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98BE0" w14:textId="4CF76630" w:rsidR="00DC086E" w:rsidRPr="00697C40" w:rsidRDefault="00DC086E" w:rsidP="00D05E29">
      <w:pPr>
        <w:ind w:right="-57"/>
        <w:jc w:val="center"/>
        <w:rPr>
          <w:rFonts w:eastAsia="Arial Unicode MS" w:cstheme="minorHAnsi"/>
          <w:b/>
          <w:sz w:val="28"/>
          <w:szCs w:val="28"/>
        </w:rPr>
      </w:pPr>
      <w:r w:rsidRPr="00697C40">
        <w:rPr>
          <w:rFonts w:eastAsia="Arial Unicode MS" w:cstheme="minorHAnsi"/>
          <w:b/>
          <w:sz w:val="28"/>
          <w:szCs w:val="28"/>
        </w:rPr>
        <w:t xml:space="preserve">Train </w:t>
      </w:r>
      <w:r w:rsidR="00697C40" w:rsidRPr="00697C40">
        <w:rPr>
          <w:rFonts w:eastAsia="Arial Unicode MS" w:cstheme="minorHAnsi"/>
          <w:b/>
          <w:sz w:val="28"/>
          <w:szCs w:val="28"/>
        </w:rPr>
        <w:t>stops</w:t>
      </w:r>
      <w:r w:rsidR="00697C40">
        <w:rPr>
          <w:rFonts w:eastAsia="Arial Unicode MS" w:cstheme="minorHAnsi"/>
          <w:b/>
          <w:sz w:val="28"/>
          <w:szCs w:val="28"/>
        </w:rPr>
        <w:t xml:space="preserve"> No. </w:t>
      </w:r>
      <w:r w:rsidRPr="00697C40">
        <w:rPr>
          <w:rFonts w:eastAsia="Arial Unicode MS" w:cstheme="minorHAnsi"/>
          <w:b/>
          <w:sz w:val="28"/>
          <w:szCs w:val="28"/>
        </w:rPr>
        <w:t>1</w:t>
      </w:r>
    </w:p>
    <w:p w14:paraId="716DEFB7" w14:textId="3C77B18B" w:rsidR="00DC086E" w:rsidRPr="00697C40" w:rsidRDefault="00DC086E" w:rsidP="007402F5">
      <w:pPr>
        <w:ind w:right="-57"/>
        <w:jc w:val="center"/>
        <w:rPr>
          <w:rFonts w:eastAsia="Arial Unicode MS" w:cstheme="minorHAnsi"/>
          <w:b/>
          <w:sz w:val="28"/>
          <w:szCs w:val="28"/>
        </w:rPr>
      </w:pPr>
      <w:r w:rsidRPr="00697C40">
        <w:rPr>
          <w:rFonts w:eastAsia="Arial Unicode MS" w:cstheme="minorHAnsi"/>
          <w:b/>
          <w:sz w:val="28"/>
          <w:szCs w:val="28"/>
        </w:rPr>
        <w:t>Cover Page</w:t>
      </w:r>
    </w:p>
    <w:p w14:paraId="5DD95804" w14:textId="1F3913EB" w:rsidR="00DC086E" w:rsidRPr="00567BC2" w:rsidRDefault="00D05E29" w:rsidP="007402F5">
      <w:pPr>
        <w:ind w:right="-57"/>
        <w:jc w:val="center"/>
        <w:rPr>
          <w:rFonts w:eastAsia="Arial Unicode MS" w:cstheme="minorHAnsi"/>
          <w:b/>
          <w:sz w:val="20"/>
          <w:szCs w:val="20"/>
        </w:rPr>
      </w:pPr>
      <w:r w:rsidRPr="00567BC2">
        <w:rPr>
          <w:rFonts w:eastAsia="Arial Unicode MS" w:cstheme="minorHAnsi"/>
          <w:b/>
          <w:sz w:val="20"/>
          <w:szCs w:val="20"/>
        </w:rPr>
        <w:t>-----------------------------------------------------------------------</w:t>
      </w:r>
    </w:p>
    <w:p w14:paraId="02D8FAE9" w14:textId="57FC8BCD" w:rsidR="003A1ACB" w:rsidRPr="00567BC2" w:rsidRDefault="00926948" w:rsidP="003A1ACB">
      <w:pPr>
        <w:spacing w:before="100" w:beforeAutospacing="1" w:after="100" w:afterAutospacing="1" w:line="240" w:lineRule="auto"/>
        <w:ind w:right="-57"/>
        <w:jc w:val="center"/>
        <w:rPr>
          <w:rFonts w:eastAsia="Times New Roman" w:cstheme="minorHAnsi"/>
          <w:kern w:val="0"/>
          <w:sz w:val="20"/>
          <w:szCs w:val="20"/>
          <w14:ligatures w14:val="none"/>
        </w:rPr>
      </w:pPr>
      <w:r>
        <w:rPr>
          <w:rFonts w:eastAsia="Times New Roman" w:cstheme="minorHAnsi"/>
          <w:b/>
          <w:bCs/>
          <w:kern w:val="0"/>
          <w:sz w:val="20"/>
          <w:szCs w:val="20"/>
          <w14:ligatures w14:val="none"/>
        </w:rPr>
        <w:t xml:space="preserve">Request For </w:t>
      </w:r>
      <w:r w:rsidR="00470084">
        <w:rPr>
          <w:rFonts w:eastAsia="Times New Roman" w:cstheme="minorHAnsi"/>
          <w:b/>
          <w:bCs/>
          <w:kern w:val="0"/>
          <w:sz w:val="20"/>
          <w:szCs w:val="20"/>
          <w14:ligatures w14:val="none"/>
        </w:rPr>
        <w:t>Quotation:</w:t>
      </w:r>
      <w:r w:rsidR="003A1ACB" w:rsidRPr="00567BC2">
        <w:rPr>
          <w:rFonts w:eastAsia="Times New Roman" w:cstheme="minorHAnsi"/>
          <w:b/>
          <w:bCs/>
          <w:kern w:val="0"/>
          <w:sz w:val="20"/>
          <w:szCs w:val="20"/>
          <w14:ligatures w14:val="none"/>
        </w:rPr>
        <w:t xml:space="preserve"> HCR/</w:t>
      </w:r>
      <w:r w:rsidR="00452A2B">
        <w:rPr>
          <w:rFonts w:eastAsia="Times New Roman" w:cstheme="minorHAnsi"/>
          <w:b/>
          <w:bCs/>
          <w:kern w:val="0"/>
          <w:sz w:val="20"/>
          <w:szCs w:val="20"/>
          <w14:ligatures w14:val="none"/>
        </w:rPr>
        <w:t>SYR</w:t>
      </w:r>
      <w:r w:rsidR="00452A2B" w:rsidRPr="00567BC2">
        <w:rPr>
          <w:rFonts w:eastAsia="Times New Roman" w:cstheme="minorHAnsi"/>
          <w:b/>
          <w:bCs/>
          <w:kern w:val="0"/>
          <w:sz w:val="20"/>
          <w:szCs w:val="20"/>
          <w14:ligatures w14:val="none"/>
        </w:rPr>
        <w:t xml:space="preserve"> </w:t>
      </w:r>
      <w:r w:rsidR="003A1ACB" w:rsidRPr="00567BC2">
        <w:rPr>
          <w:rFonts w:eastAsia="Times New Roman" w:cstheme="minorHAnsi"/>
          <w:b/>
          <w:bCs/>
          <w:kern w:val="0"/>
          <w:sz w:val="20"/>
          <w:szCs w:val="20"/>
          <w14:ligatures w14:val="none"/>
        </w:rPr>
        <w:t>/</w:t>
      </w:r>
      <w:r w:rsidR="003A1ACB" w:rsidRPr="00BE482C">
        <w:rPr>
          <w:rFonts w:eastAsia="Times New Roman" w:cstheme="minorHAnsi"/>
          <w:b/>
          <w:bCs/>
          <w:kern w:val="0"/>
          <w:sz w:val="20"/>
          <w:szCs w:val="20"/>
          <w14:ligatures w14:val="none"/>
        </w:rPr>
        <w:t>2024/</w:t>
      </w:r>
      <w:r w:rsidR="00B21463" w:rsidRPr="00BE482C">
        <w:rPr>
          <w:rFonts w:eastAsia="Times New Roman" w:cstheme="minorHAnsi"/>
          <w:b/>
          <w:bCs/>
          <w:kern w:val="0"/>
          <w:sz w:val="20"/>
          <w:szCs w:val="20"/>
          <w14:ligatures w14:val="none"/>
        </w:rPr>
        <w:t>673</w:t>
      </w:r>
    </w:p>
    <w:p w14:paraId="5F355434" w14:textId="26929C59" w:rsidR="00463AA2" w:rsidRDefault="00931650" w:rsidP="009B728D">
      <w:pPr>
        <w:shd w:val="clear" w:color="auto" w:fill="FFFFFF"/>
        <w:spacing w:before="100" w:beforeAutospacing="1" w:after="100" w:afterAutospacing="1" w:line="240" w:lineRule="auto"/>
        <w:ind w:right="-57"/>
        <w:jc w:val="center"/>
        <w:rPr>
          <w:rFonts w:ascii="Arial" w:eastAsia="Times New Roman" w:hAnsi="Arial" w:cs="Arial"/>
          <w:b/>
          <w:bCs/>
          <w:color w:val="333333"/>
          <w:kern w:val="0"/>
          <w:u w:val="single"/>
          <w:lang w:val="en-GB"/>
          <w14:ligatures w14:val="none"/>
        </w:rPr>
      </w:pPr>
      <w:bookmarkStart w:id="0" w:name="_Hlk181186828"/>
      <w:r w:rsidRPr="00463AA2">
        <w:rPr>
          <w:rFonts w:ascii="Arial" w:eastAsia="Times New Roman" w:hAnsi="Arial" w:cs="Arial"/>
          <w:b/>
          <w:bCs/>
          <w:color w:val="333333"/>
          <w:kern w:val="0"/>
          <w:u w:val="single"/>
          <w:lang w:val="en-GB"/>
          <w14:ligatures w14:val="none"/>
        </w:rPr>
        <w:t>Supply</w:t>
      </w:r>
      <w:r>
        <w:rPr>
          <w:rFonts w:ascii="Arial" w:eastAsia="Times New Roman" w:hAnsi="Arial" w:cs="Arial"/>
          <w:b/>
          <w:bCs/>
          <w:color w:val="333333"/>
          <w:kern w:val="0"/>
          <w:u w:val="single"/>
          <w:lang w:val="en-GB"/>
          <w14:ligatures w14:val="none"/>
        </w:rPr>
        <w:t>,</w:t>
      </w:r>
      <w:r w:rsidRPr="00463AA2">
        <w:rPr>
          <w:rFonts w:ascii="Arial" w:eastAsia="Times New Roman" w:hAnsi="Arial" w:cs="Arial"/>
          <w:b/>
          <w:bCs/>
          <w:color w:val="333333"/>
          <w:kern w:val="0"/>
          <w:u w:val="single"/>
          <w:lang w:val="en-GB"/>
          <w14:ligatures w14:val="none"/>
        </w:rPr>
        <w:t xml:space="preserve"> Delivery </w:t>
      </w:r>
      <w:r w:rsidR="00463AA2" w:rsidRPr="00463AA2">
        <w:rPr>
          <w:rFonts w:ascii="Arial" w:eastAsia="Times New Roman" w:hAnsi="Arial" w:cs="Arial"/>
          <w:b/>
          <w:bCs/>
          <w:color w:val="333333"/>
          <w:kern w:val="0"/>
          <w:u w:val="single"/>
          <w:lang w:val="en-GB"/>
          <w14:ligatures w14:val="none"/>
        </w:rPr>
        <w:t xml:space="preserve">of </w:t>
      </w:r>
      <w:r w:rsidR="00B21463">
        <w:rPr>
          <w:rFonts w:ascii="Arial" w:eastAsia="Times New Roman" w:hAnsi="Arial" w:cs="Arial"/>
          <w:b/>
          <w:bCs/>
          <w:color w:val="333333"/>
          <w:kern w:val="0"/>
          <w:u w:val="single"/>
          <w:lang w:val="en-GB"/>
          <w14:ligatures w14:val="none"/>
        </w:rPr>
        <w:t>Stationary Kits</w:t>
      </w:r>
      <w:r w:rsidR="00035F01">
        <w:rPr>
          <w:rFonts w:ascii="Arial" w:eastAsia="Times New Roman" w:hAnsi="Arial" w:cs="Arial"/>
          <w:b/>
          <w:bCs/>
          <w:color w:val="333333"/>
          <w:kern w:val="0"/>
          <w:u w:val="single"/>
          <w:lang w:val="en-GB"/>
          <w14:ligatures w14:val="none"/>
        </w:rPr>
        <w:t xml:space="preserve"> in Raqqa and Deir Ezzor</w:t>
      </w:r>
    </w:p>
    <w:bookmarkEnd w:id="0"/>
    <w:p w14:paraId="569AEB2A" w14:textId="7B0A8FA3" w:rsidR="003A1ACB" w:rsidRPr="001C13AA" w:rsidRDefault="006C0A9C" w:rsidP="009B728D">
      <w:pPr>
        <w:shd w:val="clear" w:color="auto" w:fill="FFFFFF"/>
        <w:spacing w:before="100" w:beforeAutospacing="1" w:after="100" w:afterAutospacing="1" w:line="240" w:lineRule="auto"/>
        <w:ind w:right="-57"/>
        <w:jc w:val="center"/>
        <w:rPr>
          <w:rFonts w:cstheme="minorHAnsi"/>
          <w:b/>
          <w:bCs/>
          <w:sz w:val="24"/>
          <w:szCs w:val="24"/>
          <w:rtl/>
          <w:lang w:bidi="ar-SY"/>
        </w:rPr>
      </w:pPr>
      <w:r w:rsidRPr="001C13AA">
        <w:rPr>
          <w:rFonts w:cstheme="minorHAnsi"/>
          <w:b/>
          <w:bCs/>
          <w:sz w:val="24"/>
          <w:szCs w:val="24"/>
        </w:rPr>
        <w:t xml:space="preserve">RFQ </w:t>
      </w:r>
      <w:r w:rsidR="003A1ACB" w:rsidRPr="001C13AA">
        <w:rPr>
          <w:rFonts w:cstheme="minorHAnsi"/>
          <w:b/>
          <w:bCs/>
          <w:sz w:val="24"/>
          <w:szCs w:val="24"/>
        </w:rPr>
        <w:t>DOCUMENTS</w:t>
      </w:r>
    </w:p>
    <w:p w14:paraId="20DEA9BB" w14:textId="038D2B42" w:rsidR="00095F4A" w:rsidRPr="00567BC2" w:rsidRDefault="00095F4A" w:rsidP="00095F4A">
      <w:pPr>
        <w:pStyle w:val="ListParagraph"/>
        <w:numPr>
          <w:ilvl w:val="0"/>
          <w:numId w:val="7"/>
        </w:numPr>
        <w:ind w:right="-57"/>
        <w:jc w:val="both"/>
        <w:rPr>
          <w:rFonts w:cstheme="minorHAnsi"/>
          <w:sz w:val="20"/>
          <w:szCs w:val="20"/>
          <w:lang w:val="en"/>
        </w:rPr>
      </w:pPr>
      <w:r w:rsidRPr="00567BC2">
        <w:rPr>
          <w:rFonts w:cstheme="minorHAnsi"/>
          <w:sz w:val="20"/>
          <w:szCs w:val="20"/>
          <w:lang w:val="en"/>
        </w:rPr>
        <w:t xml:space="preserve">Annex A: </w:t>
      </w:r>
      <w:r w:rsidR="005605C8">
        <w:rPr>
          <w:rFonts w:cstheme="minorHAnsi"/>
          <w:sz w:val="20"/>
          <w:szCs w:val="20"/>
          <w:lang w:val="en"/>
        </w:rPr>
        <w:t>T</w:t>
      </w:r>
      <w:r w:rsidR="00692E88" w:rsidRPr="00692E88">
        <w:rPr>
          <w:rFonts w:cstheme="minorHAnsi"/>
          <w:sz w:val="20"/>
          <w:szCs w:val="20"/>
          <w:lang w:val="en"/>
        </w:rPr>
        <w:t>echnical specifications</w:t>
      </w:r>
      <w:r w:rsidRPr="00567BC2">
        <w:rPr>
          <w:rFonts w:cstheme="minorHAnsi"/>
          <w:sz w:val="20"/>
          <w:szCs w:val="20"/>
          <w:lang w:val="en"/>
        </w:rPr>
        <w:t>.</w:t>
      </w:r>
    </w:p>
    <w:p w14:paraId="4EE3DD92" w14:textId="614610F9" w:rsidR="00095F4A" w:rsidRPr="00567BC2" w:rsidRDefault="00095F4A" w:rsidP="00095F4A">
      <w:pPr>
        <w:pStyle w:val="ListParagraph"/>
        <w:numPr>
          <w:ilvl w:val="0"/>
          <w:numId w:val="7"/>
        </w:numPr>
        <w:ind w:right="-57"/>
        <w:jc w:val="both"/>
        <w:rPr>
          <w:rFonts w:cstheme="minorHAnsi"/>
          <w:sz w:val="20"/>
          <w:szCs w:val="20"/>
          <w:lang w:val="en"/>
        </w:rPr>
      </w:pPr>
      <w:r w:rsidRPr="00567BC2">
        <w:rPr>
          <w:rFonts w:eastAsia="Arial Unicode MS" w:cstheme="minorHAnsi"/>
          <w:sz w:val="20"/>
          <w:szCs w:val="20"/>
        </w:rPr>
        <w:t xml:space="preserve">Annex </w:t>
      </w:r>
      <w:r w:rsidR="00AB09DC" w:rsidRPr="00567BC2">
        <w:rPr>
          <w:rFonts w:eastAsia="Arial Unicode MS" w:cstheme="minorHAnsi"/>
          <w:sz w:val="20"/>
          <w:szCs w:val="20"/>
        </w:rPr>
        <w:t>B</w:t>
      </w:r>
      <w:r w:rsidRPr="00567BC2">
        <w:rPr>
          <w:rFonts w:eastAsia="Arial Unicode MS" w:cstheme="minorHAnsi"/>
          <w:sz w:val="20"/>
          <w:szCs w:val="20"/>
        </w:rPr>
        <w:t xml:space="preserve">: </w:t>
      </w:r>
      <w:r w:rsidR="001813B7" w:rsidRPr="001813B7">
        <w:rPr>
          <w:rFonts w:eastAsia="Arial Unicode MS" w:cstheme="minorHAnsi"/>
          <w:sz w:val="20"/>
          <w:szCs w:val="20"/>
        </w:rPr>
        <w:t xml:space="preserve">Technical Offer Form </w:t>
      </w:r>
      <w:r w:rsidRPr="00567BC2">
        <w:rPr>
          <w:rFonts w:cstheme="minorHAnsi"/>
          <w:i/>
          <w:iCs/>
          <w:sz w:val="20"/>
          <w:szCs w:val="20"/>
          <w:lang w:val="en"/>
        </w:rPr>
        <w:t xml:space="preserve">(to be filled in, </w:t>
      </w:r>
      <w:r w:rsidR="00AA1C1D" w:rsidRPr="00567BC2">
        <w:rPr>
          <w:rFonts w:cstheme="minorHAnsi"/>
          <w:i/>
          <w:iCs/>
          <w:sz w:val="20"/>
          <w:szCs w:val="20"/>
          <w:lang w:val="en"/>
        </w:rPr>
        <w:t>stamped,</w:t>
      </w:r>
      <w:r w:rsidRPr="00567BC2">
        <w:rPr>
          <w:rFonts w:cstheme="minorHAnsi"/>
          <w:i/>
          <w:iCs/>
          <w:sz w:val="20"/>
          <w:szCs w:val="20"/>
          <w:lang w:val="en"/>
        </w:rPr>
        <w:t xml:space="preserve"> and signed</w:t>
      </w:r>
      <w:r w:rsidR="009D1646">
        <w:rPr>
          <w:rFonts w:cstheme="minorHAnsi"/>
          <w:i/>
          <w:iCs/>
          <w:sz w:val="20"/>
          <w:szCs w:val="20"/>
          <w:lang w:val="en"/>
        </w:rPr>
        <w:t>.</w:t>
      </w:r>
      <w:r w:rsidRPr="00567BC2">
        <w:rPr>
          <w:rFonts w:cstheme="minorHAnsi"/>
          <w:i/>
          <w:iCs/>
          <w:sz w:val="20"/>
          <w:szCs w:val="20"/>
          <w:lang w:val="en"/>
        </w:rPr>
        <w:t>)</w:t>
      </w:r>
    </w:p>
    <w:p w14:paraId="16B81783" w14:textId="1990C0ED" w:rsidR="00095F4A" w:rsidRPr="00567BC2" w:rsidRDefault="00095F4A" w:rsidP="00095F4A">
      <w:pPr>
        <w:pStyle w:val="ListParagraph"/>
        <w:numPr>
          <w:ilvl w:val="0"/>
          <w:numId w:val="7"/>
        </w:numPr>
        <w:ind w:right="-57"/>
        <w:jc w:val="both"/>
        <w:rPr>
          <w:rFonts w:cstheme="minorHAnsi"/>
          <w:sz w:val="20"/>
          <w:szCs w:val="20"/>
        </w:rPr>
      </w:pPr>
      <w:r w:rsidRPr="00567BC2">
        <w:rPr>
          <w:rFonts w:cstheme="minorHAnsi"/>
          <w:sz w:val="20"/>
          <w:szCs w:val="20"/>
        </w:rPr>
        <w:t xml:space="preserve">Annex </w:t>
      </w:r>
      <w:r w:rsidR="00AB09DC" w:rsidRPr="00567BC2">
        <w:rPr>
          <w:rFonts w:cstheme="minorHAnsi"/>
          <w:sz w:val="20"/>
          <w:szCs w:val="20"/>
        </w:rPr>
        <w:t>C</w:t>
      </w:r>
      <w:r w:rsidRPr="00567BC2">
        <w:rPr>
          <w:rFonts w:cstheme="minorHAnsi"/>
          <w:sz w:val="20"/>
          <w:szCs w:val="20"/>
        </w:rPr>
        <w:t xml:space="preserve">: </w:t>
      </w:r>
      <w:r w:rsidR="00B00762" w:rsidRPr="00B00762">
        <w:rPr>
          <w:rFonts w:cstheme="minorHAnsi"/>
          <w:sz w:val="20"/>
          <w:szCs w:val="20"/>
        </w:rPr>
        <w:t xml:space="preserve">Financial Offer Form </w:t>
      </w:r>
      <w:r w:rsidRPr="00567BC2">
        <w:rPr>
          <w:rFonts w:cstheme="minorHAnsi"/>
          <w:i/>
          <w:iCs/>
          <w:sz w:val="20"/>
          <w:szCs w:val="20"/>
        </w:rPr>
        <w:t xml:space="preserve">(to be filled in, </w:t>
      </w:r>
      <w:r w:rsidR="00AA1C1D" w:rsidRPr="00567BC2">
        <w:rPr>
          <w:rFonts w:cstheme="minorHAnsi"/>
          <w:i/>
          <w:iCs/>
          <w:sz w:val="20"/>
          <w:szCs w:val="20"/>
        </w:rPr>
        <w:t>stamped,</w:t>
      </w:r>
      <w:r w:rsidRPr="00567BC2">
        <w:rPr>
          <w:rFonts w:cstheme="minorHAnsi"/>
          <w:i/>
          <w:iCs/>
          <w:sz w:val="20"/>
          <w:szCs w:val="20"/>
        </w:rPr>
        <w:t xml:space="preserve"> and signed)</w:t>
      </w:r>
      <w:r w:rsidR="009D1646">
        <w:rPr>
          <w:rFonts w:cstheme="minorHAnsi"/>
          <w:i/>
          <w:iCs/>
          <w:sz w:val="20"/>
          <w:szCs w:val="20"/>
        </w:rPr>
        <w:t>.</w:t>
      </w:r>
    </w:p>
    <w:p w14:paraId="2F6ABE87" w14:textId="6AEEC1F6" w:rsidR="00095F4A" w:rsidRPr="00BE482C" w:rsidRDefault="00095F4A" w:rsidP="00095F4A">
      <w:pPr>
        <w:pStyle w:val="ListParagraph"/>
        <w:numPr>
          <w:ilvl w:val="0"/>
          <w:numId w:val="7"/>
        </w:numPr>
        <w:ind w:right="-57"/>
        <w:jc w:val="both"/>
        <w:rPr>
          <w:rFonts w:cstheme="minorHAnsi"/>
          <w:sz w:val="20"/>
          <w:szCs w:val="20"/>
        </w:rPr>
      </w:pPr>
      <w:r w:rsidRPr="00BE482C">
        <w:rPr>
          <w:rFonts w:eastAsia="Times New Roman" w:cstheme="minorHAnsi"/>
          <w:sz w:val="20"/>
          <w:szCs w:val="20"/>
          <w:lang w:val="en"/>
        </w:rPr>
        <w:t xml:space="preserve">Annex </w:t>
      </w:r>
      <w:r w:rsidR="00AB09DC" w:rsidRPr="00BE482C">
        <w:rPr>
          <w:rFonts w:eastAsia="Times New Roman" w:cstheme="minorHAnsi"/>
          <w:sz w:val="20"/>
          <w:szCs w:val="20"/>
          <w:lang w:val="en"/>
        </w:rPr>
        <w:t>D</w:t>
      </w:r>
      <w:r w:rsidRPr="00BE482C">
        <w:rPr>
          <w:rFonts w:eastAsia="Times New Roman" w:cstheme="minorHAnsi"/>
          <w:sz w:val="20"/>
          <w:szCs w:val="20"/>
          <w:lang w:val="en"/>
        </w:rPr>
        <w:t xml:space="preserve">: </w:t>
      </w:r>
      <w:r w:rsidR="00853D90" w:rsidRPr="00BE482C">
        <w:rPr>
          <w:rFonts w:eastAsia="Times New Roman" w:cstheme="minorHAnsi"/>
          <w:sz w:val="20"/>
          <w:szCs w:val="20"/>
          <w:lang w:val="en"/>
        </w:rPr>
        <w:t>Vendor Registration Form</w:t>
      </w:r>
      <w:r w:rsidR="009D1646" w:rsidRPr="00BE482C">
        <w:rPr>
          <w:rFonts w:eastAsia="Times New Roman" w:cstheme="minorHAnsi"/>
          <w:sz w:val="20"/>
          <w:szCs w:val="20"/>
          <w:lang w:val="en"/>
        </w:rPr>
        <w:t>.</w:t>
      </w:r>
    </w:p>
    <w:p w14:paraId="2D1C14E4" w14:textId="68A00F73" w:rsidR="00095F4A" w:rsidRPr="00BE482C" w:rsidRDefault="00095F4A" w:rsidP="00095F4A">
      <w:pPr>
        <w:pStyle w:val="ListParagraph"/>
        <w:numPr>
          <w:ilvl w:val="0"/>
          <w:numId w:val="7"/>
        </w:numPr>
        <w:ind w:right="-57"/>
        <w:jc w:val="both"/>
        <w:rPr>
          <w:rFonts w:cstheme="minorHAnsi"/>
          <w:sz w:val="20"/>
          <w:szCs w:val="20"/>
        </w:rPr>
      </w:pPr>
      <w:r w:rsidRPr="00BE482C">
        <w:rPr>
          <w:rFonts w:eastAsia="Times New Roman" w:cstheme="minorHAnsi"/>
          <w:sz w:val="20"/>
          <w:szCs w:val="20"/>
          <w:lang w:val="en"/>
        </w:rPr>
        <w:t xml:space="preserve">Annex </w:t>
      </w:r>
      <w:r w:rsidR="00AB09DC" w:rsidRPr="00BE482C">
        <w:rPr>
          <w:rFonts w:eastAsia="Times New Roman" w:cstheme="minorHAnsi"/>
          <w:sz w:val="20"/>
          <w:szCs w:val="20"/>
          <w:lang w:val="en"/>
        </w:rPr>
        <w:t>E</w:t>
      </w:r>
      <w:r w:rsidRPr="00BE482C">
        <w:rPr>
          <w:rFonts w:eastAsia="Times New Roman" w:cstheme="minorHAnsi"/>
          <w:sz w:val="20"/>
          <w:szCs w:val="20"/>
          <w:lang w:val="en"/>
        </w:rPr>
        <w:t xml:space="preserve">: </w:t>
      </w:r>
      <w:r w:rsidR="009C1B45" w:rsidRPr="00BE482C">
        <w:rPr>
          <w:rFonts w:eastAsia="Times New Roman" w:cstheme="minorHAnsi"/>
          <w:sz w:val="20"/>
          <w:szCs w:val="20"/>
          <w:lang w:val="en"/>
        </w:rPr>
        <w:t xml:space="preserve">UNHCR’s General Conditions of Contracts - Please indicate clearly in Annex </w:t>
      </w:r>
      <w:r w:rsidR="00AB28CC" w:rsidRPr="00BE482C">
        <w:rPr>
          <w:rFonts w:eastAsia="Times New Roman" w:cstheme="minorHAnsi"/>
          <w:sz w:val="20"/>
          <w:szCs w:val="20"/>
          <w:lang w:val="en"/>
        </w:rPr>
        <w:t>D</w:t>
      </w:r>
      <w:r w:rsidR="009C1B45" w:rsidRPr="00BE482C">
        <w:rPr>
          <w:rFonts w:eastAsia="Times New Roman" w:cstheme="minorHAnsi"/>
          <w:sz w:val="20"/>
          <w:szCs w:val="20"/>
          <w:lang w:val="en"/>
        </w:rPr>
        <w:t xml:space="preserve"> if you accept them.</w:t>
      </w:r>
    </w:p>
    <w:p w14:paraId="6EF214CD" w14:textId="7B994032" w:rsidR="00062C27" w:rsidRPr="00BE482C" w:rsidRDefault="00062C27" w:rsidP="00095F4A">
      <w:pPr>
        <w:pStyle w:val="ListParagraph"/>
        <w:numPr>
          <w:ilvl w:val="0"/>
          <w:numId w:val="7"/>
        </w:numPr>
        <w:ind w:right="-57"/>
        <w:jc w:val="both"/>
        <w:rPr>
          <w:rFonts w:cstheme="minorHAnsi"/>
          <w:sz w:val="20"/>
          <w:szCs w:val="20"/>
        </w:rPr>
      </w:pPr>
      <w:r w:rsidRPr="00BE482C">
        <w:rPr>
          <w:rFonts w:cstheme="minorHAnsi"/>
          <w:sz w:val="20"/>
          <w:szCs w:val="20"/>
        </w:rPr>
        <w:t>Annex F:</w:t>
      </w:r>
      <w:r w:rsidR="00DA3FDE" w:rsidRPr="00BE482C">
        <w:t xml:space="preserve"> </w:t>
      </w:r>
      <w:r w:rsidR="00DA3FDE" w:rsidRPr="00BE482C">
        <w:rPr>
          <w:rFonts w:cstheme="minorHAnsi"/>
          <w:sz w:val="20"/>
          <w:szCs w:val="20"/>
        </w:rPr>
        <w:t xml:space="preserve">UN Supplier Code of Conduct - Please indicate clearly in Annex </w:t>
      </w:r>
      <w:r w:rsidR="00AB28CC" w:rsidRPr="00BE482C">
        <w:rPr>
          <w:rFonts w:cstheme="minorHAnsi"/>
          <w:sz w:val="20"/>
          <w:szCs w:val="20"/>
        </w:rPr>
        <w:t>D</w:t>
      </w:r>
      <w:r w:rsidR="00DA3FDE" w:rsidRPr="00BE482C">
        <w:rPr>
          <w:rFonts w:cstheme="minorHAnsi"/>
          <w:sz w:val="20"/>
          <w:szCs w:val="20"/>
        </w:rPr>
        <w:t xml:space="preserve"> if you acknowledge it.</w:t>
      </w:r>
    </w:p>
    <w:p w14:paraId="6A29EF35" w14:textId="6493EA4F" w:rsidR="00DA3FDE" w:rsidRPr="00BE482C" w:rsidRDefault="005B2FD6" w:rsidP="00095F4A">
      <w:pPr>
        <w:pStyle w:val="ListParagraph"/>
        <w:numPr>
          <w:ilvl w:val="0"/>
          <w:numId w:val="7"/>
        </w:numPr>
        <w:ind w:right="-57"/>
        <w:jc w:val="both"/>
        <w:rPr>
          <w:rFonts w:cstheme="minorHAnsi"/>
          <w:sz w:val="20"/>
          <w:szCs w:val="20"/>
        </w:rPr>
      </w:pPr>
      <w:r w:rsidRPr="00BE482C">
        <w:rPr>
          <w:rFonts w:cstheme="minorHAnsi"/>
          <w:sz w:val="20"/>
          <w:szCs w:val="20"/>
        </w:rPr>
        <w:t xml:space="preserve">Annex G: </w:t>
      </w:r>
      <w:r w:rsidR="00C4669C" w:rsidRPr="00BE482C">
        <w:rPr>
          <w:rFonts w:cstheme="minorHAnsi"/>
          <w:sz w:val="20"/>
          <w:szCs w:val="20"/>
        </w:rPr>
        <w:t xml:space="preserve">Declaration of Eligibility </w:t>
      </w:r>
      <w:r w:rsidR="00B02FDF" w:rsidRPr="00BE482C">
        <w:rPr>
          <w:rFonts w:cstheme="minorHAnsi"/>
          <w:sz w:val="20"/>
          <w:szCs w:val="20"/>
        </w:rPr>
        <w:t>Form (</w:t>
      </w:r>
      <w:r w:rsidR="00C4669C" w:rsidRPr="00BE482C">
        <w:rPr>
          <w:rFonts w:cstheme="minorHAnsi"/>
          <w:sz w:val="20"/>
          <w:szCs w:val="20"/>
        </w:rPr>
        <w:t xml:space="preserve">to be filled in, </w:t>
      </w:r>
      <w:r w:rsidR="00AA1C1D" w:rsidRPr="00BE482C">
        <w:rPr>
          <w:rFonts w:cstheme="minorHAnsi"/>
          <w:sz w:val="20"/>
          <w:szCs w:val="20"/>
        </w:rPr>
        <w:t>stamped,</w:t>
      </w:r>
      <w:r w:rsidR="00C4669C" w:rsidRPr="00BE482C">
        <w:rPr>
          <w:rFonts w:cstheme="minorHAnsi"/>
          <w:sz w:val="20"/>
          <w:szCs w:val="20"/>
        </w:rPr>
        <w:t xml:space="preserve"> and signed)</w:t>
      </w:r>
      <w:r w:rsidR="009D1646" w:rsidRPr="00BE482C">
        <w:rPr>
          <w:rFonts w:cstheme="minorHAnsi"/>
          <w:sz w:val="20"/>
          <w:szCs w:val="20"/>
        </w:rPr>
        <w:t>.</w:t>
      </w:r>
    </w:p>
    <w:p w14:paraId="295A2C1F" w14:textId="4DC7A5B0" w:rsidR="00095F4A" w:rsidRPr="00567BC2" w:rsidRDefault="00095F4A" w:rsidP="00095F4A">
      <w:pPr>
        <w:pStyle w:val="ListParagraph"/>
        <w:numPr>
          <w:ilvl w:val="0"/>
          <w:numId w:val="7"/>
        </w:numPr>
        <w:ind w:right="-57"/>
        <w:jc w:val="both"/>
        <w:rPr>
          <w:rFonts w:cstheme="minorHAnsi"/>
          <w:sz w:val="20"/>
          <w:szCs w:val="20"/>
        </w:rPr>
      </w:pPr>
      <w:r w:rsidRPr="00567BC2">
        <w:rPr>
          <w:rFonts w:eastAsia="Times New Roman" w:cstheme="minorHAnsi"/>
          <w:sz w:val="20"/>
          <w:szCs w:val="20"/>
          <w:lang w:val="en"/>
        </w:rPr>
        <w:t xml:space="preserve">Annex </w:t>
      </w:r>
      <w:r w:rsidR="00E822AC">
        <w:rPr>
          <w:rFonts w:eastAsia="Times New Roman" w:cstheme="minorHAnsi"/>
          <w:sz w:val="20"/>
          <w:szCs w:val="20"/>
          <w:lang w:val="en"/>
        </w:rPr>
        <w:t>H</w:t>
      </w:r>
      <w:r w:rsidRPr="00567BC2">
        <w:rPr>
          <w:rFonts w:eastAsia="Times New Roman" w:cstheme="minorHAnsi"/>
          <w:sz w:val="20"/>
          <w:szCs w:val="20"/>
          <w:lang w:val="en"/>
        </w:rPr>
        <w:t>: Guidelines for Suppliers to use the online portal.</w:t>
      </w:r>
    </w:p>
    <w:p w14:paraId="2718796C" w14:textId="77777777" w:rsidR="003A1ACB" w:rsidRPr="00567BC2" w:rsidRDefault="003A1ACB" w:rsidP="003A1ACB">
      <w:pPr>
        <w:spacing w:after="0" w:line="240" w:lineRule="auto"/>
        <w:jc w:val="both"/>
        <w:rPr>
          <w:rFonts w:eastAsia="Times New Roman" w:cstheme="minorHAnsi"/>
          <w:color w:val="000000"/>
          <w:kern w:val="0"/>
          <w:sz w:val="20"/>
          <w:szCs w:val="20"/>
          <w14:ligatures w14:val="none"/>
        </w:rPr>
      </w:pPr>
    </w:p>
    <w:p w14:paraId="3C4626EF" w14:textId="77777777" w:rsidR="00DC086E" w:rsidRPr="00567BC2" w:rsidRDefault="00DC086E" w:rsidP="007402F5">
      <w:pPr>
        <w:ind w:right="-57"/>
        <w:jc w:val="center"/>
        <w:rPr>
          <w:rFonts w:eastAsia="Arial Unicode MS" w:cstheme="minorHAnsi"/>
          <w:b/>
          <w:sz w:val="20"/>
          <w:szCs w:val="20"/>
        </w:rPr>
      </w:pPr>
    </w:p>
    <w:p w14:paraId="57CFA66F" w14:textId="77777777" w:rsidR="00013962" w:rsidRPr="00C93C06" w:rsidRDefault="00013962" w:rsidP="00013962">
      <w:pPr>
        <w:shd w:val="clear" w:color="auto" w:fill="FFFFFF"/>
        <w:spacing w:after="0" w:line="240" w:lineRule="auto"/>
        <w:textAlignment w:val="top"/>
        <w:rPr>
          <w:rFonts w:ascii="Helvetica" w:eastAsia="Times New Roman" w:hAnsi="Helvetica" w:cs="Helvetica"/>
          <w:color w:val="333333"/>
          <w:kern w:val="0"/>
          <w:sz w:val="20"/>
          <w:szCs w:val="20"/>
          <w14:ligatures w14:val="none"/>
        </w:rPr>
      </w:pPr>
      <w:r w:rsidRPr="00C93C06">
        <w:rPr>
          <w:rFonts w:ascii="Arial" w:eastAsia="Times New Roman" w:hAnsi="Arial" w:cs="Arial"/>
          <w:color w:val="333333"/>
          <w:kern w:val="0"/>
          <w:sz w:val="20"/>
          <w:szCs w:val="20"/>
          <w14:ligatures w14:val="none"/>
        </w:rPr>
        <w:t>RFQ KEY DATES:</w:t>
      </w:r>
    </w:p>
    <w:p w14:paraId="5430C657" w14:textId="77777777" w:rsidR="00013962" w:rsidRPr="00C93C06" w:rsidRDefault="00013962" w:rsidP="00013962">
      <w:pPr>
        <w:shd w:val="clear" w:color="auto" w:fill="FFFFFF"/>
        <w:spacing w:after="0" w:line="240" w:lineRule="auto"/>
        <w:textAlignment w:val="top"/>
        <w:rPr>
          <w:rFonts w:ascii="Helvetica" w:eastAsia="Times New Roman" w:hAnsi="Helvetica" w:cs="Helvetica"/>
          <w:color w:val="333333"/>
          <w:kern w:val="0"/>
          <w:sz w:val="20"/>
          <w:szCs w:val="20"/>
          <w14:ligatures w14:val="none"/>
        </w:rPr>
      </w:pPr>
    </w:p>
    <w:tbl>
      <w:tblPr>
        <w:tblW w:w="7760" w:type="dxa"/>
        <w:tblCellMar>
          <w:left w:w="0" w:type="dxa"/>
          <w:right w:w="0" w:type="dxa"/>
        </w:tblCellMar>
        <w:tblLook w:val="04A0" w:firstRow="1" w:lastRow="0" w:firstColumn="1" w:lastColumn="0" w:noHBand="0" w:noVBand="1"/>
      </w:tblPr>
      <w:tblGrid>
        <w:gridCol w:w="4760"/>
        <w:gridCol w:w="3000"/>
      </w:tblGrid>
      <w:tr w:rsidR="00013962" w:rsidRPr="005057B5" w14:paraId="097C043C" w14:textId="77777777" w:rsidTr="00BE482C">
        <w:trPr>
          <w:trHeight w:val="290"/>
        </w:trPr>
        <w:tc>
          <w:tcPr>
            <w:tcW w:w="4760" w:type="dxa"/>
            <w:shd w:val="clear" w:color="auto" w:fill="auto"/>
            <w:vAlign w:val="center"/>
            <w:hideMark/>
          </w:tcPr>
          <w:p w14:paraId="6E35E586" w14:textId="77777777"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RFQ publish date:</w:t>
            </w:r>
          </w:p>
        </w:tc>
        <w:tc>
          <w:tcPr>
            <w:tcW w:w="3000" w:type="dxa"/>
            <w:tcBorders>
              <w:left w:val="nil"/>
            </w:tcBorders>
            <w:shd w:val="clear" w:color="auto" w:fill="auto"/>
            <w:vAlign w:val="center"/>
            <w:hideMark/>
          </w:tcPr>
          <w:p w14:paraId="24B3316E" w14:textId="7AFB2DF9"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w:t>
            </w:r>
            <w:r w:rsidR="00A77A30">
              <w:rPr>
                <w:rFonts w:ascii="Times New Roman" w:eastAsia="Times New Roman" w:hAnsi="Times New Roman" w:cs="Times New Roman"/>
                <w:kern w:val="0"/>
                <w:sz w:val="20"/>
                <w:szCs w:val="20"/>
                <w14:ligatures w14:val="none"/>
              </w:rPr>
              <w:t>30</w:t>
            </w:r>
            <w:r w:rsidRPr="00BE482C">
              <w:rPr>
                <w:rFonts w:ascii="Times New Roman" w:eastAsia="Times New Roman" w:hAnsi="Times New Roman" w:cs="Times New Roman"/>
                <w:kern w:val="0"/>
                <w:sz w:val="20"/>
                <w:szCs w:val="20"/>
                <w14:ligatures w14:val="none"/>
              </w:rPr>
              <w:t>-</w:t>
            </w:r>
            <w:r w:rsidR="00BA380E" w:rsidRPr="00BE482C">
              <w:rPr>
                <w:rFonts w:ascii="Times New Roman" w:eastAsia="Times New Roman" w:hAnsi="Times New Roman" w:cs="Times New Roman"/>
                <w:kern w:val="0"/>
                <w:sz w:val="20"/>
                <w:szCs w:val="20"/>
                <w14:ligatures w14:val="none"/>
              </w:rPr>
              <w:t>Oct</w:t>
            </w:r>
            <w:r w:rsidRPr="00BE482C">
              <w:rPr>
                <w:rFonts w:ascii="Times New Roman" w:eastAsia="Times New Roman" w:hAnsi="Times New Roman" w:cs="Times New Roman"/>
                <w:kern w:val="0"/>
                <w:sz w:val="20"/>
                <w:szCs w:val="20"/>
                <w14:ligatures w14:val="none"/>
              </w:rPr>
              <w:t>-2024]</w:t>
            </w:r>
          </w:p>
        </w:tc>
      </w:tr>
      <w:tr w:rsidR="00013962" w:rsidRPr="005057B5" w14:paraId="0A213EF4" w14:textId="77777777" w:rsidTr="00BE482C">
        <w:trPr>
          <w:trHeight w:val="290"/>
        </w:trPr>
        <w:tc>
          <w:tcPr>
            <w:tcW w:w="4760" w:type="dxa"/>
            <w:tcBorders>
              <w:top w:val="nil"/>
            </w:tcBorders>
            <w:shd w:val="clear" w:color="auto" w:fill="auto"/>
            <w:vAlign w:val="center"/>
            <w:hideMark/>
          </w:tcPr>
          <w:p w14:paraId="75BB18E8" w14:textId="77777777"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Questions submission deadline:</w:t>
            </w:r>
          </w:p>
        </w:tc>
        <w:tc>
          <w:tcPr>
            <w:tcW w:w="3000" w:type="dxa"/>
            <w:tcBorders>
              <w:top w:val="nil"/>
              <w:left w:val="nil"/>
            </w:tcBorders>
            <w:shd w:val="clear" w:color="auto" w:fill="auto"/>
            <w:vAlign w:val="center"/>
            <w:hideMark/>
          </w:tcPr>
          <w:p w14:paraId="25B77571" w14:textId="0950C758"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w:t>
            </w:r>
            <w:r w:rsidR="00913CA2" w:rsidRPr="00BE482C">
              <w:rPr>
                <w:rFonts w:ascii="Times New Roman" w:eastAsia="Times New Roman" w:hAnsi="Times New Roman" w:cs="Times New Roman"/>
                <w:kern w:val="0"/>
                <w:sz w:val="20"/>
                <w:szCs w:val="20"/>
                <w14:ligatures w14:val="none"/>
              </w:rPr>
              <w:t>0</w:t>
            </w:r>
            <w:r w:rsidR="003031F6">
              <w:rPr>
                <w:rFonts w:ascii="Times New Roman" w:eastAsia="Times New Roman" w:hAnsi="Times New Roman" w:cs="Times New Roman"/>
                <w:kern w:val="0"/>
                <w:sz w:val="20"/>
                <w:szCs w:val="20"/>
                <w14:ligatures w14:val="none"/>
              </w:rPr>
              <w:t>3</w:t>
            </w:r>
            <w:r w:rsidRPr="00BE482C">
              <w:rPr>
                <w:rFonts w:ascii="Times New Roman" w:eastAsia="Times New Roman" w:hAnsi="Times New Roman" w:cs="Times New Roman"/>
                <w:kern w:val="0"/>
                <w:sz w:val="20"/>
                <w:szCs w:val="20"/>
                <w14:ligatures w14:val="none"/>
              </w:rPr>
              <w:t>-</w:t>
            </w:r>
            <w:r w:rsidR="00432114" w:rsidRPr="00BE482C">
              <w:rPr>
                <w:rFonts w:ascii="Times New Roman" w:eastAsia="Times New Roman" w:hAnsi="Times New Roman" w:cs="Times New Roman"/>
                <w:kern w:val="0"/>
                <w:sz w:val="20"/>
                <w:szCs w:val="20"/>
                <w14:ligatures w14:val="none"/>
              </w:rPr>
              <w:t>Nove</w:t>
            </w:r>
            <w:r w:rsidRPr="00BE482C">
              <w:rPr>
                <w:rFonts w:ascii="Times New Roman" w:eastAsia="Times New Roman" w:hAnsi="Times New Roman" w:cs="Times New Roman"/>
                <w:kern w:val="0"/>
                <w:sz w:val="20"/>
                <w:szCs w:val="20"/>
                <w14:ligatures w14:val="none"/>
              </w:rPr>
              <w:t>-2024]</w:t>
            </w:r>
          </w:p>
        </w:tc>
      </w:tr>
      <w:tr w:rsidR="00013962" w:rsidRPr="005057B5" w14:paraId="3FF40F73" w14:textId="77777777" w:rsidTr="00BE482C">
        <w:trPr>
          <w:trHeight w:val="290"/>
        </w:trPr>
        <w:tc>
          <w:tcPr>
            <w:tcW w:w="4760" w:type="dxa"/>
            <w:tcBorders>
              <w:top w:val="nil"/>
            </w:tcBorders>
            <w:shd w:val="clear" w:color="auto" w:fill="auto"/>
            <w:vAlign w:val="center"/>
            <w:hideMark/>
          </w:tcPr>
          <w:p w14:paraId="3878D462" w14:textId="77777777"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RFQ submission deadline:</w:t>
            </w:r>
          </w:p>
        </w:tc>
        <w:tc>
          <w:tcPr>
            <w:tcW w:w="3000" w:type="dxa"/>
            <w:tcBorders>
              <w:top w:val="nil"/>
              <w:left w:val="nil"/>
            </w:tcBorders>
            <w:shd w:val="clear" w:color="auto" w:fill="auto"/>
            <w:vAlign w:val="center"/>
            <w:hideMark/>
          </w:tcPr>
          <w:p w14:paraId="0E7880DB" w14:textId="264AED10"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w:t>
            </w:r>
            <w:r w:rsidR="00913CA2" w:rsidRPr="00BE482C">
              <w:rPr>
                <w:rFonts w:ascii="Times New Roman" w:eastAsia="Times New Roman" w:hAnsi="Times New Roman" w:cs="Times New Roman"/>
                <w:kern w:val="0"/>
                <w:sz w:val="20"/>
                <w:szCs w:val="20"/>
                <w14:ligatures w14:val="none"/>
              </w:rPr>
              <w:t>0</w:t>
            </w:r>
            <w:r w:rsidR="00A77A30">
              <w:rPr>
                <w:rFonts w:ascii="Times New Roman" w:eastAsia="Times New Roman" w:hAnsi="Times New Roman" w:cs="Times New Roman"/>
                <w:kern w:val="0"/>
                <w:sz w:val="20"/>
                <w:szCs w:val="20"/>
                <w14:ligatures w14:val="none"/>
              </w:rPr>
              <w:t>6</w:t>
            </w:r>
            <w:r w:rsidRPr="00BE482C">
              <w:rPr>
                <w:rFonts w:ascii="Times New Roman" w:eastAsia="Times New Roman" w:hAnsi="Times New Roman" w:cs="Times New Roman"/>
                <w:kern w:val="0"/>
                <w:sz w:val="20"/>
                <w:szCs w:val="20"/>
                <w14:ligatures w14:val="none"/>
              </w:rPr>
              <w:t>-</w:t>
            </w:r>
            <w:r w:rsidR="00432114" w:rsidRPr="00BE482C">
              <w:rPr>
                <w:rFonts w:ascii="Times New Roman" w:eastAsia="Times New Roman" w:hAnsi="Times New Roman" w:cs="Times New Roman"/>
                <w:kern w:val="0"/>
                <w:sz w:val="20"/>
                <w:szCs w:val="20"/>
                <w14:ligatures w14:val="none"/>
              </w:rPr>
              <w:t>Nove</w:t>
            </w:r>
            <w:r w:rsidRPr="00BE482C">
              <w:rPr>
                <w:rFonts w:ascii="Times New Roman" w:eastAsia="Times New Roman" w:hAnsi="Times New Roman" w:cs="Times New Roman"/>
                <w:kern w:val="0"/>
                <w:sz w:val="20"/>
                <w:szCs w:val="20"/>
                <w14:ligatures w14:val="none"/>
              </w:rPr>
              <w:t>-2024]</w:t>
            </w:r>
          </w:p>
        </w:tc>
      </w:tr>
      <w:tr w:rsidR="00013962" w:rsidRPr="005057B5" w14:paraId="16BAE8F7" w14:textId="77777777" w:rsidTr="00BE482C">
        <w:trPr>
          <w:trHeight w:val="290"/>
        </w:trPr>
        <w:tc>
          <w:tcPr>
            <w:tcW w:w="4760" w:type="dxa"/>
            <w:tcBorders>
              <w:top w:val="nil"/>
            </w:tcBorders>
            <w:shd w:val="clear" w:color="auto" w:fill="auto"/>
            <w:vAlign w:val="center"/>
            <w:hideMark/>
          </w:tcPr>
          <w:p w14:paraId="110189F8" w14:textId="77777777"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Expected date of award:</w:t>
            </w:r>
          </w:p>
        </w:tc>
        <w:tc>
          <w:tcPr>
            <w:tcW w:w="3000" w:type="dxa"/>
            <w:tcBorders>
              <w:top w:val="nil"/>
              <w:left w:val="nil"/>
            </w:tcBorders>
            <w:shd w:val="clear" w:color="auto" w:fill="auto"/>
            <w:vAlign w:val="center"/>
            <w:hideMark/>
          </w:tcPr>
          <w:p w14:paraId="0316A4BF" w14:textId="79407252" w:rsidR="00013962" w:rsidRPr="00BE482C" w:rsidRDefault="00013962" w:rsidP="007C4C28">
            <w:pPr>
              <w:spacing w:after="0" w:line="240" w:lineRule="auto"/>
              <w:rPr>
                <w:rFonts w:ascii="Times New Roman" w:eastAsia="Times New Roman" w:hAnsi="Times New Roman" w:cs="Times New Roman"/>
                <w:kern w:val="0"/>
                <w:sz w:val="20"/>
                <w:szCs w:val="20"/>
                <w14:ligatures w14:val="none"/>
              </w:rPr>
            </w:pPr>
            <w:r w:rsidRPr="00BE482C">
              <w:rPr>
                <w:rFonts w:ascii="Times New Roman" w:eastAsia="Times New Roman" w:hAnsi="Times New Roman" w:cs="Times New Roman"/>
                <w:kern w:val="0"/>
                <w:sz w:val="20"/>
                <w:szCs w:val="20"/>
                <w14:ligatures w14:val="none"/>
              </w:rPr>
              <w:t>[</w:t>
            </w:r>
            <w:r w:rsidR="00102B7F" w:rsidRPr="00BE482C">
              <w:rPr>
                <w:rFonts w:ascii="Times New Roman" w:eastAsia="Times New Roman" w:hAnsi="Times New Roman" w:cs="Times New Roman"/>
                <w:kern w:val="0"/>
                <w:sz w:val="20"/>
                <w:szCs w:val="20"/>
                <w14:ligatures w14:val="none"/>
              </w:rPr>
              <w:t>30</w:t>
            </w:r>
            <w:r w:rsidRPr="00BE482C">
              <w:rPr>
                <w:rFonts w:ascii="Times New Roman" w:eastAsia="Times New Roman" w:hAnsi="Times New Roman" w:cs="Times New Roman"/>
                <w:kern w:val="0"/>
                <w:sz w:val="20"/>
                <w:szCs w:val="20"/>
                <w14:ligatures w14:val="none"/>
              </w:rPr>
              <w:t>-</w:t>
            </w:r>
            <w:r w:rsidR="00432114" w:rsidRPr="00BE482C">
              <w:rPr>
                <w:rFonts w:ascii="Times New Roman" w:eastAsia="Times New Roman" w:hAnsi="Times New Roman" w:cs="Times New Roman"/>
                <w:kern w:val="0"/>
                <w:sz w:val="20"/>
                <w:szCs w:val="20"/>
                <w14:ligatures w14:val="none"/>
              </w:rPr>
              <w:t>Nove</w:t>
            </w:r>
            <w:r w:rsidRPr="00BE482C">
              <w:rPr>
                <w:rFonts w:ascii="Times New Roman" w:eastAsia="Times New Roman" w:hAnsi="Times New Roman" w:cs="Times New Roman"/>
                <w:kern w:val="0"/>
                <w:sz w:val="20"/>
                <w:szCs w:val="20"/>
                <w14:ligatures w14:val="none"/>
              </w:rPr>
              <w:t>-2024]</w:t>
            </w:r>
          </w:p>
        </w:tc>
      </w:tr>
    </w:tbl>
    <w:p w14:paraId="5C01E0EA" w14:textId="77777777" w:rsidR="00DC086E" w:rsidRDefault="00DC086E" w:rsidP="007402F5">
      <w:pPr>
        <w:ind w:right="-57"/>
        <w:jc w:val="center"/>
        <w:rPr>
          <w:rFonts w:eastAsia="Arial Unicode MS" w:cstheme="minorHAnsi"/>
          <w:b/>
          <w:sz w:val="20"/>
          <w:szCs w:val="20"/>
        </w:rPr>
      </w:pPr>
    </w:p>
    <w:p w14:paraId="03096C09" w14:textId="77777777" w:rsidR="00D63673" w:rsidRPr="00567BC2" w:rsidRDefault="00D63673" w:rsidP="007402F5">
      <w:pPr>
        <w:ind w:right="-57"/>
        <w:jc w:val="center"/>
        <w:rPr>
          <w:rFonts w:eastAsia="Arial Unicode MS" w:cstheme="minorHAnsi"/>
          <w:b/>
          <w:sz w:val="20"/>
          <w:szCs w:val="20"/>
        </w:rPr>
      </w:pPr>
    </w:p>
    <w:p w14:paraId="59272D1F" w14:textId="77777777" w:rsidR="00DC086E" w:rsidRPr="00567BC2" w:rsidRDefault="00DC086E" w:rsidP="007402F5">
      <w:pPr>
        <w:ind w:right="-57"/>
        <w:jc w:val="center"/>
        <w:rPr>
          <w:rFonts w:eastAsia="Arial Unicode MS" w:cstheme="minorHAnsi"/>
          <w:b/>
          <w:sz w:val="20"/>
          <w:szCs w:val="20"/>
        </w:rPr>
      </w:pPr>
    </w:p>
    <w:p w14:paraId="0B54CBAF" w14:textId="77777777" w:rsidR="00DC086E" w:rsidRDefault="00DC086E" w:rsidP="007402F5">
      <w:pPr>
        <w:ind w:right="-57"/>
        <w:jc w:val="center"/>
        <w:rPr>
          <w:rFonts w:eastAsia="Arial Unicode MS" w:cstheme="minorHAnsi"/>
          <w:b/>
          <w:sz w:val="20"/>
          <w:szCs w:val="20"/>
        </w:rPr>
      </w:pPr>
    </w:p>
    <w:p w14:paraId="222CB758" w14:textId="77777777" w:rsidR="00157C5D" w:rsidRDefault="00157C5D" w:rsidP="007402F5">
      <w:pPr>
        <w:ind w:right="-57"/>
        <w:jc w:val="center"/>
        <w:rPr>
          <w:rFonts w:eastAsia="Arial Unicode MS" w:cstheme="minorHAnsi"/>
          <w:b/>
          <w:sz w:val="20"/>
          <w:szCs w:val="20"/>
        </w:rPr>
      </w:pPr>
    </w:p>
    <w:p w14:paraId="1E3D96F7" w14:textId="77777777" w:rsidR="00EE3332" w:rsidRDefault="00EE3332" w:rsidP="007402F5">
      <w:pPr>
        <w:ind w:right="-57"/>
        <w:jc w:val="center"/>
        <w:rPr>
          <w:rFonts w:eastAsia="Arial Unicode MS" w:cstheme="minorHAnsi"/>
          <w:b/>
          <w:sz w:val="20"/>
          <w:szCs w:val="20"/>
        </w:rPr>
      </w:pPr>
    </w:p>
    <w:p w14:paraId="62F5C6BD" w14:textId="77777777" w:rsidR="007E461C" w:rsidRDefault="007E461C" w:rsidP="007402F5">
      <w:pPr>
        <w:ind w:right="-57"/>
        <w:jc w:val="center"/>
        <w:rPr>
          <w:rFonts w:eastAsia="Arial Unicode MS" w:cstheme="minorHAnsi"/>
          <w:b/>
          <w:sz w:val="20"/>
          <w:szCs w:val="20"/>
        </w:rPr>
      </w:pPr>
    </w:p>
    <w:p w14:paraId="76FCC413" w14:textId="77777777" w:rsidR="007E461C" w:rsidRDefault="007E461C" w:rsidP="007402F5">
      <w:pPr>
        <w:ind w:right="-57"/>
        <w:jc w:val="center"/>
        <w:rPr>
          <w:rFonts w:eastAsia="Arial Unicode MS" w:cstheme="minorHAnsi"/>
          <w:b/>
          <w:sz w:val="20"/>
          <w:szCs w:val="20"/>
        </w:rPr>
      </w:pPr>
    </w:p>
    <w:p w14:paraId="0B0DE65B" w14:textId="77777777" w:rsidR="007E461C" w:rsidRDefault="007E461C" w:rsidP="007402F5">
      <w:pPr>
        <w:ind w:right="-57"/>
        <w:jc w:val="center"/>
        <w:rPr>
          <w:rFonts w:eastAsia="Arial Unicode MS" w:cstheme="minorHAnsi"/>
          <w:b/>
          <w:sz w:val="20"/>
          <w:szCs w:val="20"/>
        </w:rPr>
      </w:pPr>
    </w:p>
    <w:p w14:paraId="56250534" w14:textId="77777777" w:rsidR="00E63210" w:rsidRDefault="00E63210" w:rsidP="007402F5">
      <w:pPr>
        <w:ind w:right="-57"/>
        <w:jc w:val="center"/>
        <w:rPr>
          <w:rFonts w:eastAsia="Arial Unicode MS" w:cstheme="minorHAnsi"/>
          <w:b/>
          <w:sz w:val="20"/>
          <w:szCs w:val="20"/>
        </w:rPr>
      </w:pPr>
    </w:p>
    <w:p w14:paraId="5C7B299C" w14:textId="77777777" w:rsidR="00352E93" w:rsidRDefault="00352E93" w:rsidP="007402F5">
      <w:pPr>
        <w:ind w:right="-57"/>
        <w:jc w:val="center"/>
        <w:rPr>
          <w:rFonts w:eastAsia="Arial Unicode MS" w:cstheme="minorHAnsi"/>
          <w:b/>
          <w:sz w:val="20"/>
          <w:szCs w:val="20"/>
        </w:rPr>
      </w:pPr>
    </w:p>
    <w:p w14:paraId="671FCE16" w14:textId="77777777" w:rsidR="007E461C" w:rsidRDefault="007E461C" w:rsidP="007402F5">
      <w:pPr>
        <w:ind w:right="-57"/>
        <w:jc w:val="center"/>
        <w:rPr>
          <w:rFonts w:eastAsia="Arial Unicode MS" w:cstheme="minorHAnsi"/>
          <w:b/>
          <w:sz w:val="20"/>
          <w:szCs w:val="20"/>
        </w:rPr>
      </w:pPr>
    </w:p>
    <w:p w14:paraId="2C8BD8EB" w14:textId="1E3C9D63" w:rsidR="00697C40" w:rsidRPr="00697C40" w:rsidRDefault="00697C40" w:rsidP="00697C40">
      <w:pPr>
        <w:ind w:right="-57"/>
        <w:jc w:val="center"/>
        <w:rPr>
          <w:rFonts w:eastAsia="Arial Unicode MS" w:cstheme="minorHAnsi"/>
          <w:b/>
          <w:sz w:val="28"/>
          <w:szCs w:val="28"/>
          <w:rtl/>
          <w:lang w:bidi="ar-SY"/>
        </w:rPr>
      </w:pPr>
      <w:r w:rsidRPr="00697C40">
        <w:rPr>
          <w:rFonts w:eastAsia="Arial Unicode MS" w:cstheme="minorHAnsi"/>
          <w:b/>
          <w:sz w:val="28"/>
          <w:szCs w:val="28"/>
        </w:rPr>
        <w:lastRenderedPageBreak/>
        <w:t>Train stops</w:t>
      </w:r>
      <w:r>
        <w:rPr>
          <w:rFonts w:eastAsia="Arial Unicode MS" w:cstheme="minorHAnsi"/>
          <w:b/>
          <w:sz w:val="28"/>
          <w:szCs w:val="28"/>
        </w:rPr>
        <w:t xml:space="preserve"> No. 2</w:t>
      </w:r>
    </w:p>
    <w:p w14:paraId="0C0D70B6" w14:textId="483EADDC" w:rsidR="00697C40" w:rsidRPr="00697C40" w:rsidRDefault="00697C40" w:rsidP="00697C40">
      <w:pPr>
        <w:ind w:right="-57"/>
        <w:jc w:val="center"/>
        <w:rPr>
          <w:rFonts w:eastAsia="Arial Unicode MS" w:cstheme="minorHAnsi"/>
          <w:b/>
          <w:sz w:val="28"/>
          <w:szCs w:val="28"/>
        </w:rPr>
      </w:pPr>
      <w:r>
        <w:rPr>
          <w:rFonts w:eastAsia="Arial Unicode MS" w:cstheme="minorHAnsi"/>
          <w:b/>
          <w:sz w:val="28"/>
          <w:szCs w:val="28"/>
        </w:rPr>
        <w:t>Overview</w:t>
      </w:r>
    </w:p>
    <w:p w14:paraId="7AA9B893" w14:textId="77777777" w:rsidR="00697C40" w:rsidRPr="00567BC2" w:rsidRDefault="00697C40" w:rsidP="00697C40">
      <w:pPr>
        <w:ind w:right="-57"/>
        <w:jc w:val="center"/>
        <w:rPr>
          <w:rFonts w:eastAsia="Arial Unicode MS" w:cstheme="minorHAnsi"/>
          <w:b/>
          <w:sz w:val="20"/>
          <w:szCs w:val="20"/>
        </w:rPr>
      </w:pPr>
      <w:r w:rsidRPr="00567BC2">
        <w:rPr>
          <w:rFonts w:eastAsia="Arial Unicode MS" w:cstheme="minorHAnsi"/>
          <w:b/>
          <w:sz w:val="20"/>
          <w:szCs w:val="20"/>
        </w:rPr>
        <w:t>-----------------------------------------------------------------------</w:t>
      </w:r>
    </w:p>
    <w:p w14:paraId="4533D35C" w14:textId="5B2AB964" w:rsidR="00E63210" w:rsidRDefault="00374C43" w:rsidP="00A31A2D">
      <w:pPr>
        <w:jc w:val="center"/>
        <w:rPr>
          <w:rFonts w:eastAsia="Arial Unicode MS" w:cstheme="minorHAnsi"/>
          <w:b/>
          <w:sz w:val="20"/>
          <w:szCs w:val="20"/>
        </w:rPr>
      </w:pPr>
      <w:r w:rsidRPr="00374C43">
        <w:rPr>
          <w:rFonts w:eastAsia="Arial Unicode MS" w:cstheme="minorHAnsi"/>
          <w:b/>
          <w:sz w:val="20"/>
          <w:szCs w:val="20"/>
        </w:rPr>
        <w:t xml:space="preserve">Request For </w:t>
      </w:r>
      <w:r w:rsidR="00645B8A" w:rsidRPr="00374C43">
        <w:rPr>
          <w:rFonts w:eastAsia="Arial Unicode MS" w:cstheme="minorHAnsi"/>
          <w:b/>
          <w:sz w:val="20"/>
          <w:szCs w:val="20"/>
        </w:rPr>
        <w:t>Quotation:</w:t>
      </w:r>
      <w:r w:rsidR="00E63210" w:rsidRPr="00E63210">
        <w:rPr>
          <w:rFonts w:eastAsia="Arial Unicode MS" w:cstheme="minorHAnsi"/>
          <w:b/>
          <w:sz w:val="20"/>
          <w:szCs w:val="20"/>
        </w:rPr>
        <w:t xml:space="preserve"> </w:t>
      </w:r>
      <w:r w:rsidR="00E63210" w:rsidRPr="000D0FA3">
        <w:rPr>
          <w:rFonts w:eastAsia="Arial Unicode MS" w:cstheme="minorHAnsi"/>
          <w:b/>
          <w:sz w:val="20"/>
          <w:szCs w:val="20"/>
        </w:rPr>
        <w:t>HCR/SYR /2024/</w:t>
      </w:r>
      <w:r w:rsidR="008C4A77" w:rsidRPr="00BE482C">
        <w:rPr>
          <w:rFonts w:eastAsia="Arial Unicode MS" w:cstheme="minorHAnsi"/>
          <w:b/>
          <w:sz w:val="20"/>
          <w:szCs w:val="20"/>
        </w:rPr>
        <w:t>673</w:t>
      </w:r>
    </w:p>
    <w:p w14:paraId="20D6D104" w14:textId="1690005E" w:rsidR="00163CA6" w:rsidRPr="00EE3CCF" w:rsidRDefault="00163CA6" w:rsidP="00163CA6">
      <w:pPr>
        <w:shd w:val="clear" w:color="auto" w:fill="FFFFFF"/>
        <w:spacing w:before="100" w:beforeAutospacing="1" w:after="100" w:afterAutospacing="1" w:line="240" w:lineRule="auto"/>
        <w:ind w:right="-57"/>
        <w:jc w:val="center"/>
        <w:rPr>
          <w:rFonts w:ascii="Arial" w:eastAsia="Times New Roman" w:hAnsi="Arial" w:cs="Arial"/>
          <w:b/>
          <w:bCs/>
          <w:kern w:val="0"/>
          <w:u w:val="single"/>
          <w:lang w:val="en-GB"/>
          <w14:ligatures w14:val="none"/>
        </w:rPr>
      </w:pPr>
      <w:r w:rsidRPr="00EE3CCF">
        <w:rPr>
          <w:rFonts w:ascii="Arial" w:eastAsia="Times New Roman" w:hAnsi="Arial" w:cs="Arial"/>
          <w:b/>
          <w:bCs/>
          <w:kern w:val="0"/>
          <w:u w:val="single"/>
          <w:lang w:val="en-GB"/>
          <w14:ligatures w14:val="none"/>
        </w:rPr>
        <w:t xml:space="preserve">For the Supply, Delivery </w:t>
      </w:r>
      <w:r w:rsidR="00C14D28" w:rsidRPr="00EE3CCF">
        <w:rPr>
          <w:rFonts w:ascii="Arial" w:eastAsia="Times New Roman" w:hAnsi="Arial" w:cs="Arial"/>
          <w:b/>
          <w:bCs/>
          <w:kern w:val="0"/>
          <w:u w:val="single"/>
          <w:lang w:val="en-GB"/>
          <w14:ligatures w14:val="none"/>
        </w:rPr>
        <w:t xml:space="preserve">of Stationary Kits in </w:t>
      </w:r>
      <w:proofErr w:type="gramStart"/>
      <w:r w:rsidR="00C14D28" w:rsidRPr="00EE3CCF">
        <w:rPr>
          <w:rFonts w:ascii="Arial" w:eastAsia="Times New Roman" w:hAnsi="Arial" w:cs="Arial"/>
          <w:b/>
          <w:bCs/>
          <w:kern w:val="0"/>
          <w:u w:val="single"/>
          <w:lang w:val="en-GB"/>
          <w14:ligatures w14:val="none"/>
        </w:rPr>
        <w:t>Raqqa</w:t>
      </w:r>
      <w:proofErr w:type="gramEnd"/>
      <w:r w:rsidR="00C14D28" w:rsidRPr="00EE3CCF">
        <w:rPr>
          <w:rFonts w:ascii="Arial" w:eastAsia="Times New Roman" w:hAnsi="Arial" w:cs="Arial"/>
          <w:b/>
          <w:bCs/>
          <w:kern w:val="0"/>
          <w:u w:val="single"/>
          <w:lang w:val="en-GB"/>
          <w14:ligatures w14:val="none"/>
        </w:rPr>
        <w:t xml:space="preserve"> and Deir Ezzor</w:t>
      </w:r>
    </w:p>
    <w:p w14:paraId="3F49491A" w14:textId="77777777" w:rsidR="00A31A2D" w:rsidRPr="00567BC2" w:rsidRDefault="00A31A2D" w:rsidP="00A31A2D">
      <w:pPr>
        <w:shd w:val="clear" w:color="auto" w:fill="FFFFFF"/>
        <w:spacing w:after="0" w:line="240" w:lineRule="auto"/>
        <w:ind w:right="-60"/>
        <w:textAlignment w:val="baseline"/>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INTRODUCTION TO UNHCR</w:t>
      </w:r>
    </w:p>
    <w:p w14:paraId="79863D04"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The Office of the United Nations High Commissioner for Refugees was established on December 14, 1950, by the United Nations General Assembly. The agency is mandated to lead and co-ordinate international action to protect refugees and resolve refugee problems worldwide. Its primary purpose is to safeguard the rights and well-being of refugees. It also has a mandate to help stateless people.</w:t>
      </w:r>
    </w:p>
    <w:p w14:paraId="2DDFB9BE"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w:t>
      </w:r>
    </w:p>
    <w:p w14:paraId="7AE56817"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In more than seven decades, the agency has helped tens of millions of people restart their lives. Today, a staff of some 6,600 people in more than 110 countries continues to help about 60 million persons. To help and protect some of the world’s most vulnerable people in so many places and types of environments, UNHCR must purchase goods and services worldwide. For further information on UNHCR, its mandate and operations please see </w:t>
      </w:r>
      <w:hyperlink r:id="rId9" w:history="1">
        <w:r w:rsidRPr="00567BC2">
          <w:rPr>
            <w:rStyle w:val="Hyperlink"/>
            <w:rFonts w:eastAsia="Times New Roman" w:cstheme="minorHAnsi"/>
            <w:kern w:val="0"/>
            <w:sz w:val="20"/>
            <w:szCs w:val="20"/>
            <w14:ligatures w14:val="none"/>
          </w:rPr>
          <w:t>http://www.unhcr.org</w:t>
        </w:r>
      </w:hyperlink>
    </w:p>
    <w:p w14:paraId="4DD731CA"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 </w:t>
      </w:r>
    </w:p>
    <w:p w14:paraId="539E00E7"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REQUIREMENTS</w:t>
      </w:r>
    </w:p>
    <w:p w14:paraId="53AA4473" w14:textId="4FEFAAA0" w:rsidR="00A31A2D" w:rsidRDefault="00906822" w:rsidP="00BA0265">
      <w:pPr>
        <w:shd w:val="clear" w:color="auto" w:fill="FFFFFF"/>
        <w:spacing w:after="0" w:line="240" w:lineRule="auto"/>
        <w:jc w:val="both"/>
        <w:rPr>
          <w:rFonts w:eastAsia="Times New Roman" w:cstheme="minorHAnsi"/>
          <w:color w:val="333333"/>
          <w:kern w:val="0"/>
          <w:sz w:val="20"/>
          <w:szCs w:val="20"/>
          <w14:ligatures w14:val="none"/>
        </w:rPr>
      </w:pPr>
      <w:r w:rsidRPr="00906822">
        <w:rPr>
          <w:rFonts w:eastAsia="Times New Roman" w:cstheme="minorHAnsi"/>
          <w:color w:val="333333"/>
          <w:kern w:val="0"/>
          <w:sz w:val="20"/>
          <w:szCs w:val="20"/>
          <w14:ligatures w14:val="none"/>
        </w:rPr>
        <w:t>The Office of the United Nations High Commissioner for Refugees (UNHCR)</w:t>
      </w:r>
      <w:r w:rsidR="00757329">
        <w:rPr>
          <w:rFonts w:eastAsia="Times New Roman" w:cstheme="minorHAnsi"/>
          <w:color w:val="333333"/>
          <w:kern w:val="0"/>
          <w:sz w:val="20"/>
          <w:szCs w:val="20"/>
          <w14:ligatures w14:val="none"/>
        </w:rPr>
        <w:t xml:space="preserve"> in Syri</w:t>
      </w:r>
      <w:r w:rsidR="004A4B96">
        <w:rPr>
          <w:rFonts w:eastAsia="Times New Roman" w:cstheme="minorHAnsi"/>
          <w:color w:val="333333"/>
          <w:kern w:val="0"/>
          <w:sz w:val="20"/>
          <w:szCs w:val="20"/>
          <w14:ligatures w14:val="none"/>
        </w:rPr>
        <w:t>a</w:t>
      </w:r>
      <w:r w:rsidRPr="00906822">
        <w:rPr>
          <w:rFonts w:eastAsia="Times New Roman" w:cstheme="minorHAnsi"/>
          <w:color w:val="333333"/>
          <w:kern w:val="0"/>
          <w:sz w:val="20"/>
          <w:szCs w:val="20"/>
          <w14:ligatures w14:val="none"/>
        </w:rPr>
        <w:t>, invites qualified Suppliers to make a</w:t>
      </w:r>
      <w:r w:rsidR="00BA0265">
        <w:rPr>
          <w:rFonts w:eastAsia="Times New Roman" w:cstheme="minorHAnsi"/>
          <w:color w:val="333333"/>
          <w:kern w:val="0"/>
          <w:sz w:val="20"/>
          <w:szCs w:val="20"/>
          <w14:ligatures w14:val="none"/>
        </w:rPr>
        <w:t>n</w:t>
      </w:r>
      <w:r w:rsidRPr="00906822">
        <w:rPr>
          <w:rFonts w:eastAsia="Times New Roman" w:cstheme="minorHAnsi"/>
          <w:color w:val="333333"/>
          <w:kern w:val="0"/>
          <w:sz w:val="20"/>
          <w:szCs w:val="20"/>
          <w14:ligatures w14:val="none"/>
        </w:rPr>
        <w:t xml:space="preserve"> offer </w:t>
      </w:r>
      <w:r w:rsidR="00BA0265">
        <w:rPr>
          <w:rFonts w:eastAsia="Times New Roman" w:cstheme="minorHAnsi"/>
          <w:color w:val="333333"/>
          <w:kern w:val="0"/>
          <w:sz w:val="20"/>
          <w:szCs w:val="20"/>
          <w14:ligatures w14:val="none"/>
        </w:rPr>
        <w:t>f</w:t>
      </w:r>
      <w:r w:rsidR="00BA0265" w:rsidRPr="00BA0265">
        <w:rPr>
          <w:rFonts w:eastAsia="Times New Roman" w:cstheme="minorHAnsi"/>
          <w:color w:val="333333"/>
          <w:kern w:val="0"/>
          <w:sz w:val="20"/>
          <w:szCs w:val="20"/>
          <w14:ligatures w14:val="none"/>
        </w:rPr>
        <w:t xml:space="preserve">or the Supply, </w:t>
      </w:r>
      <w:r w:rsidR="00EE3CCF" w:rsidRPr="00BA0265">
        <w:rPr>
          <w:rFonts w:eastAsia="Times New Roman" w:cstheme="minorHAnsi"/>
          <w:color w:val="333333"/>
          <w:kern w:val="0"/>
          <w:sz w:val="20"/>
          <w:szCs w:val="20"/>
          <w14:ligatures w14:val="none"/>
        </w:rPr>
        <w:t xml:space="preserve">Delivery </w:t>
      </w:r>
      <w:r w:rsidR="00EE3CCF" w:rsidRPr="00EE3CCF">
        <w:rPr>
          <w:rFonts w:eastAsia="Times New Roman" w:cstheme="minorHAnsi"/>
          <w:color w:val="333333"/>
          <w:kern w:val="0"/>
          <w:sz w:val="20"/>
          <w:szCs w:val="20"/>
          <w14:ligatures w14:val="none"/>
        </w:rPr>
        <w:t xml:space="preserve">of Stationary Kits in </w:t>
      </w:r>
      <w:proofErr w:type="gramStart"/>
      <w:r w:rsidR="00EE3CCF" w:rsidRPr="00EE3CCF">
        <w:rPr>
          <w:rFonts w:eastAsia="Times New Roman" w:cstheme="minorHAnsi"/>
          <w:color w:val="333333"/>
          <w:kern w:val="0"/>
          <w:sz w:val="20"/>
          <w:szCs w:val="20"/>
          <w14:ligatures w14:val="none"/>
        </w:rPr>
        <w:t>Raqqa</w:t>
      </w:r>
      <w:proofErr w:type="gramEnd"/>
      <w:r w:rsidR="00EE3CCF" w:rsidRPr="00EE3CCF">
        <w:rPr>
          <w:rFonts w:eastAsia="Times New Roman" w:cstheme="minorHAnsi"/>
          <w:color w:val="333333"/>
          <w:kern w:val="0"/>
          <w:sz w:val="20"/>
          <w:szCs w:val="20"/>
          <w14:ligatures w14:val="none"/>
        </w:rPr>
        <w:t xml:space="preserve"> and Deir Ezzor</w:t>
      </w:r>
      <w:r w:rsidR="00F361D6">
        <w:rPr>
          <w:rFonts w:eastAsia="Times New Roman" w:cstheme="minorHAnsi"/>
          <w:color w:val="333333"/>
          <w:kern w:val="0"/>
          <w:sz w:val="20"/>
          <w:szCs w:val="20"/>
          <w14:ligatures w14:val="none"/>
        </w:rPr>
        <w:t>.</w:t>
      </w:r>
    </w:p>
    <w:p w14:paraId="3BF71526" w14:textId="77777777" w:rsidR="004B191F" w:rsidRPr="004B191F" w:rsidRDefault="004B191F" w:rsidP="00A31A2D">
      <w:pPr>
        <w:shd w:val="clear" w:color="auto" w:fill="FFFFFF"/>
        <w:spacing w:after="0" w:line="240" w:lineRule="auto"/>
        <w:rPr>
          <w:rFonts w:eastAsia="Times New Roman" w:cstheme="minorHAnsi"/>
          <w:color w:val="333333"/>
          <w:kern w:val="0"/>
          <w:sz w:val="20"/>
          <w:szCs w:val="20"/>
          <w14:ligatures w14:val="none"/>
        </w:rPr>
      </w:pPr>
    </w:p>
    <w:p w14:paraId="4610D8C0" w14:textId="7943499D" w:rsidR="00A31A2D" w:rsidRPr="00567BC2" w:rsidRDefault="003D2E02" w:rsidP="00A31A2D">
      <w:pPr>
        <w:shd w:val="clear" w:color="auto" w:fill="FFFFFF"/>
        <w:spacing w:after="0" w:line="240" w:lineRule="auto"/>
        <w:ind w:right="-57"/>
        <w:rPr>
          <w:rFonts w:eastAsia="Times New Roman" w:cstheme="minorHAnsi"/>
          <w:b/>
          <w:bCs/>
          <w:color w:val="333333"/>
          <w:kern w:val="0"/>
          <w:sz w:val="20"/>
          <w:szCs w:val="20"/>
          <w14:ligatures w14:val="none"/>
        </w:rPr>
      </w:pPr>
      <w:r>
        <w:rPr>
          <w:rFonts w:eastAsia="Times New Roman" w:cstheme="minorHAnsi"/>
          <w:b/>
          <w:bCs/>
          <w:color w:val="333333"/>
          <w:kern w:val="0"/>
          <w:sz w:val="20"/>
          <w:szCs w:val="20"/>
          <w14:ligatures w14:val="none"/>
        </w:rPr>
        <w:t>RFQ</w:t>
      </w:r>
      <w:r w:rsidRPr="00567BC2">
        <w:rPr>
          <w:rFonts w:eastAsia="Times New Roman" w:cstheme="minorHAnsi"/>
          <w:b/>
          <w:bCs/>
          <w:color w:val="333333"/>
          <w:kern w:val="0"/>
          <w:sz w:val="20"/>
          <w:szCs w:val="20"/>
          <w14:ligatures w14:val="none"/>
        </w:rPr>
        <w:t xml:space="preserve"> </w:t>
      </w:r>
      <w:r w:rsidR="00A31A2D" w:rsidRPr="00567BC2">
        <w:rPr>
          <w:rFonts w:eastAsia="Times New Roman" w:cstheme="minorHAnsi"/>
          <w:b/>
          <w:bCs/>
          <w:color w:val="333333"/>
          <w:kern w:val="0"/>
          <w:sz w:val="20"/>
          <w:szCs w:val="20"/>
          <w14:ligatures w14:val="none"/>
        </w:rPr>
        <w:t>SUBMISSION</w:t>
      </w:r>
    </w:p>
    <w:p w14:paraId="0F5829F3" w14:textId="2EA9FF41" w:rsidR="00A31A2D" w:rsidRPr="00567BC2" w:rsidRDefault="00A31A2D" w:rsidP="0063473C">
      <w:pPr>
        <w:shd w:val="clear" w:color="auto" w:fill="FFFFFF"/>
        <w:spacing w:after="0" w:line="240" w:lineRule="auto"/>
        <w:ind w:right="-57"/>
        <w:jc w:val="both"/>
        <w:rPr>
          <w:rFonts w:eastAsia="Times New Roman" w:cstheme="minorHAnsi"/>
          <w:b/>
          <w:bCs/>
          <w:color w:val="333333"/>
          <w:kern w:val="0"/>
          <w:sz w:val="20"/>
          <w:szCs w:val="20"/>
          <w14:ligatures w14:val="none"/>
        </w:rPr>
      </w:pPr>
      <w:r w:rsidRPr="00567BC2">
        <w:rPr>
          <w:rFonts w:eastAsia="Times New Roman" w:cstheme="minorHAnsi"/>
          <w:color w:val="333333"/>
          <w:kern w:val="0"/>
          <w:sz w:val="20"/>
          <w:szCs w:val="20"/>
          <w14:ligatures w14:val="none"/>
        </w:rPr>
        <w:t>We would appreciate receiving your submission on or before the deadline specified in the Overview Section. Please note that bidding must be submitted directly in the online portal, responding to the questions, and uploading required documents by the date and time indicated in the online portal. It is your full responsibility to ensure that your submission is submitted before the deadline. Bid received outside the online portal, for any reason, will not be considered for evaluation. Be aware that the system requirements employed by UNHCR limit the size of attachments to a maximum of 24 Mb in each required field, as specified in the Requirements Section. </w:t>
      </w:r>
    </w:p>
    <w:p w14:paraId="4C84576F" w14:textId="14F39921" w:rsidR="005C5AF4" w:rsidRDefault="00A31A2D" w:rsidP="006C78F5">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Ensure that your bid remains valid for at least </w:t>
      </w:r>
      <w:r w:rsidR="00045688" w:rsidRPr="00BE482C">
        <w:rPr>
          <w:rFonts w:eastAsia="Times New Roman" w:cstheme="minorHAnsi"/>
          <w:color w:val="333333"/>
          <w:kern w:val="0"/>
          <w:sz w:val="20"/>
          <w:szCs w:val="20"/>
          <w14:ligatures w14:val="none"/>
        </w:rPr>
        <w:t>60</w:t>
      </w:r>
      <w:r w:rsidR="00F23B1E" w:rsidRPr="00BE482C">
        <w:rPr>
          <w:rFonts w:eastAsia="Times New Roman" w:cstheme="minorHAnsi"/>
          <w:color w:val="333333"/>
          <w:kern w:val="0"/>
          <w:sz w:val="20"/>
          <w:szCs w:val="20"/>
          <w14:ligatures w14:val="none"/>
        </w:rPr>
        <w:t xml:space="preserve"> </w:t>
      </w:r>
      <w:r w:rsidR="006C78F5" w:rsidRPr="00BE482C">
        <w:rPr>
          <w:rFonts w:eastAsia="Times New Roman" w:cstheme="minorHAnsi"/>
          <w:color w:val="333333"/>
          <w:kern w:val="0"/>
          <w:sz w:val="20"/>
          <w:szCs w:val="20"/>
          <w14:ligatures w14:val="none"/>
        </w:rPr>
        <w:t>Days.</w:t>
      </w:r>
      <w:r w:rsidRPr="00567BC2">
        <w:rPr>
          <w:rFonts w:eastAsia="Times New Roman" w:cstheme="minorHAnsi"/>
          <w:color w:val="333333"/>
          <w:kern w:val="0"/>
          <w:sz w:val="20"/>
          <w:szCs w:val="20"/>
          <w14:ligatures w14:val="none"/>
        </w:rPr>
        <w:t xml:space="preserve"> </w:t>
      </w:r>
    </w:p>
    <w:p w14:paraId="52D39C37" w14:textId="1B609162" w:rsidR="007B14BF" w:rsidRPr="00567BC2" w:rsidRDefault="00A31A2D" w:rsidP="006C78F5">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The standard payment terms of UNHCR are net 30 days upon satisfactory delivery of goods or services and acceptance by UNHCR.</w:t>
      </w:r>
    </w:p>
    <w:p w14:paraId="50F62697" w14:textId="3149D071" w:rsidR="00CA5D01" w:rsidRPr="00567BC2" w:rsidRDefault="00A31A2D" w:rsidP="006C78F5">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It is strongly recommended that this </w:t>
      </w:r>
      <w:r w:rsidR="00835500">
        <w:rPr>
          <w:rFonts w:eastAsia="Times New Roman" w:cstheme="minorHAnsi"/>
          <w:color w:val="333333"/>
          <w:kern w:val="0"/>
          <w:sz w:val="20"/>
          <w:szCs w:val="20"/>
          <w14:ligatures w14:val="none"/>
        </w:rPr>
        <w:t>Request for Quotation</w:t>
      </w:r>
      <w:r w:rsidRPr="00567BC2">
        <w:rPr>
          <w:rFonts w:eastAsia="Times New Roman" w:cstheme="minorHAnsi"/>
          <w:color w:val="333333"/>
          <w:kern w:val="0"/>
          <w:sz w:val="20"/>
          <w:szCs w:val="20"/>
          <w14:ligatures w14:val="none"/>
        </w:rPr>
        <w:t xml:space="preserve"> and its annexes be read thoroughly.</w:t>
      </w:r>
    </w:p>
    <w:p w14:paraId="43938381"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2CCBE6CF"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72ACFBB5"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570B6F61" w14:textId="2FBCA259" w:rsidR="00A31A2D" w:rsidRDefault="00A31A2D" w:rsidP="00A31A2D">
      <w:pPr>
        <w:shd w:val="clear" w:color="auto" w:fill="FFFFFF"/>
        <w:spacing w:after="0" w:line="240" w:lineRule="auto"/>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PRE-BID CONFERENCE:</w:t>
      </w:r>
    </w:p>
    <w:p w14:paraId="1AF1C06D"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6CBCC360" w14:textId="6795A5F0" w:rsidR="00A31A2D" w:rsidRPr="00567BC2" w:rsidRDefault="00A31A2D" w:rsidP="004269A7">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lang w:val="en-GB"/>
          <w14:ligatures w14:val="none"/>
        </w:rPr>
        <w:t xml:space="preserve">UNHCR will organize a supplier pre-bid conference on MS Teams, </w:t>
      </w:r>
      <w:r w:rsidRPr="00BE482C">
        <w:rPr>
          <w:rFonts w:eastAsia="Times New Roman" w:cstheme="minorHAnsi"/>
          <w:color w:val="333333"/>
          <w:kern w:val="0"/>
          <w:sz w:val="20"/>
          <w:szCs w:val="20"/>
          <w:lang w:val="en-GB"/>
          <w14:ligatures w14:val="none"/>
        </w:rPr>
        <w:t>on</w:t>
      </w:r>
      <w:r w:rsidR="005C6015" w:rsidRPr="00BE482C">
        <w:rPr>
          <w:rFonts w:eastAsia="Times New Roman" w:cstheme="minorHAnsi"/>
          <w:color w:val="333333"/>
          <w:kern w:val="0"/>
          <w:sz w:val="20"/>
          <w:szCs w:val="20"/>
          <w:lang w:val="en-GB"/>
          <w14:ligatures w14:val="none"/>
        </w:rPr>
        <w:t xml:space="preserve"> </w:t>
      </w:r>
      <w:r w:rsidR="00E164FA" w:rsidRPr="00BE482C">
        <w:rPr>
          <w:rFonts w:eastAsia="Times New Roman" w:cstheme="minorHAnsi"/>
          <w:b/>
          <w:bCs/>
          <w:kern w:val="0"/>
          <w:sz w:val="20"/>
          <w:szCs w:val="20"/>
          <w:lang w:val="en-GB"/>
          <w14:ligatures w14:val="none"/>
        </w:rPr>
        <w:t>31</w:t>
      </w:r>
      <w:r w:rsidR="00671F76" w:rsidRPr="00BE482C">
        <w:rPr>
          <w:rFonts w:eastAsia="Times New Roman" w:cstheme="minorHAnsi"/>
          <w:kern w:val="0"/>
          <w:sz w:val="20"/>
          <w:szCs w:val="20"/>
          <w:lang w:val="en-GB"/>
          <w14:ligatures w14:val="none"/>
        </w:rPr>
        <w:t xml:space="preserve"> </w:t>
      </w:r>
      <w:r w:rsidR="00E164FA" w:rsidRPr="00BE482C">
        <w:rPr>
          <w:rFonts w:eastAsia="Times New Roman" w:cstheme="minorHAnsi"/>
          <w:b/>
          <w:bCs/>
          <w:kern w:val="0"/>
          <w:sz w:val="20"/>
          <w:szCs w:val="20"/>
          <w:lang w:val="en-GB"/>
          <w14:ligatures w14:val="none"/>
        </w:rPr>
        <w:t>Oct</w:t>
      </w:r>
      <w:r w:rsidR="008C0097" w:rsidRPr="00BE482C">
        <w:rPr>
          <w:rFonts w:eastAsia="Times New Roman" w:cstheme="minorHAnsi"/>
          <w:b/>
          <w:bCs/>
          <w:kern w:val="0"/>
          <w:sz w:val="20"/>
          <w:szCs w:val="20"/>
          <w:lang w:val="en-GB"/>
          <w14:ligatures w14:val="none"/>
        </w:rPr>
        <w:t>ober</w:t>
      </w:r>
      <w:r w:rsidR="000B7BEE" w:rsidRPr="00BE482C">
        <w:rPr>
          <w:rFonts w:eastAsia="Times New Roman" w:cstheme="minorHAnsi"/>
          <w:b/>
          <w:bCs/>
          <w:kern w:val="0"/>
          <w:sz w:val="20"/>
          <w:szCs w:val="20"/>
          <w14:ligatures w14:val="none"/>
        </w:rPr>
        <w:t xml:space="preserve"> 2024 at 1</w:t>
      </w:r>
      <w:r w:rsidR="00103A9F" w:rsidRPr="00BE482C">
        <w:rPr>
          <w:rFonts w:eastAsia="Times New Roman" w:cstheme="minorHAnsi"/>
          <w:b/>
          <w:bCs/>
          <w:kern w:val="0"/>
          <w:sz w:val="20"/>
          <w:szCs w:val="20"/>
          <w14:ligatures w14:val="none"/>
        </w:rPr>
        <w:t>0</w:t>
      </w:r>
      <w:r w:rsidR="000B7BEE" w:rsidRPr="00BE482C">
        <w:rPr>
          <w:rFonts w:eastAsia="Times New Roman" w:cstheme="minorHAnsi"/>
          <w:b/>
          <w:bCs/>
          <w:kern w:val="0"/>
          <w:sz w:val="20"/>
          <w:szCs w:val="20"/>
          <w14:ligatures w14:val="none"/>
        </w:rPr>
        <w:t>:</w:t>
      </w:r>
      <w:r w:rsidR="00103A9F" w:rsidRPr="00BE482C">
        <w:rPr>
          <w:rFonts w:eastAsia="Times New Roman" w:cstheme="minorHAnsi"/>
          <w:b/>
          <w:bCs/>
          <w:kern w:val="0"/>
          <w:sz w:val="20"/>
          <w:szCs w:val="20"/>
          <w14:ligatures w14:val="none"/>
        </w:rPr>
        <w:t>3</w:t>
      </w:r>
      <w:r w:rsidR="000B7BEE" w:rsidRPr="00BE482C">
        <w:rPr>
          <w:rFonts w:eastAsia="Times New Roman" w:cstheme="minorHAnsi"/>
          <w:b/>
          <w:bCs/>
          <w:kern w:val="0"/>
          <w:sz w:val="20"/>
          <w:szCs w:val="20"/>
          <w14:ligatures w14:val="none"/>
        </w:rPr>
        <w:t xml:space="preserve">0 HRS </w:t>
      </w:r>
      <w:r w:rsidRPr="00BE482C">
        <w:rPr>
          <w:rFonts w:eastAsia="Times New Roman" w:cstheme="minorHAnsi"/>
          <w:color w:val="333333"/>
          <w:kern w:val="0"/>
          <w:sz w:val="20"/>
          <w:szCs w:val="20"/>
          <w:lang w:val="en-GB"/>
          <w14:ligatures w14:val="none"/>
        </w:rPr>
        <w:t>(</w:t>
      </w:r>
      <w:r w:rsidR="00282657" w:rsidRPr="00BE482C">
        <w:rPr>
          <w:rFonts w:eastAsia="Times New Roman" w:cstheme="minorHAnsi"/>
          <w:color w:val="333333"/>
          <w:kern w:val="0"/>
          <w:sz w:val="20"/>
          <w:szCs w:val="20"/>
          <w:lang w:val="en-GB"/>
          <w14:ligatures w14:val="none"/>
        </w:rPr>
        <w:t>Syria</w:t>
      </w:r>
      <w:r w:rsidRPr="00BE482C">
        <w:rPr>
          <w:rFonts w:eastAsia="Times New Roman" w:cstheme="minorHAnsi"/>
          <w:color w:val="333333"/>
          <w:kern w:val="0"/>
          <w:sz w:val="20"/>
          <w:szCs w:val="20"/>
          <w:lang w:val="en-GB"/>
          <w14:ligatures w14:val="none"/>
        </w:rPr>
        <w:t xml:space="preserve"> Standard Time).  A maximum of one representative per Company is allowed. Name</w:t>
      </w:r>
      <w:r w:rsidRPr="00567BC2">
        <w:rPr>
          <w:rFonts w:eastAsia="Times New Roman" w:cstheme="minorHAnsi"/>
          <w:color w:val="333333"/>
          <w:kern w:val="0"/>
          <w:sz w:val="20"/>
          <w:szCs w:val="20"/>
          <w:lang w:val="en-GB"/>
          <w14:ligatures w14:val="none"/>
        </w:rPr>
        <w:t xml:space="preserve"> and contact details of the Company’s representatives must be provided, at least one working day in advance, by e-mail to </w:t>
      </w:r>
      <w:hyperlink r:id="rId10" w:history="1">
        <w:r w:rsidR="00FB4B6C" w:rsidRPr="00F10333">
          <w:rPr>
            <w:rStyle w:val="Hyperlink"/>
          </w:rPr>
          <w:t>syrdasoqproc@unhcr.org</w:t>
        </w:r>
      </w:hyperlink>
      <w:r w:rsidR="00FB4B6C">
        <w:t xml:space="preserve"> </w:t>
      </w:r>
      <w:r w:rsidRPr="00567BC2">
        <w:rPr>
          <w:rFonts w:eastAsia="Times New Roman" w:cstheme="minorHAnsi"/>
          <w:color w:val="333333"/>
          <w:kern w:val="0"/>
          <w:sz w:val="20"/>
          <w:szCs w:val="20"/>
          <w14:ligatures w14:val="none"/>
        </w:rPr>
        <w:t> </w:t>
      </w:r>
      <w:r w:rsidR="009A183F">
        <w:rPr>
          <w:rFonts w:eastAsia="Times New Roman" w:cstheme="minorHAnsi"/>
          <w:color w:val="333333"/>
          <w:kern w:val="0"/>
          <w:sz w:val="20"/>
          <w:szCs w:val="20"/>
          <w14:ligatures w14:val="none"/>
        </w:rPr>
        <w:t>.</w:t>
      </w:r>
      <w:r w:rsidRPr="00567BC2">
        <w:rPr>
          <w:rFonts w:eastAsia="Times New Roman" w:cstheme="minorHAnsi"/>
          <w:color w:val="333333"/>
          <w:kern w:val="0"/>
          <w:sz w:val="20"/>
          <w:szCs w:val="20"/>
          <w:lang w:val="en-GB"/>
          <w14:ligatures w14:val="none"/>
        </w:rPr>
        <w:t>  </w:t>
      </w:r>
    </w:p>
    <w:p w14:paraId="20A02806" w14:textId="07412036" w:rsidR="00A31A2D" w:rsidRPr="00567BC2" w:rsidRDefault="00A31A2D" w:rsidP="004269A7">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lastRenderedPageBreak/>
        <w:t xml:space="preserve">Participation to the pre-bid conference </w:t>
      </w:r>
      <w:r w:rsidRPr="00BE482C">
        <w:rPr>
          <w:rFonts w:eastAsia="Times New Roman" w:cstheme="minorHAnsi"/>
          <w:kern w:val="0"/>
          <w:sz w:val="20"/>
          <w:szCs w:val="20"/>
          <w14:ligatures w14:val="none"/>
        </w:rPr>
        <w:t>is </w:t>
      </w:r>
      <w:r w:rsidRPr="00BE482C">
        <w:rPr>
          <w:rFonts w:eastAsia="Times New Roman" w:cstheme="minorHAnsi"/>
          <w:b/>
          <w:bCs/>
          <w:kern w:val="0"/>
          <w:sz w:val="20"/>
          <w:szCs w:val="20"/>
          <w14:ligatures w14:val="none"/>
        </w:rPr>
        <w:t xml:space="preserve">STRONGLY </w:t>
      </w:r>
      <w:r w:rsidR="004827EF" w:rsidRPr="00BE482C">
        <w:rPr>
          <w:rFonts w:eastAsia="Times New Roman" w:cstheme="minorHAnsi"/>
          <w:b/>
          <w:bCs/>
          <w:kern w:val="0"/>
          <w:sz w:val="20"/>
          <w:szCs w:val="20"/>
          <w14:ligatures w14:val="none"/>
        </w:rPr>
        <w:t>RECOMMENDED</w:t>
      </w:r>
      <w:r w:rsidR="004827EF" w:rsidRPr="00567BC2">
        <w:rPr>
          <w:rFonts w:eastAsia="Times New Roman" w:cstheme="minorHAnsi"/>
          <w:color w:val="333333"/>
          <w:kern w:val="0"/>
          <w:sz w:val="20"/>
          <w:szCs w:val="20"/>
          <w14:ligatures w14:val="none"/>
        </w:rPr>
        <w:t>.</w:t>
      </w:r>
      <w:r w:rsidRPr="00567BC2">
        <w:rPr>
          <w:rFonts w:eastAsia="Times New Roman" w:cstheme="minorHAnsi"/>
          <w:color w:val="333333"/>
          <w:kern w:val="0"/>
          <w:sz w:val="20"/>
          <w:szCs w:val="20"/>
          <w14:ligatures w14:val="none"/>
        </w:rPr>
        <w:t xml:space="preserve"> However, after the supplier conference, a Questions &amp; Answers document will be prepared and posted on UNGM and/or distributed by email to all invited bidders.</w:t>
      </w:r>
    </w:p>
    <w:p w14:paraId="3B2C2241" w14:textId="77777777" w:rsidR="00A31A2D" w:rsidRPr="00567BC2" w:rsidRDefault="00A31A2D" w:rsidP="00A31A2D">
      <w:pPr>
        <w:shd w:val="clear" w:color="auto" w:fill="FFFFFF"/>
        <w:spacing w:before="100" w:beforeAutospacing="1" w:after="100" w:afterAutospacing="1" w:line="240" w:lineRule="auto"/>
        <w:jc w:val="both"/>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 xml:space="preserve">IMPORTANT: Cancellation of </w:t>
      </w:r>
      <w:r w:rsidRPr="00C45CF8">
        <w:rPr>
          <w:rFonts w:eastAsia="Times New Roman" w:cstheme="minorHAnsi"/>
          <w:b/>
          <w:bCs/>
          <w:color w:val="333333"/>
          <w:kern w:val="0"/>
          <w:sz w:val="20"/>
          <w:szCs w:val="20"/>
          <w14:ligatures w14:val="none"/>
        </w:rPr>
        <w:t>Solicitation</w:t>
      </w:r>
      <w:r w:rsidRPr="00567BC2">
        <w:rPr>
          <w:rFonts w:eastAsia="Times New Roman" w:cstheme="minorHAnsi"/>
          <w:b/>
          <w:bCs/>
          <w:color w:val="333333"/>
          <w:kern w:val="0"/>
          <w:sz w:val="20"/>
          <w:szCs w:val="20"/>
          <w14:ligatures w14:val="none"/>
        </w:rPr>
        <w:t xml:space="preserve">: UNHCR reserves the right to cancel a </w:t>
      </w:r>
      <w:r w:rsidRPr="00C45CF8">
        <w:rPr>
          <w:rFonts w:eastAsia="Times New Roman" w:cstheme="minorHAnsi"/>
          <w:b/>
          <w:bCs/>
          <w:color w:val="333333"/>
          <w:kern w:val="0"/>
          <w:sz w:val="20"/>
          <w:szCs w:val="20"/>
          <w14:ligatures w14:val="none"/>
        </w:rPr>
        <w:t>Solicitation</w:t>
      </w:r>
      <w:r w:rsidRPr="00567BC2">
        <w:rPr>
          <w:rFonts w:eastAsia="Times New Roman" w:cstheme="minorHAnsi"/>
          <w:b/>
          <w:bCs/>
          <w:color w:val="333333"/>
          <w:kern w:val="0"/>
          <w:sz w:val="20"/>
          <w:szCs w:val="20"/>
          <w14:ligatures w14:val="none"/>
        </w:rPr>
        <w:t xml:space="preserve"> at any stage of the procurement process prior to final notice of award of a contract.</w:t>
      </w:r>
    </w:p>
    <w:p w14:paraId="272AFAAC"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 xml:space="preserve">ENVIRONMENTAL POLICY </w:t>
      </w:r>
    </w:p>
    <w:p w14:paraId="36DF50E8" w14:textId="77777777" w:rsidR="00A31A2D" w:rsidRPr="00567BC2" w:rsidRDefault="00A31A2D" w:rsidP="004827EF">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UNHCR’s policy is to purchase products and services with the least negative impact on the environment. Environmental considerations, including manufacture, transport, packaging, use, and disposal of goods, are integral to UNHCR's evaluation and selection process. </w:t>
      </w:r>
    </w:p>
    <w:p w14:paraId="302FA581"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u w:val="single"/>
          <w14:ligatures w14:val="none"/>
        </w:rPr>
      </w:pPr>
    </w:p>
    <w:p w14:paraId="2EED1BCF" w14:textId="77777777" w:rsidR="00A31A2D" w:rsidRPr="00567BC2" w:rsidRDefault="00A31A2D" w:rsidP="00A31A2D">
      <w:pPr>
        <w:shd w:val="clear" w:color="auto" w:fill="FFFFFF"/>
        <w:spacing w:after="0" w:line="240" w:lineRule="auto"/>
        <w:rPr>
          <w:rFonts w:eastAsia="Times New Roman" w:cstheme="minorHAnsi"/>
          <w:color w:val="333333"/>
          <w:kern w:val="0"/>
          <w:sz w:val="20"/>
          <w:szCs w:val="20"/>
          <w14:ligatures w14:val="none"/>
        </w:rPr>
      </w:pPr>
      <w:r w:rsidRPr="00567BC2">
        <w:rPr>
          <w:rFonts w:eastAsia="Times New Roman" w:cstheme="minorHAnsi"/>
          <w:b/>
          <w:bCs/>
          <w:color w:val="333333"/>
          <w:kern w:val="0"/>
          <w:sz w:val="20"/>
          <w:szCs w:val="20"/>
          <w:u w:val="single"/>
          <w14:ligatures w14:val="none"/>
        </w:rPr>
        <w:t>ZERO TOLERANCE POLICY</w:t>
      </w:r>
    </w:p>
    <w:p w14:paraId="595094C9" w14:textId="77777777" w:rsidR="00A31A2D" w:rsidRPr="00567BC2" w:rsidRDefault="00A31A2D" w:rsidP="000D7C8B">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Note that UNHCR strictly adhered to a zero-tolerance policy, advising its Suppliers not to offer any gifts, favors, hospitality, commission, etc. to any UNHCR Staff. Any Supplier found engaging in such activities may face sanctions from UNHCR and other UN agencies.</w:t>
      </w:r>
    </w:p>
    <w:p w14:paraId="0368D2E4" w14:textId="77777777" w:rsidR="00A31A2D" w:rsidRDefault="00A31A2D" w:rsidP="00A31A2D">
      <w:pPr>
        <w:shd w:val="clear" w:color="auto" w:fill="FFFFFF"/>
        <w:spacing w:before="100" w:beforeAutospacing="1" w:after="100" w:afterAutospacing="1" w:line="240" w:lineRule="auto"/>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SUPPLIER REGISTRATION</w:t>
      </w:r>
    </w:p>
    <w:p w14:paraId="564DF6DE" w14:textId="4259F177" w:rsidR="00E356EA" w:rsidRPr="00E356EA" w:rsidRDefault="00E356EA"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 xml:space="preserve">If you are interested in submitting a bid in response to this </w:t>
      </w:r>
      <w:r w:rsidR="00D10AE8">
        <w:rPr>
          <w:rFonts w:eastAsia="Times New Roman" w:cstheme="minorHAnsi"/>
          <w:color w:val="333333"/>
          <w:kern w:val="0"/>
          <w:sz w:val="20"/>
          <w:szCs w:val="20"/>
          <w14:ligatures w14:val="none"/>
        </w:rPr>
        <w:t>RFQ</w:t>
      </w:r>
      <w:r w:rsidRPr="00E356EA">
        <w:rPr>
          <w:rFonts w:eastAsia="Times New Roman" w:cstheme="minorHAnsi"/>
          <w:color w:val="333333"/>
          <w:kern w:val="0"/>
          <w:sz w:val="20"/>
          <w:szCs w:val="20"/>
          <w14:ligatures w14:val="none"/>
        </w:rPr>
        <w:t xml:space="preserve">, please prepare your bid in accordance with the requirements and procedures as set out in </w:t>
      </w:r>
      <w:r w:rsidRPr="00BE482C">
        <w:rPr>
          <w:rFonts w:eastAsia="Times New Roman" w:cstheme="minorHAnsi"/>
          <w:kern w:val="0"/>
          <w:sz w:val="20"/>
          <w:szCs w:val="20"/>
          <w14:ligatures w14:val="none"/>
        </w:rPr>
        <w:t xml:space="preserve">this </w:t>
      </w:r>
      <w:r w:rsidR="00EC58F5" w:rsidRPr="00BE482C">
        <w:rPr>
          <w:rFonts w:eastAsia="Times New Roman" w:cstheme="minorHAnsi"/>
          <w:kern w:val="0"/>
          <w:sz w:val="20"/>
          <w:szCs w:val="20"/>
          <w14:ligatures w14:val="none"/>
        </w:rPr>
        <w:t>RFQ</w:t>
      </w:r>
      <w:r w:rsidRPr="00BE482C">
        <w:rPr>
          <w:rFonts w:eastAsia="Times New Roman" w:cstheme="minorHAnsi"/>
          <w:kern w:val="0"/>
          <w:sz w:val="20"/>
          <w:szCs w:val="20"/>
          <w14:ligatures w14:val="none"/>
        </w:rPr>
        <w:t xml:space="preserve"> and </w:t>
      </w:r>
      <w:r w:rsidRPr="00E356EA">
        <w:rPr>
          <w:rFonts w:eastAsia="Times New Roman" w:cstheme="minorHAnsi"/>
          <w:color w:val="333333"/>
          <w:kern w:val="0"/>
          <w:sz w:val="20"/>
          <w:szCs w:val="20"/>
          <w14:ligatures w14:val="none"/>
        </w:rPr>
        <w:t xml:space="preserve">submit it by the deadline for submission of bids set out in this document and in the supplier portal. </w:t>
      </w:r>
    </w:p>
    <w:p w14:paraId="30594B60" w14:textId="1CB92D46" w:rsidR="00E356EA" w:rsidRPr="00E356EA" w:rsidRDefault="00E356EA"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Please indicate whether you intend to submit a bid by creating a draft response without submitting directly in the system. This will enable the system to send notifications in case of amendment of the tender requirements. Should you require further clarifications</w:t>
      </w:r>
      <w:r w:rsidR="00F12C4D">
        <w:rPr>
          <w:rFonts w:eastAsia="Times New Roman" w:cstheme="minorHAnsi"/>
          <w:color w:val="333333"/>
          <w:kern w:val="0"/>
          <w:sz w:val="20"/>
          <w:szCs w:val="20"/>
          <w14:ligatures w14:val="none"/>
        </w:rPr>
        <w:t>, k</w:t>
      </w:r>
      <w:r w:rsidRPr="00E356EA">
        <w:rPr>
          <w:rFonts w:eastAsia="Times New Roman" w:cstheme="minorHAnsi"/>
          <w:color w:val="333333"/>
          <w:kern w:val="0"/>
          <w:sz w:val="20"/>
          <w:szCs w:val="20"/>
          <w14:ligatures w14:val="none"/>
        </w:rPr>
        <w:t xml:space="preserve">indly communicate using the messaging functionality in the system. </w:t>
      </w:r>
    </w:p>
    <w:p w14:paraId="2EEAC516" w14:textId="42A614BA" w:rsidR="00E356EA" w:rsidRPr="00E356EA" w:rsidRDefault="00E356EA"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 xml:space="preserve">Offer must be submitted through the ERP portal. In case you have never registered before, you can register a profile using this registration link </w:t>
      </w:r>
      <w:hyperlink r:id="rId11" w:tgtFrame="_blank" w:history="1">
        <w:r w:rsidR="00D94C9E" w:rsidRPr="00D94C9E">
          <w:rPr>
            <w:rFonts w:eastAsia="Times New Roman" w:cstheme="minorHAnsi"/>
            <w:color w:val="0000FF"/>
            <w:kern w:val="0"/>
            <w:sz w:val="20"/>
            <w:szCs w:val="20"/>
            <w:u w:val="single"/>
            <w14:ligatures w14:val="none"/>
          </w:rPr>
          <w:t>Supplier Registration (oraclecloud.com</w:t>
        </w:r>
        <w:r w:rsidR="00D94C9E" w:rsidRPr="006445D1">
          <w:rPr>
            <w:rFonts w:ascii="Helvetica" w:eastAsia="Times New Roman" w:hAnsi="Helvetica" w:cs="Helvetica"/>
            <w:color w:val="0000FF"/>
            <w:kern w:val="0"/>
            <w:sz w:val="24"/>
            <w:szCs w:val="24"/>
            <w:u w:val="single"/>
            <w14:ligatures w14:val="none"/>
          </w:rPr>
          <w:t>)</w:t>
        </w:r>
      </w:hyperlink>
      <w:r w:rsidRPr="005B7628">
        <w:rPr>
          <w:rFonts w:eastAsia="Times New Roman" w:cstheme="minorHAnsi"/>
          <w:color w:val="00B0F0"/>
          <w:kern w:val="0"/>
          <w:sz w:val="20"/>
          <w:szCs w:val="20"/>
          <w14:ligatures w14:val="none"/>
        </w:rPr>
        <w:t xml:space="preserve"> </w:t>
      </w:r>
      <w:r w:rsidRPr="00E356EA">
        <w:rPr>
          <w:rFonts w:eastAsia="Times New Roman" w:cstheme="minorHAnsi"/>
          <w:color w:val="333333"/>
          <w:kern w:val="0"/>
          <w:sz w:val="20"/>
          <w:szCs w:val="20"/>
          <w14:ligatures w14:val="none"/>
        </w:rPr>
        <w:t xml:space="preserve">and follow the instruction in guides available in the UNHCR website </w:t>
      </w:r>
      <w:hyperlink r:id="rId12" w:tgtFrame="_blank" w:history="1">
        <w:r w:rsidR="00803A8D" w:rsidRPr="00803A8D">
          <w:rPr>
            <w:rFonts w:eastAsia="Times New Roman" w:cstheme="minorHAnsi"/>
            <w:b/>
            <w:bCs/>
            <w:color w:val="0000FF"/>
            <w:kern w:val="0"/>
            <w:sz w:val="20"/>
            <w:szCs w:val="20"/>
            <w:u w:val="single"/>
            <w14:ligatures w14:val="none"/>
          </w:rPr>
          <w:t>How to become a supplier | UNHCR</w:t>
        </w:r>
      </w:hyperlink>
      <w:r w:rsidR="00803A8D" w:rsidRPr="00803A8D">
        <w:rPr>
          <w:rFonts w:eastAsia="Times New Roman" w:cstheme="minorHAnsi"/>
          <w:color w:val="333333"/>
          <w:kern w:val="0"/>
          <w:sz w:val="20"/>
          <w:szCs w:val="20"/>
          <w14:ligatures w14:val="none"/>
        </w:rPr>
        <w:t>.</w:t>
      </w:r>
      <w:r w:rsidR="00803A8D">
        <w:rPr>
          <w:rFonts w:eastAsia="Times New Roman" w:cstheme="minorHAnsi"/>
          <w:color w:val="333333"/>
          <w:kern w:val="0"/>
          <w:sz w:val="20"/>
          <w:szCs w:val="20"/>
          <w14:ligatures w14:val="none"/>
        </w:rPr>
        <w:t xml:space="preserve"> </w:t>
      </w:r>
      <w:r w:rsidRPr="00E356EA">
        <w:rPr>
          <w:rFonts w:eastAsia="Times New Roman" w:cstheme="minorHAnsi"/>
          <w:color w:val="333333"/>
          <w:kern w:val="0"/>
          <w:sz w:val="20"/>
          <w:szCs w:val="20"/>
          <w14:ligatures w14:val="none"/>
        </w:rPr>
        <w:t>Do not create a new profile if you already have one. Use the forgotten password feature in case you do not remember the password or the username from previous registration.</w:t>
      </w:r>
    </w:p>
    <w:p w14:paraId="676F2F92" w14:textId="77777777" w:rsidR="00A31A2D" w:rsidRPr="00567BC2" w:rsidRDefault="00A31A2D"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If you have never registered before, register a profile using the registration link shared via the procurement notice or following the instructions in guides available on the UNHCR website: </w:t>
      </w:r>
      <w:hyperlink r:id="rId13" w:tgtFrame="_blank" w:history="1">
        <w:r w:rsidRPr="00567BC2">
          <w:rPr>
            <w:rFonts w:eastAsia="Times New Roman" w:cstheme="minorHAnsi"/>
            <w:color w:val="0000FF"/>
            <w:kern w:val="0"/>
            <w:sz w:val="20"/>
            <w:szCs w:val="20"/>
            <w:u w:val="single"/>
            <w14:ligatures w14:val="none"/>
          </w:rPr>
          <w:t>How to become a supplier | UNHCR</w:t>
        </w:r>
      </w:hyperlink>
      <w:r w:rsidRPr="00567BC2">
        <w:rPr>
          <w:rFonts w:eastAsia="Times New Roman" w:cstheme="minorHAnsi"/>
          <w:color w:val="0000FF"/>
          <w:kern w:val="0"/>
          <w:sz w:val="20"/>
          <w:szCs w:val="20"/>
          <w:u w:val="single"/>
          <w14:ligatures w14:val="none"/>
        </w:rPr>
        <w:t>.</w:t>
      </w:r>
    </w:p>
    <w:p w14:paraId="2F80DD77" w14:textId="77777777" w:rsidR="00A31A2D" w:rsidRPr="00567BC2" w:rsidRDefault="00A31A2D"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Do not create a new profile if you already have one. Use the forgotten password feature in case you do not remember the password or the username from previous registration.</w:t>
      </w:r>
    </w:p>
    <w:p w14:paraId="7DBCE782" w14:textId="77777777" w:rsidR="00A31A2D" w:rsidRPr="00567BC2" w:rsidRDefault="00A31A2D" w:rsidP="000D7C8B">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Thank you, and we look forward to receiving your quotations.</w:t>
      </w:r>
    </w:p>
    <w:p w14:paraId="530A58CB" w14:textId="3D96649F" w:rsidR="00A31A2D" w:rsidRPr="00137BC3" w:rsidRDefault="00A31A2D" w:rsidP="00137BC3">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000000"/>
          <w:kern w:val="0"/>
          <w:sz w:val="20"/>
          <w:szCs w:val="20"/>
          <w:lang w:val="en"/>
          <w14:ligatures w14:val="none"/>
        </w:rPr>
        <w:t>*********************************************************************************************</w:t>
      </w:r>
    </w:p>
    <w:p w14:paraId="49469EA9" w14:textId="77777777" w:rsidR="00E17B28" w:rsidRPr="00E17B28" w:rsidRDefault="00E17B28" w:rsidP="00E17B28">
      <w:pPr>
        <w:autoSpaceDE w:val="0"/>
        <w:autoSpaceDN w:val="0"/>
        <w:adjustRightInd w:val="0"/>
        <w:jc w:val="both"/>
        <w:rPr>
          <w:rFonts w:eastAsia="Times New Roman" w:cstheme="minorHAnsi"/>
          <w:b/>
          <w:bCs/>
          <w:color w:val="333333"/>
          <w:kern w:val="0"/>
          <w:sz w:val="20"/>
          <w:szCs w:val="20"/>
          <w:u w:val="single"/>
          <w14:ligatures w14:val="none"/>
        </w:rPr>
      </w:pPr>
    </w:p>
    <w:p w14:paraId="35418479" w14:textId="77777777" w:rsidR="00E17B28" w:rsidRPr="00E17B28" w:rsidRDefault="00E17B28" w:rsidP="00E17B28">
      <w:pPr>
        <w:autoSpaceDE w:val="0"/>
        <w:autoSpaceDN w:val="0"/>
        <w:adjustRightInd w:val="0"/>
        <w:jc w:val="both"/>
        <w:rPr>
          <w:rFonts w:eastAsia="Times New Roman" w:cstheme="minorHAnsi"/>
          <w:b/>
          <w:bCs/>
          <w:color w:val="333333"/>
          <w:kern w:val="0"/>
          <w:sz w:val="20"/>
          <w:szCs w:val="20"/>
          <w:u w:val="single"/>
          <w14:ligatures w14:val="none"/>
        </w:rPr>
      </w:pPr>
      <w:r w:rsidRPr="00E17B28">
        <w:rPr>
          <w:rFonts w:eastAsia="Times New Roman" w:cstheme="minorHAnsi"/>
          <w:b/>
          <w:bCs/>
          <w:color w:val="333333"/>
          <w:kern w:val="0"/>
          <w:sz w:val="20"/>
          <w:szCs w:val="20"/>
          <w:u w:val="single"/>
          <w14:ligatures w14:val="none"/>
        </w:rPr>
        <w:t xml:space="preserve"> </w:t>
      </w:r>
    </w:p>
    <w:p w14:paraId="5FAB15B9" w14:textId="77777777" w:rsidR="005B7D65" w:rsidRDefault="00E17B28" w:rsidP="00E17B28">
      <w:pPr>
        <w:autoSpaceDE w:val="0"/>
        <w:autoSpaceDN w:val="0"/>
        <w:adjustRightInd w:val="0"/>
        <w:jc w:val="both"/>
        <w:rPr>
          <w:rFonts w:eastAsia="Times New Roman" w:cstheme="minorHAnsi"/>
          <w:b/>
          <w:bCs/>
          <w:color w:val="333333"/>
          <w:kern w:val="0"/>
          <w:sz w:val="20"/>
          <w:szCs w:val="20"/>
          <w:u w:val="single"/>
          <w14:ligatures w14:val="none"/>
        </w:rPr>
      </w:pPr>
      <w:r w:rsidRPr="00E17B28">
        <w:rPr>
          <w:rFonts w:eastAsia="Times New Roman" w:cstheme="minorHAnsi"/>
          <w:b/>
          <w:bCs/>
          <w:color w:val="333333"/>
          <w:kern w:val="0"/>
          <w:sz w:val="20"/>
          <w:szCs w:val="20"/>
          <w:u w:val="single"/>
          <w14:ligatures w14:val="none"/>
        </w:rPr>
        <w:t xml:space="preserve"> </w:t>
      </w:r>
    </w:p>
    <w:p w14:paraId="3B4E3FAE" w14:textId="77777777" w:rsidR="005B7D65" w:rsidRDefault="005B7D65" w:rsidP="00E17B28">
      <w:pPr>
        <w:autoSpaceDE w:val="0"/>
        <w:autoSpaceDN w:val="0"/>
        <w:adjustRightInd w:val="0"/>
        <w:jc w:val="both"/>
        <w:rPr>
          <w:rFonts w:eastAsia="Times New Roman" w:cstheme="minorHAnsi"/>
          <w:b/>
          <w:bCs/>
          <w:color w:val="333333"/>
          <w:kern w:val="0"/>
          <w:sz w:val="20"/>
          <w:szCs w:val="20"/>
          <w:u w:val="single"/>
          <w14:ligatures w14:val="none"/>
        </w:rPr>
      </w:pPr>
    </w:p>
    <w:p w14:paraId="15EAADCB" w14:textId="77777777" w:rsidR="005B7D65" w:rsidRDefault="005B7D65" w:rsidP="00E17B28">
      <w:pPr>
        <w:autoSpaceDE w:val="0"/>
        <w:autoSpaceDN w:val="0"/>
        <w:adjustRightInd w:val="0"/>
        <w:jc w:val="both"/>
        <w:rPr>
          <w:rFonts w:eastAsia="Times New Roman" w:cstheme="minorHAnsi"/>
          <w:b/>
          <w:bCs/>
          <w:color w:val="333333"/>
          <w:kern w:val="0"/>
          <w:sz w:val="20"/>
          <w:szCs w:val="20"/>
          <w:u w:val="single"/>
          <w14:ligatures w14:val="none"/>
        </w:rPr>
      </w:pPr>
    </w:p>
    <w:p w14:paraId="7A9E760B" w14:textId="77777777" w:rsidR="009A28ED" w:rsidRPr="000D0FA3" w:rsidRDefault="009A28ED" w:rsidP="005B7D65">
      <w:pPr>
        <w:autoSpaceDE w:val="0"/>
        <w:autoSpaceDN w:val="0"/>
        <w:adjustRightInd w:val="0"/>
        <w:jc w:val="both"/>
        <w:rPr>
          <w:rFonts w:eastAsia="Times New Roman" w:cstheme="minorHAnsi"/>
          <w:b/>
          <w:bCs/>
          <w:color w:val="333333"/>
          <w:kern w:val="0"/>
          <w:u w:val="single"/>
          <w14:ligatures w14:val="none"/>
        </w:rPr>
      </w:pPr>
      <w:r w:rsidRPr="000D0FA3">
        <w:rPr>
          <w:rFonts w:eastAsia="Times New Roman" w:cstheme="minorHAnsi"/>
          <w:b/>
          <w:bCs/>
          <w:color w:val="333333"/>
          <w:kern w:val="0"/>
          <w:u w:val="single"/>
          <w14:ligatures w14:val="none"/>
        </w:rPr>
        <w:lastRenderedPageBreak/>
        <w:t xml:space="preserve">Eligibility Check </w:t>
      </w:r>
    </w:p>
    <w:p w14:paraId="3998F686" w14:textId="39148CFB" w:rsidR="00E17B28" w:rsidRPr="000D0FA3" w:rsidRDefault="00E17B28" w:rsidP="001073B9">
      <w:pPr>
        <w:pStyle w:val="ListParagraph"/>
        <w:numPr>
          <w:ilvl w:val="0"/>
          <w:numId w:val="18"/>
        </w:numPr>
        <w:autoSpaceDE w:val="0"/>
        <w:autoSpaceDN w:val="0"/>
        <w:adjustRightInd w:val="0"/>
        <w:jc w:val="both"/>
        <w:rPr>
          <w:rFonts w:eastAsia="Times New Roman" w:cstheme="minorHAnsi"/>
          <w:b/>
          <w:bCs/>
          <w:color w:val="333333"/>
          <w:kern w:val="0"/>
          <w14:ligatures w14:val="none"/>
        </w:rPr>
      </w:pPr>
      <w:r w:rsidRPr="000D0FA3">
        <w:rPr>
          <w:rFonts w:eastAsia="Times New Roman" w:cstheme="minorHAnsi"/>
          <w:b/>
          <w:bCs/>
          <w:color w:val="333333"/>
          <w:kern w:val="0"/>
          <w14:ligatures w14:val="none"/>
        </w:rPr>
        <w:t xml:space="preserve">Content of the COMMERCIAL/REGISTRATION DOCUMENTS: </w:t>
      </w:r>
    </w:p>
    <w:p w14:paraId="3C3643D4" w14:textId="77777777" w:rsidR="00E17B28"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As part of the formal check if your company is eligible to be registered as vendor to UNHCR your proposal must contain: </w:t>
      </w:r>
    </w:p>
    <w:p w14:paraId="08D4EAFE" w14:textId="0DB5BB42" w:rsidR="00E17B28"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G:</w:t>
      </w:r>
      <w:r w:rsidRPr="000D0FA3">
        <w:rPr>
          <w:rFonts w:eastAsia="Times New Roman" w:cstheme="minorHAnsi"/>
          <w:color w:val="333333"/>
          <w:kern w:val="0"/>
          <w:sz w:val="20"/>
          <w:szCs w:val="20"/>
          <w14:ligatures w14:val="none"/>
        </w:rPr>
        <w:t xml:space="preserve"> Declaration of Eligibility - accept all mandatory requirements by fixing signature and company stamp. </w:t>
      </w:r>
    </w:p>
    <w:p w14:paraId="51359355" w14:textId="36291D57" w:rsidR="00C46283"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E:</w:t>
      </w:r>
      <w:r w:rsidRPr="000D0FA3">
        <w:rPr>
          <w:rFonts w:eastAsia="Times New Roman" w:cstheme="minorHAnsi"/>
          <w:color w:val="333333"/>
          <w:kern w:val="0"/>
          <w:sz w:val="20"/>
          <w:szCs w:val="20"/>
          <w14:ligatures w14:val="none"/>
        </w:rPr>
        <w:t xml:space="preserve"> UNHCR General Conditions of Contracts for the Provision of Goods 2018); – accept by filling-up and signing </w:t>
      </w:r>
      <w:r w:rsidR="00DC4885" w:rsidRPr="000D0FA3">
        <w:rPr>
          <w:rFonts w:eastAsia="Times New Roman" w:cstheme="minorHAnsi"/>
          <w:color w:val="333333"/>
          <w:kern w:val="0"/>
          <w:sz w:val="20"/>
          <w:szCs w:val="20"/>
          <w14:ligatures w14:val="none"/>
        </w:rPr>
        <w:t xml:space="preserve">  </w:t>
      </w:r>
    </w:p>
    <w:p w14:paraId="59D6DC17" w14:textId="0D4D716F" w:rsidR="00C16BC8" w:rsidRPr="000D0FA3" w:rsidRDefault="00C16BC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F:</w:t>
      </w:r>
      <w:r w:rsidRPr="000D0FA3">
        <w:rPr>
          <w:rFonts w:eastAsia="Times New Roman" w:cstheme="minorHAnsi"/>
          <w:color w:val="333333"/>
          <w:kern w:val="0"/>
          <w:sz w:val="20"/>
          <w:szCs w:val="20"/>
          <w14:ligatures w14:val="none"/>
        </w:rPr>
        <w:t xml:space="preserve"> </w:t>
      </w:r>
      <w:r w:rsidR="00FA633E" w:rsidRPr="000D0FA3">
        <w:rPr>
          <w:rFonts w:eastAsia="Times New Roman" w:cstheme="minorHAnsi"/>
          <w:color w:val="333333"/>
          <w:kern w:val="0"/>
          <w:sz w:val="20"/>
          <w:szCs w:val="20"/>
          <w14:ligatures w14:val="none"/>
        </w:rPr>
        <w:t>UN Supplier Code of Conduct</w:t>
      </w:r>
      <w:r w:rsidRPr="000D0FA3">
        <w:rPr>
          <w:rFonts w:eastAsia="Times New Roman" w:cstheme="minorHAnsi"/>
          <w:color w:val="333333"/>
          <w:kern w:val="0"/>
          <w:sz w:val="20"/>
          <w:szCs w:val="20"/>
          <w14:ligatures w14:val="none"/>
        </w:rPr>
        <w:t xml:space="preserve">– accept by filling-up and signing   </w:t>
      </w:r>
    </w:p>
    <w:p w14:paraId="3E0F4AAD" w14:textId="6AA0AF2C" w:rsidR="00E17B28"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D:</w:t>
      </w:r>
      <w:r w:rsidRPr="000D0FA3">
        <w:rPr>
          <w:rFonts w:eastAsia="Times New Roman" w:cstheme="minorHAnsi"/>
          <w:color w:val="333333"/>
          <w:kern w:val="0"/>
          <w:sz w:val="20"/>
          <w:szCs w:val="20"/>
          <w14:ligatures w14:val="none"/>
        </w:rPr>
        <w:t xml:space="preserve"> Your Company should complete, </w:t>
      </w:r>
      <w:r w:rsidR="00DC4885" w:rsidRPr="000D0FA3">
        <w:rPr>
          <w:rFonts w:eastAsia="Times New Roman" w:cstheme="minorHAnsi"/>
          <w:color w:val="333333"/>
          <w:kern w:val="0"/>
          <w:sz w:val="20"/>
          <w:szCs w:val="20"/>
          <w14:ligatures w14:val="none"/>
        </w:rPr>
        <w:t>sign,</w:t>
      </w:r>
      <w:r w:rsidRPr="000D0FA3">
        <w:rPr>
          <w:rFonts w:eastAsia="Times New Roman" w:cstheme="minorHAnsi"/>
          <w:color w:val="333333"/>
          <w:kern w:val="0"/>
          <w:sz w:val="20"/>
          <w:szCs w:val="20"/>
          <w14:ligatures w14:val="none"/>
        </w:rPr>
        <w:t xml:space="preserve"> and submit the Vendor Registration Form must include information on company’s business bank account. </w:t>
      </w:r>
    </w:p>
    <w:p w14:paraId="74E226FC" w14:textId="3B64449D" w:rsidR="00E17B28"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Sanctions List:</w:t>
      </w:r>
      <w:r w:rsidRPr="000D0FA3">
        <w:rPr>
          <w:rFonts w:eastAsia="Times New Roman" w:cstheme="minorHAnsi"/>
          <w:color w:val="333333"/>
          <w:kern w:val="0"/>
          <w:sz w:val="20"/>
          <w:szCs w:val="20"/>
          <w14:ligatures w14:val="none"/>
        </w:rPr>
        <w:t xml:space="preserve"> Your submission checklist in Annex G should contain your confirmation that your company is not on the United Nations Security Council Sanctions List; the UN Secretariat Procurement Division list of suspended or removed vendors; UNGM/World Bank list of suspended or debarred vendor; EU sanctioned vendors.  </w:t>
      </w:r>
    </w:p>
    <w:p w14:paraId="22FE7F78" w14:textId="77E6AF77" w:rsidR="00E17B28" w:rsidRPr="000D0FA3" w:rsidRDefault="00E17B28" w:rsidP="000D7C8B">
      <w:pPr>
        <w:autoSpaceDE w:val="0"/>
        <w:autoSpaceDN w:val="0"/>
        <w:adjustRightInd w:val="0"/>
        <w:jc w:val="both"/>
        <w:rPr>
          <w:rFonts w:eastAsia="Times New Roman" w:cstheme="minorHAnsi"/>
          <w:b/>
          <w:bCs/>
          <w:color w:val="333333"/>
          <w:kern w:val="0"/>
          <w:sz w:val="20"/>
          <w:szCs w:val="20"/>
          <w14:ligatures w14:val="none"/>
        </w:rPr>
      </w:pPr>
      <w:r w:rsidRPr="000D0FA3">
        <w:rPr>
          <w:rFonts w:eastAsia="Times New Roman" w:cstheme="minorHAnsi"/>
          <w:b/>
          <w:bCs/>
          <w:color w:val="333333"/>
          <w:kern w:val="0"/>
          <w:sz w:val="20"/>
          <w:szCs w:val="20"/>
          <w14:ligatures w14:val="none"/>
        </w:rPr>
        <w:t xml:space="preserve">Required Supporting Documents (documentary evidence): </w:t>
      </w:r>
    </w:p>
    <w:p w14:paraId="46E8AA05" w14:textId="5274B281" w:rsidR="0015323D"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Valid Business/Commercial Registration Certificate</w:t>
      </w:r>
      <w:r w:rsidRPr="000D0FA3">
        <w:rPr>
          <w:rFonts w:eastAsia="Times New Roman" w:cstheme="minorHAnsi"/>
          <w:color w:val="333333"/>
          <w:kern w:val="0"/>
          <w:sz w:val="20"/>
          <w:szCs w:val="20"/>
          <w14:ligatures w14:val="none"/>
        </w:rPr>
        <w:t xml:space="preserve"> (Year established: Three (3) years of operation is a minimum). </w:t>
      </w:r>
    </w:p>
    <w:p w14:paraId="2475AF2D" w14:textId="0E47CCED" w:rsidR="00E17B28" w:rsidRPr="000D0FA3" w:rsidRDefault="00E17B28"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 xml:space="preserve">Financial </w:t>
      </w:r>
      <w:r w:rsidR="00E27ECD">
        <w:rPr>
          <w:rFonts w:eastAsia="Times New Roman" w:cstheme="minorHAnsi"/>
          <w:b/>
          <w:bCs/>
          <w:color w:val="333333"/>
          <w:kern w:val="0"/>
          <w:sz w:val="20"/>
          <w:szCs w:val="20"/>
          <w14:ligatures w14:val="none"/>
        </w:rPr>
        <w:t xml:space="preserve">statement </w:t>
      </w:r>
      <w:r w:rsidRPr="000D0FA3">
        <w:rPr>
          <w:rFonts w:eastAsia="Times New Roman" w:cstheme="minorHAnsi"/>
          <w:b/>
          <w:bCs/>
          <w:color w:val="333333"/>
          <w:kern w:val="0"/>
          <w:sz w:val="20"/>
          <w:szCs w:val="20"/>
          <w14:ligatures w14:val="none"/>
        </w:rPr>
        <w:t>Reports of the last two fiscal years</w:t>
      </w:r>
      <w:r w:rsidRPr="000D0FA3">
        <w:rPr>
          <w:rFonts w:eastAsia="Times New Roman" w:cstheme="minorHAnsi"/>
          <w:color w:val="333333"/>
          <w:kern w:val="0"/>
          <w:sz w:val="20"/>
          <w:szCs w:val="20"/>
          <w14:ligatures w14:val="none"/>
        </w:rPr>
        <w:t xml:space="preserve">, (Regret letters will NOT be accepted). </w:t>
      </w:r>
    </w:p>
    <w:p w14:paraId="35DE7B8C" w14:textId="61F0EA15" w:rsidR="00823584" w:rsidRPr="000D0FA3" w:rsidRDefault="00823584" w:rsidP="000D7C8B">
      <w:pPr>
        <w:autoSpaceDE w:val="0"/>
        <w:autoSpaceDN w:val="0"/>
        <w:adjustRightInd w:val="0"/>
        <w:jc w:val="both"/>
        <w:rPr>
          <w:rFonts w:eastAsia="Times New Roman" w:cstheme="minorHAnsi"/>
          <w:b/>
          <w:bCs/>
          <w:color w:val="333333"/>
          <w:kern w:val="0"/>
          <w:sz w:val="20"/>
          <w:szCs w:val="20"/>
          <w14:ligatures w14:val="none"/>
        </w:rPr>
      </w:pPr>
      <w:r w:rsidRPr="000D0FA3">
        <w:rPr>
          <w:rFonts w:eastAsia="Times New Roman" w:cstheme="minorHAnsi"/>
          <w:b/>
          <w:bCs/>
          <w:color w:val="333333"/>
          <w:kern w:val="0"/>
          <w:sz w:val="20"/>
          <w:szCs w:val="20"/>
          <w14:ligatures w14:val="none"/>
        </w:rPr>
        <w:t>BANK ACCOUNT</w:t>
      </w:r>
      <w:r w:rsidR="0022498F" w:rsidRPr="000D0FA3">
        <w:rPr>
          <w:rFonts w:eastAsia="Times New Roman" w:cstheme="minorHAnsi"/>
          <w:b/>
          <w:bCs/>
          <w:color w:val="333333"/>
          <w:kern w:val="0"/>
          <w:sz w:val="20"/>
          <w:szCs w:val="20"/>
          <w14:ligatures w14:val="none"/>
        </w:rPr>
        <w:t>:</w:t>
      </w:r>
    </w:p>
    <w:p w14:paraId="333680A1" w14:textId="77777777" w:rsidR="00823584" w:rsidRPr="000D0FA3" w:rsidRDefault="00823584"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UNHCR will not accept offers from companies that have not the following requirements in the vendor registration form (Annex D): </w:t>
      </w:r>
    </w:p>
    <w:p w14:paraId="4CF16100" w14:textId="77777777" w:rsidR="00823584" w:rsidRPr="000D0FA3" w:rsidRDefault="00823584"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a) Commercial bank account </w:t>
      </w:r>
    </w:p>
    <w:p w14:paraId="632325E6" w14:textId="77777777" w:rsidR="00823584" w:rsidRPr="000D0FA3" w:rsidRDefault="00823584" w:rsidP="000D7C8B">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b) Name of the company should match with the bank account and the company stamp. </w:t>
      </w:r>
    </w:p>
    <w:p w14:paraId="562D84A9" w14:textId="5671CDC8" w:rsidR="00823584" w:rsidRPr="000D0FA3" w:rsidRDefault="00823584" w:rsidP="00823584">
      <w:pPr>
        <w:autoSpaceDE w:val="0"/>
        <w:autoSpaceDN w:val="0"/>
        <w:adjustRightInd w:val="0"/>
        <w:jc w:val="both"/>
        <w:rPr>
          <w:rFonts w:eastAsia="Times New Roman" w:cstheme="minorHAnsi"/>
          <w:b/>
          <w:bCs/>
          <w:color w:val="333333"/>
          <w:kern w:val="0"/>
          <w:sz w:val="20"/>
          <w:szCs w:val="20"/>
          <w14:ligatures w14:val="none"/>
        </w:rPr>
      </w:pPr>
      <w:r w:rsidRPr="000D0FA3">
        <w:rPr>
          <w:rFonts w:eastAsia="Times New Roman" w:cs="Calibri"/>
          <w:b/>
          <w:bCs/>
          <w:color w:val="333333"/>
          <w:kern w:val="0"/>
          <w:sz w:val="20"/>
          <w:szCs w:val="20"/>
          <w:rtl/>
          <w14:ligatures w14:val="none"/>
        </w:rPr>
        <w:t>لا ينظر بالعروض المقدمة من الشركات التي لا تمتلك حسابا مصرفيا تجاريا أو في حال عدم تطابق اسم الشركة الوارد في السجل التجاري مع اسم الحساب المصرفي</w:t>
      </w:r>
    </w:p>
    <w:p w14:paraId="057FFBB2" w14:textId="15B6611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Tax statement</w:t>
      </w:r>
      <w:r w:rsidRPr="000D0FA3">
        <w:rPr>
          <w:rFonts w:eastAsia="Times New Roman" w:cstheme="minorHAnsi"/>
          <w:color w:val="333333"/>
          <w:kern w:val="0"/>
          <w:sz w:val="20"/>
          <w:szCs w:val="20"/>
          <w14:ligatures w14:val="none"/>
        </w:rPr>
        <w:t xml:space="preserve"> /Tax proof clearly showing the taxpayer ID/ tax registration number under Attachments. </w:t>
      </w:r>
    </w:p>
    <w:p w14:paraId="19E7A22D" w14:textId="6E8134B8"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Company is not on the United Nations Security Council Sanctions List </w:t>
      </w:r>
      <w:r w:rsidRPr="000D0FA3">
        <w:rPr>
          <w:rFonts w:eastAsia="Times New Roman" w:cstheme="minorHAnsi"/>
          <w:b/>
          <w:bCs/>
          <w:color w:val="333333"/>
          <w:kern w:val="0"/>
          <w:sz w:val="20"/>
          <w:szCs w:val="20"/>
          <w14:ligatures w14:val="none"/>
        </w:rPr>
        <w:t xml:space="preserve">(Annex </w:t>
      </w:r>
      <w:r w:rsidR="006307D3">
        <w:rPr>
          <w:rFonts w:eastAsia="Times New Roman" w:cstheme="minorHAnsi"/>
          <w:b/>
          <w:bCs/>
          <w:color w:val="333333"/>
          <w:kern w:val="0"/>
          <w:sz w:val="20"/>
          <w:szCs w:val="20"/>
          <w14:ligatures w14:val="none"/>
        </w:rPr>
        <w:t>D</w:t>
      </w:r>
      <w:r w:rsidRPr="000D0FA3">
        <w:rPr>
          <w:rFonts w:eastAsia="Times New Roman" w:cstheme="minorHAnsi"/>
          <w:b/>
          <w:bCs/>
          <w:color w:val="333333"/>
          <w:kern w:val="0"/>
          <w:sz w:val="20"/>
          <w:szCs w:val="20"/>
          <w14:ligatures w14:val="none"/>
        </w:rPr>
        <w:t>)</w:t>
      </w:r>
      <w:r w:rsidRPr="000D0FA3">
        <w:rPr>
          <w:rFonts w:eastAsia="Times New Roman" w:cstheme="minorHAnsi"/>
          <w:color w:val="333333"/>
          <w:kern w:val="0"/>
          <w:sz w:val="20"/>
          <w:szCs w:val="20"/>
          <w14:ligatures w14:val="none"/>
        </w:rPr>
        <w:t xml:space="preserve"> </w:t>
      </w:r>
    </w:p>
    <w:p w14:paraId="664548E6" w14:textId="7777777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Valid Commercial bank account in the name of the company </w:t>
      </w:r>
    </w:p>
    <w:p w14:paraId="2FEABACF" w14:textId="1D5D9452" w:rsidR="00E17B28" w:rsidRPr="000D0FA3" w:rsidRDefault="00E17B28" w:rsidP="008D25B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Joint Ventures</w:t>
      </w:r>
      <w:r w:rsidRPr="000D0FA3">
        <w:rPr>
          <w:rFonts w:eastAsia="Times New Roman" w:cstheme="minorHAnsi"/>
          <w:color w:val="333333"/>
          <w:kern w:val="0"/>
          <w:sz w:val="20"/>
          <w:szCs w:val="20"/>
          <w14:ligatures w14:val="none"/>
        </w:rPr>
        <w:t xml:space="preserve"> are only accepted in case the JV has its own legal entity with its own legal business registration and banking account in JVs name. </w:t>
      </w:r>
      <w:r w:rsidRPr="000D0FA3">
        <w:rPr>
          <w:rFonts w:eastAsia="Times New Roman" w:cstheme="minorHAnsi"/>
          <w:b/>
          <w:bCs/>
          <w:color w:val="333333"/>
          <w:kern w:val="0"/>
          <w:sz w:val="20"/>
          <w:szCs w:val="20"/>
          <w:u w:val="single"/>
          <w14:ligatures w14:val="none"/>
        </w:rPr>
        <w:t xml:space="preserve"> </w:t>
      </w:r>
    </w:p>
    <w:p w14:paraId="3A3CFF1A" w14:textId="77777777" w:rsidR="009A79B5" w:rsidRPr="009A79B5" w:rsidRDefault="009A79B5" w:rsidP="001073B9">
      <w:pPr>
        <w:pStyle w:val="ListParagraph"/>
      </w:pPr>
    </w:p>
    <w:p w14:paraId="5E82A5B9" w14:textId="77777777" w:rsidR="000B7BEE" w:rsidRPr="00567BC2" w:rsidRDefault="000B7BEE" w:rsidP="000B7BEE">
      <w:pPr>
        <w:pStyle w:val="ListParagraph"/>
        <w:autoSpaceDE w:val="0"/>
        <w:autoSpaceDN w:val="0"/>
        <w:adjustRightInd w:val="0"/>
        <w:jc w:val="both"/>
        <w:rPr>
          <w:rFonts w:eastAsia="Times New Roman" w:cstheme="minorHAnsi"/>
          <w:color w:val="333333"/>
          <w:kern w:val="0"/>
          <w:sz w:val="20"/>
          <w:szCs w:val="20"/>
          <w14:ligatures w14:val="none"/>
        </w:rPr>
      </w:pPr>
    </w:p>
    <w:p w14:paraId="3DD34B33" w14:textId="77777777" w:rsidR="00A31A2D" w:rsidRPr="00567BC2" w:rsidRDefault="00A31A2D" w:rsidP="00A31A2D">
      <w:pPr>
        <w:tabs>
          <w:tab w:val="left" w:pos="0"/>
          <w:tab w:val="left" w:pos="90"/>
        </w:tabs>
        <w:jc w:val="both"/>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 xml:space="preserve">BID ACCEPTANCE </w:t>
      </w:r>
    </w:p>
    <w:p w14:paraId="2E065C2A" w14:textId="5238D56C" w:rsidR="00E92706" w:rsidRPr="00BE482C" w:rsidRDefault="00E92706" w:rsidP="00E92706">
      <w:pPr>
        <w:pStyle w:val="ListParagraph"/>
        <w:tabs>
          <w:tab w:val="left" w:pos="0"/>
          <w:tab w:val="left" w:pos="90"/>
        </w:tabs>
        <w:ind w:left="0"/>
        <w:jc w:val="both"/>
        <w:rPr>
          <w:rFonts w:eastAsia="Times New Roman" w:cstheme="minorHAnsi"/>
          <w:color w:val="333333"/>
          <w:kern w:val="0"/>
          <w:sz w:val="20"/>
          <w:szCs w:val="20"/>
          <w14:ligatures w14:val="none"/>
        </w:rPr>
      </w:pPr>
      <w:r w:rsidRPr="00BE482C">
        <w:rPr>
          <w:rFonts w:eastAsia="Times New Roman" w:cstheme="minorHAnsi"/>
          <w:color w:val="333333"/>
          <w:kern w:val="0"/>
          <w:sz w:val="20"/>
          <w:szCs w:val="20"/>
          <w14:ligatures w14:val="none"/>
        </w:rPr>
        <w:t xml:space="preserve">This project will be awarded to the offer that provides the cheapest price for each </w:t>
      </w:r>
      <w:r w:rsidR="00352E93" w:rsidRPr="00BE482C">
        <w:rPr>
          <w:rFonts w:eastAsia="Times New Roman" w:cstheme="minorHAnsi"/>
          <w:color w:val="333333"/>
          <w:kern w:val="0"/>
          <w:sz w:val="20"/>
          <w:szCs w:val="20"/>
          <w14:ligatures w14:val="none"/>
        </w:rPr>
        <w:t>item / location</w:t>
      </w:r>
      <w:r w:rsidRPr="00BE482C">
        <w:rPr>
          <w:rFonts w:eastAsia="Times New Roman" w:cstheme="minorHAnsi"/>
          <w:color w:val="333333"/>
          <w:kern w:val="0"/>
          <w:sz w:val="20"/>
          <w:szCs w:val="20"/>
          <w14:ligatures w14:val="none"/>
        </w:rPr>
        <w:t xml:space="preserve"> separately and achieves at least the minimum acceptable level of technical specifications required, In the interest of UNHCR.</w:t>
      </w:r>
    </w:p>
    <w:p w14:paraId="6DF8C814" w14:textId="2DCEF21A" w:rsidR="00A31A2D" w:rsidRPr="00567BC2" w:rsidRDefault="00E92706" w:rsidP="00E92706">
      <w:pPr>
        <w:pStyle w:val="ListParagraph"/>
        <w:tabs>
          <w:tab w:val="left" w:pos="0"/>
          <w:tab w:val="left" w:pos="90"/>
        </w:tabs>
        <w:ind w:left="0"/>
        <w:jc w:val="both"/>
        <w:rPr>
          <w:rFonts w:eastAsia="Times New Roman" w:cstheme="minorHAnsi"/>
          <w:color w:val="333333"/>
          <w:kern w:val="0"/>
          <w:sz w:val="20"/>
          <w:szCs w:val="20"/>
          <w14:ligatures w14:val="none"/>
        </w:rPr>
      </w:pPr>
      <w:r w:rsidRPr="00BE482C">
        <w:rPr>
          <w:rFonts w:eastAsia="Times New Roman" w:cstheme="minorHAnsi"/>
          <w:color w:val="333333"/>
          <w:kern w:val="0"/>
          <w:sz w:val="20"/>
          <w:szCs w:val="20"/>
          <w14:ligatures w14:val="none"/>
        </w:rPr>
        <w:t>UNHCR may at its discretion increase or decrease the proposed content when awarding the contract and would not accept a change to the rates submitted. Any such increase or decrease in the contract duration would be notified to the successful bidder</w:t>
      </w:r>
      <w:r w:rsidR="00A31A2D" w:rsidRPr="00BE482C">
        <w:rPr>
          <w:rFonts w:eastAsia="Times New Roman" w:cstheme="minorHAnsi"/>
          <w:color w:val="333333"/>
          <w:kern w:val="0"/>
          <w:sz w:val="20"/>
          <w:szCs w:val="20"/>
          <w14:ligatures w14:val="none"/>
        </w:rPr>
        <w:t>.</w:t>
      </w:r>
    </w:p>
    <w:p w14:paraId="7C209E53"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0A66C81F" w14:textId="77777777" w:rsidR="00A31A2D" w:rsidRPr="00567BC2" w:rsidRDefault="00A31A2D" w:rsidP="00AA7806">
      <w:pPr>
        <w:pStyle w:val="ListParagraph"/>
        <w:tabs>
          <w:tab w:val="left" w:pos="0"/>
          <w:tab w:val="left" w:pos="90"/>
        </w:tabs>
        <w:ind w:left="0"/>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UNHCR may, at its discretion, extend the deadline for the submission of bids, by notifying all prospective suppliers in writing. The extension of the deadline may accompany a modification of the solicitation documents prepared by UNHCR at its own initiative or in response to a clarification requested by a prospective supplier. </w:t>
      </w:r>
    </w:p>
    <w:p w14:paraId="24180B61" w14:textId="77777777" w:rsidR="00A31A2D" w:rsidRPr="00567BC2" w:rsidRDefault="00A31A2D" w:rsidP="00AA7806">
      <w:pPr>
        <w:pStyle w:val="ListParagraph"/>
        <w:tabs>
          <w:tab w:val="left" w:pos="0"/>
          <w:tab w:val="left" w:pos="90"/>
        </w:tabs>
        <w:ind w:left="0"/>
        <w:jc w:val="both"/>
        <w:rPr>
          <w:rFonts w:eastAsia="Times New Roman" w:cstheme="minorHAnsi"/>
          <w:color w:val="333333"/>
          <w:kern w:val="0"/>
          <w:sz w:val="20"/>
          <w:szCs w:val="20"/>
          <w14:ligatures w14:val="none"/>
        </w:rPr>
      </w:pPr>
    </w:p>
    <w:p w14:paraId="497951F8" w14:textId="14514DF1" w:rsidR="00A31A2D" w:rsidRPr="00567BC2" w:rsidRDefault="00A31A2D" w:rsidP="00AA7806">
      <w:pPr>
        <w:pStyle w:val="ListParagraph"/>
        <w:tabs>
          <w:tab w:val="left" w:pos="0"/>
          <w:tab w:val="left" w:pos="90"/>
        </w:tabs>
        <w:ind w:left="0"/>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Please note that UNHCR is not bound to select any of the </w:t>
      </w:r>
      <w:r w:rsidR="00E35B80" w:rsidRPr="00567BC2">
        <w:rPr>
          <w:rFonts w:eastAsia="Times New Roman" w:cstheme="minorHAnsi"/>
          <w:color w:val="333333"/>
          <w:kern w:val="0"/>
          <w:sz w:val="20"/>
          <w:szCs w:val="20"/>
          <w14:ligatures w14:val="none"/>
        </w:rPr>
        <w:t>firms’</w:t>
      </w:r>
      <w:r w:rsidRPr="00567BC2">
        <w:rPr>
          <w:rFonts w:eastAsia="Times New Roman" w:cstheme="minorHAnsi"/>
          <w:color w:val="333333"/>
          <w:kern w:val="0"/>
          <w:sz w:val="20"/>
          <w:szCs w:val="20"/>
          <w14:ligatures w14:val="none"/>
        </w:rPr>
        <w:t xml:space="preserve"> submitting bids and does not bind itself in any way to select the firm offering the lowest price. Furthermore, the contract will be awarded to the bid considered most responsive to the needs, as well as conforming to UNHCR’s general principles, including economy and efficiency and best value for money.</w:t>
      </w:r>
    </w:p>
    <w:p w14:paraId="4E4A66BE" w14:textId="77777777" w:rsidR="00A31A2D" w:rsidRPr="00567BC2" w:rsidRDefault="00A31A2D" w:rsidP="00AA7806">
      <w:pPr>
        <w:pStyle w:val="ListParagraph"/>
        <w:tabs>
          <w:tab w:val="left" w:pos="0"/>
          <w:tab w:val="left" w:pos="90"/>
        </w:tabs>
        <w:ind w:left="0"/>
        <w:jc w:val="both"/>
        <w:rPr>
          <w:rFonts w:eastAsia="Times New Roman" w:cstheme="minorHAnsi"/>
          <w:color w:val="333333"/>
          <w:kern w:val="0"/>
          <w:sz w:val="20"/>
          <w:szCs w:val="20"/>
          <w14:ligatures w14:val="none"/>
        </w:rPr>
      </w:pPr>
    </w:p>
    <w:p w14:paraId="17546416" w14:textId="085B4807" w:rsidR="00A31A2D" w:rsidRPr="00567BC2" w:rsidRDefault="00A31A2D" w:rsidP="00AA7806">
      <w:pPr>
        <w:pStyle w:val="ListParagraph"/>
        <w:tabs>
          <w:tab w:val="left" w:pos="0"/>
          <w:tab w:val="left" w:pos="90"/>
        </w:tabs>
        <w:ind w:left="0"/>
        <w:jc w:val="both"/>
        <w:rPr>
          <w:rFonts w:eastAsia="Times New Roman" w:cstheme="minorHAnsi"/>
          <w:color w:val="333333"/>
          <w:kern w:val="0"/>
          <w:sz w:val="20"/>
          <w:szCs w:val="20"/>
          <w14:ligatures w14:val="none"/>
        </w:rPr>
      </w:pPr>
      <w:r w:rsidRPr="001E6A13">
        <w:rPr>
          <w:rFonts w:eastAsia="Times New Roman" w:cstheme="minorHAnsi"/>
          <w:b/>
          <w:bCs/>
          <w:color w:val="333333"/>
          <w:kern w:val="0"/>
          <w:sz w:val="20"/>
          <w:szCs w:val="20"/>
          <w14:ligatures w14:val="none"/>
        </w:rPr>
        <w:t>Important:</w:t>
      </w:r>
      <w:r w:rsidRPr="00567BC2">
        <w:rPr>
          <w:rFonts w:eastAsia="Times New Roman" w:cstheme="minorHAnsi"/>
          <w:color w:val="333333"/>
          <w:kern w:val="0"/>
          <w:sz w:val="20"/>
          <w:szCs w:val="20"/>
          <w14:ligatures w14:val="none"/>
        </w:rPr>
        <w:t xml:space="preserve">  Any missing cost for a line in </w:t>
      </w:r>
      <w:r w:rsidR="006F1A5F">
        <w:rPr>
          <w:rFonts w:eastAsia="Times New Roman" w:cstheme="minorHAnsi"/>
          <w:color w:val="333333"/>
          <w:kern w:val="0"/>
          <w:sz w:val="20"/>
          <w:szCs w:val="20"/>
          <w14:ligatures w14:val="none"/>
        </w:rPr>
        <w:t xml:space="preserve">the </w:t>
      </w:r>
      <w:r w:rsidRPr="00567BC2">
        <w:rPr>
          <w:rFonts w:eastAsia="Times New Roman" w:cstheme="minorHAnsi"/>
          <w:color w:val="333333"/>
          <w:kern w:val="0"/>
          <w:sz w:val="20"/>
          <w:szCs w:val="20"/>
          <w14:ligatures w14:val="none"/>
        </w:rPr>
        <w:t xml:space="preserve">Financial Offer will be considered invalid. </w:t>
      </w:r>
    </w:p>
    <w:p w14:paraId="1B906A66"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0A359477" w14:textId="77777777" w:rsidR="00492381" w:rsidRDefault="00492381" w:rsidP="00A31A2D">
      <w:pPr>
        <w:shd w:val="clear" w:color="auto" w:fill="FFFFFF"/>
        <w:spacing w:after="0" w:line="240" w:lineRule="auto"/>
        <w:rPr>
          <w:rFonts w:eastAsia="Arial Unicode MS" w:cstheme="minorHAnsi"/>
          <w:b/>
          <w:sz w:val="20"/>
          <w:szCs w:val="20"/>
        </w:rPr>
      </w:pPr>
    </w:p>
    <w:p w14:paraId="17AA22CB" w14:textId="77777777" w:rsidR="00645B8A" w:rsidRDefault="00645B8A" w:rsidP="00A31A2D">
      <w:pPr>
        <w:shd w:val="clear" w:color="auto" w:fill="FFFFFF"/>
        <w:spacing w:after="0" w:line="240" w:lineRule="auto"/>
        <w:rPr>
          <w:rFonts w:eastAsia="Arial Unicode MS" w:cstheme="minorHAnsi"/>
          <w:b/>
          <w:sz w:val="20"/>
          <w:szCs w:val="20"/>
        </w:rPr>
      </w:pPr>
    </w:p>
    <w:p w14:paraId="6D5059A7" w14:textId="77777777" w:rsidR="00645B8A" w:rsidRDefault="00645B8A" w:rsidP="00A31A2D">
      <w:pPr>
        <w:shd w:val="clear" w:color="auto" w:fill="FFFFFF"/>
        <w:spacing w:after="0" w:line="240" w:lineRule="auto"/>
        <w:rPr>
          <w:rFonts w:eastAsia="Arial Unicode MS" w:cstheme="minorHAnsi"/>
          <w:b/>
          <w:sz w:val="20"/>
          <w:szCs w:val="20"/>
        </w:rPr>
      </w:pPr>
    </w:p>
    <w:p w14:paraId="28E9D48E" w14:textId="77777777" w:rsidR="00645B8A" w:rsidRDefault="00645B8A" w:rsidP="00A31A2D">
      <w:pPr>
        <w:shd w:val="clear" w:color="auto" w:fill="FFFFFF"/>
        <w:spacing w:after="0" w:line="240" w:lineRule="auto"/>
        <w:rPr>
          <w:rFonts w:eastAsia="Arial Unicode MS" w:cstheme="minorHAnsi"/>
          <w:b/>
          <w:sz w:val="20"/>
          <w:szCs w:val="20"/>
        </w:rPr>
      </w:pPr>
    </w:p>
    <w:p w14:paraId="717F5B0E" w14:textId="77777777" w:rsidR="00645B8A" w:rsidRDefault="00645B8A" w:rsidP="00A31A2D">
      <w:pPr>
        <w:shd w:val="clear" w:color="auto" w:fill="FFFFFF"/>
        <w:spacing w:after="0" w:line="240" w:lineRule="auto"/>
        <w:rPr>
          <w:rFonts w:eastAsia="Arial Unicode MS" w:cstheme="minorHAnsi"/>
          <w:b/>
          <w:sz w:val="20"/>
          <w:szCs w:val="20"/>
        </w:rPr>
      </w:pPr>
    </w:p>
    <w:p w14:paraId="34CDD830" w14:textId="77777777" w:rsidR="00645B8A" w:rsidRDefault="00645B8A" w:rsidP="00A31A2D">
      <w:pPr>
        <w:shd w:val="clear" w:color="auto" w:fill="FFFFFF"/>
        <w:spacing w:after="0" w:line="240" w:lineRule="auto"/>
        <w:rPr>
          <w:rFonts w:eastAsia="Arial Unicode MS" w:cstheme="minorHAnsi"/>
          <w:b/>
          <w:sz w:val="20"/>
          <w:szCs w:val="20"/>
        </w:rPr>
      </w:pPr>
    </w:p>
    <w:p w14:paraId="7D385914" w14:textId="77777777" w:rsidR="00645B8A" w:rsidRDefault="00645B8A" w:rsidP="00A31A2D">
      <w:pPr>
        <w:shd w:val="clear" w:color="auto" w:fill="FFFFFF"/>
        <w:spacing w:after="0" w:line="240" w:lineRule="auto"/>
        <w:rPr>
          <w:rFonts w:eastAsia="Arial Unicode MS" w:cstheme="minorHAnsi"/>
          <w:b/>
          <w:sz w:val="20"/>
          <w:szCs w:val="20"/>
        </w:rPr>
      </w:pPr>
    </w:p>
    <w:p w14:paraId="22032E09" w14:textId="77777777" w:rsidR="00645B8A" w:rsidRDefault="00645B8A" w:rsidP="00A31A2D">
      <w:pPr>
        <w:shd w:val="clear" w:color="auto" w:fill="FFFFFF"/>
        <w:spacing w:after="0" w:line="240" w:lineRule="auto"/>
        <w:rPr>
          <w:rFonts w:eastAsia="Arial Unicode MS" w:cstheme="minorHAnsi"/>
          <w:b/>
          <w:sz w:val="20"/>
          <w:szCs w:val="20"/>
        </w:rPr>
      </w:pPr>
    </w:p>
    <w:p w14:paraId="664156E2" w14:textId="77777777" w:rsidR="00645B8A" w:rsidRDefault="00645B8A" w:rsidP="00A31A2D">
      <w:pPr>
        <w:shd w:val="clear" w:color="auto" w:fill="FFFFFF"/>
        <w:spacing w:after="0" w:line="240" w:lineRule="auto"/>
        <w:rPr>
          <w:rFonts w:eastAsia="Arial Unicode MS" w:cstheme="minorHAnsi"/>
          <w:b/>
          <w:sz w:val="20"/>
          <w:szCs w:val="20"/>
        </w:rPr>
      </w:pPr>
    </w:p>
    <w:p w14:paraId="1B76E0B5" w14:textId="77777777" w:rsidR="00645B8A" w:rsidRDefault="00645B8A" w:rsidP="00A31A2D">
      <w:pPr>
        <w:shd w:val="clear" w:color="auto" w:fill="FFFFFF"/>
        <w:spacing w:after="0" w:line="240" w:lineRule="auto"/>
        <w:rPr>
          <w:rFonts w:eastAsia="Arial Unicode MS" w:cstheme="minorHAnsi"/>
          <w:b/>
          <w:sz w:val="20"/>
          <w:szCs w:val="20"/>
        </w:rPr>
      </w:pPr>
    </w:p>
    <w:p w14:paraId="562AA961" w14:textId="77777777" w:rsidR="00645B8A" w:rsidRDefault="00645B8A" w:rsidP="00A31A2D">
      <w:pPr>
        <w:shd w:val="clear" w:color="auto" w:fill="FFFFFF"/>
        <w:spacing w:after="0" w:line="240" w:lineRule="auto"/>
        <w:rPr>
          <w:rFonts w:eastAsia="Arial Unicode MS" w:cstheme="minorHAnsi"/>
          <w:b/>
          <w:sz w:val="20"/>
          <w:szCs w:val="20"/>
        </w:rPr>
      </w:pPr>
    </w:p>
    <w:p w14:paraId="44489E4C" w14:textId="77777777" w:rsidR="00645B8A" w:rsidRDefault="00645B8A" w:rsidP="00A31A2D">
      <w:pPr>
        <w:shd w:val="clear" w:color="auto" w:fill="FFFFFF"/>
        <w:spacing w:after="0" w:line="240" w:lineRule="auto"/>
        <w:rPr>
          <w:rFonts w:eastAsia="Arial Unicode MS" w:cstheme="minorHAnsi"/>
          <w:b/>
          <w:sz w:val="20"/>
          <w:szCs w:val="20"/>
        </w:rPr>
      </w:pPr>
    </w:p>
    <w:p w14:paraId="26D54DC3" w14:textId="77777777" w:rsidR="00645B8A" w:rsidRDefault="00645B8A" w:rsidP="00A31A2D">
      <w:pPr>
        <w:shd w:val="clear" w:color="auto" w:fill="FFFFFF"/>
        <w:spacing w:after="0" w:line="240" w:lineRule="auto"/>
        <w:rPr>
          <w:rFonts w:eastAsia="Arial Unicode MS" w:cstheme="minorHAnsi"/>
          <w:b/>
          <w:sz w:val="20"/>
          <w:szCs w:val="20"/>
        </w:rPr>
      </w:pPr>
    </w:p>
    <w:p w14:paraId="20D5B640" w14:textId="77777777" w:rsidR="00645B8A" w:rsidRDefault="00645B8A" w:rsidP="00A31A2D">
      <w:pPr>
        <w:shd w:val="clear" w:color="auto" w:fill="FFFFFF"/>
        <w:spacing w:after="0" w:line="240" w:lineRule="auto"/>
        <w:rPr>
          <w:rFonts w:eastAsia="Arial Unicode MS" w:cstheme="minorHAnsi"/>
          <w:b/>
          <w:sz w:val="20"/>
          <w:szCs w:val="20"/>
        </w:rPr>
      </w:pPr>
    </w:p>
    <w:p w14:paraId="1BCBE935" w14:textId="77777777" w:rsidR="00645B8A" w:rsidRDefault="00645B8A" w:rsidP="00A31A2D">
      <w:pPr>
        <w:shd w:val="clear" w:color="auto" w:fill="FFFFFF"/>
        <w:spacing w:after="0" w:line="240" w:lineRule="auto"/>
        <w:rPr>
          <w:rFonts w:eastAsia="Arial Unicode MS" w:cstheme="minorHAnsi"/>
          <w:b/>
          <w:sz w:val="20"/>
          <w:szCs w:val="20"/>
        </w:rPr>
      </w:pPr>
    </w:p>
    <w:p w14:paraId="3AF67060" w14:textId="77777777" w:rsidR="00645B8A" w:rsidRDefault="00645B8A" w:rsidP="00A31A2D">
      <w:pPr>
        <w:shd w:val="clear" w:color="auto" w:fill="FFFFFF"/>
        <w:spacing w:after="0" w:line="240" w:lineRule="auto"/>
        <w:rPr>
          <w:rFonts w:eastAsia="Arial Unicode MS" w:cstheme="minorHAnsi"/>
          <w:b/>
          <w:sz w:val="20"/>
          <w:szCs w:val="20"/>
        </w:rPr>
      </w:pPr>
    </w:p>
    <w:p w14:paraId="4C92E999" w14:textId="77777777" w:rsidR="00645B8A" w:rsidRDefault="00645B8A" w:rsidP="00A31A2D">
      <w:pPr>
        <w:shd w:val="clear" w:color="auto" w:fill="FFFFFF"/>
        <w:spacing w:after="0" w:line="240" w:lineRule="auto"/>
        <w:rPr>
          <w:rFonts w:eastAsia="Arial Unicode MS" w:cstheme="minorHAnsi"/>
          <w:b/>
          <w:sz w:val="20"/>
          <w:szCs w:val="20"/>
        </w:rPr>
      </w:pPr>
    </w:p>
    <w:p w14:paraId="3462ED21" w14:textId="77777777" w:rsidR="00645B8A" w:rsidRDefault="00645B8A" w:rsidP="00A31A2D">
      <w:pPr>
        <w:shd w:val="clear" w:color="auto" w:fill="FFFFFF"/>
        <w:spacing w:after="0" w:line="240" w:lineRule="auto"/>
        <w:rPr>
          <w:rFonts w:eastAsia="Arial Unicode MS" w:cstheme="minorHAnsi"/>
          <w:b/>
          <w:sz w:val="20"/>
          <w:szCs w:val="20"/>
        </w:rPr>
      </w:pPr>
    </w:p>
    <w:p w14:paraId="11BDF273" w14:textId="77777777" w:rsidR="00645B8A" w:rsidRDefault="00645B8A" w:rsidP="00A31A2D">
      <w:pPr>
        <w:shd w:val="clear" w:color="auto" w:fill="FFFFFF"/>
        <w:spacing w:after="0" w:line="240" w:lineRule="auto"/>
        <w:rPr>
          <w:rFonts w:eastAsia="Arial Unicode MS" w:cstheme="minorHAnsi"/>
          <w:b/>
          <w:sz w:val="20"/>
          <w:szCs w:val="20"/>
        </w:rPr>
      </w:pPr>
    </w:p>
    <w:p w14:paraId="20BB8794" w14:textId="77777777" w:rsidR="00645B8A" w:rsidRDefault="00645B8A" w:rsidP="00A31A2D">
      <w:pPr>
        <w:shd w:val="clear" w:color="auto" w:fill="FFFFFF"/>
        <w:spacing w:after="0" w:line="240" w:lineRule="auto"/>
        <w:rPr>
          <w:rFonts w:eastAsia="Arial Unicode MS" w:cstheme="minorHAnsi"/>
          <w:b/>
          <w:sz w:val="20"/>
          <w:szCs w:val="20"/>
        </w:rPr>
      </w:pPr>
    </w:p>
    <w:p w14:paraId="03DECEE3" w14:textId="77777777" w:rsidR="00645B8A" w:rsidRDefault="00645B8A" w:rsidP="00A31A2D">
      <w:pPr>
        <w:shd w:val="clear" w:color="auto" w:fill="FFFFFF"/>
        <w:spacing w:after="0" w:line="240" w:lineRule="auto"/>
        <w:rPr>
          <w:rFonts w:eastAsia="Arial Unicode MS" w:cstheme="minorHAnsi"/>
          <w:b/>
          <w:sz w:val="20"/>
          <w:szCs w:val="20"/>
        </w:rPr>
      </w:pPr>
    </w:p>
    <w:p w14:paraId="25CED76A" w14:textId="77777777" w:rsidR="00645B8A" w:rsidRDefault="00645B8A" w:rsidP="00A31A2D">
      <w:pPr>
        <w:shd w:val="clear" w:color="auto" w:fill="FFFFFF"/>
        <w:spacing w:after="0" w:line="240" w:lineRule="auto"/>
        <w:rPr>
          <w:rFonts w:eastAsia="Arial Unicode MS" w:cstheme="minorHAnsi"/>
          <w:b/>
          <w:sz w:val="20"/>
          <w:szCs w:val="20"/>
        </w:rPr>
      </w:pPr>
    </w:p>
    <w:p w14:paraId="7FF703AA" w14:textId="77777777" w:rsidR="00645B8A" w:rsidRDefault="00645B8A" w:rsidP="00A31A2D">
      <w:pPr>
        <w:shd w:val="clear" w:color="auto" w:fill="FFFFFF"/>
        <w:spacing w:after="0" w:line="240" w:lineRule="auto"/>
        <w:rPr>
          <w:rFonts w:eastAsia="Arial Unicode MS" w:cstheme="minorHAnsi"/>
          <w:b/>
          <w:sz w:val="20"/>
          <w:szCs w:val="20"/>
        </w:rPr>
      </w:pPr>
    </w:p>
    <w:p w14:paraId="3F8F5308" w14:textId="77777777" w:rsidR="00645B8A" w:rsidRDefault="00645B8A" w:rsidP="00A31A2D">
      <w:pPr>
        <w:shd w:val="clear" w:color="auto" w:fill="FFFFFF"/>
        <w:spacing w:after="0" w:line="240" w:lineRule="auto"/>
        <w:rPr>
          <w:rFonts w:eastAsia="Arial Unicode MS" w:cstheme="minorHAnsi"/>
          <w:b/>
          <w:sz w:val="20"/>
          <w:szCs w:val="20"/>
        </w:rPr>
      </w:pPr>
    </w:p>
    <w:p w14:paraId="28346B12" w14:textId="77777777" w:rsidR="00645B8A" w:rsidRDefault="00645B8A" w:rsidP="00A31A2D">
      <w:pPr>
        <w:shd w:val="clear" w:color="auto" w:fill="FFFFFF"/>
        <w:spacing w:after="0" w:line="240" w:lineRule="auto"/>
        <w:rPr>
          <w:rFonts w:eastAsia="Arial Unicode MS" w:cstheme="minorHAnsi"/>
          <w:b/>
          <w:sz w:val="20"/>
          <w:szCs w:val="20"/>
        </w:rPr>
      </w:pPr>
    </w:p>
    <w:p w14:paraId="566E4865" w14:textId="77777777" w:rsidR="00645B8A" w:rsidRDefault="00645B8A" w:rsidP="00A31A2D">
      <w:pPr>
        <w:shd w:val="clear" w:color="auto" w:fill="FFFFFF"/>
        <w:spacing w:after="0" w:line="240" w:lineRule="auto"/>
        <w:rPr>
          <w:rFonts w:eastAsia="Arial Unicode MS" w:cstheme="minorHAnsi"/>
          <w:b/>
          <w:sz w:val="20"/>
          <w:szCs w:val="20"/>
        </w:rPr>
      </w:pPr>
    </w:p>
    <w:p w14:paraId="1B94C587" w14:textId="77777777" w:rsidR="00645B8A" w:rsidRDefault="00645B8A" w:rsidP="00A31A2D">
      <w:pPr>
        <w:shd w:val="clear" w:color="auto" w:fill="FFFFFF"/>
        <w:spacing w:after="0" w:line="240" w:lineRule="auto"/>
        <w:rPr>
          <w:rFonts w:eastAsia="Arial Unicode MS" w:cstheme="minorHAnsi"/>
          <w:b/>
          <w:sz w:val="20"/>
          <w:szCs w:val="20"/>
        </w:rPr>
      </w:pPr>
    </w:p>
    <w:p w14:paraId="55AFF4B0" w14:textId="77777777" w:rsidR="00645B8A" w:rsidRDefault="00645B8A" w:rsidP="00A31A2D">
      <w:pPr>
        <w:shd w:val="clear" w:color="auto" w:fill="FFFFFF"/>
        <w:spacing w:after="0" w:line="240" w:lineRule="auto"/>
        <w:rPr>
          <w:rFonts w:eastAsia="Arial Unicode MS" w:cstheme="minorHAnsi"/>
          <w:b/>
          <w:sz w:val="20"/>
          <w:szCs w:val="20"/>
        </w:rPr>
      </w:pPr>
    </w:p>
    <w:p w14:paraId="3F928D9F" w14:textId="77777777" w:rsidR="00492381" w:rsidRDefault="00492381" w:rsidP="00A31A2D">
      <w:pPr>
        <w:shd w:val="clear" w:color="auto" w:fill="FFFFFF"/>
        <w:spacing w:after="0" w:line="240" w:lineRule="auto"/>
        <w:rPr>
          <w:rFonts w:eastAsia="Arial Unicode MS" w:cstheme="minorHAnsi"/>
          <w:b/>
          <w:sz w:val="20"/>
          <w:szCs w:val="20"/>
        </w:rPr>
      </w:pPr>
    </w:p>
    <w:p w14:paraId="53C397A3" w14:textId="77777777" w:rsidR="00492381" w:rsidRDefault="00492381" w:rsidP="00A31A2D">
      <w:pPr>
        <w:shd w:val="clear" w:color="auto" w:fill="FFFFFF"/>
        <w:spacing w:after="0" w:line="240" w:lineRule="auto"/>
        <w:rPr>
          <w:rFonts w:eastAsia="Arial Unicode MS" w:cstheme="minorHAnsi"/>
          <w:b/>
          <w:sz w:val="20"/>
          <w:szCs w:val="20"/>
        </w:rPr>
      </w:pPr>
    </w:p>
    <w:p w14:paraId="238516E5" w14:textId="77777777" w:rsidR="00492381" w:rsidRDefault="00492381" w:rsidP="00A31A2D">
      <w:pPr>
        <w:shd w:val="clear" w:color="auto" w:fill="FFFFFF"/>
        <w:spacing w:after="0" w:line="240" w:lineRule="auto"/>
        <w:rPr>
          <w:rFonts w:eastAsia="Arial Unicode MS" w:cstheme="minorHAnsi"/>
          <w:b/>
          <w:sz w:val="20"/>
          <w:szCs w:val="20"/>
        </w:rPr>
      </w:pPr>
    </w:p>
    <w:p w14:paraId="2547B2E2" w14:textId="77777777" w:rsidR="00492381" w:rsidRDefault="00492381" w:rsidP="00A31A2D">
      <w:pPr>
        <w:shd w:val="clear" w:color="auto" w:fill="FFFFFF"/>
        <w:spacing w:after="0" w:line="240" w:lineRule="auto"/>
        <w:rPr>
          <w:rFonts w:eastAsia="Arial Unicode MS" w:cstheme="minorHAnsi"/>
          <w:b/>
          <w:sz w:val="20"/>
          <w:szCs w:val="20"/>
        </w:rPr>
      </w:pPr>
    </w:p>
    <w:p w14:paraId="00FC4D01" w14:textId="77777777" w:rsidR="00492381" w:rsidRDefault="00492381" w:rsidP="00A31A2D">
      <w:pPr>
        <w:shd w:val="clear" w:color="auto" w:fill="FFFFFF"/>
        <w:spacing w:after="0" w:line="240" w:lineRule="auto"/>
        <w:rPr>
          <w:rFonts w:eastAsia="Arial Unicode MS" w:cstheme="minorHAnsi"/>
          <w:b/>
          <w:sz w:val="20"/>
          <w:szCs w:val="20"/>
        </w:rPr>
      </w:pPr>
    </w:p>
    <w:p w14:paraId="3B1B483D" w14:textId="77777777" w:rsidR="00492381" w:rsidRDefault="00492381" w:rsidP="00A31A2D">
      <w:pPr>
        <w:shd w:val="clear" w:color="auto" w:fill="FFFFFF"/>
        <w:spacing w:after="0" w:line="240" w:lineRule="auto"/>
        <w:rPr>
          <w:rFonts w:eastAsia="Arial Unicode MS" w:cstheme="minorHAnsi"/>
          <w:b/>
          <w:sz w:val="20"/>
          <w:szCs w:val="20"/>
        </w:rPr>
      </w:pPr>
    </w:p>
    <w:p w14:paraId="2DEB63FA" w14:textId="77777777" w:rsidR="00492381" w:rsidRDefault="00492381" w:rsidP="00A31A2D">
      <w:pPr>
        <w:shd w:val="clear" w:color="auto" w:fill="FFFFFF"/>
        <w:spacing w:after="0" w:line="240" w:lineRule="auto"/>
        <w:rPr>
          <w:rFonts w:eastAsia="Arial Unicode MS" w:cstheme="minorHAnsi"/>
          <w:b/>
          <w:sz w:val="20"/>
          <w:szCs w:val="20"/>
        </w:rPr>
      </w:pPr>
    </w:p>
    <w:p w14:paraId="7BF57879" w14:textId="77777777" w:rsidR="00492381" w:rsidRPr="00567BC2" w:rsidRDefault="00492381" w:rsidP="00A31A2D">
      <w:pPr>
        <w:shd w:val="clear" w:color="auto" w:fill="FFFFFF"/>
        <w:spacing w:after="0" w:line="240" w:lineRule="auto"/>
        <w:rPr>
          <w:rFonts w:cstheme="minorHAnsi"/>
          <w:sz w:val="20"/>
          <w:szCs w:val="20"/>
        </w:rPr>
      </w:pPr>
    </w:p>
    <w:p w14:paraId="3512B5FB" w14:textId="77777777" w:rsidR="00A31A2D" w:rsidRPr="00567BC2" w:rsidRDefault="00A31A2D" w:rsidP="001073B9">
      <w:pPr>
        <w:ind w:right="-57"/>
        <w:rPr>
          <w:rFonts w:eastAsia="Arial Unicode MS" w:cstheme="minorHAnsi"/>
          <w:b/>
          <w:sz w:val="20"/>
          <w:szCs w:val="20"/>
        </w:rPr>
      </w:pPr>
    </w:p>
    <w:p w14:paraId="012CB9A6" w14:textId="77777777" w:rsidR="008F5F2D" w:rsidRPr="00567BC2" w:rsidRDefault="008F5F2D" w:rsidP="002B73C1">
      <w:pPr>
        <w:ind w:right="-57"/>
        <w:rPr>
          <w:rFonts w:eastAsia="Arial Unicode MS" w:cstheme="minorHAnsi"/>
          <w:b/>
          <w:sz w:val="20"/>
          <w:szCs w:val="20"/>
        </w:rPr>
      </w:pPr>
    </w:p>
    <w:p w14:paraId="4366CEED" w14:textId="3EB414AE" w:rsidR="00697C40" w:rsidRPr="00697C40" w:rsidRDefault="00697C40" w:rsidP="00697C40">
      <w:pPr>
        <w:ind w:right="-57"/>
        <w:jc w:val="center"/>
        <w:rPr>
          <w:rFonts w:eastAsia="Arial Unicode MS" w:cstheme="minorHAnsi"/>
          <w:b/>
          <w:sz w:val="28"/>
          <w:szCs w:val="28"/>
        </w:rPr>
      </w:pPr>
      <w:r w:rsidRPr="00697C40">
        <w:rPr>
          <w:rFonts w:eastAsia="Arial Unicode MS" w:cstheme="minorHAnsi"/>
          <w:b/>
          <w:sz w:val="28"/>
          <w:szCs w:val="28"/>
        </w:rPr>
        <w:lastRenderedPageBreak/>
        <w:t>Train stops</w:t>
      </w:r>
      <w:r>
        <w:rPr>
          <w:rFonts w:eastAsia="Arial Unicode MS" w:cstheme="minorHAnsi"/>
          <w:b/>
          <w:sz w:val="28"/>
          <w:szCs w:val="28"/>
        </w:rPr>
        <w:t xml:space="preserve"> No. </w:t>
      </w:r>
      <w:r w:rsidR="00431133">
        <w:rPr>
          <w:rFonts w:eastAsia="Arial Unicode MS" w:cstheme="minorHAnsi"/>
          <w:b/>
          <w:sz w:val="28"/>
          <w:szCs w:val="28"/>
        </w:rPr>
        <w:t>3</w:t>
      </w:r>
    </w:p>
    <w:p w14:paraId="5A1D45B2" w14:textId="3F9E7AD6" w:rsidR="00697C40" w:rsidRPr="00697C40" w:rsidRDefault="00697C40" w:rsidP="00697C40">
      <w:pPr>
        <w:ind w:right="-57"/>
        <w:jc w:val="center"/>
        <w:rPr>
          <w:rFonts w:eastAsia="Arial Unicode MS" w:cstheme="minorHAnsi"/>
          <w:b/>
          <w:sz w:val="28"/>
          <w:szCs w:val="28"/>
        </w:rPr>
      </w:pPr>
      <w:r>
        <w:rPr>
          <w:rFonts w:eastAsia="Arial Unicode MS" w:cstheme="minorHAnsi"/>
          <w:b/>
          <w:sz w:val="28"/>
          <w:szCs w:val="28"/>
        </w:rPr>
        <w:t>Requirements</w:t>
      </w:r>
    </w:p>
    <w:p w14:paraId="30079136" w14:textId="77777777" w:rsidR="00697C40" w:rsidRPr="00567BC2" w:rsidRDefault="00697C40" w:rsidP="00697C40">
      <w:pPr>
        <w:ind w:right="-57"/>
        <w:jc w:val="center"/>
        <w:rPr>
          <w:rFonts w:eastAsia="Arial Unicode MS" w:cstheme="minorHAnsi"/>
          <w:b/>
          <w:sz w:val="20"/>
          <w:szCs w:val="20"/>
        </w:rPr>
      </w:pPr>
      <w:r w:rsidRPr="00567BC2">
        <w:rPr>
          <w:rFonts w:eastAsia="Arial Unicode MS" w:cstheme="minorHAnsi"/>
          <w:b/>
          <w:sz w:val="20"/>
          <w:szCs w:val="20"/>
        </w:rPr>
        <w:t>-----------------------------------------------------------------------</w:t>
      </w:r>
    </w:p>
    <w:p w14:paraId="083B8ABE" w14:textId="77777777" w:rsidR="003D0969" w:rsidRPr="00567BC2" w:rsidRDefault="003D0969" w:rsidP="003D0969">
      <w:pPr>
        <w:spacing w:after="0" w:line="240" w:lineRule="auto"/>
        <w:rPr>
          <w:rFonts w:eastAsia="Times New Roman" w:cstheme="minorHAnsi"/>
          <w:color w:val="000000"/>
          <w:kern w:val="0"/>
          <w:sz w:val="20"/>
          <w:szCs w:val="20"/>
          <w14:ligatures w14:val="none"/>
        </w:rPr>
      </w:pPr>
      <w:r w:rsidRPr="00567BC2">
        <w:rPr>
          <w:rFonts w:eastAsia="Times New Roman" w:cstheme="minorHAnsi"/>
          <w:b/>
          <w:bCs/>
          <w:color w:val="000000"/>
          <w:kern w:val="0"/>
          <w:sz w:val="20"/>
          <w:szCs w:val="20"/>
          <w14:ligatures w14:val="none"/>
        </w:rPr>
        <w:t>Dear Supplier,</w:t>
      </w:r>
    </w:p>
    <w:p w14:paraId="6F465384" w14:textId="019DD57C" w:rsidR="003D0969" w:rsidRDefault="003D0969" w:rsidP="005876B6">
      <w:pPr>
        <w:spacing w:after="0" w:line="240" w:lineRule="auto"/>
        <w:jc w:val="both"/>
        <w:rPr>
          <w:rFonts w:eastAsia="Times New Roman" w:cstheme="minorHAnsi"/>
          <w:color w:val="000000"/>
          <w:kern w:val="0"/>
          <w:sz w:val="20"/>
          <w:szCs w:val="20"/>
          <w:shd w:val="clear" w:color="auto" w:fill="FFFFFF"/>
          <w14:ligatures w14:val="none"/>
        </w:rPr>
      </w:pPr>
      <w:r w:rsidRPr="00567BC2">
        <w:rPr>
          <w:rFonts w:eastAsia="Times New Roman" w:cstheme="minorHAnsi"/>
          <w:color w:val="333333"/>
          <w:kern w:val="0"/>
          <w:sz w:val="20"/>
          <w:szCs w:val="20"/>
          <w:shd w:val="clear" w:color="auto" w:fill="FFFFFF"/>
          <w14:ligatures w14:val="none"/>
        </w:rPr>
        <w:t> </w:t>
      </w:r>
      <w:r w:rsidRPr="00567BC2">
        <w:rPr>
          <w:rFonts w:eastAsia="Times New Roman" w:cstheme="minorHAnsi"/>
          <w:color w:val="000000"/>
          <w:kern w:val="0"/>
          <w:sz w:val="20"/>
          <w:szCs w:val="20"/>
          <w14:ligatures w14:val="none"/>
        </w:rPr>
        <w:br/>
      </w:r>
      <w:r w:rsidRPr="00567BC2">
        <w:rPr>
          <w:rFonts w:eastAsia="Times New Roman" w:cstheme="minorHAnsi"/>
          <w:color w:val="000000"/>
          <w:kern w:val="0"/>
          <w:sz w:val="20"/>
          <w:szCs w:val="20"/>
          <w:shd w:val="clear" w:color="auto" w:fill="FFFFFF"/>
          <w14:ligatures w14:val="none"/>
        </w:rPr>
        <w:t xml:space="preserve">Please </w:t>
      </w:r>
      <w:r w:rsidR="00645B8A" w:rsidRPr="00567BC2">
        <w:rPr>
          <w:rFonts w:eastAsia="Times New Roman" w:cstheme="minorHAnsi"/>
          <w:color w:val="000000"/>
          <w:kern w:val="0"/>
          <w:sz w:val="20"/>
          <w:szCs w:val="20"/>
          <w:shd w:val="clear" w:color="auto" w:fill="FFFFFF"/>
          <w14:ligatures w14:val="none"/>
        </w:rPr>
        <w:t>carefully review</w:t>
      </w:r>
      <w:r w:rsidRPr="00567BC2">
        <w:rPr>
          <w:rFonts w:eastAsia="Times New Roman" w:cstheme="minorHAnsi"/>
          <w:color w:val="000000"/>
          <w:kern w:val="0"/>
          <w:sz w:val="20"/>
          <w:szCs w:val="20"/>
          <w:shd w:val="clear" w:color="auto" w:fill="FFFFFF"/>
          <w14:ligatures w14:val="none"/>
        </w:rPr>
        <w:t xml:space="preserve"> the requirements and questions in this section. Provide answers as required and upload supporting documents when requested </w:t>
      </w:r>
      <w:r w:rsidR="00E4395B">
        <w:rPr>
          <w:rFonts w:eastAsia="Times New Roman" w:cstheme="minorHAnsi"/>
          <w:color w:val="000000"/>
          <w:kern w:val="0"/>
          <w:sz w:val="20"/>
          <w:szCs w:val="20"/>
          <w:shd w:val="clear" w:color="auto" w:fill="FFFFFF"/>
          <w14:ligatures w14:val="none"/>
        </w:rPr>
        <w:t>t</w:t>
      </w:r>
      <w:r w:rsidRPr="00567BC2">
        <w:rPr>
          <w:rFonts w:eastAsia="Times New Roman" w:cstheme="minorHAnsi"/>
          <w:color w:val="000000"/>
          <w:kern w:val="0"/>
          <w:sz w:val="20"/>
          <w:szCs w:val="20"/>
          <w:shd w:val="clear" w:color="auto" w:fill="FFFFFF"/>
          <w14:ligatures w14:val="none"/>
        </w:rPr>
        <w:t>o. Failure to send the requested information may result in disqualification of your offer from further evaluation. </w:t>
      </w:r>
    </w:p>
    <w:p w14:paraId="53B90216" w14:textId="77777777" w:rsidR="002F0E74" w:rsidRPr="00567BC2" w:rsidRDefault="002F0E74" w:rsidP="003D0969">
      <w:pPr>
        <w:spacing w:after="0" w:line="240" w:lineRule="auto"/>
        <w:rPr>
          <w:rFonts w:eastAsia="Times New Roman" w:cstheme="minorHAnsi"/>
          <w:color w:val="000000"/>
          <w:kern w:val="0"/>
          <w:sz w:val="20"/>
          <w:szCs w:val="20"/>
          <w:shd w:val="clear" w:color="auto" w:fill="FFFFFF"/>
          <w14:ligatures w14:val="none"/>
        </w:rPr>
      </w:pPr>
    </w:p>
    <w:p w14:paraId="0DF0D427" w14:textId="77777777" w:rsidR="00A31A2D" w:rsidRPr="00567BC2" w:rsidRDefault="00A31A2D" w:rsidP="003D0969">
      <w:pPr>
        <w:spacing w:after="0" w:line="240" w:lineRule="auto"/>
        <w:rPr>
          <w:rFonts w:eastAsia="Times New Roman" w:cstheme="minorHAnsi"/>
          <w:color w:val="000000"/>
          <w:kern w:val="0"/>
          <w:sz w:val="20"/>
          <w:szCs w:val="20"/>
          <w:shd w:val="clear" w:color="auto" w:fill="FFFFFF"/>
          <w14:ligatures w14:val="none"/>
        </w:rPr>
      </w:pPr>
    </w:p>
    <w:p w14:paraId="065E3B65" w14:textId="77777777" w:rsidR="00A31A2D" w:rsidRDefault="00A31A2D" w:rsidP="00A31A2D">
      <w:pPr>
        <w:spacing w:after="0" w:line="240" w:lineRule="auto"/>
        <w:ind w:left="-90" w:right="-57"/>
        <w:jc w:val="both"/>
        <w:rPr>
          <w:rFonts w:eastAsia="Arial Unicode MS" w:cstheme="minorHAnsi"/>
          <w:b/>
          <w:sz w:val="20"/>
          <w:szCs w:val="20"/>
          <w:u w:val="single"/>
        </w:rPr>
      </w:pPr>
      <w:r w:rsidRPr="00567BC2">
        <w:rPr>
          <w:rFonts w:eastAsia="Arial Unicode MS" w:cstheme="minorHAnsi"/>
          <w:b/>
          <w:sz w:val="20"/>
          <w:szCs w:val="20"/>
          <w:u w:val="single"/>
        </w:rPr>
        <w:t>TECHNICAL OFFER:</w:t>
      </w:r>
    </w:p>
    <w:p w14:paraId="7632F84C" w14:textId="47A5BBCF" w:rsidR="00A16965" w:rsidRDefault="00A16965" w:rsidP="00A31A2D">
      <w:pPr>
        <w:spacing w:after="0" w:line="240" w:lineRule="auto"/>
        <w:ind w:left="-90" w:right="-57"/>
        <w:jc w:val="both"/>
        <w:rPr>
          <w:rFonts w:eastAsia="Arial Unicode MS" w:cstheme="minorHAnsi"/>
          <w:b/>
          <w:sz w:val="20"/>
          <w:szCs w:val="20"/>
          <w:u w:val="single"/>
        </w:rPr>
      </w:pPr>
    </w:p>
    <w:p w14:paraId="21AEDD6F" w14:textId="3C22C6C5" w:rsidR="000D6DA0" w:rsidRDefault="000D6DA0" w:rsidP="00A31A2D">
      <w:pPr>
        <w:spacing w:after="0" w:line="240" w:lineRule="auto"/>
        <w:ind w:left="-90" w:right="-57"/>
        <w:jc w:val="both"/>
        <w:rPr>
          <w:rFonts w:eastAsia="Arial Unicode MS" w:cstheme="minorHAnsi"/>
          <w:b/>
          <w:sz w:val="20"/>
          <w:szCs w:val="20"/>
          <w:u w:val="single"/>
        </w:rPr>
      </w:pPr>
      <w:r w:rsidRPr="000D6DA0">
        <w:rPr>
          <w:rFonts w:ascii="Arial" w:eastAsia="Arial" w:hAnsi="Arial" w:cs="Arial"/>
          <w:noProof/>
          <w:kern w:val="0"/>
          <w14:ligatures w14:val="none"/>
        </w:rPr>
        <mc:AlternateContent>
          <mc:Choice Requires="wps">
            <w:drawing>
              <wp:anchor distT="0" distB="0" distL="0" distR="0" simplePos="0" relativeHeight="251659264" behindDoc="1" locked="0" layoutInCell="1" allowOverlap="1" wp14:anchorId="6ABC9B92" wp14:editId="3DB00BD9">
                <wp:simplePos x="0" y="0"/>
                <wp:positionH relativeFrom="margin">
                  <wp:align>left</wp:align>
                </wp:positionH>
                <wp:positionV relativeFrom="paragraph">
                  <wp:posOffset>155575</wp:posOffset>
                </wp:positionV>
                <wp:extent cx="6373495" cy="609600"/>
                <wp:effectExtent l="0" t="0" r="27305" b="19050"/>
                <wp:wrapTopAndBottom/>
                <wp:docPr id="11"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6096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D7F376" w14:textId="77777777" w:rsidR="000D6DA0" w:rsidRDefault="000D6DA0" w:rsidP="000D6DA0">
                            <w:pPr>
                              <w:spacing w:before="19" w:line="252" w:lineRule="exact"/>
                              <w:ind w:left="148"/>
                              <w:rPr>
                                <w:b/>
                              </w:rPr>
                            </w:pPr>
                            <w:r>
                              <w:rPr>
                                <w:b/>
                                <w:spacing w:val="-2"/>
                              </w:rPr>
                              <w:t>IMPORTANT:</w:t>
                            </w:r>
                          </w:p>
                          <w:p w14:paraId="7CA3CF67" w14:textId="30485454" w:rsidR="000D6DA0" w:rsidRPr="001073B9" w:rsidRDefault="000D6DA0" w:rsidP="005876B6">
                            <w:pPr>
                              <w:pStyle w:val="BodyText"/>
                              <w:ind w:left="148"/>
                              <w:jc w:val="both"/>
                              <w:rPr>
                                <w:sz w:val="20"/>
                                <w:szCs w:val="20"/>
                              </w:rPr>
                            </w:pPr>
                            <w:r w:rsidRPr="001073B9">
                              <w:rPr>
                                <w:sz w:val="20"/>
                                <w:szCs w:val="20"/>
                              </w:rPr>
                              <w:t>No</w:t>
                            </w:r>
                            <w:r w:rsidRPr="001073B9">
                              <w:rPr>
                                <w:spacing w:val="65"/>
                                <w:sz w:val="20"/>
                                <w:szCs w:val="20"/>
                              </w:rPr>
                              <w:t xml:space="preserve"> </w:t>
                            </w:r>
                            <w:r w:rsidRPr="001073B9">
                              <w:rPr>
                                <w:sz w:val="20"/>
                                <w:szCs w:val="20"/>
                              </w:rPr>
                              <w:t>pricing</w:t>
                            </w:r>
                            <w:r w:rsidRPr="001073B9">
                              <w:rPr>
                                <w:spacing w:val="65"/>
                                <w:sz w:val="20"/>
                                <w:szCs w:val="20"/>
                              </w:rPr>
                              <w:t xml:space="preserve"> </w:t>
                            </w:r>
                            <w:r w:rsidRPr="001073B9">
                              <w:rPr>
                                <w:sz w:val="20"/>
                                <w:szCs w:val="20"/>
                              </w:rPr>
                              <w:t>information</w:t>
                            </w:r>
                            <w:r w:rsidRPr="001073B9">
                              <w:rPr>
                                <w:spacing w:val="63"/>
                                <w:sz w:val="20"/>
                                <w:szCs w:val="20"/>
                              </w:rPr>
                              <w:t xml:space="preserve"> </w:t>
                            </w:r>
                            <w:r w:rsidRPr="001073B9">
                              <w:rPr>
                                <w:sz w:val="20"/>
                                <w:szCs w:val="20"/>
                              </w:rPr>
                              <w:t>should</w:t>
                            </w:r>
                            <w:r w:rsidRPr="001073B9">
                              <w:rPr>
                                <w:spacing w:val="65"/>
                                <w:sz w:val="20"/>
                                <w:szCs w:val="20"/>
                              </w:rPr>
                              <w:t xml:space="preserve"> </w:t>
                            </w:r>
                            <w:r w:rsidRPr="001073B9">
                              <w:rPr>
                                <w:sz w:val="20"/>
                                <w:szCs w:val="20"/>
                              </w:rPr>
                              <w:t>be</w:t>
                            </w:r>
                            <w:r w:rsidRPr="001073B9">
                              <w:rPr>
                                <w:spacing w:val="67"/>
                                <w:sz w:val="20"/>
                                <w:szCs w:val="20"/>
                              </w:rPr>
                              <w:t xml:space="preserve"> </w:t>
                            </w:r>
                            <w:r w:rsidRPr="001073B9">
                              <w:rPr>
                                <w:sz w:val="20"/>
                                <w:szCs w:val="20"/>
                              </w:rPr>
                              <w:t>included</w:t>
                            </w:r>
                            <w:r w:rsidRPr="001073B9">
                              <w:rPr>
                                <w:spacing w:val="65"/>
                                <w:sz w:val="20"/>
                                <w:szCs w:val="20"/>
                              </w:rPr>
                              <w:t xml:space="preserve"> </w:t>
                            </w:r>
                            <w:r w:rsidRPr="001073B9">
                              <w:rPr>
                                <w:sz w:val="20"/>
                                <w:szCs w:val="20"/>
                              </w:rPr>
                              <w:t>in</w:t>
                            </w:r>
                            <w:r w:rsidRPr="001073B9">
                              <w:rPr>
                                <w:spacing w:val="65"/>
                                <w:sz w:val="20"/>
                                <w:szCs w:val="20"/>
                              </w:rPr>
                              <w:t xml:space="preserve"> </w:t>
                            </w:r>
                            <w:r w:rsidRPr="001073B9">
                              <w:rPr>
                                <w:sz w:val="20"/>
                                <w:szCs w:val="20"/>
                              </w:rPr>
                              <w:t>the</w:t>
                            </w:r>
                            <w:r w:rsidRPr="001073B9">
                              <w:rPr>
                                <w:spacing w:val="64"/>
                                <w:sz w:val="20"/>
                                <w:szCs w:val="20"/>
                              </w:rPr>
                              <w:t xml:space="preserve"> </w:t>
                            </w:r>
                            <w:r w:rsidR="009760B5" w:rsidRPr="001073B9">
                              <w:rPr>
                                <w:sz w:val="20"/>
                                <w:szCs w:val="20"/>
                              </w:rPr>
                              <w:t>technical</w:t>
                            </w:r>
                            <w:r w:rsidRPr="001073B9">
                              <w:rPr>
                                <w:spacing w:val="64"/>
                                <w:sz w:val="20"/>
                                <w:szCs w:val="20"/>
                              </w:rPr>
                              <w:t xml:space="preserve"> </w:t>
                            </w:r>
                            <w:r w:rsidRPr="001073B9">
                              <w:rPr>
                                <w:sz w:val="20"/>
                                <w:szCs w:val="20"/>
                              </w:rPr>
                              <w:t>offer.</w:t>
                            </w:r>
                            <w:r w:rsidRPr="001073B9">
                              <w:rPr>
                                <w:spacing w:val="66"/>
                                <w:sz w:val="20"/>
                                <w:szCs w:val="20"/>
                              </w:rPr>
                              <w:t xml:space="preserve"> </w:t>
                            </w:r>
                            <w:r w:rsidRPr="001073B9">
                              <w:rPr>
                                <w:sz w:val="20"/>
                                <w:szCs w:val="20"/>
                              </w:rPr>
                              <w:t>Failure</w:t>
                            </w:r>
                            <w:r w:rsidRPr="001073B9">
                              <w:rPr>
                                <w:spacing w:val="65"/>
                                <w:sz w:val="20"/>
                                <w:szCs w:val="20"/>
                              </w:rPr>
                              <w:t xml:space="preserve"> </w:t>
                            </w:r>
                            <w:r w:rsidRPr="001073B9">
                              <w:rPr>
                                <w:sz w:val="20"/>
                                <w:szCs w:val="20"/>
                              </w:rPr>
                              <w:t>to</w:t>
                            </w:r>
                            <w:r w:rsidRPr="001073B9">
                              <w:rPr>
                                <w:spacing w:val="65"/>
                                <w:sz w:val="20"/>
                                <w:szCs w:val="20"/>
                              </w:rPr>
                              <w:t xml:space="preserve"> </w:t>
                            </w:r>
                            <w:r w:rsidRPr="001073B9">
                              <w:rPr>
                                <w:sz w:val="20"/>
                                <w:szCs w:val="20"/>
                              </w:rPr>
                              <w:t>comply</w:t>
                            </w:r>
                            <w:r w:rsidRPr="001073B9">
                              <w:rPr>
                                <w:spacing w:val="65"/>
                                <w:sz w:val="20"/>
                                <w:szCs w:val="20"/>
                              </w:rPr>
                              <w:t xml:space="preserve"> </w:t>
                            </w:r>
                            <w:r w:rsidRPr="001073B9">
                              <w:rPr>
                                <w:sz w:val="20"/>
                                <w:szCs w:val="20"/>
                              </w:rPr>
                              <w:t>may</w:t>
                            </w:r>
                            <w:r w:rsidRPr="001073B9">
                              <w:rPr>
                                <w:spacing w:val="65"/>
                                <w:sz w:val="20"/>
                                <w:szCs w:val="20"/>
                              </w:rPr>
                              <w:t xml:space="preserve"> </w:t>
                            </w:r>
                            <w:r w:rsidRPr="001073B9">
                              <w:rPr>
                                <w:sz w:val="20"/>
                                <w:szCs w:val="20"/>
                              </w:rPr>
                              <w:t>risk disqualification. The technical offer should contain all information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C9B92" id="_x0000_t202" coordsize="21600,21600" o:spt="202" path="m,l,21600r21600,l21600,xe">
                <v:stroke joinstyle="miter"/>
                <v:path gradientshapeok="t" o:connecttype="rect"/>
              </v:shapetype>
              <v:shape id="docshape9" o:spid="_x0000_s1026" type="#_x0000_t202" style="position:absolute;left:0;text-align:left;margin-left:0;margin-top:12.25pt;width:501.85pt;height:48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" filled="f" strokeweight=".48pt">
                <v:textbox inset="0,0,0,0">
                  <w:txbxContent>
                    <w:p w14:paraId="49D7F376" w14:textId="77777777" w:rsidR="000D6DA0" w:rsidRDefault="000D6DA0" w:rsidP="000D6DA0">
                      <w:pPr>
                        <w:spacing w:before="19" w:line="252" w:lineRule="exact"/>
                        <w:ind w:left="148"/>
                        <w:rPr>
                          <w:b/>
                        </w:rPr>
                      </w:pPr>
                      <w:r>
                        <w:rPr>
                          <w:b/>
                          <w:spacing w:val="-2"/>
                        </w:rPr>
                        <w:t>IMPORTANT:</w:t>
                      </w:r>
                    </w:p>
                    <w:p w14:paraId="7CA3CF67" w14:textId="30485454" w:rsidR="000D6DA0" w:rsidRPr="001073B9" w:rsidRDefault="000D6DA0" w:rsidP="005876B6">
                      <w:pPr>
                        <w:pStyle w:val="BodyText"/>
                        <w:ind w:left="148"/>
                        <w:jc w:val="both"/>
                        <w:rPr>
                          <w:sz w:val="20"/>
                          <w:szCs w:val="20"/>
                        </w:rPr>
                      </w:pPr>
                      <w:r w:rsidRPr="001073B9">
                        <w:rPr>
                          <w:sz w:val="20"/>
                          <w:szCs w:val="20"/>
                        </w:rPr>
                        <w:t>No</w:t>
                      </w:r>
                      <w:r w:rsidRPr="001073B9">
                        <w:rPr>
                          <w:spacing w:val="65"/>
                          <w:sz w:val="20"/>
                          <w:szCs w:val="20"/>
                        </w:rPr>
                        <w:t xml:space="preserve"> </w:t>
                      </w:r>
                      <w:r w:rsidRPr="001073B9">
                        <w:rPr>
                          <w:sz w:val="20"/>
                          <w:szCs w:val="20"/>
                        </w:rPr>
                        <w:t>pricing</w:t>
                      </w:r>
                      <w:r w:rsidRPr="001073B9">
                        <w:rPr>
                          <w:spacing w:val="65"/>
                          <w:sz w:val="20"/>
                          <w:szCs w:val="20"/>
                        </w:rPr>
                        <w:t xml:space="preserve"> </w:t>
                      </w:r>
                      <w:r w:rsidRPr="001073B9">
                        <w:rPr>
                          <w:sz w:val="20"/>
                          <w:szCs w:val="20"/>
                        </w:rPr>
                        <w:t>information</w:t>
                      </w:r>
                      <w:r w:rsidRPr="001073B9">
                        <w:rPr>
                          <w:spacing w:val="63"/>
                          <w:sz w:val="20"/>
                          <w:szCs w:val="20"/>
                        </w:rPr>
                        <w:t xml:space="preserve"> </w:t>
                      </w:r>
                      <w:r w:rsidRPr="001073B9">
                        <w:rPr>
                          <w:sz w:val="20"/>
                          <w:szCs w:val="20"/>
                        </w:rPr>
                        <w:t>should</w:t>
                      </w:r>
                      <w:r w:rsidRPr="001073B9">
                        <w:rPr>
                          <w:spacing w:val="65"/>
                          <w:sz w:val="20"/>
                          <w:szCs w:val="20"/>
                        </w:rPr>
                        <w:t xml:space="preserve"> </w:t>
                      </w:r>
                      <w:r w:rsidRPr="001073B9">
                        <w:rPr>
                          <w:sz w:val="20"/>
                          <w:szCs w:val="20"/>
                        </w:rPr>
                        <w:t>be</w:t>
                      </w:r>
                      <w:r w:rsidRPr="001073B9">
                        <w:rPr>
                          <w:spacing w:val="67"/>
                          <w:sz w:val="20"/>
                          <w:szCs w:val="20"/>
                        </w:rPr>
                        <w:t xml:space="preserve"> </w:t>
                      </w:r>
                      <w:r w:rsidRPr="001073B9">
                        <w:rPr>
                          <w:sz w:val="20"/>
                          <w:szCs w:val="20"/>
                        </w:rPr>
                        <w:t>included</w:t>
                      </w:r>
                      <w:r w:rsidRPr="001073B9">
                        <w:rPr>
                          <w:spacing w:val="65"/>
                          <w:sz w:val="20"/>
                          <w:szCs w:val="20"/>
                        </w:rPr>
                        <w:t xml:space="preserve"> </w:t>
                      </w:r>
                      <w:r w:rsidRPr="001073B9">
                        <w:rPr>
                          <w:sz w:val="20"/>
                          <w:szCs w:val="20"/>
                        </w:rPr>
                        <w:t>in</w:t>
                      </w:r>
                      <w:r w:rsidRPr="001073B9">
                        <w:rPr>
                          <w:spacing w:val="65"/>
                          <w:sz w:val="20"/>
                          <w:szCs w:val="20"/>
                        </w:rPr>
                        <w:t xml:space="preserve"> </w:t>
                      </w:r>
                      <w:r w:rsidRPr="001073B9">
                        <w:rPr>
                          <w:sz w:val="20"/>
                          <w:szCs w:val="20"/>
                        </w:rPr>
                        <w:t>the</w:t>
                      </w:r>
                      <w:r w:rsidRPr="001073B9">
                        <w:rPr>
                          <w:spacing w:val="64"/>
                          <w:sz w:val="20"/>
                          <w:szCs w:val="20"/>
                        </w:rPr>
                        <w:t xml:space="preserve"> </w:t>
                      </w:r>
                      <w:r w:rsidR="009760B5" w:rsidRPr="001073B9">
                        <w:rPr>
                          <w:sz w:val="20"/>
                          <w:szCs w:val="20"/>
                        </w:rPr>
                        <w:t>technical</w:t>
                      </w:r>
                      <w:r w:rsidRPr="001073B9">
                        <w:rPr>
                          <w:spacing w:val="64"/>
                          <w:sz w:val="20"/>
                          <w:szCs w:val="20"/>
                        </w:rPr>
                        <w:t xml:space="preserve"> </w:t>
                      </w:r>
                      <w:r w:rsidRPr="001073B9">
                        <w:rPr>
                          <w:sz w:val="20"/>
                          <w:szCs w:val="20"/>
                        </w:rPr>
                        <w:t>offer.</w:t>
                      </w:r>
                      <w:r w:rsidRPr="001073B9">
                        <w:rPr>
                          <w:spacing w:val="66"/>
                          <w:sz w:val="20"/>
                          <w:szCs w:val="20"/>
                        </w:rPr>
                        <w:t xml:space="preserve"> </w:t>
                      </w:r>
                      <w:r w:rsidRPr="001073B9">
                        <w:rPr>
                          <w:sz w:val="20"/>
                          <w:szCs w:val="20"/>
                        </w:rPr>
                        <w:t>Failure</w:t>
                      </w:r>
                      <w:r w:rsidRPr="001073B9">
                        <w:rPr>
                          <w:spacing w:val="65"/>
                          <w:sz w:val="20"/>
                          <w:szCs w:val="20"/>
                        </w:rPr>
                        <w:t xml:space="preserve"> </w:t>
                      </w:r>
                      <w:r w:rsidRPr="001073B9">
                        <w:rPr>
                          <w:sz w:val="20"/>
                          <w:szCs w:val="20"/>
                        </w:rPr>
                        <w:t>to</w:t>
                      </w:r>
                      <w:r w:rsidRPr="001073B9">
                        <w:rPr>
                          <w:spacing w:val="65"/>
                          <w:sz w:val="20"/>
                          <w:szCs w:val="20"/>
                        </w:rPr>
                        <w:t xml:space="preserve"> </w:t>
                      </w:r>
                      <w:r w:rsidRPr="001073B9">
                        <w:rPr>
                          <w:sz w:val="20"/>
                          <w:szCs w:val="20"/>
                        </w:rPr>
                        <w:t>comply</w:t>
                      </w:r>
                      <w:r w:rsidRPr="001073B9">
                        <w:rPr>
                          <w:spacing w:val="65"/>
                          <w:sz w:val="20"/>
                          <w:szCs w:val="20"/>
                        </w:rPr>
                        <w:t xml:space="preserve"> </w:t>
                      </w:r>
                      <w:r w:rsidRPr="001073B9">
                        <w:rPr>
                          <w:sz w:val="20"/>
                          <w:szCs w:val="20"/>
                        </w:rPr>
                        <w:t>may</w:t>
                      </w:r>
                      <w:r w:rsidRPr="001073B9">
                        <w:rPr>
                          <w:spacing w:val="65"/>
                          <w:sz w:val="20"/>
                          <w:szCs w:val="20"/>
                        </w:rPr>
                        <w:t xml:space="preserve"> </w:t>
                      </w:r>
                      <w:r w:rsidRPr="001073B9">
                        <w:rPr>
                          <w:sz w:val="20"/>
                          <w:szCs w:val="20"/>
                        </w:rPr>
                        <w:t>risk disqualification. The technical offer should contain all information required.</w:t>
                      </w:r>
                    </w:p>
                  </w:txbxContent>
                </v:textbox>
                <w10:wrap type="topAndBottom" anchorx="margin"/>
              </v:shape>
            </w:pict>
          </mc:Fallback>
        </mc:AlternateContent>
      </w:r>
    </w:p>
    <w:p w14:paraId="4D417194" w14:textId="77777777" w:rsidR="00C0177E" w:rsidRPr="00C0177E" w:rsidRDefault="00C0177E" w:rsidP="00C0177E">
      <w:pPr>
        <w:pStyle w:val="ListParagraph"/>
        <w:numPr>
          <w:ilvl w:val="0"/>
          <w:numId w:val="13"/>
        </w:numPr>
        <w:rPr>
          <w:rFonts w:eastAsia="Arial Unicode MS" w:cstheme="minorHAnsi"/>
          <w:b/>
          <w:sz w:val="20"/>
          <w:szCs w:val="20"/>
        </w:rPr>
      </w:pPr>
      <w:r w:rsidRPr="00C0177E">
        <w:rPr>
          <w:rFonts w:eastAsia="Arial Unicode MS" w:cstheme="minorHAnsi"/>
          <w:b/>
          <w:sz w:val="20"/>
          <w:szCs w:val="20"/>
        </w:rPr>
        <w:t>Content of the TECHNICAL OFFER</w:t>
      </w:r>
    </w:p>
    <w:p w14:paraId="668D221C" w14:textId="0A96D5C8" w:rsidR="00715AD9" w:rsidRPr="000C6E05" w:rsidRDefault="00A60DCA" w:rsidP="007F41EE">
      <w:pPr>
        <w:pStyle w:val="ListParagraph"/>
        <w:widowControl w:val="0"/>
        <w:numPr>
          <w:ilvl w:val="0"/>
          <w:numId w:val="21"/>
        </w:numPr>
        <w:tabs>
          <w:tab w:val="left" w:pos="1350"/>
        </w:tabs>
        <w:autoSpaceDE w:val="0"/>
        <w:autoSpaceDN w:val="0"/>
        <w:spacing w:after="0" w:line="255" w:lineRule="exact"/>
        <w:jc w:val="both"/>
        <w:rPr>
          <w:rFonts w:eastAsia="Segoe UI" w:cstheme="minorHAnsi"/>
          <w:sz w:val="20"/>
          <w:szCs w:val="20"/>
        </w:rPr>
      </w:pPr>
      <w:r w:rsidRPr="000C6E05">
        <w:rPr>
          <w:rFonts w:eastAsia="Segoe UI" w:cstheme="minorHAnsi"/>
          <w:sz w:val="20"/>
          <w:szCs w:val="20"/>
        </w:rPr>
        <w:t xml:space="preserve">Completed Technical Offer Form (Annex B). </w:t>
      </w:r>
    </w:p>
    <w:p w14:paraId="35175EA7" w14:textId="73C46DBD" w:rsidR="00A60DCA" w:rsidRPr="000C6E05" w:rsidRDefault="00A60DCA" w:rsidP="007F41EE">
      <w:pPr>
        <w:pStyle w:val="ListParagraph"/>
        <w:widowControl w:val="0"/>
        <w:numPr>
          <w:ilvl w:val="0"/>
          <w:numId w:val="21"/>
        </w:numPr>
        <w:tabs>
          <w:tab w:val="left" w:pos="1350"/>
        </w:tabs>
        <w:autoSpaceDE w:val="0"/>
        <w:autoSpaceDN w:val="0"/>
        <w:spacing w:after="0" w:line="255" w:lineRule="exact"/>
        <w:jc w:val="both"/>
        <w:rPr>
          <w:rFonts w:eastAsia="Segoe UI" w:cstheme="minorHAnsi"/>
          <w:sz w:val="20"/>
          <w:szCs w:val="20"/>
        </w:rPr>
      </w:pPr>
      <w:r w:rsidRPr="000C6E05">
        <w:rPr>
          <w:rFonts w:eastAsia="Segoe UI" w:cstheme="minorHAnsi"/>
          <w:sz w:val="20"/>
          <w:szCs w:val="20"/>
        </w:rPr>
        <w:t xml:space="preserve">The suppliers shall confirm the delivery </w:t>
      </w:r>
      <w:r w:rsidRPr="00BE482C">
        <w:rPr>
          <w:rFonts w:eastAsia="Segoe UI" w:cstheme="minorHAnsi"/>
          <w:sz w:val="20"/>
          <w:szCs w:val="20"/>
        </w:rPr>
        <w:t xml:space="preserve">date within </w:t>
      </w:r>
      <w:r w:rsidR="00FC4BB0" w:rsidRPr="00BE482C">
        <w:rPr>
          <w:rFonts w:eastAsia="Segoe UI" w:cstheme="minorHAnsi"/>
          <w:b/>
          <w:bCs/>
          <w:color w:val="FF0000"/>
          <w:sz w:val="20"/>
          <w:szCs w:val="20"/>
        </w:rPr>
        <w:t>1</w:t>
      </w:r>
      <w:r w:rsidR="00352E93" w:rsidRPr="00BE482C">
        <w:rPr>
          <w:rFonts w:eastAsia="Segoe UI" w:cstheme="minorHAnsi"/>
          <w:b/>
          <w:bCs/>
          <w:color w:val="FF0000"/>
          <w:sz w:val="20"/>
          <w:szCs w:val="20"/>
        </w:rPr>
        <w:t>0</w:t>
      </w:r>
      <w:r w:rsidRPr="00BE482C">
        <w:rPr>
          <w:rFonts w:eastAsia="Segoe UI" w:cstheme="minorHAnsi"/>
          <w:b/>
          <w:bCs/>
          <w:color w:val="FF0000"/>
          <w:sz w:val="20"/>
          <w:szCs w:val="20"/>
        </w:rPr>
        <w:t xml:space="preserve"> days</w:t>
      </w:r>
      <w:r w:rsidRPr="00BE482C">
        <w:rPr>
          <w:rFonts w:eastAsia="Segoe UI" w:cstheme="minorHAnsi"/>
          <w:color w:val="FF0000"/>
          <w:sz w:val="20"/>
          <w:szCs w:val="20"/>
        </w:rPr>
        <w:t xml:space="preserve"> </w:t>
      </w:r>
      <w:r w:rsidRPr="00BE482C">
        <w:rPr>
          <w:rFonts w:eastAsia="Segoe UI" w:cstheme="minorHAnsi"/>
          <w:sz w:val="20"/>
          <w:szCs w:val="20"/>
        </w:rPr>
        <w:t>maximum</w:t>
      </w:r>
      <w:r w:rsidRPr="000C6E05">
        <w:rPr>
          <w:rFonts w:eastAsia="Segoe UI" w:cstheme="minorHAnsi"/>
          <w:sz w:val="20"/>
          <w:szCs w:val="20"/>
        </w:rPr>
        <w:t xml:space="preserve">, as from the date of the </w:t>
      </w:r>
      <w:r w:rsidR="006454B0" w:rsidRPr="000C6E05">
        <w:rPr>
          <w:rFonts w:eastAsia="Segoe UI" w:cstheme="minorHAnsi"/>
          <w:sz w:val="20"/>
          <w:szCs w:val="20"/>
        </w:rPr>
        <w:t>P</w:t>
      </w:r>
      <w:r w:rsidRPr="000C6E05">
        <w:rPr>
          <w:rFonts w:eastAsia="Segoe UI" w:cstheme="minorHAnsi"/>
          <w:sz w:val="20"/>
          <w:szCs w:val="20"/>
        </w:rPr>
        <w:t xml:space="preserve">urchase </w:t>
      </w:r>
      <w:r w:rsidR="006454B0" w:rsidRPr="000C6E05">
        <w:rPr>
          <w:rFonts w:eastAsia="Segoe UI" w:cstheme="minorHAnsi"/>
          <w:sz w:val="20"/>
          <w:szCs w:val="20"/>
        </w:rPr>
        <w:t>O</w:t>
      </w:r>
      <w:r w:rsidRPr="000C6E05">
        <w:rPr>
          <w:rFonts w:eastAsia="Segoe UI" w:cstheme="minorHAnsi"/>
          <w:sz w:val="20"/>
          <w:szCs w:val="20"/>
        </w:rPr>
        <w:t>rder.</w:t>
      </w:r>
    </w:p>
    <w:p w14:paraId="416C24AE" w14:textId="3F94B8A4" w:rsidR="00CD76B2" w:rsidRPr="006F4504" w:rsidRDefault="00CD76B2" w:rsidP="007F41EE">
      <w:pPr>
        <w:pStyle w:val="ListParagraph"/>
        <w:widowControl w:val="0"/>
        <w:numPr>
          <w:ilvl w:val="0"/>
          <w:numId w:val="21"/>
        </w:numPr>
        <w:tabs>
          <w:tab w:val="left" w:pos="1350"/>
        </w:tabs>
        <w:autoSpaceDE w:val="0"/>
        <w:autoSpaceDN w:val="0"/>
        <w:spacing w:after="0" w:line="255" w:lineRule="exact"/>
        <w:jc w:val="both"/>
        <w:rPr>
          <w:rFonts w:eastAsia="Segoe UI" w:cstheme="minorHAnsi"/>
          <w:sz w:val="20"/>
          <w:szCs w:val="20"/>
        </w:rPr>
      </w:pPr>
      <w:r w:rsidRPr="006F4504">
        <w:rPr>
          <w:rFonts w:eastAsia="Segoe UI" w:cstheme="minorHAnsi"/>
          <w:sz w:val="20"/>
          <w:szCs w:val="20"/>
        </w:rPr>
        <w:t xml:space="preserve">Quantity: Estimated quantity of the requirements </w:t>
      </w:r>
      <w:r w:rsidR="00E9690A" w:rsidRPr="006F4504">
        <w:rPr>
          <w:rFonts w:eastAsia="Segoe UI" w:cstheme="minorHAnsi"/>
          <w:sz w:val="20"/>
          <w:szCs w:val="20"/>
        </w:rPr>
        <w:t>is</w:t>
      </w:r>
      <w:r w:rsidRPr="006F4504">
        <w:rPr>
          <w:rFonts w:eastAsia="Segoe UI" w:cstheme="minorHAnsi"/>
          <w:sz w:val="20"/>
          <w:szCs w:val="20"/>
        </w:rPr>
        <w:t xml:space="preserve"> mentioned in the attached list of items (Annex A</w:t>
      </w:r>
      <w:r w:rsidR="00E9690A" w:rsidRPr="006F4504">
        <w:rPr>
          <w:rFonts w:eastAsia="Segoe UI" w:cstheme="minorHAnsi"/>
          <w:sz w:val="20"/>
          <w:szCs w:val="20"/>
        </w:rPr>
        <w:t>)</w:t>
      </w:r>
      <w:r w:rsidR="00575CB2">
        <w:rPr>
          <w:rFonts w:eastAsia="Segoe UI" w:cstheme="minorHAnsi"/>
          <w:sz w:val="20"/>
          <w:szCs w:val="20"/>
        </w:rPr>
        <w:t>.</w:t>
      </w:r>
      <w:r w:rsidRPr="006F4504">
        <w:rPr>
          <w:rFonts w:eastAsia="Segoe UI" w:cstheme="minorHAnsi"/>
          <w:sz w:val="20"/>
          <w:szCs w:val="20"/>
        </w:rPr>
        <w:t xml:space="preserve"> </w:t>
      </w:r>
    </w:p>
    <w:p w14:paraId="573BA7DC" w14:textId="77777777" w:rsidR="00CC4F15" w:rsidRDefault="00DC723B" w:rsidP="008E545C">
      <w:pPr>
        <w:pStyle w:val="ListParagraph"/>
        <w:numPr>
          <w:ilvl w:val="0"/>
          <w:numId w:val="13"/>
        </w:numPr>
        <w:rPr>
          <w:rFonts w:cstheme="minorHAnsi"/>
          <w:b/>
          <w:bCs/>
          <w:sz w:val="20"/>
          <w:szCs w:val="20"/>
        </w:rPr>
      </w:pPr>
      <w:r w:rsidRPr="00C276EA">
        <w:rPr>
          <w:rFonts w:cstheme="minorHAnsi"/>
          <w:b/>
          <w:bCs/>
          <w:sz w:val="20"/>
          <w:szCs w:val="20"/>
        </w:rPr>
        <w:t>Delivery Location</w:t>
      </w:r>
      <w:r w:rsidR="00BC2EB0" w:rsidRPr="00C276EA">
        <w:rPr>
          <w:rFonts w:cstheme="minorHAnsi"/>
          <w:b/>
          <w:bCs/>
          <w:sz w:val="20"/>
          <w:szCs w:val="20"/>
        </w:rPr>
        <w:t>s</w:t>
      </w:r>
      <w:r w:rsidRPr="00C276EA">
        <w:rPr>
          <w:rFonts w:cstheme="minorHAnsi"/>
          <w:b/>
          <w:bCs/>
          <w:sz w:val="20"/>
          <w:szCs w:val="20"/>
        </w:rPr>
        <w:t>:</w:t>
      </w:r>
    </w:p>
    <w:p w14:paraId="61F6142E" w14:textId="325279A9" w:rsidR="00CC4F15" w:rsidRDefault="00CC4F15" w:rsidP="00CC4F15">
      <w:pPr>
        <w:pStyle w:val="ListParagraph"/>
        <w:numPr>
          <w:ilvl w:val="0"/>
          <w:numId w:val="22"/>
        </w:numPr>
        <w:rPr>
          <w:rFonts w:cstheme="minorHAnsi"/>
          <w:b/>
          <w:bCs/>
          <w:sz w:val="20"/>
          <w:szCs w:val="20"/>
        </w:rPr>
      </w:pPr>
      <w:r>
        <w:rPr>
          <w:rFonts w:cstheme="minorHAnsi"/>
          <w:b/>
          <w:bCs/>
          <w:sz w:val="20"/>
          <w:szCs w:val="20"/>
        </w:rPr>
        <w:t>Group A:</w:t>
      </w:r>
      <w:r w:rsidR="008E2778">
        <w:rPr>
          <w:rFonts w:cstheme="minorHAnsi"/>
          <w:b/>
          <w:bCs/>
          <w:sz w:val="20"/>
          <w:szCs w:val="20"/>
        </w:rPr>
        <w:t xml:space="preserve"> Raqqa</w:t>
      </w:r>
      <w:r w:rsidR="005214C0">
        <w:rPr>
          <w:rFonts w:cstheme="minorHAnsi" w:hint="cs"/>
          <w:b/>
          <w:bCs/>
          <w:sz w:val="20"/>
          <w:szCs w:val="20"/>
          <w:rtl/>
        </w:rPr>
        <w:t xml:space="preserve">محافظة </w:t>
      </w:r>
      <w:proofErr w:type="gramStart"/>
      <w:r w:rsidR="005214C0">
        <w:rPr>
          <w:rFonts w:cstheme="minorHAnsi" w:hint="cs"/>
          <w:b/>
          <w:bCs/>
          <w:sz w:val="20"/>
          <w:szCs w:val="20"/>
          <w:rtl/>
        </w:rPr>
        <w:t>الرقة</w:t>
      </w:r>
      <w:proofErr w:type="gramEnd"/>
      <w:r w:rsidR="005214C0">
        <w:rPr>
          <w:rFonts w:cstheme="minorHAnsi" w:hint="cs"/>
          <w:b/>
          <w:bCs/>
          <w:sz w:val="20"/>
          <w:szCs w:val="20"/>
          <w:rtl/>
        </w:rPr>
        <w:t xml:space="preserve"> </w:t>
      </w:r>
    </w:p>
    <w:p w14:paraId="316B35B0" w14:textId="59AC4F34" w:rsidR="00FC1E38" w:rsidRPr="00D509C9" w:rsidRDefault="00047886" w:rsidP="00995C1D">
      <w:pPr>
        <w:pStyle w:val="ListParagraph"/>
        <w:numPr>
          <w:ilvl w:val="0"/>
          <w:numId w:val="23"/>
        </w:numPr>
        <w:rPr>
          <w:rFonts w:cstheme="minorHAnsi"/>
          <w:sz w:val="20"/>
          <w:szCs w:val="20"/>
        </w:rPr>
      </w:pPr>
      <w:r w:rsidRPr="00D509C9">
        <w:rPr>
          <w:rFonts w:cstheme="minorHAnsi"/>
          <w:sz w:val="20"/>
          <w:szCs w:val="20"/>
        </w:rPr>
        <w:t xml:space="preserve">Raqqa – </w:t>
      </w:r>
      <w:r w:rsidR="00FC1E38" w:rsidRPr="00D509C9">
        <w:rPr>
          <w:rFonts w:cstheme="minorHAnsi"/>
          <w:sz w:val="20"/>
          <w:szCs w:val="20"/>
        </w:rPr>
        <w:t>Sabkha</w:t>
      </w:r>
      <w:r w:rsidRPr="00D509C9">
        <w:rPr>
          <w:rFonts w:cstheme="minorHAnsi"/>
          <w:sz w:val="20"/>
          <w:szCs w:val="20"/>
        </w:rPr>
        <w:t xml:space="preserve"> (EPDC)</w:t>
      </w:r>
      <w:r w:rsidR="00FC1E38" w:rsidRPr="00D509C9">
        <w:rPr>
          <w:rFonts w:cstheme="minorHAnsi"/>
          <w:sz w:val="20"/>
          <w:szCs w:val="20"/>
        </w:rPr>
        <w:t>: 300 Kits.</w:t>
      </w:r>
      <w:r w:rsidR="00993180" w:rsidRPr="00D509C9">
        <w:rPr>
          <w:rFonts w:cstheme="minorHAnsi"/>
          <w:sz w:val="20"/>
          <w:szCs w:val="20"/>
        </w:rPr>
        <w:t xml:space="preserve"> </w:t>
      </w:r>
      <w:r w:rsidR="00993180" w:rsidRPr="00D509C9">
        <w:rPr>
          <w:rFonts w:cstheme="minorHAnsi" w:hint="cs"/>
          <w:sz w:val="20"/>
          <w:szCs w:val="20"/>
          <w:rtl/>
        </w:rPr>
        <w:t xml:space="preserve">(الرقة </w:t>
      </w:r>
      <w:r w:rsidR="00993180" w:rsidRPr="00D509C9">
        <w:rPr>
          <w:rFonts w:cstheme="minorHAnsi"/>
          <w:sz w:val="20"/>
          <w:szCs w:val="20"/>
          <w:rtl/>
        </w:rPr>
        <w:t>–</w:t>
      </w:r>
      <w:r w:rsidR="00993180" w:rsidRPr="00D509C9">
        <w:rPr>
          <w:rFonts w:cstheme="minorHAnsi" w:hint="cs"/>
          <w:sz w:val="20"/>
          <w:szCs w:val="20"/>
          <w:rtl/>
        </w:rPr>
        <w:t xml:space="preserve"> السبخة)</w:t>
      </w:r>
    </w:p>
    <w:p w14:paraId="6AC6E16A" w14:textId="34544FE9" w:rsidR="00F97982" w:rsidRDefault="00F97982" w:rsidP="00CC4F15">
      <w:pPr>
        <w:pStyle w:val="ListParagraph"/>
        <w:numPr>
          <w:ilvl w:val="0"/>
          <w:numId w:val="22"/>
        </w:numPr>
        <w:rPr>
          <w:rFonts w:cstheme="minorHAnsi"/>
          <w:b/>
          <w:bCs/>
          <w:sz w:val="20"/>
          <w:szCs w:val="20"/>
        </w:rPr>
      </w:pPr>
      <w:r>
        <w:rPr>
          <w:rFonts w:cstheme="minorHAnsi"/>
          <w:b/>
          <w:bCs/>
          <w:sz w:val="20"/>
          <w:szCs w:val="20"/>
        </w:rPr>
        <w:t xml:space="preserve">Group </w:t>
      </w:r>
      <w:r w:rsidR="00995C1D">
        <w:rPr>
          <w:rFonts w:cstheme="minorHAnsi"/>
          <w:b/>
          <w:bCs/>
          <w:sz w:val="20"/>
          <w:szCs w:val="20"/>
        </w:rPr>
        <w:t>B</w:t>
      </w:r>
      <w:r>
        <w:rPr>
          <w:rFonts w:cstheme="minorHAnsi"/>
          <w:b/>
          <w:bCs/>
          <w:sz w:val="20"/>
          <w:szCs w:val="20"/>
        </w:rPr>
        <w:t>:</w:t>
      </w:r>
      <w:r w:rsidR="00995C1D">
        <w:rPr>
          <w:rFonts w:cstheme="minorHAnsi"/>
          <w:b/>
          <w:bCs/>
          <w:sz w:val="20"/>
          <w:szCs w:val="20"/>
        </w:rPr>
        <w:t xml:space="preserve"> Raqqa</w:t>
      </w:r>
      <w:r w:rsidR="005214C0">
        <w:rPr>
          <w:rFonts w:cstheme="minorHAnsi" w:hint="cs"/>
          <w:b/>
          <w:bCs/>
          <w:sz w:val="20"/>
          <w:szCs w:val="20"/>
          <w:rtl/>
        </w:rPr>
        <w:t xml:space="preserve"> محافظة </w:t>
      </w:r>
      <w:proofErr w:type="gramStart"/>
      <w:r w:rsidR="005214C0">
        <w:rPr>
          <w:rFonts w:cstheme="minorHAnsi" w:hint="cs"/>
          <w:b/>
          <w:bCs/>
          <w:sz w:val="20"/>
          <w:szCs w:val="20"/>
          <w:rtl/>
        </w:rPr>
        <w:t>الرقة</w:t>
      </w:r>
      <w:proofErr w:type="gramEnd"/>
      <w:r w:rsidR="005214C0">
        <w:rPr>
          <w:rFonts w:cstheme="minorHAnsi" w:hint="cs"/>
          <w:b/>
          <w:bCs/>
          <w:sz w:val="20"/>
          <w:szCs w:val="20"/>
          <w:rtl/>
        </w:rPr>
        <w:t xml:space="preserve"> </w:t>
      </w:r>
      <w:r w:rsidR="00995C1D">
        <w:rPr>
          <w:rFonts w:cstheme="minorHAnsi"/>
          <w:b/>
          <w:bCs/>
          <w:sz w:val="20"/>
          <w:szCs w:val="20"/>
        </w:rPr>
        <w:t xml:space="preserve"> </w:t>
      </w:r>
    </w:p>
    <w:p w14:paraId="29F0B2DF" w14:textId="0773D4D7" w:rsidR="00047886" w:rsidRPr="00D509C9" w:rsidRDefault="00060D7B" w:rsidP="00047886">
      <w:pPr>
        <w:pStyle w:val="ListParagraph"/>
        <w:numPr>
          <w:ilvl w:val="0"/>
          <w:numId w:val="23"/>
        </w:numPr>
        <w:rPr>
          <w:rFonts w:cstheme="minorHAnsi"/>
          <w:sz w:val="20"/>
          <w:szCs w:val="20"/>
        </w:rPr>
      </w:pPr>
      <w:r w:rsidRPr="00D509C9">
        <w:rPr>
          <w:rFonts w:cstheme="minorHAnsi"/>
          <w:sz w:val="20"/>
          <w:szCs w:val="20"/>
        </w:rPr>
        <w:t xml:space="preserve">City of </w:t>
      </w:r>
      <w:r w:rsidR="00705421" w:rsidRPr="00D509C9">
        <w:rPr>
          <w:rFonts w:cstheme="minorHAnsi"/>
          <w:sz w:val="20"/>
          <w:szCs w:val="20"/>
        </w:rPr>
        <w:t>Raqqa (</w:t>
      </w:r>
      <w:r w:rsidR="00047886" w:rsidRPr="00D509C9">
        <w:rPr>
          <w:rFonts w:cstheme="minorHAnsi"/>
          <w:sz w:val="20"/>
          <w:szCs w:val="20"/>
        </w:rPr>
        <w:t>S</w:t>
      </w:r>
      <w:r w:rsidR="00705421" w:rsidRPr="00D509C9">
        <w:rPr>
          <w:rFonts w:cstheme="minorHAnsi"/>
          <w:sz w:val="20"/>
          <w:szCs w:val="20"/>
        </w:rPr>
        <w:t>yria Al-Yamama)</w:t>
      </w:r>
      <w:r w:rsidR="00047886" w:rsidRPr="00D509C9">
        <w:rPr>
          <w:rFonts w:cstheme="minorHAnsi"/>
          <w:sz w:val="20"/>
          <w:szCs w:val="20"/>
        </w:rPr>
        <w:t>: 150 Kits.</w:t>
      </w:r>
      <w:r w:rsidR="002D2EBA" w:rsidRPr="00D509C9">
        <w:rPr>
          <w:rFonts w:cstheme="minorHAnsi" w:hint="cs"/>
          <w:sz w:val="20"/>
          <w:szCs w:val="20"/>
          <w:rtl/>
        </w:rPr>
        <w:t xml:space="preserve"> (مركز مدينة الرقة) </w:t>
      </w:r>
    </w:p>
    <w:p w14:paraId="739B7657" w14:textId="77777777" w:rsidR="001C6F00" w:rsidRPr="00FC1E38" w:rsidRDefault="001C6F00" w:rsidP="001C6F00">
      <w:pPr>
        <w:pStyle w:val="ListParagraph"/>
        <w:numPr>
          <w:ilvl w:val="0"/>
          <w:numId w:val="23"/>
        </w:numPr>
        <w:rPr>
          <w:rFonts w:cstheme="minorHAnsi"/>
          <w:b/>
          <w:bCs/>
          <w:sz w:val="20"/>
          <w:szCs w:val="20"/>
        </w:rPr>
      </w:pPr>
      <w:r w:rsidRPr="00D509C9">
        <w:rPr>
          <w:rFonts w:cstheme="minorHAnsi"/>
          <w:sz w:val="20"/>
          <w:szCs w:val="20"/>
        </w:rPr>
        <w:t>Raqqa - Al Karama (EPDC): 300 Kits.</w:t>
      </w:r>
      <w:r w:rsidRPr="00D509C9">
        <w:rPr>
          <w:rFonts w:cstheme="minorHAnsi" w:hint="cs"/>
          <w:sz w:val="20"/>
          <w:szCs w:val="20"/>
          <w:rtl/>
        </w:rPr>
        <w:t xml:space="preserve"> (الرقة </w:t>
      </w:r>
      <w:r w:rsidRPr="00D509C9">
        <w:rPr>
          <w:rFonts w:cstheme="minorHAnsi"/>
          <w:sz w:val="20"/>
          <w:szCs w:val="20"/>
          <w:rtl/>
        </w:rPr>
        <w:t>–</w:t>
      </w:r>
      <w:r w:rsidRPr="00D509C9">
        <w:rPr>
          <w:rFonts w:cstheme="minorHAnsi" w:hint="cs"/>
          <w:sz w:val="20"/>
          <w:szCs w:val="20"/>
          <w:rtl/>
        </w:rPr>
        <w:t xml:space="preserve"> الكرامة) </w:t>
      </w:r>
    </w:p>
    <w:p w14:paraId="120ADBF9" w14:textId="14C465DD" w:rsidR="00047886" w:rsidRPr="00D509C9" w:rsidRDefault="001454F0" w:rsidP="00047886">
      <w:pPr>
        <w:pStyle w:val="ListParagraph"/>
        <w:numPr>
          <w:ilvl w:val="0"/>
          <w:numId w:val="23"/>
        </w:numPr>
        <w:rPr>
          <w:rFonts w:cstheme="minorHAnsi"/>
          <w:sz w:val="20"/>
          <w:szCs w:val="20"/>
        </w:rPr>
      </w:pPr>
      <w:r w:rsidRPr="00D509C9">
        <w:rPr>
          <w:rFonts w:cstheme="minorHAnsi"/>
          <w:sz w:val="20"/>
          <w:szCs w:val="20"/>
        </w:rPr>
        <w:t xml:space="preserve">Raqqa - </w:t>
      </w:r>
      <w:r w:rsidR="00047886" w:rsidRPr="00D509C9">
        <w:rPr>
          <w:rFonts w:cstheme="minorHAnsi"/>
          <w:sz w:val="20"/>
          <w:szCs w:val="20"/>
        </w:rPr>
        <w:t xml:space="preserve">Tabqa </w:t>
      </w:r>
      <w:r w:rsidRPr="00D509C9">
        <w:rPr>
          <w:rFonts w:cstheme="minorHAnsi"/>
          <w:sz w:val="20"/>
          <w:szCs w:val="20"/>
        </w:rPr>
        <w:t>(GOPA)</w:t>
      </w:r>
      <w:r w:rsidR="00047886" w:rsidRPr="00D509C9">
        <w:rPr>
          <w:rFonts w:cstheme="minorHAnsi"/>
          <w:sz w:val="20"/>
          <w:szCs w:val="20"/>
        </w:rPr>
        <w:t>: 600 Kits.</w:t>
      </w:r>
      <w:r w:rsidR="00BD5EF9" w:rsidRPr="00D509C9">
        <w:rPr>
          <w:rFonts w:cstheme="minorHAnsi" w:hint="cs"/>
          <w:sz w:val="20"/>
          <w:szCs w:val="20"/>
          <w:rtl/>
        </w:rPr>
        <w:t xml:space="preserve"> (الرقة </w:t>
      </w:r>
      <w:r w:rsidR="00BD5EF9" w:rsidRPr="00D509C9">
        <w:rPr>
          <w:rFonts w:cstheme="minorHAnsi"/>
          <w:sz w:val="20"/>
          <w:szCs w:val="20"/>
          <w:rtl/>
        </w:rPr>
        <w:t>–</w:t>
      </w:r>
      <w:r w:rsidR="00BD5EF9" w:rsidRPr="00D509C9">
        <w:rPr>
          <w:rFonts w:cstheme="minorHAnsi" w:hint="cs"/>
          <w:sz w:val="20"/>
          <w:szCs w:val="20"/>
          <w:rtl/>
        </w:rPr>
        <w:t xml:space="preserve"> الطبقة) </w:t>
      </w:r>
    </w:p>
    <w:p w14:paraId="457F9AD1" w14:textId="20C38711" w:rsidR="00995C1D" w:rsidRPr="00D509C9" w:rsidRDefault="001454F0" w:rsidP="00047886">
      <w:pPr>
        <w:pStyle w:val="ListParagraph"/>
        <w:numPr>
          <w:ilvl w:val="0"/>
          <w:numId w:val="23"/>
        </w:numPr>
        <w:rPr>
          <w:rFonts w:cstheme="minorHAnsi"/>
          <w:sz w:val="20"/>
          <w:szCs w:val="20"/>
        </w:rPr>
      </w:pPr>
      <w:r w:rsidRPr="00D509C9">
        <w:rPr>
          <w:rFonts w:cstheme="minorHAnsi"/>
          <w:sz w:val="20"/>
          <w:szCs w:val="20"/>
        </w:rPr>
        <w:t xml:space="preserve">Raqqa - </w:t>
      </w:r>
      <w:r w:rsidR="00047886" w:rsidRPr="00D509C9">
        <w:rPr>
          <w:rFonts w:cstheme="minorHAnsi"/>
          <w:sz w:val="20"/>
          <w:szCs w:val="20"/>
        </w:rPr>
        <w:t xml:space="preserve">Al Mansoura </w:t>
      </w:r>
      <w:r w:rsidRPr="00D509C9">
        <w:rPr>
          <w:rFonts w:cstheme="minorHAnsi"/>
          <w:sz w:val="20"/>
          <w:szCs w:val="20"/>
        </w:rPr>
        <w:t>(GOPA)</w:t>
      </w:r>
      <w:r w:rsidR="00047886" w:rsidRPr="00D509C9">
        <w:rPr>
          <w:rFonts w:cstheme="minorHAnsi"/>
          <w:sz w:val="20"/>
          <w:szCs w:val="20"/>
        </w:rPr>
        <w:t xml:space="preserve">: 400 </w:t>
      </w:r>
      <w:proofErr w:type="gramStart"/>
      <w:r w:rsidR="00047886" w:rsidRPr="00D509C9">
        <w:rPr>
          <w:rFonts w:cstheme="minorHAnsi"/>
          <w:sz w:val="20"/>
          <w:szCs w:val="20"/>
        </w:rPr>
        <w:t>Kits</w:t>
      </w:r>
      <w:r w:rsidR="00BD5EF9" w:rsidRPr="00D509C9">
        <w:rPr>
          <w:rFonts w:cstheme="minorHAnsi" w:hint="cs"/>
          <w:sz w:val="20"/>
          <w:szCs w:val="20"/>
          <w:rtl/>
        </w:rPr>
        <w:t>(</w:t>
      </w:r>
      <w:proofErr w:type="gramEnd"/>
      <w:r w:rsidR="00BD5EF9" w:rsidRPr="00D509C9">
        <w:rPr>
          <w:rFonts w:cstheme="minorHAnsi" w:hint="cs"/>
          <w:sz w:val="20"/>
          <w:szCs w:val="20"/>
          <w:rtl/>
        </w:rPr>
        <w:t xml:space="preserve">الرقة </w:t>
      </w:r>
      <w:r w:rsidR="00BD5EF9" w:rsidRPr="00D509C9">
        <w:rPr>
          <w:rFonts w:cstheme="minorHAnsi"/>
          <w:sz w:val="20"/>
          <w:szCs w:val="20"/>
          <w:rtl/>
        </w:rPr>
        <w:t>–</w:t>
      </w:r>
      <w:r w:rsidR="00BD5EF9" w:rsidRPr="00D509C9">
        <w:rPr>
          <w:rFonts w:cstheme="minorHAnsi" w:hint="cs"/>
          <w:sz w:val="20"/>
          <w:szCs w:val="20"/>
          <w:rtl/>
        </w:rPr>
        <w:t xml:space="preserve"> المنصورة) </w:t>
      </w:r>
    </w:p>
    <w:p w14:paraId="07331AF8" w14:textId="765CD2BC" w:rsidR="00D67A16" w:rsidRDefault="00047886" w:rsidP="00995C1D">
      <w:pPr>
        <w:pStyle w:val="ListParagraph"/>
        <w:numPr>
          <w:ilvl w:val="0"/>
          <w:numId w:val="22"/>
        </w:numPr>
        <w:rPr>
          <w:rFonts w:cstheme="minorHAnsi"/>
          <w:b/>
          <w:bCs/>
          <w:sz w:val="20"/>
          <w:szCs w:val="20"/>
        </w:rPr>
      </w:pPr>
      <w:r w:rsidRPr="00047886">
        <w:rPr>
          <w:rFonts w:cstheme="minorHAnsi"/>
          <w:b/>
          <w:bCs/>
          <w:sz w:val="20"/>
          <w:szCs w:val="20"/>
        </w:rPr>
        <w:t xml:space="preserve">Group </w:t>
      </w:r>
      <w:r w:rsidR="00995C1D">
        <w:rPr>
          <w:rFonts w:cstheme="minorHAnsi"/>
          <w:b/>
          <w:bCs/>
          <w:sz w:val="20"/>
          <w:szCs w:val="20"/>
        </w:rPr>
        <w:t>C</w:t>
      </w:r>
      <w:r w:rsidRPr="00047886">
        <w:rPr>
          <w:rFonts w:cstheme="minorHAnsi"/>
          <w:b/>
          <w:bCs/>
          <w:sz w:val="20"/>
          <w:szCs w:val="20"/>
        </w:rPr>
        <w:t>:</w:t>
      </w:r>
      <w:r w:rsidR="00DC723B" w:rsidRPr="00C276EA">
        <w:rPr>
          <w:rFonts w:cstheme="minorHAnsi"/>
          <w:b/>
          <w:bCs/>
          <w:sz w:val="20"/>
          <w:szCs w:val="20"/>
        </w:rPr>
        <w:t xml:space="preserve"> </w:t>
      </w:r>
      <w:r w:rsidR="002B42FB">
        <w:rPr>
          <w:rFonts w:cstheme="minorHAnsi"/>
          <w:b/>
          <w:bCs/>
          <w:sz w:val="20"/>
          <w:szCs w:val="20"/>
        </w:rPr>
        <w:t>Deir Ezzor</w:t>
      </w:r>
      <w:r w:rsidR="005214C0">
        <w:rPr>
          <w:rFonts w:cstheme="minorHAnsi" w:hint="cs"/>
          <w:b/>
          <w:bCs/>
          <w:sz w:val="20"/>
          <w:szCs w:val="20"/>
          <w:rtl/>
        </w:rPr>
        <w:t xml:space="preserve">محافظة دير </w:t>
      </w:r>
      <w:proofErr w:type="gramStart"/>
      <w:r w:rsidR="005214C0">
        <w:rPr>
          <w:rFonts w:cstheme="minorHAnsi" w:hint="cs"/>
          <w:b/>
          <w:bCs/>
          <w:sz w:val="20"/>
          <w:szCs w:val="20"/>
          <w:rtl/>
        </w:rPr>
        <w:t>الزور</w:t>
      </w:r>
      <w:proofErr w:type="gramEnd"/>
      <w:r w:rsidR="005214C0">
        <w:rPr>
          <w:rFonts w:cstheme="minorHAnsi" w:hint="cs"/>
          <w:b/>
          <w:bCs/>
          <w:sz w:val="20"/>
          <w:szCs w:val="20"/>
          <w:rtl/>
        </w:rPr>
        <w:t xml:space="preserve"> </w:t>
      </w:r>
    </w:p>
    <w:p w14:paraId="4E6C9BD0" w14:textId="4C271CA0" w:rsidR="00576B36" w:rsidRPr="00D509C9" w:rsidRDefault="00060D7B" w:rsidP="00576B36">
      <w:pPr>
        <w:pStyle w:val="ListParagraph"/>
        <w:numPr>
          <w:ilvl w:val="0"/>
          <w:numId w:val="23"/>
        </w:numPr>
        <w:rPr>
          <w:rFonts w:cstheme="minorHAnsi"/>
          <w:sz w:val="20"/>
          <w:szCs w:val="20"/>
        </w:rPr>
      </w:pPr>
      <w:r w:rsidRPr="00D509C9">
        <w:rPr>
          <w:rFonts w:cstheme="minorHAnsi"/>
          <w:sz w:val="20"/>
          <w:szCs w:val="20"/>
        </w:rPr>
        <w:t>C</w:t>
      </w:r>
      <w:r w:rsidR="00576B36" w:rsidRPr="00D509C9">
        <w:rPr>
          <w:rFonts w:cstheme="minorHAnsi"/>
          <w:sz w:val="20"/>
          <w:szCs w:val="20"/>
        </w:rPr>
        <w:t xml:space="preserve">ity of Deir Ezzor </w:t>
      </w:r>
      <w:r w:rsidR="00001789" w:rsidRPr="00D509C9">
        <w:rPr>
          <w:rFonts w:cstheme="minorHAnsi"/>
          <w:sz w:val="20"/>
          <w:szCs w:val="20"/>
        </w:rPr>
        <w:t>(SSSD</w:t>
      </w:r>
      <w:r w:rsidR="00576B36" w:rsidRPr="00D509C9">
        <w:rPr>
          <w:rFonts w:cstheme="minorHAnsi"/>
          <w:sz w:val="20"/>
          <w:szCs w:val="20"/>
        </w:rPr>
        <w:t>)</w:t>
      </w:r>
      <w:r w:rsidR="00001789" w:rsidRPr="00D509C9">
        <w:rPr>
          <w:rFonts w:cstheme="minorHAnsi"/>
          <w:sz w:val="20"/>
          <w:szCs w:val="20"/>
        </w:rPr>
        <w:t xml:space="preserve">: </w:t>
      </w:r>
      <w:r w:rsidR="00576B36" w:rsidRPr="00D509C9">
        <w:rPr>
          <w:rFonts w:cstheme="minorHAnsi"/>
          <w:sz w:val="20"/>
          <w:szCs w:val="20"/>
        </w:rPr>
        <w:t>200</w:t>
      </w:r>
      <w:r w:rsidR="00001789" w:rsidRPr="00D509C9">
        <w:rPr>
          <w:rFonts w:cstheme="minorHAnsi"/>
          <w:sz w:val="20"/>
          <w:szCs w:val="20"/>
        </w:rPr>
        <w:t xml:space="preserve"> </w:t>
      </w:r>
      <w:proofErr w:type="gramStart"/>
      <w:r w:rsidRPr="00D509C9">
        <w:rPr>
          <w:rFonts w:cstheme="minorHAnsi"/>
          <w:sz w:val="20"/>
          <w:szCs w:val="20"/>
        </w:rPr>
        <w:t>Kits.</w:t>
      </w:r>
      <w:r w:rsidR="001216D0" w:rsidRPr="00D509C9">
        <w:rPr>
          <w:rFonts w:cstheme="minorHAnsi" w:hint="cs"/>
          <w:sz w:val="20"/>
          <w:szCs w:val="20"/>
          <w:rtl/>
        </w:rPr>
        <w:t>(</w:t>
      </w:r>
      <w:proofErr w:type="gramEnd"/>
      <w:r w:rsidR="005A521F" w:rsidRPr="00D509C9">
        <w:rPr>
          <w:rFonts w:cstheme="minorHAnsi" w:hint="cs"/>
          <w:sz w:val="20"/>
          <w:szCs w:val="20"/>
          <w:rtl/>
        </w:rPr>
        <w:t>مركز مدينة دير الزور</w:t>
      </w:r>
      <w:r w:rsidR="001216D0" w:rsidRPr="00D509C9">
        <w:rPr>
          <w:rFonts w:cstheme="minorHAnsi" w:hint="cs"/>
          <w:sz w:val="20"/>
          <w:szCs w:val="20"/>
          <w:rtl/>
        </w:rPr>
        <w:t>)</w:t>
      </w:r>
      <w:r w:rsidR="005A521F" w:rsidRPr="00D509C9">
        <w:rPr>
          <w:rFonts w:cstheme="minorHAnsi" w:hint="cs"/>
          <w:sz w:val="20"/>
          <w:szCs w:val="20"/>
          <w:rtl/>
        </w:rPr>
        <w:t xml:space="preserve"> </w:t>
      </w:r>
    </w:p>
    <w:p w14:paraId="5161F654" w14:textId="42A280D8" w:rsidR="00060D7B" w:rsidRPr="00D509C9" w:rsidRDefault="001533C5" w:rsidP="00576B36">
      <w:pPr>
        <w:pStyle w:val="ListParagraph"/>
        <w:numPr>
          <w:ilvl w:val="0"/>
          <w:numId w:val="23"/>
        </w:numPr>
        <w:rPr>
          <w:rFonts w:cstheme="minorHAnsi"/>
          <w:sz w:val="20"/>
          <w:szCs w:val="20"/>
        </w:rPr>
      </w:pPr>
      <w:r w:rsidRPr="00D509C9">
        <w:rPr>
          <w:rFonts w:cstheme="minorHAnsi"/>
          <w:sz w:val="20"/>
          <w:szCs w:val="20"/>
        </w:rPr>
        <w:t>De</w:t>
      </w:r>
      <w:r w:rsidR="00F1655C" w:rsidRPr="00D509C9">
        <w:rPr>
          <w:rFonts w:cstheme="minorHAnsi"/>
          <w:sz w:val="20"/>
          <w:szCs w:val="20"/>
        </w:rPr>
        <w:t xml:space="preserve">ir Ezzor - </w:t>
      </w:r>
      <w:r w:rsidRPr="00D509C9">
        <w:rPr>
          <w:rFonts w:cstheme="minorHAnsi"/>
          <w:sz w:val="20"/>
          <w:szCs w:val="20"/>
        </w:rPr>
        <w:t>Abu Kamal</w:t>
      </w:r>
      <w:r w:rsidR="00F1655C" w:rsidRPr="00D509C9">
        <w:rPr>
          <w:rFonts w:cstheme="minorHAnsi"/>
          <w:sz w:val="20"/>
          <w:szCs w:val="20"/>
        </w:rPr>
        <w:t xml:space="preserve"> (SSSD): 100 Kits.</w:t>
      </w:r>
      <w:r w:rsidR="005A521F" w:rsidRPr="00D509C9">
        <w:rPr>
          <w:rFonts w:cstheme="minorHAnsi" w:hint="cs"/>
          <w:sz w:val="20"/>
          <w:szCs w:val="20"/>
          <w:rtl/>
        </w:rPr>
        <w:t xml:space="preserve"> (دير الزور </w:t>
      </w:r>
      <w:r w:rsidR="005A521F" w:rsidRPr="00D509C9">
        <w:rPr>
          <w:rFonts w:cstheme="minorHAnsi"/>
          <w:sz w:val="20"/>
          <w:szCs w:val="20"/>
          <w:rtl/>
        </w:rPr>
        <w:t>–</w:t>
      </w:r>
      <w:r w:rsidR="005A521F" w:rsidRPr="00D509C9">
        <w:rPr>
          <w:rFonts w:cstheme="minorHAnsi" w:hint="cs"/>
          <w:sz w:val="20"/>
          <w:szCs w:val="20"/>
          <w:rtl/>
        </w:rPr>
        <w:t xml:space="preserve"> البوكمال) </w:t>
      </w:r>
    </w:p>
    <w:p w14:paraId="53B36D83" w14:textId="3E62AC8C" w:rsidR="00F1655C" w:rsidRPr="00D509C9" w:rsidRDefault="00F1655C" w:rsidP="00576B36">
      <w:pPr>
        <w:pStyle w:val="ListParagraph"/>
        <w:numPr>
          <w:ilvl w:val="0"/>
          <w:numId w:val="23"/>
        </w:numPr>
        <w:rPr>
          <w:rFonts w:cstheme="minorHAnsi"/>
          <w:sz w:val="20"/>
          <w:szCs w:val="20"/>
        </w:rPr>
      </w:pPr>
      <w:r w:rsidRPr="00D509C9">
        <w:rPr>
          <w:rFonts w:cstheme="minorHAnsi"/>
          <w:sz w:val="20"/>
          <w:szCs w:val="20"/>
        </w:rPr>
        <w:t xml:space="preserve">Deir Ezzor </w:t>
      </w:r>
      <w:r w:rsidR="00993180" w:rsidRPr="00D509C9">
        <w:rPr>
          <w:rFonts w:cstheme="minorHAnsi"/>
          <w:sz w:val="20"/>
          <w:szCs w:val="20"/>
        </w:rPr>
        <w:t>–</w:t>
      </w:r>
      <w:r w:rsidRPr="00D509C9">
        <w:rPr>
          <w:rFonts w:cstheme="minorHAnsi"/>
          <w:sz w:val="20"/>
          <w:szCs w:val="20"/>
        </w:rPr>
        <w:t xml:space="preserve"> </w:t>
      </w:r>
      <w:proofErr w:type="spellStart"/>
      <w:r w:rsidRPr="00D509C9">
        <w:rPr>
          <w:rFonts w:cstheme="minorHAnsi"/>
          <w:sz w:val="20"/>
          <w:szCs w:val="20"/>
        </w:rPr>
        <w:t>Ashara</w:t>
      </w:r>
      <w:proofErr w:type="spellEnd"/>
      <w:r w:rsidR="00993180" w:rsidRPr="00D509C9">
        <w:rPr>
          <w:rFonts w:cstheme="minorHAnsi"/>
          <w:sz w:val="20"/>
          <w:szCs w:val="20"/>
        </w:rPr>
        <w:t xml:space="preserve"> (SARC): 500 </w:t>
      </w:r>
      <w:proofErr w:type="gramStart"/>
      <w:r w:rsidR="00993180" w:rsidRPr="00D509C9">
        <w:rPr>
          <w:rFonts w:cstheme="minorHAnsi"/>
          <w:sz w:val="20"/>
          <w:szCs w:val="20"/>
        </w:rPr>
        <w:t>Kits.</w:t>
      </w:r>
      <w:r w:rsidR="005A521F" w:rsidRPr="00D509C9">
        <w:rPr>
          <w:rFonts w:cstheme="minorHAnsi" w:hint="cs"/>
          <w:sz w:val="20"/>
          <w:szCs w:val="20"/>
          <w:rtl/>
        </w:rPr>
        <w:t>(</w:t>
      </w:r>
      <w:proofErr w:type="gramEnd"/>
      <w:r w:rsidR="005A521F" w:rsidRPr="00D509C9">
        <w:rPr>
          <w:rFonts w:cstheme="minorHAnsi" w:hint="cs"/>
          <w:sz w:val="20"/>
          <w:szCs w:val="20"/>
          <w:rtl/>
        </w:rPr>
        <w:t xml:space="preserve">دير الزور </w:t>
      </w:r>
      <w:r w:rsidR="005A521F" w:rsidRPr="00D509C9">
        <w:rPr>
          <w:rFonts w:cstheme="minorHAnsi"/>
          <w:sz w:val="20"/>
          <w:szCs w:val="20"/>
          <w:rtl/>
        </w:rPr>
        <w:t>–</w:t>
      </w:r>
      <w:r w:rsidR="005A521F" w:rsidRPr="00D509C9">
        <w:rPr>
          <w:rFonts w:cstheme="minorHAnsi" w:hint="cs"/>
          <w:sz w:val="20"/>
          <w:szCs w:val="20"/>
          <w:rtl/>
        </w:rPr>
        <w:t xml:space="preserve"> العشارة) </w:t>
      </w:r>
    </w:p>
    <w:p w14:paraId="322B9848" w14:textId="697A76B8" w:rsidR="00743373" w:rsidRPr="00C276EA" w:rsidRDefault="00743373" w:rsidP="00D67A16">
      <w:pPr>
        <w:pStyle w:val="ListParagraph"/>
        <w:ind w:left="270"/>
        <w:rPr>
          <w:rFonts w:cstheme="minorHAnsi"/>
          <w:b/>
          <w:bCs/>
          <w:sz w:val="20"/>
          <w:szCs w:val="20"/>
        </w:rPr>
      </w:pPr>
    </w:p>
    <w:p w14:paraId="6160B340" w14:textId="7F7035BC" w:rsidR="00DC723B" w:rsidRPr="002229FA" w:rsidRDefault="00DC723B" w:rsidP="00DC723B">
      <w:pPr>
        <w:pStyle w:val="ListParagraph"/>
        <w:numPr>
          <w:ilvl w:val="0"/>
          <w:numId w:val="13"/>
        </w:numPr>
        <w:rPr>
          <w:rFonts w:eastAsia="Arial Unicode MS" w:cstheme="minorHAnsi"/>
          <w:b/>
          <w:sz w:val="20"/>
          <w:szCs w:val="20"/>
        </w:rPr>
      </w:pPr>
      <w:r w:rsidRPr="002229FA">
        <w:rPr>
          <w:rFonts w:eastAsia="Arial Unicode MS" w:cstheme="minorHAnsi"/>
          <w:b/>
          <w:sz w:val="20"/>
          <w:szCs w:val="20"/>
        </w:rPr>
        <w:t xml:space="preserve">Delivery Terms: </w:t>
      </w:r>
      <w:r w:rsidRPr="002229FA">
        <w:rPr>
          <w:rFonts w:eastAsia="Arial Unicode MS" w:cstheme="minorHAnsi"/>
          <w:bCs/>
          <w:sz w:val="20"/>
          <w:szCs w:val="20"/>
        </w:rPr>
        <w:t xml:space="preserve">DDP </w:t>
      </w:r>
      <w:r w:rsidR="001E6C3F" w:rsidRPr="002229FA">
        <w:rPr>
          <w:rFonts w:eastAsia="Arial Unicode MS" w:cstheme="minorHAnsi"/>
          <w:bCs/>
          <w:sz w:val="20"/>
          <w:szCs w:val="20"/>
        </w:rPr>
        <w:t>to all locations</w:t>
      </w:r>
      <w:r w:rsidR="001E6C3F" w:rsidRPr="002229FA">
        <w:rPr>
          <w:rFonts w:eastAsia="Arial Unicode MS" w:cstheme="minorHAnsi"/>
          <w:b/>
          <w:sz w:val="20"/>
          <w:szCs w:val="20"/>
        </w:rPr>
        <w:t xml:space="preserve"> </w:t>
      </w:r>
    </w:p>
    <w:p w14:paraId="2EE566F3" w14:textId="70B77A8B" w:rsidR="00DC723B" w:rsidRPr="002229FA" w:rsidRDefault="00DC723B" w:rsidP="006C46BE">
      <w:pPr>
        <w:pStyle w:val="ListParagraph"/>
        <w:numPr>
          <w:ilvl w:val="0"/>
          <w:numId w:val="13"/>
        </w:numPr>
        <w:rPr>
          <w:rFonts w:eastAsia="Arial Unicode MS" w:cstheme="minorHAnsi"/>
          <w:b/>
          <w:sz w:val="20"/>
          <w:szCs w:val="20"/>
        </w:rPr>
      </w:pPr>
      <w:r w:rsidRPr="002229FA">
        <w:rPr>
          <w:rFonts w:eastAsia="Arial Unicode MS" w:cstheme="minorHAnsi"/>
          <w:b/>
          <w:sz w:val="20"/>
          <w:szCs w:val="20"/>
        </w:rPr>
        <w:t>Partial offer</w:t>
      </w:r>
      <w:r w:rsidR="00D444D9" w:rsidRPr="002229FA">
        <w:rPr>
          <w:rFonts w:eastAsia="Arial Unicode MS" w:cstheme="minorHAnsi"/>
          <w:b/>
          <w:sz w:val="20"/>
          <w:szCs w:val="20"/>
        </w:rPr>
        <w:t xml:space="preserve"> per </w:t>
      </w:r>
      <w:r w:rsidR="00352E93" w:rsidRPr="00BE482C">
        <w:rPr>
          <w:rFonts w:eastAsia="Arial Unicode MS" w:cstheme="minorHAnsi"/>
          <w:b/>
          <w:sz w:val="20"/>
          <w:szCs w:val="20"/>
        </w:rPr>
        <w:t>item</w:t>
      </w:r>
      <w:r w:rsidR="00BC2EB0" w:rsidRPr="002229FA">
        <w:rPr>
          <w:rFonts w:eastAsia="Arial Unicode MS" w:cstheme="minorHAnsi"/>
          <w:b/>
          <w:sz w:val="20"/>
          <w:szCs w:val="20"/>
        </w:rPr>
        <w:t xml:space="preserve"> is acceptable</w:t>
      </w:r>
      <w:r w:rsidR="0072108B" w:rsidRPr="002229FA">
        <w:rPr>
          <w:rFonts w:eastAsia="Arial Unicode MS" w:cstheme="minorHAnsi"/>
          <w:b/>
          <w:sz w:val="20"/>
          <w:szCs w:val="20"/>
        </w:rPr>
        <w:t>.</w:t>
      </w:r>
      <w:r w:rsidR="00B70156" w:rsidRPr="002229FA">
        <w:rPr>
          <w:rFonts w:eastAsia="Arial Unicode MS" w:cstheme="minorHAnsi"/>
          <w:b/>
          <w:sz w:val="20"/>
          <w:szCs w:val="20"/>
        </w:rPr>
        <w:t xml:space="preserve"> </w:t>
      </w:r>
    </w:p>
    <w:p w14:paraId="7ADE3FCF" w14:textId="77777777" w:rsidR="002229FA" w:rsidRDefault="00802C6A" w:rsidP="00802C6A">
      <w:pPr>
        <w:pStyle w:val="ListParagraph"/>
        <w:numPr>
          <w:ilvl w:val="0"/>
          <w:numId w:val="13"/>
        </w:numPr>
        <w:rPr>
          <w:rFonts w:cstheme="minorHAnsi"/>
          <w:sz w:val="20"/>
          <w:szCs w:val="20"/>
        </w:rPr>
      </w:pPr>
      <w:r w:rsidRPr="00802C6A">
        <w:rPr>
          <w:rFonts w:cstheme="minorHAnsi"/>
          <w:b/>
          <w:bCs/>
          <w:sz w:val="20"/>
          <w:szCs w:val="20"/>
        </w:rPr>
        <w:t>Vendor Registration Form</w:t>
      </w:r>
      <w:r w:rsidRPr="00802C6A">
        <w:rPr>
          <w:rFonts w:cstheme="minorHAnsi"/>
          <w:sz w:val="20"/>
          <w:szCs w:val="20"/>
        </w:rPr>
        <w:t>:</w:t>
      </w:r>
    </w:p>
    <w:p w14:paraId="4697CD8F" w14:textId="53478C4D" w:rsidR="00802C6A" w:rsidRDefault="00802C6A" w:rsidP="007858D6">
      <w:pPr>
        <w:pStyle w:val="ListParagraph"/>
        <w:ind w:left="270"/>
        <w:jc w:val="both"/>
        <w:rPr>
          <w:rFonts w:cstheme="minorHAnsi"/>
          <w:sz w:val="20"/>
          <w:szCs w:val="20"/>
        </w:rPr>
      </w:pPr>
      <w:r w:rsidRPr="00802C6A">
        <w:rPr>
          <w:rFonts w:cstheme="minorHAnsi"/>
          <w:sz w:val="20"/>
          <w:szCs w:val="20"/>
        </w:rPr>
        <w:t xml:space="preserve">If your company is not already registered with UNHCR, you should complete, sign, and submit with your technical proposal the Vendor Registration Form (Annex D). If your company is registered, please submit an empty Vendor Registration Form clearly indicating your supplier/vendor ID. </w:t>
      </w:r>
    </w:p>
    <w:p w14:paraId="310620AC" w14:textId="77777777" w:rsidR="005A0983" w:rsidRPr="00B534DA" w:rsidRDefault="005A0983" w:rsidP="005A0983">
      <w:pPr>
        <w:pStyle w:val="ListParagraph"/>
        <w:numPr>
          <w:ilvl w:val="0"/>
          <w:numId w:val="13"/>
        </w:numPr>
        <w:rPr>
          <w:rFonts w:cstheme="minorHAnsi"/>
          <w:b/>
          <w:bCs/>
          <w:sz w:val="20"/>
          <w:szCs w:val="20"/>
        </w:rPr>
      </w:pPr>
      <w:r w:rsidRPr="00B534DA">
        <w:rPr>
          <w:rFonts w:cstheme="minorHAnsi"/>
          <w:b/>
          <w:bCs/>
          <w:sz w:val="20"/>
          <w:szCs w:val="20"/>
        </w:rPr>
        <w:t>Inspection:</w:t>
      </w:r>
    </w:p>
    <w:p w14:paraId="2850BC96" w14:textId="3FDB191B" w:rsidR="00B8788D" w:rsidRPr="00802C6A" w:rsidRDefault="005A0983" w:rsidP="00CC2F99">
      <w:pPr>
        <w:pStyle w:val="ListParagraph"/>
        <w:ind w:left="270"/>
        <w:jc w:val="both"/>
        <w:rPr>
          <w:rFonts w:cstheme="minorHAnsi"/>
          <w:sz w:val="20"/>
          <w:szCs w:val="20"/>
        </w:rPr>
      </w:pPr>
      <w:r w:rsidRPr="005A0983">
        <w:rPr>
          <w:rFonts w:cstheme="minorHAnsi"/>
          <w:sz w:val="20"/>
          <w:szCs w:val="20"/>
        </w:rPr>
        <w:t>Inspection of goods will be applicable and will be advised at the time of purchase or whenever required by UNHCR. The inspection will be arranged and paid for by UNHCR.</w:t>
      </w:r>
    </w:p>
    <w:p w14:paraId="76C260FC" w14:textId="77777777" w:rsidR="00A31A2D" w:rsidRPr="00567BC2" w:rsidRDefault="00A31A2D" w:rsidP="00A31A2D">
      <w:pPr>
        <w:ind w:right="-57"/>
        <w:jc w:val="both"/>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 xml:space="preserve">FINANCIAL OFFER </w:t>
      </w:r>
    </w:p>
    <w:p w14:paraId="245E9A55" w14:textId="698F32A9" w:rsidR="00666525" w:rsidRPr="00E83839" w:rsidRDefault="009E2ED7" w:rsidP="00CC2F99">
      <w:pPr>
        <w:autoSpaceDE w:val="0"/>
        <w:autoSpaceDN w:val="0"/>
        <w:adjustRightInd w:val="0"/>
        <w:jc w:val="both"/>
        <w:rPr>
          <w:rFonts w:cstheme="minorHAnsi"/>
          <w:sz w:val="20"/>
          <w:szCs w:val="20"/>
        </w:rPr>
      </w:pPr>
      <w:r w:rsidRPr="001073B9">
        <w:rPr>
          <w:rFonts w:cstheme="minorHAnsi"/>
          <w:sz w:val="20"/>
          <w:szCs w:val="20"/>
        </w:rPr>
        <w:t>The financial offer should include All-inclusive unit price and total cost.</w:t>
      </w:r>
    </w:p>
    <w:p w14:paraId="61DC5305" w14:textId="1981D1E9" w:rsidR="00A31A2D" w:rsidRPr="00567BC2" w:rsidRDefault="00A31A2D" w:rsidP="00CC2F99">
      <w:pPr>
        <w:autoSpaceDE w:val="0"/>
        <w:autoSpaceDN w:val="0"/>
        <w:adjustRightInd w:val="0"/>
        <w:jc w:val="both"/>
        <w:rPr>
          <w:rFonts w:eastAsia="Arial Unicode MS" w:cstheme="minorHAnsi"/>
          <w:b/>
          <w:bCs/>
          <w:sz w:val="20"/>
          <w:szCs w:val="20"/>
          <w:u w:val="single"/>
        </w:rPr>
      </w:pPr>
      <w:r w:rsidRPr="00567BC2">
        <w:rPr>
          <w:rFonts w:eastAsia="Arial Unicode MS" w:cstheme="minorHAnsi"/>
          <w:sz w:val="20"/>
          <w:szCs w:val="20"/>
        </w:rPr>
        <w:lastRenderedPageBreak/>
        <w:t xml:space="preserve">The Financial Offer is to be submitted as per the </w:t>
      </w:r>
      <w:r w:rsidRPr="00567BC2">
        <w:rPr>
          <w:rFonts w:eastAsia="Arial Unicode MS" w:cstheme="minorHAnsi"/>
          <w:b/>
          <w:bCs/>
          <w:sz w:val="20"/>
          <w:szCs w:val="20"/>
        </w:rPr>
        <w:t xml:space="preserve">Financial Offer Form (Annex </w:t>
      </w:r>
      <w:r w:rsidR="007758C6">
        <w:rPr>
          <w:rFonts w:eastAsia="Arial Unicode MS" w:cstheme="minorHAnsi"/>
          <w:b/>
          <w:bCs/>
          <w:sz w:val="20"/>
          <w:szCs w:val="20"/>
        </w:rPr>
        <w:t>C</w:t>
      </w:r>
      <w:r w:rsidRPr="00567BC2">
        <w:rPr>
          <w:rFonts w:eastAsia="Arial Unicode MS" w:cstheme="minorHAnsi"/>
          <w:b/>
          <w:bCs/>
          <w:sz w:val="20"/>
          <w:szCs w:val="20"/>
        </w:rPr>
        <w:t>)</w:t>
      </w:r>
      <w:r w:rsidRPr="00567BC2">
        <w:rPr>
          <w:rFonts w:eastAsia="Arial Unicode MS" w:cstheme="minorHAnsi"/>
          <w:sz w:val="20"/>
          <w:szCs w:val="20"/>
        </w:rPr>
        <w:t>. Bids that have a different price structure may not be accepted.</w:t>
      </w:r>
    </w:p>
    <w:p w14:paraId="5C69CF91" w14:textId="250F4E10" w:rsidR="00A31A2D" w:rsidRPr="00567BC2" w:rsidRDefault="00A31A2D" w:rsidP="00A31A2D">
      <w:pPr>
        <w:tabs>
          <w:tab w:val="left" w:pos="1134"/>
        </w:tabs>
        <w:jc w:val="both"/>
        <w:rPr>
          <w:rFonts w:cstheme="minorHAnsi"/>
          <w:b/>
          <w:sz w:val="20"/>
          <w:szCs w:val="20"/>
        </w:rPr>
      </w:pPr>
      <w:r w:rsidRPr="00567BC2">
        <w:rPr>
          <w:rFonts w:cstheme="minorHAnsi"/>
          <w:sz w:val="20"/>
          <w:szCs w:val="20"/>
        </w:rPr>
        <w:t>UNHCR is exempt</w:t>
      </w:r>
      <w:r w:rsidR="00E17A3D">
        <w:rPr>
          <w:rFonts w:cstheme="minorHAnsi"/>
          <w:sz w:val="20"/>
          <w:szCs w:val="20"/>
        </w:rPr>
        <w:t>ed</w:t>
      </w:r>
      <w:r w:rsidRPr="00567BC2">
        <w:rPr>
          <w:rFonts w:cstheme="minorHAnsi"/>
          <w:sz w:val="20"/>
          <w:szCs w:val="20"/>
        </w:rPr>
        <w:t xml:space="preserve"> from all direct taxes and customs duties. With this regard, </w:t>
      </w:r>
      <w:r w:rsidRPr="00567BC2">
        <w:rPr>
          <w:rFonts w:cstheme="minorHAnsi"/>
          <w:b/>
          <w:sz w:val="20"/>
          <w:szCs w:val="20"/>
          <w:u w:val="single"/>
        </w:rPr>
        <w:t xml:space="preserve">price </w:t>
      </w:r>
      <w:proofErr w:type="gramStart"/>
      <w:r w:rsidRPr="00567BC2">
        <w:rPr>
          <w:rFonts w:cstheme="minorHAnsi"/>
          <w:b/>
          <w:sz w:val="20"/>
          <w:szCs w:val="20"/>
          <w:u w:val="single"/>
        </w:rPr>
        <w:t>has to</w:t>
      </w:r>
      <w:proofErr w:type="gramEnd"/>
      <w:r w:rsidRPr="00567BC2">
        <w:rPr>
          <w:rFonts w:cstheme="minorHAnsi"/>
          <w:b/>
          <w:sz w:val="20"/>
          <w:szCs w:val="20"/>
          <w:u w:val="single"/>
        </w:rPr>
        <w:t xml:space="preserve"> be given without VAT</w:t>
      </w:r>
      <w:r w:rsidRPr="00567BC2">
        <w:rPr>
          <w:rFonts w:cstheme="minorHAnsi"/>
          <w:b/>
          <w:sz w:val="20"/>
          <w:szCs w:val="20"/>
        </w:rPr>
        <w:t>.</w:t>
      </w:r>
    </w:p>
    <w:p w14:paraId="624CC4F7" w14:textId="5D5BB87C" w:rsidR="00A31A2D" w:rsidRPr="00567BC2" w:rsidRDefault="00A31A2D" w:rsidP="00A31A2D">
      <w:pPr>
        <w:autoSpaceDE w:val="0"/>
        <w:autoSpaceDN w:val="0"/>
        <w:adjustRightInd w:val="0"/>
        <w:jc w:val="both"/>
        <w:rPr>
          <w:rFonts w:eastAsia="Arial Unicode MS" w:cstheme="minorHAnsi"/>
          <w:sz w:val="20"/>
          <w:szCs w:val="20"/>
        </w:rPr>
      </w:pPr>
      <w:r w:rsidRPr="00BE482C">
        <w:rPr>
          <w:rFonts w:cstheme="minorHAnsi"/>
          <w:sz w:val="20"/>
          <w:szCs w:val="20"/>
        </w:rPr>
        <w:t>You are requested to hold your offer valid for a minimum of</w:t>
      </w:r>
      <w:r w:rsidR="00813022" w:rsidRPr="00BE482C">
        <w:rPr>
          <w:rFonts w:cstheme="minorHAnsi"/>
          <w:b/>
          <w:bCs/>
          <w:sz w:val="20"/>
          <w:szCs w:val="20"/>
        </w:rPr>
        <w:t xml:space="preserve"> </w:t>
      </w:r>
      <w:r w:rsidR="00B64077" w:rsidRPr="00BE482C">
        <w:rPr>
          <w:rFonts w:cstheme="minorHAnsi"/>
          <w:b/>
          <w:bCs/>
          <w:sz w:val="20"/>
          <w:szCs w:val="20"/>
        </w:rPr>
        <w:t>60</w:t>
      </w:r>
      <w:r w:rsidR="00813022" w:rsidRPr="00BE482C">
        <w:rPr>
          <w:rFonts w:cstheme="minorHAnsi"/>
          <w:b/>
          <w:bCs/>
          <w:sz w:val="20"/>
          <w:szCs w:val="20"/>
        </w:rPr>
        <w:t xml:space="preserve"> </w:t>
      </w:r>
      <w:r w:rsidR="00CC2F99" w:rsidRPr="00BE482C">
        <w:rPr>
          <w:rFonts w:cstheme="minorHAnsi"/>
          <w:b/>
          <w:bCs/>
          <w:sz w:val="20"/>
          <w:szCs w:val="20"/>
        </w:rPr>
        <w:t>Days,</w:t>
      </w:r>
      <w:r w:rsidR="00813022" w:rsidRPr="00BE482C">
        <w:rPr>
          <w:rFonts w:cstheme="minorHAnsi"/>
          <w:b/>
          <w:bCs/>
          <w:sz w:val="20"/>
          <w:szCs w:val="20"/>
        </w:rPr>
        <w:t xml:space="preserve"> </w:t>
      </w:r>
      <w:r w:rsidRPr="00BE482C">
        <w:rPr>
          <w:rFonts w:eastAsia="Arial Unicode MS" w:cstheme="minorHAnsi"/>
          <w:sz w:val="20"/>
          <w:szCs w:val="20"/>
        </w:rPr>
        <w:t>UNHCR’s standard payment terms are within 30 days after satisfactory implementation and receipt of documents in order.</w:t>
      </w:r>
    </w:p>
    <w:p w14:paraId="7D8B973A" w14:textId="4DFA40EA" w:rsidR="00A31A2D" w:rsidRPr="00567BC2" w:rsidRDefault="00A31A2D" w:rsidP="00E5791C">
      <w:pPr>
        <w:autoSpaceDE w:val="0"/>
        <w:autoSpaceDN w:val="0"/>
        <w:adjustRightInd w:val="0"/>
        <w:jc w:val="both"/>
        <w:rPr>
          <w:rFonts w:cstheme="minorHAnsi"/>
          <w:sz w:val="20"/>
          <w:szCs w:val="20"/>
        </w:rPr>
      </w:pPr>
      <w:r w:rsidRPr="00567BC2">
        <w:rPr>
          <w:rFonts w:cstheme="minorHAnsi"/>
          <w:sz w:val="20"/>
          <w:szCs w:val="20"/>
        </w:rPr>
        <w:t>The cost of preparing a bid and of negotiating a contract, including any related travel, is not reimbursable nor can it be included as a direct cost of the assignment. Any activity undertaken or expenses incurred in preparation of a contract before an actual contract is signed shall be borne by the Bidder. An advance notice or information of award is not to be considered as a contract</w:t>
      </w:r>
      <w:r w:rsidR="00B204F9">
        <w:rPr>
          <w:rFonts w:cstheme="minorHAnsi"/>
          <w:sz w:val="20"/>
          <w:szCs w:val="20"/>
        </w:rPr>
        <w:t>.</w:t>
      </w:r>
    </w:p>
    <w:p w14:paraId="6F359A48" w14:textId="4FAE78B6" w:rsidR="00A31A2D" w:rsidRPr="00567BC2" w:rsidRDefault="00A31A2D" w:rsidP="00A31A2D">
      <w:pPr>
        <w:pBdr>
          <w:top w:val="single" w:sz="4" w:space="1" w:color="auto"/>
          <w:left w:val="single" w:sz="4" w:space="0" w:color="auto"/>
          <w:bottom w:val="single" w:sz="4" w:space="1" w:color="auto"/>
          <w:right w:val="single" w:sz="4" w:space="4" w:color="auto"/>
        </w:pBdr>
        <w:jc w:val="both"/>
        <w:rPr>
          <w:rFonts w:eastAsia="Arial Unicode MS" w:cstheme="minorHAnsi"/>
          <w:b/>
          <w:bCs/>
          <w:sz w:val="20"/>
          <w:szCs w:val="20"/>
        </w:rPr>
      </w:pPr>
      <w:r w:rsidRPr="00567BC2">
        <w:rPr>
          <w:rFonts w:eastAsia="Arial Unicode MS" w:cstheme="minorHAnsi"/>
          <w:b/>
          <w:bCs/>
          <w:sz w:val="20"/>
          <w:szCs w:val="20"/>
        </w:rPr>
        <w:t xml:space="preserve">IMPORTANT: Bidders are required to submit the financial offer both in PDF (stamped, </w:t>
      </w:r>
      <w:r w:rsidR="00534711" w:rsidRPr="00567BC2">
        <w:rPr>
          <w:rFonts w:eastAsia="Arial Unicode MS" w:cstheme="minorHAnsi"/>
          <w:b/>
          <w:bCs/>
          <w:sz w:val="20"/>
          <w:szCs w:val="20"/>
        </w:rPr>
        <w:t>dated,</w:t>
      </w:r>
      <w:r w:rsidRPr="00567BC2">
        <w:rPr>
          <w:rFonts w:eastAsia="Arial Unicode MS" w:cstheme="minorHAnsi"/>
          <w:b/>
          <w:bCs/>
          <w:sz w:val="20"/>
          <w:szCs w:val="20"/>
        </w:rPr>
        <w:t xml:space="preserve"> and signed) and Excel version.</w:t>
      </w:r>
    </w:p>
    <w:p w14:paraId="766CB311" w14:textId="77777777" w:rsidR="00A31A2D" w:rsidRPr="00567BC2" w:rsidRDefault="00A31A2D" w:rsidP="00A31A2D">
      <w:pPr>
        <w:autoSpaceDE w:val="0"/>
        <w:autoSpaceDN w:val="0"/>
        <w:adjustRightInd w:val="0"/>
        <w:jc w:val="both"/>
        <w:rPr>
          <w:rFonts w:cstheme="minorHAnsi"/>
          <w:b/>
          <w:bCs/>
          <w:sz w:val="20"/>
          <w:szCs w:val="20"/>
        </w:rPr>
      </w:pPr>
      <w:r w:rsidRPr="00567BC2">
        <w:rPr>
          <w:rFonts w:cstheme="minorHAnsi"/>
          <w:b/>
          <w:bCs/>
          <w:sz w:val="20"/>
          <w:szCs w:val="20"/>
        </w:rPr>
        <w:t>Please Note: UNHCR accepts only Commercial Bank Account carrying the name of the registered business/company. Bids with Personal Bank Account will not be accepted.</w:t>
      </w:r>
    </w:p>
    <w:p w14:paraId="1B32C938" w14:textId="77777777" w:rsidR="00A31A2D" w:rsidRPr="00567BC2" w:rsidRDefault="00A31A2D" w:rsidP="003D0969">
      <w:pPr>
        <w:spacing w:after="0" w:line="240" w:lineRule="auto"/>
        <w:rPr>
          <w:rFonts w:eastAsia="Times New Roman" w:cstheme="minorHAnsi"/>
          <w:color w:val="000000"/>
          <w:kern w:val="0"/>
          <w:sz w:val="20"/>
          <w:szCs w:val="20"/>
          <w14:ligatures w14:val="none"/>
        </w:rPr>
      </w:pPr>
    </w:p>
    <w:p w14:paraId="77FEED81" w14:textId="7359C61D" w:rsidR="003D0969" w:rsidRPr="000D0FA3" w:rsidRDefault="00380053" w:rsidP="003D0969">
      <w:p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 xml:space="preserve">BID EVALUATION: </w:t>
      </w:r>
    </w:p>
    <w:p w14:paraId="3FFD8AA8" w14:textId="38EE5194" w:rsidR="000B5D53" w:rsidRPr="000D0FA3" w:rsidRDefault="000B5D53" w:rsidP="00534711">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For the award of this project, UNHCR has established evaluation criteria which govern the selection of offers received. Evaluation is made in three (3) steps (1. Mandatory documentation, 2. Technical, 3. Financial) described in the following sections</w:t>
      </w:r>
      <w:r w:rsidR="00534711">
        <w:rPr>
          <w:rFonts w:eastAsia="Times New Roman" w:cstheme="minorHAnsi"/>
          <w:color w:val="000000"/>
          <w:kern w:val="0"/>
          <w:sz w:val="20"/>
          <w:szCs w:val="20"/>
          <w:shd w:val="clear" w:color="auto" w:fill="FFFFFF"/>
          <w14:ligatures w14:val="none"/>
        </w:rPr>
        <w:t>:</w:t>
      </w:r>
    </w:p>
    <w:p w14:paraId="6829B49C" w14:textId="77777777" w:rsidR="006D337D" w:rsidRPr="000D0FA3" w:rsidRDefault="006D337D" w:rsidP="0070452C">
      <w:pPr>
        <w:spacing w:after="0" w:line="240" w:lineRule="auto"/>
        <w:rPr>
          <w:rFonts w:eastAsia="Times New Roman" w:cstheme="minorHAnsi"/>
          <w:color w:val="000000"/>
          <w:kern w:val="0"/>
          <w:sz w:val="20"/>
          <w:szCs w:val="20"/>
          <w:shd w:val="clear" w:color="auto" w:fill="FFFFFF"/>
          <w14:ligatures w14:val="none"/>
        </w:rPr>
      </w:pPr>
    </w:p>
    <w:p w14:paraId="757C6A3E" w14:textId="6DB5FCC7" w:rsidR="006D337D" w:rsidRPr="000D0FA3" w:rsidRDefault="006D337D" w:rsidP="001073B9">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Supplier Eligibility and Registration</w:t>
      </w:r>
      <w:r w:rsidR="006F1675" w:rsidRPr="000D0FA3">
        <w:rPr>
          <w:rFonts w:eastAsia="Times New Roman" w:cstheme="minorHAnsi"/>
          <w:b/>
          <w:bCs/>
          <w:color w:val="000000"/>
          <w:kern w:val="0"/>
          <w:sz w:val="24"/>
          <w:szCs w:val="24"/>
          <w:shd w:val="clear" w:color="auto" w:fill="FFFFFF"/>
          <w14:ligatures w14:val="none"/>
        </w:rPr>
        <w:t>:</w:t>
      </w:r>
    </w:p>
    <w:p w14:paraId="538888A9"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2884D319" w14:textId="77777777" w:rsidR="000C4BB8" w:rsidRPr="000D0FA3" w:rsidRDefault="000C4BB8" w:rsidP="00534711">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A prerequisite for any supplier to be deemed eligible for an award of contract is that the company is not, or not associated with a company or individual, under procurement prohibition by the United Nations, including but not limited to prohibitions derived from the Consolidated United Nations Security Council Sanctions List, available at: </w:t>
      </w:r>
      <w:proofErr w:type="gramStart"/>
      <w:r w:rsidRPr="000D0FA3">
        <w:rPr>
          <w:rFonts w:eastAsia="Times New Roman" w:cstheme="minorHAnsi"/>
          <w:color w:val="000000"/>
          <w:kern w:val="0"/>
          <w:sz w:val="20"/>
          <w:szCs w:val="20"/>
          <w:shd w:val="clear" w:color="auto" w:fill="FFFFFF"/>
          <w14:ligatures w14:val="none"/>
        </w:rPr>
        <w:t>https://www.un.org/sc/suborg/en/sanctions/un-sc-consolidated-list#entities</w:t>
      </w:r>
      <w:proofErr w:type="gramEnd"/>
      <w:r w:rsidRPr="000D0FA3">
        <w:rPr>
          <w:rFonts w:eastAsia="Times New Roman" w:cstheme="minorHAnsi"/>
          <w:color w:val="000000"/>
          <w:kern w:val="0"/>
          <w:sz w:val="20"/>
          <w:szCs w:val="20"/>
          <w:shd w:val="clear" w:color="auto" w:fill="FFFFFF"/>
          <w14:ligatures w14:val="none"/>
        </w:rPr>
        <w:t xml:space="preserve"> </w:t>
      </w:r>
    </w:p>
    <w:p w14:paraId="0AA32F4A" w14:textId="77777777" w:rsidR="000C4BB8" w:rsidRPr="000D0FA3" w:rsidRDefault="000C4BB8" w:rsidP="00534711">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The qualified supplier(s) will be added to the Vendor Database after investigation of suitability based on the submitted Vendor Registration Form (Annex D) and supporting documents. The investigation involves consideration of several factors such as: Financial standing; Core business; Track record; Contract capacity. </w:t>
      </w:r>
    </w:p>
    <w:p w14:paraId="3159EF1E" w14:textId="77777777" w:rsidR="000C4BB8" w:rsidRPr="001073B9" w:rsidRDefault="000C4BB8" w:rsidP="00534711">
      <w:pPr>
        <w:spacing w:after="0" w:line="240" w:lineRule="auto"/>
        <w:jc w:val="both"/>
        <w:rPr>
          <w:rFonts w:eastAsia="Times New Roman" w:cstheme="minorHAnsi"/>
          <w:color w:val="000000"/>
          <w:kern w:val="0"/>
          <w:sz w:val="20"/>
          <w:szCs w:val="20"/>
          <w:highlight w:val="green"/>
          <w:shd w:val="clear" w:color="auto" w:fill="FFFFFF"/>
          <w:rtl/>
          <w:lang w:bidi="ar-SY"/>
          <w14:ligatures w14:val="none"/>
        </w:rPr>
      </w:pPr>
      <w:r w:rsidRPr="001073B9">
        <w:rPr>
          <w:rFonts w:eastAsia="Times New Roman" w:cstheme="minorHAnsi"/>
          <w:color w:val="000000"/>
          <w:kern w:val="0"/>
          <w:sz w:val="20"/>
          <w:szCs w:val="20"/>
          <w:highlight w:val="green"/>
          <w:shd w:val="clear" w:color="auto" w:fill="FFFFFF"/>
          <w14:ligatures w14:val="none"/>
        </w:rPr>
        <w:t xml:space="preserve"> </w:t>
      </w:r>
    </w:p>
    <w:p w14:paraId="62372571" w14:textId="77777777" w:rsidR="000C4BB8" w:rsidRPr="000D0FA3" w:rsidRDefault="000C4BB8" w:rsidP="00534711">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The following are the criteria based on which UNHCR decides if a company has the basic eligibility to be considered for a contract award: </w:t>
      </w:r>
    </w:p>
    <w:p w14:paraId="2B908349" w14:textId="77777777" w:rsidR="00D22D3B"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r w:rsidRPr="000D0FA3">
        <w:rPr>
          <w:rFonts w:eastAsia="Times New Roman" w:cstheme="minorHAnsi"/>
          <w:b/>
          <w:bCs/>
          <w:color w:val="000000"/>
          <w:kern w:val="0"/>
          <w:sz w:val="20"/>
          <w:szCs w:val="20"/>
          <w:shd w:val="clear" w:color="auto" w:fill="FFFFFF"/>
          <w14:ligatures w14:val="none"/>
        </w:rPr>
        <w:t xml:space="preserve"> </w:t>
      </w:r>
    </w:p>
    <w:tbl>
      <w:tblPr>
        <w:tblW w:w="89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25"/>
      </w:tblGrid>
      <w:tr w:rsidR="00D22D3B" w:rsidRPr="00EE45DF" w14:paraId="1C0B820E" w14:textId="77777777" w:rsidTr="00766BC9">
        <w:trPr>
          <w:trHeight w:val="300"/>
        </w:trPr>
        <w:tc>
          <w:tcPr>
            <w:tcW w:w="8925" w:type="dxa"/>
            <w:tcBorders>
              <w:top w:val="single" w:sz="6" w:space="0" w:color="auto"/>
              <w:left w:val="single" w:sz="6" w:space="0" w:color="auto"/>
              <w:bottom w:val="double" w:sz="6" w:space="0" w:color="auto"/>
              <w:right w:val="single" w:sz="6" w:space="0" w:color="auto"/>
            </w:tcBorders>
            <w:shd w:val="clear" w:color="auto" w:fill="FFFF99"/>
            <w:vAlign w:val="bottom"/>
            <w:hideMark/>
          </w:tcPr>
          <w:p w14:paraId="62095B96" w14:textId="30E95004"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b/>
                <w:bCs/>
                <w:color w:val="000000"/>
                <w:kern w:val="0"/>
                <w:sz w:val="20"/>
                <w:szCs w:val="20"/>
                <w14:ligatures w14:val="none"/>
              </w:rPr>
              <w:t>Pass/</w:t>
            </w:r>
            <w:r w:rsidR="00D61F6B" w:rsidRPr="000D0FA3">
              <w:rPr>
                <w:rFonts w:ascii="Arial Narrow" w:eastAsia="Times New Roman" w:hAnsi="Arial Narrow" w:cs="Times New Roman"/>
                <w:b/>
                <w:bCs/>
                <w:color w:val="000000"/>
                <w:kern w:val="0"/>
                <w:sz w:val="20"/>
                <w:szCs w:val="20"/>
                <w14:ligatures w14:val="none"/>
              </w:rPr>
              <w:t>Fail Mandatory</w:t>
            </w:r>
            <w:r w:rsidR="002D165F" w:rsidRPr="000D0FA3">
              <w:rPr>
                <w:rFonts w:ascii="Arial Narrow" w:eastAsia="Times New Roman" w:hAnsi="Arial Narrow" w:cs="Times New Roman"/>
                <w:b/>
                <w:bCs/>
                <w:color w:val="000000"/>
                <w:kern w:val="0"/>
                <w:sz w:val="20"/>
                <w:szCs w:val="20"/>
                <w14:ligatures w14:val="none"/>
              </w:rPr>
              <w:t xml:space="preserve"> Criteria</w:t>
            </w:r>
            <w:r w:rsidRPr="000D0FA3">
              <w:rPr>
                <w:rFonts w:ascii="Arial Narrow" w:eastAsia="Times New Roman" w:hAnsi="Arial Narrow" w:cs="Times New Roman"/>
                <w:color w:val="000000"/>
                <w:kern w:val="0"/>
                <w:sz w:val="20"/>
                <w:szCs w:val="20"/>
                <w14:ligatures w14:val="none"/>
              </w:rPr>
              <w:t> </w:t>
            </w:r>
          </w:p>
        </w:tc>
      </w:tr>
      <w:tr w:rsidR="00D22D3B" w:rsidRPr="00EE45DF" w14:paraId="254BE2C9" w14:textId="77777777" w:rsidTr="00766BC9">
        <w:trPr>
          <w:trHeight w:val="300"/>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891088" w14:textId="51B819A9"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 xml:space="preserve">1. Valid Business Registration Certificate submitted </w:t>
            </w:r>
            <w:r w:rsidRPr="000D0FA3">
              <w:rPr>
                <w:rFonts w:ascii="Arial Narrow" w:eastAsia="Times New Roman" w:hAnsi="Arial Narrow" w:cs="Times New Roman"/>
                <w:b/>
                <w:bCs/>
                <w:color w:val="000000"/>
                <w:kern w:val="0"/>
                <w:sz w:val="20"/>
                <w:szCs w:val="20"/>
                <w14:ligatures w14:val="none"/>
              </w:rPr>
              <w:t xml:space="preserve">(Year established: Three </w:t>
            </w:r>
            <w:r w:rsidR="00217D92">
              <w:rPr>
                <w:rFonts w:ascii="Arial Narrow" w:eastAsia="Times New Roman" w:hAnsi="Arial Narrow" w:cs="Times New Roman"/>
                <w:b/>
                <w:bCs/>
                <w:color w:val="000000"/>
                <w:kern w:val="0"/>
                <w:sz w:val="20"/>
                <w:szCs w:val="20"/>
                <w14:ligatures w14:val="none"/>
              </w:rPr>
              <w:t>/</w:t>
            </w:r>
            <w:r w:rsidRPr="000D0FA3">
              <w:rPr>
                <w:rFonts w:ascii="Arial Narrow" w:eastAsia="Times New Roman" w:hAnsi="Arial Narrow" w:cs="Times New Roman"/>
                <w:b/>
                <w:bCs/>
                <w:color w:val="000000"/>
                <w:kern w:val="0"/>
                <w:sz w:val="20"/>
                <w:szCs w:val="20"/>
                <w14:ligatures w14:val="none"/>
              </w:rPr>
              <w:t>3</w:t>
            </w:r>
            <w:r w:rsidR="00217D92">
              <w:rPr>
                <w:rFonts w:ascii="Arial Narrow" w:eastAsia="Times New Roman" w:hAnsi="Arial Narrow" w:cs="Times New Roman"/>
                <w:b/>
                <w:bCs/>
                <w:color w:val="000000"/>
                <w:kern w:val="0"/>
                <w:sz w:val="20"/>
                <w:szCs w:val="20"/>
                <w14:ligatures w14:val="none"/>
              </w:rPr>
              <w:t>/</w:t>
            </w:r>
            <w:r w:rsidRPr="000D0FA3">
              <w:rPr>
                <w:rFonts w:ascii="Arial Narrow" w:eastAsia="Times New Roman" w:hAnsi="Arial Narrow" w:cs="Times New Roman"/>
                <w:b/>
                <w:bCs/>
                <w:color w:val="000000"/>
                <w:kern w:val="0"/>
                <w:sz w:val="20"/>
                <w:szCs w:val="20"/>
                <w14:ligatures w14:val="none"/>
              </w:rPr>
              <w:t xml:space="preserve"> years of operation is a minimum).</w:t>
            </w:r>
            <w:r w:rsidRPr="000D0FA3">
              <w:rPr>
                <w:rFonts w:ascii="Arial Narrow" w:eastAsia="Times New Roman" w:hAnsi="Arial Narrow" w:cs="Times New Roman"/>
                <w:color w:val="000000"/>
                <w:kern w:val="0"/>
                <w:sz w:val="20"/>
                <w:szCs w:val="20"/>
                <w14:ligatures w14:val="none"/>
              </w:rPr>
              <w:t> </w:t>
            </w:r>
          </w:p>
        </w:tc>
      </w:tr>
      <w:tr w:rsidR="00D22D3B" w:rsidRPr="00EE45DF" w14:paraId="455092E2"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480765" w14:textId="77777777"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2. Filled and signed Vendor Registration Form submitted (Annex D). </w:t>
            </w:r>
          </w:p>
        </w:tc>
      </w:tr>
      <w:tr w:rsidR="00D22D3B" w:rsidRPr="00EE45DF" w14:paraId="3F4658E6"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1FBA99" w14:textId="77777777"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3. Valid company business bank account (Annex D). </w:t>
            </w:r>
          </w:p>
        </w:tc>
      </w:tr>
      <w:tr w:rsidR="00766BC9" w:rsidRPr="00766BC9" w14:paraId="1DFDEE3C"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6439F1CB" w14:textId="06280D99" w:rsidR="00766BC9" w:rsidRPr="00103A9F"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103A9F">
              <w:rPr>
                <w:rFonts w:ascii="Arial Narrow" w:eastAsia="Times New Roman" w:hAnsi="Arial Narrow" w:cs="Times New Roman"/>
                <w:color w:val="000000"/>
                <w:kern w:val="0"/>
                <w:sz w:val="20"/>
                <w:szCs w:val="20"/>
                <w14:ligatures w14:val="none"/>
              </w:rPr>
              <w:t>4. Submitted</w:t>
            </w:r>
            <w:r w:rsidR="00D61F6B" w:rsidRPr="00103A9F">
              <w:rPr>
                <w:rFonts w:ascii="Arial Narrow" w:eastAsia="Times New Roman" w:hAnsi="Arial Narrow" w:cs="Times New Roman"/>
                <w:color w:val="000000"/>
                <w:kern w:val="0"/>
                <w:sz w:val="20"/>
                <w:szCs w:val="20"/>
                <w14:ligatures w14:val="none"/>
              </w:rPr>
              <w:t xml:space="preserve"> </w:t>
            </w:r>
            <w:r w:rsidRPr="00103A9F">
              <w:rPr>
                <w:rFonts w:ascii="Arial Narrow" w:eastAsia="Times New Roman" w:hAnsi="Arial Narrow" w:cs="Times New Roman"/>
                <w:color w:val="000000"/>
                <w:kern w:val="0"/>
                <w:sz w:val="20"/>
                <w:szCs w:val="20"/>
                <w14:ligatures w14:val="none"/>
              </w:rPr>
              <w:t xml:space="preserve">Financial </w:t>
            </w:r>
            <w:r w:rsidR="00D31588" w:rsidRPr="00103A9F">
              <w:rPr>
                <w:rFonts w:ascii="Arial Narrow" w:eastAsia="Times New Roman" w:hAnsi="Arial Narrow" w:cs="Times New Roman"/>
                <w:color w:val="000000"/>
                <w:kern w:val="0"/>
                <w:sz w:val="20"/>
                <w:szCs w:val="20"/>
                <w14:ligatures w14:val="none"/>
              </w:rPr>
              <w:t>Statement</w:t>
            </w:r>
            <w:r w:rsidRPr="00103A9F">
              <w:rPr>
                <w:rFonts w:ascii="Arial Narrow" w:eastAsia="Times New Roman" w:hAnsi="Arial Narrow" w:cs="Times New Roman"/>
                <w:color w:val="000000"/>
                <w:kern w:val="0"/>
                <w:sz w:val="20"/>
                <w:szCs w:val="20"/>
                <w14:ligatures w14:val="none"/>
              </w:rPr>
              <w:t xml:space="preserve"> of past two fiscal years (Regret Letter will NOT be accepted). </w:t>
            </w:r>
          </w:p>
        </w:tc>
      </w:tr>
      <w:tr w:rsidR="00766BC9" w:rsidRPr="00EE45DF" w14:paraId="43BC9970"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08CD36D1" w14:textId="738E73AD"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5. Acknowledgement of UNHCR General Conditions of Contract provided (Annex E). </w:t>
            </w:r>
          </w:p>
        </w:tc>
      </w:tr>
      <w:tr w:rsidR="00766BC9" w:rsidRPr="00EE45DF" w14:paraId="6BD7E049"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3557294B" w14:textId="6544C377"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6. Acknowledgement of UN Supplier Code of Conduct provided (Annex F). </w:t>
            </w:r>
          </w:p>
        </w:tc>
      </w:tr>
      <w:tr w:rsidR="00766BC9" w:rsidRPr="00EE45DF" w14:paraId="29E442CA"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53C439A5" w14:textId="4B2E03A7"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7. Company is not listed on any Sanctions Lists as per Annex G. </w:t>
            </w:r>
          </w:p>
        </w:tc>
      </w:tr>
      <w:tr w:rsidR="00766BC9" w:rsidRPr="00EE45DF" w14:paraId="030442A8"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34E2FCAD" w14:textId="554BB2F2"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8. Tax Registration Certificate</w:t>
            </w:r>
          </w:p>
        </w:tc>
      </w:tr>
    </w:tbl>
    <w:p w14:paraId="78A44E31" w14:textId="3FB8B1F9" w:rsidR="000C4BB8"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p>
    <w:p w14:paraId="05371AC4" w14:textId="29C02085" w:rsidR="000C4BB8"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p>
    <w:p w14:paraId="39E47F6C" w14:textId="0681D330" w:rsidR="006F1675" w:rsidRPr="000D0FA3" w:rsidRDefault="00534711" w:rsidP="00606066">
      <w:pPr>
        <w:spacing w:after="0" w:line="240" w:lineRule="auto"/>
        <w:jc w:val="both"/>
        <w:rPr>
          <w:rFonts w:eastAsia="Times New Roman" w:cstheme="minorHAnsi"/>
          <w:b/>
          <w:bCs/>
          <w:color w:val="000000"/>
          <w:kern w:val="0"/>
          <w:sz w:val="20"/>
          <w:szCs w:val="20"/>
          <w:shd w:val="clear" w:color="auto" w:fill="FFFFFF"/>
          <w14:ligatures w14:val="none"/>
        </w:rPr>
      </w:pPr>
      <w:r w:rsidRPr="000D0FA3">
        <w:rPr>
          <w:rFonts w:eastAsia="Times New Roman" w:cstheme="minorHAnsi"/>
          <w:b/>
          <w:bCs/>
          <w:color w:val="000000"/>
          <w:kern w:val="0"/>
          <w:sz w:val="20"/>
          <w:szCs w:val="20"/>
          <w:shd w:val="clear" w:color="auto" w:fill="FFFFFF"/>
          <w14:ligatures w14:val="none"/>
        </w:rPr>
        <w:t>All</w:t>
      </w:r>
      <w:r w:rsidR="000C4BB8" w:rsidRPr="000D0FA3">
        <w:rPr>
          <w:rFonts w:eastAsia="Times New Roman" w:cstheme="minorHAnsi"/>
          <w:b/>
          <w:bCs/>
          <w:color w:val="000000"/>
          <w:kern w:val="0"/>
          <w:sz w:val="20"/>
          <w:szCs w:val="20"/>
          <w:shd w:val="clear" w:color="auto" w:fill="FFFFFF"/>
          <w14:ligatures w14:val="none"/>
        </w:rPr>
        <w:t xml:space="preserve"> the above criteria </w:t>
      </w:r>
      <w:r w:rsidR="00606066" w:rsidRPr="000D0FA3">
        <w:rPr>
          <w:rFonts w:eastAsia="Times New Roman" w:cstheme="minorHAnsi"/>
          <w:b/>
          <w:bCs/>
          <w:color w:val="000000"/>
          <w:kern w:val="0"/>
          <w:sz w:val="20"/>
          <w:szCs w:val="20"/>
          <w:shd w:val="clear" w:color="auto" w:fill="FFFFFF"/>
          <w14:ligatures w14:val="none"/>
        </w:rPr>
        <w:t>must</w:t>
      </w:r>
      <w:r w:rsidR="000C4BB8" w:rsidRPr="000D0FA3">
        <w:rPr>
          <w:rFonts w:eastAsia="Times New Roman" w:cstheme="minorHAnsi"/>
          <w:b/>
          <w:bCs/>
          <w:color w:val="000000"/>
          <w:kern w:val="0"/>
          <w:sz w:val="20"/>
          <w:szCs w:val="20"/>
          <w:shd w:val="clear" w:color="auto" w:fill="FFFFFF"/>
          <w14:ligatures w14:val="none"/>
        </w:rPr>
        <w:t xml:space="preserve"> be met, otherwise the bidder’s submission may not be considered for further evaluation.</w:t>
      </w:r>
    </w:p>
    <w:p w14:paraId="7B06A99F"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63F3C2DC"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0B5F582A" w14:textId="6D0B9688" w:rsidR="0070452C" w:rsidRPr="000D0FA3" w:rsidRDefault="006B4284" w:rsidP="000A43F8">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Technical evaluation</w:t>
      </w:r>
    </w:p>
    <w:p w14:paraId="3E9347C4" w14:textId="77777777" w:rsidR="00D208D0" w:rsidRPr="000D0FA3" w:rsidRDefault="00D208D0" w:rsidP="00D208D0">
      <w:pPr>
        <w:spacing w:after="0" w:line="240" w:lineRule="auto"/>
        <w:jc w:val="both"/>
        <w:textAlignment w:val="baseline"/>
        <w:rPr>
          <w:rFonts w:eastAsia="Times New Roman" w:cstheme="minorHAnsi"/>
          <w:color w:val="000000"/>
          <w:kern w:val="0"/>
          <w:sz w:val="20"/>
          <w:szCs w:val="20"/>
          <w:shd w:val="clear" w:color="auto" w:fill="FFFFFF"/>
          <w14:ligatures w14:val="none"/>
        </w:rPr>
      </w:pPr>
    </w:p>
    <w:p w14:paraId="3335046B" w14:textId="77777777" w:rsidR="00D208D0" w:rsidRPr="000D0FA3" w:rsidRDefault="00D208D0" w:rsidP="00606066">
      <w:pPr>
        <w:spacing w:after="0" w:line="240" w:lineRule="auto"/>
        <w:jc w:val="both"/>
        <w:textAlignment w:val="baseline"/>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All eligible Bids that meet all above-mentioned requirements will be evaluated based on: </w:t>
      </w:r>
    </w:p>
    <w:p w14:paraId="13F74B06" w14:textId="77777777" w:rsidR="00D208D0" w:rsidRPr="000D0FA3" w:rsidRDefault="00D208D0" w:rsidP="00D208D0">
      <w:pPr>
        <w:spacing w:after="0" w:line="240" w:lineRule="auto"/>
        <w:ind w:firstLine="720"/>
        <w:jc w:val="both"/>
        <w:textAlignment w:val="baseline"/>
        <w:rPr>
          <w:rFonts w:ascii="Segoe UI" w:eastAsia="Times New Roman" w:hAnsi="Segoe UI" w:cs="Segoe UI"/>
          <w:kern w:val="0"/>
          <w:sz w:val="18"/>
          <w:szCs w:val="18"/>
          <w14:ligatures w14:val="none"/>
        </w:rPr>
      </w:pPr>
      <w:r w:rsidRPr="000D0FA3">
        <w:rPr>
          <w:rFonts w:ascii="Arial" w:eastAsia="Times New Roman" w:hAnsi="Arial" w:cs="Arial"/>
          <w:kern w:val="0"/>
          <w14:ligatures w14:val="none"/>
        </w:rPr>
        <w:t> </w:t>
      </w:r>
    </w:p>
    <w:tbl>
      <w:tblPr>
        <w:tblW w:w="8999"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7361"/>
        <w:gridCol w:w="1208"/>
      </w:tblGrid>
      <w:tr w:rsidR="00D208D0" w:rsidRPr="00EE45DF" w14:paraId="28E215B9" w14:textId="77777777" w:rsidTr="00606066">
        <w:trPr>
          <w:trHeight w:val="300"/>
        </w:trPr>
        <w:tc>
          <w:tcPr>
            <w:tcW w:w="4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05E9F8" w14:textId="3D8F96C7" w:rsidR="00D208D0" w:rsidRPr="00606066" w:rsidRDefault="00D208D0" w:rsidP="00606066">
            <w:pPr>
              <w:spacing w:after="0" w:line="240" w:lineRule="auto"/>
              <w:jc w:val="center"/>
              <w:textAlignment w:val="baseline"/>
              <w:rPr>
                <w:rFonts w:ascii="Times New Roman" w:eastAsia="Times New Roman" w:hAnsi="Times New Roman" w:cs="Times New Roman"/>
                <w:kern w:val="0"/>
                <w:sz w:val="24"/>
                <w:szCs w:val="24"/>
                <w14:ligatures w14:val="none"/>
              </w:rPr>
            </w:pPr>
            <w:r w:rsidRPr="00606066">
              <w:rPr>
                <w:rFonts w:ascii="Arial" w:eastAsia="Times New Roman" w:hAnsi="Arial" w:cs="Arial"/>
                <w:kern w:val="0"/>
                <w:sz w:val="20"/>
                <w:szCs w:val="20"/>
                <w14:ligatures w14:val="none"/>
              </w:rPr>
              <w:t>1</w:t>
            </w:r>
          </w:p>
        </w:tc>
        <w:tc>
          <w:tcPr>
            <w:tcW w:w="7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ED78D5" w14:textId="6518C8C8" w:rsidR="00D208D0" w:rsidRPr="002B76A7" w:rsidRDefault="002B76A7" w:rsidP="001A5AF6">
            <w:pPr>
              <w:spacing w:after="0" w:line="240" w:lineRule="auto"/>
              <w:textAlignment w:val="baseline"/>
              <w:rPr>
                <w:rFonts w:ascii="Arial Narrow" w:eastAsia="Times New Roman" w:hAnsi="Arial Narrow" w:cs="Times New Roman"/>
                <w:b/>
                <w:bCs/>
                <w:color w:val="000000"/>
                <w:kern w:val="0"/>
                <w:sz w:val="20"/>
                <w:szCs w:val="20"/>
                <w14:ligatures w14:val="none"/>
              </w:rPr>
            </w:pPr>
            <w:r w:rsidRPr="002B76A7">
              <w:rPr>
                <w:rFonts w:ascii="Arial Narrow" w:eastAsia="Times New Roman" w:hAnsi="Arial Narrow" w:cs="Times New Roman"/>
                <w:b/>
                <w:bCs/>
                <w:color w:val="000000"/>
                <w:kern w:val="0"/>
                <w:sz w:val="20"/>
                <w:szCs w:val="20"/>
                <w14:ligatures w14:val="none"/>
              </w:rPr>
              <w:t xml:space="preserve">Submit sample to UNHCR office in Qamishli (QM2) – </w:t>
            </w:r>
            <w:proofErr w:type="spellStart"/>
            <w:r w:rsidRPr="002B76A7">
              <w:rPr>
                <w:rFonts w:ascii="Arial Narrow" w:eastAsia="Times New Roman" w:hAnsi="Arial Narrow" w:cs="Times New Roman"/>
                <w:b/>
                <w:bCs/>
                <w:color w:val="000000"/>
                <w:kern w:val="0"/>
                <w:sz w:val="20"/>
                <w:szCs w:val="20"/>
                <w14:ligatures w14:val="none"/>
              </w:rPr>
              <w:t>Syiahee</w:t>
            </w:r>
            <w:proofErr w:type="spellEnd"/>
            <w:r w:rsidRPr="002B76A7">
              <w:rPr>
                <w:rFonts w:ascii="Arial Narrow" w:eastAsia="Times New Roman" w:hAnsi="Arial Narrow" w:cs="Times New Roman"/>
                <w:b/>
                <w:bCs/>
                <w:color w:val="000000"/>
                <w:kern w:val="0"/>
                <w:sz w:val="20"/>
                <w:szCs w:val="20"/>
                <w14:ligatures w14:val="none"/>
              </w:rPr>
              <w:t xml:space="preserve"> Street – next to WHO</w:t>
            </w:r>
          </w:p>
        </w:tc>
        <w:tc>
          <w:tcPr>
            <w:tcW w:w="12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13D85" w14:textId="2AA22DD6" w:rsidR="00D208D0" w:rsidRPr="000D0FA3" w:rsidRDefault="00D208D0" w:rsidP="00077448">
            <w:pPr>
              <w:spacing w:after="0" w:line="240" w:lineRule="auto"/>
              <w:jc w:val="center"/>
              <w:textAlignment w:val="baseline"/>
              <w:rPr>
                <w:rFonts w:ascii="Arial Narrow" w:eastAsia="Times New Roman" w:hAnsi="Arial Narrow" w:cs="Times New Roman"/>
                <w:color w:val="000000"/>
                <w:kern w:val="0"/>
                <w:sz w:val="20"/>
                <w:szCs w:val="20"/>
                <w14:ligatures w14:val="none"/>
              </w:rPr>
            </w:pPr>
            <w:r w:rsidRPr="000D0FA3">
              <w:rPr>
                <w:rFonts w:ascii="Arial Narrow" w:eastAsia="Times New Roman" w:hAnsi="Arial Narrow" w:cs="Times New Roman"/>
                <w:color w:val="000000"/>
                <w:kern w:val="0"/>
                <w:sz w:val="20"/>
                <w:szCs w:val="20"/>
                <w14:ligatures w14:val="none"/>
              </w:rPr>
              <w:t>P</w:t>
            </w:r>
            <w:r w:rsidR="00077448">
              <w:rPr>
                <w:rFonts w:ascii="Arial Narrow" w:eastAsia="Times New Roman" w:hAnsi="Arial Narrow" w:cs="Times New Roman"/>
                <w:color w:val="000000"/>
                <w:kern w:val="0"/>
                <w:sz w:val="20"/>
                <w:szCs w:val="20"/>
                <w14:ligatures w14:val="none"/>
              </w:rPr>
              <w:t>ass</w:t>
            </w:r>
            <w:r w:rsidRPr="000D0FA3">
              <w:rPr>
                <w:rFonts w:ascii="Arial Narrow" w:eastAsia="Times New Roman" w:hAnsi="Arial Narrow" w:cs="Times New Roman"/>
                <w:color w:val="000000"/>
                <w:kern w:val="0"/>
                <w:sz w:val="20"/>
                <w:szCs w:val="20"/>
                <w14:ligatures w14:val="none"/>
              </w:rPr>
              <w:t>/F</w:t>
            </w:r>
            <w:r w:rsidR="00077448">
              <w:rPr>
                <w:rFonts w:ascii="Arial Narrow" w:eastAsia="Times New Roman" w:hAnsi="Arial Narrow" w:cs="Times New Roman"/>
                <w:color w:val="000000"/>
                <w:kern w:val="0"/>
                <w:sz w:val="20"/>
                <w:szCs w:val="20"/>
                <w14:ligatures w14:val="none"/>
              </w:rPr>
              <w:t>ail</w:t>
            </w:r>
          </w:p>
        </w:tc>
      </w:tr>
      <w:tr w:rsidR="00352E93" w:rsidRPr="00EE45DF" w14:paraId="59CBEBBD" w14:textId="77777777" w:rsidTr="00606066">
        <w:trPr>
          <w:trHeight w:val="300"/>
        </w:trPr>
        <w:tc>
          <w:tcPr>
            <w:tcW w:w="430" w:type="dxa"/>
            <w:tcBorders>
              <w:top w:val="single" w:sz="6" w:space="0" w:color="auto"/>
              <w:left w:val="single" w:sz="6" w:space="0" w:color="auto"/>
              <w:bottom w:val="single" w:sz="6" w:space="0" w:color="auto"/>
              <w:right w:val="single" w:sz="6" w:space="0" w:color="auto"/>
            </w:tcBorders>
            <w:shd w:val="clear" w:color="auto" w:fill="auto"/>
            <w:vAlign w:val="center"/>
          </w:tcPr>
          <w:p w14:paraId="593E0F53" w14:textId="33BEAE15" w:rsidR="00352E93" w:rsidRPr="00606066" w:rsidRDefault="00DB0FEF" w:rsidP="00606066">
            <w:pPr>
              <w:spacing w:after="0" w:line="240" w:lineRule="auto"/>
              <w:jc w:val="center"/>
              <w:textAlignment w:val="baseline"/>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2</w:t>
            </w:r>
          </w:p>
        </w:tc>
        <w:tc>
          <w:tcPr>
            <w:tcW w:w="7361" w:type="dxa"/>
            <w:tcBorders>
              <w:top w:val="single" w:sz="6" w:space="0" w:color="auto"/>
              <w:left w:val="single" w:sz="6" w:space="0" w:color="auto"/>
              <w:bottom w:val="single" w:sz="6" w:space="0" w:color="auto"/>
              <w:right w:val="single" w:sz="6" w:space="0" w:color="auto"/>
            </w:tcBorders>
            <w:shd w:val="clear" w:color="auto" w:fill="auto"/>
            <w:vAlign w:val="center"/>
          </w:tcPr>
          <w:p w14:paraId="3CDED8CA" w14:textId="18EAA97C" w:rsidR="00352E93" w:rsidRPr="002B76A7" w:rsidRDefault="002B76A7" w:rsidP="001A5AF6">
            <w:pPr>
              <w:spacing w:after="0" w:line="240" w:lineRule="auto"/>
              <w:textAlignment w:val="baseline"/>
              <w:rPr>
                <w:rFonts w:ascii="Arial Narrow" w:eastAsia="Times New Roman" w:hAnsi="Arial Narrow" w:cs="Times New Roman"/>
                <w:color w:val="000000"/>
                <w:kern w:val="0"/>
                <w:sz w:val="20"/>
                <w:szCs w:val="20"/>
                <w14:ligatures w14:val="none"/>
              </w:rPr>
            </w:pPr>
            <w:r w:rsidRPr="002B76A7">
              <w:rPr>
                <w:rFonts w:ascii="Arial Narrow" w:eastAsia="Times New Roman" w:hAnsi="Arial Narrow" w:cs="Times New Roman"/>
                <w:color w:val="000000"/>
                <w:kern w:val="0"/>
                <w:sz w:val="20"/>
                <w:szCs w:val="20"/>
                <w14:ligatures w14:val="none"/>
              </w:rPr>
              <w:t>Technical offer, documentation received by the bidder conforms with UNHCR specifications as per Annex A. and fill out Annex B – technical response form.</w:t>
            </w:r>
          </w:p>
        </w:tc>
        <w:tc>
          <w:tcPr>
            <w:tcW w:w="1208" w:type="dxa"/>
            <w:tcBorders>
              <w:top w:val="single" w:sz="6" w:space="0" w:color="auto"/>
              <w:left w:val="single" w:sz="6" w:space="0" w:color="auto"/>
              <w:bottom w:val="single" w:sz="6" w:space="0" w:color="auto"/>
              <w:right w:val="single" w:sz="6" w:space="0" w:color="auto"/>
            </w:tcBorders>
            <w:shd w:val="clear" w:color="auto" w:fill="auto"/>
            <w:vAlign w:val="center"/>
          </w:tcPr>
          <w:p w14:paraId="4C2F9DF7" w14:textId="574F2BD1" w:rsidR="00352E93" w:rsidRPr="000D0FA3" w:rsidRDefault="00352E93" w:rsidP="00077448">
            <w:pPr>
              <w:spacing w:after="0" w:line="240" w:lineRule="auto"/>
              <w:jc w:val="center"/>
              <w:textAlignment w:val="baseline"/>
              <w:rPr>
                <w:rFonts w:ascii="Arial Narrow" w:eastAsia="Times New Roman" w:hAnsi="Arial Narrow" w:cs="Times New Roman"/>
                <w:color w:val="000000"/>
                <w:kern w:val="0"/>
                <w:sz w:val="20"/>
                <w:szCs w:val="20"/>
                <w14:ligatures w14:val="none"/>
              </w:rPr>
            </w:pPr>
            <w:r w:rsidRPr="00352E93">
              <w:rPr>
                <w:rFonts w:ascii="Arial Narrow" w:eastAsia="Times New Roman" w:hAnsi="Arial Narrow" w:cs="Times New Roman"/>
                <w:color w:val="000000"/>
                <w:kern w:val="0"/>
                <w:sz w:val="20"/>
                <w:szCs w:val="20"/>
                <w14:ligatures w14:val="none"/>
              </w:rPr>
              <w:t>Pass/Fail</w:t>
            </w:r>
          </w:p>
        </w:tc>
      </w:tr>
    </w:tbl>
    <w:p w14:paraId="28043AC8" w14:textId="77777777" w:rsidR="00B46029" w:rsidRPr="000D0FA3" w:rsidRDefault="00B46029" w:rsidP="001073B9">
      <w:pPr>
        <w:spacing w:after="0" w:line="240" w:lineRule="auto"/>
        <w:rPr>
          <w:rFonts w:eastAsia="Times New Roman" w:cstheme="minorHAnsi"/>
          <w:b/>
          <w:bCs/>
          <w:color w:val="000000"/>
          <w:kern w:val="0"/>
          <w:sz w:val="24"/>
          <w:szCs w:val="24"/>
          <w:shd w:val="clear" w:color="auto" w:fill="FFFFFF"/>
          <w14:ligatures w14:val="none"/>
        </w:rPr>
      </w:pPr>
    </w:p>
    <w:p w14:paraId="0AC5E7A3" w14:textId="690EE5D9" w:rsidR="00B46029" w:rsidRPr="000D0FA3" w:rsidRDefault="00077448" w:rsidP="001073B9">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Financial evaluation</w:t>
      </w:r>
    </w:p>
    <w:p w14:paraId="3DB4FB12" w14:textId="77777777" w:rsidR="00B46029" w:rsidRPr="000D0FA3" w:rsidRDefault="00B46029" w:rsidP="004D3A1E">
      <w:pPr>
        <w:spacing w:after="0" w:line="240" w:lineRule="auto"/>
        <w:rPr>
          <w:rFonts w:eastAsia="Times New Roman" w:cstheme="minorHAnsi"/>
          <w:color w:val="000000"/>
          <w:kern w:val="0"/>
          <w:sz w:val="20"/>
          <w:szCs w:val="20"/>
          <w:shd w:val="clear" w:color="auto" w:fill="FFFFFF"/>
          <w14:ligatures w14:val="none"/>
        </w:rPr>
      </w:pPr>
    </w:p>
    <w:p w14:paraId="4A51A9B5" w14:textId="77777777" w:rsidR="00BF2F0C" w:rsidRDefault="009B4E03" w:rsidP="00077448">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Financial Evaluation will be carried out as follows:</w:t>
      </w:r>
    </w:p>
    <w:p w14:paraId="669C2095" w14:textId="5C9F6D42" w:rsidR="00BF2F0C" w:rsidRDefault="00CE6D2D" w:rsidP="00BF2F0C">
      <w:pPr>
        <w:spacing w:after="0" w:line="240" w:lineRule="auto"/>
        <w:jc w:val="both"/>
        <w:rPr>
          <w:rFonts w:eastAsia="Times New Roman" w:cstheme="minorHAnsi"/>
          <w:color w:val="000000"/>
          <w:kern w:val="0"/>
          <w:sz w:val="20"/>
          <w:szCs w:val="20"/>
          <w:shd w:val="clear" w:color="auto" w:fill="FFFFFF"/>
          <w14:ligatures w14:val="none"/>
        </w:rPr>
      </w:pPr>
      <w:r w:rsidRPr="00BE482C">
        <w:rPr>
          <w:rFonts w:eastAsia="Times New Roman" w:cstheme="minorHAnsi"/>
          <w:color w:val="000000"/>
          <w:kern w:val="0"/>
          <w:sz w:val="20"/>
          <w:szCs w:val="20"/>
          <w:shd w:val="clear" w:color="auto" w:fill="FFFFFF"/>
          <w14:ligatures w14:val="none"/>
        </w:rPr>
        <w:t xml:space="preserve">The competitiveness of the quoted prices for the required items will be evaluated separately for each </w:t>
      </w:r>
      <w:r w:rsidR="00352E93" w:rsidRPr="00BE482C">
        <w:rPr>
          <w:rFonts w:eastAsia="Times New Roman" w:cstheme="minorHAnsi"/>
          <w:color w:val="000000"/>
          <w:kern w:val="0"/>
          <w:sz w:val="20"/>
          <w:szCs w:val="20"/>
          <w:shd w:val="clear" w:color="auto" w:fill="FFFFFF"/>
          <w14:ligatures w14:val="none"/>
        </w:rPr>
        <w:t>item</w:t>
      </w:r>
      <w:r w:rsidRPr="00BE482C">
        <w:rPr>
          <w:rFonts w:eastAsia="Times New Roman" w:cstheme="minorHAnsi"/>
          <w:color w:val="000000"/>
          <w:kern w:val="0"/>
          <w:sz w:val="20"/>
          <w:szCs w:val="20"/>
          <w:shd w:val="clear" w:color="auto" w:fill="FFFFFF"/>
          <w14:ligatures w14:val="none"/>
        </w:rPr>
        <w:t>. To serve UNHCR's best interest, during the financial evaluation, UNHCR reserves the right to assess the financial offer on a per</w:t>
      </w:r>
      <w:r w:rsidR="00352E93" w:rsidRPr="00BE482C">
        <w:rPr>
          <w:rFonts w:eastAsia="Times New Roman" w:cstheme="minorHAnsi"/>
          <w:color w:val="000000"/>
          <w:kern w:val="0"/>
          <w:sz w:val="20"/>
          <w:szCs w:val="20"/>
          <w:shd w:val="clear" w:color="auto" w:fill="FFFFFF"/>
          <w14:ligatures w14:val="none"/>
        </w:rPr>
        <w:t xml:space="preserve"> item</w:t>
      </w:r>
      <w:r w:rsidRPr="00BE482C">
        <w:rPr>
          <w:rFonts w:eastAsia="Times New Roman" w:cstheme="minorHAnsi"/>
          <w:color w:val="000000"/>
          <w:kern w:val="0"/>
          <w:sz w:val="20"/>
          <w:szCs w:val="20"/>
          <w:shd w:val="clear" w:color="auto" w:fill="FFFFFF"/>
          <w14:ligatures w14:val="none"/>
        </w:rPr>
        <w:t xml:space="preserve"> basis if it results in a more competitive price. The evaluation will consider the all-inclusive unit price, which includes both the submitted group price and the total cost.</w:t>
      </w:r>
    </w:p>
    <w:p w14:paraId="7C60E743" w14:textId="77777777" w:rsidR="005D2970" w:rsidRPr="00BF2F0C" w:rsidRDefault="005D2970" w:rsidP="00BF2F0C">
      <w:pPr>
        <w:spacing w:after="0" w:line="240" w:lineRule="auto"/>
        <w:jc w:val="both"/>
        <w:rPr>
          <w:rFonts w:eastAsia="Times New Roman" w:cstheme="minorHAnsi"/>
          <w:color w:val="000000"/>
          <w:kern w:val="0"/>
          <w:sz w:val="20"/>
          <w:szCs w:val="20"/>
          <w:shd w:val="clear" w:color="auto" w:fill="FFFFFF"/>
          <w14:ligatures w14:val="none"/>
        </w:rPr>
      </w:pPr>
    </w:p>
    <w:p w14:paraId="2F81AD47" w14:textId="249EB3CF" w:rsidR="0070452C" w:rsidRPr="000D0FA3" w:rsidRDefault="0070452C" w:rsidP="00077448">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All-inclusive unit price (submitted unit price and total cost).</w:t>
      </w:r>
    </w:p>
    <w:p w14:paraId="0935F403" w14:textId="6F37D5EF" w:rsidR="0070452C" w:rsidRPr="000D0FA3" w:rsidRDefault="00414BF5" w:rsidP="00071121">
      <w:pPr>
        <w:spacing w:before="240" w:after="240" w:line="240" w:lineRule="auto"/>
        <w:rPr>
          <w:rFonts w:eastAsia="Times New Roman" w:cstheme="minorHAnsi"/>
          <w:b/>
          <w:bCs/>
          <w:color w:val="000000"/>
          <w:kern w:val="0"/>
          <w:sz w:val="24"/>
          <w:szCs w:val="24"/>
          <w:shd w:val="clear" w:color="auto" w:fill="FFFFFF"/>
          <w:rtl/>
          <w:lang w:bidi="ar-SY"/>
          <w14:ligatures w14:val="none"/>
        </w:rPr>
      </w:pPr>
      <w:r w:rsidRPr="000D0FA3">
        <w:rPr>
          <w:rFonts w:eastAsia="Times New Roman" w:cstheme="minorHAnsi"/>
          <w:b/>
          <w:bCs/>
          <w:color w:val="000000"/>
          <w:kern w:val="0"/>
          <w:sz w:val="24"/>
          <w:szCs w:val="24"/>
          <w:shd w:val="clear" w:color="auto" w:fill="FFFFFF"/>
          <w:lang w:bidi="ar-SY"/>
          <w14:ligatures w14:val="none"/>
        </w:rPr>
        <w:t>CONTRACT AWARD</w:t>
      </w:r>
    </w:p>
    <w:p w14:paraId="75DEDCFF" w14:textId="77777777" w:rsidR="0070452C" w:rsidRPr="000D0FA3" w:rsidRDefault="0070452C" w:rsidP="00A80294">
      <w:pPr>
        <w:spacing w:after="0" w:line="240" w:lineRule="auto"/>
        <w:jc w:val="both"/>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The contract will be awarded to the lowest technically evaluated and responsive offer which meets UNHCR requirement.</w:t>
      </w:r>
    </w:p>
    <w:p w14:paraId="01D10E8A" w14:textId="2BB71CE1" w:rsidR="0070452C" w:rsidRPr="001073B9" w:rsidRDefault="00C57CD8" w:rsidP="00071121">
      <w:pPr>
        <w:spacing w:before="240" w:after="240" w:line="240" w:lineRule="auto"/>
        <w:rPr>
          <w:rFonts w:eastAsia="Times New Roman" w:cstheme="minorHAnsi"/>
          <w:b/>
          <w:bCs/>
          <w:color w:val="000000"/>
          <w:kern w:val="0"/>
          <w:sz w:val="24"/>
          <w:szCs w:val="24"/>
          <w:shd w:val="clear" w:color="auto" w:fill="FFFFFF"/>
          <w:lang w:bidi="ar-SY"/>
          <w14:ligatures w14:val="none"/>
        </w:rPr>
      </w:pPr>
      <w:r w:rsidRPr="000D0FA3">
        <w:rPr>
          <w:rFonts w:eastAsia="Times New Roman" w:cstheme="minorHAnsi"/>
          <w:b/>
          <w:bCs/>
          <w:color w:val="000000"/>
          <w:kern w:val="0"/>
          <w:sz w:val="24"/>
          <w:szCs w:val="24"/>
          <w:shd w:val="clear" w:color="auto" w:fill="FFFFFF"/>
          <w:lang w:bidi="ar-SY"/>
          <w14:ligatures w14:val="none"/>
        </w:rPr>
        <w:t>PAYMENT</w:t>
      </w:r>
    </w:p>
    <w:p w14:paraId="4C2766D3" w14:textId="77777777" w:rsidR="0070452C" w:rsidRPr="0070452C" w:rsidRDefault="0070452C" w:rsidP="00071121">
      <w:pPr>
        <w:spacing w:after="0" w:line="240" w:lineRule="auto"/>
        <w:jc w:val="both"/>
        <w:rPr>
          <w:rFonts w:eastAsia="Times New Roman" w:cstheme="minorHAnsi"/>
          <w:color w:val="000000"/>
          <w:kern w:val="0"/>
          <w:sz w:val="20"/>
          <w:szCs w:val="20"/>
          <w:shd w:val="clear" w:color="auto" w:fill="FFFFFF"/>
          <w14:ligatures w14:val="none"/>
        </w:rPr>
      </w:pPr>
      <w:r w:rsidRPr="0070452C">
        <w:rPr>
          <w:rFonts w:eastAsia="Times New Roman" w:cstheme="minorHAnsi"/>
          <w:color w:val="000000"/>
          <w:kern w:val="0"/>
          <w:sz w:val="20"/>
          <w:szCs w:val="20"/>
          <w:shd w:val="clear" w:color="auto" w:fill="FFFFFF"/>
          <w14:ligatures w14:val="none"/>
        </w:rPr>
        <w:t xml:space="preserve">The standard payment terms of UNHCR are net 30 days upon satisfactory delivery of goods and/or services, receipt of the invoice (and supporting documents) and acceptance thereof by UNHCR. </w:t>
      </w:r>
    </w:p>
    <w:p w14:paraId="1EA08A51" w14:textId="77777777" w:rsidR="0070452C" w:rsidRPr="0070452C" w:rsidRDefault="0070452C" w:rsidP="0070452C">
      <w:pPr>
        <w:spacing w:after="0" w:line="240" w:lineRule="auto"/>
        <w:rPr>
          <w:rFonts w:eastAsia="Times New Roman" w:cstheme="minorHAnsi"/>
          <w:color w:val="000000"/>
          <w:kern w:val="0"/>
          <w:sz w:val="20"/>
          <w:szCs w:val="20"/>
          <w:shd w:val="clear" w:color="auto" w:fill="FFFFFF"/>
          <w14:ligatures w14:val="none"/>
        </w:rPr>
      </w:pPr>
    </w:p>
    <w:p w14:paraId="30BC30D5" w14:textId="0FE711DB" w:rsidR="00DB684B" w:rsidRPr="0070452C" w:rsidRDefault="0070452C" w:rsidP="00071121">
      <w:pPr>
        <w:spacing w:after="0" w:line="240" w:lineRule="auto"/>
        <w:jc w:val="both"/>
        <w:rPr>
          <w:rFonts w:eastAsia="Times New Roman" w:cstheme="minorHAnsi"/>
          <w:color w:val="000000"/>
          <w:kern w:val="0"/>
          <w:sz w:val="20"/>
          <w:szCs w:val="20"/>
          <w:shd w:val="clear" w:color="auto" w:fill="FFFFFF"/>
          <w14:ligatures w14:val="none"/>
        </w:rPr>
      </w:pPr>
      <w:r w:rsidRPr="0070452C">
        <w:rPr>
          <w:rFonts w:eastAsia="Times New Roman" w:cstheme="minorHAnsi"/>
          <w:color w:val="000000"/>
          <w:kern w:val="0"/>
          <w:sz w:val="20"/>
          <w:szCs w:val="20"/>
          <w:shd w:val="clear" w:color="auto" w:fill="FFFFFF"/>
          <w14:ligatures w14:val="none"/>
        </w:rPr>
        <w:t>Due to sanctions (US-OFAC and EU) imposed on the Syrian Arab Republic, the completion of the payment process is subject to the receipt by UNHCR of the clearance provided by the vendor’s nominated intermediary/beneficiary bank on accepting the electronic fund transfer.</w:t>
      </w:r>
    </w:p>
    <w:p w14:paraId="63D25207" w14:textId="77777777" w:rsidR="00071121" w:rsidRDefault="008257E2" w:rsidP="00071121">
      <w:pPr>
        <w:spacing w:before="240" w:after="240" w:line="240" w:lineRule="auto"/>
        <w:rPr>
          <w:rFonts w:eastAsia="Times New Roman" w:cstheme="minorHAnsi"/>
          <w:b/>
          <w:bCs/>
          <w:color w:val="000000"/>
          <w:kern w:val="0"/>
          <w:sz w:val="24"/>
          <w:szCs w:val="24"/>
          <w:shd w:val="clear" w:color="auto" w:fill="FFFFFF"/>
          <w:lang w:bidi="ar-SY"/>
          <w14:ligatures w14:val="none"/>
        </w:rPr>
      </w:pPr>
      <w:r w:rsidRPr="00071121">
        <w:rPr>
          <w:rFonts w:eastAsia="Times New Roman" w:cstheme="minorHAnsi"/>
          <w:b/>
          <w:bCs/>
          <w:color w:val="000000"/>
          <w:kern w:val="0"/>
          <w:sz w:val="24"/>
          <w:szCs w:val="24"/>
          <w:shd w:val="clear" w:color="auto" w:fill="FFFFFF"/>
          <w:lang w:bidi="ar-SY"/>
          <w14:ligatures w14:val="none"/>
        </w:rPr>
        <w:t>Important:</w:t>
      </w:r>
    </w:p>
    <w:p w14:paraId="457ABE4D" w14:textId="4B9665F5" w:rsidR="008257E2" w:rsidRDefault="008257E2" w:rsidP="00071121">
      <w:pPr>
        <w:spacing w:after="0" w:line="240" w:lineRule="auto"/>
        <w:jc w:val="both"/>
        <w:rPr>
          <w:rFonts w:eastAsia="Times New Roman" w:cstheme="minorHAnsi"/>
          <w:color w:val="000000"/>
          <w:kern w:val="0"/>
          <w:sz w:val="20"/>
          <w:szCs w:val="20"/>
          <w14:ligatures w14:val="none"/>
        </w:rPr>
      </w:pPr>
      <w:r w:rsidRPr="00567BC2">
        <w:rPr>
          <w:rFonts w:eastAsia="Times New Roman" w:cstheme="minorHAnsi"/>
          <w:color w:val="000000"/>
          <w:kern w:val="0"/>
          <w:sz w:val="20"/>
          <w:szCs w:val="20"/>
          <w14:ligatures w14:val="none"/>
        </w:rPr>
        <w:t>Kindly upload financial proposal documents in financial section (Financial Evaluation - Commercial) only. If your financial proposal is visible in any part of the technical section, your proposal will be disqualified</w:t>
      </w:r>
      <w:r w:rsidRPr="00567BC2">
        <w:rPr>
          <w:rFonts w:eastAsia="Times New Roman" w:cstheme="minorHAnsi"/>
          <w:color w:val="333333"/>
          <w:kern w:val="0"/>
          <w:sz w:val="20"/>
          <w:szCs w:val="20"/>
          <w:shd w:val="clear" w:color="auto" w:fill="FFFFFF"/>
          <w14:ligatures w14:val="none"/>
        </w:rPr>
        <w:t>.</w:t>
      </w:r>
    </w:p>
    <w:p w14:paraId="068C1B4E" w14:textId="4EEFF34F" w:rsidR="003D0969" w:rsidRPr="00071121" w:rsidRDefault="00176DBF" w:rsidP="00071121">
      <w:pPr>
        <w:spacing w:before="240" w:after="240" w:line="240" w:lineRule="auto"/>
        <w:rPr>
          <w:rFonts w:eastAsia="Times New Roman" w:cstheme="minorHAnsi"/>
          <w:b/>
          <w:bCs/>
          <w:color w:val="000000"/>
          <w:kern w:val="0"/>
          <w:sz w:val="24"/>
          <w:szCs w:val="24"/>
          <w:shd w:val="clear" w:color="auto" w:fill="FFFFFF"/>
          <w:lang w:bidi="ar-SY"/>
          <w14:ligatures w14:val="none"/>
        </w:rPr>
      </w:pPr>
      <w:r w:rsidRPr="00071121">
        <w:rPr>
          <w:rFonts w:eastAsia="Times New Roman" w:cstheme="minorHAnsi"/>
          <w:b/>
          <w:bCs/>
          <w:color w:val="000000"/>
          <w:kern w:val="0"/>
          <w:sz w:val="24"/>
          <w:szCs w:val="24"/>
          <w:shd w:val="clear" w:color="auto" w:fill="FFFFFF"/>
          <w:lang w:bidi="ar-SY"/>
          <w14:ligatures w14:val="none"/>
        </w:rPr>
        <w:t>REQUEST FOR CLARIFICATION</w:t>
      </w:r>
      <w:r w:rsidR="003D0969" w:rsidRPr="00071121">
        <w:rPr>
          <w:rFonts w:eastAsia="Times New Roman" w:cstheme="minorHAnsi"/>
          <w:b/>
          <w:bCs/>
          <w:color w:val="000000"/>
          <w:kern w:val="0"/>
          <w:sz w:val="24"/>
          <w:szCs w:val="24"/>
          <w:shd w:val="clear" w:color="auto" w:fill="FFFFFF"/>
          <w:lang w:bidi="ar-SY"/>
          <w14:ligatures w14:val="none"/>
        </w:rPr>
        <w:t>:        </w:t>
      </w:r>
    </w:p>
    <w:p w14:paraId="78EAE84A" w14:textId="77777777" w:rsidR="00B1675B" w:rsidRPr="00BE482C" w:rsidRDefault="001C1ED2" w:rsidP="00B1675B">
      <w:pPr>
        <w:shd w:val="clear" w:color="auto" w:fill="FFFFFF"/>
        <w:spacing w:after="0" w:line="240" w:lineRule="auto"/>
        <w:jc w:val="both"/>
        <w:rPr>
          <w:rFonts w:eastAsia="Times New Roman" w:cstheme="minorHAnsi"/>
          <w:color w:val="333333"/>
          <w:kern w:val="0"/>
          <w:sz w:val="20"/>
          <w:szCs w:val="20"/>
          <w14:ligatures w14:val="none"/>
        </w:rPr>
      </w:pPr>
      <w:r w:rsidRPr="001C1ED2">
        <w:rPr>
          <w:rFonts w:eastAsia="Times New Roman" w:cstheme="minorHAnsi"/>
          <w:color w:val="333333"/>
          <w:kern w:val="0"/>
          <w:sz w:val="20"/>
          <w:szCs w:val="20"/>
          <w14:ligatures w14:val="none"/>
        </w:rPr>
        <w:t xml:space="preserve">Bidders are required to submit any request for clarification or any question in respect of this </w:t>
      </w:r>
      <w:r w:rsidR="0082114E">
        <w:rPr>
          <w:rFonts w:eastAsia="Times New Roman" w:cstheme="minorHAnsi"/>
          <w:color w:val="333333"/>
          <w:kern w:val="0"/>
          <w:sz w:val="20"/>
          <w:szCs w:val="20"/>
          <w14:ligatures w14:val="none"/>
        </w:rPr>
        <w:t>RFQ</w:t>
      </w:r>
      <w:r w:rsidR="0082114E" w:rsidRPr="001C1ED2">
        <w:rPr>
          <w:rFonts w:eastAsia="Times New Roman" w:cstheme="minorHAnsi"/>
          <w:color w:val="333333"/>
          <w:kern w:val="0"/>
          <w:sz w:val="20"/>
          <w:szCs w:val="20"/>
          <w14:ligatures w14:val="none"/>
        </w:rPr>
        <w:t xml:space="preserve"> </w:t>
      </w:r>
      <w:r w:rsidRPr="001C1ED2">
        <w:rPr>
          <w:rFonts w:eastAsia="Times New Roman" w:cstheme="minorHAnsi"/>
          <w:color w:val="333333"/>
          <w:kern w:val="0"/>
          <w:sz w:val="20"/>
          <w:szCs w:val="20"/>
          <w14:ligatures w14:val="none"/>
        </w:rPr>
        <w:t xml:space="preserve">by this ERP portal using messaging </w:t>
      </w:r>
      <w:r w:rsidRPr="005621CA">
        <w:rPr>
          <w:rFonts w:eastAsia="Times New Roman" w:cstheme="minorHAnsi"/>
          <w:color w:val="333333"/>
          <w:kern w:val="0"/>
          <w:sz w:val="20"/>
          <w:szCs w:val="20"/>
          <w14:ligatures w14:val="none"/>
        </w:rPr>
        <w:t xml:space="preserve">functionality before the clarification date </w:t>
      </w:r>
      <w:r w:rsidRPr="00BE482C">
        <w:rPr>
          <w:rFonts w:eastAsia="Times New Roman" w:cstheme="minorHAnsi"/>
          <w:color w:val="333333"/>
          <w:kern w:val="0"/>
          <w:sz w:val="20"/>
          <w:szCs w:val="20"/>
          <w14:ligatures w14:val="none"/>
        </w:rPr>
        <w:t>deadline.</w:t>
      </w:r>
    </w:p>
    <w:p w14:paraId="22B58942" w14:textId="0B79452C" w:rsidR="001C1ED2" w:rsidRPr="001C1ED2" w:rsidRDefault="001C1ED2" w:rsidP="00B1675B">
      <w:pPr>
        <w:shd w:val="clear" w:color="auto" w:fill="FFFFFF"/>
        <w:spacing w:after="0" w:line="240" w:lineRule="auto"/>
        <w:jc w:val="both"/>
        <w:rPr>
          <w:rFonts w:eastAsia="Times New Roman" w:cstheme="minorHAnsi"/>
          <w:color w:val="333333"/>
          <w:kern w:val="0"/>
          <w:sz w:val="20"/>
          <w:szCs w:val="20"/>
          <w14:ligatures w14:val="none"/>
        </w:rPr>
      </w:pPr>
      <w:r w:rsidRPr="00BE482C">
        <w:rPr>
          <w:rFonts w:eastAsia="Times New Roman" w:cstheme="minorHAnsi"/>
          <w:color w:val="333333"/>
          <w:kern w:val="0"/>
          <w:sz w:val="20"/>
          <w:szCs w:val="20"/>
          <w14:ligatures w14:val="none"/>
        </w:rPr>
        <w:t xml:space="preserve">The deadline for receipt of questions is </w:t>
      </w:r>
      <w:r w:rsidR="008F4C59" w:rsidRPr="00BE482C">
        <w:rPr>
          <w:rFonts w:eastAsia="Times New Roman" w:cstheme="minorHAnsi"/>
          <w:color w:val="333333"/>
          <w:kern w:val="0"/>
          <w:sz w:val="20"/>
          <w:szCs w:val="20"/>
          <w14:ligatures w14:val="none"/>
        </w:rPr>
        <w:t>23</w:t>
      </w:r>
      <w:r w:rsidRPr="00BE482C">
        <w:rPr>
          <w:rFonts w:eastAsia="Times New Roman" w:cstheme="minorHAnsi"/>
          <w:color w:val="333333"/>
          <w:kern w:val="0"/>
          <w:sz w:val="20"/>
          <w:szCs w:val="20"/>
          <w14:ligatures w14:val="none"/>
        </w:rPr>
        <w:t>:</w:t>
      </w:r>
      <w:r w:rsidR="008F4C59" w:rsidRPr="00BE482C">
        <w:rPr>
          <w:rFonts w:eastAsia="Times New Roman" w:cstheme="minorHAnsi"/>
          <w:color w:val="333333"/>
          <w:kern w:val="0"/>
          <w:sz w:val="20"/>
          <w:szCs w:val="20"/>
          <w14:ligatures w14:val="none"/>
        </w:rPr>
        <w:t>59</w:t>
      </w:r>
      <w:r w:rsidRPr="00BE482C">
        <w:rPr>
          <w:rFonts w:eastAsia="Times New Roman" w:cstheme="minorHAnsi"/>
          <w:color w:val="333333"/>
          <w:kern w:val="0"/>
          <w:sz w:val="20"/>
          <w:szCs w:val="20"/>
          <w14:ligatures w14:val="none"/>
        </w:rPr>
        <w:t xml:space="preserve"> hrs</w:t>
      </w:r>
      <w:r w:rsidR="000A7835" w:rsidRPr="00BE482C">
        <w:rPr>
          <w:rFonts w:eastAsia="Times New Roman" w:cstheme="minorHAnsi"/>
          <w:color w:val="333333"/>
          <w:kern w:val="0"/>
          <w:sz w:val="20"/>
          <w:szCs w:val="20"/>
          <w14:ligatures w14:val="none"/>
        </w:rPr>
        <w:t>.</w:t>
      </w:r>
      <w:r w:rsidRPr="00BE482C">
        <w:rPr>
          <w:rFonts w:eastAsia="Times New Roman" w:cstheme="minorHAnsi"/>
          <w:color w:val="333333"/>
          <w:kern w:val="0"/>
          <w:sz w:val="20"/>
          <w:szCs w:val="20"/>
          <w14:ligatures w14:val="none"/>
        </w:rPr>
        <w:t xml:space="preserve"> Syrian time on </w:t>
      </w:r>
      <w:r w:rsidR="002663AA" w:rsidRPr="00BE482C">
        <w:rPr>
          <w:rFonts w:eastAsia="Times New Roman" w:cstheme="minorHAnsi"/>
          <w:b/>
          <w:bCs/>
          <w:color w:val="333333"/>
          <w:kern w:val="0"/>
          <w:sz w:val="20"/>
          <w:szCs w:val="20"/>
          <w14:ligatures w14:val="none"/>
        </w:rPr>
        <w:t>0</w:t>
      </w:r>
      <w:r w:rsidR="003031F6">
        <w:rPr>
          <w:rFonts w:eastAsia="Times New Roman" w:cstheme="minorHAnsi"/>
          <w:b/>
          <w:bCs/>
          <w:color w:val="333333"/>
          <w:kern w:val="0"/>
          <w:sz w:val="20"/>
          <w:szCs w:val="20"/>
          <w14:ligatures w14:val="none"/>
        </w:rPr>
        <w:t>3</w:t>
      </w:r>
      <w:r w:rsidR="002D2F2C" w:rsidRPr="00BE482C">
        <w:rPr>
          <w:rFonts w:eastAsia="Times New Roman" w:cstheme="minorHAnsi"/>
          <w:b/>
          <w:bCs/>
          <w:color w:val="333333"/>
          <w:kern w:val="0"/>
          <w:sz w:val="20"/>
          <w:szCs w:val="20"/>
          <w14:ligatures w14:val="none"/>
        </w:rPr>
        <w:t xml:space="preserve"> </w:t>
      </w:r>
      <w:r w:rsidR="00DE5164" w:rsidRPr="00BE482C">
        <w:rPr>
          <w:rFonts w:eastAsia="Times New Roman" w:cstheme="minorHAnsi"/>
          <w:b/>
          <w:bCs/>
          <w:color w:val="333333"/>
          <w:kern w:val="0"/>
          <w:sz w:val="20"/>
          <w:szCs w:val="20"/>
          <w14:ligatures w14:val="none"/>
        </w:rPr>
        <w:t>Novem</w:t>
      </w:r>
      <w:r w:rsidR="00F13B53" w:rsidRPr="00BE482C">
        <w:rPr>
          <w:rFonts w:eastAsia="Times New Roman" w:cstheme="minorHAnsi"/>
          <w:b/>
          <w:bCs/>
          <w:color w:val="333333"/>
          <w:kern w:val="0"/>
          <w:sz w:val="20"/>
          <w:szCs w:val="20"/>
          <w14:ligatures w14:val="none"/>
        </w:rPr>
        <w:t>ber</w:t>
      </w:r>
      <w:r w:rsidRPr="00BE482C">
        <w:rPr>
          <w:rFonts w:eastAsia="Times New Roman" w:cstheme="minorHAnsi"/>
          <w:b/>
          <w:bCs/>
          <w:color w:val="333333"/>
          <w:kern w:val="0"/>
          <w:sz w:val="20"/>
          <w:szCs w:val="20"/>
          <w14:ligatures w14:val="none"/>
        </w:rPr>
        <w:t xml:space="preserve"> 2024</w:t>
      </w:r>
      <w:r w:rsidRPr="00BE482C">
        <w:rPr>
          <w:rFonts w:eastAsia="Times New Roman" w:cstheme="minorHAnsi"/>
          <w:color w:val="333333"/>
          <w:kern w:val="0"/>
          <w:sz w:val="20"/>
          <w:szCs w:val="20"/>
          <w14:ligatures w14:val="none"/>
        </w:rPr>
        <w:t>.</w:t>
      </w:r>
    </w:p>
    <w:p w14:paraId="295F7555" w14:textId="77777777" w:rsidR="001C1ED2" w:rsidRPr="001C1ED2" w:rsidRDefault="001C1ED2" w:rsidP="001C1ED2">
      <w:pPr>
        <w:shd w:val="clear" w:color="auto" w:fill="FFFFFF"/>
        <w:spacing w:after="0" w:line="240" w:lineRule="auto"/>
        <w:rPr>
          <w:rFonts w:eastAsia="Times New Roman" w:cstheme="minorHAnsi"/>
          <w:color w:val="333333"/>
          <w:kern w:val="0"/>
          <w:sz w:val="20"/>
          <w:szCs w:val="20"/>
          <w:lang w:bidi="ar-SY"/>
          <w14:ligatures w14:val="none"/>
        </w:rPr>
      </w:pPr>
    </w:p>
    <w:p w14:paraId="52805C56" w14:textId="4EE64C30" w:rsidR="0006285F" w:rsidRPr="00567BC2" w:rsidRDefault="001C1ED2" w:rsidP="00805C7E">
      <w:pPr>
        <w:shd w:val="clear" w:color="auto" w:fill="FFFFFF"/>
        <w:spacing w:after="0" w:line="240" w:lineRule="auto"/>
        <w:jc w:val="both"/>
        <w:rPr>
          <w:rFonts w:eastAsia="Arial Unicode MS" w:cstheme="minorHAnsi"/>
          <w:b/>
          <w:sz w:val="20"/>
          <w:szCs w:val="20"/>
          <w:rtl/>
          <w:lang w:bidi="ar-SY"/>
        </w:rPr>
      </w:pPr>
      <w:r w:rsidRPr="001C1ED2">
        <w:rPr>
          <w:rFonts w:eastAsia="Times New Roman" w:cstheme="minorHAnsi"/>
          <w:color w:val="333333"/>
          <w:kern w:val="0"/>
          <w:sz w:val="20"/>
          <w:szCs w:val="20"/>
          <w14:ligatures w14:val="none"/>
        </w:rPr>
        <w:t>Bidders are requested to keep all questions concise. UNHCR will reply to the questions received as soon as possible by the system. Answering the queries or resolving the technical issue would take time and UNHCR will not be held liable for any delays. UNHCR will respond during official business hours.</w:t>
      </w:r>
    </w:p>
    <w:sectPr w:rsidR="0006285F" w:rsidRPr="00567B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B48C1" w14:textId="77777777" w:rsidR="004976D7" w:rsidRDefault="004976D7" w:rsidP="00EE45DF">
      <w:pPr>
        <w:spacing w:after="0" w:line="240" w:lineRule="auto"/>
      </w:pPr>
      <w:r>
        <w:separator/>
      </w:r>
    </w:p>
  </w:endnote>
  <w:endnote w:type="continuationSeparator" w:id="0">
    <w:p w14:paraId="3E75A6E1" w14:textId="77777777" w:rsidR="004976D7" w:rsidRDefault="004976D7" w:rsidP="00EE4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90FA" w14:textId="77777777" w:rsidR="004976D7" w:rsidRDefault="004976D7" w:rsidP="00EE45DF">
      <w:pPr>
        <w:spacing w:after="0" w:line="240" w:lineRule="auto"/>
      </w:pPr>
      <w:r>
        <w:separator/>
      </w:r>
    </w:p>
  </w:footnote>
  <w:footnote w:type="continuationSeparator" w:id="0">
    <w:p w14:paraId="3C50A173" w14:textId="77777777" w:rsidR="004976D7" w:rsidRDefault="004976D7" w:rsidP="00EE4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257B"/>
    <w:multiLevelType w:val="hybridMultilevel"/>
    <w:tmpl w:val="1D4083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C5441C"/>
    <w:multiLevelType w:val="hybridMultilevel"/>
    <w:tmpl w:val="2ABAA0A8"/>
    <w:lvl w:ilvl="0" w:tplc="D81439A6">
      <w:start w:val="5"/>
      <w:numFmt w:val="decimal"/>
      <w:lvlText w:val="%1."/>
      <w:lvlJc w:val="left"/>
      <w:pPr>
        <w:ind w:left="720" w:hanging="360"/>
      </w:pPr>
      <w:rPr>
        <w:rFonts w:asciiTheme="minorHAnsi" w:hAnsiTheme="minorHAnsi" w:cstheme="minorHAnsi"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F05B2"/>
    <w:multiLevelType w:val="hybridMultilevel"/>
    <w:tmpl w:val="58CA9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B606F"/>
    <w:multiLevelType w:val="hybridMultilevel"/>
    <w:tmpl w:val="AB7AE54C"/>
    <w:lvl w:ilvl="0" w:tplc="1ED2AC76">
      <w:start w:val="1"/>
      <w:numFmt w:val="upperLetter"/>
      <w:lvlText w:val="%1-"/>
      <w:lvlJc w:val="left"/>
      <w:pPr>
        <w:ind w:left="270" w:hanging="360"/>
      </w:pPr>
      <w:rPr>
        <w:rFonts w:hint="default"/>
        <w:b/>
        <w:bCs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1036381"/>
    <w:multiLevelType w:val="hybridMultilevel"/>
    <w:tmpl w:val="35D4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432F3"/>
    <w:multiLevelType w:val="hybridMultilevel"/>
    <w:tmpl w:val="995E2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0272A"/>
    <w:multiLevelType w:val="hybridMultilevel"/>
    <w:tmpl w:val="E1FE5010"/>
    <w:lvl w:ilvl="0" w:tplc="EB56E6F0">
      <w:start w:val="1"/>
      <w:numFmt w:val="upperLetter"/>
      <w:lvlText w:val="%1)"/>
      <w:lvlJc w:val="left"/>
      <w:pPr>
        <w:ind w:left="720" w:hanging="360"/>
      </w:pPr>
      <w:rPr>
        <w:rFonts w:ascii="Arial" w:hAnsi="Arial" w:cs="Arial" w:hint="default"/>
        <w:b/>
        <w:bCs w:val="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57065"/>
    <w:multiLevelType w:val="hybridMultilevel"/>
    <w:tmpl w:val="3C94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F6363"/>
    <w:multiLevelType w:val="hybridMultilevel"/>
    <w:tmpl w:val="8BACD4A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2DF72B3C"/>
    <w:multiLevelType w:val="hybridMultilevel"/>
    <w:tmpl w:val="C63EE0AE"/>
    <w:lvl w:ilvl="0" w:tplc="93F217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A86BA3"/>
    <w:multiLevelType w:val="hybridMultilevel"/>
    <w:tmpl w:val="337ED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4E1C88"/>
    <w:multiLevelType w:val="hybridMultilevel"/>
    <w:tmpl w:val="A7201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B80DA3"/>
    <w:multiLevelType w:val="hybridMultilevel"/>
    <w:tmpl w:val="8F56749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44302C0B"/>
    <w:multiLevelType w:val="hybridMultilevel"/>
    <w:tmpl w:val="A372DF5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46543C19"/>
    <w:multiLevelType w:val="hybridMultilevel"/>
    <w:tmpl w:val="C13A6A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065A50"/>
    <w:multiLevelType w:val="hybridMultilevel"/>
    <w:tmpl w:val="EF5A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950AAC"/>
    <w:multiLevelType w:val="hybridMultilevel"/>
    <w:tmpl w:val="D49CF582"/>
    <w:lvl w:ilvl="0" w:tplc="93C69B5E">
      <w:start w:val="1"/>
      <w:numFmt w:val="decimal"/>
      <w:lvlText w:val="%1."/>
      <w:lvlJc w:val="left"/>
      <w:pPr>
        <w:ind w:left="876" w:hanging="5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877FD"/>
    <w:multiLevelType w:val="hybridMultilevel"/>
    <w:tmpl w:val="F85C7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5415C0"/>
    <w:multiLevelType w:val="hybridMultilevel"/>
    <w:tmpl w:val="A75E43EC"/>
    <w:lvl w:ilvl="0" w:tplc="10EC9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4E492C"/>
    <w:multiLevelType w:val="hybridMultilevel"/>
    <w:tmpl w:val="9A16AD2E"/>
    <w:lvl w:ilvl="0" w:tplc="F202EC44">
      <w:start w:val="1"/>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5CE7EFD"/>
    <w:multiLevelType w:val="hybridMultilevel"/>
    <w:tmpl w:val="15F6EE9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930BA2"/>
    <w:multiLevelType w:val="hybridMultilevel"/>
    <w:tmpl w:val="65664F58"/>
    <w:lvl w:ilvl="0" w:tplc="36C8166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7F121D89"/>
    <w:multiLevelType w:val="multilevel"/>
    <w:tmpl w:val="AC68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476376">
    <w:abstractNumId w:val="16"/>
  </w:num>
  <w:num w:numId="2" w16cid:durableId="577515943">
    <w:abstractNumId w:val="10"/>
  </w:num>
  <w:num w:numId="3" w16cid:durableId="88041906">
    <w:abstractNumId w:val="7"/>
  </w:num>
  <w:num w:numId="4" w16cid:durableId="798574310">
    <w:abstractNumId w:val="6"/>
  </w:num>
  <w:num w:numId="5" w16cid:durableId="605046148">
    <w:abstractNumId w:val="11"/>
  </w:num>
  <w:num w:numId="6" w16cid:durableId="483740305">
    <w:abstractNumId w:val="0"/>
  </w:num>
  <w:num w:numId="7" w16cid:durableId="1927303583">
    <w:abstractNumId w:val="20"/>
  </w:num>
  <w:num w:numId="8" w16cid:durableId="1836526314">
    <w:abstractNumId w:val="1"/>
  </w:num>
  <w:num w:numId="9" w16cid:durableId="1429429252">
    <w:abstractNumId w:val="17"/>
  </w:num>
  <w:num w:numId="10" w16cid:durableId="1579172319">
    <w:abstractNumId w:val="12"/>
  </w:num>
  <w:num w:numId="11" w16cid:durableId="1068844770">
    <w:abstractNumId w:val="5"/>
  </w:num>
  <w:num w:numId="12" w16cid:durableId="1215002407">
    <w:abstractNumId w:val="22"/>
  </w:num>
  <w:num w:numId="13" w16cid:durableId="408428397">
    <w:abstractNumId w:val="3"/>
  </w:num>
  <w:num w:numId="14" w16cid:durableId="1969192362">
    <w:abstractNumId w:val="8"/>
  </w:num>
  <w:num w:numId="15" w16cid:durableId="841706369">
    <w:abstractNumId w:val="4"/>
  </w:num>
  <w:num w:numId="16" w16cid:durableId="1958439546">
    <w:abstractNumId w:val="2"/>
  </w:num>
  <w:num w:numId="17" w16cid:durableId="1093402885">
    <w:abstractNumId w:val="15"/>
  </w:num>
  <w:num w:numId="18" w16cid:durableId="732199622">
    <w:abstractNumId w:val="9"/>
  </w:num>
  <w:num w:numId="19" w16cid:durableId="406852404">
    <w:abstractNumId w:val="14"/>
  </w:num>
  <w:num w:numId="20" w16cid:durableId="68813433">
    <w:abstractNumId w:val="18"/>
  </w:num>
  <w:num w:numId="21" w16cid:durableId="1139496723">
    <w:abstractNumId w:val="13"/>
  </w:num>
  <w:num w:numId="22" w16cid:durableId="546457985">
    <w:abstractNumId w:val="21"/>
  </w:num>
  <w:num w:numId="23" w16cid:durableId="11219957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29"/>
    <w:rsid w:val="00000B10"/>
    <w:rsid w:val="00001789"/>
    <w:rsid w:val="00004693"/>
    <w:rsid w:val="00004C00"/>
    <w:rsid w:val="00011651"/>
    <w:rsid w:val="00013962"/>
    <w:rsid w:val="000149CF"/>
    <w:rsid w:val="00022E79"/>
    <w:rsid w:val="00035F01"/>
    <w:rsid w:val="000408F0"/>
    <w:rsid w:val="00041650"/>
    <w:rsid w:val="000416C6"/>
    <w:rsid w:val="000427A1"/>
    <w:rsid w:val="00045688"/>
    <w:rsid w:val="00045F71"/>
    <w:rsid w:val="00047886"/>
    <w:rsid w:val="00052579"/>
    <w:rsid w:val="00060D7B"/>
    <w:rsid w:val="0006285F"/>
    <w:rsid w:val="00062C27"/>
    <w:rsid w:val="00071121"/>
    <w:rsid w:val="00071DF4"/>
    <w:rsid w:val="00074FD5"/>
    <w:rsid w:val="00075F05"/>
    <w:rsid w:val="00077448"/>
    <w:rsid w:val="00080BB6"/>
    <w:rsid w:val="00081EBC"/>
    <w:rsid w:val="000835D1"/>
    <w:rsid w:val="0008408B"/>
    <w:rsid w:val="00085CE0"/>
    <w:rsid w:val="00087531"/>
    <w:rsid w:val="00087F69"/>
    <w:rsid w:val="00090C22"/>
    <w:rsid w:val="0009320D"/>
    <w:rsid w:val="00095C71"/>
    <w:rsid w:val="00095F4A"/>
    <w:rsid w:val="00097632"/>
    <w:rsid w:val="000A10AE"/>
    <w:rsid w:val="000A43F8"/>
    <w:rsid w:val="000A7835"/>
    <w:rsid w:val="000B2A70"/>
    <w:rsid w:val="000B3BD4"/>
    <w:rsid w:val="000B5D53"/>
    <w:rsid w:val="000B656E"/>
    <w:rsid w:val="000B7B42"/>
    <w:rsid w:val="000B7BEE"/>
    <w:rsid w:val="000C443D"/>
    <w:rsid w:val="000C4BB8"/>
    <w:rsid w:val="000C5FA5"/>
    <w:rsid w:val="000C6E05"/>
    <w:rsid w:val="000D0FA3"/>
    <w:rsid w:val="000D1A8C"/>
    <w:rsid w:val="000D2748"/>
    <w:rsid w:val="000D33CA"/>
    <w:rsid w:val="000D6C8A"/>
    <w:rsid w:val="000D6DA0"/>
    <w:rsid w:val="000D7C8B"/>
    <w:rsid w:val="000E2F82"/>
    <w:rsid w:val="000F2D96"/>
    <w:rsid w:val="000F3612"/>
    <w:rsid w:val="000F4604"/>
    <w:rsid w:val="001012E8"/>
    <w:rsid w:val="00101920"/>
    <w:rsid w:val="00102B7F"/>
    <w:rsid w:val="00103A9F"/>
    <w:rsid w:val="001061D3"/>
    <w:rsid w:val="001073B9"/>
    <w:rsid w:val="00110BDD"/>
    <w:rsid w:val="00112098"/>
    <w:rsid w:val="0011534B"/>
    <w:rsid w:val="0012033E"/>
    <w:rsid w:val="001216D0"/>
    <w:rsid w:val="001217F4"/>
    <w:rsid w:val="001219C6"/>
    <w:rsid w:val="00124EF9"/>
    <w:rsid w:val="001257C1"/>
    <w:rsid w:val="00127EE2"/>
    <w:rsid w:val="001326EB"/>
    <w:rsid w:val="00133161"/>
    <w:rsid w:val="00134DBE"/>
    <w:rsid w:val="00137BC3"/>
    <w:rsid w:val="001436AE"/>
    <w:rsid w:val="001454F0"/>
    <w:rsid w:val="00145D12"/>
    <w:rsid w:val="00152270"/>
    <w:rsid w:val="00152960"/>
    <w:rsid w:val="0015323D"/>
    <w:rsid w:val="001533C5"/>
    <w:rsid w:val="001534AA"/>
    <w:rsid w:val="00157C5D"/>
    <w:rsid w:val="00157F0C"/>
    <w:rsid w:val="00163CA6"/>
    <w:rsid w:val="00164001"/>
    <w:rsid w:val="00170DA9"/>
    <w:rsid w:val="0017297C"/>
    <w:rsid w:val="001748E0"/>
    <w:rsid w:val="00176DBF"/>
    <w:rsid w:val="001813B7"/>
    <w:rsid w:val="00190DAD"/>
    <w:rsid w:val="001942FA"/>
    <w:rsid w:val="00195263"/>
    <w:rsid w:val="001B5C83"/>
    <w:rsid w:val="001C13AA"/>
    <w:rsid w:val="001C198C"/>
    <w:rsid w:val="001C1ED2"/>
    <w:rsid w:val="001C59C6"/>
    <w:rsid w:val="001C6F00"/>
    <w:rsid w:val="001E1F6C"/>
    <w:rsid w:val="001E4695"/>
    <w:rsid w:val="001E5CDD"/>
    <w:rsid w:val="001E6A13"/>
    <w:rsid w:val="001E6C3F"/>
    <w:rsid w:val="001F1A70"/>
    <w:rsid w:val="001F5B34"/>
    <w:rsid w:val="001F709C"/>
    <w:rsid w:val="00211231"/>
    <w:rsid w:val="0021428F"/>
    <w:rsid w:val="002147F4"/>
    <w:rsid w:val="00217D92"/>
    <w:rsid w:val="0022149B"/>
    <w:rsid w:val="002229FA"/>
    <w:rsid w:val="0022389B"/>
    <w:rsid w:val="0022498F"/>
    <w:rsid w:val="00242B51"/>
    <w:rsid w:val="00243E55"/>
    <w:rsid w:val="00250807"/>
    <w:rsid w:val="0025155C"/>
    <w:rsid w:val="002544E0"/>
    <w:rsid w:val="002551F9"/>
    <w:rsid w:val="00257F70"/>
    <w:rsid w:val="00265527"/>
    <w:rsid w:val="00265B96"/>
    <w:rsid w:val="00265EBA"/>
    <w:rsid w:val="002663AA"/>
    <w:rsid w:val="002723F4"/>
    <w:rsid w:val="002769C1"/>
    <w:rsid w:val="00276E40"/>
    <w:rsid w:val="00282657"/>
    <w:rsid w:val="002833B3"/>
    <w:rsid w:val="00283ECF"/>
    <w:rsid w:val="00291FDC"/>
    <w:rsid w:val="00295DDF"/>
    <w:rsid w:val="00297B9A"/>
    <w:rsid w:val="002A0AFF"/>
    <w:rsid w:val="002A1BF1"/>
    <w:rsid w:val="002A676D"/>
    <w:rsid w:val="002B049F"/>
    <w:rsid w:val="002B1D37"/>
    <w:rsid w:val="002B42FB"/>
    <w:rsid w:val="002B73C1"/>
    <w:rsid w:val="002B76A7"/>
    <w:rsid w:val="002B78FA"/>
    <w:rsid w:val="002C0A02"/>
    <w:rsid w:val="002C2C5C"/>
    <w:rsid w:val="002C5FD9"/>
    <w:rsid w:val="002C635E"/>
    <w:rsid w:val="002C7F82"/>
    <w:rsid w:val="002D10CB"/>
    <w:rsid w:val="002D165F"/>
    <w:rsid w:val="002D21DB"/>
    <w:rsid w:val="002D2EBA"/>
    <w:rsid w:val="002D2F2C"/>
    <w:rsid w:val="002D5288"/>
    <w:rsid w:val="002D678D"/>
    <w:rsid w:val="002E0E0D"/>
    <w:rsid w:val="002E236E"/>
    <w:rsid w:val="002E3618"/>
    <w:rsid w:val="002E4CB5"/>
    <w:rsid w:val="002F0E74"/>
    <w:rsid w:val="002F716F"/>
    <w:rsid w:val="003031F6"/>
    <w:rsid w:val="00303B08"/>
    <w:rsid w:val="003044E8"/>
    <w:rsid w:val="00305DF9"/>
    <w:rsid w:val="0030651F"/>
    <w:rsid w:val="00306B5B"/>
    <w:rsid w:val="00306D5E"/>
    <w:rsid w:val="00312479"/>
    <w:rsid w:val="00313C99"/>
    <w:rsid w:val="00313E94"/>
    <w:rsid w:val="00314390"/>
    <w:rsid w:val="00314A6E"/>
    <w:rsid w:val="00316BB4"/>
    <w:rsid w:val="0032119C"/>
    <w:rsid w:val="003258EF"/>
    <w:rsid w:val="00334E6A"/>
    <w:rsid w:val="00337EDB"/>
    <w:rsid w:val="003444D4"/>
    <w:rsid w:val="00344CDE"/>
    <w:rsid w:val="00346EF0"/>
    <w:rsid w:val="00351435"/>
    <w:rsid w:val="00352E93"/>
    <w:rsid w:val="003533C4"/>
    <w:rsid w:val="00356ABE"/>
    <w:rsid w:val="00357E77"/>
    <w:rsid w:val="003617CE"/>
    <w:rsid w:val="00364517"/>
    <w:rsid w:val="00366876"/>
    <w:rsid w:val="0036785E"/>
    <w:rsid w:val="00367BDB"/>
    <w:rsid w:val="003725C6"/>
    <w:rsid w:val="0037358B"/>
    <w:rsid w:val="00374C43"/>
    <w:rsid w:val="00380053"/>
    <w:rsid w:val="003800CE"/>
    <w:rsid w:val="003829B3"/>
    <w:rsid w:val="00383455"/>
    <w:rsid w:val="00386CC5"/>
    <w:rsid w:val="00391F98"/>
    <w:rsid w:val="003950CD"/>
    <w:rsid w:val="003A0EB4"/>
    <w:rsid w:val="003A12D9"/>
    <w:rsid w:val="003A1ACB"/>
    <w:rsid w:val="003B7D38"/>
    <w:rsid w:val="003C6187"/>
    <w:rsid w:val="003C78EF"/>
    <w:rsid w:val="003D0969"/>
    <w:rsid w:val="003D2E02"/>
    <w:rsid w:val="003D51D2"/>
    <w:rsid w:val="003D71A9"/>
    <w:rsid w:val="003E060D"/>
    <w:rsid w:val="003E554E"/>
    <w:rsid w:val="00405273"/>
    <w:rsid w:val="00414BF5"/>
    <w:rsid w:val="00414DA0"/>
    <w:rsid w:val="004158B2"/>
    <w:rsid w:val="004162C4"/>
    <w:rsid w:val="00424AF2"/>
    <w:rsid w:val="004269A7"/>
    <w:rsid w:val="00426EDF"/>
    <w:rsid w:val="004278D8"/>
    <w:rsid w:val="004306EB"/>
    <w:rsid w:val="00431133"/>
    <w:rsid w:val="00432114"/>
    <w:rsid w:val="00436B40"/>
    <w:rsid w:val="004405EC"/>
    <w:rsid w:val="00452A2B"/>
    <w:rsid w:val="00462645"/>
    <w:rsid w:val="00463AA2"/>
    <w:rsid w:val="0046600E"/>
    <w:rsid w:val="00470084"/>
    <w:rsid w:val="00474956"/>
    <w:rsid w:val="004760EF"/>
    <w:rsid w:val="004827EF"/>
    <w:rsid w:val="00483354"/>
    <w:rsid w:val="00492381"/>
    <w:rsid w:val="004976D7"/>
    <w:rsid w:val="004A4B96"/>
    <w:rsid w:val="004B191F"/>
    <w:rsid w:val="004B44F2"/>
    <w:rsid w:val="004C05D1"/>
    <w:rsid w:val="004C2869"/>
    <w:rsid w:val="004C64A3"/>
    <w:rsid w:val="004D067F"/>
    <w:rsid w:val="004D2734"/>
    <w:rsid w:val="004D3A1E"/>
    <w:rsid w:val="004D7EB2"/>
    <w:rsid w:val="004E009C"/>
    <w:rsid w:val="004E304B"/>
    <w:rsid w:val="004F6503"/>
    <w:rsid w:val="00502EF4"/>
    <w:rsid w:val="00514799"/>
    <w:rsid w:val="00517304"/>
    <w:rsid w:val="005214C0"/>
    <w:rsid w:val="00527600"/>
    <w:rsid w:val="00532F1E"/>
    <w:rsid w:val="00532FB7"/>
    <w:rsid w:val="00534711"/>
    <w:rsid w:val="0053494F"/>
    <w:rsid w:val="005354D1"/>
    <w:rsid w:val="00535A3E"/>
    <w:rsid w:val="00537081"/>
    <w:rsid w:val="00537584"/>
    <w:rsid w:val="005478A4"/>
    <w:rsid w:val="00547966"/>
    <w:rsid w:val="00550D0C"/>
    <w:rsid w:val="005516E4"/>
    <w:rsid w:val="00553ED3"/>
    <w:rsid w:val="00554435"/>
    <w:rsid w:val="00554EDB"/>
    <w:rsid w:val="00555825"/>
    <w:rsid w:val="005605C8"/>
    <w:rsid w:val="00561549"/>
    <w:rsid w:val="005621CA"/>
    <w:rsid w:val="00563A03"/>
    <w:rsid w:val="00567BC2"/>
    <w:rsid w:val="00575571"/>
    <w:rsid w:val="00575CB2"/>
    <w:rsid w:val="00575ECE"/>
    <w:rsid w:val="00576B36"/>
    <w:rsid w:val="005876B6"/>
    <w:rsid w:val="0059462C"/>
    <w:rsid w:val="0059668A"/>
    <w:rsid w:val="005A0983"/>
    <w:rsid w:val="005A1397"/>
    <w:rsid w:val="005A1528"/>
    <w:rsid w:val="005A4710"/>
    <w:rsid w:val="005A521F"/>
    <w:rsid w:val="005B0FD2"/>
    <w:rsid w:val="005B2FD6"/>
    <w:rsid w:val="005B3CE2"/>
    <w:rsid w:val="005B42BA"/>
    <w:rsid w:val="005B473E"/>
    <w:rsid w:val="005B6482"/>
    <w:rsid w:val="005B7628"/>
    <w:rsid w:val="005B7D65"/>
    <w:rsid w:val="005C1671"/>
    <w:rsid w:val="005C25B7"/>
    <w:rsid w:val="005C5AF4"/>
    <w:rsid w:val="005C6015"/>
    <w:rsid w:val="005C63F7"/>
    <w:rsid w:val="005D2970"/>
    <w:rsid w:val="005D3F45"/>
    <w:rsid w:val="005E0D78"/>
    <w:rsid w:val="005E5154"/>
    <w:rsid w:val="005F6299"/>
    <w:rsid w:val="00604C62"/>
    <w:rsid w:val="00605137"/>
    <w:rsid w:val="00606066"/>
    <w:rsid w:val="00607143"/>
    <w:rsid w:val="00613856"/>
    <w:rsid w:val="006138E1"/>
    <w:rsid w:val="00614314"/>
    <w:rsid w:val="00621BDA"/>
    <w:rsid w:val="00627FC8"/>
    <w:rsid w:val="006307D3"/>
    <w:rsid w:val="00632AE2"/>
    <w:rsid w:val="0063473C"/>
    <w:rsid w:val="00636244"/>
    <w:rsid w:val="00643470"/>
    <w:rsid w:val="006454B0"/>
    <w:rsid w:val="00645B8A"/>
    <w:rsid w:val="00650BC0"/>
    <w:rsid w:val="006548DC"/>
    <w:rsid w:val="00655242"/>
    <w:rsid w:val="00663DE5"/>
    <w:rsid w:val="006650FE"/>
    <w:rsid w:val="00666525"/>
    <w:rsid w:val="00666F53"/>
    <w:rsid w:val="00667623"/>
    <w:rsid w:val="00671F76"/>
    <w:rsid w:val="0067416E"/>
    <w:rsid w:val="006811A9"/>
    <w:rsid w:val="00685A72"/>
    <w:rsid w:val="006872BD"/>
    <w:rsid w:val="00692E88"/>
    <w:rsid w:val="0069596C"/>
    <w:rsid w:val="00697C40"/>
    <w:rsid w:val="006A3116"/>
    <w:rsid w:val="006A6FDD"/>
    <w:rsid w:val="006B4284"/>
    <w:rsid w:val="006C0A9C"/>
    <w:rsid w:val="006C28C9"/>
    <w:rsid w:val="006C4648"/>
    <w:rsid w:val="006C46BE"/>
    <w:rsid w:val="006C59A9"/>
    <w:rsid w:val="006C78F5"/>
    <w:rsid w:val="006D337D"/>
    <w:rsid w:val="006D70F8"/>
    <w:rsid w:val="006E3A39"/>
    <w:rsid w:val="006E60A9"/>
    <w:rsid w:val="006E7CC7"/>
    <w:rsid w:val="006F1675"/>
    <w:rsid w:val="006F1A5F"/>
    <w:rsid w:val="006F4504"/>
    <w:rsid w:val="006F488D"/>
    <w:rsid w:val="0070452C"/>
    <w:rsid w:val="00705421"/>
    <w:rsid w:val="00715AD9"/>
    <w:rsid w:val="007175CC"/>
    <w:rsid w:val="0072108B"/>
    <w:rsid w:val="00726E31"/>
    <w:rsid w:val="00727A9F"/>
    <w:rsid w:val="007402F5"/>
    <w:rsid w:val="00743373"/>
    <w:rsid w:val="00745C73"/>
    <w:rsid w:val="00747C80"/>
    <w:rsid w:val="007504E1"/>
    <w:rsid w:val="00752546"/>
    <w:rsid w:val="00755748"/>
    <w:rsid w:val="00757329"/>
    <w:rsid w:val="00764312"/>
    <w:rsid w:val="00766BC9"/>
    <w:rsid w:val="007671BF"/>
    <w:rsid w:val="007676CD"/>
    <w:rsid w:val="007758C6"/>
    <w:rsid w:val="00776D76"/>
    <w:rsid w:val="00777932"/>
    <w:rsid w:val="007858D6"/>
    <w:rsid w:val="00786E5D"/>
    <w:rsid w:val="00787BB5"/>
    <w:rsid w:val="00790F89"/>
    <w:rsid w:val="007961F2"/>
    <w:rsid w:val="007A2402"/>
    <w:rsid w:val="007A311C"/>
    <w:rsid w:val="007A4497"/>
    <w:rsid w:val="007B0086"/>
    <w:rsid w:val="007B14BF"/>
    <w:rsid w:val="007B4E9A"/>
    <w:rsid w:val="007C0584"/>
    <w:rsid w:val="007C0CAB"/>
    <w:rsid w:val="007D3BCC"/>
    <w:rsid w:val="007D3E74"/>
    <w:rsid w:val="007D7771"/>
    <w:rsid w:val="007E3186"/>
    <w:rsid w:val="007E461C"/>
    <w:rsid w:val="007E68AF"/>
    <w:rsid w:val="007F085A"/>
    <w:rsid w:val="007F3E0D"/>
    <w:rsid w:val="007F41EE"/>
    <w:rsid w:val="00802C6A"/>
    <w:rsid w:val="00803A8D"/>
    <w:rsid w:val="00805C7E"/>
    <w:rsid w:val="00810960"/>
    <w:rsid w:val="0081133B"/>
    <w:rsid w:val="00813022"/>
    <w:rsid w:val="0081417F"/>
    <w:rsid w:val="0081420A"/>
    <w:rsid w:val="00815D69"/>
    <w:rsid w:val="0082114E"/>
    <w:rsid w:val="008220B4"/>
    <w:rsid w:val="00823313"/>
    <w:rsid w:val="00823584"/>
    <w:rsid w:val="00824E6B"/>
    <w:rsid w:val="008257E2"/>
    <w:rsid w:val="00835500"/>
    <w:rsid w:val="00847683"/>
    <w:rsid w:val="00853D90"/>
    <w:rsid w:val="0085457F"/>
    <w:rsid w:val="0086069C"/>
    <w:rsid w:val="00872328"/>
    <w:rsid w:val="008956D4"/>
    <w:rsid w:val="00896902"/>
    <w:rsid w:val="008A0461"/>
    <w:rsid w:val="008A44A7"/>
    <w:rsid w:val="008B5259"/>
    <w:rsid w:val="008C0097"/>
    <w:rsid w:val="008C07A3"/>
    <w:rsid w:val="008C0EC4"/>
    <w:rsid w:val="008C1864"/>
    <w:rsid w:val="008C4A77"/>
    <w:rsid w:val="008D0314"/>
    <w:rsid w:val="008D1FCF"/>
    <w:rsid w:val="008D25B8"/>
    <w:rsid w:val="008D6618"/>
    <w:rsid w:val="008E2778"/>
    <w:rsid w:val="008E545C"/>
    <w:rsid w:val="008F17D3"/>
    <w:rsid w:val="008F4C59"/>
    <w:rsid w:val="008F5F2D"/>
    <w:rsid w:val="00906822"/>
    <w:rsid w:val="0091279A"/>
    <w:rsid w:val="00913CA2"/>
    <w:rsid w:val="0092359D"/>
    <w:rsid w:val="009238C9"/>
    <w:rsid w:val="00924934"/>
    <w:rsid w:val="00926948"/>
    <w:rsid w:val="00931650"/>
    <w:rsid w:val="00931CC2"/>
    <w:rsid w:val="0094028C"/>
    <w:rsid w:val="00944958"/>
    <w:rsid w:val="009460EC"/>
    <w:rsid w:val="009510C2"/>
    <w:rsid w:val="009524C9"/>
    <w:rsid w:val="009556A9"/>
    <w:rsid w:val="00955BDD"/>
    <w:rsid w:val="00956085"/>
    <w:rsid w:val="00960150"/>
    <w:rsid w:val="009677AB"/>
    <w:rsid w:val="009743C6"/>
    <w:rsid w:val="009760B5"/>
    <w:rsid w:val="00977B4F"/>
    <w:rsid w:val="00981EB1"/>
    <w:rsid w:val="00990D5F"/>
    <w:rsid w:val="00993180"/>
    <w:rsid w:val="00995C1D"/>
    <w:rsid w:val="009A183F"/>
    <w:rsid w:val="009A21E9"/>
    <w:rsid w:val="009A28ED"/>
    <w:rsid w:val="009A659E"/>
    <w:rsid w:val="009A6A24"/>
    <w:rsid w:val="009A79B5"/>
    <w:rsid w:val="009A7A2E"/>
    <w:rsid w:val="009B12A5"/>
    <w:rsid w:val="009B1539"/>
    <w:rsid w:val="009B4E03"/>
    <w:rsid w:val="009B728D"/>
    <w:rsid w:val="009C1964"/>
    <w:rsid w:val="009C1B45"/>
    <w:rsid w:val="009C3A03"/>
    <w:rsid w:val="009C4DA7"/>
    <w:rsid w:val="009C5B7E"/>
    <w:rsid w:val="009D0BD8"/>
    <w:rsid w:val="009D1646"/>
    <w:rsid w:val="009E1F00"/>
    <w:rsid w:val="009E2ED7"/>
    <w:rsid w:val="009F5F6D"/>
    <w:rsid w:val="00A002AB"/>
    <w:rsid w:val="00A0147D"/>
    <w:rsid w:val="00A0523A"/>
    <w:rsid w:val="00A15E43"/>
    <w:rsid w:val="00A16965"/>
    <w:rsid w:val="00A16FFF"/>
    <w:rsid w:val="00A20061"/>
    <w:rsid w:val="00A20DE5"/>
    <w:rsid w:val="00A30142"/>
    <w:rsid w:val="00A31597"/>
    <w:rsid w:val="00A31A2D"/>
    <w:rsid w:val="00A455F8"/>
    <w:rsid w:val="00A53EB2"/>
    <w:rsid w:val="00A54E0E"/>
    <w:rsid w:val="00A55E01"/>
    <w:rsid w:val="00A60DCA"/>
    <w:rsid w:val="00A627AD"/>
    <w:rsid w:val="00A62B99"/>
    <w:rsid w:val="00A67DAB"/>
    <w:rsid w:val="00A74F03"/>
    <w:rsid w:val="00A77A30"/>
    <w:rsid w:val="00A800C5"/>
    <w:rsid w:val="00A80294"/>
    <w:rsid w:val="00A843BD"/>
    <w:rsid w:val="00A84FA1"/>
    <w:rsid w:val="00AA0328"/>
    <w:rsid w:val="00AA033D"/>
    <w:rsid w:val="00AA11A0"/>
    <w:rsid w:val="00AA1C1D"/>
    <w:rsid w:val="00AA2437"/>
    <w:rsid w:val="00AA7806"/>
    <w:rsid w:val="00AB09DC"/>
    <w:rsid w:val="00AB28CC"/>
    <w:rsid w:val="00AC1A51"/>
    <w:rsid w:val="00AC4E5F"/>
    <w:rsid w:val="00AC6AC3"/>
    <w:rsid w:val="00AD2B43"/>
    <w:rsid w:val="00AD48B7"/>
    <w:rsid w:val="00AF526C"/>
    <w:rsid w:val="00B00762"/>
    <w:rsid w:val="00B02FDF"/>
    <w:rsid w:val="00B1675B"/>
    <w:rsid w:val="00B204F9"/>
    <w:rsid w:val="00B21463"/>
    <w:rsid w:val="00B21BFC"/>
    <w:rsid w:val="00B222E2"/>
    <w:rsid w:val="00B24B78"/>
    <w:rsid w:val="00B25A0E"/>
    <w:rsid w:val="00B2660C"/>
    <w:rsid w:val="00B46029"/>
    <w:rsid w:val="00B51C98"/>
    <w:rsid w:val="00B534DA"/>
    <w:rsid w:val="00B53A4A"/>
    <w:rsid w:val="00B604B9"/>
    <w:rsid w:val="00B64077"/>
    <w:rsid w:val="00B70156"/>
    <w:rsid w:val="00B71886"/>
    <w:rsid w:val="00B7493B"/>
    <w:rsid w:val="00B7593D"/>
    <w:rsid w:val="00B75FA2"/>
    <w:rsid w:val="00B76BFB"/>
    <w:rsid w:val="00B76C01"/>
    <w:rsid w:val="00B82C2E"/>
    <w:rsid w:val="00B838A5"/>
    <w:rsid w:val="00B84C3B"/>
    <w:rsid w:val="00B85CD7"/>
    <w:rsid w:val="00B8788D"/>
    <w:rsid w:val="00B9460B"/>
    <w:rsid w:val="00B9468F"/>
    <w:rsid w:val="00B946A4"/>
    <w:rsid w:val="00BA0265"/>
    <w:rsid w:val="00BA0B46"/>
    <w:rsid w:val="00BA1D76"/>
    <w:rsid w:val="00BA380E"/>
    <w:rsid w:val="00BA3E97"/>
    <w:rsid w:val="00BB0D7D"/>
    <w:rsid w:val="00BB4974"/>
    <w:rsid w:val="00BB7408"/>
    <w:rsid w:val="00BC195C"/>
    <w:rsid w:val="00BC2EB0"/>
    <w:rsid w:val="00BD5EF9"/>
    <w:rsid w:val="00BD6A7E"/>
    <w:rsid w:val="00BE3C8F"/>
    <w:rsid w:val="00BE482C"/>
    <w:rsid w:val="00BE670C"/>
    <w:rsid w:val="00BF2F0C"/>
    <w:rsid w:val="00BF3C0C"/>
    <w:rsid w:val="00BF4289"/>
    <w:rsid w:val="00BF54B0"/>
    <w:rsid w:val="00BF6634"/>
    <w:rsid w:val="00C0177E"/>
    <w:rsid w:val="00C01DB0"/>
    <w:rsid w:val="00C14D28"/>
    <w:rsid w:val="00C16BC8"/>
    <w:rsid w:val="00C176BA"/>
    <w:rsid w:val="00C17BD8"/>
    <w:rsid w:val="00C276EA"/>
    <w:rsid w:val="00C3437E"/>
    <w:rsid w:val="00C37785"/>
    <w:rsid w:val="00C40CA4"/>
    <w:rsid w:val="00C45CF8"/>
    <w:rsid w:val="00C46283"/>
    <w:rsid w:val="00C4669C"/>
    <w:rsid w:val="00C50C20"/>
    <w:rsid w:val="00C51FD8"/>
    <w:rsid w:val="00C536D6"/>
    <w:rsid w:val="00C542F6"/>
    <w:rsid w:val="00C555D1"/>
    <w:rsid w:val="00C57CD8"/>
    <w:rsid w:val="00C6693C"/>
    <w:rsid w:val="00C70905"/>
    <w:rsid w:val="00C739E7"/>
    <w:rsid w:val="00C76327"/>
    <w:rsid w:val="00C76B48"/>
    <w:rsid w:val="00C84B46"/>
    <w:rsid w:val="00C871CE"/>
    <w:rsid w:val="00C87D39"/>
    <w:rsid w:val="00C90961"/>
    <w:rsid w:val="00CA19BC"/>
    <w:rsid w:val="00CA3556"/>
    <w:rsid w:val="00CA3918"/>
    <w:rsid w:val="00CA510C"/>
    <w:rsid w:val="00CA5D01"/>
    <w:rsid w:val="00CA6640"/>
    <w:rsid w:val="00CC2F99"/>
    <w:rsid w:val="00CC4113"/>
    <w:rsid w:val="00CC4D90"/>
    <w:rsid w:val="00CC4F15"/>
    <w:rsid w:val="00CD0922"/>
    <w:rsid w:val="00CD2829"/>
    <w:rsid w:val="00CD4802"/>
    <w:rsid w:val="00CD76B2"/>
    <w:rsid w:val="00CE0E9A"/>
    <w:rsid w:val="00CE6D2D"/>
    <w:rsid w:val="00CF202C"/>
    <w:rsid w:val="00CF792C"/>
    <w:rsid w:val="00D024A2"/>
    <w:rsid w:val="00D032C4"/>
    <w:rsid w:val="00D05E29"/>
    <w:rsid w:val="00D10AE8"/>
    <w:rsid w:val="00D11021"/>
    <w:rsid w:val="00D1232D"/>
    <w:rsid w:val="00D20401"/>
    <w:rsid w:val="00D208D0"/>
    <w:rsid w:val="00D20B6B"/>
    <w:rsid w:val="00D22BA4"/>
    <w:rsid w:val="00D22D3B"/>
    <w:rsid w:val="00D23D0A"/>
    <w:rsid w:val="00D23F84"/>
    <w:rsid w:val="00D270DD"/>
    <w:rsid w:val="00D31588"/>
    <w:rsid w:val="00D36E35"/>
    <w:rsid w:val="00D42F1F"/>
    <w:rsid w:val="00D43213"/>
    <w:rsid w:val="00D444D9"/>
    <w:rsid w:val="00D44C75"/>
    <w:rsid w:val="00D44E01"/>
    <w:rsid w:val="00D509C9"/>
    <w:rsid w:val="00D54192"/>
    <w:rsid w:val="00D576EE"/>
    <w:rsid w:val="00D61F6B"/>
    <w:rsid w:val="00D63673"/>
    <w:rsid w:val="00D668BE"/>
    <w:rsid w:val="00D675D8"/>
    <w:rsid w:val="00D67A16"/>
    <w:rsid w:val="00D75CDF"/>
    <w:rsid w:val="00D86F74"/>
    <w:rsid w:val="00D92378"/>
    <w:rsid w:val="00D93229"/>
    <w:rsid w:val="00D94C9E"/>
    <w:rsid w:val="00D9713D"/>
    <w:rsid w:val="00DA2C96"/>
    <w:rsid w:val="00DA3301"/>
    <w:rsid w:val="00DA3FDE"/>
    <w:rsid w:val="00DB0FEF"/>
    <w:rsid w:val="00DB1550"/>
    <w:rsid w:val="00DB684B"/>
    <w:rsid w:val="00DB6C8B"/>
    <w:rsid w:val="00DC086E"/>
    <w:rsid w:val="00DC2183"/>
    <w:rsid w:val="00DC2265"/>
    <w:rsid w:val="00DC3765"/>
    <w:rsid w:val="00DC4885"/>
    <w:rsid w:val="00DC723B"/>
    <w:rsid w:val="00DD6F67"/>
    <w:rsid w:val="00DE2896"/>
    <w:rsid w:val="00DE2B32"/>
    <w:rsid w:val="00DE5164"/>
    <w:rsid w:val="00DF4FE2"/>
    <w:rsid w:val="00DF5A5D"/>
    <w:rsid w:val="00E0747C"/>
    <w:rsid w:val="00E14FF7"/>
    <w:rsid w:val="00E164FA"/>
    <w:rsid w:val="00E17A3D"/>
    <w:rsid w:val="00E17B28"/>
    <w:rsid w:val="00E212A7"/>
    <w:rsid w:val="00E23025"/>
    <w:rsid w:val="00E24433"/>
    <w:rsid w:val="00E25E86"/>
    <w:rsid w:val="00E27ECD"/>
    <w:rsid w:val="00E356EA"/>
    <w:rsid w:val="00E35B80"/>
    <w:rsid w:val="00E4395B"/>
    <w:rsid w:val="00E478FE"/>
    <w:rsid w:val="00E504CA"/>
    <w:rsid w:val="00E50A29"/>
    <w:rsid w:val="00E526F2"/>
    <w:rsid w:val="00E5791C"/>
    <w:rsid w:val="00E612BC"/>
    <w:rsid w:val="00E63210"/>
    <w:rsid w:val="00E6459A"/>
    <w:rsid w:val="00E653AE"/>
    <w:rsid w:val="00E65C6A"/>
    <w:rsid w:val="00E70053"/>
    <w:rsid w:val="00E766D3"/>
    <w:rsid w:val="00E822AC"/>
    <w:rsid w:val="00E83839"/>
    <w:rsid w:val="00E87AFE"/>
    <w:rsid w:val="00E92706"/>
    <w:rsid w:val="00E93612"/>
    <w:rsid w:val="00E9690A"/>
    <w:rsid w:val="00EA198B"/>
    <w:rsid w:val="00EA46B6"/>
    <w:rsid w:val="00EA68A5"/>
    <w:rsid w:val="00EA6C56"/>
    <w:rsid w:val="00EA7172"/>
    <w:rsid w:val="00EB1BC6"/>
    <w:rsid w:val="00EB2961"/>
    <w:rsid w:val="00EB64BA"/>
    <w:rsid w:val="00EC268B"/>
    <w:rsid w:val="00EC3165"/>
    <w:rsid w:val="00EC577C"/>
    <w:rsid w:val="00EC58F5"/>
    <w:rsid w:val="00ED2B5A"/>
    <w:rsid w:val="00ED59D1"/>
    <w:rsid w:val="00EE3332"/>
    <w:rsid w:val="00EE3CCF"/>
    <w:rsid w:val="00EE45DF"/>
    <w:rsid w:val="00EF7071"/>
    <w:rsid w:val="00F044F5"/>
    <w:rsid w:val="00F05D9E"/>
    <w:rsid w:val="00F06EAA"/>
    <w:rsid w:val="00F12C4D"/>
    <w:rsid w:val="00F13171"/>
    <w:rsid w:val="00F13B53"/>
    <w:rsid w:val="00F1655C"/>
    <w:rsid w:val="00F16EBD"/>
    <w:rsid w:val="00F23B1E"/>
    <w:rsid w:val="00F244EF"/>
    <w:rsid w:val="00F33CB8"/>
    <w:rsid w:val="00F36090"/>
    <w:rsid w:val="00F361D6"/>
    <w:rsid w:val="00F415D2"/>
    <w:rsid w:val="00F64193"/>
    <w:rsid w:val="00F649BB"/>
    <w:rsid w:val="00F7657F"/>
    <w:rsid w:val="00F80D38"/>
    <w:rsid w:val="00F824BB"/>
    <w:rsid w:val="00F82889"/>
    <w:rsid w:val="00F82EB6"/>
    <w:rsid w:val="00F85A9B"/>
    <w:rsid w:val="00F91823"/>
    <w:rsid w:val="00F92A0E"/>
    <w:rsid w:val="00F9677E"/>
    <w:rsid w:val="00F97982"/>
    <w:rsid w:val="00FA633E"/>
    <w:rsid w:val="00FB4B6C"/>
    <w:rsid w:val="00FB7D1C"/>
    <w:rsid w:val="00FC1E38"/>
    <w:rsid w:val="00FC4BB0"/>
    <w:rsid w:val="00FC5D13"/>
    <w:rsid w:val="00FC7573"/>
    <w:rsid w:val="00FD3C52"/>
    <w:rsid w:val="00FF35E7"/>
    <w:rsid w:val="00FF3F3E"/>
    <w:rsid w:val="00FF4790"/>
    <w:rsid w:val="00FF4F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C942"/>
  <w15:chartTrackingRefBased/>
  <w15:docId w15:val="{983AC059-2151-49B2-939F-30DAB51E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210"/>
  </w:style>
  <w:style w:type="paragraph" w:styleId="Heading2">
    <w:name w:val="heading 2"/>
    <w:basedOn w:val="Normal"/>
    <w:next w:val="Normal"/>
    <w:link w:val="Heading2Char"/>
    <w:uiPriority w:val="9"/>
    <w:semiHidden/>
    <w:unhideWhenUsed/>
    <w:qFormat/>
    <w:rsid w:val="0059462C"/>
    <w:pPr>
      <w:keepNext/>
      <w:keepLines/>
      <w:spacing w:before="40" w:after="0" w:line="240" w:lineRule="auto"/>
      <w:outlineLvl w:val="1"/>
    </w:pPr>
    <w:rPr>
      <w:rFonts w:ascii="Calibri Light" w:eastAsia="SimSun" w:hAnsi="Calibri Light" w:cs="Times New Roman"/>
      <w:color w:val="2E74B5"/>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0">
    <w:name w:val="normalweb10"/>
    <w:basedOn w:val="Normal"/>
    <w:rsid w:val="00D9322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D93229"/>
    <w:rPr>
      <w:color w:val="0000FF"/>
      <w:u w:val="single"/>
    </w:rPr>
  </w:style>
  <w:style w:type="character" w:styleId="UnresolvedMention">
    <w:name w:val="Unresolved Mention"/>
    <w:basedOn w:val="DefaultParagraphFont"/>
    <w:uiPriority w:val="99"/>
    <w:semiHidden/>
    <w:unhideWhenUsed/>
    <w:rsid w:val="00555825"/>
    <w:rPr>
      <w:color w:val="605E5C"/>
      <w:shd w:val="clear" w:color="auto" w:fill="E1DFDD"/>
    </w:rPr>
  </w:style>
  <w:style w:type="paragraph" w:styleId="ListParagraph">
    <w:name w:val="List Paragraph"/>
    <w:basedOn w:val="Normal"/>
    <w:uiPriority w:val="34"/>
    <w:qFormat/>
    <w:rsid w:val="00344CDE"/>
    <w:pPr>
      <w:ind w:left="720"/>
      <w:contextualSpacing/>
    </w:pPr>
  </w:style>
  <w:style w:type="character" w:customStyle="1" w:styleId="Heading2Char">
    <w:name w:val="Heading 2 Char"/>
    <w:basedOn w:val="DefaultParagraphFont"/>
    <w:link w:val="Heading2"/>
    <w:uiPriority w:val="9"/>
    <w:semiHidden/>
    <w:rsid w:val="0059462C"/>
    <w:rPr>
      <w:rFonts w:ascii="Calibri Light" w:eastAsia="SimSun" w:hAnsi="Calibri Light" w:cs="Times New Roman"/>
      <w:color w:val="2E74B5"/>
      <w:kern w:val="0"/>
      <w:sz w:val="32"/>
      <w:szCs w:val="32"/>
      <w14:ligatures w14:val="none"/>
    </w:rPr>
  </w:style>
  <w:style w:type="paragraph" w:styleId="BodyText">
    <w:name w:val="Body Text"/>
    <w:basedOn w:val="Normal"/>
    <w:link w:val="BodyTextChar"/>
    <w:uiPriority w:val="1"/>
    <w:qFormat/>
    <w:rsid w:val="0059462C"/>
    <w:pPr>
      <w:widowControl w:val="0"/>
      <w:autoSpaceDE w:val="0"/>
      <w:autoSpaceDN w:val="0"/>
      <w:spacing w:after="0" w:line="240" w:lineRule="auto"/>
    </w:pPr>
    <w:rPr>
      <w:rFonts w:ascii="Segoe UI" w:eastAsia="Segoe UI" w:hAnsi="Segoe UI" w:cs="Segoe UI"/>
      <w:kern w:val="0"/>
      <w:sz w:val="32"/>
      <w:szCs w:val="32"/>
      <w14:ligatures w14:val="none"/>
    </w:rPr>
  </w:style>
  <w:style w:type="character" w:customStyle="1" w:styleId="BodyTextChar">
    <w:name w:val="Body Text Char"/>
    <w:basedOn w:val="DefaultParagraphFont"/>
    <w:link w:val="BodyText"/>
    <w:uiPriority w:val="1"/>
    <w:rsid w:val="0059462C"/>
    <w:rPr>
      <w:rFonts w:ascii="Segoe UI" w:eastAsia="Segoe UI" w:hAnsi="Segoe UI" w:cs="Segoe UI"/>
      <w:kern w:val="0"/>
      <w:sz w:val="32"/>
      <w:szCs w:val="32"/>
      <w14:ligatures w14:val="none"/>
    </w:rPr>
  </w:style>
  <w:style w:type="paragraph" w:styleId="NormalWeb">
    <w:name w:val="Normal (Web)"/>
    <w:basedOn w:val="Normal"/>
    <w:uiPriority w:val="99"/>
    <w:rsid w:val="00745C7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Revision">
    <w:name w:val="Revision"/>
    <w:hidden/>
    <w:uiPriority w:val="99"/>
    <w:semiHidden/>
    <w:rsid w:val="0030651F"/>
    <w:pPr>
      <w:spacing w:after="0" w:line="240" w:lineRule="auto"/>
    </w:pPr>
  </w:style>
  <w:style w:type="character" w:styleId="CommentReference">
    <w:name w:val="annotation reference"/>
    <w:basedOn w:val="DefaultParagraphFont"/>
    <w:uiPriority w:val="99"/>
    <w:semiHidden/>
    <w:unhideWhenUsed/>
    <w:rsid w:val="004E304B"/>
    <w:rPr>
      <w:sz w:val="16"/>
      <w:szCs w:val="16"/>
    </w:rPr>
  </w:style>
  <w:style w:type="paragraph" w:styleId="CommentText">
    <w:name w:val="annotation text"/>
    <w:basedOn w:val="Normal"/>
    <w:link w:val="CommentTextChar"/>
    <w:uiPriority w:val="99"/>
    <w:unhideWhenUsed/>
    <w:rsid w:val="004E304B"/>
    <w:pPr>
      <w:spacing w:line="240" w:lineRule="auto"/>
    </w:pPr>
    <w:rPr>
      <w:sz w:val="20"/>
      <w:szCs w:val="20"/>
    </w:rPr>
  </w:style>
  <w:style w:type="character" w:customStyle="1" w:styleId="CommentTextChar">
    <w:name w:val="Comment Text Char"/>
    <w:basedOn w:val="DefaultParagraphFont"/>
    <w:link w:val="CommentText"/>
    <w:uiPriority w:val="99"/>
    <w:rsid w:val="004E304B"/>
    <w:rPr>
      <w:sz w:val="20"/>
      <w:szCs w:val="20"/>
    </w:rPr>
  </w:style>
  <w:style w:type="paragraph" w:styleId="CommentSubject">
    <w:name w:val="annotation subject"/>
    <w:basedOn w:val="CommentText"/>
    <w:next w:val="CommentText"/>
    <w:link w:val="CommentSubjectChar"/>
    <w:uiPriority w:val="99"/>
    <w:semiHidden/>
    <w:unhideWhenUsed/>
    <w:rsid w:val="004E304B"/>
    <w:rPr>
      <w:b/>
      <w:bCs/>
    </w:rPr>
  </w:style>
  <w:style w:type="character" w:customStyle="1" w:styleId="CommentSubjectChar">
    <w:name w:val="Comment Subject Char"/>
    <w:basedOn w:val="CommentTextChar"/>
    <w:link w:val="CommentSubject"/>
    <w:uiPriority w:val="99"/>
    <w:semiHidden/>
    <w:rsid w:val="004E304B"/>
    <w:rPr>
      <w:b/>
      <w:bCs/>
      <w:sz w:val="20"/>
      <w:szCs w:val="20"/>
    </w:rPr>
  </w:style>
  <w:style w:type="character" w:customStyle="1" w:styleId="cf01">
    <w:name w:val="cf01"/>
    <w:basedOn w:val="DefaultParagraphFont"/>
    <w:rsid w:val="00BB0D7D"/>
    <w:rPr>
      <w:rFonts w:ascii="Segoe UI" w:hAnsi="Segoe UI" w:cs="Segoe UI" w:hint="default"/>
      <w:sz w:val="18"/>
      <w:szCs w:val="18"/>
    </w:rPr>
  </w:style>
  <w:style w:type="character" w:styleId="FollowedHyperlink">
    <w:name w:val="FollowedHyperlink"/>
    <w:basedOn w:val="DefaultParagraphFont"/>
    <w:uiPriority w:val="99"/>
    <w:semiHidden/>
    <w:unhideWhenUsed/>
    <w:rsid w:val="00D75CDF"/>
    <w:rPr>
      <w:color w:val="954F72" w:themeColor="followedHyperlink"/>
      <w:u w:val="single"/>
    </w:rPr>
  </w:style>
  <w:style w:type="paragraph" w:styleId="Header">
    <w:name w:val="header"/>
    <w:basedOn w:val="Normal"/>
    <w:link w:val="HeaderChar"/>
    <w:uiPriority w:val="99"/>
    <w:unhideWhenUsed/>
    <w:rsid w:val="00EE4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5DF"/>
  </w:style>
  <w:style w:type="paragraph" w:styleId="Footer">
    <w:name w:val="footer"/>
    <w:basedOn w:val="Normal"/>
    <w:link w:val="FooterChar"/>
    <w:uiPriority w:val="99"/>
    <w:unhideWhenUsed/>
    <w:rsid w:val="00EE4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579123">
      <w:bodyDiv w:val="1"/>
      <w:marLeft w:val="0"/>
      <w:marRight w:val="0"/>
      <w:marTop w:val="0"/>
      <w:marBottom w:val="0"/>
      <w:divBdr>
        <w:top w:val="none" w:sz="0" w:space="0" w:color="auto"/>
        <w:left w:val="none" w:sz="0" w:space="0" w:color="auto"/>
        <w:bottom w:val="none" w:sz="0" w:space="0" w:color="auto"/>
        <w:right w:val="none" w:sz="0" w:space="0" w:color="auto"/>
      </w:divBdr>
      <w:divsChild>
        <w:div w:id="670256988">
          <w:marLeft w:val="0"/>
          <w:marRight w:val="0"/>
          <w:marTop w:val="0"/>
          <w:marBottom w:val="0"/>
          <w:divBdr>
            <w:top w:val="none" w:sz="0" w:space="0" w:color="auto"/>
            <w:left w:val="none" w:sz="0" w:space="0" w:color="auto"/>
            <w:bottom w:val="none" w:sz="0" w:space="0" w:color="auto"/>
            <w:right w:val="none" w:sz="0" w:space="0" w:color="auto"/>
          </w:divBdr>
        </w:div>
      </w:divsChild>
    </w:div>
    <w:div w:id="517232498">
      <w:bodyDiv w:val="1"/>
      <w:marLeft w:val="0"/>
      <w:marRight w:val="0"/>
      <w:marTop w:val="0"/>
      <w:marBottom w:val="0"/>
      <w:divBdr>
        <w:top w:val="none" w:sz="0" w:space="0" w:color="auto"/>
        <w:left w:val="none" w:sz="0" w:space="0" w:color="auto"/>
        <w:bottom w:val="none" w:sz="0" w:space="0" w:color="auto"/>
        <w:right w:val="none" w:sz="0" w:space="0" w:color="auto"/>
      </w:divBdr>
    </w:div>
    <w:div w:id="1779178056">
      <w:bodyDiv w:val="1"/>
      <w:marLeft w:val="0"/>
      <w:marRight w:val="0"/>
      <w:marTop w:val="0"/>
      <w:marBottom w:val="0"/>
      <w:divBdr>
        <w:top w:val="none" w:sz="0" w:space="0" w:color="auto"/>
        <w:left w:val="none" w:sz="0" w:space="0" w:color="auto"/>
        <w:bottom w:val="none" w:sz="0" w:space="0" w:color="auto"/>
        <w:right w:val="none" w:sz="0" w:space="0" w:color="auto"/>
      </w:divBdr>
      <w:divsChild>
        <w:div w:id="533153353">
          <w:marLeft w:val="0"/>
          <w:marRight w:val="0"/>
          <w:marTop w:val="0"/>
          <w:marBottom w:val="0"/>
          <w:divBdr>
            <w:top w:val="none" w:sz="0" w:space="0" w:color="auto"/>
            <w:left w:val="none" w:sz="0" w:space="0" w:color="auto"/>
            <w:bottom w:val="none" w:sz="0" w:space="0" w:color="auto"/>
            <w:right w:val="none" w:sz="0" w:space="0" w:color="auto"/>
          </w:divBdr>
        </w:div>
        <w:div w:id="236717484">
          <w:marLeft w:val="0"/>
          <w:marRight w:val="0"/>
          <w:marTop w:val="0"/>
          <w:marBottom w:val="0"/>
          <w:divBdr>
            <w:top w:val="none" w:sz="0" w:space="0" w:color="auto"/>
            <w:left w:val="none" w:sz="0" w:space="0" w:color="auto"/>
            <w:bottom w:val="none" w:sz="0" w:space="0" w:color="auto"/>
            <w:right w:val="none" w:sz="0" w:space="0" w:color="auto"/>
          </w:divBdr>
        </w:div>
        <w:div w:id="866870294">
          <w:marLeft w:val="0"/>
          <w:marRight w:val="0"/>
          <w:marTop w:val="0"/>
          <w:marBottom w:val="0"/>
          <w:divBdr>
            <w:top w:val="none" w:sz="0" w:space="0" w:color="auto"/>
            <w:left w:val="none" w:sz="0" w:space="0" w:color="auto"/>
            <w:bottom w:val="none" w:sz="0" w:space="0" w:color="auto"/>
            <w:right w:val="none" w:sz="0" w:space="0" w:color="auto"/>
          </w:divBdr>
        </w:div>
        <w:div w:id="1343435263">
          <w:marLeft w:val="0"/>
          <w:marRight w:val="0"/>
          <w:marTop w:val="0"/>
          <w:marBottom w:val="0"/>
          <w:divBdr>
            <w:top w:val="none" w:sz="0" w:space="0" w:color="auto"/>
            <w:left w:val="none" w:sz="0" w:space="0" w:color="auto"/>
            <w:bottom w:val="none" w:sz="0" w:space="0" w:color="auto"/>
            <w:right w:val="none" w:sz="0" w:space="0" w:color="auto"/>
          </w:divBdr>
        </w:div>
        <w:div w:id="341589278">
          <w:marLeft w:val="0"/>
          <w:marRight w:val="0"/>
          <w:marTop w:val="0"/>
          <w:marBottom w:val="0"/>
          <w:divBdr>
            <w:top w:val="none" w:sz="0" w:space="0" w:color="auto"/>
            <w:left w:val="none" w:sz="0" w:space="0" w:color="auto"/>
            <w:bottom w:val="none" w:sz="0" w:space="0" w:color="auto"/>
            <w:right w:val="none" w:sz="0" w:space="0" w:color="auto"/>
          </w:divBdr>
          <w:divsChild>
            <w:div w:id="1380712902">
              <w:marLeft w:val="0"/>
              <w:marRight w:val="0"/>
              <w:marTop w:val="0"/>
              <w:marBottom w:val="0"/>
              <w:divBdr>
                <w:top w:val="none" w:sz="0" w:space="0" w:color="auto"/>
                <w:left w:val="none" w:sz="0" w:space="0" w:color="auto"/>
                <w:bottom w:val="none" w:sz="0" w:space="0" w:color="auto"/>
                <w:right w:val="none" w:sz="0" w:space="0" w:color="auto"/>
              </w:divBdr>
              <w:divsChild>
                <w:div w:id="615021312">
                  <w:marLeft w:val="0"/>
                  <w:marRight w:val="0"/>
                  <w:marTop w:val="0"/>
                  <w:marBottom w:val="0"/>
                  <w:divBdr>
                    <w:top w:val="none" w:sz="0" w:space="0" w:color="auto"/>
                    <w:left w:val="none" w:sz="0" w:space="0" w:color="auto"/>
                    <w:bottom w:val="none" w:sz="0" w:space="0" w:color="auto"/>
                    <w:right w:val="none" w:sz="0" w:space="0" w:color="auto"/>
                  </w:divBdr>
                  <w:divsChild>
                    <w:div w:id="35882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61597">
          <w:marLeft w:val="0"/>
          <w:marRight w:val="0"/>
          <w:marTop w:val="0"/>
          <w:marBottom w:val="0"/>
          <w:divBdr>
            <w:top w:val="none" w:sz="0" w:space="0" w:color="auto"/>
            <w:left w:val="none" w:sz="0" w:space="0" w:color="auto"/>
            <w:bottom w:val="none" w:sz="0" w:space="0" w:color="auto"/>
            <w:right w:val="none" w:sz="0" w:space="0" w:color="auto"/>
          </w:divBdr>
          <w:divsChild>
            <w:div w:id="84282302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130737296">
      <w:bodyDiv w:val="1"/>
      <w:marLeft w:val="0"/>
      <w:marRight w:val="0"/>
      <w:marTop w:val="0"/>
      <w:marBottom w:val="0"/>
      <w:divBdr>
        <w:top w:val="none" w:sz="0" w:space="0" w:color="auto"/>
        <w:left w:val="none" w:sz="0" w:space="0" w:color="auto"/>
        <w:bottom w:val="none" w:sz="0" w:space="0" w:color="auto"/>
        <w:right w:val="none" w:sz="0" w:space="0" w:color="auto"/>
      </w:divBdr>
      <w:divsChild>
        <w:div w:id="105004432">
          <w:marLeft w:val="0"/>
          <w:marRight w:val="0"/>
          <w:marTop w:val="0"/>
          <w:marBottom w:val="0"/>
          <w:divBdr>
            <w:top w:val="single" w:sz="8" w:space="1" w:color="auto"/>
            <w:left w:val="none" w:sz="0" w:space="0" w:color="auto"/>
            <w:bottom w:val="single" w:sz="8" w:space="1" w:color="auto"/>
            <w:right w:val="none" w:sz="0" w:space="0" w:color="auto"/>
          </w:divBdr>
        </w:div>
        <w:div w:id="1330867467">
          <w:marLeft w:val="0"/>
          <w:marRight w:val="-57"/>
          <w:marTop w:val="0"/>
          <w:marBottom w:val="0"/>
          <w:divBdr>
            <w:top w:val="single" w:sz="8" w:space="1" w:color="auto"/>
            <w:left w:val="single" w:sz="8" w:space="4" w:color="auto"/>
            <w:bottom w:val="single" w:sz="8" w:space="1" w:color="auto"/>
            <w:right w:val="single" w:sz="8" w:space="4" w:color="auto"/>
          </w:divBdr>
        </w:div>
        <w:div w:id="1896239886">
          <w:marLeft w:val="0"/>
          <w:marRight w:val="0"/>
          <w:marTop w:val="0"/>
          <w:marBottom w:val="0"/>
          <w:divBdr>
            <w:top w:val="single" w:sz="8" w:space="1" w:color="auto"/>
            <w:left w:val="none" w:sz="0" w:space="0" w:color="auto"/>
            <w:bottom w:val="single" w:sz="8" w:space="1" w:color="auto"/>
            <w:right w:val="none" w:sz="0" w:space="0" w:color="auto"/>
          </w:divBdr>
        </w:div>
        <w:div w:id="1504667558">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hcr.org/get-involved/work-us/become-supplier/how-become-supplie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unhcr.org/get-involved/work-us/become-supplier/how-become-suppli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a-esrv-saasfaprod1.fa.ocs.oraclecloud.com/fscmUI/faces/PrcPosRegisterSupplier?prcBuId=300000009859468&amp;_afrLoop=4359772079488101&amp;_afrWindowMode=0&amp;_afrWindowId=null&amp;_adf.ctrl-state=6aarzf72s_510&amp;_afrFS=16&amp;_afrMT=screen&amp;_afrMFW=728&amp;_afrMFH=731&amp;_afrMFDW=1920&amp;_afrMFDH=1080&amp;_afrMFC=8&amp;_afrMFCI=0&amp;_afrMFM=0&amp;_afrMFR=120&amp;_afrMFG=0&amp;_afrMFS=0&amp;_afrMFO=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yrdasoqproc@unhcr.org" TargetMode="External"/><Relationship Id="rId4" Type="http://schemas.openxmlformats.org/officeDocument/2006/relationships/styles" Target="styles.xml"/><Relationship Id="rId9" Type="http://schemas.openxmlformats.org/officeDocument/2006/relationships/hyperlink" Target="http://www.unhc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FE0A6-53F3-49CE-BB79-38EC7B2A1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7DAB49-180E-4BD1-AF89-A078863193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1348</TotalTime>
  <Pages>8</Pages>
  <Words>2623</Words>
  <Characters>14954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Jelo</dc:creator>
  <cp:keywords/>
  <dc:description/>
  <cp:lastModifiedBy>Ahmad Khalil</cp:lastModifiedBy>
  <cp:revision>370</cp:revision>
  <dcterms:created xsi:type="dcterms:W3CDTF">2024-08-05T05:10:00Z</dcterms:created>
  <dcterms:modified xsi:type="dcterms:W3CDTF">2024-10-30T10:29:00Z</dcterms:modified>
</cp:coreProperties>
</file>