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Section III: Returnable Bidding Forms</w:t>
      </w:r>
      <w:r w:rsidDel="00000000" w:rsidR="00000000" w:rsidRPr="00000000">
        <w:rPr>
          <w:rtl w:val="0"/>
        </w:rPr>
      </w:r>
    </w:p>
    <w:p w:rsidR="00000000" w:rsidDel="00000000" w:rsidP="00000000" w:rsidRDefault="00000000" w:rsidRPr="00000000" w14:paraId="00000002">
      <w:pPr>
        <w:keepNext w:val="1"/>
        <w:keepLines w:val="1"/>
        <w:widowControl w:val="1"/>
        <w:shd w:fill="auto" w:val="clear"/>
        <w:spacing w:after="24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eSourcing reference:</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/202</w:t>
      </w:r>
      <w:r w:rsidDel="00000000" w:rsidR="00000000" w:rsidRPr="00000000">
        <w:rPr>
          <w:rtl w:val="0"/>
        </w:rPr>
        <w:t xml:space="preserve">4</w:t>
      </w:r>
      <w:r w:rsidDel="00000000" w:rsidR="00000000" w:rsidRPr="00000000">
        <w:rPr>
          <w:b w:val="0"/>
          <w:i w:val="0"/>
          <w:smallCaps w:val="0"/>
          <w:strike w:val="0"/>
          <w:color w:val="000000"/>
          <w:sz w:val="20"/>
          <w:szCs w:val="20"/>
          <w:u w:val="none"/>
          <w:shd w:fill="auto" w:val="clear"/>
          <w:vertAlign w:val="baseline"/>
          <w:rtl w:val="0"/>
        </w:rPr>
        <w:t xml:space="preserve">/54436</w:t>
      </w:r>
      <w:r w:rsidDel="00000000" w:rsidR="00000000" w:rsidRPr="00000000">
        <w:rPr>
          <w:rtl w:val="0"/>
        </w:rPr>
      </w:r>
    </w:p>
    <w:p w:rsidR="00000000" w:rsidDel="00000000" w:rsidP="00000000" w:rsidRDefault="00000000" w:rsidRPr="00000000" w14:paraId="00000003">
      <w:pPr>
        <w:jc w:val="both"/>
        <w:rPr>
          <w:smallCaps w:val="1"/>
          <w:color w:val="000000"/>
        </w:rPr>
      </w:pPr>
      <w:r w:rsidDel="00000000" w:rsidR="00000000" w:rsidRPr="00000000">
        <w:rPr>
          <w:color w:val="000000"/>
          <w:highlight w:val="cyan"/>
          <w:rtl w:val="0"/>
        </w:rPr>
        <w:t xml:space="preserve">Note to Bidders: </w:t>
      </w:r>
      <w:r w:rsidDel="00000000" w:rsidR="00000000" w:rsidRPr="00000000">
        <w:rPr>
          <w:highlight w:val="cyan"/>
          <w:rtl w:val="0"/>
        </w:rPr>
        <w:t xml:space="preserve">The following returnable forms are part of this RFQ and must be completed and returned by bidders as part of their Bid. </w:t>
      </w:r>
      <w:r w:rsidDel="00000000" w:rsidR="00000000" w:rsidRPr="00000000">
        <w:rPr>
          <w:color w:val="000000"/>
          <w:highlight w:val="cyan"/>
          <w:rtl w:val="0"/>
        </w:rPr>
        <w:t xml:space="preserve">Instructions to complete each Form are highlighted in blue in each Form. Please complete the Returnable </w:t>
      </w:r>
      <w:r w:rsidDel="00000000" w:rsidR="00000000" w:rsidRPr="00000000">
        <w:rPr>
          <w:highlight w:val="cyan"/>
          <w:rtl w:val="0"/>
        </w:rPr>
        <w:t xml:space="preserve">Bidding</w:t>
      </w:r>
      <w:r w:rsidDel="00000000" w:rsidR="00000000" w:rsidRPr="00000000">
        <w:rPr>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06">
      <w:pPr>
        <w:keepNext w:val="0"/>
        <w:keepLines w:val="0"/>
        <w:widowControl w:val="1"/>
        <w:shd w:fill="auto" w:val="clear"/>
        <w:tabs>
          <w:tab w:val="left" w:leader="none" w:pos="-720"/>
          <w:tab w:val="left" w:leader="none" w:pos="0"/>
          <w:tab w:val="left" w:leader="none" w:pos="709"/>
          <w:tab w:val="left" w:leader="none" w:pos="720"/>
        </w:tabs>
        <w:spacing w:after="12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This Section comprises the following Returnable Bidding Forms:</w:t>
      </w:r>
      <w:r w:rsidDel="00000000" w:rsidR="00000000" w:rsidRPr="00000000">
        <w:rPr>
          <w:rtl w:val="0"/>
        </w:rPr>
      </w:r>
    </w:p>
    <w:p w:rsidR="00000000" w:rsidDel="00000000" w:rsidP="00000000" w:rsidRDefault="00000000" w:rsidRPr="00000000" w14:paraId="00000007">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08">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B: </w:t>
      </w:r>
      <w:r w:rsidDel="00000000" w:rsidR="00000000" w:rsidRPr="00000000">
        <w:rPr>
          <w:rtl w:val="0"/>
        </w:rPr>
        <w:t xml:space="preserve">Quotation</w:t>
      </w:r>
      <w:r w:rsidDel="00000000" w:rsidR="00000000" w:rsidRPr="00000000">
        <w:rPr>
          <w:b w:val="0"/>
          <w:i w:val="0"/>
          <w:smallCaps w:val="0"/>
          <w:strike w:val="0"/>
          <w:color w:val="000000"/>
          <w:sz w:val="20"/>
          <w:szCs w:val="20"/>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09">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0A">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E: Performance Statement Form </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4"/>
        </w:numP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Form F: Technical Bid Form</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4"/>
        </w:numPr>
        <w:shd w:fill="auto" w:val="clear"/>
        <w:spacing w:after="0" w:before="0" w:line="240" w:lineRule="auto"/>
        <w:ind w:left="1418" w:right="0" w:hanging="425"/>
        <w:jc w:val="both"/>
        <w:rPr>
          <w:u w:val="none"/>
        </w:rPr>
      </w:pPr>
      <w:r w:rsidDel="00000000" w:rsidR="00000000" w:rsidRPr="00000000">
        <w:rPr>
          <w:rtl w:val="0"/>
        </w:rPr>
        <w:t xml:space="preserve">Form G: Manufacturer’s Authorization Form</w:t>
      </w:r>
      <w:r w:rsidDel="00000000" w:rsidR="00000000" w:rsidRPr="00000000">
        <w:rPr>
          <w:rtl w:val="0"/>
        </w:rPr>
      </w:r>
    </w:p>
    <w:p w:rsidR="00000000" w:rsidDel="00000000" w:rsidP="00000000" w:rsidRDefault="00000000" w:rsidRPr="00000000" w14:paraId="0000000E">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0F">
      <w:pPr>
        <w:keepNext w:val="0"/>
        <w:keepLines w:val="0"/>
        <w:widowControl w:val="1"/>
        <w:shd w:fill="auto" w:val="clear"/>
        <w:spacing w:after="0" w:before="0" w:line="240" w:lineRule="auto"/>
        <w:ind w:left="3513" w:right="0" w:firstLine="0"/>
        <w:jc w:val="both"/>
        <w:rPr>
          <w:rFonts w:ascii="Calibri" w:cs="Calibri" w:eastAsia="Calibri" w:hAnsi="Calibri"/>
          <w:b w:val="0"/>
          <w:i w:val="0"/>
          <w:smallCaps w:val="0"/>
          <w:strike w:val="0"/>
          <w:color w:val="000000"/>
          <w:sz w:val="22"/>
          <w:szCs w:val="22"/>
          <w:u w:val="none"/>
          <w:vertAlign w:val="baseline"/>
        </w:rPr>
      </w:pPr>
      <w:r w:rsidDel="00000000" w:rsidR="00000000" w:rsidRPr="00000000">
        <w:rPr>
          <w:rtl w:val="0"/>
        </w:rPr>
      </w:r>
    </w:p>
    <w:p w:rsidR="00000000" w:rsidDel="00000000" w:rsidP="00000000" w:rsidRDefault="00000000" w:rsidRPr="00000000" w14:paraId="00000010">
      <w:pPr>
        <w:keepNext w:val="0"/>
        <w:keepLines w:val="0"/>
        <w:widowControl w:val="1"/>
        <w:shd w:fill="auto" w:val="clear"/>
        <w:spacing w:after="0" w:before="0" w:line="240" w:lineRule="auto"/>
        <w:ind w:left="1418"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1">
      <w:pPr>
        <w:keepNext w:val="0"/>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12">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3">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A: Joint Venture Partner Information Form</w:t>
      </w:r>
      <w:r w:rsidDel="00000000" w:rsidR="00000000" w:rsidRPr="00000000">
        <w:rPr>
          <w:rtl w:val="0"/>
        </w:rPr>
      </w:r>
    </w:p>
    <w:p w:rsidR="00000000" w:rsidDel="00000000" w:rsidP="00000000" w:rsidRDefault="00000000" w:rsidRPr="00000000" w14:paraId="00000014">
      <w:pPr>
        <w:rPr/>
      </w:pPr>
      <w:r w:rsidDel="00000000" w:rsidR="00000000" w:rsidRPr="00000000">
        <w:rPr>
          <w:rtl w:val="0"/>
        </w:rPr>
        <w:t xml:space="preserve">The Bidder shall fill in this Form in accordance with the instructions indicated below.</w:t>
      </w:r>
    </w:p>
    <w:p w:rsidR="00000000" w:rsidDel="00000000" w:rsidP="00000000" w:rsidRDefault="00000000" w:rsidRPr="00000000" w14:paraId="00000015">
      <w:pPr>
        <w:ind w:left="720" w:hanging="720"/>
        <w:rPr/>
      </w:pPr>
      <w:r w:rsidDel="00000000" w:rsidR="00000000" w:rsidRPr="00000000">
        <w:rPr>
          <w:rtl w:val="0"/>
        </w:rPr>
      </w:r>
    </w:p>
    <w:p w:rsidR="00000000" w:rsidDel="00000000" w:rsidP="00000000" w:rsidRDefault="00000000" w:rsidRPr="00000000" w14:paraId="0000001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RFQ/2024/54436</w:t>
      </w:r>
      <w:r w:rsidDel="00000000" w:rsidR="00000000" w:rsidRPr="00000000">
        <w:rPr>
          <w:rtl w:val="0"/>
        </w:rPr>
      </w:r>
    </w:p>
    <w:p w:rsidR="00000000" w:rsidDel="00000000" w:rsidP="00000000" w:rsidRDefault="00000000" w:rsidRPr="00000000" w14:paraId="0000001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18">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To be completed and returned with your Bid if the Bid is submitted as a Joint Venture/Consortium/Association.</w:t>
      </w:r>
      <w:r w:rsidDel="00000000" w:rsidR="00000000" w:rsidRPr="00000000">
        <w:rPr>
          <w:rtl w:val="0"/>
        </w:rPr>
      </w:r>
    </w:p>
    <w:p w:rsidR="00000000" w:rsidDel="00000000" w:rsidP="00000000" w:rsidRDefault="00000000" w:rsidRPr="00000000" w14:paraId="0000001B">
      <w:pPr>
        <w:ind w:left="187" w:firstLine="0"/>
        <w:jc w:val="center"/>
        <w:rPr>
          <w:b w:val="1"/>
        </w:rPr>
      </w:pPr>
      <w:r w:rsidDel="00000000" w:rsidR="00000000" w:rsidRPr="00000000">
        <w:rPr>
          <w:rtl w:val="0"/>
        </w:rPr>
      </w:r>
    </w:p>
    <w:tbl>
      <w:tblPr>
        <w:tblStyle w:val="Table1"/>
        <w:tblW w:w="9357.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5"/>
        <w:gridCol w:w="5382"/>
        <w:tblGridChange w:id="0">
          <w:tblGrid>
            <w:gridCol w:w="3975"/>
            <w:gridCol w:w="5382"/>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ind w:left="0" w:firstLine="0"/>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F">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0">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21">
            <w:pPr>
              <w:rPr>
                <w:b w:val="1"/>
              </w:rPr>
            </w:pPr>
            <w:r w:rsidDel="00000000" w:rsidR="00000000" w:rsidRPr="00000000">
              <w:rPr>
                <w:rtl w:val="0"/>
              </w:rPr>
              <w:t xml:space="preserve">(address, telephone numbers, fax numbers, e-mail address)</w:t>
            </w:r>
            <w:r w:rsidDel="00000000" w:rsidR="00000000" w:rsidRPr="00000000">
              <w:rPr>
                <w:b w:val="1"/>
                <w:rtl w:val="0"/>
              </w:rPr>
              <w:t xml:space="preserv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Bidding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5">
            <w:pPr>
              <w:rPr>
                <w:b w:val="1"/>
              </w:rPr>
            </w:pPr>
            <w:r w:rsidDel="00000000" w:rsidR="00000000" w:rsidRPr="00000000">
              <w:rPr>
                <w:b w:val="1"/>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6">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B">
      <w:pPr>
        <w:spacing w:line="240" w:lineRule="auto"/>
        <w:jc w:val="both"/>
        <w:rPr/>
      </w:pPr>
      <w:r w:rsidDel="00000000" w:rsidR="00000000" w:rsidRPr="00000000">
        <w:rPr>
          <w:rtl w:val="0"/>
        </w:rPr>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8">
      <w:pPr>
        <w:spacing w:line="240" w:lineRule="auto"/>
        <w:jc w:val="both"/>
        <w:rPr/>
      </w:pPr>
      <w:r w:rsidDel="00000000" w:rsidR="00000000" w:rsidRPr="00000000">
        <w:rPr>
          <w:rtl w:val="0"/>
        </w:rPr>
      </w:r>
    </w:p>
    <w:p w:rsidR="00000000" w:rsidDel="00000000" w:rsidP="00000000" w:rsidRDefault="00000000" w:rsidRPr="00000000" w14:paraId="00000039">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A">
      <w:pPr>
        <w:rPr>
          <w:rFonts w:ascii="Cambria" w:cs="Cambria" w:eastAsia="Cambria" w:hAnsi="Cambria"/>
        </w:rPr>
      </w:pPr>
      <w:r w:rsidDel="00000000" w:rsidR="00000000" w:rsidRPr="00000000">
        <w:rPr>
          <w:rtl w:val="0"/>
        </w:rPr>
      </w:r>
    </w:p>
    <w:p w:rsidR="00000000" w:rsidDel="00000000" w:rsidP="00000000" w:rsidRDefault="00000000" w:rsidRPr="00000000" w14:paraId="0000003B">
      <w:pPr>
        <w:keepNext w:val="0"/>
        <w:keepLines w:val="0"/>
        <w:widowControl w:val="1"/>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3C">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B: </w:t>
      </w:r>
      <w:r w:rsidDel="00000000" w:rsidR="00000000" w:rsidRPr="00000000">
        <w:rPr>
          <w:b w:val="1"/>
          <w:color w:val="518ecb"/>
          <w:sz w:val="28"/>
          <w:szCs w:val="28"/>
          <w:rtl w:val="0"/>
        </w:rPr>
        <w:t xml:space="preserve">Quotation</w:t>
      </w:r>
      <w:r w:rsidDel="00000000" w:rsidR="00000000" w:rsidRPr="00000000">
        <w:rPr>
          <w:b w:val="1"/>
          <w:i w:val="0"/>
          <w:smallCaps w:val="0"/>
          <w:strike w:val="0"/>
          <w:color w:val="518ecb"/>
          <w:sz w:val="28"/>
          <w:szCs w:val="28"/>
          <w:u w:val="none"/>
          <w:shd w:fill="auto" w:val="clear"/>
          <w:vertAlign w:val="baseline"/>
          <w:rtl w:val="0"/>
        </w:rPr>
        <w:t xml:space="preserve"> Submission Form</w:t>
      </w:r>
      <w:r w:rsidDel="00000000" w:rsidR="00000000" w:rsidRPr="00000000">
        <w:rPr>
          <w:rtl w:val="0"/>
        </w:rPr>
      </w:r>
    </w:p>
    <w:p w:rsidR="00000000" w:rsidDel="00000000" w:rsidP="00000000" w:rsidRDefault="00000000" w:rsidRPr="00000000" w14:paraId="0000003D">
      <w:pPr>
        <w:keepNext w:val="0"/>
        <w:keepLines w:val="0"/>
        <w:widowControl w:val="1"/>
        <w:shd w:fill="auto" w:val="clear"/>
        <w:tabs>
          <w:tab w:val="center" w:leader="none" w:pos="4320"/>
          <w:tab w:val="right" w:leader="none" w:pos="8640"/>
        </w:tabs>
        <w:spacing w:after="0" w:before="0" w:line="240" w:lineRule="auto"/>
        <w:ind w:left="0" w:right="0" w:firstLine="0"/>
        <w:jc w:val="left"/>
        <w:rPr/>
      </w:pPr>
      <w:r w:rsidDel="00000000" w:rsidR="00000000" w:rsidRPr="00000000">
        <w:rPr>
          <w:rtl w:val="0"/>
        </w:rPr>
      </w:r>
    </w:p>
    <w:p w:rsidR="00000000" w:rsidDel="00000000" w:rsidP="00000000" w:rsidRDefault="00000000" w:rsidRPr="00000000" w14:paraId="0000003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r w:rsidDel="00000000" w:rsidR="00000000" w:rsidRPr="00000000">
        <w:rPr>
          <w:rtl w:val="0"/>
        </w:rPr>
      </w:r>
    </w:p>
    <w:p w:rsidR="00000000" w:rsidDel="00000000" w:rsidP="00000000" w:rsidRDefault="00000000" w:rsidRPr="00000000" w14:paraId="0000003F">
      <w:pPr>
        <w:keepNext w:val="0"/>
        <w:keepLines w:val="0"/>
        <w:widowControl w:val="1"/>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0">
      <w:pPr>
        <w:keepNext w:val="0"/>
        <w:keepLines w:val="0"/>
        <w:widowControl w:val="1"/>
        <w:shd w:fill="auto" w:val="clear"/>
        <w:spacing w:after="0" w:before="0" w:line="240" w:lineRule="auto"/>
        <w:ind w:left="0" w:right="0" w:firstLine="0"/>
        <w:jc w:val="both"/>
        <w:rPr/>
      </w:pPr>
      <w:r w:rsidDel="00000000" w:rsidR="00000000" w:rsidRPr="00000000">
        <w:rPr>
          <w:rtl w:val="0"/>
        </w:rPr>
      </w:r>
    </w:p>
    <w:p w:rsidR="00000000" w:rsidDel="00000000" w:rsidP="00000000" w:rsidRDefault="00000000" w:rsidRPr="00000000" w14:paraId="00000041">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42">
      <w:pPr>
        <w:keepNext w:val="0"/>
        <w:keepLines w:val="0"/>
        <w:widowControl w:val="1"/>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43">
      <w:pPr>
        <w:jc w:val="both"/>
        <w:rPr>
          <w:b w:val="1"/>
        </w:rPr>
      </w:pPr>
      <w:r w:rsidDel="00000000" w:rsidR="00000000" w:rsidRPr="00000000">
        <w:rPr>
          <w:rtl w:val="0"/>
        </w:rPr>
      </w:r>
    </w:p>
    <w:p w:rsidR="00000000" w:rsidDel="00000000" w:rsidP="00000000" w:rsidRDefault="00000000" w:rsidRPr="00000000" w14:paraId="00000044">
      <w:pPr>
        <w:jc w:val="both"/>
        <w:rPr>
          <w:b w:val="1"/>
          <w:i w:val="0"/>
        </w:rPr>
      </w:pPr>
      <w:r w:rsidDel="00000000" w:rsidR="00000000" w:rsidRPr="00000000">
        <w:rPr>
          <w:b w:val="1"/>
          <w:color w:val="000000"/>
          <w:rtl w:val="0"/>
        </w:rPr>
        <w:t xml:space="preserve">Subject: </w:t>
      </w:r>
      <w:r w:rsidDel="00000000" w:rsidR="00000000" w:rsidRPr="00000000">
        <w:rPr>
          <w:b w:val="1"/>
          <w:rtl w:val="0"/>
        </w:rPr>
        <w:t xml:space="preserve">Quotation</w:t>
      </w:r>
      <w:r w:rsidDel="00000000" w:rsidR="00000000" w:rsidRPr="00000000">
        <w:rPr>
          <w:b w:val="1"/>
          <w:color w:val="000000"/>
          <w:rtl w:val="0"/>
        </w:rPr>
        <w:t xml:space="preserve">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rtl w:val="0"/>
        </w:rPr>
        <w:t xml:space="preserve">RFQ</w:t>
      </w:r>
      <w:r w:rsidDel="00000000" w:rsidR="00000000" w:rsidRPr="00000000">
        <w:rPr>
          <w:i w:val="0"/>
          <w:rtl w:val="0"/>
        </w:rPr>
        <w:t xml:space="preserve"> Case No.</w:t>
      </w:r>
      <w:r w:rsidDel="00000000" w:rsidR="00000000" w:rsidRPr="00000000">
        <w:rPr>
          <w:b w:val="1"/>
          <w:i w:val="0"/>
          <w:rtl w:val="0"/>
        </w:rPr>
        <w:t xml:space="preserve"> </w:t>
      </w:r>
      <w:r w:rsidDel="00000000" w:rsidR="00000000" w:rsidRPr="00000000">
        <w:rPr>
          <w:rtl w:val="0"/>
        </w:rPr>
        <w:t xml:space="preserve">RFQ/2024/54436</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5">
      <w:pPr>
        <w:jc w:val="both"/>
        <w:rPr>
          <w:b w:val="1"/>
          <w:i w:val="0"/>
        </w:rPr>
      </w:pPr>
      <w:r w:rsidDel="00000000" w:rsidR="00000000" w:rsidRPr="00000000">
        <w:rPr>
          <w:rtl w:val="0"/>
        </w:rPr>
      </w:r>
    </w:p>
    <w:p w:rsidR="00000000" w:rsidDel="00000000" w:rsidP="00000000" w:rsidRDefault="00000000" w:rsidRPr="00000000" w14:paraId="00000046">
      <w:pPr>
        <w:jc w:val="both"/>
        <w:rPr/>
      </w:pPr>
      <w:r w:rsidDel="00000000" w:rsidR="00000000" w:rsidRPr="00000000">
        <w:rPr>
          <w:rtl w:val="0"/>
        </w:rPr>
      </w:r>
    </w:p>
    <w:p w:rsidR="00000000" w:rsidDel="00000000" w:rsidP="00000000" w:rsidRDefault="00000000" w:rsidRPr="00000000" w14:paraId="00000047">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8">
      <w:pPr>
        <w:jc w:val="both"/>
        <w:rPr>
          <w:b w:val="1"/>
          <w:i w:val="0"/>
        </w:rPr>
      </w:pPr>
      <w:r w:rsidDel="00000000" w:rsidR="00000000" w:rsidRPr="00000000">
        <w:rPr>
          <w:rtl w:val="0"/>
        </w:rPr>
      </w:r>
    </w:p>
    <w:p w:rsidR="00000000" w:rsidDel="00000000" w:rsidP="00000000" w:rsidRDefault="00000000" w:rsidRPr="00000000" w14:paraId="00000049">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b w:val="0"/>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delivery schedules specified in the Schedule of Requirements</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total price of our bid, excluding any discounts offered in item (d) below, is: </w:t>
      </w:r>
      <w:r w:rsidDel="00000000" w:rsidR="00000000" w:rsidRPr="00000000">
        <w:rPr>
          <w:b w:val="0"/>
          <w:i w:val="0"/>
          <w:smallCaps w:val="0"/>
          <w:strike w:val="0"/>
          <w:color w:val="000000"/>
          <w:sz w:val="20"/>
          <w:szCs w:val="20"/>
          <w:highlight w:val="cyan"/>
          <w:u w:val="none"/>
          <w:vertAlign w:val="baseline"/>
          <w:rtl w:val="0"/>
        </w:rPr>
        <w:t xml:space="preserve">[Insert the total bid price in words and figures, indicating the various amounts and the respective currencies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discounts offered and the methodology for their application are:</w:t>
      </w:r>
      <w:r w:rsidDel="00000000" w:rsidR="00000000" w:rsidRPr="00000000">
        <w:rPr>
          <w:rtl w:val="0"/>
        </w:rPr>
      </w:r>
    </w:p>
    <w:p w:rsidR="00000000" w:rsidDel="00000000" w:rsidP="00000000" w:rsidRDefault="00000000" w:rsidRPr="00000000" w14:paraId="0000004D">
      <w:pPr>
        <w:keepNext w:val="0"/>
        <w:keepLines w:val="0"/>
        <w:widowControl w:val="1"/>
        <w:numPr>
          <w:ilvl w:val="0"/>
          <w:numId w:val="3"/>
        </w:numPr>
        <w:shd w:fill="auto" w:val="clear"/>
        <w:spacing w:after="0" w:before="0" w:line="276" w:lineRule="auto"/>
        <w:ind w:left="1440" w:right="0" w:hanging="360"/>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Discounts</w:t>
      </w:r>
      <w:r w:rsidDel="00000000" w:rsidR="00000000" w:rsidRPr="00000000">
        <w:rPr>
          <w:b w:val="0"/>
          <w:i w:val="0"/>
          <w:smallCaps w:val="0"/>
          <w:strike w:val="0"/>
          <w:color w:val="000000"/>
          <w:sz w:val="20"/>
          <w:szCs w:val="20"/>
          <w:u w:val="none"/>
          <w:shd w:fill="auto" w:val="clear"/>
          <w:vertAlign w:val="baseline"/>
          <w:rtl w:val="0"/>
        </w:rPr>
        <w:t xml:space="preserve">: If our bid is accepted, the following discounts shall apply. [</w:t>
      </w:r>
      <w:r w:rsidDel="00000000" w:rsidR="00000000" w:rsidRPr="00000000">
        <w:rPr>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E">
      <w:pPr>
        <w:keepNext w:val="0"/>
        <w:keepLines w:val="0"/>
        <w:widowControl w:val="1"/>
        <w:numPr>
          <w:ilvl w:val="0"/>
          <w:numId w:val="3"/>
        </w:numPr>
        <w:shd w:fill="auto" w:val="clear"/>
        <w:spacing w:after="0" w:before="0" w:line="276" w:lineRule="auto"/>
        <w:ind w:left="1434" w:right="0" w:hanging="357"/>
        <w:jc w:val="both"/>
        <w:rPr>
          <w:rFonts w:ascii="Arial" w:cs="Arial" w:eastAsia="Arial" w:hAnsi="Arial"/>
          <w:b w:val="0"/>
          <w:i w:val="0"/>
          <w:smallCaps w:val="0"/>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b w:val="0"/>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bid shall be valid for the period of time of </w:t>
      </w:r>
      <w:r w:rsidDel="00000000" w:rsidR="00000000" w:rsidRPr="00000000">
        <w:rPr>
          <w:b w:val="0"/>
          <w:i w:val="0"/>
          <w:smallCaps w:val="0"/>
          <w:strike w:val="0"/>
          <w:color w:val="000000"/>
          <w:sz w:val="20"/>
          <w:szCs w:val="20"/>
          <w:highlight w:val="cyan"/>
          <w:u w:val="none"/>
          <w:vertAlign w:val="baseline"/>
          <w:rtl w:val="0"/>
        </w:rPr>
        <w:t xml:space="preserve">[insert number of days which shall not be less than the specified in the Tender Particulars section, Period of Validity of Bids</w:t>
      </w:r>
      <w:r w:rsidDel="00000000" w:rsidR="00000000" w:rsidRPr="00000000">
        <w:rPr>
          <w:b w:val="0"/>
          <w:i w:val="0"/>
          <w:smallCaps w:val="0"/>
          <w:strike w:val="0"/>
          <w:color w:val="000000"/>
          <w:sz w:val="20"/>
          <w:szCs w:val="20"/>
          <w:u w:val="none"/>
          <w:shd w:fill="auto" w:val="clear"/>
          <w:vertAlign w:val="baseline"/>
          <w:rtl w:val="0"/>
        </w:rPr>
        <w:t xml:space="preserve">] from the date fixed for the bid submission deadline as set out in the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it shall remain binding upon us and may be accepted at any time before the expiration of that period;</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our bid is accepted, and if so requested in the Tender Particulars section, we commit to obtain a performance security in accordance with Instructions to Bidders Article 34 and the General Conditions of Contract;</w:t>
      </w:r>
      <w:r w:rsidDel="00000000" w:rsidR="00000000" w:rsidRPr="00000000">
        <w:rPr>
          <w:rtl w:val="0"/>
        </w:rPr>
      </w:r>
    </w:p>
    <w:p w:rsidR="00000000" w:rsidDel="00000000" w:rsidP="00000000" w:rsidRDefault="00000000" w:rsidRPr="00000000" w14:paraId="00000051">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r w:rsidDel="00000000" w:rsidR="00000000" w:rsidRPr="00000000">
        <w:rPr>
          <w:rtl w:val="0"/>
        </w:rPr>
      </w:r>
    </w:p>
    <w:p w:rsidR="00000000" w:rsidDel="00000000" w:rsidP="00000000" w:rsidRDefault="00000000" w:rsidRPr="00000000" w14:paraId="00000052">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r w:rsidDel="00000000" w:rsidR="00000000" w:rsidRPr="00000000">
        <w:rPr>
          <w:rtl w:val="0"/>
        </w:rPr>
      </w:r>
    </w:p>
    <w:p w:rsidR="00000000" w:rsidDel="00000000" w:rsidP="00000000" w:rsidRDefault="00000000" w:rsidRPr="00000000" w14:paraId="00000053">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r w:rsidDel="00000000" w:rsidR="00000000" w:rsidRPr="00000000">
        <w:rPr>
          <w:rtl w:val="0"/>
        </w:rPr>
      </w:r>
    </w:p>
    <w:p w:rsidR="00000000" w:rsidDel="00000000" w:rsidP="00000000" w:rsidRDefault="00000000" w:rsidRPr="00000000" w14:paraId="00000054">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r w:rsidDel="00000000" w:rsidR="00000000" w:rsidRPr="00000000">
        <w:rPr>
          <w:rtl w:val="0"/>
        </w:rPr>
      </w:r>
    </w:p>
    <w:p w:rsidR="00000000" w:rsidDel="00000000" w:rsidP="00000000" w:rsidRDefault="00000000" w:rsidRPr="00000000" w14:paraId="00000055">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r w:rsidDel="00000000" w:rsidR="00000000" w:rsidRPr="00000000">
        <w:rPr>
          <w:rtl w:val="0"/>
        </w:rPr>
      </w:r>
    </w:p>
    <w:p w:rsidR="00000000" w:rsidDel="00000000" w:rsidP="00000000" w:rsidRDefault="00000000" w:rsidRPr="00000000" w14:paraId="00000056">
      <w:pPr>
        <w:keepNext w:val="0"/>
        <w:keepLines w:val="0"/>
        <w:widowControl w:val="1"/>
        <w:numPr>
          <w:ilvl w:val="1"/>
          <w:numId w:val="1"/>
        </w:numPr>
        <w:shd w:fill="auto" w:val="clear"/>
        <w:spacing w:after="0" w:before="0" w:line="276" w:lineRule="auto"/>
        <w:ind w:left="850" w:right="0" w:hanging="425"/>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w:t>
      </w: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and will not engage in any such activity during the performance of any contract awarded; </w:t>
      </w:r>
      <w:r w:rsidDel="00000000" w:rsidR="00000000" w:rsidRPr="00000000">
        <w:rPr>
          <w:rtl w:val="0"/>
        </w:rPr>
      </w:r>
    </w:p>
    <w:p w:rsidR="00000000" w:rsidDel="00000000" w:rsidP="00000000" w:rsidRDefault="00000000" w:rsidRPr="00000000" w14:paraId="00000057">
      <w:pPr>
        <w:keepNext w:val="0"/>
        <w:keepLines w:val="0"/>
        <w:widowControl w:val="1"/>
        <w:numPr>
          <w:ilvl w:val="1"/>
          <w:numId w:val="1"/>
        </w:numPr>
        <w:shd w:fill="auto" w:val="clear"/>
        <w:spacing w:after="40" w:before="0" w:line="276" w:lineRule="auto"/>
        <w:ind w:left="850" w:right="0" w:hanging="425"/>
        <w:jc w:val="both"/>
        <w:rPr>
          <w:rFonts w:ascii="Calibri" w:cs="Calibri" w:eastAsia="Calibri" w:hAnsi="Calibri"/>
          <w:b w:val="1"/>
          <w:i w:val="0"/>
          <w:smallCaps w:val="0"/>
          <w:strike w:val="0"/>
          <w:color w:val="000000"/>
          <w:sz w:val="22"/>
          <w:szCs w:val="22"/>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58">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05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B">
      <w:pPr>
        <w:tabs>
          <w:tab w:val="left" w:leader="none" w:pos="720"/>
        </w:tabs>
        <w:rPr>
          <w:color w:val="000000"/>
        </w:rPr>
      </w:pPr>
      <w:r w:rsidDel="00000000" w:rsidR="00000000" w:rsidRPr="00000000">
        <w:rPr>
          <w:rtl w:val="0"/>
        </w:rPr>
      </w:r>
    </w:p>
    <w:p w:rsidR="00000000" w:rsidDel="00000000" w:rsidP="00000000" w:rsidRDefault="00000000" w:rsidRPr="00000000" w14:paraId="0000005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D">
      <w:pPr>
        <w:rPr>
          <w:color w:val="000000"/>
        </w:rPr>
      </w:pPr>
      <w:r w:rsidDel="00000000" w:rsidR="00000000" w:rsidRPr="00000000">
        <w:rPr>
          <w:rtl w:val="0"/>
        </w:rPr>
      </w:r>
    </w:p>
    <w:p w:rsidR="00000000" w:rsidDel="00000000" w:rsidP="00000000" w:rsidRDefault="00000000" w:rsidRPr="00000000" w14:paraId="0000005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F">
      <w:pPr>
        <w:rPr>
          <w:color w:val="000000"/>
        </w:rPr>
      </w:pPr>
      <w:r w:rsidDel="00000000" w:rsidR="00000000" w:rsidRPr="00000000">
        <w:rPr>
          <w:rtl w:val="0"/>
        </w:rPr>
      </w:r>
    </w:p>
    <w:p w:rsidR="00000000" w:rsidDel="00000000" w:rsidP="00000000" w:rsidRDefault="00000000" w:rsidRPr="00000000" w14:paraId="0000006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61">
      <w:pPr>
        <w:rPr>
          <w:color w:val="000000"/>
        </w:rPr>
      </w:pPr>
      <w:r w:rsidDel="00000000" w:rsidR="00000000" w:rsidRPr="00000000">
        <w:rPr>
          <w:rtl w:val="0"/>
        </w:rPr>
      </w:r>
    </w:p>
    <w:p w:rsidR="00000000" w:rsidDel="00000000" w:rsidP="00000000" w:rsidRDefault="00000000" w:rsidRPr="00000000" w14:paraId="00000062">
      <w:pPr>
        <w:tabs>
          <w:tab w:val="left" w:leader="none" w:pos="2070"/>
          <w:tab w:val="left" w:leader="none" w:pos="5880"/>
        </w:tabs>
        <w:rPr>
          <w:color w:val="000000"/>
        </w:rPr>
      </w:pPr>
      <w:r w:rsidDel="00000000" w:rsidR="00000000" w:rsidRPr="00000000">
        <w:rPr>
          <w:rtl w:val="0"/>
        </w:rPr>
      </w:r>
    </w:p>
    <w:p w:rsidR="00000000" w:rsidDel="00000000" w:rsidP="00000000" w:rsidRDefault="00000000" w:rsidRPr="00000000" w14:paraId="00000063">
      <w:pPr>
        <w:keepNext w:val="1"/>
        <w:keepLines w:val="0"/>
        <w:widowControl w:val="1"/>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vertAlign w:val="baseline"/>
        </w:rPr>
      </w:pP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0"/>
          <w:i w:val="1"/>
          <w:smallCaps w:val="0"/>
          <w:strike w:val="0"/>
          <w:color w:val="000000"/>
          <w:sz w:val="20"/>
          <w:szCs w:val="20"/>
          <w:highlight w:val="cyan"/>
          <w:u w:val="none"/>
          <w:vertAlign w:val="baseline"/>
          <w:rtl w:val="0"/>
        </w:rPr>
        <w:t xml:space="preserve">Stamp form of bid with official stamp of the bidder</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64">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gjdgxs" w:id="0"/>
      <w:bookmarkEnd w:id="0"/>
      <w:r w:rsidDel="00000000" w:rsidR="00000000" w:rsidRPr="00000000">
        <w:rPr>
          <w:b w:val="1"/>
          <w:i w:val="0"/>
          <w:smallCaps w:val="0"/>
          <w:strike w:val="0"/>
          <w:color w:val="518ecb"/>
          <w:sz w:val="28"/>
          <w:szCs w:val="28"/>
          <w:u w:val="none"/>
          <w:shd w:fill="auto" w:val="clear"/>
          <w:vertAlign w:val="baseline"/>
          <w:rtl w:val="0"/>
        </w:rPr>
        <w:t xml:space="preserve">Form C: Price Schedule Form</w:t>
      </w:r>
      <w:r w:rsidDel="00000000" w:rsidR="00000000" w:rsidRPr="00000000">
        <w:rPr>
          <w:rtl w:val="0"/>
        </w:rPr>
      </w:r>
    </w:p>
    <w:p w:rsidR="00000000" w:rsidDel="00000000" w:rsidP="00000000" w:rsidRDefault="00000000" w:rsidRPr="00000000" w14:paraId="00000065">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066">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RFQ/2024/54436</w:t>
      </w:r>
      <w:r w:rsidDel="00000000" w:rsidR="00000000" w:rsidRPr="00000000">
        <w:rPr>
          <w:rtl w:val="0"/>
        </w:rPr>
      </w:r>
    </w:p>
    <w:p w:rsidR="00000000" w:rsidDel="00000000" w:rsidP="00000000" w:rsidRDefault="00000000" w:rsidRPr="00000000" w14:paraId="00000067">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highlight w:val="cyan"/>
        </w:rPr>
      </w:pPr>
      <w:r w:rsidDel="00000000" w:rsidR="00000000" w:rsidRPr="00000000">
        <w:rPr>
          <w:highlight w:val="cyan"/>
          <w:rtl w:val="0"/>
        </w:rPr>
        <w:t xml:space="preserve">Bidders shall fill in these Price Schedule Forms in accordance with the instructions indicated. </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rPr>
          <w:b w:val="1"/>
        </w:rPr>
      </w:pPr>
      <w:r w:rsidDel="00000000" w:rsidR="00000000" w:rsidRPr="00000000">
        <w:rPr>
          <w:b w:val="1"/>
          <w:rtl w:val="0"/>
        </w:rPr>
        <w:t xml:space="preserve">Currency of Bid: USD</w:t>
      </w:r>
    </w:p>
    <w:p w:rsidR="00000000" w:rsidDel="00000000" w:rsidP="00000000" w:rsidRDefault="00000000" w:rsidRPr="00000000" w14:paraId="0000006C">
      <w:pPr>
        <w:rPr>
          <w:b w:val="1"/>
        </w:rPr>
      </w:pPr>
      <w:r w:rsidDel="00000000" w:rsidR="00000000" w:rsidRPr="00000000">
        <w:rPr>
          <w:rtl w:val="0"/>
        </w:rPr>
      </w:r>
    </w:p>
    <w:p w:rsidR="00000000" w:rsidDel="00000000" w:rsidP="00000000" w:rsidRDefault="00000000" w:rsidRPr="00000000" w14:paraId="0000006D">
      <w:pPr>
        <w:rPr>
          <w:b w:val="1"/>
        </w:rPr>
      </w:pPr>
      <w:r w:rsidDel="00000000" w:rsidR="00000000" w:rsidRPr="00000000">
        <w:rPr>
          <w:b w:val="1"/>
          <w:rtl w:val="0"/>
        </w:rPr>
        <w:t xml:space="preserve">Bid Summary </w:t>
      </w:r>
    </w:p>
    <w:p w:rsidR="00000000" w:rsidDel="00000000" w:rsidP="00000000" w:rsidRDefault="00000000" w:rsidRPr="00000000" w14:paraId="0000006E">
      <w:pPr>
        <w:spacing w:after="240" w:before="0" w:line="240" w:lineRule="auto"/>
        <w:rPr>
          <w:b w:val="1"/>
          <w:sz w:val="2"/>
          <w:szCs w:val="2"/>
        </w:rPr>
      </w:pPr>
      <w:r w:rsidDel="00000000" w:rsidR="00000000" w:rsidRPr="00000000">
        <w:rPr>
          <w:rtl w:val="0"/>
        </w:rPr>
      </w:r>
    </w:p>
    <w:tbl>
      <w:tblPr>
        <w:tblStyle w:val="Table2"/>
        <w:tblW w:w="10204.0" w:type="dxa"/>
        <w:jc w:val="left"/>
        <w:tblInd w:w="-6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2"/>
        <w:gridCol w:w="4532"/>
        <w:tblGridChange w:id="0">
          <w:tblGrid>
            <w:gridCol w:w="5672"/>
            <w:gridCol w:w="4532"/>
          </w:tblGrid>
        </w:tblGridChange>
      </w:tblGrid>
      <w:tr>
        <w:trPr>
          <w:cantSplit w:val="0"/>
          <w:trHeight w:val="576.914062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6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Goods DDP Kharkiv,  Ukraine </w:t>
            </w:r>
            <w:r w:rsidDel="00000000" w:rsidR="00000000" w:rsidRPr="00000000">
              <w:rPr>
                <w:rtl w:val="0"/>
              </w:rPr>
              <w:t xml:space="preserve">(+offloading  cost in final destination)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highlight w:val="cyan"/>
                <w:rtl w:val="0"/>
              </w:rPr>
              <w:t xml:space="preserve">[insert amount and currency]</w:t>
            </w:r>
            <w:r w:rsidDel="00000000" w:rsidR="00000000" w:rsidRPr="00000000">
              <w:rPr>
                <w:rtl w:val="0"/>
              </w:rPr>
            </w:r>
          </w:p>
          <w:p w:rsidR="00000000" w:rsidDel="00000000" w:rsidP="00000000" w:rsidRDefault="00000000" w:rsidRPr="00000000" w14:paraId="0000007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Total Price of Related Services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Freight Cost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r>
        <w:trPr>
          <w:cantSplit w:val="0"/>
          <w:trHeight w:val="28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7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b w:val="1"/>
                <w:rtl w:val="0"/>
              </w:rPr>
              <w:t xml:space="preserve">Customs clearance costs (if applicable)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b w:val="1"/>
              </w:rPr>
            </w:pPr>
            <w:r w:rsidDel="00000000" w:rsidR="00000000" w:rsidRPr="00000000">
              <w:rPr>
                <w:rtl w:val="0"/>
              </w:rPr>
            </w:r>
          </w:p>
        </w:tc>
      </w:tr>
    </w:tbl>
    <w:p w:rsidR="00000000" w:rsidDel="00000000" w:rsidP="00000000" w:rsidRDefault="00000000" w:rsidRPr="00000000" w14:paraId="00000078">
      <w:pPr>
        <w:rPr>
          <w:b w:val="1"/>
        </w:rPr>
      </w:pPr>
      <w:r w:rsidDel="00000000" w:rsidR="00000000" w:rsidRPr="00000000">
        <w:rPr>
          <w:rtl w:val="0"/>
        </w:rPr>
      </w:r>
    </w:p>
    <w:p w:rsidR="00000000" w:rsidDel="00000000" w:rsidP="00000000" w:rsidRDefault="00000000" w:rsidRPr="00000000" w14:paraId="00000079">
      <w:pPr>
        <w:rPr/>
      </w:pPr>
      <w:r w:rsidDel="00000000" w:rsidR="00000000" w:rsidRPr="00000000">
        <w:rPr>
          <w:b w:val="1"/>
          <w:rtl w:val="0"/>
        </w:rPr>
        <w:t xml:space="preserve">Breakdown of costs</w:t>
      </w:r>
      <w:r w:rsidDel="00000000" w:rsidR="00000000" w:rsidRPr="00000000">
        <w:rPr>
          <w:rtl w:val="0"/>
        </w:rPr>
      </w:r>
    </w:p>
    <w:p w:rsidR="00000000" w:rsidDel="00000000" w:rsidP="00000000" w:rsidRDefault="00000000" w:rsidRPr="00000000" w14:paraId="0000007A">
      <w:pPr>
        <w:rPr/>
      </w:pPr>
      <w:r w:rsidDel="00000000" w:rsidR="00000000" w:rsidRPr="00000000">
        <w:rPr>
          <w:rtl w:val="0"/>
        </w:rPr>
      </w:r>
    </w:p>
    <w:sdt>
      <w:sdtPr>
        <w:lock w:val="contentLocked"/>
        <w:tag w:val="goog_rdk_162"/>
      </w:sdtPr>
      <w:sdtContent>
        <w:tbl>
          <w:tblPr>
            <w:tblStyle w:val="Table3"/>
            <w:tblW w:w="10095.0" w:type="dxa"/>
            <w:jc w:val="left"/>
            <w:tblInd w:w="-33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60"/>
            <w:gridCol w:w="4755"/>
            <w:gridCol w:w="600"/>
            <w:gridCol w:w="750"/>
            <w:gridCol w:w="1500"/>
            <w:gridCol w:w="1530"/>
            <w:tblGridChange w:id="0">
              <w:tblGrid>
                <w:gridCol w:w="960"/>
                <w:gridCol w:w="4755"/>
                <w:gridCol w:w="600"/>
                <w:gridCol w:w="750"/>
                <w:gridCol w:w="1500"/>
                <w:gridCol w:w="1530"/>
              </w:tblGrid>
            </w:tblGridChange>
          </w:tblGrid>
          <w:tr>
            <w:trPr>
              <w:cantSplit w:val="0"/>
              <w:trHeight w:val="300" w:hRule="atLeast"/>
              <w:tblHeader w:val="0"/>
            </w:trPr>
            <w:sdt>
              <w:sdtPr>
                <w:lock w:val="contentLocked"/>
                <w:tag w:val="goog_rdk_0"/>
              </w:sdtPr>
              <w:sdtContent>
                <w:tc>
                  <w:tcPr>
                    <w:vMerge w:val="restart"/>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jc w:val="center"/>
                      <w:rPr>
                        <w:b w:val="1"/>
                      </w:rPr>
                    </w:pPr>
                    <w:r w:rsidDel="00000000" w:rsidR="00000000" w:rsidRPr="00000000">
                      <w:rPr>
                        <w:b w:val="1"/>
                        <w:rtl w:val="0"/>
                      </w:rPr>
                      <w:t xml:space="preserve">Item</w:t>
                    </w:r>
                  </w:p>
                </w:tc>
              </w:sdtContent>
            </w:sdt>
            <w:sdt>
              <w:sdtPr>
                <w:lock w:val="contentLocked"/>
                <w:tag w:val="goog_rdk_1"/>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b w:val="1"/>
                      </w:rPr>
                    </w:pPr>
                    <w:r w:rsidDel="00000000" w:rsidR="00000000" w:rsidRPr="00000000">
                      <w:rPr>
                        <w:b w:val="1"/>
                        <w:rtl w:val="0"/>
                      </w:rPr>
                      <w:t xml:space="preserve">Description</w:t>
                    </w:r>
                  </w:p>
                </w:tc>
              </w:sdtContent>
            </w:sdt>
            <w:sdt>
              <w:sdtPr>
                <w:lock w:val="contentLocked"/>
                <w:tag w:val="goog_rdk_2"/>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jc w:val="center"/>
                      <w:rPr>
                        <w:b w:val="1"/>
                      </w:rPr>
                    </w:pPr>
                    <w:r w:rsidDel="00000000" w:rsidR="00000000" w:rsidRPr="00000000">
                      <w:rPr>
                        <w:b w:val="1"/>
                        <w:rtl w:val="0"/>
                      </w:rPr>
                      <w:t xml:space="preserve">UoM</w:t>
                    </w:r>
                  </w:p>
                </w:tc>
              </w:sdtContent>
            </w:sdt>
            <w:sdt>
              <w:sdtPr>
                <w:lock w:val="contentLocked"/>
                <w:tag w:val="goog_rdk_3"/>
              </w:sdtPr>
              <w:sdtContent>
                <w:tc>
                  <w:tcPr>
                    <w:vMerge w:val="restart"/>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E">
                    <w:pPr>
                      <w:widowControl w:val="0"/>
                      <w:spacing w:line="276" w:lineRule="auto"/>
                      <w:jc w:val="center"/>
                      <w:rPr>
                        <w:b w:val="1"/>
                      </w:rPr>
                    </w:pPr>
                    <w:r w:rsidDel="00000000" w:rsidR="00000000" w:rsidRPr="00000000">
                      <w:rPr>
                        <w:b w:val="1"/>
                        <w:rtl w:val="0"/>
                      </w:rPr>
                      <w:t xml:space="preserve">Q-ty (a)</w:t>
                    </w:r>
                  </w:p>
                </w:tc>
              </w:sdtContent>
            </w:sdt>
            <w:sdt>
              <w:sdtPr>
                <w:lock w:val="contentLocked"/>
                <w:tag w:val="goog_rdk_4"/>
              </w:sdtPr>
              <w:sdtContent>
                <w:tc>
                  <w:tcPr>
                    <w:gridSpan w:val="2"/>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07F">
                    <w:pPr>
                      <w:widowControl w:val="0"/>
                      <w:spacing w:line="276" w:lineRule="auto"/>
                      <w:jc w:val="center"/>
                      <w:rPr>
                        <w:rFonts w:ascii="Calibri" w:cs="Calibri" w:eastAsia="Calibri" w:hAnsi="Calibri"/>
                        <w:sz w:val="22"/>
                        <w:szCs w:val="22"/>
                      </w:rPr>
                    </w:pPr>
                    <w:r w:rsidDel="00000000" w:rsidR="00000000" w:rsidRPr="00000000">
                      <w:rPr>
                        <w:b w:val="1"/>
                        <w:rtl w:val="0"/>
                      </w:rPr>
                      <w:t xml:space="preserve">Cost, USD</w:t>
                    </w:r>
                    <w:r w:rsidDel="00000000" w:rsidR="00000000" w:rsidRPr="00000000">
                      <w:rPr>
                        <w:rtl w:val="0"/>
                      </w:rPr>
                    </w:r>
                  </w:p>
                </w:tc>
              </w:sdtContent>
            </w:sdt>
          </w:tr>
          <w:tr>
            <w:trPr>
              <w:cantSplit w:val="0"/>
              <w:trHeight w:val="735" w:hRule="atLeast"/>
              <w:tblHeader w:val="0"/>
            </w:trPr>
            <w:sdt>
              <w:sdtPr>
                <w:lock w:val="contentLocked"/>
                <w:tag w:val="goog_rdk_6"/>
              </w:sdtPr>
              <w:sdtContent>
                <w:tc>
                  <w:tcPr>
                    <w:vMerge w:val="continue"/>
                    <w:tcBorders>
                      <w:top w:color="000000" w:space="0" w:sz="5" w:val="single"/>
                      <w:left w:color="000000"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2">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
              </w:sdtPr>
              <w:sdtContent>
                <w:tc>
                  <w:tcPr>
                    <w:vMerge w:val="continue"/>
                    <w:tcBorders>
                      <w:top w:color="000000" w:space="0" w:sz="5" w:val="single"/>
                      <w:left w:color="cccccc" w:space="0" w:sz="5" w:val="single"/>
                      <w:bottom w:color="000000" w:space="0" w:sz="5" w:val="single"/>
                      <w:right w:color="000000" w:space="0" w:sz="5" w:val="single"/>
                    </w:tcBorders>
                    <w:shd w:fill="auto" w:val="clear"/>
                    <w:tcMar>
                      <w:top w:w="100.0" w:type="dxa"/>
                      <w:left w:w="100.0" w:type="dxa"/>
                      <w:bottom w:w="100.0" w:type="dxa"/>
                      <w:right w:w="100.0" w:type="dxa"/>
                    </w:tcMar>
                    <w:vAlign w:val="top"/>
                  </w:tcPr>
                  <w:p w:rsidR="00000000" w:rsidDel="00000000" w:rsidP="00000000" w:rsidRDefault="00000000" w:rsidRPr="00000000" w14:paraId="00000084">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jc w:val="center"/>
                      <w:rPr>
                        <w:rFonts w:ascii="Calibri" w:cs="Calibri" w:eastAsia="Calibri" w:hAnsi="Calibri"/>
                        <w:sz w:val="22"/>
                        <w:szCs w:val="22"/>
                      </w:rPr>
                    </w:pPr>
                    <w:r w:rsidDel="00000000" w:rsidR="00000000" w:rsidRPr="00000000">
                      <w:rPr>
                        <w:b w:val="1"/>
                        <w:rtl w:val="0"/>
                      </w:rPr>
                      <w:t xml:space="preserve">Unit price DDP, USD (b)</w:t>
                    </w:r>
                    <w:r w:rsidDel="00000000" w:rsidR="00000000" w:rsidRPr="00000000">
                      <w:rPr>
                        <w:rtl w:val="0"/>
                      </w:rPr>
                    </w:r>
                  </w:p>
                </w:tc>
              </w:sdtContent>
            </w:sdt>
            <w:sdt>
              <w:sdtPr>
                <w:lock w:val="contentLocked"/>
                <w:tag w:val="goog_rdk_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jc w:val="center"/>
                      <w:rPr>
                        <w:rFonts w:ascii="Calibri" w:cs="Calibri" w:eastAsia="Calibri" w:hAnsi="Calibri"/>
                        <w:sz w:val="22"/>
                        <w:szCs w:val="22"/>
                      </w:rPr>
                    </w:pPr>
                    <w:r w:rsidDel="00000000" w:rsidR="00000000" w:rsidRPr="00000000">
                      <w:rPr>
                        <w:b w:val="1"/>
                        <w:rtl w:val="0"/>
                      </w:rPr>
                      <w:t xml:space="preserve">Total cost of the item DDP, USD (a)x(b)</w:t>
                    </w:r>
                    <w:r w:rsidDel="00000000" w:rsidR="00000000" w:rsidRPr="00000000">
                      <w:rPr>
                        <w:rtl w:val="0"/>
                      </w:rPr>
                    </w:r>
                  </w:p>
                </w:tc>
              </w:sdtContent>
            </w:sdt>
          </w:tr>
          <w:tr>
            <w:trPr>
              <w:cantSplit w:val="0"/>
              <w:trHeight w:val="735" w:hRule="atLeast"/>
              <w:tblHeader w:val="0"/>
            </w:trPr>
            <w:sdt>
              <w:sdtPr>
                <w:lock w:val="contentLocked"/>
                <w:tag w:val="goog_rdk_1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7">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w:t>
                    </w:r>
                    <w:r w:rsidDel="00000000" w:rsidR="00000000" w:rsidRPr="00000000">
                      <w:rPr>
                        <w:rtl w:val="0"/>
                      </w:rPr>
                    </w:r>
                  </w:p>
                </w:tc>
              </w:sdtContent>
            </w:sdt>
            <w:sdt>
              <w:sdtPr>
                <w:lock w:val="contentLocked"/>
                <w:tag w:val="goog_rdk_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8">
                    <w:pPr>
                      <w:widowControl w:val="0"/>
                      <w:spacing w:line="276" w:lineRule="auto"/>
                      <w:rPr>
                        <w:rFonts w:ascii="Calibri" w:cs="Calibri" w:eastAsia="Calibri" w:hAnsi="Calibri"/>
                        <w:sz w:val="22"/>
                        <w:szCs w:val="22"/>
                      </w:rPr>
                    </w:pPr>
                    <w:r w:rsidDel="00000000" w:rsidR="00000000" w:rsidRPr="00000000">
                      <w:rPr>
                        <w:rtl w:val="0"/>
                      </w:rPr>
                      <w:t xml:space="preserve">Butterfly valve with a triple eccentric, flanged, with mechanical gearbox DN800 PN25 complete with counterflanges, gaskets, bolts and nuts</w:t>
                    </w:r>
                    <w:r w:rsidDel="00000000" w:rsidR="00000000" w:rsidRPr="00000000">
                      <w:rPr>
                        <w:rtl w:val="0"/>
                      </w:rPr>
                    </w:r>
                  </w:p>
                </w:tc>
              </w:sdtContent>
            </w:sdt>
            <w:sdt>
              <w:sdtPr>
                <w:lock w:val="contentLocked"/>
                <w:tag w:val="goog_rdk_1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9">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jc w:val="center"/>
                      <w:rPr>
                        <w:rFonts w:ascii="Calibri" w:cs="Calibri" w:eastAsia="Calibri" w:hAnsi="Calibri"/>
                        <w:sz w:val="22"/>
                        <w:szCs w:val="22"/>
                      </w:rPr>
                    </w:pPr>
                    <w:r w:rsidDel="00000000" w:rsidR="00000000" w:rsidRPr="00000000">
                      <w:rPr>
                        <w:rtl w:val="0"/>
                      </w:rPr>
                      <w:t xml:space="preserve">20</w:t>
                    </w:r>
                    <w:r w:rsidDel="00000000" w:rsidR="00000000" w:rsidRPr="00000000">
                      <w:rPr>
                        <w:rtl w:val="0"/>
                      </w:rPr>
                    </w:r>
                  </w:p>
                </w:tc>
              </w:sdtContent>
            </w:sdt>
            <w:sdt>
              <w:sdtPr>
                <w:lock w:val="contentLocked"/>
                <w:tag w:val="goog_rdk_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C">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1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D">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w:t>
                    </w:r>
                    <w:r w:rsidDel="00000000" w:rsidR="00000000" w:rsidRPr="00000000">
                      <w:rPr>
                        <w:rtl w:val="0"/>
                      </w:rPr>
                    </w:r>
                  </w:p>
                </w:tc>
              </w:sdtContent>
            </w:sdt>
            <w:sdt>
              <w:sdtPr>
                <w:lock w:val="contentLocked"/>
                <w:tag w:val="goog_rdk_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8E">
                    <w:pPr>
                      <w:widowControl w:val="0"/>
                      <w:spacing w:line="276" w:lineRule="auto"/>
                      <w:rPr>
                        <w:rFonts w:ascii="Calibri" w:cs="Calibri" w:eastAsia="Calibri" w:hAnsi="Calibri"/>
                        <w:sz w:val="22"/>
                        <w:szCs w:val="22"/>
                      </w:rPr>
                    </w:pPr>
                    <w:r w:rsidDel="00000000" w:rsidR="00000000" w:rsidRPr="00000000">
                      <w:rPr>
                        <w:rtl w:val="0"/>
                      </w:rPr>
                      <w:t xml:space="preserve">Butterfly valve with a triple eccentric, flanged, with mechanical gearbox DN600 PN25 complete with counterflanges, gaskets, bolts and nuts</w:t>
                    </w:r>
                    <w:r w:rsidDel="00000000" w:rsidR="00000000" w:rsidRPr="00000000">
                      <w:rPr>
                        <w:rtl w:val="0"/>
                      </w:rPr>
                    </w:r>
                  </w:p>
                </w:tc>
              </w:sdtContent>
            </w:sdt>
            <w:sdt>
              <w:sdtPr>
                <w:lock w:val="contentLocked"/>
                <w:tag w:val="goog_rdk_2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0">
                    <w:pPr>
                      <w:widowControl w:val="0"/>
                      <w:spacing w:line="276" w:lineRule="auto"/>
                      <w:jc w:val="center"/>
                      <w:rPr>
                        <w:rFonts w:ascii="Calibri" w:cs="Calibri" w:eastAsia="Calibri" w:hAnsi="Calibri"/>
                        <w:sz w:val="22"/>
                        <w:szCs w:val="22"/>
                      </w:rPr>
                    </w:pPr>
                    <w:r w:rsidDel="00000000" w:rsidR="00000000" w:rsidRPr="00000000">
                      <w:rPr>
                        <w:rtl w:val="0"/>
                      </w:rPr>
                      <w:t xml:space="preserve">12</w:t>
                    </w:r>
                    <w:r w:rsidDel="00000000" w:rsidR="00000000" w:rsidRPr="00000000">
                      <w:rPr>
                        <w:rtl w:val="0"/>
                      </w:rPr>
                    </w:r>
                  </w:p>
                </w:tc>
              </w:sdtContent>
            </w:sdt>
            <w:sdt>
              <w:sdtPr>
                <w:lock w:val="contentLocked"/>
                <w:tag w:val="goog_rdk_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2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3">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3</w:t>
                    </w:r>
                    <w:r w:rsidDel="00000000" w:rsidR="00000000" w:rsidRPr="00000000">
                      <w:rPr>
                        <w:rtl w:val="0"/>
                      </w:rPr>
                    </w:r>
                  </w:p>
                </w:tc>
              </w:sdtContent>
            </w:sdt>
            <w:sdt>
              <w:sdtPr>
                <w:lock w:val="contentLocked"/>
                <w:tag w:val="goog_rdk_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4">
                    <w:pPr>
                      <w:widowControl w:val="0"/>
                      <w:spacing w:line="276" w:lineRule="auto"/>
                      <w:rPr>
                        <w:rFonts w:ascii="Calibri" w:cs="Calibri" w:eastAsia="Calibri" w:hAnsi="Calibri"/>
                        <w:sz w:val="22"/>
                        <w:szCs w:val="22"/>
                      </w:rPr>
                    </w:pPr>
                    <w:r w:rsidDel="00000000" w:rsidR="00000000" w:rsidRPr="00000000">
                      <w:rPr>
                        <w:rtl w:val="0"/>
                      </w:rPr>
                      <w:t xml:space="preserve">Butterfly valve with a triple eccentric, flanged, with mechanical gearbox DN500 PN25 complete with counterflanges, gaskets, bolts and nuts</w:t>
                    </w:r>
                    <w:r w:rsidDel="00000000" w:rsidR="00000000" w:rsidRPr="00000000">
                      <w:rPr>
                        <w:rtl w:val="0"/>
                      </w:rPr>
                    </w:r>
                  </w:p>
                </w:tc>
              </w:sdtContent>
            </w:sdt>
            <w:sdt>
              <w:sdtPr>
                <w:lock w:val="contentLocked"/>
                <w:tag w:val="goog_rdk_2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5">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widowControl w:val="0"/>
                      <w:spacing w:line="276" w:lineRule="auto"/>
                      <w:jc w:val="center"/>
                      <w:rPr>
                        <w:rFonts w:ascii="Calibri" w:cs="Calibri" w:eastAsia="Calibri" w:hAnsi="Calibri"/>
                        <w:sz w:val="22"/>
                        <w:szCs w:val="22"/>
                      </w:rPr>
                    </w:pPr>
                    <w:r w:rsidDel="00000000" w:rsidR="00000000" w:rsidRPr="00000000">
                      <w:rPr>
                        <w:rtl w:val="0"/>
                      </w:rPr>
                      <w:t xml:space="preserve">12</w:t>
                    </w:r>
                    <w:r w:rsidDel="00000000" w:rsidR="00000000" w:rsidRPr="00000000">
                      <w:rPr>
                        <w:rtl w:val="0"/>
                      </w:rPr>
                    </w:r>
                  </w:p>
                </w:tc>
              </w:sdtContent>
            </w:sdt>
            <w:sdt>
              <w:sdtPr>
                <w:lock w:val="contentLocked"/>
                <w:tag w:val="goog_rdk_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8">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3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9">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4</w:t>
                    </w:r>
                    <w:r w:rsidDel="00000000" w:rsidR="00000000" w:rsidRPr="00000000">
                      <w:rPr>
                        <w:rtl w:val="0"/>
                      </w:rPr>
                    </w:r>
                  </w:p>
                </w:tc>
              </w:sdtContent>
            </w:sdt>
            <w:sdt>
              <w:sdtPr>
                <w:lock w:val="contentLocked"/>
                <w:tag w:val="goog_rdk_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9A">
                    <w:pPr>
                      <w:widowControl w:val="0"/>
                      <w:spacing w:line="276" w:lineRule="auto"/>
                      <w:rPr>
                        <w:rFonts w:ascii="Calibri" w:cs="Calibri" w:eastAsia="Calibri" w:hAnsi="Calibri"/>
                        <w:sz w:val="22"/>
                        <w:szCs w:val="22"/>
                      </w:rPr>
                    </w:pPr>
                    <w:r w:rsidDel="00000000" w:rsidR="00000000" w:rsidRPr="00000000">
                      <w:rPr>
                        <w:rtl w:val="0"/>
                      </w:rPr>
                      <w:t xml:space="preserve">Butterfly valve with a triple eccentric, flanged, with mechanical gearbox DN400 PN25 complete with counterflanges, gaskets, bolts and nuts</w:t>
                    </w:r>
                    <w:r w:rsidDel="00000000" w:rsidR="00000000" w:rsidRPr="00000000">
                      <w:rPr>
                        <w:rtl w:val="0"/>
                      </w:rPr>
                    </w:r>
                  </w:p>
                </w:tc>
              </w:sdtContent>
            </w:sdt>
            <w:sdt>
              <w:sdtPr>
                <w:lock w:val="contentLocked"/>
                <w:tag w:val="goog_rdk_3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B">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C">
                    <w:pPr>
                      <w:widowControl w:val="0"/>
                      <w:spacing w:line="276" w:lineRule="auto"/>
                      <w:jc w:val="center"/>
                      <w:rPr>
                        <w:rFonts w:ascii="Calibri" w:cs="Calibri" w:eastAsia="Calibri" w:hAnsi="Calibri"/>
                        <w:sz w:val="22"/>
                        <w:szCs w:val="22"/>
                      </w:rPr>
                    </w:pPr>
                    <w:r w:rsidDel="00000000" w:rsidR="00000000" w:rsidRPr="00000000">
                      <w:rPr>
                        <w:rtl w:val="0"/>
                      </w:rPr>
                      <w:t xml:space="preserve">26</w:t>
                    </w:r>
                    <w:r w:rsidDel="00000000" w:rsidR="00000000" w:rsidRPr="00000000">
                      <w:rPr>
                        <w:rtl w:val="0"/>
                      </w:rPr>
                    </w:r>
                  </w:p>
                </w:tc>
              </w:sdtContent>
            </w:sdt>
            <w:sdt>
              <w:sdtPr>
                <w:lock w:val="contentLocked"/>
                <w:tag w:val="goog_rdk_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3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3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9F">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5</w:t>
                    </w:r>
                    <w:r w:rsidDel="00000000" w:rsidR="00000000" w:rsidRPr="00000000">
                      <w:rPr>
                        <w:rtl w:val="0"/>
                      </w:rPr>
                    </w:r>
                  </w:p>
                </w:tc>
              </w:sdtContent>
            </w:sdt>
            <w:sdt>
              <w:sdtPr>
                <w:lock w:val="contentLocked"/>
                <w:tag w:val="goog_rdk_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0">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flanged, with mechanical gearbox DN300 PN25 complete with counterflanges, gaskets, bolts and nuts</w:t>
                    </w:r>
                    <w:r w:rsidDel="00000000" w:rsidR="00000000" w:rsidRPr="00000000">
                      <w:rPr>
                        <w:rtl w:val="0"/>
                      </w:rPr>
                    </w:r>
                  </w:p>
                </w:tc>
              </w:sdtContent>
            </w:sdt>
            <w:sdt>
              <w:sdtPr>
                <w:lock w:val="contentLocked"/>
                <w:tag w:val="goog_rdk_3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1">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3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jc w:val="center"/>
                      <w:rPr>
                        <w:rFonts w:ascii="Calibri" w:cs="Calibri" w:eastAsia="Calibri" w:hAnsi="Calibri"/>
                        <w:sz w:val="22"/>
                        <w:szCs w:val="22"/>
                      </w:rPr>
                    </w:pPr>
                    <w:r w:rsidDel="00000000" w:rsidR="00000000" w:rsidRPr="00000000">
                      <w:rPr>
                        <w:rtl w:val="0"/>
                      </w:rPr>
                      <w:t xml:space="preserve">18</w:t>
                    </w:r>
                    <w:r w:rsidDel="00000000" w:rsidR="00000000" w:rsidRPr="00000000">
                      <w:rPr>
                        <w:rtl w:val="0"/>
                      </w:rPr>
                    </w:r>
                  </w:p>
                </w:tc>
              </w:sdtContent>
            </w:sdt>
            <w:sdt>
              <w:sdtPr>
                <w:lock w:val="contentLocked"/>
                <w:tag w:val="goog_rdk_4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4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5">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6</w:t>
                    </w:r>
                    <w:r w:rsidDel="00000000" w:rsidR="00000000" w:rsidRPr="00000000">
                      <w:rPr>
                        <w:rtl w:val="0"/>
                      </w:rPr>
                    </w:r>
                  </w:p>
                </w:tc>
              </w:sdtContent>
            </w:sdt>
            <w:sdt>
              <w:sdtPr>
                <w:lock w:val="contentLocked"/>
                <w:tag w:val="goog_rdk_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6">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flanged, with mechanical gearbox DN250 PN25 complete with counterflanges, gaskets, bolts and nuts</w:t>
                    </w:r>
                    <w:r w:rsidDel="00000000" w:rsidR="00000000" w:rsidRPr="00000000">
                      <w:rPr>
                        <w:rtl w:val="0"/>
                      </w:rPr>
                    </w:r>
                  </w:p>
                </w:tc>
              </w:sdtContent>
            </w:sdt>
            <w:sdt>
              <w:sdtPr>
                <w:lock w:val="contentLocked"/>
                <w:tag w:val="goog_rdk_4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4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jc w:val="center"/>
                      <w:rPr>
                        <w:rFonts w:ascii="Calibri" w:cs="Calibri" w:eastAsia="Calibri" w:hAnsi="Calibri"/>
                        <w:sz w:val="22"/>
                        <w:szCs w:val="22"/>
                      </w:rPr>
                    </w:pPr>
                    <w:r w:rsidDel="00000000" w:rsidR="00000000" w:rsidRPr="00000000">
                      <w:rPr>
                        <w:rtl w:val="0"/>
                      </w:rPr>
                      <w:t xml:space="preserve">24</w:t>
                    </w:r>
                    <w:r w:rsidDel="00000000" w:rsidR="00000000" w:rsidRPr="00000000">
                      <w:rPr>
                        <w:rtl w:val="0"/>
                      </w:rPr>
                    </w:r>
                  </w:p>
                </w:tc>
              </w:sdtContent>
            </w:sdt>
            <w:sdt>
              <w:sdtPr>
                <w:lock w:val="contentLocked"/>
                <w:tag w:val="goog_rdk_4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4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A">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4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B">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7</w:t>
                    </w:r>
                    <w:r w:rsidDel="00000000" w:rsidR="00000000" w:rsidRPr="00000000">
                      <w:rPr>
                        <w:rtl w:val="0"/>
                      </w:rPr>
                    </w:r>
                  </w:p>
                </w:tc>
              </w:sdtContent>
            </w:sdt>
            <w:sdt>
              <w:sdtPr>
                <w:lock w:val="contentLocked"/>
                <w:tag w:val="goog_rdk_4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AC">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flanged, with mechanical gearbox DN200 PN25 complete with counterflanges, gaskets, bolts and nuts</w:t>
                    </w:r>
                    <w:r w:rsidDel="00000000" w:rsidR="00000000" w:rsidRPr="00000000">
                      <w:rPr>
                        <w:rtl w:val="0"/>
                      </w:rPr>
                    </w:r>
                  </w:p>
                </w:tc>
              </w:sdtContent>
            </w:sdt>
            <w:sdt>
              <w:sdtPr>
                <w:lock w:val="contentLocked"/>
                <w:tag w:val="goog_rdk_5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5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E">
                    <w:pPr>
                      <w:widowControl w:val="0"/>
                      <w:spacing w:line="276" w:lineRule="auto"/>
                      <w:jc w:val="center"/>
                      <w:rPr>
                        <w:rFonts w:ascii="Calibri" w:cs="Calibri" w:eastAsia="Calibri" w:hAnsi="Calibri"/>
                        <w:sz w:val="22"/>
                        <w:szCs w:val="22"/>
                      </w:rPr>
                    </w:pPr>
                    <w:r w:rsidDel="00000000" w:rsidR="00000000" w:rsidRPr="00000000">
                      <w:rPr>
                        <w:rtl w:val="0"/>
                      </w:rPr>
                      <w:t xml:space="preserve">36</w:t>
                    </w:r>
                    <w:r w:rsidDel="00000000" w:rsidR="00000000" w:rsidRPr="00000000">
                      <w:rPr>
                        <w:rtl w:val="0"/>
                      </w:rPr>
                    </w:r>
                  </w:p>
                </w:tc>
              </w:sdtContent>
            </w:sdt>
            <w:sdt>
              <w:sdtPr>
                <w:lock w:val="contentLocked"/>
                <w:tag w:val="goog_rdk_5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A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5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8</w:t>
                    </w:r>
                    <w:r w:rsidDel="00000000" w:rsidR="00000000" w:rsidRPr="00000000">
                      <w:rPr>
                        <w:rtl w:val="0"/>
                      </w:rPr>
                    </w:r>
                  </w:p>
                </w:tc>
              </w:sdtContent>
            </w:sdt>
            <w:sdt>
              <w:sdtPr>
                <w:lock w:val="contentLocked"/>
                <w:tag w:val="goog_rdk_5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2">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flanged, with mechanical gearbox DN150 PN25 complete with counterflanges, gaskets, bolts and nuts</w:t>
                    </w:r>
                    <w:r w:rsidDel="00000000" w:rsidR="00000000" w:rsidRPr="00000000">
                      <w:rPr>
                        <w:rtl w:val="0"/>
                      </w:rPr>
                    </w:r>
                  </w:p>
                </w:tc>
              </w:sdtContent>
            </w:sdt>
            <w:sdt>
              <w:sdtPr>
                <w:lock w:val="contentLocked"/>
                <w:tag w:val="goog_rdk_5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3">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5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4">
                    <w:pPr>
                      <w:widowControl w:val="0"/>
                      <w:spacing w:line="276" w:lineRule="auto"/>
                      <w:jc w:val="center"/>
                      <w:rPr>
                        <w:rFonts w:ascii="Calibri" w:cs="Calibri" w:eastAsia="Calibri" w:hAnsi="Calibri"/>
                        <w:sz w:val="22"/>
                        <w:szCs w:val="22"/>
                      </w:rPr>
                    </w:pPr>
                    <w:r w:rsidDel="00000000" w:rsidR="00000000" w:rsidRPr="00000000">
                      <w:rPr>
                        <w:rtl w:val="0"/>
                      </w:rPr>
                      <w:t xml:space="preserve">48</w:t>
                    </w:r>
                    <w:r w:rsidDel="00000000" w:rsidR="00000000" w:rsidRPr="00000000">
                      <w:rPr>
                        <w:rtl w:val="0"/>
                      </w:rPr>
                    </w:r>
                  </w:p>
                </w:tc>
              </w:sdtContent>
            </w:sdt>
            <w:sdt>
              <w:sdtPr>
                <w:lock w:val="contentLocked"/>
                <w:tag w:val="goog_rdk_5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5">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5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6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7">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9</w:t>
                    </w:r>
                    <w:r w:rsidDel="00000000" w:rsidR="00000000" w:rsidRPr="00000000">
                      <w:rPr>
                        <w:rtl w:val="0"/>
                      </w:rPr>
                    </w:r>
                  </w:p>
                </w:tc>
              </w:sdtContent>
            </w:sdt>
            <w:sdt>
              <w:sdtPr>
                <w:lock w:val="contentLocked"/>
                <w:tag w:val="goog_rdk_6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8">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flanged, with mechanical gearbox DN125 PN25 complete with counterflanges, gaskets, bolts and nuts</w:t>
                    </w:r>
                    <w:r w:rsidDel="00000000" w:rsidR="00000000" w:rsidRPr="00000000">
                      <w:rPr>
                        <w:rtl w:val="0"/>
                      </w:rPr>
                    </w:r>
                  </w:p>
                </w:tc>
              </w:sdtContent>
            </w:sdt>
            <w:sdt>
              <w:sdtPr>
                <w:lock w:val="contentLocked"/>
                <w:tag w:val="goog_rdk_6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9">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6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A">
                    <w:pPr>
                      <w:widowControl w:val="0"/>
                      <w:spacing w:line="276" w:lineRule="auto"/>
                      <w:jc w:val="center"/>
                      <w:rPr>
                        <w:rFonts w:ascii="Calibri" w:cs="Calibri" w:eastAsia="Calibri" w:hAnsi="Calibri"/>
                        <w:sz w:val="22"/>
                        <w:szCs w:val="22"/>
                      </w:rPr>
                    </w:pPr>
                    <w:r w:rsidDel="00000000" w:rsidR="00000000" w:rsidRPr="00000000">
                      <w:rPr>
                        <w:rtl w:val="0"/>
                      </w:rPr>
                      <w:t xml:space="preserve">48</w:t>
                    </w:r>
                    <w:r w:rsidDel="00000000" w:rsidR="00000000" w:rsidRPr="00000000">
                      <w:rPr>
                        <w:rtl w:val="0"/>
                      </w:rPr>
                    </w:r>
                  </w:p>
                </w:tc>
              </w:sdtContent>
            </w:sdt>
            <w:sdt>
              <w:sdtPr>
                <w:lock w:val="contentLocked"/>
                <w:tag w:val="goog_rdk_6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6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6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D">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10</w:t>
                    </w:r>
                    <w:r w:rsidDel="00000000" w:rsidR="00000000" w:rsidRPr="00000000">
                      <w:rPr>
                        <w:rtl w:val="0"/>
                      </w:rPr>
                    </w:r>
                  </w:p>
                </w:tc>
              </w:sdtContent>
            </w:sdt>
            <w:sdt>
              <w:sdtPr>
                <w:lock w:val="contentLocked"/>
                <w:tag w:val="goog_rdk_6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BE">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flanged, with handle DN100 PN25 complete with counterflanges, gaskets, bolts and nuts</w:t>
                    </w:r>
                    <w:r w:rsidDel="00000000" w:rsidR="00000000" w:rsidRPr="00000000">
                      <w:rPr>
                        <w:rtl w:val="0"/>
                      </w:rPr>
                    </w:r>
                  </w:p>
                </w:tc>
              </w:sdtContent>
            </w:sdt>
            <w:sdt>
              <w:sdtPr>
                <w:lock w:val="contentLocked"/>
                <w:tag w:val="goog_rdk_6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BF">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6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0">
                    <w:pPr>
                      <w:widowControl w:val="0"/>
                      <w:spacing w:line="276" w:lineRule="auto"/>
                      <w:jc w:val="center"/>
                      <w:rPr>
                        <w:rFonts w:ascii="Calibri" w:cs="Calibri" w:eastAsia="Calibri" w:hAnsi="Calibri"/>
                        <w:sz w:val="22"/>
                        <w:szCs w:val="22"/>
                      </w:rPr>
                    </w:pPr>
                    <w:r w:rsidDel="00000000" w:rsidR="00000000" w:rsidRPr="00000000">
                      <w:rPr>
                        <w:rtl w:val="0"/>
                      </w:rPr>
                      <w:t xml:space="preserve">48</w:t>
                    </w:r>
                    <w:r w:rsidDel="00000000" w:rsidR="00000000" w:rsidRPr="00000000">
                      <w:rPr>
                        <w:rtl w:val="0"/>
                      </w:rPr>
                    </w:r>
                  </w:p>
                </w:tc>
              </w:sdtContent>
            </w:sdt>
            <w:sdt>
              <w:sdtPr>
                <w:lock w:val="contentLocked"/>
                <w:tag w:val="goog_rdk_7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7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3">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11</w:t>
                    </w:r>
                    <w:r w:rsidDel="00000000" w:rsidR="00000000" w:rsidRPr="00000000">
                      <w:rPr>
                        <w:rtl w:val="0"/>
                      </w:rPr>
                    </w:r>
                  </w:p>
                </w:tc>
              </w:sdtContent>
            </w:sdt>
            <w:sdt>
              <w:sdtPr>
                <w:lock w:val="contentLocked"/>
                <w:tag w:val="goog_rdk_7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C4">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flanged, with handle DN80 PN25 complete with counterflanges, gaskets, bolts and nuts</w:t>
                    </w:r>
                    <w:r w:rsidDel="00000000" w:rsidR="00000000" w:rsidRPr="00000000">
                      <w:rPr>
                        <w:rtl w:val="0"/>
                      </w:rPr>
                    </w:r>
                  </w:p>
                </w:tc>
              </w:sdtContent>
            </w:sdt>
            <w:sdt>
              <w:sdtPr>
                <w:lock w:val="contentLocked"/>
                <w:tag w:val="goog_rdk_7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5">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7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6">
                    <w:pPr>
                      <w:widowControl w:val="0"/>
                      <w:spacing w:line="276" w:lineRule="auto"/>
                      <w:jc w:val="center"/>
                      <w:rPr>
                        <w:rFonts w:ascii="Calibri" w:cs="Calibri" w:eastAsia="Calibri" w:hAnsi="Calibri"/>
                        <w:sz w:val="22"/>
                        <w:szCs w:val="22"/>
                      </w:rPr>
                    </w:pPr>
                    <w:r w:rsidDel="00000000" w:rsidR="00000000" w:rsidRPr="00000000">
                      <w:rPr>
                        <w:rtl w:val="0"/>
                      </w:rPr>
                      <w:t xml:space="preserve">90</w:t>
                    </w:r>
                    <w:r w:rsidDel="00000000" w:rsidR="00000000" w:rsidRPr="00000000">
                      <w:rPr>
                        <w:rtl w:val="0"/>
                      </w:rPr>
                    </w:r>
                  </w:p>
                </w:tc>
              </w:sdtContent>
            </w:sdt>
            <w:sdt>
              <w:sdtPr>
                <w:lock w:val="contentLocked"/>
                <w:tag w:val="goog_rdk_7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7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8">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7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9">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12</w:t>
                    </w:r>
                    <w:r w:rsidDel="00000000" w:rsidR="00000000" w:rsidRPr="00000000">
                      <w:rPr>
                        <w:rtl w:val="0"/>
                      </w:rPr>
                    </w:r>
                  </w:p>
                </w:tc>
              </w:sdtContent>
            </w:sdt>
            <w:sdt>
              <w:sdtPr>
                <w:lock w:val="contentLocked"/>
                <w:tag w:val="goog_rdk_7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CA">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flanged, with handle DN65 PN25 complete with counterflanges, gaskets, bolts and nuts</w:t>
                    </w:r>
                    <w:r w:rsidDel="00000000" w:rsidR="00000000" w:rsidRPr="00000000">
                      <w:rPr>
                        <w:rtl w:val="0"/>
                      </w:rPr>
                    </w:r>
                  </w:p>
                </w:tc>
              </w:sdtContent>
            </w:sdt>
            <w:sdt>
              <w:sdtPr>
                <w:lock w:val="contentLocked"/>
                <w:tag w:val="goog_rdk_8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B">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8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C">
                    <w:pPr>
                      <w:widowControl w:val="0"/>
                      <w:spacing w:line="276" w:lineRule="auto"/>
                      <w:jc w:val="center"/>
                      <w:rPr>
                        <w:rFonts w:ascii="Calibri" w:cs="Calibri" w:eastAsia="Calibri" w:hAnsi="Calibri"/>
                        <w:sz w:val="22"/>
                        <w:szCs w:val="22"/>
                      </w:rPr>
                    </w:pPr>
                    <w:r w:rsidDel="00000000" w:rsidR="00000000" w:rsidRPr="00000000">
                      <w:rPr>
                        <w:rtl w:val="0"/>
                      </w:rPr>
                      <w:t xml:space="preserve">90</w:t>
                    </w:r>
                    <w:r w:rsidDel="00000000" w:rsidR="00000000" w:rsidRPr="00000000">
                      <w:rPr>
                        <w:rtl w:val="0"/>
                      </w:rPr>
                    </w:r>
                  </w:p>
                </w:tc>
              </w:sdtContent>
            </w:sdt>
            <w:sdt>
              <w:sdtPr>
                <w:lock w:val="contentLocked"/>
                <w:tag w:val="goog_rdk_8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E">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735" w:hRule="atLeast"/>
              <w:tblHeader w:val="0"/>
            </w:trPr>
            <w:sdt>
              <w:sdtPr>
                <w:lock w:val="contentLocked"/>
                <w:tag w:val="goog_rdk_8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CF">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13</w:t>
                    </w:r>
                    <w:r w:rsidDel="00000000" w:rsidR="00000000" w:rsidRPr="00000000">
                      <w:rPr>
                        <w:rtl w:val="0"/>
                      </w:rPr>
                    </w:r>
                  </w:p>
                </w:tc>
              </w:sdtContent>
            </w:sdt>
            <w:sdt>
              <w:sdtPr>
                <w:lock w:val="contentLocked"/>
                <w:tag w:val="goog_rdk_8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D0">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flanged, with handle DN50 PN25 complete with counterflanges, gaskets, bolts and nuts</w:t>
                    </w:r>
                    <w:r w:rsidDel="00000000" w:rsidR="00000000" w:rsidRPr="00000000">
                      <w:rPr>
                        <w:rtl w:val="0"/>
                      </w:rPr>
                    </w:r>
                  </w:p>
                </w:tc>
              </w:sdtContent>
            </w:sdt>
            <w:sdt>
              <w:sdtPr>
                <w:lock w:val="contentLocked"/>
                <w:tag w:val="goog_rdk_8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1">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8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2">
                    <w:pPr>
                      <w:widowControl w:val="0"/>
                      <w:spacing w:line="276" w:lineRule="auto"/>
                      <w:jc w:val="center"/>
                      <w:rPr>
                        <w:rFonts w:ascii="Calibri" w:cs="Calibri" w:eastAsia="Calibri" w:hAnsi="Calibri"/>
                        <w:sz w:val="22"/>
                        <w:szCs w:val="22"/>
                      </w:rPr>
                    </w:pPr>
                    <w:r w:rsidDel="00000000" w:rsidR="00000000" w:rsidRPr="00000000">
                      <w:rPr>
                        <w:rtl w:val="0"/>
                      </w:rPr>
                      <w:t xml:space="preserve">90</w:t>
                    </w:r>
                    <w:r w:rsidDel="00000000" w:rsidR="00000000" w:rsidRPr="00000000">
                      <w:rPr>
                        <w:rtl w:val="0"/>
                      </w:rPr>
                    </w:r>
                  </w:p>
                </w:tc>
              </w:sdtContent>
            </w:sdt>
            <w:sdt>
              <w:sdtPr>
                <w:lock w:val="contentLocked"/>
                <w:tag w:val="goog_rdk_8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8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4">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9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5">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14</w:t>
                    </w:r>
                    <w:r w:rsidDel="00000000" w:rsidR="00000000" w:rsidRPr="00000000">
                      <w:rPr>
                        <w:rtl w:val="0"/>
                      </w:rPr>
                    </w:r>
                  </w:p>
                </w:tc>
              </w:sdtContent>
            </w:sdt>
            <w:sdt>
              <w:sdtPr>
                <w:lock w:val="contentLocked"/>
                <w:tag w:val="goog_rdk_9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D6">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welded, with mechanical gearbox DN300 PN25</w:t>
                    </w:r>
                    <w:r w:rsidDel="00000000" w:rsidR="00000000" w:rsidRPr="00000000">
                      <w:rPr>
                        <w:rtl w:val="0"/>
                      </w:rPr>
                    </w:r>
                  </w:p>
                </w:tc>
              </w:sdtContent>
            </w:sdt>
            <w:sdt>
              <w:sdtPr>
                <w:lock w:val="contentLocked"/>
                <w:tag w:val="goog_rdk_9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7">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9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8">
                    <w:pPr>
                      <w:widowControl w:val="0"/>
                      <w:spacing w:line="276" w:lineRule="auto"/>
                      <w:jc w:val="center"/>
                      <w:rPr>
                        <w:rFonts w:ascii="Calibri" w:cs="Calibri" w:eastAsia="Calibri" w:hAnsi="Calibri"/>
                        <w:sz w:val="22"/>
                        <w:szCs w:val="22"/>
                      </w:rPr>
                    </w:pPr>
                    <w:r w:rsidDel="00000000" w:rsidR="00000000" w:rsidRPr="00000000">
                      <w:rPr>
                        <w:rtl w:val="0"/>
                      </w:rPr>
                      <w:t xml:space="preserve">12</w:t>
                    </w:r>
                    <w:r w:rsidDel="00000000" w:rsidR="00000000" w:rsidRPr="00000000">
                      <w:rPr>
                        <w:rtl w:val="0"/>
                      </w:rPr>
                    </w:r>
                  </w:p>
                </w:tc>
              </w:sdtContent>
            </w:sdt>
            <w:sdt>
              <w:sdtPr>
                <w:lock w:val="contentLocked"/>
                <w:tag w:val="goog_rdk_9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9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A">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9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B">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15</w:t>
                    </w:r>
                    <w:r w:rsidDel="00000000" w:rsidR="00000000" w:rsidRPr="00000000">
                      <w:rPr>
                        <w:rtl w:val="0"/>
                      </w:rPr>
                    </w:r>
                  </w:p>
                </w:tc>
              </w:sdtContent>
            </w:sdt>
            <w:sdt>
              <w:sdtPr>
                <w:lock w:val="contentLocked"/>
                <w:tag w:val="goog_rdk_9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DC">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welded, with mechanical gearbox DN250 PN25</w:t>
                    </w:r>
                    <w:r w:rsidDel="00000000" w:rsidR="00000000" w:rsidRPr="00000000">
                      <w:rPr>
                        <w:rtl w:val="0"/>
                      </w:rPr>
                    </w:r>
                  </w:p>
                </w:tc>
              </w:sdtContent>
            </w:sdt>
            <w:sdt>
              <w:sdtPr>
                <w:lock w:val="contentLocked"/>
                <w:tag w:val="goog_rdk_9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D">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9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E">
                    <w:pPr>
                      <w:widowControl w:val="0"/>
                      <w:spacing w:line="276" w:lineRule="auto"/>
                      <w:jc w:val="center"/>
                      <w:rPr>
                        <w:rFonts w:ascii="Calibri" w:cs="Calibri" w:eastAsia="Calibri" w:hAnsi="Calibri"/>
                        <w:sz w:val="22"/>
                        <w:szCs w:val="22"/>
                      </w:rPr>
                    </w:pPr>
                    <w:r w:rsidDel="00000000" w:rsidR="00000000" w:rsidRPr="00000000">
                      <w:rPr>
                        <w:rtl w:val="0"/>
                      </w:rPr>
                      <w:t xml:space="preserve">16</w:t>
                    </w:r>
                    <w:r w:rsidDel="00000000" w:rsidR="00000000" w:rsidRPr="00000000">
                      <w:rPr>
                        <w:rtl w:val="0"/>
                      </w:rPr>
                    </w:r>
                  </w:p>
                </w:tc>
              </w:sdtContent>
            </w:sdt>
            <w:sdt>
              <w:sdtPr>
                <w:lock w:val="contentLocked"/>
                <w:tag w:val="goog_rdk_10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DF">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0">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0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1">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16</w:t>
                    </w:r>
                    <w:r w:rsidDel="00000000" w:rsidR="00000000" w:rsidRPr="00000000">
                      <w:rPr>
                        <w:rtl w:val="0"/>
                      </w:rPr>
                    </w:r>
                  </w:p>
                </w:tc>
              </w:sdtContent>
            </w:sdt>
            <w:sdt>
              <w:sdtPr>
                <w:lock w:val="contentLocked"/>
                <w:tag w:val="goog_rdk_10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2">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welded, with mechanical gearbox DN200 PN25</w:t>
                    </w:r>
                    <w:r w:rsidDel="00000000" w:rsidR="00000000" w:rsidRPr="00000000">
                      <w:rPr>
                        <w:rtl w:val="0"/>
                      </w:rPr>
                    </w:r>
                  </w:p>
                </w:tc>
              </w:sdtContent>
            </w:sdt>
            <w:sdt>
              <w:sdtPr>
                <w:lock w:val="contentLocked"/>
                <w:tag w:val="goog_rdk_10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3">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0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4">
                    <w:pPr>
                      <w:widowControl w:val="0"/>
                      <w:spacing w:line="276" w:lineRule="auto"/>
                      <w:jc w:val="center"/>
                      <w:rPr>
                        <w:rFonts w:ascii="Calibri" w:cs="Calibri" w:eastAsia="Calibri" w:hAnsi="Calibri"/>
                        <w:sz w:val="22"/>
                        <w:szCs w:val="22"/>
                      </w:rPr>
                    </w:pPr>
                    <w:r w:rsidDel="00000000" w:rsidR="00000000" w:rsidRPr="00000000">
                      <w:rPr>
                        <w:rtl w:val="0"/>
                      </w:rPr>
                      <w:t xml:space="preserve">24</w:t>
                    </w:r>
                    <w:r w:rsidDel="00000000" w:rsidR="00000000" w:rsidRPr="00000000">
                      <w:rPr>
                        <w:rtl w:val="0"/>
                      </w:rPr>
                    </w:r>
                  </w:p>
                </w:tc>
              </w:sdtContent>
            </w:sdt>
            <w:sdt>
              <w:sdtPr>
                <w:lock w:val="contentLocked"/>
                <w:tag w:val="goog_rdk_10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5">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0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6">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0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7">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17</w:t>
                    </w:r>
                    <w:r w:rsidDel="00000000" w:rsidR="00000000" w:rsidRPr="00000000">
                      <w:rPr>
                        <w:rtl w:val="0"/>
                      </w:rPr>
                    </w:r>
                  </w:p>
                </w:tc>
              </w:sdtContent>
            </w:sdt>
            <w:sdt>
              <w:sdtPr>
                <w:lock w:val="contentLocked"/>
                <w:tag w:val="goog_rdk_10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8">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welded, with mechanical gearbox DN150 PN25</w:t>
                    </w:r>
                    <w:r w:rsidDel="00000000" w:rsidR="00000000" w:rsidRPr="00000000">
                      <w:rPr>
                        <w:rtl w:val="0"/>
                      </w:rPr>
                    </w:r>
                  </w:p>
                </w:tc>
              </w:sdtContent>
            </w:sdt>
            <w:sdt>
              <w:sdtPr>
                <w:lock w:val="contentLocked"/>
                <w:tag w:val="goog_rdk_11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9">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1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A">
                    <w:pPr>
                      <w:widowControl w:val="0"/>
                      <w:spacing w:line="276" w:lineRule="auto"/>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sdtContent>
            </w:sdt>
            <w:sdt>
              <w:sdtPr>
                <w:lock w:val="contentLocked"/>
                <w:tag w:val="goog_rdk_11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1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C">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1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D">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18</w:t>
                    </w:r>
                    <w:r w:rsidDel="00000000" w:rsidR="00000000" w:rsidRPr="00000000">
                      <w:rPr>
                        <w:rtl w:val="0"/>
                      </w:rPr>
                    </w:r>
                  </w:p>
                </w:tc>
              </w:sdtContent>
            </w:sdt>
            <w:sdt>
              <w:sdtPr>
                <w:lock w:val="contentLocked"/>
                <w:tag w:val="goog_rdk_11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EE">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welded, with mechanical gearbox DN125 PN25</w:t>
                    </w:r>
                    <w:r w:rsidDel="00000000" w:rsidR="00000000" w:rsidRPr="00000000">
                      <w:rPr>
                        <w:rtl w:val="0"/>
                      </w:rPr>
                    </w:r>
                  </w:p>
                </w:tc>
              </w:sdtContent>
            </w:sdt>
            <w:sdt>
              <w:sdtPr>
                <w:lock w:val="contentLocked"/>
                <w:tag w:val="goog_rdk_11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EF">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1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0">
                    <w:pPr>
                      <w:widowControl w:val="0"/>
                      <w:spacing w:line="276" w:lineRule="auto"/>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sdtContent>
            </w:sdt>
            <w:sdt>
              <w:sdtPr>
                <w:lock w:val="contentLocked"/>
                <w:tag w:val="goog_rdk_11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1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2">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2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3">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19</w:t>
                    </w:r>
                    <w:r w:rsidDel="00000000" w:rsidR="00000000" w:rsidRPr="00000000">
                      <w:rPr>
                        <w:rtl w:val="0"/>
                      </w:rPr>
                    </w:r>
                  </w:p>
                </w:tc>
              </w:sdtContent>
            </w:sdt>
            <w:sdt>
              <w:sdtPr>
                <w:lock w:val="contentLocked"/>
                <w:tag w:val="goog_rdk_12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4">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welded, with handle DN100 PN25</w:t>
                    </w:r>
                    <w:r w:rsidDel="00000000" w:rsidR="00000000" w:rsidRPr="00000000">
                      <w:rPr>
                        <w:rtl w:val="0"/>
                      </w:rPr>
                    </w:r>
                  </w:p>
                </w:tc>
              </w:sdtContent>
            </w:sdt>
            <w:sdt>
              <w:sdtPr>
                <w:lock w:val="contentLocked"/>
                <w:tag w:val="goog_rdk_12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5">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2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6">
                    <w:pPr>
                      <w:widowControl w:val="0"/>
                      <w:spacing w:line="276" w:lineRule="auto"/>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sdtContent>
            </w:sdt>
            <w:sdt>
              <w:sdtPr>
                <w:lock w:val="contentLocked"/>
                <w:tag w:val="goog_rdk_12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2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8">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2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9">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20</w:t>
                    </w:r>
                    <w:r w:rsidDel="00000000" w:rsidR="00000000" w:rsidRPr="00000000">
                      <w:rPr>
                        <w:rtl w:val="0"/>
                      </w:rPr>
                    </w:r>
                  </w:p>
                </w:tc>
              </w:sdtContent>
            </w:sdt>
            <w:sdt>
              <w:sdtPr>
                <w:lock w:val="contentLocked"/>
                <w:tag w:val="goog_rdk_12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0FA">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welded, with handle DN80 PN25</w:t>
                    </w:r>
                    <w:r w:rsidDel="00000000" w:rsidR="00000000" w:rsidRPr="00000000">
                      <w:rPr>
                        <w:rtl w:val="0"/>
                      </w:rPr>
                    </w:r>
                  </w:p>
                </w:tc>
              </w:sdtContent>
            </w:sdt>
            <w:sdt>
              <w:sdtPr>
                <w:lock w:val="contentLocked"/>
                <w:tag w:val="goog_rdk_128"/>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B">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2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C">
                    <w:pPr>
                      <w:widowControl w:val="0"/>
                      <w:spacing w:line="276" w:lineRule="auto"/>
                      <w:jc w:val="center"/>
                      <w:rPr>
                        <w:rFonts w:ascii="Calibri" w:cs="Calibri" w:eastAsia="Calibri" w:hAnsi="Calibri"/>
                        <w:sz w:val="22"/>
                        <w:szCs w:val="22"/>
                      </w:rPr>
                    </w:pPr>
                    <w:r w:rsidDel="00000000" w:rsidR="00000000" w:rsidRPr="00000000">
                      <w:rPr>
                        <w:rtl w:val="0"/>
                      </w:rPr>
                      <w:t xml:space="preserve">60</w:t>
                    </w:r>
                    <w:r w:rsidDel="00000000" w:rsidR="00000000" w:rsidRPr="00000000">
                      <w:rPr>
                        <w:rtl w:val="0"/>
                      </w:rPr>
                    </w:r>
                  </w:p>
                </w:tc>
              </w:sdtContent>
            </w:sdt>
            <w:sdt>
              <w:sdtPr>
                <w:lock w:val="contentLocked"/>
                <w:tag w:val="goog_rdk_13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D">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E">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32"/>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0FF">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21</w:t>
                    </w:r>
                    <w:r w:rsidDel="00000000" w:rsidR="00000000" w:rsidRPr="00000000">
                      <w:rPr>
                        <w:rtl w:val="0"/>
                      </w:rPr>
                    </w:r>
                  </w:p>
                </w:tc>
              </w:sdtContent>
            </w:sdt>
            <w:sdt>
              <w:sdtPr>
                <w:lock w:val="contentLocked"/>
                <w:tag w:val="goog_rdk_13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0">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welded, with handle DN65 PN25</w:t>
                    </w:r>
                    <w:r w:rsidDel="00000000" w:rsidR="00000000" w:rsidRPr="00000000">
                      <w:rPr>
                        <w:rtl w:val="0"/>
                      </w:rPr>
                    </w:r>
                  </w:p>
                </w:tc>
              </w:sdtContent>
            </w:sdt>
            <w:sdt>
              <w:sdtPr>
                <w:lock w:val="contentLocked"/>
                <w:tag w:val="goog_rdk_134"/>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1">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35"/>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2">
                    <w:pPr>
                      <w:widowControl w:val="0"/>
                      <w:spacing w:line="276" w:lineRule="auto"/>
                      <w:jc w:val="center"/>
                      <w:rPr>
                        <w:rFonts w:ascii="Calibri" w:cs="Calibri" w:eastAsia="Calibri" w:hAnsi="Calibri"/>
                        <w:sz w:val="22"/>
                        <w:szCs w:val="22"/>
                      </w:rPr>
                    </w:pPr>
                    <w:r w:rsidDel="00000000" w:rsidR="00000000" w:rsidRPr="00000000">
                      <w:rPr>
                        <w:rtl w:val="0"/>
                      </w:rPr>
                      <w:t xml:space="preserve">60</w:t>
                    </w:r>
                    <w:r w:rsidDel="00000000" w:rsidR="00000000" w:rsidRPr="00000000">
                      <w:rPr>
                        <w:rtl w:val="0"/>
                      </w:rPr>
                    </w:r>
                  </w:p>
                </w:tc>
              </w:sdtContent>
            </w:sdt>
            <w:sdt>
              <w:sdtPr>
                <w:lock w:val="contentLocked"/>
                <w:tag w:val="goog_rdk_136"/>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3">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37"/>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4">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495" w:hRule="atLeast"/>
              <w:tblHeader w:val="0"/>
            </w:trPr>
            <w:sdt>
              <w:sdtPr>
                <w:lock w:val="contentLocked"/>
                <w:tag w:val="goog_rdk_138"/>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5">
                    <w:pPr>
                      <w:widowControl w:val="0"/>
                      <w:spacing w:line="276" w:lineRule="auto"/>
                      <w:jc w:val="center"/>
                      <w:rPr>
                        <w:rFonts w:ascii="Calibri" w:cs="Calibri" w:eastAsia="Calibri" w:hAnsi="Calibri"/>
                        <w:sz w:val="22"/>
                        <w:szCs w:val="22"/>
                      </w:rPr>
                    </w:pPr>
                    <w:r w:rsidDel="00000000" w:rsidR="00000000" w:rsidRPr="00000000">
                      <w:rPr>
                        <w:b w:val="1"/>
                        <w:rtl w:val="0"/>
                      </w:rPr>
                      <w:t xml:space="preserve">Item 22</w:t>
                    </w:r>
                    <w:r w:rsidDel="00000000" w:rsidR="00000000" w:rsidRPr="00000000">
                      <w:rPr>
                        <w:rtl w:val="0"/>
                      </w:rPr>
                    </w:r>
                  </w:p>
                </w:tc>
              </w:sdtContent>
            </w:sdt>
            <w:sdt>
              <w:sdtPr>
                <w:lock w:val="contentLocked"/>
                <w:tag w:val="goog_rdk_139"/>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6">
                    <w:pPr>
                      <w:widowControl w:val="0"/>
                      <w:spacing w:line="276" w:lineRule="auto"/>
                      <w:rPr>
                        <w:rFonts w:ascii="Calibri" w:cs="Calibri" w:eastAsia="Calibri" w:hAnsi="Calibri"/>
                        <w:sz w:val="22"/>
                        <w:szCs w:val="22"/>
                      </w:rPr>
                    </w:pPr>
                    <w:r w:rsidDel="00000000" w:rsidR="00000000" w:rsidRPr="00000000">
                      <w:rPr>
                        <w:rtl w:val="0"/>
                      </w:rPr>
                      <w:t xml:space="preserve">Steel ball valve standard bore, welded, with handle DN50 PN25</w:t>
                    </w:r>
                    <w:r w:rsidDel="00000000" w:rsidR="00000000" w:rsidRPr="00000000">
                      <w:rPr>
                        <w:rtl w:val="0"/>
                      </w:rPr>
                    </w:r>
                  </w:p>
                </w:tc>
              </w:sdtContent>
            </w:sdt>
            <w:sdt>
              <w:sdtPr>
                <w:lock w:val="contentLocked"/>
                <w:tag w:val="goog_rdk_140"/>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7">
                    <w:pPr>
                      <w:widowControl w:val="0"/>
                      <w:spacing w:line="276" w:lineRule="auto"/>
                      <w:jc w:val="center"/>
                      <w:rPr>
                        <w:rFonts w:ascii="Calibri" w:cs="Calibri" w:eastAsia="Calibri" w:hAnsi="Calibri"/>
                        <w:sz w:val="22"/>
                        <w:szCs w:val="22"/>
                      </w:rPr>
                    </w:pPr>
                    <w:r w:rsidDel="00000000" w:rsidR="00000000" w:rsidRPr="00000000">
                      <w:rPr>
                        <w:rtl w:val="0"/>
                      </w:rPr>
                      <w:t xml:space="preserve">pcs</w:t>
                    </w:r>
                    <w:r w:rsidDel="00000000" w:rsidR="00000000" w:rsidRPr="00000000">
                      <w:rPr>
                        <w:rtl w:val="0"/>
                      </w:rPr>
                    </w:r>
                  </w:p>
                </w:tc>
              </w:sdtContent>
            </w:sdt>
            <w:sdt>
              <w:sdtPr>
                <w:lock w:val="contentLocked"/>
                <w:tag w:val="goog_rdk_141"/>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8">
                    <w:pPr>
                      <w:widowControl w:val="0"/>
                      <w:spacing w:line="276" w:lineRule="auto"/>
                      <w:jc w:val="center"/>
                      <w:rPr>
                        <w:rFonts w:ascii="Calibri" w:cs="Calibri" w:eastAsia="Calibri" w:hAnsi="Calibri"/>
                        <w:sz w:val="22"/>
                        <w:szCs w:val="22"/>
                      </w:rPr>
                    </w:pPr>
                    <w:r w:rsidDel="00000000" w:rsidR="00000000" w:rsidRPr="00000000">
                      <w:rPr>
                        <w:rtl w:val="0"/>
                      </w:rPr>
                      <w:t xml:space="preserve">60</w:t>
                    </w:r>
                    <w:r w:rsidDel="00000000" w:rsidR="00000000" w:rsidRPr="00000000">
                      <w:rPr>
                        <w:rtl w:val="0"/>
                      </w:rPr>
                    </w:r>
                  </w:p>
                </w:tc>
              </w:sdtContent>
            </w:sdt>
            <w:sdt>
              <w:sdtPr>
                <w:lock w:val="contentLocked"/>
                <w:tag w:val="goog_rdk_142"/>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9">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3"/>
              </w:sdtPr>
              <w:sdtContent>
                <w:tc>
                  <w:tcPr>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center"/>
                  </w:tcPr>
                  <w:p w:rsidR="00000000" w:rsidDel="00000000" w:rsidP="00000000" w:rsidRDefault="00000000" w:rsidRPr="00000000" w14:paraId="0000010A">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44"/>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B">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45"/>
              </w:sdtPr>
              <w:sdtContent>
                <w:tc>
                  <w:tcPr>
                    <w:gridSpan w:val="3"/>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0C">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Goods</w:t>
                    </w:r>
                    <w:r w:rsidDel="00000000" w:rsidR="00000000" w:rsidRPr="00000000">
                      <w:rPr>
                        <w:rtl w:val="0"/>
                      </w:rPr>
                    </w:r>
                  </w:p>
                </w:tc>
              </w:sdtContent>
            </w:sdt>
            <w:sdt>
              <w:sdtPr>
                <w:lock w:val="contentLocked"/>
                <w:tag w:val="goog_rdk_148"/>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0F">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50"/>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1">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1"/>
              </w:sdtPr>
              <w:sdtContent>
                <w:tc>
                  <w:tcPr>
                    <w:gridSpan w:val="3"/>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2">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Cost of the delivery (DDP Kharkiv, Ukraine)</w:t>
                    </w:r>
                    <w:r w:rsidDel="00000000" w:rsidR="00000000" w:rsidRPr="00000000">
                      <w:rPr>
                        <w:rtl w:val="0"/>
                      </w:rPr>
                    </w:r>
                  </w:p>
                </w:tc>
              </w:sdtContent>
            </w:sdt>
            <w:sdt>
              <w:sdtPr>
                <w:lock w:val="contentLocked"/>
                <w:tag w:val="goog_rdk_154"/>
              </w:sdtPr>
              <w:sdtContent>
                <w:tc>
                  <w:tcPr>
                    <w:gridSpan w:val="2"/>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bottom"/>
                  </w:tcPr>
                  <w:p w:rsidR="00000000" w:rsidDel="00000000" w:rsidP="00000000" w:rsidRDefault="00000000" w:rsidRPr="00000000" w14:paraId="00000115">
                    <w:pPr>
                      <w:widowControl w:val="0"/>
                      <w:spacing w:line="276" w:lineRule="auto"/>
                      <w:rPr>
                        <w:rFonts w:ascii="Calibri" w:cs="Calibri" w:eastAsia="Calibri" w:hAnsi="Calibri"/>
                        <w:sz w:val="22"/>
                        <w:szCs w:val="22"/>
                      </w:rPr>
                    </w:pPr>
                    <w:r w:rsidDel="00000000" w:rsidR="00000000" w:rsidRPr="00000000">
                      <w:rPr>
                        <w:rtl w:val="0"/>
                      </w:rPr>
                    </w:r>
                  </w:p>
                </w:tc>
              </w:sdtContent>
            </w:sdt>
          </w:tr>
          <w:tr>
            <w:trPr>
              <w:cantSplit w:val="0"/>
              <w:trHeight w:val="315" w:hRule="atLeast"/>
              <w:tblHeader w:val="0"/>
            </w:trPr>
            <w:sdt>
              <w:sdtPr>
                <w:lock w:val="contentLocked"/>
                <w:tag w:val="goog_rdk_156"/>
              </w:sdtPr>
              <w:sdtContent>
                <w:tc>
                  <w:tcPr>
                    <w:tcBorders>
                      <w:top w:color="cccccc" w:space="0" w:sz="5" w:val="single"/>
                      <w:left w:color="000000"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7">
                    <w:pPr>
                      <w:widowControl w:val="0"/>
                      <w:spacing w:line="276" w:lineRule="auto"/>
                      <w:rPr>
                        <w:rFonts w:ascii="Calibri" w:cs="Calibri" w:eastAsia="Calibri" w:hAnsi="Calibri"/>
                        <w:sz w:val="22"/>
                        <w:szCs w:val="22"/>
                      </w:rPr>
                    </w:pPr>
                    <w:r w:rsidDel="00000000" w:rsidR="00000000" w:rsidRPr="00000000">
                      <w:rPr>
                        <w:rtl w:val="0"/>
                      </w:rPr>
                    </w:r>
                  </w:p>
                </w:tc>
              </w:sdtContent>
            </w:sdt>
            <w:sdt>
              <w:sdtPr>
                <w:lock w:val="contentLocked"/>
                <w:tag w:val="goog_rdk_157"/>
              </w:sdtPr>
              <w:sdtContent>
                <w:tc>
                  <w:tcPr>
                    <w:gridSpan w:val="3"/>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8">
                    <w:pPr>
                      <w:widowControl w:val="0"/>
                      <w:spacing w:line="276" w:lineRule="auto"/>
                      <w:rPr>
                        <w:rFonts w:ascii="Calibri" w:cs="Calibri" w:eastAsia="Calibri" w:hAnsi="Calibri"/>
                        <w:sz w:val="22"/>
                        <w:szCs w:val="22"/>
                      </w:rPr>
                    </w:pPr>
                    <w:r w:rsidDel="00000000" w:rsidR="00000000" w:rsidRPr="00000000">
                      <w:rPr>
                        <w:rFonts w:ascii="Times New Roman" w:cs="Times New Roman" w:eastAsia="Times New Roman" w:hAnsi="Times New Roman"/>
                        <w:b w:val="1"/>
                        <w:sz w:val="22"/>
                        <w:szCs w:val="22"/>
                        <w:rtl w:val="0"/>
                      </w:rPr>
                      <w:t xml:space="preserve">Total cost of offer</w:t>
                    </w:r>
                    <w:r w:rsidDel="00000000" w:rsidR="00000000" w:rsidRPr="00000000">
                      <w:rPr>
                        <w:rtl w:val="0"/>
                      </w:rPr>
                    </w:r>
                  </w:p>
                </w:tc>
              </w:sdtContent>
            </w:sdt>
            <w:sdt>
              <w:sdtPr>
                <w:lock w:val="contentLocked"/>
                <w:tag w:val="goog_rdk_160"/>
              </w:sdtPr>
              <w:sdtContent>
                <w:tc>
                  <w:tcPr>
                    <w:gridSpan w:val="2"/>
                    <w:tcBorders>
                      <w:top w:color="cccccc" w:space="0" w:sz="5" w:val="single"/>
                      <w:left w:color="cccccc" w:space="0" w:sz="5" w:val="single"/>
                      <w:bottom w:color="000000" w:space="0" w:sz="5" w:val="single"/>
                      <w:right w:color="000000" w:space="0" w:sz="5" w:val="single"/>
                    </w:tcBorders>
                    <w:shd w:fill="auto" w:val="clear"/>
                    <w:tcMar>
                      <w:top w:w="0.0" w:type="dxa"/>
                      <w:left w:w="40.0" w:type="dxa"/>
                      <w:bottom w:w="0.0" w:type="dxa"/>
                      <w:right w:w="40.0" w:type="dxa"/>
                    </w:tcMar>
                    <w:vAlign w:val="bottom"/>
                  </w:tcPr>
                  <w:p w:rsidR="00000000" w:rsidDel="00000000" w:rsidP="00000000" w:rsidRDefault="00000000" w:rsidRPr="00000000" w14:paraId="0000011B">
                    <w:pPr>
                      <w:widowControl w:val="0"/>
                      <w:spacing w:line="276" w:lineRule="auto"/>
                      <w:rPr>
                        <w:rFonts w:ascii="Calibri" w:cs="Calibri" w:eastAsia="Calibri" w:hAnsi="Calibri"/>
                        <w:sz w:val="22"/>
                        <w:szCs w:val="22"/>
                      </w:rPr>
                    </w:pPr>
                    <w:r w:rsidDel="00000000" w:rsidR="00000000" w:rsidRPr="00000000">
                      <w:rPr>
                        <w:rtl w:val="0"/>
                      </w:rPr>
                    </w:r>
                  </w:p>
                </w:tc>
              </w:sdtContent>
            </w:sdt>
          </w:tr>
        </w:tbl>
      </w:sdtContent>
    </w:sdt>
    <w:p w:rsidR="00000000" w:rsidDel="00000000" w:rsidP="00000000" w:rsidRDefault="00000000" w:rsidRPr="00000000" w14:paraId="0000011D">
      <w:pPr>
        <w:rPr/>
      </w:pPr>
      <w:r w:rsidDel="00000000" w:rsidR="00000000" w:rsidRPr="00000000">
        <w:rPr>
          <w:rtl w:val="0"/>
        </w:rPr>
      </w:r>
    </w:p>
    <w:p w:rsidR="00000000" w:rsidDel="00000000" w:rsidP="00000000" w:rsidRDefault="00000000" w:rsidRPr="00000000" w14:paraId="0000011E">
      <w:pPr>
        <w:rPr/>
      </w:pPr>
      <w:r w:rsidDel="00000000" w:rsidR="00000000" w:rsidRPr="00000000">
        <w:rPr>
          <w:rtl w:val="0"/>
        </w:rPr>
        <w:t xml:space="preserve">Payment terms 30 days accepted:</w:t>
      </w:r>
      <w:r w:rsidDel="00000000" w:rsidR="00000000" w:rsidRPr="00000000">
        <w:rPr>
          <w:sz w:val="24"/>
          <w:szCs w:val="24"/>
          <w:rtl w:val="0"/>
        </w:rPr>
        <w:t xml:space="preserve"> </w:t>
      </w:r>
      <w:r w:rsidDel="00000000" w:rsidR="00000000" w:rsidRPr="00000000">
        <w:rPr>
          <w:highlight w:val="cyan"/>
          <w:rtl w:val="0"/>
        </w:rPr>
        <w:t xml:space="preserve">☐</w:t>
      </w:r>
      <w:r w:rsidDel="00000000" w:rsidR="00000000" w:rsidRPr="00000000">
        <w:rPr>
          <w:rtl w:val="0"/>
        </w:rPr>
        <w:t xml:space="preserve"> Yes</w:t>
      </w:r>
      <w:r w:rsidDel="00000000" w:rsidR="00000000" w:rsidRPr="00000000">
        <w:rPr>
          <w:rtl w:val="0"/>
        </w:rPr>
      </w:r>
    </w:p>
    <w:p w:rsidR="00000000" w:rsidDel="00000000" w:rsidP="00000000" w:rsidRDefault="00000000" w:rsidRPr="00000000" w14:paraId="0000011F">
      <w:pPr>
        <w:rPr>
          <w:b w:val="1"/>
        </w:rPr>
      </w:pPr>
      <w:r w:rsidDel="00000000" w:rsidR="00000000" w:rsidRPr="00000000">
        <w:rPr>
          <w:rtl w:val="0"/>
        </w:rPr>
      </w:r>
    </w:p>
    <w:p w:rsidR="00000000" w:rsidDel="00000000" w:rsidP="00000000" w:rsidRDefault="00000000" w:rsidRPr="00000000" w14:paraId="00000120">
      <w:pPr>
        <w:rPr>
          <w:b w:val="1"/>
        </w:rPr>
      </w:pPr>
      <w:r w:rsidDel="00000000" w:rsidR="00000000" w:rsidRPr="00000000">
        <w:rPr>
          <w:b w:val="1"/>
          <w:rtl w:val="0"/>
        </w:rPr>
        <w:t xml:space="preserve">Bidder’s delivery data</w:t>
      </w:r>
    </w:p>
    <w:tbl>
      <w:tblPr>
        <w:tblStyle w:val="Table4"/>
        <w:tblW w:w="10095.0" w:type="dxa"/>
        <w:jc w:val="left"/>
        <w:tblInd w:w="-31.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90"/>
        <w:gridCol w:w="1080"/>
        <w:gridCol w:w="1230"/>
        <w:gridCol w:w="1470"/>
        <w:gridCol w:w="1365"/>
        <w:gridCol w:w="1260"/>
        <w:tblGridChange w:id="0">
          <w:tblGrid>
            <w:gridCol w:w="3690"/>
            <w:gridCol w:w="1080"/>
            <w:gridCol w:w="1230"/>
            <w:gridCol w:w="1470"/>
            <w:gridCol w:w="1365"/>
            <w:gridCol w:w="1260"/>
          </w:tblGrid>
        </w:tblGridChange>
      </w:tblGrid>
      <w:tr>
        <w:trPr>
          <w:cantSplit w:val="0"/>
          <w:trHeight w:val="36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1">
            <w:pPr>
              <w:jc w:val="left"/>
              <w:rPr>
                <w:b w:val="1"/>
              </w:rPr>
            </w:pPr>
            <w:r w:rsidDel="00000000" w:rsidR="00000000" w:rsidRPr="00000000">
              <w:rPr>
                <w:b w:val="1"/>
                <w:rtl w:val="0"/>
              </w:rPr>
              <w:t xml:space="preserve">Country of origin of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2">
            <w:pPr>
              <w:jc w:val="center"/>
              <w:rPr>
                <w:b w:val="1"/>
              </w:rPr>
            </w:pPr>
            <w:r w:rsidDel="00000000" w:rsidR="00000000" w:rsidRPr="00000000">
              <w:rPr>
                <w:b w:val="1"/>
                <w:rtl w:val="0"/>
              </w:rPr>
              <w:t xml:space="preserve">All items</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3">
            <w:pPr>
              <w:jc w:val="left"/>
              <w:rPr>
                <w:b w:val="1"/>
              </w:rPr>
            </w:pPr>
            <w:r w:rsidDel="00000000" w:rsidR="00000000" w:rsidRPr="00000000">
              <w:rPr>
                <w:rtl w:val="0"/>
              </w:rPr>
            </w:r>
          </w:p>
        </w:tc>
      </w:tr>
      <w:tr>
        <w:trPr>
          <w:cantSplit w:val="0"/>
          <w:trHeight w:val="4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7">
            <w:pPr>
              <w:jc w:val="left"/>
              <w:rPr>
                <w:b w:val="1"/>
              </w:rPr>
            </w:pPr>
            <w:r w:rsidDel="00000000" w:rsidR="00000000" w:rsidRPr="00000000">
              <w:rPr>
                <w:b w:val="1"/>
                <w:rtl w:val="0"/>
              </w:rPr>
              <w:t xml:space="preserve">FCA point(s) of delivery for offered products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8">
            <w:pPr>
              <w:jc w:val="center"/>
              <w:rPr>
                <w:b w:val="1"/>
              </w:rPr>
            </w:pPr>
            <w:r w:rsidDel="00000000" w:rsidR="00000000" w:rsidRPr="00000000">
              <w:rPr>
                <w:b w:val="1"/>
                <w:rtl w:val="0"/>
              </w:rPr>
              <w:t xml:space="preserve">All items</w:t>
            </w:r>
          </w:p>
        </w:tc>
        <w:tc>
          <w:tcPr>
            <w:gridSpan w:val="4"/>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9">
            <w:pPr>
              <w:jc w:val="left"/>
              <w:rPr>
                <w:b w:val="1"/>
              </w:rPr>
            </w:pPr>
            <w:r w:rsidDel="00000000" w:rsidR="00000000" w:rsidRPr="00000000">
              <w:rPr>
                <w:rtl w:val="0"/>
              </w:rPr>
            </w:r>
          </w:p>
        </w:tc>
      </w:tr>
      <w:tr>
        <w:trPr>
          <w:cantSplit w:val="0"/>
          <w:trHeight w:val="276" w:hRule="atLeast"/>
          <w:tblHeader w:val="0"/>
        </w:trPr>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D">
            <w:pPr>
              <w:jc w:val="left"/>
              <w:rPr>
                <w:b w:val="1"/>
              </w:rPr>
            </w:pPr>
            <w:r w:rsidDel="00000000" w:rsidR="00000000" w:rsidRPr="00000000">
              <w:rPr>
                <w:b w:val="1"/>
                <w:rtl w:val="0"/>
              </w:rPr>
              <w:t xml:space="preserve">Shipment dimensions of offered products (Including package)</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E">
            <w:pPr>
              <w:jc w:val="center"/>
              <w:rPr>
                <w:b w:val="1"/>
              </w:rPr>
            </w:pPr>
            <w:r w:rsidDel="00000000" w:rsidR="00000000" w:rsidRPr="00000000">
              <w:rPr>
                <w:rtl w:val="0"/>
              </w:rPr>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2F">
            <w:pPr>
              <w:jc w:val="center"/>
              <w:rPr>
                <w:b w:val="1"/>
              </w:rPr>
            </w:pPr>
            <w:r w:rsidDel="00000000" w:rsidR="00000000" w:rsidRPr="00000000">
              <w:rPr>
                <w:b w:val="1"/>
                <w:rtl w:val="0"/>
              </w:rPr>
              <w:t xml:space="preserve">Gross weight, kg</w:t>
            </w:r>
          </w:p>
        </w:tc>
        <w:tc>
          <w:tcPr>
            <w:vMerge w:val="restart"/>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0">
            <w:pPr>
              <w:jc w:val="center"/>
              <w:rPr>
                <w:b w:val="1"/>
              </w:rPr>
            </w:pPr>
            <w:r w:rsidDel="00000000" w:rsidR="00000000" w:rsidRPr="00000000">
              <w:rPr>
                <w:b w:val="1"/>
                <w:rtl w:val="0"/>
              </w:rPr>
              <w:t xml:space="preserve">Total volume, m3</w:t>
            </w:r>
          </w:p>
        </w:tc>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1">
            <w:pPr>
              <w:jc w:val="center"/>
              <w:rPr>
                <w:b w:val="1"/>
              </w:rPr>
            </w:pPr>
            <w:r w:rsidDel="00000000" w:rsidR="00000000" w:rsidRPr="00000000">
              <w:rPr>
                <w:b w:val="1"/>
                <w:i w:val="1"/>
                <w:rtl w:val="0"/>
              </w:rPr>
              <w:t xml:space="preserve">Containers (if applicable)</w:t>
            </w:r>
            <w:r w:rsidDel="00000000" w:rsidR="00000000" w:rsidRPr="00000000">
              <w:rPr>
                <w:rtl w:val="0"/>
              </w:rPr>
            </w:r>
          </w:p>
        </w:tc>
      </w:tr>
      <w:tr>
        <w:trPr>
          <w:cantSplit w:val="0"/>
          <w:trHeight w:val="276"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7">
            <w:pPr>
              <w:jc w:val="center"/>
              <w:rPr>
                <w:b w:val="1"/>
              </w:rPr>
            </w:pPr>
            <w:r w:rsidDel="00000000" w:rsidR="00000000" w:rsidRPr="00000000">
              <w:rPr>
                <w:b w:val="1"/>
                <w:i w:val="1"/>
                <w:rtl w:val="0"/>
              </w:rPr>
              <w:t xml:space="preserve">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8">
            <w:pPr>
              <w:jc w:val="center"/>
              <w:rPr>
                <w:b w:val="1"/>
              </w:rPr>
            </w:pPr>
            <w:r w:rsidDel="00000000" w:rsidR="00000000" w:rsidRPr="00000000">
              <w:rPr>
                <w:b w:val="1"/>
                <w:i w:val="1"/>
                <w:rtl w:val="0"/>
              </w:rPr>
              <w:t xml:space="preserve">Size</w:t>
            </w:r>
            <w:r w:rsidDel="00000000" w:rsidR="00000000" w:rsidRPr="00000000">
              <w:rPr>
                <w:rtl w:val="0"/>
              </w:rPr>
            </w:r>
          </w:p>
        </w:tc>
      </w:tr>
      <w:tr>
        <w:trPr>
          <w:cantSplit w:val="0"/>
          <w:trHeight w:val="372" w:hRule="atLeast"/>
          <w:tblHeader w:val="0"/>
        </w:trPr>
        <w:tc>
          <w:tcPr>
            <w:vMerge w:val="continue"/>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A">
            <w:pPr>
              <w:jc w:val="center"/>
              <w:rPr>
                <w:b w:val="1"/>
              </w:rPr>
            </w:pPr>
            <w:r w:rsidDel="00000000" w:rsidR="00000000" w:rsidRPr="00000000">
              <w:rPr>
                <w:b w:val="1"/>
                <w:rtl w:val="0"/>
              </w:rPr>
              <w:t xml:space="preserve">All items</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B">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C">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D">
            <w:pPr>
              <w:jc w:val="center"/>
              <w:rPr>
                <w:b w:val="1"/>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3E">
            <w:pPr>
              <w:jc w:val="center"/>
              <w:rPr>
                <w:b w:val="1"/>
              </w:rPr>
            </w:pPr>
            <w:r w:rsidDel="00000000" w:rsidR="00000000" w:rsidRPr="00000000">
              <w:rPr>
                <w:rtl w:val="0"/>
              </w:rPr>
            </w:r>
          </w:p>
        </w:tc>
      </w:tr>
    </w:tbl>
    <w:p w:rsidR="00000000" w:rsidDel="00000000" w:rsidP="00000000" w:rsidRDefault="00000000" w:rsidRPr="00000000" w14:paraId="0000013F">
      <w:pPr>
        <w:rPr>
          <w:b w:val="1"/>
        </w:rPr>
      </w:pPr>
      <w:r w:rsidDel="00000000" w:rsidR="00000000" w:rsidRPr="00000000">
        <w:rPr>
          <w:rtl w:val="0"/>
        </w:rPr>
      </w:r>
    </w:p>
    <w:p w:rsidR="00000000" w:rsidDel="00000000" w:rsidP="00000000" w:rsidRDefault="00000000" w:rsidRPr="00000000" w14:paraId="00000140">
      <w:pPr>
        <w:rPr>
          <w:b w:val="1"/>
        </w:rPr>
      </w:pPr>
      <w:r w:rsidDel="00000000" w:rsidR="00000000" w:rsidRPr="00000000">
        <w:rPr>
          <w:rtl w:val="0"/>
        </w:rPr>
      </w:r>
    </w:p>
    <w:p w:rsidR="00000000" w:rsidDel="00000000" w:rsidP="00000000" w:rsidRDefault="00000000" w:rsidRPr="00000000" w14:paraId="00000141">
      <w:pPr>
        <w:keepNext w:val="0"/>
        <w:keepLines w:val="0"/>
        <w:widowControl w:val="1"/>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 the undersigned, certify that I am duly </w:t>
      </w:r>
      <w:r w:rsidDel="00000000" w:rsidR="00000000" w:rsidRPr="00000000">
        <w:rPr>
          <w:rtl w:val="0"/>
        </w:rPr>
        <w:t xml:space="preserve">authorised</w:t>
      </w:r>
      <w:r w:rsidDel="00000000" w:rsidR="00000000" w:rsidRPr="00000000">
        <w:rPr>
          <w:b w:val="0"/>
          <w:i w:val="0"/>
          <w:smallCaps w:val="0"/>
          <w:strike w:val="0"/>
          <w:color w:val="000000"/>
          <w:sz w:val="20"/>
          <w:szCs w:val="20"/>
          <w:u w:val="none"/>
          <w:shd w:fill="auto" w:val="clear"/>
          <w:vertAlign w:val="baseline"/>
          <w:rtl w:val="0"/>
        </w:rPr>
        <w:t xml:space="preserve"> by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u w:val="none"/>
          <w:shd w:fill="auto" w:val="clear"/>
          <w:vertAlign w:val="baseline"/>
          <w:rtl w:val="0"/>
        </w:rPr>
        <w:t xml:space="preserve">] to sign this bid and bind [</w:t>
      </w:r>
      <w:r w:rsidDel="00000000" w:rsidR="00000000" w:rsidRPr="00000000">
        <w:rPr>
          <w:b w:val="1"/>
          <w:i w:val="1"/>
          <w:smallCaps w:val="0"/>
          <w:strike w:val="0"/>
          <w:color w:val="000000"/>
          <w:sz w:val="20"/>
          <w:szCs w:val="20"/>
          <w:highlight w:val="cyan"/>
          <w:u w:val="none"/>
          <w:vertAlign w:val="baseline"/>
          <w:rtl w:val="0"/>
        </w:rPr>
        <w:t xml:space="preserve">insert full name of bidder</w:t>
      </w:r>
      <w:r w:rsidDel="00000000" w:rsidR="00000000" w:rsidRPr="00000000">
        <w:rPr>
          <w:b w:val="0"/>
          <w:i w:val="0"/>
          <w:smallCaps w:val="0"/>
          <w:strike w:val="0"/>
          <w:color w:val="000000"/>
          <w:sz w:val="20"/>
          <w:szCs w:val="20"/>
          <w:highlight w:val="cyan"/>
          <w:u w:val="none"/>
          <w:vertAlign w:val="baseline"/>
          <w:rtl w:val="0"/>
        </w:rPr>
        <w:t xml:space="preserve">]</w:t>
      </w:r>
      <w:r w:rsidDel="00000000" w:rsidR="00000000" w:rsidRPr="00000000">
        <w:rPr>
          <w:b w:val="0"/>
          <w:i w:val="0"/>
          <w:smallCaps w:val="0"/>
          <w:strike w:val="0"/>
          <w:color w:val="000000"/>
          <w:sz w:val="20"/>
          <w:szCs w:val="20"/>
          <w:u w:val="none"/>
          <w:shd w:fill="auto" w:val="clear"/>
          <w:vertAlign w:val="baseline"/>
          <w:rtl w:val="0"/>
        </w:rPr>
        <w:t xml:space="preserve"> should UNOPS accept this bid: </w:t>
      </w:r>
      <w:r w:rsidDel="00000000" w:rsidR="00000000" w:rsidRPr="00000000">
        <w:rPr>
          <w:rtl w:val="0"/>
        </w:rPr>
      </w:r>
    </w:p>
    <w:p w:rsidR="00000000" w:rsidDel="00000000" w:rsidP="00000000" w:rsidRDefault="00000000" w:rsidRPr="00000000" w14:paraId="00000142">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43">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44">
      <w:pPr>
        <w:tabs>
          <w:tab w:val="left" w:leader="none" w:pos="720"/>
        </w:tabs>
        <w:rPr>
          <w:color w:val="000000"/>
        </w:rPr>
      </w:pPr>
      <w:r w:rsidDel="00000000" w:rsidR="00000000" w:rsidRPr="00000000">
        <w:rPr>
          <w:rtl w:val="0"/>
        </w:rPr>
      </w:r>
    </w:p>
    <w:p w:rsidR="00000000" w:rsidDel="00000000" w:rsidP="00000000" w:rsidRDefault="00000000" w:rsidRPr="00000000" w14:paraId="00000145">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46">
      <w:pPr>
        <w:rPr>
          <w:color w:val="000000"/>
        </w:rPr>
      </w:pPr>
      <w:r w:rsidDel="00000000" w:rsidR="00000000" w:rsidRPr="00000000">
        <w:rPr>
          <w:rtl w:val="0"/>
        </w:rPr>
      </w:r>
    </w:p>
    <w:p w:rsidR="00000000" w:rsidDel="00000000" w:rsidP="00000000" w:rsidRDefault="00000000" w:rsidRPr="00000000" w14:paraId="00000147">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48">
      <w:pPr>
        <w:rPr>
          <w:color w:val="000000"/>
        </w:rPr>
      </w:pPr>
      <w:r w:rsidDel="00000000" w:rsidR="00000000" w:rsidRPr="00000000">
        <w:rPr>
          <w:rtl w:val="0"/>
        </w:rPr>
      </w:r>
    </w:p>
    <w:p w:rsidR="00000000" w:rsidDel="00000000" w:rsidP="00000000" w:rsidRDefault="00000000" w:rsidRPr="00000000" w14:paraId="00000149">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4A">
      <w:pPr>
        <w:rPr>
          <w:color w:val="000000"/>
        </w:rPr>
      </w:pPr>
      <w:r w:rsidDel="00000000" w:rsidR="00000000" w:rsidRPr="00000000">
        <w:rPr>
          <w:rtl w:val="0"/>
        </w:rPr>
      </w:r>
    </w:p>
    <w:p w:rsidR="00000000" w:rsidDel="00000000" w:rsidP="00000000" w:rsidRDefault="00000000" w:rsidRPr="00000000" w14:paraId="0000014B">
      <w:pPr>
        <w:rPr/>
      </w:pPr>
      <w:r w:rsidDel="00000000" w:rsidR="00000000" w:rsidRPr="00000000">
        <w:br w:type="page"/>
      </w:r>
      <w:r w:rsidDel="00000000" w:rsidR="00000000" w:rsidRPr="00000000">
        <w:rPr>
          <w:rtl w:val="0"/>
        </w:rPr>
      </w:r>
    </w:p>
    <w:p w:rsidR="00000000" w:rsidDel="00000000" w:rsidP="00000000" w:rsidRDefault="00000000" w:rsidRPr="00000000" w14:paraId="0000014C">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bookmarkStart w:colFirst="0" w:colLast="0" w:name="_heading=h.30j0zll" w:id="1"/>
      <w:bookmarkEnd w:id="1"/>
      <w:r w:rsidDel="00000000" w:rsidR="00000000" w:rsidRPr="00000000">
        <w:rPr>
          <w:b w:val="1"/>
          <w:i w:val="0"/>
          <w:smallCaps w:val="0"/>
          <w:strike w:val="0"/>
          <w:color w:val="518ecb"/>
          <w:sz w:val="28"/>
          <w:szCs w:val="28"/>
          <w:u w:val="none"/>
          <w:shd w:fill="auto" w:val="clear"/>
          <w:vertAlign w:val="baseline"/>
          <w:rtl w:val="0"/>
        </w:rPr>
        <w:t xml:space="preserve">Form D: Bidder Information Form</w:t>
      </w:r>
      <w:r w:rsidDel="00000000" w:rsidR="00000000" w:rsidRPr="00000000">
        <w:rPr>
          <w:rtl w:val="0"/>
        </w:rPr>
      </w:r>
    </w:p>
    <w:p w:rsidR="00000000" w:rsidDel="00000000" w:rsidP="00000000" w:rsidRDefault="00000000" w:rsidRPr="00000000" w14:paraId="0000014D">
      <w:pPr>
        <w:rPr/>
      </w:pPr>
      <w:r w:rsidDel="00000000" w:rsidR="00000000" w:rsidRPr="00000000">
        <w:rPr>
          <w:rtl w:val="0"/>
        </w:rPr>
        <w:t xml:space="preserve">The Bidder shall fill in this Form in accordance with the instructions indicated below. No alterations to its format shall be permitted and no substitutions shall be accepted.</w:t>
      </w:r>
    </w:p>
    <w:p w:rsidR="00000000" w:rsidDel="00000000" w:rsidP="00000000" w:rsidRDefault="00000000" w:rsidRPr="00000000" w14:paraId="0000014E">
      <w:pPr>
        <w:rPr/>
      </w:pPr>
      <w:r w:rsidDel="00000000" w:rsidR="00000000" w:rsidRPr="00000000">
        <w:rPr>
          <w:rtl w:val="0"/>
        </w:rPr>
      </w:r>
    </w:p>
    <w:p w:rsidR="00000000" w:rsidDel="00000000" w:rsidP="00000000" w:rsidRDefault="00000000" w:rsidRPr="00000000" w14:paraId="0000014F">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RRFQ/2024/54436</w:t>
      </w:r>
      <w:r w:rsidDel="00000000" w:rsidR="00000000" w:rsidRPr="00000000">
        <w:rPr>
          <w:rtl w:val="0"/>
        </w:rPr>
      </w:r>
    </w:p>
    <w:p w:rsidR="00000000" w:rsidDel="00000000" w:rsidP="00000000" w:rsidRDefault="00000000" w:rsidRPr="00000000" w14:paraId="00000150">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51">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52">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53">
      <w:pPr>
        <w:numPr>
          <w:ilvl w:val="0"/>
          <w:numId w:val="5"/>
        </w:numPr>
        <w:ind w:left="567" w:hanging="539"/>
        <w:rPr>
          <w:b w:val="1"/>
        </w:rPr>
      </w:pPr>
      <w:r w:rsidDel="00000000" w:rsidR="00000000" w:rsidRPr="00000000">
        <w:rPr>
          <w:b w:val="1"/>
          <w:rtl w:val="0"/>
        </w:rPr>
        <w:t xml:space="preserve">Background and Expertise of Organization:</w:t>
        <w:tab/>
        <w:tab/>
        <w:tab/>
        <w:tab/>
        <w:tab/>
        <w:tab/>
        <w:tab/>
      </w:r>
    </w:p>
    <w:tbl>
      <w:tblPr>
        <w:tblStyle w:val="Table5"/>
        <w:tblW w:w="10455.0" w:type="dxa"/>
        <w:jc w:val="left"/>
        <w:tblInd w:w="-339.00000000000006"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380"/>
        <w:gridCol w:w="6075"/>
        <w:tblGridChange w:id="0">
          <w:tblGrid>
            <w:gridCol w:w="4380"/>
            <w:gridCol w:w="60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4">
            <w:pPr>
              <w:spacing w:line="264" w:lineRule="auto"/>
              <w:rPr>
                <w:b w:val="1"/>
                <w:color w:val="000000"/>
              </w:rPr>
            </w:pPr>
            <w:r w:rsidDel="00000000" w:rsidR="00000000" w:rsidRPr="00000000">
              <w:rPr>
                <w:b w:val="1"/>
                <w:color w:val="000000"/>
                <w:rtl w:val="0"/>
              </w:rPr>
              <w:t xml:space="preserve">Full legal name of Bidder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5">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6">
            <w:pPr>
              <w:spacing w:line="264" w:lineRule="auto"/>
              <w:rPr>
                <w:b w:val="1"/>
                <w:color w:val="000000"/>
              </w:rPr>
            </w:pPr>
            <w:r w:rsidDel="00000000" w:rsidR="00000000" w:rsidRPr="00000000">
              <w:rPr>
                <w:b w:val="1"/>
                <w:color w:val="000000"/>
                <w:rtl w:val="0"/>
              </w:rPr>
              <w:t xml:space="preserve">What year was your firm/</w:t>
            </w:r>
            <w:r w:rsidDel="00000000" w:rsidR="00000000" w:rsidRPr="00000000">
              <w:rPr>
                <w:b w:val="1"/>
                <w:rtl w:val="0"/>
              </w:rPr>
              <w:t xml:space="preserve">organisation</w:t>
            </w:r>
            <w:r w:rsidDel="00000000" w:rsidR="00000000" w:rsidRPr="00000000">
              <w:rPr>
                <w:b w:val="1"/>
                <w:color w:val="000000"/>
                <w:rtl w:val="0"/>
              </w:rPr>
              <w:t xml:space="preserve"> established?</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7">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8">
            <w:pPr>
              <w:spacing w:line="264" w:lineRule="auto"/>
              <w:rPr>
                <w:b w:val="1"/>
                <w:color w:val="000000"/>
              </w:rPr>
            </w:pPr>
            <w:r w:rsidDel="00000000" w:rsidR="00000000" w:rsidRPr="00000000">
              <w:rPr>
                <w:b w:val="1"/>
                <w:color w:val="000000"/>
                <w:rtl w:val="0"/>
              </w:rPr>
              <w:t xml:space="preserve">Address of registered office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9">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A">
            <w:pPr>
              <w:spacing w:line="264" w:lineRule="auto"/>
              <w:rPr>
                <w:b w:val="1"/>
                <w:color w:val="000000"/>
              </w:rPr>
            </w:pPr>
            <w:r w:rsidDel="00000000" w:rsidR="00000000" w:rsidRPr="00000000">
              <w:rPr>
                <w:b w:val="1"/>
                <w:color w:val="000000"/>
                <w:rtl w:val="0"/>
              </w:rPr>
              <w:t xml:space="preserve">Name of bidder Representative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B">
            <w:pPr>
              <w:spacing w:line="264" w:lineRule="auto"/>
              <w:rPr>
                <w:color w:val="000000"/>
                <w:highlight w:val="cyan"/>
              </w:rPr>
            </w:pPr>
            <w:r w:rsidDel="00000000" w:rsidR="00000000" w:rsidRPr="00000000">
              <w:rPr>
                <w:color w:val="000000"/>
                <w:highlight w:val="cyan"/>
                <w:rtl w:val="0"/>
              </w:rPr>
              <w:t xml:space="preserve">complete]</w:t>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C">
            <w:pPr>
              <w:spacing w:line="264" w:lineRule="auto"/>
              <w:rPr>
                <w:b w:val="1"/>
                <w:color w:val="000000"/>
              </w:rPr>
            </w:pPr>
            <w:r w:rsidDel="00000000" w:rsidR="00000000" w:rsidRPr="00000000">
              <w:rPr>
                <w:b w:val="1"/>
                <w:color w:val="000000"/>
                <w:rtl w:val="0"/>
              </w:rPr>
              <w:t xml:space="preserve">Has your firm/</w:t>
            </w:r>
            <w:r w:rsidDel="00000000" w:rsidR="00000000" w:rsidRPr="00000000">
              <w:rPr>
                <w:b w:val="1"/>
                <w:rtl w:val="0"/>
              </w:rPr>
              <w:t xml:space="preserve">organisation</w:t>
            </w:r>
            <w:r w:rsidDel="00000000" w:rsidR="00000000" w:rsidRPr="00000000">
              <w:rPr>
                <w:b w:val="1"/>
                <w:color w:val="000000"/>
                <w:rtl w:val="0"/>
              </w:rPr>
              <w:t xml:space="preserve"> ever filed or petitioned for bankruptcy? </w:t>
            </w:r>
            <w:r w:rsidDel="00000000" w:rsidR="00000000" w:rsidRPr="00000000">
              <w:rPr>
                <w:color w:val="000000"/>
                <w:rtl w:val="0"/>
              </w:rPr>
              <w:t xml:space="preserve">(If YES, explain in detail the reasons why, filing date, and current status.)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D">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5E">
            <w:pPr>
              <w:spacing w:line="264" w:lineRule="auto"/>
              <w:rPr>
                <w:b w:val="1"/>
                <w:color w:val="000000"/>
              </w:rPr>
            </w:pPr>
            <w:r w:rsidDel="00000000" w:rsidR="00000000" w:rsidRPr="00000000">
              <w:rPr>
                <w:b w:val="1"/>
                <w:color w:val="000000"/>
                <w:rtl w:val="0"/>
              </w:rPr>
              <w:t xml:space="preserve">Does your firm have an actual or potential conflict of interest in this procurement process? </w:t>
            </w:r>
            <w:r w:rsidDel="00000000" w:rsidR="00000000" w:rsidRPr="00000000">
              <w:rPr>
                <w:color w:val="000000"/>
                <w:rtl w:val="0"/>
              </w:rPr>
              <w:t xml:space="preserve">(Refer to Section II: Instructions to Bidders, Article 4, for details on conflict of interest)</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5F">
            <w:pPr>
              <w:spacing w:line="264" w:lineRule="auto"/>
              <w:rPr>
                <w:color w:val="000000"/>
                <w:highlight w:val="cyan"/>
              </w:rPr>
            </w:pPr>
            <w:r w:rsidDel="00000000" w:rsidR="00000000" w:rsidRPr="00000000">
              <w:rPr>
                <w:color w:val="000000"/>
                <w:highlight w:val="cyan"/>
                <w:rtl w:val="0"/>
              </w:rPr>
              <w:t xml:space="preserve">[Insert either “No”, or “Yes” in which case please provide details on your actual or potential conflict of interest here]</w:t>
            </w:r>
          </w:p>
        </w:tc>
      </w:tr>
    </w:tbl>
    <w:p w:rsidR="00000000" w:rsidDel="00000000" w:rsidP="00000000" w:rsidRDefault="00000000" w:rsidRPr="00000000" w14:paraId="00000160">
      <w:pPr>
        <w:ind w:left="567" w:firstLine="0"/>
        <w:rPr>
          <w:b w:val="1"/>
        </w:rPr>
      </w:pPr>
      <w:r w:rsidDel="00000000" w:rsidR="00000000" w:rsidRPr="00000000">
        <w:rPr>
          <w:rtl w:val="0"/>
        </w:rPr>
      </w:r>
    </w:p>
    <w:p w:rsidR="00000000" w:rsidDel="00000000" w:rsidP="00000000" w:rsidRDefault="00000000" w:rsidRPr="00000000" w14:paraId="00000161">
      <w:pPr>
        <w:numPr>
          <w:ilvl w:val="0"/>
          <w:numId w:val="5"/>
        </w:numPr>
        <w:ind w:left="567" w:hanging="539"/>
        <w:rPr>
          <w:b w:val="1"/>
        </w:rPr>
      </w:pPr>
      <w:r w:rsidDel="00000000" w:rsidR="00000000" w:rsidRPr="00000000">
        <w:rPr>
          <w:b w:val="1"/>
          <w:rtl w:val="0"/>
        </w:rPr>
        <w:tab/>
        <w:t xml:space="preserve">UNGM Registration and UNOPS Vendors</w:t>
      </w:r>
    </w:p>
    <w:p w:rsidR="00000000" w:rsidDel="00000000" w:rsidP="00000000" w:rsidRDefault="00000000" w:rsidRPr="00000000" w14:paraId="00000162">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As part of the bid, it is desired that the Bidder goes to the United Nations Global Marketplace (UNGM) registration website: </w:t>
      </w:r>
      <w:hyperlink r:id="rId7">
        <w:r w:rsidDel="00000000" w:rsidR="00000000" w:rsidRPr="00000000">
          <w:rPr>
            <w:b w:val="0"/>
            <w:i w:val="0"/>
            <w:smallCaps w:val="0"/>
            <w:strike w:val="0"/>
            <w:color w:val="2e74c5"/>
            <w:sz w:val="20"/>
            <w:szCs w:val="20"/>
            <w:u w:val="single"/>
            <w:shd w:fill="auto" w:val="clear"/>
            <w:vertAlign w:val="baseline"/>
            <w:rtl w:val="0"/>
          </w:rPr>
          <w:t xml:space="preserve">https://www.ungm.org/Registration/RegisterSupplier.aspx</w:t>
        </w:r>
      </w:hyperlink>
      <w:r w:rsidDel="00000000" w:rsidR="00000000" w:rsidRPr="00000000">
        <w:rPr>
          <w:b w:val="0"/>
          <w:i w:val="0"/>
          <w:smallCaps w:val="0"/>
          <w:strike w:val="0"/>
          <w:color w:val="000000"/>
          <w:sz w:val="20"/>
          <w:szCs w:val="20"/>
          <w:u w:val="none"/>
          <w:shd w:fill="auto" w:val="clear"/>
          <w:vertAlign w:val="baseline"/>
          <w:rtl w:val="0"/>
        </w:rPr>
        <w:t xml:space="preserve"> and fills out the registration.</w:t>
      </w:r>
      <w:r w:rsidDel="00000000" w:rsidR="00000000" w:rsidRPr="00000000">
        <w:rPr>
          <w:rtl w:val="0"/>
        </w:rPr>
      </w:r>
    </w:p>
    <w:p w:rsidR="00000000" w:rsidDel="00000000" w:rsidP="00000000" w:rsidRDefault="00000000" w:rsidRPr="00000000" w14:paraId="00000163">
      <w:pPr>
        <w:keepNext w:val="0"/>
        <w:keepLines w:val="0"/>
        <w:widowControl w:val="1"/>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If the Bidder is already registered with UNGM, please provide your UNGM registration number in the table below and please ensure that your firm’s information on UNGM is current.</w:t>
      </w:r>
      <w:r w:rsidDel="00000000" w:rsidR="00000000" w:rsidRPr="00000000">
        <w:rPr>
          <w:rtl w:val="0"/>
        </w:rPr>
      </w:r>
    </w:p>
    <w:p w:rsidR="00000000" w:rsidDel="00000000" w:rsidP="00000000" w:rsidRDefault="00000000" w:rsidRPr="00000000" w14:paraId="00000164">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may still bid even if not registered with the UNGM. However, if the Bidder is selected for Contract award, the Bidder must register on the UNGM prior to Contract signature.</w:t>
      </w:r>
      <w:r w:rsidDel="00000000" w:rsidR="00000000" w:rsidRPr="00000000">
        <w:rPr>
          <w:rtl w:val="0"/>
        </w:rPr>
      </w:r>
    </w:p>
    <w:p w:rsidR="00000000" w:rsidDel="00000000" w:rsidP="00000000" w:rsidRDefault="00000000" w:rsidRPr="00000000" w14:paraId="00000165">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6"/>
        <w:tblW w:w="10005.0" w:type="dxa"/>
        <w:jc w:val="left"/>
        <w:tblInd w:w="-189.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30"/>
        <w:gridCol w:w="5775"/>
        <w:tblGridChange w:id="0">
          <w:tblGrid>
            <w:gridCol w:w="4230"/>
            <w:gridCol w:w="577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6">
            <w:pPr>
              <w:spacing w:line="264" w:lineRule="auto"/>
              <w:rPr>
                <w:b w:val="1"/>
                <w:color w:val="000000"/>
              </w:rPr>
            </w:pPr>
            <w:r w:rsidDel="00000000" w:rsidR="00000000" w:rsidRPr="00000000">
              <w:rPr>
                <w:b w:val="1"/>
                <w:rtl w:val="0"/>
              </w:rPr>
              <w:t xml:space="preserve">Are you a UNGM registered vendor?  </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7">
            <w:pPr>
              <w:spacing w:after="120" w:before="120" w:line="240" w:lineRule="auto"/>
              <w:ind w:right="-20" w:firstLine="0"/>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UGNM vendor number</w:t>
            </w:r>
            <w:r w:rsidDel="00000000" w:rsidR="00000000" w:rsidRPr="00000000">
              <w:rPr>
                <w:rtl w:val="0"/>
              </w:rPr>
              <w:t xml:space="preserv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8">
            <w:pPr>
              <w:spacing w:line="264" w:lineRule="auto"/>
              <w:rPr>
                <w:b w:val="1"/>
                <w:color w:val="000000"/>
              </w:rPr>
            </w:pPr>
            <w:r w:rsidDel="00000000" w:rsidR="00000000" w:rsidRPr="00000000">
              <w:rPr>
                <w:b w:val="1"/>
                <w:color w:val="000000"/>
                <w:rtl w:val="0"/>
              </w:rPr>
              <w:t xml:space="preserve">Are you a UNOPS vendor?</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9">
            <w:pPr>
              <w:spacing w:line="264" w:lineRule="auto"/>
              <w:rPr>
                <w:color w:val="000000"/>
              </w:rPr>
            </w:pP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Yes   </w:t>
            </w:r>
            <w:r w:rsidDel="00000000" w:rsidR="00000000" w:rsidRPr="00000000">
              <w:rPr>
                <w:rFonts w:ascii="MS Gothic" w:cs="MS Gothic" w:eastAsia="MS Gothic" w:hAnsi="MS Gothic"/>
                <w:color w:val="000000"/>
                <w:highlight w:val="cyan"/>
                <w:rtl w:val="0"/>
              </w:rPr>
              <w:t xml:space="preserve">☐</w:t>
            </w:r>
            <w:r w:rsidDel="00000000" w:rsidR="00000000" w:rsidRPr="00000000">
              <w:rPr>
                <w:color w:val="000000"/>
                <w:highlight w:val="cyan"/>
                <w:rtl w:val="0"/>
              </w:rPr>
              <w:t xml:space="preserve"> No</w:t>
            </w:r>
            <w:r w:rsidDel="00000000" w:rsidR="00000000" w:rsidRPr="00000000">
              <w:rPr>
                <w:color w:val="000000"/>
                <w:rtl w:val="0"/>
              </w:rPr>
              <w:t xml:space="preserve"> </w:t>
            </w:r>
            <w:r w:rsidDel="00000000" w:rsidR="00000000" w:rsidRPr="00000000">
              <w:rPr>
                <w:rtl w:val="0"/>
              </w:rPr>
              <w:t xml:space="preserve">If yes, [</w:t>
            </w:r>
            <w:r w:rsidDel="00000000" w:rsidR="00000000" w:rsidRPr="00000000">
              <w:rPr>
                <w:highlight w:val="cyan"/>
                <w:rtl w:val="0"/>
              </w:rPr>
              <w:t xml:space="preserve">insert UNOPS vendor </w:t>
            </w:r>
            <w:r w:rsidDel="00000000" w:rsidR="00000000" w:rsidRPr="00000000">
              <w:rPr>
                <w:rtl w:val="0"/>
              </w:rPr>
              <w:t xml:space="preserve">ID]</w:t>
            </w:r>
            <w:r w:rsidDel="00000000" w:rsidR="00000000" w:rsidRPr="00000000">
              <w:rPr>
                <w:rtl w:val="0"/>
              </w:rPr>
            </w:r>
          </w:p>
        </w:tc>
      </w:tr>
    </w:tbl>
    <w:p w:rsidR="00000000" w:rsidDel="00000000" w:rsidP="00000000" w:rsidRDefault="00000000" w:rsidRPr="00000000" w14:paraId="0000016A">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6B">
      <w:pPr>
        <w:numPr>
          <w:ilvl w:val="0"/>
          <w:numId w:val="5"/>
        </w:numPr>
        <w:ind w:left="567" w:hanging="539"/>
        <w:rPr>
          <w:b w:val="1"/>
        </w:rPr>
      </w:pPr>
      <w:r w:rsidDel="00000000" w:rsidR="00000000" w:rsidRPr="00000000">
        <w:rPr>
          <w:b w:val="1"/>
          <w:rtl w:val="0"/>
        </w:rPr>
        <w:t xml:space="preserve">Contact details of persons that UNOPS may contact for requests for clarification during bid evaluation: </w:t>
      </w:r>
    </w:p>
    <w:p w:rsidR="00000000" w:rsidDel="00000000" w:rsidP="00000000" w:rsidRDefault="00000000" w:rsidRPr="00000000" w14:paraId="0000016C">
      <w:pPr>
        <w:ind w:left="567" w:hanging="539"/>
        <w:rPr>
          <w:color w:val="000000"/>
        </w:rPr>
      </w:pPr>
      <w:r w:rsidDel="00000000" w:rsidR="00000000" w:rsidRPr="00000000">
        <w:rPr>
          <w:color w:val="000000"/>
          <w:rtl w:val="0"/>
        </w:rPr>
        <w:tab/>
      </w:r>
    </w:p>
    <w:tbl>
      <w:tblPr>
        <w:tblStyle w:val="Table7"/>
        <w:tblW w:w="10080.0" w:type="dxa"/>
        <w:jc w:val="left"/>
        <w:tblInd w:w="-174.00000000000003"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215"/>
        <w:gridCol w:w="5865"/>
        <w:tblGridChange w:id="0">
          <w:tblGrid>
            <w:gridCol w:w="4215"/>
            <w:gridCol w:w="5865"/>
          </w:tblGrid>
        </w:tblGridChange>
      </w:tblGrid>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D">
            <w:pPr>
              <w:spacing w:line="264" w:lineRule="auto"/>
              <w:rPr>
                <w:b w:val="1"/>
                <w:color w:val="000000"/>
              </w:rPr>
            </w:pPr>
            <w:r w:rsidDel="00000000" w:rsidR="00000000" w:rsidRPr="00000000">
              <w:rPr>
                <w:b w:val="1"/>
                <w:color w:val="000000"/>
                <w:rtl w:val="0"/>
              </w:rPr>
              <w:t xml:space="preserve">Name/Surname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6E">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6F">
            <w:pPr>
              <w:spacing w:line="264" w:lineRule="auto"/>
              <w:rPr>
                <w:b w:val="1"/>
                <w:color w:val="000000"/>
              </w:rPr>
            </w:pPr>
            <w:r w:rsidDel="00000000" w:rsidR="00000000" w:rsidRPr="00000000">
              <w:rPr>
                <w:b w:val="1"/>
                <w:color w:val="000000"/>
                <w:rtl w:val="0"/>
              </w:rPr>
              <w:t xml:space="preserve">Title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0">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1">
            <w:pPr>
              <w:spacing w:line="264" w:lineRule="auto"/>
              <w:rPr>
                <w:b w:val="1"/>
                <w:color w:val="000000"/>
              </w:rPr>
            </w:pPr>
            <w:r w:rsidDel="00000000" w:rsidR="00000000" w:rsidRPr="00000000">
              <w:rPr>
                <w:b w:val="1"/>
                <w:color w:val="000000"/>
                <w:rtl w:val="0"/>
              </w:rPr>
              <w:t xml:space="preserve">Tel Number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2">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454"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3">
            <w:pPr>
              <w:spacing w:line="264" w:lineRule="auto"/>
              <w:rPr>
                <w:b w:val="1"/>
                <w:color w:val="000000"/>
              </w:rPr>
            </w:pPr>
            <w:r w:rsidDel="00000000" w:rsidR="00000000" w:rsidRPr="00000000">
              <w:rPr>
                <w:b w:val="1"/>
                <w:color w:val="000000"/>
                <w:rtl w:val="0"/>
              </w:rPr>
              <w:t xml:space="preserve">Email address (direct):</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74">
            <w:pPr>
              <w:spacing w:line="264" w:lineRule="auto"/>
              <w:rPr>
                <w:color w:val="000000"/>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175">
      <w:pPr>
        <w:tabs>
          <w:tab w:val="left" w:leader="none" w:pos="567"/>
        </w:tabs>
        <w:rPr>
          <w:color w:val="000000"/>
        </w:rPr>
      </w:pPr>
      <w:r w:rsidDel="00000000" w:rsidR="00000000" w:rsidRPr="00000000">
        <w:rPr>
          <w:color w:val="000000"/>
          <w:rtl w:val="0"/>
        </w:rPr>
        <w:t xml:space="preserve">PS: This person must be available during the next two weeks following receipt of bid</w:t>
      </w:r>
    </w:p>
    <w:p w:rsidR="00000000" w:rsidDel="00000000" w:rsidP="00000000" w:rsidRDefault="00000000" w:rsidRPr="00000000" w14:paraId="00000176">
      <w:pPr>
        <w:rPr>
          <w:b w:val="1"/>
          <w:color w:val="528cc9"/>
        </w:rPr>
      </w:pPr>
      <w:r w:rsidDel="00000000" w:rsidR="00000000" w:rsidRPr="00000000">
        <w:br w:type="page"/>
      </w:r>
      <w:r w:rsidDel="00000000" w:rsidR="00000000" w:rsidRPr="00000000">
        <w:rPr>
          <w:rtl w:val="0"/>
        </w:rPr>
      </w:r>
    </w:p>
    <w:p w:rsidR="00000000" w:rsidDel="00000000" w:rsidP="00000000" w:rsidRDefault="00000000" w:rsidRPr="00000000" w14:paraId="00000177">
      <w:pPr>
        <w:keepNext w:val="1"/>
        <w:keepLines w:val="1"/>
        <w:widowControl w:val="1"/>
        <w:shd w:fill="auto" w:val="clear"/>
        <w:spacing w:after="120" w:before="360" w:line="240" w:lineRule="auto"/>
        <w:ind w:left="0" w:right="0" w:firstLine="0"/>
        <w:jc w:val="left"/>
        <w:rPr>
          <w:rFonts w:ascii="Arial" w:cs="Arial" w:eastAsia="Arial" w:hAnsi="Arial"/>
          <w:b w:val="1"/>
          <w:i w:val="0"/>
          <w:smallCaps w:val="0"/>
          <w:strike w:val="0"/>
          <w:color w:val="518ecb"/>
          <w:sz w:val="28"/>
          <w:szCs w:val="28"/>
          <w:u w:val="none"/>
          <w:vertAlign w:val="baseline"/>
        </w:rPr>
      </w:pPr>
      <w:r w:rsidDel="00000000" w:rsidR="00000000" w:rsidRPr="00000000">
        <w:rPr>
          <w:b w:val="1"/>
          <w:i w:val="0"/>
          <w:smallCaps w:val="0"/>
          <w:strike w:val="0"/>
          <w:color w:val="518ecb"/>
          <w:sz w:val="28"/>
          <w:szCs w:val="28"/>
          <w:u w:val="none"/>
          <w:shd w:fill="auto" w:val="clear"/>
          <w:vertAlign w:val="baseline"/>
          <w:rtl w:val="0"/>
        </w:rPr>
        <w:t xml:space="preserve">Form E: Performance Statement Form</w:t>
      </w:r>
      <w:r w:rsidDel="00000000" w:rsidR="00000000" w:rsidRPr="00000000">
        <w:rPr>
          <w:rtl w:val="0"/>
        </w:rPr>
      </w:r>
    </w:p>
    <w:p w:rsidR="00000000" w:rsidDel="00000000" w:rsidP="00000000" w:rsidRDefault="00000000" w:rsidRPr="00000000" w14:paraId="00000178">
      <w:pPr>
        <w:keepNext w:val="1"/>
        <w:keepLines w:val="1"/>
        <w:widowControl w:val="1"/>
        <w:shd w:fill="auto" w:val="clear"/>
        <w:spacing w:after="120" w:before="36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The bidder is requested to provide previous references to complete the below table with details and information from their previous similar experiences.</w:t>
      </w:r>
      <w:r w:rsidDel="00000000" w:rsidR="00000000" w:rsidRPr="00000000">
        <w:rPr>
          <w:rtl w:val="0"/>
        </w:rPr>
      </w:r>
    </w:p>
    <w:p w:rsidR="00000000" w:rsidDel="00000000" w:rsidP="00000000" w:rsidRDefault="00000000" w:rsidRPr="00000000" w14:paraId="00000179">
      <w:pPr>
        <w:keepNext w:val="0"/>
        <w:keepLines w:val="0"/>
        <w:widowControl w:val="1"/>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vertAlign w:val="baseline"/>
        </w:rPr>
      </w:pPr>
      <w:r w:rsidDel="00000000" w:rsidR="00000000" w:rsidRPr="00000000">
        <w:rPr>
          <w:rtl w:val="0"/>
        </w:rPr>
      </w:r>
    </w:p>
    <w:p w:rsidR="00000000" w:rsidDel="00000000" w:rsidP="00000000" w:rsidRDefault="00000000" w:rsidRPr="00000000" w14:paraId="0000017A">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t xml:space="preserve">RFQ</w:t>
      </w:r>
      <w:r w:rsidDel="00000000" w:rsidR="00000000" w:rsidRPr="00000000">
        <w:rPr>
          <w:b w:val="0"/>
          <w:i w:val="0"/>
          <w:smallCaps w:val="0"/>
          <w:strike w:val="0"/>
          <w:color w:val="000000"/>
          <w:sz w:val="20"/>
          <w:szCs w:val="20"/>
          <w:u w:val="none"/>
          <w:shd w:fill="auto" w:val="clear"/>
          <w:vertAlign w:val="baseline"/>
          <w:rtl w:val="0"/>
        </w:rPr>
        <w:t xml:space="preserve"> reference no: </w:t>
      </w:r>
      <w:r w:rsidDel="00000000" w:rsidR="00000000" w:rsidRPr="00000000">
        <w:rPr>
          <w:rtl w:val="0"/>
        </w:rPr>
        <w:t xml:space="preserve">RFQ/2024/54436</w:t>
      </w:r>
      <w:r w:rsidDel="00000000" w:rsidR="00000000" w:rsidRPr="00000000">
        <w:rPr>
          <w:rtl w:val="0"/>
        </w:rPr>
      </w:r>
    </w:p>
    <w:p w:rsidR="00000000" w:rsidDel="00000000" w:rsidP="00000000" w:rsidRDefault="00000000" w:rsidRPr="00000000" w14:paraId="0000017B">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Name of Bidder: </w:t>
      </w:r>
      <w:r w:rsidDel="00000000" w:rsidR="00000000" w:rsidRPr="00000000">
        <w:rPr>
          <w:b w:val="0"/>
          <w:i w:val="0"/>
          <w:smallCaps w:val="0"/>
          <w:strike w:val="0"/>
          <w:color w:val="000000"/>
          <w:sz w:val="20"/>
          <w:szCs w:val="20"/>
          <w:highlight w:val="cyan"/>
          <w:u w:val="none"/>
          <w:vertAlign w:val="baseline"/>
          <w:rtl w:val="0"/>
        </w:rPr>
        <w:t xml:space="preserve">[insert name of bidder]</w:t>
      </w:r>
      <w:r w:rsidDel="00000000" w:rsidR="00000000" w:rsidRPr="00000000">
        <w:rPr>
          <w:rtl w:val="0"/>
        </w:rPr>
      </w:r>
    </w:p>
    <w:p w:rsidR="00000000" w:rsidDel="00000000" w:rsidP="00000000" w:rsidRDefault="00000000" w:rsidRPr="00000000" w14:paraId="0000017C">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b w:val="0"/>
          <w:i w:val="0"/>
          <w:smallCaps w:val="0"/>
          <w:strike w:val="0"/>
          <w:color w:val="000000"/>
          <w:sz w:val="20"/>
          <w:szCs w:val="20"/>
          <w:u w:val="none"/>
          <w:shd w:fill="auto" w:val="clear"/>
          <w:vertAlign w:val="baseline"/>
          <w:rtl w:val="0"/>
        </w:rPr>
        <w:t xml:space="preserve">Date: </w:t>
      </w:r>
      <w:r w:rsidDel="00000000" w:rsidR="00000000" w:rsidRPr="00000000">
        <w:rPr>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7D">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8"/>
        <w:tblW w:w="1033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60"/>
        <w:gridCol w:w="1185"/>
        <w:gridCol w:w="1515"/>
        <w:gridCol w:w="4005"/>
        <w:gridCol w:w="1470"/>
        <w:tblGridChange w:id="0">
          <w:tblGrid>
            <w:gridCol w:w="2160"/>
            <w:gridCol w:w="1185"/>
            <w:gridCol w:w="1515"/>
            <w:gridCol w:w="4005"/>
            <w:gridCol w:w="1470"/>
          </w:tblGrid>
        </w:tblGridChange>
      </w:tblGrid>
      <w:tr>
        <w:trPr>
          <w:cantSplit w:val="0"/>
          <w:trHeight w:val="876"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E">
            <w:pPr>
              <w:jc w:val="center"/>
              <w:rPr>
                <w:b w:val="1"/>
              </w:rPr>
            </w:pPr>
            <w:r w:rsidDel="00000000" w:rsidR="00000000" w:rsidRPr="00000000">
              <w:rPr>
                <w:b w:val="1"/>
                <w:rtl w:val="0"/>
              </w:rPr>
              <w:t xml:space="preserve">Description of services/goods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7F">
            <w:pPr>
              <w:jc w:val="center"/>
              <w:rPr>
                <w:b w:val="1"/>
              </w:rPr>
            </w:pPr>
            <w:r w:rsidDel="00000000" w:rsidR="00000000" w:rsidRPr="00000000">
              <w:rPr>
                <w:b w:val="1"/>
                <w:rtl w:val="0"/>
              </w:rPr>
              <w:t xml:space="preserve">Country</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0">
            <w:pPr>
              <w:jc w:val="center"/>
              <w:rPr>
                <w:b w:val="1"/>
              </w:rPr>
            </w:pPr>
            <w:r w:rsidDel="00000000" w:rsidR="00000000" w:rsidRPr="00000000">
              <w:rPr>
                <w:b w:val="1"/>
                <w:rtl w:val="0"/>
              </w:rPr>
              <w:t xml:space="preserve">Total amount of Contract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1">
            <w:pPr>
              <w:jc w:val="center"/>
              <w:rPr>
                <w:b w:val="1"/>
              </w:rPr>
            </w:pPr>
            <w:r w:rsidDel="00000000" w:rsidR="00000000" w:rsidRPr="00000000">
              <w:rPr>
                <w:b w:val="1"/>
                <w:rtl w:val="0"/>
              </w:rPr>
              <w:t xml:space="preserve">Contract Identification and Title and</w:t>
            </w:r>
          </w:p>
          <w:p w:rsidR="00000000" w:rsidDel="00000000" w:rsidP="00000000" w:rsidRDefault="00000000" w:rsidRPr="00000000" w14:paraId="00000182">
            <w:pPr>
              <w:jc w:val="center"/>
              <w:rPr>
                <w:b w:val="1"/>
              </w:rPr>
            </w:pPr>
            <w:r w:rsidDel="00000000" w:rsidR="00000000" w:rsidRPr="00000000">
              <w:rPr>
                <w:b w:val="1"/>
                <w:rtl w:val="0"/>
              </w:rPr>
              <w:t xml:space="preserve">Contact details of Client:</w:t>
            </w:r>
          </w:p>
          <w:p w:rsidR="00000000" w:rsidDel="00000000" w:rsidP="00000000" w:rsidRDefault="00000000" w:rsidRPr="00000000" w14:paraId="00000183">
            <w:pPr>
              <w:jc w:val="center"/>
              <w:rPr>
                <w:b w:val="1"/>
              </w:rPr>
            </w:pPr>
            <w:r w:rsidDel="00000000" w:rsidR="00000000" w:rsidRPr="00000000">
              <w:rPr>
                <w:b w:val="1"/>
                <w:rtl w:val="0"/>
              </w:rPr>
              <w:t xml:space="preserve">(Name, Address, telephone, email, fax)</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184">
            <w:pPr>
              <w:jc w:val="center"/>
              <w:rPr>
                <w:b w:val="1"/>
              </w:rPr>
            </w:pPr>
            <w:r w:rsidDel="00000000" w:rsidR="00000000" w:rsidRPr="00000000">
              <w:rPr>
                <w:b w:val="1"/>
                <w:rtl w:val="0"/>
              </w:rPr>
              <w:t xml:space="preserve">Year project was undertaken</w:t>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5">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6">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7">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8">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9">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A">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B">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C">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D">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E">
            <w:pPr>
              <w:rPr/>
            </w:pPr>
            <w:r w:rsidDel="00000000" w:rsidR="00000000" w:rsidRPr="00000000">
              <w:rPr>
                <w:rtl w:val="0"/>
              </w:rPr>
            </w:r>
          </w:p>
        </w:tc>
      </w:tr>
      <w:tr>
        <w:trPr>
          <w:cantSplit w:val="0"/>
          <w:trHeight w:val="1872"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8F">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0">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1">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2">
            <w:pPr>
              <w:rPr/>
            </w:pP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193">
            <w:pPr>
              <w:rPr/>
            </w:pPr>
            <w:r w:rsidDel="00000000" w:rsidR="00000000" w:rsidRPr="00000000">
              <w:rPr>
                <w:rtl w:val="0"/>
              </w:rPr>
            </w:r>
          </w:p>
        </w:tc>
      </w:tr>
    </w:tbl>
    <w:p w:rsidR="00000000" w:rsidDel="00000000" w:rsidP="00000000" w:rsidRDefault="00000000" w:rsidRPr="00000000" w14:paraId="00000194">
      <w:pPr>
        <w:keepNext w:val="0"/>
        <w:keepLines w:val="0"/>
        <w:widowControl w:val="1"/>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95">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96">
      <w:pPr>
        <w:ind w:left="1598" w:hanging="1598"/>
        <w:jc w:val="both"/>
        <w:rPr/>
      </w:pPr>
      <w:r w:rsidDel="00000000" w:rsidR="00000000" w:rsidRPr="00000000">
        <w:rPr>
          <w:rtl w:val="0"/>
        </w:rPr>
      </w:r>
    </w:p>
    <w:p w:rsidR="00000000" w:rsidDel="00000000" w:rsidP="00000000" w:rsidRDefault="00000000" w:rsidRPr="00000000" w14:paraId="00000197">
      <w:pPr>
        <w:keepNext w:val="0"/>
        <w:keepLines w:val="0"/>
        <w:widowControl w:val="1"/>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98">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99">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9A">
      <w:pPr>
        <w:tabs>
          <w:tab w:val="left" w:leader="none" w:pos="720"/>
        </w:tabs>
        <w:rPr>
          <w:color w:val="000000"/>
        </w:rPr>
      </w:pPr>
      <w:r w:rsidDel="00000000" w:rsidR="00000000" w:rsidRPr="00000000">
        <w:rPr>
          <w:rtl w:val="0"/>
        </w:rPr>
      </w:r>
    </w:p>
    <w:p w:rsidR="00000000" w:rsidDel="00000000" w:rsidP="00000000" w:rsidRDefault="00000000" w:rsidRPr="00000000" w14:paraId="0000019B">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9C">
      <w:pPr>
        <w:rPr>
          <w:color w:val="000000"/>
        </w:rPr>
      </w:pPr>
      <w:r w:rsidDel="00000000" w:rsidR="00000000" w:rsidRPr="00000000">
        <w:rPr>
          <w:rtl w:val="0"/>
        </w:rPr>
      </w:r>
    </w:p>
    <w:p w:rsidR="00000000" w:rsidDel="00000000" w:rsidP="00000000" w:rsidRDefault="00000000" w:rsidRPr="00000000" w14:paraId="0000019D">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9E">
      <w:pPr>
        <w:rPr>
          <w:color w:val="000000"/>
        </w:rPr>
      </w:pPr>
      <w:r w:rsidDel="00000000" w:rsidR="00000000" w:rsidRPr="00000000">
        <w:rPr>
          <w:rtl w:val="0"/>
        </w:rPr>
      </w:r>
    </w:p>
    <w:p w:rsidR="00000000" w:rsidDel="00000000" w:rsidP="00000000" w:rsidRDefault="00000000" w:rsidRPr="00000000" w14:paraId="0000019F">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A0">
      <w:pPr>
        <w:rPr>
          <w:sz w:val="22"/>
          <w:szCs w:val="22"/>
        </w:rPr>
      </w:pPr>
      <w:r w:rsidDel="00000000" w:rsidR="00000000" w:rsidRPr="00000000">
        <w:rPr>
          <w:rtl w:val="0"/>
        </w:rPr>
      </w:r>
    </w:p>
    <w:p w:rsidR="00000000" w:rsidDel="00000000" w:rsidP="00000000" w:rsidRDefault="00000000" w:rsidRPr="00000000" w14:paraId="000001A1">
      <w:pPr>
        <w:rPr/>
      </w:pPr>
      <w:r w:rsidDel="00000000" w:rsidR="00000000" w:rsidRPr="00000000">
        <w:rPr>
          <w:rtl w:val="0"/>
        </w:rPr>
      </w:r>
    </w:p>
    <w:p w:rsidR="00000000" w:rsidDel="00000000" w:rsidP="00000000" w:rsidRDefault="00000000" w:rsidRPr="00000000" w14:paraId="000001A2">
      <w:pPr>
        <w:keepNext w:val="0"/>
        <w:keepLines w:val="0"/>
        <w:widowControl w:val="1"/>
        <w:shd w:fill="auto" w:val="clear"/>
        <w:spacing w:after="0" w:before="0" w:line="240" w:lineRule="auto"/>
        <w:ind w:left="0" w:right="0" w:firstLine="0"/>
        <w:jc w:val="left"/>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A3">
      <w:pPr>
        <w:keepNext w:val="0"/>
        <w:keepLines w:val="0"/>
        <w:widowControl w:val="1"/>
        <w:shd w:fill="auto" w:val="clear"/>
        <w:spacing w:after="0" w:before="0" w:line="240" w:lineRule="auto"/>
        <w:ind w:left="0" w:right="0" w:firstLine="0"/>
        <w:jc w:val="center"/>
        <w:rPr>
          <w:rFonts w:ascii="Arial" w:cs="Arial" w:eastAsia="Arial" w:hAnsi="Arial"/>
          <w:b w:val="1"/>
          <w:i w:val="0"/>
          <w:smallCaps w:val="0"/>
          <w:strike w:val="0"/>
          <w:color w:val="000000"/>
          <w:sz w:val="20"/>
          <w:szCs w:val="20"/>
          <w:u w:val="none"/>
          <w:vertAlign w:val="baseline"/>
        </w:rPr>
      </w:pPr>
      <w:r w:rsidDel="00000000" w:rsidR="00000000" w:rsidRPr="00000000">
        <w:rPr>
          <w:rtl w:val="0"/>
        </w:rPr>
      </w:r>
    </w:p>
    <w:p w:rsidR="00000000" w:rsidDel="00000000" w:rsidP="00000000" w:rsidRDefault="00000000" w:rsidRPr="00000000" w14:paraId="000001A4">
      <w:pPr>
        <w:rPr>
          <w:b w:val="1"/>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1A5">
      <w:pPr>
        <w:keepNext w:val="1"/>
        <w:keepLines w:val="1"/>
        <w:spacing w:after="120" w:before="360" w:line="240" w:lineRule="auto"/>
        <w:ind w:left="0" w:firstLine="0"/>
        <w:rPr>
          <w:b w:val="1"/>
          <w:color w:val="0092d1"/>
          <w:sz w:val="28"/>
          <w:szCs w:val="28"/>
        </w:rPr>
      </w:pPr>
      <w:r w:rsidDel="00000000" w:rsidR="00000000" w:rsidRPr="00000000">
        <w:rPr>
          <w:b w:val="1"/>
          <w:color w:val="0092d1"/>
          <w:sz w:val="28"/>
          <w:szCs w:val="28"/>
          <w:rtl w:val="0"/>
        </w:rPr>
        <w:t xml:space="preserve">Form F: Technical Bid Form</w:t>
      </w:r>
    </w:p>
    <w:p w:rsidR="00000000" w:rsidDel="00000000" w:rsidP="00000000" w:rsidRDefault="00000000" w:rsidRPr="00000000" w14:paraId="000001A6">
      <w:pPr>
        <w:rPr/>
      </w:pPr>
      <w:r w:rsidDel="00000000" w:rsidR="00000000" w:rsidRPr="00000000">
        <w:rPr>
          <w:rtl w:val="0"/>
        </w:rPr>
      </w:r>
    </w:p>
    <w:p w:rsidR="00000000" w:rsidDel="00000000" w:rsidP="00000000" w:rsidRDefault="00000000" w:rsidRPr="00000000" w14:paraId="000001A7">
      <w:pPr>
        <w:spacing w:after="60" w:before="0" w:line="240" w:lineRule="auto"/>
        <w:rPr/>
      </w:pPr>
      <w:r w:rsidDel="00000000" w:rsidR="00000000" w:rsidRPr="00000000">
        <w:rPr>
          <w:rtl w:val="0"/>
        </w:rPr>
        <w:t xml:space="preserve">RFQ reference no: RFQ/2024/54436</w:t>
      </w:r>
    </w:p>
    <w:p w:rsidR="00000000" w:rsidDel="00000000" w:rsidP="00000000" w:rsidRDefault="00000000" w:rsidRPr="00000000" w14:paraId="000001A8">
      <w:pPr>
        <w:spacing w:after="60" w:before="0" w:line="24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1A9">
      <w:pPr>
        <w:jc w:val="both"/>
        <w:rPr>
          <w:highlight w:val="cyan"/>
        </w:rPr>
      </w:pPr>
      <w:r w:rsidDel="00000000" w:rsidR="00000000" w:rsidRPr="00000000">
        <w:rPr>
          <w:rtl w:val="0"/>
        </w:rPr>
      </w:r>
    </w:p>
    <w:p w:rsidR="00000000" w:rsidDel="00000000" w:rsidP="00000000" w:rsidRDefault="00000000" w:rsidRPr="00000000" w14:paraId="000001AA">
      <w:pPr>
        <w:jc w:val="both"/>
        <w:rPr/>
      </w:pPr>
      <w:r w:rsidDel="00000000" w:rsidR="00000000" w:rsidRPr="00000000">
        <w:rPr>
          <w:highlight w:val="cyan"/>
          <w:rtl w:val="0"/>
        </w:rPr>
        <w:t xml:space="preserve">Bidders are required to complete the </w:t>
      </w:r>
      <w:r w:rsidDel="00000000" w:rsidR="00000000" w:rsidRPr="00000000">
        <w:rPr>
          <w:b w:val="1"/>
          <w:highlight w:val="cyan"/>
          <w:rtl w:val="0"/>
        </w:rPr>
        <w:t xml:space="preserve">Comparative Data Tables</w:t>
      </w:r>
      <w:r w:rsidDel="00000000" w:rsidR="00000000" w:rsidRPr="00000000">
        <w:rPr>
          <w:highlight w:val="cyan"/>
          <w:rtl w:val="0"/>
        </w:rPr>
        <w:t xml:space="preserve"> included in Section II: Schedule of Requirements to demonstrate compliance with UNOPS requirements and insert them below. Bidders are NOT allowed to make any change in the “UNOPS requirements” columns of the Comparative Data Tables. Such changes might disqualify your quotation.</w:t>
      </w:r>
      <w:r w:rsidDel="00000000" w:rsidR="00000000" w:rsidRPr="00000000">
        <w:rPr>
          <w:rtl w:val="0"/>
        </w:rPr>
      </w:r>
    </w:p>
    <w:p w:rsidR="00000000" w:rsidDel="00000000" w:rsidP="00000000" w:rsidRDefault="00000000" w:rsidRPr="00000000" w14:paraId="000001AB">
      <w:pPr>
        <w:jc w:val="both"/>
        <w:rPr/>
      </w:pPr>
      <w:r w:rsidDel="00000000" w:rsidR="00000000" w:rsidRPr="00000000">
        <w:rPr>
          <w:rtl w:val="0"/>
        </w:rPr>
      </w:r>
    </w:p>
    <w:p w:rsidR="00000000" w:rsidDel="00000000" w:rsidP="00000000" w:rsidRDefault="00000000" w:rsidRPr="00000000" w14:paraId="000001AC">
      <w:pPr>
        <w:jc w:val="both"/>
        <w:rPr>
          <w:b w:val="1"/>
          <w:sz w:val="22"/>
          <w:szCs w:val="22"/>
          <w:highlight w:val="white"/>
        </w:rPr>
      </w:pPr>
      <w:r w:rsidDel="00000000" w:rsidR="00000000" w:rsidRPr="00000000">
        <w:rPr>
          <w:b w:val="1"/>
          <w:sz w:val="22"/>
          <w:szCs w:val="22"/>
          <w:highlight w:val="white"/>
          <w:rtl w:val="0"/>
        </w:rPr>
        <w:t xml:space="preserve">A. Summary of Requirements for the supply of construction vehicles, machinery and equipment to Ukraine</w:t>
      </w:r>
    </w:p>
    <w:p w:rsidR="00000000" w:rsidDel="00000000" w:rsidP="00000000" w:rsidRDefault="00000000" w:rsidRPr="00000000" w14:paraId="000001AD">
      <w:pPr>
        <w:jc w:val="both"/>
        <w:rPr>
          <w:b w:val="1"/>
          <w:sz w:val="22"/>
          <w:szCs w:val="22"/>
          <w:highlight w:val="white"/>
        </w:rPr>
      </w:pPr>
      <w:r w:rsidDel="00000000" w:rsidR="00000000" w:rsidRPr="00000000">
        <w:rPr>
          <w:rtl w:val="0"/>
        </w:rPr>
      </w:r>
    </w:p>
    <w:p w:rsidR="00000000" w:rsidDel="00000000" w:rsidP="00000000" w:rsidRDefault="00000000" w:rsidRPr="00000000" w14:paraId="000001AE">
      <w:pPr>
        <w:jc w:val="both"/>
        <w:rPr>
          <w:b w:val="1"/>
          <w:color w:val="1f1f1f"/>
          <w:sz w:val="22"/>
          <w:szCs w:val="22"/>
          <w:highlight w:val="white"/>
        </w:rPr>
      </w:pPr>
      <w:r w:rsidDel="00000000" w:rsidR="00000000" w:rsidRPr="00000000">
        <w:rPr>
          <w:b w:val="1"/>
          <w:color w:val="1f1f1f"/>
          <w:sz w:val="22"/>
          <w:szCs w:val="22"/>
          <w:highlight w:val="white"/>
          <w:rtl w:val="0"/>
        </w:rPr>
        <w:t xml:space="preserve">Shut-off valves including the below items:</w:t>
      </w:r>
    </w:p>
    <w:p w:rsidR="00000000" w:rsidDel="00000000" w:rsidP="00000000" w:rsidRDefault="00000000" w:rsidRPr="00000000" w14:paraId="000001AF">
      <w:pPr>
        <w:jc w:val="both"/>
        <w:rPr>
          <w:b w:val="1"/>
          <w:color w:val="1f1f1f"/>
          <w:sz w:val="22"/>
          <w:szCs w:val="22"/>
          <w:highlight w:val="white"/>
        </w:rPr>
      </w:pPr>
      <w:r w:rsidDel="00000000" w:rsidR="00000000" w:rsidRPr="00000000">
        <w:rPr>
          <w:rtl w:val="0"/>
        </w:rPr>
      </w:r>
    </w:p>
    <w:p w:rsidR="00000000" w:rsidDel="00000000" w:rsidP="00000000" w:rsidRDefault="00000000" w:rsidRPr="00000000" w14:paraId="000001B0">
      <w:pPr>
        <w:spacing w:line="276" w:lineRule="auto"/>
        <w:rPr>
          <w:b w:val="1"/>
          <w:sz w:val="22"/>
          <w:szCs w:val="22"/>
        </w:rPr>
      </w:pPr>
      <w:r w:rsidDel="00000000" w:rsidR="00000000" w:rsidRPr="00000000">
        <w:rPr>
          <w:b w:val="1"/>
          <w:sz w:val="22"/>
          <w:szCs w:val="22"/>
          <w:rtl w:val="0"/>
        </w:rPr>
        <w:t xml:space="preserve">Item 1. Butterfly valve with a triple eccentric, flanged, with mechanical gearbox DN800 PN25 complete with counter flanges, gaskets, bolts and nuts - 20 PCS</w:t>
      </w:r>
    </w:p>
    <w:p w:rsidR="00000000" w:rsidDel="00000000" w:rsidP="00000000" w:rsidRDefault="00000000" w:rsidRPr="00000000" w14:paraId="000001B1">
      <w:pPr>
        <w:tabs>
          <w:tab w:val="right" w:leader="none" w:pos="7272"/>
        </w:tabs>
        <w:spacing w:line="276" w:lineRule="auto"/>
        <w:rPr>
          <w:b w:val="1"/>
          <w:sz w:val="22"/>
          <w:szCs w:val="22"/>
        </w:rPr>
      </w:pPr>
      <w:r w:rsidDel="00000000" w:rsidR="00000000" w:rsidRPr="00000000">
        <w:rPr>
          <w:b w:val="1"/>
          <w:sz w:val="22"/>
          <w:szCs w:val="22"/>
          <w:rtl w:val="0"/>
        </w:rPr>
        <w:t xml:space="preserve">Item 2. </w:t>
        <w:tab/>
        <w:t xml:space="preserve">Butterfly valve with a triple eccentric, flanged, with mechanical gearbox DN600 PN25 complete with counter flanges, gaskets, bolts and nuts - 12 PCS</w:t>
      </w:r>
    </w:p>
    <w:p w:rsidR="00000000" w:rsidDel="00000000" w:rsidP="00000000" w:rsidRDefault="00000000" w:rsidRPr="00000000" w14:paraId="000001B2">
      <w:pPr>
        <w:tabs>
          <w:tab w:val="right" w:leader="none" w:pos="7272"/>
        </w:tabs>
        <w:spacing w:line="276" w:lineRule="auto"/>
        <w:rPr>
          <w:b w:val="1"/>
          <w:sz w:val="22"/>
          <w:szCs w:val="22"/>
        </w:rPr>
      </w:pPr>
      <w:r w:rsidDel="00000000" w:rsidR="00000000" w:rsidRPr="00000000">
        <w:rPr>
          <w:b w:val="1"/>
          <w:sz w:val="22"/>
          <w:szCs w:val="22"/>
          <w:rtl w:val="0"/>
        </w:rPr>
        <w:t xml:space="preserve">Item 3. </w:t>
        <w:tab/>
        <w:t xml:space="preserve">Butterfly valve with a triple eccentric, flanged, with mechanical gearbox DN500 PN25 complete with counter flanges, gaskets, bolts and nuts - 12 PCS</w:t>
      </w:r>
    </w:p>
    <w:p w:rsidR="00000000" w:rsidDel="00000000" w:rsidP="00000000" w:rsidRDefault="00000000" w:rsidRPr="00000000" w14:paraId="000001B3">
      <w:pPr>
        <w:tabs>
          <w:tab w:val="right" w:leader="none" w:pos="7272"/>
        </w:tabs>
        <w:spacing w:line="276" w:lineRule="auto"/>
        <w:rPr>
          <w:b w:val="1"/>
          <w:sz w:val="22"/>
          <w:szCs w:val="22"/>
        </w:rPr>
      </w:pPr>
      <w:r w:rsidDel="00000000" w:rsidR="00000000" w:rsidRPr="00000000">
        <w:rPr>
          <w:b w:val="1"/>
          <w:sz w:val="22"/>
          <w:szCs w:val="22"/>
          <w:rtl w:val="0"/>
        </w:rPr>
        <w:t xml:space="preserve">Item 4. </w:t>
        <w:tab/>
        <w:t xml:space="preserve">Butterfly valve with a triple eccentric, flanged, with mechanical gearbox DN400 PN25 complete with counter flanges, gaskets, bolts and nuts - 26 PCS</w:t>
      </w:r>
    </w:p>
    <w:p w:rsidR="00000000" w:rsidDel="00000000" w:rsidP="00000000" w:rsidRDefault="00000000" w:rsidRPr="00000000" w14:paraId="000001B4">
      <w:pPr>
        <w:tabs>
          <w:tab w:val="right" w:leader="none" w:pos="7272"/>
        </w:tabs>
        <w:spacing w:line="276" w:lineRule="auto"/>
        <w:rPr>
          <w:b w:val="1"/>
          <w:sz w:val="22"/>
          <w:szCs w:val="22"/>
        </w:rPr>
      </w:pPr>
      <w:r w:rsidDel="00000000" w:rsidR="00000000" w:rsidRPr="00000000">
        <w:rPr>
          <w:b w:val="1"/>
          <w:sz w:val="22"/>
          <w:szCs w:val="22"/>
          <w:rtl w:val="0"/>
        </w:rPr>
        <w:t xml:space="preserve">Item 5. </w:t>
        <w:tab/>
        <w:t xml:space="preserve">Steel ball valve standard bore, flanged, with mechanical gearbox DN300 PN25 complete with counter flanges, gaskets, bolts and nuts - 18 PCS</w:t>
      </w:r>
    </w:p>
    <w:p w:rsidR="00000000" w:rsidDel="00000000" w:rsidP="00000000" w:rsidRDefault="00000000" w:rsidRPr="00000000" w14:paraId="000001B5">
      <w:pPr>
        <w:tabs>
          <w:tab w:val="right" w:leader="none" w:pos="7272"/>
        </w:tabs>
        <w:spacing w:line="276" w:lineRule="auto"/>
        <w:rPr>
          <w:b w:val="1"/>
          <w:sz w:val="22"/>
          <w:szCs w:val="22"/>
        </w:rPr>
      </w:pPr>
      <w:r w:rsidDel="00000000" w:rsidR="00000000" w:rsidRPr="00000000">
        <w:rPr>
          <w:b w:val="1"/>
          <w:sz w:val="22"/>
          <w:szCs w:val="22"/>
          <w:rtl w:val="0"/>
        </w:rPr>
        <w:t xml:space="preserve">Item 6</w:t>
        <w:tab/>
        <w:t xml:space="preserve">. Steel ball valve standard bore, flanged, with mechanical gearbox DN250 PN25 complete with counter flanges, gaskets, bolts and nuts - 24 PCS</w:t>
      </w:r>
    </w:p>
    <w:p w:rsidR="00000000" w:rsidDel="00000000" w:rsidP="00000000" w:rsidRDefault="00000000" w:rsidRPr="00000000" w14:paraId="000001B6">
      <w:pPr>
        <w:tabs>
          <w:tab w:val="right" w:leader="none" w:pos="7272"/>
        </w:tabs>
        <w:spacing w:line="276" w:lineRule="auto"/>
        <w:rPr>
          <w:b w:val="1"/>
          <w:sz w:val="22"/>
          <w:szCs w:val="22"/>
        </w:rPr>
      </w:pPr>
      <w:r w:rsidDel="00000000" w:rsidR="00000000" w:rsidRPr="00000000">
        <w:rPr>
          <w:b w:val="1"/>
          <w:sz w:val="22"/>
          <w:szCs w:val="22"/>
          <w:rtl w:val="0"/>
        </w:rPr>
        <w:t xml:space="preserve">Item 7. </w:t>
        <w:tab/>
        <w:t xml:space="preserve">Steel ball valve standard bore, flanged, with mechanical gearbox DN200 PN25 complete with counter flanges, gaskets, bolts and nuts - 36 PCS</w:t>
      </w:r>
    </w:p>
    <w:p w:rsidR="00000000" w:rsidDel="00000000" w:rsidP="00000000" w:rsidRDefault="00000000" w:rsidRPr="00000000" w14:paraId="000001B7">
      <w:pPr>
        <w:tabs>
          <w:tab w:val="right" w:leader="none" w:pos="7272"/>
        </w:tabs>
        <w:spacing w:line="276" w:lineRule="auto"/>
        <w:rPr>
          <w:b w:val="1"/>
          <w:sz w:val="22"/>
          <w:szCs w:val="22"/>
        </w:rPr>
      </w:pPr>
      <w:r w:rsidDel="00000000" w:rsidR="00000000" w:rsidRPr="00000000">
        <w:rPr>
          <w:b w:val="1"/>
          <w:sz w:val="22"/>
          <w:szCs w:val="22"/>
          <w:rtl w:val="0"/>
        </w:rPr>
        <w:t xml:space="preserve">Item 8. Steel ball valve standard bore, flanged, with mechanical gearbox DN150 PN25 complete with counter flanges, gaskets, bolts and nuts - 48 PCS</w:t>
      </w:r>
    </w:p>
    <w:p w:rsidR="00000000" w:rsidDel="00000000" w:rsidP="00000000" w:rsidRDefault="00000000" w:rsidRPr="00000000" w14:paraId="000001B8">
      <w:pPr>
        <w:tabs>
          <w:tab w:val="right" w:leader="none" w:pos="7272"/>
        </w:tabs>
        <w:spacing w:line="276" w:lineRule="auto"/>
        <w:rPr>
          <w:b w:val="1"/>
          <w:sz w:val="22"/>
          <w:szCs w:val="22"/>
        </w:rPr>
      </w:pPr>
      <w:r w:rsidDel="00000000" w:rsidR="00000000" w:rsidRPr="00000000">
        <w:rPr>
          <w:b w:val="1"/>
          <w:sz w:val="22"/>
          <w:szCs w:val="22"/>
          <w:rtl w:val="0"/>
        </w:rPr>
        <w:t xml:space="preserve">Item 9</w:t>
        <w:tab/>
        <w:t xml:space="preserve">. Steel ball valve standard bore, flanged, with mechanical gearbox DN125 PN25 complete with counter flanges, gaskets, bolts and nuts - 48 PCS</w:t>
      </w:r>
    </w:p>
    <w:p w:rsidR="00000000" w:rsidDel="00000000" w:rsidP="00000000" w:rsidRDefault="00000000" w:rsidRPr="00000000" w14:paraId="000001B9">
      <w:pPr>
        <w:tabs>
          <w:tab w:val="right" w:leader="none" w:pos="7272"/>
        </w:tabs>
        <w:spacing w:line="276" w:lineRule="auto"/>
        <w:rPr>
          <w:b w:val="1"/>
          <w:sz w:val="22"/>
          <w:szCs w:val="22"/>
        </w:rPr>
      </w:pPr>
      <w:r w:rsidDel="00000000" w:rsidR="00000000" w:rsidRPr="00000000">
        <w:rPr>
          <w:b w:val="1"/>
          <w:sz w:val="22"/>
          <w:szCs w:val="22"/>
          <w:rtl w:val="0"/>
        </w:rPr>
        <w:t xml:space="preserve">Item 10</w:t>
        <w:tab/>
        <w:t xml:space="preserve">. Steel ball valve standard bore, flanged, with handle DN100 PN25 complete with counter flanges, gaskets, bolts and nuts - 48 PCS</w:t>
      </w:r>
    </w:p>
    <w:p w:rsidR="00000000" w:rsidDel="00000000" w:rsidP="00000000" w:rsidRDefault="00000000" w:rsidRPr="00000000" w14:paraId="000001BA">
      <w:pPr>
        <w:tabs>
          <w:tab w:val="right" w:leader="none" w:pos="7272"/>
        </w:tabs>
        <w:spacing w:line="276" w:lineRule="auto"/>
        <w:rPr>
          <w:b w:val="1"/>
          <w:sz w:val="22"/>
          <w:szCs w:val="22"/>
        </w:rPr>
      </w:pPr>
      <w:r w:rsidDel="00000000" w:rsidR="00000000" w:rsidRPr="00000000">
        <w:rPr>
          <w:b w:val="1"/>
          <w:sz w:val="22"/>
          <w:szCs w:val="22"/>
          <w:rtl w:val="0"/>
        </w:rPr>
        <w:t xml:space="preserve">Item 11</w:t>
        <w:tab/>
        <w:t xml:space="preserve">. Steel ball valve standard bore, flanged, with handle DN80 PN25 complete with counter flanges, gaskets, bolts and nuts - 90 PCS</w:t>
      </w:r>
    </w:p>
    <w:p w:rsidR="00000000" w:rsidDel="00000000" w:rsidP="00000000" w:rsidRDefault="00000000" w:rsidRPr="00000000" w14:paraId="000001BB">
      <w:pPr>
        <w:tabs>
          <w:tab w:val="right" w:leader="none" w:pos="7272"/>
        </w:tabs>
        <w:spacing w:line="276" w:lineRule="auto"/>
        <w:rPr>
          <w:b w:val="1"/>
          <w:sz w:val="22"/>
          <w:szCs w:val="22"/>
        </w:rPr>
      </w:pPr>
      <w:r w:rsidDel="00000000" w:rsidR="00000000" w:rsidRPr="00000000">
        <w:rPr>
          <w:b w:val="1"/>
          <w:sz w:val="22"/>
          <w:szCs w:val="22"/>
          <w:rtl w:val="0"/>
        </w:rPr>
        <w:t xml:space="preserve">Item 12</w:t>
        <w:tab/>
        <w:t xml:space="preserve">. Steel ball valve standard bore, flanged, with handle DN65 PN25 complete with counter flanges, gaskets, bolts and nuts - 90 PCS</w:t>
      </w:r>
    </w:p>
    <w:p w:rsidR="00000000" w:rsidDel="00000000" w:rsidP="00000000" w:rsidRDefault="00000000" w:rsidRPr="00000000" w14:paraId="000001BC">
      <w:pPr>
        <w:tabs>
          <w:tab w:val="right" w:leader="none" w:pos="7272"/>
        </w:tabs>
        <w:spacing w:line="276" w:lineRule="auto"/>
        <w:rPr>
          <w:b w:val="1"/>
          <w:sz w:val="22"/>
          <w:szCs w:val="22"/>
        </w:rPr>
      </w:pPr>
      <w:r w:rsidDel="00000000" w:rsidR="00000000" w:rsidRPr="00000000">
        <w:rPr>
          <w:b w:val="1"/>
          <w:sz w:val="22"/>
          <w:szCs w:val="22"/>
          <w:rtl w:val="0"/>
        </w:rPr>
        <w:t xml:space="preserve">Item 13</w:t>
        <w:tab/>
        <w:t xml:space="preserve">. Steel ball valve standard bore, flanged, with handle DN50 PN25 complete with counter flanges, gaskets, bolts and nuts - 90 PCS</w:t>
      </w:r>
    </w:p>
    <w:p w:rsidR="00000000" w:rsidDel="00000000" w:rsidP="00000000" w:rsidRDefault="00000000" w:rsidRPr="00000000" w14:paraId="000001BD">
      <w:pPr>
        <w:tabs>
          <w:tab w:val="right" w:leader="none" w:pos="7272"/>
        </w:tabs>
        <w:spacing w:line="276" w:lineRule="auto"/>
        <w:rPr>
          <w:b w:val="1"/>
          <w:sz w:val="22"/>
          <w:szCs w:val="22"/>
        </w:rPr>
      </w:pPr>
      <w:r w:rsidDel="00000000" w:rsidR="00000000" w:rsidRPr="00000000">
        <w:rPr>
          <w:b w:val="1"/>
          <w:sz w:val="22"/>
          <w:szCs w:val="22"/>
          <w:rtl w:val="0"/>
        </w:rPr>
        <w:t xml:space="preserve">Item 14. </w:t>
        <w:tab/>
        <w:t xml:space="preserve">Steel ball valve standard bore, welded, with mechanical gearbox DN300 PN25 - 12 PCS</w:t>
      </w:r>
    </w:p>
    <w:p w:rsidR="00000000" w:rsidDel="00000000" w:rsidP="00000000" w:rsidRDefault="00000000" w:rsidRPr="00000000" w14:paraId="000001BE">
      <w:pPr>
        <w:tabs>
          <w:tab w:val="right" w:leader="none" w:pos="7272"/>
        </w:tabs>
        <w:spacing w:line="276" w:lineRule="auto"/>
        <w:rPr>
          <w:b w:val="1"/>
          <w:sz w:val="22"/>
          <w:szCs w:val="22"/>
        </w:rPr>
      </w:pPr>
      <w:r w:rsidDel="00000000" w:rsidR="00000000" w:rsidRPr="00000000">
        <w:rPr>
          <w:b w:val="1"/>
          <w:sz w:val="22"/>
          <w:szCs w:val="22"/>
          <w:rtl w:val="0"/>
        </w:rPr>
        <w:t xml:space="preserve">Item 15. </w:t>
        <w:tab/>
        <w:t xml:space="preserve">Steel ball valve standard bore, welded, with mechanical gearbox DN250 PN25 - 16 PCS</w:t>
      </w:r>
    </w:p>
    <w:p w:rsidR="00000000" w:rsidDel="00000000" w:rsidP="00000000" w:rsidRDefault="00000000" w:rsidRPr="00000000" w14:paraId="000001BF">
      <w:pPr>
        <w:tabs>
          <w:tab w:val="right" w:leader="none" w:pos="7272"/>
        </w:tabs>
        <w:spacing w:line="276" w:lineRule="auto"/>
        <w:rPr>
          <w:b w:val="1"/>
          <w:sz w:val="22"/>
          <w:szCs w:val="22"/>
        </w:rPr>
      </w:pPr>
      <w:r w:rsidDel="00000000" w:rsidR="00000000" w:rsidRPr="00000000">
        <w:rPr>
          <w:b w:val="1"/>
          <w:sz w:val="22"/>
          <w:szCs w:val="22"/>
          <w:rtl w:val="0"/>
        </w:rPr>
        <w:t xml:space="preserve">Item 16. </w:t>
        <w:tab/>
        <w:t xml:space="preserve">Steel ball valve standard bore, welded, with mechanical gearbox DN200 PN25 - 24 PCS</w:t>
      </w:r>
    </w:p>
    <w:p w:rsidR="00000000" w:rsidDel="00000000" w:rsidP="00000000" w:rsidRDefault="00000000" w:rsidRPr="00000000" w14:paraId="000001C0">
      <w:pPr>
        <w:tabs>
          <w:tab w:val="right" w:leader="none" w:pos="7272"/>
        </w:tabs>
        <w:spacing w:line="276" w:lineRule="auto"/>
        <w:rPr>
          <w:b w:val="1"/>
          <w:sz w:val="22"/>
          <w:szCs w:val="22"/>
        </w:rPr>
      </w:pPr>
      <w:r w:rsidDel="00000000" w:rsidR="00000000" w:rsidRPr="00000000">
        <w:rPr>
          <w:b w:val="1"/>
          <w:sz w:val="22"/>
          <w:szCs w:val="22"/>
          <w:rtl w:val="0"/>
        </w:rPr>
        <w:t xml:space="preserve">Item 17</w:t>
        <w:tab/>
        <w:t xml:space="preserve">. Steel ball valve standard bore, welded, with mechanical gearbox DN150 PN25 - 32 PCS</w:t>
      </w:r>
    </w:p>
    <w:p w:rsidR="00000000" w:rsidDel="00000000" w:rsidP="00000000" w:rsidRDefault="00000000" w:rsidRPr="00000000" w14:paraId="000001C1">
      <w:pPr>
        <w:tabs>
          <w:tab w:val="right" w:leader="none" w:pos="7272"/>
        </w:tabs>
        <w:spacing w:line="276" w:lineRule="auto"/>
        <w:rPr>
          <w:b w:val="1"/>
          <w:sz w:val="22"/>
          <w:szCs w:val="22"/>
        </w:rPr>
      </w:pPr>
      <w:r w:rsidDel="00000000" w:rsidR="00000000" w:rsidRPr="00000000">
        <w:rPr>
          <w:b w:val="1"/>
          <w:sz w:val="22"/>
          <w:szCs w:val="22"/>
          <w:rtl w:val="0"/>
        </w:rPr>
        <w:t xml:space="preserve">Item 18</w:t>
        <w:tab/>
        <w:t xml:space="preserve">. Steel ball valve standard bore, welded, with mechanical gearbox DN125 PN25 - 32 PCS</w:t>
      </w:r>
    </w:p>
    <w:p w:rsidR="00000000" w:rsidDel="00000000" w:rsidP="00000000" w:rsidRDefault="00000000" w:rsidRPr="00000000" w14:paraId="000001C2">
      <w:pPr>
        <w:tabs>
          <w:tab w:val="right" w:leader="none" w:pos="7272"/>
        </w:tabs>
        <w:spacing w:line="276" w:lineRule="auto"/>
        <w:rPr>
          <w:b w:val="1"/>
          <w:sz w:val="22"/>
          <w:szCs w:val="22"/>
        </w:rPr>
      </w:pPr>
      <w:r w:rsidDel="00000000" w:rsidR="00000000" w:rsidRPr="00000000">
        <w:rPr>
          <w:b w:val="1"/>
          <w:sz w:val="22"/>
          <w:szCs w:val="22"/>
          <w:rtl w:val="0"/>
        </w:rPr>
        <w:t xml:space="preserve">Item 19</w:t>
        <w:tab/>
        <w:t xml:space="preserve">. Steel ball valve standard bore, welded, with handle DN100 PN25 - 32 PCS</w:t>
      </w:r>
    </w:p>
    <w:p w:rsidR="00000000" w:rsidDel="00000000" w:rsidP="00000000" w:rsidRDefault="00000000" w:rsidRPr="00000000" w14:paraId="000001C3">
      <w:pPr>
        <w:tabs>
          <w:tab w:val="right" w:leader="none" w:pos="7272"/>
        </w:tabs>
        <w:spacing w:line="276" w:lineRule="auto"/>
        <w:rPr>
          <w:b w:val="1"/>
          <w:sz w:val="22"/>
          <w:szCs w:val="22"/>
        </w:rPr>
      </w:pPr>
      <w:r w:rsidDel="00000000" w:rsidR="00000000" w:rsidRPr="00000000">
        <w:rPr>
          <w:b w:val="1"/>
          <w:sz w:val="22"/>
          <w:szCs w:val="22"/>
          <w:rtl w:val="0"/>
        </w:rPr>
        <w:t xml:space="preserve">Item 20</w:t>
        <w:tab/>
        <w:t xml:space="preserve">. Steel ball valve standard bore, welded, with handle DN80 PN25 - 60 PCS</w:t>
      </w:r>
    </w:p>
    <w:p w:rsidR="00000000" w:rsidDel="00000000" w:rsidP="00000000" w:rsidRDefault="00000000" w:rsidRPr="00000000" w14:paraId="000001C4">
      <w:pPr>
        <w:tabs>
          <w:tab w:val="right" w:leader="none" w:pos="7272"/>
        </w:tabs>
        <w:spacing w:line="276" w:lineRule="auto"/>
        <w:rPr>
          <w:b w:val="1"/>
          <w:sz w:val="22"/>
          <w:szCs w:val="22"/>
        </w:rPr>
      </w:pPr>
      <w:r w:rsidDel="00000000" w:rsidR="00000000" w:rsidRPr="00000000">
        <w:rPr>
          <w:b w:val="1"/>
          <w:sz w:val="22"/>
          <w:szCs w:val="22"/>
          <w:rtl w:val="0"/>
        </w:rPr>
        <w:t xml:space="preserve">Item 21</w:t>
        <w:tab/>
        <w:t xml:space="preserve">. Steel ball valve standard bore, welded, with handle DN65 PN25 - 60 PCS</w:t>
      </w:r>
    </w:p>
    <w:p w:rsidR="00000000" w:rsidDel="00000000" w:rsidP="00000000" w:rsidRDefault="00000000" w:rsidRPr="00000000" w14:paraId="000001C5">
      <w:pPr>
        <w:tabs>
          <w:tab w:val="right" w:leader="none" w:pos="7272"/>
        </w:tabs>
        <w:spacing w:line="276" w:lineRule="auto"/>
        <w:rPr>
          <w:b w:val="1"/>
          <w:sz w:val="22"/>
          <w:szCs w:val="22"/>
          <w:highlight w:val="cyan"/>
        </w:rPr>
      </w:pPr>
      <w:r w:rsidDel="00000000" w:rsidR="00000000" w:rsidRPr="00000000">
        <w:rPr>
          <w:b w:val="1"/>
          <w:sz w:val="22"/>
          <w:szCs w:val="22"/>
          <w:rtl w:val="0"/>
        </w:rPr>
        <w:t xml:space="preserve">Item 22</w:t>
        <w:tab/>
        <w:t xml:space="preserve">. Steel ball valve standard bore, welded, with handle DN50 PN25 - 60 PCS</w:t>
      </w:r>
      <w:r w:rsidDel="00000000" w:rsidR="00000000" w:rsidRPr="00000000">
        <w:rPr>
          <w:rtl w:val="0"/>
        </w:rPr>
      </w:r>
    </w:p>
    <w:p w:rsidR="00000000" w:rsidDel="00000000" w:rsidP="00000000" w:rsidRDefault="00000000" w:rsidRPr="00000000" w14:paraId="000001C6">
      <w:pPr>
        <w:keepNext w:val="1"/>
        <w:spacing w:after="280" w:before="200" w:lineRule="auto"/>
        <w:jc w:val="both"/>
        <w:rPr/>
      </w:pPr>
      <w:r w:rsidDel="00000000" w:rsidR="00000000" w:rsidRPr="00000000">
        <w:rPr>
          <w:b w:val="1"/>
          <w:sz w:val="22"/>
          <w:szCs w:val="22"/>
          <w:highlight w:val="white"/>
          <w:rtl w:val="0"/>
        </w:rPr>
        <w:t xml:space="preserve">B. Technical specifications for Goods – Comparative Data Table</w:t>
      </w:r>
      <w:r w:rsidDel="00000000" w:rsidR="00000000" w:rsidRPr="00000000">
        <w:rPr>
          <w:rtl w:val="0"/>
        </w:rPr>
      </w:r>
    </w:p>
    <w:sdt>
      <w:sdtPr>
        <w:lock w:val="contentLocked"/>
        <w:tag w:val="goog_rdk_164"/>
      </w:sdtPr>
      <w:sdtContent>
        <w:tbl>
          <w:tblPr>
            <w:tblStyle w:val="Table9"/>
            <w:tblW w:w="11040.0" w:type="dxa"/>
            <w:jc w:val="left"/>
            <w:tblInd w:w="-72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1260"/>
            <w:gridCol w:w="6750"/>
            <w:gridCol w:w="1320"/>
            <w:gridCol w:w="1710"/>
            <w:tblGridChange w:id="0">
              <w:tblGrid>
                <w:gridCol w:w="1260"/>
                <w:gridCol w:w="6750"/>
                <w:gridCol w:w="1320"/>
                <w:gridCol w:w="1710"/>
              </w:tblGrid>
            </w:tblGridChange>
          </w:tblGrid>
          <w:tr>
            <w:trPr>
              <w:cantSplit w:val="0"/>
              <w:trHeight w:val="975" w:hRule="atLeast"/>
              <w:tblHeader w:val="0"/>
            </w:trPr>
            <w:tc>
              <w:tcPr>
                <w:tcBorders>
                  <w:top w:color="000000"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7">
                <w:pPr>
                  <w:tabs>
                    <w:tab w:val="right" w:leader="none" w:pos="8640"/>
                  </w:tabs>
                  <w:jc w:val="center"/>
                  <w:rPr>
                    <w:rFonts w:ascii="Calibri" w:cs="Calibri" w:eastAsia="Calibri" w:hAnsi="Calibri"/>
                    <w:sz w:val="22"/>
                    <w:szCs w:val="22"/>
                  </w:rPr>
                </w:pPr>
                <w:r w:rsidDel="00000000" w:rsidR="00000000" w:rsidRPr="00000000">
                  <w:rPr>
                    <w:b w:val="1"/>
                    <w:rtl w:val="0"/>
                  </w:rPr>
                  <w:t xml:space="preserve">N</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8">
                <w:pPr>
                  <w:tabs>
                    <w:tab w:val="right" w:leader="none" w:pos="8640"/>
                  </w:tabs>
                  <w:jc w:val="center"/>
                  <w:rPr>
                    <w:rFonts w:ascii="Calibri" w:cs="Calibri" w:eastAsia="Calibri" w:hAnsi="Calibri"/>
                    <w:sz w:val="22"/>
                    <w:szCs w:val="22"/>
                  </w:rPr>
                </w:pPr>
                <w:r w:rsidDel="00000000" w:rsidR="00000000" w:rsidRPr="00000000">
                  <w:rPr>
                    <w:b w:val="1"/>
                    <w:rtl w:val="0"/>
                  </w:rPr>
                  <w:t xml:space="preserve">UNOPS minimum technical requirements</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9">
                <w:pPr>
                  <w:tabs>
                    <w:tab w:val="right" w:leader="none" w:pos="8640"/>
                  </w:tabs>
                  <w:jc w:val="center"/>
                  <w:rPr>
                    <w:rFonts w:ascii="Calibri" w:cs="Calibri" w:eastAsia="Calibri" w:hAnsi="Calibri"/>
                    <w:sz w:val="22"/>
                    <w:szCs w:val="22"/>
                  </w:rPr>
                </w:pPr>
                <w:r w:rsidDel="00000000" w:rsidR="00000000" w:rsidRPr="00000000">
                  <w:rPr>
                    <w:b w:val="1"/>
                    <w:rtl w:val="0"/>
                  </w:rPr>
                  <w:t xml:space="preserve">Is Bid Compliant? </w:t>
                </w:r>
                <w:r w:rsidDel="00000000" w:rsidR="00000000" w:rsidRPr="00000000">
                  <w:rPr>
                    <w:rtl w:val="0"/>
                  </w:rPr>
                  <w:t xml:space="preserve">Bidder to complete</w:t>
                </w:r>
                <w:r w:rsidDel="00000000" w:rsidR="00000000" w:rsidRPr="00000000">
                  <w:rPr>
                    <w:rtl w:val="0"/>
                  </w:rPr>
                </w:r>
              </w:p>
            </w:tc>
            <w:tc>
              <w:tcPr>
                <w:tcBorders>
                  <w:top w:color="000000"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A">
                <w:pPr>
                  <w:tabs>
                    <w:tab w:val="right" w:leader="none" w:pos="8640"/>
                  </w:tabs>
                  <w:jc w:val="center"/>
                  <w:rPr>
                    <w:rFonts w:ascii="Calibri" w:cs="Calibri" w:eastAsia="Calibri" w:hAnsi="Calibri"/>
                    <w:sz w:val="22"/>
                    <w:szCs w:val="22"/>
                  </w:rPr>
                </w:pPr>
                <w:r w:rsidDel="00000000" w:rsidR="00000000" w:rsidRPr="00000000">
                  <w:rPr>
                    <w:b w:val="1"/>
                    <w:rtl w:val="0"/>
                  </w:rPr>
                  <w:t xml:space="preserve">Details of the offered goods. </w:t>
                </w:r>
                <w:r w:rsidDel="00000000" w:rsidR="00000000" w:rsidRPr="00000000">
                  <w:rPr>
                    <w:rtl w:val="0"/>
                  </w:rPr>
                  <w:t xml:space="preserve">Bidder to complete</w:t>
                </w: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B">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C">
                <w:pPr>
                  <w:tabs>
                    <w:tab w:val="right" w:leader="none" w:pos="8640"/>
                  </w:tabs>
                  <w:rPr>
                    <w:rFonts w:ascii="Calibri" w:cs="Calibri" w:eastAsia="Calibri" w:hAnsi="Calibri"/>
                    <w:sz w:val="22"/>
                    <w:szCs w:val="22"/>
                  </w:rPr>
                </w:pPr>
                <w:r w:rsidDel="00000000" w:rsidR="00000000" w:rsidRPr="00000000">
                  <w:rPr>
                    <w:b w:val="1"/>
                    <w:rtl w:val="0"/>
                  </w:rPr>
                  <w:t xml:space="preserve">SHUT-OFF VALVES including the below items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D">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CF">
                <w:pPr>
                  <w:tabs>
                    <w:tab w:val="right" w:leader="none" w:pos="8640"/>
                  </w:tabs>
                  <w:jc w:val="center"/>
                  <w:rPr>
                    <w:rFonts w:ascii="Calibri" w:cs="Calibri" w:eastAsia="Calibri" w:hAnsi="Calibri"/>
                    <w:sz w:val="22"/>
                    <w:szCs w:val="22"/>
                  </w:rPr>
                </w:pPr>
                <w:r w:rsidDel="00000000" w:rsidR="00000000" w:rsidRPr="00000000">
                  <w:rPr>
                    <w:b w:val="1"/>
                    <w:rtl w:val="0"/>
                  </w:rPr>
                  <w:t xml:space="preserve">Item 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D0">
                <w:pPr>
                  <w:tabs>
                    <w:tab w:val="right" w:leader="none" w:pos="8640"/>
                  </w:tabs>
                  <w:rPr>
                    <w:rFonts w:ascii="Calibri" w:cs="Calibri" w:eastAsia="Calibri" w:hAnsi="Calibri"/>
                    <w:sz w:val="22"/>
                    <w:szCs w:val="22"/>
                  </w:rPr>
                </w:pPr>
                <w:r w:rsidDel="00000000" w:rsidR="00000000" w:rsidRPr="00000000">
                  <w:rPr>
                    <w:b w:val="1"/>
                    <w:rtl w:val="0"/>
                  </w:rPr>
                  <w:t xml:space="preserve">Butterfly valve with a triple eccentric, flanged, with mechanical gearbox DN800 PN25 complete with counterflanges, gaskets, bolts and nuts - 20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3">
                <w:pPr>
                  <w:tabs>
                    <w:tab w:val="right" w:leader="none" w:pos="8640"/>
                  </w:tabs>
                  <w:jc w:val="center"/>
                  <w:rPr>
                    <w:rFonts w:ascii="Calibri" w:cs="Calibri" w:eastAsia="Calibri" w:hAnsi="Calibri"/>
                    <w:sz w:val="22"/>
                    <w:szCs w:val="22"/>
                  </w:rPr>
                </w:pPr>
                <w:r w:rsidDel="00000000" w:rsidR="00000000" w:rsidRPr="00000000">
                  <w:rPr>
                    <w:b w:val="1"/>
                    <w:rtl w:val="0"/>
                  </w:rPr>
                  <w:t xml:space="preserve">Item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D4">
                <w:pPr>
                  <w:tabs>
                    <w:tab w:val="right" w:leader="none" w:pos="8640"/>
                  </w:tabs>
                  <w:rPr>
                    <w:rFonts w:ascii="Calibri" w:cs="Calibri" w:eastAsia="Calibri" w:hAnsi="Calibri"/>
                    <w:sz w:val="22"/>
                    <w:szCs w:val="22"/>
                  </w:rPr>
                </w:pPr>
                <w:r w:rsidDel="00000000" w:rsidR="00000000" w:rsidRPr="00000000">
                  <w:rPr>
                    <w:b w:val="1"/>
                    <w:rtl w:val="0"/>
                  </w:rPr>
                  <w:t xml:space="preserve">Butterfly valve with a triple eccentric, flanged, with mechanical gearbox DN600 PN25 complete with counterflanges, gaskets, bolts and nuts - 12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7">
                <w:pPr>
                  <w:tabs>
                    <w:tab w:val="right" w:leader="none" w:pos="8640"/>
                  </w:tabs>
                  <w:jc w:val="center"/>
                  <w:rPr>
                    <w:rFonts w:ascii="Calibri" w:cs="Calibri" w:eastAsia="Calibri" w:hAnsi="Calibri"/>
                    <w:sz w:val="22"/>
                    <w:szCs w:val="22"/>
                  </w:rPr>
                </w:pPr>
                <w:r w:rsidDel="00000000" w:rsidR="00000000" w:rsidRPr="00000000">
                  <w:rPr>
                    <w:b w:val="1"/>
                    <w:rtl w:val="0"/>
                  </w:rPr>
                  <w:t xml:space="preserve">Item 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D8">
                <w:pPr>
                  <w:tabs>
                    <w:tab w:val="right" w:leader="none" w:pos="8640"/>
                  </w:tabs>
                  <w:rPr>
                    <w:rFonts w:ascii="Calibri" w:cs="Calibri" w:eastAsia="Calibri" w:hAnsi="Calibri"/>
                    <w:sz w:val="22"/>
                    <w:szCs w:val="22"/>
                  </w:rPr>
                </w:pPr>
                <w:r w:rsidDel="00000000" w:rsidR="00000000" w:rsidRPr="00000000">
                  <w:rPr>
                    <w:b w:val="1"/>
                    <w:rtl w:val="0"/>
                  </w:rPr>
                  <w:t xml:space="preserve">Butterfly valve with a triple eccentric, flanged, with mechanical gearbox DN500 PN25 complete with counterflanges, gaskets, bolts and nuts - 12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B">
                <w:pPr>
                  <w:tabs>
                    <w:tab w:val="right" w:leader="none" w:pos="8640"/>
                  </w:tabs>
                  <w:jc w:val="center"/>
                  <w:rPr>
                    <w:rFonts w:ascii="Calibri" w:cs="Calibri" w:eastAsia="Calibri" w:hAnsi="Calibri"/>
                    <w:sz w:val="22"/>
                    <w:szCs w:val="22"/>
                  </w:rPr>
                </w:pPr>
                <w:r w:rsidDel="00000000" w:rsidR="00000000" w:rsidRPr="00000000">
                  <w:rPr>
                    <w:b w:val="1"/>
                    <w:rtl w:val="0"/>
                  </w:rPr>
                  <w:t xml:space="preserve">Item 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DC">
                <w:pPr>
                  <w:tabs>
                    <w:tab w:val="right" w:leader="none" w:pos="8640"/>
                  </w:tabs>
                  <w:rPr>
                    <w:rFonts w:ascii="Calibri" w:cs="Calibri" w:eastAsia="Calibri" w:hAnsi="Calibri"/>
                    <w:sz w:val="22"/>
                    <w:szCs w:val="22"/>
                  </w:rPr>
                </w:pPr>
                <w:r w:rsidDel="00000000" w:rsidR="00000000" w:rsidRPr="00000000">
                  <w:rPr>
                    <w:b w:val="1"/>
                    <w:rtl w:val="0"/>
                  </w:rPr>
                  <w:t xml:space="preserve">Butterfly valve with a triple eccentric, flanged, with mechanical gearbox DN400 PN25 complete with counterflanges, gaskets, bolts and nuts - 26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DF">
                <w:pPr>
                  <w:tabs>
                    <w:tab w:val="right" w:leader="none" w:pos="8640"/>
                  </w:tabs>
                  <w:jc w:val="center"/>
                  <w:rPr>
                    <w:rFonts w:ascii="Calibri" w:cs="Calibri" w:eastAsia="Calibri" w:hAnsi="Calibri"/>
                    <w:sz w:val="22"/>
                    <w:szCs w:val="22"/>
                  </w:rPr>
                </w:pPr>
                <w:r w:rsidDel="00000000" w:rsidR="00000000" w:rsidRPr="00000000">
                  <w:rPr>
                    <w:b w:val="1"/>
                    <w:rtl w:val="0"/>
                  </w:rPr>
                  <w:t xml:space="preserve">Item 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E0">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flanged, with mechanical gearbox DN300 PN25 complete with counterflanges, gaskets, bolts and nuts - 18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3">
                <w:pPr>
                  <w:tabs>
                    <w:tab w:val="right" w:leader="none" w:pos="8640"/>
                  </w:tabs>
                  <w:jc w:val="center"/>
                  <w:rPr>
                    <w:rFonts w:ascii="Calibri" w:cs="Calibri" w:eastAsia="Calibri" w:hAnsi="Calibri"/>
                    <w:sz w:val="22"/>
                    <w:szCs w:val="22"/>
                  </w:rPr>
                </w:pPr>
                <w:r w:rsidDel="00000000" w:rsidR="00000000" w:rsidRPr="00000000">
                  <w:rPr>
                    <w:b w:val="1"/>
                    <w:rtl w:val="0"/>
                  </w:rPr>
                  <w:t xml:space="preserve">Item 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E4">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flanged, with mechanical gearbox DN250 PN25 complete with counterflanges, gaskets, bolts and nuts - 24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7">
                <w:pPr>
                  <w:tabs>
                    <w:tab w:val="right" w:leader="none" w:pos="8640"/>
                  </w:tabs>
                  <w:jc w:val="center"/>
                  <w:rPr>
                    <w:rFonts w:ascii="Calibri" w:cs="Calibri" w:eastAsia="Calibri" w:hAnsi="Calibri"/>
                    <w:sz w:val="22"/>
                    <w:szCs w:val="22"/>
                  </w:rPr>
                </w:pPr>
                <w:r w:rsidDel="00000000" w:rsidR="00000000" w:rsidRPr="00000000">
                  <w:rPr>
                    <w:b w:val="1"/>
                    <w:rtl w:val="0"/>
                  </w:rPr>
                  <w:t xml:space="preserve">Item 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E8">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flanged, with mechanical gearbox DN200 PN25 complete with counterflanges, gaskets, bolts and nuts - 36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B">
                <w:pPr>
                  <w:tabs>
                    <w:tab w:val="right" w:leader="none" w:pos="8640"/>
                  </w:tabs>
                  <w:jc w:val="center"/>
                  <w:rPr>
                    <w:rFonts w:ascii="Calibri" w:cs="Calibri" w:eastAsia="Calibri" w:hAnsi="Calibri"/>
                    <w:sz w:val="22"/>
                    <w:szCs w:val="22"/>
                  </w:rPr>
                </w:pPr>
                <w:r w:rsidDel="00000000" w:rsidR="00000000" w:rsidRPr="00000000">
                  <w:rPr>
                    <w:b w:val="1"/>
                    <w:rtl w:val="0"/>
                  </w:rPr>
                  <w:t xml:space="preserve">Item 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EC">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flanged, with mechanical gearbox DN150 PN25 complete with counterflanges, gaskets, bolts and nuts - 48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EF">
                <w:pPr>
                  <w:tabs>
                    <w:tab w:val="right" w:leader="none" w:pos="8640"/>
                  </w:tabs>
                  <w:jc w:val="center"/>
                  <w:rPr>
                    <w:rFonts w:ascii="Calibri" w:cs="Calibri" w:eastAsia="Calibri" w:hAnsi="Calibri"/>
                    <w:sz w:val="22"/>
                    <w:szCs w:val="22"/>
                  </w:rPr>
                </w:pPr>
                <w:r w:rsidDel="00000000" w:rsidR="00000000" w:rsidRPr="00000000">
                  <w:rPr>
                    <w:b w:val="1"/>
                    <w:rtl w:val="0"/>
                  </w:rPr>
                  <w:t xml:space="preserve">Item 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F0">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flanged, with mechanical gearbox DN125 PN25 complete with counterflanges, gaskets, bolts and nuts - 48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3">
                <w:pPr>
                  <w:tabs>
                    <w:tab w:val="right" w:leader="none" w:pos="8640"/>
                  </w:tabs>
                  <w:jc w:val="center"/>
                  <w:rPr>
                    <w:rFonts w:ascii="Calibri" w:cs="Calibri" w:eastAsia="Calibri" w:hAnsi="Calibri"/>
                    <w:sz w:val="22"/>
                    <w:szCs w:val="22"/>
                  </w:rPr>
                </w:pPr>
                <w:r w:rsidDel="00000000" w:rsidR="00000000" w:rsidRPr="00000000">
                  <w:rPr>
                    <w:b w:val="1"/>
                    <w:rtl w:val="0"/>
                  </w:rPr>
                  <w:t xml:space="preserve">Item 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F4">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flanged, with handle DN100 PN25 complete with counterflanges, gaskets, bolts and nuts - 48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7">
                <w:pPr>
                  <w:tabs>
                    <w:tab w:val="right" w:leader="none" w:pos="8640"/>
                  </w:tabs>
                  <w:jc w:val="center"/>
                  <w:rPr>
                    <w:rFonts w:ascii="Calibri" w:cs="Calibri" w:eastAsia="Calibri" w:hAnsi="Calibri"/>
                    <w:sz w:val="22"/>
                    <w:szCs w:val="22"/>
                  </w:rPr>
                </w:pPr>
                <w:r w:rsidDel="00000000" w:rsidR="00000000" w:rsidRPr="00000000">
                  <w:rPr>
                    <w:b w:val="1"/>
                    <w:rtl w:val="0"/>
                  </w:rPr>
                  <w:t xml:space="preserve">Item 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F8">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flanged, with handle DN80 PN25 complete with counterflanges, gaskets, bolts and nuts - 90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B">
                <w:pPr>
                  <w:tabs>
                    <w:tab w:val="right" w:leader="none" w:pos="8640"/>
                  </w:tabs>
                  <w:jc w:val="center"/>
                  <w:rPr>
                    <w:rFonts w:ascii="Calibri" w:cs="Calibri" w:eastAsia="Calibri" w:hAnsi="Calibri"/>
                    <w:sz w:val="22"/>
                    <w:szCs w:val="22"/>
                  </w:rPr>
                </w:pPr>
                <w:r w:rsidDel="00000000" w:rsidR="00000000" w:rsidRPr="00000000">
                  <w:rPr>
                    <w:b w:val="1"/>
                    <w:rtl w:val="0"/>
                  </w:rPr>
                  <w:t xml:space="preserve">Item 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1FC">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flanged, with handle DN65 PN25 complete with counterflanges, gaskets, bolts and nuts - 90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1FF">
                <w:pPr>
                  <w:tabs>
                    <w:tab w:val="right" w:leader="none" w:pos="8640"/>
                  </w:tabs>
                  <w:jc w:val="center"/>
                  <w:rPr>
                    <w:rFonts w:ascii="Calibri" w:cs="Calibri" w:eastAsia="Calibri" w:hAnsi="Calibri"/>
                    <w:sz w:val="22"/>
                    <w:szCs w:val="22"/>
                  </w:rPr>
                </w:pPr>
                <w:r w:rsidDel="00000000" w:rsidR="00000000" w:rsidRPr="00000000">
                  <w:rPr>
                    <w:b w:val="1"/>
                    <w:rtl w:val="0"/>
                  </w:rPr>
                  <w:t xml:space="preserve">Item 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00">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flanged, with handle DN50 PN25 complete with counterflanges, gaskets, bolts and nuts - 90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3">
                <w:pPr>
                  <w:tabs>
                    <w:tab w:val="right" w:leader="none" w:pos="8640"/>
                  </w:tabs>
                  <w:jc w:val="center"/>
                  <w:rPr>
                    <w:rFonts w:ascii="Calibri" w:cs="Calibri" w:eastAsia="Calibri" w:hAnsi="Calibri"/>
                    <w:sz w:val="22"/>
                    <w:szCs w:val="22"/>
                  </w:rPr>
                </w:pPr>
                <w:r w:rsidDel="00000000" w:rsidR="00000000" w:rsidRPr="00000000">
                  <w:rPr>
                    <w:b w:val="1"/>
                    <w:rtl w:val="0"/>
                  </w:rPr>
                  <w:t xml:space="preserve">Item 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04">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welded, with mechanical gearbox DN300 PN25 - 12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7">
                <w:pPr>
                  <w:tabs>
                    <w:tab w:val="right" w:leader="none" w:pos="8640"/>
                  </w:tabs>
                  <w:jc w:val="center"/>
                  <w:rPr>
                    <w:rFonts w:ascii="Calibri" w:cs="Calibri" w:eastAsia="Calibri" w:hAnsi="Calibri"/>
                    <w:sz w:val="22"/>
                    <w:szCs w:val="22"/>
                  </w:rPr>
                </w:pPr>
                <w:r w:rsidDel="00000000" w:rsidR="00000000" w:rsidRPr="00000000">
                  <w:rPr>
                    <w:b w:val="1"/>
                    <w:rtl w:val="0"/>
                  </w:rPr>
                  <w:t xml:space="preserve">Item 15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08">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welded, with mechanical gearbox DN250 PN25 - 16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B">
                <w:pPr>
                  <w:tabs>
                    <w:tab w:val="right" w:leader="none" w:pos="8640"/>
                  </w:tabs>
                  <w:jc w:val="center"/>
                  <w:rPr>
                    <w:rFonts w:ascii="Calibri" w:cs="Calibri" w:eastAsia="Calibri" w:hAnsi="Calibri"/>
                    <w:sz w:val="22"/>
                    <w:szCs w:val="22"/>
                  </w:rPr>
                </w:pPr>
                <w:r w:rsidDel="00000000" w:rsidR="00000000" w:rsidRPr="00000000">
                  <w:rPr>
                    <w:b w:val="1"/>
                    <w:rtl w:val="0"/>
                  </w:rPr>
                  <w:t xml:space="preserve">Item 16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0C">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welded, with mechanical gearbox DN200 PN25 - 24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0F">
                <w:pPr>
                  <w:tabs>
                    <w:tab w:val="right" w:leader="none" w:pos="8640"/>
                  </w:tabs>
                  <w:jc w:val="center"/>
                  <w:rPr>
                    <w:rFonts w:ascii="Calibri" w:cs="Calibri" w:eastAsia="Calibri" w:hAnsi="Calibri"/>
                    <w:sz w:val="22"/>
                    <w:szCs w:val="22"/>
                  </w:rPr>
                </w:pPr>
                <w:r w:rsidDel="00000000" w:rsidR="00000000" w:rsidRPr="00000000">
                  <w:rPr>
                    <w:b w:val="1"/>
                    <w:rtl w:val="0"/>
                  </w:rPr>
                  <w:t xml:space="preserve">Item 17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10">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welded, with mechanical gearbox DN150 PN25 - 32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3">
                <w:pPr>
                  <w:tabs>
                    <w:tab w:val="right" w:leader="none" w:pos="8640"/>
                  </w:tabs>
                  <w:jc w:val="center"/>
                  <w:rPr>
                    <w:rFonts w:ascii="Calibri" w:cs="Calibri" w:eastAsia="Calibri" w:hAnsi="Calibri"/>
                    <w:sz w:val="22"/>
                    <w:szCs w:val="22"/>
                  </w:rPr>
                </w:pPr>
                <w:r w:rsidDel="00000000" w:rsidR="00000000" w:rsidRPr="00000000">
                  <w:rPr>
                    <w:b w:val="1"/>
                    <w:rtl w:val="0"/>
                  </w:rPr>
                  <w:t xml:space="preserve">Item 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14">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welded, with mechanical gearbox DN125 PN25 - 32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7">
                <w:pPr>
                  <w:tabs>
                    <w:tab w:val="right" w:leader="none" w:pos="8640"/>
                  </w:tabs>
                  <w:jc w:val="center"/>
                  <w:rPr>
                    <w:rFonts w:ascii="Calibri" w:cs="Calibri" w:eastAsia="Calibri" w:hAnsi="Calibri"/>
                    <w:sz w:val="22"/>
                    <w:szCs w:val="22"/>
                  </w:rPr>
                </w:pPr>
                <w:r w:rsidDel="00000000" w:rsidR="00000000" w:rsidRPr="00000000">
                  <w:rPr>
                    <w:b w:val="1"/>
                    <w:rtl w:val="0"/>
                  </w:rPr>
                  <w:t xml:space="preserve">Item 19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18">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welded, with handle DN100 PN25 - 32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B">
                <w:pPr>
                  <w:tabs>
                    <w:tab w:val="right" w:leader="none" w:pos="8640"/>
                  </w:tabs>
                  <w:jc w:val="center"/>
                  <w:rPr>
                    <w:rFonts w:ascii="Calibri" w:cs="Calibri" w:eastAsia="Calibri" w:hAnsi="Calibri"/>
                    <w:sz w:val="22"/>
                    <w:szCs w:val="22"/>
                  </w:rPr>
                </w:pPr>
                <w:r w:rsidDel="00000000" w:rsidR="00000000" w:rsidRPr="00000000">
                  <w:rPr>
                    <w:b w:val="1"/>
                    <w:rtl w:val="0"/>
                  </w:rPr>
                  <w:t xml:space="preserve">Item 20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1C">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welded, with handle DN80 PN25 - 60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1F">
                <w:pPr>
                  <w:tabs>
                    <w:tab w:val="right" w:leader="none" w:pos="8640"/>
                  </w:tabs>
                  <w:jc w:val="center"/>
                  <w:rPr>
                    <w:rFonts w:ascii="Calibri" w:cs="Calibri" w:eastAsia="Calibri" w:hAnsi="Calibri"/>
                    <w:sz w:val="22"/>
                    <w:szCs w:val="22"/>
                  </w:rPr>
                </w:pPr>
                <w:r w:rsidDel="00000000" w:rsidR="00000000" w:rsidRPr="00000000">
                  <w:rPr>
                    <w:b w:val="1"/>
                    <w:rtl w:val="0"/>
                  </w:rPr>
                  <w:t xml:space="preserve">Item 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20">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welded, with handle DN65 PN25 - 60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3">
                <w:pPr>
                  <w:tabs>
                    <w:tab w:val="right" w:leader="none" w:pos="8640"/>
                  </w:tabs>
                  <w:jc w:val="center"/>
                  <w:rPr>
                    <w:rFonts w:ascii="Calibri" w:cs="Calibri" w:eastAsia="Calibri" w:hAnsi="Calibri"/>
                    <w:sz w:val="22"/>
                    <w:szCs w:val="22"/>
                  </w:rPr>
                </w:pPr>
                <w:r w:rsidDel="00000000" w:rsidR="00000000" w:rsidRPr="00000000">
                  <w:rPr>
                    <w:b w:val="1"/>
                    <w:rtl w:val="0"/>
                  </w:rPr>
                  <w:t xml:space="preserve">Item 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24">
                <w:pPr>
                  <w:tabs>
                    <w:tab w:val="right" w:leader="none" w:pos="8640"/>
                  </w:tabs>
                  <w:rPr>
                    <w:rFonts w:ascii="Calibri" w:cs="Calibri" w:eastAsia="Calibri" w:hAnsi="Calibri"/>
                    <w:sz w:val="22"/>
                    <w:szCs w:val="22"/>
                  </w:rPr>
                </w:pPr>
                <w:r w:rsidDel="00000000" w:rsidR="00000000" w:rsidRPr="00000000">
                  <w:rPr>
                    <w:b w:val="1"/>
                    <w:rtl w:val="0"/>
                  </w:rPr>
                  <w:t xml:space="preserve">Steel ball valve standard bore, welded, with handle DN50 PN25 - 60 PCS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7">
                <w:pPr>
                  <w:tabs>
                    <w:tab w:val="right" w:leader="none" w:pos="8640"/>
                  </w:tabs>
                  <w:jc w:val="center"/>
                  <w:rPr>
                    <w:rFonts w:ascii="Calibri" w:cs="Calibri" w:eastAsia="Calibri" w:hAnsi="Calibri"/>
                    <w:sz w:val="22"/>
                    <w:szCs w:val="22"/>
                  </w:rPr>
                </w:pPr>
                <w:r w:rsidDel="00000000" w:rsidR="00000000" w:rsidRPr="00000000">
                  <w:rPr>
                    <w:b w:val="1"/>
                    <w:rtl w:val="0"/>
                  </w:rPr>
                  <w:t xml:space="preserve">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8">
                <w:pPr>
                  <w:tabs>
                    <w:tab w:val="right" w:leader="none" w:pos="8640"/>
                  </w:tabs>
                  <w:rPr>
                    <w:rFonts w:ascii="Calibri" w:cs="Calibri" w:eastAsia="Calibri" w:hAnsi="Calibri"/>
                    <w:sz w:val="22"/>
                    <w:szCs w:val="22"/>
                  </w:rPr>
                </w:pPr>
                <w:r w:rsidDel="00000000" w:rsidR="00000000" w:rsidRPr="00000000">
                  <w:rPr>
                    <w:b w:val="1"/>
                    <w:rtl w:val="0"/>
                  </w:rPr>
                  <w:t xml:space="preserve">General qualification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9">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B">
                <w:pPr>
                  <w:tabs>
                    <w:tab w:val="right" w:leader="none" w:pos="8640"/>
                  </w:tabs>
                  <w:jc w:val="center"/>
                  <w:rPr>
                    <w:rFonts w:ascii="Calibri" w:cs="Calibri" w:eastAsia="Calibri" w:hAnsi="Calibri"/>
                    <w:sz w:val="22"/>
                    <w:szCs w:val="22"/>
                  </w:rPr>
                </w:pPr>
                <w:r w:rsidDel="00000000" w:rsidR="00000000" w:rsidRPr="00000000">
                  <w:rPr>
                    <w:b w:val="1"/>
                    <w:rtl w:val="0"/>
                  </w:rPr>
                  <w:t xml:space="preserve">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C">
                <w:pPr>
                  <w:tabs>
                    <w:tab w:val="right" w:leader="none" w:pos="8640"/>
                  </w:tabs>
                  <w:rPr>
                    <w:rFonts w:ascii="Calibri" w:cs="Calibri" w:eastAsia="Calibri" w:hAnsi="Calibri"/>
                    <w:sz w:val="22"/>
                    <w:szCs w:val="22"/>
                  </w:rPr>
                </w:pPr>
                <w:r w:rsidDel="00000000" w:rsidR="00000000" w:rsidRPr="00000000">
                  <w:rPr>
                    <w:b w:val="1"/>
                    <w:rtl w:val="0"/>
                  </w:rPr>
                  <w:t xml:space="preserve">According to this bidding document, the materials, goods and equipment shall be delivered in compliance with the current Ukrainian laws, regulations and rules, and shall also meet the appropriate European and international standards and certificate of quality to ISO 9001. In case some differences exist between the national and international standards, the standards with stricter requirements shall be applied.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E">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manufacturer's ISO certificate and expiry date</w:t>
                </w: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2F">
                <w:pPr>
                  <w:tabs>
                    <w:tab w:val="right" w:leader="none" w:pos="8640"/>
                  </w:tabs>
                  <w:jc w:val="center"/>
                  <w:rPr>
                    <w:rFonts w:ascii="Calibri" w:cs="Calibri" w:eastAsia="Calibri" w:hAnsi="Calibri"/>
                    <w:sz w:val="22"/>
                    <w:szCs w:val="22"/>
                  </w:rPr>
                </w:pPr>
                <w:r w:rsidDel="00000000" w:rsidR="00000000" w:rsidRPr="00000000">
                  <w:rPr>
                    <w:rtl w:val="0"/>
                  </w:rPr>
                  <w:t xml:space="preserve">1.1.1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0">
                <w:pPr>
                  <w:tabs>
                    <w:tab w:val="right" w:leader="none" w:pos="8640"/>
                  </w:tabs>
                  <w:rPr>
                    <w:rFonts w:ascii="Calibri" w:cs="Calibri" w:eastAsia="Calibri" w:hAnsi="Calibri"/>
                    <w:sz w:val="22"/>
                    <w:szCs w:val="22"/>
                  </w:rPr>
                </w:pPr>
                <w:r w:rsidDel="00000000" w:rsidR="00000000" w:rsidRPr="00000000">
                  <w:rPr>
                    <w:rtl w:val="0"/>
                  </w:rPr>
                  <w:t xml:space="preserve">The provisions of the main valid standards and regulations of the latest editions and issues shall be applied, in spite of any special standards and regulations to be applied to the delivered goods and materials referenced in the Contract, unless otherwise specified in the Contract. If such standards and regulations are national ones or relate to some particular country or district, other official standards shall be adopted providing equal or higher quality than the said standards and regulations.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3">
                <w:pPr>
                  <w:tabs>
                    <w:tab w:val="right" w:leader="none" w:pos="8640"/>
                  </w:tabs>
                  <w:jc w:val="center"/>
                  <w:rPr>
                    <w:rFonts w:ascii="Calibri" w:cs="Calibri" w:eastAsia="Calibri" w:hAnsi="Calibri"/>
                    <w:sz w:val="22"/>
                    <w:szCs w:val="22"/>
                  </w:rPr>
                </w:pPr>
                <w:r w:rsidDel="00000000" w:rsidR="00000000" w:rsidRPr="00000000">
                  <w:rPr>
                    <w:rtl w:val="0"/>
                  </w:rPr>
                  <w:t xml:space="preserve">1.1.2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4">
                <w:pPr>
                  <w:tabs>
                    <w:tab w:val="right" w:leader="none" w:pos="8640"/>
                  </w:tabs>
                  <w:rPr>
                    <w:rFonts w:ascii="Calibri" w:cs="Calibri" w:eastAsia="Calibri" w:hAnsi="Calibri"/>
                    <w:sz w:val="22"/>
                    <w:szCs w:val="22"/>
                  </w:rPr>
                </w:pPr>
                <w:r w:rsidDel="00000000" w:rsidR="00000000" w:rsidRPr="00000000">
                  <w:rPr>
                    <w:rtl w:val="0"/>
                  </w:rPr>
                  <w:t xml:space="preserve">All the goods and materials shall be brand-new, never used and be of the newest or current models. They shall integrate all the newest improvements in design and materials, unless otherwise specified in the Contract.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7">
                <w:pPr>
                  <w:tabs>
                    <w:tab w:val="right" w:leader="none" w:pos="8640"/>
                  </w:tabs>
                  <w:jc w:val="center"/>
                  <w:rPr>
                    <w:rFonts w:ascii="Calibri" w:cs="Calibri" w:eastAsia="Calibri" w:hAnsi="Calibri"/>
                    <w:sz w:val="22"/>
                    <w:szCs w:val="22"/>
                  </w:rPr>
                </w:pPr>
                <w:r w:rsidDel="00000000" w:rsidR="00000000" w:rsidRPr="00000000">
                  <w:rPr>
                    <w:rtl w:val="0"/>
                  </w:rPr>
                  <w:t xml:space="preserve">1.1.3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8">
                <w:pPr>
                  <w:tabs>
                    <w:tab w:val="right" w:leader="none" w:pos="8640"/>
                  </w:tabs>
                  <w:rPr>
                    <w:rFonts w:ascii="Calibri" w:cs="Calibri" w:eastAsia="Calibri" w:hAnsi="Calibri"/>
                    <w:sz w:val="22"/>
                    <w:szCs w:val="22"/>
                  </w:rPr>
                </w:pPr>
                <w:r w:rsidDel="00000000" w:rsidR="00000000" w:rsidRPr="00000000">
                  <w:rPr>
                    <w:rtl w:val="0"/>
                  </w:rPr>
                  <w:t xml:space="preserve">In this Terms of Reference, reference to particular Ukrainian standards does not prevent adherence to the appropriate EN standards.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B">
                <w:pPr>
                  <w:tabs>
                    <w:tab w:val="right" w:leader="none" w:pos="8640"/>
                  </w:tabs>
                  <w:jc w:val="center"/>
                  <w:rPr>
                    <w:rFonts w:ascii="Calibri" w:cs="Calibri" w:eastAsia="Calibri" w:hAnsi="Calibri"/>
                    <w:sz w:val="22"/>
                    <w:szCs w:val="22"/>
                  </w:rPr>
                </w:pPr>
                <w:r w:rsidDel="00000000" w:rsidR="00000000" w:rsidRPr="00000000">
                  <w:rPr>
                    <w:rtl w:val="0"/>
                  </w:rPr>
                  <w:t xml:space="preserve">1.1.4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C">
                <w:pPr>
                  <w:tabs>
                    <w:tab w:val="right" w:leader="none" w:pos="8640"/>
                  </w:tabs>
                  <w:rPr>
                    <w:rFonts w:ascii="Calibri" w:cs="Calibri" w:eastAsia="Calibri" w:hAnsi="Calibri"/>
                    <w:sz w:val="22"/>
                    <w:szCs w:val="22"/>
                  </w:rPr>
                </w:pPr>
                <w:r w:rsidDel="00000000" w:rsidR="00000000" w:rsidRPr="00000000">
                  <w:rPr>
                    <w:rtl w:val="0"/>
                  </w:rPr>
                  <w:t xml:space="preserve">Shutters and faucets manufactured abroad and imported to Ukraine must have a type examination certificate (compliance with the Technical Regulations of equipment operating under pressure, approved by Resolution of the Cabinet of Ministers of Ukraine of January 16, 2019 No. 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E">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3F">
                <w:pPr>
                  <w:tabs>
                    <w:tab w:val="right" w:leader="none" w:pos="8640"/>
                  </w:tabs>
                  <w:jc w:val="center"/>
                  <w:rPr>
                    <w:rFonts w:ascii="Calibri" w:cs="Calibri" w:eastAsia="Calibri" w:hAnsi="Calibri"/>
                    <w:sz w:val="22"/>
                    <w:szCs w:val="22"/>
                  </w:rPr>
                </w:pPr>
                <w:r w:rsidDel="00000000" w:rsidR="00000000" w:rsidRPr="00000000">
                  <w:rPr>
                    <w:b w:val="1"/>
                    <w:rtl w:val="0"/>
                  </w:rPr>
                  <w:t xml:space="preserve">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0">
                <w:pPr>
                  <w:tabs>
                    <w:tab w:val="right" w:leader="none" w:pos="8640"/>
                  </w:tabs>
                  <w:rPr>
                    <w:rFonts w:ascii="Calibri" w:cs="Calibri" w:eastAsia="Calibri" w:hAnsi="Calibri"/>
                    <w:sz w:val="22"/>
                    <w:szCs w:val="22"/>
                  </w:rPr>
                </w:pPr>
                <w:r w:rsidDel="00000000" w:rsidR="00000000" w:rsidRPr="00000000">
                  <w:rPr>
                    <w:b w:val="1"/>
                    <w:rtl w:val="0"/>
                  </w:rPr>
                  <w:t xml:space="preserve">The Bidder must be in continuous business of supplying of the offered or equivalent equipment for at least past 3 years.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3">
                <w:pPr>
                  <w:tabs>
                    <w:tab w:val="right" w:leader="none" w:pos="8640"/>
                  </w:tabs>
                  <w:jc w:val="center"/>
                  <w:rPr>
                    <w:rFonts w:ascii="Calibri" w:cs="Calibri" w:eastAsia="Calibri" w:hAnsi="Calibri"/>
                    <w:sz w:val="22"/>
                    <w:szCs w:val="22"/>
                  </w:rPr>
                </w:pPr>
                <w:r w:rsidDel="00000000" w:rsidR="00000000" w:rsidRPr="00000000">
                  <w:rPr>
                    <w:b w:val="1"/>
                    <w:rtl w:val="0"/>
                  </w:rPr>
                  <w:t xml:space="preserve">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4">
                <w:pPr>
                  <w:tabs>
                    <w:tab w:val="right" w:leader="none" w:pos="8640"/>
                  </w:tabs>
                  <w:rPr>
                    <w:rFonts w:ascii="Calibri" w:cs="Calibri" w:eastAsia="Calibri" w:hAnsi="Calibri"/>
                    <w:sz w:val="22"/>
                    <w:szCs w:val="22"/>
                  </w:rPr>
                </w:pPr>
                <w:r w:rsidDel="00000000" w:rsidR="00000000" w:rsidRPr="00000000">
                  <w:rPr>
                    <w:b w:val="1"/>
                    <w:rtl w:val="0"/>
                  </w:rPr>
                  <w:t xml:space="preserve">The Bidder must have experience in the delivery of similar equipment in Ukraine or EU/EEA countries and must provide evidence (contracts, POs, certificates of completion, etc) of successful implementation of at least 2 contracts for supply of the offered or equivalent equipment realised in the past 3 years.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7">
                <w:pPr>
                  <w:tabs>
                    <w:tab w:val="right" w:leader="none" w:pos="8640"/>
                  </w:tabs>
                  <w:jc w:val="center"/>
                  <w:rPr>
                    <w:rFonts w:ascii="Calibri" w:cs="Calibri" w:eastAsia="Calibri" w:hAnsi="Calibri"/>
                    <w:sz w:val="22"/>
                    <w:szCs w:val="22"/>
                  </w:rPr>
                </w:pPr>
                <w:r w:rsidDel="00000000" w:rsidR="00000000" w:rsidRPr="00000000">
                  <w:rPr>
                    <w:b w:val="1"/>
                    <w:rtl w:val="0"/>
                  </w:rPr>
                  <w:t xml:space="preserve">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8">
                <w:pPr>
                  <w:tabs>
                    <w:tab w:val="right" w:leader="none" w:pos="8640"/>
                  </w:tabs>
                  <w:rPr>
                    <w:rFonts w:ascii="Calibri" w:cs="Calibri" w:eastAsia="Calibri" w:hAnsi="Calibri"/>
                    <w:sz w:val="22"/>
                    <w:szCs w:val="22"/>
                  </w:rPr>
                </w:pPr>
                <w:r w:rsidDel="00000000" w:rsidR="00000000" w:rsidRPr="00000000">
                  <w:rPr>
                    <w:b w:val="1"/>
                    <w:rtl w:val="0"/>
                  </w:rPr>
                  <w:t xml:space="preserve">The Bidder who is not the manufacturer of the Equipment, shall provide Manufacturer's (Official dealer's) Authorisation for supply of the Equipment confirming its rights to supply the said Equipment to Ukraine.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4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B">
                <w:pPr>
                  <w:tabs>
                    <w:tab w:val="right" w:leader="none" w:pos="8640"/>
                  </w:tabs>
                  <w:jc w:val="center"/>
                  <w:rPr>
                    <w:rFonts w:ascii="Calibri" w:cs="Calibri" w:eastAsia="Calibri" w:hAnsi="Calibri"/>
                    <w:sz w:val="22"/>
                    <w:szCs w:val="22"/>
                  </w:rPr>
                </w:pPr>
                <w:r w:rsidDel="00000000" w:rsidR="00000000" w:rsidRPr="00000000">
                  <w:rPr>
                    <w:b w:val="1"/>
                    <w:rtl w:val="0"/>
                  </w:rPr>
                  <w:t xml:space="preserve">1.5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C">
                <w:pPr>
                  <w:tabs>
                    <w:tab w:val="right" w:leader="none" w:pos="8640"/>
                  </w:tabs>
                  <w:rPr>
                    <w:rFonts w:ascii="Calibri" w:cs="Calibri" w:eastAsia="Calibri" w:hAnsi="Calibri"/>
                    <w:sz w:val="22"/>
                    <w:szCs w:val="22"/>
                  </w:rPr>
                </w:pPr>
                <w:r w:rsidDel="00000000" w:rsidR="00000000" w:rsidRPr="00000000">
                  <w:rPr>
                    <w:b w:val="1"/>
                    <w:rtl w:val="0"/>
                  </w:rPr>
                  <w:t xml:space="preserve">Bidder or producer of the equipment must have a representative office in Ukraine that provides after sale service available in Ukraine or agreement with the local representative of the producer or service company that can provide maintenance and after sale services for the equipment. Bidder must provide contact details of the service centre (or list of the service centers) as well as confirmation from the service centre that it will provide after sale services for the proposed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4F">
                <w:pPr>
                  <w:tabs>
                    <w:tab w:val="right" w:leader="none" w:pos="8640"/>
                  </w:tabs>
                  <w:jc w:val="center"/>
                  <w:rPr>
                    <w:rFonts w:ascii="Calibri" w:cs="Calibri" w:eastAsia="Calibri" w:hAnsi="Calibri"/>
                    <w:sz w:val="22"/>
                    <w:szCs w:val="22"/>
                  </w:rPr>
                </w:pPr>
                <w:r w:rsidDel="00000000" w:rsidR="00000000" w:rsidRPr="00000000">
                  <w:rPr>
                    <w:b w:val="1"/>
                    <w:rtl w:val="0"/>
                  </w:rPr>
                  <w:t xml:space="preserve">1.6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0">
                <w:pPr>
                  <w:tabs>
                    <w:tab w:val="right" w:leader="none" w:pos="8640"/>
                  </w:tabs>
                  <w:rPr>
                    <w:rFonts w:ascii="Calibri" w:cs="Calibri" w:eastAsia="Calibri" w:hAnsi="Calibri"/>
                    <w:sz w:val="22"/>
                    <w:szCs w:val="22"/>
                  </w:rPr>
                </w:pPr>
                <w:r w:rsidDel="00000000" w:rsidR="00000000" w:rsidRPr="00000000">
                  <w:rPr>
                    <w:b w:val="1"/>
                    <w:rtl w:val="0"/>
                  </w:rPr>
                  <w:t xml:space="preserve">Warranty service. Within the warranty period, the Supplier or its authorized service center shall provide maintenance, repair services, and/or replacement of the equipment no later than 30 (thirty) calendar days from the date of receipt of written or email notification from an authorized party. The name of the company, address, telephone and fax numbers, and email address must be mentioned in the bid. All costs connected with warranty maintenance are covered by the Supplier.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241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3">
                <w:pPr>
                  <w:tabs>
                    <w:tab w:val="right" w:leader="none" w:pos="8640"/>
                  </w:tabs>
                  <w:jc w:val="center"/>
                  <w:rPr>
                    <w:rFonts w:ascii="Calibri" w:cs="Calibri" w:eastAsia="Calibri" w:hAnsi="Calibri"/>
                    <w:sz w:val="22"/>
                    <w:szCs w:val="22"/>
                  </w:rPr>
                </w:pPr>
                <w:r w:rsidDel="00000000" w:rsidR="00000000" w:rsidRPr="00000000">
                  <w:rPr>
                    <w:b w:val="1"/>
                    <w:rtl w:val="0"/>
                  </w:rPr>
                  <w:t xml:space="preserve">1.7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4">
                <w:pPr>
                  <w:tabs>
                    <w:tab w:val="right" w:leader="none" w:pos="8640"/>
                  </w:tabs>
                  <w:rPr>
                    <w:rFonts w:ascii="Calibri" w:cs="Calibri" w:eastAsia="Calibri" w:hAnsi="Calibri"/>
                    <w:sz w:val="22"/>
                    <w:szCs w:val="22"/>
                  </w:rPr>
                </w:pPr>
                <w:r w:rsidDel="00000000" w:rsidR="00000000" w:rsidRPr="00000000">
                  <w:rPr>
                    <w:b w:val="1"/>
                    <w:rtl w:val="0"/>
                  </w:rPr>
                  <w:t xml:space="preserve">The warranty period for the equipment should be specified in the manufacturer’s passport, but it shall not be less than 36 months from the date of equipment delivery and 24 months from the first operational start. The warranty period will commence upon signing the Certificate of Acceptance, marking the facility's readiness for operation. The warranty must cover all manufacturing defects, materials, workmanship, and labor charges. In addition, the Supplier or its authorized service center shall guarantee response and repair times within 30 (thirty) calendar days from the receipt of written or email notification from an authorized party. All costs associated with warranty maintenance, including transportation and parts, shall be borne by the Supplier.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6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7">
                <w:pPr>
                  <w:tabs>
                    <w:tab w:val="right" w:leader="none" w:pos="8640"/>
                  </w:tabs>
                  <w:jc w:val="center"/>
                  <w:rPr>
                    <w:rFonts w:ascii="Calibri" w:cs="Calibri" w:eastAsia="Calibri" w:hAnsi="Calibri"/>
                    <w:sz w:val="22"/>
                    <w:szCs w:val="22"/>
                  </w:rPr>
                </w:pPr>
                <w:r w:rsidDel="00000000" w:rsidR="00000000" w:rsidRPr="00000000">
                  <w:rPr>
                    <w:b w:val="1"/>
                    <w:rtl w:val="0"/>
                  </w:rPr>
                  <w:t xml:space="preserve">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8">
                <w:pPr>
                  <w:tabs>
                    <w:tab w:val="right" w:leader="none" w:pos="8640"/>
                  </w:tabs>
                  <w:rPr>
                    <w:rFonts w:ascii="Calibri" w:cs="Calibri" w:eastAsia="Calibri" w:hAnsi="Calibri"/>
                    <w:sz w:val="22"/>
                    <w:szCs w:val="22"/>
                  </w:rPr>
                </w:pPr>
                <w:r w:rsidDel="00000000" w:rsidR="00000000" w:rsidRPr="00000000">
                  <w:rPr>
                    <w:b w:val="1"/>
                    <w:rtl w:val="0"/>
                  </w:rPr>
                  <w:t xml:space="preserve">In the production of the Equipment offered for this procurement, the use of materials and components included in the List of goods prohibited for importation into the customs territory of Ukraine originating from the Russian Federation, approved by the Resolution of the Cabinet of Ministers of Ukraine No.1147 dated December 30, 2015, is not allowed. The Bidder shall submit the relevant Declaration (confirming that the offered equipment is compliant with the above resolution).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5B">
                <w:pPr>
                  <w:tabs>
                    <w:tab w:val="right" w:leader="none" w:pos="8640"/>
                  </w:tabs>
                  <w:jc w:val="center"/>
                  <w:rPr>
                    <w:rFonts w:ascii="Calibri" w:cs="Calibri" w:eastAsia="Calibri" w:hAnsi="Calibri"/>
                    <w:sz w:val="22"/>
                    <w:szCs w:val="22"/>
                  </w:rPr>
                </w:pPr>
                <w:r w:rsidDel="00000000" w:rsidR="00000000" w:rsidRPr="00000000">
                  <w:rPr>
                    <w:b w:val="1"/>
                    <w:rtl w:val="0"/>
                  </w:rPr>
                  <w:t xml:space="preserve">1.9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C">
                <w:pPr>
                  <w:tabs>
                    <w:tab w:val="right" w:leader="none" w:pos="8640"/>
                  </w:tabs>
                  <w:rPr>
                    <w:rFonts w:ascii="Calibri" w:cs="Calibri" w:eastAsia="Calibri" w:hAnsi="Calibri"/>
                    <w:sz w:val="22"/>
                    <w:szCs w:val="22"/>
                  </w:rPr>
                </w:pPr>
                <w:r w:rsidDel="00000000" w:rsidR="00000000" w:rsidRPr="00000000">
                  <w:rPr>
                    <w:b w:val="1"/>
                    <w:rtl w:val="0"/>
                  </w:rPr>
                  <w:t xml:space="preserve">The Bidder must provide the following list of documents for the goods together with the bid and original hard copies upon delivery of the goods in the full scope, including all the below without limitation. All documentation must be completed in Ukrainian or translated into Ukrainian. The delivery is not considered to be completed until the documentation pointed out above is presented in full without Customer’s remarks.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5F">
                <w:pPr>
                  <w:tabs>
                    <w:tab w:val="right" w:leader="none" w:pos="8640"/>
                  </w:tabs>
                  <w:jc w:val="center"/>
                  <w:rPr>
                    <w:rFonts w:ascii="Calibri" w:cs="Calibri" w:eastAsia="Calibri" w:hAnsi="Calibri"/>
                    <w:sz w:val="22"/>
                    <w:szCs w:val="22"/>
                  </w:rPr>
                </w:pPr>
                <w:r w:rsidDel="00000000" w:rsidR="00000000" w:rsidRPr="00000000">
                  <w:rPr>
                    <w:rtl w:val="0"/>
                  </w:rPr>
                  <w:t xml:space="preserve">1.9.1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0">
                <w:pPr>
                  <w:tabs>
                    <w:tab w:val="right" w:leader="none" w:pos="8640"/>
                  </w:tabs>
                  <w:rPr>
                    <w:rFonts w:ascii="Calibri" w:cs="Calibri" w:eastAsia="Calibri" w:hAnsi="Calibri"/>
                    <w:sz w:val="22"/>
                    <w:szCs w:val="22"/>
                  </w:rPr>
                </w:pPr>
                <w:r w:rsidDel="00000000" w:rsidR="00000000" w:rsidRPr="00000000">
                  <w:rPr>
                    <w:rtl w:val="0"/>
                  </w:rPr>
                  <w:t xml:space="preserve">For the steel ball valves: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3">
                <w:pPr>
                  <w:tabs>
                    <w:tab w:val="right" w:leader="none" w:pos="8640"/>
                  </w:tabs>
                  <w:jc w:val="center"/>
                  <w:rPr>
                    <w:rFonts w:ascii="Calibri" w:cs="Calibri" w:eastAsia="Calibri" w:hAnsi="Calibri"/>
                    <w:sz w:val="22"/>
                    <w:szCs w:val="22"/>
                  </w:rPr>
                </w:pPr>
                <w:r w:rsidDel="00000000" w:rsidR="00000000" w:rsidRPr="00000000">
                  <w:rPr>
                    <w:rtl w:val="0"/>
                  </w:rPr>
                  <w:t xml:space="preserve">1.9.1.1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4">
                <w:pPr>
                  <w:tabs>
                    <w:tab w:val="right" w:leader="none" w:pos="8640"/>
                  </w:tabs>
                  <w:rPr>
                    <w:rFonts w:ascii="Calibri" w:cs="Calibri" w:eastAsia="Calibri" w:hAnsi="Calibri"/>
                    <w:sz w:val="22"/>
                    <w:szCs w:val="22"/>
                  </w:rPr>
                </w:pPr>
                <w:r w:rsidDel="00000000" w:rsidR="00000000" w:rsidRPr="00000000">
                  <w:rPr>
                    <w:rtl w:val="0"/>
                  </w:rPr>
                  <w:t xml:space="preserve">Certificate of conformity (type examination) to the requirements of the Technical Regulation of equipment operating under pressure, approved by the Cabinet of Ministers of Ukraine dated January 16, 2019 No. 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6">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7">
                <w:pPr>
                  <w:tabs>
                    <w:tab w:val="right" w:leader="none" w:pos="8640"/>
                  </w:tabs>
                  <w:jc w:val="center"/>
                  <w:rPr>
                    <w:rFonts w:ascii="Calibri" w:cs="Calibri" w:eastAsia="Calibri" w:hAnsi="Calibri"/>
                    <w:sz w:val="22"/>
                    <w:szCs w:val="22"/>
                  </w:rPr>
                </w:pPr>
                <w:r w:rsidDel="00000000" w:rsidR="00000000" w:rsidRPr="00000000">
                  <w:rPr>
                    <w:rtl w:val="0"/>
                  </w:rPr>
                  <w:t xml:space="preserve">1.9.1.2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8">
                <w:pPr>
                  <w:tabs>
                    <w:tab w:val="right" w:leader="none" w:pos="8640"/>
                  </w:tabs>
                  <w:rPr>
                    <w:rFonts w:ascii="Calibri" w:cs="Calibri" w:eastAsia="Calibri" w:hAnsi="Calibri"/>
                    <w:sz w:val="22"/>
                    <w:szCs w:val="22"/>
                  </w:rPr>
                </w:pPr>
                <w:r w:rsidDel="00000000" w:rsidR="00000000" w:rsidRPr="00000000">
                  <w:rPr>
                    <w:rtl w:val="0"/>
                  </w:rPr>
                  <w:t xml:space="preserve">Appendix to the certificate with the specified product identification data;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B">
                <w:pPr>
                  <w:tabs>
                    <w:tab w:val="right" w:leader="none" w:pos="8640"/>
                  </w:tabs>
                  <w:jc w:val="center"/>
                  <w:rPr>
                    <w:rFonts w:ascii="Calibri" w:cs="Calibri" w:eastAsia="Calibri" w:hAnsi="Calibri"/>
                    <w:sz w:val="22"/>
                    <w:szCs w:val="22"/>
                  </w:rPr>
                </w:pPr>
                <w:r w:rsidDel="00000000" w:rsidR="00000000" w:rsidRPr="00000000">
                  <w:rPr>
                    <w:rtl w:val="0"/>
                  </w:rPr>
                  <w:t xml:space="preserve">1.9.1.3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C">
                <w:pPr>
                  <w:tabs>
                    <w:tab w:val="right" w:leader="none" w:pos="8640"/>
                  </w:tabs>
                  <w:rPr>
                    <w:rFonts w:ascii="Calibri" w:cs="Calibri" w:eastAsia="Calibri" w:hAnsi="Calibri"/>
                    <w:sz w:val="22"/>
                    <w:szCs w:val="22"/>
                  </w:rPr>
                </w:pPr>
                <w:r w:rsidDel="00000000" w:rsidR="00000000" w:rsidRPr="00000000">
                  <w:rPr>
                    <w:rtl w:val="0"/>
                  </w:rPr>
                  <w:t xml:space="preserve">Declaration on compliance of the products offered by the Participant for supply with the requirements of the Technical Regulations;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6F">
                <w:pPr>
                  <w:tabs>
                    <w:tab w:val="right" w:leader="none" w:pos="8640"/>
                  </w:tabs>
                  <w:jc w:val="center"/>
                  <w:rPr>
                    <w:rFonts w:ascii="Calibri" w:cs="Calibri" w:eastAsia="Calibri" w:hAnsi="Calibri"/>
                    <w:sz w:val="22"/>
                    <w:szCs w:val="22"/>
                  </w:rPr>
                </w:pPr>
                <w:r w:rsidDel="00000000" w:rsidR="00000000" w:rsidRPr="00000000">
                  <w:rPr>
                    <w:rtl w:val="0"/>
                  </w:rPr>
                  <w:t xml:space="preserve">1.9.1.4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0">
                <w:pPr>
                  <w:tabs>
                    <w:tab w:val="right" w:leader="none" w:pos="8640"/>
                  </w:tabs>
                  <w:rPr>
                    <w:rFonts w:ascii="Calibri" w:cs="Calibri" w:eastAsia="Calibri" w:hAnsi="Calibri"/>
                    <w:sz w:val="22"/>
                    <w:szCs w:val="22"/>
                  </w:rPr>
                </w:pPr>
                <w:r w:rsidDel="00000000" w:rsidR="00000000" w:rsidRPr="00000000">
                  <w:rPr>
                    <w:rtl w:val="0"/>
                  </w:rPr>
                  <w:t xml:space="preserve">Certificate (of the producing country) for the production quality management system in accordance with the requirements of the ISO 9001 standard;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2">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3">
                <w:pPr>
                  <w:tabs>
                    <w:tab w:val="right" w:leader="none" w:pos="8640"/>
                  </w:tabs>
                  <w:jc w:val="center"/>
                  <w:rPr>
                    <w:rFonts w:ascii="Calibri" w:cs="Calibri" w:eastAsia="Calibri" w:hAnsi="Calibri"/>
                    <w:sz w:val="22"/>
                    <w:szCs w:val="22"/>
                  </w:rPr>
                </w:pPr>
                <w:r w:rsidDel="00000000" w:rsidR="00000000" w:rsidRPr="00000000">
                  <w:rPr>
                    <w:rtl w:val="0"/>
                  </w:rPr>
                  <w:t xml:space="preserve">1.9.1.5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4">
                <w:pPr>
                  <w:tabs>
                    <w:tab w:val="right" w:leader="none" w:pos="8640"/>
                  </w:tabs>
                  <w:rPr>
                    <w:rFonts w:ascii="Calibri" w:cs="Calibri" w:eastAsia="Calibri" w:hAnsi="Calibri"/>
                    <w:sz w:val="22"/>
                    <w:szCs w:val="22"/>
                  </w:rPr>
                </w:pPr>
                <w:r w:rsidDel="00000000" w:rsidR="00000000" w:rsidRPr="00000000">
                  <w:rPr>
                    <w:rtl w:val="0"/>
                  </w:rPr>
                  <w:t xml:space="preserve">Certificate of the environmental management system in accordance with the requirements of the ISO 14001 standard;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6">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7">
                <w:pPr>
                  <w:tabs>
                    <w:tab w:val="right" w:leader="none" w:pos="8640"/>
                  </w:tabs>
                  <w:jc w:val="center"/>
                  <w:rPr>
                    <w:rFonts w:ascii="Calibri" w:cs="Calibri" w:eastAsia="Calibri" w:hAnsi="Calibri"/>
                    <w:sz w:val="22"/>
                    <w:szCs w:val="22"/>
                  </w:rPr>
                </w:pPr>
                <w:r w:rsidDel="00000000" w:rsidR="00000000" w:rsidRPr="00000000">
                  <w:rPr>
                    <w:rtl w:val="0"/>
                  </w:rPr>
                  <w:t xml:space="preserve">1.9.1.6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8">
                <w:pPr>
                  <w:tabs>
                    <w:tab w:val="right" w:leader="none" w:pos="8640"/>
                  </w:tabs>
                  <w:rPr>
                    <w:rFonts w:ascii="Calibri" w:cs="Calibri" w:eastAsia="Calibri" w:hAnsi="Calibri"/>
                    <w:sz w:val="22"/>
                    <w:szCs w:val="22"/>
                  </w:rPr>
                </w:pPr>
                <w:r w:rsidDel="00000000" w:rsidR="00000000" w:rsidRPr="00000000">
                  <w:rPr>
                    <w:rtl w:val="0"/>
                  </w:rPr>
                  <w:t xml:space="preserve">ISO 45001 occupational health and safety management system certificate;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A">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B">
                <w:pPr>
                  <w:tabs>
                    <w:tab w:val="right" w:leader="none" w:pos="8640"/>
                  </w:tabs>
                  <w:jc w:val="center"/>
                  <w:rPr>
                    <w:rFonts w:ascii="Calibri" w:cs="Calibri" w:eastAsia="Calibri" w:hAnsi="Calibri"/>
                    <w:sz w:val="22"/>
                    <w:szCs w:val="22"/>
                  </w:rPr>
                </w:pPr>
                <w:r w:rsidDel="00000000" w:rsidR="00000000" w:rsidRPr="00000000">
                  <w:rPr>
                    <w:rtl w:val="0"/>
                  </w:rPr>
                  <w:t xml:space="preserve">1.9.1.7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C">
                <w:pPr>
                  <w:tabs>
                    <w:tab w:val="right" w:leader="none" w:pos="8640"/>
                  </w:tabs>
                  <w:rPr>
                    <w:rFonts w:ascii="Calibri" w:cs="Calibri" w:eastAsia="Calibri" w:hAnsi="Calibri"/>
                    <w:sz w:val="22"/>
                    <w:szCs w:val="22"/>
                  </w:rPr>
                </w:pPr>
                <w:r w:rsidDel="00000000" w:rsidR="00000000" w:rsidRPr="00000000">
                  <w:rPr>
                    <w:rtl w:val="0"/>
                  </w:rPr>
                  <w:t xml:space="preserve">Certificate of compliance with the European directive PED 2014/68/EU "Equipment working under pressure" (for foreign-made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E">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7F">
                <w:pPr>
                  <w:tabs>
                    <w:tab w:val="right" w:leader="none" w:pos="8640"/>
                  </w:tabs>
                  <w:jc w:val="center"/>
                  <w:rPr>
                    <w:rFonts w:ascii="Calibri" w:cs="Calibri" w:eastAsia="Calibri" w:hAnsi="Calibri"/>
                    <w:sz w:val="22"/>
                    <w:szCs w:val="22"/>
                  </w:rPr>
                </w:pPr>
                <w:r w:rsidDel="00000000" w:rsidR="00000000" w:rsidRPr="00000000">
                  <w:rPr>
                    <w:rtl w:val="0"/>
                  </w:rPr>
                  <w:t xml:space="preserve">1.9.1.8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0">
                <w:pPr>
                  <w:tabs>
                    <w:tab w:val="right" w:leader="none" w:pos="8640"/>
                  </w:tabs>
                  <w:rPr>
                    <w:rFonts w:ascii="Calibri" w:cs="Calibri" w:eastAsia="Calibri" w:hAnsi="Calibri"/>
                    <w:sz w:val="22"/>
                    <w:szCs w:val="22"/>
                  </w:rPr>
                </w:pPr>
                <w:r w:rsidDel="00000000" w:rsidR="00000000" w:rsidRPr="00000000">
                  <w:rPr>
                    <w:rtl w:val="0"/>
                  </w:rPr>
                  <w:t xml:space="preserve">Passport and operating instructions for the equipment (including maintenance, operation and repair manuals for all delivered Goods). The documentation shall contain but without limitation the following: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3">
                <w:pPr>
                  <w:tabs>
                    <w:tab w:val="right" w:leader="none" w:pos="8640"/>
                  </w:tabs>
                  <w:jc w:val="center"/>
                  <w:rPr>
                    <w:rFonts w:ascii="Calibri" w:cs="Calibri" w:eastAsia="Calibri" w:hAnsi="Calibri"/>
                    <w:sz w:val="22"/>
                    <w:szCs w:val="22"/>
                  </w:rPr>
                </w:pPr>
                <w:r w:rsidDel="00000000" w:rsidR="00000000" w:rsidRPr="00000000">
                  <w:rPr>
                    <w:rtl w:val="0"/>
                  </w:rPr>
                  <w:t xml:space="preserve">1.9.1.8.1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4">
                <w:pPr>
                  <w:tabs>
                    <w:tab w:val="right" w:leader="none" w:pos="8640"/>
                  </w:tabs>
                  <w:rPr>
                    <w:rFonts w:ascii="Calibri" w:cs="Calibri" w:eastAsia="Calibri" w:hAnsi="Calibri"/>
                    <w:sz w:val="22"/>
                    <w:szCs w:val="22"/>
                  </w:rPr>
                </w:pPr>
                <w:r w:rsidDel="00000000" w:rsidR="00000000" w:rsidRPr="00000000">
                  <w:rPr>
                    <w:rtl w:val="0"/>
                  </w:rPr>
                  <w:t xml:space="preserve">periodicity of required preventive repair during maintenance and normal operation;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7">
                <w:pPr>
                  <w:tabs>
                    <w:tab w:val="right" w:leader="none" w:pos="8640"/>
                  </w:tabs>
                  <w:jc w:val="center"/>
                  <w:rPr>
                    <w:rFonts w:ascii="Calibri" w:cs="Calibri" w:eastAsia="Calibri" w:hAnsi="Calibri"/>
                    <w:sz w:val="22"/>
                    <w:szCs w:val="22"/>
                  </w:rPr>
                </w:pPr>
                <w:r w:rsidDel="00000000" w:rsidR="00000000" w:rsidRPr="00000000">
                  <w:rPr>
                    <w:rtl w:val="0"/>
                  </w:rPr>
                  <w:t xml:space="preserve">1.9.1.8.2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8">
                <w:pPr>
                  <w:tabs>
                    <w:tab w:val="right" w:leader="none" w:pos="8640"/>
                  </w:tabs>
                  <w:rPr>
                    <w:rFonts w:ascii="Calibri" w:cs="Calibri" w:eastAsia="Calibri" w:hAnsi="Calibri"/>
                    <w:sz w:val="22"/>
                    <w:szCs w:val="22"/>
                  </w:rPr>
                </w:pPr>
                <w:r w:rsidDel="00000000" w:rsidR="00000000" w:rsidRPr="00000000">
                  <w:rPr>
                    <w:rtl w:val="0"/>
                  </w:rPr>
                  <w:t xml:space="preserve">logs and instructions on maintenance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B">
                <w:pPr>
                  <w:tabs>
                    <w:tab w:val="right" w:leader="none" w:pos="8640"/>
                  </w:tabs>
                  <w:jc w:val="center"/>
                  <w:rPr>
                    <w:rFonts w:ascii="Calibri" w:cs="Calibri" w:eastAsia="Calibri" w:hAnsi="Calibri"/>
                    <w:sz w:val="22"/>
                    <w:szCs w:val="22"/>
                  </w:rPr>
                </w:pPr>
                <w:r w:rsidDel="00000000" w:rsidR="00000000" w:rsidRPr="00000000">
                  <w:rPr>
                    <w:rtl w:val="0"/>
                  </w:rPr>
                  <w:t xml:space="preserve">1.9.1.8.3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C">
                <w:pPr>
                  <w:tabs>
                    <w:tab w:val="right" w:leader="none" w:pos="8640"/>
                  </w:tabs>
                  <w:rPr>
                    <w:rFonts w:ascii="Calibri" w:cs="Calibri" w:eastAsia="Calibri" w:hAnsi="Calibri"/>
                    <w:sz w:val="22"/>
                    <w:szCs w:val="22"/>
                  </w:rPr>
                </w:pPr>
                <w:r w:rsidDel="00000000" w:rsidR="00000000" w:rsidRPr="00000000">
                  <w:rPr>
                    <w:rtl w:val="0"/>
                  </w:rPr>
                  <w:t xml:space="preserve">below information on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D">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F">
                <w:pPr>
                  <w:tabs>
                    <w:tab w:val="right" w:leader="none" w:pos="8640"/>
                  </w:tabs>
                  <w:jc w:val="center"/>
                  <w:rPr>
                    <w:rFonts w:ascii="Calibri" w:cs="Calibri" w:eastAsia="Calibri" w:hAnsi="Calibri"/>
                    <w:sz w:val="22"/>
                    <w:szCs w:val="22"/>
                  </w:rPr>
                </w:pPr>
                <w:r w:rsidDel="00000000" w:rsidR="00000000" w:rsidRPr="00000000">
                  <w:rPr>
                    <w:rtl w:val="0"/>
                  </w:rPr>
                  <w:t xml:space="preserve">1.9.1.8.3.1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90">
                <w:pPr>
                  <w:tabs>
                    <w:tab w:val="right" w:leader="none" w:pos="8640"/>
                  </w:tabs>
                  <w:rPr>
                    <w:rFonts w:ascii="Calibri" w:cs="Calibri" w:eastAsia="Calibri" w:hAnsi="Calibri"/>
                    <w:sz w:val="22"/>
                    <w:szCs w:val="22"/>
                  </w:rPr>
                </w:pPr>
                <w:r w:rsidDel="00000000" w:rsidR="00000000" w:rsidRPr="00000000">
                  <w:rPr>
                    <w:rtl w:val="0"/>
                  </w:rPr>
                  <w:t xml:space="preserve">manufacturer’s name and address;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3">
                <w:pPr>
                  <w:tabs>
                    <w:tab w:val="right" w:leader="none" w:pos="8640"/>
                  </w:tabs>
                  <w:jc w:val="center"/>
                  <w:rPr>
                    <w:rFonts w:ascii="Calibri" w:cs="Calibri" w:eastAsia="Calibri" w:hAnsi="Calibri"/>
                    <w:sz w:val="22"/>
                    <w:szCs w:val="22"/>
                  </w:rPr>
                </w:pPr>
                <w:r w:rsidDel="00000000" w:rsidR="00000000" w:rsidRPr="00000000">
                  <w:rPr>
                    <w:rtl w:val="0"/>
                  </w:rPr>
                  <w:t xml:space="preserve">1.9.1.8.3.2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94">
                <w:pPr>
                  <w:tabs>
                    <w:tab w:val="right" w:leader="none" w:pos="8640"/>
                  </w:tabs>
                  <w:rPr>
                    <w:rFonts w:ascii="Calibri" w:cs="Calibri" w:eastAsia="Calibri" w:hAnsi="Calibri"/>
                    <w:sz w:val="22"/>
                    <w:szCs w:val="22"/>
                  </w:rPr>
                </w:pPr>
                <w:r w:rsidDel="00000000" w:rsidR="00000000" w:rsidRPr="00000000">
                  <w:rPr>
                    <w:rtl w:val="0"/>
                  </w:rPr>
                  <w:t xml:space="preserve">list of service centers in Ukraine;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7">
                <w:pPr>
                  <w:tabs>
                    <w:tab w:val="right" w:leader="none" w:pos="8640"/>
                  </w:tabs>
                  <w:jc w:val="center"/>
                  <w:rPr>
                    <w:rFonts w:ascii="Calibri" w:cs="Calibri" w:eastAsia="Calibri" w:hAnsi="Calibri"/>
                    <w:sz w:val="22"/>
                    <w:szCs w:val="22"/>
                  </w:rPr>
                </w:pPr>
                <w:r w:rsidDel="00000000" w:rsidR="00000000" w:rsidRPr="00000000">
                  <w:rPr>
                    <w:rtl w:val="0"/>
                  </w:rPr>
                  <w:t xml:space="preserve">1.9.1.8.3.3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98">
                <w:pPr>
                  <w:tabs>
                    <w:tab w:val="right" w:leader="none" w:pos="8640"/>
                  </w:tabs>
                  <w:rPr>
                    <w:rFonts w:ascii="Calibri" w:cs="Calibri" w:eastAsia="Calibri" w:hAnsi="Calibri"/>
                    <w:sz w:val="22"/>
                    <w:szCs w:val="22"/>
                  </w:rPr>
                </w:pPr>
                <w:r w:rsidDel="00000000" w:rsidR="00000000" w:rsidRPr="00000000">
                  <w:rPr>
                    <w:rtl w:val="0"/>
                  </w:rPr>
                  <w:t xml:space="preserve">type and model;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9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B">
                <w:pPr>
                  <w:tabs>
                    <w:tab w:val="right" w:leader="none" w:pos="8640"/>
                  </w:tabs>
                  <w:jc w:val="center"/>
                  <w:rPr>
                    <w:rFonts w:ascii="Calibri" w:cs="Calibri" w:eastAsia="Calibri" w:hAnsi="Calibri"/>
                    <w:sz w:val="22"/>
                    <w:szCs w:val="22"/>
                  </w:rPr>
                </w:pPr>
                <w:r w:rsidDel="00000000" w:rsidR="00000000" w:rsidRPr="00000000">
                  <w:rPr>
                    <w:rtl w:val="0"/>
                  </w:rPr>
                  <w:t xml:space="preserve">1.9.1.8.3.4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C">
                <w:pPr>
                  <w:tabs>
                    <w:tab w:val="right" w:leader="none" w:pos="8640"/>
                  </w:tabs>
                  <w:rPr>
                    <w:rFonts w:ascii="Calibri" w:cs="Calibri" w:eastAsia="Calibri" w:hAnsi="Calibri"/>
                    <w:sz w:val="22"/>
                    <w:szCs w:val="22"/>
                  </w:rPr>
                </w:pPr>
                <w:r w:rsidDel="00000000" w:rsidR="00000000" w:rsidRPr="00000000">
                  <w:rPr>
                    <w:rtl w:val="0"/>
                  </w:rPr>
                  <w:t xml:space="preserve">serial number (must be indicated in the original hard copy of the passport submitted upon delivery of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9F">
                <w:pPr>
                  <w:tabs>
                    <w:tab w:val="right" w:leader="none" w:pos="8640"/>
                  </w:tabs>
                  <w:jc w:val="center"/>
                  <w:rPr>
                    <w:rFonts w:ascii="Calibri" w:cs="Calibri" w:eastAsia="Calibri" w:hAnsi="Calibri"/>
                    <w:sz w:val="22"/>
                    <w:szCs w:val="22"/>
                  </w:rPr>
                </w:pPr>
                <w:r w:rsidDel="00000000" w:rsidR="00000000" w:rsidRPr="00000000">
                  <w:rPr>
                    <w:rtl w:val="0"/>
                  </w:rPr>
                  <w:t xml:space="preserve">1.9.1.8.3.5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0">
                <w:pPr>
                  <w:tabs>
                    <w:tab w:val="right" w:leader="none" w:pos="8640"/>
                  </w:tabs>
                  <w:rPr>
                    <w:rFonts w:ascii="Calibri" w:cs="Calibri" w:eastAsia="Calibri" w:hAnsi="Calibri"/>
                    <w:sz w:val="22"/>
                    <w:szCs w:val="22"/>
                  </w:rPr>
                </w:pPr>
                <w:r w:rsidDel="00000000" w:rsidR="00000000" w:rsidRPr="00000000">
                  <w:rPr>
                    <w:rtl w:val="0"/>
                  </w:rPr>
                  <w:t xml:space="preserve">duty and rate, if applicable (must be indicated in the original hard copy of the passport submitted upon delivery of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A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3">
                <w:pPr>
                  <w:tabs>
                    <w:tab w:val="right" w:leader="none" w:pos="8640"/>
                  </w:tabs>
                  <w:jc w:val="center"/>
                  <w:rPr>
                    <w:rFonts w:ascii="Calibri" w:cs="Calibri" w:eastAsia="Calibri" w:hAnsi="Calibri"/>
                    <w:sz w:val="22"/>
                    <w:szCs w:val="22"/>
                  </w:rPr>
                </w:pPr>
                <w:r w:rsidDel="00000000" w:rsidR="00000000" w:rsidRPr="00000000">
                  <w:rPr>
                    <w:rtl w:val="0"/>
                  </w:rPr>
                  <w:t xml:space="preserve">1.9.2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A4">
                <w:pPr>
                  <w:tabs>
                    <w:tab w:val="right" w:leader="none" w:pos="8640"/>
                  </w:tabs>
                  <w:rPr>
                    <w:rFonts w:ascii="Calibri" w:cs="Calibri" w:eastAsia="Calibri" w:hAnsi="Calibri"/>
                    <w:sz w:val="22"/>
                    <w:szCs w:val="22"/>
                  </w:rPr>
                </w:pPr>
                <w:r w:rsidDel="00000000" w:rsidR="00000000" w:rsidRPr="00000000">
                  <w:rPr>
                    <w:rtl w:val="0"/>
                  </w:rPr>
                  <w:t xml:space="preserve">For steel butterfly valves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7">
                <w:pPr>
                  <w:tabs>
                    <w:tab w:val="right" w:leader="none" w:pos="8640"/>
                  </w:tabs>
                  <w:jc w:val="center"/>
                  <w:rPr>
                    <w:rFonts w:ascii="Calibri" w:cs="Calibri" w:eastAsia="Calibri" w:hAnsi="Calibri"/>
                    <w:sz w:val="22"/>
                    <w:szCs w:val="22"/>
                  </w:rPr>
                </w:pPr>
                <w:r w:rsidDel="00000000" w:rsidR="00000000" w:rsidRPr="00000000">
                  <w:rPr>
                    <w:rtl w:val="0"/>
                  </w:rPr>
                  <w:t xml:space="preserve">1.9.2.1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8">
                <w:pPr>
                  <w:tabs>
                    <w:tab w:val="right" w:leader="none" w:pos="8640"/>
                  </w:tabs>
                  <w:rPr>
                    <w:rFonts w:ascii="Calibri" w:cs="Calibri" w:eastAsia="Calibri" w:hAnsi="Calibri"/>
                    <w:sz w:val="22"/>
                    <w:szCs w:val="22"/>
                  </w:rPr>
                </w:pPr>
                <w:r w:rsidDel="00000000" w:rsidR="00000000" w:rsidRPr="00000000">
                  <w:rPr>
                    <w:rtl w:val="0"/>
                  </w:rPr>
                  <w:t xml:space="preserve">Certificate of conformity (type examination) to the requirements of the Technical Regulation of equipment operating under pressure, approved by the Cabinet of Ministers of Ukraine dated January 16, 2019 No. 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A">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B">
                <w:pPr>
                  <w:tabs>
                    <w:tab w:val="right" w:leader="none" w:pos="8640"/>
                  </w:tabs>
                  <w:jc w:val="center"/>
                  <w:rPr>
                    <w:rFonts w:ascii="Calibri" w:cs="Calibri" w:eastAsia="Calibri" w:hAnsi="Calibri"/>
                    <w:sz w:val="22"/>
                    <w:szCs w:val="22"/>
                  </w:rPr>
                </w:pPr>
                <w:r w:rsidDel="00000000" w:rsidR="00000000" w:rsidRPr="00000000">
                  <w:rPr>
                    <w:rtl w:val="0"/>
                  </w:rPr>
                  <w:t xml:space="preserve">1.9.2.2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C">
                <w:pPr>
                  <w:tabs>
                    <w:tab w:val="right" w:leader="none" w:pos="8640"/>
                  </w:tabs>
                  <w:rPr>
                    <w:rFonts w:ascii="Calibri" w:cs="Calibri" w:eastAsia="Calibri" w:hAnsi="Calibri"/>
                    <w:sz w:val="22"/>
                    <w:szCs w:val="22"/>
                  </w:rPr>
                </w:pPr>
                <w:r w:rsidDel="00000000" w:rsidR="00000000" w:rsidRPr="00000000">
                  <w:rPr>
                    <w:rtl w:val="0"/>
                  </w:rPr>
                  <w:t xml:space="preserve">Appendix to the certificate with the specified product identification data;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AF">
                <w:pPr>
                  <w:tabs>
                    <w:tab w:val="right" w:leader="none" w:pos="8640"/>
                  </w:tabs>
                  <w:jc w:val="center"/>
                  <w:rPr>
                    <w:rFonts w:ascii="Calibri" w:cs="Calibri" w:eastAsia="Calibri" w:hAnsi="Calibri"/>
                    <w:sz w:val="22"/>
                    <w:szCs w:val="22"/>
                  </w:rPr>
                </w:pPr>
                <w:r w:rsidDel="00000000" w:rsidR="00000000" w:rsidRPr="00000000">
                  <w:rPr>
                    <w:rtl w:val="0"/>
                  </w:rPr>
                  <w:t xml:space="preserve">1.9.2.3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0">
                <w:pPr>
                  <w:tabs>
                    <w:tab w:val="right" w:leader="none" w:pos="8640"/>
                  </w:tabs>
                  <w:rPr>
                    <w:rFonts w:ascii="Calibri" w:cs="Calibri" w:eastAsia="Calibri" w:hAnsi="Calibri"/>
                    <w:sz w:val="22"/>
                    <w:szCs w:val="22"/>
                  </w:rPr>
                </w:pPr>
                <w:r w:rsidDel="00000000" w:rsidR="00000000" w:rsidRPr="00000000">
                  <w:rPr>
                    <w:rtl w:val="0"/>
                  </w:rPr>
                  <w:t xml:space="preserve">Declaration on compliance of the products offered by the Participant for supply with the requirements of the Technical Regulations;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3">
                <w:pPr>
                  <w:tabs>
                    <w:tab w:val="right" w:leader="none" w:pos="8640"/>
                  </w:tabs>
                  <w:jc w:val="center"/>
                  <w:rPr>
                    <w:rFonts w:ascii="Calibri" w:cs="Calibri" w:eastAsia="Calibri" w:hAnsi="Calibri"/>
                    <w:sz w:val="22"/>
                    <w:szCs w:val="22"/>
                  </w:rPr>
                </w:pPr>
                <w:r w:rsidDel="00000000" w:rsidR="00000000" w:rsidRPr="00000000">
                  <w:rPr>
                    <w:rtl w:val="0"/>
                  </w:rPr>
                  <w:t xml:space="preserve">1.9.2.4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4">
                <w:pPr>
                  <w:tabs>
                    <w:tab w:val="right" w:leader="none" w:pos="8640"/>
                  </w:tabs>
                  <w:rPr>
                    <w:rFonts w:ascii="Calibri" w:cs="Calibri" w:eastAsia="Calibri" w:hAnsi="Calibri"/>
                    <w:sz w:val="22"/>
                    <w:szCs w:val="22"/>
                  </w:rPr>
                </w:pPr>
                <w:r w:rsidDel="00000000" w:rsidR="00000000" w:rsidRPr="00000000">
                  <w:rPr>
                    <w:rtl w:val="0"/>
                  </w:rPr>
                  <w:t xml:space="preserve">Certificate (of the producing country) for the production quality management system in accordance with the requirements of the ISO 9001 standard;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6">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7">
                <w:pPr>
                  <w:tabs>
                    <w:tab w:val="right" w:leader="none" w:pos="8640"/>
                  </w:tabs>
                  <w:jc w:val="center"/>
                  <w:rPr>
                    <w:rFonts w:ascii="Calibri" w:cs="Calibri" w:eastAsia="Calibri" w:hAnsi="Calibri"/>
                    <w:sz w:val="22"/>
                    <w:szCs w:val="22"/>
                  </w:rPr>
                </w:pPr>
                <w:r w:rsidDel="00000000" w:rsidR="00000000" w:rsidRPr="00000000">
                  <w:rPr>
                    <w:rtl w:val="0"/>
                  </w:rPr>
                  <w:t xml:space="preserve">1.9.2.5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8">
                <w:pPr>
                  <w:tabs>
                    <w:tab w:val="right" w:leader="none" w:pos="8640"/>
                  </w:tabs>
                  <w:rPr>
                    <w:rFonts w:ascii="Calibri" w:cs="Calibri" w:eastAsia="Calibri" w:hAnsi="Calibri"/>
                    <w:sz w:val="22"/>
                    <w:szCs w:val="22"/>
                  </w:rPr>
                </w:pPr>
                <w:r w:rsidDel="00000000" w:rsidR="00000000" w:rsidRPr="00000000">
                  <w:rPr>
                    <w:rtl w:val="0"/>
                  </w:rPr>
                  <w:t xml:space="preserve">Certificate of compliance with the European directive PED 2014/68/EU "Equipment working under pressure" (for foreign-made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A">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B">
                <w:pPr>
                  <w:tabs>
                    <w:tab w:val="right" w:leader="none" w:pos="8640"/>
                  </w:tabs>
                  <w:jc w:val="center"/>
                  <w:rPr>
                    <w:rFonts w:ascii="Calibri" w:cs="Calibri" w:eastAsia="Calibri" w:hAnsi="Calibri"/>
                    <w:sz w:val="22"/>
                    <w:szCs w:val="22"/>
                  </w:rPr>
                </w:pPr>
                <w:r w:rsidDel="00000000" w:rsidR="00000000" w:rsidRPr="00000000">
                  <w:rPr>
                    <w:rtl w:val="0"/>
                  </w:rPr>
                  <w:t xml:space="preserve">1.9.2.6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C">
                <w:pPr>
                  <w:tabs>
                    <w:tab w:val="right" w:leader="none" w:pos="8640"/>
                  </w:tabs>
                  <w:rPr>
                    <w:rFonts w:ascii="Calibri" w:cs="Calibri" w:eastAsia="Calibri" w:hAnsi="Calibri"/>
                    <w:sz w:val="22"/>
                    <w:szCs w:val="22"/>
                  </w:rPr>
                </w:pPr>
                <w:r w:rsidDel="00000000" w:rsidR="00000000" w:rsidRPr="00000000">
                  <w:rPr>
                    <w:rtl w:val="0"/>
                  </w:rPr>
                  <w:t xml:space="preserve">Passport and operating instructions for the equipment (including maintenance, operation and repair manuals for all delivered Goods). The documentation shall contain but without limitation the following: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BF">
                <w:pPr>
                  <w:tabs>
                    <w:tab w:val="right" w:leader="none" w:pos="8640"/>
                  </w:tabs>
                  <w:jc w:val="center"/>
                  <w:rPr>
                    <w:rFonts w:ascii="Calibri" w:cs="Calibri" w:eastAsia="Calibri" w:hAnsi="Calibri"/>
                    <w:sz w:val="22"/>
                    <w:szCs w:val="22"/>
                  </w:rPr>
                </w:pPr>
                <w:r w:rsidDel="00000000" w:rsidR="00000000" w:rsidRPr="00000000">
                  <w:rPr>
                    <w:rtl w:val="0"/>
                  </w:rPr>
                  <w:t xml:space="preserve">1.9.2.6.1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0">
                <w:pPr>
                  <w:tabs>
                    <w:tab w:val="right" w:leader="none" w:pos="8640"/>
                  </w:tabs>
                  <w:rPr>
                    <w:rFonts w:ascii="Calibri" w:cs="Calibri" w:eastAsia="Calibri" w:hAnsi="Calibri"/>
                    <w:sz w:val="22"/>
                    <w:szCs w:val="22"/>
                  </w:rPr>
                </w:pPr>
                <w:r w:rsidDel="00000000" w:rsidR="00000000" w:rsidRPr="00000000">
                  <w:rPr>
                    <w:rtl w:val="0"/>
                  </w:rPr>
                  <w:t xml:space="preserve">periodicity of required preventive repair during maintenance and normal operation;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3">
                <w:pPr>
                  <w:tabs>
                    <w:tab w:val="right" w:leader="none" w:pos="8640"/>
                  </w:tabs>
                  <w:jc w:val="center"/>
                  <w:rPr>
                    <w:rFonts w:ascii="Calibri" w:cs="Calibri" w:eastAsia="Calibri" w:hAnsi="Calibri"/>
                    <w:sz w:val="22"/>
                    <w:szCs w:val="22"/>
                  </w:rPr>
                </w:pPr>
                <w:r w:rsidDel="00000000" w:rsidR="00000000" w:rsidRPr="00000000">
                  <w:rPr>
                    <w:rtl w:val="0"/>
                  </w:rPr>
                  <w:t xml:space="preserve">1.9.2.6.2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4">
                <w:pPr>
                  <w:tabs>
                    <w:tab w:val="right" w:leader="none" w:pos="8640"/>
                  </w:tabs>
                  <w:rPr>
                    <w:rFonts w:ascii="Calibri" w:cs="Calibri" w:eastAsia="Calibri" w:hAnsi="Calibri"/>
                    <w:sz w:val="22"/>
                    <w:szCs w:val="22"/>
                  </w:rPr>
                </w:pPr>
                <w:r w:rsidDel="00000000" w:rsidR="00000000" w:rsidRPr="00000000">
                  <w:rPr>
                    <w:rtl w:val="0"/>
                  </w:rPr>
                  <w:t xml:space="preserve">logs and instructions on maintenance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7">
                <w:pPr>
                  <w:tabs>
                    <w:tab w:val="right" w:leader="none" w:pos="8640"/>
                  </w:tabs>
                  <w:jc w:val="center"/>
                  <w:rPr>
                    <w:rFonts w:ascii="Calibri" w:cs="Calibri" w:eastAsia="Calibri" w:hAnsi="Calibri"/>
                    <w:sz w:val="22"/>
                    <w:szCs w:val="22"/>
                  </w:rPr>
                </w:pPr>
                <w:r w:rsidDel="00000000" w:rsidR="00000000" w:rsidRPr="00000000">
                  <w:rPr>
                    <w:rtl w:val="0"/>
                  </w:rPr>
                  <w:t xml:space="preserve">1.9.2.6.3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8">
                <w:pPr>
                  <w:tabs>
                    <w:tab w:val="right" w:leader="none" w:pos="8640"/>
                  </w:tabs>
                  <w:rPr>
                    <w:rFonts w:ascii="Calibri" w:cs="Calibri" w:eastAsia="Calibri" w:hAnsi="Calibri"/>
                    <w:sz w:val="22"/>
                    <w:szCs w:val="22"/>
                  </w:rPr>
                </w:pPr>
                <w:r w:rsidDel="00000000" w:rsidR="00000000" w:rsidRPr="00000000">
                  <w:rPr>
                    <w:rtl w:val="0"/>
                  </w:rPr>
                  <w:t xml:space="preserve">below information on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9">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B">
                <w:pPr>
                  <w:tabs>
                    <w:tab w:val="right" w:leader="none" w:pos="8640"/>
                  </w:tabs>
                  <w:jc w:val="center"/>
                  <w:rPr>
                    <w:rFonts w:ascii="Calibri" w:cs="Calibri" w:eastAsia="Calibri" w:hAnsi="Calibri"/>
                    <w:sz w:val="22"/>
                    <w:szCs w:val="22"/>
                  </w:rPr>
                </w:pPr>
                <w:r w:rsidDel="00000000" w:rsidR="00000000" w:rsidRPr="00000000">
                  <w:rPr>
                    <w:rtl w:val="0"/>
                  </w:rPr>
                  <w:t xml:space="preserve">1.9.2.6.3.1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CC">
                <w:pPr>
                  <w:tabs>
                    <w:tab w:val="right" w:leader="none" w:pos="8640"/>
                  </w:tabs>
                  <w:rPr>
                    <w:rFonts w:ascii="Calibri" w:cs="Calibri" w:eastAsia="Calibri" w:hAnsi="Calibri"/>
                    <w:sz w:val="22"/>
                    <w:szCs w:val="22"/>
                  </w:rPr>
                </w:pPr>
                <w:r w:rsidDel="00000000" w:rsidR="00000000" w:rsidRPr="00000000">
                  <w:rPr>
                    <w:rtl w:val="0"/>
                  </w:rPr>
                  <w:t xml:space="preserve">manufacturer’s name and address;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CF">
                <w:pPr>
                  <w:tabs>
                    <w:tab w:val="right" w:leader="none" w:pos="8640"/>
                  </w:tabs>
                  <w:jc w:val="center"/>
                  <w:rPr>
                    <w:rFonts w:ascii="Calibri" w:cs="Calibri" w:eastAsia="Calibri" w:hAnsi="Calibri"/>
                    <w:sz w:val="22"/>
                    <w:szCs w:val="22"/>
                  </w:rPr>
                </w:pPr>
                <w:r w:rsidDel="00000000" w:rsidR="00000000" w:rsidRPr="00000000">
                  <w:rPr>
                    <w:rtl w:val="0"/>
                  </w:rPr>
                  <w:t xml:space="preserve">1.9.2.6.3.2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D0">
                <w:pPr>
                  <w:tabs>
                    <w:tab w:val="right" w:leader="none" w:pos="8640"/>
                  </w:tabs>
                  <w:rPr>
                    <w:rFonts w:ascii="Calibri" w:cs="Calibri" w:eastAsia="Calibri" w:hAnsi="Calibri"/>
                    <w:sz w:val="22"/>
                    <w:szCs w:val="22"/>
                  </w:rPr>
                </w:pPr>
                <w:r w:rsidDel="00000000" w:rsidR="00000000" w:rsidRPr="00000000">
                  <w:rPr>
                    <w:rtl w:val="0"/>
                  </w:rPr>
                  <w:t xml:space="preserve">list of service centers in Ukraine;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3">
                <w:pPr>
                  <w:tabs>
                    <w:tab w:val="right" w:leader="none" w:pos="8640"/>
                  </w:tabs>
                  <w:jc w:val="center"/>
                  <w:rPr>
                    <w:rFonts w:ascii="Calibri" w:cs="Calibri" w:eastAsia="Calibri" w:hAnsi="Calibri"/>
                    <w:sz w:val="22"/>
                    <w:szCs w:val="22"/>
                  </w:rPr>
                </w:pPr>
                <w:r w:rsidDel="00000000" w:rsidR="00000000" w:rsidRPr="00000000">
                  <w:rPr>
                    <w:rtl w:val="0"/>
                  </w:rPr>
                  <w:t xml:space="preserve">1.9.2.6.3.3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2D4">
                <w:pPr>
                  <w:tabs>
                    <w:tab w:val="right" w:leader="none" w:pos="8640"/>
                  </w:tabs>
                  <w:rPr>
                    <w:rFonts w:ascii="Calibri" w:cs="Calibri" w:eastAsia="Calibri" w:hAnsi="Calibri"/>
                    <w:sz w:val="22"/>
                    <w:szCs w:val="22"/>
                  </w:rPr>
                </w:pPr>
                <w:r w:rsidDel="00000000" w:rsidR="00000000" w:rsidRPr="00000000">
                  <w:rPr>
                    <w:rtl w:val="0"/>
                  </w:rPr>
                  <w:t xml:space="preserve">type and model;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D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7">
                <w:pPr>
                  <w:tabs>
                    <w:tab w:val="right" w:leader="none" w:pos="8640"/>
                  </w:tabs>
                  <w:jc w:val="center"/>
                  <w:rPr>
                    <w:rFonts w:ascii="Calibri" w:cs="Calibri" w:eastAsia="Calibri" w:hAnsi="Calibri"/>
                    <w:sz w:val="22"/>
                    <w:szCs w:val="22"/>
                  </w:rPr>
                </w:pPr>
                <w:r w:rsidDel="00000000" w:rsidR="00000000" w:rsidRPr="00000000">
                  <w:rPr>
                    <w:rtl w:val="0"/>
                  </w:rPr>
                  <w:t xml:space="preserve">1.9.2.6.3.4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8">
                <w:pPr>
                  <w:tabs>
                    <w:tab w:val="right" w:leader="none" w:pos="8640"/>
                  </w:tabs>
                  <w:rPr>
                    <w:rFonts w:ascii="Calibri" w:cs="Calibri" w:eastAsia="Calibri" w:hAnsi="Calibri"/>
                    <w:sz w:val="22"/>
                    <w:szCs w:val="22"/>
                  </w:rPr>
                </w:pPr>
                <w:r w:rsidDel="00000000" w:rsidR="00000000" w:rsidRPr="00000000">
                  <w:rPr>
                    <w:rtl w:val="0"/>
                  </w:rPr>
                  <w:t xml:space="preserve">serial number (must be indicated in the original hard copy of the passport submitted upon delivery of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B">
                <w:pPr>
                  <w:tabs>
                    <w:tab w:val="right" w:leader="none" w:pos="8640"/>
                  </w:tabs>
                  <w:jc w:val="center"/>
                  <w:rPr>
                    <w:rFonts w:ascii="Calibri" w:cs="Calibri" w:eastAsia="Calibri" w:hAnsi="Calibri"/>
                    <w:sz w:val="22"/>
                    <w:szCs w:val="22"/>
                  </w:rPr>
                </w:pPr>
                <w:r w:rsidDel="00000000" w:rsidR="00000000" w:rsidRPr="00000000">
                  <w:rPr>
                    <w:rtl w:val="0"/>
                  </w:rPr>
                  <w:t xml:space="preserve">1.9.2.6.3.5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C">
                <w:pPr>
                  <w:tabs>
                    <w:tab w:val="right" w:leader="none" w:pos="8640"/>
                  </w:tabs>
                  <w:rPr>
                    <w:rFonts w:ascii="Calibri" w:cs="Calibri" w:eastAsia="Calibri" w:hAnsi="Calibri"/>
                    <w:sz w:val="22"/>
                    <w:szCs w:val="22"/>
                  </w:rPr>
                </w:pPr>
                <w:r w:rsidDel="00000000" w:rsidR="00000000" w:rsidRPr="00000000">
                  <w:rPr>
                    <w:rtl w:val="0"/>
                  </w:rPr>
                  <w:t xml:space="preserve">duty and rate, if applicable (must be indicated in the original hard copy of the passport submitted upon delivery of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81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DF">
                <w:pPr>
                  <w:tabs>
                    <w:tab w:val="right" w:leader="none" w:pos="8640"/>
                  </w:tabs>
                  <w:jc w:val="center"/>
                  <w:rPr>
                    <w:rFonts w:ascii="Calibri" w:cs="Calibri" w:eastAsia="Calibri" w:hAnsi="Calibri"/>
                    <w:sz w:val="22"/>
                    <w:szCs w:val="22"/>
                  </w:rPr>
                </w:pPr>
                <w:r w:rsidDel="00000000" w:rsidR="00000000" w:rsidRPr="00000000">
                  <w:rPr>
                    <w:b w:val="1"/>
                    <w:rtl w:val="0"/>
                  </w:rPr>
                  <w:t xml:space="preserve">1.10.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0">
                <w:pPr>
                  <w:tabs>
                    <w:tab w:val="right" w:leader="none" w:pos="8640"/>
                  </w:tabs>
                  <w:rPr>
                    <w:rFonts w:ascii="Calibri" w:cs="Calibri" w:eastAsia="Calibri" w:hAnsi="Calibri"/>
                    <w:sz w:val="22"/>
                    <w:szCs w:val="22"/>
                  </w:rPr>
                </w:pPr>
                <w:r w:rsidDel="00000000" w:rsidR="00000000" w:rsidRPr="00000000">
                  <w:rPr>
                    <w:rFonts w:ascii="Calibri" w:cs="Calibri" w:eastAsia="Calibri" w:hAnsi="Calibri"/>
                    <w:b w:val="1"/>
                    <w:sz w:val="22"/>
                    <w:szCs w:val="22"/>
                    <w:rtl w:val="0"/>
                  </w:rPr>
                  <w:t xml:space="preserve">Valves must demonstrate enhanced corrosion resistance suitable for the specified working environments, evidenced by accelerated ageing or stress tests results provided by the manufacturer.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2">
                <w:pPr>
                  <w:tabs>
                    <w:tab w:val="right" w:leader="none" w:pos="8640"/>
                  </w:tabs>
                  <w:jc w:val="center"/>
                  <w:rPr>
                    <w:rFonts w:ascii="Calibri" w:cs="Calibri" w:eastAsia="Calibri" w:hAnsi="Calibri"/>
                    <w:sz w:val="22"/>
                    <w:szCs w:val="22"/>
                  </w:rPr>
                </w:pPr>
                <w:r w:rsidDel="00000000" w:rsidR="00000000" w:rsidRPr="00000000">
                  <w:rPr>
                    <w:rtl w:val="0"/>
                  </w:rPr>
                  <w:t xml:space="preserve">Please provide details</w:t>
                </w: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3">
                <w:pPr>
                  <w:tabs>
                    <w:tab w:val="right" w:leader="none" w:pos="8640"/>
                  </w:tabs>
                  <w:jc w:val="center"/>
                  <w:rPr>
                    <w:rFonts w:ascii="Calibri" w:cs="Calibri" w:eastAsia="Calibri" w:hAnsi="Calibri"/>
                    <w:sz w:val="22"/>
                    <w:szCs w:val="22"/>
                  </w:rPr>
                </w:pPr>
                <w:r w:rsidDel="00000000" w:rsidR="00000000" w:rsidRPr="00000000">
                  <w:rPr>
                    <w:b w:val="1"/>
                    <w:rtl w:val="0"/>
                  </w:rPr>
                  <w:t xml:space="preserve">1.11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4">
                <w:pPr>
                  <w:tabs>
                    <w:tab w:val="right" w:leader="none" w:pos="8640"/>
                  </w:tabs>
                  <w:rPr>
                    <w:rFonts w:ascii="Calibri" w:cs="Calibri" w:eastAsia="Calibri" w:hAnsi="Calibri"/>
                    <w:sz w:val="22"/>
                    <w:szCs w:val="22"/>
                  </w:rPr>
                </w:pPr>
                <w:r w:rsidDel="00000000" w:rsidR="00000000" w:rsidRPr="00000000">
                  <w:rPr>
                    <w:b w:val="1"/>
                    <w:rtl w:val="0"/>
                  </w:rPr>
                  <w:t xml:space="preserve">If the goods are delivered by intermediary, the latter shall provide the required manufacturer’s documentation without any changes. An additional document properly identifying the material and equipment shall be provided together with manufacturer’s documentation, as well as reference to the manufacturer’s documentation. If the intermediary changes in any way the condition of the goods, he shall present additional documentation according to the said changes.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7">
                <w:pPr>
                  <w:tabs>
                    <w:tab w:val="right" w:leader="none" w:pos="8640"/>
                  </w:tabs>
                  <w:jc w:val="center"/>
                  <w:rPr>
                    <w:rFonts w:ascii="Calibri" w:cs="Calibri" w:eastAsia="Calibri" w:hAnsi="Calibri"/>
                    <w:sz w:val="22"/>
                    <w:szCs w:val="22"/>
                  </w:rPr>
                </w:pPr>
                <w:r w:rsidDel="00000000" w:rsidR="00000000" w:rsidRPr="00000000">
                  <w:rPr>
                    <w:b w:val="1"/>
                    <w:rtl w:val="0"/>
                  </w:rPr>
                  <w:t xml:space="preserve">1.12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8">
                <w:pPr>
                  <w:tabs>
                    <w:tab w:val="right" w:leader="none" w:pos="8640"/>
                  </w:tabs>
                  <w:rPr>
                    <w:rFonts w:ascii="Calibri" w:cs="Calibri" w:eastAsia="Calibri" w:hAnsi="Calibri"/>
                    <w:sz w:val="22"/>
                    <w:szCs w:val="22"/>
                  </w:rPr>
                </w:pPr>
                <w:r w:rsidDel="00000000" w:rsidR="00000000" w:rsidRPr="00000000">
                  <w:rPr>
                    <w:b w:val="1"/>
                    <w:rtl w:val="0"/>
                  </w:rPr>
                  <w:t xml:space="preserve">A copy of the Maintenance and Operation Manual in Ukrainian shall be included in the delivery of each piece of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B">
                <w:pPr>
                  <w:tabs>
                    <w:tab w:val="right" w:leader="none" w:pos="8640"/>
                  </w:tabs>
                  <w:jc w:val="center"/>
                  <w:rPr>
                    <w:rFonts w:ascii="Calibri" w:cs="Calibri" w:eastAsia="Calibri" w:hAnsi="Calibri"/>
                    <w:sz w:val="22"/>
                    <w:szCs w:val="22"/>
                  </w:rPr>
                </w:pPr>
                <w:r w:rsidDel="00000000" w:rsidR="00000000" w:rsidRPr="00000000">
                  <w:rPr>
                    <w:b w:val="1"/>
                    <w:rtl w:val="0"/>
                  </w:rPr>
                  <w:t xml:space="preserve">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2EC">
                <w:pPr>
                  <w:tabs>
                    <w:tab w:val="right" w:leader="none" w:pos="8640"/>
                  </w:tabs>
                  <w:rPr>
                    <w:rFonts w:ascii="Calibri" w:cs="Calibri" w:eastAsia="Calibri" w:hAnsi="Calibri"/>
                    <w:sz w:val="22"/>
                    <w:szCs w:val="22"/>
                  </w:rPr>
                </w:pPr>
                <w:r w:rsidDel="00000000" w:rsidR="00000000" w:rsidRPr="00000000">
                  <w:rPr>
                    <w:b w:val="1"/>
                    <w:rtl w:val="0"/>
                  </w:rPr>
                  <w:t xml:space="preserve">Technical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D">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EF">
                <w:pPr>
                  <w:tabs>
                    <w:tab w:val="right" w:leader="none" w:pos="8640"/>
                  </w:tabs>
                  <w:jc w:val="center"/>
                  <w:rPr>
                    <w:rFonts w:ascii="Calibri" w:cs="Calibri" w:eastAsia="Calibri" w:hAnsi="Calibri"/>
                    <w:sz w:val="22"/>
                    <w:szCs w:val="22"/>
                  </w:rPr>
                </w:pPr>
                <w:r w:rsidDel="00000000" w:rsidR="00000000" w:rsidRPr="00000000">
                  <w:rPr>
                    <w:b w:val="1"/>
                    <w:rtl w:val="0"/>
                  </w:rPr>
                  <w:t xml:space="preserve">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0">
                <w:pPr>
                  <w:tabs>
                    <w:tab w:val="right" w:leader="none" w:pos="8640"/>
                  </w:tabs>
                  <w:rPr>
                    <w:rFonts w:ascii="Calibri" w:cs="Calibri" w:eastAsia="Calibri" w:hAnsi="Calibri"/>
                    <w:sz w:val="22"/>
                    <w:szCs w:val="22"/>
                  </w:rPr>
                </w:pPr>
                <w:r w:rsidDel="00000000" w:rsidR="00000000" w:rsidRPr="00000000">
                  <w:rPr>
                    <w:b w:val="1"/>
                    <w:rtl w:val="0"/>
                  </w:rPr>
                  <w:t xml:space="preserve">General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1">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3">
                <w:pPr>
                  <w:tabs>
                    <w:tab w:val="right" w:leader="none" w:pos="8640"/>
                  </w:tabs>
                  <w:jc w:val="center"/>
                  <w:rPr>
                    <w:rFonts w:ascii="Calibri" w:cs="Calibri" w:eastAsia="Calibri" w:hAnsi="Calibri"/>
                    <w:sz w:val="22"/>
                    <w:szCs w:val="22"/>
                  </w:rPr>
                </w:pPr>
                <w:r w:rsidDel="00000000" w:rsidR="00000000" w:rsidRPr="00000000">
                  <w:rPr>
                    <w:rtl w:val="0"/>
                  </w:rPr>
                  <w:t xml:space="preserve">2.1.1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4">
                <w:pPr>
                  <w:tabs>
                    <w:tab w:val="right" w:leader="none" w:pos="8640"/>
                  </w:tabs>
                  <w:rPr>
                    <w:rFonts w:ascii="Calibri" w:cs="Calibri" w:eastAsia="Calibri" w:hAnsi="Calibri"/>
                    <w:sz w:val="22"/>
                    <w:szCs w:val="22"/>
                  </w:rPr>
                </w:pPr>
                <w:r w:rsidDel="00000000" w:rsidR="00000000" w:rsidRPr="00000000">
                  <w:rPr>
                    <w:rtl w:val="0"/>
                  </w:rPr>
                  <w:t xml:space="preserve">The equipment shall be resistant to internal corrosion caused by water of district heat supply system; its properties are presented below:</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5">
                <w:pPr>
                  <w:tabs>
                    <w:tab w:val="right" w:leader="none" w:pos="8640"/>
                  </w:tabs>
                  <w:jc w:val="cente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7">
                <w:pPr>
                  <w:tabs>
                    <w:tab w:val="right" w:leader="none" w:pos="8640"/>
                  </w:tabs>
                  <w:jc w:val="center"/>
                  <w:rPr>
                    <w:rFonts w:ascii="Calibri" w:cs="Calibri" w:eastAsia="Calibri" w:hAnsi="Calibri"/>
                    <w:sz w:val="22"/>
                    <w:szCs w:val="22"/>
                  </w:rPr>
                </w:pPr>
                <w:r w:rsidDel="00000000" w:rsidR="00000000" w:rsidRPr="00000000">
                  <w:rPr>
                    <w:rtl w:val="0"/>
                  </w:rPr>
                  <w:t xml:space="preserve">2.1.1.1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8">
                <w:pPr>
                  <w:tabs>
                    <w:tab w:val="right" w:leader="none" w:pos="8640"/>
                  </w:tabs>
                  <w:rPr>
                    <w:rFonts w:ascii="Calibri" w:cs="Calibri" w:eastAsia="Calibri" w:hAnsi="Calibri"/>
                    <w:sz w:val="22"/>
                    <w:szCs w:val="22"/>
                  </w:rPr>
                </w:pPr>
                <w:sdt>
                  <w:sdtPr>
                    <w:tag w:val="goog_rdk_163"/>
                  </w:sdtPr>
                  <w:sdtContent>
                    <w:r w:rsidDel="00000000" w:rsidR="00000000" w:rsidRPr="00000000">
                      <w:rPr>
                        <w:rFonts w:ascii="Arial Unicode MS" w:cs="Arial Unicode MS" w:eastAsia="Arial Unicode MS" w:hAnsi="Arial Unicode MS"/>
                        <w:rtl w:val="0"/>
                      </w:rPr>
                      <w:t xml:space="preserve">Carbonate index: ≤1.0 (mEq/l)2</w:t>
                    </w:r>
                  </w:sdtContent>
                </w:sdt>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B">
                <w:pPr>
                  <w:tabs>
                    <w:tab w:val="right" w:leader="none" w:pos="8640"/>
                  </w:tabs>
                  <w:jc w:val="center"/>
                  <w:rPr>
                    <w:rFonts w:ascii="Calibri" w:cs="Calibri" w:eastAsia="Calibri" w:hAnsi="Calibri"/>
                    <w:sz w:val="22"/>
                    <w:szCs w:val="22"/>
                  </w:rPr>
                </w:pPr>
                <w:r w:rsidDel="00000000" w:rsidR="00000000" w:rsidRPr="00000000">
                  <w:rPr>
                    <w:rtl w:val="0"/>
                  </w:rPr>
                  <w:t xml:space="preserve">2.1.1.2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C">
                <w:pPr>
                  <w:tabs>
                    <w:tab w:val="right" w:leader="none" w:pos="8640"/>
                  </w:tabs>
                  <w:rPr>
                    <w:rFonts w:ascii="Calibri" w:cs="Calibri" w:eastAsia="Calibri" w:hAnsi="Calibri"/>
                    <w:sz w:val="22"/>
                    <w:szCs w:val="22"/>
                  </w:rPr>
                </w:pPr>
                <w:r w:rsidDel="00000000" w:rsidR="00000000" w:rsidRPr="00000000">
                  <w:rPr>
                    <w:rtl w:val="0"/>
                  </w:rPr>
                  <w:t xml:space="preserve">Dissolved CO2: 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FF">
                <w:pPr>
                  <w:tabs>
                    <w:tab w:val="right" w:leader="none" w:pos="8640"/>
                  </w:tabs>
                  <w:jc w:val="center"/>
                  <w:rPr>
                    <w:rFonts w:ascii="Calibri" w:cs="Calibri" w:eastAsia="Calibri" w:hAnsi="Calibri"/>
                    <w:sz w:val="22"/>
                    <w:szCs w:val="22"/>
                  </w:rPr>
                </w:pPr>
                <w:r w:rsidDel="00000000" w:rsidR="00000000" w:rsidRPr="00000000">
                  <w:rPr>
                    <w:rtl w:val="0"/>
                  </w:rPr>
                  <w:t xml:space="preserve">2.1.1.3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0">
                <w:pPr>
                  <w:tabs>
                    <w:tab w:val="right" w:leader="none" w:pos="8640"/>
                  </w:tabs>
                  <w:rPr>
                    <w:rFonts w:ascii="Calibri" w:cs="Calibri" w:eastAsia="Calibri" w:hAnsi="Calibri"/>
                    <w:sz w:val="22"/>
                    <w:szCs w:val="22"/>
                  </w:rPr>
                </w:pPr>
                <w:r w:rsidDel="00000000" w:rsidR="00000000" w:rsidRPr="00000000">
                  <w:rPr>
                    <w:rtl w:val="0"/>
                  </w:rPr>
                  <w:t xml:space="preserve">Dissolved oxygen: &lt;20 mg/dm3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3">
                <w:pPr>
                  <w:tabs>
                    <w:tab w:val="right" w:leader="none" w:pos="8640"/>
                  </w:tabs>
                  <w:jc w:val="center"/>
                  <w:rPr>
                    <w:rFonts w:ascii="Calibri" w:cs="Calibri" w:eastAsia="Calibri" w:hAnsi="Calibri"/>
                    <w:sz w:val="22"/>
                    <w:szCs w:val="22"/>
                  </w:rPr>
                </w:pPr>
                <w:r w:rsidDel="00000000" w:rsidR="00000000" w:rsidRPr="00000000">
                  <w:rPr>
                    <w:rtl w:val="0"/>
                  </w:rPr>
                  <w:t xml:space="preserve">2.1.1.4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4">
                <w:pPr>
                  <w:tabs>
                    <w:tab w:val="right" w:leader="none" w:pos="8640"/>
                  </w:tabs>
                  <w:rPr>
                    <w:rFonts w:ascii="Calibri" w:cs="Calibri" w:eastAsia="Calibri" w:hAnsi="Calibri"/>
                    <w:sz w:val="22"/>
                    <w:szCs w:val="22"/>
                  </w:rPr>
                </w:pPr>
                <w:r w:rsidDel="00000000" w:rsidR="00000000" w:rsidRPr="00000000">
                  <w:rPr>
                    <w:rtl w:val="0"/>
                  </w:rPr>
                  <w:t xml:space="preserve">pH: 8.3-9.5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7">
                <w:pPr>
                  <w:tabs>
                    <w:tab w:val="right" w:leader="none" w:pos="8640"/>
                  </w:tabs>
                  <w:jc w:val="center"/>
                  <w:rPr>
                    <w:rFonts w:ascii="Calibri" w:cs="Calibri" w:eastAsia="Calibri" w:hAnsi="Calibri"/>
                    <w:sz w:val="22"/>
                    <w:szCs w:val="22"/>
                  </w:rPr>
                </w:pPr>
                <w:r w:rsidDel="00000000" w:rsidR="00000000" w:rsidRPr="00000000">
                  <w:rPr>
                    <w:rtl w:val="0"/>
                  </w:rPr>
                  <w:t xml:space="preserve">2.1.1.5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8">
                <w:pPr>
                  <w:tabs>
                    <w:tab w:val="right" w:leader="none" w:pos="8640"/>
                  </w:tabs>
                  <w:rPr>
                    <w:rFonts w:ascii="Calibri" w:cs="Calibri" w:eastAsia="Calibri" w:hAnsi="Calibri"/>
                    <w:sz w:val="22"/>
                    <w:szCs w:val="22"/>
                  </w:rPr>
                </w:pPr>
                <w:r w:rsidDel="00000000" w:rsidR="00000000" w:rsidRPr="00000000">
                  <w:rPr>
                    <w:rtl w:val="0"/>
                  </w:rPr>
                  <w:t xml:space="preserve">Iron: &lt;0.5 mg/dm3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B">
                <w:pPr>
                  <w:tabs>
                    <w:tab w:val="right" w:leader="none" w:pos="8640"/>
                  </w:tabs>
                  <w:jc w:val="center"/>
                  <w:rPr>
                    <w:rFonts w:ascii="Calibri" w:cs="Calibri" w:eastAsia="Calibri" w:hAnsi="Calibri"/>
                    <w:sz w:val="22"/>
                    <w:szCs w:val="22"/>
                  </w:rPr>
                </w:pPr>
                <w:r w:rsidDel="00000000" w:rsidR="00000000" w:rsidRPr="00000000">
                  <w:rPr>
                    <w:rtl w:val="0"/>
                  </w:rPr>
                  <w:t xml:space="preserve">2.1.1.6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C">
                <w:pPr>
                  <w:tabs>
                    <w:tab w:val="right" w:leader="none" w:pos="8640"/>
                  </w:tabs>
                  <w:rPr>
                    <w:rFonts w:ascii="Calibri" w:cs="Calibri" w:eastAsia="Calibri" w:hAnsi="Calibri"/>
                    <w:sz w:val="22"/>
                    <w:szCs w:val="22"/>
                  </w:rPr>
                </w:pPr>
                <w:r w:rsidDel="00000000" w:rsidR="00000000" w:rsidRPr="00000000">
                  <w:rPr>
                    <w:rtl w:val="0"/>
                  </w:rPr>
                  <w:t xml:space="preserve">Suspended solids: &lt;5 mg/dm3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0F">
                <w:pPr>
                  <w:tabs>
                    <w:tab w:val="right" w:leader="none" w:pos="8640"/>
                  </w:tabs>
                  <w:jc w:val="center"/>
                  <w:rPr>
                    <w:rFonts w:ascii="Calibri" w:cs="Calibri" w:eastAsia="Calibri" w:hAnsi="Calibri"/>
                    <w:sz w:val="22"/>
                    <w:szCs w:val="22"/>
                  </w:rPr>
                </w:pPr>
                <w:r w:rsidDel="00000000" w:rsidR="00000000" w:rsidRPr="00000000">
                  <w:rPr>
                    <w:rtl w:val="0"/>
                  </w:rPr>
                  <w:t xml:space="preserve">2.1.1.7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0">
                <w:pPr>
                  <w:tabs>
                    <w:tab w:val="right" w:leader="none" w:pos="8640"/>
                  </w:tabs>
                  <w:rPr>
                    <w:rFonts w:ascii="Calibri" w:cs="Calibri" w:eastAsia="Calibri" w:hAnsi="Calibri"/>
                    <w:sz w:val="22"/>
                    <w:szCs w:val="22"/>
                  </w:rPr>
                </w:pPr>
                <w:r w:rsidDel="00000000" w:rsidR="00000000" w:rsidRPr="00000000">
                  <w:rPr>
                    <w:rtl w:val="0"/>
                  </w:rPr>
                  <w:t xml:space="preserve">Oil products: &lt;1 mg/dm3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3">
                <w:pPr>
                  <w:tabs>
                    <w:tab w:val="right" w:leader="none" w:pos="8640"/>
                  </w:tabs>
                  <w:jc w:val="center"/>
                  <w:rPr>
                    <w:rFonts w:ascii="Calibri" w:cs="Calibri" w:eastAsia="Calibri" w:hAnsi="Calibri"/>
                    <w:sz w:val="22"/>
                    <w:szCs w:val="22"/>
                  </w:rPr>
                </w:pPr>
                <w:r w:rsidDel="00000000" w:rsidR="00000000" w:rsidRPr="00000000">
                  <w:rPr>
                    <w:rtl w:val="0"/>
                  </w:rPr>
                  <w:t xml:space="preserve">2.1.2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4">
                <w:pPr>
                  <w:tabs>
                    <w:tab w:val="right" w:leader="none" w:pos="8640"/>
                  </w:tabs>
                  <w:rPr>
                    <w:rFonts w:ascii="Calibri" w:cs="Calibri" w:eastAsia="Calibri" w:hAnsi="Calibri"/>
                    <w:sz w:val="22"/>
                    <w:szCs w:val="22"/>
                  </w:rPr>
                </w:pPr>
                <w:r w:rsidDel="00000000" w:rsidR="00000000" w:rsidRPr="00000000">
                  <w:rPr>
                    <w:rtl w:val="0"/>
                  </w:rPr>
                  <w:t xml:space="preserve">All the goods to be delivered shall be chosen dependent upon the environmental conditions.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7">
                <w:pPr>
                  <w:tabs>
                    <w:tab w:val="right" w:leader="none" w:pos="8640"/>
                  </w:tabs>
                  <w:jc w:val="center"/>
                  <w:rPr>
                    <w:rFonts w:ascii="Calibri" w:cs="Calibri" w:eastAsia="Calibri" w:hAnsi="Calibri"/>
                    <w:sz w:val="22"/>
                    <w:szCs w:val="22"/>
                  </w:rPr>
                </w:pPr>
                <w:r w:rsidDel="00000000" w:rsidR="00000000" w:rsidRPr="00000000">
                  <w:rPr>
                    <w:rtl w:val="0"/>
                  </w:rPr>
                  <w:t xml:space="preserve">2.1.3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8">
                <w:pPr>
                  <w:tabs>
                    <w:tab w:val="right" w:leader="none" w:pos="8640"/>
                  </w:tabs>
                  <w:rPr>
                    <w:rFonts w:ascii="Calibri" w:cs="Calibri" w:eastAsia="Calibri" w:hAnsi="Calibri"/>
                    <w:sz w:val="22"/>
                    <w:szCs w:val="22"/>
                  </w:rPr>
                </w:pPr>
                <w:r w:rsidDel="00000000" w:rsidR="00000000" w:rsidRPr="00000000">
                  <w:rPr>
                    <w:rtl w:val="0"/>
                  </w:rPr>
                  <w:t xml:space="preserve">While choosing the equipment, the Bidder shall take into consideration the above quality of the district heat supply system water. The Bidder shall foresee the possibility of corrosion in the district heat supply system.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B">
                <w:pPr>
                  <w:tabs>
                    <w:tab w:val="right" w:leader="none" w:pos="8640"/>
                  </w:tabs>
                  <w:jc w:val="center"/>
                  <w:rPr>
                    <w:rFonts w:ascii="Calibri" w:cs="Calibri" w:eastAsia="Calibri" w:hAnsi="Calibri"/>
                    <w:sz w:val="22"/>
                    <w:szCs w:val="22"/>
                  </w:rPr>
                </w:pPr>
                <w:r w:rsidDel="00000000" w:rsidR="00000000" w:rsidRPr="00000000">
                  <w:rPr>
                    <w:rtl w:val="0"/>
                  </w:rPr>
                  <w:t xml:space="preserve">2.1.4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C">
                <w:pPr>
                  <w:tabs>
                    <w:tab w:val="right" w:leader="none" w:pos="8640"/>
                  </w:tabs>
                  <w:rPr>
                    <w:rFonts w:ascii="Calibri" w:cs="Calibri" w:eastAsia="Calibri" w:hAnsi="Calibri"/>
                    <w:sz w:val="22"/>
                    <w:szCs w:val="22"/>
                  </w:rPr>
                </w:pPr>
                <w:r w:rsidDel="00000000" w:rsidR="00000000" w:rsidRPr="00000000">
                  <w:rPr>
                    <w:rtl w:val="0"/>
                  </w:rPr>
                  <w:t xml:space="preserve">The Bidder shall guarantee that the declared requirements will be met to provide operation for 30 years in case of the maximum temperature.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1F">
                <w:pPr>
                  <w:tabs>
                    <w:tab w:val="right" w:leader="none" w:pos="8640"/>
                  </w:tabs>
                  <w:jc w:val="center"/>
                  <w:rPr>
                    <w:rFonts w:ascii="Calibri" w:cs="Calibri" w:eastAsia="Calibri" w:hAnsi="Calibri"/>
                    <w:sz w:val="22"/>
                    <w:szCs w:val="22"/>
                  </w:rPr>
                </w:pPr>
                <w:r w:rsidDel="00000000" w:rsidR="00000000" w:rsidRPr="00000000">
                  <w:rPr>
                    <w:b w:val="1"/>
                    <w:rtl w:val="0"/>
                  </w:rPr>
                  <w:t xml:space="preserve">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0">
                <w:pPr>
                  <w:tabs>
                    <w:tab w:val="right" w:leader="none" w:pos="8640"/>
                  </w:tabs>
                  <w:rPr>
                    <w:rFonts w:ascii="Calibri" w:cs="Calibri" w:eastAsia="Calibri" w:hAnsi="Calibri"/>
                    <w:sz w:val="22"/>
                    <w:szCs w:val="22"/>
                  </w:rPr>
                </w:pPr>
                <w:r w:rsidDel="00000000" w:rsidR="00000000" w:rsidRPr="00000000">
                  <w:rPr>
                    <w:b w:val="1"/>
                    <w:rtl w:val="0"/>
                  </w:rPr>
                  <w:t xml:space="preserve">Technical requirements for shut-off valves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1">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3">
                <w:pPr>
                  <w:tabs>
                    <w:tab w:val="right" w:leader="none" w:pos="8640"/>
                  </w:tabs>
                  <w:jc w:val="center"/>
                  <w:rPr>
                    <w:rFonts w:ascii="Calibri" w:cs="Calibri" w:eastAsia="Calibri" w:hAnsi="Calibri"/>
                    <w:sz w:val="22"/>
                    <w:szCs w:val="22"/>
                  </w:rPr>
                </w:pPr>
                <w:r w:rsidDel="00000000" w:rsidR="00000000" w:rsidRPr="00000000">
                  <w:rPr>
                    <w:rtl w:val="0"/>
                  </w:rPr>
                  <w:t xml:space="preserve">2.2.1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4">
                <w:pPr>
                  <w:tabs>
                    <w:tab w:val="right" w:leader="none" w:pos="8640"/>
                  </w:tabs>
                  <w:rPr>
                    <w:rFonts w:ascii="Calibri" w:cs="Calibri" w:eastAsia="Calibri" w:hAnsi="Calibri"/>
                    <w:sz w:val="22"/>
                    <w:szCs w:val="22"/>
                  </w:rPr>
                </w:pPr>
                <w:r w:rsidDel="00000000" w:rsidR="00000000" w:rsidRPr="00000000">
                  <w:rPr>
                    <w:rtl w:val="0"/>
                  </w:rPr>
                  <w:t xml:space="preserve">All equipment offered for delivery must be new, unused. Any attempt to use shut-off valves used earlier somewhere, whether it is occasional or not, will be considered as fraud.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93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7">
                <w:pPr>
                  <w:tabs>
                    <w:tab w:val="right" w:leader="none" w:pos="8640"/>
                  </w:tabs>
                  <w:jc w:val="center"/>
                  <w:rPr>
                    <w:rFonts w:ascii="Calibri" w:cs="Calibri" w:eastAsia="Calibri" w:hAnsi="Calibri"/>
                    <w:sz w:val="22"/>
                    <w:szCs w:val="22"/>
                  </w:rPr>
                </w:pPr>
                <w:r w:rsidDel="00000000" w:rsidR="00000000" w:rsidRPr="00000000">
                  <w:rPr>
                    <w:rtl w:val="0"/>
                  </w:rPr>
                  <w:t xml:space="preserve">2.2.2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8">
                <w:pPr>
                  <w:tabs>
                    <w:tab w:val="right" w:leader="none" w:pos="8640"/>
                  </w:tabs>
                  <w:rPr>
                    <w:rFonts w:ascii="Calibri" w:cs="Calibri" w:eastAsia="Calibri" w:hAnsi="Calibri"/>
                    <w:sz w:val="22"/>
                    <w:szCs w:val="22"/>
                  </w:rPr>
                </w:pPr>
                <w:r w:rsidDel="00000000" w:rsidR="00000000" w:rsidRPr="00000000">
                  <w:rPr>
                    <w:rtl w:val="0"/>
                  </w:rPr>
                  <w:t xml:space="preserve">The types and designs of shut-off valves, as well as methods of their control shall correspond to DSTU EN 593:2007 “Butterfly valves of metal. General specifications”, DSTU EN 12266-1:2015 (EN 12266-1:2012, IDT) Industrial pipeline fittings. Testing of metal valves. Part 1. Pressure test methods and acceptance criteria. Mandatory requirements, DSTU EN 1983:2015 (EN 1983:2013, IDT) Industrial valves. Steel ball valves, DSTU ISO 7121:2010 Pipe fittings. Spherical steel ball valves of general industrial purpose. Technical requirements (ISO 4121:2006, IDT). Compliance with the above standards must be confirmed in the passports of the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B">
                <w:pPr>
                  <w:tabs>
                    <w:tab w:val="right" w:leader="none" w:pos="8640"/>
                  </w:tabs>
                  <w:jc w:val="center"/>
                  <w:rPr>
                    <w:rFonts w:ascii="Calibri" w:cs="Calibri" w:eastAsia="Calibri" w:hAnsi="Calibri"/>
                    <w:sz w:val="22"/>
                    <w:szCs w:val="22"/>
                  </w:rPr>
                </w:pPr>
                <w:r w:rsidDel="00000000" w:rsidR="00000000" w:rsidRPr="00000000">
                  <w:rPr>
                    <w:rtl w:val="0"/>
                  </w:rPr>
                  <w:t xml:space="preserve">2.2.3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2C">
                <w:pPr>
                  <w:tabs>
                    <w:tab w:val="right" w:leader="none" w:pos="8640"/>
                  </w:tabs>
                  <w:rPr>
                    <w:rFonts w:ascii="Calibri" w:cs="Calibri" w:eastAsia="Calibri" w:hAnsi="Calibri"/>
                    <w:sz w:val="22"/>
                    <w:szCs w:val="22"/>
                  </w:rPr>
                </w:pPr>
                <w:r w:rsidDel="00000000" w:rsidR="00000000" w:rsidRPr="00000000">
                  <w:rPr>
                    <w:rtl w:val="0"/>
                  </w:rPr>
                  <w:t xml:space="preserve">The design of the shut-off valves (butterfly valve and steel ball valve) shall provide their reliable functioning after a long period of their being in open or closed position. The cut-off valves shall have tightness class “A”. The valves shall have an anticorrosive coating on their outer surface.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2F">
                <w:pPr>
                  <w:tabs>
                    <w:tab w:val="right" w:leader="none" w:pos="8640"/>
                  </w:tabs>
                  <w:jc w:val="center"/>
                  <w:rPr>
                    <w:rFonts w:ascii="Calibri" w:cs="Calibri" w:eastAsia="Calibri" w:hAnsi="Calibri"/>
                    <w:sz w:val="22"/>
                    <w:szCs w:val="22"/>
                  </w:rPr>
                </w:pPr>
                <w:r w:rsidDel="00000000" w:rsidR="00000000" w:rsidRPr="00000000">
                  <w:rPr>
                    <w:rtl w:val="0"/>
                  </w:rPr>
                  <w:t xml:space="preserve">2.2.4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0">
                <w:pPr>
                  <w:tabs>
                    <w:tab w:val="right" w:leader="none" w:pos="8640"/>
                  </w:tabs>
                  <w:rPr>
                    <w:rFonts w:ascii="Calibri" w:cs="Calibri" w:eastAsia="Calibri" w:hAnsi="Calibri"/>
                    <w:sz w:val="22"/>
                    <w:szCs w:val="22"/>
                  </w:rPr>
                </w:pPr>
                <w:r w:rsidDel="00000000" w:rsidR="00000000" w:rsidRPr="00000000">
                  <w:rPr>
                    <w:rtl w:val="0"/>
                  </w:rPr>
                  <w:t xml:space="preserve">The valves shall be designed for operation at the following parameters: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1">
                <w:pPr>
                  <w:tabs>
                    <w:tab w:val="right" w:leader="none" w:pos="8640"/>
                  </w:tabs>
                  <w:jc w:val="center"/>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3">
                <w:pPr>
                  <w:tabs>
                    <w:tab w:val="right" w:leader="none" w:pos="8640"/>
                  </w:tabs>
                  <w:jc w:val="center"/>
                  <w:rPr>
                    <w:rFonts w:ascii="Calibri" w:cs="Calibri" w:eastAsia="Calibri" w:hAnsi="Calibri"/>
                    <w:sz w:val="22"/>
                    <w:szCs w:val="22"/>
                  </w:rPr>
                </w:pPr>
                <w:r w:rsidDel="00000000" w:rsidR="00000000" w:rsidRPr="00000000">
                  <w:rPr>
                    <w:rtl w:val="0"/>
                  </w:rPr>
                  <w:t xml:space="preserve">2.2.4.1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34">
                <w:pPr>
                  <w:tabs>
                    <w:tab w:val="right" w:leader="none" w:pos="8640"/>
                  </w:tabs>
                  <w:rPr>
                    <w:rFonts w:ascii="Calibri" w:cs="Calibri" w:eastAsia="Calibri" w:hAnsi="Calibri"/>
                    <w:sz w:val="22"/>
                    <w:szCs w:val="22"/>
                  </w:rPr>
                </w:pPr>
                <w:r w:rsidDel="00000000" w:rsidR="00000000" w:rsidRPr="00000000">
                  <w:rPr>
                    <w:rtl w:val="0"/>
                  </w:rPr>
                  <w:t xml:space="preserve">working pressure: 25 bar (2.5 MPa).</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7">
                <w:pPr>
                  <w:tabs>
                    <w:tab w:val="right" w:leader="none" w:pos="8640"/>
                  </w:tabs>
                  <w:jc w:val="center"/>
                  <w:rPr>
                    <w:rFonts w:ascii="Calibri" w:cs="Calibri" w:eastAsia="Calibri" w:hAnsi="Calibri"/>
                    <w:sz w:val="22"/>
                    <w:szCs w:val="22"/>
                  </w:rPr>
                </w:pPr>
                <w:r w:rsidDel="00000000" w:rsidR="00000000" w:rsidRPr="00000000">
                  <w:rPr>
                    <w:rtl w:val="0"/>
                  </w:rPr>
                  <w:t xml:space="preserve">2.2.4.2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8">
                <w:pPr>
                  <w:tabs>
                    <w:tab w:val="right" w:leader="none" w:pos="8640"/>
                  </w:tabs>
                  <w:rPr>
                    <w:rFonts w:ascii="Calibri" w:cs="Calibri" w:eastAsia="Calibri" w:hAnsi="Calibri"/>
                    <w:sz w:val="22"/>
                    <w:szCs w:val="22"/>
                  </w:rPr>
                </w:pPr>
                <w:r w:rsidDel="00000000" w:rsidR="00000000" w:rsidRPr="00000000">
                  <w:rPr>
                    <w:rtl w:val="0"/>
                  </w:rPr>
                  <w:t xml:space="preserve">Working temperature range: from -20°C to not less than 200°C, ensuring operational integrity within this range.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B">
                <w:pPr>
                  <w:tabs>
                    <w:tab w:val="right" w:leader="none" w:pos="8640"/>
                  </w:tabs>
                  <w:jc w:val="center"/>
                  <w:rPr>
                    <w:rFonts w:ascii="Calibri" w:cs="Calibri" w:eastAsia="Calibri" w:hAnsi="Calibri"/>
                    <w:sz w:val="22"/>
                    <w:szCs w:val="22"/>
                  </w:rPr>
                </w:pPr>
                <w:r w:rsidDel="00000000" w:rsidR="00000000" w:rsidRPr="00000000">
                  <w:rPr>
                    <w:rtl w:val="0"/>
                  </w:rPr>
                  <w:t xml:space="preserve">2.2.4.3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bottom"/>
              </w:tcPr>
              <w:p w:rsidR="00000000" w:rsidDel="00000000" w:rsidP="00000000" w:rsidRDefault="00000000" w:rsidRPr="00000000" w14:paraId="0000033C">
                <w:pPr>
                  <w:tabs>
                    <w:tab w:val="right" w:leader="none" w:pos="8640"/>
                  </w:tabs>
                  <w:rPr>
                    <w:rFonts w:ascii="Calibri" w:cs="Calibri" w:eastAsia="Calibri" w:hAnsi="Calibri"/>
                    <w:sz w:val="22"/>
                    <w:szCs w:val="22"/>
                  </w:rPr>
                </w:pPr>
                <w:r w:rsidDel="00000000" w:rsidR="00000000" w:rsidRPr="00000000">
                  <w:rPr>
                    <w:rtl w:val="0"/>
                  </w:rPr>
                  <w:t xml:space="preserve">type of connection: flanged, welded.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3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3F">
                <w:pPr>
                  <w:tabs>
                    <w:tab w:val="right" w:leader="none" w:pos="8640"/>
                  </w:tabs>
                  <w:jc w:val="center"/>
                  <w:rPr>
                    <w:rFonts w:ascii="Calibri" w:cs="Calibri" w:eastAsia="Calibri" w:hAnsi="Calibri"/>
                    <w:sz w:val="22"/>
                    <w:szCs w:val="22"/>
                  </w:rPr>
                </w:pPr>
                <w:r w:rsidDel="00000000" w:rsidR="00000000" w:rsidRPr="00000000">
                  <w:rPr>
                    <w:rtl w:val="0"/>
                  </w:rPr>
                  <w:t xml:space="preserve">2.2.5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0">
                <w:pPr>
                  <w:tabs>
                    <w:tab w:val="right" w:leader="none" w:pos="8640"/>
                  </w:tabs>
                  <w:rPr>
                    <w:rFonts w:ascii="Calibri" w:cs="Calibri" w:eastAsia="Calibri" w:hAnsi="Calibri"/>
                    <w:sz w:val="22"/>
                    <w:szCs w:val="22"/>
                  </w:rPr>
                </w:pPr>
                <w:r w:rsidDel="00000000" w:rsidR="00000000" w:rsidRPr="00000000">
                  <w:rPr>
                    <w:rtl w:val="0"/>
                  </w:rPr>
                  <w:t xml:space="preserve">The Shut-off valves shall be resistant to influence of operation stresses caused by mechanical loading (pressure, external and internal stresses, erosion, cavitations), as well as by non-mechanical loading (temperature, corrosion), which reduce safety and reliability, as well as operation service life.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3">
                <w:pPr>
                  <w:tabs>
                    <w:tab w:val="right" w:leader="none" w:pos="8640"/>
                  </w:tabs>
                  <w:jc w:val="center"/>
                  <w:rPr>
                    <w:rFonts w:ascii="Calibri" w:cs="Calibri" w:eastAsia="Calibri" w:hAnsi="Calibri"/>
                    <w:sz w:val="22"/>
                    <w:szCs w:val="22"/>
                  </w:rPr>
                </w:pPr>
                <w:r w:rsidDel="00000000" w:rsidR="00000000" w:rsidRPr="00000000">
                  <w:rPr>
                    <w:rtl w:val="0"/>
                  </w:rPr>
                  <w:t xml:space="preserve">2.2.6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4">
                <w:pPr>
                  <w:tabs>
                    <w:tab w:val="right" w:leader="none" w:pos="8640"/>
                  </w:tabs>
                  <w:rPr>
                    <w:rFonts w:ascii="Calibri" w:cs="Calibri" w:eastAsia="Calibri" w:hAnsi="Calibri"/>
                    <w:sz w:val="22"/>
                    <w:szCs w:val="22"/>
                  </w:rPr>
                </w:pPr>
                <w:r w:rsidDel="00000000" w:rsidR="00000000" w:rsidRPr="00000000">
                  <w:rPr>
                    <w:rtl w:val="0"/>
                  </w:rPr>
                  <w:t xml:space="preserve">The shut-off valves shall have no design elements requiring periodical maintenance (including lubrication or additional sealing), and shall be accessible after dismounting from pipelines. The design components shall be resistant to influence of network water, as is required by standard PN-C 04601:1985.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21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7">
                <w:pPr>
                  <w:tabs>
                    <w:tab w:val="right" w:leader="none" w:pos="8640"/>
                  </w:tabs>
                  <w:jc w:val="center"/>
                  <w:rPr>
                    <w:rFonts w:ascii="Calibri" w:cs="Calibri" w:eastAsia="Calibri" w:hAnsi="Calibri"/>
                    <w:sz w:val="22"/>
                    <w:szCs w:val="22"/>
                  </w:rPr>
                </w:pPr>
                <w:r w:rsidDel="00000000" w:rsidR="00000000" w:rsidRPr="00000000">
                  <w:rPr>
                    <w:rtl w:val="0"/>
                  </w:rPr>
                  <w:t xml:space="preserve">2.2.7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8">
                <w:pPr>
                  <w:tabs>
                    <w:tab w:val="right" w:leader="none" w:pos="8640"/>
                  </w:tabs>
                  <w:rPr>
                    <w:rFonts w:ascii="Calibri" w:cs="Calibri" w:eastAsia="Calibri" w:hAnsi="Calibri"/>
                    <w:sz w:val="22"/>
                    <w:szCs w:val="22"/>
                  </w:rPr>
                </w:pPr>
                <w:r w:rsidDel="00000000" w:rsidR="00000000" w:rsidRPr="00000000">
                  <w:rPr>
                    <w:rtl w:val="0"/>
                  </w:rPr>
                  <w:t xml:space="preserve">All foreign-made pressure equipment that fully complies with the requirements of Directive 2014/68/EU must have CE marking (for equipment of foreign production), according to the requirements of the Technical Regulations of equipment operating under pressure, approved by Resolution of the of the Cabinet of Ministers of Ukraine dated 16.01.2019 No. 27, it must have a TR marking (for equipment of domestic production).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B">
                <w:pPr>
                  <w:tabs>
                    <w:tab w:val="right" w:leader="none" w:pos="8640"/>
                  </w:tabs>
                  <w:jc w:val="center"/>
                  <w:rPr>
                    <w:rFonts w:ascii="Calibri" w:cs="Calibri" w:eastAsia="Calibri" w:hAnsi="Calibri"/>
                    <w:sz w:val="22"/>
                    <w:szCs w:val="22"/>
                  </w:rPr>
                </w:pPr>
                <w:r w:rsidDel="00000000" w:rsidR="00000000" w:rsidRPr="00000000">
                  <w:rPr>
                    <w:b w:val="1"/>
                    <w:rtl w:val="0"/>
                  </w:rPr>
                  <w:t xml:space="preserve">2.3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C">
                <w:pPr>
                  <w:tabs>
                    <w:tab w:val="right" w:leader="none" w:pos="8640"/>
                  </w:tabs>
                  <w:rPr>
                    <w:rFonts w:ascii="Calibri" w:cs="Calibri" w:eastAsia="Calibri" w:hAnsi="Calibri"/>
                    <w:sz w:val="22"/>
                    <w:szCs w:val="22"/>
                  </w:rPr>
                </w:pPr>
                <w:r w:rsidDel="00000000" w:rsidR="00000000" w:rsidRPr="00000000">
                  <w:rPr>
                    <w:b w:val="1"/>
                    <w:rtl w:val="0"/>
                  </w:rPr>
                  <w:t xml:space="preserve">Requirements to butterfly valves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D">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4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4F">
                <w:pPr>
                  <w:tabs>
                    <w:tab w:val="right" w:leader="none" w:pos="8640"/>
                  </w:tabs>
                  <w:jc w:val="center"/>
                  <w:rPr>
                    <w:rFonts w:ascii="Calibri" w:cs="Calibri" w:eastAsia="Calibri" w:hAnsi="Calibri"/>
                    <w:sz w:val="22"/>
                    <w:szCs w:val="22"/>
                  </w:rPr>
                </w:pPr>
                <w:r w:rsidDel="00000000" w:rsidR="00000000" w:rsidRPr="00000000">
                  <w:rPr>
                    <w:rtl w:val="0"/>
                  </w:rPr>
                  <w:t xml:space="preserve">2.3.1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0">
                <w:pPr>
                  <w:tabs>
                    <w:tab w:val="right" w:leader="none" w:pos="8640"/>
                  </w:tabs>
                  <w:rPr>
                    <w:rFonts w:ascii="Calibri" w:cs="Calibri" w:eastAsia="Calibri" w:hAnsi="Calibri"/>
                    <w:sz w:val="22"/>
                    <w:szCs w:val="22"/>
                  </w:rPr>
                </w:pPr>
                <w:r w:rsidDel="00000000" w:rsidR="00000000" w:rsidRPr="00000000">
                  <w:rPr>
                    <w:rtl w:val="0"/>
                  </w:rPr>
                  <w:t xml:space="preserve">The butterfly valve casing must be integral, from steel cast, fully cast, with integrated sealing socket. Sealing socket - coated with stellite or corrosion-resistant steel, which is an integral part of the casing (can not be welded or tightened to the casing). The socket should be a mechanical limiter for the motion of the disc. The disc must be made of steel cast, resistant to corrosion, low or high alloyed. The coupling is provided with a twisting moment - a triple eccentric.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3">
                <w:pPr>
                  <w:tabs>
                    <w:tab w:val="right" w:leader="none" w:pos="8640"/>
                  </w:tabs>
                  <w:jc w:val="center"/>
                  <w:rPr>
                    <w:rFonts w:ascii="Calibri" w:cs="Calibri" w:eastAsia="Calibri" w:hAnsi="Calibri"/>
                    <w:sz w:val="22"/>
                    <w:szCs w:val="22"/>
                  </w:rPr>
                </w:pPr>
                <w:r w:rsidDel="00000000" w:rsidR="00000000" w:rsidRPr="00000000">
                  <w:rPr>
                    <w:rtl w:val="0"/>
                  </w:rPr>
                  <w:t xml:space="preserve">2.3.2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4">
                <w:pPr>
                  <w:tabs>
                    <w:tab w:val="right" w:leader="none" w:pos="8640"/>
                  </w:tabs>
                  <w:rPr>
                    <w:rFonts w:ascii="Calibri" w:cs="Calibri" w:eastAsia="Calibri" w:hAnsi="Calibri"/>
                    <w:sz w:val="22"/>
                    <w:szCs w:val="22"/>
                  </w:rPr>
                </w:pPr>
                <w:r w:rsidDel="00000000" w:rsidR="00000000" w:rsidRPr="00000000">
                  <w:rPr>
                    <w:rtl w:val="0"/>
                  </w:rPr>
                  <w:t xml:space="preserve">The seals type metal-metal must be sealed by pressing, material – stainless steel + graphite. The sealing ring element must be replaceable.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7">
                <w:pPr>
                  <w:tabs>
                    <w:tab w:val="right" w:leader="none" w:pos="8640"/>
                  </w:tabs>
                  <w:jc w:val="center"/>
                  <w:rPr>
                    <w:rFonts w:ascii="Calibri" w:cs="Calibri" w:eastAsia="Calibri" w:hAnsi="Calibri"/>
                    <w:sz w:val="22"/>
                    <w:szCs w:val="22"/>
                  </w:rPr>
                </w:pPr>
                <w:r w:rsidDel="00000000" w:rsidR="00000000" w:rsidRPr="00000000">
                  <w:rPr>
                    <w:rtl w:val="0"/>
                  </w:rPr>
                  <w:t xml:space="preserve">2.3.3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8">
                <w:pPr>
                  <w:tabs>
                    <w:tab w:val="right" w:leader="none" w:pos="8640"/>
                  </w:tabs>
                  <w:rPr>
                    <w:rFonts w:ascii="Calibri" w:cs="Calibri" w:eastAsia="Calibri" w:hAnsi="Calibri"/>
                    <w:sz w:val="22"/>
                    <w:szCs w:val="22"/>
                  </w:rPr>
                </w:pPr>
                <w:r w:rsidDel="00000000" w:rsidR="00000000" w:rsidRPr="00000000">
                  <w:rPr>
                    <w:rtl w:val="0"/>
                  </w:rPr>
                  <w:t xml:space="preserve">The rod should be made of steel, resistant to corrosion, and have a solid design with a key connection with the drive, stem sealing - graphite.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B">
                <w:pPr>
                  <w:tabs>
                    <w:tab w:val="right" w:leader="none" w:pos="8640"/>
                  </w:tabs>
                  <w:jc w:val="center"/>
                  <w:rPr>
                    <w:rFonts w:ascii="Calibri" w:cs="Calibri" w:eastAsia="Calibri" w:hAnsi="Calibri"/>
                    <w:sz w:val="22"/>
                    <w:szCs w:val="22"/>
                  </w:rPr>
                </w:pPr>
                <w:r w:rsidDel="00000000" w:rsidR="00000000" w:rsidRPr="00000000">
                  <w:rPr>
                    <w:rtl w:val="0"/>
                  </w:rPr>
                  <w:t xml:space="preserve">2.3.4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C">
                <w:pPr>
                  <w:tabs>
                    <w:tab w:val="right" w:leader="none" w:pos="8640"/>
                  </w:tabs>
                  <w:rPr>
                    <w:rFonts w:ascii="Calibri" w:cs="Calibri" w:eastAsia="Calibri" w:hAnsi="Calibri"/>
                    <w:sz w:val="22"/>
                    <w:szCs w:val="22"/>
                  </w:rPr>
                </w:pPr>
                <w:r w:rsidDel="00000000" w:rsidR="00000000" w:rsidRPr="00000000">
                  <w:rPr>
                    <w:rtl w:val="0"/>
                  </w:rPr>
                  <w:t xml:space="preserve">The Butterfly valve must be able to operate in an open-closed mode.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5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5F">
                <w:pPr>
                  <w:tabs>
                    <w:tab w:val="right" w:leader="none" w:pos="8640"/>
                  </w:tabs>
                  <w:jc w:val="center"/>
                  <w:rPr>
                    <w:rFonts w:ascii="Calibri" w:cs="Calibri" w:eastAsia="Calibri" w:hAnsi="Calibri"/>
                    <w:sz w:val="22"/>
                    <w:szCs w:val="22"/>
                  </w:rPr>
                </w:pPr>
                <w:r w:rsidDel="00000000" w:rsidR="00000000" w:rsidRPr="00000000">
                  <w:rPr>
                    <w:rtl w:val="0"/>
                  </w:rPr>
                  <w:t xml:space="preserve">2.3.5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0">
                <w:pPr>
                  <w:tabs>
                    <w:tab w:val="right" w:leader="none" w:pos="8640"/>
                  </w:tabs>
                  <w:rPr>
                    <w:rFonts w:ascii="Calibri" w:cs="Calibri" w:eastAsia="Calibri" w:hAnsi="Calibri"/>
                    <w:sz w:val="22"/>
                    <w:szCs w:val="22"/>
                  </w:rPr>
                </w:pPr>
                <w:r w:rsidDel="00000000" w:rsidR="00000000" w:rsidRPr="00000000">
                  <w:rPr>
                    <w:rtl w:val="0"/>
                  </w:rPr>
                  <w:t xml:space="preserve">The "A" tightness class in accordance with EN 12266-1 in both directions of the medium. The tightness test must be documented in accordance with EN 10204. The presence of a stable connection of the disk and the rod, as well as the corresponding sliding nozzles in the places of sedimentation of the stock in the case. There must be a holistic design of the shutter rod, which ensures the shutter's stability against the impact of the hydraulic impact and reduces the risk of shifting the position of the rod relative to the shutter.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3">
                <w:pPr>
                  <w:tabs>
                    <w:tab w:val="right" w:leader="none" w:pos="8640"/>
                  </w:tabs>
                  <w:jc w:val="center"/>
                  <w:rPr>
                    <w:rFonts w:ascii="Calibri" w:cs="Calibri" w:eastAsia="Calibri" w:hAnsi="Calibri"/>
                    <w:sz w:val="22"/>
                    <w:szCs w:val="22"/>
                  </w:rPr>
                </w:pPr>
                <w:r w:rsidDel="00000000" w:rsidR="00000000" w:rsidRPr="00000000">
                  <w:rPr>
                    <w:rtl w:val="0"/>
                  </w:rPr>
                  <w:t xml:space="preserve">2.3.6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4">
                <w:pPr>
                  <w:tabs>
                    <w:tab w:val="right" w:leader="none" w:pos="8640"/>
                  </w:tabs>
                  <w:rPr>
                    <w:rFonts w:ascii="Calibri" w:cs="Calibri" w:eastAsia="Calibri" w:hAnsi="Calibri"/>
                    <w:sz w:val="22"/>
                    <w:szCs w:val="22"/>
                  </w:rPr>
                </w:pPr>
                <w:r w:rsidDel="00000000" w:rsidR="00000000" w:rsidRPr="00000000">
                  <w:rPr>
                    <w:rtl w:val="0"/>
                  </w:rPr>
                  <w:t xml:space="preserve">The design of the butterfly valve must be resistant to the impact of operational loads arising from mechanical action (internal and external stress, erosion and cavitation).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7">
                <w:pPr>
                  <w:tabs>
                    <w:tab w:val="right" w:leader="none" w:pos="8640"/>
                  </w:tabs>
                  <w:jc w:val="center"/>
                  <w:rPr>
                    <w:rFonts w:ascii="Calibri" w:cs="Calibri" w:eastAsia="Calibri" w:hAnsi="Calibri"/>
                    <w:sz w:val="22"/>
                    <w:szCs w:val="22"/>
                  </w:rPr>
                </w:pPr>
                <w:r w:rsidDel="00000000" w:rsidR="00000000" w:rsidRPr="00000000">
                  <w:rPr>
                    <w:rtl w:val="0"/>
                  </w:rPr>
                  <w:t xml:space="preserve">2.3.7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8">
                <w:pPr>
                  <w:tabs>
                    <w:tab w:val="right" w:leader="none" w:pos="8640"/>
                  </w:tabs>
                  <w:rPr>
                    <w:rFonts w:ascii="Calibri" w:cs="Calibri" w:eastAsia="Calibri" w:hAnsi="Calibri"/>
                    <w:sz w:val="22"/>
                    <w:szCs w:val="22"/>
                  </w:rPr>
                </w:pPr>
                <w:r w:rsidDel="00000000" w:rsidR="00000000" w:rsidRPr="00000000">
                  <w:rPr>
                    <w:rtl w:val="0"/>
                  </w:rPr>
                  <w:t xml:space="preserve">The butterfly valve should not have structural elements requiring periodic maintenance (eg lubrication or additional sealing), available only after dismantling the valve from the pipeline.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6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B">
                <w:pPr>
                  <w:tabs>
                    <w:tab w:val="right" w:leader="none" w:pos="8640"/>
                  </w:tabs>
                  <w:jc w:val="center"/>
                  <w:rPr>
                    <w:rFonts w:ascii="Calibri" w:cs="Calibri" w:eastAsia="Calibri" w:hAnsi="Calibri"/>
                    <w:sz w:val="22"/>
                    <w:szCs w:val="22"/>
                  </w:rPr>
                </w:pPr>
                <w:r w:rsidDel="00000000" w:rsidR="00000000" w:rsidRPr="00000000">
                  <w:rPr>
                    <w:rtl w:val="0"/>
                  </w:rPr>
                  <w:t xml:space="preserve">2.3.8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C">
                <w:pPr>
                  <w:tabs>
                    <w:tab w:val="right" w:leader="none" w:pos="8640"/>
                  </w:tabs>
                  <w:rPr>
                    <w:rFonts w:ascii="Calibri" w:cs="Calibri" w:eastAsia="Calibri" w:hAnsi="Calibri"/>
                    <w:sz w:val="22"/>
                    <w:szCs w:val="22"/>
                  </w:rPr>
                </w:pPr>
                <w:r w:rsidDel="00000000" w:rsidR="00000000" w:rsidRPr="00000000">
                  <w:rPr>
                    <w:rtl w:val="0"/>
                  </w:rPr>
                  <w:t xml:space="preserve">The butterfly valve should not have elements made of synthetic materials and elastomers.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6F">
                <w:pPr>
                  <w:tabs>
                    <w:tab w:val="right" w:leader="none" w:pos="8640"/>
                  </w:tabs>
                  <w:jc w:val="center"/>
                  <w:rPr>
                    <w:rFonts w:ascii="Calibri" w:cs="Calibri" w:eastAsia="Calibri" w:hAnsi="Calibri"/>
                    <w:sz w:val="22"/>
                    <w:szCs w:val="22"/>
                  </w:rPr>
                </w:pPr>
                <w:r w:rsidDel="00000000" w:rsidR="00000000" w:rsidRPr="00000000">
                  <w:rPr>
                    <w:rtl w:val="0"/>
                  </w:rPr>
                  <w:t xml:space="preserve">2.3.9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0">
                <w:pPr>
                  <w:tabs>
                    <w:tab w:val="right" w:leader="none" w:pos="8640"/>
                  </w:tabs>
                  <w:rPr>
                    <w:rFonts w:ascii="Calibri" w:cs="Calibri" w:eastAsia="Calibri" w:hAnsi="Calibri"/>
                    <w:sz w:val="22"/>
                    <w:szCs w:val="22"/>
                  </w:rPr>
                </w:pPr>
                <w:r w:rsidDel="00000000" w:rsidR="00000000" w:rsidRPr="00000000">
                  <w:rPr>
                    <w:rtl w:val="0"/>
                  </w:rPr>
                  <w:t xml:space="preserve">The butterfly valve must be resistant to mechanical contamination (elements in network water such as sand or products of corrosion), as well as to cavitation and erosion.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3">
                <w:pPr>
                  <w:tabs>
                    <w:tab w:val="right" w:leader="none" w:pos="8640"/>
                  </w:tabs>
                  <w:jc w:val="center"/>
                  <w:rPr>
                    <w:rFonts w:ascii="Calibri" w:cs="Calibri" w:eastAsia="Calibri" w:hAnsi="Calibri"/>
                    <w:sz w:val="22"/>
                    <w:szCs w:val="22"/>
                  </w:rPr>
                </w:pPr>
                <w:r w:rsidDel="00000000" w:rsidR="00000000" w:rsidRPr="00000000">
                  <w:rPr>
                    <w:rtl w:val="0"/>
                  </w:rPr>
                  <w:t xml:space="preserve">2.3.10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4">
                <w:pPr>
                  <w:tabs>
                    <w:tab w:val="right" w:leader="none" w:pos="8640"/>
                  </w:tabs>
                  <w:rPr>
                    <w:rFonts w:ascii="Calibri" w:cs="Calibri" w:eastAsia="Calibri" w:hAnsi="Calibri"/>
                    <w:sz w:val="22"/>
                    <w:szCs w:val="22"/>
                  </w:rPr>
                </w:pPr>
                <w:r w:rsidDel="00000000" w:rsidR="00000000" w:rsidRPr="00000000">
                  <w:rPr>
                    <w:rtl w:val="0"/>
                  </w:rPr>
                  <w:t xml:space="preserve">The shutter design should provide the possibility of replacing the sealing ring of the disc without the need to remove the shutter from the pipeline.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7">
                <w:pPr>
                  <w:tabs>
                    <w:tab w:val="right" w:leader="none" w:pos="8640"/>
                  </w:tabs>
                  <w:jc w:val="center"/>
                  <w:rPr>
                    <w:rFonts w:ascii="Calibri" w:cs="Calibri" w:eastAsia="Calibri" w:hAnsi="Calibri"/>
                    <w:sz w:val="22"/>
                    <w:szCs w:val="22"/>
                  </w:rPr>
                </w:pPr>
                <w:r w:rsidDel="00000000" w:rsidR="00000000" w:rsidRPr="00000000">
                  <w:rPr>
                    <w:rtl w:val="0"/>
                  </w:rPr>
                  <w:t xml:space="preserve">2.3.11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8">
                <w:pPr>
                  <w:tabs>
                    <w:tab w:val="right" w:leader="none" w:pos="8640"/>
                  </w:tabs>
                  <w:rPr>
                    <w:rFonts w:ascii="Calibri" w:cs="Calibri" w:eastAsia="Calibri" w:hAnsi="Calibri"/>
                    <w:sz w:val="22"/>
                    <w:szCs w:val="22"/>
                  </w:rPr>
                </w:pPr>
                <w:r w:rsidDel="00000000" w:rsidR="00000000" w:rsidRPr="00000000">
                  <w:rPr>
                    <w:rtl w:val="0"/>
                  </w:rPr>
                  <w:t xml:space="preserve">All disk locks have standard dimensions for joining controls and, if necessary, can be completed with a gear unit or an electric drive.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B">
                <w:pPr>
                  <w:tabs>
                    <w:tab w:val="right" w:leader="none" w:pos="8640"/>
                  </w:tabs>
                  <w:jc w:val="center"/>
                  <w:rPr>
                    <w:rFonts w:ascii="Calibri" w:cs="Calibri" w:eastAsia="Calibri" w:hAnsi="Calibri"/>
                    <w:sz w:val="22"/>
                    <w:szCs w:val="22"/>
                  </w:rPr>
                </w:pPr>
                <w:r w:rsidDel="00000000" w:rsidR="00000000" w:rsidRPr="00000000">
                  <w:rPr>
                    <w:b w:val="1"/>
                    <w:rtl w:val="0"/>
                  </w:rPr>
                  <w:t xml:space="preserve">2.4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C">
                <w:pPr>
                  <w:tabs>
                    <w:tab w:val="right" w:leader="none" w:pos="8640"/>
                  </w:tabs>
                  <w:rPr>
                    <w:rFonts w:ascii="Calibri" w:cs="Calibri" w:eastAsia="Calibri" w:hAnsi="Calibri"/>
                    <w:sz w:val="22"/>
                    <w:szCs w:val="22"/>
                  </w:rPr>
                </w:pPr>
                <w:r w:rsidDel="00000000" w:rsidR="00000000" w:rsidRPr="00000000">
                  <w:rPr>
                    <w:b w:val="1"/>
                    <w:rtl w:val="0"/>
                  </w:rPr>
                  <w:t xml:space="preserve">Requirements to steel ball valves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D">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7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7F">
                <w:pPr>
                  <w:tabs>
                    <w:tab w:val="right" w:leader="none" w:pos="8640"/>
                  </w:tabs>
                  <w:jc w:val="center"/>
                  <w:rPr>
                    <w:rFonts w:ascii="Calibri" w:cs="Calibri" w:eastAsia="Calibri" w:hAnsi="Calibri"/>
                    <w:sz w:val="22"/>
                    <w:szCs w:val="22"/>
                  </w:rPr>
                </w:pPr>
                <w:r w:rsidDel="00000000" w:rsidR="00000000" w:rsidRPr="00000000">
                  <w:rPr>
                    <w:rtl w:val="0"/>
                  </w:rPr>
                  <w:t xml:space="preserve">2.4.1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0">
                <w:pPr>
                  <w:tabs>
                    <w:tab w:val="right" w:leader="none" w:pos="8640"/>
                  </w:tabs>
                  <w:rPr>
                    <w:rFonts w:ascii="Calibri" w:cs="Calibri" w:eastAsia="Calibri" w:hAnsi="Calibri"/>
                    <w:sz w:val="22"/>
                    <w:szCs w:val="22"/>
                  </w:rPr>
                </w:pPr>
                <w:r w:rsidDel="00000000" w:rsidR="00000000" w:rsidRPr="00000000">
                  <w:rPr>
                    <w:rtl w:val="0"/>
                  </w:rPr>
                  <w:t xml:space="preserve">Steel ball valve with not folding casing (all-welded), must be made of carbon steel grade P235GH or better, or steel casting with connecting pipes. The ball valves must be manufactured in accordance with the requirements of the EU Directive on pressure (compliance with the requirements of this Directive must be documented by a Certificate of Conformity containing valid CE-PED numbers), as well as a CE mark. Ball valves must be tested in accordance with EN 12266 Part 1 and 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3">
                <w:pPr>
                  <w:tabs>
                    <w:tab w:val="right" w:leader="none" w:pos="8640"/>
                  </w:tabs>
                  <w:jc w:val="center"/>
                  <w:rPr>
                    <w:rFonts w:ascii="Calibri" w:cs="Calibri" w:eastAsia="Calibri" w:hAnsi="Calibri"/>
                    <w:sz w:val="22"/>
                    <w:szCs w:val="22"/>
                  </w:rPr>
                </w:pPr>
                <w:r w:rsidDel="00000000" w:rsidR="00000000" w:rsidRPr="00000000">
                  <w:rPr>
                    <w:rtl w:val="0"/>
                  </w:rPr>
                  <w:t xml:space="preserve">2.4.2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4">
                <w:pPr>
                  <w:tabs>
                    <w:tab w:val="right" w:leader="none" w:pos="8640"/>
                  </w:tabs>
                  <w:rPr>
                    <w:rFonts w:ascii="Calibri" w:cs="Calibri" w:eastAsia="Calibri" w:hAnsi="Calibri"/>
                    <w:sz w:val="22"/>
                    <w:szCs w:val="22"/>
                  </w:rPr>
                </w:pPr>
                <w:r w:rsidDel="00000000" w:rsidR="00000000" w:rsidRPr="00000000">
                  <w:rPr>
                    <w:rtl w:val="0"/>
                  </w:rPr>
                  <w:t xml:space="preserve">Ball valves must provide any direction of the medium flow, as well as mounting in any position.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7">
                <w:pPr>
                  <w:tabs>
                    <w:tab w:val="right" w:leader="none" w:pos="8640"/>
                  </w:tabs>
                  <w:jc w:val="center"/>
                  <w:rPr>
                    <w:rFonts w:ascii="Calibri" w:cs="Calibri" w:eastAsia="Calibri" w:hAnsi="Calibri"/>
                    <w:sz w:val="22"/>
                    <w:szCs w:val="22"/>
                  </w:rPr>
                </w:pPr>
                <w:r w:rsidDel="00000000" w:rsidR="00000000" w:rsidRPr="00000000">
                  <w:rPr>
                    <w:rtl w:val="0"/>
                  </w:rPr>
                  <w:t xml:space="preserve">2.4.3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8">
                <w:pPr>
                  <w:tabs>
                    <w:tab w:val="right" w:leader="none" w:pos="8640"/>
                  </w:tabs>
                  <w:rPr>
                    <w:rFonts w:ascii="Calibri" w:cs="Calibri" w:eastAsia="Calibri" w:hAnsi="Calibri"/>
                    <w:sz w:val="22"/>
                    <w:szCs w:val="22"/>
                  </w:rPr>
                </w:pPr>
                <w:r w:rsidDel="00000000" w:rsidR="00000000" w:rsidRPr="00000000">
                  <w:rPr>
                    <w:rtl w:val="0"/>
                  </w:rPr>
                  <w:t xml:space="preserve">Construction requirements for ball valves: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9">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B">
                <w:pPr>
                  <w:tabs>
                    <w:tab w:val="right" w:leader="none" w:pos="8640"/>
                  </w:tabs>
                  <w:jc w:val="center"/>
                  <w:rPr>
                    <w:rFonts w:ascii="Calibri" w:cs="Calibri" w:eastAsia="Calibri" w:hAnsi="Calibri"/>
                    <w:sz w:val="22"/>
                    <w:szCs w:val="22"/>
                  </w:rPr>
                </w:pPr>
                <w:r w:rsidDel="00000000" w:rsidR="00000000" w:rsidRPr="00000000">
                  <w:rPr>
                    <w:rtl w:val="0"/>
                  </w:rPr>
                  <w:t xml:space="preserve">2.4.3.1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C">
                <w:pPr>
                  <w:tabs>
                    <w:tab w:val="right" w:leader="none" w:pos="8640"/>
                  </w:tabs>
                  <w:rPr>
                    <w:rFonts w:ascii="Calibri" w:cs="Calibri" w:eastAsia="Calibri" w:hAnsi="Calibri"/>
                    <w:sz w:val="22"/>
                    <w:szCs w:val="22"/>
                  </w:rPr>
                </w:pPr>
                <w:r w:rsidDel="00000000" w:rsidR="00000000" w:rsidRPr="00000000">
                  <w:rPr>
                    <w:rtl w:val="0"/>
                  </w:rPr>
                  <w:t xml:space="preserve">the design of the closing body of the ball valve must have the design of a floating ball;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8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8F">
                <w:pPr>
                  <w:tabs>
                    <w:tab w:val="right" w:leader="none" w:pos="8640"/>
                  </w:tabs>
                  <w:jc w:val="center"/>
                  <w:rPr>
                    <w:rFonts w:ascii="Calibri" w:cs="Calibri" w:eastAsia="Calibri" w:hAnsi="Calibri"/>
                    <w:sz w:val="22"/>
                    <w:szCs w:val="22"/>
                  </w:rPr>
                </w:pPr>
                <w:r w:rsidDel="00000000" w:rsidR="00000000" w:rsidRPr="00000000">
                  <w:rPr>
                    <w:rtl w:val="0"/>
                  </w:rPr>
                  <w:t xml:space="preserve">2.4.3.2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0">
                <w:pPr>
                  <w:tabs>
                    <w:tab w:val="right" w:leader="none" w:pos="8640"/>
                  </w:tabs>
                  <w:rPr>
                    <w:rFonts w:ascii="Calibri" w:cs="Calibri" w:eastAsia="Calibri" w:hAnsi="Calibri"/>
                    <w:sz w:val="22"/>
                    <w:szCs w:val="22"/>
                  </w:rPr>
                </w:pPr>
                <w:r w:rsidDel="00000000" w:rsidR="00000000" w:rsidRPr="00000000">
                  <w:rPr>
                    <w:rtl w:val="0"/>
                  </w:rPr>
                  <w:t xml:space="preserve">body, rod neck, flange – carbon steel P235GH or carbon steel of higher quality;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3">
                <w:pPr>
                  <w:tabs>
                    <w:tab w:val="right" w:leader="none" w:pos="8640"/>
                  </w:tabs>
                  <w:jc w:val="center"/>
                  <w:rPr>
                    <w:rFonts w:ascii="Calibri" w:cs="Calibri" w:eastAsia="Calibri" w:hAnsi="Calibri"/>
                    <w:sz w:val="22"/>
                    <w:szCs w:val="22"/>
                  </w:rPr>
                </w:pPr>
                <w:r w:rsidDel="00000000" w:rsidR="00000000" w:rsidRPr="00000000">
                  <w:rPr>
                    <w:rtl w:val="0"/>
                  </w:rPr>
                  <w:t xml:space="preserve">2.4.3.3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4">
                <w:pPr>
                  <w:tabs>
                    <w:tab w:val="right" w:leader="none" w:pos="8640"/>
                  </w:tabs>
                  <w:rPr>
                    <w:rFonts w:ascii="Calibri" w:cs="Calibri" w:eastAsia="Calibri" w:hAnsi="Calibri"/>
                    <w:sz w:val="22"/>
                    <w:szCs w:val="22"/>
                  </w:rPr>
                </w:pPr>
                <w:r w:rsidDel="00000000" w:rsidR="00000000" w:rsidRPr="00000000">
                  <w:rPr>
                    <w:rtl w:val="0"/>
                  </w:rPr>
                  <w:t xml:space="preserve">closure - a ball of stainless steel AISI 304 or stainless steel of higher quality;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7">
                <w:pPr>
                  <w:tabs>
                    <w:tab w:val="right" w:leader="none" w:pos="8640"/>
                  </w:tabs>
                  <w:jc w:val="center"/>
                  <w:rPr>
                    <w:rFonts w:ascii="Calibri" w:cs="Calibri" w:eastAsia="Calibri" w:hAnsi="Calibri"/>
                    <w:sz w:val="22"/>
                    <w:szCs w:val="22"/>
                  </w:rPr>
                </w:pPr>
                <w:r w:rsidDel="00000000" w:rsidR="00000000" w:rsidRPr="00000000">
                  <w:rPr>
                    <w:rtl w:val="0"/>
                  </w:rPr>
                  <w:t xml:space="preserve">2.4.3.4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8">
                <w:pPr>
                  <w:tabs>
                    <w:tab w:val="right" w:leader="none" w:pos="8640"/>
                  </w:tabs>
                  <w:rPr>
                    <w:rFonts w:ascii="Calibri" w:cs="Calibri" w:eastAsia="Calibri" w:hAnsi="Calibri"/>
                    <w:sz w:val="22"/>
                    <w:szCs w:val="22"/>
                  </w:rPr>
                </w:pPr>
                <w:r w:rsidDel="00000000" w:rsidR="00000000" w:rsidRPr="00000000">
                  <w:rPr>
                    <w:rtl w:val="0"/>
                  </w:rPr>
                  <w:t xml:space="preserve">the stem must be made of stainless steel, the consolidation of the stem should be at least 2 places material – EPDM or FPM rubber ring and PTFE+20%;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21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B">
                <w:pPr>
                  <w:tabs>
                    <w:tab w:val="right" w:leader="none" w:pos="8640"/>
                  </w:tabs>
                  <w:jc w:val="center"/>
                  <w:rPr>
                    <w:rFonts w:ascii="Calibri" w:cs="Calibri" w:eastAsia="Calibri" w:hAnsi="Calibri"/>
                    <w:sz w:val="22"/>
                    <w:szCs w:val="22"/>
                  </w:rPr>
                </w:pPr>
                <w:r w:rsidDel="00000000" w:rsidR="00000000" w:rsidRPr="00000000">
                  <w:rPr>
                    <w:rtl w:val="0"/>
                  </w:rPr>
                  <w:t xml:space="preserve">2.4.3.5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C">
                <w:pPr>
                  <w:tabs>
                    <w:tab w:val="right" w:leader="none" w:pos="8640"/>
                  </w:tabs>
                  <w:rPr>
                    <w:rFonts w:ascii="Calibri" w:cs="Calibri" w:eastAsia="Calibri" w:hAnsi="Calibri"/>
                    <w:sz w:val="22"/>
                    <w:szCs w:val="22"/>
                  </w:rPr>
                </w:pPr>
                <w:r w:rsidDel="00000000" w:rsidR="00000000" w:rsidRPr="00000000">
                  <w:rPr>
                    <w:rtl w:val="0"/>
                  </w:rPr>
                  <w:t xml:space="preserve">sealing the ball – teflon with graphite addition (PTFE+20%С), which guarantees preservation of the temperature compensation of the armature thanks to the spring-loaded pressing of the ball on both seals with the help of plate-type springs. Springs must be made of corrosion-resistant materials (corrosion-resistant steels or stainless steels) for all faucet diameters;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9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9F">
                <w:pPr>
                  <w:tabs>
                    <w:tab w:val="right" w:leader="none" w:pos="8640"/>
                  </w:tabs>
                  <w:jc w:val="center"/>
                  <w:rPr>
                    <w:rFonts w:ascii="Calibri" w:cs="Calibri" w:eastAsia="Calibri" w:hAnsi="Calibri"/>
                    <w:sz w:val="22"/>
                    <w:szCs w:val="22"/>
                  </w:rPr>
                </w:pPr>
                <w:r w:rsidDel="00000000" w:rsidR="00000000" w:rsidRPr="00000000">
                  <w:rPr>
                    <w:rtl w:val="0"/>
                  </w:rPr>
                  <w:t xml:space="preserve">2.4.3.6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0">
                <w:pPr>
                  <w:tabs>
                    <w:tab w:val="right" w:leader="none" w:pos="8640"/>
                  </w:tabs>
                  <w:rPr>
                    <w:rFonts w:ascii="Calibri" w:cs="Calibri" w:eastAsia="Calibri" w:hAnsi="Calibri"/>
                    <w:sz w:val="22"/>
                    <w:szCs w:val="22"/>
                  </w:rPr>
                </w:pPr>
                <w:r w:rsidDel="00000000" w:rsidR="00000000" w:rsidRPr="00000000">
                  <w:rPr>
                    <w:rtl w:val="0"/>
                  </w:rPr>
                  <w:t xml:space="preserve">the outside of the ball valves must be protected from corrosion by applying a protective coating, such as paint;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3">
                <w:pPr>
                  <w:tabs>
                    <w:tab w:val="right" w:leader="none" w:pos="8640"/>
                  </w:tabs>
                  <w:jc w:val="center"/>
                  <w:rPr>
                    <w:rFonts w:ascii="Calibri" w:cs="Calibri" w:eastAsia="Calibri" w:hAnsi="Calibri"/>
                    <w:sz w:val="22"/>
                    <w:szCs w:val="22"/>
                  </w:rPr>
                </w:pPr>
                <w:r w:rsidDel="00000000" w:rsidR="00000000" w:rsidRPr="00000000">
                  <w:rPr>
                    <w:rtl w:val="0"/>
                  </w:rPr>
                  <w:t xml:space="preserve">2.4.3.7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4">
                <w:pPr>
                  <w:tabs>
                    <w:tab w:val="right" w:leader="none" w:pos="8640"/>
                  </w:tabs>
                  <w:rPr>
                    <w:rFonts w:ascii="Calibri" w:cs="Calibri" w:eastAsia="Calibri" w:hAnsi="Calibri"/>
                    <w:sz w:val="22"/>
                    <w:szCs w:val="22"/>
                  </w:rPr>
                </w:pPr>
                <w:r w:rsidDel="00000000" w:rsidR="00000000" w:rsidRPr="00000000">
                  <w:rPr>
                    <w:rtl w:val="0"/>
                  </w:rPr>
                  <w:t xml:space="preserve">the ball valves must be supplied with protected nipples, in in the open position;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7">
                <w:pPr>
                  <w:tabs>
                    <w:tab w:val="right" w:leader="none" w:pos="8640"/>
                  </w:tabs>
                  <w:jc w:val="center"/>
                  <w:rPr>
                    <w:rFonts w:ascii="Calibri" w:cs="Calibri" w:eastAsia="Calibri" w:hAnsi="Calibri"/>
                    <w:sz w:val="22"/>
                    <w:szCs w:val="22"/>
                  </w:rPr>
                </w:pPr>
                <w:r w:rsidDel="00000000" w:rsidR="00000000" w:rsidRPr="00000000">
                  <w:rPr>
                    <w:rtl w:val="0"/>
                  </w:rPr>
                  <w:t xml:space="preserve">2.4.3.8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8">
                <w:pPr>
                  <w:tabs>
                    <w:tab w:val="right" w:leader="none" w:pos="8640"/>
                  </w:tabs>
                  <w:rPr>
                    <w:rFonts w:ascii="Calibri" w:cs="Calibri" w:eastAsia="Calibri" w:hAnsi="Calibri"/>
                    <w:sz w:val="22"/>
                    <w:szCs w:val="22"/>
                  </w:rPr>
                </w:pPr>
                <w:r w:rsidDel="00000000" w:rsidR="00000000" w:rsidRPr="00000000">
                  <w:rPr>
                    <w:rtl w:val="0"/>
                  </w:rPr>
                  <w:t xml:space="preserve">the height of the shroud of the stem should ensure the free and proper installation of thermal insulation;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B">
                <w:pPr>
                  <w:tabs>
                    <w:tab w:val="right" w:leader="none" w:pos="8640"/>
                  </w:tabs>
                  <w:jc w:val="center"/>
                  <w:rPr>
                    <w:rFonts w:ascii="Calibri" w:cs="Calibri" w:eastAsia="Calibri" w:hAnsi="Calibri"/>
                    <w:sz w:val="22"/>
                    <w:szCs w:val="22"/>
                  </w:rPr>
                </w:pPr>
                <w:r w:rsidDel="00000000" w:rsidR="00000000" w:rsidRPr="00000000">
                  <w:rPr>
                    <w:rtl w:val="0"/>
                  </w:rPr>
                  <w:t xml:space="preserve">2.4.3.9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C">
                <w:pPr>
                  <w:tabs>
                    <w:tab w:val="right" w:leader="none" w:pos="8640"/>
                  </w:tabs>
                  <w:rPr>
                    <w:rFonts w:ascii="Calibri" w:cs="Calibri" w:eastAsia="Calibri" w:hAnsi="Calibri"/>
                    <w:sz w:val="22"/>
                    <w:szCs w:val="22"/>
                  </w:rPr>
                </w:pPr>
                <w:r w:rsidDel="00000000" w:rsidR="00000000" w:rsidRPr="00000000">
                  <w:rPr>
                    <w:rtl w:val="0"/>
                  </w:rPr>
                  <w:t xml:space="preserve">damage to the ball valve or its actuator should not cause the ball valve to suddenly close, resulting in a hydraulic shock that could damage other elements of the heating network;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A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AF">
                <w:pPr>
                  <w:tabs>
                    <w:tab w:val="right" w:leader="none" w:pos="8640"/>
                  </w:tabs>
                  <w:jc w:val="center"/>
                  <w:rPr>
                    <w:rFonts w:ascii="Calibri" w:cs="Calibri" w:eastAsia="Calibri" w:hAnsi="Calibri"/>
                    <w:sz w:val="22"/>
                    <w:szCs w:val="22"/>
                  </w:rPr>
                </w:pPr>
                <w:r w:rsidDel="00000000" w:rsidR="00000000" w:rsidRPr="00000000">
                  <w:rPr>
                    <w:rtl w:val="0"/>
                  </w:rPr>
                  <w:t xml:space="preserve">2.4.3.10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0">
                <w:pPr>
                  <w:tabs>
                    <w:tab w:val="right" w:leader="none" w:pos="8640"/>
                  </w:tabs>
                  <w:rPr>
                    <w:rFonts w:ascii="Calibri" w:cs="Calibri" w:eastAsia="Calibri" w:hAnsi="Calibri"/>
                    <w:sz w:val="22"/>
                    <w:szCs w:val="22"/>
                  </w:rPr>
                </w:pPr>
                <w:r w:rsidDel="00000000" w:rsidR="00000000" w:rsidRPr="00000000">
                  <w:rPr>
                    <w:rtl w:val="0"/>
                  </w:rPr>
                  <w:t xml:space="preserve">the design of the ball valve must provide the possibility of repair or replacement of the drive without dismantling the ball valve from the pipeline.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3">
                <w:pPr>
                  <w:tabs>
                    <w:tab w:val="right" w:leader="none" w:pos="8640"/>
                  </w:tabs>
                  <w:jc w:val="center"/>
                  <w:rPr>
                    <w:rFonts w:ascii="Calibri" w:cs="Calibri" w:eastAsia="Calibri" w:hAnsi="Calibri"/>
                    <w:sz w:val="22"/>
                    <w:szCs w:val="22"/>
                  </w:rPr>
                </w:pPr>
                <w:r w:rsidDel="00000000" w:rsidR="00000000" w:rsidRPr="00000000">
                  <w:rPr>
                    <w:rtl w:val="0"/>
                  </w:rPr>
                  <w:t xml:space="preserve">2.4.4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4">
                <w:pPr>
                  <w:tabs>
                    <w:tab w:val="right" w:leader="none" w:pos="8640"/>
                  </w:tabs>
                  <w:rPr>
                    <w:rFonts w:ascii="Calibri" w:cs="Calibri" w:eastAsia="Calibri" w:hAnsi="Calibri"/>
                    <w:sz w:val="22"/>
                    <w:szCs w:val="22"/>
                  </w:rPr>
                </w:pPr>
                <w:r w:rsidDel="00000000" w:rsidR="00000000" w:rsidRPr="00000000">
                  <w:rPr>
                    <w:rtl w:val="0"/>
                  </w:rPr>
                  <w:t xml:space="preserve">Each steel ball valve is to be labelled in accordance with ISO 5209.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7">
                <w:pPr>
                  <w:tabs>
                    <w:tab w:val="right" w:leader="none" w:pos="8640"/>
                  </w:tabs>
                  <w:jc w:val="center"/>
                  <w:rPr>
                    <w:rFonts w:ascii="Calibri" w:cs="Calibri" w:eastAsia="Calibri" w:hAnsi="Calibri"/>
                    <w:sz w:val="22"/>
                    <w:szCs w:val="22"/>
                  </w:rPr>
                </w:pPr>
                <w:r w:rsidDel="00000000" w:rsidR="00000000" w:rsidRPr="00000000">
                  <w:rPr>
                    <w:rtl w:val="0"/>
                  </w:rPr>
                  <w:t xml:space="preserve">2.4.5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8">
                <w:pPr>
                  <w:tabs>
                    <w:tab w:val="right" w:leader="none" w:pos="8640"/>
                  </w:tabs>
                  <w:rPr>
                    <w:rFonts w:ascii="Calibri" w:cs="Calibri" w:eastAsia="Calibri" w:hAnsi="Calibri"/>
                    <w:sz w:val="22"/>
                    <w:szCs w:val="22"/>
                  </w:rPr>
                </w:pPr>
                <w:r w:rsidDel="00000000" w:rsidR="00000000" w:rsidRPr="00000000">
                  <w:rPr>
                    <w:rtl w:val="0"/>
                  </w:rPr>
                  <w:t xml:space="preserve">The marking should be applied directly to the case or a plate securely attached to the case.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BB">
                <w:pPr>
                  <w:tabs>
                    <w:tab w:val="right" w:leader="none" w:pos="8640"/>
                  </w:tabs>
                  <w:jc w:val="center"/>
                  <w:rPr>
                    <w:rFonts w:ascii="Calibri" w:cs="Calibri" w:eastAsia="Calibri" w:hAnsi="Calibri"/>
                    <w:sz w:val="22"/>
                    <w:szCs w:val="22"/>
                  </w:rPr>
                </w:pPr>
                <w:r w:rsidDel="00000000" w:rsidR="00000000" w:rsidRPr="00000000">
                  <w:rPr>
                    <w:rtl w:val="0"/>
                  </w:rPr>
                  <w:t xml:space="preserve">2.4.6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C">
                <w:pPr>
                  <w:tabs>
                    <w:tab w:val="right" w:leader="none" w:pos="8640"/>
                  </w:tabs>
                  <w:rPr>
                    <w:rFonts w:ascii="Calibri" w:cs="Calibri" w:eastAsia="Calibri" w:hAnsi="Calibri"/>
                    <w:sz w:val="22"/>
                    <w:szCs w:val="22"/>
                  </w:rPr>
                </w:pPr>
                <w:r w:rsidDel="00000000" w:rsidR="00000000" w:rsidRPr="00000000">
                  <w:rPr>
                    <w:rtl w:val="0"/>
                  </w:rPr>
                  <w:t xml:space="preserve">The marking of the case must contain the following information: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BF">
                <w:pPr>
                  <w:tabs>
                    <w:tab w:val="right" w:leader="none" w:pos="8640"/>
                  </w:tabs>
                  <w:jc w:val="center"/>
                  <w:rPr>
                    <w:rFonts w:ascii="Calibri" w:cs="Calibri" w:eastAsia="Calibri" w:hAnsi="Calibri"/>
                    <w:sz w:val="22"/>
                    <w:szCs w:val="22"/>
                  </w:rPr>
                </w:pPr>
                <w:r w:rsidDel="00000000" w:rsidR="00000000" w:rsidRPr="00000000">
                  <w:rPr>
                    <w:rtl w:val="0"/>
                  </w:rPr>
                  <w:t xml:space="preserve">2.4.6.1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0">
                <w:pPr>
                  <w:tabs>
                    <w:tab w:val="right" w:leader="none" w:pos="8640"/>
                  </w:tabs>
                  <w:rPr>
                    <w:rFonts w:ascii="Calibri" w:cs="Calibri" w:eastAsia="Calibri" w:hAnsi="Calibri"/>
                    <w:sz w:val="22"/>
                    <w:szCs w:val="22"/>
                  </w:rPr>
                </w:pPr>
                <w:r w:rsidDel="00000000" w:rsidR="00000000" w:rsidRPr="00000000">
                  <w:rPr>
                    <w:rtl w:val="0"/>
                  </w:rPr>
                  <w:t xml:space="preserve">conditional passage (DN with corresponding numerical value);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3">
                <w:pPr>
                  <w:tabs>
                    <w:tab w:val="right" w:leader="none" w:pos="8640"/>
                  </w:tabs>
                  <w:jc w:val="center"/>
                  <w:rPr>
                    <w:rFonts w:ascii="Calibri" w:cs="Calibri" w:eastAsia="Calibri" w:hAnsi="Calibri"/>
                    <w:sz w:val="22"/>
                    <w:szCs w:val="22"/>
                  </w:rPr>
                </w:pPr>
                <w:r w:rsidDel="00000000" w:rsidR="00000000" w:rsidRPr="00000000">
                  <w:rPr>
                    <w:rtl w:val="0"/>
                  </w:rPr>
                  <w:t xml:space="preserve">2.4.6.2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4">
                <w:pPr>
                  <w:tabs>
                    <w:tab w:val="right" w:leader="none" w:pos="8640"/>
                  </w:tabs>
                  <w:rPr>
                    <w:rFonts w:ascii="Calibri" w:cs="Calibri" w:eastAsia="Calibri" w:hAnsi="Calibri"/>
                    <w:sz w:val="22"/>
                    <w:szCs w:val="22"/>
                  </w:rPr>
                </w:pPr>
                <w:r w:rsidDel="00000000" w:rsidR="00000000" w:rsidRPr="00000000">
                  <w:rPr>
                    <w:rtl w:val="0"/>
                  </w:rPr>
                  <w:t xml:space="preserve">Conditional pressure (PN with the corresponding numerical value);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7">
                <w:pPr>
                  <w:tabs>
                    <w:tab w:val="right" w:leader="none" w:pos="8640"/>
                  </w:tabs>
                  <w:jc w:val="center"/>
                  <w:rPr>
                    <w:rFonts w:ascii="Calibri" w:cs="Calibri" w:eastAsia="Calibri" w:hAnsi="Calibri"/>
                    <w:sz w:val="22"/>
                    <w:szCs w:val="22"/>
                  </w:rPr>
                </w:pPr>
                <w:r w:rsidDel="00000000" w:rsidR="00000000" w:rsidRPr="00000000">
                  <w:rPr>
                    <w:rtl w:val="0"/>
                  </w:rPr>
                  <w:t xml:space="preserve">2.4.6.3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8">
                <w:pPr>
                  <w:tabs>
                    <w:tab w:val="right" w:leader="none" w:pos="8640"/>
                  </w:tabs>
                  <w:rPr>
                    <w:rFonts w:ascii="Calibri" w:cs="Calibri" w:eastAsia="Calibri" w:hAnsi="Calibri"/>
                    <w:sz w:val="22"/>
                    <w:szCs w:val="22"/>
                  </w:rPr>
                </w:pPr>
                <w:r w:rsidDel="00000000" w:rsidR="00000000" w:rsidRPr="00000000">
                  <w:rPr>
                    <w:rtl w:val="0"/>
                  </w:rPr>
                  <w:t xml:space="preserve">the designation of the case material (see ISO 7005-1);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B">
                <w:pPr>
                  <w:tabs>
                    <w:tab w:val="right" w:leader="none" w:pos="8640"/>
                  </w:tabs>
                  <w:jc w:val="center"/>
                  <w:rPr>
                    <w:rFonts w:ascii="Calibri" w:cs="Calibri" w:eastAsia="Calibri" w:hAnsi="Calibri"/>
                    <w:sz w:val="22"/>
                    <w:szCs w:val="22"/>
                  </w:rPr>
                </w:pPr>
                <w:r w:rsidDel="00000000" w:rsidR="00000000" w:rsidRPr="00000000">
                  <w:rPr>
                    <w:rtl w:val="0"/>
                  </w:rPr>
                  <w:t xml:space="preserve">2.4.6.4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C">
                <w:pPr>
                  <w:tabs>
                    <w:tab w:val="right" w:leader="none" w:pos="8640"/>
                  </w:tabs>
                  <w:rPr>
                    <w:rFonts w:ascii="Calibri" w:cs="Calibri" w:eastAsia="Calibri" w:hAnsi="Calibri"/>
                    <w:sz w:val="22"/>
                    <w:szCs w:val="22"/>
                  </w:rPr>
                </w:pPr>
                <w:r w:rsidDel="00000000" w:rsidR="00000000" w:rsidRPr="00000000">
                  <w:rPr>
                    <w:rtl w:val="0"/>
                  </w:rPr>
                  <w:t xml:space="preserve">the designation of the smelting (if required by the customer or the relevant normative and technical documents);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CF">
                <w:pPr>
                  <w:tabs>
                    <w:tab w:val="right" w:leader="none" w:pos="8640"/>
                  </w:tabs>
                  <w:jc w:val="center"/>
                  <w:rPr>
                    <w:rFonts w:ascii="Calibri" w:cs="Calibri" w:eastAsia="Calibri" w:hAnsi="Calibri"/>
                    <w:sz w:val="22"/>
                    <w:szCs w:val="22"/>
                  </w:rPr>
                </w:pPr>
                <w:r w:rsidDel="00000000" w:rsidR="00000000" w:rsidRPr="00000000">
                  <w:rPr>
                    <w:rtl w:val="0"/>
                  </w:rPr>
                  <w:t xml:space="preserve">2.4.6.5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0">
                <w:pPr>
                  <w:tabs>
                    <w:tab w:val="right" w:leader="none" w:pos="8640"/>
                  </w:tabs>
                  <w:rPr>
                    <w:rFonts w:ascii="Calibri" w:cs="Calibri" w:eastAsia="Calibri" w:hAnsi="Calibri"/>
                    <w:sz w:val="22"/>
                    <w:szCs w:val="22"/>
                  </w:rPr>
                </w:pPr>
                <w:r w:rsidDel="00000000" w:rsidR="00000000" w:rsidRPr="00000000">
                  <w:rPr>
                    <w:rtl w:val="0"/>
                  </w:rPr>
                  <w:t xml:space="preserve">the name of the manufacturer or trademark;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3">
                <w:pPr>
                  <w:tabs>
                    <w:tab w:val="right" w:leader="none" w:pos="8640"/>
                  </w:tabs>
                  <w:jc w:val="center"/>
                  <w:rPr>
                    <w:rFonts w:ascii="Calibri" w:cs="Calibri" w:eastAsia="Calibri" w:hAnsi="Calibri"/>
                    <w:sz w:val="22"/>
                    <w:szCs w:val="22"/>
                  </w:rPr>
                </w:pPr>
                <w:r w:rsidDel="00000000" w:rsidR="00000000" w:rsidRPr="00000000">
                  <w:rPr>
                    <w:rtl w:val="0"/>
                  </w:rPr>
                  <w:t xml:space="preserve">2.4.6.6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4">
                <w:pPr>
                  <w:tabs>
                    <w:tab w:val="right" w:leader="none" w:pos="8640"/>
                  </w:tabs>
                  <w:rPr>
                    <w:rFonts w:ascii="Calibri" w:cs="Calibri" w:eastAsia="Calibri" w:hAnsi="Calibri"/>
                    <w:sz w:val="22"/>
                    <w:szCs w:val="22"/>
                  </w:rPr>
                </w:pPr>
                <w:r w:rsidDel="00000000" w:rsidR="00000000" w:rsidRPr="00000000">
                  <w:rPr>
                    <w:rtl w:val="0"/>
                  </w:rPr>
                  <w:t xml:space="preserve">an arrow indicating the direction of the medium flow (for steel ball valves with only one-way flow of medium).</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7">
                <w:pPr>
                  <w:tabs>
                    <w:tab w:val="right" w:leader="none" w:pos="8640"/>
                  </w:tabs>
                  <w:jc w:val="center"/>
                  <w:rPr>
                    <w:rFonts w:ascii="Calibri" w:cs="Calibri" w:eastAsia="Calibri" w:hAnsi="Calibri"/>
                    <w:sz w:val="22"/>
                    <w:szCs w:val="22"/>
                  </w:rPr>
                </w:pPr>
                <w:r w:rsidDel="00000000" w:rsidR="00000000" w:rsidRPr="00000000">
                  <w:rPr>
                    <w:b w:val="1"/>
                    <w:rtl w:val="0"/>
                  </w:rPr>
                  <w:t xml:space="preserve">2.5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8">
                <w:pPr>
                  <w:tabs>
                    <w:tab w:val="right" w:leader="none" w:pos="8640"/>
                  </w:tabs>
                  <w:rPr>
                    <w:rFonts w:ascii="Calibri" w:cs="Calibri" w:eastAsia="Calibri" w:hAnsi="Calibri"/>
                    <w:sz w:val="22"/>
                    <w:szCs w:val="22"/>
                  </w:rPr>
                </w:pPr>
                <w:r w:rsidDel="00000000" w:rsidR="00000000" w:rsidRPr="00000000">
                  <w:rPr>
                    <w:b w:val="1"/>
                    <w:rtl w:val="0"/>
                  </w:rPr>
                  <w:t xml:space="preserve">Technical requirements to actuators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9">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B">
                <w:pPr>
                  <w:tabs>
                    <w:tab w:val="right" w:leader="none" w:pos="8640"/>
                  </w:tabs>
                  <w:jc w:val="center"/>
                  <w:rPr>
                    <w:rFonts w:ascii="Calibri" w:cs="Calibri" w:eastAsia="Calibri" w:hAnsi="Calibri"/>
                    <w:sz w:val="22"/>
                    <w:szCs w:val="22"/>
                  </w:rPr>
                </w:pPr>
                <w:r w:rsidDel="00000000" w:rsidR="00000000" w:rsidRPr="00000000">
                  <w:rPr>
                    <w:rtl w:val="0"/>
                  </w:rPr>
                  <w:t xml:space="preserve">2.5.1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C">
                <w:pPr>
                  <w:tabs>
                    <w:tab w:val="right" w:leader="none" w:pos="8640"/>
                  </w:tabs>
                  <w:rPr>
                    <w:rFonts w:ascii="Calibri" w:cs="Calibri" w:eastAsia="Calibri" w:hAnsi="Calibri"/>
                    <w:sz w:val="22"/>
                    <w:szCs w:val="22"/>
                  </w:rPr>
                </w:pPr>
                <w:r w:rsidDel="00000000" w:rsidR="00000000" w:rsidRPr="00000000">
                  <w:rPr>
                    <w:rtl w:val="0"/>
                  </w:rPr>
                  <w:t xml:space="preserve">Incomplete rotary actuators with a turn of 90 degrees are used to control ball valves. The gearbox allows to reduce the speed of the drive and increase the torque.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D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DF">
                <w:pPr>
                  <w:tabs>
                    <w:tab w:val="right" w:leader="none" w:pos="8640"/>
                  </w:tabs>
                  <w:jc w:val="center"/>
                  <w:rPr>
                    <w:rFonts w:ascii="Calibri" w:cs="Calibri" w:eastAsia="Calibri" w:hAnsi="Calibri"/>
                    <w:sz w:val="22"/>
                    <w:szCs w:val="22"/>
                  </w:rPr>
                </w:pPr>
                <w:r w:rsidDel="00000000" w:rsidR="00000000" w:rsidRPr="00000000">
                  <w:rPr>
                    <w:rtl w:val="0"/>
                  </w:rPr>
                  <w:t xml:space="preserve">2.5.2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0">
                <w:pPr>
                  <w:tabs>
                    <w:tab w:val="right" w:leader="none" w:pos="8640"/>
                  </w:tabs>
                  <w:rPr>
                    <w:rFonts w:ascii="Calibri" w:cs="Calibri" w:eastAsia="Calibri" w:hAnsi="Calibri"/>
                    <w:sz w:val="22"/>
                    <w:szCs w:val="22"/>
                  </w:rPr>
                </w:pPr>
                <w:r w:rsidDel="00000000" w:rsidR="00000000" w:rsidRPr="00000000">
                  <w:rPr>
                    <w:rtl w:val="0"/>
                  </w:rPr>
                  <w:t xml:space="preserve">To reduce the force on the flywheel handle, actuators with a gear (bevel cylindrical) or worm gear are used.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3">
                <w:pPr>
                  <w:tabs>
                    <w:tab w:val="right" w:leader="none" w:pos="8640"/>
                  </w:tabs>
                  <w:jc w:val="center"/>
                  <w:rPr>
                    <w:rFonts w:ascii="Calibri" w:cs="Calibri" w:eastAsia="Calibri" w:hAnsi="Calibri"/>
                    <w:sz w:val="22"/>
                    <w:szCs w:val="22"/>
                  </w:rPr>
                </w:pPr>
                <w:r w:rsidDel="00000000" w:rsidR="00000000" w:rsidRPr="00000000">
                  <w:rPr>
                    <w:rtl w:val="0"/>
                  </w:rPr>
                  <w:t xml:space="preserve">2.5.3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4">
                <w:pPr>
                  <w:tabs>
                    <w:tab w:val="right" w:leader="none" w:pos="8640"/>
                  </w:tabs>
                  <w:rPr>
                    <w:rFonts w:ascii="Calibri" w:cs="Calibri" w:eastAsia="Calibri" w:hAnsi="Calibri"/>
                    <w:sz w:val="22"/>
                    <w:szCs w:val="22"/>
                  </w:rPr>
                </w:pPr>
                <w:r w:rsidDel="00000000" w:rsidR="00000000" w:rsidRPr="00000000">
                  <w:rPr>
                    <w:rtl w:val="0"/>
                  </w:rPr>
                  <w:t xml:space="preserve">Actuators must be mounted directly on the ball valves.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7">
                <w:pPr>
                  <w:tabs>
                    <w:tab w:val="right" w:leader="none" w:pos="8640"/>
                  </w:tabs>
                  <w:jc w:val="center"/>
                  <w:rPr>
                    <w:rFonts w:ascii="Calibri" w:cs="Calibri" w:eastAsia="Calibri" w:hAnsi="Calibri"/>
                    <w:sz w:val="22"/>
                    <w:szCs w:val="22"/>
                  </w:rPr>
                </w:pPr>
                <w:r w:rsidDel="00000000" w:rsidR="00000000" w:rsidRPr="00000000">
                  <w:rPr>
                    <w:rtl w:val="0"/>
                  </w:rPr>
                  <w:t xml:space="preserve">2.5.4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8">
                <w:pPr>
                  <w:tabs>
                    <w:tab w:val="right" w:leader="none" w:pos="8640"/>
                  </w:tabs>
                  <w:rPr>
                    <w:rFonts w:ascii="Calibri" w:cs="Calibri" w:eastAsia="Calibri" w:hAnsi="Calibri"/>
                    <w:sz w:val="22"/>
                    <w:szCs w:val="22"/>
                  </w:rPr>
                </w:pPr>
                <w:r w:rsidDel="00000000" w:rsidR="00000000" w:rsidRPr="00000000">
                  <w:rPr>
                    <w:rtl w:val="0"/>
                  </w:rPr>
                  <w:t xml:space="preserve">Technical requirements for actuators: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9">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B">
                <w:pPr>
                  <w:tabs>
                    <w:tab w:val="right" w:leader="none" w:pos="8640"/>
                  </w:tabs>
                  <w:jc w:val="center"/>
                  <w:rPr>
                    <w:rFonts w:ascii="Calibri" w:cs="Calibri" w:eastAsia="Calibri" w:hAnsi="Calibri"/>
                    <w:sz w:val="22"/>
                    <w:szCs w:val="22"/>
                  </w:rPr>
                </w:pPr>
                <w:r w:rsidDel="00000000" w:rsidR="00000000" w:rsidRPr="00000000">
                  <w:rPr>
                    <w:rtl w:val="0"/>
                  </w:rPr>
                  <w:t xml:space="preserve">2.5.4.1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C">
                <w:pPr>
                  <w:tabs>
                    <w:tab w:val="right" w:leader="none" w:pos="8640"/>
                  </w:tabs>
                  <w:rPr>
                    <w:rFonts w:ascii="Calibri" w:cs="Calibri" w:eastAsia="Calibri" w:hAnsi="Calibri"/>
                    <w:sz w:val="22"/>
                    <w:szCs w:val="22"/>
                  </w:rPr>
                </w:pPr>
                <w:r w:rsidDel="00000000" w:rsidR="00000000" w:rsidRPr="00000000">
                  <w:rPr>
                    <w:rtl w:val="0"/>
                  </w:rPr>
                  <w:t xml:space="preserve">input shaft - stainless steel;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EF">
                <w:pPr>
                  <w:tabs>
                    <w:tab w:val="right" w:leader="none" w:pos="8640"/>
                  </w:tabs>
                  <w:jc w:val="center"/>
                  <w:rPr>
                    <w:rFonts w:ascii="Calibri" w:cs="Calibri" w:eastAsia="Calibri" w:hAnsi="Calibri"/>
                    <w:sz w:val="22"/>
                    <w:szCs w:val="22"/>
                  </w:rPr>
                </w:pPr>
                <w:r w:rsidDel="00000000" w:rsidR="00000000" w:rsidRPr="00000000">
                  <w:rPr>
                    <w:rtl w:val="0"/>
                  </w:rPr>
                  <w:t xml:space="preserve">2.5.4.2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0">
                <w:pPr>
                  <w:tabs>
                    <w:tab w:val="right" w:leader="none" w:pos="8640"/>
                  </w:tabs>
                  <w:rPr>
                    <w:rFonts w:ascii="Calibri" w:cs="Calibri" w:eastAsia="Calibri" w:hAnsi="Calibri"/>
                    <w:sz w:val="22"/>
                    <w:szCs w:val="22"/>
                  </w:rPr>
                </w:pPr>
                <w:r w:rsidDel="00000000" w:rsidR="00000000" w:rsidRPr="00000000">
                  <w:rPr>
                    <w:rtl w:val="0"/>
                  </w:rPr>
                  <w:t xml:space="preserve">EPDM seals, or better;</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3">
                <w:pPr>
                  <w:tabs>
                    <w:tab w:val="right" w:leader="none" w:pos="8640"/>
                  </w:tabs>
                  <w:jc w:val="center"/>
                  <w:rPr>
                    <w:rFonts w:ascii="Calibri" w:cs="Calibri" w:eastAsia="Calibri" w:hAnsi="Calibri"/>
                    <w:sz w:val="22"/>
                    <w:szCs w:val="22"/>
                  </w:rPr>
                </w:pPr>
                <w:r w:rsidDel="00000000" w:rsidR="00000000" w:rsidRPr="00000000">
                  <w:rPr>
                    <w:rtl w:val="0"/>
                  </w:rPr>
                  <w:t xml:space="preserve">2.5.4.3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4">
                <w:pPr>
                  <w:tabs>
                    <w:tab w:val="right" w:leader="none" w:pos="8640"/>
                  </w:tabs>
                  <w:rPr>
                    <w:rFonts w:ascii="Calibri" w:cs="Calibri" w:eastAsia="Calibri" w:hAnsi="Calibri"/>
                    <w:sz w:val="22"/>
                    <w:szCs w:val="22"/>
                  </w:rPr>
                </w:pPr>
                <w:r w:rsidDel="00000000" w:rsidR="00000000" w:rsidRPr="00000000">
                  <w:rPr>
                    <w:rtl w:val="0"/>
                  </w:rPr>
                  <w:t xml:space="preserve">thrust needle bearings;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7">
                <w:pPr>
                  <w:tabs>
                    <w:tab w:val="right" w:leader="none" w:pos="8640"/>
                  </w:tabs>
                  <w:jc w:val="center"/>
                  <w:rPr>
                    <w:rFonts w:ascii="Calibri" w:cs="Calibri" w:eastAsia="Calibri" w:hAnsi="Calibri"/>
                    <w:sz w:val="22"/>
                    <w:szCs w:val="22"/>
                  </w:rPr>
                </w:pPr>
                <w:r w:rsidDel="00000000" w:rsidR="00000000" w:rsidRPr="00000000">
                  <w:rPr>
                    <w:rtl w:val="0"/>
                  </w:rPr>
                  <w:t xml:space="preserve">2.5.4.4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8">
                <w:pPr>
                  <w:tabs>
                    <w:tab w:val="right" w:leader="none" w:pos="8640"/>
                  </w:tabs>
                  <w:rPr>
                    <w:rFonts w:ascii="Calibri" w:cs="Calibri" w:eastAsia="Calibri" w:hAnsi="Calibri"/>
                    <w:sz w:val="22"/>
                    <w:szCs w:val="22"/>
                  </w:rPr>
                </w:pPr>
                <w:r w:rsidDel="00000000" w:rsidR="00000000" w:rsidRPr="00000000">
                  <w:rPr>
                    <w:rtl w:val="0"/>
                  </w:rPr>
                  <w:t xml:space="preserve">protection against dust and moisture IP67;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B">
                <w:pPr>
                  <w:tabs>
                    <w:tab w:val="right" w:leader="none" w:pos="8640"/>
                  </w:tabs>
                  <w:jc w:val="center"/>
                  <w:rPr>
                    <w:rFonts w:ascii="Calibri" w:cs="Calibri" w:eastAsia="Calibri" w:hAnsi="Calibri"/>
                    <w:sz w:val="22"/>
                    <w:szCs w:val="22"/>
                  </w:rPr>
                </w:pPr>
                <w:r w:rsidDel="00000000" w:rsidR="00000000" w:rsidRPr="00000000">
                  <w:rPr>
                    <w:rtl w:val="0"/>
                  </w:rPr>
                  <w:t xml:space="preserve">2.5.4.5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C">
                <w:pPr>
                  <w:tabs>
                    <w:tab w:val="right" w:leader="none" w:pos="8640"/>
                  </w:tabs>
                  <w:rPr>
                    <w:rFonts w:ascii="Calibri" w:cs="Calibri" w:eastAsia="Calibri" w:hAnsi="Calibri"/>
                    <w:sz w:val="22"/>
                    <w:szCs w:val="22"/>
                  </w:rPr>
                </w:pPr>
                <w:r w:rsidDel="00000000" w:rsidR="00000000" w:rsidRPr="00000000">
                  <w:rPr>
                    <w:rtl w:val="0"/>
                  </w:rPr>
                  <w:t xml:space="preserve">ambient temperature from -30 ° C to +130 ° C.</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3F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3FF">
                <w:pPr>
                  <w:tabs>
                    <w:tab w:val="right" w:leader="none" w:pos="8640"/>
                  </w:tabs>
                  <w:jc w:val="center"/>
                  <w:rPr>
                    <w:rFonts w:ascii="Calibri" w:cs="Calibri" w:eastAsia="Calibri" w:hAnsi="Calibri"/>
                    <w:sz w:val="22"/>
                    <w:szCs w:val="22"/>
                  </w:rPr>
                </w:pPr>
                <w:r w:rsidDel="00000000" w:rsidR="00000000" w:rsidRPr="00000000">
                  <w:rPr>
                    <w:b w:val="1"/>
                    <w:rtl w:val="0"/>
                  </w:rPr>
                  <w:t xml:space="preserve">2.6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0">
                <w:pPr>
                  <w:tabs>
                    <w:tab w:val="right" w:leader="none" w:pos="8640"/>
                  </w:tabs>
                  <w:rPr>
                    <w:rFonts w:ascii="Calibri" w:cs="Calibri" w:eastAsia="Calibri" w:hAnsi="Calibri"/>
                    <w:sz w:val="22"/>
                    <w:szCs w:val="22"/>
                  </w:rPr>
                </w:pPr>
                <w:r w:rsidDel="00000000" w:rsidR="00000000" w:rsidRPr="00000000">
                  <w:rPr>
                    <w:b w:val="1"/>
                    <w:rtl w:val="0"/>
                  </w:rPr>
                  <w:t xml:space="preserve">Technical requirements to flanges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1">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3">
                <w:pPr>
                  <w:tabs>
                    <w:tab w:val="right" w:leader="none" w:pos="8640"/>
                  </w:tabs>
                  <w:jc w:val="center"/>
                  <w:rPr>
                    <w:rFonts w:ascii="Calibri" w:cs="Calibri" w:eastAsia="Calibri" w:hAnsi="Calibri"/>
                    <w:sz w:val="22"/>
                    <w:szCs w:val="22"/>
                  </w:rPr>
                </w:pPr>
                <w:r w:rsidDel="00000000" w:rsidR="00000000" w:rsidRPr="00000000">
                  <w:rPr>
                    <w:rtl w:val="0"/>
                  </w:rPr>
                  <w:t xml:space="preserve">2.6.1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4">
                <w:pPr>
                  <w:tabs>
                    <w:tab w:val="right" w:leader="none" w:pos="8640"/>
                  </w:tabs>
                  <w:rPr>
                    <w:rFonts w:ascii="Calibri" w:cs="Calibri" w:eastAsia="Calibri" w:hAnsi="Calibri"/>
                    <w:sz w:val="22"/>
                    <w:szCs w:val="22"/>
                  </w:rPr>
                </w:pPr>
                <w:r w:rsidDel="00000000" w:rsidR="00000000" w:rsidRPr="00000000">
                  <w:rPr>
                    <w:rtl w:val="0"/>
                  </w:rPr>
                  <w:t xml:space="preserve">The flanges shall be manufactured in compliance with the requirements of DSTU EN 1092-1:2018 Flanges and their joints – Circular flanges for pipes, valves, fittings and accessories, PN designated – Part 1: Steel flanges, according to the working drawings approved in accordance with the established procedure.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7">
                <w:pPr>
                  <w:tabs>
                    <w:tab w:val="right" w:leader="none" w:pos="8640"/>
                  </w:tabs>
                  <w:jc w:val="center"/>
                  <w:rPr>
                    <w:rFonts w:ascii="Calibri" w:cs="Calibri" w:eastAsia="Calibri" w:hAnsi="Calibri"/>
                    <w:sz w:val="22"/>
                    <w:szCs w:val="22"/>
                  </w:rPr>
                </w:pPr>
                <w:r w:rsidDel="00000000" w:rsidR="00000000" w:rsidRPr="00000000">
                  <w:rPr>
                    <w:rtl w:val="0"/>
                  </w:rPr>
                  <w:t xml:space="preserve">2.6.2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8">
                <w:pPr>
                  <w:tabs>
                    <w:tab w:val="right" w:leader="none" w:pos="8640"/>
                  </w:tabs>
                  <w:rPr>
                    <w:rFonts w:ascii="Calibri" w:cs="Calibri" w:eastAsia="Calibri" w:hAnsi="Calibri"/>
                    <w:sz w:val="22"/>
                    <w:szCs w:val="22"/>
                  </w:rPr>
                </w:pPr>
                <w:r w:rsidDel="00000000" w:rsidR="00000000" w:rsidRPr="00000000">
                  <w:rPr>
                    <w:rtl w:val="0"/>
                  </w:rPr>
                  <w:t xml:space="preserve">Flanges to be used in pressure equipment shall be manufactured from materials fulfilling the essential safety requirements of pressure equipment European legislation. Materials specifications which meet the requirements for this European Standard are given in Table 9 and Annex D the specified standard.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B">
                <w:pPr>
                  <w:tabs>
                    <w:tab w:val="right" w:leader="none" w:pos="8640"/>
                  </w:tabs>
                  <w:jc w:val="center"/>
                  <w:rPr>
                    <w:rFonts w:ascii="Calibri" w:cs="Calibri" w:eastAsia="Calibri" w:hAnsi="Calibri"/>
                    <w:sz w:val="22"/>
                    <w:szCs w:val="22"/>
                  </w:rPr>
                </w:pPr>
                <w:r w:rsidDel="00000000" w:rsidR="00000000" w:rsidRPr="00000000">
                  <w:rPr>
                    <w:rtl w:val="0"/>
                  </w:rPr>
                  <w:t xml:space="preserve">2.6.3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C">
                <w:pPr>
                  <w:tabs>
                    <w:tab w:val="right" w:leader="none" w:pos="8640"/>
                  </w:tabs>
                  <w:rPr>
                    <w:rFonts w:ascii="Calibri" w:cs="Calibri" w:eastAsia="Calibri" w:hAnsi="Calibri"/>
                    <w:sz w:val="22"/>
                    <w:szCs w:val="22"/>
                  </w:rPr>
                </w:pPr>
                <w:r w:rsidDel="00000000" w:rsidR="00000000" w:rsidRPr="00000000">
                  <w:rPr>
                    <w:rtl w:val="0"/>
                  </w:rPr>
                  <w:t xml:space="preserve">The fabricated flange shall fulfil the mechanical properties of the material standard.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0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0F">
                <w:pPr>
                  <w:tabs>
                    <w:tab w:val="right" w:leader="none" w:pos="8640"/>
                  </w:tabs>
                  <w:jc w:val="center"/>
                  <w:rPr>
                    <w:rFonts w:ascii="Calibri" w:cs="Calibri" w:eastAsia="Calibri" w:hAnsi="Calibri"/>
                    <w:sz w:val="22"/>
                    <w:szCs w:val="22"/>
                  </w:rPr>
                </w:pPr>
                <w:r w:rsidDel="00000000" w:rsidR="00000000" w:rsidRPr="00000000">
                  <w:rPr>
                    <w:rtl w:val="0"/>
                  </w:rPr>
                  <w:t xml:space="preserve">2.6.4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0">
                <w:pPr>
                  <w:tabs>
                    <w:tab w:val="right" w:leader="none" w:pos="8640"/>
                  </w:tabs>
                  <w:rPr>
                    <w:rFonts w:ascii="Calibri" w:cs="Calibri" w:eastAsia="Calibri" w:hAnsi="Calibri"/>
                    <w:sz w:val="22"/>
                    <w:szCs w:val="22"/>
                  </w:rPr>
                </w:pPr>
                <w:r w:rsidDel="00000000" w:rsidR="00000000" w:rsidRPr="00000000">
                  <w:rPr>
                    <w:rtl w:val="0"/>
                  </w:rPr>
                  <w:t xml:space="preserve">Flanges shall be suitable for use with the number and size of bolting as specified in Table 10 to Table 21 the specified standard.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3">
                <w:pPr>
                  <w:tabs>
                    <w:tab w:val="right" w:leader="none" w:pos="8640"/>
                  </w:tabs>
                  <w:jc w:val="center"/>
                  <w:rPr>
                    <w:rFonts w:ascii="Calibri" w:cs="Calibri" w:eastAsia="Calibri" w:hAnsi="Calibri"/>
                    <w:sz w:val="22"/>
                    <w:szCs w:val="22"/>
                  </w:rPr>
                </w:pPr>
                <w:r w:rsidDel="00000000" w:rsidR="00000000" w:rsidRPr="00000000">
                  <w:rPr>
                    <w:rtl w:val="0"/>
                  </w:rPr>
                  <w:t xml:space="preserve">2.6.5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4">
                <w:pPr>
                  <w:tabs>
                    <w:tab w:val="right" w:leader="none" w:pos="8640"/>
                  </w:tabs>
                  <w:rPr>
                    <w:rFonts w:ascii="Calibri" w:cs="Calibri" w:eastAsia="Calibri" w:hAnsi="Calibri"/>
                    <w:sz w:val="22"/>
                    <w:szCs w:val="22"/>
                  </w:rPr>
                </w:pPr>
                <w:r w:rsidDel="00000000" w:rsidR="00000000" w:rsidRPr="00000000">
                  <w:rPr>
                    <w:rtl w:val="0"/>
                  </w:rPr>
                  <w:t xml:space="preserve">The bolting shall be chosen by the equipment manufacturer according to the pressure, temperature, flange material and gasket so that the flanged joint remains tight under the expected operating conditions.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7">
                <w:pPr>
                  <w:tabs>
                    <w:tab w:val="right" w:leader="none" w:pos="8640"/>
                  </w:tabs>
                  <w:jc w:val="center"/>
                  <w:rPr>
                    <w:rFonts w:ascii="Calibri" w:cs="Calibri" w:eastAsia="Calibri" w:hAnsi="Calibri"/>
                    <w:sz w:val="22"/>
                    <w:szCs w:val="22"/>
                  </w:rPr>
                </w:pPr>
                <w:r w:rsidDel="00000000" w:rsidR="00000000" w:rsidRPr="00000000">
                  <w:rPr>
                    <w:rtl w:val="0"/>
                  </w:rPr>
                  <w:t xml:space="preserve">2.6.6</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8">
                <w:pPr>
                  <w:tabs>
                    <w:tab w:val="right" w:leader="none" w:pos="8640"/>
                  </w:tabs>
                  <w:rPr>
                    <w:rFonts w:ascii="Calibri" w:cs="Calibri" w:eastAsia="Calibri" w:hAnsi="Calibri"/>
                    <w:sz w:val="22"/>
                    <w:szCs w:val="22"/>
                  </w:rPr>
                </w:pPr>
                <w:r w:rsidDel="00000000" w:rsidR="00000000" w:rsidRPr="00000000">
                  <w:rPr>
                    <w:rtl w:val="0"/>
                  </w:rPr>
                  <w:t xml:space="preserve">For selection of bolting, see EN 1515-4, for combination of the materials of flanges and bolting see EN 1515-2, for information.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B">
                <w:pPr>
                  <w:tabs>
                    <w:tab w:val="right" w:leader="none" w:pos="8640"/>
                  </w:tabs>
                  <w:jc w:val="center"/>
                  <w:rPr>
                    <w:rFonts w:ascii="Calibri" w:cs="Calibri" w:eastAsia="Calibri" w:hAnsi="Calibri"/>
                    <w:sz w:val="22"/>
                    <w:szCs w:val="22"/>
                  </w:rPr>
                </w:pPr>
                <w:r w:rsidDel="00000000" w:rsidR="00000000" w:rsidRPr="00000000">
                  <w:rPr>
                    <w:rtl w:val="0"/>
                  </w:rPr>
                  <w:t xml:space="preserve">2.6.7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C">
                <w:pPr>
                  <w:tabs>
                    <w:tab w:val="right" w:leader="none" w:pos="8640"/>
                  </w:tabs>
                  <w:rPr>
                    <w:rFonts w:ascii="Calibri" w:cs="Calibri" w:eastAsia="Calibri" w:hAnsi="Calibri"/>
                    <w:sz w:val="22"/>
                    <w:szCs w:val="22"/>
                  </w:rPr>
                </w:pPr>
                <w:r w:rsidDel="00000000" w:rsidR="00000000" w:rsidRPr="00000000">
                  <w:rPr>
                    <w:rtl w:val="0"/>
                  </w:rPr>
                  <w:t xml:space="preserve">The various gasket types, dimensions, design characteristics and materials used are given in the EN 1514.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1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1F">
                <w:pPr>
                  <w:tabs>
                    <w:tab w:val="right" w:leader="none" w:pos="8640"/>
                  </w:tabs>
                  <w:jc w:val="center"/>
                  <w:rPr>
                    <w:rFonts w:ascii="Calibri" w:cs="Calibri" w:eastAsia="Calibri" w:hAnsi="Calibri"/>
                    <w:sz w:val="22"/>
                    <w:szCs w:val="22"/>
                  </w:rPr>
                </w:pPr>
                <w:r w:rsidDel="00000000" w:rsidR="00000000" w:rsidRPr="00000000">
                  <w:rPr>
                    <w:rtl w:val="0"/>
                  </w:rPr>
                  <w:t xml:space="preserve">2.6.8</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0">
                <w:pPr>
                  <w:tabs>
                    <w:tab w:val="right" w:leader="none" w:pos="8640"/>
                  </w:tabs>
                  <w:rPr>
                    <w:rFonts w:ascii="Calibri" w:cs="Calibri" w:eastAsia="Calibri" w:hAnsi="Calibri"/>
                    <w:sz w:val="22"/>
                    <w:szCs w:val="22"/>
                  </w:rPr>
                </w:pPr>
                <w:r w:rsidDel="00000000" w:rsidR="00000000" w:rsidRPr="00000000">
                  <w:rPr>
                    <w:rtl w:val="0"/>
                  </w:rPr>
                  <w:t xml:space="preserve">The flange manufacturer shall use respective procedures to ensure traceability of material and to avoid material exchange and shall be able to provide respective documentation for the base material used.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1455" w:hRule="atLeast"/>
              <w:tblHeader w:val="0"/>
            </w:trPr>
            <w:tc>
              <w:tcPr>
                <w:tcBorders>
                  <w:top w:color="cccccc" w:space="0" w:sz="5" w:val="single"/>
                  <w:left w:color="000000" w:space="0" w:sz="5" w:val="single"/>
                  <w:bottom w:color="000000" w:space="0" w:sz="5" w:val="single"/>
                  <w:right w:color="000000" w:space="0" w:sz="5" w:val="single"/>
                </w:tcBorders>
                <w:shd w:fill="ffffff" w:val="clear"/>
                <w:tcMar>
                  <w:top w:w="0.0" w:type="dxa"/>
                  <w:left w:w="40.0" w:type="dxa"/>
                  <w:bottom w:w="0.0" w:type="dxa"/>
                  <w:right w:w="40.0" w:type="dxa"/>
                </w:tcMar>
                <w:vAlign w:val="center"/>
              </w:tcPr>
              <w:p w:rsidR="00000000" w:rsidDel="00000000" w:rsidP="00000000" w:rsidRDefault="00000000" w:rsidRPr="00000000" w14:paraId="00000423">
                <w:pPr>
                  <w:tabs>
                    <w:tab w:val="right" w:leader="none" w:pos="8640"/>
                  </w:tabs>
                  <w:jc w:val="center"/>
                  <w:rPr>
                    <w:rFonts w:ascii="Calibri" w:cs="Calibri" w:eastAsia="Calibri" w:hAnsi="Calibri"/>
                    <w:sz w:val="22"/>
                    <w:szCs w:val="22"/>
                  </w:rPr>
                </w:pPr>
                <w:r w:rsidDel="00000000" w:rsidR="00000000" w:rsidRPr="00000000">
                  <w:rPr>
                    <w:rtl w:val="0"/>
                  </w:rPr>
                  <w:t xml:space="preserve">2.6.9</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4">
                <w:pPr>
                  <w:tabs>
                    <w:tab w:val="right" w:leader="none" w:pos="8640"/>
                  </w:tabs>
                  <w:rPr>
                    <w:rFonts w:ascii="Calibri" w:cs="Calibri" w:eastAsia="Calibri" w:hAnsi="Calibri"/>
                    <w:sz w:val="22"/>
                    <w:szCs w:val="22"/>
                  </w:rPr>
                </w:pPr>
                <w:r w:rsidDel="00000000" w:rsidR="00000000" w:rsidRPr="00000000">
                  <w:rPr>
                    <w:rtl w:val="0"/>
                  </w:rPr>
                  <w:t xml:space="preserve">Under consideration of EN 764-5, the purchaser of the flange may require a test certificate according to EN 10204 (2.1, 3.1 or 3.2), applicable for the respective category. The rules of pressure equipment European legislation and the product specification, which includes the technical delivery conditions, shall be applied. If an inspection certificate 3.1 is required, the quality system of the material manufacturer shall fulfil the requirements of the European legislation for pressure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6">
                <w:pPr>
                  <w:tabs>
                    <w:tab w:val="right" w:leader="none" w:pos="8640"/>
                  </w:tabs>
                  <w:jc w:val="center"/>
                  <w:rPr>
                    <w:rFonts w:ascii="Calibri" w:cs="Calibri" w:eastAsia="Calibri" w:hAnsi="Calibri"/>
                    <w:sz w:val="22"/>
                    <w:szCs w:val="22"/>
                  </w:rPr>
                </w:pPr>
                <w:r w:rsidDel="00000000" w:rsidR="00000000" w:rsidRPr="00000000">
                  <w:rPr>
                    <w:rtl w:val="0"/>
                  </w:rPr>
                  <w:t xml:space="preserve">Please provide the number of the certificate  and expiry date</w:t>
                </w: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7">
                <w:pPr>
                  <w:tabs>
                    <w:tab w:val="right" w:leader="none" w:pos="8640"/>
                  </w:tabs>
                  <w:jc w:val="center"/>
                  <w:rPr>
                    <w:rFonts w:ascii="Calibri" w:cs="Calibri" w:eastAsia="Calibri" w:hAnsi="Calibri"/>
                    <w:sz w:val="22"/>
                    <w:szCs w:val="22"/>
                  </w:rPr>
                </w:pPr>
                <w:r w:rsidDel="00000000" w:rsidR="00000000" w:rsidRPr="00000000">
                  <w:rPr>
                    <w:rtl w:val="0"/>
                  </w:rPr>
                  <w:t xml:space="preserve">2.6.10</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8">
                <w:pPr>
                  <w:tabs>
                    <w:tab w:val="right" w:leader="none" w:pos="8640"/>
                  </w:tabs>
                  <w:rPr>
                    <w:rFonts w:ascii="Calibri" w:cs="Calibri" w:eastAsia="Calibri" w:hAnsi="Calibri"/>
                    <w:sz w:val="22"/>
                    <w:szCs w:val="22"/>
                  </w:rPr>
                </w:pPr>
                <w:r w:rsidDel="00000000" w:rsidR="00000000" w:rsidRPr="00000000">
                  <w:rPr>
                    <w:rtl w:val="0"/>
                  </w:rPr>
                  <w:t xml:space="preserve">All flanges should be marked (minimum) as follows: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9">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B">
                <w:pPr>
                  <w:tabs>
                    <w:tab w:val="right" w:leader="none" w:pos="8640"/>
                  </w:tabs>
                  <w:jc w:val="center"/>
                  <w:rPr>
                    <w:rFonts w:ascii="Calibri" w:cs="Calibri" w:eastAsia="Calibri" w:hAnsi="Calibri"/>
                    <w:sz w:val="22"/>
                    <w:szCs w:val="22"/>
                  </w:rPr>
                </w:pPr>
                <w:r w:rsidDel="00000000" w:rsidR="00000000" w:rsidRPr="00000000">
                  <w:rPr>
                    <w:rtl w:val="0"/>
                  </w:rPr>
                  <w:t xml:space="preserve">2.6.10.1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C">
                <w:pPr>
                  <w:tabs>
                    <w:tab w:val="right" w:leader="none" w:pos="8640"/>
                  </w:tabs>
                  <w:rPr>
                    <w:rFonts w:ascii="Calibri" w:cs="Calibri" w:eastAsia="Calibri" w:hAnsi="Calibri"/>
                    <w:sz w:val="22"/>
                    <w:szCs w:val="22"/>
                  </w:rPr>
                </w:pPr>
                <w:r w:rsidDel="00000000" w:rsidR="00000000" w:rsidRPr="00000000">
                  <w:rPr>
                    <w:rtl w:val="0"/>
                  </w:rPr>
                  <w:t xml:space="preserve">flange manufacturer’s name or trade mark;</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F">
                <w:pPr>
                  <w:tabs>
                    <w:tab w:val="right" w:leader="none" w:pos="8640"/>
                  </w:tabs>
                  <w:jc w:val="center"/>
                  <w:rPr>
                    <w:rFonts w:ascii="Calibri" w:cs="Calibri" w:eastAsia="Calibri" w:hAnsi="Calibri"/>
                    <w:sz w:val="22"/>
                    <w:szCs w:val="22"/>
                  </w:rPr>
                </w:pPr>
                <w:r w:rsidDel="00000000" w:rsidR="00000000" w:rsidRPr="00000000">
                  <w:rPr>
                    <w:rtl w:val="0"/>
                  </w:rPr>
                  <w:t xml:space="preserve">2.6.10.2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0">
                <w:pPr>
                  <w:tabs>
                    <w:tab w:val="right" w:leader="none" w:pos="8640"/>
                  </w:tabs>
                  <w:rPr>
                    <w:rFonts w:ascii="Calibri" w:cs="Calibri" w:eastAsia="Calibri" w:hAnsi="Calibri"/>
                    <w:sz w:val="22"/>
                    <w:szCs w:val="22"/>
                  </w:rPr>
                </w:pPr>
                <w:r w:rsidDel="00000000" w:rsidR="00000000" w:rsidRPr="00000000">
                  <w:rPr>
                    <w:rtl w:val="0"/>
                  </w:rPr>
                  <w:t xml:space="preserve">letters “EN”;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6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3">
                <w:pPr>
                  <w:tabs>
                    <w:tab w:val="right" w:leader="none" w:pos="8640"/>
                  </w:tabs>
                  <w:jc w:val="center"/>
                  <w:rPr>
                    <w:rFonts w:ascii="Calibri" w:cs="Calibri" w:eastAsia="Calibri" w:hAnsi="Calibri"/>
                    <w:sz w:val="22"/>
                    <w:szCs w:val="22"/>
                  </w:rPr>
                </w:pPr>
                <w:r w:rsidDel="00000000" w:rsidR="00000000" w:rsidRPr="00000000">
                  <w:rPr>
                    <w:rtl w:val="0"/>
                  </w:rPr>
                  <w:t xml:space="preserve">2.6.10.3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4">
                <w:pPr>
                  <w:tabs>
                    <w:tab w:val="right" w:leader="none" w:pos="8640"/>
                  </w:tabs>
                  <w:rPr>
                    <w:rFonts w:ascii="Calibri" w:cs="Calibri" w:eastAsia="Calibri" w:hAnsi="Calibri"/>
                    <w:sz w:val="22"/>
                    <w:szCs w:val="22"/>
                  </w:rPr>
                </w:pPr>
                <w:r w:rsidDel="00000000" w:rsidR="00000000" w:rsidRPr="00000000">
                  <w:rPr>
                    <w:rtl w:val="0"/>
                  </w:rPr>
                  <w:t xml:space="preserve">PN designation;</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7">
                <w:pPr>
                  <w:tabs>
                    <w:tab w:val="right" w:leader="none" w:pos="8640"/>
                  </w:tabs>
                  <w:jc w:val="center"/>
                  <w:rPr>
                    <w:rFonts w:ascii="Calibri" w:cs="Calibri" w:eastAsia="Calibri" w:hAnsi="Calibri"/>
                    <w:sz w:val="22"/>
                    <w:szCs w:val="22"/>
                  </w:rPr>
                </w:pPr>
                <w:r w:rsidDel="00000000" w:rsidR="00000000" w:rsidRPr="00000000">
                  <w:rPr>
                    <w:rtl w:val="0"/>
                  </w:rPr>
                  <w:t xml:space="preserve">2.6.10.4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8">
                <w:pPr>
                  <w:tabs>
                    <w:tab w:val="right" w:leader="none" w:pos="8640"/>
                  </w:tabs>
                  <w:rPr>
                    <w:rFonts w:ascii="Calibri" w:cs="Calibri" w:eastAsia="Calibri" w:hAnsi="Calibri"/>
                    <w:sz w:val="22"/>
                    <w:szCs w:val="22"/>
                  </w:rPr>
                </w:pPr>
                <w:r w:rsidDel="00000000" w:rsidR="00000000" w:rsidRPr="00000000">
                  <w:rPr>
                    <w:rtl w:val="0"/>
                  </w:rPr>
                  <w:t xml:space="preserve">either the name or the number or the grade of the material;</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B">
                <w:pPr>
                  <w:tabs>
                    <w:tab w:val="right" w:leader="none" w:pos="8640"/>
                  </w:tabs>
                  <w:jc w:val="center"/>
                  <w:rPr>
                    <w:rFonts w:ascii="Calibri" w:cs="Calibri" w:eastAsia="Calibri" w:hAnsi="Calibri"/>
                    <w:sz w:val="22"/>
                    <w:szCs w:val="22"/>
                  </w:rPr>
                </w:pPr>
                <w:r w:rsidDel="00000000" w:rsidR="00000000" w:rsidRPr="00000000">
                  <w:rPr>
                    <w:rtl w:val="0"/>
                  </w:rPr>
                  <w:t xml:space="preserve">2.6.10.5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C">
                <w:pPr>
                  <w:tabs>
                    <w:tab w:val="right" w:leader="none" w:pos="8640"/>
                  </w:tabs>
                  <w:rPr>
                    <w:rFonts w:ascii="Calibri" w:cs="Calibri" w:eastAsia="Calibri" w:hAnsi="Calibri"/>
                    <w:sz w:val="22"/>
                    <w:szCs w:val="22"/>
                  </w:rPr>
                </w:pPr>
                <w:r w:rsidDel="00000000" w:rsidR="00000000" w:rsidRPr="00000000">
                  <w:rPr>
                    <w:rtl w:val="0"/>
                  </w:rPr>
                  <w:t xml:space="preserve">heat number of melt and/or suitable identification, such as code number, for the traceability.</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F">
                <w:pPr>
                  <w:tabs>
                    <w:tab w:val="right" w:leader="none" w:pos="8640"/>
                  </w:tabs>
                  <w:jc w:val="center"/>
                  <w:rPr>
                    <w:rFonts w:ascii="Calibri" w:cs="Calibri" w:eastAsia="Calibri" w:hAnsi="Calibri"/>
                    <w:sz w:val="22"/>
                    <w:szCs w:val="22"/>
                  </w:rPr>
                </w:pPr>
                <w:r w:rsidDel="00000000" w:rsidR="00000000" w:rsidRPr="00000000">
                  <w:rPr>
                    <w:b w:val="1"/>
                    <w:rtl w:val="0"/>
                  </w:rPr>
                  <w:t xml:space="preserve">2.7</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0">
                <w:pPr>
                  <w:tabs>
                    <w:tab w:val="right" w:leader="none" w:pos="8640"/>
                  </w:tabs>
                  <w:rPr>
                    <w:rFonts w:ascii="Calibri" w:cs="Calibri" w:eastAsia="Calibri" w:hAnsi="Calibri"/>
                    <w:sz w:val="22"/>
                    <w:szCs w:val="22"/>
                  </w:rPr>
                </w:pPr>
                <w:r w:rsidDel="00000000" w:rsidR="00000000" w:rsidRPr="00000000">
                  <w:rPr>
                    <w:b w:val="1"/>
                    <w:rtl w:val="0"/>
                  </w:rPr>
                  <w:t xml:space="preserve">Requirements for packaging</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1">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3">
                <w:pPr>
                  <w:tabs>
                    <w:tab w:val="right" w:leader="none" w:pos="8640"/>
                  </w:tabs>
                  <w:jc w:val="center"/>
                  <w:rPr>
                    <w:rFonts w:ascii="Calibri" w:cs="Calibri" w:eastAsia="Calibri" w:hAnsi="Calibri"/>
                    <w:sz w:val="22"/>
                    <w:szCs w:val="22"/>
                  </w:rPr>
                </w:pPr>
                <w:r w:rsidDel="00000000" w:rsidR="00000000" w:rsidRPr="00000000">
                  <w:rPr>
                    <w:rtl w:val="0"/>
                  </w:rPr>
                  <w:t xml:space="preserve">2.7.1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4">
                <w:pPr>
                  <w:tabs>
                    <w:tab w:val="right" w:leader="none" w:pos="8640"/>
                  </w:tabs>
                  <w:rPr>
                    <w:rFonts w:ascii="Calibri" w:cs="Calibri" w:eastAsia="Calibri" w:hAnsi="Calibri"/>
                    <w:sz w:val="22"/>
                    <w:szCs w:val="22"/>
                  </w:rPr>
                </w:pPr>
                <w:r w:rsidDel="00000000" w:rsidR="00000000" w:rsidRPr="00000000">
                  <w:rPr>
                    <w:rtl w:val="0"/>
                  </w:rPr>
                  <w:t xml:space="preserve">The goods shall be shipped in the packaging corresponding to the nature of delivered goods. The packaging shall meet the current regulations and standards and ensure safety and intactness of cargoes during transportation to the destination and unloading transport means.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7">
                <w:pPr>
                  <w:tabs>
                    <w:tab w:val="right" w:leader="none" w:pos="8640"/>
                  </w:tabs>
                  <w:jc w:val="center"/>
                  <w:rPr>
                    <w:rFonts w:ascii="Calibri" w:cs="Calibri" w:eastAsia="Calibri" w:hAnsi="Calibri"/>
                    <w:sz w:val="22"/>
                    <w:szCs w:val="22"/>
                  </w:rPr>
                </w:pPr>
                <w:r w:rsidDel="00000000" w:rsidR="00000000" w:rsidRPr="00000000">
                  <w:rPr>
                    <w:rtl w:val="0"/>
                  </w:rPr>
                  <w:t xml:space="preserve">2.7.2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8">
                <w:pPr>
                  <w:tabs>
                    <w:tab w:val="right" w:leader="none" w:pos="8640"/>
                  </w:tabs>
                  <w:rPr>
                    <w:rFonts w:ascii="Calibri" w:cs="Calibri" w:eastAsia="Calibri" w:hAnsi="Calibri"/>
                    <w:sz w:val="22"/>
                    <w:szCs w:val="22"/>
                  </w:rPr>
                </w:pPr>
                <w:r w:rsidDel="00000000" w:rsidR="00000000" w:rsidRPr="00000000">
                  <w:rPr>
                    <w:rtl w:val="0"/>
                  </w:rPr>
                  <w:t xml:space="preserve">The transport containers shall meet the requirements aimed at protection of these cargoes and retention of clear marking, which are to be observed during their stowage (packing), loading, carriage (with meeting temperature conditions) unloading, with the possibility of performance of reloading operations by mechanised method.</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9">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97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B">
                <w:pPr>
                  <w:tabs>
                    <w:tab w:val="right" w:leader="none" w:pos="8640"/>
                  </w:tabs>
                  <w:jc w:val="center"/>
                  <w:rPr>
                    <w:rFonts w:ascii="Calibri" w:cs="Calibri" w:eastAsia="Calibri" w:hAnsi="Calibri"/>
                    <w:sz w:val="22"/>
                    <w:szCs w:val="22"/>
                  </w:rPr>
                </w:pPr>
                <w:r w:rsidDel="00000000" w:rsidR="00000000" w:rsidRPr="00000000">
                  <w:rPr>
                    <w:rtl w:val="0"/>
                  </w:rPr>
                  <w:t xml:space="preserve">2.7.3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C">
                <w:pPr>
                  <w:tabs>
                    <w:tab w:val="right" w:leader="none" w:pos="8640"/>
                  </w:tabs>
                  <w:rPr>
                    <w:rFonts w:ascii="Calibri" w:cs="Calibri" w:eastAsia="Calibri" w:hAnsi="Calibri"/>
                    <w:sz w:val="22"/>
                    <w:szCs w:val="22"/>
                  </w:rPr>
                </w:pPr>
                <w:r w:rsidDel="00000000" w:rsidR="00000000" w:rsidRPr="00000000">
                  <w:rPr>
                    <w:rtl w:val="0"/>
                  </w:rPr>
                  <w:t xml:space="preserve">Each package shall contain the appropriate packing list indicating the names and quantities of the products, net and gross weight of this package, name of manufacturer and supplier. The value of containers shall be included in the goods price. The containers are of non-returnable type.</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E">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F">
                <w:pPr>
                  <w:tabs>
                    <w:tab w:val="right" w:leader="none" w:pos="8640"/>
                  </w:tabs>
                  <w:jc w:val="center"/>
                  <w:rPr>
                    <w:rFonts w:ascii="Calibri" w:cs="Calibri" w:eastAsia="Calibri" w:hAnsi="Calibri"/>
                    <w:sz w:val="22"/>
                    <w:szCs w:val="22"/>
                  </w:rPr>
                </w:pPr>
                <w:r w:rsidDel="00000000" w:rsidR="00000000" w:rsidRPr="00000000">
                  <w:rPr>
                    <w:rtl w:val="0"/>
                  </w:rPr>
                  <w:t xml:space="preserve">2.7.4</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0">
                <w:pPr>
                  <w:tabs>
                    <w:tab w:val="right" w:leader="none" w:pos="8640"/>
                  </w:tabs>
                  <w:rPr>
                    <w:rFonts w:ascii="Calibri" w:cs="Calibri" w:eastAsia="Calibri" w:hAnsi="Calibri"/>
                    <w:sz w:val="22"/>
                    <w:szCs w:val="22"/>
                  </w:rPr>
                </w:pPr>
                <w:r w:rsidDel="00000000" w:rsidR="00000000" w:rsidRPr="00000000">
                  <w:rPr>
                    <w:rtl w:val="0"/>
                  </w:rPr>
                  <w:t xml:space="preserve">The goods shall be transported and stored according to DBN V.2.5-39: 2008 “Heat networks” and in compliance with manufacturer’s recommendations.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2">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73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3">
                <w:pPr>
                  <w:tabs>
                    <w:tab w:val="right" w:leader="none" w:pos="8640"/>
                  </w:tabs>
                  <w:jc w:val="center"/>
                  <w:rPr>
                    <w:rFonts w:ascii="Calibri" w:cs="Calibri" w:eastAsia="Calibri" w:hAnsi="Calibri"/>
                    <w:sz w:val="22"/>
                    <w:szCs w:val="22"/>
                  </w:rPr>
                </w:pPr>
                <w:r w:rsidDel="00000000" w:rsidR="00000000" w:rsidRPr="00000000">
                  <w:rPr>
                    <w:rtl w:val="0"/>
                  </w:rPr>
                  <w:t xml:space="preserve">2.7.5</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4">
                <w:pPr>
                  <w:tabs>
                    <w:tab w:val="right" w:leader="none" w:pos="8640"/>
                  </w:tabs>
                  <w:rPr>
                    <w:rFonts w:ascii="Calibri" w:cs="Calibri" w:eastAsia="Calibri" w:hAnsi="Calibri"/>
                    <w:sz w:val="22"/>
                    <w:szCs w:val="22"/>
                  </w:rPr>
                </w:pPr>
                <w:r w:rsidDel="00000000" w:rsidR="00000000" w:rsidRPr="00000000">
                  <w:rPr>
                    <w:rtl w:val="0"/>
                  </w:rPr>
                  <w:t xml:space="preserve">The contractor shall bear the full responsibility for transportation and unloading equipment and materials on the site of performance of works on replacement of sections of the heat networks.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5">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6">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300"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7">
                <w:pPr>
                  <w:tabs>
                    <w:tab w:val="right" w:leader="none" w:pos="8640"/>
                  </w:tabs>
                  <w:jc w:val="center"/>
                  <w:rPr>
                    <w:rFonts w:ascii="Calibri" w:cs="Calibri" w:eastAsia="Calibri" w:hAnsi="Calibri"/>
                    <w:sz w:val="22"/>
                    <w:szCs w:val="22"/>
                  </w:rPr>
                </w:pPr>
                <w:r w:rsidDel="00000000" w:rsidR="00000000" w:rsidRPr="00000000">
                  <w:rPr>
                    <w:b w:val="1"/>
                    <w:rtl w:val="0"/>
                  </w:rPr>
                  <w:t xml:space="preserve">3</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8">
                <w:pPr>
                  <w:tabs>
                    <w:tab w:val="right" w:leader="none" w:pos="8640"/>
                  </w:tabs>
                  <w:rPr>
                    <w:rFonts w:ascii="Calibri" w:cs="Calibri" w:eastAsia="Calibri" w:hAnsi="Calibri"/>
                    <w:sz w:val="22"/>
                    <w:szCs w:val="22"/>
                  </w:rPr>
                </w:pPr>
                <w:r w:rsidDel="00000000" w:rsidR="00000000" w:rsidRPr="00000000">
                  <w:rPr>
                    <w:b w:val="1"/>
                    <w:rtl w:val="0"/>
                  </w:rPr>
                  <w:t xml:space="preserve">Additional general requirements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9">
                <w:pPr>
                  <w:tabs>
                    <w:tab w:val="right" w:leader="none" w:pos="8640"/>
                  </w:tabs>
                  <w:rPr>
                    <w:rFonts w:ascii="Calibri" w:cs="Calibri" w:eastAsia="Calibri" w:hAnsi="Calibri"/>
                    <w:sz w:val="22"/>
                    <w:szCs w:val="22"/>
                  </w:rPr>
                </w:pP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A">
                <w:pPr>
                  <w:tabs>
                    <w:tab w:val="right" w:leader="none" w:pos="8640"/>
                  </w:tabs>
                  <w:rPr>
                    <w:rFonts w:ascii="Calibri" w:cs="Calibri" w:eastAsia="Calibri" w:hAnsi="Calibri"/>
                    <w:sz w:val="22"/>
                    <w:szCs w:val="22"/>
                  </w:rPr>
                </w:pP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B">
                <w:pPr>
                  <w:tabs>
                    <w:tab w:val="right" w:leader="none" w:pos="8640"/>
                  </w:tabs>
                  <w:jc w:val="center"/>
                  <w:rPr>
                    <w:rFonts w:ascii="Calibri" w:cs="Calibri" w:eastAsia="Calibri" w:hAnsi="Calibri"/>
                    <w:sz w:val="22"/>
                    <w:szCs w:val="22"/>
                  </w:rPr>
                </w:pPr>
                <w:r w:rsidDel="00000000" w:rsidR="00000000" w:rsidRPr="00000000">
                  <w:rPr>
                    <w:rtl w:val="0"/>
                  </w:rPr>
                  <w:t xml:space="preserve">3.1</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C">
                <w:pPr>
                  <w:tabs>
                    <w:tab w:val="right" w:leader="none" w:pos="8640"/>
                  </w:tabs>
                  <w:rPr>
                    <w:rFonts w:ascii="Calibri" w:cs="Calibri" w:eastAsia="Calibri" w:hAnsi="Calibri"/>
                    <w:sz w:val="22"/>
                    <w:szCs w:val="22"/>
                  </w:rPr>
                </w:pPr>
                <w:r w:rsidDel="00000000" w:rsidR="00000000" w:rsidRPr="00000000">
                  <w:rPr>
                    <w:rtl w:val="0"/>
                  </w:rPr>
                  <w:t xml:space="preserve">Bidder provided shipping dimension: L x W x H, as well as Kerb/shipping weight in kg of the equipment.</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D">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E">
                <w:pPr>
                  <w:tabs>
                    <w:tab w:val="right" w:leader="none" w:pos="8640"/>
                  </w:tabs>
                  <w:jc w:val="center"/>
                  <w:rPr>
                    <w:rFonts w:ascii="Calibri" w:cs="Calibri" w:eastAsia="Calibri" w:hAnsi="Calibri"/>
                    <w:sz w:val="22"/>
                    <w:szCs w:val="22"/>
                  </w:rPr>
                </w:pPr>
                <w:r w:rsidDel="00000000" w:rsidR="00000000" w:rsidRPr="00000000">
                  <w:rPr>
                    <w:rtl w:val="0"/>
                  </w:rPr>
                  <w:t xml:space="preserve">Please provide details</w:t>
                </w:r>
                <w:r w:rsidDel="00000000" w:rsidR="00000000" w:rsidRPr="00000000">
                  <w:rPr>
                    <w:rtl w:val="0"/>
                  </w:rPr>
                </w:r>
              </w:p>
            </w:tc>
          </w:tr>
          <w:tr>
            <w:trPr>
              <w:cantSplit w:val="0"/>
              <w:trHeight w:val="495" w:hRule="atLeast"/>
              <w:tblHeader w:val="0"/>
            </w:trPr>
            <w:tc>
              <w:tcPr>
                <w:tcBorders>
                  <w:top w:color="cccccc" w:space="0" w:sz="5" w:val="single"/>
                  <w:left w:color="000000"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F">
                <w:pPr>
                  <w:tabs>
                    <w:tab w:val="right" w:leader="none" w:pos="8640"/>
                  </w:tabs>
                  <w:jc w:val="center"/>
                  <w:rPr>
                    <w:rFonts w:ascii="Calibri" w:cs="Calibri" w:eastAsia="Calibri" w:hAnsi="Calibri"/>
                    <w:sz w:val="22"/>
                    <w:szCs w:val="22"/>
                  </w:rPr>
                </w:pPr>
                <w:r w:rsidDel="00000000" w:rsidR="00000000" w:rsidRPr="00000000">
                  <w:rPr>
                    <w:rtl w:val="0"/>
                  </w:rPr>
                  <w:t xml:space="preserve">3.2</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60">
                <w:pPr>
                  <w:tabs>
                    <w:tab w:val="right" w:leader="none" w:pos="8640"/>
                  </w:tabs>
                  <w:rPr>
                    <w:rFonts w:ascii="Calibri" w:cs="Calibri" w:eastAsia="Calibri" w:hAnsi="Calibri"/>
                    <w:sz w:val="22"/>
                    <w:szCs w:val="22"/>
                  </w:rPr>
                </w:pPr>
                <w:r w:rsidDel="00000000" w:rsidR="00000000" w:rsidRPr="00000000">
                  <w:rPr>
                    <w:rtl w:val="0"/>
                  </w:rPr>
                  <w:t xml:space="preserve">Bid includes the Country of origin of the goods.</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61">
                <w:pPr>
                  <w:tabs>
                    <w:tab w:val="right" w:leader="none" w:pos="8640"/>
                  </w:tabs>
                  <w:jc w:val="center"/>
                  <w:rPr>
                    <w:rFonts w:ascii="Calibri" w:cs="Calibri" w:eastAsia="Calibri" w:hAnsi="Calibri"/>
                    <w:sz w:val="22"/>
                    <w:szCs w:val="22"/>
                  </w:rPr>
                </w:pPr>
                <w:r w:rsidDel="00000000" w:rsidR="00000000" w:rsidRPr="00000000">
                  <w:rPr>
                    <w:rtl w:val="0"/>
                  </w:rPr>
                  <w:t xml:space="preserve">☐ Yes ☐ No</w:t>
                </w:r>
                <w:r w:rsidDel="00000000" w:rsidR="00000000" w:rsidRPr="00000000">
                  <w:rPr>
                    <w:rtl w:val="0"/>
                  </w:rPr>
                </w:r>
              </w:p>
            </w:tc>
            <w:tc>
              <w:tcPr>
                <w:tcBorders>
                  <w:top w:color="cccccc" w:space="0" w:sz="5" w:val="single"/>
                  <w:left w:color="cccccc" w:space="0" w:sz="5" w:val="single"/>
                  <w:bottom w:color="000000"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62">
                <w:pPr>
                  <w:tabs>
                    <w:tab w:val="right" w:leader="none" w:pos="8640"/>
                  </w:tabs>
                  <w:jc w:val="center"/>
                  <w:rPr>
                    <w:rFonts w:ascii="Calibri" w:cs="Calibri" w:eastAsia="Calibri" w:hAnsi="Calibri"/>
                    <w:sz w:val="22"/>
                    <w:szCs w:val="22"/>
                  </w:rPr>
                </w:pPr>
                <w:r w:rsidDel="00000000" w:rsidR="00000000" w:rsidRPr="00000000">
                  <w:rPr>
                    <w:rtl w:val="0"/>
                  </w:rPr>
                  <w:t xml:space="preserve">Please provide details</w:t>
                </w:r>
                <w:r w:rsidDel="00000000" w:rsidR="00000000" w:rsidRPr="00000000">
                  <w:rPr>
                    <w:rtl w:val="0"/>
                  </w:rPr>
                </w:r>
              </w:p>
            </w:tc>
          </w:tr>
        </w:tbl>
      </w:sdtContent>
    </w:sdt>
    <w:p w:rsidR="00000000" w:rsidDel="00000000" w:rsidP="00000000" w:rsidRDefault="00000000" w:rsidRPr="00000000" w14:paraId="00000463">
      <w:pPr>
        <w:keepNext w:val="1"/>
        <w:tabs>
          <w:tab w:val="left" w:leader="none" w:pos="-720"/>
          <w:tab w:val="left" w:leader="none" w:pos="0"/>
          <w:tab w:val="left" w:leader="none" w:pos="720"/>
          <w:tab w:val="right" w:leader="none" w:pos="8640"/>
        </w:tabs>
        <w:spacing w:before="200" w:lineRule="auto"/>
        <w:jc w:val="both"/>
        <w:rPr>
          <w:b w:val="1"/>
          <w:highlight w:val="cyan"/>
        </w:rPr>
      </w:pPr>
      <w:r w:rsidDel="00000000" w:rsidR="00000000" w:rsidRPr="00000000">
        <w:rPr>
          <w:rtl w:val="0"/>
        </w:rPr>
      </w:r>
    </w:p>
    <w:p w:rsidR="00000000" w:rsidDel="00000000" w:rsidP="00000000" w:rsidRDefault="00000000" w:rsidRPr="00000000" w14:paraId="00000464">
      <w:pPr>
        <w:keepNext w:val="1"/>
        <w:spacing w:after="280" w:before="200" w:lineRule="auto"/>
        <w:jc w:val="both"/>
        <w:rPr/>
      </w:pPr>
      <w:r w:rsidDel="00000000" w:rsidR="00000000" w:rsidRPr="00000000">
        <w:rPr>
          <w:b w:val="1"/>
          <w:sz w:val="22"/>
          <w:szCs w:val="22"/>
          <w:highlight w:val="white"/>
          <w:rtl w:val="0"/>
        </w:rPr>
        <w:t xml:space="preserve">C. Delivery requirements and Comparative Data Table</w:t>
      </w:r>
      <w:r w:rsidDel="00000000" w:rsidR="00000000" w:rsidRPr="00000000">
        <w:rPr>
          <w:rtl w:val="0"/>
        </w:rPr>
      </w:r>
    </w:p>
    <w:p w:rsidR="00000000" w:rsidDel="00000000" w:rsidP="00000000" w:rsidRDefault="00000000" w:rsidRPr="00000000" w14:paraId="00000465">
      <w:pPr>
        <w:keepNext w:val="1"/>
        <w:tabs>
          <w:tab w:val="right" w:leader="none" w:pos="8640"/>
        </w:tabs>
        <w:ind w:left="720"/>
        <w:jc w:val="both"/>
        <w:rPr/>
      </w:pPr>
      <w:r w:rsidDel="00000000" w:rsidR="00000000" w:rsidRPr="00000000">
        <w:rPr>
          <w:rtl w:val="0"/>
        </w:rPr>
      </w:r>
    </w:p>
    <w:sdt>
      <w:sdtPr>
        <w:lock w:val="contentLocked"/>
        <w:tag w:val="goog_rdk_166"/>
      </w:sdtPr>
      <w:sdtContent>
        <w:tbl>
          <w:tblPr>
            <w:tblStyle w:val="Table10"/>
            <w:tblW w:w="10575.0" w:type="dxa"/>
            <w:jc w:val="left"/>
            <w:tblInd w:w="-58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250"/>
            <w:gridCol w:w="4785"/>
            <w:gridCol w:w="1455"/>
            <w:gridCol w:w="2085"/>
            <w:tblGridChange w:id="0">
              <w:tblGrid>
                <w:gridCol w:w="2250"/>
                <w:gridCol w:w="4785"/>
                <w:gridCol w:w="1455"/>
                <w:gridCol w:w="2085"/>
              </w:tblGrid>
            </w:tblGridChange>
          </w:tblGrid>
          <w:tr>
            <w:trPr>
              <w:cantSplit w:val="0"/>
              <w:trHeight w:val="306"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466">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Requirements</w:t>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468">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Is the bid compliant? </w:t>
                </w: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469">
                <w:pPr>
                  <w:keepNext w:val="1"/>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Details </w:t>
                </w:r>
              </w:p>
              <w:p w:rsidR="00000000" w:rsidDel="00000000" w:rsidP="00000000" w:rsidRDefault="00000000" w:rsidRPr="00000000" w14:paraId="0000046A">
                <w:pPr>
                  <w:keepNext w:val="1"/>
                  <w:jc w:val="center"/>
                  <w:rPr>
                    <w:rFonts w:ascii="Arial" w:cs="Arial" w:eastAsia="Arial" w:hAnsi="Arial"/>
                    <w:b w:val="1"/>
                    <w:sz w:val="20"/>
                    <w:szCs w:val="20"/>
                  </w:rPr>
                </w:pPr>
                <w:r w:rsidDel="00000000" w:rsidR="00000000" w:rsidRPr="00000000">
                  <w:rPr>
                    <w:rFonts w:ascii="Arial" w:cs="Arial" w:eastAsia="Arial" w:hAnsi="Arial"/>
                    <w:sz w:val="20"/>
                    <w:szCs w:val="20"/>
                    <w:rtl w:val="0"/>
                  </w:rPr>
                  <w:t xml:space="preserve">Bidder to complete</w:t>
                </w: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46B">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time</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46C">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Bidders shall deliver and unload the goods as soon as possible but not later than within 100 days after contract subscription. Bidders must provide realistic delivery time for the proposed goods.</w:t>
                </w:r>
              </w:p>
              <w:p w:rsidR="00000000" w:rsidDel="00000000" w:rsidP="00000000" w:rsidRDefault="00000000" w:rsidRPr="00000000" w14:paraId="0000046D">
                <w:pPr>
                  <w:keepNext w:val="1"/>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DDP Incoterms: _______________calendar days from the date of PO signature.</w:t>
                </w:r>
                <w:r w:rsidDel="00000000" w:rsidR="00000000" w:rsidRPr="00000000">
                  <w:rPr>
                    <w:rFonts w:ascii="Arial" w:cs="Arial" w:eastAsia="Arial" w:hAnsi="Arial"/>
                    <w:sz w:val="20"/>
                    <w:szCs w:val="20"/>
                    <w:rtl w:val="0"/>
                  </w:rPr>
                  <w:t xml:space="preserve"> </w:t>
                </w:r>
              </w:p>
              <w:p w:rsidR="00000000" w:rsidDel="00000000" w:rsidP="00000000" w:rsidRDefault="00000000" w:rsidRPr="00000000" w14:paraId="0000046E">
                <w:pPr>
                  <w:keepNext w:val="1"/>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Partial delivery of the goods in batches (one batch should contain a minimum one full item (full q-ty required for item) according to the requirements) within this period is acceptable.</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6F">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470">
                <w:pPr>
                  <w:keepNext w:val="1"/>
                  <w:jc w:val="both"/>
                  <w:rPr>
                    <w:rFonts w:ascii="Arial" w:cs="Arial" w:eastAsia="Arial" w:hAnsi="Arial"/>
                    <w:sz w:val="20"/>
                    <w:szCs w:val="20"/>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471">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Delivery place and Incoterms rules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472">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DDP, Kharkiv city, Ukraine.</w:t>
                </w:r>
              </w:p>
              <w:p w:rsidR="00000000" w:rsidDel="00000000" w:rsidP="00000000" w:rsidRDefault="00000000" w:rsidRPr="00000000" w14:paraId="00000473">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The bidder will be responsible for covering the demurrage costs, if any.</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4">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475">
                <w:pPr>
                  <w:keepNext w:val="1"/>
                  <w:jc w:val="both"/>
                  <w:rPr>
                    <w:rFonts w:ascii="Arial" w:cs="Arial" w:eastAsia="Arial" w:hAnsi="Arial"/>
                    <w:sz w:val="20"/>
                    <w:szCs w:val="20"/>
                    <w:highlight w:val="yellow"/>
                  </w:rPr>
                </w:pPr>
                <w:r w:rsidDel="00000000" w:rsidR="00000000" w:rsidRPr="00000000">
                  <w:rPr>
                    <w:rtl w:val="0"/>
                  </w:rPr>
                </w:r>
              </w:p>
            </w:tc>
          </w:tr>
          <w:tr>
            <w:trPr>
              <w:cantSplit w:val="0"/>
              <w:trHeight w:val="306" w:hRule="atLeast"/>
              <w:tblHeader w:val="0"/>
            </w:trPr>
            <w:tc>
              <w:tcPr>
                <w:tcBorders>
                  <w:top w:color="000000" w:space="0" w:sz="4" w:val="single"/>
                  <w:left w:color="000000" w:space="0" w:sz="4" w:val="single"/>
                  <w:bottom w:color="000000" w:space="0" w:sz="4" w:val="single"/>
                  <w:right w:color="000000" w:space="0" w:sz="4" w:val="single"/>
                </w:tcBorders>
                <w:shd w:fill="d9d9d9" w:val="clear"/>
                <w:tcMar>
                  <w:top w:w="0.0" w:type="dxa"/>
                  <w:left w:w="108.0" w:type="dxa"/>
                  <w:bottom w:w="0.0" w:type="dxa"/>
                  <w:right w:w="108.0" w:type="dxa"/>
                </w:tcMar>
                <w:vAlign w:val="center"/>
              </w:tcPr>
              <w:p w:rsidR="00000000" w:rsidDel="00000000" w:rsidP="00000000" w:rsidRDefault="00000000" w:rsidRPr="00000000" w14:paraId="00000476">
                <w:pPr>
                  <w:keepNext w:val="1"/>
                  <w:jc w:val="both"/>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Consignee details</w:t>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477">
                <w:pPr>
                  <w:keepNext w:val="1"/>
                  <w:jc w:val="both"/>
                  <w:rPr>
                    <w:rFonts w:ascii="Arial" w:cs="Arial" w:eastAsia="Arial" w:hAnsi="Arial"/>
                    <w:sz w:val="20"/>
                    <w:szCs w:val="20"/>
                    <w:highlight w:val="white"/>
                  </w:rPr>
                </w:pPr>
                <w:r w:rsidDel="00000000" w:rsidR="00000000" w:rsidRPr="00000000">
                  <w:rPr>
                    <w:rFonts w:ascii="Arial" w:cs="Arial" w:eastAsia="Arial" w:hAnsi="Arial"/>
                    <w:sz w:val="20"/>
                    <w:szCs w:val="20"/>
                    <w:highlight w:val="white"/>
                    <w:rtl w:val="0"/>
                  </w:rPr>
                  <w:t xml:space="preserve">Delivery address and consignee details will be provided to the successful Bidder</w:t>
                </w:r>
              </w:p>
            </w:tc>
            <w:tc>
              <w:tcPr>
                <w:tcBorders>
                  <w:top w:color="000000" w:space="0" w:sz="4" w:val="single"/>
                  <w:left w:color="000000" w:space="0" w:sz="0" w:val="nil"/>
                  <w:bottom w:color="000000" w:space="0" w:sz="4" w:val="single"/>
                  <w:right w:color="000000" w:space="0" w:sz="4" w:val="single"/>
                </w:tcBorders>
                <w:shd w:fill="auto" w:val="clear"/>
                <w:tcMar>
                  <w:top w:w="0.0" w:type="dxa"/>
                  <w:left w:w="108.0" w:type="dxa"/>
                  <w:bottom w:w="0.0" w:type="dxa"/>
                  <w:right w:w="108.0" w:type="dxa"/>
                </w:tcMar>
                <w:vAlign w:val="center"/>
              </w:tcPr>
              <w:p w:rsidR="00000000" w:rsidDel="00000000" w:rsidP="00000000" w:rsidRDefault="00000000" w:rsidRPr="00000000" w14:paraId="00000478">
                <w:pPr>
                  <w:keepNext w:val="1"/>
                  <w:jc w:val="both"/>
                  <w:rPr>
                    <w:rFonts w:ascii="Arial" w:cs="Arial" w:eastAsia="Arial" w:hAnsi="Arial"/>
                    <w:sz w:val="20"/>
                    <w:szCs w:val="20"/>
                    <w:shd w:fill="fff2cc" w:val="clear"/>
                  </w:rPr>
                </w:pPr>
                <w:r w:rsidDel="00000000" w:rsidR="00000000" w:rsidRPr="00000000">
                  <w:rPr>
                    <w:rFonts w:ascii="Arial" w:cs="Arial" w:eastAsia="Arial" w:hAnsi="Arial"/>
                    <w:sz w:val="20"/>
                    <w:szCs w:val="20"/>
                    <w:highlight w:val="white"/>
                    <w:rtl w:val="0"/>
                  </w:rPr>
                  <w:t xml:space="preserve">☐Yes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Mar>
                  <w:top w:w="0.0" w:type="dxa"/>
                  <w:left w:w="108.0" w:type="dxa"/>
                  <w:bottom w:w="0.0" w:type="dxa"/>
                  <w:right w:w="108.0" w:type="dxa"/>
                </w:tcMar>
                <w:vAlign w:val="center"/>
              </w:tcPr>
              <w:p w:rsidR="00000000" w:rsidDel="00000000" w:rsidP="00000000" w:rsidRDefault="00000000" w:rsidRPr="00000000" w14:paraId="00000479">
                <w:pPr>
                  <w:keepNext w:val="1"/>
                  <w:jc w:val="both"/>
                  <w:rPr>
                    <w:rFonts w:ascii="Arial" w:cs="Arial" w:eastAsia="Arial" w:hAnsi="Arial"/>
                    <w:sz w:val="20"/>
                    <w:szCs w:val="20"/>
                    <w:highlight w:val="yellow"/>
                  </w:rPr>
                </w:pP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47A">
                <w:pP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UNOPS Right to vary requirements</w:t>
                </w:r>
              </w:p>
            </w:tc>
            <w:tc>
              <w:tcPr>
                <w:vAlign w:val="center"/>
              </w:tcPr>
              <w:p w:rsidR="00000000" w:rsidDel="00000000" w:rsidP="00000000" w:rsidRDefault="00000000" w:rsidRPr="00000000" w14:paraId="0000047B">
                <w:pPr>
                  <w:jc w:val="both"/>
                  <w:rPr>
                    <w:rFonts w:ascii="Arial" w:cs="Arial" w:eastAsia="Arial" w:hAnsi="Arial"/>
                    <w:sz w:val="20"/>
                    <w:szCs w:val="20"/>
                  </w:rPr>
                </w:pPr>
                <w:r w:rsidDel="00000000" w:rsidR="00000000" w:rsidRPr="00000000">
                  <w:rPr>
                    <w:rFonts w:ascii="Arial" w:cs="Arial" w:eastAsia="Arial" w:hAnsi="Arial"/>
                    <w:sz w:val="20"/>
                    <w:szCs w:val="20"/>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RFQ.</w:t>
                </w:r>
              </w:p>
            </w:tc>
            <w:tc>
              <w:tcPr>
                <w:vAlign w:val="center"/>
              </w:tcPr>
              <w:p w:rsidR="00000000" w:rsidDel="00000000" w:rsidP="00000000" w:rsidRDefault="00000000" w:rsidRPr="00000000" w14:paraId="0000047C">
                <w:pPr>
                  <w:jc w:val="center"/>
                  <w:rPr>
                    <w:rFonts w:ascii="Arial" w:cs="Arial" w:eastAsia="Arial" w:hAnsi="Arial"/>
                    <w:sz w:val="20"/>
                    <w:szCs w:val="20"/>
                    <w:highlight w:val="white"/>
                  </w:rPr>
                </w:pPr>
                <w:sdt>
                  <w:sdtPr>
                    <w:tag w:val="goog_rdk_165"/>
                  </w:sdtPr>
                  <w:sdtContent>
                    <w:r w:rsidDel="00000000" w:rsidR="00000000" w:rsidRPr="00000000">
                      <w:rPr>
                        <w:rFonts w:ascii="Arial Unicode MS" w:cs="Arial Unicode MS" w:eastAsia="Arial Unicode MS" w:hAnsi="Arial Unicode MS"/>
                        <w:sz w:val="20"/>
                        <w:szCs w:val="20"/>
                        <w:highlight w:val="white"/>
                        <w:rtl w:val="0"/>
                      </w:rPr>
                      <w:t xml:space="preserve">☐ Yes   ☐ No</w:t>
                    </w:r>
                  </w:sdtContent>
                </w:sdt>
                <w:r w:rsidDel="00000000" w:rsidR="00000000" w:rsidRPr="00000000">
                  <w:rPr>
                    <w:rtl w:val="0"/>
                  </w:rPr>
                </w:r>
              </w:p>
            </w:tc>
            <w:tc>
              <w:tcPr>
                <w:vAlign w:val="center"/>
              </w:tcPr>
              <w:p w:rsidR="00000000" w:rsidDel="00000000" w:rsidP="00000000" w:rsidRDefault="00000000" w:rsidRPr="00000000" w14:paraId="0000047D">
                <w:pPr>
                  <w:jc w:val="center"/>
                  <w:rPr>
                    <w:rFonts w:ascii="Arial" w:cs="Arial" w:eastAsia="Arial" w:hAnsi="Arial"/>
                    <w:sz w:val="20"/>
                    <w:szCs w:val="20"/>
                    <w:highlight w:val="white"/>
                  </w:rPr>
                </w:pPr>
                <w:r w:rsidDel="00000000" w:rsidR="00000000" w:rsidRPr="00000000">
                  <w:rPr>
                    <w:rtl w:val="0"/>
                  </w:rPr>
                </w:r>
              </w:p>
            </w:tc>
          </w:tr>
        </w:tbl>
      </w:sdtContent>
    </w:sdt>
    <w:p w:rsidR="00000000" w:rsidDel="00000000" w:rsidP="00000000" w:rsidRDefault="00000000" w:rsidRPr="00000000" w14:paraId="0000047E">
      <w:pPr>
        <w:keepNext w:val="1"/>
        <w:tabs>
          <w:tab w:val="left" w:leader="none" w:pos="-720"/>
          <w:tab w:val="left" w:leader="none" w:pos="0"/>
          <w:tab w:val="left" w:leader="none" w:pos="720"/>
          <w:tab w:val="right" w:leader="none" w:pos="8640"/>
        </w:tabs>
        <w:spacing w:before="200" w:lineRule="auto"/>
        <w:jc w:val="both"/>
        <w:rPr>
          <w:b w:val="1"/>
          <w:highlight w:val="cyan"/>
        </w:rPr>
      </w:pPr>
      <w:r w:rsidDel="00000000" w:rsidR="00000000" w:rsidRPr="00000000">
        <w:rPr>
          <w:rtl w:val="0"/>
        </w:rPr>
      </w:r>
    </w:p>
    <w:p w:rsidR="00000000" w:rsidDel="00000000" w:rsidP="00000000" w:rsidRDefault="00000000" w:rsidRPr="00000000" w14:paraId="0000047F">
      <w:pPr>
        <w:keepNext w:val="1"/>
        <w:spacing w:after="280" w:before="200" w:lineRule="auto"/>
        <w:jc w:val="both"/>
        <w:rPr>
          <w:b w:val="1"/>
          <w:sz w:val="22"/>
          <w:szCs w:val="22"/>
          <w:highlight w:val="white"/>
        </w:rPr>
      </w:pPr>
      <w:r w:rsidDel="00000000" w:rsidR="00000000" w:rsidRPr="00000000">
        <w:rPr>
          <w:b w:val="1"/>
          <w:sz w:val="22"/>
          <w:szCs w:val="22"/>
          <w:highlight w:val="white"/>
          <w:rtl w:val="0"/>
        </w:rPr>
        <w:t xml:space="preserve">D. Inspections and tests (main tender, applicable for all lots)</w:t>
      </w:r>
    </w:p>
    <w:p w:rsidR="00000000" w:rsidDel="00000000" w:rsidP="00000000" w:rsidRDefault="00000000" w:rsidRPr="00000000" w14:paraId="00000480">
      <w:pPr>
        <w:keepNext w:val="1"/>
        <w:spacing w:after="0" w:before="0" w:lineRule="auto"/>
        <w:ind w:left="140" w:firstLine="0"/>
        <w:jc w:val="both"/>
        <w:rPr>
          <w:highlight w:val="white"/>
        </w:rPr>
      </w:pPr>
      <w:r w:rsidDel="00000000" w:rsidR="00000000" w:rsidRPr="00000000">
        <w:rPr>
          <w:highlight w:val="white"/>
          <w:rtl w:val="0"/>
        </w:rPr>
        <w:t xml:space="preserve">The following inspections and tests shall be performed:</w:t>
      </w:r>
    </w:p>
    <w:p w:rsidR="00000000" w:rsidDel="00000000" w:rsidP="00000000" w:rsidRDefault="00000000" w:rsidRPr="00000000" w14:paraId="00000481">
      <w:pPr>
        <w:keepNext w:val="1"/>
        <w:spacing w:after="0" w:before="0" w:lineRule="auto"/>
        <w:ind w:left="140" w:firstLine="0"/>
        <w:jc w:val="both"/>
        <w:rPr>
          <w:highlight w:val="white"/>
        </w:rPr>
      </w:pPr>
      <w:r w:rsidDel="00000000" w:rsidR="00000000" w:rsidRPr="00000000">
        <w:rPr>
          <w:highlight w:val="white"/>
          <w:rtl w:val="0"/>
        </w:rPr>
        <w:t xml:space="preserve">(i) The Supplier shall perform all needed tests before the shipment to confirm that the goods meet the Purchaser requirements. Documented confirmation of such tests has to be sent to the Purchaser before the shipment;</w:t>
      </w:r>
    </w:p>
    <w:p w:rsidR="00000000" w:rsidDel="00000000" w:rsidP="00000000" w:rsidRDefault="00000000" w:rsidRPr="00000000" w14:paraId="00000482">
      <w:pPr>
        <w:keepNext w:val="1"/>
        <w:spacing w:after="0" w:before="0" w:lineRule="auto"/>
        <w:ind w:left="140" w:firstLine="0"/>
        <w:jc w:val="both"/>
        <w:rPr>
          <w:highlight w:val="white"/>
        </w:rPr>
      </w:pPr>
      <w:r w:rsidDel="00000000" w:rsidR="00000000" w:rsidRPr="00000000">
        <w:rPr>
          <w:highlight w:val="white"/>
          <w:rtl w:val="0"/>
        </w:rPr>
        <w:t xml:space="preserve">(ii) The Purchaser will check the availability of Compliance Certificates issued for equipment supplied;</w:t>
      </w:r>
    </w:p>
    <w:p w:rsidR="00000000" w:rsidDel="00000000" w:rsidP="00000000" w:rsidRDefault="00000000" w:rsidRPr="00000000" w14:paraId="00000483">
      <w:pPr>
        <w:keepNext w:val="1"/>
        <w:spacing w:after="0" w:before="0" w:lineRule="auto"/>
        <w:ind w:left="140" w:firstLine="0"/>
        <w:jc w:val="both"/>
        <w:rPr>
          <w:highlight w:val="white"/>
        </w:rPr>
      </w:pPr>
      <w:r w:rsidDel="00000000" w:rsidR="00000000" w:rsidRPr="00000000">
        <w:rPr>
          <w:highlight w:val="white"/>
          <w:rtl w:val="0"/>
        </w:rPr>
        <w:t xml:space="preserve">(ііі) The Supplier shall demonstrate that the software has been properly installed on all corresponding equipment;</w:t>
      </w:r>
    </w:p>
    <w:p w:rsidR="00000000" w:rsidDel="00000000" w:rsidP="00000000" w:rsidRDefault="00000000" w:rsidRPr="00000000" w14:paraId="00000484">
      <w:pPr>
        <w:keepNext w:val="1"/>
        <w:spacing w:after="0" w:before="0" w:lineRule="auto"/>
        <w:ind w:left="140" w:firstLine="0"/>
        <w:jc w:val="both"/>
        <w:rPr>
          <w:highlight w:val="white"/>
        </w:rPr>
      </w:pPr>
      <w:r w:rsidDel="00000000" w:rsidR="00000000" w:rsidRPr="00000000">
        <w:rPr>
          <w:highlight w:val="white"/>
          <w:rtl w:val="0"/>
        </w:rPr>
        <w:t xml:space="preserve">(іv) The Purchaser (with the assistance of the Supplier) will check the functionality/operability and the compliance of main characteristics of all items of equipment with Technical Requirements. If the consumables should be used for equipment checking (reagents for rapid-response analysers, etc.) - they must be provided by the cost of the Supplier.</w:t>
      </w:r>
    </w:p>
    <w:p w:rsidR="00000000" w:rsidDel="00000000" w:rsidP="00000000" w:rsidRDefault="00000000" w:rsidRPr="00000000" w14:paraId="00000485">
      <w:pPr>
        <w:keepNext w:val="1"/>
        <w:spacing w:after="0" w:before="0" w:lineRule="auto"/>
        <w:ind w:left="140" w:firstLine="0"/>
        <w:jc w:val="both"/>
        <w:rPr>
          <w:highlight w:val="white"/>
        </w:rPr>
      </w:pPr>
      <w:r w:rsidDel="00000000" w:rsidR="00000000" w:rsidRPr="00000000">
        <w:rPr>
          <w:highlight w:val="white"/>
          <w:rtl w:val="0"/>
        </w:rPr>
        <w:t xml:space="preserve">UNOPS or its representative may inspect and/or test any or all items of the goods to confirm their conformity to the contract, prior to dispatch from the supplier’s premises. Such inspection and clearance will not prejudice the right of the consignee to inspect and test the goods on receipt at destination.</w:t>
      </w:r>
    </w:p>
    <w:p w:rsidR="00000000" w:rsidDel="00000000" w:rsidP="00000000" w:rsidRDefault="00000000" w:rsidRPr="00000000" w14:paraId="00000486">
      <w:pPr>
        <w:keepNext w:val="1"/>
        <w:spacing w:after="0" w:before="0" w:lineRule="auto"/>
        <w:ind w:left="140" w:firstLine="0"/>
        <w:jc w:val="both"/>
        <w:rPr>
          <w:b w:val="1"/>
          <w:sz w:val="22"/>
          <w:szCs w:val="22"/>
          <w:highlight w:val="white"/>
        </w:rPr>
      </w:pPr>
      <w:r w:rsidDel="00000000" w:rsidR="00000000" w:rsidRPr="00000000">
        <w:rPr>
          <w:highlight w:val="white"/>
          <w:rtl w:val="0"/>
        </w:rPr>
        <w:t xml:space="preserve">If the goods fail to meet the laid down specifications, the supplier shall take immediate steps to remedy the deficiency or replace the defective goods to the satisfaction of the purchaser.</w:t>
      </w:r>
      <w:r w:rsidDel="00000000" w:rsidR="00000000" w:rsidRPr="00000000">
        <w:rPr>
          <w:rtl w:val="0"/>
        </w:rPr>
      </w:r>
    </w:p>
    <w:p w:rsidR="00000000" w:rsidDel="00000000" w:rsidP="00000000" w:rsidRDefault="00000000" w:rsidRPr="00000000" w14:paraId="00000487">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488">
      <w:pPr>
        <w:rPr/>
      </w:pPr>
      <w:r w:rsidDel="00000000" w:rsidR="00000000" w:rsidRPr="00000000">
        <w:rPr>
          <w:rtl w:val="0"/>
        </w:rPr>
        <w:t xml:space="preserve">The offered goods and related services (if applicable) are in accordance with the required specifications and requirements specified in </w:t>
      </w:r>
      <w:r w:rsidDel="00000000" w:rsidR="00000000" w:rsidRPr="00000000">
        <w:rPr>
          <w:b w:val="1"/>
          <w:rtl w:val="0"/>
        </w:rPr>
        <w:t xml:space="preserve">Section II: Schedule of Requirements</w:t>
      </w:r>
      <w:r w:rsidDel="00000000" w:rsidR="00000000" w:rsidRPr="00000000">
        <w:rPr>
          <w:rtl w:val="0"/>
        </w:rPr>
        <w:t xml:space="preserve">.</w:t>
      </w:r>
    </w:p>
    <w:p w:rsidR="00000000" w:rsidDel="00000000" w:rsidP="00000000" w:rsidRDefault="00000000" w:rsidRPr="00000000" w14:paraId="00000489">
      <w:pPr>
        <w:ind w:right="-34"/>
        <w:jc w:val="both"/>
        <w:rPr/>
      </w:pPr>
      <w:r w:rsidDel="00000000" w:rsidR="00000000" w:rsidRPr="00000000">
        <w:rPr>
          <w:rtl w:val="0"/>
        </w:rPr>
      </w:r>
    </w:p>
    <w:p w:rsidR="00000000" w:rsidDel="00000000" w:rsidP="00000000" w:rsidRDefault="00000000" w:rsidRPr="00000000" w14:paraId="0000048A">
      <w:pPr>
        <w:ind w:left="3600" w:right="-34" w:firstLine="720"/>
        <w:jc w:val="both"/>
        <w:rPr>
          <w:b w:val="1"/>
        </w:rPr>
      </w:pPr>
      <w:r w:rsidDel="00000000" w:rsidR="00000000" w:rsidRPr="00000000">
        <w:rPr>
          <w:highlight w:val="cyan"/>
          <w:rtl w:val="0"/>
        </w:rPr>
        <w:t xml:space="preserve"> ☐ Yes   ☐ No</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48B">
      <w:pPr>
        <w:ind w:right="-34"/>
        <w:rPr/>
      </w:pPr>
      <w:r w:rsidDel="00000000" w:rsidR="00000000" w:rsidRPr="00000000">
        <w:rPr>
          <w:rtl w:val="0"/>
        </w:rPr>
      </w:r>
    </w:p>
    <w:p w:rsidR="00000000" w:rsidDel="00000000" w:rsidP="00000000" w:rsidRDefault="00000000" w:rsidRPr="00000000" w14:paraId="0000048C">
      <w:pPr>
        <w:ind w:right="-34"/>
        <w:rPr/>
      </w:pPr>
      <w:r w:rsidDel="00000000" w:rsidR="00000000" w:rsidRPr="00000000">
        <w:rPr>
          <w:rtl w:val="0"/>
        </w:rPr>
        <w:t xml:space="preserve">ANY DEVIATION MUST BE LISTED BELOW:</w:t>
      </w:r>
    </w:p>
    <w:p w:rsidR="00000000" w:rsidDel="00000000" w:rsidP="00000000" w:rsidRDefault="00000000" w:rsidRPr="00000000" w14:paraId="0000048D">
      <w:pPr>
        <w:rPr/>
      </w:pPr>
      <w:r w:rsidDel="00000000" w:rsidR="00000000" w:rsidRPr="00000000">
        <w:rPr>
          <w:rtl w:val="0"/>
        </w:rPr>
        <w:t xml:space="preserve">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48E">
      <w:pPr>
        <w:rPr>
          <w:highlight w:val="lightGray"/>
        </w:rPr>
      </w:pPr>
      <w:r w:rsidDel="00000000" w:rsidR="00000000" w:rsidRPr="00000000">
        <w:rPr>
          <w:rtl w:val="0"/>
        </w:rPr>
      </w:r>
    </w:p>
    <w:p w:rsidR="00000000" w:rsidDel="00000000" w:rsidP="00000000" w:rsidRDefault="00000000" w:rsidRPr="00000000" w14:paraId="0000048F">
      <w:pPr>
        <w:tabs>
          <w:tab w:val="center" w:leader="none" w:pos="4320"/>
          <w:tab w:val="right" w:leader="none" w:pos="8640"/>
        </w:tabs>
        <w:rPr>
          <w:b w:val="1"/>
        </w:rPr>
      </w:pPr>
      <w:r w:rsidDel="00000000" w:rsidR="00000000" w:rsidRPr="00000000">
        <w:rPr>
          <w:b w:val="1"/>
          <w:rtl w:val="0"/>
        </w:rPr>
        <w:t xml:space="preserve">List of subcontractors or suppliers (if applicable)</w:t>
      </w:r>
    </w:p>
    <w:p w:rsidR="00000000" w:rsidDel="00000000" w:rsidP="00000000" w:rsidRDefault="00000000" w:rsidRPr="00000000" w14:paraId="00000490">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491">
      <w:pPr>
        <w:tabs>
          <w:tab w:val="center" w:leader="none" w:pos="4320"/>
          <w:tab w:val="right" w:leader="none" w:pos="8640"/>
        </w:tabs>
        <w:rPr>
          <w:b w:val="1"/>
          <w:color w:val="528cc9"/>
        </w:rPr>
      </w:pPr>
      <w:r w:rsidDel="00000000" w:rsidR="00000000" w:rsidRPr="00000000">
        <w:rPr>
          <w:rtl w:val="0"/>
        </w:rPr>
        <w:t xml:space="preserve">Bidders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492">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493">
      <w:pPr>
        <w:numPr>
          <w:ilvl w:val="0"/>
          <w:numId w:val="2"/>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494">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495">
      <w:pPr>
        <w:numPr>
          <w:ilvl w:val="0"/>
          <w:numId w:val="2"/>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496">
      <w:pPr>
        <w:tabs>
          <w:tab w:val="center" w:leader="none" w:pos="4320"/>
          <w:tab w:val="right" w:leader="none" w:pos="8640"/>
        </w:tabs>
        <w:ind w:left="720" w:firstLine="0"/>
        <w:rPr/>
      </w:pPr>
      <w:bookmarkStart w:colFirst="0" w:colLast="0" w:name="_heading=h.2et92p0" w:id="2"/>
      <w:bookmarkEnd w:id="2"/>
      <w:r w:rsidDel="00000000" w:rsidR="00000000" w:rsidRPr="00000000">
        <w:rPr>
          <w:rtl w:val="0"/>
        </w:rPr>
      </w:r>
    </w:p>
    <w:p w:rsidR="00000000" w:rsidDel="00000000" w:rsidP="00000000" w:rsidRDefault="00000000" w:rsidRPr="00000000" w14:paraId="00000497">
      <w:pPr>
        <w:tabs>
          <w:tab w:val="center" w:leader="none" w:pos="4320"/>
          <w:tab w:val="right" w:leader="none" w:pos="8640"/>
        </w:tabs>
        <w:rPr/>
      </w:pPr>
      <w:r w:rsidDel="00000000" w:rsidR="00000000" w:rsidRPr="00000000">
        <w:rPr>
          <w:rtl w:val="0"/>
        </w:rPr>
      </w:r>
    </w:p>
    <w:p w:rsidR="00000000" w:rsidDel="00000000" w:rsidP="00000000" w:rsidRDefault="00000000" w:rsidRPr="00000000" w14:paraId="00000498">
      <w:pPr>
        <w:tabs>
          <w:tab w:val="left" w:leader="none" w:pos="990"/>
          <w:tab w:val="left" w:leader="none" w:pos="5040"/>
          <w:tab w:val="left" w:leader="none" w:pos="5850"/>
        </w:tabs>
        <w:rPr/>
      </w:pPr>
      <w:r w:rsidDel="00000000" w:rsidR="00000000" w:rsidRPr="00000000">
        <w:rPr>
          <w:rtl w:val="0"/>
        </w:rPr>
      </w:r>
    </w:p>
    <w:p w:rsidR="00000000" w:rsidDel="00000000" w:rsidP="00000000" w:rsidRDefault="00000000" w:rsidRPr="00000000" w14:paraId="00000499">
      <w:pPr>
        <w:tabs>
          <w:tab w:val="left" w:leader="none" w:pos="990"/>
          <w:tab w:val="left" w:leader="none" w:pos="5040"/>
          <w:tab w:val="left" w:leader="none" w:pos="5850"/>
        </w:tabs>
        <w:rPr/>
      </w:pPr>
      <w:r w:rsidDel="00000000" w:rsidR="00000000" w:rsidRPr="00000000">
        <w:rPr>
          <w:rtl w:val="0"/>
        </w:rPr>
        <w:t xml:space="preserve">Name</w:t>
        <w:tab/>
        <w:t xml:space="preserve">: _____________________________________________________________</w:t>
      </w:r>
    </w:p>
    <w:p w:rsidR="00000000" w:rsidDel="00000000" w:rsidP="00000000" w:rsidRDefault="00000000" w:rsidRPr="00000000" w14:paraId="0000049A">
      <w:pPr>
        <w:tabs>
          <w:tab w:val="left" w:leader="none" w:pos="720"/>
        </w:tabs>
        <w:rPr/>
      </w:pPr>
      <w:r w:rsidDel="00000000" w:rsidR="00000000" w:rsidRPr="00000000">
        <w:rPr>
          <w:rtl w:val="0"/>
        </w:rPr>
      </w:r>
    </w:p>
    <w:p w:rsidR="00000000" w:rsidDel="00000000" w:rsidP="00000000" w:rsidRDefault="00000000" w:rsidRPr="00000000" w14:paraId="0000049B">
      <w:pPr>
        <w:tabs>
          <w:tab w:val="left" w:leader="none" w:pos="990"/>
        </w:tabs>
        <w:rPr/>
      </w:pPr>
      <w:r w:rsidDel="00000000" w:rsidR="00000000" w:rsidRPr="00000000">
        <w:rPr>
          <w:rtl w:val="0"/>
        </w:rPr>
        <w:t xml:space="preserve">Title</w:t>
        <w:tab/>
        <w:t xml:space="preserve">: _____________________________________________________________</w:t>
      </w:r>
    </w:p>
    <w:p w:rsidR="00000000" w:rsidDel="00000000" w:rsidP="00000000" w:rsidRDefault="00000000" w:rsidRPr="00000000" w14:paraId="0000049C">
      <w:pPr>
        <w:rPr/>
      </w:pPr>
      <w:r w:rsidDel="00000000" w:rsidR="00000000" w:rsidRPr="00000000">
        <w:rPr>
          <w:rtl w:val="0"/>
        </w:rPr>
      </w:r>
    </w:p>
    <w:p w:rsidR="00000000" w:rsidDel="00000000" w:rsidP="00000000" w:rsidRDefault="00000000" w:rsidRPr="00000000" w14:paraId="0000049D">
      <w:pPr>
        <w:tabs>
          <w:tab w:val="left" w:leader="none" w:pos="990"/>
        </w:tabs>
        <w:rPr/>
      </w:pPr>
      <w:r w:rsidDel="00000000" w:rsidR="00000000" w:rsidRPr="00000000">
        <w:rPr>
          <w:rtl w:val="0"/>
        </w:rPr>
        <w:t xml:space="preserve">Date</w:t>
        <w:tab/>
        <w:t xml:space="preserve">: _____________________________________________________________</w:t>
      </w:r>
    </w:p>
    <w:p w:rsidR="00000000" w:rsidDel="00000000" w:rsidP="00000000" w:rsidRDefault="00000000" w:rsidRPr="00000000" w14:paraId="0000049E">
      <w:pPr>
        <w:rPr/>
      </w:pPr>
      <w:r w:rsidDel="00000000" w:rsidR="00000000" w:rsidRPr="00000000">
        <w:rPr>
          <w:rtl w:val="0"/>
        </w:rPr>
      </w:r>
    </w:p>
    <w:p w:rsidR="00000000" w:rsidDel="00000000" w:rsidP="00000000" w:rsidRDefault="00000000" w:rsidRPr="00000000" w14:paraId="0000049F">
      <w:pPr>
        <w:tabs>
          <w:tab w:val="left" w:leader="none" w:pos="990"/>
        </w:tabs>
        <w:rPr/>
      </w:pPr>
      <w:r w:rsidDel="00000000" w:rsidR="00000000" w:rsidRPr="00000000">
        <w:rPr>
          <w:rtl w:val="0"/>
        </w:rPr>
        <w:t xml:space="preserve">Signature</w:t>
        <w:tab/>
        <w:t xml:space="preserve">: _____________________________________________________________</w:t>
      </w:r>
    </w:p>
    <w:p w:rsidR="00000000" w:rsidDel="00000000" w:rsidP="00000000" w:rsidRDefault="00000000" w:rsidRPr="00000000" w14:paraId="000004A0">
      <w:pPr>
        <w:keepNext w:val="1"/>
        <w:tabs>
          <w:tab w:val="left" w:leader="none" w:pos="-720"/>
          <w:tab w:val="left" w:leader="none" w:pos="0"/>
          <w:tab w:val="left" w:leader="none" w:pos="720"/>
          <w:tab w:val="right" w:leader="none" w:pos="8640"/>
        </w:tabs>
        <w:spacing w:before="200" w:lineRule="auto"/>
        <w:jc w:val="both"/>
        <w:rPr>
          <w:b w:val="1"/>
        </w:rPr>
      </w:pPr>
      <w:r w:rsidDel="00000000" w:rsidR="00000000" w:rsidRPr="00000000">
        <w:rPr>
          <w:rtl w:val="0"/>
        </w:rPr>
      </w:r>
    </w:p>
    <w:p w:rsidR="00000000" w:rsidDel="00000000" w:rsidP="00000000" w:rsidRDefault="00000000" w:rsidRPr="00000000" w14:paraId="000004A1">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A2">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4A3">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A4">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A5">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A6">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4A7">
      <w:pPr>
        <w:tabs>
          <w:tab w:val="center" w:leader="none" w:pos="4320"/>
          <w:tab w:val="right" w:leader="none" w:pos="8640"/>
        </w:tabs>
        <w:ind w:left="360" w:firstLine="0"/>
        <w:rPr/>
      </w:pPr>
      <w:r w:rsidDel="00000000" w:rsidR="00000000" w:rsidRPr="00000000">
        <w:rPr>
          <w:rtl w:val="0"/>
        </w:rPr>
      </w:r>
    </w:p>
    <w:p w:rsidR="00000000" w:rsidDel="00000000" w:rsidP="00000000" w:rsidRDefault="00000000" w:rsidRPr="00000000" w14:paraId="000004A8">
      <w:pPr>
        <w:tabs>
          <w:tab w:val="center" w:leader="none" w:pos="4320"/>
          <w:tab w:val="right" w:leader="none" w:pos="8640"/>
        </w:tabs>
        <w:ind w:left="0" w:firstLine="0"/>
        <w:rPr/>
      </w:pPr>
      <w:r w:rsidDel="00000000" w:rsidR="00000000" w:rsidRPr="00000000">
        <w:rPr>
          <w:rtl w:val="0"/>
        </w:rPr>
      </w:r>
    </w:p>
    <w:p w:rsidR="00000000" w:rsidDel="00000000" w:rsidP="00000000" w:rsidRDefault="00000000" w:rsidRPr="00000000" w14:paraId="000004A9">
      <w:pPr>
        <w:keepNext w:val="1"/>
        <w:keepLines w:val="1"/>
        <w:spacing w:after="120" w:before="360" w:lineRule="auto"/>
        <w:rPr>
          <w:b w:val="1"/>
          <w:color w:val="0095d1"/>
          <w:sz w:val="28"/>
          <w:szCs w:val="28"/>
        </w:rPr>
      </w:pPr>
      <w:r w:rsidDel="00000000" w:rsidR="00000000" w:rsidRPr="00000000">
        <w:rPr>
          <w:b w:val="1"/>
          <w:color w:val="0095d1"/>
          <w:sz w:val="28"/>
          <w:szCs w:val="28"/>
          <w:rtl w:val="0"/>
        </w:rPr>
        <w:t xml:space="preserve">Form G: Manufacturer’s Authorization Form</w:t>
      </w:r>
    </w:p>
    <w:p w:rsidR="00000000" w:rsidDel="00000000" w:rsidP="00000000" w:rsidRDefault="00000000" w:rsidRPr="00000000" w14:paraId="000004AA">
      <w:pPr>
        <w:jc w:val="both"/>
        <w:rPr/>
      </w:pPr>
      <w:r w:rsidDel="00000000" w:rsidR="00000000" w:rsidRPr="00000000">
        <w:rPr>
          <w:rtl w:val="0"/>
        </w:rPr>
        <w:t xml:space="preserve">A letter issued by the manufacturer authorising the applicant to participate in this particular RFP must be submitted with the bid in the format provided in this Form. </w:t>
      </w:r>
    </w:p>
    <w:p w:rsidR="00000000" w:rsidDel="00000000" w:rsidP="00000000" w:rsidRDefault="00000000" w:rsidRPr="00000000" w14:paraId="000004AB">
      <w:pPr>
        <w:jc w:val="both"/>
        <w:rPr/>
      </w:pPr>
      <w:r w:rsidDel="00000000" w:rsidR="00000000" w:rsidRPr="00000000">
        <w:rPr>
          <w:rtl w:val="0"/>
        </w:rPr>
      </w:r>
    </w:p>
    <w:p w:rsidR="00000000" w:rsidDel="00000000" w:rsidP="00000000" w:rsidRDefault="00000000" w:rsidRPr="00000000" w14:paraId="000004AC">
      <w:pPr>
        <w:jc w:val="both"/>
        <w:rPr/>
      </w:pPr>
      <w:r w:rsidDel="00000000" w:rsidR="00000000" w:rsidRPr="00000000">
        <w:rPr>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4AD">
      <w:pPr>
        <w:rPr>
          <w:highlight w:val="yellow"/>
        </w:rPr>
      </w:pPr>
      <w:r w:rsidDel="00000000" w:rsidR="00000000" w:rsidRPr="00000000">
        <w:rPr>
          <w:rtl w:val="0"/>
        </w:rPr>
      </w:r>
    </w:p>
    <w:p w:rsidR="00000000" w:rsidDel="00000000" w:rsidP="00000000" w:rsidRDefault="00000000" w:rsidRPr="00000000" w14:paraId="000004AE">
      <w:pPr>
        <w:jc w:val="center"/>
        <w:rPr>
          <w:b w:val="1"/>
        </w:rPr>
      </w:pPr>
      <w:r w:rsidDel="00000000" w:rsidR="00000000" w:rsidRPr="00000000">
        <w:rPr>
          <w:rtl w:val="0"/>
        </w:rPr>
      </w:r>
    </w:p>
    <w:p w:rsidR="00000000" w:rsidDel="00000000" w:rsidP="00000000" w:rsidRDefault="00000000" w:rsidRPr="00000000" w14:paraId="000004AF">
      <w:pPr>
        <w:spacing w:after="60" w:lineRule="auto"/>
        <w:rPr/>
      </w:pPr>
      <w:r w:rsidDel="00000000" w:rsidR="00000000" w:rsidRPr="00000000">
        <w:rPr>
          <w:rtl w:val="0"/>
        </w:rPr>
        <w:t xml:space="preserve">RFQ reference no: RFQ/2024/54436</w:t>
      </w:r>
    </w:p>
    <w:p w:rsidR="00000000" w:rsidDel="00000000" w:rsidP="00000000" w:rsidRDefault="00000000" w:rsidRPr="00000000" w14:paraId="000004B0">
      <w:pPr>
        <w:spacing w:after="60" w:lineRule="auto"/>
        <w:rPr/>
      </w:pPr>
      <w:r w:rsidDel="00000000" w:rsidR="00000000" w:rsidRPr="00000000">
        <w:rPr>
          <w:rtl w:val="0"/>
        </w:rPr>
        <w:t xml:space="preserve">Name of Bidder: </w:t>
      </w:r>
      <w:r w:rsidDel="00000000" w:rsidR="00000000" w:rsidRPr="00000000">
        <w:rPr>
          <w:highlight w:val="cyan"/>
          <w:rtl w:val="0"/>
        </w:rPr>
        <w:t xml:space="preserve">[insert name of bidder]</w:t>
      </w:r>
      <w:r w:rsidDel="00000000" w:rsidR="00000000" w:rsidRPr="00000000">
        <w:rPr>
          <w:rtl w:val="0"/>
        </w:rPr>
      </w:r>
    </w:p>
    <w:p w:rsidR="00000000" w:rsidDel="00000000" w:rsidP="00000000" w:rsidRDefault="00000000" w:rsidRPr="00000000" w14:paraId="000004B1">
      <w:pPr>
        <w:spacing w:after="60" w:lineRule="auto"/>
        <w:rPr/>
      </w:pPr>
      <w:r w:rsidDel="00000000" w:rsidR="00000000" w:rsidRPr="00000000">
        <w:rPr>
          <w:rtl w:val="0"/>
        </w:rPr>
        <w:t xml:space="preserve">Date: </w:t>
      </w:r>
      <w:r w:rsidDel="00000000" w:rsidR="00000000" w:rsidRPr="00000000">
        <w:rPr>
          <w:highlight w:val="cyan"/>
          <w:rtl w:val="0"/>
        </w:rPr>
        <w:t xml:space="preserve">[insert submission date]</w:t>
      </w:r>
      <w:r w:rsidDel="00000000" w:rsidR="00000000" w:rsidRPr="00000000">
        <w:rPr>
          <w:rtl w:val="0"/>
        </w:rPr>
      </w:r>
    </w:p>
    <w:p w:rsidR="00000000" w:rsidDel="00000000" w:rsidP="00000000" w:rsidRDefault="00000000" w:rsidRPr="00000000" w14:paraId="000004B2">
      <w:pPr>
        <w:rPr/>
      </w:pPr>
      <w:r w:rsidDel="00000000" w:rsidR="00000000" w:rsidRPr="00000000">
        <w:rPr>
          <w:rtl w:val="0"/>
        </w:rPr>
      </w:r>
    </w:p>
    <w:p w:rsidR="00000000" w:rsidDel="00000000" w:rsidP="00000000" w:rsidRDefault="00000000" w:rsidRPr="00000000" w14:paraId="000004B3">
      <w:pPr>
        <w:rPr/>
      </w:pPr>
      <w:r w:rsidDel="00000000" w:rsidR="00000000" w:rsidRPr="00000000">
        <w:rPr>
          <w:rtl w:val="0"/>
        </w:rPr>
        <w:t xml:space="preserve">To: UNOPS Office in Ukraine, 9-B Mykhaila Hrushevskoho Str., 01021, Kyiv, Ukraine</w:t>
      </w:r>
    </w:p>
    <w:p w:rsidR="00000000" w:rsidDel="00000000" w:rsidP="00000000" w:rsidRDefault="00000000" w:rsidRPr="00000000" w14:paraId="000004B4">
      <w:pPr>
        <w:jc w:val="center"/>
        <w:rPr>
          <w:b w:val="1"/>
          <w:i w:val="1"/>
        </w:rPr>
      </w:pPr>
      <w:r w:rsidDel="00000000" w:rsidR="00000000" w:rsidRPr="00000000">
        <w:rPr>
          <w:rtl w:val="0"/>
        </w:rPr>
      </w:r>
    </w:p>
    <w:p w:rsidR="00000000" w:rsidDel="00000000" w:rsidP="00000000" w:rsidRDefault="00000000" w:rsidRPr="00000000" w14:paraId="000004B5">
      <w:pPr>
        <w:jc w:val="center"/>
        <w:rPr>
          <w:b w:val="1"/>
          <w:i w:val="1"/>
        </w:rPr>
      </w:pPr>
      <w:r w:rsidDel="00000000" w:rsidR="00000000" w:rsidRPr="00000000">
        <w:rPr>
          <w:rtl w:val="0"/>
        </w:rPr>
      </w:r>
    </w:p>
    <w:p w:rsidR="00000000" w:rsidDel="00000000" w:rsidP="00000000" w:rsidRDefault="00000000" w:rsidRPr="00000000" w14:paraId="000004B6">
      <w:pPr>
        <w:jc w:val="center"/>
        <w:rPr>
          <w:b w:val="1"/>
        </w:rPr>
      </w:pPr>
      <w:r w:rsidDel="00000000" w:rsidR="00000000" w:rsidRPr="00000000">
        <w:rPr>
          <w:b w:val="1"/>
          <w:rtl w:val="0"/>
        </w:rPr>
        <w:t xml:space="preserve">WHEREAS</w:t>
      </w:r>
    </w:p>
    <w:p w:rsidR="00000000" w:rsidDel="00000000" w:rsidP="00000000" w:rsidRDefault="00000000" w:rsidRPr="00000000" w14:paraId="000004B7">
      <w:pPr>
        <w:jc w:val="center"/>
        <w:rPr>
          <w:b w:val="1"/>
        </w:rPr>
      </w:pPr>
      <w:r w:rsidDel="00000000" w:rsidR="00000000" w:rsidRPr="00000000">
        <w:rPr>
          <w:rtl w:val="0"/>
        </w:rPr>
      </w:r>
    </w:p>
    <w:p w:rsidR="00000000" w:rsidDel="00000000" w:rsidP="00000000" w:rsidRDefault="00000000" w:rsidRPr="00000000" w14:paraId="000004B8">
      <w:pPr>
        <w:jc w:val="center"/>
        <w:rPr>
          <w:b w:val="1"/>
        </w:rPr>
      </w:pPr>
      <w:r w:rsidDel="00000000" w:rsidR="00000000" w:rsidRPr="00000000">
        <w:rPr>
          <w:rtl w:val="0"/>
        </w:rPr>
      </w:r>
    </w:p>
    <w:p w:rsidR="00000000" w:rsidDel="00000000" w:rsidP="00000000" w:rsidRDefault="00000000" w:rsidRPr="00000000" w14:paraId="000004B9">
      <w:pPr>
        <w:jc w:val="both"/>
        <w:rPr/>
      </w:pPr>
      <w:r w:rsidDel="00000000" w:rsidR="00000000" w:rsidRPr="00000000">
        <w:rPr>
          <w:rtl w:val="0"/>
        </w:rPr>
        <w:t xml:space="preserve">We </w:t>
      </w:r>
      <w:r w:rsidDel="00000000" w:rsidR="00000000" w:rsidRPr="00000000">
        <w:rPr>
          <w:b w:val="1"/>
          <w:i w:val="1"/>
          <w:highlight w:val="cyan"/>
          <w:rtl w:val="0"/>
        </w:rPr>
        <w:t xml:space="preserve">[insert complete name of manufacturer</w:t>
      </w:r>
      <w:r w:rsidDel="00000000" w:rsidR="00000000" w:rsidRPr="00000000">
        <w:rPr>
          <w:rtl w:val="0"/>
        </w:rPr>
        <w:t xml:space="preserve">], who are official manufacturers of </w:t>
      </w:r>
      <w:r w:rsidDel="00000000" w:rsidR="00000000" w:rsidRPr="00000000">
        <w:rPr>
          <w:highlight w:val="cyan"/>
          <w:rtl w:val="0"/>
        </w:rPr>
        <w:t xml:space="preserve">[</w:t>
      </w:r>
      <w:r w:rsidDel="00000000" w:rsidR="00000000" w:rsidRPr="00000000">
        <w:rPr>
          <w:b w:val="1"/>
          <w:i w:val="1"/>
          <w:highlight w:val="cyan"/>
          <w:rtl w:val="0"/>
        </w:rPr>
        <w:t xml:space="preserve">insert type of goods manufactured]</w:t>
      </w:r>
      <w:r w:rsidDel="00000000" w:rsidR="00000000" w:rsidRPr="00000000">
        <w:rPr>
          <w:b w:val="1"/>
          <w:i w:val="1"/>
          <w:rtl w:val="0"/>
        </w:rPr>
        <w:t xml:space="preserve">,</w:t>
      </w:r>
      <w:r w:rsidDel="00000000" w:rsidR="00000000" w:rsidRPr="00000000">
        <w:rPr>
          <w:rtl w:val="0"/>
        </w:rPr>
        <w:t xml:space="preserve"> having factories at </w:t>
      </w:r>
      <w:r w:rsidDel="00000000" w:rsidR="00000000" w:rsidRPr="00000000">
        <w:rPr>
          <w:b w:val="1"/>
          <w:i w:val="1"/>
          <w:highlight w:val="cyan"/>
          <w:rtl w:val="0"/>
        </w:rPr>
        <w:t xml:space="preserve">[insert full address of manufacturer’s factories</w:t>
      </w:r>
      <w:r w:rsidDel="00000000" w:rsidR="00000000" w:rsidRPr="00000000">
        <w:rPr>
          <w:rtl w:val="0"/>
        </w:rPr>
        <w:t xml:space="preserve">], do hereby authorize </w:t>
      </w:r>
      <w:r w:rsidDel="00000000" w:rsidR="00000000" w:rsidRPr="00000000">
        <w:rPr>
          <w:b w:val="1"/>
          <w:i w:val="1"/>
          <w:highlight w:val="cyan"/>
          <w:rtl w:val="0"/>
        </w:rPr>
        <w:t xml:space="preserve">[insert complete name of bidder</w:t>
      </w:r>
      <w:r w:rsidDel="00000000" w:rsidR="00000000" w:rsidRPr="00000000">
        <w:rPr>
          <w:b w:val="1"/>
          <w:i w:val="1"/>
          <w:rtl w:val="0"/>
        </w:rPr>
        <w:t xml:space="preserve">]</w:t>
      </w:r>
      <w:r w:rsidDel="00000000" w:rsidR="00000000" w:rsidRPr="00000000">
        <w:rPr>
          <w:rtl w:val="0"/>
        </w:rPr>
        <w:t xml:space="preserve"> to submit a bid the purpose of which is to provide the following goods, manufactured by us </w:t>
      </w:r>
      <w:r w:rsidDel="00000000" w:rsidR="00000000" w:rsidRPr="00000000">
        <w:rPr>
          <w:b w:val="1"/>
          <w:i w:val="1"/>
          <w:rtl w:val="0"/>
        </w:rPr>
        <w:t xml:space="preserve">[</w:t>
      </w:r>
      <w:r w:rsidDel="00000000" w:rsidR="00000000" w:rsidRPr="00000000">
        <w:rPr>
          <w:b w:val="1"/>
          <w:i w:val="1"/>
          <w:highlight w:val="cyan"/>
          <w:rtl w:val="0"/>
        </w:rPr>
        <w:t xml:space="preserve">insert name and or brief description of the goods]</w:t>
      </w:r>
      <w:r w:rsidDel="00000000" w:rsidR="00000000" w:rsidRPr="00000000">
        <w:rPr>
          <w:highlight w:val="cyan"/>
          <w:rtl w:val="0"/>
        </w:rPr>
        <w:t xml:space="preserve">,</w:t>
      </w:r>
      <w:r w:rsidDel="00000000" w:rsidR="00000000" w:rsidRPr="00000000">
        <w:rPr>
          <w:rtl w:val="0"/>
        </w:rPr>
        <w:t xml:space="preserve"> and to subsequently negotiate and sign the contract.</w:t>
      </w:r>
    </w:p>
    <w:p w:rsidR="00000000" w:rsidDel="00000000" w:rsidP="00000000" w:rsidRDefault="00000000" w:rsidRPr="00000000" w14:paraId="000004BA">
      <w:pPr>
        <w:rPr/>
      </w:pPr>
      <w:r w:rsidDel="00000000" w:rsidR="00000000" w:rsidRPr="00000000">
        <w:rPr>
          <w:rtl w:val="0"/>
        </w:rPr>
      </w:r>
    </w:p>
    <w:p w:rsidR="00000000" w:rsidDel="00000000" w:rsidP="00000000" w:rsidRDefault="00000000" w:rsidRPr="00000000" w14:paraId="000004BB">
      <w:pPr>
        <w:jc w:val="both"/>
        <w:rPr/>
      </w:pPr>
      <w:r w:rsidDel="00000000" w:rsidR="00000000" w:rsidRPr="00000000">
        <w:rPr>
          <w:rtl w:val="0"/>
        </w:rPr>
        <w:t xml:space="preserve">We hereby extend our full guarantee and warranty in accordance with Clause 4.5 of the General Conditions for Goods, with respect to the goods offered by the above firm.</w:t>
      </w:r>
    </w:p>
    <w:p w:rsidR="00000000" w:rsidDel="00000000" w:rsidP="00000000" w:rsidRDefault="00000000" w:rsidRPr="00000000" w14:paraId="000004BC">
      <w:pPr>
        <w:rPr/>
      </w:pPr>
      <w:r w:rsidDel="00000000" w:rsidR="00000000" w:rsidRPr="00000000">
        <w:rPr>
          <w:rtl w:val="0"/>
        </w:rPr>
      </w:r>
    </w:p>
    <w:p w:rsidR="00000000" w:rsidDel="00000000" w:rsidP="00000000" w:rsidRDefault="00000000" w:rsidRPr="00000000" w14:paraId="000004BD">
      <w:pPr>
        <w:rPr/>
      </w:pPr>
      <w:r w:rsidDel="00000000" w:rsidR="00000000" w:rsidRPr="00000000">
        <w:rPr>
          <w:rtl w:val="0"/>
        </w:rPr>
        <w:t xml:space="preserve">Signed: </w:t>
      </w:r>
      <w:r w:rsidDel="00000000" w:rsidR="00000000" w:rsidRPr="00000000">
        <w:rPr>
          <w:highlight w:val="cyan"/>
          <w:rtl w:val="0"/>
        </w:rPr>
        <w:t xml:space="preserve">[</w:t>
      </w:r>
      <w:r w:rsidDel="00000000" w:rsidR="00000000" w:rsidRPr="00000000">
        <w:rPr>
          <w:b w:val="1"/>
          <w:i w:val="1"/>
          <w:highlight w:val="cyan"/>
          <w:rtl w:val="0"/>
        </w:rPr>
        <w:t xml:space="preserve">insert signature(s) of authorized representative(s) of the manufacturer]</w:t>
      </w:r>
      <w:r w:rsidDel="00000000" w:rsidR="00000000" w:rsidRPr="00000000">
        <w:rPr>
          <w:rtl w:val="0"/>
        </w:rPr>
        <w:t xml:space="preserve"> </w:t>
      </w:r>
    </w:p>
    <w:p w:rsidR="00000000" w:rsidDel="00000000" w:rsidP="00000000" w:rsidRDefault="00000000" w:rsidRPr="00000000" w14:paraId="000004BE">
      <w:pPr>
        <w:rPr>
          <w:b w:val="1"/>
        </w:rPr>
      </w:pPr>
      <w:r w:rsidDel="00000000" w:rsidR="00000000" w:rsidRPr="00000000">
        <w:rPr>
          <w:rtl w:val="0"/>
        </w:rPr>
      </w:r>
    </w:p>
    <w:p w:rsidR="00000000" w:rsidDel="00000000" w:rsidP="00000000" w:rsidRDefault="00000000" w:rsidRPr="00000000" w14:paraId="000004BF">
      <w:pPr>
        <w:rPr>
          <w:b w:val="1"/>
        </w:rPr>
      </w:pPr>
      <w:r w:rsidDel="00000000" w:rsidR="00000000" w:rsidRPr="00000000">
        <w:rPr>
          <w:rtl w:val="0"/>
        </w:rPr>
      </w:r>
    </w:p>
    <w:p w:rsidR="00000000" w:rsidDel="00000000" w:rsidP="00000000" w:rsidRDefault="00000000" w:rsidRPr="00000000" w14:paraId="000004C0">
      <w:pPr>
        <w:rPr/>
      </w:pPr>
      <w:r w:rsidDel="00000000" w:rsidR="00000000" w:rsidRPr="00000000">
        <w:rPr>
          <w:rtl w:val="0"/>
        </w:rPr>
        <w:t xml:space="preserve">Name</w:t>
      </w:r>
      <w:r w:rsidDel="00000000" w:rsidR="00000000" w:rsidRPr="00000000">
        <w:rPr>
          <w:b w:val="1"/>
          <w:i w:val="1"/>
          <w:rtl w:val="0"/>
        </w:rPr>
        <w:t xml:space="preserve">: [</w:t>
      </w:r>
      <w:r w:rsidDel="00000000" w:rsidR="00000000" w:rsidRPr="00000000">
        <w:rPr>
          <w:b w:val="1"/>
          <w:i w:val="1"/>
          <w:highlight w:val="cyan"/>
          <w:rtl w:val="0"/>
        </w:rPr>
        <w:t xml:space="preserve">insert complete name(s) of authorized representative(s) of the manufacturer]</w:t>
      </w:r>
      <w:r w:rsidDel="00000000" w:rsidR="00000000" w:rsidRPr="00000000">
        <w:rPr>
          <w:rtl w:val="0"/>
        </w:rPr>
        <w:tab/>
      </w:r>
    </w:p>
    <w:p w:rsidR="00000000" w:rsidDel="00000000" w:rsidP="00000000" w:rsidRDefault="00000000" w:rsidRPr="00000000" w14:paraId="000004C1">
      <w:pPr>
        <w:rPr/>
      </w:pPr>
      <w:r w:rsidDel="00000000" w:rsidR="00000000" w:rsidRPr="00000000">
        <w:rPr>
          <w:rtl w:val="0"/>
        </w:rPr>
      </w:r>
    </w:p>
    <w:p w:rsidR="00000000" w:rsidDel="00000000" w:rsidP="00000000" w:rsidRDefault="00000000" w:rsidRPr="00000000" w14:paraId="000004C2">
      <w:pPr>
        <w:rPr>
          <w:b w:val="1"/>
          <w:u w:val="single"/>
        </w:rPr>
      </w:pPr>
      <w:r w:rsidDel="00000000" w:rsidR="00000000" w:rsidRPr="00000000">
        <w:rPr>
          <w:rtl w:val="0"/>
        </w:rPr>
        <w:t xml:space="preserve">Title: </w:t>
      </w:r>
      <w:r w:rsidDel="00000000" w:rsidR="00000000" w:rsidRPr="00000000">
        <w:rPr>
          <w:b w:val="1"/>
          <w:i w:val="1"/>
          <w:rtl w:val="0"/>
        </w:rPr>
        <w:t xml:space="preserve">[</w:t>
      </w:r>
      <w:r w:rsidDel="00000000" w:rsidR="00000000" w:rsidRPr="00000000">
        <w:rPr>
          <w:b w:val="1"/>
          <w:i w:val="1"/>
          <w:highlight w:val="cyan"/>
          <w:rtl w:val="0"/>
        </w:rPr>
        <w:t xml:space="preserve">insert title]</w:t>
      </w:r>
      <w:r w:rsidDel="00000000" w:rsidR="00000000" w:rsidRPr="00000000">
        <w:rPr>
          <w:b w:val="1"/>
          <w:u w:val="single"/>
          <w:rtl w:val="0"/>
        </w:rPr>
        <w:t xml:space="preserve"> </w:t>
      </w:r>
    </w:p>
    <w:p w:rsidR="00000000" w:rsidDel="00000000" w:rsidP="00000000" w:rsidRDefault="00000000" w:rsidRPr="00000000" w14:paraId="000004C3">
      <w:pPr>
        <w:rPr/>
      </w:pPr>
      <w:r w:rsidDel="00000000" w:rsidR="00000000" w:rsidRPr="00000000">
        <w:rPr>
          <w:rtl w:val="0"/>
        </w:rPr>
      </w:r>
    </w:p>
    <w:p w:rsidR="00000000" w:rsidDel="00000000" w:rsidP="00000000" w:rsidRDefault="00000000" w:rsidRPr="00000000" w14:paraId="000004C4">
      <w:pPr>
        <w:rPr>
          <w:i w:val="1"/>
        </w:rPr>
      </w:pPr>
      <w:r w:rsidDel="00000000" w:rsidR="00000000" w:rsidRPr="00000000">
        <w:rPr>
          <w:rtl w:val="0"/>
        </w:rPr>
      </w:r>
    </w:p>
    <w:p w:rsidR="00000000" w:rsidDel="00000000" w:rsidP="00000000" w:rsidRDefault="00000000" w:rsidRPr="00000000" w14:paraId="000004C5">
      <w:pPr>
        <w:rPr/>
      </w:pPr>
      <w:r w:rsidDel="00000000" w:rsidR="00000000" w:rsidRPr="00000000">
        <w:rPr>
          <w:rtl w:val="0"/>
        </w:rPr>
      </w:r>
    </w:p>
    <w:p w:rsidR="00000000" w:rsidDel="00000000" w:rsidP="00000000" w:rsidRDefault="00000000" w:rsidRPr="00000000" w14:paraId="000004C6">
      <w:pPr>
        <w:rPr/>
      </w:pPr>
      <w:r w:rsidDel="00000000" w:rsidR="00000000" w:rsidRPr="00000000">
        <w:rPr>
          <w:rtl w:val="0"/>
        </w:rPr>
        <w:t xml:space="preserve">Dated on ____________ day of __________________, _______ </w:t>
      </w:r>
      <w:r w:rsidDel="00000000" w:rsidR="00000000" w:rsidRPr="00000000">
        <w:rPr>
          <w:b w:val="1"/>
          <w:i w:val="1"/>
          <w:rtl w:val="0"/>
        </w:rPr>
        <w:t xml:space="preserve">[</w:t>
      </w:r>
      <w:r w:rsidDel="00000000" w:rsidR="00000000" w:rsidRPr="00000000">
        <w:rPr>
          <w:b w:val="1"/>
          <w:i w:val="1"/>
          <w:highlight w:val="cyan"/>
          <w:rtl w:val="0"/>
        </w:rPr>
        <w:t xml:space="preserve">insert date of signing]</w:t>
      </w:r>
      <w:r w:rsidDel="00000000" w:rsidR="00000000" w:rsidRPr="00000000">
        <w:rPr>
          <w:rtl w:val="0"/>
        </w:rPr>
      </w:r>
    </w:p>
    <w:p w:rsidR="00000000" w:rsidDel="00000000" w:rsidP="00000000" w:rsidRDefault="00000000" w:rsidRPr="00000000" w14:paraId="000004C7">
      <w:pPr>
        <w:rPr>
          <w:smallCaps w:val="1"/>
        </w:rPr>
      </w:pPr>
      <w:r w:rsidDel="00000000" w:rsidR="00000000" w:rsidRPr="00000000">
        <w:rPr>
          <w:rtl w:val="0"/>
        </w:rPr>
      </w:r>
    </w:p>
    <w:p w:rsidR="00000000" w:rsidDel="00000000" w:rsidP="00000000" w:rsidRDefault="00000000" w:rsidRPr="00000000" w14:paraId="000004C8">
      <w:pPr>
        <w:tabs>
          <w:tab w:val="center" w:leader="none" w:pos="4320"/>
          <w:tab w:val="right" w:leader="none" w:pos="8640"/>
        </w:tabs>
        <w:ind w:left="360" w:firstLine="0"/>
        <w:rPr/>
      </w:pPr>
      <w:r w:rsidDel="00000000" w:rsidR="00000000" w:rsidRPr="00000000">
        <w:rPr>
          <w:rtl w:val="0"/>
        </w:rPr>
      </w:r>
    </w:p>
    <w:sectPr>
      <w:headerReference r:id="rId8" w:type="default"/>
      <w:footerReference r:id="rId9" w:type="default"/>
      <w:pgSz w:h="16838" w:w="11906"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Cambria"/>
  <w:font w:name="Verdana"/>
  <w:font w:name="Times New Roman"/>
  <w:font w:name="Calibri"/>
  <w:font w:name="MS Gothic"/>
  <w:font w:name="Arial Unicode MS"/>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CD">
    <w:pPr>
      <w:keepNext w:val="0"/>
      <w:keepLines w:val="0"/>
      <w:widowControl w:val="0"/>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tbl>
    <w:tblPr>
      <w:tblStyle w:val="Table12"/>
      <w:tblW w:w="9886.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593"/>
      <w:gridCol w:w="5293"/>
      <w:tblGridChange w:id="0">
        <w:tblGrid>
          <w:gridCol w:w="4593"/>
          <w:gridCol w:w="5293"/>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CE">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vertAlign w:val="baseline"/>
            </w:rPr>
          </w:pPr>
          <w:r w:rsidDel="00000000" w:rsidR="00000000" w:rsidRPr="00000000">
            <w:rPr/>
            <w:drawing>
              <wp:inline distB="0" distT="0" distL="0" distR="0">
                <wp:extent cx="844550" cy="144145"/>
                <wp:effectExtent b="0" l="0" r="0" t="0"/>
                <wp:docPr id="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844550" cy="144145"/>
                        </a:xfrm>
                        <a:prstGeom prst="rect"/>
                        <a:ln/>
                      </pic:spPr>
                    </pic:pic>
                  </a:graphicData>
                </a:graphic>
              </wp:inline>
            </w:drawing>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CF">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4D0">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4C9">
    <w:pPr>
      <w:keepNext w:val="0"/>
      <w:keepLines w:val="0"/>
      <w:widowControl w:val="0"/>
      <w:shd w:fill="auto" w:val="clear"/>
      <w:spacing w:after="0" w:before="0" w:line="276" w:lineRule="auto"/>
      <w:ind w:left="0" w:right="0" w:firstLine="0"/>
      <w:jc w:val="left"/>
      <w:rPr/>
    </w:pPr>
    <w:r w:rsidDel="00000000" w:rsidR="00000000" w:rsidRPr="00000000">
      <w:rPr>
        <w:rtl w:val="0"/>
      </w:rPr>
    </w:r>
  </w:p>
  <w:tbl>
    <w:tblPr>
      <w:tblStyle w:val="Table11"/>
      <w:tblW w:w="1977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888"/>
      <w:gridCol w:w="9887"/>
      <w:tblGridChange w:id="0">
        <w:tblGrid>
          <w:gridCol w:w="9888"/>
          <w:gridCol w:w="9887"/>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CA">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UNOPS E-Sourcing </w:t>
          </w:r>
          <w:r w:rsidDel="00000000" w:rsidR="00000000" w:rsidRPr="00000000">
            <w:rPr>
              <w:sz w:val="18"/>
              <w:szCs w:val="18"/>
              <w:rtl w:val="0"/>
            </w:rPr>
            <w:t xml:space="preserve">RFQ/</w:t>
          </w:r>
          <w:r w:rsidDel="00000000" w:rsidR="00000000" w:rsidRPr="00000000">
            <w:rPr>
              <w:b w:val="0"/>
              <w:i w:val="0"/>
              <w:smallCaps w:val="0"/>
              <w:strike w:val="0"/>
              <w:color w:val="000000"/>
              <w:sz w:val="18"/>
              <w:szCs w:val="18"/>
              <w:u w:val="none"/>
              <w:shd w:fill="auto" w:val="clear"/>
              <w:vertAlign w:val="baseline"/>
              <w:rtl w:val="0"/>
            </w:rPr>
            <w:t xml:space="preserve">202</w:t>
          </w:r>
          <w:r w:rsidDel="00000000" w:rsidR="00000000" w:rsidRPr="00000000">
            <w:rPr>
              <w:sz w:val="18"/>
              <w:szCs w:val="18"/>
              <w:rtl w:val="0"/>
            </w:rPr>
            <w:t xml:space="preserve">4/54436</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tcPr>
        <w:p w:rsidR="00000000" w:rsidDel="00000000" w:rsidP="00000000" w:rsidRDefault="00000000" w:rsidRPr="00000000" w14:paraId="000004CB">
          <w:pPr>
            <w:keepNext w:val="0"/>
            <w:keepLines w:val="0"/>
            <w:widowControl w:val="1"/>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vertAlign w:val="baseline"/>
            </w:rPr>
          </w:pPr>
          <w:r w:rsidDel="00000000" w:rsidR="00000000" w:rsidRPr="00000000">
            <w:rPr>
              <w:b w:val="0"/>
              <w:i w:val="0"/>
              <w:smallCaps w:val="0"/>
              <w:strike w:val="0"/>
              <w:color w:val="000000"/>
              <w:sz w:val="18"/>
              <w:szCs w:val="18"/>
              <w:u w:val="none"/>
              <w:shd w:fill="auto" w:val="clear"/>
              <w:vertAlign w:val="baseline"/>
              <w:rtl w:val="0"/>
            </w:rPr>
            <w:t xml:space="preserve">ITB Ref No: </w:t>
          </w:r>
          <w:r w:rsidDel="00000000" w:rsidR="00000000" w:rsidRPr="00000000">
            <w:rPr>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4CC">
    <w:pPr>
      <w:keepNext w:val="0"/>
      <w:keepLines w:val="0"/>
      <w:widowControl w:val="1"/>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720" w:hanging="360"/>
      </w:pPr>
      <w:rPr/>
    </w:lvl>
    <w:lvl w:ilvl="1">
      <w:start w:val="1"/>
      <w:numFmt w:val="lowerLetter"/>
      <w:lvlText w:val="%2."/>
      <w:lvlJc w:val="left"/>
      <w:pPr>
        <w:ind w:left="1440" w:hanging="360"/>
      </w:pPr>
      <w:rPr>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before="0" w:lineRule="auto"/>
    </w:pPr>
    <w:rPr>
      <w:b w:val="1"/>
      <w:sz w:val="22"/>
      <w:szCs w:val="22"/>
    </w:rPr>
  </w:style>
  <w:style w:type="paragraph" w:styleId="Heading4">
    <w:name w:val="heading 4"/>
    <w:basedOn w:val="Normal"/>
    <w:next w:val="Normal"/>
    <w:pPr>
      <w:keepNext w:val="1"/>
      <w:keepLines w:val="1"/>
      <w:spacing w:after="0"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3">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1440"/>
        <w:tab w:val="left" w:leader="none" w:pos="7200"/>
      </w:tabs>
      <w:spacing w:after="0" w:before="0" w:line="240" w:lineRule="auto"/>
      <w:ind w:left="630" w:right="634" w:firstLine="0"/>
      <w:jc w:val="right"/>
    </w:pPr>
    <w:rPr>
      <w:rFonts w:ascii="Times New Roman" w:cs="Times New Roman" w:eastAsia="Times New Roman" w:hAnsi="Times New Roman"/>
      <w:b w:val="1"/>
      <w:i w:val="0"/>
      <w:smallCaps w:val="0"/>
      <w:strike w:val="0"/>
      <w:color w:val="000000"/>
      <w:sz w:val="24"/>
      <w:szCs w:val="24"/>
      <w:u w:val="none"/>
      <w:shd w:fill="auto" w:val="clear"/>
      <w:vertAlign w:val="baseline"/>
    </w:rPr>
  </w:style>
  <w:style w:type="table" w:styleId="Table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5">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6">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7">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8">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1">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 w:type="table" w:styleId="Table12">
    <w:basedOn w:val="TableNormal"/>
    <w:rPr>
      <w:rFonts w:ascii="Times New Roman" w:cs="Times New Roman" w:eastAsia="Times New Roman" w:hAnsi="Times New Roman"/>
      <w:sz w:val="22"/>
      <w:szCs w:val="22"/>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www.ungm.org/Registration/RegisterSupplier.aspx"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1bGUE1eYOqNkebIW5SIaGjXrcpg==">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