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75B4A68B"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6B6A47">
        <w:rPr>
          <w:rFonts w:cs="Arial"/>
          <w:b/>
          <w:sz w:val="28"/>
          <w:szCs w:val="28"/>
          <w:lang w:eastAsia="ru-RU"/>
        </w:rPr>
        <w:t>I</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456007">
        <w:rPr>
          <w:rFonts w:cs="Arial"/>
        </w:rPr>
        <w:fldChar w:fldCharType="begin">
          <w:ffData>
            <w:name w:val="Text1"/>
            <w:enabled/>
            <w:calcOnExit w:val="0"/>
            <w:textInput/>
          </w:ffData>
        </w:fldChar>
      </w:r>
      <w:bookmarkStart w:id="0" w:name="Text1"/>
      <w:r w:rsidRPr="00456007">
        <w:rPr>
          <w:rFonts w:cs="Arial"/>
        </w:rPr>
        <w:instrText xml:space="preserve"> FORMTEXT </w:instrText>
      </w:r>
      <w:r w:rsidRPr="00456007">
        <w:rPr>
          <w:rFonts w:cs="Arial"/>
        </w:rPr>
      </w:r>
      <w:r w:rsidRPr="00456007">
        <w:rPr>
          <w:rFonts w:cs="Arial"/>
        </w:rPr>
        <w:fldChar w:fldCharType="separate"/>
      </w:r>
      <w:r w:rsidRPr="00456007">
        <w:rPr>
          <w:rFonts w:cs="Arial"/>
          <w:noProof/>
        </w:rPr>
        <w:t> </w:t>
      </w:r>
      <w:r w:rsidRPr="00456007">
        <w:rPr>
          <w:rFonts w:cs="Arial"/>
          <w:noProof/>
        </w:rPr>
        <w:t>[Insert Location, Insert Day Month Year]</w:t>
      </w:r>
      <w:r w:rsidRPr="00456007">
        <w:rPr>
          <w:rFonts w:cs="Arial"/>
          <w:noProof/>
        </w:rPr>
        <w:t> </w:t>
      </w:r>
      <w:r w:rsidRPr="00456007">
        <w:rPr>
          <w:rFonts w:cs="Arial"/>
        </w:rPr>
        <w:fldChar w:fldCharType="end"/>
      </w:r>
      <w:bookmarkEnd w:id="0"/>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2F2F4B" w:rsidRPr="00456007">
        <w:rPr>
          <w:rFonts w:cs="Arial"/>
        </w:rPr>
        <w:t xml:space="preserve">Senior </w:t>
      </w:r>
      <w:r w:rsidR="001A3A01" w:rsidRPr="00456007">
        <w:rPr>
          <w:rFonts w:cs="Arial"/>
        </w:rPr>
        <w:t>Supply Officer</w:t>
      </w:r>
    </w:p>
    <w:p w14:paraId="512DEFD1" w14:textId="4750A919"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UNHCR CO Syria</w:t>
      </w:r>
    </w:p>
    <w:p w14:paraId="6A55F552" w14:textId="0CC06029"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F611AB" w:rsidRPr="00456007">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7C473995" w:rsidR="003E7743" w:rsidRPr="00DD5983" w:rsidRDefault="003E7743" w:rsidP="00DD5983">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960C42" w:rsidRPr="00960C42">
        <w:rPr>
          <w:rFonts w:cs="Arial"/>
        </w:rPr>
        <w:t xml:space="preserve">Provision of Rehabilitation Services in </w:t>
      </w:r>
      <w:r w:rsidR="00CE1BC9">
        <w:rPr>
          <w:rFonts w:cs="Arial"/>
        </w:rPr>
        <w:t xml:space="preserve">Sweida Governorate </w:t>
      </w:r>
      <w:r w:rsidR="00960C42" w:rsidRPr="00960C42">
        <w:rPr>
          <w:rFonts w:cs="Arial"/>
        </w:rPr>
        <w:t xml:space="preserve">– Syria </w:t>
      </w:r>
      <w:r w:rsidRPr="00DD5983">
        <w:rPr>
          <w:rFonts w:cs="Arial"/>
          <w:bCs/>
        </w:rPr>
        <w:t>in accordance with your Tender</w:t>
      </w:r>
      <w:r w:rsidR="00456007">
        <w:rPr>
          <w:rFonts w:cs="Arial"/>
          <w:bCs/>
        </w:rPr>
        <w:t xml:space="preserve"> </w:t>
      </w:r>
      <w:r w:rsidR="002C1D14" w:rsidRPr="002C1D14">
        <w:rPr>
          <w:rFonts w:cs="Arial"/>
          <w:b/>
          <w:sz w:val="20"/>
          <w:szCs w:val="20"/>
        </w:rPr>
        <w:t>RFQ-HCR-SYR-2024-56</w:t>
      </w:r>
      <w:r w:rsidR="002C1D14" w:rsidRPr="002C1D14">
        <w:rPr>
          <w:rFonts w:cs="Arial"/>
          <w:bCs/>
        </w:rPr>
        <w:t xml:space="preserve"> </w:t>
      </w:r>
      <w:r w:rsidRPr="00DD5983">
        <w:rPr>
          <w:rFonts w:cs="Arial"/>
          <w:bCs/>
        </w:rPr>
        <w:t>issued on</w:t>
      </w:r>
      <w:r w:rsidR="00456007">
        <w:rPr>
          <w:rFonts w:cs="Arial"/>
          <w:bCs/>
        </w:rPr>
        <w:t xml:space="preserve"> </w:t>
      </w:r>
      <w:r w:rsidR="0099633D">
        <w:rPr>
          <w:rFonts w:cs="Arial"/>
          <w:bCs/>
        </w:rPr>
        <w:t>24</w:t>
      </w:r>
      <w:r w:rsidR="00524556">
        <w:rPr>
          <w:rFonts w:cs="Arial"/>
          <w:bCs/>
        </w:rPr>
        <w:t xml:space="preserve"> </w:t>
      </w:r>
      <w:r w:rsidR="00960C42">
        <w:rPr>
          <w:rFonts w:cs="Arial"/>
          <w:bCs/>
        </w:rPr>
        <w:t>Oct</w:t>
      </w:r>
      <w:r w:rsidR="00524556">
        <w:rPr>
          <w:rFonts w:cs="Arial"/>
          <w:bCs/>
        </w:rPr>
        <w:t xml:space="preserve"> 2024</w:t>
      </w:r>
      <w:r w:rsidR="00456007">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joint venture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CA02B7A" w:rsidR="00964DA2"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understood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w:t>
      </w:r>
      <w:r w:rsidR="00DA6D6D">
        <w:rPr>
          <w:rFonts w:cs="Arial"/>
        </w:rPr>
        <w:t>H</w:t>
      </w:r>
      <w:r w:rsidR="008F738B" w:rsidRPr="008F738B">
        <w:rPr>
          <w:rFonts w:cs="Arial"/>
        </w:rPr>
        <w:t>)</w:t>
      </w:r>
      <w:r w:rsidR="00B35F90" w:rsidRPr="008F738B">
        <w:rPr>
          <w:rFonts w:cs="Arial"/>
        </w:rPr>
        <w:t>.</w:t>
      </w:r>
    </w:p>
    <w:p w14:paraId="0443884A" w14:textId="72BE35C3" w:rsidR="00863F22" w:rsidRPr="00852EEE" w:rsidRDefault="00863F22" w:rsidP="00863F22">
      <w:pPr>
        <w:ind w:left="270" w:hanging="270"/>
        <w:jc w:val="both"/>
        <w:rPr>
          <w:rFonts w:cs="Arial"/>
        </w:rPr>
      </w:pPr>
      <w:r w:rsidRPr="00852EEE">
        <w:rPr>
          <w:rFonts w:ascii="Segoe UI Symbol" w:hAnsi="Segoe UI Symbol" w:cs="Segoe UI Symbol"/>
        </w:rPr>
        <w:t>☐</w:t>
      </w:r>
      <w:r w:rsidRPr="00852EEE">
        <w:rPr>
          <w:rFonts w:cs="Arial"/>
        </w:rPr>
        <w:t xml:space="preserve"> We have read, </w:t>
      </w:r>
      <w:proofErr w:type="gramStart"/>
      <w:r w:rsidRPr="00852EEE">
        <w:rPr>
          <w:rFonts w:cs="Arial"/>
        </w:rPr>
        <w:t>understood</w:t>
      </w:r>
      <w:proofErr w:type="gramEnd"/>
      <w:r w:rsidRPr="00852EEE">
        <w:rPr>
          <w:rFonts w:cs="Arial"/>
        </w:rPr>
        <w:t xml:space="preserve"> and accepts the UNHCR </w:t>
      </w:r>
      <w:r w:rsidR="005C404C" w:rsidRPr="005C404C">
        <w:rPr>
          <w:rFonts w:cs="Arial"/>
        </w:rPr>
        <w:t xml:space="preserve">General Conditions of Contract for Civil Works </w:t>
      </w:r>
      <w:r w:rsidRPr="00852EEE">
        <w:rPr>
          <w:rFonts w:cs="Arial"/>
        </w:rPr>
        <w:t>(</w:t>
      </w:r>
      <w:r w:rsidRPr="008F738B">
        <w:rPr>
          <w:rFonts w:cs="Arial"/>
        </w:rPr>
        <w:t xml:space="preserve">Annex </w:t>
      </w:r>
      <w:r w:rsidR="00DA6D6D">
        <w:rPr>
          <w:rFonts w:cs="Arial"/>
        </w:rPr>
        <w:t>H</w:t>
      </w:r>
      <w:r w:rsidR="005C404C">
        <w:rPr>
          <w:rFonts w:cs="Arial"/>
        </w:rPr>
        <w:t>1</w:t>
      </w:r>
      <w:r w:rsidRPr="008F738B">
        <w:rPr>
          <w:rFonts w:cs="Arial"/>
        </w:rPr>
        <w:t>).</w:t>
      </w:r>
    </w:p>
    <w:p w14:paraId="7793629C" w14:textId="55D584F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w:t>
      </w:r>
      <w:r w:rsidR="00BA3E9E">
        <w:rPr>
          <w:rFonts w:eastAsia="Arial Unicode MS" w:cs="Arial"/>
          <w:lang w:val="en-GB"/>
        </w:rPr>
        <w:t>J</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1"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1"/>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2" w:name="_Hlk14190521"/>
      <w:r w:rsidRPr="00852EEE">
        <w:rPr>
          <w:rFonts w:ascii="Segoe UI Symbol" w:eastAsia="Arial" w:hAnsi="Segoe UI Symbol" w:cs="Segoe UI Symbol"/>
          <w:color w:val="000000"/>
          <w:u w:color="000000"/>
          <w:bdr w:val="nil"/>
        </w:rPr>
        <w:t>☐</w:t>
      </w:r>
      <w:bookmarkEnd w:id="2"/>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2C2A8C33" w14:textId="55C79BB2" w:rsidR="00AD1A55" w:rsidRDefault="00AD1A55" w:rsidP="00AD1A55">
      <w:pPr>
        <w:tabs>
          <w:tab w:val="left" w:pos="360"/>
        </w:tabs>
        <w:ind w:left="360" w:hanging="360"/>
        <w:jc w:val="both"/>
        <w:rPr>
          <w:rFonts w:eastAsia="Arial Unicode MS" w:cs="Arial"/>
        </w:rPr>
      </w:pPr>
      <w:r>
        <w:rPr>
          <w:rFonts w:eastAsia="Arial Unicode MS" w:cs="Arial"/>
        </w:rPr>
        <w:t xml:space="preserve">     Website: </w:t>
      </w:r>
      <w:hyperlink r:id="rId13" w:history="1">
        <w:r w:rsidRPr="00F5241A">
          <w:rPr>
            <w:rStyle w:val="Hyperlink"/>
            <w:rFonts w:eastAsia="Arial Unicode MS" w:cs="Arial"/>
          </w:rPr>
          <w:t>https://www.ecfr.gov/cgi-bin/ECFR?page=browse</w:t>
        </w:r>
      </w:hyperlink>
    </w:p>
    <w:p w14:paraId="5800A799" w14:textId="77777777" w:rsidR="00AD1A55" w:rsidRPr="00AD1A55" w:rsidRDefault="00AD1A55" w:rsidP="004E0C98">
      <w:pPr>
        <w:pStyle w:val="ListParagraph"/>
        <w:ind w:left="270" w:hanging="270"/>
        <w:jc w:val="both"/>
        <w:rPr>
          <w:rFonts w:eastAsia="Arial Unicode MS" w:cs="Arial"/>
          <w:lang w:val="en-US"/>
        </w:rPr>
      </w:pPr>
    </w:p>
    <w:p w14:paraId="6E6401D2" w14:textId="505FFCCA" w:rsidR="00C654B4" w:rsidRDefault="00C654B4"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1C05B5" w:rsidRPr="001C05B5">
        <w:rPr>
          <w:rFonts w:eastAsia="Arial Unicode MS" w:cs="Arial"/>
          <w:b/>
          <w:bCs/>
        </w:rPr>
        <w:t>Statement of Confidentiality</w:t>
      </w:r>
      <w:r w:rsidR="001C05B5" w:rsidRPr="001C05B5">
        <w:rPr>
          <w:rFonts w:eastAsia="Arial Unicode MS" w:cs="Arial"/>
        </w:rPr>
        <w:t xml:space="preserve">: In addition to the mandatory acceptance of the UNHCR GENERAL CONDITIONS OF CONTRACT FOR CONTRACTS FOR THE PROVISION OF SERVICES, the supplier is required pay particular attention to Article 13 of the aforementioned UNHCR GENERAL CONDITIONS OF CONTRACT FOR CONTRACTS FOR THE PROVISION OF SERVICES and is required to Submit on its Company Letterhead </w:t>
      </w:r>
      <w:r w:rsidR="001C05B5" w:rsidRPr="001C05B5">
        <w:rPr>
          <w:rFonts w:eastAsia="Arial Unicode MS" w:cs="Arial"/>
          <w:b/>
          <w:bCs/>
        </w:rPr>
        <w:t>DECLARATION OF CONFIDENTIALITY</w:t>
      </w:r>
      <w:r w:rsidR="001C05B5" w:rsidRPr="001C05B5">
        <w:rPr>
          <w:rFonts w:eastAsia="Arial Unicode MS" w:cs="Arial"/>
        </w:rPr>
        <w:t xml:space="preserve"> stating that it will treat the information shared during sourcing and implementation of the project as confidential.</w:t>
      </w:r>
    </w:p>
    <w:p w14:paraId="36DD159E" w14:textId="4B029790" w:rsidR="00AD1A55" w:rsidRDefault="00AD1A55" w:rsidP="00DB163B">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0F65EF">
        <w:rPr>
          <w:b/>
          <w:bCs/>
        </w:rPr>
        <w:t>Statement of Abstention:</w:t>
      </w:r>
      <w:r w:rsidR="000F65EF">
        <w:t xml:space="preserve"> The Supplier is required to affirm in writing through the </w:t>
      </w:r>
      <w:r w:rsidR="000F65EF">
        <w:rPr>
          <w:b/>
          <w:bCs/>
        </w:rPr>
        <w:t>Statement of Abstention</w:t>
      </w:r>
      <w:r w:rsidR="000F65EF">
        <w:t xml:space="preserve"> that your company will abstain from participating in bids for projects and tenders originating from drawings, SoWs and/or BoQ developed as a result of the consultancy services or project outcomes.</w:t>
      </w:r>
    </w:p>
    <w:p w14:paraId="79EFDE02" w14:textId="39B394CC" w:rsidR="000F65EF" w:rsidRDefault="000F65EF" w:rsidP="004E0C98">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BE120A">
        <w:rPr>
          <w:b/>
          <w:bCs/>
        </w:rPr>
        <w:t xml:space="preserve">Acceptance of the UN Supplier Code of Conduct: </w:t>
      </w:r>
      <w:r w:rsidR="00BE120A">
        <w:t>In addition to the overall mandatory acceptance of the</w:t>
      </w:r>
      <w:r w:rsidR="00BE120A">
        <w:rPr>
          <w:b/>
          <w:bCs/>
        </w:rPr>
        <w:t xml:space="preserve"> </w:t>
      </w:r>
      <w:r w:rsidR="00BE120A">
        <w:t>UN SUPPLIER CODE OF CONDUCT and the UNHCR GENERAL CONDITIONS OF CONTRACT FOR CONTRACTS FOR THE PROVISION OF SERVICES must pay particular to Article 19 of the Supplier Code of Conduct and it must disclose any potential relationships with construction companies that could lead to a conflict of interest.</w:t>
      </w:r>
    </w:p>
    <w:p w14:paraId="5E602804" w14:textId="77777777" w:rsidR="000F65EF" w:rsidRDefault="000F65EF" w:rsidP="004E0C98">
      <w:pPr>
        <w:pStyle w:val="ListParagraph"/>
        <w:ind w:left="270" w:hanging="270"/>
        <w:jc w:val="both"/>
        <w:rPr>
          <w:rFonts w:eastAsia="Arial Unicode MS" w:cs="Arial"/>
        </w:rPr>
      </w:pPr>
    </w:p>
    <w:p w14:paraId="09DF552E" w14:textId="77777777" w:rsidR="00DB163B" w:rsidRDefault="00DB163B" w:rsidP="004E0C98">
      <w:pPr>
        <w:pStyle w:val="ListParagraph"/>
        <w:ind w:left="270" w:hanging="270"/>
        <w:jc w:val="both"/>
        <w:rPr>
          <w:rFonts w:eastAsia="Arial Unicode MS" w:cs="Arial"/>
        </w:rPr>
      </w:pPr>
    </w:p>
    <w:p w14:paraId="684FC76D" w14:textId="77777777" w:rsidR="00DB163B" w:rsidRDefault="00DB163B" w:rsidP="004E0C98">
      <w:pPr>
        <w:pStyle w:val="ListParagraph"/>
        <w:ind w:left="270" w:hanging="270"/>
        <w:jc w:val="both"/>
        <w:rPr>
          <w:rFonts w:eastAsia="Arial Unicode MS" w:cs="Arial"/>
        </w:rPr>
      </w:pPr>
    </w:p>
    <w:p w14:paraId="100083B3" w14:textId="77777777" w:rsidR="00DB163B" w:rsidRDefault="00DB163B" w:rsidP="004E0C98">
      <w:pPr>
        <w:pStyle w:val="ListParagraph"/>
        <w:ind w:left="270" w:hanging="270"/>
        <w:jc w:val="both"/>
        <w:rPr>
          <w:rFonts w:eastAsia="Arial Unicode MS" w:cs="Arial"/>
        </w:rPr>
      </w:pPr>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lastRenderedPageBreak/>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13F0D053"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BA3E9E">
        <w:rPr>
          <w:rFonts w:cs="Arial"/>
        </w:rPr>
        <w:t>H</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66443" w14:textId="77777777" w:rsidR="00913DFE" w:rsidRDefault="00913DFE" w:rsidP="008604B1">
      <w:r>
        <w:separator/>
      </w:r>
    </w:p>
  </w:endnote>
  <w:endnote w:type="continuationSeparator" w:id="0">
    <w:p w14:paraId="0496B970" w14:textId="77777777" w:rsidR="00913DFE" w:rsidRDefault="00913DFE" w:rsidP="008604B1">
      <w:r>
        <w:continuationSeparator/>
      </w:r>
    </w:p>
  </w:endnote>
  <w:endnote w:type="continuationNotice" w:id="1">
    <w:p w14:paraId="3ABC0559" w14:textId="77777777" w:rsidR="00913DFE" w:rsidRDefault="00913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ACC3" w14:textId="77777777" w:rsidR="00913DFE" w:rsidRDefault="00913DFE" w:rsidP="008604B1">
      <w:r>
        <w:separator/>
      </w:r>
    </w:p>
  </w:footnote>
  <w:footnote w:type="continuationSeparator" w:id="0">
    <w:p w14:paraId="4994E2A0" w14:textId="77777777" w:rsidR="00913DFE" w:rsidRDefault="00913DFE" w:rsidP="008604B1">
      <w:r>
        <w:continuationSeparator/>
      </w:r>
    </w:p>
  </w:footnote>
  <w:footnote w:type="continuationNotice" w:id="1">
    <w:p w14:paraId="3F223D34" w14:textId="77777777" w:rsidR="00913DFE" w:rsidRDefault="00913D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94161"/>
    <w:rsid w:val="000A7740"/>
    <w:rsid w:val="000C0DDB"/>
    <w:rsid w:val="000C59D4"/>
    <w:rsid w:val="000D72B7"/>
    <w:rsid w:val="000E0BBE"/>
    <w:rsid w:val="000E3056"/>
    <w:rsid w:val="000E3182"/>
    <w:rsid w:val="000F5248"/>
    <w:rsid w:val="000F65EF"/>
    <w:rsid w:val="001004DB"/>
    <w:rsid w:val="00110B33"/>
    <w:rsid w:val="00127E55"/>
    <w:rsid w:val="00154162"/>
    <w:rsid w:val="00162906"/>
    <w:rsid w:val="001A3A01"/>
    <w:rsid w:val="001C05B5"/>
    <w:rsid w:val="001C4157"/>
    <w:rsid w:val="001C5AB1"/>
    <w:rsid w:val="001D3084"/>
    <w:rsid w:val="001D77AF"/>
    <w:rsid w:val="00212A30"/>
    <w:rsid w:val="00222A5D"/>
    <w:rsid w:val="00225089"/>
    <w:rsid w:val="002371C0"/>
    <w:rsid w:val="00262828"/>
    <w:rsid w:val="002710F7"/>
    <w:rsid w:val="0027603C"/>
    <w:rsid w:val="002A7E48"/>
    <w:rsid w:val="002C1D14"/>
    <w:rsid w:val="002D09BB"/>
    <w:rsid w:val="002F2F4B"/>
    <w:rsid w:val="002F483B"/>
    <w:rsid w:val="002F64B8"/>
    <w:rsid w:val="00316E42"/>
    <w:rsid w:val="00361E41"/>
    <w:rsid w:val="0037106B"/>
    <w:rsid w:val="0037387C"/>
    <w:rsid w:val="00380EF7"/>
    <w:rsid w:val="00391292"/>
    <w:rsid w:val="003A42DF"/>
    <w:rsid w:val="003C4C55"/>
    <w:rsid w:val="003D4740"/>
    <w:rsid w:val="003D5C19"/>
    <w:rsid w:val="003E7743"/>
    <w:rsid w:val="003F6A2F"/>
    <w:rsid w:val="004120DC"/>
    <w:rsid w:val="0042198C"/>
    <w:rsid w:val="00433D6E"/>
    <w:rsid w:val="004352D2"/>
    <w:rsid w:val="0043676D"/>
    <w:rsid w:val="00451E5F"/>
    <w:rsid w:val="00456007"/>
    <w:rsid w:val="004612CC"/>
    <w:rsid w:val="0047246E"/>
    <w:rsid w:val="004772CD"/>
    <w:rsid w:val="00483C24"/>
    <w:rsid w:val="004A2B3C"/>
    <w:rsid w:val="004C06F1"/>
    <w:rsid w:val="004D6A5D"/>
    <w:rsid w:val="004E0C98"/>
    <w:rsid w:val="004F0A5F"/>
    <w:rsid w:val="004F729D"/>
    <w:rsid w:val="005000DC"/>
    <w:rsid w:val="00511D5F"/>
    <w:rsid w:val="00515E8D"/>
    <w:rsid w:val="005204A2"/>
    <w:rsid w:val="00520D54"/>
    <w:rsid w:val="00524556"/>
    <w:rsid w:val="005405C4"/>
    <w:rsid w:val="00544CE9"/>
    <w:rsid w:val="005536FE"/>
    <w:rsid w:val="005543CF"/>
    <w:rsid w:val="005634FF"/>
    <w:rsid w:val="005B44CD"/>
    <w:rsid w:val="005B61E9"/>
    <w:rsid w:val="005C3F83"/>
    <w:rsid w:val="005C404C"/>
    <w:rsid w:val="005F2ED6"/>
    <w:rsid w:val="00600FA9"/>
    <w:rsid w:val="006072A7"/>
    <w:rsid w:val="006115BA"/>
    <w:rsid w:val="00613577"/>
    <w:rsid w:val="00630A62"/>
    <w:rsid w:val="00635E80"/>
    <w:rsid w:val="00643942"/>
    <w:rsid w:val="0064616E"/>
    <w:rsid w:val="00670BC3"/>
    <w:rsid w:val="0067353B"/>
    <w:rsid w:val="006750BD"/>
    <w:rsid w:val="0068440D"/>
    <w:rsid w:val="006A4D08"/>
    <w:rsid w:val="006A753C"/>
    <w:rsid w:val="006B4DDB"/>
    <w:rsid w:val="006B6A47"/>
    <w:rsid w:val="006C0832"/>
    <w:rsid w:val="006C34A6"/>
    <w:rsid w:val="006D27F5"/>
    <w:rsid w:val="006D4625"/>
    <w:rsid w:val="0070740B"/>
    <w:rsid w:val="007105EF"/>
    <w:rsid w:val="00711EFE"/>
    <w:rsid w:val="007205F6"/>
    <w:rsid w:val="00733AEA"/>
    <w:rsid w:val="007353AD"/>
    <w:rsid w:val="00743E87"/>
    <w:rsid w:val="007574D1"/>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3F22"/>
    <w:rsid w:val="00867DB8"/>
    <w:rsid w:val="00895F63"/>
    <w:rsid w:val="008B3AAB"/>
    <w:rsid w:val="008C344F"/>
    <w:rsid w:val="008E0C6A"/>
    <w:rsid w:val="008F26CA"/>
    <w:rsid w:val="008F5A4A"/>
    <w:rsid w:val="008F738B"/>
    <w:rsid w:val="00913DFE"/>
    <w:rsid w:val="00931646"/>
    <w:rsid w:val="00954AAD"/>
    <w:rsid w:val="00960C42"/>
    <w:rsid w:val="00964DA2"/>
    <w:rsid w:val="0097344D"/>
    <w:rsid w:val="0097430C"/>
    <w:rsid w:val="00976933"/>
    <w:rsid w:val="00986A72"/>
    <w:rsid w:val="009935F4"/>
    <w:rsid w:val="0099633D"/>
    <w:rsid w:val="009B1588"/>
    <w:rsid w:val="009B3699"/>
    <w:rsid w:val="009B43BD"/>
    <w:rsid w:val="009B4F2F"/>
    <w:rsid w:val="009B62A9"/>
    <w:rsid w:val="009C4805"/>
    <w:rsid w:val="009C7F39"/>
    <w:rsid w:val="009D5183"/>
    <w:rsid w:val="009D53A0"/>
    <w:rsid w:val="009E11C3"/>
    <w:rsid w:val="00A41EB1"/>
    <w:rsid w:val="00A42D3B"/>
    <w:rsid w:val="00A436AA"/>
    <w:rsid w:val="00A52D2D"/>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4B80"/>
    <w:rsid w:val="00AC7202"/>
    <w:rsid w:val="00AD1A55"/>
    <w:rsid w:val="00AD20F5"/>
    <w:rsid w:val="00AE57F8"/>
    <w:rsid w:val="00AE7DAE"/>
    <w:rsid w:val="00B07DF6"/>
    <w:rsid w:val="00B12E47"/>
    <w:rsid w:val="00B1673C"/>
    <w:rsid w:val="00B20E8C"/>
    <w:rsid w:val="00B3077C"/>
    <w:rsid w:val="00B35F90"/>
    <w:rsid w:val="00B46738"/>
    <w:rsid w:val="00B64587"/>
    <w:rsid w:val="00B76FF1"/>
    <w:rsid w:val="00B81511"/>
    <w:rsid w:val="00B9476E"/>
    <w:rsid w:val="00B96204"/>
    <w:rsid w:val="00B966D1"/>
    <w:rsid w:val="00BA3E9E"/>
    <w:rsid w:val="00BC25D6"/>
    <w:rsid w:val="00BC550D"/>
    <w:rsid w:val="00BD0549"/>
    <w:rsid w:val="00BE120A"/>
    <w:rsid w:val="00C05CE1"/>
    <w:rsid w:val="00C264CB"/>
    <w:rsid w:val="00C42B4E"/>
    <w:rsid w:val="00C654B4"/>
    <w:rsid w:val="00C677FD"/>
    <w:rsid w:val="00C7137F"/>
    <w:rsid w:val="00C75BC4"/>
    <w:rsid w:val="00C816D9"/>
    <w:rsid w:val="00C84347"/>
    <w:rsid w:val="00C85C2F"/>
    <w:rsid w:val="00CA511E"/>
    <w:rsid w:val="00CB4132"/>
    <w:rsid w:val="00CD56C8"/>
    <w:rsid w:val="00CE1BC9"/>
    <w:rsid w:val="00CE340D"/>
    <w:rsid w:val="00CE64EB"/>
    <w:rsid w:val="00CF510A"/>
    <w:rsid w:val="00D37688"/>
    <w:rsid w:val="00D61B11"/>
    <w:rsid w:val="00D620FA"/>
    <w:rsid w:val="00D62946"/>
    <w:rsid w:val="00D64A49"/>
    <w:rsid w:val="00D6548D"/>
    <w:rsid w:val="00D6746E"/>
    <w:rsid w:val="00D6799D"/>
    <w:rsid w:val="00D91767"/>
    <w:rsid w:val="00DA6CB2"/>
    <w:rsid w:val="00DA6D6D"/>
    <w:rsid w:val="00DB163B"/>
    <w:rsid w:val="00DB4558"/>
    <w:rsid w:val="00DC0449"/>
    <w:rsid w:val="00DC1FD3"/>
    <w:rsid w:val="00DC5D9F"/>
    <w:rsid w:val="00DD1088"/>
    <w:rsid w:val="00DD1D7A"/>
    <w:rsid w:val="00DD5983"/>
    <w:rsid w:val="00DF1109"/>
    <w:rsid w:val="00DF45B4"/>
    <w:rsid w:val="00DF66DB"/>
    <w:rsid w:val="00E16926"/>
    <w:rsid w:val="00E17066"/>
    <w:rsid w:val="00E228A8"/>
    <w:rsid w:val="00E30919"/>
    <w:rsid w:val="00E43F96"/>
    <w:rsid w:val="00E55430"/>
    <w:rsid w:val="00E55E6B"/>
    <w:rsid w:val="00E654E6"/>
    <w:rsid w:val="00E86AE6"/>
    <w:rsid w:val="00E9028A"/>
    <w:rsid w:val="00EA26E1"/>
    <w:rsid w:val="00EB6CBB"/>
    <w:rsid w:val="00EC1796"/>
    <w:rsid w:val="00EF125B"/>
    <w:rsid w:val="00F10B34"/>
    <w:rsid w:val="00F12786"/>
    <w:rsid w:val="00F219BF"/>
    <w:rsid w:val="00F375D7"/>
    <w:rsid w:val="00F4577D"/>
    <w:rsid w:val="00F5058A"/>
    <w:rsid w:val="00F525F9"/>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styleId="FollowedHyperlink">
    <w:name w:val="FollowedHyperlink"/>
    <w:basedOn w:val="DefaultParagraphFont"/>
    <w:uiPriority w:val="99"/>
    <w:semiHidden/>
    <w:unhideWhenUsed/>
    <w:rsid w:val="00AD1A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00AA4BA4-0F01-46CB-8890-0483FD218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2667</TotalTime>
  <Pages>3</Pages>
  <Words>1020</Words>
  <Characters>5814</Characters>
  <Application>Microsoft Office Word</Application>
  <DocSecurity>0</DocSecurity>
  <Lines>48</Lines>
  <Paragraphs>13</Paragraphs>
  <ScaleCrop>false</ScaleCrop>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55</cp:revision>
  <dcterms:created xsi:type="dcterms:W3CDTF">2023-10-09T08:28:00Z</dcterms:created>
  <dcterms:modified xsi:type="dcterms:W3CDTF">2024-10-23T13:10:00Z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