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202F" w14:textId="77777777" w:rsidR="00866799" w:rsidRDefault="001A0BAD" w:rsidP="004C0E6E">
      <w:pPr>
        <w:tabs>
          <w:tab w:val="left" w:pos="5245"/>
        </w:tabs>
      </w:pPr>
      <w:r>
        <w:rPr>
          <w:noProof/>
          <w:lang w:eastAsia="en-GB"/>
        </w:rPr>
        <w:drawing>
          <wp:anchor distT="0" distB="0" distL="114300" distR="114300" simplePos="0" relativeHeight="251658240" behindDoc="0" locked="0" layoutInCell="1" allowOverlap="1" wp14:anchorId="47B55FE2" wp14:editId="26D074A3">
            <wp:simplePos x="0" y="0"/>
            <wp:positionH relativeFrom="page">
              <wp:posOffset>7675</wp:posOffset>
            </wp:positionH>
            <wp:positionV relativeFrom="paragraph">
              <wp:posOffset>-651703</wp:posOffset>
            </wp:positionV>
            <wp:extent cx="4436143" cy="1247775"/>
            <wp:effectExtent l="0" t="0" r="254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36143" cy="12477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22D7C5" w14:textId="77777777" w:rsidR="001A0BAD" w:rsidRPr="001A0BAD" w:rsidRDefault="001A0BAD" w:rsidP="001A0BAD"/>
    <w:p w14:paraId="071006AD" w14:textId="77777777" w:rsidR="00094545" w:rsidRDefault="00094545" w:rsidP="001A0BAD">
      <w:pPr>
        <w:jc w:val="center"/>
        <w:rPr>
          <w:rFonts w:ascii="Arial" w:hAnsi="Arial" w:cs="Arial"/>
          <w:b/>
          <w:bCs/>
          <w:sz w:val="24"/>
          <w:szCs w:val="24"/>
          <w:lang w:val="en-US"/>
        </w:rPr>
      </w:pPr>
    </w:p>
    <w:p w14:paraId="6CBC868B" w14:textId="3A165D8F" w:rsidR="001A0BAD" w:rsidRPr="00200C59" w:rsidRDefault="001A0BAD" w:rsidP="001A0BAD">
      <w:pPr>
        <w:jc w:val="center"/>
        <w:rPr>
          <w:rFonts w:ascii="Arial" w:hAnsi="Arial" w:cs="Arial"/>
          <w:b/>
          <w:bCs/>
          <w:sz w:val="24"/>
          <w:szCs w:val="24"/>
          <w:lang w:val="en-US"/>
        </w:rPr>
      </w:pPr>
      <w:r w:rsidRPr="00200C59">
        <w:rPr>
          <w:rFonts w:ascii="Arial" w:hAnsi="Arial" w:cs="Arial"/>
          <w:b/>
          <w:bCs/>
          <w:sz w:val="24"/>
          <w:szCs w:val="24"/>
          <w:lang w:val="en-US"/>
        </w:rPr>
        <w:t>UNHCR S</w:t>
      </w:r>
      <w:r w:rsidR="00055C6C">
        <w:rPr>
          <w:rFonts w:ascii="Arial" w:hAnsi="Arial" w:cs="Arial"/>
          <w:b/>
          <w:bCs/>
          <w:sz w:val="24"/>
          <w:szCs w:val="24"/>
          <w:lang w:val="en-US"/>
        </w:rPr>
        <w:t>UB-</w:t>
      </w:r>
      <w:r w:rsidRPr="00200C59">
        <w:rPr>
          <w:rFonts w:ascii="Arial" w:hAnsi="Arial" w:cs="Arial"/>
          <w:b/>
          <w:bCs/>
          <w:sz w:val="24"/>
          <w:szCs w:val="24"/>
          <w:lang w:val="en-US"/>
        </w:rPr>
        <w:t>O</w:t>
      </w:r>
      <w:r w:rsidR="00055C6C">
        <w:rPr>
          <w:rFonts w:ascii="Arial" w:hAnsi="Arial" w:cs="Arial"/>
          <w:b/>
          <w:bCs/>
          <w:sz w:val="24"/>
          <w:szCs w:val="24"/>
          <w:lang w:val="en-US"/>
        </w:rPr>
        <w:t>FFICE</w:t>
      </w:r>
      <w:r w:rsidRPr="00200C59">
        <w:rPr>
          <w:rFonts w:ascii="Arial" w:hAnsi="Arial" w:cs="Arial"/>
          <w:b/>
          <w:bCs/>
          <w:sz w:val="24"/>
          <w:szCs w:val="24"/>
          <w:lang w:val="en-US"/>
        </w:rPr>
        <w:t xml:space="preserve"> COX’S BAZAR, COX’S BAZAR, BANGLADESH</w:t>
      </w:r>
    </w:p>
    <w:p w14:paraId="17826494" w14:textId="4CF3B019" w:rsidR="001A0BAD" w:rsidRPr="00200C59" w:rsidRDefault="001A0BAD" w:rsidP="001A0BAD">
      <w:pPr>
        <w:jc w:val="center"/>
        <w:rPr>
          <w:rFonts w:ascii="Arial" w:hAnsi="Arial" w:cs="Arial"/>
          <w:b/>
          <w:bCs/>
          <w:sz w:val="24"/>
          <w:szCs w:val="24"/>
          <w:lang w:val="en-US"/>
        </w:rPr>
      </w:pPr>
      <w:r w:rsidRPr="00200C59">
        <w:rPr>
          <w:rFonts w:ascii="Arial" w:hAnsi="Arial" w:cs="Arial"/>
          <w:b/>
          <w:bCs/>
          <w:sz w:val="24"/>
          <w:szCs w:val="24"/>
          <w:lang w:val="en-US"/>
        </w:rPr>
        <w:t>MINUTES OF THE PRE-BID CONFERENCE</w:t>
      </w:r>
    </w:p>
    <w:p w14:paraId="005952C4" w14:textId="4210D5FE" w:rsidR="004C0E6E" w:rsidRDefault="001A0BAD" w:rsidP="004C0E6E">
      <w:pPr>
        <w:jc w:val="center"/>
        <w:rPr>
          <w:rFonts w:ascii="Arial" w:hAnsi="Arial" w:cs="Arial"/>
          <w:b/>
          <w:bCs/>
          <w:sz w:val="24"/>
          <w:szCs w:val="24"/>
          <w:lang w:val="en-US"/>
        </w:rPr>
      </w:pPr>
      <w:r w:rsidRPr="00200C59">
        <w:rPr>
          <w:rFonts w:ascii="Arial" w:hAnsi="Arial" w:cs="Arial"/>
          <w:b/>
          <w:bCs/>
          <w:sz w:val="24"/>
          <w:szCs w:val="24"/>
          <w:lang w:val="en-US"/>
        </w:rPr>
        <w:t>TENDER REF</w:t>
      </w:r>
      <w:r w:rsidR="00522193">
        <w:rPr>
          <w:rFonts w:ascii="Arial" w:hAnsi="Arial" w:cs="Arial"/>
          <w:b/>
          <w:bCs/>
          <w:sz w:val="24"/>
          <w:szCs w:val="24"/>
          <w:lang w:val="en-US"/>
        </w:rPr>
        <w:t xml:space="preserve">ERENCE NO.: </w:t>
      </w:r>
      <w:r w:rsidR="00617675" w:rsidRPr="00617675">
        <w:rPr>
          <w:rFonts w:ascii="Helvetica-Bold" w:hAnsi="Helvetica-Bold" w:cs="Helvetica-Bold"/>
          <w:b/>
          <w:bCs/>
          <w:sz w:val="23"/>
          <w:szCs w:val="23"/>
        </w:rPr>
        <w:t>ITB/HCR/CXB/2024/012</w:t>
      </w:r>
    </w:p>
    <w:p w14:paraId="7DC8EA3D" w14:textId="77777777" w:rsidR="008351B2" w:rsidRPr="00200C59" w:rsidRDefault="008351B2" w:rsidP="004C0E6E">
      <w:pPr>
        <w:jc w:val="center"/>
        <w:rPr>
          <w:rFonts w:ascii="Arial" w:hAnsi="Arial" w:cs="Arial"/>
          <w:b/>
          <w:bCs/>
          <w:sz w:val="24"/>
          <w:szCs w:val="24"/>
          <w:lang w:val="en-US"/>
        </w:rPr>
      </w:pPr>
    </w:p>
    <w:p w14:paraId="2E8269CA" w14:textId="3F97A793" w:rsidR="00CD78A9" w:rsidRPr="00CD78A9" w:rsidRDefault="00CD78A9" w:rsidP="00CD78A9">
      <w:pPr>
        <w:tabs>
          <w:tab w:val="left" w:pos="2070"/>
        </w:tabs>
        <w:spacing w:after="0"/>
        <w:jc w:val="center"/>
        <w:rPr>
          <w:rFonts w:ascii="Helvetica-Bold" w:hAnsi="Helvetica-Bold" w:cs="Helvetica-Bold"/>
          <w:b/>
          <w:bCs/>
          <w:color w:val="0070C0"/>
          <w:sz w:val="23"/>
          <w:szCs w:val="23"/>
        </w:rPr>
      </w:pPr>
      <w:r w:rsidRPr="00CD78A9">
        <w:rPr>
          <w:rFonts w:ascii="Helvetica-Bold" w:hAnsi="Helvetica-Bold" w:cs="Helvetica-Bold"/>
          <w:b/>
          <w:bCs/>
          <w:color w:val="0070C0"/>
          <w:sz w:val="23"/>
          <w:szCs w:val="23"/>
        </w:rPr>
        <w:t>ESTABLISHMENT OF FRAME AGREEMENT(S) FOR</w:t>
      </w:r>
      <w:r>
        <w:rPr>
          <w:rFonts w:ascii="Helvetica-Bold" w:hAnsi="Helvetica-Bold" w:cs="Helvetica-Bold"/>
          <w:b/>
          <w:bCs/>
          <w:color w:val="0070C0"/>
          <w:sz w:val="23"/>
          <w:szCs w:val="23"/>
        </w:rPr>
        <w:t xml:space="preserve"> </w:t>
      </w:r>
      <w:r w:rsidRPr="00CD78A9">
        <w:rPr>
          <w:rFonts w:ascii="Helvetica-Bold" w:hAnsi="Helvetica-Bold" w:cs="Helvetica-Bold"/>
          <w:b/>
          <w:bCs/>
          <w:color w:val="0070C0"/>
          <w:sz w:val="23"/>
          <w:szCs w:val="23"/>
        </w:rPr>
        <w:t>THE SUPPLY AND DELIVERY OF</w:t>
      </w:r>
    </w:p>
    <w:p w14:paraId="5C21377C" w14:textId="77777777" w:rsidR="00CD78A9" w:rsidRPr="00CD78A9" w:rsidRDefault="00CD78A9" w:rsidP="00CD78A9">
      <w:pPr>
        <w:tabs>
          <w:tab w:val="left" w:pos="2070"/>
        </w:tabs>
        <w:spacing w:after="0"/>
        <w:jc w:val="center"/>
        <w:rPr>
          <w:rFonts w:ascii="Helvetica-Bold" w:hAnsi="Helvetica-Bold" w:cs="Helvetica-Bold"/>
          <w:b/>
          <w:bCs/>
          <w:color w:val="0070C0"/>
          <w:sz w:val="23"/>
          <w:szCs w:val="23"/>
        </w:rPr>
      </w:pPr>
      <w:r w:rsidRPr="00CD78A9">
        <w:rPr>
          <w:rFonts w:ascii="Helvetica-Bold" w:hAnsi="Helvetica-Bold" w:cs="Helvetica-Bold"/>
          <w:b/>
          <w:bCs/>
          <w:color w:val="0070C0"/>
          <w:sz w:val="23"/>
          <w:szCs w:val="23"/>
        </w:rPr>
        <w:t>LOT 1: ESSENTIAL MEDICINES</w:t>
      </w:r>
    </w:p>
    <w:p w14:paraId="367A66F9" w14:textId="2B38D772" w:rsidR="00CD78A9" w:rsidRPr="00CD78A9" w:rsidRDefault="56CF2669" w:rsidP="22370D73">
      <w:pPr>
        <w:tabs>
          <w:tab w:val="left" w:pos="2070"/>
        </w:tabs>
        <w:spacing w:after="0"/>
        <w:jc w:val="center"/>
        <w:rPr>
          <w:rFonts w:ascii="Helvetica-Bold" w:hAnsi="Helvetica-Bold" w:cs="Helvetica-Bold"/>
          <w:b/>
          <w:bCs/>
          <w:color w:val="0070C0"/>
          <w:sz w:val="23"/>
          <w:szCs w:val="23"/>
        </w:rPr>
      </w:pPr>
      <w:r w:rsidRPr="22370D73">
        <w:rPr>
          <w:rFonts w:ascii="Helvetica-Bold" w:hAnsi="Helvetica-Bold" w:cs="Helvetica-Bold"/>
          <w:b/>
          <w:bCs/>
          <w:color w:val="0070C0"/>
          <w:sz w:val="23"/>
          <w:szCs w:val="23"/>
        </w:rPr>
        <w:t xml:space="preserve">            </w:t>
      </w:r>
      <w:r w:rsidR="00CD78A9" w:rsidRPr="22370D73">
        <w:rPr>
          <w:rFonts w:ascii="Helvetica-Bold" w:hAnsi="Helvetica-Bold" w:cs="Helvetica-Bold"/>
          <w:b/>
          <w:bCs/>
          <w:color w:val="0070C0"/>
          <w:sz w:val="23"/>
          <w:szCs w:val="23"/>
        </w:rPr>
        <w:t>LOT 2: SUPPLEMENTARY MEDICINES</w:t>
      </w:r>
    </w:p>
    <w:p w14:paraId="0415E138" w14:textId="2592F788" w:rsidR="00CD78A9" w:rsidRPr="00CD78A9" w:rsidRDefault="00CD78A9" w:rsidP="00CD78A9">
      <w:pPr>
        <w:tabs>
          <w:tab w:val="left" w:pos="2070"/>
        </w:tabs>
        <w:spacing w:after="0"/>
        <w:jc w:val="center"/>
        <w:rPr>
          <w:rFonts w:ascii="Helvetica-Bold" w:hAnsi="Helvetica-Bold" w:cs="Helvetica-Bold"/>
          <w:b/>
          <w:bCs/>
          <w:color w:val="0070C0"/>
          <w:sz w:val="23"/>
          <w:szCs w:val="23"/>
        </w:rPr>
      </w:pPr>
      <w:r w:rsidRPr="22370D73">
        <w:rPr>
          <w:rFonts w:ascii="Helvetica-Bold" w:hAnsi="Helvetica-Bold" w:cs="Helvetica-Bold"/>
          <w:b/>
          <w:bCs/>
          <w:color w:val="0070C0"/>
          <w:sz w:val="23"/>
          <w:szCs w:val="23"/>
        </w:rPr>
        <w:t>LOT 3: MEDICAL SUPPLIES</w:t>
      </w:r>
    </w:p>
    <w:p w14:paraId="3BBD1456" w14:textId="566DD63E" w:rsidR="000F4421" w:rsidRDefault="00CD78A9" w:rsidP="00CD78A9">
      <w:pPr>
        <w:tabs>
          <w:tab w:val="left" w:pos="2070"/>
        </w:tabs>
        <w:spacing w:after="0"/>
        <w:jc w:val="center"/>
        <w:rPr>
          <w:rFonts w:ascii="Helvetica-Bold" w:hAnsi="Helvetica-Bold" w:cs="Helvetica-Bold"/>
          <w:b/>
          <w:bCs/>
          <w:sz w:val="23"/>
          <w:szCs w:val="23"/>
        </w:rPr>
      </w:pPr>
      <w:r w:rsidRPr="00CD78A9">
        <w:rPr>
          <w:rFonts w:ascii="Helvetica-Bold" w:hAnsi="Helvetica-Bold" w:cs="Helvetica-Bold"/>
          <w:b/>
          <w:bCs/>
          <w:color w:val="0070C0"/>
          <w:sz w:val="23"/>
          <w:szCs w:val="23"/>
        </w:rPr>
        <w:t>LOT 4: LABORATORY ITEMS</w:t>
      </w:r>
    </w:p>
    <w:p w14:paraId="77BA1D44" w14:textId="77777777" w:rsidR="00FF1851" w:rsidRDefault="00FF1851" w:rsidP="000F4421">
      <w:pPr>
        <w:tabs>
          <w:tab w:val="left" w:pos="2070"/>
        </w:tabs>
        <w:jc w:val="both"/>
        <w:rPr>
          <w:rFonts w:ascii="Arial" w:hAnsi="Arial" w:cs="Arial"/>
          <w:b/>
          <w:bCs/>
          <w:sz w:val="24"/>
          <w:szCs w:val="24"/>
          <w:lang w:val="en-US"/>
        </w:rPr>
      </w:pPr>
    </w:p>
    <w:p w14:paraId="2B79CF4B" w14:textId="0E4D8878" w:rsidR="001A0BAD" w:rsidRPr="00200C59" w:rsidRDefault="001A0BAD" w:rsidP="000F4421">
      <w:pPr>
        <w:tabs>
          <w:tab w:val="left" w:pos="2070"/>
        </w:tabs>
        <w:jc w:val="both"/>
        <w:rPr>
          <w:rFonts w:ascii="Arial" w:hAnsi="Arial" w:cs="Arial"/>
          <w:bCs/>
          <w:sz w:val="24"/>
          <w:szCs w:val="24"/>
          <w:lang w:val="en-US"/>
        </w:rPr>
      </w:pPr>
      <w:r w:rsidRPr="00CF5A1F">
        <w:rPr>
          <w:rFonts w:ascii="Arial" w:hAnsi="Arial" w:cs="Arial"/>
          <w:b/>
          <w:bCs/>
          <w:sz w:val="24"/>
          <w:szCs w:val="24"/>
          <w:lang w:val="en-US"/>
        </w:rPr>
        <w:t>Date and Time:</w:t>
      </w:r>
      <w:r w:rsidR="0024186A">
        <w:rPr>
          <w:rFonts w:ascii="Arial" w:hAnsi="Arial" w:cs="Arial"/>
          <w:bCs/>
          <w:sz w:val="24"/>
          <w:szCs w:val="24"/>
          <w:lang w:val="en-US"/>
        </w:rPr>
        <w:tab/>
      </w:r>
      <w:r w:rsidR="0070613A">
        <w:rPr>
          <w:rFonts w:ascii="Arial" w:hAnsi="Arial" w:cs="Arial"/>
          <w:bCs/>
          <w:sz w:val="24"/>
          <w:szCs w:val="24"/>
          <w:lang w:val="en-US"/>
        </w:rPr>
        <w:t>22</w:t>
      </w:r>
      <w:r w:rsidR="000F2968">
        <w:rPr>
          <w:rFonts w:ascii="Arial" w:hAnsi="Arial" w:cs="Arial"/>
          <w:bCs/>
          <w:sz w:val="24"/>
          <w:szCs w:val="24"/>
          <w:lang w:val="en-US"/>
        </w:rPr>
        <w:t xml:space="preserve"> </w:t>
      </w:r>
      <w:r w:rsidR="009F1BC6">
        <w:rPr>
          <w:rFonts w:ascii="Arial" w:hAnsi="Arial" w:cs="Arial"/>
          <w:bCs/>
          <w:sz w:val="24"/>
          <w:szCs w:val="24"/>
          <w:lang w:val="en-US"/>
        </w:rPr>
        <w:t>Octob</w:t>
      </w:r>
      <w:r w:rsidR="00103284">
        <w:rPr>
          <w:rFonts w:ascii="Arial" w:hAnsi="Arial" w:cs="Arial"/>
          <w:bCs/>
          <w:sz w:val="24"/>
          <w:szCs w:val="24"/>
          <w:lang w:val="en-US"/>
        </w:rPr>
        <w:t>er</w:t>
      </w:r>
      <w:r w:rsidR="004D30ED">
        <w:rPr>
          <w:rFonts w:ascii="Arial" w:hAnsi="Arial" w:cs="Arial"/>
          <w:bCs/>
          <w:sz w:val="24"/>
          <w:szCs w:val="24"/>
          <w:lang w:val="en-US"/>
        </w:rPr>
        <w:t xml:space="preserve"> </w:t>
      </w:r>
      <w:r w:rsidR="00710729" w:rsidRPr="00710729">
        <w:rPr>
          <w:rFonts w:ascii="Arial" w:hAnsi="Arial" w:cs="Arial"/>
          <w:bCs/>
          <w:sz w:val="24"/>
          <w:szCs w:val="24"/>
          <w:lang w:val="en-US"/>
        </w:rPr>
        <w:t>202</w:t>
      </w:r>
      <w:r w:rsidR="004D30ED">
        <w:rPr>
          <w:rFonts w:ascii="Arial" w:hAnsi="Arial" w:cs="Arial"/>
          <w:bCs/>
          <w:sz w:val="24"/>
          <w:szCs w:val="24"/>
          <w:lang w:val="en-US"/>
        </w:rPr>
        <w:t>4</w:t>
      </w:r>
      <w:r w:rsidR="00710729" w:rsidRPr="00710729">
        <w:rPr>
          <w:rFonts w:ascii="Arial" w:hAnsi="Arial" w:cs="Arial"/>
          <w:bCs/>
          <w:sz w:val="24"/>
          <w:szCs w:val="24"/>
          <w:lang w:val="en-US"/>
        </w:rPr>
        <w:t xml:space="preserve"> </w:t>
      </w:r>
      <w:r w:rsidR="00821F8C">
        <w:rPr>
          <w:rFonts w:ascii="Arial" w:hAnsi="Arial" w:cs="Arial"/>
          <w:bCs/>
          <w:sz w:val="24"/>
          <w:szCs w:val="24"/>
          <w:lang w:val="en-US"/>
        </w:rPr>
        <w:t>(</w:t>
      </w:r>
      <w:r w:rsidR="00710729" w:rsidRPr="00710729">
        <w:rPr>
          <w:rFonts w:ascii="Arial" w:hAnsi="Arial" w:cs="Arial"/>
          <w:bCs/>
          <w:sz w:val="24"/>
          <w:szCs w:val="24"/>
          <w:lang w:val="en-US"/>
        </w:rPr>
        <w:t>1</w:t>
      </w:r>
      <w:r w:rsidR="008B3590">
        <w:rPr>
          <w:rFonts w:ascii="Arial" w:hAnsi="Arial" w:cs="Arial"/>
          <w:bCs/>
          <w:sz w:val="24"/>
          <w:szCs w:val="24"/>
          <w:lang w:val="en-US"/>
        </w:rPr>
        <w:t>1</w:t>
      </w:r>
      <w:r w:rsidR="00710729" w:rsidRPr="00710729">
        <w:rPr>
          <w:rFonts w:ascii="Arial" w:hAnsi="Arial" w:cs="Arial"/>
          <w:bCs/>
          <w:sz w:val="24"/>
          <w:szCs w:val="24"/>
          <w:lang w:val="en-US"/>
        </w:rPr>
        <w:t xml:space="preserve"> </w:t>
      </w:r>
      <w:r w:rsidR="00821F8C">
        <w:rPr>
          <w:rFonts w:ascii="Arial" w:hAnsi="Arial" w:cs="Arial"/>
          <w:bCs/>
          <w:sz w:val="24"/>
          <w:szCs w:val="24"/>
          <w:lang w:val="en-US"/>
        </w:rPr>
        <w:t>am</w:t>
      </w:r>
      <w:r w:rsidR="00710729" w:rsidRPr="00710729">
        <w:rPr>
          <w:rFonts w:ascii="Arial" w:hAnsi="Arial" w:cs="Arial"/>
          <w:bCs/>
          <w:sz w:val="24"/>
          <w:szCs w:val="24"/>
          <w:lang w:val="en-US"/>
        </w:rPr>
        <w:t xml:space="preserve"> </w:t>
      </w:r>
      <w:r w:rsidR="00821F8C">
        <w:rPr>
          <w:rFonts w:ascii="Arial" w:hAnsi="Arial" w:cs="Arial"/>
          <w:bCs/>
          <w:sz w:val="24"/>
          <w:szCs w:val="24"/>
          <w:lang w:val="en-US"/>
        </w:rPr>
        <w:t>to</w:t>
      </w:r>
      <w:r w:rsidRPr="00200C59">
        <w:rPr>
          <w:rFonts w:ascii="Arial" w:hAnsi="Arial" w:cs="Arial"/>
          <w:bCs/>
          <w:sz w:val="24"/>
          <w:szCs w:val="24"/>
          <w:lang w:val="en-US"/>
        </w:rPr>
        <w:t xml:space="preserve"> </w:t>
      </w:r>
      <w:r w:rsidR="007C5F3E">
        <w:rPr>
          <w:rFonts w:ascii="Arial" w:hAnsi="Arial" w:cs="Arial"/>
          <w:bCs/>
          <w:sz w:val="24"/>
          <w:szCs w:val="24"/>
          <w:lang w:val="en-US"/>
        </w:rPr>
        <w:t>12</w:t>
      </w:r>
      <w:r w:rsidRPr="00EE55B1">
        <w:rPr>
          <w:rFonts w:ascii="Arial" w:hAnsi="Arial" w:cs="Arial"/>
          <w:bCs/>
          <w:sz w:val="24"/>
          <w:szCs w:val="24"/>
          <w:lang w:val="en-US"/>
        </w:rPr>
        <w:t>:</w:t>
      </w:r>
      <w:r w:rsidR="00103284">
        <w:rPr>
          <w:rFonts w:ascii="Arial" w:hAnsi="Arial" w:cs="Arial"/>
          <w:bCs/>
          <w:sz w:val="24"/>
          <w:szCs w:val="24"/>
          <w:lang w:val="en-US"/>
        </w:rPr>
        <w:t>30</w:t>
      </w:r>
      <w:r w:rsidR="006F1AD6" w:rsidRPr="00EE55B1">
        <w:rPr>
          <w:rFonts w:ascii="Arial" w:hAnsi="Arial" w:cs="Arial"/>
          <w:bCs/>
          <w:sz w:val="24"/>
          <w:szCs w:val="24"/>
          <w:lang w:val="en-US"/>
        </w:rPr>
        <w:t xml:space="preserve"> </w:t>
      </w:r>
      <w:r w:rsidRPr="00EE55B1">
        <w:rPr>
          <w:rFonts w:ascii="Arial" w:hAnsi="Arial" w:cs="Arial"/>
          <w:bCs/>
          <w:sz w:val="24"/>
          <w:szCs w:val="24"/>
          <w:lang w:val="en-US"/>
        </w:rPr>
        <w:t>pm)</w:t>
      </w:r>
    </w:p>
    <w:p w14:paraId="7B122F68" w14:textId="62D9857C" w:rsidR="001A0BAD" w:rsidRPr="00200C59" w:rsidRDefault="001A0BAD" w:rsidP="00D7368D">
      <w:pPr>
        <w:tabs>
          <w:tab w:val="left" w:pos="2070"/>
        </w:tabs>
        <w:ind w:left="2070" w:hanging="2070"/>
        <w:jc w:val="both"/>
        <w:rPr>
          <w:rFonts w:ascii="Arial" w:hAnsi="Arial" w:cs="Arial"/>
          <w:bCs/>
          <w:sz w:val="24"/>
          <w:szCs w:val="24"/>
          <w:lang w:val="en-US"/>
        </w:rPr>
      </w:pPr>
      <w:r w:rsidRPr="00CF5A1F">
        <w:rPr>
          <w:rFonts w:ascii="Arial" w:hAnsi="Arial" w:cs="Arial"/>
          <w:b/>
          <w:bCs/>
          <w:sz w:val="24"/>
          <w:szCs w:val="24"/>
          <w:lang w:val="en-US"/>
        </w:rPr>
        <w:t>Location:</w:t>
      </w:r>
      <w:r w:rsidR="0024186A">
        <w:rPr>
          <w:rFonts w:ascii="Arial" w:hAnsi="Arial" w:cs="Arial"/>
          <w:bCs/>
          <w:sz w:val="24"/>
          <w:szCs w:val="24"/>
          <w:lang w:val="en-US"/>
        </w:rPr>
        <w:tab/>
      </w:r>
      <w:r w:rsidR="00C729A3" w:rsidRPr="00C729A3">
        <w:rPr>
          <w:rFonts w:ascii="Arial" w:hAnsi="Arial" w:cs="Arial"/>
          <w:bCs/>
          <w:sz w:val="24"/>
          <w:szCs w:val="24"/>
          <w:lang w:val="en-US"/>
        </w:rPr>
        <w:t>Microsoft Teams Meeting</w:t>
      </w:r>
    </w:p>
    <w:p w14:paraId="03B1ADB5" w14:textId="77777777" w:rsidR="001A0BAD" w:rsidRPr="00200C59" w:rsidRDefault="001A0BAD" w:rsidP="001A0BAD">
      <w:pPr>
        <w:jc w:val="both"/>
        <w:rPr>
          <w:rFonts w:ascii="Arial" w:hAnsi="Arial" w:cs="Arial"/>
          <w:bCs/>
          <w:sz w:val="24"/>
          <w:szCs w:val="24"/>
          <w:lang w:val="en-US"/>
        </w:rPr>
      </w:pPr>
    </w:p>
    <w:p w14:paraId="5261B538" w14:textId="679E2473" w:rsidR="001A0BAD" w:rsidRPr="00200C59" w:rsidRDefault="00826B7C" w:rsidP="0024186A">
      <w:pPr>
        <w:tabs>
          <w:tab w:val="left" w:pos="900"/>
        </w:tabs>
        <w:ind w:left="2160" w:hanging="2160"/>
        <w:jc w:val="both"/>
        <w:rPr>
          <w:rFonts w:ascii="Arial" w:hAnsi="Arial" w:cs="Arial"/>
          <w:bCs/>
          <w:sz w:val="24"/>
          <w:szCs w:val="24"/>
          <w:lang w:val="en-US"/>
        </w:rPr>
      </w:pPr>
      <w:r>
        <w:rPr>
          <w:rFonts w:ascii="Arial" w:hAnsi="Arial" w:cs="Arial"/>
          <w:b/>
          <w:bCs/>
          <w:sz w:val="24"/>
          <w:szCs w:val="24"/>
          <w:lang w:val="en-US"/>
        </w:rPr>
        <w:t>Objectives</w:t>
      </w:r>
      <w:r w:rsidR="001A0BAD" w:rsidRPr="00CF5A1F">
        <w:rPr>
          <w:rFonts w:ascii="Arial" w:hAnsi="Arial" w:cs="Arial"/>
          <w:b/>
          <w:bCs/>
          <w:sz w:val="24"/>
          <w:szCs w:val="24"/>
          <w:lang w:val="en-US"/>
        </w:rPr>
        <w:t>:</w:t>
      </w:r>
      <w:r w:rsidR="0024186A" w:rsidRPr="00CF5A1F">
        <w:rPr>
          <w:rFonts w:ascii="Arial" w:hAnsi="Arial" w:cs="Arial"/>
          <w:b/>
          <w:bCs/>
          <w:sz w:val="24"/>
          <w:szCs w:val="24"/>
          <w:lang w:val="en-US"/>
        </w:rPr>
        <w:tab/>
      </w:r>
      <w:r w:rsidR="001A0BAD" w:rsidRPr="00200C59">
        <w:rPr>
          <w:rFonts w:ascii="Arial" w:hAnsi="Arial" w:cs="Arial"/>
          <w:bCs/>
          <w:sz w:val="24"/>
          <w:szCs w:val="24"/>
          <w:lang w:val="en-US"/>
        </w:rPr>
        <w:t xml:space="preserve">To provide </w:t>
      </w:r>
      <w:r w:rsidR="008B7B45">
        <w:rPr>
          <w:rFonts w:ascii="Arial" w:hAnsi="Arial" w:cs="Arial"/>
          <w:bCs/>
          <w:sz w:val="24"/>
          <w:szCs w:val="24"/>
          <w:lang w:val="en-US"/>
        </w:rPr>
        <w:t xml:space="preserve">a </w:t>
      </w:r>
      <w:r w:rsidR="001A0BAD" w:rsidRPr="00200C59">
        <w:rPr>
          <w:rFonts w:ascii="Arial" w:hAnsi="Arial" w:cs="Arial"/>
          <w:bCs/>
          <w:sz w:val="24"/>
          <w:szCs w:val="24"/>
          <w:lang w:val="en-US"/>
        </w:rPr>
        <w:t xml:space="preserve">detailed overview </w:t>
      </w:r>
      <w:r w:rsidR="008B7B45">
        <w:rPr>
          <w:rFonts w:ascii="Arial" w:hAnsi="Arial" w:cs="Arial"/>
          <w:bCs/>
          <w:sz w:val="24"/>
          <w:szCs w:val="24"/>
          <w:lang w:val="en-US"/>
        </w:rPr>
        <w:t>of</w:t>
      </w:r>
      <w:r w:rsidR="001A0BAD" w:rsidRPr="00200C59">
        <w:rPr>
          <w:rFonts w:ascii="Arial" w:hAnsi="Arial" w:cs="Arial"/>
          <w:bCs/>
          <w:sz w:val="24"/>
          <w:szCs w:val="24"/>
          <w:lang w:val="en-US"/>
        </w:rPr>
        <w:t xml:space="preserve"> the content of the tender </w:t>
      </w:r>
      <w:r w:rsidR="008B7B45">
        <w:rPr>
          <w:rFonts w:ascii="Arial" w:hAnsi="Arial" w:cs="Arial"/>
          <w:bCs/>
          <w:sz w:val="24"/>
          <w:szCs w:val="24"/>
          <w:lang w:val="en-US"/>
        </w:rPr>
        <w:t>documentation</w:t>
      </w:r>
      <w:r w:rsidR="001A0BAD" w:rsidRPr="00200C59">
        <w:rPr>
          <w:rFonts w:ascii="Arial" w:hAnsi="Arial" w:cs="Arial"/>
          <w:bCs/>
          <w:sz w:val="24"/>
          <w:szCs w:val="24"/>
          <w:lang w:val="en-US"/>
        </w:rPr>
        <w:t xml:space="preserve"> (procurement process and technical content), clarify the bid requirements to the prospective bidders</w:t>
      </w:r>
      <w:r w:rsidR="008B7B45">
        <w:rPr>
          <w:rFonts w:ascii="Arial" w:hAnsi="Arial" w:cs="Arial"/>
          <w:bCs/>
          <w:sz w:val="24"/>
          <w:szCs w:val="24"/>
          <w:lang w:val="en-US"/>
        </w:rPr>
        <w:t>,</w:t>
      </w:r>
      <w:r w:rsidR="00DE00F2">
        <w:rPr>
          <w:rFonts w:ascii="Arial" w:hAnsi="Arial" w:cs="Arial"/>
          <w:bCs/>
          <w:sz w:val="24"/>
          <w:szCs w:val="24"/>
          <w:lang w:val="en-US"/>
        </w:rPr>
        <w:t xml:space="preserve"> and</w:t>
      </w:r>
      <w:r>
        <w:rPr>
          <w:rFonts w:ascii="Arial" w:hAnsi="Arial" w:cs="Arial"/>
          <w:bCs/>
          <w:sz w:val="24"/>
          <w:szCs w:val="24"/>
          <w:lang w:val="en-US"/>
        </w:rPr>
        <w:t xml:space="preserve"> answer the bidders’ questions.</w:t>
      </w:r>
    </w:p>
    <w:p w14:paraId="09721597" w14:textId="77777777" w:rsidR="001A0BAD" w:rsidRPr="001A0BAD" w:rsidRDefault="001A0BAD" w:rsidP="00683F9C">
      <w:pPr>
        <w:spacing w:after="0"/>
        <w:rPr>
          <w:lang w:val="en-US"/>
        </w:rPr>
      </w:pPr>
    </w:p>
    <w:p w14:paraId="2FE4C193" w14:textId="77777777" w:rsidR="002B4992" w:rsidRPr="002B4992" w:rsidRDefault="00EB427B" w:rsidP="00B443A7">
      <w:pPr>
        <w:tabs>
          <w:tab w:val="left" w:pos="2070"/>
        </w:tabs>
        <w:spacing w:after="0"/>
        <w:rPr>
          <w:rFonts w:ascii="Arial" w:hAnsi="Arial" w:cs="Arial"/>
          <w:sz w:val="24"/>
          <w:szCs w:val="24"/>
          <w:lang w:val="en-US"/>
        </w:rPr>
      </w:pPr>
      <w:r w:rsidRPr="00EB427B">
        <w:rPr>
          <w:rFonts w:ascii="Arial" w:hAnsi="Arial" w:cs="Arial"/>
          <w:b/>
          <w:bCs/>
          <w:sz w:val="24"/>
          <w:szCs w:val="24"/>
          <w:lang w:val="en-US"/>
        </w:rPr>
        <w:t>Attendees:</w:t>
      </w:r>
      <w:r>
        <w:rPr>
          <w:rFonts w:ascii="Arial" w:hAnsi="Arial" w:cs="Arial"/>
          <w:b/>
          <w:bCs/>
          <w:sz w:val="24"/>
          <w:szCs w:val="24"/>
          <w:lang w:val="en-US"/>
        </w:rPr>
        <w:tab/>
      </w:r>
      <w:r w:rsidR="005F4F49">
        <w:rPr>
          <w:rFonts w:ascii="Arial" w:hAnsi="Arial" w:cs="Arial"/>
          <w:b/>
          <w:bCs/>
          <w:sz w:val="24"/>
          <w:szCs w:val="24"/>
          <w:lang w:val="en-US"/>
        </w:rPr>
        <w:t>UNHCR:</w:t>
      </w:r>
      <w:r w:rsidR="005F4F49">
        <w:rPr>
          <w:rFonts w:ascii="Arial" w:hAnsi="Arial" w:cs="Arial"/>
          <w:b/>
          <w:bCs/>
          <w:sz w:val="24"/>
          <w:szCs w:val="24"/>
          <w:lang w:val="en-US"/>
        </w:rPr>
        <w:tab/>
      </w:r>
      <w:r w:rsidR="002B4992" w:rsidRPr="002B4992">
        <w:rPr>
          <w:rFonts w:ascii="Arial" w:hAnsi="Arial" w:cs="Arial"/>
          <w:sz w:val="24"/>
          <w:szCs w:val="24"/>
          <w:lang w:val="en-US"/>
        </w:rPr>
        <w:t>Ibrahim Mansaray, Supply Officer, UNHCR</w:t>
      </w:r>
    </w:p>
    <w:p w14:paraId="75E2FA58" w14:textId="185EB33E" w:rsidR="002B4992" w:rsidRPr="002B4992" w:rsidRDefault="00B443A7" w:rsidP="00B443A7">
      <w:pPr>
        <w:tabs>
          <w:tab w:val="left" w:pos="2070"/>
        </w:tabs>
        <w:spacing w:after="0"/>
        <w:rPr>
          <w:rFonts w:ascii="Arial" w:hAnsi="Arial" w:cs="Arial"/>
          <w:sz w:val="24"/>
          <w:szCs w:val="24"/>
          <w:lang w:val="en-US"/>
        </w:rPr>
      </w:pP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sidR="002B4992" w:rsidRPr="002B4992">
        <w:rPr>
          <w:rFonts w:ascii="Arial" w:hAnsi="Arial" w:cs="Arial"/>
          <w:sz w:val="24"/>
          <w:szCs w:val="24"/>
          <w:lang w:val="en-US"/>
        </w:rPr>
        <w:t>Musa Tarek, Supply Associate, UNHCR</w:t>
      </w:r>
    </w:p>
    <w:p w14:paraId="1FAAE8EC" w14:textId="50AC77DF" w:rsidR="002B4992" w:rsidRPr="002B4992" w:rsidRDefault="00EE158B" w:rsidP="00B443A7">
      <w:pPr>
        <w:tabs>
          <w:tab w:val="left" w:pos="2070"/>
        </w:tabs>
        <w:spacing w:after="0"/>
        <w:ind w:left="3600"/>
        <w:rPr>
          <w:rFonts w:ascii="Arial" w:hAnsi="Arial" w:cs="Arial"/>
          <w:sz w:val="24"/>
          <w:szCs w:val="24"/>
          <w:lang w:val="en-US"/>
        </w:rPr>
      </w:pPr>
      <w:r w:rsidRPr="00EE158B">
        <w:rPr>
          <w:rFonts w:ascii="Arial" w:hAnsi="Arial" w:cs="Arial"/>
          <w:sz w:val="24"/>
          <w:szCs w:val="24"/>
          <w:lang w:val="en-US"/>
        </w:rPr>
        <w:t>Asif Iqbal Shohan</w:t>
      </w:r>
      <w:r w:rsidR="007A5092" w:rsidRPr="007A5092">
        <w:rPr>
          <w:rFonts w:ascii="Arial" w:hAnsi="Arial" w:cs="Arial"/>
          <w:sz w:val="24"/>
          <w:szCs w:val="24"/>
          <w:lang w:val="en-US"/>
        </w:rPr>
        <w:t xml:space="preserve">, </w:t>
      </w:r>
      <w:r w:rsidR="0052117D" w:rsidRPr="0052117D">
        <w:rPr>
          <w:rFonts w:ascii="Arial" w:hAnsi="Arial" w:cs="Arial"/>
          <w:sz w:val="24"/>
          <w:szCs w:val="24"/>
          <w:lang w:val="en-US"/>
        </w:rPr>
        <w:t>Information Management Associate</w:t>
      </w:r>
      <w:r w:rsidR="002B4992" w:rsidRPr="002B4992">
        <w:rPr>
          <w:rFonts w:ascii="Arial" w:hAnsi="Arial" w:cs="Arial"/>
          <w:sz w:val="24"/>
          <w:szCs w:val="24"/>
          <w:lang w:val="en-US"/>
        </w:rPr>
        <w:t>,</w:t>
      </w:r>
      <w:r w:rsidR="0052117D">
        <w:rPr>
          <w:rFonts w:ascii="Arial" w:hAnsi="Arial" w:cs="Arial"/>
          <w:sz w:val="24"/>
          <w:szCs w:val="24"/>
          <w:lang w:val="en-US"/>
        </w:rPr>
        <w:t xml:space="preserve"> U</w:t>
      </w:r>
      <w:r w:rsidR="002B4992" w:rsidRPr="002B4992">
        <w:rPr>
          <w:rFonts w:ascii="Arial" w:hAnsi="Arial" w:cs="Arial"/>
          <w:sz w:val="24"/>
          <w:szCs w:val="24"/>
          <w:lang w:val="en-US"/>
        </w:rPr>
        <w:t>NHCR </w:t>
      </w:r>
    </w:p>
    <w:p w14:paraId="7FF851C1" w14:textId="3CB58C5A" w:rsidR="007C6737" w:rsidRPr="004D69FE" w:rsidRDefault="00B443A7" w:rsidP="00B443A7">
      <w:pPr>
        <w:tabs>
          <w:tab w:val="left" w:pos="2070"/>
        </w:tabs>
        <w:spacing w:after="0"/>
        <w:rPr>
          <w:rFonts w:ascii="Arial" w:hAnsi="Arial" w:cs="Arial"/>
          <w:bCs/>
          <w:sz w:val="24"/>
          <w:szCs w:val="24"/>
          <w:lang w:val="en-US"/>
        </w:rPr>
      </w:pP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sidR="002B4992" w:rsidRPr="002B4992">
        <w:rPr>
          <w:rFonts w:ascii="Arial" w:hAnsi="Arial" w:cs="Arial"/>
          <w:sz w:val="24"/>
          <w:szCs w:val="24"/>
          <w:lang w:val="en-US"/>
        </w:rPr>
        <w:t>Representatives from commercial entities</w:t>
      </w:r>
      <w:r w:rsidR="00206BEA">
        <w:rPr>
          <w:rFonts w:ascii="Arial" w:hAnsi="Arial" w:cs="Arial"/>
          <w:bCs/>
          <w:sz w:val="24"/>
          <w:szCs w:val="24"/>
          <w:lang w:val="en-US"/>
        </w:rPr>
        <w:t xml:space="preserve"> </w:t>
      </w:r>
    </w:p>
    <w:p w14:paraId="7465690C" w14:textId="77777777" w:rsidR="00376A6C" w:rsidRPr="00FC5F44" w:rsidRDefault="00D40E3B" w:rsidP="00FC5F44">
      <w:pPr>
        <w:shd w:val="clear" w:color="auto" w:fill="B4C6E7" w:themeFill="accent1" w:themeFillTint="66"/>
        <w:tabs>
          <w:tab w:val="left" w:pos="2070"/>
        </w:tabs>
        <w:rPr>
          <w:rFonts w:ascii="Arial" w:hAnsi="Arial" w:cs="Arial"/>
          <w:b/>
          <w:bCs/>
          <w:sz w:val="24"/>
          <w:szCs w:val="24"/>
          <w:lang w:val="en-US"/>
        </w:rPr>
      </w:pPr>
      <w:r>
        <w:rPr>
          <w:rFonts w:ascii="Arial" w:hAnsi="Arial" w:cs="Arial"/>
          <w:b/>
          <w:bCs/>
          <w:sz w:val="24"/>
          <w:szCs w:val="24"/>
          <w:lang w:val="en-US"/>
        </w:rPr>
        <w:t>General</w:t>
      </w:r>
    </w:p>
    <w:p w14:paraId="4F709333" w14:textId="1D8B89E2" w:rsidR="00CD0694" w:rsidRDefault="00FC5F44" w:rsidP="00B56392">
      <w:pPr>
        <w:autoSpaceDE w:val="0"/>
        <w:autoSpaceDN w:val="0"/>
        <w:adjustRightInd w:val="0"/>
        <w:spacing w:after="0" w:line="240" w:lineRule="auto"/>
        <w:jc w:val="both"/>
        <w:rPr>
          <w:rFonts w:ascii="Helvetica-Bold" w:hAnsi="Helvetica-Bold" w:cs="Helvetica-Bold"/>
          <w:b/>
          <w:bCs/>
          <w:sz w:val="23"/>
          <w:szCs w:val="23"/>
        </w:rPr>
      </w:pPr>
      <w:r w:rsidRPr="22370D73">
        <w:rPr>
          <w:rFonts w:ascii="Arial" w:hAnsi="Arial" w:cs="Arial"/>
          <w:sz w:val="24"/>
          <w:szCs w:val="24"/>
          <w:lang w:val="en-US"/>
        </w:rPr>
        <w:t xml:space="preserve">UNHCR held a pre-bid conference for the vendors interested </w:t>
      </w:r>
      <w:r w:rsidR="525096D1" w:rsidRPr="22370D73">
        <w:rPr>
          <w:rFonts w:ascii="Arial" w:hAnsi="Arial" w:cs="Arial"/>
          <w:sz w:val="24"/>
          <w:szCs w:val="24"/>
          <w:lang w:val="en-US"/>
        </w:rPr>
        <w:t>in participating in</w:t>
      </w:r>
      <w:r w:rsidR="00B96161" w:rsidRPr="22370D73">
        <w:rPr>
          <w:rFonts w:ascii="Arial" w:hAnsi="Arial" w:cs="Arial"/>
          <w:sz w:val="24"/>
          <w:szCs w:val="24"/>
          <w:lang w:val="en-US"/>
        </w:rPr>
        <w:t xml:space="preserve"> the establishment of a service contract for the provision </w:t>
      </w:r>
      <w:r w:rsidR="22587C7F" w:rsidRPr="22370D73">
        <w:rPr>
          <w:rFonts w:ascii="Arial" w:hAnsi="Arial" w:cs="Arial"/>
          <w:sz w:val="24"/>
          <w:szCs w:val="24"/>
          <w:lang w:val="en-US"/>
        </w:rPr>
        <w:t>of essential medicines,</w:t>
      </w:r>
      <w:r w:rsidR="008C35CA">
        <w:rPr>
          <w:rFonts w:ascii="Arial" w:hAnsi="Arial" w:cs="Arial"/>
          <w:sz w:val="24"/>
          <w:szCs w:val="24"/>
          <w:lang w:val="en-US"/>
        </w:rPr>
        <w:t xml:space="preserve"> </w:t>
      </w:r>
      <w:r w:rsidR="008C35CA" w:rsidRPr="22370D73">
        <w:rPr>
          <w:rFonts w:ascii="Arial" w:hAnsi="Arial" w:cs="Arial"/>
          <w:sz w:val="24"/>
          <w:szCs w:val="24"/>
          <w:lang w:val="en-US"/>
        </w:rPr>
        <w:t>supplementary</w:t>
      </w:r>
      <w:r w:rsidR="22587C7F" w:rsidRPr="22370D73">
        <w:rPr>
          <w:rFonts w:ascii="Arial" w:hAnsi="Arial" w:cs="Arial"/>
          <w:sz w:val="24"/>
          <w:szCs w:val="24"/>
          <w:lang w:val="en-US"/>
        </w:rPr>
        <w:t xml:space="preserve"> </w:t>
      </w:r>
      <w:r w:rsidR="008C35CA" w:rsidRPr="22370D73">
        <w:rPr>
          <w:rFonts w:ascii="Arial" w:hAnsi="Arial" w:cs="Arial"/>
          <w:sz w:val="24"/>
          <w:szCs w:val="24"/>
          <w:lang w:val="en-US"/>
        </w:rPr>
        <w:t>medicines, medical</w:t>
      </w:r>
      <w:r w:rsidR="22587C7F" w:rsidRPr="22370D73">
        <w:rPr>
          <w:rFonts w:ascii="Arial" w:hAnsi="Arial" w:cs="Arial"/>
          <w:sz w:val="24"/>
          <w:szCs w:val="24"/>
          <w:lang w:val="en-US"/>
        </w:rPr>
        <w:t xml:space="preserve"> supplies and laboratory </w:t>
      </w:r>
      <w:proofErr w:type="gramStart"/>
      <w:r w:rsidR="22587C7F" w:rsidRPr="22370D73">
        <w:rPr>
          <w:rFonts w:ascii="Arial" w:hAnsi="Arial" w:cs="Arial"/>
          <w:sz w:val="24"/>
          <w:szCs w:val="24"/>
          <w:lang w:val="en-US"/>
        </w:rPr>
        <w:t>items</w:t>
      </w:r>
      <w:proofErr w:type="gramEnd"/>
      <w:r w:rsidR="22587C7F" w:rsidRPr="22370D73">
        <w:rPr>
          <w:rFonts w:ascii="Arial" w:hAnsi="Arial" w:cs="Arial"/>
          <w:sz w:val="24"/>
          <w:szCs w:val="24"/>
          <w:lang w:val="en-US"/>
        </w:rPr>
        <w:t xml:space="preserve"> </w:t>
      </w:r>
      <w:r w:rsidR="006A6B59" w:rsidRPr="22370D73">
        <w:rPr>
          <w:rFonts w:ascii="Arial" w:hAnsi="Arial" w:cs="Arial"/>
          <w:sz w:val="24"/>
          <w:szCs w:val="24"/>
          <w:lang w:val="en-US"/>
        </w:rPr>
        <w:t xml:space="preserve"> </w:t>
      </w:r>
    </w:p>
    <w:p w14:paraId="7EB25BE0" w14:textId="77777777" w:rsidR="00B56392" w:rsidRPr="00B56392" w:rsidRDefault="00B56392" w:rsidP="00B56392">
      <w:pPr>
        <w:autoSpaceDE w:val="0"/>
        <w:autoSpaceDN w:val="0"/>
        <w:adjustRightInd w:val="0"/>
        <w:spacing w:after="0" w:line="240" w:lineRule="auto"/>
        <w:jc w:val="both"/>
        <w:rPr>
          <w:rFonts w:ascii="Helvetica-Bold" w:hAnsi="Helvetica-Bold" w:cs="Helvetica-Bold"/>
          <w:b/>
          <w:bCs/>
          <w:sz w:val="23"/>
          <w:szCs w:val="23"/>
        </w:rPr>
      </w:pPr>
    </w:p>
    <w:p w14:paraId="71E04E55" w14:textId="031D04DB" w:rsidR="001B699E" w:rsidRPr="007F5FD6" w:rsidRDefault="00DE00F2" w:rsidP="001B699E">
      <w:pPr>
        <w:tabs>
          <w:tab w:val="left" w:pos="2070"/>
        </w:tabs>
        <w:jc w:val="both"/>
        <w:rPr>
          <w:rFonts w:ascii="Arial" w:hAnsi="Arial" w:cs="Arial"/>
          <w:sz w:val="24"/>
          <w:szCs w:val="24"/>
        </w:rPr>
      </w:pPr>
      <w:r>
        <w:rPr>
          <w:rFonts w:ascii="Arial" w:hAnsi="Arial" w:cs="Arial"/>
          <w:bCs/>
          <w:sz w:val="24"/>
          <w:szCs w:val="24"/>
          <w:lang w:val="en-US"/>
        </w:rPr>
        <w:t xml:space="preserve">The event was held </w:t>
      </w:r>
      <w:r w:rsidR="00C26DEE">
        <w:rPr>
          <w:rFonts w:ascii="Arial" w:hAnsi="Arial" w:cs="Arial"/>
          <w:bCs/>
          <w:sz w:val="24"/>
          <w:szCs w:val="24"/>
          <w:lang w:val="en-US"/>
        </w:rPr>
        <w:t xml:space="preserve">online in </w:t>
      </w:r>
      <w:r w:rsidR="00C26DEE" w:rsidRPr="00C26DEE">
        <w:rPr>
          <w:rFonts w:ascii="Arial" w:hAnsi="Arial" w:cs="Arial"/>
          <w:bCs/>
          <w:sz w:val="24"/>
          <w:szCs w:val="24"/>
          <w:lang w:val="en-US"/>
        </w:rPr>
        <w:t>Microsoft Teams</w:t>
      </w:r>
      <w:r w:rsidR="00C26DEE">
        <w:rPr>
          <w:rFonts w:ascii="Arial" w:hAnsi="Arial" w:cs="Arial"/>
          <w:bCs/>
          <w:sz w:val="24"/>
          <w:szCs w:val="24"/>
          <w:lang w:val="en-US"/>
        </w:rPr>
        <w:t>.</w:t>
      </w:r>
    </w:p>
    <w:p w14:paraId="429462DD" w14:textId="76238F12" w:rsidR="001B699E" w:rsidRDefault="001B699E" w:rsidP="002100E8">
      <w:pPr>
        <w:tabs>
          <w:tab w:val="left" w:pos="2070"/>
        </w:tabs>
        <w:jc w:val="both"/>
        <w:rPr>
          <w:rFonts w:ascii="Arial" w:hAnsi="Arial" w:cs="Arial"/>
          <w:bCs/>
          <w:sz w:val="24"/>
          <w:szCs w:val="24"/>
          <w:lang w:val="en-US"/>
        </w:rPr>
      </w:pPr>
      <w:r>
        <w:rPr>
          <w:rFonts w:ascii="Arial" w:hAnsi="Arial" w:cs="Arial"/>
          <w:bCs/>
          <w:sz w:val="24"/>
          <w:szCs w:val="24"/>
          <w:lang w:val="en-US"/>
        </w:rPr>
        <w:t xml:space="preserve">The meeting was meticulously arranged, </w:t>
      </w:r>
      <w:proofErr w:type="gramStart"/>
      <w:r>
        <w:rPr>
          <w:rFonts w:ascii="Arial" w:hAnsi="Arial" w:cs="Arial"/>
          <w:bCs/>
          <w:sz w:val="24"/>
          <w:szCs w:val="24"/>
          <w:lang w:val="en-US"/>
        </w:rPr>
        <w:t>taking into account</w:t>
      </w:r>
      <w:proofErr w:type="gramEnd"/>
      <w:r>
        <w:rPr>
          <w:rFonts w:ascii="Arial" w:hAnsi="Arial" w:cs="Arial"/>
          <w:bCs/>
          <w:sz w:val="24"/>
          <w:szCs w:val="24"/>
          <w:lang w:val="en-US"/>
        </w:rPr>
        <w:t xml:space="preserve"> the complex nature of the requirements. This was done to ensure that you, as bidders, receive sufficient information to produce quality offers, thereby creating favorable conditions for greater competition. We appreciate bidders time and effort in this process.</w:t>
      </w:r>
    </w:p>
    <w:p w14:paraId="56955699" w14:textId="17CBB4B5" w:rsidR="00D40E3B" w:rsidRDefault="00E1459E" w:rsidP="00D4585E">
      <w:pPr>
        <w:tabs>
          <w:tab w:val="left" w:pos="2070"/>
        </w:tabs>
        <w:jc w:val="both"/>
        <w:rPr>
          <w:rFonts w:ascii="Arial" w:hAnsi="Arial" w:cs="Arial"/>
          <w:bCs/>
          <w:sz w:val="24"/>
          <w:szCs w:val="24"/>
          <w:lang w:val="en-US"/>
        </w:rPr>
      </w:pPr>
      <w:r>
        <w:rPr>
          <w:rFonts w:ascii="Arial" w:hAnsi="Arial" w:cs="Arial"/>
          <w:bCs/>
          <w:sz w:val="24"/>
          <w:szCs w:val="24"/>
          <w:lang w:val="en-US"/>
        </w:rPr>
        <w:t xml:space="preserve">The event consisted of </w:t>
      </w:r>
      <w:r w:rsidR="00103C1F">
        <w:rPr>
          <w:rFonts w:ascii="Arial" w:hAnsi="Arial" w:cs="Arial"/>
          <w:bCs/>
          <w:sz w:val="24"/>
          <w:szCs w:val="24"/>
          <w:lang w:val="en-US"/>
        </w:rPr>
        <w:t>three</w:t>
      </w:r>
      <w:r w:rsidR="00070724">
        <w:rPr>
          <w:rFonts w:ascii="Arial" w:hAnsi="Arial" w:cs="Arial"/>
          <w:bCs/>
          <w:sz w:val="24"/>
          <w:szCs w:val="24"/>
          <w:lang w:val="en-US"/>
        </w:rPr>
        <w:t xml:space="preserve"> (</w:t>
      </w:r>
      <w:r w:rsidR="00103C1F">
        <w:rPr>
          <w:rFonts w:ascii="Arial" w:hAnsi="Arial" w:cs="Arial"/>
          <w:bCs/>
          <w:sz w:val="24"/>
          <w:szCs w:val="24"/>
          <w:lang w:val="en-US"/>
        </w:rPr>
        <w:t>3</w:t>
      </w:r>
      <w:r w:rsidR="00C91C29">
        <w:rPr>
          <w:rFonts w:ascii="Arial" w:hAnsi="Arial" w:cs="Arial"/>
          <w:bCs/>
          <w:sz w:val="24"/>
          <w:szCs w:val="24"/>
          <w:lang w:val="en-US"/>
        </w:rPr>
        <w:t>) phases as follows:</w:t>
      </w:r>
    </w:p>
    <w:p w14:paraId="75524A54" w14:textId="77D665D4" w:rsidR="005A37C4" w:rsidRDefault="005A37C4" w:rsidP="005A37C4">
      <w:pPr>
        <w:pStyle w:val="ListParagraph"/>
        <w:numPr>
          <w:ilvl w:val="0"/>
          <w:numId w:val="3"/>
        </w:numPr>
        <w:tabs>
          <w:tab w:val="left" w:pos="2070"/>
        </w:tabs>
        <w:jc w:val="both"/>
        <w:rPr>
          <w:rFonts w:ascii="Arial" w:hAnsi="Arial" w:cs="Arial"/>
          <w:bCs/>
          <w:sz w:val="24"/>
          <w:szCs w:val="24"/>
          <w:lang w:val="en-US"/>
        </w:rPr>
      </w:pPr>
      <w:bookmarkStart w:id="0" w:name="_Hlk166839656"/>
      <w:r w:rsidRPr="005A37C4">
        <w:rPr>
          <w:rFonts w:ascii="Arial" w:hAnsi="Arial" w:cs="Arial"/>
          <w:bCs/>
          <w:sz w:val="24"/>
          <w:szCs w:val="24"/>
          <w:lang w:val="en-US"/>
        </w:rPr>
        <w:t xml:space="preserve">Presentation by the UNHCR Procurement function on the UN Procurement principles, </w:t>
      </w:r>
      <w:r w:rsidR="00B31C57">
        <w:rPr>
          <w:rFonts w:ascii="Arial" w:hAnsi="Arial" w:cs="Arial"/>
          <w:bCs/>
          <w:sz w:val="24"/>
          <w:szCs w:val="24"/>
          <w:lang w:val="en-US"/>
        </w:rPr>
        <w:t>highlighting</w:t>
      </w:r>
      <w:r w:rsidRPr="005A37C4">
        <w:rPr>
          <w:rFonts w:ascii="Arial" w:hAnsi="Arial" w:cs="Arial"/>
          <w:bCs/>
          <w:sz w:val="24"/>
          <w:szCs w:val="24"/>
          <w:lang w:val="en-US"/>
        </w:rPr>
        <w:t xml:space="preserve"> the principal elements of the General Conditions of Contract for the Provision of </w:t>
      </w:r>
      <w:r w:rsidR="00962F5B">
        <w:rPr>
          <w:rFonts w:ascii="Arial" w:hAnsi="Arial" w:cs="Arial"/>
          <w:bCs/>
          <w:sz w:val="24"/>
          <w:szCs w:val="24"/>
          <w:lang w:val="en-US"/>
        </w:rPr>
        <w:t>Services</w:t>
      </w:r>
      <w:r w:rsidRPr="005A37C4">
        <w:rPr>
          <w:rFonts w:ascii="Arial" w:hAnsi="Arial" w:cs="Arial"/>
          <w:bCs/>
          <w:sz w:val="24"/>
          <w:szCs w:val="24"/>
          <w:lang w:val="en-US"/>
        </w:rPr>
        <w:t xml:space="preserve">, UN Supplier Code of Conduct, studying the cases involving the errors </w:t>
      </w:r>
      <w:r w:rsidRPr="005A37C4">
        <w:rPr>
          <w:rFonts w:ascii="Arial" w:hAnsi="Arial" w:cs="Arial"/>
          <w:bCs/>
          <w:sz w:val="24"/>
          <w:szCs w:val="24"/>
          <w:lang w:val="en-US"/>
        </w:rPr>
        <w:lastRenderedPageBreak/>
        <w:t>frequently made by the vendors in preparation of the tender documents as well as reviewing the other procurement-related aspects of the tender</w:t>
      </w:r>
      <w:r w:rsidR="0071224C">
        <w:rPr>
          <w:rFonts w:ascii="Arial" w:hAnsi="Arial" w:cs="Arial"/>
          <w:bCs/>
          <w:sz w:val="24"/>
          <w:szCs w:val="24"/>
          <w:lang w:val="en-US"/>
        </w:rPr>
        <w:t>.</w:t>
      </w:r>
    </w:p>
    <w:p w14:paraId="6A74ACF0" w14:textId="77777777" w:rsidR="005A37C4" w:rsidRPr="005A37C4" w:rsidRDefault="005A37C4" w:rsidP="005A37C4">
      <w:pPr>
        <w:pStyle w:val="ListParagraph"/>
        <w:tabs>
          <w:tab w:val="left" w:pos="2070"/>
        </w:tabs>
        <w:ind w:left="780"/>
        <w:jc w:val="both"/>
        <w:rPr>
          <w:rFonts w:ascii="Arial" w:hAnsi="Arial" w:cs="Arial"/>
          <w:bCs/>
          <w:sz w:val="24"/>
          <w:szCs w:val="24"/>
          <w:lang w:val="en-US"/>
        </w:rPr>
      </w:pPr>
    </w:p>
    <w:p w14:paraId="3A281648" w14:textId="0157B111" w:rsidR="00C91C29" w:rsidRPr="007F5FD6" w:rsidRDefault="005D4488" w:rsidP="005D4488">
      <w:pPr>
        <w:pStyle w:val="ListParagraph"/>
        <w:numPr>
          <w:ilvl w:val="0"/>
          <w:numId w:val="3"/>
        </w:numPr>
        <w:tabs>
          <w:tab w:val="left" w:pos="2070"/>
        </w:tabs>
        <w:jc w:val="both"/>
        <w:rPr>
          <w:rFonts w:ascii="Arial" w:hAnsi="Arial" w:cs="Arial"/>
          <w:bCs/>
          <w:sz w:val="24"/>
          <w:szCs w:val="24"/>
          <w:lang w:val="en-US"/>
        </w:rPr>
      </w:pPr>
      <w:r>
        <w:rPr>
          <w:rFonts w:ascii="Arial" w:hAnsi="Arial" w:cs="Arial"/>
          <w:bCs/>
          <w:sz w:val="24"/>
          <w:szCs w:val="24"/>
          <w:lang w:val="en-US"/>
        </w:rPr>
        <w:t>Presentation of the technical contents of the requirements, ensuring bidders are fully aware and ready to meet these specifications in their bids.</w:t>
      </w:r>
    </w:p>
    <w:p w14:paraId="2EEB94CF" w14:textId="77777777" w:rsidR="008205E7" w:rsidRPr="00D7368D" w:rsidRDefault="008205E7" w:rsidP="00D7368D">
      <w:pPr>
        <w:pStyle w:val="ListParagraph"/>
        <w:rPr>
          <w:rFonts w:ascii="Arial" w:hAnsi="Arial" w:cs="Arial"/>
          <w:bCs/>
          <w:sz w:val="24"/>
          <w:szCs w:val="24"/>
          <w:lang w:val="en-US"/>
        </w:rPr>
      </w:pPr>
    </w:p>
    <w:p w14:paraId="1EB89C13" w14:textId="2AFE6C09" w:rsidR="00C91C29" w:rsidRDefault="005D4488" w:rsidP="00C91C29">
      <w:pPr>
        <w:pStyle w:val="ListParagraph"/>
        <w:numPr>
          <w:ilvl w:val="0"/>
          <w:numId w:val="3"/>
        </w:numPr>
        <w:tabs>
          <w:tab w:val="left" w:pos="2070"/>
        </w:tabs>
        <w:jc w:val="both"/>
        <w:rPr>
          <w:rFonts w:ascii="Arial" w:hAnsi="Arial" w:cs="Arial"/>
          <w:bCs/>
          <w:sz w:val="24"/>
          <w:szCs w:val="24"/>
          <w:lang w:val="en-US"/>
        </w:rPr>
      </w:pPr>
      <w:r>
        <w:rPr>
          <w:rFonts w:ascii="Arial" w:hAnsi="Arial" w:cs="Arial"/>
          <w:bCs/>
          <w:sz w:val="24"/>
          <w:szCs w:val="24"/>
          <w:lang w:val="en-US"/>
        </w:rPr>
        <w:t xml:space="preserve">Questions-and-answers session to provide bidders with the opportunity to clarify any doubts or queries they may </w:t>
      </w:r>
      <w:r w:rsidR="00962F5B">
        <w:rPr>
          <w:rFonts w:ascii="Arial" w:hAnsi="Arial" w:cs="Arial"/>
          <w:bCs/>
          <w:sz w:val="24"/>
          <w:szCs w:val="24"/>
          <w:lang w:val="en-US"/>
        </w:rPr>
        <w:t>have. The</w:t>
      </w:r>
      <w:r>
        <w:rPr>
          <w:rFonts w:ascii="Arial" w:hAnsi="Arial" w:cs="Arial"/>
          <w:bCs/>
          <w:sz w:val="24"/>
          <w:szCs w:val="24"/>
          <w:lang w:val="en-US"/>
        </w:rPr>
        <w:t xml:space="preserve"> objective is to support their understanding of the procurement </w:t>
      </w:r>
      <w:r w:rsidR="00590E10">
        <w:rPr>
          <w:rFonts w:ascii="Arial" w:hAnsi="Arial" w:cs="Arial"/>
          <w:bCs/>
          <w:sz w:val="24"/>
          <w:szCs w:val="24"/>
          <w:lang w:val="en-US"/>
        </w:rPr>
        <w:t>process.</w:t>
      </w:r>
    </w:p>
    <w:bookmarkEnd w:id="0"/>
    <w:p w14:paraId="2B483455" w14:textId="77777777" w:rsidR="00DF593C" w:rsidRPr="00DF593C" w:rsidRDefault="00DF593C" w:rsidP="00DF593C">
      <w:pPr>
        <w:pStyle w:val="ListParagraph"/>
        <w:rPr>
          <w:rFonts w:ascii="Arial" w:hAnsi="Arial" w:cs="Arial"/>
          <w:bCs/>
          <w:sz w:val="24"/>
          <w:szCs w:val="24"/>
          <w:lang w:val="en-US"/>
        </w:rPr>
      </w:pPr>
    </w:p>
    <w:p w14:paraId="6C7C328B" w14:textId="77777777" w:rsidR="00FC5F44" w:rsidRPr="00D40E3B" w:rsidRDefault="00FC5F44" w:rsidP="00D40E3B">
      <w:pPr>
        <w:shd w:val="clear" w:color="auto" w:fill="B4C6E7" w:themeFill="accent1" w:themeFillTint="66"/>
        <w:tabs>
          <w:tab w:val="left" w:pos="2070"/>
        </w:tabs>
        <w:rPr>
          <w:rFonts w:ascii="Arial" w:hAnsi="Arial" w:cs="Arial"/>
          <w:b/>
          <w:bCs/>
          <w:sz w:val="24"/>
          <w:szCs w:val="24"/>
          <w:lang w:val="en-US"/>
        </w:rPr>
      </w:pPr>
      <w:r w:rsidRPr="00D40E3B">
        <w:rPr>
          <w:rFonts w:ascii="Arial" w:hAnsi="Arial" w:cs="Arial"/>
          <w:b/>
          <w:bCs/>
          <w:sz w:val="24"/>
          <w:szCs w:val="24"/>
          <w:lang w:val="en-US"/>
        </w:rPr>
        <w:t>Questions and Answers</w:t>
      </w:r>
    </w:p>
    <w:p w14:paraId="398FD4D6" w14:textId="13DE3998" w:rsidR="00517B79" w:rsidRPr="00517B79" w:rsidRDefault="008205E7" w:rsidP="00517B79">
      <w:pPr>
        <w:rPr>
          <w:rFonts w:ascii="Arial" w:hAnsi="Arial" w:cs="Arial"/>
          <w:sz w:val="24"/>
          <w:szCs w:val="24"/>
        </w:rPr>
      </w:pPr>
      <w:r w:rsidRPr="00D7368D">
        <w:rPr>
          <w:rFonts w:ascii="Arial" w:hAnsi="Arial" w:cs="Arial"/>
          <w:sz w:val="24"/>
          <w:szCs w:val="24"/>
        </w:rPr>
        <w:t>Q.1</w:t>
      </w:r>
      <w:r w:rsidR="00640955">
        <w:rPr>
          <w:rFonts w:ascii="Arial" w:hAnsi="Arial" w:cs="Arial"/>
          <w:sz w:val="24"/>
          <w:szCs w:val="24"/>
        </w:rPr>
        <w:t xml:space="preserve"> </w:t>
      </w:r>
      <w:r w:rsidR="00517B79" w:rsidRPr="00517B79">
        <w:rPr>
          <w:rFonts w:ascii="Arial" w:hAnsi="Arial" w:cs="Arial"/>
          <w:sz w:val="24"/>
          <w:szCs w:val="24"/>
        </w:rPr>
        <w:t xml:space="preserve">As Proprietorship firm, is it mandatory to submit Audit reports for last two years? Is Bank Solvency Certificate with last 6-month bank statement will cover </w:t>
      </w:r>
      <w:r w:rsidR="005C7B09" w:rsidRPr="00517B79">
        <w:rPr>
          <w:rFonts w:ascii="Arial" w:hAnsi="Arial" w:cs="Arial"/>
          <w:sz w:val="24"/>
          <w:szCs w:val="24"/>
        </w:rPr>
        <w:t>this requirement</w:t>
      </w:r>
      <w:r w:rsidR="00517B79" w:rsidRPr="00517B79">
        <w:rPr>
          <w:rFonts w:ascii="Arial" w:hAnsi="Arial" w:cs="Arial"/>
          <w:sz w:val="24"/>
          <w:szCs w:val="24"/>
        </w:rPr>
        <w:t xml:space="preserve"> as mentioned in ITB document clause 2.4.1.3?</w:t>
      </w:r>
    </w:p>
    <w:p w14:paraId="24577857" w14:textId="603F007C" w:rsidR="00471D96" w:rsidRPr="005F158C" w:rsidRDefault="008205E7" w:rsidP="004C4B87">
      <w:pPr>
        <w:spacing w:after="0"/>
        <w:jc w:val="both"/>
        <w:rPr>
          <w:rFonts w:ascii="Arial" w:eastAsia="Arial" w:hAnsi="Arial" w:cs="Arial"/>
          <w:color w:val="000000" w:themeColor="text1"/>
          <w:lang w:val="en-US"/>
        </w:rPr>
      </w:pPr>
      <w:r w:rsidRPr="004C4B87">
        <w:rPr>
          <w:rFonts w:ascii="Arial" w:hAnsi="Arial" w:cs="Arial"/>
          <w:color w:val="0070C0"/>
          <w:sz w:val="24"/>
          <w:szCs w:val="24"/>
        </w:rPr>
        <w:t>A1</w:t>
      </w:r>
      <w:r w:rsidR="00EE4F90" w:rsidRPr="004C4B87">
        <w:rPr>
          <w:rFonts w:ascii="Arial" w:hAnsi="Arial" w:cs="Arial"/>
          <w:color w:val="0070C0"/>
          <w:sz w:val="24"/>
          <w:szCs w:val="24"/>
        </w:rPr>
        <w:t>.</w:t>
      </w:r>
      <w:r w:rsidR="004703DB" w:rsidRPr="004C4B87">
        <w:rPr>
          <w:rFonts w:ascii="Arial" w:hAnsi="Arial" w:cs="Arial"/>
          <w:color w:val="0070C0"/>
          <w:sz w:val="24"/>
          <w:szCs w:val="24"/>
        </w:rPr>
        <w:t xml:space="preserve"> </w:t>
      </w:r>
      <w:r w:rsidR="3CE94CB6" w:rsidRPr="004C4B87">
        <w:rPr>
          <w:rFonts w:ascii="Arial" w:hAnsi="Arial" w:cs="Arial"/>
          <w:color w:val="0070C0"/>
          <w:sz w:val="24"/>
          <w:szCs w:val="24"/>
        </w:rPr>
        <w:t xml:space="preserve">YES. </w:t>
      </w:r>
      <w:r w:rsidR="1172BD05" w:rsidRPr="005F158C">
        <w:rPr>
          <w:rFonts w:ascii="Arial" w:hAnsi="Arial" w:cs="Arial"/>
          <w:color w:val="0070C0"/>
          <w:sz w:val="24"/>
          <w:szCs w:val="24"/>
        </w:rPr>
        <w:t xml:space="preserve">In addition to the required details both documents shall also be provided in the Technical </w:t>
      </w:r>
      <w:r w:rsidR="00317530" w:rsidRPr="005F158C">
        <w:rPr>
          <w:rFonts w:ascii="Arial" w:hAnsi="Arial" w:cs="Arial"/>
          <w:color w:val="0070C0"/>
          <w:sz w:val="24"/>
          <w:szCs w:val="24"/>
        </w:rPr>
        <w:t>Offer</w:t>
      </w:r>
      <w:r w:rsidR="1172BD05" w:rsidRPr="005F158C">
        <w:rPr>
          <w:rFonts w:ascii="Arial" w:hAnsi="Arial" w:cs="Arial"/>
          <w:color w:val="0070C0"/>
          <w:sz w:val="24"/>
          <w:szCs w:val="24"/>
        </w:rPr>
        <w:t>, the Audit reports for the last two years and a copy of Bank Solvency Certificate with last 6-month bank statement</w:t>
      </w:r>
      <w:r w:rsidR="6A647406" w:rsidRPr="005F158C">
        <w:rPr>
          <w:rFonts w:ascii="Arial" w:hAnsi="Arial" w:cs="Arial"/>
          <w:color w:val="0070C0"/>
          <w:sz w:val="24"/>
          <w:szCs w:val="24"/>
        </w:rPr>
        <w:t xml:space="preserve">. Both documents </w:t>
      </w:r>
      <w:proofErr w:type="gramStart"/>
      <w:r w:rsidR="6A647406" w:rsidRPr="005F158C">
        <w:rPr>
          <w:rFonts w:ascii="Arial" w:hAnsi="Arial" w:cs="Arial"/>
          <w:color w:val="0070C0"/>
          <w:sz w:val="24"/>
          <w:szCs w:val="24"/>
        </w:rPr>
        <w:t>have to</w:t>
      </w:r>
      <w:proofErr w:type="gramEnd"/>
      <w:r w:rsidR="6A647406" w:rsidRPr="005F158C">
        <w:rPr>
          <w:rFonts w:ascii="Arial" w:hAnsi="Arial" w:cs="Arial"/>
          <w:color w:val="0070C0"/>
          <w:sz w:val="24"/>
          <w:szCs w:val="24"/>
        </w:rPr>
        <w:t xml:space="preserve"> be submitted, and one cannot be substituted for the other</w:t>
      </w:r>
      <w:r w:rsidR="6A647406" w:rsidRPr="005F158C">
        <w:rPr>
          <w:rFonts w:ascii="Arial" w:eastAsia="Arial" w:hAnsi="Arial" w:cs="Arial"/>
          <w:color w:val="000000" w:themeColor="text1"/>
          <w:lang w:val="en-US"/>
        </w:rPr>
        <w:t>.</w:t>
      </w:r>
    </w:p>
    <w:p w14:paraId="4CAA38C8" w14:textId="31EAD81E" w:rsidR="00471D96" w:rsidRDefault="00471D96" w:rsidP="22370D73">
      <w:pPr>
        <w:spacing w:after="0"/>
        <w:jc w:val="both"/>
        <w:rPr>
          <w:rFonts w:ascii="Arial" w:eastAsia="Arial" w:hAnsi="Arial" w:cs="Arial"/>
          <w:color w:val="000000" w:themeColor="text1"/>
          <w:lang w:val="en-US"/>
        </w:rPr>
      </w:pPr>
    </w:p>
    <w:p w14:paraId="19C4425D" w14:textId="77777777" w:rsidR="009C0DAE" w:rsidRPr="00924CCC" w:rsidRDefault="00B63815" w:rsidP="009C0DAE">
      <w:pPr>
        <w:autoSpaceDE w:val="0"/>
        <w:autoSpaceDN w:val="0"/>
        <w:adjustRightInd w:val="0"/>
        <w:spacing w:after="0" w:line="240" w:lineRule="auto"/>
        <w:jc w:val="both"/>
        <w:rPr>
          <w:rFonts w:ascii="Arial" w:hAnsi="Arial" w:cs="Arial"/>
          <w:sz w:val="24"/>
          <w:szCs w:val="24"/>
        </w:rPr>
      </w:pPr>
      <w:r w:rsidRPr="00D7368D">
        <w:rPr>
          <w:rFonts w:ascii="Arial" w:hAnsi="Arial" w:cs="Arial"/>
          <w:sz w:val="24"/>
          <w:szCs w:val="24"/>
        </w:rPr>
        <w:t>Q.</w:t>
      </w:r>
      <w:r>
        <w:rPr>
          <w:rFonts w:ascii="Arial" w:hAnsi="Arial" w:cs="Arial"/>
          <w:sz w:val="24"/>
          <w:szCs w:val="24"/>
        </w:rPr>
        <w:t xml:space="preserve">2 </w:t>
      </w:r>
      <w:r w:rsidR="009C0DAE">
        <w:rPr>
          <w:rFonts w:ascii="Arial" w:hAnsi="Arial" w:cs="Arial"/>
          <w:sz w:val="24"/>
          <w:szCs w:val="24"/>
        </w:rPr>
        <w:t>W</w:t>
      </w:r>
      <w:r w:rsidR="009C0DAE" w:rsidRPr="00924CCC">
        <w:rPr>
          <w:rFonts w:ascii="Arial" w:hAnsi="Arial" w:cs="Arial"/>
          <w:sz w:val="24"/>
          <w:szCs w:val="24"/>
        </w:rPr>
        <w:t>e desire to attend the tender with partial products on lot no-4(Laboratory Items) with two products which are serial No-13(</w:t>
      </w:r>
      <w:proofErr w:type="spellStart"/>
      <w:r w:rsidR="009C0DAE" w:rsidRPr="00924CCC">
        <w:rPr>
          <w:rFonts w:ascii="Arial" w:hAnsi="Arial" w:cs="Arial"/>
          <w:sz w:val="24"/>
          <w:szCs w:val="24"/>
        </w:rPr>
        <w:t>Accu</w:t>
      </w:r>
      <w:proofErr w:type="spellEnd"/>
      <w:r w:rsidR="009C0DAE" w:rsidRPr="00924CCC">
        <w:rPr>
          <w:rFonts w:ascii="Arial" w:hAnsi="Arial" w:cs="Arial"/>
          <w:sz w:val="24"/>
          <w:szCs w:val="24"/>
        </w:rPr>
        <w:t xml:space="preserve"> </w:t>
      </w:r>
      <w:proofErr w:type="spellStart"/>
      <w:r w:rsidR="009C0DAE" w:rsidRPr="00924CCC">
        <w:rPr>
          <w:rFonts w:ascii="Arial" w:hAnsi="Arial" w:cs="Arial"/>
          <w:sz w:val="24"/>
          <w:szCs w:val="24"/>
        </w:rPr>
        <w:t>Chek</w:t>
      </w:r>
      <w:proofErr w:type="spellEnd"/>
      <w:r w:rsidR="009C0DAE" w:rsidRPr="00924CCC">
        <w:rPr>
          <w:rFonts w:ascii="Arial" w:hAnsi="Arial" w:cs="Arial"/>
          <w:sz w:val="24"/>
          <w:szCs w:val="24"/>
        </w:rPr>
        <w:t xml:space="preserve"> Glucometer) &amp; serial No-32(</w:t>
      </w:r>
      <w:proofErr w:type="spellStart"/>
      <w:r w:rsidR="009C0DAE" w:rsidRPr="00924CCC">
        <w:rPr>
          <w:rFonts w:ascii="Arial" w:hAnsi="Arial" w:cs="Arial"/>
          <w:sz w:val="24"/>
          <w:szCs w:val="24"/>
        </w:rPr>
        <w:t>Accu</w:t>
      </w:r>
      <w:proofErr w:type="spellEnd"/>
      <w:r w:rsidR="009C0DAE" w:rsidRPr="00924CCC">
        <w:rPr>
          <w:rFonts w:ascii="Arial" w:hAnsi="Arial" w:cs="Arial"/>
          <w:sz w:val="24"/>
          <w:szCs w:val="24"/>
        </w:rPr>
        <w:t xml:space="preserve"> </w:t>
      </w:r>
      <w:proofErr w:type="spellStart"/>
      <w:r w:rsidR="009C0DAE" w:rsidRPr="00924CCC">
        <w:rPr>
          <w:rFonts w:ascii="Arial" w:hAnsi="Arial" w:cs="Arial"/>
          <w:sz w:val="24"/>
          <w:szCs w:val="24"/>
        </w:rPr>
        <w:t>Chek</w:t>
      </w:r>
      <w:proofErr w:type="spellEnd"/>
      <w:r w:rsidR="009C0DAE" w:rsidRPr="00924CCC">
        <w:rPr>
          <w:rFonts w:ascii="Arial" w:hAnsi="Arial" w:cs="Arial"/>
          <w:sz w:val="24"/>
          <w:szCs w:val="24"/>
        </w:rPr>
        <w:t xml:space="preserve"> strips).</w:t>
      </w:r>
    </w:p>
    <w:p w14:paraId="19329CBD" w14:textId="77777777" w:rsidR="009C0DAE" w:rsidRPr="007F5FD6" w:rsidRDefault="009C0DAE" w:rsidP="009C0DAE">
      <w:pPr>
        <w:autoSpaceDE w:val="0"/>
        <w:autoSpaceDN w:val="0"/>
        <w:adjustRightInd w:val="0"/>
        <w:spacing w:after="0" w:line="240" w:lineRule="auto"/>
        <w:jc w:val="both"/>
        <w:rPr>
          <w:rFonts w:ascii="Arial" w:hAnsi="Arial" w:cs="Arial"/>
          <w:sz w:val="24"/>
          <w:szCs w:val="24"/>
        </w:rPr>
      </w:pPr>
      <w:r w:rsidRPr="00924CCC">
        <w:rPr>
          <w:rFonts w:ascii="Arial" w:hAnsi="Arial" w:cs="Arial"/>
          <w:sz w:val="24"/>
          <w:szCs w:val="24"/>
        </w:rPr>
        <w:t>You would be kind enough to give us a chance to attend the tender with mentioned products</w:t>
      </w:r>
      <w:r w:rsidRPr="00FD5D8B">
        <w:rPr>
          <w:rFonts w:ascii="Arial" w:hAnsi="Arial" w:cs="Arial"/>
          <w:sz w:val="24"/>
          <w:szCs w:val="24"/>
        </w:rPr>
        <w:t>?</w:t>
      </w:r>
    </w:p>
    <w:p w14:paraId="1B913D41" w14:textId="7A84E8C8" w:rsidR="00DB29A9" w:rsidRPr="00B919CB" w:rsidRDefault="00B919CB" w:rsidP="00DB29A9">
      <w:pPr>
        <w:spacing w:after="0"/>
        <w:jc w:val="both"/>
        <w:rPr>
          <w:rFonts w:ascii="Arial" w:hAnsi="Arial" w:cs="Arial"/>
          <w:color w:val="0070C0"/>
          <w:sz w:val="24"/>
          <w:szCs w:val="24"/>
        </w:rPr>
      </w:pPr>
      <w:r w:rsidRPr="22370D73">
        <w:rPr>
          <w:rFonts w:ascii="Arial" w:hAnsi="Arial" w:cs="Arial"/>
          <w:color w:val="0070C0"/>
          <w:sz w:val="24"/>
          <w:szCs w:val="24"/>
        </w:rPr>
        <w:t>A2.</w:t>
      </w:r>
      <w:r w:rsidR="00B95FA1" w:rsidRPr="22370D73">
        <w:rPr>
          <w:rFonts w:ascii="Arial" w:hAnsi="Arial" w:cs="Arial"/>
          <w:color w:val="0070C0"/>
          <w:sz w:val="24"/>
          <w:szCs w:val="24"/>
        </w:rPr>
        <w:t xml:space="preserve"> </w:t>
      </w:r>
      <w:r w:rsidR="00050D74">
        <w:rPr>
          <w:rFonts w:ascii="Arial" w:hAnsi="Arial" w:cs="Arial"/>
          <w:color w:val="0070C0"/>
          <w:sz w:val="24"/>
          <w:szCs w:val="24"/>
        </w:rPr>
        <w:t>Partial offer is allowed for all the Lots.</w:t>
      </w:r>
    </w:p>
    <w:p w14:paraId="5C77AD64" w14:textId="22669F76" w:rsidR="00407840" w:rsidRDefault="00407840" w:rsidP="00B06A9A">
      <w:pPr>
        <w:spacing w:after="0"/>
        <w:jc w:val="both"/>
        <w:rPr>
          <w:rFonts w:ascii="Arial" w:hAnsi="Arial" w:cs="Arial"/>
          <w:color w:val="0070C0"/>
          <w:sz w:val="24"/>
          <w:szCs w:val="24"/>
        </w:rPr>
      </w:pPr>
    </w:p>
    <w:p w14:paraId="38340CBE" w14:textId="03354F1D" w:rsidR="00AF2E02" w:rsidRPr="00AF2E02" w:rsidRDefault="00C964E4" w:rsidP="00AF2E02">
      <w:pPr>
        <w:rPr>
          <w:rFonts w:ascii="Arial" w:hAnsi="Arial" w:cs="Arial"/>
          <w:sz w:val="24"/>
          <w:szCs w:val="24"/>
        </w:rPr>
      </w:pPr>
      <w:r w:rsidRPr="00D7368D">
        <w:rPr>
          <w:rFonts w:ascii="Arial" w:hAnsi="Arial" w:cs="Arial"/>
          <w:sz w:val="24"/>
          <w:szCs w:val="24"/>
        </w:rPr>
        <w:t>Q.</w:t>
      </w:r>
      <w:r>
        <w:rPr>
          <w:rFonts w:ascii="Arial" w:hAnsi="Arial" w:cs="Arial"/>
          <w:sz w:val="24"/>
          <w:szCs w:val="24"/>
        </w:rPr>
        <w:t xml:space="preserve">3 </w:t>
      </w:r>
      <w:r w:rsidR="0089325B" w:rsidRPr="0089325B">
        <w:rPr>
          <w:rFonts w:ascii="Arial" w:hAnsi="Arial" w:cs="Arial"/>
          <w:sz w:val="24"/>
          <w:szCs w:val="24"/>
        </w:rPr>
        <w:t>Item number 159, sterilization drone, please mention the size</w:t>
      </w:r>
      <w:r w:rsidR="00AF2E02" w:rsidRPr="00AF2E02">
        <w:rPr>
          <w:rFonts w:ascii="Arial" w:hAnsi="Arial" w:cs="Arial"/>
          <w:sz w:val="24"/>
          <w:szCs w:val="24"/>
        </w:rPr>
        <w:t>?</w:t>
      </w:r>
    </w:p>
    <w:p w14:paraId="769ED9A3" w14:textId="3269AB65" w:rsidR="00E12343" w:rsidRPr="00A81A63" w:rsidRDefault="00EF3318" w:rsidP="22370D73">
      <w:pPr>
        <w:spacing w:after="0"/>
        <w:jc w:val="both"/>
        <w:rPr>
          <w:rFonts w:ascii="Arial" w:eastAsia="Arial" w:hAnsi="Arial" w:cs="Arial"/>
          <w:sz w:val="24"/>
          <w:szCs w:val="24"/>
        </w:rPr>
      </w:pPr>
      <w:r w:rsidRPr="00A81A63">
        <w:rPr>
          <w:rFonts w:ascii="Arial" w:hAnsi="Arial" w:cs="Arial"/>
          <w:color w:val="0070C0"/>
          <w:sz w:val="24"/>
          <w:szCs w:val="24"/>
        </w:rPr>
        <w:t>A3.</w:t>
      </w:r>
      <w:r w:rsidR="0089325B" w:rsidRPr="00A81A63">
        <w:rPr>
          <w:rFonts w:ascii="Arial" w:hAnsi="Arial" w:cs="Arial"/>
          <w:color w:val="0070C0"/>
          <w:sz w:val="24"/>
          <w:szCs w:val="24"/>
        </w:rPr>
        <w:t xml:space="preserve"> </w:t>
      </w:r>
      <w:r w:rsidR="001B5989" w:rsidRPr="00A81A63">
        <w:rPr>
          <w:rFonts w:ascii="Arial" w:eastAsia="Arial" w:hAnsi="Arial" w:cs="Arial"/>
          <w:color w:val="0070C0"/>
          <w:sz w:val="24"/>
          <w:szCs w:val="24"/>
        </w:rPr>
        <w:t xml:space="preserve">Please refer to </w:t>
      </w:r>
      <w:r w:rsidR="00172624" w:rsidRPr="00A81A63">
        <w:rPr>
          <w:rFonts w:ascii="Arial" w:eastAsia="Arial" w:hAnsi="Arial" w:cs="Arial"/>
          <w:color w:val="0070C0"/>
          <w:sz w:val="24"/>
          <w:szCs w:val="24"/>
        </w:rPr>
        <w:t xml:space="preserve">Revised Annex A and B of the </w:t>
      </w:r>
      <w:r w:rsidR="00A81A63" w:rsidRPr="00A81A63">
        <w:rPr>
          <w:rFonts w:ascii="Arial" w:eastAsia="Arial" w:hAnsi="Arial" w:cs="Arial"/>
          <w:color w:val="0070C0"/>
          <w:sz w:val="24"/>
          <w:szCs w:val="24"/>
        </w:rPr>
        <w:t>Corrigendum 1 for further detailed specification.</w:t>
      </w:r>
    </w:p>
    <w:p w14:paraId="09B12D6F" w14:textId="77777777" w:rsidR="002955EE" w:rsidRDefault="002955EE" w:rsidP="00B06A9A">
      <w:pPr>
        <w:spacing w:after="0"/>
        <w:jc w:val="both"/>
        <w:rPr>
          <w:rFonts w:ascii="Arial" w:hAnsi="Arial" w:cs="Arial"/>
          <w:color w:val="0070C0"/>
          <w:sz w:val="24"/>
          <w:szCs w:val="24"/>
        </w:rPr>
      </w:pPr>
    </w:p>
    <w:p w14:paraId="72F608F5" w14:textId="39CDA25F" w:rsidR="00AA3857" w:rsidRDefault="002955EE" w:rsidP="00A754EF">
      <w:pPr>
        <w:autoSpaceDE w:val="0"/>
        <w:autoSpaceDN w:val="0"/>
        <w:adjustRightInd w:val="0"/>
        <w:spacing w:after="0" w:line="240" w:lineRule="auto"/>
        <w:jc w:val="both"/>
        <w:rPr>
          <w:rFonts w:ascii="Arial" w:hAnsi="Arial" w:cs="Arial"/>
          <w:sz w:val="24"/>
          <w:szCs w:val="24"/>
        </w:rPr>
      </w:pPr>
      <w:r w:rsidRPr="649CD7C7">
        <w:rPr>
          <w:rFonts w:ascii="Arial" w:hAnsi="Arial" w:cs="Arial"/>
          <w:sz w:val="24"/>
          <w:szCs w:val="24"/>
        </w:rPr>
        <w:t>Q.</w:t>
      </w:r>
      <w:r w:rsidR="00CD521F" w:rsidRPr="649CD7C7">
        <w:rPr>
          <w:rFonts w:ascii="Arial" w:hAnsi="Arial" w:cs="Arial"/>
          <w:sz w:val="24"/>
          <w:szCs w:val="24"/>
        </w:rPr>
        <w:t>4</w:t>
      </w:r>
      <w:r w:rsidRPr="649CD7C7">
        <w:rPr>
          <w:rFonts w:ascii="Arial" w:hAnsi="Arial" w:cs="Arial"/>
          <w:sz w:val="24"/>
          <w:szCs w:val="24"/>
        </w:rPr>
        <w:t xml:space="preserve"> </w:t>
      </w:r>
      <w:bookmarkStart w:id="1" w:name="_Hlk151321094"/>
      <w:r w:rsidR="005839DC" w:rsidRPr="005839DC">
        <w:rPr>
          <w:rFonts w:ascii="Arial" w:hAnsi="Arial" w:cs="Arial"/>
          <w:sz w:val="24"/>
          <w:szCs w:val="24"/>
        </w:rPr>
        <w:t>As a sole distributor of certain products, can we amend or submit a proposal to supply directly?</w:t>
      </w:r>
    </w:p>
    <w:p w14:paraId="33E24D5D" w14:textId="4926C8E5" w:rsidR="649CD7C7" w:rsidRDefault="649CD7C7" w:rsidP="649CD7C7">
      <w:pPr>
        <w:spacing w:after="0" w:line="240" w:lineRule="auto"/>
        <w:jc w:val="both"/>
        <w:rPr>
          <w:rFonts w:ascii="Arial" w:hAnsi="Arial" w:cs="Arial"/>
          <w:color w:val="0070C0"/>
          <w:sz w:val="24"/>
          <w:szCs w:val="24"/>
        </w:rPr>
      </w:pPr>
    </w:p>
    <w:p w14:paraId="23118635" w14:textId="54134278" w:rsidR="00CD521F" w:rsidRDefault="00CD521F" w:rsidP="00A754EF">
      <w:pPr>
        <w:autoSpaceDE w:val="0"/>
        <w:autoSpaceDN w:val="0"/>
        <w:adjustRightInd w:val="0"/>
        <w:spacing w:after="0" w:line="240" w:lineRule="auto"/>
        <w:jc w:val="both"/>
        <w:rPr>
          <w:rFonts w:ascii="Arial" w:hAnsi="Arial" w:cs="Arial"/>
          <w:color w:val="0070C0"/>
          <w:sz w:val="24"/>
          <w:szCs w:val="24"/>
        </w:rPr>
      </w:pPr>
      <w:r w:rsidRPr="00F84A78">
        <w:rPr>
          <w:rFonts w:ascii="Arial" w:hAnsi="Arial" w:cs="Arial"/>
          <w:color w:val="0070C0"/>
          <w:sz w:val="24"/>
          <w:szCs w:val="24"/>
        </w:rPr>
        <w:t>A4.</w:t>
      </w:r>
      <w:r w:rsidR="005839DC">
        <w:rPr>
          <w:rFonts w:ascii="Arial" w:hAnsi="Arial" w:cs="Arial"/>
          <w:color w:val="0070C0"/>
          <w:sz w:val="24"/>
          <w:szCs w:val="24"/>
        </w:rPr>
        <w:t xml:space="preserve"> </w:t>
      </w:r>
      <w:r w:rsidR="00A3624D">
        <w:rPr>
          <w:rFonts w:ascii="Arial" w:hAnsi="Arial" w:cs="Arial"/>
          <w:color w:val="0070C0"/>
          <w:sz w:val="24"/>
          <w:szCs w:val="24"/>
        </w:rPr>
        <w:t>No, you</w:t>
      </w:r>
      <w:r w:rsidR="00F36C6F">
        <w:rPr>
          <w:rFonts w:ascii="Arial" w:hAnsi="Arial" w:cs="Arial"/>
          <w:color w:val="0070C0"/>
          <w:sz w:val="24"/>
          <w:szCs w:val="24"/>
        </w:rPr>
        <w:t xml:space="preserve"> </w:t>
      </w:r>
      <w:proofErr w:type="gramStart"/>
      <w:r w:rsidR="00F36C6F">
        <w:rPr>
          <w:rFonts w:ascii="Arial" w:hAnsi="Arial" w:cs="Arial"/>
          <w:color w:val="0070C0"/>
          <w:sz w:val="24"/>
          <w:szCs w:val="24"/>
        </w:rPr>
        <w:t>have to</w:t>
      </w:r>
      <w:proofErr w:type="gramEnd"/>
      <w:r w:rsidR="00F36C6F">
        <w:rPr>
          <w:rFonts w:ascii="Arial" w:hAnsi="Arial" w:cs="Arial"/>
          <w:color w:val="0070C0"/>
          <w:sz w:val="24"/>
          <w:szCs w:val="24"/>
        </w:rPr>
        <w:t xml:space="preserve"> participate in the tender following the tender </w:t>
      </w:r>
      <w:r w:rsidR="00A3624D">
        <w:rPr>
          <w:rFonts w:ascii="Arial" w:hAnsi="Arial" w:cs="Arial"/>
          <w:color w:val="0070C0"/>
          <w:sz w:val="24"/>
          <w:szCs w:val="24"/>
        </w:rPr>
        <w:t>guideline.</w:t>
      </w:r>
    </w:p>
    <w:bookmarkEnd w:id="1"/>
    <w:p w14:paraId="460DE872" w14:textId="77777777" w:rsidR="004E62F6" w:rsidRDefault="004E62F6" w:rsidP="00B06A9A">
      <w:pPr>
        <w:spacing w:after="0"/>
        <w:jc w:val="both"/>
        <w:rPr>
          <w:rFonts w:ascii="Arial" w:hAnsi="Arial" w:cs="Arial"/>
          <w:color w:val="0070C0"/>
          <w:sz w:val="24"/>
          <w:szCs w:val="24"/>
        </w:rPr>
      </w:pPr>
    </w:p>
    <w:p w14:paraId="20121E88" w14:textId="4C95E39F" w:rsidR="0087709A" w:rsidRPr="007F5FD6" w:rsidRDefault="00FD3E7F" w:rsidP="009C0DAE">
      <w:pPr>
        <w:autoSpaceDE w:val="0"/>
        <w:autoSpaceDN w:val="0"/>
        <w:adjustRightInd w:val="0"/>
        <w:spacing w:after="0" w:line="240" w:lineRule="auto"/>
        <w:jc w:val="both"/>
        <w:rPr>
          <w:rFonts w:ascii="Arial" w:hAnsi="Arial" w:cs="Arial"/>
          <w:sz w:val="24"/>
          <w:szCs w:val="24"/>
        </w:rPr>
      </w:pPr>
      <w:r w:rsidRPr="007F5FD6">
        <w:rPr>
          <w:rFonts w:ascii="Arial" w:hAnsi="Arial" w:cs="Arial"/>
          <w:sz w:val="24"/>
          <w:szCs w:val="24"/>
        </w:rPr>
        <w:t>Q.5</w:t>
      </w:r>
      <w:r w:rsidR="009C0DAE">
        <w:rPr>
          <w:rFonts w:ascii="Arial" w:hAnsi="Arial" w:cs="Arial"/>
          <w:sz w:val="24"/>
          <w:szCs w:val="24"/>
        </w:rPr>
        <w:t xml:space="preserve"> </w:t>
      </w:r>
      <w:r w:rsidR="009C0DAE" w:rsidRPr="009C0DAE">
        <w:rPr>
          <w:rFonts w:ascii="Arial" w:hAnsi="Arial" w:cs="Arial"/>
          <w:sz w:val="24"/>
          <w:szCs w:val="24"/>
        </w:rPr>
        <w:t>Item number 55, Recycle for patient bed, please mention the size?</w:t>
      </w:r>
      <w:r w:rsidRPr="007F5FD6">
        <w:rPr>
          <w:rFonts w:ascii="Arial" w:hAnsi="Arial" w:cs="Arial"/>
          <w:sz w:val="24"/>
          <w:szCs w:val="24"/>
        </w:rPr>
        <w:t xml:space="preserve"> </w:t>
      </w:r>
    </w:p>
    <w:p w14:paraId="3CAB3BC0" w14:textId="6220C42F" w:rsidR="007C7D09" w:rsidRDefault="007C7D09" w:rsidP="22370D73">
      <w:pPr>
        <w:autoSpaceDE w:val="0"/>
        <w:autoSpaceDN w:val="0"/>
        <w:adjustRightInd w:val="0"/>
        <w:spacing w:after="0" w:line="240" w:lineRule="auto"/>
        <w:jc w:val="both"/>
        <w:rPr>
          <w:rFonts w:ascii="Arial" w:eastAsia="Arial" w:hAnsi="Arial" w:cs="Arial"/>
          <w:sz w:val="24"/>
          <w:szCs w:val="24"/>
        </w:rPr>
      </w:pPr>
      <w:r w:rsidRPr="22370D73">
        <w:rPr>
          <w:rFonts w:ascii="Arial" w:hAnsi="Arial" w:cs="Arial"/>
          <w:color w:val="0070C0"/>
          <w:sz w:val="24"/>
          <w:szCs w:val="24"/>
        </w:rPr>
        <w:t>A</w:t>
      </w:r>
      <w:r w:rsidR="005B6CD5" w:rsidRPr="22370D73">
        <w:rPr>
          <w:rFonts w:ascii="Arial" w:hAnsi="Arial" w:cs="Arial"/>
          <w:color w:val="0070C0"/>
          <w:sz w:val="24"/>
          <w:szCs w:val="24"/>
        </w:rPr>
        <w:t>5</w:t>
      </w:r>
      <w:r w:rsidRPr="22370D73">
        <w:rPr>
          <w:rFonts w:ascii="Arial" w:hAnsi="Arial" w:cs="Arial"/>
          <w:color w:val="0070C0"/>
          <w:sz w:val="24"/>
          <w:szCs w:val="24"/>
        </w:rPr>
        <w:t>.</w:t>
      </w:r>
      <w:r w:rsidR="006673C0" w:rsidRPr="22370D73">
        <w:rPr>
          <w:rFonts w:ascii="Arial" w:hAnsi="Arial" w:cs="Arial"/>
          <w:color w:val="0070C0"/>
          <w:sz w:val="24"/>
          <w:szCs w:val="24"/>
        </w:rPr>
        <w:t xml:space="preserve"> </w:t>
      </w:r>
      <w:r w:rsidR="00A3624D" w:rsidRPr="00A81A63">
        <w:rPr>
          <w:rFonts w:ascii="Arial" w:eastAsia="Arial" w:hAnsi="Arial" w:cs="Arial"/>
          <w:color w:val="0070C0"/>
          <w:sz w:val="24"/>
          <w:szCs w:val="24"/>
        </w:rPr>
        <w:t>Please refer to Revised Annex A and B of the Corrigendum 1 for further detailed specification.</w:t>
      </w:r>
    </w:p>
    <w:p w14:paraId="02D54172" w14:textId="77777777" w:rsidR="00DB29A9" w:rsidRDefault="00DB29A9" w:rsidP="0087709A">
      <w:pPr>
        <w:autoSpaceDE w:val="0"/>
        <w:autoSpaceDN w:val="0"/>
        <w:adjustRightInd w:val="0"/>
        <w:spacing w:after="0" w:line="240" w:lineRule="auto"/>
        <w:jc w:val="both"/>
        <w:rPr>
          <w:rFonts w:ascii="Arial" w:hAnsi="Arial" w:cs="Arial"/>
          <w:color w:val="0070C0"/>
          <w:sz w:val="24"/>
          <w:szCs w:val="24"/>
        </w:rPr>
      </w:pPr>
    </w:p>
    <w:p w14:paraId="151A5FFE" w14:textId="24CB77A2" w:rsidR="006673C0" w:rsidRPr="006673C0" w:rsidRDefault="00DB29A9" w:rsidP="006673C0">
      <w:pPr>
        <w:rPr>
          <w:rFonts w:ascii="Arial" w:hAnsi="Arial" w:cs="Arial"/>
          <w:sz w:val="24"/>
          <w:szCs w:val="24"/>
        </w:rPr>
      </w:pPr>
      <w:r>
        <w:rPr>
          <w:rFonts w:ascii="Arial" w:hAnsi="Arial" w:cs="Arial"/>
          <w:sz w:val="24"/>
          <w:szCs w:val="24"/>
        </w:rPr>
        <w:t>Q.6</w:t>
      </w:r>
      <w:r w:rsidR="0036351E">
        <w:rPr>
          <w:rFonts w:ascii="Arial" w:hAnsi="Arial" w:cs="Arial"/>
          <w:sz w:val="24"/>
          <w:szCs w:val="24"/>
        </w:rPr>
        <w:t xml:space="preserve"> </w:t>
      </w:r>
      <w:r w:rsidR="006673C0" w:rsidRPr="006673C0">
        <w:rPr>
          <w:rFonts w:ascii="Arial" w:hAnsi="Arial" w:cs="Arial"/>
          <w:sz w:val="24"/>
          <w:szCs w:val="24"/>
        </w:rPr>
        <w:t xml:space="preserve">Is it mandatory to submit the Bank statement for 6 </w:t>
      </w:r>
      <w:r w:rsidR="00903A03" w:rsidRPr="006673C0">
        <w:rPr>
          <w:rFonts w:ascii="Arial" w:hAnsi="Arial" w:cs="Arial"/>
          <w:sz w:val="24"/>
          <w:szCs w:val="24"/>
        </w:rPr>
        <w:t>months</w:t>
      </w:r>
      <w:r w:rsidR="006673C0" w:rsidRPr="006673C0">
        <w:rPr>
          <w:rFonts w:ascii="Arial" w:hAnsi="Arial" w:cs="Arial"/>
          <w:sz w:val="24"/>
          <w:szCs w:val="24"/>
        </w:rPr>
        <w:t xml:space="preserve"> where </w:t>
      </w:r>
      <w:r w:rsidR="0001274C" w:rsidRPr="006673C0">
        <w:rPr>
          <w:rFonts w:ascii="Arial" w:hAnsi="Arial" w:cs="Arial"/>
          <w:sz w:val="24"/>
          <w:szCs w:val="24"/>
        </w:rPr>
        <w:t>it is</w:t>
      </w:r>
      <w:r w:rsidR="006673C0" w:rsidRPr="006673C0">
        <w:rPr>
          <w:rFonts w:ascii="Arial" w:hAnsi="Arial" w:cs="Arial"/>
          <w:sz w:val="24"/>
          <w:szCs w:val="24"/>
        </w:rPr>
        <w:t xml:space="preserve"> too long and big size?</w:t>
      </w:r>
    </w:p>
    <w:p w14:paraId="1A22908B" w14:textId="400C311C" w:rsidR="00DB29A9" w:rsidRDefault="00DB29A9" w:rsidP="00DB29A9">
      <w:pPr>
        <w:spacing w:after="0"/>
        <w:jc w:val="both"/>
        <w:rPr>
          <w:rFonts w:ascii="Arial" w:hAnsi="Arial" w:cs="Arial"/>
          <w:color w:val="0070C0"/>
          <w:sz w:val="24"/>
          <w:szCs w:val="24"/>
        </w:rPr>
      </w:pPr>
      <w:r w:rsidRPr="00196BEF">
        <w:rPr>
          <w:rFonts w:ascii="Arial" w:hAnsi="Arial" w:cs="Arial"/>
          <w:color w:val="0070C0"/>
          <w:sz w:val="24"/>
          <w:szCs w:val="24"/>
        </w:rPr>
        <w:t>A</w:t>
      </w:r>
      <w:r>
        <w:rPr>
          <w:rFonts w:ascii="Arial" w:hAnsi="Arial" w:cs="Arial"/>
          <w:color w:val="0070C0"/>
          <w:sz w:val="24"/>
          <w:szCs w:val="24"/>
        </w:rPr>
        <w:t>6.</w:t>
      </w:r>
      <w:r w:rsidR="00332F40">
        <w:rPr>
          <w:rFonts w:ascii="Arial" w:hAnsi="Arial" w:cs="Arial"/>
          <w:color w:val="0070C0"/>
          <w:sz w:val="24"/>
          <w:szCs w:val="24"/>
        </w:rPr>
        <w:t xml:space="preserve"> </w:t>
      </w:r>
      <w:r w:rsidR="0055533D">
        <w:rPr>
          <w:rFonts w:ascii="Arial" w:hAnsi="Arial" w:cs="Arial"/>
          <w:color w:val="0070C0"/>
          <w:sz w:val="24"/>
          <w:szCs w:val="24"/>
        </w:rPr>
        <w:t>It is sufficient to submit a B</w:t>
      </w:r>
      <w:r w:rsidR="0023765E" w:rsidRPr="0023765E">
        <w:rPr>
          <w:rFonts w:ascii="Arial" w:hAnsi="Arial" w:cs="Arial"/>
          <w:color w:val="0070C0"/>
          <w:sz w:val="24"/>
          <w:szCs w:val="24"/>
        </w:rPr>
        <w:t>ank Solvency Certificate</w:t>
      </w:r>
      <w:r w:rsidR="0055533D">
        <w:rPr>
          <w:rFonts w:ascii="Arial" w:hAnsi="Arial" w:cs="Arial"/>
          <w:color w:val="0070C0"/>
          <w:sz w:val="24"/>
          <w:szCs w:val="24"/>
        </w:rPr>
        <w:t xml:space="preserve"> </w:t>
      </w:r>
      <w:r w:rsidR="00024DBA">
        <w:rPr>
          <w:rFonts w:ascii="Arial" w:hAnsi="Arial" w:cs="Arial"/>
          <w:color w:val="0070C0"/>
          <w:sz w:val="24"/>
          <w:szCs w:val="24"/>
        </w:rPr>
        <w:t>with the summary of your average turnover for last six month</w:t>
      </w:r>
      <w:r w:rsidR="00366C55">
        <w:rPr>
          <w:rFonts w:ascii="Arial" w:hAnsi="Arial" w:cs="Arial"/>
          <w:color w:val="0070C0"/>
          <w:sz w:val="24"/>
          <w:szCs w:val="24"/>
        </w:rPr>
        <w:t>s.</w:t>
      </w:r>
      <w:r w:rsidR="00974667">
        <w:rPr>
          <w:rFonts w:ascii="Arial" w:hAnsi="Arial" w:cs="Arial"/>
          <w:color w:val="0070C0"/>
          <w:sz w:val="24"/>
          <w:szCs w:val="24"/>
        </w:rPr>
        <w:t xml:space="preserve"> </w:t>
      </w:r>
    </w:p>
    <w:p w14:paraId="0A122E06" w14:textId="77777777" w:rsidR="00DB29A9" w:rsidRDefault="00DB29A9" w:rsidP="0087709A">
      <w:pPr>
        <w:autoSpaceDE w:val="0"/>
        <w:autoSpaceDN w:val="0"/>
        <w:adjustRightInd w:val="0"/>
        <w:spacing w:after="0" w:line="240" w:lineRule="auto"/>
        <w:jc w:val="both"/>
        <w:rPr>
          <w:rFonts w:ascii="Arial" w:hAnsi="Arial" w:cs="Arial"/>
          <w:color w:val="0070C0"/>
          <w:sz w:val="24"/>
          <w:szCs w:val="24"/>
        </w:rPr>
      </w:pPr>
    </w:p>
    <w:p w14:paraId="73D41714" w14:textId="4044A3CF" w:rsidR="00551C86" w:rsidRPr="00551C86" w:rsidRDefault="33CFF914" w:rsidP="00551C86">
      <w:pPr>
        <w:rPr>
          <w:rFonts w:ascii="Arial" w:hAnsi="Arial" w:cs="Arial"/>
          <w:sz w:val="24"/>
          <w:szCs w:val="24"/>
        </w:rPr>
      </w:pPr>
      <w:r w:rsidRPr="6A883F86">
        <w:rPr>
          <w:rFonts w:ascii="Arial" w:hAnsi="Arial" w:cs="Arial"/>
          <w:sz w:val="24"/>
          <w:szCs w:val="24"/>
        </w:rPr>
        <w:t>Q.7</w:t>
      </w:r>
      <w:r w:rsidR="4895C8C8" w:rsidRPr="6A883F86">
        <w:rPr>
          <w:rFonts w:ascii="Arial" w:hAnsi="Arial" w:cs="Arial"/>
          <w:sz w:val="24"/>
          <w:szCs w:val="24"/>
        </w:rPr>
        <w:t xml:space="preserve"> </w:t>
      </w:r>
      <w:r w:rsidR="52C6D40B" w:rsidRPr="6A883F86">
        <w:rPr>
          <w:rFonts w:ascii="Arial" w:hAnsi="Arial" w:cs="Arial"/>
          <w:sz w:val="24"/>
          <w:szCs w:val="24"/>
        </w:rPr>
        <w:t>Medical Supplies: Item No. 162: Oxygen Concentration Set: is it machine or it is only the cannula set?</w:t>
      </w:r>
      <w:r w:rsidR="64C89972" w:rsidRPr="6A883F86">
        <w:rPr>
          <w:rFonts w:ascii="Arial" w:hAnsi="Arial" w:cs="Arial"/>
          <w:sz w:val="24"/>
          <w:szCs w:val="24"/>
        </w:rPr>
        <w:t xml:space="preserve"> so how many cannula sets is required?</w:t>
      </w:r>
      <w:r w:rsidR="36561ACE">
        <w:t xml:space="preserve"> </w:t>
      </w:r>
      <w:r w:rsidR="36561ACE" w:rsidRPr="6A883F86">
        <w:rPr>
          <w:rFonts w:ascii="Arial" w:hAnsi="Arial" w:cs="Arial"/>
          <w:sz w:val="24"/>
          <w:szCs w:val="24"/>
        </w:rPr>
        <w:t xml:space="preserve">and how many </w:t>
      </w:r>
      <w:r w:rsidR="46F77027" w:rsidRPr="6A883F86">
        <w:rPr>
          <w:rFonts w:ascii="Arial" w:hAnsi="Arial" w:cs="Arial"/>
          <w:sz w:val="24"/>
          <w:szCs w:val="24"/>
        </w:rPr>
        <w:t>adults</w:t>
      </w:r>
      <w:r w:rsidR="36561ACE" w:rsidRPr="6A883F86">
        <w:rPr>
          <w:rFonts w:ascii="Arial" w:hAnsi="Arial" w:cs="Arial"/>
          <w:sz w:val="24"/>
          <w:szCs w:val="24"/>
        </w:rPr>
        <w:t xml:space="preserve"> and how </w:t>
      </w:r>
      <w:r w:rsidR="4A7FDE47" w:rsidRPr="6A883F86">
        <w:rPr>
          <w:rFonts w:ascii="Arial" w:hAnsi="Arial" w:cs="Arial"/>
          <w:sz w:val="24"/>
          <w:szCs w:val="24"/>
        </w:rPr>
        <w:t>much</w:t>
      </w:r>
      <w:r w:rsidR="36561ACE" w:rsidRPr="6A883F86">
        <w:rPr>
          <w:rFonts w:ascii="Arial" w:hAnsi="Arial" w:cs="Arial"/>
          <w:sz w:val="24"/>
          <w:szCs w:val="24"/>
        </w:rPr>
        <w:t xml:space="preserve"> </w:t>
      </w:r>
      <w:r w:rsidR="6702722E" w:rsidRPr="6A883F86">
        <w:rPr>
          <w:rFonts w:ascii="Arial" w:hAnsi="Arial" w:cs="Arial"/>
          <w:sz w:val="24"/>
          <w:szCs w:val="24"/>
        </w:rPr>
        <w:t>paediatrics</w:t>
      </w:r>
      <w:r w:rsidR="36561ACE" w:rsidRPr="6A883F86">
        <w:rPr>
          <w:rFonts w:ascii="Arial" w:hAnsi="Arial" w:cs="Arial"/>
          <w:sz w:val="24"/>
          <w:szCs w:val="24"/>
        </w:rPr>
        <w:t>?</w:t>
      </w:r>
    </w:p>
    <w:p w14:paraId="512AB53C" w14:textId="77777777" w:rsidR="00366C55" w:rsidRPr="00A81A63" w:rsidRDefault="00E12343" w:rsidP="00366C55">
      <w:pPr>
        <w:spacing w:after="0"/>
        <w:jc w:val="both"/>
        <w:rPr>
          <w:rFonts w:ascii="Arial" w:eastAsia="Arial" w:hAnsi="Arial" w:cs="Arial"/>
          <w:sz w:val="24"/>
          <w:szCs w:val="24"/>
        </w:rPr>
      </w:pPr>
      <w:r w:rsidRPr="22370D73">
        <w:rPr>
          <w:rFonts w:ascii="Arial" w:hAnsi="Arial" w:cs="Arial"/>
          <w:color w:val="0070C0"/>
          <w:sz w:val="24"/>
          <w:szCs w:val="24"/>
        </w:rPr>
        <w:t>A</w:t>
      </w:r>
      <w:r w:rsidR="00EF3318" w:rsidRPr="22370D73">
        <w:rPr>
          <w:rFonts w:ascii="Arial" w:hAnsi="Arial" w:cs="Arial"/>
          <w:color w:val="0070C0"/>
          <w:sz w:val="24"/>
          <w:szCs w:val="24"/>
        </w:rPr>
        <w:t>7</w:t>
      </w:r>
      <w:r w:rsidR="1F1452B6" w:rsidRPr="22370D73">
        <w:rPr>
          <w:rFonts w:ascii="Arial" w:hAnsi="Arial" w:cs="Arial"/>
          <w:color w:val="0070C0"/>
          <w:sz w:val="24"/>
          <w:szCs w:val="24"/>
        </w:rPr>
        <w:t xml:space="preserve"> </w:t>
      </w:r>
      <w:r w:rsidR="00366C55" w:rsidRPr="00A81A63">
        <w:rPr>
          <w:rFonts w:ascii="Arial" w:eastAsia="Arial" w:hAnsi="Arial" w:cs="Arial"/>
          <w:color w:val="0070C0"/>
          <w:sz w:val="24"/>
          <w:szCs w:val="24"/>
        </w:rPr>
        <w:t>Please refer to Revised Annex A and B of the Corrigendum 1 for further detailed specification.</w:t>
      </w:r>
    </w:p>
    <w:p w14:paraId="3802BFBF" w14:textId="6B535B17" w:rsidR="00366C55" w:rsidRDefault="00366C55" w:rsidP="22370D73">
      <w:pPr>
        <w:spacing w:after="0" w:line="242" w:lineRule="auto"/>
        <w:jc w:val="both"/>
        <w:rPr>
          <w:rFonts w:ascii="Arial" w:eastAsia="Arial" w:hAnsi="Arial" w:cs="Arial"/>
          <w:color w:val="0070C0"/>
          <w:sz w:val="24"/>
          <w:szCs w:val="24"/>
        </w:rPr>
      </w:pPr>
      <w:r>
        <w:rPr>
          <w:rFonts w:ascii="Arial" w:eastAsia="Arial" w:hAnsi="Arial" w:cs="Arial"/>
          <w:color w:val="0070C0"/>
          <w:sz w:val="24"/>
          <w:szCs w:val="24"/>
        </w:rPr>
        <w:t>As well as find the detail below,</w:t>
      </w:r>
    </w:p>
    <w:p w14:paraId="208A0E4D" w14:textId="77777777" w:rsidR="00366C55" w:rsidRDefault="00366C55" w:rsidP="22370D73">
      <w:pPr>
        <w:spacing w:after="0" w:line="242" w:lineRule="auto"/>
        <w:jc w:val="both"/>
        <w:rPr>
          <w:rFonts w:ascii="Arial" w:eastAsia="Arial" w:hAnsi="Arial" w:cs="Arial"/>
          <w:color w:val="0070C0"/>
          <w:sz w:val="24"/>
          <w:szCs w:val="24"/>
        </w:rPr>
      </w:pPr>
    </w:p>
    <w:p w14:paraId="653AD7BA" w14:textId="5C82C9F1" w:rsidR="00E12343" w:rsidRDefault="543A6ECF" w:rsidP="00366C55">
      <w:pPr>
        <w:spacing w:after="0" w:line="242" w:lineRule="auto"/>
        <w:ind w:left="720"/>
        <w:jc w:val="both"/>
        <w:rPr>
          <w:rFonts w:ascii="Arial" w:eastAsia="Arial" w:hAnsi="Arial" w:cs="Arial"/>
          <w:color w:val="0070C0"/>
          <w:sz w:val="24"/>
          <w:szCs w:val="24"/>
        </w:rPr>
      </w:pPr>
      <w:r w:rsidRPr="22370D73">
        <w:rPr>
          <w:rFonts w:ascii="Arial" w:eastAsia="Arial" w:hAnsi="Arial" w:cs="Arial"/>
          <w:color w:val="0070C0"/>
          <w:sz w:val="24"/>
          <w:szCs w:val="24"/>
        </w:rPr>
        <w:lastRenderedPageBreak/>
        <w:t xml:space="preserve">It is a machine. </w:t>
      </w:r>
    </w:p>
    <w:p w14:paraId="08DE8319" w14:textId="2F4A8FAF" w:rsidR="00E12343" w:rsidRDefault="543A6ECF" w:rsidP="00366C55">
      <w:pPr>
        <w:spacing w:after="0" w:line="242" w:lineRule="auto"/>
        <w:ind w:left="720"/>
        <w:jc w:val="both"/>
        <w:rPr>
          <w:rFonts w:ascii="Arial" w:eastAsia="Arial" w:hAnsi="Arial" w:cs="Arial"/>
          <w:color w:val="0070C0"/>
          <w:sz w:val="24"/>
          <w:szCs w:val="24"/>
        </w:rPr>
      </w:pPr>
      <w:r w:rsidRPr="22370D73">
        <w:rPr>
          <w:rFonts w:ascii="Arial" w:eastAsia="Arial" w:hAnsi="Arial" w:cs="Arial"/>
          <w:color w:val="0070C0"/>
          <w:sz w:val="24"/>
          <w:szCs w:val="24"/>
        </w:rPr>
        <w:t xml:space="preserve"> </w:t>
      </w:r>
    </w:p>
    <w:p w14:paraId="1741C1AA" w14:textId="55FE55D1" w:rsidR="00E12343" w:rsidRDefault="543A6ECF" w:rsidP="00366C55">
      <w:pPr>
        <w:spacing w:after="0" w:line="242" w:lineRule="auto"/>
        <w:ind w:left="720"/>
        <w:jc w:val="both"/>
        <w:rPr>
          <w:rFonts w:ascii="Arial" w:eastAsia="Arial" w:hAnsi="Arial" w:cs="Arial"/>
          <w:color w:val="0070C0"/>
          <w:sz w:val="24"/>
          <w:szCs w:val="24"/>
        </w:rPr>
      </w:pPr>
      <w:r w:rsidRPr="22370D73">
        <w:rPr>
          <w:rFonts w:ascii="Arial" w:eastAsia="Arial" w:hAnsi="Arial" w:cs="Arial"/>
          <w:color w:val="0070C0"/>
          <w:sz w:val="24"/>
          <w:szCs w:val="24"/>
        </w:rPr>
        <w:t xml:space="preserve">This machine will </w:t>
      </w:r>
      <w:proofErr w:type="gramStart"/>
      <w:r w:rsidRPr="22370D73">
        <w:rPr>
          <w:rFonts w:ascii="Arial" w:eastAsia="Arial" w:hAnsi="Arial" w:cs="Arial"/>
          <w:color w:val="0070C0"/>
          <w:sz w:val="24"/>
          <w:szCs w:val="24"/>
        </w:rPr>
        <w:t>contain</w:t>
      </w:r>
      <w:proofErr w:type="gramEnd"/>
    </w:p>
    <w:p w14:paraId="71697D33" w14:textId="6EDCE0C2" w:rsidR="00E12343" w:rsidRDefault="543A6ECF" w:rsidP="00366C55">
      <w:pPr>
        <w:spacing w:after="0" w:line="242" w:lineRule="auto"/>
        <w:ind w:left="720"/>
        <w:jc w:val="both"/>
        <w:rPr>
          <w:rFonts w:ascii="Arial" w:eastAsia="Arial" w:hAnsi="Arial" w:cs="Arial"/>
          <w:color w:val="0070C0"/>
          <w:sz w:val="24"/>
          <w:szCs w:val="24"/>
        </w:rPr>
      </w:pPr>
      <w:r w:rsidRPr="22370D73">
        <w:rPr>
          <w:rFonts w:ascii="Arial" w:eastAsia="Arial" w:hAnsi="Arial" w:cs="Arial"/>
          <w:color w:val="0070C0"/>
          <w:sz w:val="24"/>
          <w:szCs w:val="24"/>
        </w:rPr>
        <w:t>-Capacity 10 L</w:t>
      </w:r>
    </w:p>
    <w:p w14:paraId="48F5FCE9" w14:textId="0D58B236" w:rsidR="00E12343" w:rsidRDefault="0D3F93B9" w:rsidP="00366C55">
      <w:pPr>
        <w:spacing w:after="0" w:line="242" w:lineRule="auto"/>
        <w:ind w:left="720"/>
        <w:jc w:val="both"/>
        <w:rPr>
          <w:rFonts w:ascii="Arial" w:eastAsia="Arial" w:hAnsi="Arial" w:cs="Arial"/>
          <w:color w:val="0070C0"/>
          <w:sz w:val="24"/>
          <w:szCs w:val="24"/>
        </w:rPr>
      </w:pPr>
      <w:r w:rsidRPr="6A883F86">
        <w:rPr>
          <w:rFonts w:ascii="Arial" w:eastAsia="Arial" w:hAnsi="Arial" w:cs="Arial"/>
          <w:color w:val="0070C0"/>
          <w:sz w:val="24"/>
          <w:szCs w:val="24"/>
        </w:rPr>
        <w:t xml:space="preserve">-Equipped with one oxygen outlet, provided with controllable </w:t>
      </w:r>
      <w:r w:rsidR="484ECCC6" w:rsidRPr="6A883F86">
        <w:rPr>
          <w:rFonts w:ascii="Arial" w:eastAsia="Arial" w:hAnsi="Arial" w:cs="Arial"/>
          <w:color w:val="0070C0"/>
          <w:sz w:val="24"/>
          <w:szCs w:val="24"/>
        </w:rPr>
        <w:t>flowmeter</w:t>
      </w:r>
      <w:r w:rsidRPr="6A883F86">
        <w:rPr>
          <w:rFonts w:ascii="Arial" w:eastAsia="Arial" w:hAnsi="Arial" w:cs="Arial"/>
          <w:color w:val="0070C0"/>
          <w:sz w:val="24"/>
          <w:szCs w:val="24"/>
        </w:rPr>
        <w:t>.</w:t>
      </w:r>
    </w:p>
    <w:p w14:paraId="468C023F" w14:textId="27AF520B" w:rsidR="00E12343" w:rsidRDefault="543A6ECF" w:rsidP="00366C55">
      <w:pPr>
        <w:spacing w:after="0" w:line="242" w:lineRule="auto"/>
        <w:ind w:left="720"/>
        <w:jc w:val="both"/>
        <w:rPr>
          <w:rFonts w:ascii="Arial" w:eastAsia="Arial" w:hAnsi="Arial" w:cs="Arial"/>
          <w:color w:val="0070C0"/>
          <w:sz w:val="24"/>
          <w:szCs w:val="24"/>
        </w:rPr>
      </w:pPr>
      <w:r w:rsidRPr="22370D73">
        <w:rPr>
          <w:rFonts w:ascii="Arial" w:eastAsia="Arial" w:hAnsi="Arial" w:cs="Arial"/>
          <w:color w:val="0070C0"/>
          <w:sz w:val="24"/>
          <w:szCs w:val="24"/>
        </w:rPr>
        <w:t>-Audible and visual alarms for low oxygen concentration (&lt;82%) and power supply failure.</w:t>
      </w:r>
    </w:p>
    <w:p w14:paraId="71CEEC6C" w14:textId="41901135" w:rsidR="00E12343" w:rsidRDefault="543A6ECF" w:rsidP="00366C55">
      <w:pPr>
        <w:spacing w:after="0" w:line="242" w:lineRule="auto"/>
        <w:ind w:left="720"/>
        <w:jc w:val="both"/>
        <w:rPr>
          <w:rFonts w:ascii="Arial" w:eastAsia="Arial" w:hAnsi="Arial" w:cs="Arial"/>
          <w:color w:val="0070C0"/>
          <w:sz w:val="24"/>
          <w:szCs w:val="24"/>
        </w:rPr>
      </w:pPr>
      <w:r w:rsidRPr="22370D73">
        <w:rPr>
          <w:rFonts w:ascii="Arial" w:eastAsia="Arial" w:hAnsi="Arial" w:cs="Arial"/>
          <w:color w:val="0070C0"/>
          <w:sz w:val="24"/>
          <w:szCs w:val="24"/>
        </w:rPr>
        <w:t>-Audible and visual alarms for high temperature, no flow rate and low/high pressure.</w:t>
      </w:r>
    </w:p>
    <w:p w14:paraId="4D201F59" w14:textId="4BBC042B" w:rsidR="00E12343" w:rsidRDefault="543A6ECF" w:rsidP="00366C55">
      <w:pPr>
        <w:spacing w:after="0" w:line="242" w:lineRule="auto"/>
        <w:ind w:left="720"/>
        <w:jc w:val="both"/>
        <w:rPr>
          <w:rFonts w:ascii="Arial" w:eastAsia="Arial" w:hAnsi="Arial" w:cs="Arial"/>
          <w:color w:val="0070C0"/>
          <w:sz w:val="24"/>
          <w:szCs w:val="24"/>
        </w:rPr>
      </w:pPr>
      <w:r w:rsidRPr="22370D73">
        <w:rPr>
          <w:rFonts w:ascii="Arial" w:eastAsia="Arial" w:hAnsi="Arial" w:cs="Arial"/>
          <w:color w:val="0070C0"/>
          <w:sz w:val="24"/>
          <w:szCs w:val="24"/>
        </w:rPr>
        <w:t>-Power efficiency &lt; 70 W/L/min.</w:t>
      </w:r>
    </w:p>
    <w:p w14:paraId="00640470" w14:textId="3428D609" w:rsidR="00E12343" w:rsidRDefault="543A6ECF" w:rsidP="00366C55">
      <w:pPr>
        <w:spacing w:after="0" w:line="242" w:lineRule="auto"/>
        <w:ind w:left="720"/>
        <w:jc w:val="both"/>
        <w:rPr>
          <w:rFonts w:ascii="Arial" w:eastAsia="Arial" w:hAnsi="Arial" w:cs="Arial"/>
          <w:color w:val="0070C0"/>
          <w:sz w:val="24"/>
          <w:szCs w:val="24"/>
        </w:rPr>
      </w:pPr>
      <w:r w:rsidRPr="22370D73">
        <w:rPr>
          <w:rFonts w:ascii="Arial" w:eastAsia="Arial" w:hAnsi="Arial" w:cs="Arial"/>
          <w:color w:val="0070C0"/>
          <w:sz w:val="24"/>
          <w:szCs w:val="24"/>
        </w:rPr>
        <w:t>-Digital meter that displays cumulative hours of device operation.</w:t>
      </w:r>
    </w:p>
    <w:p w14:paraId="43CA07EC" w14:textId="0F095D0F" w:rsidR="00E12343" w:rsidRDefault="543A6ECF" w:rsidP="00366C55">
      <w:pPr>
        <w:spacing w:after="0" w:line="242" w:lineRule="auto"/>
        <w:ind w:left="720"/>
        <w:jc w:val="both"/>
        <w:rPr>
          <w:rFonts w:ascii="Arial" w:eastAsia="Arial" w:hAnsi="Arial" w:cs="Arial"/>
          <w:color w:val="0070C0"/>
          <w:sz w:val="24"/>
          <w:szCs w:val="24"/>
        </w:rPr>
      </w:pPr>
      <w:r w:rsidRPr="22370D73">
        <w:rPr>
          <w:rFonts w:ascii="Arial" w:eastAsia="Arial" w:hAnsi="Arial" w:cs="Arial"/>
          <w:color w:val="0070C0"/>
          <w:sz w:val="24"/>
          <w:szCs w:val="24"/>
        </w:rPr>
        <w:t>-Oxygen outlet(s) with 6 mm (¼-inch) barbed fitting and DISS connector.</w:t>
      </w:r>
    </w:p>
    <w:p w14:paraId="1D379DA7" w14:textId="3EF938F4" w:rsidR="00E12343" w:rsidRDefault="543A6ECF" w:rsidP="00366C55">
      <w:pPr>
        <w:spacing w:after="0" w:line="242" w:lineRule="auto"/>
        <w:ind w:left="720"/>
        <w:jc w:val="both"/>
        <w:rPr>
          <w:rFonts w:ascii="Arial" w:eastAsia="Arial" w:hAnsi="Arial" w:cs="Arial"/>
          <w:color w:val="0070C0"/>
          <w:sz w:val="24"/>
          <w:szCs w:val="24"/>
        </w:rPr>
      </w:pPr>
      <w:r w:rsidRPr="22370D73">
        <w:rPr>
          <w:rFonts w:ascii="Arial" w:eastAsia="Arial" w:hAnsi="Arial" w:cs="Arial"/>
          <w:color w:val="0070C0"/>
          <w:sz w:val="24"/>
          <w:szCs w:val="24"/>
        </w:rPr>
        <w:t>-Flowmeter minimum flow rate of 1 L/min.</w:t>
      </w:r>
    </w:p>
    <w:p w14:paraId="54CBE9A0" w14:textId="718834A3" w:rsidR="00E12343" w:rsidRDefault="543A6ECF" w:rsidP="00366C55">
      <w:pPr>
        <w:spacing w:after="0" w:line="242" w:lineRule="auto"/>
        <w:ind w:left="720"/>
        <w:jc w:val="both"/>
        <w:rPr>
          <w:rFonts w:ascii="Arial" w:eastAsia="Arial" w:hAnsi="Arial" w:cs="Arial"/>
          <w:color w:val="0070C0"/>
          <w:sz w:val="24"/>
          <w:szCs w:val="24"/>
        </w:rPr>
      </w:pPr>
      <w:r w:rsidRPr="22370D73">
        <w:rPr>
          <w:rFonts w:ascii="Arial" w:eastAsia="Arial" w:hAnsi="Arial" w:cs="Arial"/>
          <w:color w:val="0070C0"/>
          <w:sz w:val="24"/>
          <w:szCs w:val="24"/>
        </w:rPr>
        <w:t>-Flowmeter continuously adjustable, with markings of at most 0.5 L/min intervals.</w:t>
      </w:r>
    </w:p>
    <w:p w14:paraId="19EB6F5A" w14:textId="6341604E" w:rsidR="00E12343" w:rsidRDefault="543A6ECF" w:rsidP="00366C55">
      <w:pPr>
        <w:spacing w:after="0" w:line="242" w:lineRule="auto"/>
        <w:ind w:left="720"/>
        <w:jc w:val="both"/>
        <w:rPr>
          <w:rFonts w:ascii="Arial" w:eastAsia="Arial" w:hAnsi="Arial" w:cs="Arial"/>
          <w:color w:val="0070C0"/>
          <w:sz w:val="24"/>
          <w:szCs w:val="24"/>
        </w:rPr>
      </w:pPr>
      <w:r w:rsidRPr="22370D73">
        <w:rPr>
          <w:rFonts w:ascii="Arial" w:eastAsia="Arial" w:hAnsi="Arial" w:cs="Arial"/>
          <w:color w:val="0070C0"/>
          <w:sz w:val="24"/>
          <w:szCs w:val="24"/>
        </w:rPr>
        <w:t>-Contains flow limiter to prevent overdrawing oxygen flow beyond rated maximum flow rate.</w:t>
      </w:r>
    </w:p>
    <w:p w14:paraId="1403DF1C" w14:textId="4BC981B7" w:rsidR="00E12343" w:rsidRDefault="543A6ECF" w:rsidP="00366C55">
      <w:pPr>
        <w:spacing w:after="0" w:line="242" w:lineRule="auto"/>
        <w:ind w:left="720"/>
        <w:jc w:val="both"/>
        <w:rPr>
          <w:rFonts w:ascii="Arial" w:eastAsia="Arial" w:hAnsi="Arial" w:cs="Arial"/>
          <w:color w:val="0070C0"/>
          <w:sz w:val="24"/>
          <w:szCs w:val="24"/>
        </w:rPr>
      </w:pPr>
      <w:r w:rsidRPr="22370D73">
        <w:rPr>
          <w:rFonts w:ascii="Arial" w:eastAsia="Arial" w:hAnsi="Arial" w:cs="Arial"/>
          <w:color w:val="0070C0"/>
          <w:sz w:val="24"/>
          <w:szCs w:val="24"/>
        </w:rPr>
        <w:t>-Noise level &lt;50 dB(A).</w:t>
      </w:r>
    </w:p>
    <w:p w14:paraId="45A07891" w14:textId="528C7543" w:rsidR="00E12343" w:rsidRDefault="543A6ECF" w:rsidP="00366C55">
      <w:pPr>
        <w:spacing w:after="0" w:line="242" w:lineRule="auto"/>
        <w:ind w:left="720"/>
        <w:jc w:val="both"/>
        <w:rPr>
          <w:rFonts w:ascii="Arial" w:eastAsia="Arial" w:hAnsi="Arial" w:cs="Arial"/>
          <w:color w:val="0070C0"/>
          <w:sz w:val="24"/>
          <w:szCs w:val="24"/>
        </w:rPr>
      </w:pPr>
      <w:r w:rsidRPr="22370D73">
        <w:rPr>
          <w:rFonts w:ascii="Arial" w:eastAsia="Arial" w:hAnsi="Arial" w:cs="Arial"/>
          <w:color w:val="0070C0"/>
          <w:sz w:val="24"/>
          <w:szCs w:val="24"/>
        </w:rPr>
        <w:t>Casing and environment</w:t>
      </w:r>
    </w:p>
    <w:p w14:paraId="10F32C50" w14:textId="70FC81D4" w:rsidR="00E12343" w:rsidRDefault="543A6ECF" w:rsidP="00366C55">
      <w:pPr>
        <w:spacing w:after="0" w:line="242" w:lineRule="auto"/>
        <w:ind w:left="720"/>
        <w:jc w:val="both"/>
        <w:rPr>
          <w:rFonts w:ascii="Arial" w:eastAsia="Arial" w:hAnsi="Arial" w:cs="Arial"/>
          <w:color w:val="0070C0"/>
          <w:sz w:val="24"/>
          <w:szCs w:val="24"/>
        </w:rPr>
      </w:pPr>
      <w:r w:rsidRPr="22370D73">
        <w:rPr>
          <w:rFonts w:ascii="Arial" w:eastAsia="Arial" w:hAnsi="Arial" w:cs="Arial"/>
          <w:color w:val="0070C0"/>
          <w:sz w:val="24"/>
          <w:szCs w:val="24"/>
        </w:rPr>
        <w:t>-Hard case, cleanable with standard hospital cleaning materials.</w:t>
      </w:r>
    </w:p>
    <w:p w14:paraId="3CFDF53C" w14:textId="1A945049" w:rsidR="00E12343" w:rsidRDefault="543A6ECF" w:rsidP="00366C55">
      <w:pPr>
        <w:spacing w:after="0" w:line="242" w:lineRule="auto"/>
        <w:ind w:left="720"/>
        <w:jc w:val="both"/>
        <w:rPr>
          <w:rFonts w:ascii="Arial" w:eastAsia="Arial" w:hAnsi="Arial" w:cs="Arial"/>
          <w:color w:val="0070C0"/>
          <w:sz w:val="24"/>
          <w:szCs w:val="24"/>
        </w:rPr>
      </w:pPr>
      <w:r w:rsidRPr="22370D73">
        <w:rPr>
          <w:rFonts w:ascii="Arial" w:eastAsia="Arial" w:hAnsi="Arial" w:cs="Arial"/>
          <w:color w:val="0070C0"/>
          <w:sz w:val="24"/>
          <w:szCs w:val="24"/>
        </w:rPr>
        <w:t>-Whole unit movable with wheels on at least two feet</w:t>
      </w:r>
    </w:p>
    <w:p w14:paraId="053EFF5A" w14:textId="4F7B31B7" w:rsidR="00E12343" w:rsidRDefault="543A6ECF" w:rsidP="00366C55">
      <w:pPr>
        <w:spacing w:after="0" w:line="242" w:lineRule="auto"/>
        <w:ind w:left="720"/>
        <w:jc w:val="both"/>
        <w:rPr>
          <w:rFonts w:ascii="Arial" w:eastAsia="Arial" w:hAnsi="Arial" w:cs="Arial"/>
          <w:color w:val="0070C0"/>
          <w:sz w:val="24"/>
          <w:szCs w:val="24"/>
        </w:rPr>
      </w:pPr>
      <w:r w:rsidRPr="22370D73">
        <w:rPr>
          <w:rFonts w:ascii="Arial" w:eastAsia="Arial" w:hAnsi="Arial" w:cs="Arial"/>
          <w:color w:val="0070C0"/>
          <w:sz w:val="24"/>
          <w:szCs w:val="24"/>
        </w:rPr>
        <w:t>-Unit weight &lt;27 kg</w:t>
      </w:r>
    </w:p>
    <w:p w14:paraId="7DE4AA5E" w14:textId="5B1765EC" w:rsidR="00E12343" w:rsidRDefault="543A6ECF" w:rsidP="00366C55">
      <w:pPr>
        <w:spacing w:after="0" w:line="242" w:lineRule="auto"/>
        <w:ind w:left="720"/>
        <w:jc w:val="both"/>
        <w:rPr>
          <w:rFonts w:ascii="Arial" w:eastAsia="Arial" w:hAnsi="Arial" w:cs="Arial"/>
          <w:color w:val="0070C0"/>
          <w:sz w:val="24"/>
          <w:szCs w:val="24"/>
        </w:rPr>
      </w:pPr>
      <w:r w:rsidRPr="22370D73">
        <w:rPr>
          <w:rFonts w:ascii="Arial" w:eastAsia="Arial" w:hAnsi="Arial" w:cs="Arial"/>
          <w:color w:val="0070C0"/>
          <w:sz w:val="24"/>
          <w:szCs w:val="24"/>
        </w:rPr>
        <w:t>-The unit includes internally and externally mounted filters for cleaning the air intake.</w:t>
      </w:r>
    </w:p>
    <w:p w14:paraId="5A0A84CE" w14:textId="1642EFDE" w:rsidR="00E12343" w:rsidRDefault="543A6ECF" w:rsidP="00366C55">
      <w:pPr>
        <w:spacing w:after="0" w:line="242" w:lineRule="auto"/>
        <w:ind w:left="720"/>
        <w:jc w:val="both"/>
        <w:rPr>
          <w:rFonts w:ascii="Arial" w:eastAsia="Arial" w:hAnsi="Arial" w:cs="Arial"/>
          <w:color w:val="0070C0"/>
          <w:sz w:val="24"/>
          <w:szCs w:val="24"/>
        </w:rPr>
      </w:pPr>
      <w:r w:rsidRPr="22370D73">
        <w:rPr>
          <w:rFonts w:ascii="Arial" w:eastAsia="Arial" w:hAnsi="Arial" w:cs="Arial"/>
          <w:color w:val="0070C0"/>
          <w:sz w:val="24"/>
          <w:szCs w:val="24"/>
        </w:rPr>
        <w:t>-All user-removable filters are cleanable. Cleaning instructions for filters are included in the instructions for use.</w:t>
      </w:r>
    </w:p>
    <w:p w14:paraId="06C6FE52" w14:textId="212252A7" w:rsidR="00E12343" w:rsidRDefault="543A6ECF" w:rsidP="00366C55">
      <w:pPr>
        <w:spacing w:after="0" w:line="242" w:lineRule="auto"/>
        <w:ind w:left="720"/>
        <w:jc w:val="both"/>
        <w:rPr>
          <w:rFonts w:ascii="Arial" w:eastAsia="Arial" w:hAnsi="Arial" w:cs="Arial"/>
          <w:color w:val="0070C0"/>
          <w:sz w:val="24"/>
          <w:szCs w:val="24"/>
        </w:rPr>
      </w:pPr>
      <w:r w:rsidRPr="22370D73">
        <w:rPr>
          <w:rFonts w:ascii="Arial" w:eastAsia="Arial" w:hAnsi="Arial" w:cs="Arial"/>
          <w:color w:val="0070C0"/>
          <w:sz w:val="24"/>
          <w:szCs w:val="24"/>
        </w:rPr>
        <w:t>Electrical characteristics</w:t>
      </w:r>
    </w:p>
    <w:p w14:paraId="7ED19E0B" w14:textId="09DAF67A" w:rsidR="00E12343" w:rsidRDefault="543A6ECF" w:rsidP="00366C55">
      <w:pPr>
        <w:spacing w:after="0" w:line="242" w:lineRule="auto"/>
        <w:ind w:left="720"/>
        <w:jc w:val="both"/>
        <w:rPr>
          <w:rFonts w:ascii="Arial" w:eastAsia="Arial" w:hAnsi="Arial" w:cs="Arial"/>
          <w:color w:val="0070C0"/>
          <w:sz w:val="24"/>
          <w:szCs w:val="24"/>
        </w:rPr>
      </w:pPr>
      <w:r w:rsidRPr="22370D73">
        <w:rPr>
          <w:rFonts w:ascii="Arial" w:eastAsia="Arial" w:hAnsi="Arial" w:cs="Arial"/>
          <w:color w:val="0070C0"/>
          <w:sz w:val="24"/>
          <w:szCs w:val="24"/>
        </w:rPr>
        <w:t>-Electrical power requirements are locally compatible.</w:t>
      </w:r>
    </w:p>
    <w:p w14:paraId="7B6137B6" w14:textId="332B647A" w:rsidR="00E12343" w:rsidRDefault="543A6ECF" w:rsidP="00366C55">
      <w:pPr>
        <w:spacing w:after="0" w:line="242" w:lineRule="auto"/>
        <w:ind w:left="720"/>
        <w:jc w:val="both"/>
        <w:rPr>
          <w:rFonts w:ascii="Arial" w:eastAsia="Arial" w:hAnsi="Arial" w:cs="Arial"/>
          <w:color w:val="0070C0"/>
          <w:sz w:val="24"/>
          <w:szCs w:val="24"/>
        </w:rPr>
      </w:pPr>
      <w:r w:rsidRPr="22370D73">
        <w:rPr>
          <w:rFonts w:ascii="Arial" w:eastAsia="Arial" w:hAnsi="Arial" w:cs="Arial"/>
          <w:color w:val="0070C0"/>
          <w:sz w:val="24"/>
          <w:szCs w:val="24"/>
        </w:rPr>
        <w:t>230 Volt, 50 Hz, 3.0 amps (120 Volt units available)</w:t>
      </w:r>
    </w:p>
    <w:p w14:paraId="34909624" w14:textId="2FC270A2" w:rsidR="00E12343" w:rsidRDefault="543A6ECF" w:rsidP="00366C55">
      <w:pPr>
        <w:spacing w:after="0" w:line="242" w:lineRule="auto"/>
        <w:ind w:left="720"/>
        <w:jc w:val="both"/>
        <w:rPr>
          <w:rFonts w:ascii="Arial" w:eastAsia="Arial" w:hAnsi="Arial" w:cs="Arial"/>
          <w:color w:val="0070C0"/>
          <w:sz w:val="24"/>
          <w:szCs w:val="24"/>
        </w:rPr>
      </w:pPr>
      <w:r w:rsidRPr="22370D73">
        <w:rPr>
          <w:rFonts w:ascii="Arial" w:eastAsia="Arial" w:hAnsi="Arial" w:cs="Arial"/>
          <w:color w:val="0070C0"/>
          <w:sz w:val="24"/>
          <w:szCs w:val="24"/>
        </w:rPr>
        <w:t>-Mains power cable length &gt; 2.5 m.</w:t>
      </w:r>
    </w:p>
    <w:p w14:paraId="193788C8" w14:textId="65419FD0" w:rsidR="00E12343" w:rsidRDefault="543A6ECF" w:rsidP="00366C55">
      <w:pPr>
        <w:spacing w:after="0" w:line="242" w:lineRule="auto"/>
        <w:ind w:left="720"/>
        <w:jc w:val="both"/>
        <w:rPr>
          <w:rFonts w:ascii="Arial" w:eastAsia="Arial" w:hAnsi="Arial" w:cs="Arial"/>
          <w:color w:val="0070C0"/>
          <w:sz w:val="24"/>
          <w:szCs w:val="24"/>
        </w:rPr>
      </w:pPr>
      <w:r w:rsidRPr="22370D73">
        <w:rPr>
          <w:rFonts w:ascii="Arial" w:eastAsia="Arial" w:hAnsi="Arial" w:cs="Arial"/>
          <w:color w:val="0070C0"/>
          <w:sz w:val="24"/>
          <w:szCs w:val="24"/>
        </w:rPr>
        <w:t>-Capacity for safe operation from at least ± 10% of rated voltage.</w:t>
      </w:r>
    </w:p>
    <w:p w14:paraId="3D22DA13" w14:textId="756E587E" w:rsidR="00E12343" w:rsidRDefault="543A6ECF" w:rsidP="00366C55">
      <w:pPr>
        <w:spacing w:after="0" w:line="242" w:lineRule="auto"/>
        <w:ind w:left="720"/>
        <w:jc w:val="both"/>
        <w:rPr>
          <w:rFonts w:ascii="Arial" w:eastAsia="Arial" w:hAnsi="Arial" w:cs="Arial"/>
          <w:color w:val="0070C0"/>
          <w:sz w:val="24"/>
          <w:szCs w:val="24"/>
        </w:rPr>
      </w:pPr>
      <w:r w:rsidRPr="22370D73">
        <w:rPr>
          <w:rFonts w:ascii="Arial" w:eastAsia="Arial" w:hAnsi="Arial" w:cs="Arial"/>
          <w:color w:val="0070C0"/>
          <w:sz w:val="24"/>
          <w:szCs w:val="24"/>
        </w:rPr>
        <w:t>-Electrical protection by resettable circuit breakers, fitted in both neutral and live lines.</w:t>
      </w:r>
    </w:p>
    <w:p w14:paraId="3473365D" w14:textId="7F160385" w:rsidR="00E12343" w:rsidRDefault="543A6ECF" w:rsidP="00366C55">
      <w:pPr>
        <w:spacing w:after="0" w:line="242" w:lineRule="auto"/>
        <w:ind w:left="720"/>
        <w:jc w:val="both"/>
        <w:rPr>
          <w:rFonts w:ascii="Arial" w:eastAsia="Arial" w:hAnsi="Arial" w:cs="Arial"/>
          <w:color w:val="0070C0"/>
          <w:sz w:val="24"/>
          <w:szCs w:val="24"/>
        </w:rPr>
      </w:pPr>
      <w:r w:rsidRPr="22370D73">
        <w:rPr>
          <w:rFonts w:ascii="Arial" w:eastAsia="Arial" w:hAnsi="Arial" w:cs="Arial"/>
          <w:color w:val="0070C0"/>
          <w:sz w:val="24"/>
          <w:szCs w:val="24"/>
        </w:rPr>
        <w:t xml:space="preserve">   </w:t>
      </w:r>
    </w:p>
    <w:p w14:paraId="4CF5DC35" w14:textId="38161BC2" w:rsidR="00E12343" w:rsidRDefault="543A6ECF" w:rsidP="00366C55">
      <w:pPr>
        <w:spacing w:after="0" w:line="242" w:lineRule="auto"/>
        <w:ind w:left="720"/>
        <w:jc w:val="both"/>
        <w:rPr>
          <w:rFonts w:ascii="Arial" w:eastAsia="Arial" w:hAnsi="Arial" w:cs="Arial"/>
          <w:color w:val="0070C0"/>
          <w:sz w:val="24"/>
          <w:szCs w:val="24"/>
        </w:rPr>
      </w:pPr>
      <w:r w:rsidRPr="22370D73">
        <w:rPr>
          <w:rFonts w:ascii="Arial" w:eastAsia="Arial" w:hAnsi="Arial" w:cs="Arial"/>
          <w:color w:val="0070C0"/>
          <w:sz w:val="24"/>
          <w:szCs w:val="24"/>
        </w:rPr>
        <w:t>2)Accessories_</w:t>
      </w:r>
    </w:p>
    <w:p w14:paraId="30FA56E0" w14:textId="4570A46C" w:rsidR="00E12343" w:rsidRDefault="543A6ECF" w:rsidP="00366C55">
      <w:pPr>
        <w:spacing w:after="0" w:line="242" w:lineRule="auto"/>
        <w:ind w:left="720"/>
        <w:jc w:val="both"/>
        <w:rPr>
          <w:rFonts w:ascii="Arial" w:eastAsia="Arial" w:hAnsi="Arial" w:cs="Arial"/>
          <w:color w:val="0070C0"/>
          <w:sz w:val="24"/>
          <w:szCs w:val="24"/>
        </w:rPr>
      </w:pPr>
      <w:r w:rsidRPr="22370D73">
        <w:rPr>
          <w:rFonts w:ascii="Arial" w:eastAsia="Arial" w:hAnsi="Arial" w:cs="Arial"/>
          <w:color w:val="0070C0"/>
          <w:sz w:val="24"/>
          <w:szCs w:val="24"/>
        </w:rPr>
        <w:t xml:space="preserve">a) Nasal oxygen Cannula-5 </w:t>
      </w:r>
      <w:proofErr w:type="gramStart"/>
      <w:r w:rsidRPr="22370D73">
        <w:rPr>
          <w:rFonts w:ascii="Arial" w:eastAsia="Arial" w:hAnsi="Arial" w:cs="Arial"/>
          <w:color w:val="0070C0"/>
          <w:sz w:val="24"/>
          <w:szCs w:val="24"/>
        </w:rPr>
        <w:t>Pcs( 3</w:t>
      </w:r>
      <w:proofErr w:type="gramEnd"/>
      <w:r w:rsidRPr="22370D73">
        <w:rPr>
          <w:rFonts w:ascii="Arial" w:eastAsia="Arial" w:hAnsi="Arial" w:cs="Arial"/>
          <w:color w:val="0070C0"/>
          <w:sz w:val="24"/>
          <w:szCs w:val="24"/>
        </w:rPr>
        <w:t xml:space="preserve"> Pcs Adult &amp; 2 Pcs Child)</w:t>
      </w:r>
    </w:p>
    <w:p w14:paraId="0147E3E1" w14:textId="001DE22F" w:rsidR="00E12343" w:rsidRDefault="543A6ECF" w:rsidP="00366C55">
      <w:pPr>
        <w:spacing w:after="0" w:line="242" w:lineRule="auto"/>
        <w:ind w:left="720"/>
        <w:jc w:val="both"/>
        <w:rPr>
          <w:rFonts w:ascii="Arial" w:eastAsia="Arial" w:hAnsi="Arial" w:cs="Arial"/>
          <w:color w:val="0070C0"/>
          <w:sz w:val="24"/>
          <w:szCs w:val="24"/>
        </w:rPr>
      </w:pPr>
      <w:r w:rsidRPr="22370D73">
        <w:rPr>
          <w:rFonts w:ascii="Arial" w:eastAsia="Arial" w:hAnsi="Arial" w:cs="Arial"/>
          <w:color w:val="0070C0"/>
          <w:sz w:val="24"/>
          <w:szCs w:val="24"/>
        </w:rPr>
        <w:t xml:space="preserve">b) Oxygen Mask - 5 </w:t>
      </w:r>
      <w:proofErr w:type="gramStart"/>
      <w:r w:rsidRPr="22370D73">
        <w:rPr>
          <w:rFonts w:ascii="Arial" w:eastAsia="Arial" w:hAnsi="Arial" w:cs="Arial"/>
          <w:color w:val="0070C0"/>
          <w:sz w:val="24"/>
          <w:szCs w:val="24"/>
        </w:rPr>
        <w:t>Pcs( 3</w:t>
      </w:r>
      <w:proofErr w:type="gramEnd"/>
      <w:r w:rsidRPr="22370D73">
        <w:rPr>
          <w:rFonts w:ascii="Arial" w:eastAsia="Arial" w:hAnsi="Arial" w:cs="Arial"/>
          <w:color w:val="0070C0"/>
          <w:sz w:val="24"/>
          <w:szCs w:val="24"/>
        </w:rPr>
        <w:t xml:space="preserve"> Pcs Adult &amp; 2 Pcs Child)</w:t>
      </w:r>
    </w:p>
    <w:p w14:paraId="01DBF3C6" w14:textId="1FC78643" w:rsidR="00E12343" w:rsidRDefault="543A6ECF" w:rsidP="00366C55">
      <w:pPr>
        <w:spacing w:after="0" w:line="242" w:lineRule="auto"/>
        <w:ind w:left="720"/>
        <w:jc w:val="both"/>
        <w:rPr>
          <w:rFonts w:ascii="Arial" w:eastAsia="Arial" w:hAnsi="Arial" w:cs="Arial"/>
          <w:color w:val="0070C0"/>
          <w:sz w:val="24"/>
          <w:szCs w:val="24"/>
        </w:rPr>
      </w:pPr>
      <w:r w:rsidRPr="22370D73">
        <w:rPr>
          <w:rFonts w:ascii="Arial" w:eastAsia="Arial" w:hAnsi="Arial" w:cs="Arial"/>
          <w:color w:val="0070C0"/>
          <w:sz w:val="24"/>
          <w:szCs w:val="24"/>
        </w:rPr>
        <w:t>c)  Safety hose-2 Pcs, 7.50 m</w:t>
      </w:r>
    </w:p>
    <w:p w14:paraId="5E9D1430" w14:textId="52E76C31" w:rsidR="00E12343" w:rsidRDefault="543A6ECF" w:rsidP="00366C55">
      <w:pPr>
        <w:spacing w:after="0" w:line="242" w:lineRule="auto"/>
        <w:ind w:left="720"/>
        <w:jc w:val="both"/>
        <w:rPr>
          <w:rFonts w:ascii="Arial" w:eastAsia="Arial" w:hAnsi="Arial" w:cs="Arial"/>
          <w:color w:val="0070C0"/>
          <w:sz w:val="24"/>
          <w:szCs w:val="24"/>
        </w:rPr>
      </w:pPr>
      <w:r w:rsidRPr="22370D73">
        <w:rPr>
          <w:rFonts w:ascii="Arial" w:eastAsia="Arial" w:hAnsi="Arial" w:cs="Arial"/>
          <w:color w:val="0070C0"/>
          <w:sz w:val="24"/>
          <w:szCs w:val="24"/>
        </w:rPr>
        <w:t>d)  4x4 hose connector-2 Pcs</w:t>
      </w:r>
    </w:p>
    <w:p w14:paraId="24241DD8" w14:textId="461DDE1D" w:rsidR="00E12343" w:rsidRDefault="543A6ECF" w:rsidP="00366C55">
      <w:pPr>
        <w:spacing w:after="0" w:line="242" w:lineRule="auto"/>
        <w:ind w:left="720"/>
        <w:jc w:val="both"/>
        <w:rPr>
          <w:rFonts w:ascii="Arial" w:eastAsia="Arial" w:hAnsi="Arial" w:cs="Arial"/>
          <w:color w:val="0070C0"/>
          <w:sz w:val="24"/>
          <w:szCs w:val="24"/>
        </w:rPr>
      </w:pPr>
      <w:r w:rsidRPr="22370D73">
        <w:rPr>
          <w:rFonts w:ascii="Arial" w:eastAsia="Arial" w:hAnsi="Arial" w:cs="Arial"/>
          <w:color w:val="0070C0"/>
          <w:sz w:val="24"/>
          <w:szCs w:val="24"/>
        </w:rPr>
        <w:t>e)  Breathing humidifier with lid-2 Pcs</w:t>
      </w:r>
    </w:p>
    <w:p w14:paraId="56608E27" w14:textId="2CFFF844" w:rsidR="00E12343" w:rsidRDefault="00E12343" w:rsidP="6A883F86">
      <w:pPr>
        <w:spacing w:after="0" w:line="245" w:lineRule="auto"/>
        <w:jc w:val="both"/>
        <w:rPr>
          <w:rFonts w:ascii="Arial" w:hAnsi="Arial" w:cs="Arial"/>
          <w:color w:val="0070C0"/>
          <w:sz w:val="24"/>
          <w:szCs w:val="24"/>
        </w:rPr>
      </w:pPr>
    </w:p>
    <w:p w14:paraId="57895259" w14:textId="77777777" w:rsidR="00D50DDA" w:rsidRDefault="00D50DDA" w:rsidP="00B06A9A">
      <w:pPr>
        <w:autoSpaceDE w:val="0"/>
        <w:autoSpaceDN w:val="0"/>
        <w:adjustRightInd w:val="0"/>
        <w:spacing w:after="0" w:line="240" w:lineRule="auto"/>
        <w:jc w:val="both"/>
        <w:rPr>
          <w:rFonts w:ascii="Arial" w:hAnsi="Arial" w:cs="Arial"/>
          <w:sz w:val="24"/>
          <w:szCs w:val="24"/>
        </w:rPr>
      </w:pPr>
    </w:p>
    <w:p w14:paraId="2B6CB554" w14:textId="55F56818" w:rsidR="00D50DDA" w:rsidRPr="00681B74" w:rsidRDefault="00D50DDA" w:rsidP="00681B74">
      <w:pPr>
        <w:rPr>
          <w:rFonts w:ascii="Arial" w:hAnsi="Arial" w:cs="Arial"/>
          <w:sz w:val="24"/>
          <w:szCs w:val="24"/>
        </w:rPr>
      </w:pPr>
      <w:r>
        <w:rPr>
          <w:rFonts w:ascii="Arial" w:hAnsi="Arial" w:cs="Arial"/>
          <w:sz w:val="24"/>
          <w:szCs w:val="24"/>
        </w:rPr>
        <w:t>Q.</w:t>
      </w:r>
      <w:r w:rsidR="009C4B8F">
        <w:rPr>
          <w:rFonts w:ascii="Arial" w:hAnsi="Arial" w:cs="Arial"/>
          <w:sz w:val="24"/>
          <w:szCs w:val="24"/>
        </w:rPr>
        <w:t>8</w:t>
      </w:r>
      <w:r>
        <w:rPr>
          <w:rFonts w:ascii="Arial" w:hAnsi="Arial" w:cs="Arial"/>
          <w:sz w:val="24"/>
          <w:szCs w:val="24"/>
        </w:rPr>
        <w:t xml:space="preserve"> </w:t>
      </w:r>
      <w:r w:rsidR="00681B74" w:rsidRPr="00681B74">
        <w:rPr>
          <w:rFonts w:ascii="Arial" w:hAnsi="Arial" w:cs="Arial"/>
          <w:sz w:val="24"/>
          <w:szCs w:val="24"/>
        </w:rPr>
        <w:t>Medical Supplies: Item No. 150Gauze Bandage N17, 7.5 cm * 4.5 cm: The product is not so clear to us</w:t>
      </w:r>
      <w:r w:rsidRPr="00092616">
        <w:rPr>
          <w:rFonts w:ascii="Arial" w:hAnsi="Arial" w:cs="Arial"/>
          <w:sz w:val="24"/>
          <w:szCs w:val="24"/>
        </w:rPr>
        <w:t>?</w:t>
      </w:r>
    </w:p>
    <w:p w14:paraId="04751C87" w14:textId="2A2F6254" w:rsidR="00D50DDA" w:rsidRDefault="00D50DDA" w:rsidP="22370D73">
      <w:pPr>
        <w:spacing w:after="0"/>
        <w:jc w:val="both"/>
        <w:rPr>
          <w:rFonts w:ascii="Arial" w:hAnsi="Arial" w:cs="Arial"/>
          <w:sz w:val="24"/>
          <w:szCs w:val="24"/>
        </w:rPr>
      </w:pPr>
      <w:r w:rsidRPr="22370D73">
        <w:rPr>
          <w:rFonts w:ascii="Arial" w:hAnsi="Arial" w:cs="Arial"/>
          <w:color w:val="0070C0"/>
          <w:sz w:val="24"/>
          <w:szCs w:val="24"/>
        </w:rPr>
        <w:t>A</w:t>
      </w:r>
      <w:r w:rsidR="009C4B8F" w:rsidRPr="22370D73">
        <w:rPr>
          <w:rFonts w:ascii="Arial" w:hAnsi="Arial" w:cs="Arial"/>
          <w:color w:val="0070C0"/>
          <w:sz w:val="24"/>
          <w:szCs w:val="24"/>
        </w:rPr>
        <w:t>8</w:t>
      </w:r>
      <w:r w:rsidRPr="22370D73">
        <w:rPr>
          <w:rFonts w:ascii="Arial" w:hAnsi="Arial" w:cs="Arial"/>
          <w:color w:val="0070C0"/>
          <w:sz w:val="24"/>
          <w:szCs w:val="24"/>
        </w:rPr>
        <w:t>.</w:t>
      </w:r>
      <w:r w:rsidR="00FE5116" w:rsidRPr="22370D73">
        <w:rPr>
          <w:rFonts w:ascii="Arial" w:hAnsi="Arial" w:cs="Arial"/>
          <w:color w:val="0070C0"/>
          <w:sz w:val="24"/>
          <w:szCs w:val="24"/>
        </w:rPr>
        <w:t xml:space="preserve"> </w:t>
      </w:r>
      <w:r w:rsidR="00366C55" w:rsidRPr="00A81A63">
        <w:rPr>
          <w:rFonts w:ascii="Arial" w:eastAsia="Arial" w:hAnsi="Arial" w:cs="Arial"/>
          <w:color w:val="0070C0"/>
          <w:sz w:val="24"/>
          <w:szCs w:val="24"/>
        </w:rPr>
        <w:t>Please refer to Revised Annex A and B of the Corrigendum 1 for further detailed specification.</w:t>
      </w:r>
    </w:p>
    <w:p w14:paraId="64A0AD2B" w14:textId="77777777" w:rsidR="00D50DDA" w:rsidRDefault="00D50DDA" w:rsidP="00B06A9A">
      <w:pPr>
        <w:autoSpaceDE w:val="0"/>
        <w:autoSpaceDN w:val="0"/>
        <w:adjustRightInd w:val="0"/>
        <w:spacing w:after="0" w:line="240" w:lineRule="auto"/>
        <w:jc w:val="both"/>
        <w:rPr>
          <w:rFonts w:ascii="Arial" w:hAnsi="Arial" w:cs="Arial"/>
          <w:sz w:val="24"/>
          <w:szCs w:val="24"/>
        </w:rPr>
      </w:pPr>
    </w:p>
    <w:p w14:paraId="7C866112" w14:textId="568E2F60" w:rsidR="000B02E3" w:rsidRPr="000B02E3" w:rsidRDefault="2F336661" w:rsidP="000B02E3">
      <w:pPr>
        <w:rPr>
          <w:rFonts w:ascii="Arial" w:hAnsi="Arial" w:cs="Arial"/>
          <w:sz w:val="24"/>
          <w:szCs w:val="24"/>
        </w:rPr>
      </w:pPr>
      <w:r w:rsidRPr="6A883F86">
        <w:rPr>
          <w:rFonts w:ascii="Arial" w:hAnsi="Arial" w:cs="Arial"/>
          <w:sz w:val="24"/>
          <w:szCs w:val="24"/>
        </w:rPr>
        <w:t>Q.</w:t>
      </w:r>
      <w:r w:rsidR="7305BFAE" w:rsidRPr="6A883F86">
        <w:rPr>
          <w:rFonts w:ascii="Arial" w:hAnsi="Arial" w:cs="Arial"/>
          <w:sz w:val="24"/>
          <w:szCs w:val="24"/>
        </w:rPr>
        <w:t>9</w:t>
      </w:r>
      <w:r w:rsidR="16EBBEDF" w:rsidRPr="6A883F86">
        <w:rPr>
          <w:rFonts w:ascii="Arial" w:hAnsi="Arial" w:cs="Arial"/>
          <w:sz w:val="24"/>
          <w:szCs w:val="24"/>
        </w:rPr>
        <w:t xml:space="preserve"> </w:t>
      </w:r>
      <w:r w:rsidR="60A08678" w:rsidRPr="6A883F86">
        <w:rPr>
          <w:rFonts w:ascii="Arial" w:hAnsi="Arial" w:cs="Arial"/>
          <w:sz w:val="24"/>
          <w:szCs w:val="24"/>
        </w:rPr>
        <w:t xml:space="preserve">Medical Supplies: Item No. 3: Bag for Medicine: envelope bag is </w:t>
      </w:r>
      <w:r w:rsidR="45EAA97F" w:rsidRPr="6A883F86">
        <w:rPr>
          <w:rFonts w:ascii="Arial" w:hAnsi="Arial" w:cs="Arial"/>
          <w:sz w:val="24"/>
          <w:szCs w:val="24"/>
        </w:rPr>
        <w:t>self-adhesive</w:t>
      </w:r>
      <w:r w:rsidR="60A08678" w:rsidRPr="6A883F86">
        <w:rPr>
          <w:rFonts w:ascii="Arial" w:hAnsi="Arial" w:cs="Arial"/>
          <w:sz w:val="24"/>
          <w:szCs w:val="24"/>
        </w:rPr>
        <w:t xml:space="preserve"> type. Are you looking for this or zip lock bag </w:t>
      </w:r>
      <w:r w:rsidR="46F77027" w:rsidRPr="6A883F86">
        <w:rPr>
          <w:rFonts w:ascii="Arial" w:hAnsi="Arial" w:cs="Arial"/>
          <w:sz w:val="24"/>
          <w:szCs w:val="24"/>
        </w:rPr>
        <w:t>is,</w:t>
      </w:r>
      <w:r w:rsidR="60A08678" w:rsidRPr="6A883F86">
        <w:rPr>
          <w:rFonts w:ascii="Arial" w:hAnsi="Arial" w:cs="Arial"/>
          <w:sz w:val="24"/>
          <w:szCs w:val="24"/>
        </w:rPr>
        <w:t xml:space="preserve"> okay?</w:t>
      </w:r>
    </w:p>
    <w:p w14:paraId="045726B5" w14:textId="6FD435C4" w:rsidR="00B61827" w:rsidRDefault="00D50DDA" w:rsidP="22370D73">
      <w:pPr>
        <w:spacing w:after="0"/>
        <w:jc w:val="both"/>
        <w:rPr>
          <w:rFonts w:ascii="Arial" w:eastAsia="Arial" w:hAnsi="Arial" w:cs="Arial"/>
          <w:color w:val="0070C0"/>
          <w:sz w:val="24"/>
          <w:szCs w:val="24"/>
        </w:rPr>
      </w:pPr>
      <w:r w:rsidRPr="22370D73">
        <w:rPr>
          <w:rFonts w:ascii="Arial" w:hAnsi="Arial" w:cs="Arial"/>
          <w:color w:val="0070C0"/>
          <w:sz w:val="24"/>
          <w:szCs w:val="24"/>
        </w:rPr>
        <w:t>A</w:t>
      </w:r>
      <w:r w:rsidR="009C4B8F" w:rsidRPr="22370D73">
        <w:rPr>
          <w:rFonts w:ascii="Arial" w:hAnsi="Arial" w:cs="Arial"/>
          <w:color w:val="0070C0"/>
          <w:sz w:val="24"/>
          <w:szCs w:val="24"/>
        </w:rPr>
        <w:t>9</w:t>
      </w:r>
      <w:r w:rsidRPr="22370D73">
        <w:rPr>
          <w:rFonts w:ascii="Arial" w:hAnsi="Arial" w:cs="Arial"/>
          <w:color w:val="0070C0"/>
          <w:sz w:val="24"/>
          <w:szCs w:val="24"/>
        </w:rPr>
        <w:t>.</w:t>
      </w:r>
      <w:r w:rsidR="00FE5116" w:rsidRPr="22370D73">
        <w:rPr>
          <w:rFonts w:ascii="Arial" w:hAnsi="Arial" w:cs="Arial"/>
          <w:color w:val="0070C0"/>
          <w:sz w:val="24"/>
          <w:szCs w:val="24"/>
        </w:rPr>
        <w:t xml:space="preserve"> </w:t>
      </w:r>
      <w:r w:rsidR="00366C55" w:rsidRPr="00A81A63">
        <w:rPr>
          <w:rFonts w:ascii="Arial" w:eastAsia="Arial" w:hAnsi="Arial" w:cs="Arial"/>
          <w:color w:val="0070C0"/>
          <w:sz w:val="24"/>
          <w:szCs w:val="24"/>
        </w:rPr>
        <w:t>Please refer to Revised Annex A and B of the Corrigendum 1 for further detailed specification.</w:t>
      </w:r>
    </w:p>
    <w:p w14:paraId="1B89F3AD" w14:textId="77777777" w:rsidR="00680821" w:rsidRDefault="00680821" w:rsidP="22370D73">
      <w:pPr>
        <w:spacing w:after="0"/>
        <w:jc w:val="both"/>
        <w:rPr>
          <w:rFonts w:ascii="Arial" w:eastAsia="Arial" w:hAnsi="Arial" w:cs="Arial"/>
          <w:color w:val="0070C0"/>
          <w:sz w:val="24"/>
          <w:szCs w:val="24"/>
        </w:rPr>
      </w:pPr>
    </w:p>
    <w:p w14:paraId="189A0280" w14:textId="578993A1" w:rsidR="00680821" w:rsidRPr="00A725F1" w:rsidRDefault="00A2676A" w:rsidP="00A725F1">
      <w:pPr>
        <w:rPr>
          <w:rFonts w:ascii="Arial" w:hAnsi="Arial" w:cs="Arial"/>
          <w:sz w:val="24"/>
          <w:szCs w:val="24"/>
        </w:rPr>
      </w:pPr>
      <w:r w:rsidRPr="6A883F86">
        <w:rPr>
          <w:rFonts w:ascii="Arial" w:hAnsi="Arial" w:cs="Arial"/>
          <w:sz w:val="24"/>
          <w:szCs w:val="24"/>
        </w:rPr>
        <w:t>Q.</w:t>
      </w:r>
      <w:r>
        <w:rPr>
          <w:rFonts w:ascii="Arial" w:hAnsi="Arial" w:cs="Arial"/>
          <w:sz w:val="24"/>
          <w:szCs w:val="24"/>
        </w:rPr>
        <w:t>10</w:t>
      </w:r>
      <w:r w:rsidR="3FCA7DA5" w:rsidRPr="6A883F86">
        <w:rPr>
          <w:rFonts w:ascii="Arial" w:hAnsi="Arial" w:cs="Arial"/>
          <w:sz w:val="24"/>
          <w:szCs w:val="24"/>
        </w:rPr>
        <w:t xml:space="preserve"> </w:t>
      </w:r>
      <w:r w:rsidR="00680821" w:rsidRPr="6A883F86">
        <w:rPr>
          <w:rFonts w:ascii="Arial" w:hAnsi="Arial" w:cs="Arial"/>
          <w:sz w:val="24"/>
          <w:szCs w:val="24"/>
        </w:rPr>
        <w:t>Please provide the following information of</w:t>
      </w:r>
      <w:r w:rsidR="3F646475" w:rsidRPr="6A883F86">
        <w:rPr>
          <w:rFonts w:ascii="Arial" w:hAnsi="Arial" w:cs="Arial"/>
          <w:sz w:val="24"/>
          <w:szCs w:val="24"/>
        </w:rPr>
        <w:t xml:space="preserve"> </w:t>
      </w:r>
      <w:r w:rsidR="00680821" w:rsidRPr="6A883F86">
        <w:rPr>
          <w:rFonts w:ascii="Arial" w:hAnsi="Arial" w:cs="Arial"/>
          <w:sz w:val="24"/>
          <w:szCs w:val="24"/>
        </w:rPr>
        <w:t>LOT-3</w:t>
      </w:r>
      <w:r w:rsidR="3F646475" w:rsidRPr="6A883F86">
        <w:rPr>
          <w:rFonts w:ascii="Arial" w:hAnsi="Arial" w:cs="Arial"/>
          <w:sz w:val="24"/>
          <w:szCs w:val="24"/>
        </w:rPr>
        <w:t>:</w:t>
      </w:r>
    </w:p>
    <w:p w14:paraId="0B65DCC7" w14:textId="6F5558F6" w:rsidR="65DEB159" w:rsidRDefault="65DEB159" w:rsidP="6A883F86">
      <w:pPr>
        <w:ind w:left="720"/>
        <w:rPr>
          <w:rFonts w:ascii="Arial" w:hAnsi="Arial" w:cs="Arial"/>
          <w:sz w:val="24"/>
          <w:szCs w:val="24"/>
        </w:rPr>
      </w:pPr>
      <w:r w:rsidRPr="6A883F86">
        <w:rPr>
          <w:rFonts w:ascii="Arial" w:hAnsi="Arial" w:cs="Arial"/>
          <w:sz w:val="24"/>
          <w:szCs w:val="24"/>
        </w:rPr>
        <w:t xml:space="preserve"> </w:t>
      </w:r>
      <w:proofErr w:type="spellStart"/>
      <w:r w:rsidRPr="6A883F86">
        <w:rPr>
          <w:rFonts w:ascii="Arial" w:hAnsi="Arial" w:cs="Arial"/>
          <w:sz w:val="24"/>
          <w:szCs w:val="24"/>
        </w:rPr>
        <w:t>Sl</w:t>
      </w:r>
      <w:proofErr w:type="spellEnd"/>
      <w:r w:rsidRPr="6A883F86">
        <w:rPr>
          <w:rFonts w:ascii="Arial" w:hAnsi="Arial" w:cs="Arial"/>
          <w:sz w:val="24"/>
          <w:szCs w:val="24"/>
        </w:rPr>
        <w:t xml:space="preserve"> # 30:  Gauze, </w:t>
      </w:r>
      <w:r w:rsidR="00395DA2" w:rsidRPr="6A883F86">
        <w:rPr>
          <w:rFonts w:ascii="Arial" w:hAnsi="Arial" w:cs="Arial"/>
          <w:sz w:val="24"/>
          <w:szCs w:val="24"/>
        </w:rPr>
        <w:t>Then</w:t>
      </w:r>
      <w:r w:rsidRPr="6A883F86">
        <w:rPr>
          <w:rFonts w:ascii="Arial" w:hAnsi="Arial" w:cs="Arial"/>
          <w:sz w:val="24"/>
          <w:szCs w:val="24"/>
        </w:rPr>
        <w:t xml:space="preserve">- Size? </w:t>
      </w:r>
    </w:p>
    <w:p w14:paraId="33450BCB" w14:textId="56B159DF" w:rsidR="65DEB159" w:rsidRPr="00A2676A" w:rsidRDefault="65DEB159" w:rsidP="6A883F86">
      <w:pPr>
        <w:ind w:left="720"/>
        <w:rPr>
          <w:rFonts w:ascii="Arial" w:hAnsi="Arial" w:cs="Arial"/>
          <w:color w:val="0070C0"/>
          <w:sz w:val="24"/>
          <w:szCs w:val="24"/>
        </w:rPr>
      </w:pPr>
      <w:r w:rsidRPr="00A2676A">
        <w:rPr>
          <w:rFonts w:ascii="Arial" w:hAnsi="Arial" w:cs="Arial"/>
          <w:color w:val="0070C0"/>
          <w:sz w:val="24"/>
          <w:szCs w:val="24"/>
        </w:rPr>
        <w:t xml:space="preserve">A: 6 </w:t>
      </w:r>
      <w:r w:rsidR="00395DA2" w:rsidRPr="00A2676A">
        <w:rPr>
          <w:rFonts w:ascii="Arial" w:hAnsi="Arial" w:cs="Arial"/>
          <w:color w:val="0070C0"/>
          <w:sz w:val="24"/>
          <w:szCs w:val="24"/>
        </w:rPr>
        <w:t>inches</w:t>
      </w:r>
    </w:p>
    <w:p w14:paraId="72A0BD77" w14:textId="5A54C95D" w:rsidR="65DEB159" w:rsidRDefault="65DEB159" w:rsidP="6A883F86">
      <w:pPr>
        <w:ind w:left="720"/>
      </w:pPr>
      <w:proofErr w:type="spellStart"/>
      <w:r w:rsidRPr="6A883F86">
        <w:rPr>
          <w:rFonts w:ascii="Arial" w:hAnsi="Arial" w:cs="Arial"/>
          <w:sz w:val="24"/>
          <w:szCs w:val="24"/>
        </w:rPr>
        <w:lastRenderedPageBreak/>
        <w:t>Sl</w:t>
      </w:r>
      <w:proofErr w:type="spellEnd"/>
      <w:r w:rsidRPr="6A883F86">
        <w:rPr>
          <w:rFonts w:ascii="Arial" w:hAnsi="Arial" w:cs="Arial"/>
          <w:sz w:val="24"/>
          <w:szCs w:val="24"/>
        </w:rPr>
        <w:t xml:space="preserve"> # 61:  Soft Roll- Size? </w:t>
      </w:r>
    </w:p>
    <w:p w14:paraId="41BBE6A7" w14:textId="78E6FDBC" w:rsidR="65DEB159" w:rsidRPr="00A2676A" w:rsidRDefault="65DEB159" w:rsidP="6A883F86">
      <w:pPr>
        <w:ind w:left="720"/>
        <w:rPr>
          <w:rFonts w:ascii="Arial" w:hAnsi="Arial" w:cs="Arial"/>
          <w:color w:val="0070C0"/>
          <w:sz w:val="24"/>
          <w:szCs w:val="24"/>
        </w:rPr>
      </w:pPr>
      <w:r w:rsidRPr="00A2676A">
        <w:rPr>
          <w:rFonts w:ascii="Arial" w:hAnsi="Arial" w:cs="Arial"/>
          <w:color w:val="0070C0"/>
          <w:sz w:val="24"/>
          <w:szCs w:val="24"/>
        </w:rPr>
        <w:t xml:space="preserve">A: 6 </w:t>
      </w:r>
      <w:r w:rsidR="00395DA2" w:rsidRPr="00A2676A">
        <w:rPr>
          <w:rFonts w:ascii="Arial" w:hAnsi="Arial" w:cs="Arial"/>
          <w:color w:val="0070C0"/>
          <w:sz w:val="24"/>
          <w:szCs w:val="24"/>
        </w:rPr>
        <w:t>inches</w:t>
      </w:r>
    </w:p>
    <w:p w14:paraId="7E7291D8" w14:textId="299023B5" w:rsidR="65DEB159" w:rsidRDefault="65DEB159" w:rsidP="6A883F86">
      <w:pPr>
        <w:ind w:left="720"/>
      </w:pPr>
      <w:proofErr w:type="spellStart"/>
      <w:r w:rsidRPr="6A883F86">
        <w:rPr>
          <w:rFonts w:ascii="Arial" w:hAnsi="Arial" w:cs="Arial"/>
          <w:sz w:val="24"/>
          <w:szCs w:val="24"/>
        </w:rPr>
        <w:t>Sl</w:t>
      </w:r>
      <w:proofErr w:type="spellEnd"/>
      <w:r w:rsidRPr="6A883F86">
        <w:rPr>
          <w:rFonts w:ascii="Arial" w:hAnsi="Arial" w:cs="Arial"/>
          <w:sz w:val="24"/>
          <w:szCs w:val="24"/>
        </w:rPr>
        <w:t xml:space="preserve"> # 65:  Surgical/ Medical Face Mask- Size(L/M/S)? </w:t>
      </w:r>
    </w:p>
    <w:p w14:paraId="77340991" w14:textId="33D14821" w:rsidR="65DEB159" w:rsidRPr="00A2676A" w:rsidRDefault="65DEB159" w:rsidP="6A883F86">
      <w:pPr>
        <w:ind w:left="720"/>
        <w:rPr>
          <w:rFonts w:ascii="Arial" w:hAnsi="Arial" w:cs="Arial"/>
          <w:color w:val="0070C0"/>
          <w:sz w:val="24"/>
          <w:szCs w:val="24"/>
        </w:rPr>
      </w:pPr>
      <w:r w:rsidRPr="00A2676A">
        <w:rPr>
          <w:rFonts w:ascii="Arial" w:hAnsi="Arial" w:cs="Arial"/>
          <w:color w:val="0070C0"/>
          <w:sz w:val="24"/>
          <w:szCs w:val="24"/>
        </w:rPr>
        <w:t>A: M (Standard/Common Size)</w:t>
      </w:r>
    </w:p>
    <w:p w14:paraId="5DD4C816" w14:textId="35BDD11F" w:rsidR="65DEB159" w:rsidRDefault="65DEB159" w:rsidP="6A883F86">
      <w:pPr>
        <w:ind w:left="720"/>
      </w:pPr>
      <w:proofErr w:type="spellStart"/>
      <w:r w:rsidRPr="6A883F86">
        <w:rPr>
          <w:rFonts w:ascii="Arial" w:hAnsi="Arial" w:cs="Arial"/>
          <w:sz w:val="24"/>
          <w:szCs w:val="24"/>
        </w:rPr>
        <w:t>Sl</w:t>
      </w:r>
      <w:proofErr w:type="spellEnd"/>
      <w:r w:rsidRPr="6A883F86">
        <w:rPr>
          <w:rFonts w:ascii="Arial" w:hAnsi="Arial" w:cs="Arial"/>
          <w:sz w:val="24"/>
          <w:szCs w:val="24"/>
        </w:rPr>
        <w:t xml:space="preserve"> # 148: Nebulizer Mask- Size (L/M/S)? </w:t>
      </w:r>
    </w:p>
    <w:p w14:paraId="648E3872" w14:textId="389780CC" w:rsidR="65DEB159" w:rsidRPr="00A2676A" w:rsidRDefault="65DEB159" w:rsidP="6A883F86">
      <w:pPr>
        <w:ind w:left="720"/>
        <w:rPr>
          <w:rFonts w:ascii="Arial" w:hAnsi="Arial" w:cs="Arial"/>
          <w:color w:val="0070C0"/>
          <w:sz w:val="24"/>
          <w:szCs w:val="24"/>
        </w:rPr>
      </w:pPr>
      <w:r w:rsidRPr="00A2676A">
        <w:rPr>
          <w:rFonts w:ascii="Arial" w:hAnsi="Arial" w:cs="Arial"/>
          <w:color w:val="0070C0"/>
          <w:sz w:val="24"/>
          <w:szCs w:val="24"/>
        </w:rPr>
        <w:t>A: Adult/Child</w:t>
      </w:r>
    </w:p>
    <w:p w14:paraId="5ED72380" w14:textId="6C908517" w:rsidR="65DEB159" w:rsidRDefault="65DEB159" w:rsidP="6A883F86">
      <w:pPr>
        <w:ind w:left="720"/>
      </w:pPr>
      <w:proofErr w:type="spellStart"/>
      <w:r w:rsidRPr="6A883F86">
        <w:rPr>
          <w:rFonts w:ascii="Arial" w:hAnsi="Arial" w:cs="Arial"/>
          <w:sz w:val="24"/>
          <w:szCs w:val="24"/>
        </w:rPr>
        <w:t>Sl</w:t>
      </w:r>
      <w:proofErr w:type="spellEnd"/>
      <w:r w:rsidRPr="6A883F86">
        <w:rPr>
          <w:rFonts w:ascii="Arial" w:hAnsi="Arial" w:cs="Arial"/>
          <w:sz w:val="24"/>
          <w:szCs w:val="24"/>
        </w:rPr>
        <w:t xml:space="preserve"> # 157: Oxygen Nasal Cannula- Size (L/M/S)? </w:t>
      </w:r>
    </w:p>
    <w:p w14:paraId="7D420921" w14:textId="75C59FB0" w:rsidR="65DEB159" w:rsidRPr="00A2676A" w:rsidRDefault="65DEB159" w:rsidP="6A883F86">
      <w:pPr>
        <w:ind w:left="720"/>
        <w:rPr>
          <w:rFonts w:ascii="Arial" w:hAnsi="Arial" w:cs="Arial"/>
          <w:color w:val="0070C0"/>
          <w:sz w:val="24"/>
          <w:szCs w:val="24"/>
        </w:rPr>
      </w:pPr>
      <w:r w:rsidRPr="00A2676A">
        <w:rPr>
          <w:rFonts w:ascii="Arial" w:hAnsi="Arial" w:cs="Arial"/>
          <w:color w:val="0070C0"/>
          <w:sz w:val="24"/>
          <w:szCs w:val="24"/>
        </w:rPr>
        <w:t>A: Adult/Child</w:t>
      </w:r>
    </w:p>
    <w:p w14:paraId="08368E31" w14:textId="6BF01DC2" w:rsidR="65DEB159" w:rsidRDefault="65DEB159" w:rsidP="6A883F86">
      <w:pPr>
        <w:ind w:left="720"/>
      </w:pPr>
      <w:proofErr w:type="spellStart"/>
      <w:r w:rsidRPr="6A883F86">
        <w:rPr>
          <w:rFonts w:ascii="Arial" w:hAnsi="Arial" w:cs="Arial"/>
          <w:sz w:val="24"/>
          <w:szCs w:val="24"/>
        </w:rPr>
        <w:t>Sl</w:t>
      </w:r>
      <w:proofErr w:type="spellEnd"/>
      <w:r w:rsidRPr="6A883F86">
        <w:rPr>
          <w:rFonts w:ascii="Arial" w:hAnsi="Arial" w:cs="Arial"/>
          <w:sz w:val="24"/>
          <w:szCs w:val="24"/>
        </w:rPr>
        <w:t xml:space="preserve"> # 162: Oxygen Concentrator set- Capacity (10L/5L)? </w:t>
      </w:r>
    </w:p>
    <w:p w14:paraId="08FCB90F" w14:textId="3A255514" w:rsidR="65DEB159" w:rsidRPr="00A2676A" w:rsidRDefault="65DEB159" w:rsidP="6A883F86">
      <w:pPr>
        <w:ind w:left="720"/>
        <w:rPr>
          <w:rFonts w:ascii="Arial" w:hAnsi="Arial" w:cs="Arial"/>
          <w:color w:val="0070C0"/>
          <w:sz w:val="24"/>
          <w:szCs w:val="24"/>
        </w:rPr>
      </w:pPr>
      <w:r w:rsidRPr="00A2676A">
        <w:rPr>
          <w:rFonts w:ascii="Arial" w:hAnsi="Arial" w:cs="Arial"/>
          <w:color w:val="0070C0"/>
          <w:sz w:val="24"/>
          <w:szCs w:val="24"/>
        </w:rPr>
        <w:t>A: 10 L</w:t>
      </w:r>
    </w:p>
    <w:p w14:paraId="7EE5A6F6" w14:textId="19E6AB56" w:rsidR="65DEB159" w:rsidRDefault="65DEB159" w:rsidP="6A883F86">
      <w:pPr>
        <w:ind w:left="720"/>
      </w:pPr>
      <w:proofErr w:type="spellStart"/>
      <w:r w:rsidRPr="6A883F86">
        <w:rPr>
          <w:rFonts w:ascii="Arial" w:hAnsi="Arial" w:cs="Arial"/>
          <w:sz w:val="24"/>
          <w:szCs w:val="24"/>
        </w:rPr>
        <w:t>Sl</w:t>
      </w:r>
      <w:proofErr w:type="spellEnd"/>
      <w:r w:rsidRPr="6A883F86">
        <w:rPr>
          <w:rFonts w:ascii="Arial" w:hAnsi="Arial" w:cs="Arial"/>
          <w:sz w:val="24"/>
          <w:szCs w:val="24"/>
        </w:rPr>
        <w:t xml:space="preserve"> # 157: Oxygen Flow Meter- Type (Wall/Cylinder)?</w:t>
      </w:r>
    </w:p>
    <w:p w14:paraId="44042951" w14:textId="4232B148" w:rsidR="65DEB159" w:rsidRPr="00A2676A" w:rsidRDefault="65DEB159" w:rsidP="6A883F86">
      <w:pPr>
        <w:ind w:left="720"/>
        <w:rPr>
          <w:rFonts w:ascii="Arial" w:hAnsi="Arial" w:cs="Arial"/>
          <w:color w:val="0070C0"/>
          <w:sz w:val="24"/>
          <w:szCs w:val="24"/>
        </w:rPr>
      </w:pPr>
      <w:r w:rsidRPr="00A2676A">
        <w:rPr>
          <w:rFonts w:ascii="Arial" w:hAnsi="Arial" w:cs="Arial"/>
          <w:color w:val="0070C0"/>
          <w:sz w:val="24"/>
          <w:szCs w:val="24"/>
        </w:rPr>
        <w:t>A: Cylinder.</w:t>
      </w:r>
    </w:p>
    <w:p w14:paraId="7B93C2E4" w14:textId="7E16668B" w:rsidR="00D50DDA" w:rsidRDefault="00D50DDA" w:rsidP="6A883F86">
      <w:pPr>
        <w:autoSpaceDE w:val="0"/>
        <w:autoSpaceDN w:val="0"/>
        <w:adjustRightInd w:val="0"/>
        <w:spacing w:after="0" w:line="240" w:lineRule="auto"/>
        <w:rPr>
          <w:rFonts w:ascii="Arial" w:hAnsi="Arial" w:cs="Arial"/>
          <w:sz w:val="24"/>
          <w:szCs w:val="24"/>
        </w:rPr>
      </w:pPr>
    </w:p>
    <w:p w14:paraId="7996A6A9" w14:textId="77777777" w:rsidR="007C7D09" w:rsidRDefault="007C7D09" w:rsidP="00B06A9A">
      <w:pPr>
        <w:autoSpaceDE w:val="0"/>
        <w:autoSpaceDN w:val="0"/>
        <w:adjustRightInd w:val="0"/>
        <w:spacing w:after="0" w:line="240" w:lineRule="auto"/>
        <w:jc w:val="both"/>
        <w:rPr>
          <w:rFonts w:ascii="Arial" w:hAnsi="Arial" w:cs="Arial"/>
          <w:sz w:val="24"/>
          <w:szCs w:val="24"/>
        </w:rPr>
      </w:pPr>
    </w:p>
    <w:p w14:paraId="1B7A7AF2" w14:textId="77777777" w:rsidR="003262AA" w:rsidRDefault="003262AA" w:rsidP="00B06A9A">
      <w:pPr>
        <w:spacing w:after="0"/>
        <w:jc w:val="both"/>
        <w:rPr>
          <w:rFonts w:ascii="Arial" w:hAnsi="Arial" w:cs="Arial"/>
          <w:color w:val="0070C0"/>
          <w:sz w:val="24"/>
          <w:szCs w:val="24"/>
        </w:rPr>
      </w:pPr>
    </w:p>
    <w:p w14:paraId="59FD21FF" w14:textId="77777777" w:rsidR="00FA7915" w:rsidRDefault="00FA7915" w:rsidP="00B06A9A">
      <w:pPr>
        <w:spacing w:after="0"/>
        <w:jc w:val="both"/>
        <w:rPr>
          <w:rFonts w:ascii="Arial" w:hAnsi="Arial" w:cs="Arial"/>
          <w:color w:val="0070C0"/>
          <w:sz w:val="24"/>
          <w:szCs w:val="24"/>
        </w:rPr>
      </w:pPr>
    </w:p>
    <w:p w14:paraId="6B1CB76A" w14:textId="1C8E9AB9" w:rsidR="00D40E3B" w:rsidRPr="00927871" w:rsidRDefault="002C2F5F" w:rsidP="008E03A5">
      <w:pPr>
        <w:tabs>
          <w:tab w:val="left" w:pos="240"/>
          <w:tab w:val="left" w:pos="2070"/>
          <w:tab w:val="center" w:pos="4905"/>
        </w:tabs>
        <w:jc w:val="center"/>
        <w:rPr>
          <w:rFonts w:ascii="Arial" w:hAnsi="Arial" w:cs="Arial"/>
          <w:bCs/>
          <w:sz w:val="24"/>
          <w:szCs w:val="24"/>
          <w:lang w:val="en-US"/>
        </w:rPr>
      </w:pPr>
      <w:r w:rsidRPr="008205E7">
        <w:rPr>
          <w:rFonts w:ascii="Arial" w:hAnsi="Arial" w:cs="Arial"/>
          <w:b/>
          <w:bCs/>
          <w:sz w:val="24"/>
          <w:szCs w:val="24"/>
          <w:lang w:val="en-US"/>
        </w:rPr>
        <w:t>E</w:t>
      </w:r>
      <w:r w:rsidR="00213BF3">
        <w:rPr>
          <w:rFonts w:ascii="Arial" w:hAnsi="Arial" w:cs="Arial"/>
          <w:b/>
          <w:bCs/>
          <w:sz w:val="24"/>
          <w:szCs w:val="24"/>
          <w:lang w:val="en-US"/>
        </w:rPr>
        <w:t>ND</w:t>
      </w:r>
    </w:p>
    <w:sectPr w:rsidR="00D40E3B" w:rsidRPr="00927871" w:rsidSect="00CA2C9E">
      <w:footerReference w:type="default" r:id="rId12"/>
      <w:pgSz w:w="12240" w:h="15840"/>
      <w:pgMar w:top="630" w:right="990" w:bottom="810" w:left="1080" w:header="720" w:footer="45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C98DE" w14:textId="77777777" w:rsidR="003F1039" w:rsidRDefault="003F1039" w:rsidP="002853AE">
      <w:pPr>
        <w:spacing w:after="0" w:line="240" w:lineRule="auto"/>
      </w:pPr>
      <w:r>
        <w:separator/>
      </w:r>
    </w:p>
  </w:endnote>
  <w:endnote w:type="continuationSeparator" w:id="0">
    <w:p w14:paraId="420F805D" w14:textId="77777777" w:rsidR="003F1039" w:rsidRDefault="003F1039" w:rsidP="002853AE">
      <w:pPr>
        <w:spacing w:after="0" w:line="240" w:lineRule="auto"/>
      </w:pPr>
      <w:r>
        <w:continuationSeparator/>
      </w:r>
    </w:p>
  </w:endnote>
  <w:endnote w:type="continuationNotice" w:id="1">
    <w:p w14:paraId="3ECB8081" w14:textId="77777777" w:rsidR="003F1039" w:rsidRDefault="003F10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Arial Unicode MS">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Bold">
    <w:altName w:val="Arial"/>
    <w:panose1 w:val="00000000000000000000"/>
    <w:charset w:val="00"/>
    <w:family w:val="roman"/>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1920567"/>
      <w:docPartObj>
        <w:docPartGallery w:val="Page Numbers (Bottom of Page)"/>
        <w:docPartUnique/>
      </w:docPartObj>
    </w:sdtPr>
    <w:sdtContent>
      <w:sdt>
        <w:sdtPr>
          <w:id w:val="416600656"/>
          <w:docPartObj>
            <w:docPartGallery w:val="Page Numbers (Top of Page)"/>
            <w:docPartUnique/>
          </w:docPartObj>
        </w:sdtPr>
        <w:sdtContent>
          <w:p w14:paraId="720CAE18" w14:textId="77777777" w:rsidR="007E04B2" w:rsidRDefault="007E04B2">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4</w:t>
            </w:r>
            <w:r>
              <w:rPr>
                <w:b/>
                <w:bCs/>
                <w:sz w:val="24"/>
                <w:szCs w:val="24"/>
              </w:rPr>
              <w:fldChar w:fldCharType="end"/>
            </w:r>
          </w:p>
        </w:sdtContent>
      </w:sdt>
    </w:sdtContent>
  </w:sdt>
  <w:p w14:paraId="6B7FB119" w14:textId="77777777" w:rsidR="007E04B2" w:rsidRDefault="007E04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A4A0A" w14:textId="77777777" w:rsidR="003F1039" w:rsidRDefault="003F1039" w:rsidP="002853AE">
      <w:pPr>
        <w:spacing w:after="0" w:line="240" w:lineRule="auto"/>
      </w:pPr>
      <w:r>
        <w:separator/>
      </w:r>
    </w:p>
  </w:footnote>
  <w:footnote w:type="continuationSeparator" w:id="0">
    <w:p w14:paraId="30969FD7" w14:textId="77777777" w:rsidR="003F1039" w:rsidRDefault="003F1039" w:rsidP="002853AE">
      <w:pPr>
        <w:spacing w:after="0" w:line="240" w:lineRule="auto"/>
      </w:pPr>
      <w:r>
        <w:continuationSeparator/>
      </w:r>
    </w:p>
  </w:footnote>
  <w:footnote w:type="continuationNotice" w:id="1">
    <w:p w14:paraId="264341E5" w14:textId="77777777" w:rsidR="003F1039" w:rsidRDefault="003F1039">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71F42"/>
    <w:multiLevelType w:val="hybridMultilevel"/>
    <w:tmpl w:val="210058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A9F9DF"/>
    <w:multiLevelType w:val="hybridMultilevel"/>
    <w:tmpl w:val="49408534"/>
    <w:lvl w:ilvl="0" w:tplc="A6CEABEC">
      <w:start w:val="1"/>
      <w:numFmt w:val="decimal"/>
      <w:lvlText w:val="%1."/>
      <w:lvlJc w:val="left"/>
      <w:pPr>
        <w:ind w:left="720" w:hanging="360"/>
      </w:pPr>
      <w:rPr>
        <w:rFonts w:ascii="Arial,Arial Unicode MS" w:hAnsi="Arial,Arial Unicode MS" w:hint="default"/>
      </w:rPr>
    </w:lvl>
    <w:lvl w:ilvl="1" w:tplc="FB021108">
      <w:start w:val="1"/>
      <w:numFmt w:val="lowerLetter"/>
      <w:lvlText w:val="%2."/>
      <w:lvlJc w:val="left"/>
      <w:pPr>
        <w:ind w:left="1440" w:hanging="360"/>
      </w:pPr>
    </w:lvl>
    <w:lvl w:ilvl="2" w:tplc="D7520770">
      <w:start w:val="1"/>
      <w:numFmt w:val="lowerRoman"/>
      <w:lvlText w:val="%3."/>
      <w:lvlJc w:val="right"/>
      <w:pPr>
        <w:ind w:left="2160" w:hanging="180"/>
      </w:pPr>
    </w:lvl>
    <w:lvl w:ilvl="3" w:tplc="B7D4C0C6">
      <w:start w:val="1"/>
      <w:numFmt w:val="decimal"/>
      <w:lvlText w:val="%4."/>
      <w:lvlJc w:val="left"/>
      <w:pPr>
        <w:ind w:left="2880" w:hanging="360"/>
      </w:pPr>
    </w:lvl>
    <w:lvl w:ilvl="4" w:tplc="F9B649C2">
      <w:start w:val="1"/>
      <w:numFmt w:val="lowerLetter"/>
      <w:lvlText w:val="%5."/>
      <w:lvlJc w:val="left"/>
      <w:pPr>
        <w:ind w:left="3600" w:hanging="360"/>
      </w:pPr>
    </w:lvl>
    <w:lvl w:ilvl="5" w:tplc="1C4293C8">
      <w:start w:val="1"/>
      <w:numFmt w:val="lowerRoman"/>
      <w:lvlText w:val="%6."/>
      <w:lvlJc w:val="right"/>
      <w:pPr>
        <w:ind w:left="4320" w:hanging="180"/>
      </w:pPr>
    </w:lvl>
    <w:lvl w:ilvl="6" w:tplc="FE8CCDBA">
      <w:start w:val="1"/>
      <w:numFmt w:val="decimal"/>
      <w:lvlText w:val="%7."/>
      <w:lvlJc w:val="left"/>
      <w:pPr>
        <w:ind w:left="5040" w:hanging="360"/>
      </w:pPr>
    </w:lvl>
    <w:lvl w:ilvl="7" w:tplc="0C2AF15E">
      <w:start w:val="1"/>
      <w:numFmt w:val="lowerLetter"/>
      <w:lvlText w:val="%8."/>
      <w:lvlJc w:val="left"/>
      <w:pPr>
        <w:ind w:left="5760" w:hanging="360"/>
      </w:pPr>
    </w:lvl>
    <w:lvl w:ilvl="8" w:tplc="25F6BD18">
      <w:start w:val="1"/>
      <w:numFmt w:val="lowerRoman"/>
      <w:lvlText w:val="%9."/>
      <w:lvlJc w:val="right"/>
      <w:pPr>
        <w:ind w:left="6480" w:hanging="180"/>
      </w:pPr>
    </w:lvl>
  </w:abstractNum>
  <w:abstractNum w:abstractNumId="2" w15:restartNumberingAfterBreak="0">
    <w:nsid w:val="60473C83"/>
    <w:multiLevelType w:val="hybridMultilevel"/>
    <w:tmpl w:val="C74C3CBE"/>
    <w:lvl w:ilvl="0" w:tplc="53FEA33C">
      <w:start w:val="17"/>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65D10C"/>
    <w:multiLevelType w:val="hybridMultilevel"/>
    <w:tmpl w:val="7AA820E0"/>
    <w:lvl w:ilvl="0" w:tplc="9CDAFD58">
      <w:start w:val="5"/>
      <w:numFmt w:val="decimal"/>
      <w:lvlText w:val="%1."/>
      <w:lvlJc w:val="left"/>
      <w:pPr>
        <w:ind w:left="720" w:hanging="360"/>
      </w:pPr>
      <w:rPr>
        <w:rFonts w:ascii="Arial,Arial Unicode MS" w:hAnsi="Arial,Arial Unicode MS" w:hint="default"/>
      </w:rPr>
    </w:lvl>
    <w:lvl w:ilvl="1" w:tplc="E5FC76D6">
      <w:start w:val="1"/>
      <w:numFmt w:val="lowerLetter"/>
      <w:lvlText w:val="%2."/>
      <w:lvlJc w:val="left"/>
      <w:pPr>
        <w:ind w:left="1440" w:hanging="360"/>
      </w:pPr>
    </w:lvl>
    <w:lvl w:ilvl="2" w:tplc="4A224E68">
      <w:start w:val="1"/>
      <w:numFmt w:val="lowerRoman"/>
      <w:lvlText w:val="%3."/>
      <w:lvlJc w:val="right"/>
      <w:pPr>
        <w:ind w:left="2160" w:hanging="180"/>
      </w:pPr>
    </w:lvl>
    <w:lvl w:ilvl="3" w:tplc="56E031F2">
      <w:start w:val="1"/>
      <w:numFmt w:val="decimal"/>
      <w:lvlText w:val="%4."/>
      <w:lvlJc w:val="left"/>
      <w:pPr>
        <w:ind w:left="2880" w:hanging="360"/>
      </w:pPr>
    </w:lvl>
    <w:lvl w:ilvl="4" w:tplc="8ED62B16">
      <w:start w:val="1"/>
      <w:numFmt w:val="lowerLetter"/>
      <w:lvlText w:val="%5."/>
      <w:lvlJc w:val="left"/>
      <w:pPr>
        <w:ind w:left="3600" w:hanging="360"/>
      </w:pPr>
    </w:lvl>
    <w:lvl w:ilvl="5" w:tplc="3822BDC2">
      <w:start w:val="1"/>
      <w:numFmt w:val="lowerRoman"/>
      <w:lvlText w:val="%6."/>
      <w:lvlJc w:val="right"/>
      <w:pPr>
        <w:ind w:left="4320" w:hanging="180"/>
      </w:pPr>
    </w:lvl>
    <w:lvl w:ilvl="6" w:tplc="5B52B290">
      <w:start w:val="1"/>
      <w:numFmt w:val="decimal"/>
      <w:lvlText w:val="%7."/>
      <w:lvlJc w:val="left"/>
      <w:pPr>
        <w:ind w:left="5040" w:hanging="360"/>
      </w:pPr>
    </w:lvl>
    <w:lvl w:ilvl="7" w:tplc="E4B2422E">
      <w:start w:val="1"/>
      <w:numFmt w:val="lowerLetter"/>
      <w:lvlText w:val="%8."/>
      <w:lvlJc w:val="left"/>
      <w:pPr>
        <w:ind w:left="5760" w:hanging="360"/>
      </w:pPr>
    </w:lvl>
    <w:lvl w:ilvl="8" w:tplc="728E0D7A">
      <w:start w:val="1"/>
      <w:numFmt w:val="lowerRoman"/>
      <w:lvlText w:val="%9."/>
      <w:lvlJc w:val="right"/>
      <w:pPr>
        <w:ind w:left="6480" w:hanging="180"/>
      </w:pPr>
    </w:lvl>
  </w:abstractNum>
  <w:abstractNum w:abstractNumId="4" w15:restartNumberingAfterBreak="0">
    <w:nsid w:val="6B4C15F5"/>
    <w:multiLevelType w:val="hybridMultilevel"/>
    <w:tmpl w:val="59D473AE"/>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6D3025EC"/>
    <w:multiLevelType w:val="hybridMultilevel"/>
    <w:tmpl w:val="396EA968"/>
    <w:lvl w:ilvl="0" w:tplc="5FB07DDE">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72205424">
    <w:abstractNumId w:val="1"/>
  </w:num>
  <w:num w:numId="2" w16cid:durableId="1711107690">
    <w:abstractNumId w:val="3"/>
  </w:num>
  <w:num w:numId="3" w16cid:durableId="1277711640">
    <w:abstractNumId w:val="4"/>
  </w:num>
  <w:num w:numId="4" w16cid:durableId="1858696402">
    <w:abstractNumId w:val="5"/>
  </w:num>
  <w:num w:numId="5" w16cid:durableId="1106384447">
    <w:abstractNumId w:val="5"/>
  </w:num>
  <w:num w:numId="6" w16cid:durableId="930505417">
    <w:abstractNumId w:val="2"/>
  </w:num>
  <w:num w:numId="7" w16cid:durableId="1619877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YyNjW3MDM0tDC0MDNQ0lEKTi0uzszPAykwqgUAHLeCyCwAAAA="/>
  </w:docVars>
  <w:rsids>
    <w:rsidRoot w:val="001A0BAD"/>
    <w:rsid w:val="00000746"/>
    <w:rsid w:val="00001FEC"/>
    <w:rsid w:val="0000330C"/>
    <w:rsid w:val="00004FC8"/>
    <w:rsid w:val="000052D3"/>
    <w:rsid w:val="00011F10"/>
    <w:rsid w:val="0001274C"/>
    <w:rsid w:val="00013EFC"/>
    <w:rsid w:val="000143AB"/>
    <w:rsid w:val="00014AD3"/>
    <w:rsid w:val="00015672"/>
    <w:rsid w:val="000159F8"/>
    <w:rsid w:val="00017801"/>
    <w:rsid w:val="0002114E"/>
    <w:rsid w:val="0002332E"/>
    <w:rsid w:val="00024DBA"/>
    <w:rsid w:val="00024FF8"/>
    <w:rsid w:val="00026639"/>
    <w:rsid w:val="00026AF4"/>
    <w:rsid w:val="0003173F"/>
    <w:rsid w:val="000324E5"/>
    <w:rsid w:val="00033496"/>
    <w:rsid w:val="00035D99"/>
    <w:rsid w:val="00036CB3"/>
    <w:rsid w:val="00036CF1"/>
    <w:rsid w:val="00037207"/>
    <w:rsid w:val="000405FD"/>
    <w:rsid w:val="00040F7A"/>
    <w:rsid w:val="000433A6"/>
    <w:rsid w:val="00044F0A"/>
    <w:rsid w:val="00045BC5"/>
    <w:rsid w:val="00045D20"/>
    <w:rsid w:val="00045E3E"/>
    <w:rsid w:val="0004698F"/>
    <w:rsid w:val="00046C14"/>
    <w:rsid w:val="0004750A"/>
    <w:rsid w:val="00050D74"/>
    <w:rsid w:val="0005144E"/>
    <w:rsid w:val="00051D6F"/>
    <w:rsid w:val="00054507"/>
    <w:rsid w:val="00054641"/>
    <w:rsid w:val="000546DE"/>
    <w:rsid w:val="000546F3"/>
    <w:rsid w:val="00055C6C"/>
    <w:rsid w:val="00060A97"/>
    <w:rsid w:val="00062AAE"/>
    <w:rsid w:val="00062C5D"/>
    <w:rsid w:val="000637D5"/>
    <w:rsid w:val="00064D75"/>
    <w:rsid w:val="00064EA2"/>
    <w:rsid w:val="00064F00"/>
    <w:rsid w:val="000656D6"/>
    <w:rsid w:val="00067209"/>
    <w:rsid w:val="00070724"/>
    <w:rsid w:val="0007108F"/>
    <w:rsid w:val="000717B7"/>
    <w:rsid w:val="00072454"/>
    <w:rsid w:val="00072749"/>
    <w:rsid w:val="0007337A"/>
    <w:rsid w:val="000736C5"/>
    <w:rsid w:val="000743FF"/>
    <w:rsid w:val="000779CE"/>
    <w:rsid w:val="00080022"/>
    <w:rsid w:val="000800FD"/>
    <w:rsid w:val="000831FA"/>
    <w:rsid w:val="00084190"/>
    <w:rsid w:val="00084C49"/>
    <w:rsid w:val="00085FD2"/>
    <w:rsid w:val="0008619B"/>
    <w:rsid w:val="00087BD8"/>
    <w:rsid w:val="00090266"/>
    <w:rsid w:val="000904BF"/>
    <w:rsid w:val="0009109A"/>
    <w:rsid w:val="00092616"/>
    <w:rsid w:val="0009378B"/>
    <w:rsid w:val="00094545"/>
    <w:rsid w:val="00094B39"/>
    <w:rsid w:val="00095152"/>
    <w:rsid w:val="000A015F"/>
    <w:rsid w:val="000A1819"/>
    <w:rsid w:val="000A2B38"/>
    <w:rsid w:val="000A63D7"/>
    <w:rsid w:val="000A726D"/>
    <w:rsid w:val="000A795E"/>
    <w:rsid w:val="000A79A9"/>
    <w:rsid w:val="000B02E3"/>
    <w:rsid w:val="000B05F7"/>
    <w:rsid w:val="000B17AA"/>
    <w:rsid w:val="000B4CE2"/>
    <w:rsid w:val="000B4E5C"/>
    <w:rsid w:val="000B55F6"/>
    <w:rsid w:val="000B561B"/>
    <w:rsid w:val="000B5D94"/>
    <w:rsid w:val="000B7E80"/>
    <w:rsid w:val="000C090D"/>
    <w:rsid w:val="000C0B5C"/>
    <w:rsid w:val="000C1355"/>
    <w:rsid w:val="000C2A5F"/>
    <w:rsid w:val="000C658C"/>
    <w:rsid w:val="000D0B30"/>
    <w:rsid w:val="000D2428"/>
    <w:rsid w:val="000D3C4A"/>
    <w:rsid w:val="000D3C64"/>
    <w:rsid w:val="000D44A5"/>
    <w:rsid w:val="000D6B84"/>
    <w:rsid w:val="000D6C2C"/>
    <w:rsid w:val="000E02E0"/>
    <w:rsid w:val="000E3BC1"/>
    <w:rsid w:val="000E6763"/>
    <w:rsid w:val="000F0433"/>
    <w:rsid w:val="000F050C"/>
    <w:rsid w:val="000F24EA"/>
    <w:rsid w:val="000F2804"/>
    <w:rsid w:val="000F2968"/>
    <w:rsid w:val="000F4421"/>
    <w:rsid w:val="000F4FC1"/>
    <w:rsid w:val="000F5926"/>
    <w:rsid w:val="000F5A40"/>
    <w:rsid w:val="001002E5"/>
    <w:rsid w:val="00102321"/>
    <w:rsid w:val="0010252A"/>
    <w:rsid w:val="00103284"/>
    <w:rsid w:val="00103AEC"/>
    <w:rsid w:val="00103C1F"/>
    <w:rsid w:val="0010431A"/>
    <w:rsid w:val="00105A86"/>
    <w:rsid w:val="00110E8F"/>
    <w:rsid w:val="00111A3D"/>
    <w:rsid w:val="00112623"/>
    <w:rsid w:val="00112DD7"/>
    <w:rsid w:val="00114223"/>
    <w:rsid w:val="0011579A"/>
    <w:rsid w:val="00115916"/>
    <w:rsid w:val="00115A7A"/>
    <w:rsid w:val="001167EB"/>
    <w:rsid w:val="00117FD7"/>
    <w:rsid w:val="001201D6"/>
    <w:rsid w:val="001209E9"/>
    <w:rsid w:val="00124AA5"/>
    <w:rsid w:val="001258B2"/>
    <w:rsid w:val="00126E15"/>
    <w:rsid w:val="001311D1"/>
    <w:rsid w:val="00131C59"/>
    <w:rsid w:val="0014045C"/>
    <w:rsid w:val="00141560"/>
    <w:rsid w:val="00142119"/>
    <w:rsid w:val="001450DA"/>
    <w:rsid w:val="001463C1"/>
    <w:rsid w:val="00146E0F"/>
    <w:rsid w:val="00150B14"/>
    <w:rsid w:val="001538C9"/>
    <w:rsid w:val="001539BF"/>
    <w:rsid w:val="00155D11"/>
    <w:rsid w:val="00156260"/>
    <w:rsid w:val="001579C4"/>
    <w:rsid w:val="001609A8"/>
    <w:rsid w:val="001618B7"/>
    <w:rsid w:val="001651F3"/>
    <w:rsid w:val="001667CB"/>
    <w:rsid w:val="00167797"/>
    <w:rsid w:val="001709C1"/>
    <w:rsid w:val="001714E3"/>
    <w:rsid w:val="00172618"/>
    <w:rsid w:val="00172624"/>
    <w:rsid w:val="00173B77"/>
    <w:rsid w:val="00174940"/>
    <w:rsid w:val="00174BCD"/>
    <w:rsid w:val="0017537D"/>
    <w:rsid w:val="00175771"/>
    <w:rsid w:val="001765B3"/>
    <w:rsid w:val="00180F2E"/>
    <w:rsid w:val="001818FA"/>
    <w:rsid w:val="00181986"/>
    <w:rsid w:val="00181D1D"/>
    <w:rsid w:val="00182286"/>
    <w:rsid w:val="00190DED"/>
    <w:rsid w:val="00191B88"/>
    <w:rsid w:val="00191E50"/>
    <w:rsid w:val="001922B2"/>
    <w:rsid w:val="00192344"/>
    <w:rsid w:val="00193E86"/>
    <w:rsid w:val="0019440F"/>
    <w:rsid w:val="00195F1E"/>
    <w:rsid w:val="00195F9C"/>
    <w:rsid w:val="00196BEF"/>
    <w:rsid w:val="00196EFF"/>
    <w:rsid w:val="001A04D5"/>
    <w:rsid w:val="001A0BAD"/>
    <w:rsid w:val="001A31EB"/>
    <w:rsid w:val="001A4A50"/>
    <w:rsid w:val="001B06EF"/>
    <w:rsid w:val="001B0F27"/>
    <w:rsid w:val="001B14FA"/>
    <w:rsid w:val="001B155F"/>
    <w:rsid w:val="001B2310"/>
    <w:rsid w:val="001B39A6"/>
    <w:rsid w:val="001B50DD"/>
    <w:rsid w:val="001B5989"/>
    <w:rsid w:val="001B699E"/>
    <w:rsid w:val="001C0A96"/>
    <w:rsid w:val="001C238F"/>
    <w:rsid w:val="001C33FB"/>
    <w:rsid w:val="001C584A"/>
    <w:rsid w:val="001D0AEF"/>
    <w:rsid w:val="001D0BA3"/>
    <w:rsid w:val="001D4B63"/>
    <w:rsid w:val="001D4EEE"/>
    <w:rsid w:val="001D6E0A"/>
    <w:rsid w:val="001E0667"/>
    <w:rsid w:val="001E287A"/>
    <w:rsid w:val="001E3C70"/>
    <w:rsid w:val="001E4887"/>
    <w:rsid w:val="001E4972"/>
    <w:rsid w:val="001E7E68"/>
    <w:rsid w:val="001E7F41"/>
    <w:rsid w:val="001F01D8"/>
    <w:rsid w:val="001F01F6"/>
    <w:rsid w:val="001F064F"/>
    <w:rsid w:val="001F0734"/>
    <w:rsid w:val="001F110D"/>
    <w:rsid w:val="001F43A0"/>
    <w:rsid w:val="001F445F"/>
    <w:rsid w:val="001F5449"/>
    <w:rsid w:val="00200F63"/>
    <w:rsid w:val="00202EDD"/>
    <w:rsid w:val="002037C8"/>
    <w:rsid w:val="00204232"/>
    <w:rsid w:val="002050E3"/>
    <w:rsid w:val="00206BEA"/>
    <w:rsid w:val="002071EC"/>
    <w:rsid w:val="002100E8"/>
    <w:rsid w:val="00210786"/>
    <w:rsid w:val="00211B60"/>
    <w:rsid w:val="002135E3"/>
    <w:rsid w:val="002138CA"/>
    <w:rsid w:val="00213BF3"/>
    <w:rsid w:val="00215FA8"/>
    <w:rsid w:val="00216C5F"/>
    <w:rsid w:val="00220C40"/>
    <w:rsid w:val="00220ECA"/>
    <w:rsid w:val="0022388A"/>
    <w:rsid w:val="00224819"/>
    <w:rsid w:val="00224DAA"/>
    <w:rsid w:val="00226EE8"/>
    <w:rsid w:val="0023118E"/>
    <w:rsid w:val="0023202D"/>
    <w:rsid w:val="002333C9"/>
    <w:rsid w:val="002333FB"/>
    <w:rsid w:val="00233EC4"/>
    <w:rsid w:val="002351CE"/>
    <w:rsid w:val="0023541A"/>
    <w:rsid w:val="00236425"/>
    <w:rsid w:val="00236BB9"/>
    <w:rsid w:val="00237512"/>
    <w:rsid w:val="0023765E"/>
    <w:rsid w:val="0024186A"/>
    <w:rsid w:val="002421E6"/>
    <w:rsid w:val="00242632"/>
    <w:rsid w:val="002427A1"/>
    <w:rsid w:val="00243243"/>
    <w:rsid w:val="002434D2"/>
    <w:rsid w:val="0024471D"/>
    <w:rsid w:val="00245F1D"/>
    <w:rsid w:val="00246091"/>
    <w:rsid w:val="00246594"/>
    <w:rsid w:val="00246E03"/>
    <w:rsid w:val="00252FA2"/>
    <w:rsid w:val="002534B4"/>
    <w:rsid w:val="00254350"/>
    <w:rsid w:val="00256FCD"/>
    <w:rsid w:val="0025705D"/>
    <w:rsid w:val="002603D6"/>
    <w:rsid w:val="00260442"/>
    <w:rsid w:val="00262D63"/>
    <w:rsid w:val="00263124"/>
    <w:rsid w:val="00264032"/>
    <w:rsid w:val="0026452F"/>
    <w:rsid w:val="002651BF"/>
    <w:rsid w:val="002673AA"/>
    <w:rsid w:val="00267F53"/>
    <w:rsid w:val="00273478"/>
    <w:rsid w:val="002735F6"/>
    <w:rsid w:val="002749CB"/>
    <w:rsid w:val="00275186"/>
    <w:rsid w:val="002775CE"/>
    <w:rsid w:val="0028035E"/>
    <w:rsid w:val="00281F2D"/>
    <w:rsid w:val="00282C4A"/>
    <w:rsid w:val="002842E3"/>
    <w:rsid w:val="002853AE"/>
    <w:rsid w:val="002854F2"/>
    <w:rsid w:val="00287696"/>
    <w:rsid w:val="002905DE"/>
    <w:rsid w:val="00290D83"/>
    <w:rsid w:val="00290ECA"/>
    <w:rsid w:val="002928F0"/>
    <w:rsid w:val="002955EE"/>
    <w:rsid w:val="002958D2"/>
    <w:rsid w:val="00295B7F"/>
    <w:rsid w:val="00296827"/>
    <w:rsid w:val="002A0297"/>
    <w:rsid w:val="002A3B91"/>
    <w:rsid w:val="002A47A6"/>
    <w:rsid w:val="002A51B2"/>
    <w:rsid w:val="002A6C5D"/>
    <w:rsid w:val="002A7304"/>
    <w:rsid w:val="002A7BC6"/>
    <w:rsid w:val="002B05DD"/>
    <w:rsid w:val="002B16A1"/>
    <w:rsid w:val="002B1DED"/>
    <w:rsid w:val="002B386B"/>
    <w:rsid w:val="002B3AC5"/>
    <w:rsid w:val="002B3C3C"/>
    <w:rsid w:val="002B464D"/>
    <w:rsid w:val="002B4992"/>
    <w:rsid w:val="002B5857"/>
    <w:rsid w:val="002B7BC6"/>
    <w:rsid w:val="002C0A81"/>
    <w:rsid w:val="002C237B"/>
    <w:rsid w:val="002C2F5F"/>
    <w:rsid w:val="002C303A"/>
    <w:rsid w:val="002C3764"/>
    <w:rsid w:val="002C5B43"/>
    <w:rsid w:val="002C62DD"/>
    <w:rsid w:val="002C65FE"/>
    <w:rsid w:val="002D4B64"/>
    <w:rsid w:val="002D67C6"/>
    <w:rsid w:val="002D70B2"/>
    <w:rsid w:val="002D7327"/>
    <w:rsid w:val="002E0A81"/>
    <w:rsid w:val="002E17A3"/>
    <w:rsid w:val="002E27B9"/>
    <w:rsid w:val="002E3631"/>
    <w:rsid w:val="002E3C8B"/>
    <w:rsid w:val="002E54ED"/>
    <w:rsid w:val="002E5531"/>
    <w:rsid w:val="002F0042"/>
    <w:rsid w:val="002F0415"/>
    <w:rsid w:val="002F0D67"/>
    <w:rsid w:val="002F1BBA"/>
    <w:rsid w:val="002F739C"/>
    <w:rsid w:val="00301B6E"/>
    <w:rsid w:val="00302B82"/>
    <w:rsid w:val="00305ADB"/>
    <w:rsid w:val="00306D35"/>
    <w:rsid w:val="00306F95"/>
    <w:rsid w:val="00310458"/>
    <w:rsid w:val="00310802"/>
    <w:rsid w:val="00310A05"/>
    <w:rsid w:val="003112E0"/>
    <w:rsid w:val="00317403"/>
    <w:rsid w:val="00317530"/>
    <w:rsid w:val="00317B1E"/>
    <w:rsid w:val="00317FEA"/>
    <w:rsid w:val="0032108F"/>
    <w:rsid w:val="0032124B"/>
    <w:rsid w:val="00322251"/>
    <w:rsid w:val="00322FCB"/>
    <w:rsid w:val="003262AA"/>
    <w:rsid w:val="003302EA"/>
    <w:rsid w:val="00330322"/>
    <w:rsid w:val="003312CD"/>
    <w:rsid w:val="0033269D"/>
    <w:rsid w:val="00332B41"/>
    <w:rsid w:val="00332F40"/>
    <w:rsid w:val="003335F4"/>
    <w:rsid w:val="00334152"/>
    <w:rsid w:val="00335C45"/>
    <w:rsid w:val="00336432"/>
    <w:rsid w:val="0033705B"/>
    <w:rsid w:val="00341903"/>
    <w:rsid w:val="003468B8"/>
    <w:rsid w:val="00346984"/>
    <w:rsid w:val="00351DD5"/>
    <w:rsid w:val="003536C8"/>
    <w:rsid w:val="00353E56"/>
    <w:rsid w:val="0035723D"/>
    <w:rsid w:val="00357FF6"/>
    <w:rsid w:val="00360A17"/>
    <w:rsid w:val="00360C90"/>
    <w:rsid w:val="00361CF4"/>
    <w:rsid w:val="0036351E"/>
    <w:rsid w:val="003635E6"/>
    <w:rsid w:val="00363DC9"/>
    <w:rsid w:val="0036445B"/>
    <w:rsid w:val="00366821"/>
    <w:rsid w:val="00366C55"/>
    <w:rsid w:val="00366EF6"/>
    <w:rsid w:val="003723B8"/>
    <w:rsid w:val="00372C6B"/>
    <w:rsid w:val="00375008"/>
    <w:rsid w:val="00375069"/>
    <w:rsid w:val="00376A6C"/>
    <w:rsid w:val="00376B68"/>
    <w:rsid w:val="0038053F"/>
    <w:rsid w:val="00380638"/>
    <w:rsid w:val="00382C72"/>
    <w:rsid w:val="00382CB7"/>
    <w:rsid w:val="00384137"/>
    <w:rsid w:val="00385AD8"/>
    <w:rsid w:val="003860DC"/>
    <w:rsid w:val="00386472"/>
    <w:rsid w:val="00387805"/>
    <w:rsid w:val="00391A88"/>
    <w:rsid w:val="003922CB"/>
    <w:rsid w:val="003932E8"/>
    <w:rsid w:val="0039333F"/>
    <w:rsid w:val="00394BA3"/>
    <w:rsid w:val="00394EB9"/>
    <w:rsid w:val="003950EE"/>
    <w:rsid w:val="00395999"/>
    <w:rsid w:val="00395DA2"/>
    <w:rsid w:val="003968A3"/>
    <w:rsid w:val="003971C3"/>
    <w:rsid w:val="0039795D"/>
    <w:rsid w:val="003A0457"/>
    <w:rsid w:val="003A0F63"/>
    <w:rsid w:val="003A17DA"/>
    <w:rsid w:val="003A1B72"/>
    <w:rsid w:val="003A30F8"/>
    <w:rsid w:val="003A378E"/>
    <w:rsid w:val="003A3B0A"/>
    <w:rsid w:val="003A7318"/>
    <w:rsid w:val="003B0006"/>
    <w:rsid w:val="003B1023"/>
    <w:rsid w:val="003B14DB"/>
    <w:rsid w:val="003B2547"/>
    <w:rsid w:val="003B2BE7"/>
    <w:rsid w:val="003B3C46"/>
    <w:rsid w:val="003B4464"/>
    <w:rsid w:val="003B4B9E"/>
    <w:rsid w:val="003B653B"/>
    <w:rsid w:val="003C2523"/>
    <w:rsid w:val="003C27E8"/>
    <w:rsid w:val="003C2FAF"/>
    <w:rsid w:val="003C4DCB"/>
    <w:rsid w:val="003C4F66"/>
    <w:rsid w:val="003C5AF2"/>
    <w:rsid w:val="003C7186"/>
    <w:rsid w:val="003D131F"/>
    <w:rsid w:val="003D1BB6"/>
    <w:rsid w:val="003D1E7C"/>
    <w:rsid w:val="003D227B"/>
    <w:rsid w:val="003D25F3"/>
    <w:rsid w:val="003D33D2"/>
    <w:rsid w:val="003D41FE"/>
    <w:rsid w:val="003D4F49"/>
    <w:rsid w:val="003D6216"/>
    <w:rsid w:val="003E1584"/>
    <w:rsid w:val="003E3109"/>
    <w:rsid w:val="003E36E8"/>
    <w:rsid w:val="003E3919"/>
    <w:rsid w:val="003E5C9C"/>
    <w:rsid w:val="003E727D"/>
    <w:rsid w:val="003E7765"/>
    <w:rsid w:val="003F0958"/>
    <w:rsid w:val="003F1039"/>
    <w:rsid w:val="003F2695"/>
    <w:rsid w:val="003F3AD7"/>
    <w:rsid w:val="003F420E"/>
    <w:rsid w:val="0040149F"/>
    <w:rsid w:val="004018FF"/>
    <w:rsid w:val="00402392"/>
    <w:rsid w:val="00402CDF"/>
    <w:rsid w:val="00402E07"/>
    <w:rsid w:val="00403EB6"/>
    <w:rsid w:val="00404973"/>
    <w:rsid w:val="0040570E"/>
    <w:rsid w:val="00406BBD"/>
    <w:rsid w:val="00406C8B"/>
    <w:rsid w:val="00407840"/>
    <w:rsid w:val="0041027A"/>
    <w:rsid w:val="00412065"/>
    <w:rsid w:val="00414484"/>
    <w:rsid w:val="00417E2A"/>
    <w:rsid w:val="00417E67"/>
    <w:rsid w:val="00420415"/>
    <w:rsid w:val="004209B6"/>
    <w:rsid w:val="0042310A"/>
    <w:rsid w:val="00423517"/>
    <w:rsid w:val="00423A93"/>
    <w:rsid w:val="00424D76"/>
    <w:rsid w:val="00425627"/>
    <w:rsid w:val="00425B0B"/>
    <w:rsid w:val="00426804"/>
    <w:rsid w:val="00426FDE"/>
    <w:rsid w:val="00430C28"/>
    <w:rsid w:val="00430C33"/>
    <w:rsid w:val="00432CDF"/>
    <w:rsid w:val="00433BB6"/>
    <w:rsid w:val="00433C85"/>
    <w:rsid w:val="00433CED"/>
    <w:rsid w:val="00433EEC"/>
    <w:rsid w:val="0043454A"/>
    <w:rsid w:val="00434C1B"/>
    <w:rsid w:val="004379FE"/>
    <w:rsid w:val="00437F69"/>
    <w:rsid w:val="004423DF"/>
    <w:rsid w:val="0044301C"/>
    <w:rsid w:val="004439CD"/>
    <w:rsid w:val="0044659C"/>
    <w:rsid w:val="004508F4"/>
    <w:rsid w:val="00452351"/>
    <w:rsid w:val="004527A8"/>
    <w:rsid w:val="004534E6"/>
    <w:rsid w:val="004537EC"/>
    <w:rsid w:val="004549C4"/>
    <w:rsid w:val="00455702"/>
    <w:rsid w:val="00455FB9"/>
    <w:rsid w:val="00456F1D"/>
    <w:rsid w:val="00457107"/>
    <w:rsid w:val="00460690"/>
    <w:rsid w:val="00465E24"/>
    <w:rsid w:val="00467F7C"/>
    <w:rsid w:val="00470065"/>
    <w:rsid w:val="004703DB"/>
    <w:rsid w:val="00471AB9"/>
    <w:rsid w:val="00471D96"/>
    <w:rsid w:val="00472BBA"/>
    <w:rsid w:val="00472E06"/>
    <w:rsid w:val="00473407"/>
    <w:rsid w:val="0048197C"/>
    <w:rsid w:val="00482662"/>
    <w:rsid w:val="00482FAD"/>
    <w:rsid w:val="004838F2"/>
    <w:rsid w:val="004873B6"/>
    <w:rsid w:val="00487D9B"/>
    <w:rsid w:val="004900A8"/>
    <w:rsid w:val="004918B9"/>
    <w:rsid w:val="00491AC4"/>
    <w:rsid w:val="00493B8C"/>
    <w:rsid w:val="004949FA"/>
    <w:rsid w:val="00494E9B"/>
    <w:rsid w:val="00495557"/>
    <w:rsid w:val="00497047"/>
    <w:rsid w:val="0049775C"/>
    <w:rsid w:val="00497BF9"/>
    <w:rsid w:val="004A01B5"/>
    <w:rsid w:val="004A0682"/>
    <w:rsid w:val="004A1502"/>
    <w:rsid w:val="004A273F"/>
    <w:rsid w:val="004A430E"/>
    <w:rsid w:val="004A54F2"/>
    <w:rsid w:val="004A5E8D"/>
    <w:rsid w:val="004B19E4"/>
    <w:rsid w:val="004B2DCF"/>
    <w:rsid w:val="004B4433"/>
    <w:rsid w:val="004B52D4"/>
    <w:rsid w:val="004B5BC1"/>
    <w:rsid w:val="004B61C8"/>
    <w:rsid w:val="004C07E9"/>
    <w:rsid w:val="004C0E6E"/>
    <w:rsid w:val="004C163F"/>
    <w:rsid w:val="004C3559"/>
    <w:rsid w:val="004C3A4A"/>
    <w:rsid w:val="004C4B87"/>
    <w:rsid w:val="004C6B78"/>
    <w:rsid w:val="004C6B90"/>
    <w:rsid w:val="004C6DC2"/>
    <w:rsid w:val="004C7E6F"/>
    <w:rsid w:val="004D0D37"/>
    <w:rsid w:val="004D30ED"/>
    <w:rsid w:val="004D3FC5"/>
    <w:rsid w:val="004D667D"/>
    <w:rsid w:val="004D69DA"/>
    <w:rsid w:val="004D69FE"/>
    <w:rsid w:val="004D77F7"/>
    <w:rsid w:val="004D7B4C"/>
    <w:rsid w:val="004E087F"/>
    <w:rsid w:val="004E13D1"/>
    <w:rsid w:val="004E1B31"/>
    <w:rsid w:val="004E1EA3"/>
    <w:rsid w:val="004E3C48"/>
    <w:rsid w:val="004E62F6"/>
    <w:rsid w:val="004F1699"/>
    <w:rsid w:val="004F351E"/>
    <w:rsid w:val="004F488D"/>
    <w:rsid w:val="004F681E"/>
    <w:rsid w:val="00506DDF"/>
    <w:rsid w:val="0051186E"/>
    <w:rsid w:val="00512469"/>
    <w:rsid w:val="0051352F"/>
    <w:rsid w:val="00513DDF"/>
    <w:rsid w:val="005140A1"/>
    <w:rsid w:val="00517B79"/>
    <w:rsid w:val="0052117D"/>
    <w:rsid w:val="00522193"/>
    <w:rsid w:val="00523EA5"/>
    <w:rsid w:val="005240AE"/>
    <w:rsid w:val="00527711"/>
    <w:rsid w:val="00531F29"/>
    <w:rsid w:val="005337C2"/>
    <w:rsid w:val="0053571D"/>
    <w:rsid w:val="00536285"/>
    <w:rsid w:val="00541480"/>
    <w:rsid w:val="00541BE0"/>
    <w:rsid w:val="00542B66"/>
    <w:rsid w:val="00542E27"/>
    <w:rsid w:val="00543DBF"/>
    <w:rsid w:val="00543F8D"/>
    <w:rsid w:val="00544178"/>
    <w:rsid w:val="005446B5"/>
    <w:rsid w:val="005448FA"/>
    <w:rsid w:val="00546457"/>
    <w:rsid w:val="00546887"/>
    <w:rsid w:val="00550085"/>
    <w:rsid w:val="00550230"/>
    <w:rsid w:val="005512F1"/>
    <w:rsid w:val="005516A7"/>
    <w:rsid w:val="00551C86"/>
    <w:rsid w:val="005521E9"/>
    <w:rsid w:val="005527C4"/>
    <w:rsid w:val="0055533D"/>
    <w:rsid w:val="005559B4"/>
    <w:rsid w:val="00556D27"/>
    <w:rsid w:val="0055737D"/>
    <w:rsid w:val="005577B9"/>
    <w:rsid w:val="005603A9"/>
    <w:rsid w:val="005612CB"/>
    <w:rsid w:val="00561742"/>
    <w:rsid w:val="00562CB6"/>
    <w:rsid w:val="005638CE"/>
    <w:rsid w:val="005648B3"/>
    <w:rsid w:val="00566425"/>
    <w:rsid w:val="00566476"/>
    <w:rsid w:val="00571A5F"/>
    <w:rsid w:val="00571B97"/>
    <w:rsid w:val="00572485"/>
    <w:rsid w:val="00574A6D"/>
    <w:rsid w:val="00574C30"/>
    <w:rsid w:val="0058067A"/>
    <w:rsid w:val="0058159B"/>
    <w:rsid w:val="00581F5B"/>
    <w:rsid w:val="005839DC"/>
    <w:rsid w:val="00586344"/>
    <w:rsid w:val="005863B1"/>
    <w:rsid w:val="005866A9"/>
    <w:rsid w:val="00586926"/>
    <w:rsid w:val="00590E10"/>
    <w:rsid w:val="00591070"/>
    <w:rsid w:val="005910D3"/>
    <w:rsid w:val="00593A2F"/>
    <w:rsid w:val="00595042"/>
    <w:rsid w:val="00595F59"/>
    <w:rsid w:val="0059797F"/>
    <w:rsid w:val="005A0AA6"/>
    <w:rsid w:val="005A285F"/>
    <w:rsid w:val="005A2A43"/>
    <w:rsid w:val="005A37C4"/>
    <w:rsid w:val="005A6386"/>
    <w:rsid w:val="005A7BC8"/>
    <w:rsid w:val="005B2AF5"/>
    <w:rsid w:val="005B3088"/>
    <w:rsid w:val="005B47ED"/>
    <w:rsid w:val="005B4873"/>
    <w:rsid w:val="005B53D2"/>
    <w:rsid w:val="005B6CD5"/>
    <w:rsid w:val="005B70B3"/>
    <w:rsid w:val="005C4FA1"/>
    <w:rsid w:val="005C7853"/>
    <w:rsid w:val="005C7B09"/>
    <w:rsid w:val="005C7FE1"/>
    <w:rsid w:val="005D0A28"/>
    <w:rsid w:val="005D22DA"/>
    <w:rsid w:val="005D237C"/>
    <w:rsid w:val="005D2F7C"/>
    <w:rsid w:val="005D4073"/>
    <w:rsid w:val="005D4488"/>
    <w:rsid w:val="005D45DF"/>
    <w:rsid w:val="005D4A20"/>
    <w:rsid w:val="005D4FCE"/>
    <w:rsid w:val="005E0F38"/>
    <w:rsid w:val="005E1027"/>
    <w:rsid w:val="005E3794"/>
    <w:rsid w:val="005E4D4A"/>
    <w:rsid w:val="005E5439"/>
    <w:rsid w:val="005E6331"/>
    <w:rsid w:val="005E6E94"/>
    <w:rsid w:val="005E78EE"/>
    <w:rsid w:val="005E7DD9"/>
    <w:rsid w:val="005E7E67"/>
    <w:rsid w:val="005F158C"/>
    <w:rsid w:val="005F4A62"/>
    <w:rsid w:val="005F4F49"/>
    <w:rsid w:val="005F6A56"/>
    <w:rsid w:val="00600E04"/>
    <w:rsid w:val="0060220C"/>
    <w:rsid w:val="00604A0F"/>
    <w:rsid w:val="0060581E"/>
    <w:rsid w:val="00606A85"/>
    <w:rsid w:val="006102D5"/>
    <w:rsid w:val="00616F8A"/>
    <w:rsid w:val="00617344"/>
    <w:rsid w:val="00617675"/>
    <w:rsid w:val="00620238"/>
    <w:rsid w:val="00631A1F"/>
    <w:rsid w:val="00632623"/>
    <w:rsid w:val="006331B2"/>
    <w:rsid w:val="006342C9"/>
    <w:rsid w:val="00635F9A"/>
    <w:rsid w:val="006364CC"/>
    <w:rsid w:val="00636754"/>
    <w:rsid w:val="00640955"/>
    <w:rsid w:val="00641F89"/>
    <w:rsid w:val="0064310E"/>
    <w:rsid w:val="00645DEA"/>
    <w:rsid w:val="006474EC"/>
    <w:rsid w:val="006528E1"/>
    <w:rsid w:val="0065366D"/>
    <w:rsid w:val="006538FE"/>
    <w:rsid w:val="006558E3"/>
    <w:rsid w:val="006578BF"/>
    <w:rsid w:val="00662157"/>
    <w:rsid w:val="00663E84"/>
    <w:rsid w:val="00664515"/>
    <w:rsid w:val="00665550"/>
    <w:rsid w:val="006661D5"/>
    <w:rsid w:val="006673C0"/>
    <w:rsid w:val="0066745F"/>
    <w:rsid w:val="0067255F"/>
    <w:rsid w:val="00672A23"/>
    <w:rsid w:val="006743A7"/>
    <w:rsid w:val="00675DCA"/>
    <w:rsid w:val="00676EE3"/>
    <w:rsid w:val="00680821"/>
    <w:rsid w:val="00681B74"/>
    <w:rsid w:val="00683F15"/>
    <w:rsid w:val="00683F9C"/>
    <w:rsid w:val="00687E8C"/>
    <w:rsid w:val="00690E00"/>
    <w:rsid w:val="00691312"/>
    <w:rsid w:val="006916CE"/>
    <w:rsid w:val="00691ABA"/>
    <w:rsid w:val="00693142"/>
    <w:rsid w:val="006955BC"/>
    <w:rsid w:val="00696B43"/>
    <w:rsid w:val="006A016D"/>
    <w:rsid w:val="006A0CA1"/>
    <w:rsid w:val="006A0E19"/>
    <w:rsid w:val="006A1481"/>
    <w:rsid w:val="006A2038"/>
    <w:rsid w:val="006A3BF9"/>
    <w:rsid w:val="006A4C51"/>
    <w:rsid w:val="006A66AD"/>
    <w:rsid w:val="006A6B59"/>
    <w:rsid w:val="006A70C5"/>
    <w:rsid w:val="006A72F3"/>
    <w:rsid w:val="006A7AAF"/>
    <w:rsid w:val="006A7DCE"/>
    <w:rsid w:val="006B0A8B"/>
    <w:rsid w:val="006B1277"/>
    <w:rsid w:val="006B386E"/>
    <w:rsid w:val="006B5514"/>
    <w:rsid w:val="006B55E1"/>
    <w:rsid w:val="006B7FA1"/>
    <w:rsid w:val="006C243A"/>
    <w:rsid w:val="006C3252"/>
    <w:rsid w:val="006C5988"/>
    <w:rsid w:val="006C6C6A"/>
    <w:rsid w:val="006C6D5A"/>
    <w:rsid w:val="006D01DC"/>
    <w:rsid w:val="006D0BB5"/>
    <w:rsid w:val="006D3C94"/>
    <w:rsid w:val="006D61E3"/>
    <w:rsid w:val="006D740C"/>
    <w:rsid w:val="006E5192"/>
    <w:rsid w:val="006E66B3"/>
    <w:rsid w:val="006E7B9E"/>
    <w:rsid w:val="006F13A4"/>
    <w:rsid w:val="006F1AD6"/>
    <w:rsid w:val="006F5CFC"/>
    <w:rsid w:val="006F6718"/>
    <w:rsid w:val="00700B9C"/>
    <w:rsid w:val="00702928"/>
    <w:rsid w:val="00703FEC"/>
    <w:rsid w:val="00706087"/>
    <w:rsid w:val="0070613A"/>
    <w:rsid w:val="007063CE"/>
    <w:rsid w:val="007071C7"/>
    <w:rsid w:val="00707250"/>
    <w:rsid w:val="00710729"/>
    <w:rsid w:val="0071224C"/>
    <w:rsid w:val="0071697C"/>
    <w:rsid w:val="00716AF3"/>
    <w:rsid w:val="00721853"/>
    <w:rsid w:val="00721B35"/>
    <w:rsid w:val="007230FC"/>
    <w:rsid w:val="00723B33"/>
    <w:rsid w:val="007240D4"/>
    <w:rsid w:val="0072525C"/>
    <w:rsid w:val="0073173B"/>
    <w:rsid w:val="00732558"/>
    <w:rsid w:val="0073259A"/>
    <w:rsid w:val="0073266C"/>
    <w:rsid w:val="00733BC6"/>
    <w:rsid w:val="00735306"/>
    <w:rsid w:val="00737B22"/>
    <w:rsid w:val="007417E3"/>
    <w:rsid w:val="00742225"/>
    <w:rsid w:val="007437AD"/>
    <w:rsid w:val="00744585"/>
    <w:rsid w:val="00744A1B"/>
    <w:rsid w:val="007455FC"/>
    <w:rsid w:val="00750255"/>
    <w:rsid w:val="00751C4A"/>
    <w:rsid w:val="00751C5D"/>
    <w:rsid w:val="00752CB0"/>
    <w:rsid w:val="007558E3"/>
    <w:rsid w:val="007574E8"/>
    <w:rsid w:val="0076320D"/>
    <w:rsid w:val="007647D6"/>
    <w:rsid w:val="00765B58"/>
    <w:rsid w:val="00767BD5"/>
    <w:rsid w:val="00770E0D"/>
    <w:rsid w:val="00773401"/>
    <w:rsid w:val="00773A9E"/>
    <w:rsid w:val="007745A3"/>
    <w:rsid w:val="00777A41"/>
    <w:rsid w:val="0078089C"/>
    <w:rsid w:val="00780BA2"/>
    <w:rsid w:val="00780CE4"/>
    <w:rsid w:val="00780DEC"/>
    <w:rsid w:val="00781733"/>
    <w:rsid w:val="007823D1"/>
    <w:rsid w:val="007864B7"/>
    <w:rsid w:val="00787F25"/>
    <w:rsid w:val="00790172"/>
    <w:rsid w:val="00790A85"/>
    <w:rsid w:val="00792351"/>
    <w:rsid w:val="00793B76"/>
    <w:rsid w:val="00797588"/>
    <w:rsid w:val="007975B7"/>
    <w:rsid w:val="007A1015"/>
    <w:rsid w:val="007A2306"/>
    <w:rsid w:val="007A2A02"/>
    <w:rsid w:val="007A3298"/>
    <w:rsid w:val="007A4416"/>
    <w:rsid w:val="007A5092"/>
    <w:rsid w:val="007A60F7"/>
    <w:rsid w:val="007A6831"/>
    <w:rsid w:val="007A6A44"/>
    <w:rsid w:val="007A6CA7"/>
    <w:rsid w:val="007B12F4"/>
    <w:rsid w:val="007B16D8"/>
    <w:rsid w:val="007B19A4"/>
    <w:rsid w:val="007B1F70"/>
    <w:rsid w:val="007B299E"/>
    <w:rsid w:val="007B352A"/>
    <w:rsid w:val="007B357F"/>
    <w:rsid w:val="007B3A72"/>
    <w:rsid w:val="007B3FF2"/>
    <w:rsid w:val="007B5794"/>
    <w:rsid w:val="007B6967"/>
    <w:rsid w:val="007B7BC7"/>
    <w:rsid w:val="007C320F"/>
    <w:rsid w:val="007C327D"/>
    <w:rsid w:val="007C4D12"/>
    <w:rsid w:val="007C527D"/>
    <w:rsid w:val="007C5F3E"/>
    <w:rsid w:val="007C6737"/>
    <w:rsid w:val="007C7D09"/>
    <w:rsid w:val="007D0ECF"/>
    <w:rsid w:val="007D1617"/>
    <w:rsid w:val="007E04B2"/>
    <w:rsid w:val="007E0B59"/>
    <w:rsid w:val="007E12E9"/>
    <w:rsid w:val="007E1ACC"/>
    <w:rsid w:val="007E68C1"/>
    <w:rsid w:val="007F07D4"/>
    <w:rsid w:val="007F089C"/>
    <w:rsid w:val="007F2186"/>
    <w:rsid w:val="007F2BB1"/>
    <w:rsid w:val="007F3E99"/>
    <w:rsid w:val="007F5C9F"/>
    <w:rsid w:val="007F5FD6"/>
    <w:rsid w:val="007F73B3"/>
    <w:rsid w:val="0080292A"/>
    <w:rsid w:val="00804707"/>
    <w:rsid w:val="00804DD4"/>
    <w:rsid w:val="008059AC"/>
    <w:rsid w:val="00807818"/>
    <w:rsid w:val="00807B28"/>
    <w:rsid w:val="00810096"/>
    <w:rsid w:val="00814469"/>
    <w:rsid w:val="00814A21"/>
    <w:rsid w:val="008156E1"/>
    <w:rsid w:val="00816237"/>
    <w:rsid w:val="0081664D"/>
    <w:rsid w:val="00816D56"/>
    <w:rsid w:val="008205E7"/>
    <w:rsid w:val="00821B66"/>
    <w:rsid w:val="00821F8C"/>
    <w:rsid w:val="00822D76"/>
    <w:rsid w:val="0082413D"/>
    <w:rsid w:val="008251FA"/>
    <w:rsid w:val="008264C7"/>
    <w:rsid w:val="00826A63"/>
    <w:rsid w:val="00826B7C"/>
    <w:rsid w:val="00827408"/>
    <w:rsid w:val="00831B7A"/>
    <w:rsid w:val="008351B2"/>
    <w:rsid w:val="00835338"/>
    <w:rsid w:val="008358A0"/>
    <w:rsid w:val="00843D3C"/>
    <w:rsid w:val="0084465B"/>
    <w:rsid w:val="0084534B"/>
    <w:rsid w:val="008507C9"/>
    <w:rsid w:val="008517A4"/>
    <w:rsid w:val="008524D5"/>
    <w:rsid w:val="008528B9"/>
    <w:rsid w:val="008553B2"/>
    <w:rsid w:val="00855F36"/>
    <w:rsid w:val="00860362"/>
    <w:rsid w:val="008615DF"/>
    <w:rsid w:val="008619DA"/>
    <w:rsid w:val="00866799"/>
    <w:rsid w:val="00867179"/>
    <w:rsid w:val="00867333"/>
    <w:rsid w:val="00867732"/>
    <w:rsid w:val="00871330"/>
    <w:rsid w:val="008730A0"/>
    <w:rsid w:val="0087334F"/>
    <w:rsid w:val="00874A59"/>
    <w:rsid w:val="0087504D"/>
    <w:rsid w:val="008755DB"/>
    <w:rsid w:val="0087709A"/>
    <w:rsid w:val="008773B6"/>
    <w:rsid w:val="00880748"/>
    <w:rsid w:val="0088075A"/>
    <w:rsid w:val="00881B55"/>
    <w:rsid w:val="00881F91"/>
    <w:rsid w:val="0088221D"/>
    <w:rsid w:val="008822FE"/>
    <w:rsid w:val="0088289C"/>
    <w:rsid w:val="00882D20"/>
    <w:rsid w:val="008837F5"/>
    <w:rsid w:val="0088613C"/>
    <w:rsid w:val="00887455"/>
    <w:rsid w:val="00891209"/>
    <w:rsid w:val="00891E03"/>
    <w:rsid w:val="008923B5"/>
    <w:rsid w:val="0089325B"/>
    <w:rsid w:val="008948DF"/>
    <w:rsid w:val="00896AE9"/>
    <w:rsid w:val="00896D87"/>
    <w:rsid w:val="008A0514"/>
    <w:rsid w:val="008A0E3E"/>
    <w:rsid w:val="008A1B5E"/>
    <w:rsid w:val="008A3A88"/>
    <w:rsid w:val="008A6636"/>
    <w:rsid w:val="008B01D0"/>
    <w:rsid w:val="008B14E7"/>
    <w:rsid w:val="008B1CD5"/>
    <w:rsid w:val="008B3590"/>
    <w:rsid w:val="008B3939"/>
    <w:rsid w:val="008B4C92"/>
    <w:rsid w:val="008B6050"/>
    <w:rsid w:val="008B707D"/>
    <w:rsid w:val="008B7998"/>
    <w:rsid w:val="008B7B45"/>
    <w:rsid w:val="008C04D7"/>
    <w:rsid w:val="008C29E4"/>
    <w:rsid w:val="008C35CA"/>
    <w:rsid w:val="008C5E5B"/>
    <w:rsid w:val="008D12A2"/>
    <w:rsid w:val="008D50E2"/>
    <w:rsid w:val="008D5826"/>
    <w:rsid w:val="008D7B7C"/>
    <w:rsid w:val="008E03A5"/>
    <w:rsid w:val="008E0E9B"/>
    <w:rsid w:val="008E16C1"/>
    <w:rsid w:val="008E28C9"/>
    <w:rsid w:val="008E2D33"/>
    <w:rsid w:val="008E4107"/>
    <w:rsid w:val="008E65AA"/>
    <w:rsid w:val="008E70D6"/>
    <w:rsid w:val="008F1DD3"/>
    <w:rsid w:val="008F20C5"/>
    <w:rsid w:val="008F3356"/>
    <w:rsid w:val="008F48EF"/>
    <w:rsid w:val="008F68A6"/>
    <w:rsid w:val="00900B91"/>
    <w:rsid w:val="0090325A"/>
    <w:rsid w:val="00903A03"/>
    <w:rsid w:val="00903E3A"/>
    <w:rsid w:val="009052AD"/>
    <w:rsid w:val="009056CE"/>
    <w:rsid w:val="00905F1A"/>
    <w:rsid w:val="009126E4"/>
    <w:rsid w:val="00912995"/>
    <w:rsid w:val="00915AF3"/>
    <w:rsid w:val="00917AD4"/>
    <w:rsid w:val="00917CAA"/>
    <w:rsid w:val="009218D3"/>
    <w:rsid w:val="00922561"/>
    <w:rsid w:val="00922DCE"/>
    <w:rsid w:val="009237C1"/>
    <w:rsid w:val="00924CCC"/>
    <w:rsid w:val="00925524"/>
    <w:rsid w:val="009258A8"/>
    <w:rsid w:val="00927871"/>
    <w:rsid w:val="00930AC7"/>
    <w:rsid w:val="00932421"/>
    <w:rsid w:val="009341ED"/>
    <w:rsid w:val="0093488A"/>
    <w:rsid w:val="00935589"/>
    <w:rsid w:val="00935763"/>
    <w:rsid w:val="009372BE"/>
    <w:rsid w:val="00937554"/>
    <w:rsid w:val="00941B7E"/>
    <w:rsid w:val="00947A28"/>
    <w:rsid w:val="009500A7"/>
    <w:rsid w:val="009505A4"/>
    <w:rsid w:val="00950FCE"/>
    <w:rsid w:val="00951E0F"/>
    <w:rsid w:val="00953D69"/>
    <w:rsid w:val="00953E11"/>
    <w:rsid w:val="00955DA1"/>
    <w:rsid w:val="00957610"/>
    <w:rsid w:val="00957762"/>
    <w:rsid w:val="00960B77"/>
    <w:rsid w:val="009613DB"/>
    <w:rsid w:val="00962F5B"/>
    <w:rsid w:val="00963215"/>
    <w:rsid w:val="009643AE"/>
    <w:rsid w:val="00964407"/>
    <w:rsid w:val="00964BFA"/>
    <w:rsid w:val="00967296"/>
    <w:rsid w:val="00971438"/>
    <w:rsid w:val="00971BAB"/>
    <w:rsid w:val="00972288"/>
    <w:rsid w:val="00973E6F"/>
    <w:rsid w:val="00974667"/>
    <w:rsid w:val="00975629"/>
    <w:rsid w:val="0097778D"/>
    <w:rsid w:val="009815FC"/>
    <w:rsid w:val="00983C27"/>
    <w:rsid w:val="00983F73"/>
    <w:rsid w:val="00984BCA"/>
    <w:rsid w:val="00987F7C"/>
    <w:rsid w:val="0099235A"/>
    <w:rsid w:val="00993BEC"/>
    <w:rsid w:val="009940E3"/>
    <w:rsid w:val="009A063B"/>
    <w:rsid w:val="009A1497"/>
    <w:rsid w:val="009A1D76"/>
    <w:rsid w:val="009A215C"/>
    <w:rsid w:val="009A2D24"/>
    <w:rsid w:val="009A4081"/>
    <w:rsid w:val="009A4189"/>
    <w:rsid w:val="009A426E"/>
    <w:rsid w:val="009A4D80"/>
    <w:rsid w:val="009A5C0F"/>
    <w:rsid w:val="009B28B7"/>
    <w:rsid w:val="009B32AF"/>
    <w:rsid w:val="009B4FC4"/>
    <w:rsid w:val="009B5790"/>
    <w:rsid w:val="009B5D2C"/>
    <w:rsid w:val="009C0480"/>
    <w:rsid w:val="009C0DAE"/>
    <w:rsid w:val="009C1850"/>
    <w:rsid w:val="009C1E3C"/>
    <w:rsid w:val="009C1FD8"/>
    <w:rsid w:val="009C291E"/>
    <w:rsid w:val="009C4B8F"/>
    <w:rsid w:val="009C564F"/>
    <w:rsid w:val="009C5E61"/>
    <w:rsid w:val="009D07E2"/>
    <w:rsid w:val="009E1084"/>
    <w:rsid w:val="009E1547"/>
    <w:rsid w:val="009E357C"/>
    <w:rsid w:val="009E39D8"/>
    <w:rsid w:val="009F1BC6"/>
    <w:rsid w:val="009F355D"/>
    <w:rsid w:val="009F486A"/>
    <w:rsid w:val="009F4E91"/>
    <w:rsid w:val="009F5AA9"/>
    <w:rsid w:val="009F60FD"/>
    <w:rsid w:val="00A0354A"/>
    <w:rsid w:val="00A03DD5"/>
    <w:rsid w:val="00A066F1"/>
    <w:rsid w:val="00A07EFA"/>
    <w:rsid w:val="00A11C08"/>
    <w:rsid w:val="00A13957"/>
    <w:rsid w:val="00A14BF3"/>
    <w:rsid w:val="00A150F5"/>
    <w:rsid w:val="00A17764"/>
    <w:rsid w:val="00A20189"/>
    <w:rsid w:val="00A22554"/>
    <w:rsid w:val="00A22EC5"/>
    <w:rsid w:val="00A241F0"/>
    <w:rsid w:val="00A25CAF"/>
    <w:rsid w:val="00A2676A"/>
    <w:rsid w:val="00A3017B"/>
    <w:rsid w:val="00A30851"/>
    <w:rsid w:val="00A319A6"/>
    <w:rsid w:val="00A32647"/>
    <w:rsid w:val="00A332F6"/>
    <w:rsid w:val="00A33302"/>
    <w:rsid w:val="00A333EB"/>
    <w:rsid w:val="00A334D9"/>
    <w:rsid w:val="00A36225"/>
    <w:rsid w:val="00A3624D"/>
    <w:rsid w:val="00A3717B"/>
    <w:rsid w:val="00A373A0"/>
    <w:rsid w:val="00A40C69"/>
    <w:rsid w:val="00A44701"/>
    <w:rsid w:val="00A47C03"/>
    <w:rsid w:val="00A501B0"/>
    <w:rsid w:val="00A50B51"/>
    <w:rsid w:val="00A55C74"/>
    <w:rsid w:val="00A57129"/>
    <w:rsid w:val="00A57265"/>
    <w:rsid w:val="00A57789"/>
    <w:rsid w:val="00A5798C"/>
    <w:rsid w:val="00A60F3E"/>
    <w:rsid w:val="00A63A04"/>
    <w:rsid w:val="00A65475"/>
    <w:rsid w:val="00A67FBB"/>
    <w:rsid w:val="00A71FD9"/>
    <w:rsid w:val="00A725F1"/>
    <w:rsid w:val="00A725F6"/>
    <w:rsid w:val="00A72C9D"/>
    <w:rsid w:val="00A730E2"/>
    <w:rsid w:val="00A754EF"/>
    <w:rsid w:val="00A80AA0"/>
    <w:rsid w:val="00A80B0F"/>
    <w:rsid w:val="00A80CB6"/>
    <w:rsid w:val="00A81A63"/>
    <w:rsid w:val="00A826A1"/>
    <w:rsid w:val="00A84C18"/>
    <w:rsid w:val="00A84E96"/>
    <w:rsid w:val="00A85B20"/>
    <w:rsid w:val="00A93519"/>
    <w:rsid w:val="00A939F9"/>
    <w:rsid w:val="00A961F2"/>
    <w:rsid w:val="00AA1978"/>
    <w:rsid w:val="00AA3857"/>
    <w:rsid w:val="00AA42C3"/>
    <w:rsid w:val="00AA69C3"/>
    <w:rsid w:val="00AB0847"/>
    <w:rsid w:val="00AB1981"/>
    <w:rsid w:val="00AB2691"/>
    <w:rsid w:val="00AB32F9"/>
    <w:rsid w:val="00AB360D"/>
    <w:rsid w:val="00AB4498"/>
    <w:rsid w:val="00AB6122"/>
    <w:rsid w:val="00AB71BD"/>
    <w:rsid w:val="00AC0C96"/>
    <w:rsid w:val="00AC3766"/>
    <w:rsid w:val="00AC65E6"/>
    <w:rsid w:val="00AD0A1E"/>
    <w:rsid w:val="00AD0C43"/>
    <w:rsid w:val="00AD20D2"/>
    <w:rsid w:val="00AD46AB"/>
    <w:rsid w:val="00AD5CE9"/>
    <w:rsid w:val="00AD65B9"/>
    <w:rsid w:val="00AD735D"/>
    <w:rsid w:val="00AE01A9"/>
    <w:rsid w:val="00AE138B"/>
    <w:rsid w:val="00AE2A94"/>
    <w:rsid w:val="00AE5188"/>
    <w:rsid w:val="00AE51E4"/>
    <w:rsid w:val="00AF0AE0"/>
    <w:rsid w:val="00AF1D35"/>
    <w:rsid w:val="00AF27AA"/>
    <w:rsid w:val="00AF28B3"/>
    <w:rsid w:val="00AF2E02"/>
    <w:rsid w:val="00AF31A1"/>
    <w:rsid w:val="00AF3BB5"/>
    <w:rsid w:val="00AF455E"/>
    <w:rsid w:val="00B005F2"/>
    <w:rsid w:val="00B02272"/>
    <w:rsid w:val="00B02420"/>
    <w:rsid w:val="00B061A0"/>
    <w:rsid w:val="00B06337"/>
    <w:rsid w:val="00B0633D"/>
    <w:rsid w:val="00B06A77"/>
    <w:rsid w:val="00B06A9A"/>
    <w:rsid w:val="00B0798F"/>
    <w:rsid w:val="00B11370"/>
    <w:rsid w:val="00B16550"/>
    <w:rsid w:val="00B16EEC"/>
    <w:rsid w:val="00B22193"/>
    <w:rsid w:val="00B23A1A"/>
    <w:rsid w:val="00B24594"/>
    <w:rsid w:val="00B27BC3"/>
    <w:rsid w:val="00B3073C"/>
    <w:rsid w:val="00B31C57"/>
    <w:rsid w:val="00B3411A"/>
    <w:rsid w:val="00B372E3"/>
    <w:rsid w:val="00B4023D"/>
    <w:rsid w:val="00B40F7F"/>
    <w:rsid w:val="00B438E7"/>
    <w:rsid w:val="00B43962"/>
    <w:rsid w:val="00B43B22"/>
    <w:rsid w:val="00B443A7"/>
    <w:rsid w:val="00B47925"/>
    <w:rsid w:val="00B47F52"/>
    <w:rsid w:val="00B52745"/>
    <w:rsid w:val="00B52C66"/>
    <w:rsid w:val="00B53E4B"/>
    <w:rsid w:val="00B54015"/>
    <w:rsid w:val="00B54DCA"/>
    <w:rsid w:val="00B554F1"/>
    <w:rsid w:val="00B55E08"/>
    <w:rsid w:val="00B56392"/>
    <w:rsid w:val="00B60DEE"/>
    <w:rsid w:val="00B61827"/>
    <w:rsid w:val="00B63815"/>
    <w:rsid w:val="00B64158"/>
    <w:rsid w:val="00B65039"/>
    <w:rsid w:val="00B659A5"/>
    <w:rsid w:val="00B65B62"/>
    <w:rsid w:val="00B65C0E"/>
    <w:rsid w:val="00B67B23"/>
    <w:rsid w:val="00B70490"/>
    <w:rsid w:val="00B70F89"/>
    <w:rsid w:val="00B733E3"/>
    <w:rsid w:val="00B740C6"/>
    <w:rsid w:val="00B74BF1"/>
    <w:rsid w:val="00B74C0C"/>
    <w:rsid w:val="00B74CAD"/>
    <w:rsid w:val="00B76878"/>
    <w:rsid w:val="00B7786D"/>
    <w:rsid w:val="00B81AEA"/>
    <w:rsid w:val="00B8313D"/>
    <w:rsid w:val="00B85AFC"/>
    <w:rsid w:val="00B91491"/>
    <w:rsid w:val="00B919CB"/>
    <w:rsid w:val="00B95FA1"/>
    <w:rsid w:val="00B96161"/>
    <w:rsid w:val="00BA1941"/>
    <w:rsid w:val="00BA2E7C"/>
    <w:rsid w:val="00BA4B5D"/>
    <w:rsid w:val="00BA7A96"/>
    <w:rsid w:val="00BB154D"/>
    <w:rsid w:val="00BB16F5"/>
    <w:rsid w:val="00BB29F3"/>
    <w:rsid w:val="00BB6C04"/>
    <w:rsid w:val="00BB7F95"/>
    <w:rsid w:val="00BC386A"/>
    <w:rsid w:val="00BC3CFE"/>
    <w:rsid w:val="00BC4BA4"/>
    <w:rsid w:val="00BC52F8"/>
    <w:rsid w:val="00BC675E"/>
    <w:rsid w:val="00BD09D5"/>
    <w:rsid w:val="00BD1041"/>
    <w:rsid w:val="00BD2FFC"/>
    <w:rsid w:val="00BD3B4F"/>
    <w:rsid w:val="00BD5316"/>
    <w:rsid w:val="00BD73FC"/>
    <w:rsid w:val="00BE0B70"/>
    <w:rsid w:val="00BE1771"/>
    <w:rsid w:val="00BE17F0"/>
    <w:rsid w:val="00BE186F"/>
    <w:rsid w:val="00BE2870"/>
    <w:rsid w:val="00BE7E7B"/>
    <w:rsid w:val="00BF0F99"/>
    <w:rsid w:val="00BF233A"/>
    <w:rsid w:val="00BF2AEA"/>
    <w:rsid w:val="00BF387C"/>
    <w:rsid w:val="00BF44CC"/>
    <w:rsid w:val="00C00D6D"/>
    <w:rsid w:val="00C01067"/>
    <w:rsid w:val="00C02888"/>
    <w:rsid w:val="00C05147"/>
    <w:rsid w:val="00C05C8F"/>
    <w:rsid w:val="00C11DC5"/>
    <w:rsid w:val="00C12BCA"/>
    <w:rsid w:val="00C14775"/>
    <w:rsid w:val="00C20DD1"/>
    <w:rsid w:val="00C23C63"/>
    <w:rsid w:val="00C23D3B"/>
    <w:rsid w:val="00C252A5"/>
    <w:rsid w:val="00C26625"/>
    <w:rsid w:val="00C26DEE"/>
    <w:rsid w:val="00C278A8"/>
    <w:rsid w:val="00C34691"/>
    <w:rsid w:val="00C34FFE"/>
    <w:rsid w:val="00C40898"/>
    <w:rsid w:val="00C41332"/>
    <w:rsid w:val="00C4274B"/>
    <w:rsid w:val="00C42996"/>
    <w:rsid w:val="00C42BD2"/>
    <w:rsid w:val="00C444F1"/>
    <w:rsid w:val="00C452B7"/>
    <w:rsid w:val="00C477AE"/>
    <w:rsid w:val="00C53D40"/>
    <w:rsid w:val="00C54EF5"/>
    <w:rsid w:val="00C55ADE"/>
    <w:rsid w:val="00C55BD5"/>
    <w:rsid w:val="00C56A9F"/>
    <w:rsid w:val="00C5788E"/>
    <w:rsid w:val="00C613BE"/>
    <w:rsid w:val="00C64F00"/>
    <w:rsid w:val="00C6524B"/>
    <w:rsid w:val="00C66BB8"/>
    <w:rsid w:val="00C70061"/>
    <w:rsid w:val="00C7101B"/>
    <w:rsid w:val="00C729A3"/>
    <w:rsid w:val="00C7306B"/>
    <w:rsid w:val="00C733FF"/>
    <w:rsid w:val="00C74A5E"/>
    <w:rsid w:val="00C76C26"/>
    <w:rsid w:val="00C77702"/>
    <w:rsid w:val="00C779E8"/>
    <w:rsid w:val="00C86319"/>
    <w:rsid w:val="00C91053"/>
    <w:rsid w:val="00C91C29"/>
    <w:rsid w:val="00C92CC9"/>
    <w:rsid w:val="00C93953"/>
    <w:rsid w:val="00C94563"/>
    <w:rsid w:val="00C95959"/>
    <w:rsid w:val="00C964E4"/>
    <w:rsid w:val="00C97D72"/>
    <w:rsid w:val="00CA03CA"/>
    <w:rsid w:val="00CA1ED3"/>
    <w:rsid w:val="00CA2892"/>
    <w:rsid w:val="00CA2C9E"/>
    <w:rsid w:val="00CA3C58"/>
    <w:rsid w:val="00CB343B"/>
    <w:rsid w:val="00CB408A"/>
    <w:rsid w:val="00CB47AF"/>
    <w:rsid w:val="00CB483A"/>
    <w:rsid w:val="00CB4A98"/>
    <w:rsid w:val="00CB5485"/>
    <w:rsid w:val="00CB55EA"/>
    <w:rsid w:val="00CB6053"/>
    <w:rsid w:val="00CB7C8A"/>
    <w:rsid w:val="00CC07A2"/>
    <w:rsid w:val="00CC188B"/>
    <w:rsid w:val="00CC1F94"/>
    <w:rsid w:val="00CC3557"/>
    <w:rsid w:val="00CC3BB6"/>
    <w:rsid w:val="00CC4B69"/>
    <w:rsid w:val="00CC558C"/>
    <w:rsid w:val="00CC6ADD"/>
    <w:rsid w:val="00CD0694"/>
    <w:rsid w:val="00CD06E1"/>
    <w:rsid w:val="00CD0EE1"/>
    <w:rsid w:val="00CD2990"/>
    <w:rsid w:val="00CD3AAC"/>
    <w:rsid w:val="00CD521F"/>
    <w:rsid w:val="00CD565D"/>
    <w:rsid w:val="00CD5EA7"/>
    <w:rsid w:val="00CD637B"/>
    <w:rsid w:val="00CD70E7"/>
    <w:rsid w:val="00CD78A9"/>
    <w:rsid w:val="00CE023D"/>
    <w:rsid w:val="00CE2B3A"/>
    <w:rsid w:val="00CE3515"/>
    <w:rsid w:val="00CE7A9C"/>
    <w:rsid w:val="00CF00E5"/>
    <w:rsid w:val="00CF2F58"/>
    <w:rsid w:val="00CF3493"/>
    <w:rsid w:val="00CF35EA"/>
    <w:rsid w:val="00CF3DC1"/>
    <w:rsid w:val="00CF4FE1"/>
    <w:rsid w:val="00CF5A1F"/>
    <w:rsid w:val="00CF67B2"/>
    <w:rsid w:val="00CF6EC6"/>
    <w:rsid w:val="00D02152"/>
    <w:rsid w:val="00D02A64"/>
    <w:rsid w:val="00D03406"/>
    <w:rsid w:val="00D03A8D"/>
    <w:rsid w:val="00D0494A"/>
    <w:rsid w:val="00D05C37"/>
    <w:rsid w:val="00D13D46"/>
    <w:rsid w:val="00D209CF"/>
    <w:rsid w:val="00D20AF2"/>
    <w:rsid w:val="00D22981"/>
    <w:rsid w:val="00D235FF"/>
    <w:rsid w:val="00D23D7E"/>
    <w:rsid w:val="00D242A8"/>
    <w:rsid w:val="00D26EC4"/>
    <w:rsid w:val="00D27FEA"/>
    <w:rsid w:val="00D30729"/>
    <w:rsid w:val="00D30FD5"/>
    <w:rsid w:val="00D32E8F"/>
    <w:rsid w:val="00D3336C"/>
    <w:rsid w:val="00D33C9B"/>
    <w:rsid w:val="00D3532F"/>
    <w:rsid w:val="00D35373"/>
    <w:rsid w:val="00D353CC"/>
    <w:rsid w:val="00D357EE"/>
    <w:rsid w:val="00D37178"/>
    <w:rsid w:val="00D40E3B"/>
    <w:rsid w:val="00D4100A"/>
    <w:rsid w:val="00D415DE"/>
    <w:rsid w:val="00D42158"/>
    <w:rsid w:val="00D43E46"/>
    <w:rsid w:val="00D45073"/>
    <w:rsid w:val="00D4515F"/>
    <w:rsid w:val="00D4585E"/>
    <w:rsid w:val="00D47AF5"/>
    <w:rsid w:val="00D5007D"/>
    <w:rsid w:val="00D50DDA"/>
    <w:rsid w:val="00D51397"/>
    <w:rsid w:val="00D523C0"/>
    <w:rsid w:val="00D52523"/>
    <w:rsid w:val="00D5344D"/>
    <w:rsid w:val="00D53A8A"/>
    <w:rsid w:val="00D53B9C"/>
    <w:rsid w:val="00D53D94"/>
    <w:rsid w:val="00D54413"/>
    <w:rsid w:val="00D54960"/>
    <w:rsid w:val="00D5588F"/>
    <w:rsid w:val="00D5635D"/>
    <w:rsid w:val="00D57C71"/>
    <w:rsid w:val="00D57D1B"/>
    <w:rsid w:val="00D605CF"/>
    <w:rsid w:val="00D62425"/>
    <w:rsid w:val="00D62719"/>
    <w:rsid w:val="00D64D06"/>
    <w:rsid w:val="00D650A7"/>
    <w:rsid w:val="00D653E7"/>
    <w:rsid w:val="00D66BA4"/>
    <w:rsid w:val="00D67C1E"/>
    <w:rsid w:val="00D7368D"/>
    <w:rsid w:val="00D75144"/>
    <w:rsid w:val="00D7730B"/>
    <w:rsid w:val="00D77670"/>
    <w:rsid w:val="00D77BDB"/>
    <w:rsid w:val="00D77FBE"/>
    <w:rsid w:val="00D8073B"/>
    <w:rsid w:val="00D81308"/>
    <w:rsid w:val="00D81A58"/>
    <w:rsid w:val="00D82B79"/>
    <w:rsid w:val="00D835E1"/>
    <w:rsid w:val="00D84604"/>
    <w:rsid w:val="00D87FA5"/>
    <w:rsid w:val="00D91A28"/>
    <w:rsid w:val="00D93AB4"/>
    <w:rsid w:val="00D93B46"/>
    <w:rsid w:val="00D93B9F"/>
    <w:rsid w:val="00D95058"/>
    <w:rsid w:val="00D95EE7"/>
    <w:rsid w:val="00D96612"/>
    <w:rsid w:val="00D96AEC"/>
    <w:rsid w:val="00D97AAA"/>
    <w:rsid w:val="00D97FD7"/>
    <w:rsid w:val="00DA0037"/>
    <w:rsid w:val="00DA30E2"/>
    <w:rsid w:val="00DA55CC"/>
    <w:rsid w:val="00DA7E26"/>
    <w:rsid w:val="00DB02D5"/>
    <w:rsid w:val="00DB14B0"/>
    <w:rsid w:val="00DB1AB8"/>
    <w:rsid w:val="00DB29A9"/>
    <w:rsid w:val="00DB36F6"/>
    <w:rsid w:val="00DB41DF"/>
    <w:rsid w:val="00DB4E39"/>
    <w:rsid w:val="00DB5061"/>
    <w:rsid w:val="00DB5C3C"/>
    <w:rsid w:val="00DB6487"/>
    <w:rsid w:val="00DC085D"/>
    <w:rsid w:val="00DC0BCD"/>
    <w:rsid w:val="00DC1E6E"/>
    <w:rsid w:val="00DC217A"/>
    <w:rsid w:val="00DC405F"/>
    <w:rsid w:val="00DC46CB"/>
    <w:rsid w:val="00DC66D8"/>
    <w:rsid w:val="00DC7314"/>
    <w:rsid w:val="00DD120F"/>
    <w:rsid w:val="00DD1711"/>
    <w:rsid w:val="00DD768A"/>
    <w:rsid w:val="00DE00F2"/>
    <w:rsid w:val="00DE1E24"/>
    <w:rsid w:val="00DE2F50"/>
    <w:rsid w:val="00DE381D"/>
    <w:rsid w:val="00DE4530"/>
    <w:rsid w:val="00DF0B4D"/>
    <w:rsid w:val="00DF1631"/>
    <w:rsid w:val="00DF3466"/>
    <w:rsid w:val="00DF43E7"/>
    <w:rsid w:val="00DF44E2"/>
    <w:rsid w:val="00DF5861"/>
    <w:rsid w:val="00DF593C"/>
    <w:rsid w:val="00DF6324"/>
    <w:rsid w:val="00E00BB6"/>
    <w:rsid w:val="00E05C50"/>
    <w:rsid w:val="00E05DF6"/>
    <w:rsid w:val="00E07706"/>
    <w:rsid w:val="00E11632"/>
    <w:rsid w:val="00E11C7A"/>
    <w:rsid w:val="00E12343"/>
    <w:rsid w:val="00E12564"/>
    <w:rsid w:val="00E136F3"/>
    <w:rsid w:val="00E143A3"/>
    <w:rsid w:val="00E1459E"/>
    <w:rsid w:val="00E15049"/>
    <w:rsid w:val="00E15E40"/>
    <w:rsid w:val="00E15FA7"/>
    <w:rsid w:val="00E20893"/>
    <w:rsid w:val="00E21B63"/>
    <w:rsid w:val="00E24B9A"/>
    <w:rsid w:val="00E25027"/>
    <w:rsid w:val="00E26018"/>
    <w:rsid w:val="00E278B0"/>
    <w:rsid w:val="00E305EF"/>
    <w:rsid w:val="00E3080C"/>
    <w:rsid w:val="00E3635C"/>
    <w:rsid w:val="00E457B6"/>
    <w:rsid w:val="00E46CA5"/>
    <w:rsid w:val="00E502EA"/>
    <w:rsid w:val="00E5095D"/>
    <w:rsid w:val="00E51E47"/>
    <w:rsid w:val="00E5402A"/>
    <w:rsid w:val="00E55A95"/>
    <w:rsid w:val="00E55D85"/>
    <w:rsid w:val="00E57C0C"/>
    <w:rsid w:val="00E61F9F"/>
    <w:rsid w:val="00E635B5"/>
    <w:rsid w:val="00E6406B"/>
    <w:rsid w:val="00E64D82"/>
    <w:rsid w:val="00E6650B"/>
    <w:rsid w:val="00E66641"/>
    <w:rsid w:val="00E67F96"/>
    <w:rsid w:val="00E70550"/>
    <w:rsid w:val="00E720BE"/>
    <w:rsid w:val="00E74C9B"/>
    <w:rsid w:val="00E74DF6"/>
    <w:rsid w:val="00E750A1"/>
    <w:rsid w:val="00E80326"/>
    <w:rsid w:val="00E80E66"/>
    <w:rsid w:val="00E81F05"/>
    <w:rsid w:val="00E82235"/>
    <w:rsid w:val="00E82F74"/>
    <w:rsid w:val="00E830F5"/>
    <w:rsid w:val="00E83F81"/>
    <w:rsid w:val="00E853A5"/>
    <w:rsid w:val="00E901EB"/>
    <w:rsid w:val="00E9368B"/>
    <w:rsid w:val="00E93BBC"/>
    <w:rsid w:val="00E94A4A"/>
    <w:rsid w:val="00E952AC"/>
    <w:rsid w:val="00E964B3"/>
    <w:rsid w:val="00EA02AE"/>
    <w:rsid w:val="00EA1C05"/>
    <w:rsid w:val="00EA220D"/>
    <w:rsid w:val="00EA2712"/>
    <w:rsid w:val="00EA27D0"/>
    <w:rsid w:val="00EA2C35"/>
    <w:rsid w:val="00EA43AA"/>
    <w:rsid w:val="00EA44F5"/>
    <w:rsid w:val="00EA53AF"/>
    <w:rsid w:val="00EA5E53"/>
    <w:rsid w:val="00EA686A"/>
    <w:rsid w:val="00EB28E2"/>
    <w:rsid w:val="00EB3F4E"/>
    <w:rsid w:val="00EB427B"/>
    <w:rsid w:val="00EB7405"/>
    <w:rsid w:val="00EB7C19"/>
    <w:rsid w:val="00EC0562"/>
    <w:rsid w:val="00EC34F8"/>
    <w:rsid w:val="00EC3880"/>
    <w:rsid w:val="00EC6661"/>
    <w:rsid w:val="00EC6836"/>
    <w:rsid w:val="00EC687F"/>
    <w:rsid w:val="00EC776F"/>
    <w:rsid w:val="00EC7EC4"/>
    <w:rsid w:val="00ED0FA1"/>
    <w:rsid w:val="00ED2063"/>
    <w:rsid w:val="00ED3B93"/>
    <w:rsid w:val="00ED4D86"/>
    <w:rsid w:val="00ED623D"/>
    <w:rsid w:val="00EE0DFE"/>
    <w:rsid w:val="00EE0FA8"/>
    <w:rsid w:val="00EE158B"/>
    <w:rsid w:val="00EE2A3B"/>
    <w:rsid w:val="00EE4F90"/>
    <w:rsid w:val="00EE55B1"/>
    <w:rsid w:val="00EE5DBF"/>
    <w:rsid w:val="00EE5F07"/>
    <w:rsid w:val="00EE6345"/>
    <w:rsid w:val="00EE677B"/>
    <w:rsid w:val="00EF070A"/>
    <w:rsid w:val="00EF2627"/>
    <w:rsid w:val="00EF2BCB"/>
    <w:rsid w:val="00EF3318"/>
    <w:rsid w:val="00EF7061"/>
    <w:rsid w:val="00EF7201"/>
    <w:rsid w:val="00F01733"/>
    <w:rsid w:val="00F02004"/>
    <w:rsid w:val="00F02B0A"/>
    <w:rsid w:val="00F06BB8"/>
    <w:rsid w:val="00F10645"/>
    <w:rsid w:val="00F106A5"/>
    <w:rsid w:val="00F10A34"/>
    <w:rsid w:val="00F13074"/>
    <w:rsid w:val="00F13769"/>
    <w:rsid w:val="00F16DCD"/>
    <w:rsid w:val="00F17232"/>
    <w:rsid w:val="00F17F97"/>
    <w:rsid w:val="00F22F61"/>
    <w:rsid w:val="00F24C5A"/>
    <w:rsid w:val="00F260DF"/>
    <w:rsid w:val="00F304AE"/>
    <w:rsid w:val="00F30D48"/>
    <w:rsid w:val="00F31BAA"/>
    <w:rsid w:val="00F31C16"/>
    <w:rsid w:val="00F3350E"/>
    <w:rsid w:val="00F36733"/>
    <w:rsid w:val="00F36C6F"/>
    <w:rsid w:val="00F36ED5"/>
    <w:rsid w:val="00F3724D"/>
    <w:rsid w:val="00F37E89"/>
    <w:rsid w:val="00F40EF7"/>
    <w:rsid w:val="00F411F8"/>
    <w:rsid w:val="00F4218D"/>
    <w:rsid w:val="00F43685"/>
    <w:rsid w:val="00F44262"/>
    <w:rsid w:val="00F44D33"/>
    <w:rsid w:val="00F51C1A"/>
    <w:rsid w:val="00F52C5F"/>
    <w:rsid w:val="00F54CF8"/>
    <w:rsid w:val="00F54DBD"/>
    <w:rsid w:val="00F571E6"/>
    <w:rsid w:val="00F62856"/>
    <w:rsid w:val="00F62A42"/>
    <w:rsid w:val="00F62DA3"/>
    <w:rsid w:val="00F63A4E"/>
    <w:rsid w:val="00F6573A"/>
    <w:rsid w:val="00F674AD"/>
    <w:rsid w:val="00F706DF"/>
    <w:rsid w:val="00F713A2"/>
    <w:rsid w:val="00F714B6"/>
    <w:rsid w:val="00F71EA7"/>
    <w:rsid w:val="00F7294E"/>
    <w:rsid w:val="00F7367C"/>
    <w:rsid w:val="00F74AE0"/>
    <w:rsid w:val="00F75407"/>
    <w:rsid w:val="00F760C9"/>
    <w:rsid w:val="00F76B08"/>
    <w:rsid w:val="00F80201"/>
    <w:rsid w:val="00F80EFE"/>
    <w:rsid w:val="00F82537"/>
    <w:rsid w:val="00F8302A"/>
    <w:rsid w:val="00F84A78"/>
    <w:rsid w:val="00F84C5E"/>
    <w:rsid w:val="00F84D4E"/>
    <w:rsid w:val="00F856B0"/>
    <w:rsid w:val="00F866F5"/>
    <w:rsid w:val="00F8744C"/>
    <w:rsid w:val="00F878CC"/>
    <w:rsid w:val="00F87909"/>
    <w:rsid w:val="00F9102A"/>
    <w:rsid w:val="00F912AF"/>
    <w:rsid w:val="00F91ED6"/>
    <w:rsid w:val="00F93F3D"/>
    <w:rsid w:val="00F94372"/>
    <w:rsid w:val="00F9640F"/>
    <w:rsid w:val="00FA249C"/>
    <w:rsid w:val="00FA32F4"/>
    <w:rsid w:val="00FA40B1"/>
    <w:rsid w:val="00FA4499"/>
    <w:rsid w:val="00FA4BB8"/>
    <w:rsid w:val="00FA6159"/>
    <w:rsid w:val="00FA74FD"/>
    <w:rsid w:val="00FA7915"/>
    <w:rsid w:val="00FB0D53"/>
    <w:rsid w:val="00FB0EFB"/>
    <w:rsid w:val="00FB21B9"/>
    <w:rsid w:val="00FB2670"/>
    <w:rsid w:val="00FB3FC9"/>
    <w:rsid w:val="00FB55AE"/>
    <w:rsid w:val="00FB6246"/>
    <w:rsid w:val="00FB6D09"/>
    <w:rsid w:val="00FB7B38"/>
    <w:rsid w:val="00FC1E73"/>
    <w:rsid w:val="00FC1FA0"/>
    <w:rsid w:val="00FC5BC8"/>
    <w:rsid w:val="00FC5F44"/>
    <w:rsid w:val="00FC6A32"/>
    <w:rsid w:val="00FD0CFE"/>
    <w:rsid w:val="00FD1676"/>
    <w:rsid w:val="00FD1CA6"/>
    <w:rsid w:val="00FD2902"/>
    <w:rsid w:val="00FD37C5"/>
    <w:rsid w:val="00FD3E7F"/>
    <w:rsid w:val="00FD5D8B"/>
    <w:rsid w:val="00FD71B7"/>
    <w:rsid w:val="00FD7746"/>
    <w:rsid w:val="00FE3E5B"/>
    <w:rsid w:val="00FE3F2F"/>
    <w:rsid w:val="00FE5116"/>
    <w:rsid w:val="00FE5E2D"/>
    <w:rsid w:val="00FE6E14"/>
    <w:rsid w:val="00FE6F35"/>
    <w:rsid w:val="00FE7ADE"/>
    <w:rsid w:val="00FF1851"/>
    <w:rsid w:val="00FF4DDB"/>
    <w:rsid w:val="00FF78FB"/>
    <w:rsid w:val="01EE5967"/>
    <w:rsid w:val="0373D0DB"/>
    <w:rsid w:val="0643E81F"/>
    <w:rsid w:val="0830CE6F"/>
    <w:rsid w:val="0911F29B"/>
    <w:rsid w:val="092DC3C4"/>
    <w:rsid w:val="0AE5D7EE"/>
    <w:rsid w:val="0B1AEC41"/>
    <w:rsid w:val="0BDCD9B6"/>
    <w:rsid w:val="0BE4FDC6"/>
    <w:rsid w:val="0D3F93B9"/>
    <w:rsid w:val="0F0208C6"/>
    <w:rsid w:val="1172BD05"/>
    <w:rsid w:val="13F98B13"/>
    <w:rsid w:val="148BD46A"/>
    <w:rsid w:val="14E9B4E5"/>
    <w:rsid w:val="16380E33"/>
    <w:rsid w:val="16EBBEDF"/>
    <w:rsid w:val="191B1EAF"/>
    <w:rsid w:val="19446424"/>
    <w:rsid w:val="1E8F222D"/>
    <w:rsid w:val="1F1452B6"/>
    <w:rsid w:val="1FF2017D"/>
    <w:rsid w:val="218A7501"/>
    <w:rsid w:val="22370D73"/>
    <w:rsid w:val="223C69D1"/>
    <w:rsid w:val="22587C7F"/>
    <w:rsid w:val="2588A665"/>
    <w:rsid w:val="279EDFF4"/>
    <w:rsid w:val="2BB0620E"/>
    <w:rsid w:val="2E528B77"/>
    <w:rsid w:val="2F336661"/>
    <w:rsid w:val="30C74A30"/>
    <w:rsid w:val="33CFF914"/>
    <w:rsid w:val="3501E544"/>
    <w:rsid w:val="35260EDD"/>
    <w:rsid w:val="36561ACE"/>
    <w:rsid w:val="36CC801A"/>
    <w:rsid w:val="3778C617"/>
    <w:rsid w:val="38331342"/>
    <w:rsid w:val="38F5D4EC"/>
    <w:rsid w:val="3B6130E9"/>
    <w:rsid w:val="3CE94CB6"/>
    <w:rsid w:val="3F646475"/>
    <w:rsid w:val="3FCA7DA5"/>
    <w:rsid w:val="417135A8"/>
    <w:rsid w:val="42554134"/>
    <w:rsid w:val="431B2E6C"/>
    <w:rsid w:val="45C4CE00"/>
    <w:rsid w:val="45EAA97F"/>
    <w:rsid w:val="46F77027"/>
    <w:rsid w:val="4797E8C0"/>
    <w:rsid w:val="484ECCC6"/>
    <w:rsid w:val="4895C8C8"/>
    <w:rsid w:val="4A7FDE47"/>
    <w:rsid w:val="4B276033"/>
    <w:rsid w:val="4BDDDD95"/>
    <w:rsid w:val="4EE48239"/>
    <w:rsid w:val="525096D1"/>
    <w:rsid w:val="52C6D40B"/>
    <w:rsid w:val="53D1FE41"/>
    <w:rsid w:val="543A6ECF"/>
    <w:rsid w:val="5619AE58"/>
    <w:rsid w:val="56CF2669"/>
    <w:rsid w:val="58068E0F"/>
    <w:rsid w:val="580E7CBE"/>
    <w:rsid w:val="5B02D24B"/>
    <w:rsid w:val="5F408137"/>
    <w:rsid w:val="608A7FD8"/>
    <w:rsid w:val="60A08678"/>
    <w:rsid w:val="6448C060"/>
    <w:rsid w:val="649CD7C7"/>
    <w:rsid w:val="64C89972"/>
    <w:rsid w:val="65DEB159"/>
    <w:rsid w:val="66523F04"/>
    <w:rsid w:val="6702722E"/>
    <w:rsid w:val="6A647406"/>
    <w:rsid w:val="6A883F86"/>
    <w:rsid w:val="6C20575F"/>
    <w:rsid w:val="6F98E931"/>
    <w:rsid w:val="7019353A"/>
    <w:rsid w:val="7032E275"/>
    <w:rsid w:val="7305BFAE"/>
    <w:rsid w:val="74C81355"/>
    <w:rsid w:val="7941A334"/>
    <w:rsid w:val="7C2C596F"/>
    <w:rsid w:val="7D08CF4D"/>
    <w:rsid w:val="7DC3988D"/>
  </w:rsids>
  <m:mathPr>
    <m:mathFont m:val="Cambria Math"/>
    <m:brkBin m:val="before"/>
    <m:brkBinSub m:val="--"/>
    <m:smallFrac m:val="0"/>
    <m:dispDef/>
    <m:lMargin m:val="0"/>
    <m:rMargin m:val="0"/>
    <m:defJc m:val="centerGroup"/>
    <m:wrapIndent m:val="1440"/>
    <m:intLim m:val="subSup"/>
    <m:naryLim m:val="undOvr"/>
  </m:mathPr>
  <w:themeFontLang w:val="en-US" w:eastAsia="ja-JP" w:bidi="b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005F56"/>
  <w15:chartTrackingRefBased/>
  <w15:docId w15:val="{928B086E-1FCB-4F10-988E-82C9B24C9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6C55"/>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1C29"/>
    <w:pPr>
      <w:ind w:left="720"/>
      <w:contextualSpacing/>
    </w:pPr>
  </w:style>
  <w:style w:type="paragraph" w:styleId="Header">
    <w:name w:val="header"/>
    <w:basedOn w:val="Normal"/>
    <w:link w:val="HeaderChar"/>
    <w:uiPriority w:val="99"/>
    <w:unhideWhenUsed/>
    <w:rsid w:val="002853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3AE"/>
    <w:rPr>
      <w:lang w:val="en-GB"/>
    </w:rPr>
  </w:style>
  <w:style w:type="paragraph" w:styleId="Footer">
    <w:name w:val="footer"/>
    <w:basedOn w:val="Normal"/>
    <w:link w:val="FooterChar"/>
    <w:uiPriority w:val="99"/>
    <w:unhideWhenUsed/>
    <w:rsid w:val="002853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3AE"/>
    <w:rPr>
      <w:lang w:val="en-GB"/>
    </w:rPr>
  </w:style>
  <w:style w:type="paragraph" w:styleId="BalloonText">
    <w:name w:val="Balloon Text"/>
    <w:basedOn w:val="Normal"/>
    <w:link w:val="BalloonTextChar"/>
    <w:uiPriority w:val="99"/>
    <w:semiHidden/>
    <w:unhideWhenUsed/>
    <w:rsid w:val="000546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46F3"/>
    <w:rPr>
      <w:rFonts w:ascii="Segoe UI" w:hAnsi="Segoe UI" w:cs="Segoe UI"/>
      <w:sz w:val="18"/>
      <w:szCs w:val="18"/>
      <w:lang w:val="en-GB"/>
    </w:rPr>
  </w:style>
  <w:style w:type="character" w:styleId="Hyperlink">
    <w:name w:val="Hyperlink"/>
    <w:basedOn w:val="DefaultParagraphFont"/>
    <w:uiPriority w:val="99"/>
    <w:unhideWhenUsed/>
    <w:rsid w:val="008205E7"/>
    <w:rPr>
      <w:color w:val="0563C1" w:themeColor="hyperlink"/>
      <w:u w:val="single"/>
    </w:rPr>
  </w:style>
  <w:style w:type="character" w:styleId="CommentReference">
    <w:name w:val="annotation reference"/>
    <w:basedOn w:val="DefaultParagraphFont"/>
    <w:uiPriority w:val="99"/>
    <w:semiHidden/>
    <w:unhideWhenUsed/>
    <w:rsid w:val="00D62425"/>
    <w:rPr>
      <w:sz w:val="16"/>
      <w:szCs w:val="16"/>
    </w:rPr>
  </w:style>
  <w:style w:type="paragraph" w:styleId="CommentText">
    <w:name w:val="annotation text"/>
    <w:basedOn w:val="Normal"/>
    <w:link w:val="CommentTextChar"/>
    <w:uiPriority w:val="99"/>
    <w:semiHidden/>
    <w:unhideWhenUsed/>
    <w:rsid w:val="00D62425"/>
    <w:pPr>
      <w:spacing w:line="240" w:lineRule="auto"/>
    </w:pPr>
    <w:rPr>
      <w:sz w:val="20"/>
      <w:szCs w:val="20"/>
    </w:rPr>
  </w:style>
  <w:style w:type="character" w:customStyle="1" w:styleId="CommentTextChar">
    <w:name w:val="Comment Text Char"/>
    <w:basedOn w:val="DefaultParagraphFont"/>
    <w:link w:val="CommentText"/>
    <w:uiPriority w:val="99"/>
    <w:semiHidden/>
    <w:rsid w:val="00D62425"/>
    <w:rPr>
      <w:sz w:val="20"/>
      <w:szCs w:val="20"/>
      <w:lang w:val="en-GB"/>
    </w:rPr>
  </w:style>
  <w:style w:type="paragraph" w:styleId="CommentSubject">
    <w:name w:val="annotation subject"/>
    <w:basedOn w:val="CommentText"/>
    <w:next w:val="CommentText"/>
    <w:link w:val="CommentSubjectChar"/>
    <w:uiPriority w:val="99"/>
    <w:semiHidden/>
    <w:unhideWhenUsed/>
    <w:rsid w:val="00D62425"/>
    <w:rPr>
      <w:b/>
      <w:bCs/>
    </w:rPr>
  </w:style>
  <w:style w:type="character" w:customStyle="1" w:styleId="CommentSubjectChar">
    <w:name w:val="Comment Subject Char"/>
    <w:basedOn w:val="CommentTextChar"/>
    <w:link w:val="CommentSubject"/>
    <w:uiPriority w:val="99"/>
    <w:semiHidden/>
    <w:rsid w:val="00D62425"/>
    <w:rPr>
      <w:b/>
      <w:bCs/>
      <w:sz w:val="20"/>
      <w:szCs w:val="20"/>
      <w:lang w:val="en-GB"/>
    </w:rPr>
  </w:style>
  <w:style w:type="paragraph" w:styleId="NormalWeb">
    <w:name w:val="Normal (Web)"/>
    <w:basedOn w:val="Normal"/>
    <w:uiPriority w:val="99"/>
    <w:semiHidden/>
    <w:unhideWhenUsed/>
    <w:rsid w:val="00EA53AF"/>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UnresolvedMention">
    <w:name w:val="Unresolved Mention"/>
    <w:basedOn w:val="DefaultParagraphFont"/>
    <w:uiPriority w:val="99"/>
    <w:semiHidden/>
    <w:unhideWhenUsed/>
    <w:rsid w:val="000A79A9"/>
    <w:rPr>
      <w:color w:val="605E5C"/>
      <w:shd w:val="clear" w:color="auto" w:fill="E1DFDD"/>
    </w:rPr>
  </w:style>
  <w:style w:type="paragraph" w:styleId="Revision">
    <w:name w:val="Revision"/>
    <w:hidden/>
    <w:uiPriority w:val="99"/>
    <w:semiHidden/>
    <w:rsid w:val="0067255F"/>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514473">
      <w:bodyDiv w:val="1"/>
      <w:marLeft w:val="0"/>
      <w:marRight w:val="0"/>
      <w:marTop w:val="0"/>
      <w:marBottom w:val="0"/>
      <w:divBdr>
        <w:top w:val="none" w:sz="0" w:space="0" w:color="auto"/>
        <w:left w:val="none" w:sz="0" w:space="0" w:color="auto"/>
        <w:bottom w:val="none" w:sz="0" w:space="0" w:color="auto"/>
        <w:right w:val="none" w:sz="0" w:space="0" w:color="auto"/>
      </w:divBdr>
      <w:divsChild>
        <w:div w:id="628510048">
          <w:marLeft w:val="0"/>
          <w:marRight w:val="0"/>
          <w:marTop w:val="0"/>
          <w:marBottom w:val="0"/>
          <w:divBdr>
            <w:top w:val="none" w:sz="0" w:space="0" w:color="auto"/>
            <w:left w:val="none" w:sz="0" w:space="0" w:color="auto"/>
            <w:bottom w:val="none" w:sz="0" w:space="0" w:color="auto"/>
            <w:right w:val="none" w:sz="0" w:space="0" w:color="auto"/>
          </w:divBdr>
          <w:divsChild>
            <w:div w:id="1806855170">
              <w:marLeft w:val="0"/>
              <w:marRight w:val="0"/>
              <w:marTop w:val="0"/>
              <w:marBottom w:val="0"/>
              <w:divBdr>
                <w:top w:val="none" w:sz="0" w:space="0" w:color="auto"/>
                <w:left w:val="none" w:sz="0" w:space="0" w:color="auto"/>
                <w:bottom w:val="none" w:sz="0" w:space="0" w:color="auto"/>
                <w:right w:val="none" w:sz="0" w:space="0" w:color="auto"/>
              </w:divBdr>
              <w:divsChild>
                <w:div w:id="9845637">
                  <w:marLeft w:val="0"/>
                  <w:marRight w:val="0"/>
                  <w:marTop w:val="0"/>
                  <w:marBottom w:val="0"/>
                  <w:divBdr>
                    <w:top w:val="none" w:sz="0" w:space="0" w:color="auto"/>
                    <w:left w:val="none" w:sz="0" w:space="0" w:color="auto"/>
                    <w:bottom w:val="none" w:sz="0" w:space="0" w:color="auto"/>
                    <w:right w:val="none" w:sz="0" w:space="0" w:color="auto"/>
                  </w:divBdr>
                  <w:divsChild>
                    <w:div w:id="1037244264">
                      <w:marLeft w:val="0"/>
                      <w:marRight w:val="0"/>
                      <w:marTop w:val="0"/>
                      <w:marBottom w:val="0"/>
                      <w:divBdr>
                        <w:top w:val="none" w:sz="0" w:space="0" w:color="auto"/>
                        <w:left w:val="none" w:sz="0" w:space="0" w:color="auto"/>
                        <w:bottom w:val="none" w:sz="0" w:space="0" w:color="auto"/>
                        <w:right w:val="none" w:sz="0" w:space="0" w:color="auto"/>
                      </w:divBdr>
                      <w:divsChild>
                        <w:div w:id="1114599350">
                          <w:marLeft w:val="0"/>
                          <w:marRight w:val="0"/>
                          <w:marTop w:val="0"/>
                          <w:marBottom w:val="0"/>
                          <w:divBdr>
                            <w:top w:val="none" w:sz="0" w:space="0" w:color="auto"/>
                            <w:left w:val="none" w:sz="0" w:space="0" w:color="auto"/>
                            <w:bottom w:val="none" w:sz="0" w:space="0" w:color="auto"/>
                            <w:right w:val="none" w:sz="0" w:space="0" w:color="auto"/>
                          </w:divBdr>
                          <w:divsChild>
                            <w:div w:id="145131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17906">
      <w:bodyDiv w:val="1"/>
      <w:marLeft w:val="0"/>
      <w:marRight w:val="0"/>
      <w:marTop w:val="0"/>
      <w:marBottom w:val="0"/>
      <w:divBdr>
        <w:top w:val="none" w:sz="0" w:space="0" w:color="auto"/>
        <w:left w:val="none" w:sz="0" w:space="0" w:color="auto"/>
        <w:bottom w:val="none" w:sz="0" w:space="0" w:color="auto"/>
        <w:right w:val="none" w:sz="0" w:space="0" w:color="auto"/>
      </w:divBdr>
      <w:divsChild>
        <w:div w:id="1759789357">
          <w:marLeft w:val="0"/>
          <w:marRight w:val="0"/>
          <w:marTop w:val="0"/>
          <w:marBottom w:val="0"/>
          <w:divBdr>
            <w:top w:val="none" w:sz="0" w:space="0" w:color="auto"/>
            <w:left w:val="none" w:sz="0" w:space="0" w:color="auto"/>
            <w:bottom w:val="none" w:sz="0" w:space="0" w:color="auto"/>
            <w:right w:val="none" w:sz="0" w:space="0" w:color="auto"/>
          </w:divBdr>
        </w:div>
      </w:divsChild>
    </w:div>
    <w:div w:id="159085726">
      <w:bodyDiv w:val="1"/>
      <w:marLeft w:val="0"/>
      <w:marRight w:val="0"/>
      <w:marTop w:val="0"/>
      <w:marBottom w:val="0"/>
      <w:divBdr>
        <w:top w:val="none" w:sz="0" w:space="0" w:color="auto"/>
        <w:left w:val="none" w:sz="0" w:space="0" w:color="auto"/>
        <w:bottom w:val="none" w:sz="0" w:space="0" w:color="auto"/>
        <w:right w:val="none" w:sz="0" w:space="0" w:color="auto"/>
      </w:divBdr>
    </w:div>
    <w:div w:id="177936765">
      <w:bodyDiv w:val="1"/>
      <w:marLeft w:val="0"/>
      <w:marRight w:val="0"/>
      <w:marTop w:val="0"/>
      <w:marBottom w:val="0"/>
      <w:divBdr>
        <w:top w:val="none" w:sz="0" w:space="0" w:color="auto"/>
        <w:left w:val="none" w:sz="0" w:space="0" w:color="auto"/>
        <w:bottom w:val="none" w:sz="0" w:space="0" w:color="auto"/>
        <w:right w:val="none" w:sz="0" w:space="0" w:color="auto"/>
      </w:divBdr>
    </w:div>
    <w:div w:id="243415659">
      <w:bodyDiv w:val="1"/>
      <w:marLeft w:val="0"/>
      <w:marRight w:val="0"/>
      <w:marTop w:val="0"/>
      <w:marBottom w:val="0"/>
      <w:divBdr>
        <w:top w:val="none" w:sz="0" w:space="0" w:color="auto"/>
        <w:left w:val="none" w:sz="0" w:space="0" w:color="auto"/>
        <w:bottom w:val="none" w:sz="0" w:space="0" w:color="auto"/>
        <w:right w:val="none" w:sz="0" w:space="0" w:color="auto"/>
      </w:divBdr>
      <w:divsChild>
        <w:div w:id="2107847027">
          <w:marLeft w:val="0"/>
          <w:marRight w:val="0"/>
          <w:marTop w:val="0"/>
          <w:marBottom w:val="0"/>
          <w:divBdr>
            <w:top w:val="none" w:sz="0" w:space="0" w:color="auto"/>
            <w:left w:val="none" w:sz="0" w:space="0" w:color="auto"/>
            <w:bottom w:val="none" w:sz="0" w:space="0" w:color="auto"/>
            <w:right w:val="none" w:sz="0" w:space="0" w:color="auto"/>
          </w:divBdr>
        </w:div>
      </w:divsChild>
    </w:div>
    <w:div w:id="279839655">
      <w:bodyDiv w:val="1"/>
      <w:marLeft w:val="0"/>
      <w:marRight w:val="0"/>
      <w:marTop w:val="0"/>
      <w:marBottom w:val="0"/>
      <w:divBdr>
        <w:top w:val="none" w:sz="0" w:space="0" w:color="auto"/>
        <w:left w:val="none" w:sz="0" w:space="0" w:color="auto"/>
        <w:bottom w:val="none" w:sz="0" w:space="0" w:color="auto"/>
        <w:right w:val="none" w:sz="0" w:space="0" w:color="auto"/>
      </w:divBdr>
      <w:divsChild>
        <w:div w:id="247692103">
          <w:marLeft w:val="0"/>
          <w:marRight w:val="0"/>
          <w:marTop w:val="0"/>
          <w:marBottom w:val="0"/>
          <w:divBdr>
            <w:top w:val="none" w:sz="0" w:space="0" w:color="auto"/>
            <w:left w:val="none" w:sz="0" w:space="0" w:color="auto"/>
            <w:bottom w:val="none" w:sz="0" w:space="0" w:color="auto"/>
            <w:right w:val="none" w:sz="0" w:space="0" w:color="auto"/>
          </w:divBdr>
        </w:div>
      </w:divsChild>
    </w:div>
    <w:div w:id="388193356">
      <w:bodyDiv w:val="1"/>
      <w:marLeft w:val="0"/>
      <w:marRight w:val="0"/>
      <w:marTop w:val="0"/>
      <w:marBottom w:val="0"/>
      <w:divBdr>
        <w:top w:val="none" w:sz="0" w:space="0" w:color="auto"/>
        <w:left w:val="none" w:sz="0" w:space="0" w:color="auto"/>
        <w:bottom w:val="none" w:sz="0" w:space="0" w:color="auto"/>
        <w:right w:val="none" w:sz="0" w:space="0" w:color="auto"/>
      </w:divBdr>
      <w:divsChild>
        <w:div w:id="300161834">
          <w:marLeft w:val="0"/>
          <w:marRight w:val="0"/>
          <w:marTop w:val="0"/>
          <w:marBottom w:val="0"/>
          <w:divBdr>
            <w:top w:val="none" w:sz="0" w:space="0" w:color="auto"/>
            <w:left w:val="none" w:sz="0" w:space="0" w:color="auto"/>
            <w:bottom w:val="none" w:sz="0" w:space="0" w:color="auto"/>
            <w:right w:val="none" w:sz="0" w:space="0" w:color="auto"/>
          </w:divBdr>
        </w:div>
      </w:divsChild>
    </w:div>
    <w:div w:id="433862646">
      <w:bodyDiv w:val="1"/>
      <w:marLeft w:val="0"/>
      <w:marRight w:val="0"/>
      <w:marTop w:val="0"/>
      <w:marBottom w:val="0"/>
      <w:divBdr>
        <w:top w:val="none" w:sz="0" w:space="0" w:color="auto"/>
        <w:left w:val="none" w:sz="0" w:space="0" w:color="auto"/>
        <w:bottom w:val="none" w:sz="0" w:space="0" w:color="auto"/>
        <w:right w:val="none" w:sz="0" w:space="0" w:color="auto"/>
      </w:divBdr>
      <w:divsChild>
        <w:div w:id="1290866780">
          <w:marLeft w:val="0"/>
          <w:marRight w:val="0"/>
          <w:marTop w:val="0"/>
          <w:marBottom w:val="0"/>
          <w:divBdr>
            <w:top w:val="none" w:sz="0" w:space="0" w:color="auto"/>
            <w:left w:val="none" w:sz="0" w:space="0" w:color="auto"/>
            <w:bottom w:val="none" w:sz="0" w:space="0" w:color="auto"/>
            <w:right w:val="none" w:sz="0" w:space="0" w:color="auto"/>
          </w:divBdr>
        </w:div>
      </w:divsChild>
    </w:div>
    <w:div w:id="439420247">
      <w:bodyDiv w:val="1"/>
      <w:marLeft w:val="0"/>
      <w:marRight w:val="0"/>
      <w:marTop w:val="0"/>
      <w:marBottom w:val="0"/>
      <w:divBdr>
        <w:top w:val="none" w:sz="0" w:space="0" w:color="auto"/>
        <w:left w:val="none" w:sz="0" w:space="0" w:color="auto"/>
        <w:bottom w:val="none" w:sz="0" w:space="0" w:color="auto"/>
        <w:right w:val="none" w:sz="0" w:space="0" w:color="auto"/>
      </w:divBdr>
    </w:div>
    <w:div w:id="477042476">
      <w:bodyDiv w:val="1"/>
      <w:marLeft w:val="0"/>
      <w:marRight w:val="0"/>
      <w:marTop w:val="0"/>
      <w:marBottom w:val="0"/>
      <w:divBdr>
        <w:top w:val="none" w:sz="0" w:space="0" w:color="auto"/>
        <w:left w:val="none" w:sz="0" w:space="0" w:color="auto"/>
        <w:bottom w:val="none" w:sz="0" w:space="0" w:color="auto"/>
        <w:right w:val="none" w:sz="0" w:space="0" w:color="auto"/>
      </w:divBdr>
      <w:divsChild>
        <w:div w:id="1979994956">
          <w:marLeft w:val="0"/>
          <w:marRight w:val="0"/>
          <w:marTop w:val="0"/>
          <w:marBottom w:val="0"/>
          <w:divBdr>
            <w:top w:val="none" w:sz="0" w:space="0" w:color="auto"/>
            <w:left w:val="none" w:sz="0" w:space="0" w:color="auto"/>
            <w:bottom w:val="none" w:sz="0" w:space="0" w:color="auto"/>
            <w:right w:val="none" w:sz="0" w:space="0" w:color="auto"/>
          </w:divBdr>
        </w:div>
      </w:divsChild>
    </w:div>
    <w:div w:id="515073729">
      <w:bodyDiv w:val="1"/>
      <w:marLeft w:val="0"/>
      <w:marRight w:val="0"/>
      <w:marTop w:val="0"/>
      <w:marBottom w:val="0"/>
      <w:divBdr>
        <w:top w:val="none" w:sz="0" w:space="0" w:color="auto"/>
        <w:left w:val="none" w:sz="0" w:space="0" w:color="auto"/>
        <w:bottom w:val="none" w:sz="0" w:space="0" w:color="auto"/>
        <w:right w:val="none" w:sz="0" w:space="0" w:color="auto"/>
      </w:divBdr>
      <w:divsChild>
        <w:div w:id="2032872031">
          <w:marLeft w:val="0"/>
          <w:marRight w:val="0"/>
          <w:marTop w:val="0"/>
          <w:marBottom w:val="0"/>
          <w:divBdr>
            <w:top w:val="none" w:sz="0" w:space="0" w:color="auto"/>
            <w:left w:val="none" w:sz="0" w:space="0" w:color="auto"/>
            <w:bottom w:val="none" w:sz="0" w:space="0" w:color="auto"/>
            <w:right w:val="none" w:sz="0" w:space="0" w:color="auto"/>
          </w:divBdr>
          <w:divsChild>
            <w:div w:id="230123747">
              <w:marLeft w:val="0"/>
              <w:marRight w:val="0"/>
              <w:marTop w:val="0"/>
              <w:marBottom w:val="0"/>
              <w:divBdr>
                <w:top w:val="none" w:sz="0" w:space="0" w:color="auto"/>
                <w:left w:val="none" w:sz="0" w:space="0" w:color="auto"/>
                <w:bottom w:val="none" w:sz="0" w:space="0" w:color="auto"/>
                <w:right w:val="none" w:sz="0" w:space="0" w:color="auto"/>
              </w:divBdr>
              <w:divsChild>
                <w:div w:id="1564487033">
                  <w:marLeft w:val="0"/>
                  <w:marRight w:val="0"/>
                  <w:marTop w:val="0"/>
                  <w:marBottom w:val="0"/>
                  <w:divBdr>
                    <w:top w:val="none" w:sz="0" w:space="0" w:color="auto"/>
                    <w:left w:val="none" w:sz="0" w:space="0" w:color="auto"/>
                    <w:bottom w:val="none" w:sz="0" w:space="0" w:color="auto"/>
                    <w:right w:val="none" w:sz="0" w:space="0" w:color="auto"/>
                  </w:divBdr>
                  <w:divsChild>
                    <w:div w:id="1114322203">
                      <w:marLeft w:val="0"/>
                      <w:marRight w:val="0"/>
                      <w:marTop w:val="0"/>
                      <w:marBottom w:val="0"/>
                      <w:divBdr>
                        <w:top w:val="none" w:sz="0" w:space="0" w:color="auto"/>
                        <w:left w:val="none" w:sz="0" w:space="0" w:color="auto"/>
                        <w:bottom w:val="none" w:sz="0" w:space="0" w:color="auto"/>
                        <w:right w:val="none" w:sz="0" w:space="0" w:color="auto"/>
                      </w:divBdr>
                      <w:divsChild>
                        <w:div w:id="186243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0654424">
      <w:bodyDiv w:val="1"/>
      <w:marLeft w:val="0"/>
      <w:marRight w:val="0"/>
      <w:marTop w:val="0"/>
      <w:marBottom w:val="0"/>
      <w:divBdr>
        <w:top w:val="none" w:sz="0" w:space="0" w:color="auto"/>
        <w:left w:val="none" w:sz="0" w:space="0" w:color="auto"/>
        <w:bottom w:val="none" w:sz="0" w:space="0" w:color="auto"/>
        <w:right w:val="none" w:sz="0" w:space="0" w:color="auto"/>
      </w:divBdr>
      <w:divsChild>
        <w:div w:id="81536590">
          <w:marLeft w:val="0"/>
          <w:marRight w:val="0"/>
          <w:marTop w:val="0"/>
          <w:marBottom w:val="0"/>
          <w:divBdr>
            <w:top w:val="none" w:sz="0" w:space="0" w:color="auto"/>
            <w:left w:val="none" w:sz="0" w:space="0" w:color="auto"/>
            <w:bottom w:val="none" w:sz="0" w:space="0" w:color="auto"/>
            <w:right w:val="none" w:sz="0" w:space="0" w:color="auto"/>
          </w:divBdr>
        </w:div>
      </w:divsChild>
    </w:div>
    <w:div w:id="556286941">
      <w:bodyDiv w:val="1"/>
      <w:marLeft w:val="0"/>
      <w:marRight w:val="0"/>
      <w:marTop w:val="0"/>
      <w:marBottom w:val="0"/>
      <w:divBdr>
        <w:top w:val="none" w:sz="0" w:space="0" w:color="auto"/>
        <w:left w:val="none" w:sz="0" w:space="0" w:color="auto"/>
        <w:bottom w:val="none" w:sz="0" w:space="0" w:color="auto"/>
        <w:right w:val="none" w:sz="0" w:space="0" w:color="auto"/>
      </w:divBdr>
      <w:divsChild>
        <w:div w:id="2049062173">
          <w:marLeft w:val="0"/>
          <w:marRight w:val="0"/>
          <w:marTop w:val="0"/>
          <w:marBottom w:val="0"/>
          <w:divBdr>
            <w:top w:val="none" w:sz="0" w:space="0" w:color="auto"/>
            <w:left w:val="none" w:sz="0" w:space="0" w:color="auto"/>
            <w:bottom w:val="none" w:sz="0" w:space="0" w:color="auto"/>
            <w:right w:val="none" w:sz="0" w:space="0" w:color="auto"/>
          </w:divBdr>
        </w:div>
      </w:divsChild>
    </w:div>
    <w:div w:id="591859898">
      <w:bodyDiv w:val="1"/>
      <w:marLeft w:val="0"/>
      <w:marRight w:val="0"/>
      <w:marTop w:val="0"/>
      <w:marBottom w:val="0"/>
      <w:divBdr>
        <w:top w:val="none" w:sz="0" w:space="0" w:color="auto"/>
        <w:left w:val="none" w:sz="0" w:space="0" w:color="auto"/>
        <w:bottom w:val="none" w:sz="0" w:space="0" w:color="auto"/>
        <w:right w:val="none" w:sz="0" w:space="0" w:color="auto"/>
      </w:divBdr>
    </w:div>
    <w:div w:id="610554356">
      <w:bodyDiv w:val="1"/>
      <w:marLeft w:val="0"/>
      <w:marRight w:val="0"/>
      <w:marTop w:val="0"/>
      <w:marBottom w:val="0"/>
      <w:divBdr>
        <w:top w:val="none" w:sz="0" w:space="0" w:color="auto"/>
        <w:left w:val="none" w:sz="0" w:space="0" w:color="auto"/>
        <w:bottom w:val="none" w:sz="0" w:space="0" w:color="auto"/>
        <w:right w:val="none" w:sz="0" w:space="0" w:color="auto"/>
      </w:divBdr>
      <w:divsChild>
        <w:div w:id="942567676">
          <w:marLeft w:val="0"/>
          <w:marRight w:val="0"/>
          <w:marTop w:val="0"/>
          <w:marBottom w:val="0"/>
          <w:divBdr>
            <w:top w:val="none" w:sz="0" w:space="0" w:color="auto"/>
            <w:left w:val="none" w:sz="0" w:space="0" w:color="auto"/>
            <w:bottom w:val="none" w:sz="0" w:space="0" w:color="auto"/>
            <w:right w:val="none" w:sz="0" w:space="0" w:color="auto"/>
          </w:divBdr>
        </w:div>
      </w:divsChild>
    </w:div>
    <w:div w:id="663827074">
      <w:bodyDiv w:val="1"/>
      <w:marLeft w:val="0"/>
      <w:marRight w:val="0"/>
      <w:marTop w:val="0"/>
      <w:marBottom w:val="0"/>
      <w:divBdr>
        <w:top w:val="none" w:sz="0" w:space="0" w:color="auto"/>
        <w:left w:val="none" w:sz="0" w:space="0" w:color="auto"/>
        <w:bottom w:val="none" w:sz="0" w:space="0" w:color="auto"/>
        <w:right w:val="none" w:sz="0" w:space="0" w:color="auto"/>
      </w:divBdr>
      <w:divsChild>
        <w:div w:id="2040013027">
          <w:marLeft w:val="0"/>
          <w:marRight w:val="0"/>
          <w:marTop w:val="0"/>
          <w:marBottom w:val="0"/>
          <w:divBdr>
            <w:top w:val="none" w:sz="0" w:space="0" w:color="auto"/>
            <w:left w:val="none" w:sz="0" w:space="0" w:color="auto"/>
            <w:bottom w:val="none" w:sz="0" w:space="0" w:color="auto"/>
            <w:right w:val="none" w:sz="0" w:space="0" w:color="auto"/>
          </w:divBdr>
        </w:div>
      </w:divsChild>
    </w:div>
    <w:div w:id="681591813">
      <w:bodyDiv w:val="1"/>
      <w:marLeft w:val="0"/>
      <w:marRight w:val="0"/>
      <w:marTop w:val="0"/>
      <w:marBottom w:val="0"/>
      <w:divBdr>
        <w:top w:val="none" w:sz="0" w:space="0" w:color="auto"/>
        <w:left w:val="none" w:sz="0" w:space="0" w:color="auto"/>
        <w:bottom w:val="none" w:sz="0" w:space="0" w:color="auto"/>
        <w:right w:val="none" w:sz="0" w:space="0" w:color="auto"/>
      </w:divBdr>
      <w:divsChild>
        <w:div w:id="731775207">
          <w:marLeft w:val="0"/>
          <w:marRight w:val="0"/>
          <w:marTop w:val="0"/>
          <w:marBottom w:val="0"/>
          <w:divBdr>
            <w:top w:val="none" w:sz="0" w:space="0" w:color="auto"/>
            <w:left w:val="none" w:sz="0" w:space="0" w:color="auto"/>
            <w:bottom w:val="none" w:sz="0" w:space="0" w:color="auto"/>
            <w:right w:val="none" w:sz="0" w:space="0" w:color="auto"/>
          </w:divBdr>
        </w:div>
      </w:divsChild>
    </w:div>
    <w:div w:id="720250716">
      <w:bodyDiv w:val="1"/>
      <w:marLeft w:val="0"/>
      <w:marRight w:val="0"/>
      <w:marTop w:val="0"/>
      <w:marBottom w:val="0"/>
      <w:divBdr>
        <w:top w:val="none" w:sz="0" w:space="0" w:color="auto"/>
        <w:left w:val="none" w:sz="0" w:space="0" w:color="auto"/>
        <w:bottom w:val="none" w:sz="0" w:space="0" w:color="auto"/>
        <w:right w:val="none" w:sz="0" w:space="0" w:color="auto"/>
      </w:divBdr>
      <w:divsChild>
        <w:div w:id="20475556">
          <w:marLeft w:val="0"/>
          <w:marRight w:val="0"/>
          <w:marTop w:val="0"/>
          <w:marBottom w:val="0"/>
          <w:divBdr>
            <w:top w:val="none" w:sz="0" w:space="0" w:color="auto"/>
            <w:left w:val="none" w:sz="0" w:space="0" w:color="auto"/>
            <w:bottom w:val="none" w:sz="0" w:space="0" w:color="auto"/>
            <w:right w:val="none" w:sz="0" w:space="0" w:color="auto"/>
          </w:divBdr>
        </w:div>
      </w:divsChild>
    </w:div>
    <w:div w:id="804662889">
      <w:bodyDiv w:val="1"/>
      <w:marLeft w:val="0"/>
      <w:marRight w:val="0"/>
      <w:marTop w:val="0"/>
      <w:marBottom w:val="0"/>
      <w:divBdr>
        <w:top w:val="none" w:sz="0" w:space="0" w:color="auto"/>
        <w:left w:val="none" w:sz="0" w:space="0" w:color="auto"/>
        <w:bottom w:val="none" w:sz="0" w:space="0" w:color="auto"/>
        <w:right w:val="none" w:sz="0" w:space="0" w:color="auto"/>
      </w:divBdr>
      <w:divsChild>
        <w:div w:id="2026662490">
          <w:marLeft w:val="0"/>
          <w:marRight w:val="0"/>
          <w:marTop w:val="0"/>
          <w:marBottom w:val="0"/>
          <w:divBdr>
            <w:top w:val="none" w:sz="0" w:space="0" w:color="auto"/>
            <w:left w:val="none" w:sz="0" w:space="0" w:color="auto"/>
            <w:bottom w:val="none" w:sz="0" w:space="0" w:color="auto"/>
            <w:right w:val="none" w:sz="0" w:space="0" w:color="auto"/>
          </w:divBdr>
        </w:div>
      </w:divsChild>
    </w:div>
    <w:div w:id="858010559">
      <w:bodyDiv w:val="1"/>
      <w:marLeft w:val="0"/>
      <w:marRight w:val="0"/>
      <w:marTop w:val="0"/>
      <w:marBottom w:val="0"/>
      <w:divBdr>
        <w:top w:val="none" w:sz="0" w:space="0" w:color="auto"/>
        <w:left w:val="none" w:sz="0" w:space="0" w:color="auto"/>
        <w:bottom w:val="none" w:sz="0" w:space="0" w:color="auto"/>
        <w:right w:val="none" w:sz="0" w:space="0" w:color="auto"/>
      </w:divBdr>
      <w:divsChild>
        <w:div w:id="1528248278">
          <w:marLeft w:val="0"/>
          <w:marRight w:val="0"/>
          <w:marTop w:val="0"/>
          <w:marBottom w:val="0"/>
          <w:divBdr>
            <w:top w:val="none" w:sz="0" w:space="0" w:color="auto"/>
            <w:left w:val="none" w:sz="0" w:space="0" w:color="auto"/>
            <w:bottom w:val="none" w:sz="0" w:space="0" w:color="auto"/>
            <w:right w:val="none" w:sz="0" w:space="0" w:color="auto"/>
          </w:divBdr>
        </w:div>
      </w:divsChild>
    </w:div>
    <w:div w:id="955021667">
      <w:bodyDiv w:val="1"/>
      <w:marLeft w:val="0"/>
      <w:marRight w:val="0"/>
      <w:marTop w:val="0"/>
      <w:marBottom w:val="0"/>
      <w:divBdr>
        <w:top w:val="none" w:sz="0" w:space="0" w:color="auto"/>
        <w:left w:val="none" w:sz="0" w:space="0" w:color="auto"/>
        <w:bottom w:val="none" w:sz="0" w:space="0" w:color="auto"/>
        <w:right w:val="none" w:sz="0" w:space="0" w:color="auto"/>
      </w:divBdr>
      <w:divsChild>
        <w:div w:id="1625846400">
          <w:marLeft w:val="0"/>
          <w:marRight w:val="0"/>
          <w:marTop w:val="0"/>
          <w:marBottom w:val="0"/>
          <w:divBdr>
            <w:top w:val="none" w:sz="0" w:space="0" w:color="auto"/>
            <w:left w:val="none" w:sz="0" w:space="0" w:color="auto"/>
            <w:bottom w:val="none" w:sz="0" w:space="0" w:color="auto"/>
            <w:right w:val="none" w:sz="0" w:space="0" w:color="auto"/>
          </w:divBdr>
        </w:div>
      </w:divsChild>
    </w:div>
    <w:div w:id="965358478">
      <w:bodyDiv w:val="1"/>
      <w:marLeft w:val="0"/>
      <w:marRight w:val="0"/>
      <w:marTop w:val="0"/>
      <w:marBottom w:val="0"/>
      <w:divBdr>
        <w:top w:val="none" w:sz="0" w:space="0" w:color="auto"/>
        <w:left w:val="none" w:sz="0" w:space="0" w:color="auto"/>
        <w:bottom w:val="none" w:sz="0" w:space="0" w:color="auto"/>
        <w:right w:val="none" w:sz="0" w:space="0" w:color="auto"/>
      </w:divBdr>
      <w:divsChild>
        <w:div w:id="1384938546">
          <w:marLeft w:val="0"/>
          <w:marRight w:val="0"/>
          <w:marTop w:val="0"/>
          <w:marBottom w:val="0"/>
          <w:divBdr>
            <w:top w:val="none" w:sz="0" w:space="0" w:color="auto"/>
            <w:left w:val="none" w:sz="0" w:space="0" w:color="auto"/>
            <w:bottom w:val="none" w:sz="0" w:space="0" w:color="auto"/>
            <w:right w:val="none" w:sz="0" w:space="0" w:color="auto"/>
          </w:divBdr>
        </w:div>
      </w:divsChild>
    </w:div>
    <w:div w:id="1012145842">
      <w:bodyDiv w:val="1"/>
      <w:marLeft w:val="0"/>
      <w:marRight w:val="0"/>
      <w:marTop w:val="0"/>
      <w:marBottom w:val="0"/>
      <w:divBdr>
        <w:top w:val="none" w:sz="0" w:space="0" w:color="auto"/>
        <w:left w:val="none" w:sz="0" w:space="0" w:color="auto"/>
        <w:bottom w:val="none" w:sz="0" w:space="0" w:color="auto"/>
        <w:right w:val="none" w:sz="0" w:space="0" w:color="auto"/>
      </w:divBdr>
      <w:divsChild>
        <w:div w:id="1391614684">
          <w:marLeft w:val="0"/>
          <w:marRight w:val="0"/>
          <w:marTop w:val="0"/>
          <w:marBottom w:val="0"/>
          <w:divBdr>
            <w:top w:val="none" w:sz="0" w:space="0" w:color="auto"/>
            <w:left w:val="none" w:sz="0" w:space="0" w:color="auto"/>
            <w:bottom w:val="none" w:sz="0" w:space="0" w:color="auto"/>
            <w:right w:val="none" w:sz="0" w:space="0" w:color="auto"/>
          </w:divBdr>
        </w:div>
      </w:divsChild>
    </w:div>
    <w:div w:id="1014116748">
      <w:bodyDiv w:val="1"/>
      <w:marLeft w:val="0"/>
      <w:marRight w:val="0"/>
      <w:marTop w:val="0"/>
      <w:marBottom w:val="0"/>
      <w:divBdr>
        <w:top w:val="none" w:sz="0" w:space="0" w:color="auto"/>
        <w:left w:val="none" w:sz="0" w:space="0" w:color="auto"/>
        <w:bottom w:val="none" w:sz="0" w:space="0" w:color="auto"/>
        <w:right w:val="none" w:sz="0" w:space="0" w:color="auto"/>
      </w:divBdr>
      <w:divsChild>
        <w:div w:id="1596207152">
          <w:marLeft w:val="0"/>
          <w:marRight w:val="0"/>
          <w:marTop w:val="0"/>
          <w:marBottom w:val="0"/>
          <w:divBdr>
            <w:top w:val="none" w:sz="0" w:space="0" w:color="auto"/>
            <w:left w:val="none" w:sz="0" w:space="0" w:color="auto"/>
            <w:bottom w:val="none" w:sz="0" w:space="0" w:color="auto"/>
            <w:right w:val="none" w:sz="0" w:space="0" w:color="auto"/>
          </w:divBdr>
        </w:div>
      </w:divsChild>
    </w:div>
    <w:div w:id="1035812901">
      <w:bodyDiv w:val="1"/>
      <w:marLeft w:val="0"/>
      <w:marRight w:val="0"/>
      <w:marTop w:val="0"/>
      <w:marBottom w:val="0"/>
      <w:divBdr>
        <w:top w:val="none" w:sz="0" w:space="0" w:color="auto"/>
        <w:left w:val="none" w:sz="0" w:space="0" w:color="auto"/>
        <w:bottom w:val="none" w:sz="0" w:space="0" w:color="auto"/>
        <w:right w:val="none" w:sz="0" w:space="0" w:color="auto"/>
      </w:divBdr>
      <w:divsChild>
        <w:div w:id="412776748">
          <w:marLeft w:val="0"/>
          <w:marRight w:val="0"/>
          <w:marTop w:val="0"/>
          <w:marBottom w:val="0"/>
          <w:divBdr>
            <w:top w:val="none" w:sz="0" w:space="0" w:color="auto"/>
            <w:left w:val="none" w:sz="0" w:space="0" w:color="auto"/>
            <w:bottom w:val="none" w:sz="0" w:space="0" w:color="auto"/>
            <w:right w:val="none" w:sz="0" w:space="0" w:color="auto"/>
          </w:divBdr>
        </w:div>
      </w:divsChild>
    </w:div>
    <w:div w:id="1038700891">
      <w:bodyDiv w:val="1"/>
      <w:marLeft w:val="0"/>
      <w:marRight w:val="0"/>
      <w:marTop w:val="0"/>
      <w:marBottom w:val="0"/>
      <w:divBdr>
        <w:top w:val="none" w:sz="0" w:space="0" w:color="auto"/>
        <w:left w:val="none" w:sz="0" w:space="0" w:color="auto"/>
        <w:bottom w:val="none" w:sz="0" w:space="0" w:color="auto"/>
        <w:right w:val="none" w:sz="0" w:space="0" w:color="auto"/>
      </w:divBdr>
      <w:divsChild>
        <w:div w:id="1248542359">
          <w:marLeft w:val="0"/>
          <w:marRight w:val="0"/>
          <w:marTop w:val="0"/>
          <w:marBottom w:val="0"/>
          <w:divBdr>
            <w:top w:val="none" w:sz="0" w:space="0" w:color="auto"/>
            <w:left w:val="none" w:sz="0" w:space="0" w:color="auto"/>
            <w:bottom w:val="none" w:sz="0" w:space="0" w:color="auto"/>
            <w:right w:val="none" w:sz="0" w:space="0" w:color="auto"/>
          </w:divBdr>
        </w:div>
      </w:divsChild>
    </w:div>
    <w:div w:id="1101605185">
      <w:bodyDiv w:val="1"/>
      <w:marLeft w:val="0"/>
      <w:marRight w:val="0"/>
      <w:marTop w:val="0"/>
      <w:marBottom w:val="0"/>
      <w:divBdr>
        <w:top w:val="none" w:sz="0" w:space="0" w:color="auto"/>
        <w:left w:val="none" w:sz="0" w:space="0" w:color="auto"/>
        <w:bottom w:val="none" w:sz="0" w:space="0" w:color="auto"/>
        <w:right w:val="none" w:sz="0" w:space="0" w:color="auto"/>
      </w:divBdr>
    </w:div>
    <w:div w:id="1126389660">
      <w:bodyDiv w:val="1"/>
      <w:marLeft w:val="0"/>
      <w:marRight w:val="0"/>
      <w:marTop w:val="0"/>
      <w:marBottom w:val="0"/>
      <w:divBdr>
        <w:top w:val="none" w:sz="0" w:space="0" w:color="auto"/>
        <w:left w:val="none" w:sz="0" w:space="0" w:color="auto"/>
        <w:bottom w:val="none" w:sz="0" w:space="0" w:color="auto"/>
        <w:right w:val="none" w:sz="0" w:space="0" w:color="auto"/>
      </w:divBdr>
      <w:divsChild>
        <w:div w:id="2121098152">
          <w:marLeft w:val="0"/>
          <w:marRight w:val="0"/>
          <w:marTop w:val="0"/>
          <w:marBottom w:val="0"/>
          <w:divBdr>
            <w:top w:val="none" w:sz="0" w:space="0" w:color="auto"/>
            <w:left w:val="none" w:sz="0" w:space="0" w:color="auto"/>
            <w:bottom w:val="none" w:sz="0" w:space="0" w:color="auto"/>
            <w:right w:val="none" w:sz="0" w:space="0" w:color="auto"/>
          </w:divBdr>
        </w:div>
      </w:divsChild>
    </w:div>
    <w:div w:id="1204951262">
      <w:bodyDiv w:val="1"/>
      <w:marLeft w:val="0"/>
      <w:marRight w:val="0"/>
      <w:marTop w:val="0"/>
      <w:marBottom w:val="0"/>
      <w:divBdr>
        <w:top w:val="none" w:sz="0" w:space="0" w:color="auto"/>
        <w:left w:val="none" w:sz="0" w:space="0" w:color="auto"/>
        <w:bottom w:val="none" w:sz="0" w:space="0" w:color="auto"/>
        <w:right w:val="none" w:sz="0" w:space="0" w:color="auto"/>
      </w:divBdr>
    </w:div>
    <w:div w:id="1247349943">
      <w:bodyDiv w:val="1"/>
      <w:marLeft w:val="0"/>
      <w:marRight w:val="0"/>
      <w:marTop w:val="0"/>
      <w:marBottom w:val="0"/>
      <w:divBdr>
        <w:top w:val="none" w:sz="0" w:space="0" w:color="auto"/>
        <w:left w:val="none" w:sz="0" w:space="0" w:color="auto"/>
        <w:bottom w:val="none" w:sz="0" w:space="0" w:color="auto"/>
        <w:right w:val="none" w:sz="0" w:space="0" w:color="auto"/>
      </w:divBdr>
    </w:div>
    <w:div w:id="1282304343">
      <w:bodyDiv w:val="1"/>
      <w:marLeft w:val="0"/>
      <w:marRight w:val="0"/>
      <w:marTop w:val="0"/>
      <w:marBottom w:val="0"/>
      <w:divBdr>
        <w:top w:val="none" w:sz="0" w:space="0" w:color="auto"/>
        <w:left w:val="none" w:sz="0" w:space="0" w:color="auto"/>
        <w:bottom w:val="none" w:sz="0" w:space="0" w:color="auto"/>
        <w:right w:val="none" w:sz="0" w:space="0" w:color="auto"/>
      </w:divBdr>
      <w:divsChild>
        <w:div w:id="2052803641">
          <w:marLeft w:val="0"/>
          <w:marRight w:val="0"/>
          <w:marTop w:val="0"/>
          <w:marBottom w:val="0"/>
          <w:divBdr>
            <w:top w:val="none" w:sz="0" w:space="0" w:color="auto"/>
            <w:left w:val="none" w:sz="0" w:space="0" w:color="auto"/>
            <w:bottom w:val="none" w:sz="0" w:space="0" w:color="auto"/>
            <w:right w:val="none" w:sz="0" w:space="0" w:color="auto"/>
          </w:divBdr>
        </w:div>
      </w:divsChild>
    </w:div>
    <w:div w:id="1332488654">
      <w:bodyDiv w:val="1"/>
      <w:marLeft w:val="0"/>
      <w:marRight w:val="0"/>
      <w:marTop w:val="0"/>
      <w:marBottom w:val="0"/>
      <w:divBdr>
        <w:top w:val="none" w:sz="0" w:space="0" w:color="auto"/>
        <w:left w:val="none" w:sz="0" w:space="0" w:color="auto"/>
        <w:bottom w:val="none" w:sz="0" w:space="0" w:color="auto"/>
        <w:right w:val="none" w:sz="0" w:space="0" w:color="auto"/>
      </w:divBdr>
      <w:divsChild>
        <w:div w:id="1096172861">
          <w:marLeft w:val="0"/>
          <w:marRight w:val="0"/>
          <w:marTop w:val="0"/>
          <w:marBottom w:val="0"/>
          <w:divBdr>
            <w:top w:val="none" w:sz="0" w:space="0" w:color="auto"/>
            <w:left w:val="none" w:sz="0" w:space="0" w:color="auto"/>
            <w:bottom w:val="none" w:sz="0" w:space="0" w:color="auto"/>
            <w:right w:val="none" w:sz="0" w:space="0" w:color="auto"/>
          </w:divBdr>
        </w:div>
      </w:divsChild>
    </w:div>
    <w:div w:id="1344867236">
      <w:bodyDiv w:val="1"/>
      <w:marLeft w:val="0"/>
      <w:marRight w:val="0"/>
      <w:marTop w:val="0"/>
      <w:marBottom w:val="0"/>
      <w:divBdr>
        <w:top w:val="none" w:sz="0" w:space="0" w:color="auto"/>
        <w:left w:val="none" w:sz="0" w:space="0" w:color="auto"/>
        <w:bottom w:val="none" w:sz="0" w:space="0" w:color="auto"/>
        <w:right w:val="none" w:sz="0" w:space="0" w:color="auto"/>
      </w:divBdr>
    </w:div>
    <w:div w:id="1354115356">
      <w:bodyDiv w:val="1"/>
      <w:marLeft w:val="0"/>
      <w:marRight w:val="0"/>
      <w:marTop w:val="0"/>
      <w:marBottom w:val="0"/>
      <w:divBdr>
        <w:top w:val="none" w:sz="0" w:space="0" w:color="auto"/>
        <w:left w:val="none" w:sz="0" w:space="0" w:color="auto"/>
        <w:bottom w:val="none" w:sz="0" w:space="0" w:color="auto"/>
        <w:right w:val="none" w:sz="0" w:space="0" w:color="auto"/>
      </w:divBdr>
    </w:div>
    <w:div w:id="1398550877">
      <w:bodyDiv w:val="1"/>
      <w:marLeft w:val="0"/>
      <w:marRight w:val="0"/>
      <w:marTop w:val="0"/>
      <w:marBottom w:val="0"/>
      <w:divBdr>
        <w:top w:val="none" w:sz="0" w:space="0" w:color="auto"/>
        <w:left w:val="none" w:sz="0" w:space="0" w:color="auto"/>
        <w:bottom w:val="none" w:sz="0" w:space="0" w:color="auto"/>
        <w:right w:val="none" w:sz="0" w:space="0" w:color="auto"/>
      </w:divBdr>
      <w:divsChild>
        <w:div w:id="1931891223">
          <w:marLeft w:val="0"/>
          <w:marRight w:val="0"/>
          <w:marTop w:val="0"/>
          <w:marBottom w:val="0"/>
          <w:divBdr>
            <w:top w:val="none" w:sz="0" w:space="0" w:color="auto"/>
            <w:left w:val="none" w:sz="0" w:space="0" w:color="auto"/>
            <w:bottom w:val="none" w:sz="0" w:space="0" w:color="auto"/>
            <w:right w:val="none" w:sz="0" w:space="0" w:color="auto"/>
          </w:divBdr>
        </w:div>
      </w:divsChild>
    </w:div>
    <w:div w:id="1450318582">
      <w:bodyDiv w:val="1"/>
      <w:marLeft w:val="0"/>
      <w:marRight w:val="0"/>
      <w:marTop w:val="0"/>
      <w:marBottom w:val="0"/>
      <w:divBdr>
        <w:top w:val="none" w:sz="0" w:space="0" w:color="auto"/>
        <w:left w:val="none" w:sz="0" w:space="0" w:color="auto"/>
        <w:bottom w:val="none" w:sz="0" w:space="0" w:color="auto"/>
        <w:right w:val="none" w:sz="0" w:space="0" w:color="auto"/>
      </w:divBdr>
      <w:divsChild>
        <w:div w:id="1615288145">
          <w:marLeft w:val="0"/>
          <w:marRight w:val="0"/>
          <w:marTop w:val="0"/>
          <w:marBottom w:val="0"/>
          <w:divBdr>
            <w:top w:val="none" w:sz="0" w:space="0" w:color="auto"/>
            <w:left w:val="none" w:sz="0" w:space="0" w:color="auto"/>
            <w:bottom w:val="none" w:sz="0" w:space="0" w:color="auto"/>
            <w:right w:val="none" w:sz="0" w:space="0" w:color="auto"/>
          </w:divBdr>
        </w:div>
      </w:divsChild>
    </w:div>
    <w:div w:id="1493524617">
      <w:bodyDiv w:val="1"/>
      <w:marLeft w:val="0"/>
      <w:marRight w:val="0"/>
      <w:marTop w:val="0"/>
      <w:marBottom w:val="0"/>
      <w:divBdr>
        <w:top w:val="none" w:sz="0" w:space="0" w:color="auto"/>
        <w:left w:val="none" w:sz="0" w:space="0" w:color="auto"/>
        <w:bottom w:val="none" w:sz="0" w:space="0" w:color="auto"/>
        <w:right w:val="none" w:sz="0" w:space="0" w:color="auto"/>
      </w:divBdr>
      <w:divsChild>
        <w:div w:id="1674650348">
          <w:marLeft w:val="0"/>
          <w:marRight w:val="0"/>
          <w:marTop w:val="0"/>
          <w:marBottom w:val="0"/>
          <w:divBdr>
            <w:top w:val="none" w:sz="0" w:space="0" w:color="auto"/>
            <w:left w:val="none" w:sz="0" w:space="0" w:color="auto"/>
            <w:bottom w:val="none" w:sz="0" w:space="0" w:color="auto"/>
            <w:right w:val="none" w:sz="0" w:space="0" w:color="auto"/>
          </w:divBdr>
        </w:div>
      </w:divsChild>
    </w:div>
    <w:div w:id="1558664269">
      <w:bodyDiv w:val="1"/>
      <w:marLeft w:val="0"/>
      <w:marRight w:val="0"/>
      <w:marTop w:val="0"/>
      <w:marBottom w:val="0"/>
      <w:divBdr>
        <w:top w:val="none" w:sz="0" w:space="0" w:color="auto"/>
        <w:left w:val="none" w:sz="0" w:space="0" w:color="auto"/>
        <w:bottom w:val="none" w:sz="0" w:space="0" w:color="auto"/>
        <w:right w:val="none" w:sz="0" w:space="0" w:color="auto"/>
      </w:divBdr>
      <w:divsChild>
        <w:div w:id="385422043">
          <w:marLeft w:val="720"/>
          <w:marRight w:val="0"/>
          <w:marTop w:val="0"/>
          <w:marBottom w:val="0"/>
          <w:divBdr>
            <w:top w:val="none" w:sz="0" w:space="0" w:color="auto"/>
            <w:left w:val="none" w:sz="0" w:space="0" w:color="auto"/>
            <w:bottom w:val="none" w:sz="0" w:space="0" w:color="auto"/>
            <w:right w:val="none" w:sz="0" w:space="0" w:color="auto"/>
          </w:divBdr>
        </w:div>
        <w:div w:id="2073576610">
          <w:marLeft w:val="720"/>
          <w:marRight w:val="0"/>
          <w:marTop w:val="0"/>
          <w:marBottom w:val="0"/>
          <w:divBdr>
            <w:top w:val="none" w:sz="0" w:space="0" w:color="auto"/>
            <w:left w:val="none" w:sz="0" w:space="0" w:color="auto"/>
            <w:bottom w:val="none" w:sz="0" w:space="0" w:color="auto"/>
            <w:right w:val="none" w:sz="0" w:space="0" w:color="auto"/>
          </w:divBdr>
        </w:div>
      </w:divsChild>
    </w:div>
    <w:div w:id="1604457031">
      <w:bodyDiv w:val="1"/>
      <w:marLeft w:val="0"/>
      <w:marRight w:val="0"/>
      <w:marTop w:val="0"/>
      <w:marBottom w:val="0"/>
      <w:divBdr>
        <w:top w:val="none" w:sz="0" w:space="0" w:color="auto"/>
        <w:left w:val="none" w:sz="0" w:space="0" w:color="auto"/>
        <w:bottom w:val="none" w:sz="0" w:space="0" w:color="auto"/>
        <w:right w:val="none" w:sz="0" w:space="0" w:color="auto"/>
      </w:divBdr>
    </w:div>
    <w:div w:id="1632325256">
      <w:bodyDiv w:val="1"/>
      <w:marLeft w:val="0"/>
      <w:marRight w:val="0"/>
      <w:marTop w:val="0"/>
      <w:marBottom w:val="0"/>
      <w:divBdr>
        <w:top w:val="none" w:sz="0" w:space="0" w:color="auto"/>
        <w:left w:val="none" w:sz="0" w:space="0" w:color="auto"/>
        <w:bottom w:val="none" w:sz="0" w:space="0" w:color="auto"/>
        <w:right w:val="none" w:sz="0" w:space="0" w:color="auto"/>
      </w:divBdr>
      <w:divsChild>
        <w:div w:id="232853527">
          <w:marLeft w:val="0"/>
          <w:marRight w:val="0"/>
          <w:marTop w:val="0"/>
          <w:marBottom w:val="0"/>
          <w:divBdr>
            <w:top w:val="none" w:sz="0" w:space="0" w:color="auto"/>
            <w:left w:val="none" w:sz="0" w:space="0" w:color="auto"/>
            <w:bottom w:val="none" w:sz="0" w:space="0" w:color="auto"/>
            <w:right w:val="none" w:sz="0" w:space="0" w:color="auto"/>
          </w:divBdr>
        </w:div>
      </w:divsChild>
    </w:div>
    <w:div w:id="1684552236">
      <w:bodyDiv w:val="1"/>
      <w:marLeft w:val="0"/>
      <w:marRight w:val="0"/>
      <w:marTop w:val="0"/>
      <w:marBottom w:val="0"/>
      <w:divBdr>
        <w:top w:val="none" w:sz="0" w:space="0" w:color="auto"/>
        <w:left w:val="none" w:sz="0" w:space="0" w:color="auto"/>
        <w:bottom w:val="none" w:sz="0" w:space="0" w:color="auto"/>
        <w:right w:val="none" w:sz="0" w:space="0" w:color="auto"/>
      </w:divBdr>
      <w:divsChild>
        <w:div w:id="435173049">
          <w:marLeft w:val="0"/>
          <w:marRight w:val="0"/>
          <w:marTop w:val="0"/>
          <w:marBottom w:val="0"/>
          <w:divBdr>
            <w:top w:val="none" w:sz="0" w:space="0" w:color="auto"/>
            <w:left w:val="none" w:sz="0" w:space="0" w:color="auto"/>
            <w:bottom w:val="none" w:sz="0" w:space="0" w:color="auto"/>
            <w:right w:val="none" w:sz="0" w:space="0" w:color="auto"/>
          </w:divBdr>
          <w:divsChild>
            <w:div w:id="491260352">
              <w:marLeft w:val="0"/>
              <w:marRight w:val="0"/>
              <w:marTop w:val="0"/>
              <w:marBottom w:val="0"/>
              <w:divBdr>
                <w:top w:val="none" w:sz="0" w:space="0" w:color="auto"/>
                <w:left w:val="none" w:sz="0" w:space="0" w:color="auto"/>
                <w:bottom w:val="none" w:sz="0" w:space="0" w:color="auto"/>
                <w:right w:val="none" w:sz="0" w:space="0" w:color="auto"/>
              </w:divBdr>
              <w:divsChild>
                <w:div w:id="1835368101">
                  <w:marLeft w:val="0"/>
                  <w:marRight w:val="0"/>
                  <w:marTop w:val="0"/>
                  <w:marBottom w:val="0"/>
                  <w:divBdr>
                    <w:top w:val="none" w:sz="0" w:space="0" w:color="auto"/>
                    <w:left w:val="none" w:sz="0" w:space="0" w:color="auto"/>
                    <w:bottom w:val="none" w:sz="0" w:space="0" w:color="auto"/>
                    <w:right w:val="none" w:sz="0" w:space="0" w:color="auto"/>
                  </w:divBdr>
                  <w:divsChild>
                    <w:div w:id="1132017601">
                      <w:marLeft w:val="0"/>
                      <w:marRight w:val="0"/>
                      <w:marTop w:val="0"/>
                      <w:marBottom w:val="0"/>
                      <w:divBdr>
                        <w:top w:val="none" w:sz="0" w:space="0" w:color="auto"/>
                        <w:left w:val="none" w:sz="0" w:space="0" w:color="auto"/>
                        <w:bottom w:val="none" w:sz="0" w:space="0" w:color="auto"/>
                        <w:right w:val="none" w:sz="0" w:space="0" w:color="auto"/>
                      </w:divBdr>
                      <w:divsChild>
                        <w:div w:id="225575207">
                          <w:marLeft w:val="0"/>
                          <w:marRight w:val="0"/>
                          <w:marTop w:val="0"/>
                          <w:marBottom w:val="0"/>
                          <w:divBdr>
                            <w:top w:val="none" w:sz="0" w:space="0" w:color="auto"/>
                            <w:left w:val="none" w:sz="0" w:space="0" w:color="auto"/>
                            <w:bottom w:val="none" w:sz="0" w:space="0" w:color="auto"/>
                            <w:right w:val="none" w:sz="0" w:space="0" w:color="auto"/>
                          </w:divBdr>
                          <w:divsChild>
                            <w:div w:id="1965424737">
                              <w:marLeft w:val="0"/>
                              <w:marRight w:val="0"/>
                              <w:marTop w:val="0"/>
                              <w:marBottom w:val="0"/>
                              <w:divBdr>
                                <w:top w:val="none" w:sz="0" w:space="0" w:color="auto"/>
                                <w:left w:val="none" w:sz="0" w:space="0" w:color="auto"/>
                                <w:bottom w:val="none" w:sz="0" w:space="0" w:color="auto"/>
                                <w:right w:val="none" w:sz="0" w:space="0" w:color="auto"/>
                              </w:divBdr>
                              <w:divsChild>
                                <w:div w:id="791705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0474702">
      <w:bodyDiv w:val="1"/>
      <w:marLeft w:val="0"/>
      <w:marRight w:val="0"/>
      <w:marTop w:val="0"/>
      <w:marBottom w:val="0"/>
      <w:divBdr>
        <w:top w:val="none" w:sz="0" w:space="0" w:color="auto"/>
        <w:left w:val="none" w:sz="0" w:space="0" w:color="auto"/>
        <w:bottom w:val="none" w:sz="0" w:space="0" w:color="auto"/>
        <w:right w:val="none" w:sz="0" w:space="0" w:color="auto"/>
      </w:divBdr>
      <w:divsChild>
        <w:div w:id="1581864979">
          <w:marLeft w:val="0"/>
          <w:marRight w:val="0"/>
          <w:marTop w:val="0"/>
          <w:marBottom w:val="0"/>
          <w:divBdr>
            <w:top w:val="none" w:sz="0" w:space="0" w:color="auto"/>
            <w:left w:val="none" w:sz="0" w:space="0" w:color="auto"/>
            <w:bottom w:val="none" w:sz="0" w:space="0" w:color="auto"/>
            <w:right w:val="none" w:sz="0" w:space="0" w:color="auto"/>
          </w:divBdr>
          <w:divsChild>
            <w:div w:id="72243612">
              <w:marLeft w:val="0"/>
              <w:marRight w:val="0"/>
              <w:marTop w:val="0"/>
              <w:marBottom w:val="0"/>
              <w:divBdr>
                <w:top w:val="none" w:sz="0" w:space="0" w:color="auto"/>
                <w:left w:val="none" w:sz="0" w:space="0" w:color="auto"/>
                <w:bottom w:val="none" w:sz="0" w:space="0" w:color="auto"/>
                <w:right w:val="none" w:sz="0" w:space="0" w:color="auto"/>
              </w:divBdr>
            </w:div>
            <w:div w:id="348946397">
              <w:marLeft w:val="0"/>
              <w:marRight w:val="0"/>
              <w:marTop w:val="0"/>
              <w:marBottom w:val="0"/>
              <w:divBdr>
                <w:top w:val="none" w:sz="0" w:space="0" w:color="auto"/>
                <w:left w:val="none" w:sz="0" w:space="0" w:color="auto"/>
                <w:bottom w:val="none" w:sz="0" w:space="0" w:color="auto"/>
                <w:right w:val="none" w:sz="0" w:space="0" w:color="auto"/>
              </w:divBdr>
              <w:divsChild>
                <w:div w:id="1254709174">
                  <w:marLeft w:val="0"/>
                  <w:marRight w:val="0"/>
                  <w:marTop w:val="0"/>
                  <w:marBottom w:val="0"/>
                  <w:divBdr>
                    <w:top w:val="none" w:sz="0" w:space="0" w:color="auto"/>
                    <w:left w:val="none" w:sz="0" w:space="0" w:color="auto"/>
                    <w:bottom w:val="none" w:sz="0" w:space="0" w:color="auto"/>
                    <w:right w:val="none" w:sz="0" w:space="0" w:color="auto"/>
                  </w:divBdr>
                  <w:divsChild>
                    <w:div w:id="460348114">
                      <w:marLeft w:val="0"/>
                      <w:marRight w:val="0"/>
                      <w:marTop w:val="0"/>
                      <w:marBottom w:val="0"/>
                      <w:divBdr>
                        <w:top w:val="none" w:sz="0" w:space="0" w:color="auto"/>
                        <w:left w:val="none" w:sz="0" w:space="0" w:color="auto"/>
                        <w:bottom w:val="none" w:sz="0" w:space="0" w:color="auto"/>
                        <w:right w:val="none" w:sz="0" w:space="0" w:color="auto"/>
                      </w:divBdr>
                      <w:divsChild>
                        <w:div w:id="1998993639">
                          <w:marLeft w:val="0"/>
                          <w:marRight w:val="0"/>
                          <w:marTop w:val="0"/>
                          <w:marBottom w:val="0"/>
                          <w:divBdr>
                            <w:top w:val="none" w:sz="0" w:space="0" w:color="auto"/>
                            <w:left w:val="none" w:sz="0" w:space="0" w:color="auto"/>
                            <w:bottom w:val="none" w:sz="0" w:space="0" w:color="auto"/>
                            <w:right w:val="none" w:sz="0" w:space="0" w:color="auto"/>
                          </w:divBdr>
                          <w:divsChild>
                            <w:div w:id="1242837969">
                              <w:marLeft w:val="0"/>
                              <w:marRight w:val="0"/>
                              <w:marTop w:val="0"/>
                              <w:marBottom w:val="0"/>
                              <w:divBdr>
                                <w:top w:val="none" w:sz="0" w:space="0" w:color="auto"/>
                                <w:left w:val="none" w:sz="0" w:space="0" w:color="auto"/>
                                <w:bottom w:val="none" w:sz="0" w:space="0" w:color="auto"/>
                                <w:right w:val="none" w:sz="0" w:space="0" w:color="auto"/>
                              </w:divBdr>
                              <w:divsChild>
                                <w:div w:id="144815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3250078">
              <w:marLeft w:val="0"/>
              <w:marRight w:val="0"/>
              <w:marTop w:val="0"/>
              <w:marBottom w:val="0"/>
              <w:divBdr>
                <w:top w:val="none" w:sz="0" w:space="0" w:color="auto"/>
                <w:left w:val="none" w:sz="0" w:space="0" w:color="auto"/>
                <w:bottom w:val="none" w:sz="0" w:space="0" w:color="auto"/>
                <w:right w:val="none" w:sz="0" w:space="0" w:color="auto"/>
              </w:divBdr>
              <w:divsChild>
                <w:div w:id="1531261827">
                  <w:marLeft w:val="0"/>
                  <w:marRight w:val="0"/>
                  <w:marTop w:val="0"/>
                  <w:marBottom w:val="0"/>
                  <w:divBdr>
                    <w:top w:val="none" w:sz="0" w:space="0" w:color="auto"/>
                    <w:left w:val="none" w:sz="0" w:space="0" w:color="auto"/>
                    <w:bottom w:val="none" w:sz="0" w:space="0" w:color="auto"/>
                    <w:right w:val="none" w:sz="0" w:space="0" w:color="auto"/>
                  </w:divBdr>
                  <w:divsChild>
                    <w:div w:id="798887726">
                      <w:marLeft w:val="0"/>
                      <w:marRight w:val="0"/>
                      <w:marTop w:val="0"/>
                      <w:marBottom w:val="0"/>
                      <w:divBdr>
                        <w:top w:val="none" w:sz="0" w:space="0" w:color="auto"/>
                        <w:left w:val="none" w:sz="0" w:space="0" w:color="auto"/>
                        <w:bottom w:val="none" w:sz="0" w:space="0" w:color="auto"/>
                        <w:right w:val="none" w:sz="0" w:space="0" w:color="auto"/>
                      </w:divBdr>
                      <w:divsChild>
                        <w:div w:id="1764255686">
                          <w:marLeft w:val="0"/>
                          <w:marRight w:val="0"/>
                          <w:marTop w:val="0"/>
                          <w:marBottom w:val="0"/>
                          <w:divBdr>
                            <w:top w:val="none" w:sz="0" w:space="0" w:color="auto"/>
                            <w:left w:val="none" w:sz="0" w:space="0" w:color="auto"/>
                            <w:bottom w:val="none" w:sz="0" w:space="0" w:color="auto"/>
                            <w:right w:val="none" w:sz="0" w:space="0" w:color="auto"/>
                          </w:divBdr>
                          <w:divsChild>
                            <w:div w:id="213085962">
                              <w:marLeft w:val="0"/>
                              <w:marRight w:val="0"/>
                              <w:marTop w:val="0"/>
                              <w:marBottom w:val="0"/>
                              <w:divBdr>
                                <w:top w:val="none" w:sz="0" w:space="0" w:color="auto"/>
                                <w:left w:val="none" w:sz="0" w:space="0" w:color="auto"/>
                                <w:bottom w:val="none" w:sz="0" w:space="0" w:color="auto"/>
                                <w:right w:val="none" w:sz="0" w:space="0" w:color="auto"/>
                              </w:divBdr>
                              <w:divsChild>
                                <w:div w:id="2033801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8069235">
      <w:bodyDiv w:val="1"/>
      <w:marLeft w:val="0"/>
      <w:marRight w:val="0"/>
      <w:marTop w:val="0"/>
      <w:marBottom w:val="0"/>
      <w:divBdr>
        <w:top w:val="none" w:sz="0" w:space="0" w:color="auto"/>
        <w:left w:val="none" w:sz="0" w:space="0" w:color="auto"/>
        <w:bottom w:val="none" w:sz="0" w:space="0" w:color="auto"/>
        <w:right w:val="none" w:sz="0" w:space="0" w:color="auto"/>
      </w:divBdr>
      <w:divsChild>
        <w:div w:id="1842117159">
          <w:marLeft w:val="0"/>
          <w:marRight w:val="0"/>
          <w:marTop w:val="0"/>
          <w:marBottom w:val="0"/>
          <w:divBdr>
            <w:top w:val="none" w:sz="0" w:space="0" w:color="auto"/>
            <w:left w:val="none" w:sz="0" w:space="0" w:color="auto"/>
            <w:bottom w:val="none" w:sz="0" w:space="0" w:color="auto"/>
            <w:right w:val="none" w:sz="0" w:space="0" w:color="auto"/>
          </w:divBdr>
          <w:divsChild>
            <w:div w:id="1732073921">
              <w:marLeft w:val="0"/>
              <w:marRight w:val="0"/>
              <w:marTop w:val="0"/>
              <w:marBottom w:val="0"/>
              <w:divBdr>
                <w:top w:val="none" w:sz="0" w:space="0" w:color="auto"/>
                <w:left w:val="none" w:sz="0" w:space="0" w:color="auto"/>
                <w:bottom w:val="none" w:sz="0" w:space="0" w:color="auto"/>
                <w:right w:val="none" w:sz="0" w:space="0" w:color="auto"/>
              </w:divBdr>
              <w:divsChild>
                <w:div w:id="1829440108">
                  <w:marLeft w:val="0"/>
                  <w:marRight w:val="0"/>
                  <w:marTop w:val="0"/>
                  <w:marBottom w:val="0"/>
                  <w:divBdr>
                    <w:top w:val="none" w:sz="0" w:space="0" w:color="auto"/>
                    <w:left w:val="none" w:sz="0" w:space="0" w:color="auto"/>
                    <w:bottom w:val="none" w:sz="0" w:space="0" w:color="auto"/>
                    <w:right w:val="none" w:sz="0" w:space="0" w:color="auto"/>
                  </w:divBdr>
                  <w:divsChild>
                    <w:div w:id="2097896067">
                      <w:marLeft w:val="0"/>
                      <w:marRight w:val="0"/>
                      <w:marTop w:val="0"/>
                      <w:marBottom w:val="0"/>
                      <w:divBdr>
                        <w:top w:val="none" w:sz="0" w:space="0" w:color="auto"/>
                        <w:left w:val="none" w:sz="0" w:space="0" w:color="auto"/>
                        <w:bottom w:val="none" w:sz="0" w:space="0" w:color="auto"/>
                        <w:right w:val="none" w:sz="0" w:space="0" w:color="auto"/>
                      </w:divBdr>
                      <w:divsChild>
                        <w:div w:id="764574662">
                          <w:marLeft w:val="0"/>
                          <w:marRight w:val="0"/>
                          <w:marTop w:val="0"/>
                          <w:marBottom w:val="0"/>
                          <w:divBdr>
                            <w:top w:val="none" w:sz="0" w:space="0" w:color="auto"/>
                            <w:left w:val="none" w:sz="0" w:space="0" w:color="auto"/>
                            <w:bottom w:val="none" w:sz="0" w:space="0" w:color="auto"/>
                            <w:right w:val="none" w:sz="0" w:space="0" w:color="auto"/>
                          </w:divBdr>
                          <w:divsChild>
                            <w:div w:id="265967957">
                              <w:marLeft w:val="0"/>
                              <w:marRight w:val="0"/>
                              <w:marTop w:val="0"/>
                              <w:marBottom w:val="0"/>
                              <w:divBdr>
                                <w:top w:val="none" w:sz="0" w:space="0" w:color="auto"/>
                                <w:left w:val="none" w:sz="0" w:space="0" w:color="auto"/>
                                <w:bottom w:val="none" w:sz="0" w:space="0" w:color="auto"/>
                                <w:right w:val="none" w:sz="0" w:space="0" w:color="auto"/>
                              </w:divBdr>
                              <w:divsChild>
                                <w:div w:id="79521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6767697">
      <w:bodyDiv w:val="1"/>
      <w:marLeft w:val="0"/>
      <w:marRight w:val="0"/>
      <w:marTop w:val="0"/>
      <w:marBottom w:val="0"/>
      <w:divBdr>
        <w:top w:val="none" w:sz="0" w:space="0" w:color="auto"/>
        <w:left w:val="none" w:sz="0" w:space="0" w:color="auto"/>
        <w:bottom w:val="none" w:sz="0" w:space="0" w:color="auto"/>
        <w:right w:val="none" w:sz="0" w:space="0" w:color="auto"/>
      </w:divBdr>
      <w:divsChild>
        <w:div w:id="2072576013">
          <w:marLeft w:val="0"/>
          <w:marRight w:val="0"/>
          <w:marTop w:val="0"/>
          <w:marBottom w:val="0"/>
          <w:divBdr>
            <w:top w:val="none" w:sz="0" w:space="0" w:color="auto"/>
            <w:left w:val="none" w:sz="0" w:space="0" w:color="auto"/>
            <w:bottom w:val="none" w:sz="0" w:space="0" w:color="auto"/>
            <w:right w:val="none" w:sz="0" w:space="0" w:color="auto"/>
          </w:divBdr>
        </w:div>
      </w:divsChild>
    </w:div>
    <w:div w:id="1874728255">
      <w:bodyDiv w:val="1"/>
      <w:marLeft w:val="0"/>
      <w:marRight w:val="0"/>
      <w:marTop w:val="0"/>
      <w:marBottom w:val="0"/>
      <w:divBdr>
        <w:top w:val="none" w:sz="0" w:space="0" w:color="auto"/>
        <w:left w:val="none" w:sz="0" w:space="0" w:color="auto"/>
        <w:bottom w:val="none" w:sz="0" w:space="0" w:color="auto"/>
        <w:right w:val="none" w:sz="0" w:space="0" w:color="auto"/>
      </w:divBdr>
    </w:div>
    <w:div w:id="1943491682">
      <w:bodyDiv w:val="1"/>
      <w:marLeft w:val="0"/>
      <w:marRight w:val="0"/>
      <w:marTop w:val="0"/>
      <w:marBottom w:val="0"/>
      <w:divBdr>
        <w:top w:val="none" w:sz="0" w:space="0" w:color="auto"/>
        <w:left w:val="none" w:sz="0" w:space="0" w:color="auto"/>
        <w:bottom w:val="none" w:sz="0" w:space="0" w:color="auto"/>
        <w:right w:val="none" w:sz="0" w:space="0" w:color="auto"/>
      </w:divBdr>
    </w:div>
    <w:div w:id="1988362251">
      <w:bodyDiv w:val="1"/>
      <w:marLeft w:val="0"/>
      <w:marRight w:val="0"/>
      <w:marTop w:val="0"/>
      <w:marBottom w:val="0"/>
      <w:divBdr>
        <w:top w:val="none" w:sz="0" w:space="0" w:color="auto"/>
        <w:left w:val="none" w:sz="0" w:space="0" w:color="auto"/>
        <w:bottom w:val="none" w:sz="0" w:space="0" w:color="auto"/>
        <w:right w:val="none" w:sz="0" w:space="0" w:color="auto"/>
      </w:divBdr>
      <w:divsChild>
        <w:div w:id="1583369975">
          <w:marLeft w:val="0"/>
          <w:marRight w:val="0"/>
          <w:marTop w:val="0"/>
          <w:marBottom w:val="0"/>
          <w:divBdr>
            <w:top w:val="none" w:sz="0" w:space="0" w:color="auto"/>
            <w:left w:val="none" w:sz="0" w:space="0" w:color="auto"/>
            <w:bottom w:val="none" w:sz="0" w:space="0" w:color="auto"/>
            <w:right w:val="none" w:sz="0" w:space="0" w:color="auto"/>
          </w:divBdr>
        </w:div>
      </w:divsChild>
    </w:div>
    <w:div w:id="2007397132">
      <w:bodyDiv w:val="1"/>
      <w:marLeft w:val="0"/>
      <w:marRight w:val="0"/>
      <w:marTop w:val="0"/>
      <w:marBottom w:val="0"/>
      <w:divBdr>
        <w:top w:val="none" w:sz="0" w:space="0" w:color="auto"/>
        <w:left w:val="none" w:sz="0" w:space="0" w:color="auto"/>
        <w:bottom w:val="none" w:sz="0" w:space="0" w:color="auto"/>
        <w:right w:val="none" w:sz="0" w:space="0" w:color="auto"/>
      </w:divBdr>
    </w:div>
    <w:div w:id="2067139120">
      <w:bodyDiv w:val="1"/>
      <w:marLeft w:val="0"/>
      <w:marRight w:val="0"/>
      <w:marTop w:val="0"/>
      <w:marBottom w:val="0"/>
      <w:divBdr>
        <w:top w:val="none" w:sz="0" w:space="0" w:color="auto"/>
        <w:left w:val="none" w:sz="0" w:space="0" w:color="auto"/>
        <w:bottom w:val="none" w:sz="0" w:space="0" w:color="auto"/>
        <w:right w:val="none" w:sz="0" w:space="0" w:color="auto"/>
      </w:divBdr>
    </w:div>
    <w:div w:id="2083330289">
      <w:bodyDiv w:val="1"/>
      <w:marLeft w:val="0"/>
      <w:marRight w:val="0"/>
      <w:marTop w:val="0"/>
      <w:marBottom w:val="0"/>
      <w:divBdr>
        <w:top w:val="none" w:sz="0" w:space="0" w:color="auto"/>
        <w:left w:val="none" w:sz="0" w:space="0" w:color="auto"/>
        <w:bottom w:val="none" w:sz="0" w:space="0" w:color="auto"/>
        <w:right w:val="none" w:sz="0" w:space="0" w:color="auto"/>
      </w:divBdr>
    </w:div>
    <w:div w:id="2145149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5C465B330EFAD429AABC13D573960CC" ma:contentTypeVersion="13" ma:contentTypeDescription="Create a new document." ma:contentTypeScope="" ma:versionID="c9f0da1a4ca8a13dd3ef705cd40733ad">
  <xsd:schema xmlns:xsd="http://www.w3.org/2001/XMLSchema" xmlns:xs="http://www.w3.org/2001/XMLSchema" xmlns:p="http://schemas.microsoft.com/office/2006/metadata/properties" xmlns:ns2="accf578e-7260-4fc5-8f0d-4a8e32055e6e" xmlns:ns3="f87c72b4-f2da-4bdd-a112-888030dc4e0f" targetNamespace="http://schemas.microsoft.com/office/2006/metadata/properties" ma:root="true" ma:fieldsID="535abc28881b8bc2c58af00644826e43" ns2:_="" ns3:_="">
    <xsd:import namespace="accf578e-7260-4fc5-8f0d-4a8e32055e6e"/>
    <xsd:import namespace="f87c72b4-f2da-4bdd-a112-888030dc4e0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cf578e-7260-4fc5-8f0d-4a8e32055e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7c72b4-f2da-4bdd-a112-888030dc4e0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cf578e-7260-4fc5-8f0d-4a8e32055e6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54720-F4D7-43EA-8680-CE7BD6C017E1}">
  <ds:schemaRefs>
    <ds:schemaRef ds:uri="http://schemas.microsoft.com/sharepoint/v3/contenttype/forms"/>
  </ds:schemaRefs>
</ds:datastoreItem>
</file>

<file path=customXml/itemProps2.xml><?xml version="1.0" encoding="utf-8"?>
<ds:datastoreItem xmlns:ds="http://schemas.openxmlformats.org/officeDocument/2006/customXml" ds:itemID="{8A8AF0A8-42F1-4BD2-B1DE-C89341D55973}"/>
</file>

<file path=customXml/itemProps3.xml><?xml version="1.0" encoding="utf-8"?>
<ds:datastoreItem xmlns:ds="http://schemas.openxmlformats.org/officeDocument/2006/customXml" ds:itemID="{7001FBBB-3AFB-4A6D-8297-4EB17132D7AF}">
  <ds:schemaRefs>
    <ds:schemaRef ds:uri="http://schemas.microsoft.com/office/2006/metadata/properties"/>
    <ds:schemaRef ds:uri="http://schemas.microsoft.com/office/infopath/2007/PartnerControls"/>
    <ds:schemaRef ds:uri="ae257340-0f4c-436b-88c7-31f885f2ba42"/>
    <ds:schemaRef ds:uri="013c30a8-76b9-4357-a999-24e8bf0a122e"/>
  </ds:schemaRefs>
</ds:datastoreItem>
</file>

<file path=customXml/itemProps4.xml><?xml version="1.0" encoding="utf-8"?>
<ds:datastoreItem xmlns:ds="http://schemas.openxmlformats.org/officeDocument/2006/customXml" ds:itemID="{108A40F7-6B82-457D-A7A7-8068FD3AB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1004</Words>
  <Characters>5728</Characters>
  <Application>Microsoft Office Word</Application>
  <DocSecurity>0</DocSecurity>
  <Lines>47</Lines>
  <Paragraphs>13</Paragraphs>
  <ScaleCrop>false</ScaleCrop>
  <Company/>
  <LinksUpToDate>false</LinksUpToDate>
  <CharactersWithSpaces>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Zelim Yandarov</dc:creator>
  <cp:keywords/>
  <dc:description/>
  <cp:lastModifiedBy>Musa Tarek</cp:lastModifiedBy>
  <cp:revision>131</cp:revision>
  <cp:lastPrinted>2024-02-06T11:23:00Z</cp:lastPrinted>
  <dcterms:created xsi:type="dcterms:W3CDTF">2024-05-17T06:07:00Z</dcterms:created>
  <dcterms:modified xsi:type="dcterms:W3CDTF">2024-10-31T10:47:00Z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0x01010005C465B330EFAD429AABC13D573960CC</vt:lpwstr>
  </property>
  <property fmtid="{D5CDD505-2E9C-101B-9397-08002B2CF9AE}" pid="3" name="MediaServiceImageTags">
    <vt:lpwstr/>
  </property>
  <property fmtid="{D5CDD505-2E9C-101B-9397-08002B2CF9AE}" pid="4" name="GrammarlyDocumentId">
    <vt:lpwstr>f871daeb8acfb90f6696031f559d0479b2b2df9e83938805737283493e2e7b8a</vt:lpwstr>
  </property>
</Properties>
</file>