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121" w:type="dxa"/>
        <w:tblLayout w:type="fixed"/>
        <w:tblCellMar>
          <w:left w:w="0" w:type="dxa"/>
          <w:right w:w="0" w:type="dxa"/>
        </w:tblCellMar>
        <w:tblLook w:val="0000" w:firstRow="0" w:lastRow="0" w:firstColumn="0" w:lastColumn="0" w:noHBand="0" w:noVBand="0"/>
      </w:tblPr>
      <w:tblGrid>
        <w:gridCol w:w="1752"/>
        <w:gridCol w:w="2346"/>
        <w:gridCol w:w="358"/>
        <w:gridCol w:w="1482"/>
        <w:gridCol w:w="497"/>
        <w:gridCol w:w="2164"/>
        <w:gridCol w:w="1522"/>
      </w:tblGrid>
      <w:tr w:rsidR="00874AD3" w:rsidRPr="00224329" w14:paraId="7E2ADE38" w14:textId="77777777" w:rsidTr="00754D71">
        <w:trPr>
          <w:trHeight w:val="580"/>
        </w:trPr>
        <w:tc>
          <w:tcPr>
            <w:tcW w:w="4098" w:type="dxa"/>
            <w:gridSpan w:val="2"/>
          </w:tcPr>
          <w:p w14:paraId="4DC1DC46" w14:textId="18643C65" w:rsidR="00874AD3" w:rsidRPr="00224329" w:rsidRDefault="00133A39" w:rsidP="006661D6">
            <w:pPr>
              <w:keepNext/>
              <w:keepLines/>
              <w:tabs>
                <w:tab w:val="left" w:pos="2650"/>
              </w:tabs>
              <w:spacing w:line="276" w:lineRule="auto"/>
              <w:rPr>
                <w:rFonts w:asciiTheme="majorBidi" w:hAnsiTheme="majorBidi" w:cstheme="majorBidi"/>
                <w:sz w:val="22"/>
                <w:szCs w:val="22"/>
                <w:lang w:val="en-GB"/>
              </w:rPr>
            </w:pPr>
            <w:r w:rsidRPr="00224329">
              <w:rPr>
                <w:rFonts w:asciiTheme="majorBidi" w:hAnsiTheme="majorBidi" w:cstheme="majorBidi"/>
                <w:sz w:val="22"/>
                <w:szCs w:val="22"/>
                <w:lang w:val="en-GB"/>
              </w:rPr>
              <w:tab/>
            </w:r>
          </w:p>
          <w:tbl>
            <w:tblPr>
              <w:tblW w:w="3733" w:type="dxa"/>
              <w:tblLayout w:type="fixed"/>
              <w:tblCellMar>
                <w:left w:w="0" w:type="dxa"/>
                <w:right w:w="0" w:type="dxa"/>
              </w:tblCellMar>
              <w:tblLook w:val="0000" w:firstRow="0" w:lastRow="0" w:firstColumn="0" w:lastColumn="0" w:noHBand="0" w:noVBand="0"/>
            </w:tblPr>
            <w:tblGrid>
              <w:gridCol w:w="3733"/>
            </w:tblGrid>
            <w:tr w:rsidR="00874AD3" w:rsidRPr="00224329" w14:paraId="148F2F9B" w14:textId="77777777" w:rsidTr="006E6DA0">
              <w:trPr>
                <w:trHeight w:val="500"/>
              </w:trPr>
              <w:tc>
                <w:tcPr>
                  <w:tcW w:w="3733" w:type="dxa"/>
                  <w:tcMar>
                    <w:top w:w="40" w:type="dxa"/>
                    <w:left w:w="40" w:type="dxa"/>
                    <w:bottom w:w="40" w:type="dxa"/>
                    <w:right w:w="40" w:type="dxa"/>
                  </w:tcMar>
                </w:tcPr>
                <w:p w14:paraId="212C4C7D" w14:textId="4325CACF" w:rsidR="00874AD3" w:rsidRPr="00224329" w:rsidRDefault="00874AD3" w:rsidP="006661D6">
                  <w:pPr>
                    <w:keepNext/>
                    <w:keepLines/>
                    <w:rPr>
                      <w:rFonts w:asciiTheme="majorBidi" w:hAnsiTheme="majorBidi" w:cstheme="majorBidi"/>
                      <w:sz w:val="22"/>
                      <w:szCs w:val="22"/>
                      <w:lang w:val="en-GB"/>
                    </w:rPr>
                  </w:pPr>
                </w:p>
                <w:p w14:paraId="3B7F0FD5" w14:textId="6F58890F" w:rsidR="00874AD3" w:rsidRPr="00224329" w:rsidRDefault="00874AD3" w:rsidP="006661D6">
                  <w:pPr>
                    <w:keepNext/>
                    <w:keepLines/>
                    <w:rPr>
                      <w:rFonts w:asciiTheme="majorBidi" w:hAnsiTheme="majorBidi" w:cstheme="majorBidi"/>
                      <w:sz w:val="22"/>
                      <w:szCs w:val="22"/>
                      <w:lang w:val="en-GB"/>
                    </w:rPr>
                  </w:pPr>
                  <w:r w:rsidRPr="00224329">
                    <w:rPr>
                      <w:rFonts w:asciiTheme="majorBidi" w:eastAsia="Arial" w:hAnsiTheme="majorBidi" w:cstheme="majorBidi"/>
                      <w:b/>
                      <w:color w:val="404040"/>
                      <w:sz w:val="22"/>
                      <w:szCs w:val="22"/>
                      <w:lang w:val="en-GB"/>
                    </w:rPr>
                    <w:t xml:space="preserve">                       </w:t>
                  </w:r>
                </w:p>
              </w:tc>
            </w:tr>
          </w:tbl>
          <w:p w14:paraId="5421FCE3" w14:textId="77777777" w:rsidR="00874AD3" w:rsidRPr="00224329" w:rsidRDefault="00874AD3" w:rsidP="006661D6">
            <w:pPr>
              <w:keepNext/>
              <w:keepLines/>
              <w:rPr>
                <w:rFonts w:asciiTheme="majorBidi" w:hAnsiTheme="majorBidi" w:cstheme="majorBidi"/>
                <w:sz w:val="22"/>
                <w:szCs w:val="22"/>
                <w:lang w:val="en-GB"/>
              </w:rPr>
            </w:pPr>
          </w:p>
        </w:tc>
        <w:tc>
          <w:tcPr>
            <w:tcW w:w="358" w:type="dxa"/>
          </w:tcPr>
          <w:p w14:paraId="36EF776B" w14:textId="77777777" w:rsidR="00874AD3" w:rsidRPr="00224329" w:rsidRDefault="00874AD3" w:rsidP="006661D6">
            <w:pPr>
              <w:keepNext/>
              <w:keepLines/>
              <w:rPr>
                <w:rFonts w:asciiTheme="majorBidi" w:hAnsiTheme="majorBidi" w:cstheme="majorBidi"/>
                <w:sz w:val="22"/>
                <w:szCs w:val="22"/>
                <w:lang w:val="en-GB"/>
              </w:rPr>
            </w:pPr>
          </w:p>
        </w:tc>
        <w:tc>
          <w:tcPr>
            <w:tcW w:w="1482" w:type="dxa"/>
            <w:vMerge w:val="restart"/>
          </w:tcPr>
          <w:p w14:paraId="1BC50D61" w14:textId="77777777" w:rsidR="00874AD3" w:rsidRPr="00224329" w:rsidRDefault="00874AD3" w:rsidP="006661D6">
            <w:pPr>
              <w:keepNext/>
              <w:keepLines/>
              <w:spacing w:line="276" w:lineRule="auto"/>
              <w:rPr>
                <w:rFonts w:asciiTheme="majorBidi" w:hAnsiTheme="majorBidi" w:cstheme="majorBidi"/>
                <w:sz w:val="22"/>
                <w:szCs w:val="22"/>
                <w:lang w:val="en-GB"/>
              </w:rPr>
            </w:pPr>
          </w:p>
          <w:tbl>
            <w:tblPr>
              <w:tblW w:w="1350" w:type="dxa"/>
              <w:tblLayout w:type="fixed"/>
              <w:tblCellMar>
                <w:left w:w="0" w:type="dxa"/>
                <w:right w:w="0" w:type="dxa"/>
              </w:tblCellMar>
              <w:tblLook w:val="0000" w:firstRow="0" w:lastRow="0" w:firstColumn="0" w:lastColumn="0" w:noHBand="0" w:noVBand="0"/>
            </w:tblPr>
            <w:tblGrid>
              <w:gridCol w:w="1350"/>
            </w:tblGrid>
            <w:tr w:rsidR="00874AD3" w:rsidRPr="00224329" w14:paraId="7B5C129B" w14:textId="77777777" w:rsidTr="006E6DA0">
              <w:trPr>
                <w:trHeight w:val="1300"/>
              </w:trPr>
              <w:tc>
                <w:tcPr>
                  <w:tcW w:w="1350" w:type="dxa"/>
                  <w:tcMar>
                    <w:top w:w="0" w:type="dxa"/>
                    <w:left w:w="0" w:type="dxa"/>
                    <w:bottom w:w="0" w:type="dxa"/>
                    <w:right w:w="0" w:type="dxa"/>
                  </w:tcMar>
                </w:tcPr>
                <w:p w14:paraId="719EFCFB" w14:textId="47AAE4EC" w:rsidR="00874AD3" w:rsidRPr="00224329" w:rsidRDefault="00F21730" w:rsidP="006661D6">
                  <w:pPr>
                    <w:keepNext/>
                    <w:keepLines/>
                    <w:rPr>
                      <w:rFonts w:asciiTheme="majorBidi" w:hAnsiTheme="majorBidi" w:cstheme="majorBidi"/>
                      <w:sz w:val="22"/>
                      <w:szCs w:val="22"/>
                      <w:lang w:val="en-GB"/>
                    </w:rPr>
                  </w:pPr>
                  <w:r w:rsidRPr="00224329">
                    <w:rPr>
                      <w:noProof/>
                      <w:color w:val="2B579A"/>
                      <w:shd w:val="clear" w:color="auto" w:fill="E6E6E6"/>
                      <w:lang w:val="en-GB"/>
                    </w:rPr>
                    <w:drawing>
                      <wp:anchor distT="0" distB="0" distL="114300" distR="114300" simplePos="0" relativeHeight="251658240" behindDoc="0" locked="0" layoutInCell="1" allowOverlap="1" wp14:anchorId="021D16E4" wp14:editId="545E67C1">
                        <wp:simplePos x="0" y="0"/>
                        <wp:positionH relativeFrom="margin">
                          <wp:posOffset>2540</wp:posOffset>
                        </wp:positionH>
                        <wp:positionV relativeFrom="margin">
                          <wp:posOffset>0</wp:posOffset>
                        </wp:positionV>
                        <wp:extent cx="844550" cy="78422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844550" cy="7842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642B408" w14:textId="77777777" w:rsidR="00874AD3" w:rsidRPr="00224329" w:rsidRDefault="00874AD3" w:rsidP="006661D6">
            <w:pPr>
              <w:keepNext/>
              <w:keepLines/>
              <w:rPr>
                <w:rFonts w:asciiTheme="majorBidi" w:hAnsiTheme="majorBidi" w:cstheme="majorBidi"/>
                <w:sz w:val="22"/>
                <w:szCs w:val="22"/>
                <w:lang w:val="en-GB"/>
              </w:rPr>
            </w:pPr>
          </w:p>
        </w:tc>
        <w:tc>
          <w:tcPr>
            <w:tcW w:w="497" w:type="dxa"/>
          </w:tcPr>
          <w:p w14:paraId="180143CB" w14:textId="77777777" w:rsidR="00874AD3" w:rsidRPr="00224329" w:rsidRDefault="00874AD3" w:rsidP="006661D6">
            <w:pPr>
              <w:keepNext/>
              <w:keepLines/>
              <w:rPr>
                <w:rFonts w:asciiTheme="majorBidi" w:hAnsiTheme="majorBidi" w:cstheme="majorBidi"/>
                <w:sz w:val="22"/>
                <w:szCs w:val="22"/>
                <w:lang w:val="en-GB"/>
              </w:rPr>
            </w:pPr>
          </w:p>
        </w:tc>
        <w:tc>
          <w:tcPr>
            <w:tcW w:w="3686" w:type="dxa"/>
            <w:gridSpan w:val="2"/>
          </w:tcPr>
          <w:p w14:paraId="03926EA8" w14:textId="77777777" w:rsidR="00874AD3" w:rsidRPr="00224329" w:rsidRDefault="00874AD3" w:rsidP="006661D6">
            <w:pPr>
              <w:keepNext/>
              <w:keepLines/>
              <w:spacing w:line="276" w:lineRule="auto"/>
              <w:rPr>
                <w:rFonts w:asciiTheme="majorBidi" w:hAnsiTheme="majorBidi" w:cstheme="majorBidi"/>
                <w:sz w:val="22"/>
                <w:szCs w:val="22"/>
                <w:lang w:val="en-GB"/>
              </w:rPr>
            </w:pPr>
          </w:p>
          <w:tbl>
            <w:tblPr>
              <w:tblW w:w="6718" w:type="dxa"/>
              <w:tblLayout w:type="fixed"/>
              <w:tblCellMar>
                <w:left w:w="0" w:type="dxa"/>
                <w:right w:w="0" w:type="dxa"/>
              </w:tblCellMar>
              <w:tblLook w:val="0000" w:firstRow="0" w:lastRow="0" w:firstColumn="0" w:lastColumn="0" w:noHBand="0" w:noVBand="0"/>
            </w:tblPr>
            <w:tblGrid>
              <w:gridCol w:w="3359"/>
              <w:gridCol w:w="3359"/>
            </w:tblGrid>
            <w:tr w:rsidR="00F241F9" w:rsidRPr="00224329" w14:paraId="24456E3C" w14:textId="620D3D75" w:rsidTr="00754D71">
              <w:trPr>
                <w:trHeight w:val="500"/>
              </w:trPr>
              <w:tc>
                <w:tcPr>
                  <w:tcW w:w="3359" w:type="dxa"/>
                  <w:tcMar>
                    <w:top w:w="40" w:type="dxa"/>
                    <w:left w:w="40" w:type="dxa"/>
                    <w:bottom w:w="40" w:type="dxa"/>
                    <w:right w:w="40" w:type="dxa"/>
                  </w:tcMar>
                </w:tcPr>
                <w:p w14:paraId="23ABE771" w14:textId="77777777" w:rsidR="00F241F9" w:rsidRPr="00224329" w:rsidRDefault="00F241F9" w:rsidP="006661D6">
                  <w:pPr>
                    <w:keepNext/>
                    <w:keepLines/>
                    <w:rPr>
                      <w:rFonts w:asciiTheme="majorBidi" w:hAnsiTheme="majorBidi" w:cstheme="majorBidi"/>
                      <w:sz w:val="22"/>
                      <w:szCs w:val="22"/>
                      <w:lang w:val="en-GB"/>
                    </w:rPr>
                  </w:pPr>
                </w:p>
                <w:p w14:paraId="14DAADAC" w14:textId="328EF73E" w:rsidR="00F241F9" w:rsidRPr="00224329" w:rsidRDefault="00F241F9" w:rsidP="006661D6">
                  <w:pPr>
                    <w:keepNext/>
                    <w:keepLines/>
                    <w:rPr>
                      <w:rFonts w:asciiTheme="majorBidi" w:hAnsiTheme="majorBidi" w:cstheme="majorBidi"/>
                      <w:sz w:val="22"/>
                      <w:szCs w:val="22"/>
                      <w:lang w:val="en-GB"/>
                    </w:rPr>
                  </w:pPr>
                </w:p>
              </w:tc>
              <w:tc>
                <w:tcPr>
                  <w:tcW w:w="3359" w:type="dxa"/>
                </w:tcPr>
                <w:p w14:paraId="30FBA0B3" w14:textId="77777777" w:rsidR="00F241F9" w:rsidRPr="00224329" w:rsidRDefault="00F241F9" w:rsidP="006661D6">
                  <w:pPr>
                    <w:keepNext/>
                    <w:keepLines/>
                    <w:rPr>
                      <w:rFonts w:asciiTheme="majorBidi" w:hAnsiTheme="majorBidi" w:cstheme="majorBidi"/>
                      <w:sz w:val="22"/>
                      <w:szCs w:val="22"/>
                      <w:lang w:val="en-GB"/>
                    </w:rPr>
                  </w:pPr>
                </w:p>
              </w:tc>
            </w:tr>
          </w:tbl>
          <w:p w14:paraId="16A2C9F8" w14:textId="77777777" w:rsidR="00874AD3" w:rsidRPr="00224329" w:rsidRDefault="00874AD3" w:rsidP="006661D6">
            <w:pPr>
              <w:keepNext/>
              <w:keepLines/>
              <w:rPr>
                <w:rFonts w:asciiTheme="majorBidi" w:hAnsiTheme="majorBidi" w:cstheme="majorBidi"/>
                <w:sz w:val="22"/>
                <w:szCs w:val="22"/>
                <w:lang w:val="en-GB"/>
              </w:rPr>
            </w:pPr>
          </w:p>
        </w:tc>
      </w:tr>
      <w:tr w:rsidR="00874AD3" w:rsidRPr="00224329" w14:paraId="712610B5" w14:textId="77777777" w:rsidTr="00754D71">
        <w:trPr>
          <w:trHeight w:val="700"/>
        </w:trPr>
        <w:tc>
          <w:tcPr>
            <w:tcW w:w="1752" w:type="dxa"/>
          </w:tcPr>
          <w:p w14:paraId="4D9C1436" w14:textId="77777777" w:rsidR="00874AD3" w:rsidRPr="00224329" w:rsidRDefault="00874AD3" w:rsidP="006661D6">
            <w:pPr>
              <w:keepNext/>
              <w:keepLines/>
              <w:rPr>
                <w:rFonts w:asciiTheme="majorBidi" w:hAnsiTheme="majorBidi" w:cstheme="majorBidi"/>
                <w:sz w:val="22"/>
                <w:szCs w:val="22"/>
                <w:lang w:val="en-GB"/>
              </w:rPr>
            </w:pPr>
          </w:p>
        </w:tc>
        <w:tc>
          <w:tcPr>
            <w:tcW w:w="2346" w:type="dxa"/>
          </w:tcPr>
          <w:p w14:paraId="77C03DD8" w14:textId="77777777" w:rsidR="00874AD3" w:rsidRPr="00224329" w:rsidRDefault="00874AD3" w:rsidP="006661D6">
            <w:pPr>
              <w:keepNext/>
              <w:keepLines/>
              <w:rPr>
                <w:rFonts w:asciiTheme="majorBidi" w:hAnsiTheme="majorBidi" w:cstheme="majorBidi"/>
                <w:sz w:val="22"/>
                <w:szCs w:val="22"/>
                <w:lang w:val="en-GB"/>
              </w:rPr>
            </w:pPr>
          </w:p>
        </w:tc>
        <w:tc>
          <w:tcPr>
            <w:tcW w:w="358" w:type="dxa"/>
          </w:tcPr>
          <w:p w14:paraId="25118CB1" w14:textId="77777777" w:rsidR="00874AD3" w:rsidRPr="00224329" w:rsidRDefault="00874AD3" w:rsidP="006661D6">
            <w:pPr>
              <w:keepNext/>
              <w:keepLines/>
              <w:rPr>
                <w:rFonts w:asciiTheme="majorBidi" w:hAnsiTheme="majorBidi" w:cstheme="majorBidi"/>
                <w:sz w:val="22"/>
                <w:szCs w:val="22"/>
                <w:lang w:val="en-GB"/>
              </w:rPr>
            </w:pPr>
          </w:p>
        </w:tc>
        <w:tc>
          <w:tcPr>
            <w:tcW w:w="1482" w:type="dxa"/>
            <w:vMerge/>
          </w:tcPr>
          <w:p w14:paraId="2D4F3AA5" w14:textId="77777777" w:rsidR="00874AD3" w:rsidRPr="00224329" w:rsidRDefault="00874AD3" w:rsidP="006661D6">
            <w:pPr>
              <w:keepNext/>
              <w:keepLines/>
              <w:rPr>
                <w:rFonts w:asciiTheme="majorBidi" w:hAnsiTheme="majorBidi" w:cstheme="majorBidi"/>
                <w:sz w:val="22"/>
                <w:szCs w:val="22"/>
                <w:lang w:val="en-GB"/>
              </w:rPr>
            </w:pPr>
          </w:p>
        </w:tc>
        <w:tc>
          <w:tcPr>
            <w:tcW w:w="497" w:type="dxa"/>
          </w:tcPr>
          <w:p w14:paraId="53898556" w14:textId="4017797C" w:rsidR="00874AD3" w:rsidRPr="00224329" w:rsidRDefault="00874AD3" w:rsidP="006661D6">
            <w:pPr>
              <w:keepNext/>
              <w:keepLines/>
              <w:rPr>
                <w:rFonts w:asciiTheme="majorBidi" w:hAnsiTheme="majorBidi" w:cstheme="majorBidi"/>
                <w:sz w:val="22"/>
                <w:szCs w:val="22"/>
                <w:lang w:val="en-GB"/>
              </w:rPr>
            </w:pPr>
          </w:p>
        </w:tc>
        <w:tc>
          <w:tcPr>
            <w:tcW w:w="2164" w:type="dxa"/>
          </w:tcPr>
          <w:p w14:paraId="5DCD1353" w14:textId="7B100DD2" w:rsidR="00874AD3" w:rsidRPr="00224329" w:rsidRDefault="00874AD3" w:rsidP="006661D6">
            <w:pPr>
              <w:keepNext/>
              <w:keepLines/>
              <w:rPr>
                <w:rFonts w:asciiTheme="majorBidi" w:hAnsiTheme="majorBidi" w:cstheme="majorBidi"/>
                <w:sz w:val="22"/>
                <w:szCs w:val="22"/>
                <w:lang w:val="en-GB"/>
              </w:rPr>
            </w:pPr>
          </w:p>
        </w:tc>
        <w:tc>
          <w:tcPr>
            <w:tcW w:w="1522" w:type="dxa"/>
          </w:tcPr>
          <w:p w14:paraId="1F6B4440" w14:textId="715AB84F" w:rsidR="00874AD3" w:rsidRPr="00224329" w:rsidRDefault="00874AD3" w:rsidP="006661D6">
            <w:pPr>
              <w:keepNext/>
              <w:keepLines/>
              <w:rPr>
                <w:rFonts w:asciiTheme="majorBidi" w:hAnsiTheme="majorBidi" w:cstheme="majorBidi"/>
                <w:sz w:val="22"/>
                <w:szCs w:val="22"/>
                <w:lang w:val="en-GB"/>
              </w:rPr>
            </w:pPr>
          </w:p>
        </w:tc>
      </w:tr>
    </w:tbl>
    <w:p w14:paraId="11AA9DF8" w14:textId="13A11634" w:rsidR="004B58FA" w:rsidRPr="00224329" w:rsidRDefault="004B58FA" w:rsidP="006661D6">
      <w:pPr>
        <w:keepNext/>
        <w:keepLines/>
        <w:rPr>
          <w:rFonts w:asciiTheme="majorBidi" w:hAnsiTheme="majorBidi" w:cstheme="majorBidi"/>
          <w:sz w:val="22"/>
          <w:szCs w:val="22"/>
          <w:lang w:val="en-G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8"/>
      </w:tblGrid>
      <w:tr w:rsidR="001372AE" w:rsidRPr="00224329" w14:paraId="272C3E9E" w14:textId="77777777" w:rsidTr="007D6893">
        <w:tc>
          <w:tcPr>
            <w:tcW w:w="9468" w:type="dxa"/>
          </w:tcPr>
          <w:p w14:paraId="597AEA3D" w14:textId="358F88C3" w:rsidR="001372AE" w:rsidRPr="00224329" w:rsidRDefault="001372AE" w:rsidP="006661D6">
            <w:pPr>
              <w:keepNext/>
              <w:keepLines/>
              <w:tabs>
                <w:tab w:val="left" w:pos="385"/>
              </w:tabs>
              <w:rPr>
                <w:rFonts w:asciiTheme="majorBidi" w:hAnsiTheme="majorBidi" w:cstheme="majorBidi"/>
                <w:sz w:val="22"/>
                <w:szCs w:val="22"/>
                <w:lang w:val="en-GB"/>
              </w:rPr>
            </w:pPr>
          </w:p>
          <w:p w14:paraId="5B791A5F" w14:textId="26E7C1AB" w:rsidR="001372AE" w:rsidRPr="00224329" w:rsidRDefault="001372AE" w:rsidP="006661D6">
            <w:pPr>
              <w:pStyle w:val="c8"/>
              <w:keepNext/>
              <w:keepLines/>
              <w:tabs>
                <w:tab w:val="left" w:pos="0"/>
              </w:tabs>
              <w:rPr>
                <w:rFonts w:asciiTheme="majorBidi" w:hAnsiTheme="majorBidi" w:cstheme="majorBidi"/>
                <w:b/>
                <w:bCs/>
                <w:sz w:val="22"/>
                <w:szCs w:val="22"/>
                <w:highlight w:val="yellow"/>
                <w:lang w:val="en-GB"/>
              </w:rPr>
            </w:pPr>
            <w:r w:rsidRPr="00224329">
              <w:rPr>
                <w:rFonts w:asciiTheme="majorBidi" w:hAnsiTheme="majorBidi" w:cstheme="majorBidi"/>
                <w:b/>
                <w:bCs/>
                <w:sz w:val="22"/>
                <w:szCs w:val="22"/>
                <w:highlight w:val="yellow"/>
                <w:lang w:val="en-GB"/>
              </w:rPr>
              <w:t>AGREEMENT</w:t>
            </w:r>
            <w:r w:rsidR="00BE191A" w:rsidRPr="00224329">
              <w:rPr>
                <w:rFonts w:asciiTheme="majorBidi" w:hAnsiTheme="majorBidi" w:cstheme="majorBidi"/>
                <w:b/>
                <w:bCs/>
                <w:sz w:val="22"/>
                <w:szCs w:val="22"/>
                <w:highlight w:val="yellow"/>
                <w:lang w:val="en-GB"/>
              </w:rPr>
              <w:t xml:space="preserve"> OF COOPERATION</w:t>
            </w:r>
          </w:p>
          <w:p w14:paraId="4FF5A426" w14:textId="77777777" w:rsidR="001372AE" w:rsidRPr="00224329" w:rsidRDefault="001372AE" w:rsidP="006661D6">
            <w:pPr>
              <w:pStyle w:val="c8"/>
              <w:keepNext/>
              <w:keepLines/>
              <w:tabs>
                <w:tab w:val="left" w:pos="0"/>
              </w:tabs>
              <w:rPr>
                <w:rFonts w:asciiTheme="majorBidi" w:hAnsiTheme="majorBidi" w:cstheme="majorBidi"/>
                <w:b/>
                <w:bCs/>
                <w:sz w:val="22"/>
                <w:szCs w:val="22"/>
                <w:highlight w:val="yellow"/>
                <w:lang w:val="en-GB"/>
              </w:rPr>
            </w:pPr>
            <w:r w:rsidRPr="00224329">
              <w:rPr>
                <w:rFonts w:asciiTheme="majorBidi" w:hAnsiTheme="majorBidi" w:cstheme="majorBidi"/>
                <w:b/>
                <w:bCs/>
                <w:sz w:val="22"/>
                <w:szCs w:val="22"/>
                <w:highlight w:val="yellow"/>
                <w:lang w:val="en-GB"/>
              </w:rPr>
              <w:t>BETWEEN</w:t>
            </w:r>
          </w:p>
          <w:p w14:paraId="1DA72664" w14:textId="6AE79102" w:rsidR="001372AE" w:rsidRPr="00224329" w:rsidRDefault="001372AE" w:rsidP="006661D6">
            <w:pPr>
              <w:pStyle w:val="c8"/>
              <w:keepNext/>
              <w:keepLines/>
              <w:tabs>
                <w:tab w:val="left" w:pos="0"/>
              </w:tabs>
              <w:rPr>
                <w:rFonts w:asciiTheme="majorBidi" w:hAnsiTheme="majorBidi" w:cstheme="majorBidi"/>
                <w:b/>
                <w:bCs/>
                <w:sz w:val="22"/>
                <w:szCs w:val="22"/>
                <w:lang w:val="en-GB"/>
              </w:rPr>
            </w:pPr>
            <w:r w:rsidRPr="00224329">
              <w:rPr>
                <w:rFonts w:asciiTheme="majorBidi" w:hAnsiTheme="majorBidi" w:cstheme="majorBidi"/>
                <w:b/>
                <w:bCs/>
                <w:sz w:val="22"/>
                <w:szCs w:val="22"/>
                <w:highlight w:val="yellow"/>
                <w:lang w:val="en-GB"/>
              </w:rPr>
              <w:t>THE UNITED NATIONS</w:t>
            </w:r>
            <w:r w:rsidR="00BE191A" w:rsidRPr="00224329">
              <w:rPr>
                <w:rFonts w:asciiTheme="majorBidi" w:hAnsiTheme="majorBidi" w:cstheme="majorBidi"/>
                <w:b/>
                <w:bCs/>
                <w:sz w:val="22"/>
                <w:szCs w:val="22"/>
                <w:highlight w:val="yellow"/>
                <w:lang w:val="en-GB"/>
              </w:rPr>
              <w:t xml:space="preserve"> AS REPRESENTED BY UNITED NATIONS HUMAN SETTLEMENTS PROGRAMME (UN-HABITAT)</w:t>
            </w:r>
          </w:p>
          <w:p w14:paraId="307882FA" w14:textId="4920EAFF" w:rsidR="001372AE" w:rsidRPr="00224329" w:rsidRDefault="001372AE" w:rsidP="006661D6">
            <w:pPr>
              <w:pStyle w:val="c8"/>
              <w:keepNext/>
              <w:keepLines/>
              <w:tabs>
                <w:tab w:val="left" w:pos="385"/>
              </w:tabs>
              <w:rPr>
                <w:rFonts w:asciiTheme="majorBidi" w:hAnsiTheme="majorBidi" w:cstheme="majorBidi"/>
                <w:b/>
                <w:bCs/>
                <w:sz w:val="22"/>
                <w:szCs w:val="22"/>
                <w:lang w:val="en-GB"/>
              </w:rPr>
            </w:pPr>
            <w:r w:rsidRPr="00224329">
              <w:rPr>
                <w:rFonts w:asciiTheme="majorBidi" w:hAnsiTheme="majorBidi" w:cstheme="majorBidi"/>
                <w:b/>
                <w:bCs/>
                <w:sz w:val="22"/>
                <w:szCs w:val="22"/>
                <w:lang w:val="en-GB"/>
              </w:rPr>
              <w:t>AND</w:t>
            </w:r>
            <w:r w:rsidR="00E7221C" w:rsidRPr="00224329">
              <w:rPr>
                <w:rFonts w:asciiTheme="majorBidi" w:hAnsiTheme="majorBidi" w:cstheme="majorBidi"/>
                <w:b/>
                <w:bCs/>
                <w:sz w:val="22"/>
                <w:szCs w:val="22"/>
                <w:lang w:val="en-GB"/>
              </w:rPr>
              <w:t xml:space="preserve"> </w:t>
            </w:r>
          </w:p>
          <w:p w14:paraId="1A457096" w14:textId="0AF1C012" w:rsidR="00AD4B3D" w:rsidRPr="00224329" w:rsidRDefault="00E7221C" w:rsidP="006661D6">
            <w:pPr>
              <w:keepNext/>
              <w:keepLines/>
              <w:jc w:val="center"/>
              <w:rPr>
                <w:rFonts w:asciiTheme="majorBidi" w:hAnsiTheme="majorBidi" w:cstheme="majorBidi"/>
                <w:b/>
                <w:bCs/>
                <w:sz w:val="22"/>
                <w:szCs w:val="22"/>
                <w:lang w:val="en-GB"/>
              </w:rPr>
            </w:pPr>
            <w:r w:rsidRPr="00224329">
              <w:rPr>
                <w:rFonts w:asciiTheme="majorBidi" w:hAnsiTheme="majorBidi" w:cstheme="majorBidi"/>
                <w:b/>
                <w:bCs/>
                <w:sz w:val="22"/>
                <w:szCs w:val="22"/>
                <w:lang w:val="en-GB"/>
              </w:rPr>
              <w:t>[</w:t>
            </w:r>
            <w:r w:rsidR="00F65892" w:rsidRPr="00224329">
              <w:rPr>
                <w:rFonts w:asciiTheme="majorBidi" w:hAnsiTheme="majorBidi" w:cstheme="majorBidi"/>
                <w:b/>
                <w:bCs/>
                <w:sz w:val="22"/>
                <w:szCs w:val="22"/>
                <w:highlight w:val="yellow"/>
                <w:lang w:val="en-GB"/>
              </w:rPr>
              <w:t xml:space="preserve">FULL LEGAL NAME OF </w:t>
            </w:r>
            <w:r w:rsidRPr="00224329">
              <w:rPr>
                <w:rFonts w:asciiTheme="majorBidi" w:hAnsiTheme="majorBidi" w:cstheme="majorBidi"/>
                <w:b/>
                <w:bCs/>
                <w:sz w:val="22"/>
                <w:szCs w:val="22"/>
                <w:highlight w:val="yellow"/>
                <w:lang w:val="en-GB"/>
              </w:rPr>
              <w:t>IMPLEMENTING PARTNER</w:t>
            </w:r>
            <w:r w:rsidRPr="00224329">
              <w:rPr>
                <w:rFonts w:asciiTheme="majorBidi" w:hAnsiTheme="majorBidi" w:cstheme="majorBidi"/>
                <w:b/>
                <w:bCs/>
                <w:sz w:val="22"/>
                <w:szCs w:val="22"/>
                <w:lang w:val="en-GB"/>
              </w:rPr>
              <w:t>]</w:t>
            </w:r>
          </w:p>
          <w:p w14:paraId="77622CAE" w14:textId="0C590D9E" w:rsidR="00B00A3A" w:rsidRPr="00224329" w:rsidRDefault="00B00A3A" w:rsidP="006661D6">
            <w:pPr>
              <w:keepNext/>
              <w:keepLines/>
              <w:jc w:val="center"/>
              <w:rPr>
                <w:rFonts w:asciiTheme="majorBidi" w:hAnsiTheme="majorBidi" w:cstheme="majorBidi"/>
                <w:b/>
                <w:bCs/>
                <w:sz w:val="22"/>
                <w:szCs w:val="22"/>
                <w:lang w:val="en-GB"/>
              </w:rPr>
            </w:pPr>
          </w:p>
          <w:p w14:paraId="4F6C2A5C" w14:textId="0491EFBB" w:rsidR="00B00A3A" w:rsidRPr="00224329" w:rsidRDefault="00B00A3A" w:rsidP="006661D6">
            <w:pPr>
              <w:keepNext/>
              <w:keepLines/>
              <w:jc w:val="center"/>
              <w:rPr>
                <w:rFonts w:asciiTheme="majorBidi" w:hAnsiTheme="majorBidi" w:cstheme="majorBidi"/>
                <w:b/>
                <w:bCs/>
                <w:sz w:val="22"/>
                <w:szCs w:val="22"/>
                <w:lang w:val="en-GB"/>
              </w:rPr>
            </w:pPr>
            <w:r w:rsidRPr="00224329">
              <w:rPr>
                <w:rFonts w:asciiTheme="majorBidi" w:hAnsiTheme="majorBidi" w:cstheme="majorBidi"/>
                <w:b/>
                <w:bCs/>
                <w:sz w:val="22"/>
                <w:szCs w:val="22"/>
                <w:lang w:val="en-GB"/>
              </w:rPr>
              <w:t>FOR THE IMPLEMENTATION OF A UN PROJECT</w:t>
            </w:r>
          </w:p>
          <w:p w14:paraId="74FCF412" w14:textId="77777777" w:rsidR="001372AE" w:rsidRPr="00224329" w:rsidRDefault="001372AE" w:rsidP="006661D6">
            <w:pPr>
              <w:keepNext/>
              <w:keepLines/>
              <w:rPr>
                <w:rFonts w:asciiTheme="majorBidi" w:hAnsiTheme="majorBidi" w:cstheme="majorBidi"/>
                <w:sz w:val="22"/>
                <w:szCs w:val="22"/>
                <w:lang w:val="en-GB"/>
              </w:rPr>
            </w:pPr>
          </w:p>
        </w:tc>
      </w:tr>
    </w:tbl>
    <w:p w14:paraId="676AF269" w14:textId="77777777" w:rsidR="001372AE" w:rsidRPr="00224329" w:rsidRDefault="001372AE" w:rsidP="006661D6">
      <w:pPr>
        <w:keepNext/>
        <w:keepLines/>
        <w:tabs>
          <w:tab w:val="left" w:pos="-1440"/>
        </w:tabs>
        <w:jc w:val="both"/>
        <w:rPr>
          <w:rFonts w:asciiTheme="majorBidi" w:hAnsiTheme="majorBidi" w:cstheme="majorBidi"/>
          <w:b/>
          <w:sz w:val="22"/>
          <w:szCs w:val="22"/>
          <w:lang w:val="en-GB"/>
        </w:rPr>
      </w:pPr>
    </w:p>
    <w:p w14:paraId="0CE29D22" w14:textId="6A731A3B" w:rsidR="001372AE" w:rsidRPr="00224329" w:rsidRDefault="001372AE" w:rsidP="006661D6">
      <w:pPr>
        <w:keepNext/>
        <w:keepLines/>
        <w:tabs>
          <w:tab w:val="left" w:pos="-1440"/>
        </w:tabs>
        <w:jc w:val="both"/>
        <w:rPr>
          <w:rFonts w:asciiTheme="majorBidi" w:hAnsiTheme="majorBidi" w:cstheme="majorBidi"/>
          <w:sz w:val="22"/>
          <w:szCs w:val="22"/>
          <w:lang w:val="en-GB"/>
        </w:rPr>
      </w:pPr>
      <w:r w:rsidRPr="00224329">
        <w:rPr>
          <w:rFonts w:asciiTheme="majorBidi" w:hAnsiTheme="majorBidi" w:cstheme="majorBidi"/>
          <w:b/>
          <w:sz w:val="22"/>
          <w:szCs w:val="22"/>
          <w:lang w:val="en-GB"/>
        </w:rPr>
        <w:t>THIS AGREEMENT</w:t>
      </w:r>
      <w:r w:rsidRPr="00224329">
        <w:rPr>
          <w:rFonts w:asciiTheme="majorBidi" w:hAnsiTheme="majorBidi" w:cstheme="majorBidi"/>
          <w:sz w:val="22"/>
          <w:szCs w:val="22"/>
          <w:lang w:val="en-GB"/>
        </w:rPr>
        <w:t xml:space="preserve"> is made</w:t>
      </w:r>
      <w:r w:rsidR="001157CD" w:rsidRPr="00224329">
        <w:rPr>
          <w:rFonts w:asciiTheme="majorBidi" w:hAnsiTheme="majorBidi" w:cstheme="majorBidi"/>
          <w:sz w:val="22"/>
          <w:szCs w:val="22"/>
          <w:lang w:val="en-GB"/>
        </w:rPr>
        <w:t>:</w:t>
      </w:r>
      <w:r w:rsidRPr="00224329">
        <w:rPr>
          <w:rFonts w:asciiTheme="majorBidi" w:hAnsiTheme="majorBidi" w:cstheme="majorBidi"/>
          <w:sz w:val="22"/>
          <w:szCs w:val="22"/>
          <w:lang w:val="en-GB"/>
        </w:rPr>
        <w:t xml:space="preserve">  </w:t>
      </w:r>
    </w:p>
    <w:p w14:paraId="6CB2E5E9" w14:textId="77777777" w:rsidR="001372AE" w:rsidRPr="00224329" w:rsidRDefault="001372AE" w:rsidP="006661D6">
      <w:pPr>
        <w:pStyle w:val="BankNormal"/>
        <w:keepNext/>
        <w:keepLines/>
        <w:widowControl w:val="0"/>
        <w:tabs>
          <w:tab w:val="left" w:pos="-1440"/>
        </w:tabs>
        <w:spacing w:after="0"/>
        <w:rPr>
          <w:rFonts w:asciiTheme="majorBidi" w:hAnsiTheme="majorBidi" w:cstheme="majorBidi"/>
          <w:sz w:val="22"/>
          <w:szCs w:val="22"/>
          <w:lang w:val="en-GB"/>
        </w:rPr>
      </w:pPr>
    </w:p>
    <w:p w14:paraId="262AFD34" w14:textId="5FE005E1" w:rsidR="001372AE" w:rsidRPr="00224329" w:rsidRDefault="001157CD" w:rsidP="006661D6">
      <w:pPr>
        <w:keepNext/>
        <w:keepLines/>
        <w:tabs>
          <w:tab w:val="left" w:pos="-1440"/>
        </w:tabs>
        <w:ind w:left="1440" w:hanging="1440"/>
        <w:jc w:val="both"/>
        <w:rPr>
          <w:rFonts w:asciiTheme="majorBidi" w:hAnsiTheme="majorBidi" w:cstheme="majorBidi"/>
          <w:sz w:val="22"/>
          <w:szCs w:val="22"/>
          <w:lang w:val="en-GB"/>
        </w:rPr>
      </w:pPr>
      <w:r w:rsidRPr="00224329">
        <w:rPr>
          <w:rFonts w:asciiTheme="majorBidi" w:hAnsiTheme="majorBidi" w:cstheme="majorBidi"/>
          <w:bCs/>
          <w:sz w:val="22"/>
          <w:szCs w:val="22"/>
          <w:lang w:val="en-GB"/>
        </w:rPr>
        <w:t>Between</w:t>
      </w:r>
      <w:r w:rsidR="001372AE" w:rsidRPr="00224329">
        <w:rPr>
          <w:rFonts w:asciiTheme="majorBidi" w:hAnsiTheme="majorBidi" w:cstheme="majorBidi"/>
          <w:sz w:val="22"/>
          <w:szCs w:val="22"/>
          <w:lang w:val="en-GB"/>
        </w:rPr>
        <w:tab/>
        <w:t xml:space="preserve">The </w:t>
      </w:r>
      <w:r w:rsidR="00491FE0" w:rsidRPr="00224329">
        <w:rPr>
          <w:rFonts w:asciiTheme="majorBidi" w:hAnsiTheme="majorBidi" w:cstheme="majorBidi"/>
          <w:b/>
          <w:bCs/>
          <w:sz w:val="22"/>
          <w:szCs w:val="22"/>
          <w:lang w:val="en-GB"/>
        </w:rPr>
        <w:t>UNITED NATIONS</w:t>
      </w:r>
      <w:r w:rsidR="001372AE" w:rsidRPr="00224329">
        <w:rPr>
          <w:rFonts w:asciiTheme="majorBidi" w:hAnsiTheme="majorBidi" w:cstheme="majorBidi"/>
          <w:sz w:val="22"/>
          <w:szCs w:val="22"/>
          <w:lang w:val="en-GB"/>
        </w:rPr>
        <w:t xml:space="preserve">, </w:t>
      </w:r>
      <w:r w:rsidR="00244C68" w:rsidRPr="00224329">
        <w:rPr>
          <w:rFonts w:asciiTheme="majorBidi" w:hAnsiTheme="majorBidi" w:cstheme="majorBidi"/>
          <w:sz w:val="22"/>
          <w:szCs w:val="22"/>
          <w:lang w:val="en-GB"/>
        </w:rPr>
        <w:t>having its Headquarters in New York, U.S.A</w:t>
      </w:r>
      <w:r w:rsidR="001B13F1" w:rsidRPr="00224329">
        <w:rPr>
          <w:rFonts w:asciiTheme="majorBidi" w:hAnsiTheme="majorBidi" w:cstheme="majorBidi"/>
          <w:sz w:val="22"/>
          <w:szCs w:val="22"/>
          <w:lang w:val="en-GB"/>
        </w:rPr>
        <w:t xml:space="preserve"> represented by</w:t>
      </w:r>
      <w:r w:rsidR="00BE191A" w:rsidRPr="00224329">
        <w:rPr>
          <w:rFonts w:asciiTheme="majorBidi" w:hAnsiTheme="majorBidi" w:cstheme="majorBidi"/>
          <w:sz w:val="22"/>
          <w:szCs w:val="22"/>
          <w:lang w:val="en-GB"/>
        </w:rPr>
        <w:t xml:space="preserve"> United Nations Human </w:t>
      </w:r>
      <w:r w:rsidR="00FA38A4" w:rsidRPr="00224329">
        <w:rPr>
          <w:rFonts w:asciiTheme="majorBidi" w:hAnsiTheme="majorBidi" w:cstheme="majorBidi"/>
          <w:sz w:val="22"/>
          <w:szCs w:val="22"/>
          <w:lang w:val="en-GB"/>
        </w:rPr>
        <w:t>Settlements</w:t>
      </w:r>
      <w:r w:rsidR="00BE191A" w:rsidRPr="00224329">
        <w:rPr>
          <w:rFonts w:asciiTheme="majorBidi" w:hAnsiTheme="majorBidi" w:cstheme="majorBidi"/>
          <w:sz w:val="22"/>
          <w:szCs w:val="22"/>
          <w:lang w:val="en-GB"/>
        </w:rPr>
        <w:t xml:space="preserve"> Programme (</w:t>
      </w:r>
      <w:r w:rsidR="00FA38A4">
        <w:rPr>
          <w:rFonts w:asciiTheme="majorBidi" w:hAnsiTheme="majorBidi" w:cstheme="majorBidi"/>
          <w:sz w:val="22"/>
          <w:szCs w:val="22"/>
          <w:lang w:val="en-GB"/>
        </w:rPr>
        <w:t>“</w:t>
      </w:r>
      <w:r w:rsidR="00BE191A" w:rsidRPr="00224329">
        <w:rPr>
          <w:rFonts w:asciiTheme="majorBidi" w:hAnsiTheme="majorBidi" w:cstheme="majorBidi"/>
          <w:sz w:val="22"/>
          <w:szCs w:val="22"/>
          <w:lang w:val="en-GB"/>
        </w:rPr>
        <w:t>UN-Habitat</w:t>
      </w:r>
      <w:r w:rsidR="00FA38A4">
        <w:rPr>
          <w:rFonts w:asciiTheme="majorBidi" w:hAnsiTheme="majorBidi" w:cstheme="majorBidi"/>
          <w:sz w:val="22"/>
          <w:szCs w:val="22"/>
          <w:lang w:val="en-GB"/>
        </w:rPr>
        <w:t>”</w:t>
      </w:r>
      <w:r w:rsidR="00BE191A" w:rsidRPr="00224329">
        <w:rPr>
          <w:rFonts w:asciiTheme="majorBidi" w:hAnsiTheme="majorBidi" w:cstheme="majorBidi"/>
          <w:sz w:val="22"/>
          <w:szCs w:val="22"/>
          <w:lang w:val="en-GB"/>
        </w:rPr>
        <w:t>)</w:t>
      </w:r>
      <w:r w:rsidR="001B13F1" w:rsidRPr="00224329">
        <w:rPr>
          <w:rFonts w:asciiTheme="majorBidi" w:hAnsiTheme="majorBidi" w:cstheme="majorBidi"/>
          <w:sz w:val="22"/>
          <w:szCs w:val="22"/>
          <w:lang w:val="en-GB"/>
        </w:rPr>
        <w:t>, which has</w:t>
      </w:r>
      <w:r w:rsidR="00A230F6"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its </w:t>
      </w:r>
      <w:r w:rsidR="00C5034E" w:rsidRPr="00224329">
        <w:rPr>
          <w:rFonts w:asciiTheme="majorBidi" w:hAnsiTheme="majorBidi" w:cstheme="majorBidi"/>
          <w:sz w:val="22"/>
          <w:szCs w:val="22"/>
          <w:lang w:val="en-GB"/>
        </w:rPr>
        <w:t xml:space="preserve">main place of operations </w:t>
      </w:r>
      <w:r w:rsidR="0009017B" w:rsidRPr="00224329">
        <w:rPr>
          <w:rFonts w:asciiTheme="majorBidi" w:hAnsiTheme="majorBidi" w:cstheme="majorBidi"/>
          <w:sz w:val="22"/>
          <w:szCs w:val="22"/>
          <w:lang w:val="en-GB"/>
        </w:rPr>
        <w:t xml:space="preserve">in </w:t>
      </w:r>
      <w:r w:rsidR="00C5034E" w:rsidRPr="00224329">
        <w:rPr>
          <w:rFonts w:asciiTheme="majorBidi" w:hAnsiTheme="majorBidi" w:cstheme="majorBidi"/>
          <w:sz w:val="22"/>
          <w:szCs w:val="22"/>
          <w:lang w:val="en-GB"/>
        </w:rPr>
        <w:t>[</w:t>
      </w:r>
      <w:r w:rsidR="00C5034E" w:rsidRPr="00224329">
        <w:rPr>
          <w:rFonts w:asciiTheme="majorBidi" w:hAnsiTheme="majorBidi" w:cstheme="majorBidi"/>
          <w:sz w:val="22"/>
          <w:szCs w:val="22"/>
          <w:highlight w:val="yellow"/>
          <w:lang w:val="en-GB"/>
        </w:rPr>
        <w:t xml:space="preserve">Insert city, Insert </w:t>
      </w:r>
      <w:r w:rsidR="00F5178D" w:rsidRPr="00224329">
        <w:rPr>
          <w:rFonts w:asciiTheme="majorBidi" w:hAnsiTheme="majorBidi" w:cstheme="majorBidi"/>
          <w:sz w:val="22"/>
          <w:szCs w:val="22"/>
          <w:highlight w:val="yellow"/>
          <w:lang w:val="en-GB"/>
        </w:rPr>
        <w:t>c</w:t>
      </w:r>
      <w:r w:rsidR="00C5034E" w:rsidRPr="00224329">
        <w:rPr>
          <w:rFonts w:asciiTheme="majorBidi" w:hAnsiTheme="majorBidi" w:cstheme="majorBidi"/>
          <w:sz w:val="22"/>
          <w:szCs w:val="22"/>
          <w:highlight w:val="yellow"/>
          <w:lang w:val="en-GB"/>
        </w:rPr>
        <w:t>ountry</w:t>
      </w:r>
      <w:r w:rsidR="00F5178D" w:rsidRPr="00224329">
        <w:rPr>
          <w:rFonts w:asciiTheme="majorBidi" w:hAnsiTheme="majorBidi" w:cstheme="majorBidi"/>
          <w:sz w:val="22"/>
          <w:szCs w:val="22"/>
          <w:highlight w:val="yellow"/>
          <w:lang w:val="en-GB"/>
        </w:rPr>
        <w:t xml:space="preserve"> of UN Secretariat entity</w:t>
      </w:r>
      <w:r w:rsidR="00C5034E" w:rsidRPr="00224329">
        <w:rPr>
          <w:rFonts w:asciiTheme="majorBidi" w:hAnsiTheme="majorBidi" w:cstheme="majorBidi"/>
          <w:sz w:val="22"/>
          <w:szCs w:val="22"/>
          <w:lang w:val="en-GB"/>
        </w:rPr>
        <w:t xml:space="preserve">], (the </w:t>
      </w:r>
      <w:r w:rsidRPr="00224329">
        <w:rPr>
          <w:rFonts w:asciiTheme="majorBidi" w:hAnsiTheme="majorBidi" w:cstheme="majorBidi"/>
          <w:sz w:val="22"/>
          <w:szCs w:val="22"/>
          <w:lang w:val="en-GB"/>
        </w:rPr>
        <w:t>“United Nations” or the “</w:t>
      </w:r>
      <w:r w:rsidR="00C5034E" w:rsidRPr="00224329">
        <w:rPr>
          <w:rFonts w:asciiTheme="majorBidi" w:hAnsiTheme="majorBidi" w:cstheme="majorBidi"/>
          <w:sz w:val="22"/>
          <w:szCs w:val="22"/>
          <w:lang w:val="en-GB"/>
        </w:rPr>
        <w:t>UN”)</w:t>
      </w:r>
      <w:r w:rsidR="00126F17" w:rsidRPr="00224329">
        <w:rPr>
          <w:rFonts w:asciiTheme="majorBidi" w:hAnsiTheme="majorBidi" w:cstheme="majorBidi"/>
          <w:sz w:val="22"/>
          <w:szCs w:val="22"/>
          <w:lang w:val="en-GB"/>
        </w:rPr>
        <w:t>,</w:t>
      </w:r>
    </w:p>
    <w:p w14:paraId="5A407A8C" w14:textId="77777777" w:rsidR="001372AE" w:rsidRPr="00224329" w:rsidRDefault="001372AE" w:rsidP="006661D6">
      <w:pPr>
        <w:keepNext/>
        <w:keepLines/>
        <w:tabs>
          <w:tab w:val="left" w:pos="-1440"/>
        </w:tabs>
        <w:jc w:val="both"/>
        <w:rPr>
          <w:rFonts w:asciiTheme="majorBidi" w:hAnsiTheme="majorBidi" w:cstheme="majorBidi"/>
          <w:sz w:val="22"/>
          <w:szCs w:val="22"/>
          <w:lang w:val="en-GB"/>
        </w:rPr>
      </w:pPr>
    </w:p>
    <w:p w14:paraId="76AA31B6" w14:textId="6A6F2C98" w:rsidR="001372AE" w:rsidRPr="00224329" w:rsidRDefault="001157CD" w:rsidP="006661D6">
      <w:pPr>
        <w:keepNext/>
        <w:keepLines/>
        <w:tabs>
          <w:tab w:val="left" w:pos="-1440"/>
          <w:tab w:val="left" w:pos="1440"/>
        </w:tabs>
        <w:ind w:left="1440" w:hanging="1440"/>
        <w:jc w:val="both"/>
        <w:rPr>
          <w:rFonts w:asciiTheme="majorBidi" w:hAnsiTheme="majorBidi" w:cstheme="majorBidi"/>
          <w:sz w:val="22"/>
          <w:szCs w:val="22"/>
          <w:lang w:val="en-GB"/>
        </w:rPr>
      </w:pPr>
      <w:r w:rsidRPr="00224329">
        <w:rPr>
          <w:rFonts w:asciiTheme="majorBidi" w:hAnsiTheme="majorBidi" w:cstheme="majorBidi"/>
          <w:bCs/>
          <w:sz w:val="22"/>
          <w:szCs w:val="22"/>
          <w:lang w:val="en-GB"/>
        </w:rPr>
        <w:t>And</w:t>
      </w:r>
      <w:r w:rsidR="001372AE" w:rsidRPr="00224329">
        <w:rPr>
          <w:rFonts w:asciiTheme="majorBidi" w:hAnsiTheme="majorBidi" w:cstheme="majorBidi"/>
          <w:sz w:val="22"/>
          <w:szCs w:val="22"/>
          <w:lang w:val="en-GB"/>
        </w:rPr>
        <w:tab/>
      </w:r>
      <w:r w:rsidR="00AD4B3D" w:rsidRPr="00224329">
        <w:rPr>
          <w:rFonts w:asciiTheme="majorBidi" w:hAnsiTheme="majorBidi" w:cstheme="majorBidi"/>
          <w:sz w:val="22"/>
          <w:szCs w:val="22"/>
          <w:lang w:val="en-GB"/>
        </w:rPr>
        <w:t xml:space="preserve">The </w:t>
      </w:r>
      <w:r w:rsidR="009A39FC" w:rsidRPr="00224329">
        <w:rPr>
          <w:rFonts w:asciiTheme="majorBidi" w:hAnsiTheme="majorBidi" w:cstheme="majorBidi"/>
          <w:sz w:val="22"/>
          <w:szCs w:val="22"/>
          <w:lang w:val="en-GB"/>
        </w:rPr>
        <w:t>[</w:t>
      </w:r>
      <w:r w:rsidR="0006700A" w:rsidRPr="00224329">
        <w:rPr>
          <w:rFonts w:asciiTheme="majorBidi" w:hAnsiTheme="majorBidi" w:cstheme="majorBidi"/>
          <w:sz w:val="22"/>
          <w:szCs w:val="22"/>
          <w:highlight w:val="yellow"/>
          <w:lang w:val="en-GB"/>
        </w:rPr>
        <w:t>Full Legal Name of Implementing Partner</w:t>
      </w:r>
      <w:r w:rsidR="00187CD8" w:rsidRPr="00224329">
        <w:rPr>
          <w:rFonts w:asciiTheme="majorBidi" w:hAnsiTheme="majorBidi" w:cstheme="majorBidi"/>
          <w:sz w:val="22"/>
          <w:szCs w:val="22"/>
          <w:lang w:val="en-GB"/>
        </w:rPr>
        <w:t>]</w:t>
      </w:r>
      <w:r w:rsidR="00CC19CE" w:rsidRPr="00224329">
        <w:rPr>
          <w:rFonts w:asciiTheme="majorBidi" w:hAnsiTheme="majorBidi" w:cstheme="majorBidi"/>
          <w:sz w:val="22"/>
          <w:szCs w:val="22"/>
          <w:lang w:val="en-GB"/>
        </w:rPr>
        <w:t>,</w:t>
      </w:r>
      <w:r w:rsidR="00187CD8" w:rsidRPr="00224329">
        <w:rPr>
          <w:rFonts w:asciiTheme="majorBidi" w:hAnsiTheme="majorBidi" w:cstheme="majorBidi"/>
          <w:sz w:val="22"/>
          <w:szCs w:val="22"/>
          <w:lang w:val="en-GB"/>
        </w:rPr>
        <w:t xml:space="preserve"> </w:t>
      </w:r>
      <w:r w:rsidR="009A39FC" w:rsidRPr="00224329">
        <w:rPr>
          <w:rFonts w:asciiTheme="majorBidi" w:hAnsiTheme="majorBidi" w:cstheme="majorBidi"/>
          <w:sz w:val="22"/>
          <w:szCs w:val="22"/>
          <w:lang w:val="en-GB"/>
        </w:rPr>
        <w:t>[</w:t>
      </w:r>
      <w:r w:rsidR="009A39FC" w:rsidRPr="00224329">
        <w:rPr>
          <w:rFonts w:asciiTheme="majorBidi" w:hAnsiTheme="majorBidi" w:cstheme="majorBidi"/>
          <w:sz w:val="22"/>
          <w:szCs w:val="22"/>
          <w:highlight w:val="yellow"/>
          <w:lang w:val="en-GB"/>
        </w:rPr>
        <w:t>Insert type of entity</w:t>
      </w:r>
      <w:r w:rsidR="009A39FC" w:rsidRPr="00224329">
        <w:rPr>
          <w:rFonts w:asciiTheme="majorBidi" w:hAnsiTheme="majorBidi" w:cstheme="majorBidi"/>
          <w:sz w:val="22"/>
          <w:szCs w:val="22"/>
          <w:lang w:val="en-GB"/>
        </w:rPr>
        <w:t>], constituted under the laws of [</w:t>
      </w:r>
      <w:r w:rsidR="009A39FC" w:rsidRPr="00224329">
        <w:rPr>
          <w:rFonts w:asciiTheme="majorBidi" w:hAnsiTheme="majorBidi" w:cstheme="majorBidi"/>
          <w:sz w:val="22"/>
          <w:szCs w:val="22"/>
          <w:highlight w:val="yellow"/>
          <w:lang w:val="en-GB"/>
        </w:rPr>
        <w:t xml:space="preserve">Insert </w:t>
      </w:r>
      <w:r w:rsidR="00DF36E3" w:rsidRPr="00224329">
        <w:rPr>
          <w:rFonts w:asciiTheme="majorBidi" w:hAnsiTheme="majorBidi" w:cstheme="majorBidi"/>
          <w:sz w:val="22"/>
          <w:szCs w:val="22"/>
          <w:highlight w:val="yellow"/>
          <w:lang w:val="en-GB"/>
        </w:rPr>
        <w:t>s</w:t>
      </w:r>
      <w:r w:rsidR="009A39FC" w:rsidRPr="00224329">
        <w:rPr>
          <w:rFonts w:asciiTheme="majorBidi" w:hAnsiTheme="majorBidi" w:cstheme="majorBidi"/>
          <w:sz w:val="22"/>
          <w:szCs w:val="22"/>
          <w:highlight w:val="yellow"/>
          <w:lang w:val="en-GB"/>
        </w:rPr>
        <w:t xml:space="preserve">tate and </w:t>
      </w:r>
      <w:r w:rsidR="00DF36E3" w:rsidRPr="00224329">
        <w:rPr>
          <w:rFonts w:asciiTheme="majorBidi" w:hAnsiTheme="majorBidi" w:cstheme="majorBidi"/>
          <w:sz w:val="22"/>
          <w:szCs w:val="22"/>
          <w:highlight w:val="yellow"/>
          <w:lang w:val="en-GB"/>
        </w:rPr>
        <w:t>c</w:t>
      </w:r>
      <w:r w:rsidR="009A39FC" w:rsidRPr="00224329">
        <w:rPr>
          <w:rFonts w:asciiTheme="majorBidi" w:hAnsiTheme="majorBidi" w:cstheme="majorBidi"/>
          <w:sz w:val="22"/>
          <w:szCs w:val="22"/>
          <w:highlight w:val="yellow"/>
          <w:lang w:val="en-GB"/>
        </w:rPr>
        <w:t>ountry of incor</w:t>
      </w:r>
      <w:r w:rsidR="00E95F9B" w:rsidRPr="00224329">
        <w:rPr>
          <w:rFonts w:asciiTheme="majorBidi" w:hAnsiTheme="majorBidi" w:cstheme="majorBidi"/>
          <w:sz w:val="22"/>
          <w:szCs w:val="22"/>
          <w:highlight w:val="yellow"/>
          <w:lang w:val="en-GB"/>
        </w:rPr>
        <w:t>poration, as necessary</w:t>
      </w:r>
      <w:r w:rsidR="00E95F9B" w:rsidRPr="00224329">
        <w:rPr>
          <w:rFonts w:asciiTheme="majorBidi" w:hAnsiTheme="majorBidi" w:cstheme="majorBidi"/>
          <w:sz w:val="22"/>
          <w:szCs w:val="22"/>
          <w:lang w:val="en-GB"/>
        </w:rPr>
        <w:t>]</w:t>
      </w:r>
      <w:r w:rsidR="009A39FC" w:rsidRPr="00224329">
        <w:rPr>
          <w:rFonts w:asciiTheme="majorBidi" w:hAnsiTheme="majorBidi" w:cstheme="majorBidi"/>
          <w:sz w:val="22"/>
          <w:szCs w:val="22"/>
          <w:lang w:val="en-GB"/>
        </w:rPr>
        <w:t xml:space="preserve"> </w:t>
      </w:r>
      <w:r w:rsidR="00E95F9B" w:rsidRPr="00224329">
        <w:rPr>
          <w:rFonts w:asciiTheme="majorBidi" w:hAnsiTheme="majorBidi" w:cstheme="majorBidi"/>
          <w:sz w:val="22"/>
          <w:szCs w:val="22"/>
          <w:lang w:val="en-GB"/>
        </w:rPr>
        <w:t>with i</w:t>
      </w:r>
      <w:r w:rsidR="00DF36E3" w:rsidRPr="00224329">
        <w:rPr>
          <w:rFonts w:asciiTheme="majorBidi" w:hAnsiTheme="majorBidi" w:cstheme="majorBidi"/>
          <w:sz w:val="22"/>
          <w:szCs w:val="22"/>
          <w:lang w:val="en-GB"/>
        </w:rPr>
        <w:t>t</w:t>
      </w:r>
      <w:r w:rsidR="00E95F9B" w:rsidRPr="00224329">
        <w:rPr>
          <w:rFonts w:asciiTheme="majorBidi" w:hAnsiTheme="majorBidi" w:cstheme="majorBidi"/>
          <w:sz w:val="22"/>
          <w:szCs w:val="22"/>
          <w:lang w:val="en-GB"/>
        </w:rPr>
        <w:t xml:space="preserve">s main place of operations </w:t>
      </w:r>
      <w:r w:rsidR="0009017B" w:rsidRPr="00224329">
        <w:rPr>
          <w:rFonts w:asciiTheme="majorBidi" w:hAnsiTheme="majorBidi" w:cstheme="majorBidi"/>
          <w:sz w:val="22"/>
          <w:szCs w:val="22"/>
          <w:lang w:val="en-GB"/>
        </w:rPr>
        <w:t xml:space="preserve">in </w:t>
      </w:r>
      <w:r w:rsidR="00E95F9B" w:rsidRPr="00224329">
        <w:rPr>
          <w:rFonts w:asciiTheme="majorBidi" w:hAnsiTheme="majorBidi" w:cstheme="majorBidi"/>
          <w:sz w:val="22"/>
          <w:szCs w:val="22"/>
          <w:lang w:val="en-GB"/>
        </w:rPr>
        <w:t>[</w:t>
      </w:r>
      <w:r w:rsidR="00E95F9B" w:rsidRPr="00224329">
        <w:rPr>
          <w:rFonts w:asciiTheme="majorBidi" w:hAnsiTheme="majorBidi" w:cstheme="majorBidi"/>
          <w:sz w:val="22"/>
          <w:szCs w:val="22"/>
          <w:highlight w:val="yellow"/>
          <w:lang w:val="en-GB"/>
        </w:rPr>
        <w:t xml:space="preserve">Insert city, </w:t>
      </w:r>
      <w:r w:rsidR="00FA38A4" w:rsidRPr="00224329">
        <w:rPr>
          <w:rFonts w:asciiTheme="majorBidi" w:hAnsiTheme="majorBidi" w:cstheme="majorBidi"/>
          <w:sz w:val="22"/>
          <w:szCs w:val="22"/>
          <w:highlight w:val="yellow"/>
          <w:lang w:val="en-GB"/>
        </w:rPr>
        <w:t>insert</w:t>
      </w:r>
      <w:r w:rsidR="00E95F9B" w:rsidRPr="00224329">
        <w:rPr>
          <w:rFonts w:asciiTheme="majorBidi" w:hAnsiTheme="majorBidi" w:cstheme="majorBidi"/>
          <w:sz w:val="22"/>
          <w:szCs w:val="22"/>
          <w:highlight w:val="yellow"/>
          <w:lang w:val="en-GB"/>
        </w:rPr>
        <w:t xml:space="preserve"> </w:t>
      </w:r>
      <w:r w:rsidR="00357A6B" w:rsidRPr="00224329">
        <w:rPr>
          <w:rFonts w:asciiTheme="majorBidi" w:hAnsiTheme="majorBidi" w:cstheme="majorBidi"/>
          <w:sz w:val="22"/>
          <w:szCs w:val="22"/>
          <w:highlight w:val="yellow"/>
          <w:lang w:val="en-GB"/>
        </w:rPr>
        <w:t>c</w:t>
      </w:r>
      <w:r w:rsidR="00E95F9B" w:rsidRPr="00224329">
        <w:rPr>
          <w:rFonts w:asciiTheme="majorBidi" w:hAnsiTheme="majorBidi" w:cstheme="majorBidi"/>
          <w:sz w:val="22"/>
          <w:szCs w:val="22"/>
          <w:highlight w:val="yellow"/>
          <w:lang w:val="en-GB"/>
        </w:rPr>
        <w:t>ountry</w:t>
      </w:r>
      <w:r w:rsidR="00E95F9B" w:rsidRPr="00224329">
        <w:rPr>
          <w:rFonts w:asciiTheme="majorBidi" w:hAnsiTheme="majorBidi" w:cstheme="majorBidi"/>
          <w:sz w:val="22"/>
          <w:szCs w:val="22"/>
          <w:lang w:val="en-GB"/>
        </w:rPr>
        <w:t>],</w:t>
      </w:r>
      <w:r w:rsidR="00CC19CE" w:rsidRPr="00224329">
        <w:rPr>
          <w:rFonts w:asciiTheme="majorBidi" w:hAnsiTheme="majorBidi" w:cstheme="majorBidi"/>
          <w:sz w:val="22"/>
          <w:szCs w:val="22"/>
          <w:lang w:val="en-GB"/>
        </w:rPr>
        <w:t xml:space="preserve"> (“Implementing Partner”),</w:t>
      </w:r>
    </w:p>
    <w:p w14:paraId="5E34A6AE" w14:textId="24EB3E59" w:rsidR="00F21C28" w:rsidRPr="00224329" w:rsidRDefault="00F21C28" w:rsidP="006661D6">
      <w:pPr>
        <w:keepNext/>
        <w:keepLines/>
        <w:tabs>
          <w:tab w:val="left" w:pos="-1440"/>
          <w:tab w:val="left" w:pos="1440"/>
        </w:tabs>
        <w:ind w:left="1440" w:hanging="1440"/>
        <w:jc w:val="both"/>
        <w:rPr>
          <w:rFonts w:asciiTheme="majorBidi" w:hAnsiTheme="majorBidi" w:cstheme="majorBidi"/>
          <w:sz w:val="22"/>
          <w:szCs w:val="22"/>
          <w:lang w:val="en-GB"/>
        </w:rPr>
      </w:pPr>
    </w:p>
    <w:p w14:paraId="6FC3ADB4" w14:textId="7DBFFCEC" w:rsidR="00F21C28" w:rsidRPr="00224329" w:rsidRDefault="00731D1A" w:rsidP="006661D6">
      <w:pPr>
        <w:keepNext/>
        <w:keepLines/>
        <w:tabs>
          <w:tab w:val="left" w:pos="-1440"/>
          <w:tab w:val="left" w:pos="1440"/>
        </w:tabs>
        <w:ind w:left="1440" w:hanging="1440"/>
        <w:jc w:val="both"/>
        <w:rPr>
          <w:rFonts w:asciiTheme="majorBidi" w:hAnsiTheme="majorBidi" w:cstheme="majorBidi"/>
          <w:sz w:val="22"/>
          <w:szCs w:val="22"/>
          <w:lang w:val="en-GB"/>
        </w:rPr>
      </w:pPr>
      <w:r w:rsidRPr="00224329">
        <w:rPr>
          <w:rFonts w:asciiTheme="majorBidi" w:hAnsiTheme="majorBidi" w:cstheme="majorBidi"/>
          <w:sz w:val="22"/>
          <w:szCs w:val="22"/>
          <w:lang w:val="en-GB"/>
        </w:rPr>
        <w:t>concerning the implementation of a UN project</w:t>
      </w:r>
      <w:r w:rsidR="00F21C28" w:rsidRPr="00224329">
        <w:rPr>
          <w:rFonts w:asciiTheme="majorBidi" w:hAnsiTheme="majorBidi" w:cstheme="majorBidi"/>
          <w:sz w:val="22"/>
          <w:szCs w:val="22"/>
          <w:lang w:val="en-GB"/>
        </w:rPr>
        <w:t>.</w:t>
      </w:r>
    </w:p>
    <w:p w14:paraId="44216E25" w14:textId="518B5297" w:rsidR="00520C67" w:rsidRPr="00224329" w:rsidRDefault="00520C67" w:rsidP="006661D6">
      <w:pPr>
        <w:keepNext/>
        <w:keepLines/>
        <w:tabs>
          <w:tab w:val="left" w:pos="-1440"/>
          <w:tab w:val="left" w:pos="1440"/>
        </w:tabs>
        <w:ind w:left="1440" w:hanging="1440"/>
        <w:jc w:val="both"/>
        <w:rPr>
          <w:rFonts w:asciiTheme="majorBidi" w:hAnsiTheme="majorBidi" w:cstheme="majorBidi"/>
          <w:sz w:val="22"/>
          <w:szCs w:val="22"/>
          <w:lang w:val="en-GB"/>
        </w:rPr>
      </w:pPr>
    </w:p>
    <w:p w14:paraId="49736517" w14:textId="3A37993C" w:rsidR="00520C67" w:rsidRPr="00224329" w:rsidRDefault="00520C67" w:rsidP="006661D6">
      <w:pPr>
        <w:pStyle w:val="Heading1"/>
        <w:keepLines/>
        <w:widowControl w:val="0"/>
        <w:jc w:val="both"/>
        <w:rPr>
          <w:rFonts w:asciiTheme="majorBidi" w:hAnsiTheme="majorBidi" w:cstheme="majorBidi"/>
          <w:b w:val="0"/>
          <w:sz w:val="22"/>
          <w:szCs w:val="22"/>
        </w:rPr>
      </w:pPr>
      <w:r w:rsidRPr="00224329">
        <w:rPr>
          <w:rFonts w:asciiTheme="majorBidi" w:hAnsiTheme="majorBidi" w:cstheme="majorBidi"/>
          <w:b w:val="0"/>
          <w:sz w:val="22"/>
          <w:szCs w:val="22"/>
        </w:rPr>
        <w:t>The United Nations and the Implementing Partner are collectively referred to herein as the “Parties,” and each individually as a “Party.”</w:t>
      </w:r>
    </w:p>
    <w:p w14:paraId="50FAE46B" w14:textId="77777777" w:rsidR="001372AE" w:rsidRPr="00224329" w:rsidRDefault="001372AE" w:rsidP="006661D6">
      <w:pPr>
        <w:keepNext/>
        <w:keepLines/>
        <w:tabs>
          <w:tab w:val="left" w:pos="385"/>
        </w:tabs>
        <w:rPr>
          <w:rFonts w:asciiTheme="majorBidi" w:hAnsiTheme="majorBidi" w:cstheme="majorBidi"/>
          <w:sz w:val="22"/>
          <w:szCs w:val="22"/>
          <w:lang w:val="en-GB"/>
        </w:rPr>
      </w:pPr>
    </w:p>
    <w:p w14:paraId="08017BA3" w14:textId="104B0B66" w:rsidR="001973BC" w:rsidRPr="00224329" w:rsidRDefault="0001117F" w:rsidP="006661D6">
      <w:pPr>
        <w:keepNext/>
        <w:keepLines/>
        <w:jc w:val="center"/>
        <w:rPr>
          <w:rFonts w:asciiTheme="majorBidi" w:hAnsiTheme="majorBidi" w:cstheme="majorBidi"/>
          <w:b/>
          <w:sz w:val="22"/>
          <w:szCs w:val="22"/>
          <w:lang w:val="en-GB"/>
        </w:rPr>
      </w:pPr>
      <w:r w:rsidRPr="00224329">
        <w:rPr>
          <w:rFonts w:asciiTheme="majorBidi" w:hAnsiTheme="majorBidi" w:cstheme="majorBidi"/>
          <w:b/>
          <w:sz w:val="22"/>
          <w:szCs w:val="22"/>
          <w:lang w:val="en-GB"/>
        </w:rPr>
        <w:t>W</w:t>
      </w:r>
      <w:r w:rsidR="001973BC" w:rsidRPr="00224329">
        <w:rPr>
          <w:rFonts w:asciiTheme="majorBidi" w:hAnsiTheme="majorBidi" w:cstheme="majorBidi"/>
          <w:b/>
          <w:sz w:val="22"/>
          <w:szCs w:val="22"/>
          <w:lang w:val="en-GB"/>
        </w:rPr>
        <w:t>ITNESSETH</w:t>
      </w:r>
    </w:p>
    <w:p w14:paraId="1E3783AD" w14:textId="77777777" w:rsidR="001973BC" w:rsidRPr="00224329" w:rsidRDefault="001973BC" w:rsidP="006661D6">
      <w:pPr>
        <w:keepNext/>
        <w:keepLines/>
        <w:jc w:val="center"/>
        <w:rPr>
          <w:rFonts w:asciiTheme="majorBidi" w:hAnsiTheme="majorBidi" w:cstheme="majorBidi"/>
          <w:b/>
          <w:sz w:val="22"/>
          <w:szCs w:val="22"/>
          <w:lang w:val="en-GB"/>
        </w:rPr>
      </w:pPr>
    </w:p>
    <w:p w14:paraId="24A8D34E" w14:textId="2778E101" w:rsidR="001372AE" w:rsidRPr="00224329" w:rsidRDefault="35FEE7BB" w:rsidP="006661D6">
      <w:pPr>
        <w:keepNext/>
        <w:keepLines/>
        <w:ind w:firstLine="720"/>
        <w:jc w:val="both"/>
        <w:rPr>
          <w:rFonts w:asciiTheme="majorBidi" w:hAnsiTheme="majorBidi" w:cstheme="majorBidi"/>
          <w:sz w:val="22"/>
          <w:szCs w:val="22"/>
          <w:lang w:val="en-GB"/>
        </w:rPr>
      </w:pPr>
      <w:r w:rsidRPr="00224329">
        <w:rPr>
          <w:rFonts w:asciiTheme="majorBidi" w:hAnsiTheme="majorBidi" w:cstheme="majorBidi"/>
          <w:b/>
          <w:bCs/>
          <w:sz w:val="22"/>
          <w:szCs w:val="22"/>
          <w:lang w:val="en-GB"/>
        </w:rPr>
        <w:t>WHEREAS</w:t>
      </w:r>
      <w:r w:rsidRPr="00224329">
        <w:rPr>
          <w:rFonts w:asciiTheme="majorBidi" w:hAnsiTheme="majorBidi" w:cstheme="majorBidi"/>
          <w:sz w:val="22"/>
          <w:szCs w:val="22"/>
          <w:lang w:val="en-GB"/>
        </w:rPr>
        <w:t xml:space="preserve">, the United Nations Human Settlements Programme, originally established as the United Nations </w:t>
      </w:r>
      <w:r w:rsidR="000F484D" w:rsidRPr="00224329">
        <w:rPr>
          <w:rFonts w:asciiTheme="majorBidi" w:hAnsiTheme="majorBidi" w:cstheme="majorBidi"/>
          <w:sz w:val="22"/>
          <w:szCs w:val="22"/>
          <w:lang w:val="en-GB"/>
        </w:rPr>
        <w:t>Centre</w:t>
      </w:r>
      <w:r w:rsidRPr="00224329">
        <w:rPr>
          <w:rFonts w:asciiTheme="majorBidi" w:hAnsiTheme="majorBidi" w:cstheme="majorBidi"/>
          <w:sz w:val="22"/>
          <w:szCs w:val="22"/>
          <w:lang w:val="en-GB"/>
        </w:rPr>
        <w:t xml:space="preserve"> for Human Settlements (Habitat) by resolution of the General Assembly of the United Nations 32/162 of 19 December 1977, and thereafter transformed into a </w:t>
      </w:r>
      <w:r w:rsidR="00391BF0">
        <w:rPr>
          <w:rFonts w:asciiTheme="majorBidi" w:hAnsiTheme="majorBidi" w:cstheme="majorBidi"/>
          <w:sz w:val="22"/>
          <w:szCs w:val="22"/>
          <w:lang w:val="en-GB"/>
        </w:rPr>
        <w:t xml:space="preserve">                                                                                                                                                                                                                                                                                                                                                                                                                                                                                                                                                                                                                                                                                                                                                                                                                                                                                                                                                                                                                                                                                                                                                                                                                                                                                                                                                                                                                                                                                                                                                                                                                                                                                                                                                                                                                                                                                                                                                                                                                                                                                                                                                                                                                                                                                                                                                                                                                                                                                                                                                                                                                                                                                                                                                                                                                                                                                                                                                                                                                                                                                                                                                                                                                                                                                                                                                                                                                                                              </w:t>
      </w:r>
      <w:r w:rsidRPr="00224329">
        <w:rPr>
          <w:rFonts w:asciiTheme="majorBidi" w:hAnsiTheme="majorBidi" w:cstheme="majorBidi"/>
          <w:sz w:val="22"/>
          <w:szCs w:val="22"/>
          <w:lang w:val="en-GB"/>
        </w:rPr>
        <w:t>programme the General Assembly of the United Nations by its resolution 56/206 of 21 December 2001, with Headquarters in Nairobi, Kenya (hereinafter referred to as “UN-Habitat”);</w:t>
      </w:r>
    </w:p>
    <w:p w14:paraId="71691ABA" w14:textId="6F483277" w:rsidR="001372AE" w:rsidRPr="00224329" w:rsidRDefault="001372AE" w:rsidP="006661D6">
      <w:pPr>
        <w:keepNext/>
        <w:keepLines/>
        <w:ind w:firstLine="720"/>
        <w:jc w:val="both"/>
        <w:rPr>
          <w:rFonts w:asciiTheme="majorBidi" w:hAnsiTheme="majorBidi" w:cstheme="majorBidi"/>
          <w:sz w:val="22"/>
          <w:szCs w:val="22"/>
          <w:lang w:val="en-GB"/>
        </w:rPr>
      </w:pPr>
    </w:p>
    <w:p w14:paraId="13B483EC" w14:textId="6A08B94F" w:rsidR="001372AE" w:rsidRPr="00224329" w:rsidRDefault="35FEE7BB" w:rsidP="006661D6">
      <w:pPr>
        <w:keepNext/>
        <w:keepLines/>
        <w:ind w:firstLine="720"/>
        <w:jc w:val="both"/>
        <w:rPr>
          <w:lang w:val="en-GB"/>
        </w:rPr>
      </w:pPr>
      <w:r w:rsidRPr="00224329">
        <w:rPr>
          <w:rFonts w:asciiTheme="majorBidi" w:hAnsiTheme="majorBidi" w:cstheme="majorBidi"/>
          <w:b/>
          <w:bCs/>
          <w:sz w:val="22"/>
          <w:szCs w:val="22"/>
          <w:lang w:val="en-GB"/>
        </w:rPr>
        <w:t>WHEREAS</w:t>
      </w:r>
      <w:r w:rsidRPr="00224329">
        <w:rPr>
          <w:rFonts w:asciiTheme="majorBidi" w:hAnsiTheme="majorBidi" w:cstheme="majorBidi"/>
          <w:sz w:val="22"/>
          <w:szCs w:val="22"/>
          <w:lang w:val="en-GB"/>
        </w:rPr>
        <w:t>, UN-Habitat is the coordinating agency within the United Nations System for human settlement activities and in collaboration with governments is responsible for promoting and consolidating collaboration with all partners, including local authorities, private and non-governmental organizations in the implementation of the Sustainable Development Goals (SDGs), in particular, Goal 11 of “Making cities and human settlements inclusive, safe, resilient and sustainable”, as well as the task manager of the human settlements chapter of Agenda 21 and focal point for the monitoring, evaluation and implementation of the New Urban Agenda adopted during the United Nations Conference on Housing and Sustainable Urban Development (Habitat III),</w:t>
      </w:r>
      <w:r w:rsidR="00C603E7" w:rsidRPr="00224329">
        <w:rPr>
          <w:rFonts w:asciiTheme="majorBidi" w:hAnsiTheme="majorBidi" w:cstheme="majorBidi"/>
          <w:sz w:val="22"/>
          <w:szCs w:val="22"/>
          <w:lang w:val="en-GB"/>
        </w:rPr>
        <w:t xml:space="preserve"> </w:t>
      </w:r>
      <w:r w:rsidRPr="00224329">
        <w:rPr>
          <w:rFonts w:asciiTheme="majorBidi" w:hAnsiTheme="majorBidi" w:cstheme="majorBidi"/>
          <w:sz w:val="22"/>
          <w:szCs w:val="22"/>
          <w:lang w:val="en-GB"/>
        </w:rPr>
        <w:t>in Quito, Ecuador, in 2016</w:t>
      </w:r>
      <w:r w:rsidRPr="00224329">
        <w:rPr>
          <w:rFonts w:asciiTheme="majorBidi" w:hAnsiTheme="majorBidi" w:cstheme="majorBidi"/>
          <w:b/>
          <w:bCs/>
          <w:sz w:val="22"/>
          <w:szCs w:val="22"/>
          <w:lang w:val="en-GB"/>
        </w:rPr>
        <w:t>;</w:t>
      </w:r>
    </w:p>
    <w:p w14:paraId="515A4203" w14:textId="064466DC" w:rsidR="001372AE" w:rsidRPr="00224329" w:rsidRDefault="001372AE" w:rsidP="006661D6">
      <w:pPr>
        <w:keepNext/>
        <w:keepLines/>
        <w:ind w:firstLine="720"/>
        <w:jc w:val="both"/>
        <w:rPr>
          <w:rFonts w:asciiTheme="majorBidi" w:hAnsiTheme="majorBidi" w:cstheme="majorBidi"/>
          <w:b/>
          <w:bCs/>
          <w:sz w:val="22"/>
          <w:szCs w:val="22"/>
          <w:lang w:val="en-GB"/>
        </w:rPr>
      </w:pPr>
    </w:p>
    <w:p w14:paraId="7242620F" w14:textId="7F2D606E" w:rsidR="001372AE" w:rsidRPr="00224329" w:rsidRDefault="001973BC" w:rsidP="006661D6">
      <w:pPr>
        <w:keepNext/>
        <w:keepLines/>
        <w:ind w:firstLine="720"/>
        <w:jc w:val="both"/>
        <w:rPr>
          <w:rFonts w:asciiTheme="majorBidi" w:hAnsiTheme="majorBidi" w:cstheme="majorBidi"/>
          <w:sz w:val="22"/>
          <w:szCs w:val="22"/>
          <w:lang w:val="en-GB"/>
        </w:rPr>
      </w:pPr>
      <w:r w:rsidRPr="00224329">
        <w:rPr>
          <w:rFonts w:asciiTheme="majorBidi" w:hAnsiTheme="majorBidi" w:cstheme="majorBidi"/>
          <w:b/>
          <w:bCs/>
          <w:sz w:val="22"/>
          <w:szCs w:val="22"/>
          <w:lang w:val="en-GB"/>
        </w:rPr>
        <w:lastRenderedPageBreak/>
        <w:t>WHEREAS</w:t>
      </w:r>
      <w:r w:rsidRPr="00224329">
        <w:rPr>
          <w:rFonts w:asciiTheme="majorBidi" w:hAnsiTheme="majorBidi" w:cstheme="majorBidi"/>
          <w:sz w:val="22"/>
          <w:szCs w:val="22"/>
          <w:lang w:val="en-GB"/>
        </w:rPr>
        <w:t>, th</w:t>
      </w:r>
      <w:r w:rsidR="000F3F57" w:rsidRPr="00224329">
        <w:rPr>
          <w:rFonts w:asciiTheme="majorBidi" w:hAnsiTheme="majorBidi" w:cstheme="majorBidi"/>
          <w:sz w:val="22"/>
          <w:szCs w:val="22"/>
          <w:lang w:val="en-GB"/>
        </w:rPr>
        <w:t xml:space="preserve">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is accountable for the proper management of its funds and </w:t>
      </w:r>
      <w:r w:rsidR="002D2B9B" w:rsidRPr="00224329">
        <w:rPr>
          <w:rFonts w:asciiTheme="majorBidi" w:hAnsiTheme="majorBidi" w:cstheme="majorBidi"/>
          <w:sz w:val="22"/>
          <w:szCs w:val="22"/>
          <w:lang w:val="en-GB"/>
        </w:rPr>
        <w:t>may</w:t>
      </w:r>
      <w:r w:rsidR="001372AE" w:rsidRPr="00224329">
        <w:rPr>
          <w:rFonts w:asciiTheme="majorBidi" w:hAnsiTheme="majorBidi" w:cstheme="majorBidi"/>
          <w:sz w:val="22"/>
          <w:szCs w:val="22"/>
          <w:lang w:val="en-GB"/>
        </w:rPr>
        <w:t>, in accordance with the UN Financial Regulations and Rules and policies as stipulated by the General Assembly and the Secretary-General, make available such resources for</w:t>
      </w:r>
      <w:r w:rsidR="00311765" w:rsidRPr="00224329">
        <w:rPr>
          <w:rFonts w:asciiTheme="majorBidi" w:hAnsiTheme="majorBidi" w:cstheme="majorBidi"/>
          <w:sz w:val="22"/>
          <w:szCs w:val="22"/>
          <w:lang w:val="en-GB"/>
        </w:rPr>
        <w:t xml:space="preserve"> implementing</w:t>
      </w:r>
      <w:r w:rsidR="001372AE" w:rsidRPr="00224329">
        <w:rPr>
          <w:rFonts w:asciiTheme="majorBidi" w:hAnsiTheme="majorBidi" w:cstheme="majorBidi"/>
          <w:sz w:val="22"/>
          <w:szCs w:val="22"/>
          <w:lang w:val="en-GB"/>
        </w:rPr>
        <w:t xml:space="preserve"> </w:t>
      </w:r>
      <w:r w:rsidR="00581FBF" w:rsidRPr="00224329">
        <w:rPr>
          <w:rFonts w:asciiTheme="majorBidi" w:hAnsiTheme="majorBidi" w:cstheme="majorBidi"/>
          <w:sz w:val="22"/>
          <w:szCs w:val="22"/>
          <w:lang w:val="en-GB"/>
        </w:rPr>
        <w:t>mandated</w:t>
      </w:r>
      <w:r w:rsidR="001372AE" w:rsidRPr="00224329">
        <w:rPr>
          <w:rFonts w:asciiTheme="majorBidi" w:hAnsiTheme="majorBidi" w:cstheme="majorBidi"/>
          <w:sz w:val="22"/>
          <w:szCs w:val="22"/>
          <w:lang w:val="en-GB"/>
        </w:rPr>
        <w:t xml:space="preserve"> programmatic activities;</w:t>
      </w:r>
    </w:p>
    <w:p w14:paraId="11AA9C79" w14:textId="77777777" w:rsidR="001973BC" w:rsidRPr="00224329" w:rsidRDefault="001973BC" w:rsidP="006661D6">
      <w:pPr>
        <w:keepNext/>
        <w:keepLines/>
        <w:rPr>
          <w:rFonts w:asciiTheme="majorBidi" w:hAnsiTheme="majorBidi" w:cstheme="majorBidi"/>
          <w:sz w:val="22"/>
          <w:szCs w:val="22"/>
          <w:lang w:val="en-GB"/>
        </w:rPr>
      </w:pPr>
    </w:p>
    <w:p w14:paraId="44977789" w14:textId="7C5CDE31" w:rsidR="00720F65" w:rsidRPr="00224329" w:rsidRDefault="001973BC" w:rsidP="006661D6">
      <w:pPr>
        <w:keepNext/>
        <w:keepLines/>
        <w:ind w:firstLine="720"/>
        <w:jc w:val="both"/>
        <w:rPr>
          <w:rFonts w:asciiTheme="majorBidi" w:hAnsiTheme="majorBidi" w:cstheme="majorBidi"/>
          <w:sz w:val="22"/>
          <w:szCs w:val="22"/>
          <w:lang w:val="en-GB"/>
        </w:rPr>
      </w:pPr>
      <w:r w:rsidRPr="00224329">
        <w:rPr>
          <w:rFonts w:asciiTheme="majorBidi" w:hAnsiTheme="majorBidi" w:cstheme="majorBidi"/>
          <w:b/>
          <w:bCs/>
          <w:sz w:val="22"/>
          <w:szCs w:val="22"/>
          <w:lang w:val="en-GB"/>
        </w:rPr>
        <w:t>WHEREAS</w:t>
      </w:r>
      <w:r w:rsidRPr="00224329">
        <w:rPr>
          <w:rFonts w:asciiTheme="majorBidi" w:hAnsiTheme="majorBidi" w:cstheme="majorBidi"/>
          <w:sz w:val="22"/>
          <w:szCs w:val="22"/>
          <w:lang w:val="en-GB"/>
        </w:rPr>
        <w:t xml:space="preserve">, </w:t>
      </w:r>
      <w:r w:rsidR="00DE619D" w:rsidRPr="00224329">
        <w:rPr>
          <w:rFonts w:asciiTheme="majorBidi" w:hAnsiTheme="majorBidi" w:cstheme="majorBidi"/>
          <w:sz w:val="22"/>
          <w:szCs w:val="22"/>
          <w:lang w:val="en-GB"/>
        </w:rPr>
        <w:t xml:space="preserve">the Implementing Partner represents that </w:t>
      </w:r>
      <w:r w:rsidR="00720F65" w:rsidRPr="00224329">
        <w:rPr>
          <w:rFonts w:asciiTheme="majorBidi" w:hAnsiTheme="majorBidi" w:cstheme="majorBidi"/>
          <w:sz w:val="22"/>
          <w:szCs w:val="22"/>
          <w:lang w:val="en-GB"/>
        </w:rPr>
        <w:t xml:space="preserve">it possesses the requisite knowledge, skill, personnel, resources and experience and that it is fully qualified, ready, willing, and able to provide </w:t>
      </w:r>
      <w:r w:rsidR="00F4459D" w:rsidRPr="00224329">
        <w:rPr>
          <w:rFonts w:asciiTheme="majorBidi" w:hAnsiTheme="majorBidi" w:cstheme="majorBidi"/>
          <w:sz w:val="22"/>
          <w:szCs w:val="22"/>
          <w:lang w:val="en-GB"/>
        </w:rPr>
        <w:t xml:space="preserve">their expertise to </w:t>
      </w:r>
      <w:r w:rsidR="00FC17BF" w:rsidRPr="00224329">
        <w:rPr>
          <w:rFonts w:asciiTheme="majorBidi" w:hAnsiTheme="majorBidi" w:cstheme="majorBidi"/>
          <w:sz w:val="22"/>
          <w:szCs w:val="22"/>
          <w:lang w:val="en-GB"/>
        </w:rPr>
        <w:t>assist the UN</w:t>
      </w:r>
      <w:r w:rsidR="00F56F27" w:rsidRPr="00224329">
        <w:rPr>
          <w:rFonts w:asciiTheme="majorBidi" w:hAnsiTheme="majorBidi" w:cstheme="majorBidi"/>
          <w:sz w:val="22"/>
          <w:szCs w:val="22"/>
          <w:lang w:val="en-GB"/>
        </w:rPr>
        <w:t>, in accordance with UN requirements,</w:t>
      </w:r>
      <w:r w:rsidR="00FC17BF" w:rsidRPr="00224329">
        <w:rPr>
          <w:rFonts w:asciiTheme="majorBidi" w:hAnsiTheme="majorBidi" w:cstheme="majorBidi"/>
          <w:sz w:val="22"/>
          <w:szCs w:val="22"/>
          <w:lang w:val="en-GB"/>
        </w:rPr>
        <w:t xml:space="preserve"> with respect to the Project, </w:t>
      </w:r>
      <w:r w:rsidR="00720F65" w:rsidRPr="00224329">
        <w:rPr>
          <w:rFonts w:asciiTheme="majorBidi" w:hAnsiTheme="majorBidi" w:cstheme="majorBidi"/>
          <w:sz w:val="22"/>
          <w:szCs w:val="22"/>
          <w:lang w:val="en-GB"/>
        </w:rPr>
        <w:t xml:space="preserve">as defined </w:t>
      </w:r>
      <w:r w:rsidR="00095D79" w:rsidRPr="00224329">
        <w:rPr>
          <w:rFonts w:asciiTheme="majorBidi" w:hAnsiTheme="majorBidi" w:cstheme="majorBidi"/>
          <w:sz w:val="22"/>
          <w:szCs w:val="22"/>
          <w:lang w:val="en-GB"/>
        </w:rPr>
        <w:t xml:space="preserve">in Article 2.1 </w:t>
      </w:r>
      <w:r w:rsidR="00720F65" w:rsidRPr="00224329">
        <w:rPr>
          <w:rFonts w:asciiTheme="majorBidi" w:hAnsiTheme="majorBidi" w:cstheme="majorBidi"/>
          <w:sz w:val="22"/>
          <w:szCs w:val="22"/>
          <w:lang w:val="en-GB"/>
        </w:rPr>
        <w:t>below</w:t>
      </w:r>
      <w:r w:rsidR="00FC17BF" w:rsidRPr="00224329">
        <w:rPr>
          <w:rFonts w:asciiTheme="majorBidi" w:hAnsiTheme="majorBidi" w:cstheme="majorBidi"/>
          <w:sz w:val="22"/>
          <w:szCs w:val="22"/>
          <w:lang w:val="en-GB"/>
        </w:rPr>
        <w:t>,</w:t>
      </w:r>
      <w:r w:rsidR="00720F65" w:rsidRPr="00224329">
        <w:rPr>
          <w:rFonts w:asciiTheme="majorBidi" w:hAnsiTheme="majorBidi" w:cstheme="majorBidi"/>
          <w:sz w:val="22"/>
          <w:szCs w:val="22"/>
          <w:lang w:val="en-GB"/>
        </w:rPr>
        <w:t xml:space="preserve"> in accordance with the terms and conditions set forth in this</w:t>
      </w:r>
      <w:r w:rsidR="000440DD" w:rsidRPr="00224329">
        <w:rPr>
          <w:rFonts w:asciiTheme="majorBidi" w:hAnsiTheme="majorBidi" w:cstheme="majorBidi"/>
          <w:sz w:val="22"/>
          <w:szCs w:val="22"/>
          <w:lang w:val="en-GB"/>
        </w:rPr>
        <w:t xml:space="preserve"> Agreement</w:t>
      </w:r>
      <w:r w:rsidR="00720F65" w:rsidRPr="00224329">
        <w:rPr>
          <w:rFonts w:asciiTheme="majorBidi" w:hAnsiTheme="majorBidi" w:cstheme="majorBidi"/>
          <w:sz w:val="22"/>
          <w:szCs w:val="22"/>
          <w:lang w:val="en-GB"/>
        </w:rPr>
        <w:t>;</w:t>
      </w:r>
    </w:p>
    <w:p w14:paraId="01D1A65A" w14:textId="77777777" w:rsidR="00720F65" w:rsidRPr="00224329" w:rsidRDefault="00720F65" w:rsidP="006661D6">
      <w:pPr>
        <w:keepNext/>
        <w:keepLines/>
        <w:jc w:val="both"/>
        <w:rPr>
          <w:rFonts w:asciiTheme="majorBidi" w:hAnsiTheme="majorBidi" w:cstheme="majorBidi"/>
          <w:sz w:val="22"/>
          <w:szCs w:val="22"/>
          <w:lang w:val="en-GB"/>
        </w:rPr>
      </w:pPr>
    </w:p>
    <w:p w14:paraId="62E78D88" w14:textId="2329D6E2" w:rsidR="00720F65" w:rsidRPr="00224329" w:rsidRDefault="00720F65" w:rsidP="006661D6">
      <w:pPr>
        <w:pStyle w:val="BodyText"/>
        <w:keepNext/>
        <w:keepLines/>
        <w:widowControl w:val="0"/>
        <w:ind w:firstLine="720"/>
        <w:jc w:val="both"/>
        <w:rPr>
          <w:rFonts w:asciiTheme="majorBidi" w:hAnsiTheme="majorBidi" w:cstheme="majorBidi"/>
          <w:bCs/>
          <w:sz w:val="22"/>
          <w:szCs w:val="22"/>
        </w:rPr>
      </w:pPr>
      <w:r w:rsidRPr="00224329">
        <w:rPr>
          <w:rFonts w:asciiTheme="majorBidi" w:hAnsiTheme="majorBidi" w:cstheme="majorBidi"/>
          <w:bCs/>
          <w:sz w:val="22"/>
          <w:szCs w:val="22"/>
        </w:rPr>
        <w:t>[</w:t>
      </w:r>
      <w:r w:rsidRPr="00224329">
        <w:rPr>
          <w:rFonts w:asciiTheme="majorBidi" w:hAnsiTheme="majorBidi" w:cstheme="majorBidi"/>
          <w:b/>
          <w:sz w:val="22"/>
          <w:szCs w:val="22"/>
        </w:rPr>
        <w:t>WHEREAS</w:t>
      </w:r>
      <w:r w:rsidRPr="00224329">
        <w:rPr>
          <w:rFonts w:asciiTheme="majorBidi" w:hAnsiTheme="majorBidi" w:cstheme="majorBidi"/>
          <w:bCs/>
          <w:sz w:val="22"/>
          <w:szCs w:val="22"/>
        </w:rPr>
        <w:t>, [</w:t>
      </w:r>
      <w:r w:rsidR="004E3B44" w:rsidRPr="00224329">
        <w:rPr>
          <w:rFonts w:asciiTheme="majorBidi" w:hAnsiTheme="majorBidi" w:cstheme="majorBidi"/>
          <w:bCs/>
          <w:sz w:val="22"/>
          <w:szCs w:val="22"/>
          <w:highlight w:val="yellow"/>
        </w:rPr>
        <w:t xml:space="preserve">Insert </w:t>
      </w:r>
      <w:r w:rsidRPr="00224329">
        <w:rPr>
          <w:rFonts w:asciiTheme="majorBidi" w:hAnsiTheme="majorBidi" w:cstheme="majorBidi"/>
          <w:bCs/>
          <w:sz w:val="22"/>
          <w:szCs w:val="22"/>
          <w:highlight w:val="yellow"/>
        </w:rPr>
        <w:t xml:space="preserve">any other relevant background information </w:t>
      </w:r>
      <w:r w:rsidR="004E3B44" w:rsidRPr="00224329">
        <w:rPr>
          <w:rFonts w:asciiTheme="majorBidi" w:hAnsiTheme="majorBidi" w:cstheme="majorBidi"/>
          <w:bCs/>
          <w:sz w:val="22"/>
          <w:szCs w:val="22"/>
          <w:highlight w:val="yellow"/>
        </w:rPr>
        <w:t xml:space="preserve">to include necessary </w:t>
      </w:r>
      <w:r w:rsidRPr="00224329">
        <w:rPr>
          <w:rFonts w:asciiTheme="majorBidi" w:hAnsiTheme="majorBidi" w:cstheme="majorBidi"/>
          <w:bCs/>
          <w:sz w:val="22"/>
          <w:szCs w:val="22"/>
          <w:highlight w:val="yellow"/>
        </w:rPr>
        <w:t>context</w:t>
      </w:r>
      <w:r w:rsidRPr="00224329">
        <w:rPr>
          <w:rFonts w:asciiTheme="majorBidi" w:hAnsiTheme="majorBidi" w:cstheme="majorBidi"/>
          <w:bCs/>
          <w:sz w:val="22"/>
          <w:szCs w:val="22"/>
        </w:rPr>
        <w:t>]; and</w:t>
      </w:r>
    </w:p>
    <w:p w14:paraId="0CDD39AE" w14:textId="77777777" w:rsidR="00357A6B" w:rsidRPr="00224329" w:rsidRDefault="00357A6B" w:rsidP="006661D6">
      <w:pPr>
        <w:pStyle w:val="ListParagraph"/>
        <w:keepNext/>
        <w:keepLines/>
        <w:ind w:left="0" w:firstLine="720"/>
        <w:jc w:val="both"/>
        <w:rPr>
          <w:rFonts w:asciiTheme="majorBidi" w:hAnsiTheme="majorBidi" w:cstheme="majorBidi"/>
          <w:sz w:val="22"/>
          <w:szCs w:val="22"/>
          <w:lang w:val="en-GB"/>
        </w:rPr>
      </w:pPr>
    </w:p>
    <w:p w14:paraId="5A7C2F4B" w14:textId="6110E3F5" w:rsidR="00B258FD" w:rsidRPr="00224329" w:rsidRDefault="008C641E" w:rsidP="006661D6">
      <w:pPr>
        <w:pStyle w:val="p10"/>
        <w:keepNext/>
        <w:keepLines/>
        <w:tabs>
          <w:tab w:val="clear" w:pos="702"/>
          <w:tab w:val="left" w:pos="720"/>
          <w:tab w:val="left" w:pos="8991"/>
        </w:tabs>
        <w:spacing w:after="240"/>
        <w:jc w:val="both"/>
        <w:rPr>
          <w:rFonts w:asciiTheme="majorBidi" w:hAnsiTheme="majorBidi" w:cstheme="majorBidi"/>
          <w:b/>
          <w:bCs/>
          <w:sz w:val="22"/>
          <w:szCs w:val="22"/>
          <w:u w:val="single"/>
          <w:lang w:val="en-GB"/>
        </w:rPr>
      </w:pPr>
      <w:r w:rsidRPr="00224329">
        <w:rPr>
          <w:rFonts w:asciiTheme="majorBidi" w:hAnsiTheme="majorBidi" w:cstheme="majorBidi"/>
          <w:b/>
          <w:bCs/>
          <w:sz w:val="22"/>
          <w:szCs w:val="22"/>
          <w:lang w:val="en-GB"/>
        </w:rPr>
        <w:t>NOW, THEREFORE</w:t>
      </w:r>
      <w:r w:rsidRPr="00224329">
        <w:rPr>
          <w:rFonts w:asciiTheme="majorBidi" w:hAnsiTheme="majorBidi" w:cstheme="majorBidi"/>
          <w:sz w:val="22"/>
          <w:szCs w:val="22"/>
          <w:lang w:val="en-GB"/>
        </w:rPr>
        <w:t xml:space="preserve">, </w:t>
      </w:r>
      <w:r w:rsidR="003C0A9C" w:rsidRPr="00224329">
        <w:rPr>
          <w:rFonts w:asciiTheme="majorBidi" w:hAnsiTheme="majorBidi" w:cstheme="majorBidi"/>
          <w:sz w:val="22"/>
          <w:szCs w:val="22"/>
          <w:lang w:val="en-GB"/>
        </w:rPr>
        <w:t xml:space="preserve">in consideration of the mutual </w:t>
      </w:r>
      <w:r w:rsidR="00AF68E1" w:rsidRPr="00224329">
        <w:rPr>
          <w:rFonts w:asciiTheme="majorBidi" w:hAnsiTheme="majorBidi" w:cstheme="majorBidi"/>
          <w:sz w:val="22"/>
          <w:szCs w:val="22"/>
          <w:lang w:val="en-GB"/>
        </w:rPr>
        <w:t xml:space="preserve">commitments </w:t>
      </w:r>
      <w:r w:rsidR="003C0A9C" w:rsidRPr="00224329">
        <w:rPr>
          <w:rFonts w:asciiTheme="majorBidi" w:hAnsiTheme="majorBidi" w:cstheme="majorBidi"/>
          <w:sz w:val="22"/>
          <w:szCs w:val="22"/>
          <w:lang w:val="en-GB"/>
        </w:rPr>
        <w:t>and covenants herein contained, and other good and valuable consideration, the receipt and sufficiency of which is hereby acknowledged, the Parties agree as follows</w:t>
      </w:r>
      <w:r w:rsidR="001372AE" w:rsidRPr="00224329">
        <w:rPr>
          <w:rFonts w:asciiTheme="majorBidi" w:hAnsiTheme="majorBidi" w:cstheme="majorBidi"/>
          <w:sz w:val="22"/>
          <w:szCs w:val="22"/>
          <w:lang w:val="en-GB"/>
        </w:rPr>
        <w:t xml:space="preserve">.  </w:t>
      </w:r>
    </w:p>
    <w:p w14:paraId="466F9A60" w14:textId="0E5C399C" w:rsidR="001372AE" w:rsidRPr="00224329" w:rsidRDefault="005D15A3" w:rsidP="006661D6">
      <w:pPr>
        <w:pStyle w:val="p10"/>
        <w:keepNext/>
        <w:keepLines/>
        <w:tabs>
          <w:tab w:val="left" w:pos="8991"/>
        </w:tabs>
        <w:spacing w:after="240"/>
        <w:ind w:firstLine="0"/>
        <w:jc w:val="center"/>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Article</w:t>
      </w:r>
      <w:r w:rsidR="001372AE" w:rsidRPr="00224329">
        <w:rPr>
          <w:rFonts w:asciiTheme="majorBidi" w:hAnsiTheme="majorBidi" w:cstheme="majorBidi"/>
          <w:b/>
          <w:bCs/>
          <w:sz w:val="22"/>
          <w:szCs w:val="22"/>
          <w:u w:val="single"/>
          <w:lang w:val="en-GB"/>
        </w:rPr>
        <w:t xml:space="preserve"> </w:t>
      </w:r>
      <w:r w:rsidR="00330F65" w:rsidRPr="00224329">
        <w:rPr>
          <w:rFonts w:asciiTheme="majorBidi" w:hAnsiTheme="majorBidi" w:cstheme="majorBidi"/>
          <w:b/>
          <w:bCs/>
          <w:sz w:val="22"/>
          <w:szCs w:val="22"/>
          <w:u w:val="single"/>
          <w:lang w:val="en-GB"/>
        </w:rPr>
        <w:t>1</w:t>
      </w:r>
      <w:r w:rsidR="006A59C9" w:rsidRPr="00224329">
        <w:rPr>
          <w:rFonts w:asciiTheme="majorBidi" w:hAnsiTheme="majorBidi" w:cstheme="majorBidi"/>
          <w:b/>
          <w:bCs/>
          <w:sz w:val="22"/>
          <w:szCs w:val="22"/>
          <w:u w:val="single"/>
          <w:lang w:val="en-GB"/>
        </w:rPr>
        <w:t>.</w:t>
      </w:r>
      <w:r w:rsidR="008000BF" w:rsidRPr="00224329">
        <w:rPr>
          <w:rFonts w:asciiTheme="majorBidi" w:hAnsiTheme="majorBidi" w:cstheme="majorBidi"/>
          <w:b/>
          <w:bCs/>
          <w:sz w:val="22"/>
          <w:szCs w:val="22"/>
          <w:u w:val="single"/>
          <w:lang w:val="en-GB"/>
        </w:rPr>
        <w:t xml:space="preserve"> </w:t>
      </w:r>
      <w:r w:rsidR="00CB4A6C" w:rsidRPr="00224329">
        <w:rPr>
          <w:rFonts w:asciiTheme="majorBidi" w:hAnsiTheme="majorBidi" w:cstheme="majorBidi"/>
          <w:b/>
          <w:bCs/>
          <w:sz w:val="22"/>
          <w:szCs w:val="22"/>
          <w:u w:val="single"/>
          <w:lang w:val="en-GB"/>
        </w:rPr>
        <w:t xml:space="preserve">Agreement </w:t>
      </w:r>
      <w:r w:rsidR="00242C7A" w:rsidRPr="00224329">
        <w:rPr>
          <w:rFonts w:asciiTheme="majorBidi" w:hAnsiTheme="majorBidi" w:cstheme="majorBidi"/>
          <w:b/>
          <w:bCs/>
          <w:sz w:val="22"/>
          <w:szCs w:val="22"/>
          <w:u w:val="single"/>
          <w:lang w:val="en-GB"/>
        </w:rPr>
        <w:t>Documents</w:t>
      </w:r>
    </w:p>
    <w:p w14:paraId="2A444B3C" w14:textId="6E16C287" w:rsidR="008D7476" w:rsidRPr="00224329" w:rsidRDefault="008D7476" w:rsidP="006661D6">
      <w:pPr>
        <w:pStyle w:val="BodyText2"/>
        <w:keepNext/>
        <w:keepLines/>
        <w:numPr>
          <w:ilvl w:val="1"/>
          <w:numId w:val="27"/>
        </w:numPr>
        <w:spacing w:after="0" w:line="240" w:lineRule="auto"/>
        <w:jc w:val="both"/>
        <w:rPr>
          <w:rFonts w:asciiTheme="majorBidi" w:hAnsiTheme="majorBidi" w:cstheme="majorBidi"/>
          <w:sz w:val="22"/>
          <w:szCs w:val="22"/>
          <w:lang w:val="en-GB"/>
        </w:rPr>
      </w:pPr>
      <w:r w:rsidRPr="00224329">
        <w:rPr>
          <w:rFonts w:asciiTheme="majorBidi" w:hAnsiTheme="majorBidi" w:cstheme="majorBidi"/>
          <w:sz w:val="22"/>
          <w:szCs w:val="22"/>
          <w:lang w:val="en-GB"/>
        </w:rPr>
        <w:t xml:space="preserve">This document, together with the Annexes attached hereto and referred to below, all of which are incorporated herein and made part hereof, constitute the entire agreement between the UN and the Implementing Partner for the </w:t>
      </w:r>
      <w:r w:rsidR="00B24A24" w:rsidRPr="00224329">
        <w:rPr>
          <w:rFonts w:asciiTheme="majorBidi" w:hAnsiTheme="majorBidi" w:cstheme="majorBidi"/>
          <w:sz w:val="22"/>
          <w:szCs w:val="22"/>
          <w:lang w:val="en-GB"/>
        </w:rPr>
        <w:t>Project, as defined below</w:t>
      </w:r>
      <w:r w:rsidR="00F40D34" w:rsidRPr="00224329">
        <w:rPr>
          <w:rFonts w:asciiTheme="majorBidi" w:hAnsiTheme="majorBidi" w:cstheme="majorBidi"/>
          <w:sz w:val="22"/>
          <w:szCs w:val="22"/>
          <w:lang w:val="en-GB"/>
        </w:rPr>
        <w:t xml:space="preserve"> (</w:t>
      </w:r>
      <w:r w:rsidR="000C4604" w:rsidRPr="00224329">
        <w:rPr>
          <w:rFonts w:asciiTheme="majorBidi" w:hAnsiTheme="majorBidi" w:cstheme="majorBidi"/>
          <w:sz w:val="22"/>
          <w:szCs w:val="22"/>
          <w:lang w:val="en-GB"/>
        </w:rPr>
        <w:t xml:space="preserve">the </w:t>
      </w:r>
      <w:r w:rsidR="00F40D34" w:rsidRPr="00224329">
        <w:rPr>
          <w:rFonts w:asciiTheme="majorBidi" w:hAnsiTheme="majorBidi" w:cstheme="majorBidi"/>
          <w:sz w:val="22"/>
          <w:szCs w:val="22"/>
          <w:lang w:val="en-GB"/>
        </w:rPr>
        <w:t>“Agreement”)</w:t>
      </w:r>
      <w:r w:rsidR="00B24A24" w:rsidRPr="00224329">
        <w:rPr>
          <w:rFonts w:asciiTheme="majorBidi" w:hAnsiTheme="majorBidi" w:cstheme="majorBidi"/>
          <w:sz w:val="22"/>
          <w:szCs w:val="22"/>
          <w:lang w:val="en-GB"/>
        </w:rPr>
        <w:t>:</w:t>
      </w:r>
    </w:p>
    <w:p w14:paraId="1D800582" w14:textId="77777777" w:rsidR="008D7476" w:rsidRPr="00224329" w:rsidRDefault="008D7476" w:rsidP="006661D6">
      <w:pPr>
        <w:keepNext/>
        <w:keepLines/>
        <w:ind w:left="2880" w:hanging="2160"/>
        <w:jc w:val="both"/>
        <w:rPr>
          <w:rFonts w:asciiTheme="majorBidi" w:hAnsiTheme="majorBidi" w:cstheme="majorBidi"/>
          <w:sz w:val="22"/>
          <w:szCs w:val="22"/>
          <w:lang w:val="en-GB"/>
        </w:rPr>
      </w:pPr>
    </w:p>
    <w:p w14:paraId="5E592407" w14:textId="0817BA81" w:rsidR="008D7476" w:rsidRPr="00224329" w:rsidRDefault="008D7476" w:rsidP="006661D6">
      <w:pPr>
        <w:keepNext/>
        <w:keepLines/>
        <w:ind w:left="2160" w:hanging="1440"/>
        <w:jc w:val="both"/>
        <w:rPr>
          <w:rFonts w:asciiTheme="majorBidi" w:hAnsiTheme="majorBidi" w:cstheme="majorBidi"/>
          <w:sz w:val="22"/>
          <w:szCs w:val="22"/>
          <w:lang w:val="en-GB"/>
        </w:rPr>
      </w:pPr>
      <w:r w:rsidRPr="00224329">
        <w:rPr>
          <w:rFonts w:asciiTheme="majorBidi" w:hAnsiTheme="majorBidi" w:cstheme="majorBidi"/>
          <w:sz w:val="22"/>
          <w:szCs w:val="22"/>
          <w:lang w:val="en-GB"/>
        </w:rPr>
        <w:t>Annex A:</w:t>
      </w:r>
      <w:r w:rsidRPr="00224329">
        <w:rPr>
          <w:rFonts w:asciiTheme="majorBidi" w:hAnsiTheme="majorBidi" w:cstheme="majorBidi"/>
          <w:sz w:val="22"/>
          <w:szCs w:val="22"/>
          <w:lang w:val="en-GB"/>
        </w:rPr>
        <w:tab/>
      </w:r>
      <w:r w:rsidR="00B24A24" w:rsidRPr="00224329">
        <w:rPr>
          <w:rFonts w:asciiTheme="majorBidi" w:hAnsiTheme="majorBidi" w:cstheme="majorBidi"/>
          <w:sz w:val="22"/>
          <w:szCs w:val="22"/>
          <w:lang w:val="en-GB"/>
        </w:rPr>
        <w:t>Project Document</w:t>
      </w:r>
    </w:p>
    <w:p w14:paraId="5A6DF391" w14:textId="39A4EE9D" w:rsidR="008D7476" w:rsidRPr="00224329" w:rsidRDefault="008D7476" w:rsidP="006661D6">
      <w:pPr>
        <w:keepNext/>
        <w:keepLines/>
        <w:ind w:left="2160" w:hanging="1440"/>
        <w:jc w:val="both"/>
        <w:rPr>
          <w:rFonts w:asciiTheme="majorBidi" w:hAnsiTheme="majorBidi" w:cstheme="majorBidi"/>
          <w:bCs/>
          <w:sz w:val="22"/>
          <w:szCs w:val="22"/>
          <w:lang w:val="en-GB"/>
        </w:rPr>
      </w:pPr>
      <w:r w:rsidRPr="00224329">
        <w:rPr>
          <w:rFonts w:asciiTheme="majorBidi" w:hAnsiTheme="majorBidi" w:cstheme="majorBidi"/>
          <w:sz w:val="22"/>
          <w:szCs w:val="22"/>
          <w:lang w:val="en-GB"/>
        </w:rPr>
        <w:t xml:space="preserve">Annex </w:t>
      </w:r>
      <w:r w:rsidR="00824256" w:rsidRPr="00224329">
        <w:rPr>
          <w:rFonts w:asciiTheme="majorBidi" w:hAnsiTheme="majorBidi" w:cstheme="majorBidi"/>
          <w:sz w:val="22"/>
          <w:szCs w:val="22"/>
          <w:lang w:val="en-GB"/>
        </w:rPr>
        <w:t>B</w:t>
      </w:r>
      <w:r w:rsidRPr="00224329">
        <w:rPr>
          <w:rFonts w:asciiTheme="majorBidi" w:hAnsiTheme="majorBidi" w:cstheme="majorBidi"/>
          <w:sz w:val="22"/>
          <w:szCs w:val="22"/>
          <w:lang w:val="en-GB"/>
        </w:rPr>
        <w:t>:</w:t>
      </w:r>
      <w:r w:rsidR="005107C1" w:rsidRPr="00224329">
        <w:rPr>
          <w:rFonts w:asciiTheme="majorBidi" w:hAnsiTheme="majorBidi" w:cstheme="majorBidi"/>
          <w:sz w:val="22"/>
          <w:szCs w:val="22"/>
          <w:lang w:val="en-GB"/>
        </w:rPr>
        <w:tab/>
        <w:t>Project Budget</w:t>
      </w:r>
      <w:r w:rsidRPr="00224329">
        <w:rPr>
          <w:rFonts w:asciiTheme="majorBidi" w:hAnsiTheme="majorBidi" w:cstheme="majorBidi"/>
          <w:bCs/>
          <w:sz w:val="22"/>
          <w:szCs w:val="22"/>
          <w:lang w:val="en-GB"/>
        </w:rPr>
        <w:t xml:space="preserve"> </w:t>
      </w:r>
    </w:p>
    <w:p w14:paraId="35B2044A" w14:textId="0762DA53" w:rsidR="008379CE" w:rsidRPr="00224329" w:rsidRDefault="008D7476" w:rsidP="006661D6">
      <w:pPr>
        <w:keepNext/>
        <w:keepLines/>
        <w:ind w:left="2160" w:hanging="1440"/>
        <w:jc w:val="both"/>
        <w:rPr>
          <w:rFonts w:asciiTheme="majorBidi" w:hAnsiTheme="majorBidi" w:cstheme="majorBidi"/>
          <w:sz w:val="22"/>
          <w:szCs w:val="22"/>
          <w:lang w:val="en-GB"/>
        </w:rPr>
      </w:pPr>
      <w:r w:rsidRPr="00224329">
        <w:rPr>
          <w:rFonts w:asciiTheme="majorBidi" w:hAnsiTheme="majorBidi" w:cstheme="majorBidi"/>
          <w:sz w:val="22"/>
          <w:szCs w:val="22"/>
          <w:lang w:val="en-GB"/>
        </w:rPr>
        <w:t xml:space="preserve">Annex </w:t>
      </w:r>
      <w:r w:rsidR="00824256" w:rsidRPr="00224329">
        <w:rPr>
          <w:rFonts w:asciiTheme="majorBidi" w:hAnsiTheme="majorBidi" w:cstheme="majorBidi"/>
          <w:sz w:val="22"/>
          <w:szCs w:val="22"/>
          <w:lang w:val="en-GB"/>
        </w:rPr>
        <w:t>C</w:t>
      </w:r>
      <w:r w:rsidR="005107C1" w:rsidRPr="00224329">
        <w:rPr>
          <w:rFonts w:asciiTheme="majorBidi" w:hAnsiTheme="majorBidi" w:cstheme="majorBidi"/>
          <w:sz w:val="22"/>
          <w:szCs w:val="22"/>
          <w:lang w:val="en-GB"/>
        </w:rPr>
        <w:t>:</w:t>
      </w:r>
      <w:r w:rsidRPr="00224329">
        <w:rPr>
          <w:rFonts w:asciiTheme="majorBidi" w:hAnsiTheme="majorBidi" w:cstheme="majorBidi"/>
          <w:sz w:val="22"/>
          <w:szCs w:val="22"/>
          <w:lang w:val="en-GB"/>
        </w:rPr>
        <w:tab/>
      </w:r>
      <w:r w:rsidR="005107C1" w:rsidRPr="00224329">
        <w:rPr>
          <w:rFonts w:asciiTheme="majorBidi" w:hAnsiTheme="majorBidi" w:cstheme="majorBidi"/>
          <w:sz w:val="22"/>
          <w:szCs w:val="22"/>
          <w:lang w:val="en-GB"/>
        </w:rPr>
        <w:t>Payment Schedule</w:t>
      </w:r>
    </w:p>
    <w:p w14:paraId="41531EE8" w14:textId="765E5B18" w:rsidR="008D7476" w:rsidRPr="00224329" w:rsidRDefault="008D7476" w:rsidP="006661D6">
      <w:pPr>
        <w:keepNext/>
        <w:keepLines/>
        <w:ind w:left="2160" w:hanging="1440"/>
        <w:jc w:val="both"/>
        <w:rPr>
          <w:rFonts w:asciiTheme="majorBidi" w:hAnsiTheme="majorBidi" w:cstheme="majorBidi"/>
          <w:sz w:val="22"/>
          <w:szCs w:val="22"/>
          <w:lang w:val="en-GB"/>
        </w:rPr>
      </w:pPr>
      <w:r w:rsidRPr="00224329">
        <w:rPr>
          <w:rFonts w:asciiTheme="majorBidi" w:hAnsiTheme="majorBidi" w:cstheme="majorBidi"/>
          <w:sz w:val="22"/>
          <w:szCs w:val="22"/>
          <w:lang w:val="en-GB"/>
        </w:rPr>
        <w:t>[</w:t>
      </w:r>
      <w:r w:rsidRPr="00224329">
        <w:rPr>
          <w:rFonts w:asciiTheme="majorBidi" w:hAnsiTheme="majorBidi" w:cstheme="majorBidi"/>
          <w:sz w:val="22"/>
          <w:szCs w:val="22"/>
          <w:highlight w:val="yellow"/>
          <w:lang w:val="en-GB"/>
        </w:rPr>
        <w:t xml:space="preserve">Annex </w:t>
      </w:r>
      <w:r w:rsidR="00824256" w:rsidRPr="00224329">
        <w:rPr>
          <w:rFonts w:asciiTheme="majorBidi" w:hAnsiTheme="majorBidi" w:cstheme="majorBidi"/>
          <w:sz w:val="22"/>
          <w:szCs w:val="22"/>
          <w:highlight w:val="yellow"/>
          <w:lang w:val="en-GB"/>
        </w:rPr>
        <w:t>D</w:t>
      </w:r>
      <w:r w:rsidRPr="00224329">
        <w:rPr>
          <w:rFonts w:asciiTheme="majorBidi" w:hAnsiTheme="majorBidi" w:cstheme="majorBidi"/>
          <w:sz w:val="22"/>
          <w:szCs w:val="22"/>
          <w:highlight w:val="yellow"/>
          <w:lang w:val="en-GB"/>
        </w:rPr>
        <w:t>:</w:t>
      </w:r>
      <w:r w:rsidRPr="00224329">
        <w:rPr>
          <w:rFonts w:asciiTheme="majorBidi" w:hAnsiTheme="majorBidi" w:cstheme="majorBidi"/>
          <w:sz w:val="22"/>
          <w:szCs w:val="22"/>
          <w:highlight w:val="yellow"/>
          <w:lang w:val="en-GB"/>
        </w:rPr>
        <w:tab/>
      </w:r>
      <w:r w:rsidR="008379CE" w:rsidRPr="00224329">
        <w:rPr>
          <w:rFonts w:asciiTheme="majorBidi" w:hAnsiTheme="majorBidi" w:cstheme="majorBidi"/>
          <w:sz w:val="22"/>
          <w:szCs w:val="22"/>
          <w:highlight w:val="yellow"/>
          <w:lang w:val="en-GB"/>
        </w:rPr>
        <w:t>O</w:t>
      </w:r>
      <w:r w:rsidRPr="00224329">
        <w:rPr>
          <w:rFonts w:asciiTheme="majorBidi" w:hAnsiTheme="majorBidi" w:cstheme="majorBidi"/>
          <w:sz w:val="22"/>
          <w:szCs w:val="22"/>
          <w:highlight w:val="yellow"/>
          <w:lang w:val="en-GB"/>
        </w:rPr>
        <w:t>ther Annexes</w:t>
      </w:r>
      <w:r w:rsidRPr="00224329">
        <w:rPr>
          <w:rFonts w:asciiTheme="majorBidi" w:hAnsiTheme="majorBidi" w:cstheme="majorBidi"/>
          <w:sz w:val="22"/>
          <w:szCs w:val="22"/>
          <w:lang w:val="en-GB"/>
        </w:rPr>
        <w:t>].</w:t>
      </w:r>
    </w:p>
    <w:p w14:paraId="2CD577E9" w14:textId="2E364BA1" w:rsidR="008D7476" w:rsidRPr="00224329" w:rsidRDefault="008D7476" w:rsidP="006661D6">
      <w:pPr>
        <w:pStyle w:val="BodyText"/>
        <w:keepNext/>
        <w:keepLines/>
        <w:widowControl w:val="0"/>
        <w:jc w:val="both"/>
        <w:rPr>
          <w:rFonts w:asciiTheme="majorBidi" w:hAnsiTheme="majorBidi" w:cstheme="majorBidi"/>
          <w:b/>
          <w:iCs/>
          <w:sz w:val="22"/>
          <w:szCs w:val="22"/>
        </w:rPr>
      </w:pPr>
    </w:p>
    <w:p w14:paraId="1465E004" w14:textId="4B745375" w:rsidR="008D7476" w:rsidRPr="00A93A21" w:rsidRDefault="008D7476" w:rsidP="00BB7413">
      <w:pPr>
        <w:pStyle w:val="BodyText2"/>
        <w:keepNext/>
        <w:keepLines/>
        <w:numPr>
          <w:ilvl w:val="1"/>
          <w:numId w:val="27"/>
        </w:numPr>
        <w:spacing w:after="0" w:line="240" w:lineRule="auto"/>
        <w:jc w:val="both"/>
        <w:rPr>
          <w:rFonts w:asciiTheme="majorBidi" w:hAnsiTheme="majorBidi" w:cstheme="majorBidi"/>
          <w:b/>
          <w:iCs/>
          <w:sz w:val="22"/>
          <w:szCs w:val="22"/>
          <w:lang w:val="en-GB"/>
        </w:rPr>
      </w:pPr>
      <w:r w:rsidRPr="00224329">
        <w:rPr>
          <w:rFonts w:asciiTheme="majorBidi" w:hAnsiTheme="majorBidi" w:cstheme="majorBidi"/>
          <w:bCs/>
          <w:sz w:val="22"/>
          <w:szCs w:val="22"/>
          <w:lang w:val="en-GB"/>
        </w:rPr>
        <w:t xml:space="preserve">The documents comprising this </w:t>
      </w:r>
      <w:r w:rsidR="008379CE" w:rsidRPr="00224329">
        <w:rPr>
          <w:rFonts w:asciiTheme="majorBidi" w:hAnsiTheme="majorBidi" w:cstheme="majorBidi"/>
          <w:bCs/>
          <w:sz w:val="22"/>
          <w:szCs w:val="22"/>
          <w:lang w:val="en-GB"/>
        </w:rPr>
        <w:t xml:space="preserve">Agreement </w:t>
      </w:r>
      <w:r w:rsidRPr="00224329">
        <w:rPr>
          <w:rFonts w:asciiTheme="majorBidi" w:hAnsiTheme="majorBidi" w:cstheme="majorBidi"/>
          <w:bCs/>
          <w:sz w:val="22"/>
          <w:szCs w:val="22"/>
          <w:lang w:val="en-GB"/>
        </w:rPr>
        <w:t>are complementary of one another, but in case of ambiguities, discrepancies, or inconsistencies between or among them, the following order of priority shall apply:</w:t>
      </w:r>
    </w:p>
    <w:p w14:paraId="2E6F1535" w14:textId="77777777" w:rsidR="00A93A21" w:rsidRPr="00224329" w:rsidRDefault="00A93A21" w:rsidP="00BB7413">
      <w:pPr>
        <w:pStyle w:val="BodyText2"/>
        <w:keepNext/>
        <w:keepLines/>
        <w:spacing w:after="0" w:line="240" w:lineRule="auto"/>
        <w:jc w:val="both"/>
        <w:rPr>
          <w:rFonts w:asciiTheme="majorBidi" w:hAnsiTheme="majorBidi" w:cstheme="majorBidi"/>
          <w:b/>
          <w:iCs/>
          <w:sz w:val="22"/>
          <w:szCs w:val="22"/>
          <w:lang w:val="en-GB"/>
        </w:rPr>
      </w:pPr>
    </w:p>
    <w:p w14:paraId="10A51315" w14:textId="785EC7F6" w:rsidR="001201F7" w:rsidRPr="00224329" w:rsidRDefault="008D7476" w:rsidP="006661D6">
      <w:pPr>
        <w:pStyle w:val="BodyText3"/>
        <w:keepNext/>
        <w:keepLines/>
        <w:numPr>
          <w:ilvl w:val="2"/>
          <w:numId w:val="27"/>
        </w:numPr>
        <w:tabs>
          <w:tab w:val="clear" w:pos="1440"/>
          <w:tab w:val="num" w:pos="2160"/>
        </w:tabs>
        <w:autoSpaceDE/>
        <w:autoSpaceDN/>
        <w:adjustRightInd/>
        <w:spacing w:after="0"/>
        <w:jc w:val="both"/>
        <w:rPr>
          <w:rFonts w:asciiTheme="majorBidi" w:hAnsiTheme="majorBidi" w:cstheme="majorBidi"/>
          <w:sz w:val="22"/>
          <w:szCs w:val="22"/>
          <w:lang w:val="en-GB"/>
        </w:rPr>
      </w:pPr>
      <w:r w:rsidRPr="00224329">
        <w:rPr>
          <w:rFonts w:asciiTheme="majorBidi" w:hAnsiTheme="majorBidi" w:cstheme="majorBidi"/>
          <w:sz w:val="22"/>
          <w:szCs w:val="22"/>
          <w:lang w:val="en-GB"/>
        </w:rPr>
        <w:t>First, this document</w:t>
      </w:r>
    </w:p>
    <w:p w14:paraId="3F036FF4" w14:textId="511451E3" w:rsidR="008D7476" w:rsidRPr="00224329" w:rsidRDefault="008D7476" w:rsidP="006661D6">
      <w:pPr>
        <w:pStyle w:val="BodyText3"/>
        <w:keepNext/>
        <w:keepLines/>
        <w:numPr>
          <w:ilvl w:val="2"/>
          <w:numId w:val="27"/>
        </w:numPr>
        <w:tabs>
          <w:tab w:val="clear" w:pos="1440"/>
          <w:tab w:val="num" w:pos="2160"/>
        </w:tabs>
        <w:autoSpaceDE/>
        <w:autoSpaceDN/>
        <w:adjustRightInd/>
        <w:spacing w:after="0"/>
        <w:jc w:val="both"/>
        <w:rPr>
          <w:rFonts w:asciiTheme="majorBidi" w:hAnsiTheme="majorBidi" w:cstheme="majorBidi"/>
          <w:sz w:val="22"/>
          <w:szCs w:val="22"/>
          <w:lang w:val="en-GB"/>
        </w:rPr>
      </w:pPr>
      <w:r w:rsidRPr="00224329">
        <w:rPr>
          <w:rFonts w:asciiTheme="majorBidi" w:hAnsiTheme="majorBidi" w:cstheme="majorBidi"/>
          <w:sz w:val="22"/>
          <w:szCs w:val="22"/>
          <w:lang w:val="en-GB"/>
        </w:rPr>
        <w:t>Second, Annex A</w:t>
      </w:r>
    </w:p>
    <w:p w14:paraId="26BE7A7C" w14:textId="13964384" w:rsidR="008D7476" w:rsidRPr="00224329" w:rsidRDefault="008D7476" w:rsidP="006661D6">
      <w:pPr>
        <w:pStyle w:val="BodyText3"/>
        <w:keepNext/>
        <w:keepLines/>
        <w:numPr>
          <w:ilvl w:val="2"/>
          <w:numId w:val="27"/>
        </w:numPr>
        <w:tabs>
          <w:tab w:val="clear" w:pos="1440"/>
          <w:tab w:val="num" w:pos="2160"/>
        </w:tabs>
        <w:autoSpaceDE/>
        <w:autoSpaceDN/>
        <w:adjustRightInd/>
        <w:spacing w:after="0"/>
        <w:jc w:val="both"/>
        <w:rPr>
          <w:rFonts w:asciiTheme="majorBidi" w:hAnsiTheme="majorBidi" w:cstheme="majorBidi"/>
          <w:sz w:val="22"/>
          <w:szCs w:val="22"/>
          <w:lang w:val="en-GB"/>
        </w:rPr>
      </w:pPr>
      <w:r w:rsidRPr="00224329">
        <w:rPr>
          <w:rFonts w:asciiTheme="majorBidi" w:hAnsiTheme="majorBidi" w:cstheme="majorBidi"/>
          <w:sz w:val="22"/>
          <w:szCs w:val="22"/>
          <w:lang w:val="en-GB"/>
        </w:rPr>
        <w:t>Third, Annex B</w:t>
      </w:r>
    </w:p>
    <w:p w14:paraId="2F742553" w14:textId="0BCCA928" w:rsidR="008D7476" w:rsidRPr="00224329" w:rsidRDefault="008D7476" w:rsidP="006661D6">
      <w:pPr>
        <w:pStyle w:val="BodyText3"/>
        <w:keepNext/>
        <w:keepLines/>
        <w:numPr>
          <w:ilvl w:val="2"/>
          <w:numId w:val="27"/>
        </w:numPr>
        <w:tabs>
          <w:tab w:val="clear" w:pos="1440"/>
          <w:tab w:val="num" w:pos="2160"/>
        </w:tabs>
        <w:autoSpaceDE/>
        <w:autoSpaceDN/>
        <w:adjustRightInd/>
        <w:spacing w:after="0"/>
        <w:jc w:val="both"/>
        <w:rPr>
          <w:rFonts w:asciiTheme="majorBidi" w:hAnsiTheme="majorBidi" w:cstheme="majorBidi"/>
          <w:sz w:val="22"/>
          <w:szCs w:val="22"/>
          <w:lang w:val="en-GB"/>
        </w:rPr>
      </w:pPr>
      <w:r w:rsidRPr="00224329">
        <w:rPr>
          <w:rFonts w:asciiTheme="majorBidi" w:hAnsiTheme="majorBidi" w:cstheme="majorBidi"/>
          <w:sz w:val="22"/>
          <w:szCs w:val="22"/>
          <w:lang w:val="en-GB"/>
        </w:rPr>
        <w:t>Fourth, Annex C</w:t>
      </w:r>
    </w:p>
    <w:p w14:paraId="14B04258" w14:textId="16A272CB" w:rsidR="008D7476" w:rsidRPr="00224329" w:rsidRDefault="00C52B20" w:rsidP="006661D6">
      <w:pPr>
        <w:pStyle w:val="BodyText3"/>
        <w:keepNext/>
        <w:keepLines/>
        <w:autoSpaceDE/>
        <w:autoSpaceDN/>
        <w:adjustRightInd/>
        <w:spacing w:after="0"/>
        <w:ind w:left="720"/>
        <w:jc w:val="both"/>
        <w:rPr>
          <w:rFonts w:asciiTheme="majorBidi" w:hAnsiTheme="majorBidi" w:cstheme="majorBidi"/>
          <w:sz w:val="22"/>
          <w:szCs w:val="22"/>
          <w:lang w:val="en-GB"/>
        </w:rPr>
      </w:pPr>
      <w:r w:rsidRPr="00224329">
        <w:rPr>
          <w:rFonts w:asciiTheme="majorBidi" w:hAnsiTheme="majorBidi" w:cstheme="majorBidi"/>
          <w:bCs/>
          <w:sz w:val="22"/>
          <w:szCs w:val="22"/>
          <w:lang w:val="en-GB"/>
        </w:rPr>
        <w:t>[</w:t>
      </w:r>
      <w:r w:rsidRPr="00224329">
        <w:rPr>
          <w:rFonts w:asciiTheme="majorBidi" w:hAnsiTheme="majorBidi" w:cstheme="majorBidi"/>
          <w:bCs/>
          <w:sz w:val="22"/>
          <w:szCs w:val="22"/>
          <w:highlight w:val="yellow"/>
          <w:lang w:val="en-GB"/>
        </w:rPr>
        <w:t>1.</w:t>
      </w:r>
      <w:r w:rsidR="008D6212" w:rsidRPr="00224329">
        <w:rPr>
          <w:rFonts w:asciiTheme="majorBidi" w:hAnsiTheme="majorBidi" w:cstheme="majorBidi"/>
          <w:bCs/>
          <w:sz w:val="22"/>
          <w:szCs w:val="22"/>
          <w:highlight w:val="yellow"/>
          <w:lang w:val="en-GB"/>
        </w:rPr>
        <w:t>2</w:t>
      </w:r>
      <w:r w:rsidRPr="00224329">
        <w:rPr>
          <w:rFonts w:asciiTheme="majorBidi" w:hAnsiTheme="majorBidi" w:cstheme="majorBidi"/>
          <w:bCs/>
          <w:sz w:val="22"/>
          <w:szCs w:val="22"/>
          <w:highlight w:val="yellow"/>
          <w:lang w:val="en-GB"/>
        </w:rPr>
        <w:t>.</w:t>
      </w:r>
      <w:r w:rsidR="009E337E" w:rsidRPr="00224329">
        <w:rPr>
          <w:rFonts w:asciiTheme="majorBidi" w:hAnsiTheme="majorBidi" w:cstheme="majorBidi"/>
          <w:bCs/>
          <w:sz w:val="22"/>
          <w:szCs w:val="22"/>
          <w:highlight w:val="yellow"/>
          <w:lang w:val="en-GB"/>
        </w:rPr>
        <w:t>5</w:t>
      </w:r>
      <w:r w:rsidRPr="00224329">
        <w:rPr>
          <w:rFonts w:asciiTheme="majorBidi" w:hAnsiTheme="majorBidi" w:cstheme="majorBidi"/>
          <w:bCs/>
          <w:sz w:val="22"/>
          <w:szCs w:val="22"/>
          <w:highlight w:val="yellow"/>
          <w:lang w:val="en-GB"/>
        </w:rPr>
        <w:tab/>
      </w:r>
      <w:r w:rsidRPr="00224329">
        <w:rPr>
          <w:rFonts w:asciiTheme="majorBidi" w:hAnsiTheme="majorBidi" w:cstheme="majorBidi"/>
          <w:bCs/>
          <w:sz w:val="22"/>
          <w:szCs w:val="22"/>
          <w:highlight w:val="yellow"/>
          <w:lang w:val="en-GB"/>
        </w:rPr>
        <w:tab/>
        <w:t>O</w:t>
      </w:r>
      <w:r w:rsidR="008D7476" w:rsidRPr="00224329">
        <w:rPr>
          <w:rFonts w:asciiTheme="majorBidi" w:hAnsiTheme="majorBidi" w:cstheme="majorBidi"/>
          <w:bCs/>
          <w:sz w:val="22"/>
          <w:szCs w:val="22"/>
          <w:highlight w:val="yellow"/>
          <w:lang w:val="en-GB"/>
        </w:rPr>
        <w:t>ther Annexes</w:t>
      </w:r>
      <w:r w:rsidR="008D7476" w:rsidRPr="00224329">
        <w:rPr>
          <w:rFonts w:asciiTheme="majorBidi" w:hAnsiTheme="majorBidi" w:cstheme="majorBidi"/>
          <w:bCs/>
          <w:sz w:val="22"/>
          <w:szCs w:val="22"/>
          <w:lang w:val="en-GB"/>
        </w:rPr>
        <w:t>]</w:t>
      </w:r>
    </w:p>
    <w:p w14:paraId="48EDDC8C" w14:textId="77777777" w:rsidR="008D7476" w:rsidRPr="00224329" w:rsidRDefault="008D7476" w:rsidP="006661D6">
      <w:pPr>
        <w:pStyle w:val="BodyText"/>
        <w:keepNext/>
        <w:keepLines/>
        <w:widowControl w:val="0"/>
        <w:jc w:val="both"/>
        <w:rPr>
          <w:rFonts w:asciiTheme="majorBidi" w:hAnsiTheme="majorBidi" w:cstheme="majorBidi"/>
          <w:b/>
          <w:bCs/>
          <w:sz w:val="22"/>
          <w:szCs w:val="22"/>
        </w:rPr>
      </w:pPr>
    </w:p>
    <w:p w14:paraId="7BD59EB1" w14:textId="1A34AB57" w:rsidR="008D7476" w:rsidRPr="00224329" w:rsidRDefault="008D7476" w:rsidP="006661D6">
      <w:pPr>
        <w:pStyle w:val="BodyText2"/>
        <w:keepNext/>
        <w:keepLines/>
        <w:numPr>
          <w:ilvl w:val="1"/>
          <w:numId w:val="27"/>
        </w:numPr>
        <w:spacing w:after="0" w:line="240" w:lineRule="auto"/>
        <w:jc w:val="both"/>
        <w:rPr>
          <w:rFonts w:asciiTheme="majorBidi" w:hAnsiTheme="majorBidi" w:cstheme="majorBidi"/>
          <w:bCs/>
          <w:sz w:val="22"/>
          <w:szCs w:val="22"/>
          <w:lang w:val="en-GB"/>
        </w:rPr>
      </w:pPr>
      <w:r w:rsidRPr="00224329">
        <w:rPr>
          <w:rFonts w:asciiTheme="majorBidi" w:hAnsiTheme="majorBidi" w:cstheme="majorBidi"/>
          <w:bCs/>
          <w:sz w:val="22"/>
          <w:szCs w:val="22"/>
          <w:lang w:val="en-GB"/>
        </w:rPr>
        <w:t xml:space="preserve">This </w:t>
      </w:r>
      <w:r w:rsidR="008C2110" w:rsidRPr="00224329">
        <w:rPr>
          <w:rFonts w:asciiTheme="majorBidi" w:hAnsiTheme="majorBidi" w:cstheme="majorBidi"/>
          <w:bCs/>
          <w:sz w:val="22"/>
          <w:szCs w:val="22"/>
          <w:lang w:val="en-GB"/>
        </w:rPr>
        <w:t>Agreement</w:t>
      </w:r>
      <w:r w:rsidRPr="00224329">
        <w:rPr>
          <w:rFonts w:asciiTheme="majorBidi" w:hAnsiTheme="majorBidi" w:cstheme="majorBidi"/>
          <w:bCs/>
          <w:sz w:val="22"/>
          <w:szCs w:val="22"/>
          <w:lang w:val="en-GB"/>
        </w:rPr>
        <w:t xml:space="preserve"> embodies the entire agreement between the Parties with regard to the subject matter hereof and supersedes all prior representations, agreements, contracts and proposals, whether written or oral, by and between the Parties on this subject.  No promises, understandings, obligations or agreements, oral or otherwise, relating to the subject matter hereof exist between the Parties except as herein expressly set forth.</w:t>
      </w:r>
    </w:p>
    <w:p w14:paraId="337EF2A2" w14:textId="77777777" w:rsidR="008C2110" w:rsidRPr="00224329" w:rsidRDefault="008C2110" w:rsidP="006661D6">
      <w:pPr>
        <w:pStyle w:val="BodyText2"/>
        <w:keepNext/>
        <w:keepLines/>
        <w:spacing w:after="0" w:line="240" w:lineRule="auto"/>
        <w:jc w:val="both"/>
        <w:rPr>
          <w:rFonts w:asciiTheme="majorBidi" w:hAnsiTheme="majorBidi" w:cstheme="majorBidi"/>
          <w:bCs/>
          <w:sz w:val="22"/>
          <w:szCs w:val="22"/>
          <w:lang w:val="en-GB"/>
        </w:rPr>
      </w:pPr>
    </w:p>
    <w:p w14:paraId="37E9A035" w14:textId="77777777" w:rsidR="009D5980" w:rsidRPr="00224329" w:rsidRDefault="008D7476" w:rsidP="006661D6">
      <w:pPr>
        <w:pStyle w:val="BodyText2"/>
        <w:keepNext/>
        <w:keepLines/>
        <w:numPr>
          <w:ilvl w:val="1"/>
          <w:numId w:val="27"/>
        </w:numPr>
        <w:spacing w:after="0" w:line="240" w:lineRule="auto"/>
        <w:jc w:val="both"/>
        <w:rPr>
          <w:rFonts w:asciiTheme="majorBidi" w:hAnsiTheme="majorBidi" w:cstheme="majorBidi"/>
          <w:sz w:val="22"/>
          <w:szCs w:val="22"/>
          <w:lang w:val="en-GB"/>
        </w:rPr>
      </w:pPr>
      <w:r w:rsidRPr="00224329">
        <w:rPr>
          <w:rFonts w:asciiTheme="majorBidi" w:hAnsiTheme="majorBidi" w:cstheme="majorBidi"/>
          <w:bCs/>
          <w:sz w:val="22"/>
          <w:szCs w:val="22"/>
          <w:lang w:val="en-GB"/>
        </w:rPr>
        <w:t xml:space="preserve">Any notice, document or receipt issued in connection with this </w:t>
      </w:r>
      <w:r w:rsidR="009D5980" w:rsidRPr="00224329">
        <w:rPr>
          <w:rFonts w:asciiTheme="majorBidi" w:hAnsiTheme="majorBidi" w:cstheme="majorBidi"/>
          <w:bCs/>
          <w:sz w:val="22"/>
          <w:szCs w:val="22"/>
          <w:lang w:val="en-GB"/>
        </w:rPr>
        <w:t>Agreement</w:t>
      </w:r>
      <w:r w:rsidRPr="00224329">
        <w:rPr>
          <w:rFonts w:asciiTheme="majorBidi" w:hAnsiTheme="majorBidi" w:cstheme="majorBidi"/>
          <w:bCs/>
          <w:sz w:val="22"/>
          <w:szCs w:val="22"/>
          <w:lang w:val="en-GB"/>
        </w:rPr>
        <w:t xml:space="preserve"> shall be consistent with the terms and conditions of this </w:t>
      </w:r>
      <w:r w:rsidR="009D5980" w:rsidRPr="00224329">
        <w:rPr>
          <w:rFonts w:asciiTheme="majorBidi" w:hAnsiTheme="majorBidi" w:cstheme="majorBidi"/>
          <w:bCs/>
          <w:sz w:val="22"/>
          <w:szCs w:val="22"/>
          <w:lang w:val="en-GB"/>
        </w:rPr>
        <w:t xml:space="preserve">Agreement </w:t>
      </w:r>
      <w:r w:rsidRPr="00224329">
        <w:rPr>
          <w:rFonts w:asciiTheme="majorBidi" w:hAnsiTheme="majorBidi" w:cstheme="majorBidi"/>
          <w:bCs/>
          <w:sz w:val="22"/>
          <w:szCs w:val="22"/>
          <w:lang w:val="en-GB"/>
        </w:rPr>
        <w:t xml:space="preserve">and, in case of any ambiguity, discrepancy or inconsistency, the terms and conditions of this </w:t>
      </w:r>
      <w:r w:rsidR="009D5980" w:rsidRPr="00224329">
        <w:rPr>
          <w:rFonts w:asciiTheme="majorBidi" w:hAnsiTheme="majorBidi" w:cstheme="majorBidi"/>
          <w:bCs/>
          <w:sz w:val="22"/>
          <w:szCs w:val="22"/>
          <w:lang w:val="en-GB"/>
        </w:rPr>
        <w:t xml:space="preserve">Agreement </w:t>
      </w:r>
      <w:r w:rsidRPr="00224329">
        <w:rPr>
          <w:rFonts w:asciiTheme="majorBidi" w:hAnsiTheme="majorBidi" w:cstheme="majorBidi"/>
          <w:bCs/>
          <w:sz w:val="22"/>
          <w:szCs w:val="22"/>
          <w:lang w:val="en-GB"/>
        </w:rPr>
        <w:t>shall prevail.</w:t>
      </w:r>
    </w:p>
    <w:p w14:paraId="163A5841" w14:textId="77777777" w:rsidR="00E679F0" w:rsidRPr="00224329" w:rsidRDefault="00E679F0" w:rsidP="006661D6">
      <w:pPr>
        <w:pStyle w:val="ListParagraph"/>
        <w:keepNext/>
        <w:keepLines/>
        <w:rPr>
          <w:rFonts w:asciiTheme="majorBidi" w:hAnsiTheme="majorBidi" w:cstheme="majorBidi"/>
          <w:b/>
          <w:bCs/>
          <w:sz w:val="22"/>
          <w:szCs w:val="22"/>
          <w:u w:val="single"/>
          <w:lang w:val="en-GB"/>
        </w:rPr>
      </w:pPr>
    </w:p>
    <w:p w14:paraId="139D7A91" w14:textId="77777777" w:rsidR="00540AB4" w:rsidRPr="00224329" w:rsidRDefault="00540AB4" w:rsidP="006661D6">
      <w:pPr>
        <w:pStyle w:val="c16"/>
        <w:keepNext/>
        <w:keepLines/>
        <w:tabs>
          <w:tab w:val="left" w:pos="8991"/>
        </w:tabs>
        <w:rPr>
          <w:rFonts w:asciiTheme="majorBidi" w:hAnsiTheme="majorBidi" w:cstheme="majorBidi"/>
          <w:b/>
          <w:bCs/>
          <w:sz w:val="22"/>
          <w:szCs w:val="22"/>
          <w:u w:val="single"/>
          <w:lang w:val="en-GB"/>
        </w:rPr>
      </w:pPr>
    </w:p>
    <w:p w14:paraId="59ADE470" w14:textId="2551EA74" w:rsidR="001372AE" w:rsidRPr="00224329" w:rsidRDefault="005D15A3" w:rsidP="006661D6">
      <w:pPr>
        <w:pStyle w:val="c16"/>
        <w:keepNext/>
        <w:keepLines/>
        <w:tabs>
          <w:tab w:val="left" w:pos="8991"/>
        </w:tabs>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Article</w:t>
      </w:r>
      <w:r w:rsidR="001372AE" w:rsidRPr="00224329">
        <w:rPr>
          <w:rFonts w:asciiTheme="majorBidi" w:hAnsiTheme="majorBidi" w:cstheme="majorBidi"/>
          <w:b/>
          <w:bCs/>
          <w:sz w:val="22"/>
          <w:szCs w:val="22"/>
          <w:u w:val="single"/>
          <w:lang w:val="en-GB"/>
        </w:rPr>
        <w:t xml:space="preserve"> </w:t>
      </w:r>
      <w:r w:rsidR="009D5980" w:rsidRPr="00224329">
        <w:rPr>
          <w:rFonts w:asciiTheme="majorBidi" w:hAnsiTheme="majorBidi" w:cstheme="majorBidi"/>
          <w:b/>
          <w:bCs/>
          <w:sz w:val="22"/>
          <w:szCs w:val="22"/>
          <w:u w:val="single"/>
          <w:lang w:val="en-GB"/>
        </w:rPr>
        <w:t>2</w:t>
      </w:r>
      <w:r w:rsidR="006A59C9" w:rsidRPr="00224329">
        <w:rPr>
          <w:rFonts w:asciiTheme="majorBidi" w:hAnsiTheme="majorBidi" w:cstheme="majorBidi"/>
          <w:b/>
          <w:bCs/>
          <w:sz w:val="22"/>
          <w:szCs w:val="22"/>
          <w:u w:val="single"/>
          <w:lang w:val="en-GB"/>
        </w:rPr>
        <w:t>.</w:t>
      </w:r>
      <w:r w:rsidR="008000BF" w:rsidRPr="00224329">
        <w:rPr>
          <w:rFonts w:asciiTheme="majorBidi" w:hAnsiTheme="majorBidi" w:cstheme="majorBidi"/>
          <w:b/>
          <w:bCs/>
          <w:sz w:val="22"/>
          <w:szCs w:val="22"/>
          <w:u w:val="single"/>
          <w:lang w:val="en-GB"/>
        </w:rPr>
        <w:t xml:space="preserve"> </w:t>
      </w:r>
      <w:r w:rsidR="001372AE" w:rsidRPr="00224329">
        <w:rPr>
          <w:rFonts w:asciiTheme="majorBidi" w:hAnsiTheme="majorBidi" w:cstheme="majorBidi"/>
          <w:b/>
          <w:bCs/>
          <w:sz w:val="22"/>
          <w:szCs w:val="22"/>
          <w:u w:val="single"/>
          <w:lang w:val="en-GB"/>
        </w:rPr>
        <w:t>Objective and Scope</w:t>
      </w:r>
      <w:r w:rsidR="00A81F1D" w:rsidRPr="00224329">
        <w:rPr>
          <w:rFonts w:asciiTheme="majorBidi" w:hAnsiTheme="majorBidi" w:cstheme="majorBidi"/>
          <w:b/>
          <w:bCs/>
          <w:sz w:val="22"/>
          <w:szCs w:val="22"/>
          <w:u w:val="single"/>
          <w:lang w:val="en-GB"/>
        </w:rPr>
        <w:t>;</w:t>
      </w:r>
    </w:p>
    <w:p w14:paraId="50C346BD" w14:textId="20625406" w:rsidR="00A81F1D" w:rsidRPr="00224329" w:rsidRDefault="00A81F1D" w:rsidP="006661D6">
      <w:pPr>
        <w:pStyle w:val="c16"/>
        <w:keepNext/>
        <w:keepLines/>
        <w:tabs>
          <w:tab w:val="left" w:pos="8991"/>
        </w:tabs>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Representations and Warranties</w:t>
      </w:r>
    </w:p>
    <w:p w14:paraId="5228D901" w14:textId="77777777" w:rsidR="00BF57E1" w:rsidRPr="00224329" w:rsidRDefault="00BF57E1" w:rsidP="006661D6">
      <w:pPr>
        <w:pStyle w:val="c16"/>
        <w:keepNext/>
        <w:keepLines/>
        <w:tabs>
          <w:tab w:val="left" w:pos="8991"/>
        </w:tabs>
        <w:rPr>
          <w:rFonts w:asciiTheme="majorBidi" w:hAnsiTheme="majorBidi" w:cstheme="majorBidi"/>
          <w:b/>
          <w:bCs/>
          <w:sz w:val="22"/>
          <w:szCs w:val="22"/>
          <w:u w:val="single"/>
          <w:lang w:val="en-GB"/>
        </w:rPr>
      </w:pPr>
    </w:p>
    <w:p w14:paraId="40D5B5D6" w14:textId="06AED988" w:rsidR="001372AE" w:rsidRPr="00224329" w:rsidRDefault="00BF57E1" w:rsidP="006661D6">
      <w:pPr>
        <w:pStyle w:val="BodyText"/>
        <w:keepNext/>
        <w:keepLines/>
        <w:widowControl w:val="0"/>
        <w:spacing w:after="240"/>
        <w:jc w:val="both"/>
        <w:rPr>
          <w:rFonts w:asciiTheme="majorBidi" w:hAnsiTheme="majorBidi" w:cstheme="majorBidi"/>
          <w:sz w:val="22"/>
          <w:szCs w:val="22"/>
        </w:rPr>
      </w:pPr>
      <w:r w:rsidRPr="00224329">
        <w:rPr>
          <w:rFonts w:asciiTheme="majorBidi" w:hAnsiTheme="majorBidi" w:cstheme="majorBidi"/>
          <w:sz w:val="22"/>
          <w:szCs w:val="22"/>
        </w:rPr>
        <w:lastRenderedPageBreak/>
        <w:t>2.1</w:t>
      </w:r>
      <w:r w:rsidRPr="00224329">
        <w:rPr>
          <w:rFonts w:asciiTheme="majorBidi" w:hAnsiTheme="majorBidi" w:cstheme="majorBidi"/>
          <w:sz w:val="22"/>
          <w:szCs w:val="22"/>
        </w:rPr>
        <w:tab/>
      </w:r>
      <w:r w:rsidR="006C4702" w:rsidRPr="00224329">
        <w:rPr>
          <w:rFonts w:asciiTheme="majorBidi" w:hAnsiTheme="majorBidi" w:cstheme="majorBidi"/>
          <w:sz w:val="22"/>
          <w:szCs w:val="22"/>
        </w:rPr>
        <w:t xml:space="preserve">The Parties have entered into this Agreement for the Implementing Partner to </w:t>
      </w:r>
      <w:r w:rsidR="006C0500" w:rsidRPr="00224329">
        <w:rPr>
          <w:rFonts w:asciiTheme="majorBidi" w:hAnsiTheme="majorBidi" w:cstheme="majorBidi"/>
          <w:sz w:val="22"/>
          <w:szCs w:val="22"/>
        </w:rPr>
        <w:t>undertake the activities outline</w:t>
      </w:r>
      <w:r w:rsidR="00772085" w:rsidRPr="00224329">
        <w:rPr>
          <w:rFonts w:asciiTheme="majorBidi" w:hAnsiTheme="majorBidi" w:cstheme="majorBidi"/>
          <w:sz w:val="22"/>
          <w:szCs w:val="22"/>
        </w:rPr>
        <w:t>d</w:t>
      </w:r>
      <w:r w:rsidR="006C0500" w:rsidRPr="00224329">
        <w:rPr>
          <w:rFonts w:asciiTheme="majorBidi" w:hAnsiTheme="majorBidi" w:cstheme="majorBidi"/>
          <w:sz w:val="22"/>
          <w:szCs w:val="22"/>
        </w:rPr>
        <w:t xml:space="preserve"> in the Project Document</w:t>
      </w:r>
      <w:r w:rsidR="00646472" w:rsidRPr="00224329">
        <w:rPr>
          <w:rFonts w:asciiTheme="majorBidi" w:hAnsiTheme="majorBidi" w:cstheme="majorBidi"/>
          <w:sz w:val="22"/>
          <w:szCs w:val="22"/>
        </w:rPr>
        <w:t xml:space="preserve"> (the “Project Activities” or “Activities”), in support of the Project</w:t>
      </w:r>
      <w:r w:rsidR="00095D79" w:rsidRPr="00224329">
        <w:rPr>
          <w:rFonts w:asciiTheme="majorBidi" w:hAnsiTheme="majorBidi" w:cstheme="majorBidi"/>
          <w:sz w:val="22"/>
          <w:szCs w:val="22"/>
        </w:rPr>
        <w:t xml:space="preserve">, entitled </w:t>
      </w:r>
      <w:r w:rsidR="001441CC" w:rsidRPr="00224329">
        <w:rPr>
          <w:rFonts w:asciiTheme="majorBidi" w:hAnsiTheme="majorBidi" w:cstheme="majorBidi"/>
          <w:sz w:val="22"/>
          <w:szCs w:val="22"/>
        </w:rPr>
        <w:t>[</w:t>
      </w:r>
      <w:r w:rsidR="00A06593" w:rsidRPr="00224329">
        <w:rPr>
          <w:rFonts w:asciiTheme="majorBidi" w:hAnsiTheme="majorBidi" w:cstheme="majorBidi"/>
          <w:sz w:val="22"/>
          <w:szCs w:val="22"/>
          <w:highlight w:val="yellow"/>
        </w:rPr>
        <w:t>Insert Project title</w:t>
      </w:r>
      <w:r w:rsidR="001441CC" w:rsidRPr="00224329">
        <w:rPr>
          <w:rFonts w:asciiTheme="majorBidi" w:hAnsiTheme="majorBidi" w:cstheme="majorBidi"/>
          <w:sz w:val="22"/>
          <w:szCs w:val="22"/>
        </w:rPr>
        <w:t>]</w:t>
      </w:r>
      <w:r w:rsidR="00095D79" w:rsidRPr="00224329">
        <w:rPr>
          <w:rFonts w:asciiTheme="majorBidi" w:hAnsiTheme="majorBidi" w:cstheme="majorBidi"/>
          <w:sz w:val="22"/>
          <w:szCs w:val="22"/>
        </w:rPr>
        <w:t>(hereinafter the “Project”)</w:t>
      </w:r>
      <w:r w:rsidR="00646472" w:rsidRPr="00224329">
        <w:rPr>
          <w:rFonts w:asciiTheme="majorBidi" w:hAnsiTheme="majorBidi" w:cstheme="majorBidi"/>
          <w:sz w:val="22"/>
          <w:szCs w:val="22"/>
        </w:rPr>
        <w:t>.</w:t>
      </w:r>
    </w:p>
    <w:p w14:paraId="377F1593" w14:textId="447041C8" w:rsidR="00A81F1D" w:rsidRPr="00224329" w:rsidRDefault="00772085" w:rsidP="006661D6">
      <w:pPr>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t>2.2</w:t>
      </w:r>
      <w:r w:rsidRPr="00224329">
        <w:rPr>
          <w:rFonts w:asciiTheme="majorBidi" w:hAnsiTheme="majorBidi" w:cstheme="majorBidi"/>
          <w:sz w:val="22"/>
          <w:szCs w:val="22"/>
          <w:lang w:val="en-GB"/>
        </w:rPr>
        <w:tab/>
      </w:r>
      <w:r w:rsidR="00A81F1D" w:rsidRPr="00224329">
        <w:rPr>
          <w:rFonts w:asciiTheme="majorBidi" w:hAnsiTheme="majorBidi" w:cstheme="majorBidi"/>
          <w:sz w:val="22"/>
          <w:szCs w:val="22"/>
          <w:lang w:val="en-GB"/>
        </w:rPr>
        <w:t xml:space="preserve">The </w:t>
      </w:r>
      <w:r w:rsidR="007F2476" w:rsidRPr="00224329">
        <w:rPr>
          <w:rFonts w:asciiTheme="majorBidi" w:hAnsiTheme="majorBidi" w:cstheme="majorBidi"/>
          <w:sz w:val="22"/>
          <w:szCs w:val="22"/>
          <w:lang w:val="en-GB"/>
        </w:rPr>
        <w:t>Implementing Partner</w:t>
      </w:r>
      <w:r w:rsidR="00A81F1D" w:rsidRPr="00224329">
        <w:rPr>
          <w:rFonts w:asciiTheme="majorBidi" w:hAnsiTheme="majorBidi" w:cstheme="majorBidi"/>
          <w:sz w:val="22"/>
          <w:szCs w:val="22"/>
          <w:lang w:val="en-GB"/>
        </w:rPr>
        <w:t xml:space="preserve"> represents and warrants that:</w:t>
      </w:r>
    </w:p>
    <w:p w14:paraId="216B6CAA" w14:textId="77777777" w:rsidR="00A81F1D" w:rsidRPr="00224329" w:rsidRDefault="00A81F1D" w:rsidP="006661D6">
      <w:pPr>
        <w:pStyle w:val="BodyText3"/>
        <w:keepNext/>
        <w:keepLines/>
        <w:spacing w:after="0"/>
        <w:rPr>
          <w:rFonts w:asciiTheme="majorBidi" w:hAnsiTheme="majorBidi" w:cstheme="majorBidi"/>
          <w:sz w:val="22"/>
          <w:szCs w:val="22"/>
          <w:lang w:val="en-GB"/>
        </w:rPr>
      </w:pPr>
    </w:p>
    <w:p w14:paraId="2ACD473C" w14:textId="77777777" w:rsidR="00E2229D" w:rsidRPr="00224329" w:rsidRDefault="00A81F1D" w:rsidP="006661D6">
      <w:pPr>
        <w:pStyle w:val="BodyText3"/>
        <w:keepNext/>
        <w:keepLines/>
        <w:numPr>
          <w:ilvl w:val="2"/>
          <w:numId w:val="34"/>
        </w:numPr>
        <w:autoSpaceDE/>
        <w:autoSpaceDN/>
        <w:adjustRightInd/>
        <w:spacing w:after="0"/>
        <w:ind w:left="1440"/>
        <w:jc w:val="both"/>
        <w:rPr>
          <w:rFonts w:asciiTheme="majorBidi" w:hAnsiTheme="majorBidi" w:cstheme="majorBidi"/>
          <w:sz w:val="22"/>
          <w:szCs w:val="22"/>
          <w:lang w:val="en-GB"/>
        </w:rPr>
      </w:pPr>
      <w:r w:rsidRPr="00224329">
        <w:rPr>
          <w:rFonts w:asciiTheme="majorBidi" w:hAnsiTheme="majorBidi" w:cstheme="majorBidi"/>
          <w:sz w:val="22"/>
          <w:szCs w:val="22"/>
          <w:lang w:val="en-GB"/>
        </w:rPr>
        <w:t>it is duly organized</w:t>
      </w:r>
      <w:r w:rsidR="001300D9" w:rsidRPr="00224329">
        <w:rPr>
          <w:rFonts w:asciiTheme="majorBidi" w:hAnsiTheme="majorBidi" w:cstheme="majorBidi"/>
          <w:sz w:val="22"/>
          <w:szCs w:val="22"/>
          <w:lang w:val="en-GB"/>
        </w:rPr>
        <w:t xml:space="preserve"> as a non-governmental, non-profit, non-political organization in the country of its registratio</w:t>
      </w:r>
      <w:r w:rsidR="00EA0C2F" w:rsidRPr="00224329">
        <w:rPr>
          <w:rFonts w:asciiTheme="majorBidi" w:hAnsiTheme="majorBidi" w:cstheme="majorBidi"/>
          <w:sz w:val="22"/>
          <w:szCs w:val="22"/>
          <w:lang w:val="en-GB"/>
        </w:rPr>
        <w:t>n</w:t>
      </w:r>
      <w:r w:rsidRPr="00224329">
        <w:rPr>
          <w:rFonts w:asciiTheme="majorBidi" w:hAnsiTheme="majorBidi" w:cstheme="majorBidi"/>
          <w:sz w:val="22"/>
          <w:szCs w:val="22"/>
          <w:lang w:val="en-GB"/>
        </w:rPr>
        <w:t>, validly existing and in good standing;</w:t>
      </w:r>
      <w:r w:rsidR="00AF4CC0" w:rsidRPr="00224329">
        <w:rPr>
          <w:rFonts w:asciiTheme="majorBidi" w:hAnsiTheme="majorBidi" w:cstheme="majorBidi"/>
          <w:sz w:val="22"/>
          <w:szCs w:val="22"/>
          <w:lang w:val="en-GB"/>
        </w:rPr>
        <w:t xml:space="preserve"> </w:t>
      </w:r>
    </w:p>
    <w:p w14:paraId="0646FC6B" w14:textId="43B5DB41" w:rsidR="00A81F1D" w:rsidRPr="00224329" w:rsidRDefault="00E2229D" w:rsidP="006661D6">
      <w:pPr>
        <w:pStyle w:val="BodyText3"/>
        <w:keepNext/>
        <w:keepLines/>
        <w:numPr>
          <w:ilvl w:val="2"/>
          <w:numId w:val="34"/>
        </w:numPr>
        <w:autoSpaceDE/>
        <w:autoSpaceDN/>
        <w:adjustRightInd/>
        <w:spacing w:after="0"/>
        <w:ind w:left="1440"/>
        <w:jc w:val="both"/>
        <w:rPr>
          <w:rFonts w:asciiTheme="majorBidi" w:hAnsiTheme="majorBidi" w:cstheme="majorBidi"/>
          <w:sz w:val="22"/>
          <w:szCs w:val="22"/>
          <w:lang w:val="en-GB"/>
        </w:rPr>
      </w:pPr>
      <w:r w:rsidRPr="00224329">
        <w:rPr>
          <w:rFonts w:asciiTheme="majorBidi" w:hAnsiTheme="majorBidi" w:cstheme="majorBidi"/>
          <w:sz w:val="22"/>
          <w:szCs w:val="22"/>
          <w:lang w:val="en-GB"/>
        </w:rPr>
        <w:t xml:space="preserve">it has </w:t>
      </w:r>
      <w:r w:rsidR="009A4AFB" w:rsidRPr="00224329">
        <w:rPr>
          <w:rFonts w:asciiTheme="majorBidi" w:hAnsiTheme="majorBidi" w:cstheme="majorBidi"/>
          <w:sz w:val="22"/>
          <w:szCs w:val="22"/>
          <w:lang w:val="en-GB"/>
        </w:rPr>
        <w:t xml:space="preserve">the </w:t>
      </w:r>
      <w:r w:rsidR="00AF4CC0" w:rsidRPr="00224329">
        <w:rPr>
          <w:rFonts w:asciiTheme="majorBidi" w:hAnsiTheme="majorBidi" w:cstheme="majorBidi"/>
          <w:sz w:val="22"/>
          <w:szCs w:val="22"/>
          <w:lang w:val="en-GB"/>
        </w:rPr>
        <w:t xml:space="preserve">authority </w:t>
      </w:r>
      <w:r w:rsidR="001E06CF" w:rsidRPr="00224329">
        <w:rPr>
          <w:rFonts w:asciiTheme="majorBidi" w:hAnsiTheme="majorBidi" w:cstheme="majorBidi"/>
          <w:sz w:val="22"/>
          <w:szCs w:val="22"/>
          <w:lang w:val="en-GB"/>
        </w:rPr>
        <w:t xml:space="preserve">to </w:t>
      </w:r>
      <w:r w:rsidR="000847E8" w:rsidRPr="00224329">
        <w:rPr>
          <w:rFonts w:asciiTheme="majorBidi" w:hAnsiTheme="majorBidi" w:cstheme="majorBidi"/>
          <w:sz w:val="22"/>
          <w:szCs w:val="22"/>
          <w:lang w:val="en-GB"/>
        </w:rPr>
        <w:t>execute the Agreement</w:t>
      </w:r>
      <w:r w:rsidR="00A81F1D" w:rsidRPr="00224329">
        <w:rPr>
          <w:rFonts w:asciiTheme="majorBidi" w:hAnsiTheme="majorBidi" w:cstheme="majorBidi"/>
          <w:sz w:val="22"/>
          <w:szCs w:val="22"/>
          <w:lang w:val="en-GB"/>
        </w:rPr>
        <w:t xml:space="preserve">; </w:t>
      </w:r>
    </w:p>
    <w:p w14:paraId="171F1F02" w14:textId="116F5AB8" w:rsidR="00DD75F8" w:rsidRPr="00224329" w:rsidRDefault="00A81F1D" w:rsidP="006661D6">
      <w:pPr>
        <w:pStyle w:val="BodyText3"/>
        <w:keepNext/>
        <w:keepLines/>
        <w:numPr>
          <w:ilvl w:val="2"/>
          <w:numId w:val="34"/>
        </w:numPr>
        <w:autoSpaceDE/>
        <w:autoSpaceDN/>
        <w:adjustRightInd/>
        <w:spacing w:after="0"/>
        <w:ind w:left="1440"/>
        <w:jc w:val="both"/>
        <w:rPr>
          <w:rFonts w:asciiTheme="majorBidi" w:hAnsiTheme="majorBidi" w:cstheme="majorBidi"/>
          <w:sz w:val="22"/>
          <w:szCs w:val="22"/>
          <w:lang w:val="en-GB"/>
        </w:rPr>
      </w:pPr>
      <w:r w:rsidRPr="00224329">
        <w:rPr>
          <w:rFonts w:asciiTheme="majorBidi" w:hAnsiTheme="majorBidi" w:cstheme="majorBidi"/>
          <w:sz w:val="22"/>
          <w:szCs w:val="22"/>
          <w:lang w:val="en-GB"/>
        </w:rPr>
        <w:t xml:space="preserve">the execution and performance of this </w:t>
      </w:r>
      <w:r w:rsidR="00DD75F8" w:rsidRPr="00224329">
        <w:rPr>
          <w:rFonts w:asciiTheme="majorBidi" w:hAnsiTheme="majorBidi" w:cstheme="majorBidi"/>
          <w:sz w:val="22"/>
          <w:szCs w:val="22"/>
          <w:lang w:val="en-GB"/>
        </w:rPr>
        <w:t xml:space="preserve">Agreement </w:t>
      </w:r>
      <w:r w:rsidRPr="00224329">
        <w:rPr>
          <w:rFonts w:asciiTheme="majorBidi" w:hAnsiTheme="majorBidi" w:cstheme="majorBidi"/>
          <w:sz w:val="22"/>
          <w:szCs w:val="22"/>
          <w:lang w:val="en-GB"/>
        </w:rPr>
        <w:t xml:space="preserve">will not cause it to violate or breach any provision in its charter, certificate of incorporation, by-laws, </w:t>
      </w:r>
      <w:r w:rsidR="00011148" w:rsidRPr="00224329">
        <w:rPr>
          <w:rFonts w:asciiTheme="majorBidi" w:hAnsiTheme="majorBidi" w:cstheme="majorBidi"/>
          <w:sz w:val="22"/>
          <w:szCs w:val="22"/>
          <w:lang w:val="en-GB"/>
        </w:rPr>
        <w:t>and</w:t>
      </w:r>
      <w:r w:rsidR="00BD1632" w:rsidRPr="00224329">
        <w:rPr>
          <w:rFonts w:asciiTheme="majorBidi" w:hAnsiTheme="majorBidi" w:cstheme="majorBidi"/>
          <w:sz w:val="22"/>
          <w:szCs w:val="22"/>
          <w:lang w:val="en-GB"/>
        </w:rPr>
        <w:t xml:space="preserve"> the Implementing Partner’s</w:t>
      </w:r>
      <w:r w:rsidR="00011148" w:rsidRPr="00224329">
        <w:rPr>
          <w:rFonts w:asciiTheme="majorBidi" w:hAnsiTheme="majorBidi" w:cstheme="majorBidi"/>
          <w:sz w:val="22"/>
          <w:szCs w:val="22"/>
          <w:lang w:val="en-GB"/>
        </w:rPr>
        <w:t xml:space="preserve"> </w:t>
      </w:r>
      <w:r w:rsidRPr="00224329">
        <w:rPr>
          <w:rFonts w:asciiTheme="majorBidi" w:hAnsiTheme="majorBidi" w:cstheme="majorBidi"/>
          <w:sz w:val="22"/>
          <w:szCs w:val="22"/>
          <w:lang w:val="en-GB"/>
        </w:rPr>
        <w:t>constituent agreement</w:t>
      </w:r>
      <w:r w:rsidR="00980F06" w:rsidRPr="00224329">
        <w:rPr>
          <w:rFonts w:asciiTheme="majorBidi" w:hAnsiTheme="majorBidi" w:cstheme="majorBidi"/>
          <w:sz w:val="22"/>
          <w:szCs w:val="22"/>
          <w:lang w:val="en-GB"/>
        </w:rPr>
        <w:t>s</w:t>
      </w:r>
      <w:r w:rsidRPr="00224329">
        <w:rPr>
          <w:rFonts w:asciiTheme="majorBidi" w:hAnsiTheme="majorBidi" w:cstheme="majorBidi"/>
          <w:sz w:val="22"/>
          <w:szCs w:val="22"/>
          <w:lang w:val="en-GB"/>
        </w:rPr>
        <w:t xml:space="preserve"> or instrument</w:t>
      </w:r>
      <w:r w:rsidR="00980F06" w:rsidRPr="00224329">
        <w:rPr>
          <w:rFonts w:asciiTheme="majorBidi" w:hAnsiTheme="majorBidi" w:cstheme="majorBidi"/>
          <w:sz w:val="22"/>
          <w:szCs w:val="22"/>
          <w:lang w:val="en-GB"/>
        </w:rPr>
        <w:t>s</w:t>
      </w:r>
      <w:r w:rsidRPr="00224329">
        <w:rPr>
          <w:rFonts w:asciiTheme="majorBidi" w:hAnsiTheme="majorBidi" w:cstheme="majorBidi"/>
          <w:sz w:val="22"/>
          <w:szCs w:val="22"/>
          <w:lang w:val="en-GB"/>
        </w:rPr>
        <w:t xml:space="preserve">; </w:t>
      </w:r>
    </w:p>
    <w:p w14:paraId="05C24EEA" w14:textId="024BCA64" w:rsidR="00DD75F8" w:rsidRPr="00224329" w:rsidRDefault="00A81F1D" w:rsidP="006661D6">
      <w:pPr>
        <w:pStyle w:val="BodyText3"/>
        <w:keepNext/>
        <w:keepLines/>
        <w:numPr>
          <w:ilvl w:val="2"/>
          <w:numId w:val="34"/>
        </w:numPr>
        <w:autoSpaceDE/>
        <w:autoSpaceDN/>
        <w:adjustRightInd/>
        <w:spacing w:after="0"/>
        <w:ind w:left="1440"/>
        <w:jc w:val="both"/>
        <w:rPr>
          <w:rFonts w:asciiTheme="majorBidi" w:hAnsiTheme="majorBidi" w:cstheme="majorBidi"/>
          <w:sz w:val="22"/>
          <w:szCs w:val="22"/>
          <w:lang w:val="en-GB"/>
        </w:rPr>
      </w:pPr>
      <w:r w:rsidRPr="00224329">
        <w:rPr>
          <w:rFonts w:asciiTheme="majorBidi" w:hAnsiTheme="majorBidi" w:cstheme="majorBidi"/>
          <w:sz w:val="22"/>
          <w:szCs w:val="22"/>
          <w:lang w:val="en-GB"/>
        </w:rPr>
        <w:t xml:space="preserve">all of the information it has provided to the UN concerning </w:t>
      </w:r>
      <w:r w:rsidR="00DD75F8" w:rsidRPr="00224329">
        <w:rPr>
          <w:rFonts w:asciiTheme="majorBidi" w:hAnsiTheme="majorBidi" w:cstheme="majorBidi"/>
          <w:sz w:val="22"/>
          <w:szCs w:val="22"/>
          <w:lang w:val="en-GB"/>
        </w:rPr>
        <w:t xml:space="preserve">its capacity to undertake the Activities </w:t>
      </w:r>
      <w:r w:rsidRPr="00224329">
        <w:rPr>
          <w:rFonts w:asciiTheme="majorBidi" w:hAnsiTheme="majorBidi" w:cstheme="majorBidi"/>
          <w:sz w:val="22"/>
          <w:szCs w:val="22"/>
          <w:lang w:val="en-GB"/>
        </w:rPr>
        <w:t xml:space="preserve">pursuant to this </w:t>
      </w:r>
      <w:r w:rsidR="00DD75F8" w:rsidRPr="00224329">
        <w:rPr>
          <w:rFonts w:asciiTheme="majorBidi" w:hAnsiTheme="majorBidi" w:cstheme="majorBidi"/>
          <w:sz w:val="22"/>
          <w:szCs w:val="22"/>
          <w:lang w:val="en-GB"/>
        </w:rPr>
        <w:t xml:space="preserve">Agreement </w:t>
      </w:r>
      <w:r w:rsidRPr="00224329">
        <w:rPr>
          <w:rFonts w:asciiTheme="majorBidi" w:hAnsiTheme="majorBidi" w:cstheme="majorBidi"/>
          <w:sz w:val="22"/>
          <w:szCs w:val="22"/>
          <w:lang w:val="en-GB"/>
        </w:rPr>
        <w:t xml:space="preserve">is true, correct, accurate and not misleading; </w:t>
      </w:r>
    </w:p>
    <w:p w14:paraId="5BE79B2B" w14:textId="0298071C" w:rsidR="00A81F1D" w:rsidRPr="00224329" w:rsidRDefault="003362C2" w:rsidP="006661D6">
      <w:pPr>
        <w:pStyle w:val="BodyText3"/>
        <w:keepNext/>
        <w:keepLines/>
        <w:numPr>
          <w:ilvl w:val="2"/>
          <w:numId w:val="34"/>
        </w:numPr>
        <w:autoSpaceDE/>
        <w:autoSpaceDN/>
        <w:adjustRightInd/>
        <w:spacing w:after="0"/>
        <w:ind w:left="1440"/>
        <w:jc w:val="both"/>
        <w:rPr>
          <w:rFonts w:asciiTheme="majorBidi" w:hAnsiTheme="majorBidi" w:cstheme="majorBidi"/>
          <w:sz w:val="22"/>
          <w:szCs w:val="22"/>
          <w:lang w:val="en-GB"/>
        </w:rPr>
      </w:pPr>
      <w:r w:rsidRPr="00224329">
        <w:rPr>
          <w:rFonts w:asciiTheme="majorBidi" w:hAnsiTheme="majorBidi" w:cstheme="majorBidi"/>
          <w:sz w:val="22"/>
          <w:szCs w:val="22"/>
          <w:lang w:val="en-GB"/>
        </w:rPr>
        <w:t>[</w:t>
      </w:r>
      <w:r w:rsidR="006C1ED8" w:rsidRPr="00224329">
        <w:rPr>
          <w:rFonts w:asciiTheme="majorBidi" w:hAnsiTheme="majorBidi" w:cstheme="majorBidi"/>
          <w:sz w:val="22"/>
          <w:szCs w:val="22"/>
          <w:highlight w:val="yellow"/>
          <w:lang w:val="en-GB"/>
        </w:rPr>
        <w:t xml:space="preserve">Insert </w:t>
      </w:r>
      <w:r w:rsidR="00A81F1D" w:rsidRPr="00224329">
        <w:rPr>
          <w:rFonts w:asciiTheme="majorBidi" w:hAnsiTheme="majorBidi" w:cstheme="majorBidi"/>
          <w:sz w:val="22"/>
          <w:szCs w:val="22"/>
          <w:highlight w:val="yellow"/>
          <w:lang w:val="en-GB"/>
        </w:rPr>
        <w:t xml:space="preserve">any other relevant representations and warranties regarding the </w:t>
      </w:r>
      <w:r w:rsidR="00FB3958" w:rsidRPr="00224329">
        <w:rPr>
          <w:rFonts w:asciiTheme="majorBidi" w:hAnsiTheme="majorBidi" w:cstheme="majorBidi"/>
          <w:sz w:val="22"/>
          <w:szCs w:val="22"/>
          <w:highlight w:val="yellow"/>
          <w:lang w:val="en-GB"/>
        </w:rPr>
        <w:t>Implementing Partner</w:t>
      </w:r>
      <w:r w:rsidR="00A81F1D" w:rsidRPr="00224329">
        <w:rPr>
          <w:rFonts w:asciiTheme="majorBidi" w:hAnsiTheme="majorBidi" w:cstheme="majorBidi"/>
          <w:sz w:val="22"/>
          <w:szCs w:val="22"/>
          <w:lang w:val="en-GB"/>
        </w:rPr>
        <w:t>]</w:t>
      </w:r>
      <w:r w:rsidRPr="00224329">
        <w:rPr>
          <w:rFonts w:asciiTheme="majorBidi" w:hAnsiTheme="majorBidi" w:cstheme="majorBidi"/>
          <w:sz w:val="22"/>
          <w:szCs w:val="22"/>
          <w:lang w:val="en-GB"/>
        </w:rPr>
        <w:t>.</w:t>
      </w:r>
    </w:p>
    <w:p w14:paraId="5F38A207" w14:textId="77777777" w:rsidR="00A81F1D" w:rsidRPr="00224329" w:rsidRDefault="00A81F1D" w:rsidP="006661D6">
      <w:pPr>
        <w:keepNext/>
        <w:keepLines/>
        <w:jc w:val="both"/>
        <w:rPr>
          <w:rFonts w:asciiTheme="majorBidi" w:hAnsiTheme="majorBidi" w:cstheme="majorBidi"/>
          <w:sz w:val="22"/>
          <w:szCs w:val="22"/>
          <w:lang w:val="en-GB"/>
        </w:rPr>
      </w:pPr>
    </w:p>
    <w:p w14:paraId="158FBE26" w14:textId="5ABA7C16" w:rsidR="001372AE" w:rsidRPr="00224329" w:rsidRDefault="005D15A3" w:rsidP="006661D6">
      <w:pPr>
        <w:pStyle w:val="BodyText"/>
        <w:keepNext/>
        <w:keepLines/>
        <w:widowControl w:val="0"/>
        <w:tabs>
          <w:tab w:val="clear" w:pos="720"/>
          <w:tab w:val="left" w:pos="993"/>
        </w:tabs>
        <w:spacing w:after="240"/>
        <w:jc w:val="center"/>
        <w:rPr>
          <w:rFonts w:asciiTheme="majorBidi" w:hAnsiTheme="majorBidi" w:cstheme="majorBidi"/>
          <w:b/>
          <w:sz w:val="22"/>
          <w:szCs w:val="22"/>
        </w:rPr>
      </w:pPr>
      <w:r w:rsidRPr="00224329">
        <w:rPr>
          <w:rFonts w:asciiTheme="majorBidi" w:hAnsiTheme="majorBidi" w:cstheme="majorBidi"/>
          <w:b/>
          <w:sz w:val="22"/>
          <w:szCs w:val="22"/>
          <w:u w:val="single"/>
        </w:rPr>
        <w:t>Article</w:t>
      </w:r>
      <w:r w:rsidR="001372AE" w:rsidRPr="00224329">
        <w:rPr>
          <w:rFonts w:asciiTheme="majorBidi" w:hAnsiTheme="majorBidi" w:cstheme="majorBidi"/>
          <w:b/>
          <w:sz w:val="22"/>
          <w:szCs w:val="22"/>
          <w:u w:val="single"/>
        </w:rPr>
        <w:t xml:space="preserve"> </w:t>
      </w:r>
      <w:r w:rsidR="00355242" w:rsidRPr="00224329">
        <w:rPr>
          <w:rFonts w:asciiTheme="majorBidi" w:hAnsiTheme="majorBidi" w:cstheme="majorBidi"/>
          <w:b/>
          <w:bCs/>
          <w:sz w:val="22"/>
          <w:szCs w:val="22"/>
          <w:u w:val="single"/>
        </w:rPr>
        <w:t>3</w:t>
      </w:r>
      <w:r w:rsidR="006A59C9" w:rsidRPr="00224329">
        <w:rPr>
          <w:rFonts w:asciiTheme="majorBidi" w:hAnsiTheme="majorBidi" w:cstheme="majorBidi"/>
          <w:b/>
          <w:bCs/>
          <w:sz w:val="22"/>
          <w:szCs w:val="22"/>
          <w:u w:val="single"/>
        </w:rPr>
        <w:t>.</w:t>
      </w:r>
      <w:r w:rsidR="008000BF" w:rsidRPr="00224329">
        <w:rPr>
          <w:rFonts w:asciiTheme="majorBidi" w:hAnsiTheme="majorBidi" w:cstheme="majorBidi"/>
          <w:b/>
          <w:sz w:val="22"/>
          <w:szCs w:val="22"/>
          <w:u w:val="single"/>
        </w:rPr>
        <w:t xml:space="preserve"> </w:t>
      </w:r>
      <w:r w:rsidR="001372AE" w:rsidRPr="00224329">
        <w:rPr>
          <w:rFonts w:asciiTheme="majorBidi" w:hAnsiTheme="majorBidi" w:cstheme="majorBidi"/>
          <w:b/>
          <w:sz w:val="22"/>
          <w:szCs w:val="22"/>
          <w:u w:val="single"/>
        </w:rPr>
        <w:t>Duration</w:t>
      </w:r>
      <w:r w:rsidR="000E438F" w:rsidRPr="00224329">
        <w:rPr>
          <w:rFonts w:asciiTheme="majorBidi" w:hAnsiTheme="majorBidi" w:cstheme="majorBidi"/>
          <w:b/>
          <w:bCs/>
          <w:sz w:val="22"/>
          <w:szCs w:val="22"/>
          <w:u w:val="single"/>
        </w:rPr>
        <w:t>; Project Implementation Period</w:t>
      </w:r>
    </w:p>
    <w:p w14:paraId="2C0744C6" w14:textId="06F4CB22" w:rsidR="003A3565" w:rsidRPr="00224329" w:rsidRDefault="00803C7D" w:rsidP="006661D6">
      <w:pPr>
        <w:pStyle w:val="ListParagraph"/>
        <w:keepNext/>
        <w:keepLines/>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rPr>
        <w:t>3.1</w:t>
      </w:r>
      <w:r w:rsidRPr="00224329">
        <w:rPr>
          <w:rFonts w:asciiTheme="majorBidi" w:hAnsiTheme="majorBidi" w:cstheme="majorBidi"/>
          <w:sz w:val="22"/>
          <w:szCs w:val="22"/>
          <w:lang w:val="en-GB"/>
        </w:rPr>
        <w:tab/>
      </w:r>
      <w:r w:rsidR="00E20A23" w:rsidRPr="00224329">
        <w:rPr>
          <w:rFonts w:asciiTheme="majorBidi" w:hAnsiTheme="majorBidi" w:cstheme="majorBidi"/>
          <w:sz w:val="22"/>
          <w:szCs w:val="22"/>
          <w:lang w:val="en-GB"/>
        </w:rPr>
        <w:t xml:space="preserve">The Agreement shall </w:t>
      </w:r>
      <w:r w:rsidR="003A3565" w:rsidRPr="00224329">
        <w:rPr>
          <w:rFonts w:asciiTheme="majorBidi" w:hAnsiTheme="majorBidi" w:cstheme="majorBidi"/>
          <w:sz w:val="22"/>
          <w:szCs w:val="22"/>
          <w:lang w:val="en-GB"/>
        </w:rPr>
        <w:t xml:space="preserve">take effect on the date </w:t>
      </w:r>
      <w:r w:rsidR="00CC6E6B" w:rsidRPr="00224329">
        <w:rPr>
          <w:rFonts w:asciiTheme="majorBidi" w:hAnsiTheme="majorBidi" w:cstheme="majorBidi"/>
          <w:sz w:val="22"/>
          <w:szCs w:val="22"/>
          <w:lang w:val="en-GB"/>
        </w:rPr>
        <w:t xml:space="preserve">both </w:t>
      </w:r>
      <w:r w:rsidRPr="00224329">
        <w:rPr>
          <w:rFonts w:asciiTheme="majorBidi" w:hAnsiTheme="majorBidi" w:cstheme="majorBidi"/>
          <w:sz w:val="22"/>
          <w:szCs w:val="22"/>
          <w:lang w:val="en-GB"/>
        </w:rPr>
        <w:t>P</w:t>
      </w:r>
      <w:r w:rsidR="00CC6E6B" w:rsidRPr="00224329">
        <w:rPr>
          <w:rFonts w:asciiTheme="majorBidi" w:hAnsiTheme="majorBidi" w:cstheme="majorBidi"/>
          <w:sz w:val="22"/>
          <w:szCs w:val="22"/>
          <w:lang w:val="en-GB"/>
        </w:rPr>
        <w:t>arties</w:t>
      </w:r>
      <w:r w:rsidR="003A3565" w:rsidRPr="00224329">
        <w:rPr>
          <w:rFonts w:asciiTheme="majorBidi" w:hAnsiTheme="majorBidi" w:cstheme="majorBidi"/>
          <w:sz w:val="22"/>
          <w:szCs w:val="22"/>
          <w:lang w:val="en-GB"/>
        </w:rPr>
        <w:t xml:space="preserve"> have signed this Agreement, or if the Parties have signed it on different dates, the date of last signature</w:t>
      </w:r>
      <w:r w:rsidR="002C48F7" w:rsidRPr="00224329">
        <w:rPr>
          <w:rFonts w:asciiTheme="majorBidi" w:hAnsiTheme="majorBidi" w:cstheme="majorBidi"/>
          <w:sz w:val="22"/>
          <w:szCs w:val="22"/>
          <w:lang w:val="en-GB"/>
        </w:rPr>
        <w:t xml:space="preserve"> (“Effective Date”)</w:t>
      </w:r>
      <w:r w:rsidR="003A3565" w:rsidRPr="00224329">
        <w:rPr>
          <w:rFonts w:asciiTheme="majorBidi" w:hAnsiTheme="majorBidi" w:cstheme="majorBidi"/>
          <w:sz w:val="22"/>
          <w:szCs w:val="22"/>
          <w:lang w:val="en-GB"/>
        </w:rPr>
        <w:t>.</w:t>
      </w:r>
    </w:p>
    <w:p w14:paraId="7199CAE3" w14:textId="77777777" w:rsidR="003A3565" w:rsidRPr="00224329" w:rsidRDefault="003A3565" w:rsidP="006661D6">
      <w:pPr>
        <w:pStyle w:val="ListParagraph"/>
        <w:keepNext/>
        <w:keepLines/>
        <w:ind w:left="0"/>
        <w:jc w:val="both"/>
        <w:rPr>
          <w:rFonts w:asciiTheme="majorBidi" w:hAnsiTheme="majorBidi" w:cstheme="majorBidi"/>
          <w:sz w:val="22"/>
          <w:szCs w:val="22"/>
          <w:lang w:val="en-GB"/>
        </w:rPr>
      </w:pPr>
    </w:p>
    <w:p w14:paraId="3EBF1C8A" w14:textId="2A5C8C26" w:rsidR="00E20A23" w:rsidRPr="00224329" w:rsidRDefault="003A3565" w:rsidP="006661D6">
      <w:pPr>
        <w:pStyle w:val="ListParagraph"/>
        <w:keepNext/>
        <w:keepLines/>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rPr>
        <w:t>3.2</w:t>
      </w:r>
      <w:r w:rsidRPr="00224329">
        <w:rPr>
          <w:rFonts w:asciiTheme="majorBidi" w:hAnsiTheme="majorBidi" w:cstheme="majorBidi"/>
          <w:sz w:val="22"/>
          <w:szCs w:val="22"/>
          <w:lang w:val="en-GB"/>
        </w:rPr>
        <w:tab/>
      </w:r>
      <w:r w:rsidR="000E438F" w:rsidRPr="00224329">
        <w:rPr>
          <w:rFonts w:asciiTheme="majorBidi" w:hAnsiTheme="majorBidi" w:cstheme="majorBidi"/>
          <w:sz w:val="22"/>
          <w:szCs w:val="22"/>
          <w:lang w:val="en-GB"/>
        </w:rPr>
        <w:t xml:space="preserve">The Parties acknowledge and agree that the Implementing Partner shall undertake the Activities </w:t>
      </w:r>
      <w:r w:rsidR="005B2CF4" w:rsidRPr="00224329">
        <w:rPr>
          <w:rFonts w:asciiTheme="majorBidi" w:hAnsiTheme="majorBidi" w:cstheme="majorBidi"/>
          <w:sz w:val="22"/>
          <w:szCs w:val="22"/>
          <w:lang w:val="en-GB"/>
        </w:rPr>
        <w:t xml:space="preserve">from </w:t>
      </w:r>
      <w:r w:rsidR="00E20A23" w:rsidRPr="00224329">
        <w:rPr>
          <w:rFonts w:asciiTheme="majorBidi" w:hAnsiTheme="majorBidi" w:cstheme="majorBidi"/>
          <w:sz w:val="22"/>
          <w:szCs w:val="22"/>
          <w:lang w:val="en-GB"/>
        </w:rPr>
        <w:t>[</w:t>
      </w:r>
      <w:r w:rsidR="00BB41C1" w:rsidRPr="00224329">
        <w:rPr>
          <w:rFonts w:asciiTheme="majorBidi" w:hAnsiTheme="majorBidi" w:cstheme="majorBidi"/>
          <w:sz w:val="22"/>
          <w:szCs w:val="22"/>
          <w:highlight w:val="yellow"/>
          <w:lang w:val="en-GB"/>
        </w:rPr>
        <w:t>I</w:t>
      </w:r>
      <w:r w:rsidR="00E20A23" w:rsidRPr="00224329">
        <w:rPr>
          <w:rFonts w:asciiTheme="majorBidi" w:hAnsiTheme="majorBidi" w:cstheme="majorBidi"/>
          <w:sz w:val="22"/>
          <w:szCs w:val="22"/>
          <w:highlight w:val="yellow"/>
          <w:lang w:val="en-GB"/>
        </w:rPr>
        <w:t>nsert date</w:t>
      </w:r>
      <w:r w:rsidR="00E20A23" w:rsidRPr="00224329">
        <w:rPr>
          <w:rFonts w:asciiTheme="majorBidi" w:hAnsiTheme="majorBidi" w:cstheme="majorBidi"/>
          <w:sz w:val="22"/>
          <w:szCs w:val="22"/>
          <w:lang w:val="en-GB"/>
        </w:rPr>
        <w:t>] to [</w:t>
      </w:r>
      <w:r w:rsidR="00BB41C1" w:rsidRPr="00224329">
        <w:rPr>
          <w:rFonts w:asciiTheme="majorBidi" w:hAnsiTheme="majorBidi" w:cstheme="majorBidi"/>
          <w:iCs/>
          <w:sz w:val="22"/>
          <w:szCs w:val="22"/>
          <w:highlight w:val="yellow"/>
          <w:lang w:val="en-GB"/>
        </w:rPr>
        <w:t>I</w:t>
      </w:r>
      <w:r w:rsidR="00E20A23" w:rsidRPr="00224329">
        <w:rPr>
          <w:rFonts w:asciiTheme="majorBidi" w:hAnsiTheme="majorBidi" w:cstheme="majorBidi"/>
          <w:iCs/>
          <w:sz w:val="22"/>
          <w:szCs w:val="22"/>
          <w:highlight w:val="yellow"/>
          <w:lang w:val="en-GB"/>
        </w:rPr>
        <w:t>nsert date</w:t>
      </w:r>
      <w:r w:rsidR="00394F50" w:rsidRPr="00224329">
        <w:rPr>
          <w:rFonts w:asciiTheme="majorBidi" w:hAnsiTheme="majorBidi" w:cstheme="majorBidi"/>
          <w:iCs/>
          <w:sz w:val="22"/>
          <w:szCs w:val="22"/>
          <w:lang w:val="en-GB"/>
        </w:rPr>
        <w:t>]</w:t>
      </w:r>
      <w:r w:rsidR="0043281B" w:rsidRPr="00224329">
        <w:rPr>
          <w:rFonts w:asciiTheme="majorBidi" w:hAnsiTheme="majorBidi" w:cstheme="majorBidi"/>
          <w:bCs/>
          <w:sz w:val="22"/>
          <w:szCs w:val="22"/>
          <w:lang w:val="en-GB"/>
        </w:rPr>
        <w:t xml:space="preserve"> </w:t>
      </w:r>
      <w:r w:rsidR="00E20A23" w:rsidRPr="00224329">
        <w:rPr>
          <w:rFonts w:asciiTheme="majorBidi" w:hAnsiTheme="majorBidi" w:cstheme="majorBidi"/>
          <w:sz w:val="22"/>
          <w:szCs w:val="22"/>
          <w:lang w:val="en-GB"/>
        </w:rPr>
        <w:t>unless earlier terminated in accordance with Article</w:t>
      </w:r>
      <w:r w:rsidR="007E5DE4" w:rsidRPr="00224329">
        <w:rPr>
          <w:rFonts w:asciiTheme="majorBidi" w:hAnsiTheme="majorBidi" w:cstheme="majorBidi"/>
          <w:sz w:val="22"/>
          <w:szCs w:val="22"/>
          <w:lang w:val="en-GB"/>
        </w:rPr>
        <w:t>s</w:t>
      </w:r>
      <w:r w:rsidR="00E20A23" w:rsidRPr="00224329">
        <w:rPr>
          <w:rFonts w:asciiTheme="majorBidi" w:hAnsiTheme="majorBidi" w:cstheme="majorBidi"/>
          <w:sz w:val="22"/>
          <w:szCs w:val="22"/>
          <w:lang w:val="en-GB"/>
        </w:rPr>
        <w:t xml:space="preserve"> </w:t>
      </w:r>
      <w:r w:rsidR="00772085" w:rsidRPr="00224329">
        <w:rPr>
          <w:rFonts w:asciiTheme="majorBidi" w:hAnsiTheme="majorBidi" w:cstheme="majorBidi"/>
          <w:sz w:val="22"/>
          <w:szCs w:val="22"/>
          <w:lang w:val="en-GB"/>
        </w:rPr>
        <w:t>1</w:t>
      </w:r>
      <w:r w:rsidR="007E5DE4" w:rsidRPr="00224329">
        <w:rPr>
          <w:rFonts w:asciiTheme="majorBidi" w:hAnsiTheme="majorBidi" w:cstheme="majorBidi"/>
          <w:sz w:val="22"/>
          <w:szCs w:val="22"/>
          <w:lang w:val="en-GB"/>
        </w:rPr>
        <w:t>8</w:t>
      </w:r>
      <w:r w:rsidR="00DA0C9A" w:rsidRPr="00224329">
        <w:rPr>
          <w:rFonts w:asciiTheme="majorBidi" w:hAnsiTheme="majorBidi" w:cstheme="majorBidi"/>
          <w:sz w:val="22"/>
          <w:szCs w:val="22"/>
          <w:lang w:val="en-GB"/>
        </w:rPr>
        <w:t>, 20 or 24.5</w:t>
      </w:r>
      <w:r w:rsidR="00E20A23" w:rsidRPr="00224329">
        <w:rPr>
          <w:rFonts w:asciiTheme="majorBidi" w:hAnsiTheme="majorBidi" w:cstheme="majorBidi"/>
          <w:sz w:val="22"/>
          <w:szCs w:val="22"/>
          <w:lang w:val="en-GB"/>
        </w:rPr>
        <w:t xml:space="preserve"> hereto, or extended in accordance with Article </w:t>
      </w:r>
      <w:r w:rsidR="00772085" w:rsidRPr="00224329">
        <w:rPr>
          <w:rFonts w:asciiTheme="majorBidi" w:hAnsiTheme="majorBidi" w:cstheme="majorBidi"/>
          <w:sz w:val="22"/>
          <w:szCs w:val="22"/>
          <w:lang w:val="en-GB"/>
        </w:rPr>
        <w:t>2</w:t>
      </w:r>
      <w:r w:rsidR="009B2689" w:rsidRPr="00224329">
        <w:rPr>
          <w:rFonts w:asciiTheme="majorBidi" w:hAnsiTheme="majorBidi" w:cstheme="majorBidi"/>
          <w:sz w:val="22"/>
          <w:szCs w:val="22"/>
          <w:lang w:val="en-GB"/>
        </w:rPr>
        <w:t>2</w:t>
      </w:r>
      <w:r w:rsidR="00E20A23" w:rsidRPr="00224329">
        <w:rPr>
          <w:rFonts w:asciiTheme="majorBidi" w:hAnsiTheme="majorBidi" w:cstheme="majorBidi"/>
          <w:b/>
          <w:sz w:val="22"/>
          <w:szCs w:val="22"/>
          <w:lang w:val="en-GB"/>
        </w:rPr>
        <w:t xml:space="preserve"> </w:t>
      </w:r>
      <w:r w:rsidR="00E20A23" w:rsidRPr="00224329">
        <w:rPr>
          <w:rFonts w:asciiTheme="majorBidi" w:hAnsiTheme="majorBidi" w:cstheme="majorBidi"/>
          <w:sz w:val="22"/>
          <w:szCs w:val="22"/>
          <w:lang w:val="en-GB"/>
        </w:rPr>
        <w:t>hereto</w:t>
      </w:r>
      <w:r w:rsidR="00066E7E" w:rsidRPr="00224329">
        <w:rPr>
          <w:rFonts w:asciiTheme="majorBidi" w:hAnsiTheme="majorBidi" w:cstheme="majorBidi"/>
          <w:sz w:val="22"/>
          <w:szCs w:val="22"/>
          <w:lang w:val="en-GB"/>
        </w:rPr>
        <w:t xml:space="preserve"> (“Implementation Period”)</w:t>
      </w:r>
      <w:r w:rsidR="00E20A23" w:rsidRPr="00224329">
        <w:rPr>
          <w:rFonts w:asciiTheme="majorBidi" w:hAnsiTheme="majorBidi" w:cstheme="majorBidi"/>
          <w:sz w:val="22"/>
          <w:szCs w:val="22"/>
          <w:lang w:val="en-GB"/>
        </w:rPr>
        <w:t>.</w:t>
      </w:r>
    </w:p>
    <w:p w14:paraId="44B6BADE" w14:textId="77777777" w:rsidR="00E20A23" w:rsidRPr="00224329" w:rsidRDefault="00E20A23" w:rsidP="006661D6">
      <w:pPr>
        <w:keepNext/>
        <w:keepLines/>
        <w:tabs>
          <w:tab w:val="left" w:pos="702"/>
        </w:tabs>
        <w:jc w:val="both"/>
        <w:rPr>
          <w:rFonts w:asciiTheme="majorBidi" w:hAnsiTheme="majorBidi" w:cstheme="majorBidi"/>
          <w:sz w:val="22"/>
          <w:szCs w:val="22"/>
          <w:lang w:val="en-GB"/>
        </w:rPr>
      </w:pPr>
    </w:p>
    <w:p w14:paraId="713BBE51" w14:textId="45BF28B4" w:rsidR="001372AE" w:rsidRPr="00224329" w:rsidRDefault="005D15A3" w:rsidP="006661D6">
      <w:pPr>
        <w:pStyle w:val="c16"/>
        <w:keepNext/>
        <w:keepLines/>
        <w:tabs>
          <w:tab w:val="left" w:pos="702"/>
        </w:tabs>
        <w:rPr>
          <w:rFonts w:asciiTheme="majorBidi" w:hAnsiTheme="majorBidi" w:cstheme="majorBidi"/>
          <w:b/>
          <w:bCs/>
          <w:sz w:val="22"/>
          <w:szCs w:val="22"/>
          <w:lang w:val="en-GB"/>
        </w:rPr>
      </w:pPr>
      <w:r w:rsidRPr="00224329">
        <w:rPr>
          <w:rFonts w:asciiTheme="majorBidi" w:hAnsiTheme="majorBidi" w:cstheme="majorBidi"/>
          <w:b/>
          <w:bCs/>
          <w:sz w:val="22"/>
          <w:szCs w:val="22"/>
          <w:u w:val="single"/>
          <w:lang w:val="en-GB"/>
        </w:rPr>
        <w:t>Article</w:t>
      </w:r>
      <w:r w:rsidR="001372AE" w:rsidRPr="00224329">
        <w:rPr>
          <w:rFonts w:asciiTheme="majorBidi" w:hAnsiTheme="majorBidi" w:cstheme="majorBidi"/>
          <w:b/>
          <w:bCs/>
          <w:sz w:val="22"/>
          <w:szCs w:val="22"/>
          <w:u w:val="single"/>
          <w:lang w:val="en-GB"/>
        </w:rPr>
        <w:t xml:space="preserve"> </w:t>
      </w:r>
      <w:r w:rsidR="005822D2" w:rsidRPr="00224329">
        <w:rPr>
          <w:rFonts w:asciiTheme="majorBidi" w:hAnsiTheme="majorBidi" w:cstheme="majorBidi"/>
          <w:b/>
          <w:bCs/>
          <w:sz w:val="22"/>
          <w:szCs w:val="22"/>
          <w:u w:val="single"/>
          <w:lang w:val="en-GB"/>
        </w:rPr>
        <w:t>4</w:t>
      </w:r>
      <w:r w:rsidR="006A59C9" w:rsidRPr="00224329">
        <w:rPr>
          <w:rFonts w:asciiTheme="majorBidi" w:hAnsiTheme="majorBidi" w:cstheme="majorBidi"/>
          <w:b/>
          <w:bCs/>
          <w:sz w:val="22"/>
          <w:szCs w:val="22"/>
          <w:u w:val="single"/>
          <w:lang w:val="en-GB"/>
        </w:rPr>
        <w:t>.</w:t>
      </w:r>
      <w:r w:rsidR="00912507" w:rsidRPr="00224329">
        <w:rPr>
          <w:rFonts w:asciiTheme="majorBidi" w:hAnsiTheme="majorBidi" w:cstheme="majorBidi"/>
          <w:b/>
          <w:bCs/>
          <w:sz w:val="22"/>
          <w:szCs w:val="22"/>
          <w:u w:val="single"/>
          <w:lang w:val="en-GB"/>
        </w:rPr>
        <w:t xml:space="preserve"> </w:t>
      </w:r>
      <w:r w:rsidR="005C26C1" w:rsidRPr="00224329">
        <w:rPr>
          <w:rFonts w:asciiTheme="majorBidi" w:hAnsiTheme="majorBidi" w:cstheme="majorBidi"/>
          <w:b/>
          <w:bCs/>
          <w:sz w:val="22"/>
          <w:szCs w:val="22"/>
          <w:u w:val="single"/>
          <w:lang w:val="en-GB"/>
        </w:rPr>
        <w:t>Activities</w:t>
      </w:r>
      <w:r w:rsidR="00D83EC5" w:rsidRPr="00224329">
        <w:rPr>
          <w:rFonts w:asciiTheme="majorBidi" w:hAnsiTheme="majorBidi" w:cstheme="majorBidi"/>
          <w:b/>
          <w:bCs/>
          <w:sz w:val="22"/>
          <w:szCs w:val="22"/>
          <w:u w:val="single"/>
          <w:lang w:val="en-GB"/>
        </w:rPr>
        <w:t>; Party Focal Points</w:t>
      </w:r>
    </w:p>
    <w:p w14:paraId="1C011A1F" w14:textId="1B71C00B" w:rsidR="001372AE" w:rsidRPr="00224329" w:rsidRDefault="001372AE" w:rsidP="006661D6">
      <w:pPr>
        <w:keepNext/>
        <w:keepLines/>
        <w:tabs>
          <w:tab w:val="left" w:pos="702"/>
        </w:tabs>
        <w:jc w:val="both"/>
        <w:rPr>
          <w:rFonts w:asciiTheme="majorBidi" w:hAnsiTheme="majorBidi" w:cstheme="majorBidi"/>
          <w:b/>
          <w:bCs/>
          <w:sz w:val="22"/>
          <w:szCs w:val="22"/>
          <w:lang w:val="en-GB"/>
        </w:rPr>
      </w:pPr>
    </w:p>
    <w:p w14:paraId="0C48A97F" w14:textId="58818A17" w:rsidR="006C4702" w:rsidRPr="00224329" w:rsidRDefault="002B335D" w:rsidP="006661D6">
      <w:pPr>
        <w:pStyle w:val="ListParagraph"/>
        <w:keepNext/>
        <w:keepLines/>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rPr>
        <w:t>4.1</w:t>
      </w:r>
      <w:r w:rsidRPr="00224329">
        <w:rPr>
          <w:rFonts w:asciiTheme="majorBidi" w:hAnsiTheme="majorBidi" w:cstheme="majorBidi"/>
          <w:sz w:val="22"/>
          <w:szCs w:val="22"/>
          <w:lang w:val="en-GB"/>
        </w:rPr>
        <w:tab/>
      </w:r>
      <w:r w:rsidR="006C4702" w:rsidRPr="00224329">
        <w:rPr>
          <w:rFonts w:asciiTheme="majorBidi" w:hAnsiTheme="majorBidi" w:cstheme="majorBidi"/>
          <w:sz w:val="22"/>
          <w:szCs w:val="22"/>
          <w:lang w:val="en-GB"/>
        </w:rPr>
        <w:t xml:space="preserve">The Implementing Partner shall perform the </w:t>
      </w:r>
      <w:r w:rsidR="00646472" w:rsidRPr="00224329">
        <w:rPr>
          <w:rFonts w:asciiTheme="majorBidi" w:hAnsiTheme="majorBidi" w:cstheme="majorBidi"/>
          <w:sz w:val="22"/>
          <w:szCs w:val="22"/>
          <w:lang w:val="en-GB"/>
        </w:rPr>
        <w:t>A</w:t>
      </w:r>
      <w:r w:rsidR="006C4702" w:rsidRPr="00224329">
        <w:rPr>
          <w:rFonts w:asciiTheme="majorBidi" w:hAnsiTheme="majorBidi" w:cstheme="majorBidi"/>
          <w:sz w:val="22"/>
          <w:szCs w:val="22"/>
          <w:lang w:val="en-GB"/>
        </w:rPr>
        <w:t xml:space="preserve">ctivities outlined in the Project Document (Annex A), and the Project Budget (Annex </w:t>
      </w:r>
      <w:r w:rsidR="00CA5DFD" w:rsidRPr="00224329">
        <w:rPr>
          <w:rFonts w:asciiTheme="majorBidi" w:hAnsiTheme="majorBidi" w:cstheme="majorBidi"/>
          <w:sz w:val="22"/>
          <w:szCs w:val="22"/>
          <w:lang w:val="en-GB"/>
        </w:rPr>
        <w:t>B</w:t>
      </w:r>
      <w:r w:rsidR="006C4702" w:rsidRPr="00224329">
        <w:rPr>
          <w:rFonts w:asciiTheme="majorBidi" w:hAnsiTheme="majorBidi" w:cstheme="majorBidi"/>
          <w:sz w:val="22"/>
          <w:szCs w:val="22"/>
          <w:lang w:val="en-GB"/>
        </w:rPr>
        <w:t>)</w:t>
      </w:r>
      <w:r w:rsidR="00D36CE5" w:rsidRPr="00224329">
        <w:rPr>
          <w:rFonts w:asciiTheme="majorBidi" w:hAnsiTheme="majorBidi" w:cstheme="majorBidi"/>
          <w:sz w:val="22"/>
          <w:szCs w:val="22"/>
          <w:lang w:val="en-GB"/>
        </w:rPr>
        <w:t>,</w:t>
      </w:r>
      <w:r w:rsidR="006C4702" w:rsidRPr="00224329">
        <w:rPr>
          <w:rFonts w:asciiTheme="majorBidi" w:hAnsiTheme="majorBidi" w:cstheme="majorBidi"/>
          <w:sz w:val="22"/>
          <w:szCs w:val="22"/>
          <w:lang w:val="en-GB"/>
        </w:rPr>
        <w:t xml:space="preserve"> in accordance with the terms and conditions of this Agreement.</w:t>
      </w:r>
    </w:p>
    <w:p w14:paraId="30C77FCB" w14:textId="77777777" w:rsidR="009E775D" w:rsidRPr="00224329" w:rsidRDefault="009E775D" w:rsidP="006661D6">
      <w:pPr>
        <w:pStyle w:val="ListParagraph"/>
        <w:keepNext/>
        <w:keepLines/>
        <w:ind w:left="0"/>
        <w:jc w:val="both"/>
        <w:rPr>
          <w:rFonts w:asciiTheme="majorBidi" w:hAnsiTheme="majorBidi" w:cstheme="majorBidi"/>
          <w:sz w:val="22"/>
          <w:szCs w:val="22"/>
          <w:lang w:val="en-GB"/>
        </w:rPr>
      </w:pPr>
    </w:p>
    <w:p w14:paraId="7BB6F9EB" w14:textId="40B0D9FB" w:rsidR="001372AE" w:rsidRPr="00224329" w:rsidRDefault="002703F5" w:rsidP="006661D6">
      <w:pPr>
        <w:pStyle w:val="ListParagraph"/>
        <w:keepNext/>
        <w:keepLines/>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rPr>
        <w:t>4.</w:t>
      </w:r>
      <w:r w:rsidR="00496DF4" w:rsidRPr="00224329">
        <w:rPr>
          <w:rFonts w:asciiTheme="majorBidi" w:hAnsiTheme="majorBidi" w:cstheme="majorBidi"/>
          <w:sz w:val="22"/>
          <w:szCs w:val="22"/>
          <w:lang w:val="en-GB"/>
        </w:rPr>
        <w:t>2</w:t>
      </w:r>
      <w:r w:rsidRPr="00224329">
        <w:rPr>
          <w:rFonts w:asciiTheme="majorBidi" w:hAnsiTheme="majorBidi" w:cstheme="majorBidi"/>
          <w:sz w:val="22"/>
          <w:szCs w:val="22"/>
          <w:lang w:val="en-GB"/>
        </w:rPr>
        <w:tab/>
      </w:r>
      <w:r w:rsidR="001372AE" w:rsidRPr="00224329">
        <w:rPr>
          <w:rFonts w:asciiTheme="majorBidi" w:hAnsiTheme="majorBidi" w:cstheme="majorBidi"/>
          <w:sz w:val="22"/>
          <w:szCs w:val="22"/>
          <w:lang w:val="en-GB"/>
        </w:rPr>
        <w:t xml:space="preserve">The Parties shall keep each other informed of all </w:t>
      </w:r>
      <w:r w:rsidR="00FD4F79" w:rsidRPr="00224329">
        <w:rPr>
          <w:rFonts w:asciiTheme="majorBidi" w:hAnsiTheme="majorBidi" w:cstheme="majorBidi"/>
          <w:sz w:val="22"/>
          <w:szCs w:val="22"/>
          <w:lang w:val="en-GB"/>
        </w:rPr>
        <w:t xml:space="preserve">issues relating </w:t>
      </w:r>
      <w:r w:rsidR="001372AE" w:rsidRPr="00224329">
        <w:rPr>
          <w:rFonts w:asciiTheme="majorBidi" w:hAnsiTheme="majorBidi" w:cstheme="majorBidi"/>
          <w:sz w:val="22"/>
          <w:szCs w:val="22"/>
          <w:lang w:val="en-GB"/>
        </w:rPr>
        <w:t xml:space="preserve">to the Project and shall consult regularly on </w:t>
      </w:r>
      <w:r w:rsidR="00FD4F79" w:rsidRPr="00224329">
        <w:rPr>
          <w:rFonts w:asciiTheme="majorBidi" w:hAnsiTheme="majorBidi" w:cstheme="majorBidi"/>
          <w:sz w:val="22"/>
          <w:szCs w:val="22"/>
          <w:lang w:val="en-GB"/>
        </w:rPr>
        <w:t xml:space="preserve">those </w:t>
      </w:r>
      <w:r w:rsidR="001372AE" w:rsidRPr="00224329">
        <w:rPr>
          <w:rFonts w:asciiTheme="majorBidi" w:hAnsiTheme="majorBidi" w:cstheme="majorBidi"/>
          <w:sz w:val="22"/>
          <w:szCs w:val="22"/>
          <w:lang w:val="en-GB"/>
        </w:rPr>
        <w:t xml:space="preserve">that may affect the achievement of the objectives of the Project, </w:t>
      </w:r>
      <w:r w:rsidR="00772085" w:rsidRPr="00224329">
        <w:rPr>
          <w:rFonts w:asciiTheme="majorBidi" w:hAnsiTheme="majorBidi" w:cstheme="majorBidi"/>
          <w:sz w:val="22"/>
          <w:szCs w:val="22"/>
          <w:lang w:val="en-GB"/>
        </w:rPr>
        <w:t xml:space="preserve">as outlined in the Project Document, </w:t>
      </w:r>
      <w:r w:rsidR="001372AE" w:rsidRPr="00224329">
        <w:rPr>
          <w:rFonts w:asciiTheme="majorBidi" w:hAnsiTheme="majorBidi" w:cstheme="majorBidi"/>
          <w:sz w:val="22"/>
          <w:szCs w:val="22"/>
          <w:lang w:val="en-GB"/>
        </w:rPr>
        <w:t xml:space="preserve">with a view to </w:t>
      </w:r>
      <w:r w:rsidR="00C67195" w:rsidRPr="00224329">
        <w:rPr>
          <w:rFonts w:asciiTheme="majorBidi" w:hAnsiTheme="majorBidi" w:cstheme="majorBidi"/>
          <w:sz w:val="22"/>
          <w:szCs w:val="22"/>
          <w:lang w:val="en-GB"/>
        </w:rPr>
        <w:t xml:space="preserve">resolving these issues </w:t>
      </w:r>
      <w:r w:rsidR="00553821" w:rsidRPr="00224329">
        <w:rPr>
          <w:rFonts w:asciiTheme="majorBidi" w:hAnsiTheme="majorBidi" w:cstheme="majorBidi"/>
          <w:sz w:val="22"/>
          <w:szCs w:val="22"/>
          <w:lang w:val="en-GB"/>
        </w:rPr>
        <w:t>as expeditiously and in a cost-effective manner as possible</w:t>
      </w:r>
      <w:r w:rsidR="001372AE" w:rsidRPr="00224329">
        <w:rPr>
          <w:rFonts w:asciiTheme="majorBidi" w:hAnsiTheme="majorBidi" w:cstheme="majorBidi"/>
          <w:sz w:val="22"/>
          <w:szCs w:val="22"/>
          <w:lang w:val="en-GB"/>
        </w:rPr>
        <w:t>.</w:t>
      </w:r>
      <w:r w:rsidR="00255F5D" w:rsidRPr="00224329">
        <w:rPr>
          <w:rFonts w:asciiTheme="majorBidi" w:hAnsiTheme="majorBidi" w:cstheme="majorBidi"/>
          <w:sz w:val="22"/>
          <w:szCs w:val="22"/>
          <w:lang w:val="en-GB"/>
        </w:rPr>
        <w:t xml:space="preserve"> Such </w:t>
      </w:r>
      <w:r w:rsidR="00665350" w:rsidRPr="00224329">
        <w:rPr>
          <w:rFonts w:asciiTheme="majorBidi" w:hAnsiTheme="majorBidi" w:cstheme="majorBidi"/>
          <w:sz w:val="22"/>
          <w:szCs w:val="22"/>
          <w:lang w:val="en-GB"/>
        </w:rPr>
        <w:t>communication shall be conducted primarily through the below appointed focal points of each Party:</w:t>
      </w:r>
    </w:p>
    <w:p w14:paraId="5FC72C76" w14:textId="4F6442FB" w:rsidR="00981DDC" w:rsidRPr="00224329" w:rsidRDefault="00981DDC" w:rsidP="006661D6">
      <w:pPr>
        <w:pStyle w:val="ListParagraph"/>
        <w:keepNext/>
        <w:keepLines/>
        <w:ind w:left="0"/>
        <w:jc w:val="both"/>
        <w:rPr>
          <w:rFonts w:asciiTheme="majorBidi" w:hAnsiTheme="majorBidi" w:cstheme="majorBidi"/>
          <w:sz w:val="22"/>
          <w:szCs w:val="22"/>
          <w:lang w:val="en-GB"/>
        </w:rPr>
      </w:pPr>
    </w:p>
    <w:p w14:paraId="546A6D33" w14:textId="38C89273" w:rsidR="00E5420E" w:rsidRPr="00224329" w:rsidRDefault="00E5420E" w:rsidP="006661D6">
      <w:pPr>
        <w:pStyle w:val="ListParagraph"/>
        <w:keepNext/>
        <w:keepLines/>
        <w:ind w:left="720"/>
        <w:jc w:val="both"/>
        <w:rPr>
          <w:rFonts w:asciiTheme="majorBidi" w:hAnsiTheme="majorBidi" w:cstheme="majorBidi"/>
          <w:sz w:val="22"/>
          <w:szCs w:val="22"/>
          <w:u w:val="single"/>
          <w:lang w:val="en-GB"/>
        </w:rPr>
      </w:pPr>
      <w:r w:rsidRPr="00224329">
        <w:rPr>
          <w:rFonts w:asciiTheme="majorBidi" w:hAnsiTheme="majorBidi" w:cstheme="majorBidi"/>
          <w:sz w:val="22"/>
          <w:szCs w:val="22"/>
          <w:u w:val="single"/>
          <w:lang w:val="en-GB"/>
        </w:rPr>
        <w:t>For the UN:</w:t>
      </w:r>
    </w:p>
    <w:p w14:paraId="118ED6F2" w14:textId="5F0C31F8" w:rsidR="00981DDC" w:rsidRPr="00224329" w:rsidRDefault="008148A9" w:rsidP="006661D6">
      <w:pPr>
        <w:pStyle w:val="ListParagraph"/>
        <w:keepNext/>
        <w:keepLines/>
        <w:ind w:left="720"/>
        <w:jc w:val="both"/>
        <w:rPr>
          <w:rFonts w:asciiTheme="majorBidi" w:hAnsiTheme="majorBidi" w:cstheme="majorBidi"/>
          <w:sz w:val="22"/>
          <w:szCs w:val="22"/>
          <w:lang w:val="en-GB"/>
        </w:rPr>
      </w:pPr>
      <w:r w:rsidRPr="00224329">
        <w:rPr>
          <w:rFonts w:asciiTheme="majorBidi" w:hAnsiTheme="majorBidi" w:cstheme="majorBidi"/>
          <w:sz w:val="22"/>
          <w:szCs w:val="22"/>
          <w:lang w:val="en-GB"/>
        </w:rPr>
        <w:t>[</w:t>
      </w:r>
      <w:r w:rsidRPr="00224329">
        <w:rPr>
          <w:rFonts w:asciiTheme="majorBidi" w:hAnsiTheme="majorBidi" w:cstheme="majorBidi"/>
          <w:sz w:val="22"/>
          <w:szCs w:val="22"/>
          <w:highlight w:val="yellow"/>
          <w:lang w:val="en-GB"/>
        </w:rPr>
        <w:t>Insert name of UN focal point</w:t>
      </w:r>
      <w:r w:rsidRPr="00224329">
        <w:rPr>
          <w:rFonts w:asciiTheme="majorBidi" w:hAnsiTheme="majorBidi" w:cstheme="majorBidi"/>
          <w:sz w:val="22"/>
          <w:szCs w:val="22"/>
          <w:lang w:val="en-GB"/>
        </w:rPr>
        <w:t>], [</w:t>
      </w:r>
      <w:r w:rsidRPr="00224329">
        <w:rPr>
          <w:rFonts w:asciiTheme="majorBidi" w:hAnsiTheme="majorBidi" w:cstheme="majorBidi"/>
          <w:sz w:val="22"/>
          <w:szCs w:val="22"/>
          <w:highlight w:val="yellow"/>
          <w:lang w:val="en-GB"/>
        </w:rPr>
        <w:t>Insert title of UN focal point</w:t>
      </w:r>
      <w:r w:rsidRPr="00224329">
        <w:rPr>
          <w:rFonts w:asciiTheme="majorBidi" w:hAnsiTheme="majorBidi" w:cstheme="majorBidi"/>
          <w:sz w:val="22"/>
          <w:szCs w:val="22"/>
          <w:lang w:val="en-GB"/>
        </w:rPr>
        <w:t>]</w:t>
      </w:r>
    </w:p>
    <w:p w14:paraId="3EAE6F4B" w14:textId="3A8B2596" w:rsidR="00981DDC" w:rsidRPr="00224329" w:rsidRDefault="008148A9" w:rsidP="006661D6">
      <w:pPr>
        <w:pStyle w:val="ListParagraph"/>
        <w:keepNext/>
        <w:keepLines/>
        <w:ind w:left="720"/>
        <w:jc w:val="both"/>
        <w:rPr>
          <w:rFonts w:asciiTheme="majorBidi" w:hAnsiTheme="majorBidi" w:cstheme="majorBidi"/>
          <w:sz w:val="22"/>
          <w:szCs w:val="22"/>
          <w:lang w:val="en-GB"/>
        </w:rPr>
      </w:pPr>
      <w:r w:rsidRPr="00224329">
        <w:rPr>
          <w:rFonts w:asciiTheme="majorBidi" w:hAnsiTheme="majorBidi" w:cstheme="majorBidi"/>
          <w:sz w:val="22"/>
          <w:szCs w:val="22"/>
          <w:lang w:val="en-GB"/>
        </w:rPr>
        <w:t>[</w:t>
      </w:r>
      <w:r w:rsidRPr="00224329">
        <w:rPr>
          <w:rFonts w:asciiTheme="majorBidi" w:hAnsiTheme="majorBidi" w:cstheme="majorBidi"/>
          <w:sz w:val="22"/>
          <w:szCs w:val="22"/>
          <w:highlight w:val="yellow"/>
          <w:lang w:val="en-GB"/>
        </w:rPr>
        <w:t>Insert contact details of UN focal point</w:t>
      </w:r>
      <w:r w:rsidRPr="00224329">
        <w:rPr>
          <w:rFonts w:asciiTheme="majorBidi" w:hAnsiTheme="majorBidi" w:cstheme="majorBidi"/>
          <w:sz w:val="22"/>
          <w:szCs w:val="22"/>
          <w:lang w:val="en-GB"/>
        </w:rPr>
        <w:t>]</w:t>
      </w:r>
    </w:p>
    <w:p w14:paraId="52C7C5D5" w14:textId="75697028" w:rsidR="00E5420E" w:rsidRPr="00224329" w:rsidRDefault="00E5420E" w:rsidP="006661D6">
      <w:pPr>
        <w:pStyle w:val="ListParagraph"/>
        <w:keepNext/>
        <w:keepLines/>
        <w:ind w:left="720"/>
        <w:jc w:val="both"/>
        <w:rPr>
          <w:rFonts w:asciiTheme="majorBidi" w:hAnsiTheme="majorBidi" w:cstheme="majorBidi"/>
          <w:sz w:val="22"/>
          <w:szCs w:val="22"/>
          <w:lang w:val="en-GB"/>
        </w:rPr>
      </w:pPr>
    </w:p>
    <w:p w14:paraId="690096FB" w14:textId="4976FD86" w:rsidR="00E5420E" w:rsidRPr="00224329" w:rsidRDefault="00E5420E" w:rsidP="006661D6">
      <w:pPr>
        <w:pStyle w:val="ListParagraph"/>
        <w:keepNext/>
        <w:keepLines/>
        <w:ind w:left="720"/>
        <w:jc w:val="both"/>
        <w:rPr>
          <w:rFonts w:asciiTheme="majorBidi" w:hAnsiTheme="majorBidi" w:cstheme="majorBidi"/>
          <w:sz w:val="22"/>
          <w:szCs w:val="22"/>
          <w:u w:val="single"/>
          <w:lang w:val="en-GB"/>
        </w:rPr>
      </w:pPr>
      <w:r w:rsidRPr="00224329">
        <w:rPr>
          <w:rFonts w:asciiTheme="majorBidi" w:hAnsiTheme="majorBidi" w:cstheme="majorBidi"/>
          <w:sz w:val="22"/>
          <w:szCs w:val="22"/>
          <w:u w:val="single"/>
          <w:lang w:val="en-GB"/>
        </w:rPr>
        <w:t>For the Implementing Partner:</w:t>
      </w:r>
    </w:p>
    <w:p w14:paraId="10BE5750" w14:textId="378CDB3F" w:rsidR="000E42DE" w:rsidRPr="00224329" w:rsidRDefault="000E42DE" w:rsidP="006661D6">
      <w:pPr>
        <w:pStyle w:val="ListParagraph"/>
        <w:keepNext/>
        <w:keepLines/>
        <w:ind w:left="720"/>
        <w:jc w:val="both"/>
        <w:rPr>
          <w:rFonts w:asciiTheme="majorBidi" w:hAnsiTheme="majorBidi" w:cstheme="majorBidi"/>
          <w:sz w:val="22"/>
          <w:szCs w:val="22"/>
          <w:lang w:val="en-GB"/>
        </w:rPr>
      </w:pPr>
      <w:r w:rsidRPr="00224329">
        <w:rPr>
          <w:rFonts w:asciiTheme="majorBidi" w:hAnsiTheme="majorBidi" w:cstheme="majorBidi"/>
          <w:sz w:val="22"/>
          <w:szCs w:val="22"/>
          <w:lang w:val="en-GB"/>
        </w:rPr>
        <w:t>[</w:t>
      </w:r>
      <w:r w:rsidRPr="00224329">
        <w:rPr>
          <w:rFonts w:asciiTheme="majorBidi" w:hAnsiTheme="majorBidi" w:cstheme="majorBidi"/>
          <w:sz w:val="22"/>
          <w:szCs w:val="22"/>
          <w:highlight w:val="yellow"/>
          <w:lang w:val="en-GB"/>
        </w:rPr>
        <w:t>Insert name of IP focal point</w:t>
      </w:r>
      <w:r w:rsidRPr="00224329">
        <w:rPr>
          <w:rFonts w:asciiTheme="majorBidi" w:hAnsiTheme="majorBidi" w:cstheme="majorBidi"/>
          <w:sz w:val="22"/>
          <w:szCs w:val="22"/>
          <w:lang w:val="en-GB"/>
        </w:rPr>
        <w:t>], [</w:t>
      </w:r>
      <w:r w:rsidRPr="00224329">
        <w:rPr>
          <w:rFonts w:asciiTheme="majorBidi" w:hAnsiTheme="majorBidi" w:cstheme="majorBidi"/>
          <w:sz w:val="22"/>
          <w:szCs w:val="22"/>
          <w:highlight w:val="yellow"/>
          <w:lang w:val="en-GB"/>
        </w:rPr>
        <w:t>Insert title of IP focal point</w:t>
      </w:r>
      <w:r w:rsidRPr="00224329">
        <w:rPr>
          <w:rFonts w:asciiTheme="majorBidi" w:hAnsiTheme="majorBidi" w:cstheme="majorBidi"/>
          <w:sz w:val="22"/>
          <w:szCs w:val="22"/>
          <w:lang w:val="en-GB"/>
        </w:rPr>
        <w:t>]</w:t>
      </w:r>
    </w:p>
    <w:p w14:paraId="71284637" w14:textId="08807364" w:rsidR="000E42DE" w:rsidRPr="00224329" w:rsidRDefault="000E42DE" w:rsidP="006661D6">
      <w:pPr>
        <w:pStyle w:val="ListParagraph"/>
        <w:keepNext/>
        <w:keepLines/>
        <w:ind w:left="720"/>
        <w:jc w:val="both"/>
        <w:rPr>
          <w:rFonts w:asciiTheme="majorBidi" w:hAnsiTheme="majorBidi" w:cstheme="majorBidi"/>
          <w:sz w:val="22"/>
          <w:szCs w:val="22"/>
          <w:lang w:val="en-GB"/>
        </w:rPr>
      </w:pPr>
      <w:r w:rsidRPr="00224329">
        <w:rPr>
          <w:rFonts w:asciiTheme="majorBidi" w:hAnsiTheme="majorBidi" w:cstheme="majorBidi"/>
          <w:sz w:val="22"/>
          <w:szCs w:val="22"/>
          <w:lang w:val="en-GB"/>
        </w:rPr>
        <w:t>[</w:t>
      </w:r>
      <w:r w:rsidRPr="00224329">
        <w:rPr>
          <w:rFonts w:asciiTheme="majorBidi" w:hAnsiTheme="majorBidi" w:cstheme="majorBidi"/>
          <w:sz w:val="22"/>
          <w:szCs w:val="22"/>
          <w:highlight w:val="yellow"/>
          <w:lang w:val="en-GB"/>
        </w:rPr>
        <w:t>Insert contact details of IP focal point</w:t>
      </w:r>
      <w:r w:rsidRPr="00224329">
        <w:rPr>
          <w:rFonts w:asciiTheme="majorBidi" w:hAnsiTheme="majorBidi" w:cstheme="majorBidi"/>
          <w:sz w:val="22"/>
          <w:szCs w:val="22"/>
          <w:lang w:val="en-GB"/>
        </w:rPr>
        <w:t>]</w:t>
      </w:r>
    </w:p>
    <w:p w14:paraId="6978F7D3" w14:textId="77777777" w:rsidR="00472BD6" w:rsidRPr="00224329" w:rsidRDefault="00472BD6" w:rsidP="006661D6">
      <w:pPr>
        <w:pStyle w:val="c16"/>
        <w:keepNext/>
        <w:keepLines/>
        <w:tabs>
          <w:tab w:val="left" w:pos="702"/>
        </w:tabs>
        <w:jc w:val="both"/>
        <w:rPr>
          <w:rFonts w:asciiTheme="majorBidi" w:hAnsiTheme="majorBidi" w:cstheme="majorBidi"/>
          <w:b/>
          <w:bCs/>
          <w:sz w:val="22"/>
          <w:szCs w:val="22"/>
          <w:u w:val="single"/>
          <w:lang w:val="en-GB"/>
        </w:rPr>
      </w:pPr>
    </w:p>
    <w:p w14:paraId="66977606" w14:textId="77777777" w:rsidR="00825B25" w:rsidRPr="00224329" w:rsidRDefault="00825B25" w:rsidP="006661D6">
      <w:pPr>
        <w:pStyle w:val="c16"/>
        <w:keepNext/>
        <w:keepLines/>
        <w:tabs>
          <w:tab w:val="left" w:pos="702"/>
        </w:tabs>
        <w:rPr>
          <w:rFonts w:asciiTheme="majorBidi" w:hAnsiTheme="majorBidi" w:cstheme="majorBidi"/>
          <w:b/>
          <w:bCs/>
          <w:sz w:val="22"/>
          <w:szCs w:val="22"/>
          <w:u w:val="single"/>
          <w:lang w:val="en-GB"/>
        </w:rPr>
      </w:pPr>
    </w:p>
    <w:p w14:paraId="74E2F797" w14:textId="77777777" w:rsidR="00825B25" w:rsidRPr="00224329" w:rsidRDefault="00825B25" w:rsidP="006661D6">
      <w:pPr>
        <w:pStyle w:val="c16"/>
        <w:keepNext/>
        <w:keepLines/>
        <w:tabs>
          <w:tab w:val="left" w:pos="702"/>
        </w:tabs>
        <w:rPr>
          <w:rFonts w:asciiTheme="majorBidi" w:hAnsiTheme="majorBidi" w:cstheme="majorBidi"/>
          <w:b/>
          <w:bCs/>
          <w:sz w:val="22"/>
          <w:szCs w:val="22"/>
          <w:u w:val="single"/>
          <w:lang w:val="en-GB"/>
        </w:rPr>
      </w:pPr>
    </w:p>
    <w:p w14:paraId="622620BF" w14:textId="36FBCC8C" w:rsidR="001372AE" w:rsidRPr="00224329" w:rsidRDefault="005D15A3" w:rsidP="006661D6">
      <w:pPr>
        <w:pStyle w:val="c16"/>
        <w:keepNext/>
        <w:keepLines/>
        <w:tabs>
          <w:tab w:val="left" w:pos="702"/>
        </w:tabs>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Article</w:t>
      </w:r>
      <w:r w:rsidR="001372AE" w:rsidRPr="00224329">
        <w:rPr>
          <w:rFonts w:asciiTheme="majorBidi" w:hAnsiTheme="majorBidi" w:cstheme="majorBidi"/>
          <w:b/>
          <w:bCs/>
          <w:sz w:val="22"/>
          <w:szCs w:val="22"/>
          <w:u w:val="single"/>
          <w:lang w:val="en-GB"/>
        </w:rPr>
        <w:t xml:space="preserve"> </w:t>
      </w:r>
      <w:r w:rsidR="0055130B" w:rsidRPr="00224329">
        <w:rPr>
          <w:rFonts w:asciiTheme="majorBidi" w:hAnsiTheme="majorBidi" w:cstheme="majorBidi"/>
          <w:b/>
          <w:bCs/>
          <w:sz w:val="22"/>
          <w:szCs w:val="22"/>
          <w:u w:val="single"/>
          <w:lang w:val="en-GB"/>
        </w:rPr>
        <w:t>5</w:t>
      </w:r>
      <w:r w:rsidR="006A59C9" w:rsidRPr="00224329">
        <w:rPr>
          <w:rFonts w:asciiTheme="majorBidi" w:hAnsiTheme="majorBidi" w:cstheme="majorBidi"/>
          <w:b/>
          <w:bCs/>
          <w:sz w:val="22"/>
          <w:szCs w:val="22"/>
          <w:u w:val="single"/>
          <w:lang w:val="en-GB"/>
        </w:rPr>
        <w:t>.</w:t>
      </w:r>
      <w:r w:rsidR="003C07E7" w:rsidRPr="00224329">
        <w:rPr>
          <w:rFonts w:asciiTheme="majorBidi" w:hAnsiTheme="majorBidi" w:cstheme="majorBidi"/>
          <w:b/>
          <w:bCs/>
          <w:sz w:val="22"/>
          <w:szCs w:val="22"/>
          <w:u w:val="single"/>
          <w:lang w:val="en-GB"/>
        </w:rPr>
        <w:t xml:space="preserve"> </w:t>
      </w:r>
      <w:r w:rsidR="001372AE" w:rsidRPr="00224329">
        <w:rPr>
          <w:rFonts w:asciiTheme="majorBidi" w:hAnsiTheme="majorBidi" w:cstheme="majorBidi"/>
          <w:b/>
          <w:bCs/>
          <w:sz w:val="22"/>
          <w:szCs w:val="22"/>
          <w:u w:val="single"/>
          <w:lang w:val="en-GB"/>
        </w:rPr>
        <w:t>Personnel</w:t>
      </w:r>
      <w:r w:rsidR="002C59D3" w:rsidRPr="00224329">
        <w:rPr>
          <w:rFonts w:asciiTheme="majorBidi" w:hAnsiTheme="majorBidi" w:cstheme="majorBidi"/>
          <w:b/>
          <w:bCs/>
          <w:sz w:val="22"/>
          <w:szCs w:val="22"/>
          <w:u w:val="single"/>
          <w:lang w:val="en-GB"/>
        </w:rPr>
        <w:t xml:space="preserve">; </w:t>
      </w:r>
      <w:r w:rsidR="009F42E9" w:rsidRPr="00224329">
        <w:rPr>
          <w:rFonts w:asciiTheme="majorBidi" w:hAnsiTheme="majorBidi" w:cstheme="majorBidi"/>
          <w:b/>
          <w:bCs/>
          <w:sz w:val="22"/>
          <w:szCs w:val="22"/>
          <w:u w:val="single"/>
          <w:lang w:val="en-GB"/>
        </w:rPr>
        <w:t>C</w:t>
      </w:r>
      <w:r w:rsidR="002C59D3" w:rsidRPr="00224329">
        <w:rPr>
          <w:rFonts w:asciiTheme="majorBidi" w:hAnsiTheme="majorBidi" w:cstheme="majorBidi"/>
          <w:b/>
          <w:bCs/>
          <w:sz w:val="22"/>
          <w:szCs w:val="22"/>
          <w:u w:val="single"/>
          <w:lang w:val="en-GB"/>
        </w:rPr>
        <w:t>ontractors</w:t>
      </w:r>
    </w:p>
    <w:p w14:paraId="6BC318EC" w14:textId="77777777" w:rsidR="009A4A30" w:rsidRPr="00224329" w:rsidRDefault="009A4A30" w:rsidP="006661D6">
      <w:pPr>
        <w:keepNext/>
        <w:keepLines/>
        <w:jc w:val="both"/>
        <w:rPr>
          <w:rFonts w:asciiTheme="majorBidi" w:hAnsiTheme="majorBidi" w:cstheme="majorBidi"/>
          <w:sz w:val="22"/>
          <w:szCs w:val="22"/>
          <w:lang w:val="en-GB"/>
        </w:rPr>
      </w:pPr>
    </w:p>
    <w:p w14:paraId="36A01843" w14:textId="36B0A1EF" w:rsidR="001372AE" w:rsidRPr="00224329" w:rsidRDefault="00DD640D" w:rsidP="006661D6">
      <w:pPr>
        <w:pStyle w:val="LegalParagraphs"/>
        <w:keepNext/>
        <w:keepLines/>
        <w:widowControl w:val="0"/>
        <w:rPr>
          <w:rFonts w:asciiTheme="majorBidi" w:hAnsiTheme="majorBidi" w:cstheme="majorBidi"/>
        </w:rPr>
      </w:pPr>
      <w:r w:rsidRPr="00224329">
        <w:rPr>
          <w:rFonts w:asciiTheme="majorBidi" w:hAnsiTheme="majorBidi" w:cstheme="majorBidi"/>
        </w:rPr>
        <w:lastRenderedPageBreak/>
        <w:t>5.1</w:t>
      </w:r>
      <w:r w:rsidRPr="00224329">
        <w:rPr>
          <w:rFonts w:asciiTheme="majorBidi" w:hAnsiTheme="majorBidi" w:cstheme="majorBidi"/>
        </w:rPr>
        <w:tab/>
      </w:r>
      <w:r w:rsidR="00772085" w:rsidRPr="00224329">
        <w:rPr>
          <w:rFonts w:asciiTheme="majorBidi" w:hAnsiTheme="majorBidi" w:cstheme="majorBidi"/>
        </w:rPr>
        <w:t xml:space="preserve">The </w:t>
      </w:r>
      <w:r w:rsidR="0096552A" w:rsidRPr="00224329">
        <w:rPr>
          <w:rFonts w:asciiTheme="majorBidi" w:hAnsiTheme="majorBidi" w:cstheme="majorBidi"/>
        </w:rPr>
        <w:t>Implementing Partner</w:t>
      </w:r>
      <w:r w:rsidR="000E23E2" w:rsidRPr="00224329">
        <w:rPr>
          <w:rFonts w:asciiTheme="majorBidi" w:hAnsiTheme="majorBidi" w:cstheme="majorBidi"/>
        </w:rPr>
        <w:t xml:space="preserve"> </w:t>
      </w:r>
      <w:r w:rsidR="001372AE" w:rsidRPr="00224329">
        <w:rPr>
          <w:rFonts w:asciiTheme="majorBidi" w:hAnsiTheme="majorBidi" w:cstheme="majorBidi"/>
        </w:rPr>
        <w:t xml:space="preserve">shall be solely and </w:t>
      </w:r>
      <w:r w:rsidR="00DF76C1" w:rsidRPr="00224329">
        <w:rPr>
          <w:rFonts w:asciiTheme="majorBidi" w:hAnsiTheme="majorBidi" w:cstheme="majorBidi"/>
        </w:rPr>
        <w:t>exclusively</w:t>
      </w:r>
      <w:r w:rsidR="001372AE" w:rsidRPr="00224329">
        <w:rPr>
          <w:rFonts w:asciiTheme="majorBidi" w:hAnsiTheme="majorBidi" w:cstheme="majorBidi"/>
        </w:rPr>
        <w:t xml:space="preserve"> responsible and accountable for all </w:t>
      </w:r>
      <w:r w:rsidR="00D27E1B" w:rsidRPr="00224329">
        <w:rPr>
          <w:rFonts w:asciiTheme="majorBidi" w:hAnsiTheme="majorBidi" w:cstheme="majorBidi"/>
        </w:rPr>
        <w:t xml:space="preserve">Activities undertaken </w:t>
      </w:r>
      <w:r w:rsidR="001372AE" w:rsidRPr="00224329">
        <w:rPr>
          <w:rFonts w:asciiTheme="majorBidi" w:hAnsiTheme="majorBidi" w:cstheme="majorBidi"/>
        </w:rPr>
        <w:t xml:space="preserve">by its personnel, </w:t>
      </w:r>
      <w:r w:rsidR="009D18ED" w:rsidRPr="00224329">
        <w:rPr>
          <w:rFonts w:asciiTheme="majorBidi" w:hAnsiTheme="majorBidi" w:cstheme="majorBidi"/>
        </w:rPr>
        <w:t xml:space="preserve">employees, officials, agents, representatives and contractors (or any of those contractors’ personnel, employees, officials, agents, and representatives) </w:t>
      </w:r>
      <w:r w:rsidR="001372AE" w:rsidRPr="00224329">
        <w:rPr>
          <w:rFonts w:asciiTheme="majorBidi" w:hAnsiTheme="majorBidi" w:cstheme="majorBidi"/>
        </w:rPr>
        <w:t>(hereinafter referred to as “Personnel”)</w:t>
      </w:r>
      <w:r w:rsidR="009D18ED" w:rsidRPr="00224329">
        <w:rPr>
          <w:rFonts w:asciiTheme="majorBidi" w:hAnsiTheme="majorBidi" w:cstheme="majorBidi"/>
        </w:rPr>
        <w:t xml:space="preserve">, </w:t>
      </w:r>
      <w:r w:rsidRPr="00224329">
        <w:rPr>
          <w:rFonts w:asciiTheme="majorBidi" w:hAnsiTheme="majorBidi" w:cstheme="majorBidi"/>
        </w:rPr>
        <w:t>and for their compliance with the terms and conditions of this Agreement</w:t>
      </w:r>
      <w:r w:rsidR="001372AE" w:rsidRPr="00224329">
        <w:rPr>
          <w:rFonts w:asciiTheme="majorBidi" w:hAnsiTheme="majorBidi" w:cstheme="majorBidi"/>
        </w:rPr>
        <w:t xml:space="preserve">. </w:t>
      </w:r>
    </w:p>
    <w:p w14:paraId="38888EE4" w14:textId="48894CBD" w:rsidR="00F275D1" w:rsidRPr="00224329" w:rsidRDefault="00DD640D" w:rsidP="006661D6">
      <w:pPr>
        <w:keepNext/>
        <w:keepLines/>
        <w:jc w:val="both"/>
        <w:rPr>
          <w:rFonts w:asciiTheme="majorBidi" w:hAnsiTheme="majorBidi"/>
          <w:sz w:val="22"/>
          <w:lang w:val="en-GB"/>
        </w:rPr>
      </w:pPr>
      <w:r w:rsidRPr="00224329">
        <w:rPr>
          <w:rFonts w:asciiTheme="majorBidi" w:hAnsiTheme="majorBidi" w:cstheme="majorBidi"/>
          <w:sz w:val="22"/>
          <w:szCs w:val="22"/>
          <w:lang w:val="en-GB"/>
        </w:rPr>
        <w:t>5.2</w:t>
      </w:r>
      <w:r w:rsidRPr="00224329">
        <w:rPr>
          <w:lang w:val="en-GB"/>
        </w:rPr>
        <w:tab/>
      </w:r>
      <w:r w:rsidR="00A734E7" w:rsidRPr="00224329">
        <w:rPr>
          <w:rFonts w:asciiTheme="majorBidi" w:hAnsiTheme="majorBidi" w:cstheme="majorBidi"/>
          <w:sz w:val="22"/>
          <w:szCs w:val="22"/>
          <w:lang w:val="en-GB"/>
        </w:rPr>
        <w:t>The Implementing Partner and its Personnel</w:t>
      </w:r>
      <w:r w:rsidRPr="00224329">
        <w:rPr>
          <w:rFonts w:asciiTheme="majorBidi" w:hAnsiTheme="majorBidi" w:cstheme="majorBidi"/>
          <w:lang w:val="en-GB"/>
        </w:rPr>
        <w:t xml:space="preserve"> </w:t>
      </w:r>
      <w:r w:rsidR="00A734E7" w:rsidRPr="00224329">
        <w:rPr>
          <w:rFonts w:asciiTheme="majorBidi" w:hAnsiTheme="majorBidi" w:cstheme="majorBidi"/>
          <w:sz w:val="22"/>
          <w:szCs w:val="22"/>
          <w:lang w:val="en-GB"/>
        </w:rPr>
        <w:t xml:space="preserve">shall undertake the Activities under this Agreement with the necessary care and diligence, and in accordance with the highest professional standards accorded to professionals providing similar services in a similar industry.  </w:t>
      </w:r>
      <w:r w:rsidR="00772085" w:rsidRPr="00224329">
        <w:rPr>
          <w:rFonts w:asciiTheme="majorBidi" w:hAnsiTheme="majorBidi" w:cstheme="majorBidi"/>
          <w:lang w:val="en-GB"/>
        </w:rPr>
        <w:t>T</w:t>
      </w:r>
      <w:r w:rsidR="00A734E7" w:rsidRPr="00224329">
        <w:rPr>
          <w:rFonts w:asciiTheme="majorBidi" w:hAnsiTheme="majorBidi" w:cstheme="majorBidi"/>
          <w:sz w:val="22"/>
          <w:szCs w:val="22"/>
          <w:lang w:val="en-GB"/>
        </w:rPr>
        <w:t xml:space="preserve">he Implementing Partner shall be aware of and shall comply with all applicable international standards and national </w:t>
      </w:r>
      <w:r w:rsidR="000F484D" w:rsidRPr="00224329">
        <w:rPr>
          <w:rFonts w:asciiTheme="majorBidi" w:hAnsiTheme="majorBidi" w:cstheme="majorBidi"/>
          <w:sz w:val="22"/>
          <w:szCs w:val="22"/>
          <w:lang w:val="en-GB"/>
        </w:rPr>
        <w:t>labour</w:t>
      </w:r>
      <w:r w:rsidR="00A734E7" w:rsidRPr="00224329">
        <w:rPr>
          <w:rFonts w:asciiTheme="majorBidi" w:hAnsiTheme="majorBidi" w:cstheme="majorBidi"/>
          <w:sz w:val="22"/>
          <w:szCs w:val="22"/>
          <w:lang w:val="en-GB"/>
        </w:rPr>
        <w:t xml:space="preserve"> laws, ordinances, rules and regulations pertaining to the employment of national and international staff in connection with the Activities in country </w:t>
      </w:r>
      <w:r w:rsidR="005041A9" w:rsidRPr="00224329">
        <w:rPr>
          <w:rFonts w:asciiTheme="majorBidi" w:hAnsiTheme="majorBidi" w:cstheme="majorBidi"/>
          <w:sz w:val="22"/>
          <w:szCs w:val="22"/>
          <w:lang w:val="en-GB"/>
        </w:rPr>
        <w:t>or territor</w:t>
      </w:r>
      <w:r w:rsidR="00B8737E" w:rsidRPr="00224329">
        <w:rPr>
          <w:rFonts w:asciiTheme="majorBidi" w:hAnsiTheme="majorBidi" w:cstheme="majorBidi"/>
          <w:sz w:val="22"/>
          <w:szCs w:val="22"/>
          <w:lang w:val="en-GB"/>
        </w:rPr>
        <w:t xml:space="preserve">y </w:t>
      </w:r>
      <w:r w:rsidR="00A734E7" w:rsidRPr="00224329">
        <w:rPr>
          <w:rFonts w:asciiTheme="majorBidi" w:hAnsiTheme="majorBidi" w:cstheme="majorBidi"/>
          <w:sz w:val="22"/>
          <w:szCs w:val="22"/>
          <w:lang w:val="en-GB"/>
        </w:rPr>
        <w:t>where the Activities will be performed and where the Implementing Partner is incorporated, if applicable, including, without limitation, laws, ordinances, rules and regulations associated with the payment of the employer’s portions of income tax, insurance, social security, health insurance, worker’s compensation, retirement funds, severance or other similar payments.</w:t>
      </w:r>
      <w:r w:rsidR="00B85035" w:rsidRPr="00224329">
        <w:rPr>
          <w:rFonts w:asciiTheme="majorBidi" w:hAnsiTheme="majorBidi"/>
          <w:sz w:val="22"/>
          <w:lang w:val="en-GB"/>
        </w:rPr>
        <w:t xml:space="preserve"> The Implementing Partner shall ensure that all Personnel are free from any conflicts of interest in relation to the Project Activities.</w:t>
      </w:r>
    </w:p>
    <w:p w14:paraId="4C1CC2F6" w14:textId="77777777" w:rsidR="00F275D1" w:rsidRPr="00224329" w:rsidRDefault="00F275D1" w:rsidP="006661D6">
      <w:pPr>
        <w:keepNext/>
        <w:keepLines/>
        <w:rPr>
          <w:rFonts w:asciiTheme="majorBidi" w:hAnsiTheme="majorBidi" w:cstheme="majorBidi"/>
          <w:lang w:val="en-GB"/>
        </w:rPr>
      </w:pPr>
    </w:p>
    <w:p w14:paraId="0AB4D48C" w14:textId="23E7C75B" w:rsidR="0045759C" w:rsidRPr="00224329" w:rsidRDefault="003D1AAE" w:rsidP="006661D6">
      <w:pPr>
        <w:pStyle w:val="LegalParagraphs"/>
        <w:keepNext/>
        <w:keepLines/>
        <w:widowControl w:val="0"/>
        <w:rPr>
          <w:rFonts w:asciiTheme="majorBidi" w:hAnsiTheme="majorBidi" w:cstheme="majorBidi"/>
        </w:rPr>
      </w:pPr>
      <w:r w:rsidRPr="00224329">
        <w:rPr>
          <w:rFonts w:asciiTheme="majorBidi" w:hAnsiTheme="majorBidi" w:cstheme="majorBidi"/>
        </w:rPr>
        <w:t>5.3</w:t>
      </w:r>
      <w:r w:rsidRPr="00224329">
        <w:rPr>
          <w:rFonts w:asciiTheme="majorBidi" w:hAnsiTheme="majorBidi" w:cstheme="majorBidi"/>
        </w:rPr>
        <w:tab/>
        <w:t xml:space="preserve">The Parties acknowledge and agree that </w:t>
      </w:r>
      <w:r w:rsidR="001372AE" w:rsidRPr="00224329">
        <w:rPr>
          <w:rFonts w:asciiTheme="majorBidi" w:hAnsiTheme="majorBidi" w:cstheme="majorBidi"/>
        </w:rPr>
        <w:t>Personnel of</w:t>
      </w:r>
      <w:r w:rsidR="00803336" w:rsidRPr="00224329">
        <w:rPr>
          <w:rFonts w:asciiTheme="majorBidi" w:hAnsiTheme="majorBidi" w:cstheme="majorBidi"/>
        </w:rPr>
        <w:t xml:space="preserve"> </w:t>
      </w:r>
      <w:r w:rsidR="0096552A" w:rsidRPr="00224329">
        <w:rPr>
          <w:rFonts w:asciiTheme="majorBidi" w:hAnsiTheme="majorBidi" w:cstheme="majorBidi"/>
        </w:rPr>
        <w:t>Implementing Partner</w:t>
      </w:r>
      <w:r w:rsidR="003F5443" w:rsidRPr="00224329">
        <w:rPr>
          <w:rFonts w:asciiTheme="majorBidi" w:hAnsiTheme="majorBidi" w:cstheme="majorBidi"/>
        </w:rPr>
        <w:t xml:space="preserve"> </w:t>
      </w:r>
      <w:r w:rsidR="001372AE" w:rsidRPr="00224329">
        <w:rPr>
          <w:rFonts w:asciiTheme="majorBidi" w:hAnsiTheme="majorBidi" w:cstheme="majorBidi"/>
        </w:rPr>
        <w:t>are not employees</w:t>
      </w:r>
      <w:r w:rsidR="003F5443" w:rsidRPr="00224329">
        <w:rPr>
          <w:rFonts w:asciiTheme="majorBidi" w:hAnsiTheme="majorBidi" w:cstheme="majorBidi"/>
        </w:rPr>
        <w:t>, staff members, officials or personnel</w:t>
      </w:r>
      <w:r w:rsidR="001372AE" w:rsidRPr="00224329">
        <w:rPr>
          <w:rFonts w:asciiTheme="majorBidi" w:hAnsiTheme="majorBidi" w:cstheme="majorBidi"/>
        </w:rPr>
        <w:t xml:space="preserve"> of </w:t>
      </w:r>
      <w:r w:rsidR="00DF76C1" w:rsidRPr="00224329">
        <w:rPr>
          <w:rFonts w:asciiTheme="majorBidi" w:hAnsiTheme="majorBidi" w:cstheme="majorBidi"/>
        </w:rPr>
        <w:t xml:space="preserve">the </w:t>
      </w:r>
      <w:r w:rsidR="001853BB" w:rsidRPr="00224329">
        <w:rPr>
          <w:rFonts w:asciiTheme="majorBidi" w:hAnsiTheme="majorBidi" w:cstheme="majorBidi"/>
        </w:rPr>
        <w:t>UN</w:t>
      </w:r>
      <w:r w:rsidR="00DF76C1" w:rsidRPr="00224329">
        <w:rPr>
          <w:rFonts w:asciiTheme="majorBidi" w:hAnsiTheme="majorBidi" w:cstheme="majorBidi"/>
        </w:rPr>
        <w:t xml:space="preserve"> </w:t>
      </w:r>
      <w:r w:rsidR="001372AE" w:rsidRPr="00224329">
        <w:rPr>
          <w:rFonts w:asciiTheme="majorBidi" w:hAnsiTheme="majorBidi" w:cstheme="majorBidi"/>
        </w:rPr>
        <w:t xml:space="preserve">and </w:t>
      </w:r>
      <w:r w:rsidR="003F5443" w:rsidRPr="00224329">
        <w:rPr>
          <w:rFonts w:asciiTheme="majorBidi" w:hAnsiTheme="majorBidi" w:cstheme="majorBidi"/>
        </w:rPr>
        <w:t xml:space="preserve">they </w:t>
      </w:r>
      <w:r w:rsidR="00F275D1" w:rsidRPr="00224329">
        <w:rPr>
          <w:rFonts w:asciiTheme="majorBidi" w:hAnsiTheme="majorBidi" w:cstheme="majorBidi"/>
        </w:rPr>
        <w:t xml:space="preserve">do </w:t>
      </w:r>
      <w:r w:rsidR="001372AE" w:rsidRPr="00224329">
        <w:rPr>
          <w:rFonts w:asciiTheme="majorBidi" w:hAnsiTheme="majorBidi" w:cstheme="majorBidi"/>
        </w:rPr>
        <w:t xml:space="preserve">not </w:t>
      </w:r>
      <w:r w:rsidR="00F275D1" w:rsidRPr="00224329">
        <w:rPr>
          <w:rFonts w:asciiTheme="majorBidi" w:hAnsiTheme="majorBidi" w:cstheme="majorBidi"/>
        </w:rPr>
        <w:t xml:space="preserve">hold any </w:t>
      </w:r>
      <w:r w:rsidR="001372AE" w:rsidRPr="00224329">
        <w:rPr>
          <w:rFonts w:asciiTheme="majorBidi" w:hAnsiTheme="majorBidi" w:cstheme="majorBidi"/>
        </w:rPr>
        <w:t>privileges and immunities</w:t>
      </w:r>
      <w:r w:rsidR="00F275D1" w:rsidRPr="00224329">
        <w:rPr>
          <w:rFonts w:asciiTheme="majorBidi" w:hAnsiTheme="majorBidi" w:cstheme="majorBidi"/>
        </w:rPr>
        <w:t>, which are</w:t>
      </w:r>
      <w:r w:rsidR="001372AE" w:rsidRPr="00224329">
        <w:rPr>
          <w:rFonts w:asciiTheme="majorBidi" w:hAnsiTheme="majorBidi" w:cstheme="majorBidi"/>
        </w:rPr>
        <w:t xml:space="preserve"> </w:t>
      </w:r>
      <w:r w:rsidR="0050305F" w:rsidRPr="00224329">
        <w:rPr>
          <w:rFonts w:asciiTheme="majorBidi" w:hAnsiTheme="majorBidi" w:cstheme="majorBidi"/>
        </w:rPr>
        <w:t>afforded</w:t>
      </w:r>
      <w:r w:rsidR="00DF76C1" w:rsidRPr="00224329">
        <w:rPr>
          <w:rFonts w:asciiTheme="majorBidi" w:hAnsiTheme="majorBidi" w:cstheme="majorBidi"/>
        </w:rPr>
        <w:t xml:space="preserve"> </w:t>
      </w:r>
      <w:r w:rsidR="001372AE" w:rsidRPr="00224329">
        <w:rPr>
          <w:rFonts w:asciiTheme="majorBidi" w:hAnsiTheme="majorBidi" w:cstheme="majorBidi"/>
        </w:rPr>
        <w:t xml:space="preserve">to </w:t>
      </w:r>
      <w:r w:rsidR="001853BB" w:rsidRPr="00224329">
        <w:rPr>
          <w:rFonts w:asciiTheme="majorBidi" w:hAnsiTheme="majorBidi" w:cstheme="majorBidi"/>
        </w:rPr>
        <w:t>UN</w:t>
      </w:r>
      <w:r w:rsidR="001372AE" w:rsidRPr="00224329">
        <w:rPr>
          <w:rFonts w:asciiTheme="majorBidi" w:hAnsiTheme="majorBidi" w:cstheme="majorBidi"/>
        </w:rPr>
        <w:t xml:space="preserve"> staff</w:t>
      </w:r>
      <w:r w:rsidR="00DF76C1" w:rsidRPr="00224329">
        <w:rPr>
          <w:rFonts w:asciiTheme="majorBidi" w:hAnsiTheme="majorBidi" w:cstheme="majorBidi"/>
        </w:rPr>
        <w:t xml:space="preserve"> member</w:t>
      </w:r>
      <w:r w:rsidR="008B588F" w:rsidRPr="00224329">
        <w:rPr>
          <w:rFonts w:asciiTheme="majorBidi" w:hAnsiTheme="majorBidi" w:cstheme="majorBidi"/>
        </w:rPr>
        <w:t>s</w:t>
      </w:r>
      <w:r w:rsidR="001372AE" w:rsidRPr="00224329">
        <w:rPr>
          <w:rFonts w:asciiTheme="majorBidi" w:hAnsiTheme="majorBidi" w:cstheme="majorBidi"/>
        </w:rPr>
        <w:t xml:space="preserve"> </w:t>
      </w:r>
      <w:r w:rsidR="00B95D06" w:rsidRPr="00224329">
        <w:rPr>
          <w:rFonts w:asciiTheme="majorBidi" w:hAnsiTheme="majorBidi" w:cstheme="majorBidi"/>
        </w:rPr>
        <w:t>and officials</w:t>
      </w:r>
      <w:r w:rsidR="001372AE" w:rsidRPr="00224329">
        <w:rPr>
          <w:rFonts w:asciiTheme="majorBidi" w:hAnsiTheme="majorBidi" w:cstheme="majorBidi"/>
        </w:rPr>
        <w:t xml:space="preserve"> pursuant to the Convention on the Privileges and Immunities of the UN</w:t>
      </w:r>
      <w:r w:rsidR="00772085" w:rsidRPr="00224329">
        <w:rPr>
          <w:rFonts w:asciiTheme="majorBidi" w:hAnsiTheme="majorBidi" w:cstheme="majorBidi"/>
        </w:rPr>
        <w:t>, or otherwise</w:t>
      </w:r>
      <w:r w:rsidR="001372AE" w:rsidRPr="00224329">
        <w:rPr>
          <w:rFonts w:asciiTheme="majorBidi" w:hAnsiTheme="majorBidi" w:cstheme="majorBidi"/>
        </w:rPr>
        <w:t xml:space="preserve">. </w:t>
      </w:r>
    </w:p>
    <w:p w14:paraId="78440A20" w14:textId="2A596A4A" w:rsidR="00C0333C" w:rsidRPr="00224329" w:rsidRDefault="00C0333C" w:rsidP="006661D6">
      <w:pPr>
        <w:pStyle w:val="LegalParagraphs"/>
        <w:keepNext/>
        <w:keepLines/>
        <w:widowControl w:val="0"/>
        <w:rPr>
          <w:rFonts w:asciiTheme="majorBidi" w:hAnsiTheme="majorBidi" w:cstheme="majorBidi"/>
        </w:rPr>
      </w:pPr>
      <w:r w:rsidRPr="00224329">
        <w:rPr>
          <w:rFonts w:asciiTheme="majorBidi" w:hAnsiTheme="majorBidi" w:cstheme="majorBidi"/>
        </w:rPr>
        <w:t>5.4</w:t>
      </w:r>
      <w:r w:rsidRPr="00224329">
        <w:rPr>
          <w:rFonts w:asciiTheme="majorBidi" w:hAnsiTheme="majorBidi" w:cstheme="majorBidi"/>
        </w:rPr>
        <w:tab/>
        <w:t xml:space="preserve">The Implementing Partner shall be fully responsible and liable for, and the UN shall not be liable for (i) any action, omission, negligence or misconduct of the Implementing Partner or its Personnel, (ii) any insurance coverage which may be necessary or desirable for the purpose of this </w:t>
      </w:r>
      <w:r w:rsidR="00CB1709" w:rsidRPr="00224329">
        <w:rPr>
          <w:rFonts w:asciiTheme="majorBidi" w:hAnsiTheme="majorBidi" w:cstheme="majorBidi"/>
        </w:rPr>
        <w:t>Agreement</w:t>
      </w:r>
      <w:r w:rsidRPr="00224329">
        <w:rPr>
          <w:rFonts w:asciiTheme="majorBidi" w:hAnsiTheme="majorBidi" w:cstheme="majorBidi"/>
        </w:rPr>
        <w:t xml:space="preserve">, or (iii) any costs, expenses or claims associated with any illness, injury, death or disability of the Personnel.  </w:t>
      </w:r>
      <w:r w:rsidR="00772085" w:rsidRPr="00224329">
        <w:rPr>
          <w:rFonts w:asciiTheme="majorBidi" w:hAnsiTheme="majorBidi" w:cstheme="majorBidi"/>
        </w:rPr>
        <w:t>The Parties agree that t</w:t>
      </w:r>
      <w:r w:rsidRPr="00224329">
        <w:rPr>
          <w:rFonts w:asciiTheme="majorBidi" w:hAnsiTheme="majorBidi" w:cstheme="majorBidi"/>
        </w:rPr>
        <w:t>he obligations under this Article do not lapse upon expiration or termination of this</w:t>
      </w:r>
      <w:r w:rsidR="00CB1709" w:rsidRPr="00224329">
        <w:rPr>
          <w:rFonts w:asciiTheme="majorBidi" w:hAnsiTheme="majorBidi" w:cstheme="majorBidi"/>
        </w:rPr>
        <w:t xml:space="preserve"> Agreement</w:t>
      </w:r>
      <w:r w:rsidRPr="00224329">
        <w:rPr>
          <w:rFonts w:asciiTheme="majorBidi" w:hAnsiTheme="majorBidi" w:cstheme="majorBidi"/>
        </w:rPr>
        <w:t>.</w:t>
      </w:r>
    </w:p>
    <w:p w14:paraId="3FB04159" w14:textId="1994330A" w:rsidR="00C55AB9" w:rsidRPr="00224329" w:rsidRDefault="00F074A1" w:rsidP="006661D6">
      <w:pPr>
        <w:pStyle w:val="LegalParagraphs"/>
        <w:keepNext/>
        <w:keepLines/>
        <w:widowControl w:val="0"/>
        <w:rPr>
          <w:rFonts w:asciiTheme="majorBidi" w:hAnsiTheme="majorBidi" w:cstheme="majorBidi"/>
        </w:rPr>
      </w:pPr>
      <w:r w:rsidRPr="00224329">
        <w:rPr>
          <w:rFonts w:asciiTheme="majorBidi" w:hAnsiTheme="majorBidi" w:cstheme="majorBidi"/>
        </w:rPr>
        <w:t>5.5</w:t>
      </w:r>
      <w:r w:rsidRPr="00F81C32">
        <w:tab/>
      </w:r>
      <w:r w:rsidR="00C55AB9" w:rsidRPr="00224329">
        <w:rPr>
          <w:rFonts w:asciiTheme="majorBidi" w:hAnsiTheme="majorBidi" w:cstheme="majorBidi"/>
        </w:rPr>
        <w:t xml:space="preserve">In the event that the </w:t>
      </w:r>
      <w:r w:rsidR="00027207" w:rsidRPr="00224329">
        <w:rPr>
          <w:rFonts w:asciiTheme="majorBidi" w:hAnsiTheme="majorBidi" w:cstheme="majorBidi"/>
        </w:rPr>
        <w:t xml:space="preserve">Implementing Partner </w:t>
      </w:r>
      <w:r w:rsidR="00C55AB9" w:rsidRPr="00224329">
        <w:rPr>
          <w:rFonts w:asciiTheme="majorBidi" w:hAnsiTheme="majorBidi" w:cstheme="majorBidi"/>
        </w:rPr>
        <w:t>requires the services of contractors</w:t>
      </w:r>
      <w:r w:rsidR="00C312D7" w:rsidRPr="00224329">
        <w:rPr>
          <w:rFonts w:asciiTheme="majorBidi" w:hAnsiTheme="majorBidi" w:cstheme="majorBidi"/>
        </w:rPr>
        <w:t>, other entities or individuals,</w:t>
      </w:r>
      <w:r w:rsidR="00C55AB9" w:rsidRPr="00224329">
        <w:rPr>
          <w:rFonts w:asciiTheme="majorBidi" w:hAnsiTheme="majorBidi" w:cstheme="majorBidi"/>
        </w:rPr>
        <w:t xml:space="preserve"> to </w:t>
      </w:r>
      <w:r w:rsidR="00272E9D" w:rsidRPr="00224329">
        <w:rPr>
          <w:rFonts w:asciiTheme="majorBidi" w:hAnsiTheme="majorBidi" w:cstheme="majorBidi"/>
        </w:rPr>
        <w:t xml:space="preserve">undertake </w:t>
      </w:r>
      <w:r w:rsidR="00C55AB9" w:rsidRPr="00224329">
        <w:rPr>
          <w:rFonts w:asciiTheme="majorBidi" w:hAnsiTheme="majorBidi" w:cstheme="majorBidi"/>
        </w:rPr>
        <w:t xml:space="preserve">any </w:t>
      </w:r>
      <w:r w:rsidR="00422551" w:rsidRPr="00224329">
        <w:rPr>
          <w:rFonts w:asciiTheme="majorBidi" w:hAnsiTheme="majorBidi" w:cstheme="majorBidi"/>
        </w:rPr>
        <w:t xml:space="preserve">Activities </w:t>
      </w:r>
      <w:r w:rsidR="00C55AB9" w:rsidRPr="00224329">
        <w:rPr>
          <w:rFonts w:asciiTheme="majorBidi" w:hAnsiTheme="majorBidi" w:cstheme="majorBidi"/>
        </w:rPr>
        <w:t xml:space="preserve">under the </w:t>
      </w:r>
      <w:r w:rsidR="00A939BA" w:rsidRPr="00224329">
        <w:rPr>
          <w:rFonts w:asciiTheme="majorBidi" w:hAnsiTheme="majorBidi" w:cstheme="majorBidi"/>
        </w:rPr>
        <w:t>Agreement</w:t>
      </w:r>
      <w:r w:rsidR="00C55AB9" w:rsidRPr="00224329">
        <w:rPr>
          <w:rFonts w:asciiTheme="majorBidi" w:hAnsiTheme="majorBidi" w:cstheme="majorBidi"/>
        </w:rPr>
        <w:t xml:space="preserve">, the </w:t>
      </w:r>
      <w:r w:rsidR="00027207" w:rsidRPr="00224329">
        <w:rPr>
          <w:rFonts w:asciiTheme="majorBidi" w:hAnsiTheme="majorBidi" w:cstheme="majorBidi"/>
        </w:rPr>
        <w:t xml:space="preserve">Implementing Partner </w:t>
      </w:r>
      <w:r w:rsidR="00C55AB9" w:rsidRPr="00224329">
        <w:rPr>
          <w:rFonts w:asciiTheme="majorBidi" w:hAnsiTheme="majorBidi" w:cstheme="majorBidi"/>
        </w:rPr>
        <w:t>shall obtain the prior written approval of the United Nations.  The United Nations shall be entitled, in its sole discretion, to review the qualifications of any contractors</w:t>
      </w:r>
      <w:r w:rsidR="00894712" w:rsidRPr="00224329">
        <w:rPr>
          <w:rFonts w:asciiTheme="majorBidi" w:hAnsiTheme="majorBidi" w:cstheme="majorBidi"/>
        </w:rPr>
        <w:t xml:space="preserve">, other entities and individuals, </w:t>
      </w:r>
      <w:r w:rsidR="00C55AB9" w:rsidRPr="00224329">
        <w:rPr>
          <w:rFonts w:asciiTheme="majorBidi" w:hAnsiTheme="majorBidi" w:cstheme="majorBidi"/>
        </w:rPr>
        <w:t>and to reject any proposed contractor</w:t>
      </w:r>
      <w:r w:rsidR="003734EB" w:rsidRPr="00224329">
        <w:rPr>
          <w:rFonts w:asciiTheme="majorBidi" w:hAnsiTheme="majorBidi" w:cstheme="majorBidi"/>
        </w:rPr>
        <w:t>, entity or individual</w:t>
      </w:r>
      <w:r w:rsidR="00C55AB9" w:rsidRPr="00224329">
        <w:rPr>
          <w:rFonts w:asciiTheme="majorBidi" w:hAnsiTheme="majorBidi" w:cstheme="majorBidi"/>
        </w:rPr>
        <w:t xml:space="preserve"> that the United Nations reasonably considers is not qualified to </w:t>
      </w:r>
      <w:r w:rsidR="00422551" w:rsidRPr="00224329">
        <w:rPr>
          <w:rFonts w:asciiTheme="majorBidi" w:hAnsiTheme="majorBidi" w:cstheme="majorBidi"/>
        </w:rPr>
        <w:t>undertake any Activities</w:t>
      </w:r>
      <w:r w:rsidR="00C55AB9" w:rsidRPr="00224329">
        <w:rPr>
          <w:rFonts w:asciiTheme="majorBidi" w:hAnsiTheme="majorBidi" w:cstheme="majorBidi"/>
        </w:rPr>
        <w:t xml:space="preserve"> under the </w:t>
      </w:r>
      <w:r w:rsidR="00984B2C" w:rsidRPr="00224329">
        <w:rPr>
          <w:rFonts w:asciiTheme="majorBidi" w:hAnsiTheme="majorBidi" w:cstheme="majorBidi"/>
        </w:rPr>
        <w:t>Agreement</w:t>
      </w:r>
      <w:r w:rsidR="00C55AB9" w:rsidRPr="00224329">
        <w:rPr>
          <w:rFonts w:asciiTheme="majorBidi" w:hAnsiTheme="majorBidi" w:cstheme="majorBidi"/>
        </w:rPr>
        <w:t xml:space="preserve">. The United Nations shall have the right to require any removal </w:t>
      </w:r>
      <w:r w:rsidR="00A070BF" w:rsidRPr="00224329">
        <w:rPr>
          <w:rFonts w:asciiTheme="majorBidi" w:hAnsiTheme="majorBidi" w:cstheme="majorBidi"/>
        </w:rPr>
        <w:t xml:space="preserve">of a contractor, entity or individual </w:t>
      </w:r>
      <w:r w:rsidR="00C55AB9" w:rsidRPr="00224329">
        <w:rPr>
          <w:rFonts w:asciiTheme="majorBidi" w:hAnsiTheme="majorBidi" w:cstheme="majorBidi"/>
        </w:rPr>
        <w:t xml:space="preserve">from United Nations premises without having to give any justification therefor.  Any such rejection or request for removal shall not, in and of itself, entitle the </w:t>
      </w:r>
      <w:r w:rsidR="00027207" w:rsidRPr="00224329">
        <w:rPr>
          <w:rFonts w:asciiTheme="majorBidi" w:hAnsiTheme="majorBidi" w:cstheme="majorBidi"/>
        </w:rPr>
        <w:t xml:space="preserve">Implementing Partner </w:t>
      </w:r>
      <w:r w:rsidR="00C55AB9" w:rsidRPr="00224329">
        <w:rPr>
          <w:rFonts w:asciiTheme="majorBidi" w:hAnsiTheme="majorBidi" w:cstheme="majorBidi"/>
        </w:rPr>
        <w:t xml:space="preserve">to claim any delays in the performance, or to assert any excuses for the non-performance, of any of its obligations under the </w:t>
      </w:r>
      <w:r w:rsidR="00984B2C" w:rsidRPr="00224329">
        <w:rPr>
          <w:rFonts w:asciiTheme="majorBidi" w:hAnsiTheme="majorBidi" w:cstheme="majorBidi"/>
        </w:rPr>
        <w:t>Agreement</w:t>
      </w:r>
      <w:r w:rsidR="00C55AB9" w:rsidRPr="00224329">
        <w:rPr>
          <w:rFonts w:asciiTheme="majorBidi" w:hAnsiTheme="majorBidi" w:cstheme="majorBidi"/>
        </w:rPr>
        <w:t xml:space="preserve">, and the </w:t>
      </w:r>
      <w:r w:rsidR="00027207" w:rsidRPr="00224329">
        <w:rPr>
          <w:rFonts w:asciiTheme="majorBidi" w:hAnsiTheme="majorBidi" w:cstheme="majorBidi"/>
        </w:rPr>
        <w:t xml:space="preserve">Implementing Partner </w:t>
      </w:r>
      <w:r w:rsidR="00C55AB9" w:rsidRPr="00224329">
        <w:rPr>
          <w:rFonts w:asciiTheme="majorBidi" w:hAnsiTheme="majorBidi" w:cstheme="majorBidi"/>
        </w:rPr>
        <w:t xml:space="preserve">shall be solely responsible for all </w:t>
      </w:r>
      <w:r w:rsidR="00272E9D" w:rsidRPr="00224329">
        <w:rPr>
          <w:rFonts w:asciiTheme="majorBidi" w:hAnsiTheme="majorBidi" w:cstheme="majorBidi"/>
        </w:rPr>
        <w:t>Activities</w:t>
      </w:r>
      <w:r w:rsidR="00C55AB9" w:rsidRPr="00224329">
        <w:rPr>
          <w:rFonts w:asciiTheme="majorBidi" w:hAnsiTheme="majorBidi" w:cstheme="majorBidi"/>
        </w:rPr>
        <w:t xml:space="preserve"> and obligations performed by its </w:t>
      </w:r>
      <w:r w:rsidR="003F3CDA" w:rsidRPr="00224329">
        <w:rPr>
          <w:rFonts w:asciiTheme="majorBidi" w:hAnsiTheme="majorBidi" w:cstheme="majorBidi"/>
        </w:rPr>
        <w:t>c</w:t>
      </w:r>
      <w:r w:rsidR="00C55AB9" w:rsidRPr="00224329">
        <w:rPr>
          <w:rFonts w:asciiTheme="majorBidi" w:hAnsiTheme="majorBidi" w:cstheme="majorBidi"/>
        </w:rPr>
        <w:t>ontractors</w:t>
      </w:r>
      <w:r w:rsidR="003C6B21" w:rsidRPr="00224329">
        <w:rPr>
          <w:rFonts w:asciiTheme="majorBidi" w:hAnsiTheme="majorBidi" w:cstheme="majorBidi"/>
        </w:rPr>
        <w:t xml:space="preserve">, </w:t>
      </w:r>
      <w:r w:rsidR="00D355E1" w:rsidRPr="00224329">
        <w:rPr>
          <w:rFonts w:asciiTheme="majorBidi" w:hAnsiTheme="majorBidi" w:cstheme="majorBidi"/>
        </w:rPr>
        <w:t>entities or individuals</w:t>
      </w:r>
      <w:r w:rsidR="0014107C" w:rsidRPr="00224329">
        <w:rPr>
          <w:rFonts w:asciiTheme="majorBidi" w:hAnsiTheme="majorBidi" w:cstheme="majorBidi"/>
        </w:rPr>
        <w:t xml:space="preserve"> engaged by the Implementing Partner</w:t>
      </w:r>
      <w:r w:rsidR="00C55AB9" w:rsidRPr="00224329">
        <w:rPr>
          <w:rFonts w:asciiTheme="majorBidi" w:hAnsiTheme="majorBidi" w:cstheme="majorBidi"/>
        </w:rPr>
        <w:t xml:space="preserve">.  </w:t>
      </w:r>
      <w:r w:rsidR="00772085" w:rsidRPr="00224329">
        <w:rPr>
          <w:rFonts w:asciiTheme="majorBidi" w:hAnsiTheme="majorBidi" w:cstheme="majorBidi"/>
        </w:rPr>
        <w:t>The Parties a</w:t>
      </w:r>
      <w:r w:rsidR="00A50EFC" w:rsidRPr="00224329">
        <w:rPr>
          <w:rFonts w:asciiTheme="majorBidi" w:hAnsiTheme="majorBidi" w:cstheme="majorBidi"/>
        </w:rPr>
        <w:t>g</w:t>
      </w:r>
      <w:r w:rsidR="00772085" w:rsidRPr="00224329">
        <w:rPr>
          <w:rFonts w:asciiTheme="majorBidi" w:hAnsiTheme="majorBidi" w:cstheme="majorBidi"/>
        </w:rPr>
        <w:t>r</w:t>
      </w:r>
      <w:r w:rsidR="00A50EFC" w:rsidRPr="00224329">
        <w:rPr>
          <w:rFonts w:asciiTheme="majorBidi" w:hAnsiTheme="majorBidi" w:cstheme="majorBidi"/>
        </w:rPr>
        <w:t>e</w:t>
      </w:r>
      <w:r w:rsidR="00772085" w:rsidRPr="00224329">
        <w:rPr>
          <w:rFonts w:asciiTheme="majorBidi" w:hAnsiTheme="majorBidi" w:cstheme="majorBidi"/>
        </w:rPr>
        <w:t xml:space="preserve">e that </w:t>
      </w:r>
      <w:r w:rsidR="00A50EFC" w:rsidRPr="00224329">
        <w:rPr>
          <w:rFonts w:asciiTheme="majorBidi" w:hAnsiTheme="majorBidi" w:cstheme="majorBidi"/>
        </w:rPr>
        <w:t>t</w:t>
      </w:r>
      <w:r w:rsidR="00C55AB9" w:rsidRPr="00224329">
        <w:rPr>
          <w:rFonts w:asciiTheme="majorBidi" w:hAnsiTheme="majorBidi" w:cstheme="majorBidi"/>
        </w:rPr>
        <w:t xml:space="preserve">he terms of any </w:t>
      </w:r>
      <w:r w:rsidR="00117C75" w:rsidRPr="00224329">
        <w:rPr>
          <w:rFonts w:asciiTheme="majorBidi" w:hAnsiTheme="majorBidi" w:cstheme="majorBidi"/>
        </w:rPr>
        <w:t xml:space="preserve">agreement with such contractors, entities or individuals </w:t>
      </w:r>
      <w:r w:rsidR="00C55AB9" w:rsidRPr="00224329">
        <w:rPr>
          <w:rFonts w:asciiTheme="majorBidi" w:hAnsiTheme="majorBidi" w:cstheme="majorBidi"/>
        </w:rPr>
        <w:t xml:space="preserve">shall be subject </w:t>
      </w:r>
      <w:r w:rsidR="000F484D" w:rsidRPr="00224329">
        <w:rPr>
          <w:rFonts w:asciiTheme="majorBidi" w:hAnsiTheme="majorBidi" w:cstheme="majorBidi"/>
        </w:rPr>
        <w:t>to and</w:t>
      </w:r>
      <w:r w:rsidR="00C55AB9" w:rsidRPr="00224329">
        <w:rPr>
          <w:rFonts w:asciiTheme="majorBidi" w:hAnsiTheme="majorBidi" w:cstheme="majorBidi"/>
        </w:rPr>
        <w:t xml:space="preserve"> shall be construed in a manner that is fully in accordance with, all of the terms and conditions of the </w:t>
      </w:r>
      <w:r w:rsidR="00984B2C" w:rsidRPr="00224329">
        <w:rPr>
          <w:rFonts w:asciiTheme="majorBidi" w:hAnsiTheme="majorBidi" w:cstheme="majorBidi"/>
        </w:rPr>
        <w:t>Agreement</w:t>
      </w:r>
      <w:r w:rsidR="00C55AB9" w:rsidRPr="00224329">
        <w:rPr>
          <w:rFonts w:asciiTheme="majorBidi" w:hAnsiTheme="majorBidi" w:cstheme="majorBidi"/>
        </w:rPr>
        <w:t>.</w:t>
      </w:r>
      <w:r w:rsidR="00984B2C" w:rsidRPr="00224329">
        <w:rPr>
          <w:rFonts w:asciiTheme="majorBidi" w:hAnsiTheme="majorBidi" w:cstheme="majorBidi"/>
        </w:rPr>
        <w:t xml:space="preserve"> </w:t>
      </w:r>
    </w:p>
    <w:p w14:paraId="479A7E25" w14:textId="77777777" w:rsidR="00BB7413" w:rsidRDefault="00BB7413" w:rsidP="006661D6">
      <w:pPr>
        <w:pStyle w:val="c16"/>
        <w:keepNext/>
        <w:keepLines/>
        <w:tabs>
          <w:tab w:val="left" w:pos="702"/>
        </w:tabs>
        <w:rPr>
          <w:rFonts w:asciiTheme="majorBidi" w:hAnsiTheme="majorBidi" w:cstheme="majorBidi"/>
          <w:b/>
          <w:bCs/>
          <w:sz w:val="22"/>
          <w:szCs w:val="22"/>
          <w:u w:val="single"/>
          <w:lang w:val="en-GB"/>
        </w:rPr>
      </w:pPr>
    </w:p>
    <w:p w14:paraId="740EC6B9" w14:textId="77777777" w:rsidR="00BB7413" w:rsidRDefault="00BB7413" w:rsidP="006661D6">
      <w:pPr>
        <w:pStyle w:val="c16"/>
        <w:keepNext/>
        <w:keepLines/>
        <w:tabs>
          <w:tab w:val="left" w:pos="702"/>
        </w:tabs>
        <w:rPr>
          <w:rFonts w:asciiTheme="majorBidi" w:hAnsiTheme="majorBidi" w:cstheme="majorBidi"/>
          <w:b/>
          <w:bCs/>
          <w:sz w:val="22"/>
          <w:szCs w:val="22"/>
          <w:u w:val="single"/>
          <w:lang w:val="en-GB"/>
        </w:rPr>
      </w:pPr>
    </w:p>
    <w:p w14:paraId="4567816D" w14:textId="77777777" w:rsidR="00BB7413" w:rsidRDefault="00BB7413" w:rsidP="006661D6">
      <w:pPr>
        <w:pStyle w:val="c16"/>
        <w:keepNext/>
        <w:keepLines/>
        <w:tabs>
          <w:tab w:val="left" w:pos="702"/>
        </w:tabs>
        <w:rPr>
          <w:rFonts w:asciiTheme="majorBidi" w:hAnsiTheme="majorBidi" w:cstheme="majorBidi"/>
          <w:b/>
          <w:bCs/>
          <w:sz w:val="22"/>
          <w:szCs w:val="22"/>
          <w:u w:val="single"/>
          <w:lang w:val="en-GB"/>
        </w:rPr>
      </w:pPr>
    </w:p>
    <w:p w14:paraId="72B42507" w14:textId="77777777" w:rsidR="00BB7413" w:rsidRDefault="00BB7413" w:rsidP="006661D6">
      <w:pPr>
        <w:pStyle w:val="c16"/>
        <w:keepNext/>
        <w:keepLines/>
        <w:tabs>
          <w:tab w:val="left" w:pos="702"/>
        </w:tabs>
        <w:rPr>
          <w:rFonts w:asciiTheme="majorBidi" w:hAnsiTheme="majorBidi" w:cstheme="majorBidi"/>
          <w:b/>
          <w:bCs/>
          <w:sz w:val="22"/>
          <w:szCs w:val="22"/>
          <w:u w:val="single"/>
          <w:lang w:val="en-GB"/>
        </w:rPr>
      </w:pPr>
    </w:p>
    <w:p w14:paraId="2C77F509" w14:textId="77777777" w:rsidR="00BB7413" w:rsidRDefault="00BB7413" w:rsidP="006661D6">
      <w:pPr>
        <w:pStyle w:val="c16"/>
        <w:keepNext/>
        <w:keepLines/>
        <w:tabs>
          <w:tab w:val="left" w:pos="702"/>
        </w:tabs>
        <w:rPr>
          <w:rFonts w:asciiTheme="majorBidi" w:hAnsiTheme="majorBidi" w:cstheme="majorBidi"/>
          <w:b/>
          <w:bCs/>
          <w:sz w:val="22"/>
          <w:szCs w:val="22"/>
          <w:u w:val="single"/>
          <w:lang w:val="en-GB"/>
        </w:rPr>
      </w:pPr>
    </w:p>
    <w:p w14:paraId="2BEC7C7B" w14:textId="03FD6E2A" w:rsidR="001372AE" w:rsidRPr="00224329" w:rsidRDefault="005D15A3" w:rsidP="006661D6">
      <w:pPr>
        <w:pStyle w:val="c16"/>
        <w:keepNext/>
        <w:keepLines/>
        <w:tabs>
          <w:tab w:val="left" w:pos="702"/>
        </w:tabs>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Article</w:t>
      </w:r>
      <w:r w:rsidR="001372AE" w:rsidRPr="00224329">
        <w:rPr>
          <w:rFonts w:asciiTheme="majorBidi" w:hAnsiTheme="majorBidi" w:cstheme="majorBidi"/>
          <w:b/>
          <w:bCs/>
          <w:sz w:val="22"/>
          <w:szCs w:val="22"/>
          <w:u w:val="single"/>
          <w:lang w:val="en-GB"/>
        </w:rPr>
        <w:t xml:space="preserve"> </w:t>
      </w:r>
      <w:r w:rsidR="00863078" w:rsidRPr="00224329">
        <w:rPr>
          <w:rFonts w:asciiTheme="majorBidi" w:hAnsiTheme="majorBidi" w:cstheme="majorBidi"/>
          <w:b/>
          <w:bCs/>
          <w:sz w:val="22"/>
          <w:szCs w:val="22"/>
          <w:u w:val="single"/>
          <w:lang w:val="en-GB"/>
        </w:rPr>
        <w:t>6</w:t>
      </w:r>
      <w:r w:rsidR="006A59C9" w:rsidRPr="00224329">
        <w:rPr>
          <w:rFonts w:asciiTheme="majorBidi" w:hAnsiTheme="majorBidi" w:cstheme="majorBidi"/>
          <w:b/>
          <w:bCs/>
          <w:sz w:val="22"/>
          <w:szCs w:val="22"/>
          <w:u w:val="single"/>
          <w:lang w:val="en-GB"/>
        </w:rPr>
        <w:t>.</w:t>
      </w:r>
      <w:r w:rsidR="00D467C6" w:rsidRPr="00224329">
        <w:rPr>
          <w:rFonts w:asciiTheme="majorBidi" w:hAnsiTheme="majorBidi" w:cstheme="majorBidi"/>
          <w:b/>
          <w:bCs/>
          <w:sz w:val="22"/>
          <w:szCs w:val="22"/>
          <w:u w:val="single"/>
          <w:lang w:val="en-GB"/>
        </w:rPr>
        <w:t xml:space="preserve"> </w:t>
      </w:r>
      <w:r w:rsidR="00B667F0" w:rsidRPr="00224329">
        <w:rPr>
          <w:rFonts w:asciiTheme="majorBidi" w:hAnsiTheme="majorBidi" w:cstheme="majorBidi"/>
          <w:b/>
          <w:bCs/>
          <w:sz w:val="22"/>
          <w:szCs w:val="22"/>
          <w:u w:val="single"/>
          <w:lang w:val="en-GB"/>
        </w:rPr>
        <w:t>Confidential Nature of Documents and Information</w:t>
      </w:r>
      <w:r w:rsidR="00D467C6" w:rsidRPr="00224329">
        <w:rPr>
          <w:rFonts w:asciiTheme="majorBidi" w:hAnsiTheme="majorBidi" w:cstheme="majorBidi"/>
          <w:b/>
          <w:bCs/>
          <w:sz w:val="22"/>
          <w:szCs w:val="22"/>
          <w:u w:val="single"/>
          <w:lang w:val="en-GB"/>
        </w:rPr>
        <w:t xml:space="preserve"> </w:t>
      </w:r>
    </w:p>
    <w:p w14:paraId="27B0B1CB" w14:textId="77777777" w:rsidR="00494622" w:rsidRPr="00224329" w:rsidRDefault="00494622" w:rsidP="006661D6">
      <w:pPr>
        <w:keepNext/>
        <w:keepLines/>
        <w:tabs>
          <w:tab w:val="left" w:pos="702"/>
        </w:tabs>
        <w:jc w:val="both"/>
        <w:rPr>
          <w:rFonts w:asciiTheme="majorBidi" w:hAnsiTheme="majorBidi" w:cstheme="majorBidi"/>
          <w:sz w:val="22"/>
          <w:szCs w:val="22"/>
          <w:lang w:val="en-GB"/>
        </w:rPr>
      </w:pPr>
    </w:p>
    <w:p w14:paraId="7A824BE3" w14:textId="18CB36D8" w:rsidR="008F4839" w:rsidRPr="00224329" w:rsidRDefault="007D1BDE" w:rsidP="006661D6">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lang w:val="en-GB"/>
        </w:rPr>
        <w:lastRenderedPageBreak/>
        <w:t>6.1</w:t>
      </w:r>
      <w:r w:rsidR="00D35A4C" w:rsidRPr="00224329">
        <w:rPr>
          <w:rFonts w:asciiTheme="majorBidi" w:hAnsiTheme="majorBidi" w:cstheme="majorBidi"/>
          <w:lang w:val="en-GB"/>
        </w:rPr>
        <w:tab/>
      </w:r>
      <w:r w:rsidR="008F4839" w:rsidRPr="00224329">
        <w:rPr>
          <w:rFonts w:asciiTheme="majorBidi" w:hAnsiTheme="majorBidi" w:cstheme="majorBidi"/>
          <w:sz w:val="22"/>
          <w:szCs w:val="22"/>
          <w:lang w:val="en-GB"/>
        </w:rPr>
        <w:t xml:space="preserve">Information and data that is considered proprietary by either Party or that is delivered or disclosed by one Party (“Discloser”) to the other Party (“Recipient”) during the course of performance of the </w:t>
      </w:r>
      <w:r w:rsidR="005365F0" w:rsidRPr="00224329">
        <w:rPr>
          <w:rFonts w:asciiTheme="majorBidi" w:hAnsiTheme="majorBidi" w:cstheme="majorBidi"/>
          <w:sz w:val="22"/>
          <w:szCs w:val="22"/>
          <w:lang w:val="en-GB"/>
        </w:rPr>
        <w:t>Agreement</w:t>
      </w:r>
      <w:r w:rsidR="008F4839" w:rsidRPr="00224329">
        <w:rPr>
          <w:rFonts w:asciiTheme="majorBidi" w:hAnsiTheme="majorBidi" w:cstheme="majorBidi"/>
          <w:sz w:val="22"/>
          <w:szCs w:val="22"/>
          <w:lang w:val="en-GB"/>
        </w:rPr>
        <w:t xml:space="preserve">, and that is designated as confidential (“Information”), shall be held in confidence by that Party and shall be handled </w:t>
      </w:r>
      <w:r w:rsidRPr="00224329">
        <w:rPr>
          <w:rFonts w:asciiTheme="majorBidi" w:hAnsiTheme="majorBidi" w:cstheme="majorBidi"/>
          <w:sz w:val="22"/>
          <w:szCs w:val="22"/>
          <w:lang w:val="en-GB"/>
        </w:rPr>
        <w:t>in accordance with this Article</w:t>
      </w:r>
      <w:r w:rsidR="00E163FD" w:rsidRPr="00224329">
        <w:rPr>
          <w:rFonts w:asciiTheme="majorBidi" w:hAnsiTheme="majorBidi" w:cstheme="majorBidi"/>
          <w:sz w:val="22"/>
          <w:szCs w:val="22"/>
          <w:lang w:val="en-GB"/>
        </w:rPr>
        <w:t xml:space="preserve"> and consistent with the relevant UN rules and policies</w:t>
      </w:r>
      <w:r w:rsidRPr="00224329">
        <w:rPr>
          <w:rFonts w:asciiTheme="majorBidi" w:hAnsiTheme="majorBidi" w:cstheme="majorBidi"/>
          <w:sz w:val="22"/>
          <w:szCs w:val="22"/>
          <w:lang w:val="en-GB"/>
        </w:rPr>
        <w:t>.</w:t>
      </w:r>
    </w:p>
    <w:p w14:paraId="13697AC2" w14:textId="77777777" w:rsidR="007D1BDE" w:rsidRPr="00224329" w:rsidRDefault="007D1BDE" w:rsidP="006661D6">
      <w:pPr>
        <w:keepNext/>
        <w:keepLines/>
        <w:tabs>
          <w:tab w:val="left" w:pos="702"/>
        </w:tabs>
        <w:jc w:val="both"/>
        <w:rPr>
          <w:rFonts w:asciiTheme="majorBidi" w:hAnsiTheme="majorBidi" w:cstheme="majorBidi"/>
          <w:sz w:val="22"/>
          <w:szCs w:val="22"/>
          <w:lang w:val="en-GB"/>
        </w:rPr>
      </w:pPr>
    </w:p>
    <w:p w14:paraId="73A64204" w14:textId="7EC6E920" w:rsidR="008F4839" w:rsidRPr="00224329" w:rsidRDefault="007D1BDE" w:rsidP="006661D6">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6.2</w:t>
      </w:r>
      <w:r w:rsidRPr="00224329">
        <w:rPr>
          <w:rFonts w:asciiTheme="majorBidi" w:hAnsiTheme="majorBidi" w:cstheme="majorBidi"/>
          <w:sz w:val="22"/>
          <w:szCs w:val="22"/>
          <w:lang w:val="en-GB"/>
        </w:rPr>
        <w:tab/>
      </w:r>
      <w:r w:rsidR="008F4839" w:rsidRPr="00224329">
        <w:rPr>
          <w:rFonts w:asciiTheme="majorBidi" w:hAnsiTheme="majorBidi" w:cstheme="majorBidi"/>
          <w:sz w:val="22"/>
          <w:szCs w:val="22"/>
          <w:lang w:val="en-GB"/>
        </w:rPr>
        <w:t>The Recipient shall:</w:t>
      </w:r>
    </w:p>
    <w:p w14:paraId="4C3F8BB6" w14:textId="5B764CA6" w:rsidR="008F4839" w:rsidRPr="00224329" w:rsidRDefault="007D1BDE" w:rsidP="006661D6">
      <w:pPr>
        <w:keepNext/>
        <w:keepLines/>
        <w:tabs>
          <w:tab w:val="left" w:pos="702"/>
        </w:tabs>
        <w:ind w:left="720"/>
        <w:jc w:val="both"/>
        <w:rPr>
          <w:rFonts w:asciiTheme="majorBidi" w:hAnsiTheme="majorBidi" w:cstheme="majorBidi"/>
          <w:sz w:val="22"/>
          <w:szCs w:val="22"/>
          <w:lang w:val="en-GB"/>
        </w:rPr>
      </w:pPr>
      <w:r w:rsidRPr="00224329">
        <w:rPr>
          <w:rFonts w:asciiTheme="majorBidi" w:hAnsiTheme="majorBidi" w:cstheme="majorBidi"/>
          <w:sz w:val="22"/>
          <w:szCs w:val="22"/>
          <w:lang w:val="en-GB"/>
        </w:rPr>
        <w:t>6.2.1</w:t>
      </w:r>
      <w:r w:rsidRPr="00224329">
        <w:rPr>
          <w:rFonts w:asciiTheme="majorBidi" w:hAnsiTheme="majorBidi" w:cstheme="majorBidi"/>
          <w:sz w:val="22"/>
          <w:szCs w:val="22"/>
          <w:lang w:val="en-GB"/>
        </w:rPr>
        <w:tab/>
      </w:r>
      <w:r w:rsidR="008F4839" w:rsidRPr="00224329">
        <w:rPr>
          <w:rFonts w:asciiTheme="majorBidi" w:hAnsiTheme="majorBidi" w:cstheme="majorBidi"/>
          <w:sz w:val="22"/>
          <w:szCs w:val="22"/>
          <w:lang w:val="en-GB"/>
        </w:rPr>
        <w:t>use the same care and discretion to avoid disclosure, publication or dissemination of the Discloser’s Information as it uses with its own similar Information that it does not wish to disclose, publish or disseminate; and</w:t>
      </w:r>
    </w:p>
    <w:p w14:paraId="3CDFB37D" w14:textId="0FC0366C" w:rsidR="008F4839" w:rsidRPr="00224329" w:rsidRDefault="007D1BDE" w:rsidP="006661D6">
      <w:pPr>
        <w:keepNext/>
        <w:keepLines/>
        <w:tabs>
          <w:tab w:val="left" w:pos="702"/>
        </w:tabs>
        <w:ind w:left="720"/>
        <w:jc w:val="both"/>
        <w:rPr>
          <w:rFonts w:asciiTheme="majorBidi" w:hAnsiTheme="majorBidi" w:cstheme="majorBidi"/>
          <w:sz w:val="22"/>
          <w:szCs w:val="22"/>
          <w:lang w:val="en-GB"/>
        </w:rPr>
      </w:pPr>
      <w:r w:rsidRPr="00224329">
        <w:rPr>
          <w:rFonts w:asciiTheme="majorBidi" w:hAnsiTheme="majorBidi" w:cstheme="majorBidi"/>
          <w:sz w:val="22"/>
          <w:szCs w:val="22"/>
          <w:lang w:val="en-GB"/>
        </w:rPr>
        <w:t>6.2.2</w:t>
      </w:r>
      <w:r w:rsidRPr="00224329">
        <w:rPr>
          <w:rFonts w:asciiTheme="majorBidi" w:hAnsiTheme="majorBidi" w:cstheme="majorBidi"/>
          <w:sz w:val="22"/>
          <w:szCs w:val="22"/>
          <w:lang w:val="en-GB"/>
        </w:rPr>
        <w:tab/>
      </w:r>
      <w:r w:rsidR="008F4839" w:rsidRPr="00224329">
        <w:rPr>
          <w:rFonts w:asciiTheme="majorBidi" w:hAnsiTheme="majorBidi" w:cstheme="majorBidi"/>
          <w:sz w:val="22"/>
          <w:szCs w:val="22"/>
          <w:lang w:val="en-GB"/>
        </w:rPr>
        <w:t>use the Discloser’s Information solely for the purpose for which it was disclosed.</w:t>
      </w:r>
    </w:p>
    <w:p w14:paraId="5BF48E92" w14:textId="77777777" w:rsidR="00EB0F41" w:rsidRPr="00224329" w:rsidRDefault="00EB0F41" w:rsidP="006661D6">
      <w:pPr>
        <w:keepNext/>
        <w:keepLines/>
        <w:tabs>
          <w:tab w:val="left" w:pos="702"/>
        </w:tabs>
        <w:ind w:left="720"/>
        <w:jc w:val="both"/>
        <w:rPr>
          <w:rFonts w:asciiTheme="majorBidi" w:hAnsiTheme="majorBidi" w:cstheme="majorBidi"/>
          <w:sz w:val="22"/>
          <w:szCs w:val="22"/>
          <w:lang w:val="en-GB"/>
        </w:rPr>
      </w:pPr>
    </w:p>
    <w:p w14:paraId="6CF58B3D" w14:textId="62D4E139" w:rsidR="008F4839" w:rsidRPr="00224329" w:rsidRDefault="007D1BDE" w:rsidP="006661D6">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6.3</w:t>
      </w:r>
      <w:r w:rsidR="008F4839" w:rsidRPr="00224329">
        <w:rPr>
          <w:rFonts w:asciiTheme="majorBidi" w:hAnsiTheme="majorBidi" w:cstheme="majorBidi"/>
          <w:sz w:val="22"/>
          <w:szCs w:val="22"/>
          <w:lang w:val="en-GB"/>
        </w:rPr>
        <w:tab/>
        <w:t xml:space="preserve">Provided that the Recipient has a written agreement with the following persons or entities requiring them to treat the Information confidential in accordance with the </w:t>
      </w:r>
      <w:r w:rsidR="005365F0" w:rsidRPr="00224329">
        <w:rPr>
          <w:rFonts w:asciiTheme="majorBidi" w:hAnsiTheme="majorBidi" w:cstheme="majorBidi"/>
          <w:sz w:val="22"/>
          <w:szCs w:val="22"/>
          <w:lang w:val="en-GB"/>
        </w:rPr>
        <w:t>Agreement</w:t>
      </w:r>
      <w:r w:rsidR="008F4839" w:rsidRPr="00224329">
        <w:rPr>
          <w:rFonts w:asciiTheme="majorBidi" w:hAnsiTheme="majorBidi" w:cstheme="majorBidi"/>
          <w:sz w:val="22"/>
          <w:szCs w:val="22"/>
          <w:lang w:val="en-GB"/>
        </w:rPr>
        <w:t xml:space="preserve"> and this Article, the Recipient may disclose Information to:</w:t>
      </w:r>
    </w:p>
    <w:p w14:paraId="5AED8290" w14:textId="77777777" w:rsidR="005D08EF" w:rsidRPr="00224329" w:rsidRDefault="005D08EF" w:rsidP="006661D6">
      <w:pPr>
        <w:keepNext/>
        <w:keepLines/>
        <w:tabs>
          <w:tab w:val="left" w:pos="702"/>
        </w:tabs>
        <w:jc w:val="both"/>
        <w:rPr>
          <w:rFonts w:asciiTheme="majorBidi" w:hAnsiTheme="majorBidi" w:cstheme="majorBidi"/>
          <w:sz w:val="22"/>
          <w:szCs w:val="22"/>
          <w:lang w:val="en-GB"/>
        </w:rPr>
      </w:pPr>
    </w:p>
    <w:p w14:paraId="22EB9248" w14:textId="527C4EA7" w:rsidR="008F4839" w:rsidRPr="00224329" w:rsidRDefault="00EB0F41" w:rsidP="006661D6">
      <w:pPr>
        <w:keepNext/>
        <w:keepLines/>
        <w:tabs>
          <w:tab w:val="left" w:pos="702"/>
        </w:tabs>
        <w:ind w:left="720"/>
        <w:jc w:val="both"/>
        <w:rPr>
          <w:rFonts w:asciiTheme="majorBidi" w:hAnsiTheme="majorBidi" w:cstheme="majorBidi"/>
          <w:sz w:val="22"/>
          <w:szCs w:val="22"/>
          <w:lang w:val="en-GB"/>
        </w:rPr>
      </w:pPr>
      <w:r w:rsidRPr="00224329">
        <w:rPr>
          <w:rFonts w:asciiTheme="majorBidi" w:hAnsiTheme="majorBidi" w:cstheme="majorBidi"/>
          <w:sz w:val="22"/>
          <w:szCs w:val="22"/>
          <w:lang w:val="en-GB"/>
        </w:rPr>
        <w:t>6.3</w:t>
      </w:r>
      <w:r w:rsidR="008F4839" w:rsidRPr="00224329">
        <w:rPr>
          <w:rFonts w:asciiTheme="majorBidi" w:hAnsiTheme="majorBidi" w:cstheme="majorBidi"/>
          <w:sz w:val="22"/>
          <w:szCs w:val="22"/>
          <w:lang w:val="en-GB"/>
        </w:rPr>
        <w:t>.1</w:t>
      </w:r>
      <w:r w:rsidR="008F4839" w:rsidRPr="00224329">
        <w:rPr>
          <w:rFonts w:asciiTheme="majorBidi" w:hAnsiTheme="majorBidi" w:cstheme="majorBidi"/>
          <w:sz w:val="22"/>
          <w:szCs w:val="22"/>
          <w:lang w:val="en-GB"/>
        </w:rPr>
        <w:tab/>
        <w:t>any other party with the Discloser’s prior written consent; and</w:t>
      </w:r>
    </w:p>
    <w:p w14:paraId="5F9B98B2" w14:textId="3E077CDA" w:rsidR="008F4839" w:rsidRPr="00224329" w:rsidRDefault="00EB0F41" w:rsidP="006661D6">
      <w:pPr>
        <w:keepNext/>
        <w:keepLines/>
        <w:tabs>
          <w:tab w:val="left" w:pos="702"/>
        </w:tabs>
        <w:ind w:left="720"/>
        <w:jc w:val="both"/>
        <w:rPr>
          <w:rFonts w:asciiTheme="majorBidi" w:hAnsiTheme="majorBidi" w:cstheme="majorBidi"/>
          <w:sz w:val="22"/>
          <w:szCs w:val="22"/>
          <w:lang w:val="en-GB"/>
        </w:rPr>
      </w:pPr>
      <w:r w:rsidRPr="00224329">
        <w:rPr>
          <w:rFonts w:asciiTheme="majorBidi" w:hAnsiTheme="majorBidi" w:cstheme="majorBidi"/>
          <w:sz w:val="22"/>
          <w:szCs w:val="22"/>
          <w:lang w:val="en-GB"/>
        </w:rPr>
        <w:t>6.3</w:t>
      </w:r>
      <w:r w:rsidR="008F4839" w:rsidRPr="00224329">
        <w:rPr>
          <w:rFonts w:asciiTheme="majorBidi" w:hAnsiTheme="majorBidi" w:cstheme="majorBidi"/>
          <w:sz w:val="22"/>
          <w:szCs w:val="22"/>
          <w:lang w:val="en-GB"/>
        </w:rPr>
        <w:t>.2</w:t>
      </w:r>
      <w:r w:rsidR="008F4839" w:rsidRPr="00224329">
        <w:rPr>
          <w:rFonts w:asciiTheme="majorBidi" w:hAnsiTheme="majorBidi" w:cstheme="majorBidi"/>
          <w:sz w:val="22"/>
          <w:szCs w:val="22"/>
          <w:lang w:val="en-GB"/>
        </w:rPr>
        <w:tab/>
        <w:t xml:space="preserve">the Recipient’s employees, officials, representatives and agents who have a need to know such Information for purposes of performing obligations under the </w:t>
      </w:r>
      <w:r w:rsidR="005365F0" w:rsidRPr="00224329">
        <w:rPr>
          <w:rFonts w:asciiTheme="majorBidi" w:hAnsiTheme="majorBidi" w:cstheme="majorBidi"/>
          <w:sz w:val="22"/>
          <w:szCs w:val="22"/>
          <w:lang w:val="en-GB"/>
        </w:rPr>
        <w:t>Agreement</w:t>
      </w:r>
      <w:r w:rsidR="008F4839" w:rsidRPr="00224329">
        <w:rPr>
          <w:rFonts w:asciiTheme="majorBidi" w:hAnsiTheme="majorBidi" w:cstheme="majorBidi"/>
          <w:sz w:val="22"/>
          <w:szCs w:val="22"/>
          <w:lang w:val="en-GB"/>
        </w:rPr>
        <w:t>, and employees</w:t>
      </w:r>
      <w:r w:rsidR="00A50EFC" w:rsidRPr="00224329">
        <w:rPr>
          <w:rFonts w:asciiTheme="majorBidi" w:hAnsiTheme="majorBidi" w:cstheme="majorBidi"/>
          <w:sz w:val="22"/>
          <w:szCs w:val="22"/>
          <w:lang w:val="en-GB"/>
        </w:rPr>
        <w:t>,</w:t>
      </w:r>
      <w:r w:rsidR="008F4839" w:rsidRPr="00224329">
        <w:rPr>
          <w:rFonts w:asciiTheme="majorBidi" w:hAnsiTheme="majorBidi" w:cstheme="majorBidi"/>
          <w:sz w:val="22"/>
          <w:szCs w:val="22"/>
          <w:lang w:val="en-GB"/>
        </w:rPr>
        <w:t xml:space="preserve"> officials, representatives and agents of any legal entity that it controls, controls it, or with which it is under common control, who have a need to know such Information for purposes of performing obligations under the </w:t>
      </w:r>
      <w:r w:rsidR="005365F0" w:rsidRPr="00224329">
        <w:rPr>
          <w:rFonts w:asciiTheme="majorBidi" w:hAnsiTheme="majorBidi" w:cstheme="majorBidi"/>
          <w:sz w:val="22"/>
          <w:szCs w:val="22"/>
          <w:lang w:val="en-GB"/>
        </w:rPr>
        <w:t>Agreement</w:t>
      </w:r>
    </w:p>
    <w:p w14:paraId="3A991B82" w14:textId="77777777" w:rsidR="000A1623" w:rsidRPr="00224329" w:rsidRDefault="000A1623" w:rsidP="006661D6">
      <w:pPr>
        <w:keepNext/>
        <w:keepLines/>
        <w:tabs>
          <w:tab w:val="left" w:pos="1440"/>
        </w:tabs>
        <w:ind w:left="1440"/>
        <w:jc w:val="both"/>
        <w:rPr>
          <w:rFonts w:asciiTheme="majorBidi" w:hAnsiTheme="majorBidi" w:cstheme="majorBidi"/>
          <w:sz w:val="22"/>
          <w:szCs w:val="22"/>
          <w:lang w:val="en-GB"/>
        </w:rPr>
      </w:pPr>
    </w:p>
    <w:p w14:paraId="6F3DBECD" w14:textId="2904D408" w:rsidR="008F4839" w:rsidRPr="00224329" w:rsidRDefault="00272848" w:rsidP="006661D6">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6</w:t>
      </w:r>
      <w:r w:rsidR="008F4839" w:rsidRPr="00224329">
        <w:rPr>
          <w:rFonts w:asciiTheme="majorBidi" w:hAnsiTheme="majorBidi" w:cstheme="majorBidi"/>
          <w:sz w:val="22"/>
          <w:szCs w:val="22"/>
          <w:lang w:val="en-GB"/>
        </w:rPr>
        <w:t>.</w:t>
      </w:r>
      <w:r w:rsidRPr="00224329">
        <w:rPr>
          <w:rFonts w:asciiTheme="majorBidi" w:hAnsiTheme="majorBidi" w:cstheme="majorBidi"/>
          <w:sz w:val="22"/>
          <w:szCs w:val="22"/>
          <w:lang w:val="en-GB"/>
        </w:rPr>
        <w:t>4</w:t>
      </w:r>
      <w:r w:rsidR="008F4839" w:rsidRPr="00224329">
        <w:rPr>
          <w:rFonts w:asciiTheme="majorBidi" w:hAnsiTheme="majorBidi" w:cstheme="majorBidi"/>
          <w:sz w:val="22"/>
          <w:szCs w:val="22"/>
          <w:lang w:val="en-GB"/>
        </w:rPr>
        <w:tab/>
      </w:r>
      <w:r w:rsidR="008F4839" w:rsidRPr="00224329">
        <w:rPr>
          <w:rFonts w:asciiTheme="majorBidi" w:hAnsiTheme="majorBidi" w:cstheme="majorBidi"/>
          <w:sz w:val="22"/>
          <w:szCs w:val="22"/>
          <w:lang w:val="en-GB"/>
        </w:rPr>
        <w:tab/>
        <w:t xml:space="preserve">The </w:t>
      </w:r>
      <w:r w:rsidR="005365F0" w:rsidRPr="00224329">
        <w:rPr>
          <w:rFonts w:asciiTheme="majorBidi" w:hAnsiTheme="majorBidi" w:cstheme="majorBidi"/>
          <w:sz w:val="22"/>
          <w:szCs w:val="22"/>
          <w:lang w:val="en-GB"/>
        </w:rPr>
        <w:t>Implementing Partner</w:t>
      </w:r>
      <w:r w:rsidR="008F4839" w:rsidRPr="00224329">
        <w:rPr>
          <w:rFonts w:asciiTheme="majorBidi" w:hAnsiTheme="majorBidi" w:cstheme="majorBidi"/>
          <w:sz w:val="22"/>
          <w:szCs w:val="22"/>
          <w:lang w:val="en-GB"/>
        </w:rPr>
        <w:t xml:space="preserve"> may disclose Information to the extent required by law, provided that, subject to and without any waiver of the privileges and immunities of the United Nations, the </w:t>
      </w:r>
      <w:r w:rsidR="005365F0" w:rsidRPr="00224329">
        <w:rPr>
          <w:rFonts w:asciiTheme="majorBidi" w:hAnsiTheme="majorBidi" w:cstheme="majorBidi"/>
          <w:sz w:val="22"/>
          <w:szCs w:val="22"/>
          <w:lang w:val="en-GB"/>
        </w:rPr>
        <w:t>Implementing Partner</w:t>
      </w:r>
      <w:r w:rsidR="008F4839" w:rsidRPr="00224329">
        <w:rPr>
          <w:rFonts w:asciiTheme="majorBidi" w:hAnsiTheme="majorBidi" w:cstheme="majorBidi"/>
          <w:sz w:val="22"/>
          <w:szCs w:val="22"/>
          <w:lang w:val="en-GB"/>
        </w:rPr>
        <w:t xml:space="preserve"> will give the United Nations sufficient prior</w:t>
      </w:r>
      <w:r w:rsidR="002D2B9B" w:rsidRPr="00224329">
        <w:rPr>
          <w:rFonts w:asciiTheme="majorBidi" w:hAnsiTheme="majorBidi" w:cstheme="majorBidi"/>
          <w:sz w:val="22"/>
          <w:szCs w:val="22"/>
          <w:lang w:val="en-GB"/>
        </w:rPr>
        <w:t xml:space="preserve"> written </w:t>
      </w:r>
      <w:r w:rsidR="008F4839" w:rsidRPr="00224329">
        <w:rPr>
          <w:rFonts w:asciiTheme="majorBidi" w:hAnsiTheme="majorBidi" w:cstheme="majorBidi"/>
          <w:sz w:val="22"/>
          <w:szCs w:val="22"/>
          <w:lang w:val="en-GB"/>
        </w:rPr>
        <w:t xml:space="preserve"> notice of a request for the disclosure of Information in order to allow the United Nations to have a reasonable opportunity to take protective measures or such other action as may be appropriate before any such disclosure is made.</w:t>
      </w:r>
    </w:p>
    <w:p w14:paraId="183569C9" w14:textId="77777777" w:rsidR="00272848" w:rsidRPr="00224329" w:rsidRDefault="00272848" w:rsidP="006661D6">
      <w:pPr>
        <w:keepNext/>
        <w:keepLines/>
        <w:tabs>
          <w:tab w:val="left" w:pos="702"/>
        </w:tabs>
        <w:jc w:val="both"/>
        <w:rPr>
          <w:rFonts w:asciiTheme="majorBidi" w:hAnsiTheme="majorBidi" w:cstheme="majorBidi"/>
          <w:sz w:val="22"/>
          <w:szCs w:val="22"/>
          <w:lang w:val="en-GB"/>
        </w:rPr>
      </w:pPr>
    </w:p>
    <w:p w14:paraId="2ECDAC05" w14:textId="5EB00092" w:rsidR="008F4839" w:rsidRPr="00224329" w:rsidRDefault="00272848" w:rsidP="006661D6">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6.5</w:t>
      </w:r>
      <w:r w:rsidR="008F4839" w:rsidRPr="00224329">
        <w:rPr>
          <w:lang w:val="en-GB"/>
        </w:rPr>
        <w:tab/>
      </w:r>
      <w:r w:rsidR="008F4839" w:rsidRPr="00224329">
        <w:rPr>
          <w:lang w:val="en-GB"/>
        </w:rPr>
        <w:tab/>
      </w:r>
      <w:r w:rsidR="008F4839" w:rsidRPr="00224329">
        <w:rPr>
          <w:rFonts w:asciiTheme="majorBidi" w:hAnsiTheme="majorBidi" w:cstheme="majorBidi"/>
          <w:sz w:val="22"/>
          <w:szCs w:val="22"/>
          <w:lang w:val="en-GB"/>
        </w:rPr>
        <w:t>The United Nations may disclose Information to the extent as required pursuant to the Charter of the United Nations, or pursuant to resolutions or regulations of the General Assembly or rules promulgated thereunder, or, otherwise, the regulations, rules, procedures and policies of the UN.</w:t>
      </w:r>
    </w:p>
    <w:p w14:paraId="041030D6" w14:textId="77777777" w:rsidR="00272848" w:rsidRPr="00224329" w:rsidRDefault="00272848" w:rsidP="006661D6">
      <w:pPr>
        <w:keepNext/>
        <w:keepLines/>
        <w:tabs>
          <w:tab w:val="left" w:pos="702"/>
        </w:tabs>
        <w:jc w:val="both"/>
        <w:rPr>
          <w:rFonts w:asciiTheme="majorBidi" w:hAnsiTheme="majorBidi" w:cstheme="majorBidi"/>
          <w:sz w:val="22"/>
          <w:szCs w:val="22"/>
          <w:lang w:val="en-GB"/>
        </w:rPr>
      </w:pPr>
    </w:p>
    <w:p w14:paraId="6A3D1E56" w14:textId="6DF761F0" w:rsidR="00272848" w:rsidRPr="00224329" w:rsidRDefault="00272848" w:rsidP="006661D6">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6.6</w:t>
      </w:r>
      <w:r w:rsidR="008F4839" w:rsidRPr="00224329">
        <w:rPr>
          <w:rFonts w:asciiTheme="majorBidi" w:hAnsiTheme="majorBidi" w:cstheme="majorBidi"/>
          <w:sz w:val="22"/>
          <w:szCs w:val="22"/>
          <w:lang w:val="en-GB"/>
        </w:rPr>
        <w:tab/>
      </w:r>
      <w:r w:rsidR="008F4839" w:rsidRPr="00224329">
        <w:rPr>
          <w:rFonts w:asciiTheme="majorBidi" w:hAnsiTheme="majorBidi" w:cstheme="majorBidi"/>
          <w:sz w:val="22"/>
          <w:szCs w:val="22"/>
          <w:lang w:val="en-GB"/>
        </w:rPr>
        <w:tab/>
        <w:t>The Recipient shall not be precluded from disclosing Information that is obtained by the Recipient from a third party without restriction, is previously known by the Recipient, or at any time is developed by the Recipient completely independently of any disclosures hereunder.</w:t>
      </w:r>
    </w:p>
    <w:p w14:paraId="19B4FC03" w14:textId="77777777" w:rsidR="00272848" w:rsidRPr="00224329" w:rsidRDefault="00272848" w:rsidP="006661D6">
      <w:pPr>
        <w:keepNext/>
        <w:keepLines/>
        <w:tabs>
          <w:tab w:val="left" w:pos="702"/>
        </w:tabs>
        <w:jc w:val="both"/>
        <w:rPr>
          <w:rFonts w:asciiTheme="majorBidi" w:hAnsiTheme="majorBidi" w:cstheme="majorBidi"/>
          <w:lang w:val="en-GB"/>
        </w:rPr>
      </w:pPr>
    </w:p>
    <w:p w14:paraId="38794054" w14:textId="0CF05A31" w:rsidR="00272848" w:rsidRPr="00224329" w:rsidRDefault="00272848" w:rsidP="006661D6">
      <w:pPr>
        <w:pStyle w:val="LegalParagraphs"/>
        <w:keepNext/>
        <w:keepLines/>
        <w:widowControl w:val="0"/>
        <w:tabs>
          <w:tab w:val="clear" w:pos="851"/>
          <w:tab w:val="left" w:pos="720"/>
        </w:tabs>
        <w:rPr>
          <w:rFonts w:asciiTheme="majorBidi" w:hAnsiTheme="majorBidi" w:cstheme="majorBidi"/>
        </w:rPr>
      </w:pPr>
      <w:r w:rsidRPr="00224329">
        <w:rPr>
          <w:rFonts w:asciiTheme="majorBidi" w:hAnsiTheme="majorBidi" w:cstheme="majorBidi"/>
        </w:rPr>
        <w:t>6.7</w:t>
      </w:r>
      <w:r w:rsidR="00A50EFC" w:rsidRPr="00224329">
        <w:rPr>
          <w:rFonts w:asciiTheme="majorBidi" w:hAnsiTheme="majorBidi" w:cstheme="majorBidi"/>
        </w:rPr>
        <w:tab/>
        <w:t>The Parties acknowledge and agree that t</w:t>
      </w:r>
      <w:r w:rsidR="008F4839" w:rsidRPr="00224329">
        <w:rPr>
          <w:rFonts w:asciiTheme="majorBidi" w:hAnsiTheme="majorBidi" w:cstheme="majorBidi"/>
        </w:rPr>
        <w:t>he</w:t>
      </w:r>
      <w:r w:rsidR="00A50EFC" w:rsidRPr="00224329">
        <w:rPr>
          <w:rFonts w:asciiTheme="majorBidi" w:hAnsiTheme="majorBidi" w:cstheme="majorBidi"/>
        </w:rPr>
        <w:t xml:space="preserve"> above</w:t>
      </w:r>
      <w:r w:rsidR="008F4839" w:rsidRPr="00224329">
        <w:rPr>
          <w:rFonts w:asciiTheme="majorBidi" w:hAnsiTheme="majorBidi" w:cstheme="majorBidi"/>
        </w:rPr>
        <w:t xml:space="preserve"> obligations and restrictions of confidentiality shall be effective during the </w:t>
      </w:r>
      <w:r w:rsidR="00A50EFC" w:rsidRPr="00224329">
        <w:rPr>
          <w:rFonts w:asciiTheme="majorBidi" w:hAnsiTheme="majorBidi" w:cstheme="majorBidi"/>
        </w:rPr>
        <w:t>Implementation Period</w:t>
      </w:r>
      <w:r w:rsidR="008F4839" w:rsidRPr="00224329">
        <w:rPr>
          <w:rFonts w:asciiTheme="majorBidi" w:hAnsiTheme="majorBidi" w:cstheme="majorBidi"/>
        </w:rPr>
        <w:t xml:space="preserve">, including any extension thereof, and, unless otherwise provided in the </w:t>
      </w:r>
      <w:r w:rsidR="005365F0" w:rsidRPr="00224329">
        <w:rPr>
          <w:rFonts w:asciiTheme="majorBidi" w:hAnsiTheme="majorBidi" w:cstheme="majorBidi"/>
        </w:rPr>
        <w:t>Agreement</w:t>
      </w:r>
      <w:r w:rsidR="008F4839" w:rsidRPr="00224329">
        <w:rPr>
          <w:rFonts w:asciiTheme="majorBidi" w:hAnsiTheme="majorBidi" w:cstheme="majorBidi"/>
        </w:rPr>
        <w:t xml:space="preserve">, shall remain effective following any </w:t>
      </w:r>
      <w:r w:rsidR="00A50EFC" w:rsidRPr="00224329">
        <w:rPr>
          <w:rFonts w:asciiTheme="majorBidi" w:hAnsiTheme="majorBidi" w:cstheme="majorBidi"/>
        </w:rPr>
        <w:t xml:space="preserve">suspension of the Project or </w:t>
      </w:r>
      <w:r w:rsidR="008F4839" w:rsidRPr="00224329">
        <w:rPr>
          <w:rFonts w:asciiTheme="majorBidi" w:hAnsiTheme="majorBidi" w:cstheme="majorBidi"/>
        </w:rPr>
        <w:t xml:space="preserve">termination of the </w:t>
      </w:r>
      <w:r w:rsidR="005365F0" w:rsidRPr="00224329">
        <w:rPr>
          <w:rFonts w:asciiTheme="majorBidi" w:hAnsiTheme="majorBidi" w:cstheme="majorBidi"/>
        </w:rPr>
        <w:t>Agreement</w:t>
      </w:r>
      <w:r w:rsidR="008F4839" w:rsidRPr="00224329">
        <w:rPr>
          <w:rFonts w:asciiTheme="majorBidi" w:hAnsiTheme="majorBidi" w:cstheme="majorBidi"/>
        </w:rPr>
        <w:t>.</w:t>
      </w:r>
    </w:p>
    <w:p w14:paraId="7A912DAF" w14:textId="7B0C4E6D" w:rsidR="00B322DC" w:rsidRPr="00224329" w:rsidRDefault="00B322DC"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6.8</w:t>
      </w:r>
      <w:r w:rsidRPr="00224329">
        <w:rPr>
          <w:rFonts w:asciiTheme="majorBidi" w:hAnsiTheme="majorBidi" w:cstheme="majorBidi"/>
          <w:sz w:val="22"/>
          <w:szCs w:val="22"/>
          <w:lang w:val="en-GB"/>
        </w:rPr>
        <w:tab/>
      </w:r>
      <w:r w:rsidRPr="00224329">
        <w:rPr>
          <w:rFonts w:asciiTheme="majorBidi" w:hAnsiTheme="majorBidi" w:cstheme="majorBidi"/>
          <w:sz w:val="22"/>
          <w:szCs w:val="22"/>
          <w:lang w:val="en-GB"/>
        </w:rPr>
        <w:tab/>
        <w:t xml:space="preserve">The Implementing Partner may not communicate at any time to any other person, Government or authority external to the UN, any information known to it by reason of its association with the UN which has not been made public except with the </w:t>
      </w:r>
      <w:r w:rsidR="002D2B9B" w:rsidRPr="00224329">
        <w:rPr>
          <w:rFonts w:asciiTheme="majorBidi" w:hAnsiTheme="majorBidi" w:cstheme="majorBidi"/>
          <w:sz w:val="22"/>
          <w:szCs w:val="22"/>
          <w:lang w:val="en-GB"/>
        </w:rPr>
        <w:t xml:space="preserve">written </w:t>
      </w:r>
      <w:r w:rsidRPr="00224329">
        <w:rPr>
          <w:rFonts w:asciiTheme="majorBidi" w:hAnsiTheme="majorBidi" w:cstheme="majorBidi"/>
          <w:sz w:val="22"/>
          <w:szCs w:val="22"/>
          <w:lang w:val="en-GB"/>
        </w:rPr>
        <w:t xml:space="preserve">authorization of the UN.  The Implementing Partner acknowledges and agrees that such information shall not be used for individual advantage or profit.  </w:t>
      </w:r>
    </w:p>
    <w:p w14:paraId="6EF4DCBD" w14:textId="77777777" w:rsidR="00C224E5" w:rsidRPr="00224329" w:rsidRDefault="00C224E5" w:rsidP="006661D6">
      <w:pPr>
        <w:pStyle w:val="c16"/>
        <w:keepNext/>
        <w:keepLines/>
        <w:tabs>
          <w:tab w:val="left" w:pos="702"/>
        </w:tabs>
        <w:jc w:val="both"/>
        <w:rPr>
          <w:rFonts w:asciiTheme="majorBidi" w:hAnsiTheme="majorBidi" w:cstheme="majorBidi"/>
          <w:lang w:val="en-GB"/>
        </w:rPr>
      </w:pPr>
    </w:p>
    <w:p w14:paraId="2ECD6345" w14:textId="02CF65F7" w:rsidR="00ED2E8B" w:rsidRPr="00224329" w:rsidRDefault="00ED2E8B" w:rsidP="006661D6">
      <w:pPr>
        <w:pStyle w:val="c16"/>
        <w:keepNext/>
        <w:keepLines/>
        <w:tabs>
          <w:tab w:val="left" w:pos="702"/>
        </w:tabs>
        <w:rPr>
          <w:rFonts w:asciiTheme="majorBidi" w:hAnsiTheme="majorBidi" w:cstheme="majorBidi"/>
          <w:b/>
          <w:color w:val="000000"/>
          <w:u w:val="single"/>
          <w:lang w:val="en-GB"/>
        </w:rPr>
      </w:pPr>
      <w:r w:rsidRPr="00224329">
        <w:rPr>
          <w:rFonts w:asciiTheme="majorBidi" w:hAnsiTheme="majorBidi" w:cstheme="majorBidi"/>
          <w:b/>
          <w:bCs/>
          <w:sz w:val="22"/>
          <w:szCs w:val="22"/>
          <w:u w:val="single"/>
          <w:lang w:val="en-GB"/>
        </w:rPr>
        <w:t xml:space="preserve">Article </w:t>
      </w:r>
      <w:r w:rsidR="00942C19" w:rsidRPr="00224329">
        <w:rPr>
          <w:rFonts w:asciiTheme="majorBidi" w:hAnsiTheme="majorBidi" w:cstheme="majorBidi"/>
          <w:b/>
          <w:bCs/>
          <w:sz w:val="22"/>
          <w:szCs w:val="22"/>
          <w:u w:val="single"/>
          <w:lang w:val="en-GB"/>
        </w:rPr>
        <w:t>7</w:t>
      </w:r>
      <w:r w:rsidRPr="00224329">
        <w:rPr>
          <w:rFonts w:asciiTheme="majorBidi" w:hAnsiTheme="majorBidi" w:cstheme="majorBidi"/>
          <w:b/>
          <w:bCs/>
          <w:sz w:val="22"/>
          <w:szCs w:val="22"/>
          <w:u w:val="single"/>
          <w:lang w:val="en-GB"/>
        </w:rPr>
        <w:t xml:space="preserve">. Supplies, Equipment </w:t>
      </w:r>
      <w:r w:rsidR="00FC71B7" w:rsidRPr="00224329">
        <w:rPr>
          <w:rFonts w:asciiTheme="majorBidi" w:hAnsiTheme="majorBidi" w:cstheme="majorBidi"/>
          <w:b/>
          <w:bCs/>
          <w:sz w:val="22"/>
          <w:szCs w:val="22"/>
          <w:u w:val="single"/>
          <w:lang w:val="en-GB"/>
        </w:rPr>
        <w:t>and</w:t>
      </w:r>
      <w:r w:rsidRPr="00224329">
        <w:rPr>
          <w:rFonts w:asciiTheme="majorBidi" w:hAnsiTheme="majorBidi" w:cstheme="majorBidi"/>
          <w:b/>
          <w:bCs/>
          <w:sz w:val="22"/>
          <w:szCs w:val="22"/>
          <w:u w:val="single"/>
          <w:lang w:val="en-GB"/>
        </w:rPr>
        <w:t xml:space="preserve"> Materials</w:t>
      </w:r>
      <w:r w:rsidRPr="00224329">
        <w:rPr>
          <w:rFonts w:asciiTheme="majorBidi" w:hAnsiTheme="majorBidi" w:cstheme="majorBidi"/>
          <w:b/>
          <w:color w:val="000000"/>
          <w:sz w:val="22"/>
          <w:szCs w:val="22"/>
          <w:highlight w:val="green"/>
          <w:u w:val="single"/>
          <w:lang w:val="en-GB"/>
        </w:rPr>
        <w:t xml:space="preserve"> </w:t>
      </w:r>
      <w:r w:rsidR="00304CAF" w:rsidRPr="00224329">
        <w:rPr>
          <w:rFonts w:asciiTheme="majorBidi" w:hAnsiTheme="majorBidi" w:cstheme="majorBidi"/>
          <w:b/>
          <w:color w:val="000000"/>
          <w:sz w:val="22"/>
          <w:szCs w:val="22"/>
          <w:u w:val="single"/>
          <w:lang w:val="en-GB"/>
        </w:rPr>
        <w:br/>
      </w:r>
    </w:p>
    <w:p w14:paraId="4162047E" w14:textId="2039A15C" w:rsidR="005841F7" w:rsidRPr="00224329" w:rsidRDefault="005841F7" w:rsidP="006661D6">
      <w:pPr>
        <w:pStyle w:val="c16"/>
        <w:keepNext/>
        <w:keepLines/>
        <w:tabs>
          <w:tab w:val="left" w:pos="702"/>
        </w:tabs>
        <w:jc w:val="left"/>
        <w:rPr>
          <w:rFonts w:asciiTheme="majorBidi" w:hAnsiTheme="majorBidi" w:cstheme="majorBidi"/>
          <w:bCs/>
          <w:color w:val="000000"/>
          <w:sz w:val="22"/>
          <w:szCs w:val="22"/>
          <w:u w:val="single"/>
          <w:lang w:val="en-GB"/>
        </w:rPr>
      </w:pPr>
      <w:r w:rsidRPr="00224329">
        <w:rPr>
          <w:rFonts w:asciiTheme="majorBidi" w:hAnsiTheme="majorBidi" w:cstheme="majorBidi"/>
          <w:sz w:val="22"/>
          <w:szCs w:val="22"/>
          <w:u w:val="single"/>
          <w:lang w:val="en-GB"/>
        </w:rPr>
        <w:t>UN-Owned Supplies</w:t>
      </w:r>
    </w:p>
    <w:p w14:paraId="673B4E3B" w14:textId="5F018C5A" w:rsidR="002651BF" w:rsidRPr="00224329" w:rsidRDefault="005841F7" w:rsidP="006661D6">
      <w:pPr>
        <w:pStyle w:val="LegalParagraphs"/>
        <w:keepNext/>
        <w:keepLines/>
        <w:widowControl w:val="0"/>
        <w:tabs>
          <w:tab w:val="clear" w:pos="851"/>
          <w:tab w:val="left" w:pos="720"/>
        </w:tabs>
        <w:spacing w:after="0"/>
        <w:rPr>
          <w:rFonts w:asciiTheme="majorBidi" w:hAnsiTheme="majorBidi" w:cstheme="majorBidi"/>
        </w:rPr>
      </w:pPr>
      <w:r w:rsidRPr="00224329">
        <w:rPr>
          <w:rFonts w:asciiTheme="majorBidi" w:hAnsiTheme="majorBidi" w:cstheme="majorBidi"/>
        </w:rPr>
        <w:lastRenderedPageBreak/>
        <w:t>7.1</w:t>
      </w:r>
      <w:r w:rsidRPr="00224329">
        <w:rPr>
          <w:rFonts w:asciiTheme="majorBidi" w:hAnsiTheme="majorBidi" w:cstheme="majorBidi"/>
        </w:rPr>
        <w:tab/>
        <w:t>The Parties have agreed that the supplies, equipment and materials purchased with the Funds received from the UN hereunder (“Supplies”) will be owned by the United Nations, unless agreed otherwise in writing. </w:t>
      </w:r>
    </w:p>
    <w:p w14:paraId="330CED42" w14:textId="77777777" w:rsidR="005841F7" w:rsidRPr="00224329" w:rsidRDefault="005841F7" w:rsidP="006661D6">
      <w:pPr>
        <w:pStyle w:val="LegalParagraphs"/>
        <w:keepNext/>
        <w:keepLines/>
        <w:widowControl w:val="0"/>
        <w:spacing w:after="0"/>
        <w:rPr>
          <w:rFonts w:asciiTheme="majorBidi" w:hAnsiTheme="majorBidi" w:cstheme="majorBidi"/>
        </w:rPr>
      </w:pPr>
    </w:p>
    <w:p w14:paraId="0EB11958" w14:textId="0E8BF774" w:rsidR="00E208F4" w:rsidRPr="00224329" w:rsidRDefault="00E208F4" w:rsidP="006661D6">
      <w:pPr>
        <w:keepNext/>
        <w:keepLines/>
        <w:tabs>
          <w:tab w:val="left" w:pos="702"/>
        </w:tabs>
        <w:jc w:val="both"/>
        <w:rPr>
          <w:rFonts w:asciiTheme="majorBidi" w:hAnsiTheme="majorBidi"/>
          <w:sz w:val="22"/>
          <w:lang w:val="en-GB"/>
        </w:rPr>
      </w:pPr>
      <w:r w:rsidRPr="00224329">
        <w:rPr>
          <w:rFonts w:asciiTheme="majorBidi" w:hAnsiTheme="majorBidi" w:cstheme="majorBidi"/>
          <w:sz w:val="22"/>
          <w:szCs w:val="22"/>
          <w:lang w:val="en-GB"/>
        </w:rPr>
        <w:t>7.</w:t>
      </w:r>
      <w:r w:rsidR="005D2B12" w:rsidRPr="00224329">
        <w:rPr>
          <w:rFonts w:asciiTheme="majorBidi" w:hAnsiTheme="majorBidi" w:cstheme="majorBidi"/>
          <w:sz w:val="22"/>
          <w:szCs w:val="22"/>
          <w:lang w:val="en-GB"/>
        </w:rPr>
        <w:t>2</w:t>
      </w:r>
      <w:r w:rsidRPr="00224329">
        <w:rPr>
          <w:rFonts w:asciiTheme="majorBidi" w:hAnsiTheme="majorBidi" w:cstheme="majorBidi"/>
          <w:sz w:val="22"/>
          <w:szCs w:val="22"/>
          <w:lang w:val="en-GB"/>
        </w:rPr>
        <w:tab/>
      </w:r>
      <w:r w:rsidR="00E84866" w:rsidRPr="00224329">
        <w:rPr>
          <w:rFonts w:asciiTheme="majorBidi" w:hAnsiTheme="majorBidi" w:cstheme="majorBidi"/>
          <w:sz w:val="22"/>
          <w:szCs w:val="22"/>
          <w:lang w:val="en-GB"/>
        </w:rPr>
        <w:t xml:space="preserve">The Parties agree that </w:t>
      </w:r>
      <w:r w:rsidR="001258EC" w:rsidRPr="00224329">
        <w:rPr>
          <w:rFonts w:asciiTheme="majorBidi" w:hAnsiTheme="majorBidi" w:cstheme="majorBidi"/>
          <w:sz w:val="22"/>
          <w:szCs w:val="22"/>
          <w:lang w:val="en-GB"/>
        </w:rPr>
        <w:t>if</w:t>
      </w:r>
      <w:r w:rsidR="00E84866" w:rsidRPr="00224329">
        <w:rPr>
          <w:rFonts w:asciiTheme="majorBidi" w:hAnsiTheme="majorBidi" w:cstheme="majorBidi"/>
          <w:sz w:val="22"/>
          <w:szCs w:val="22"/>
          <w:lang w:val="en-GB"/>
        </w:rPr>
        <w:t xml:space="preserve"> the UN shall have ownership of the Supplies</w:t>
      </w:r>
      <w:r w:rsidR="00386B21" w:rsidRPr="00224329">
        <w:rPr>
          <w:rFonts w:asciiTheme="majorBidi" w:hAnsiTheme="majorBidi" w:cstheme="majorBidi"/>
          <w:sz w:val="22"/>
          <w:szCs w:val="22"/>
          <w:lang w:val="en-GB"/>
        </w:rPr>
        <w:t xml:space="preserve"> and the Implementing Partner is entitled to use the Supplies </w:t>
      </w:r>
      <w:r w:rsidR="00145E2D" w:rsidRPr="00224329">
        <w:rPr>
          <w:rFonts w:asciiTheme="majorBidi" w:hAnsiTheme="majorBidi" w:cstheme="majorBidi"/>
          <w:sz w:val="22"/>
          <w:szCs w:val="22"/>
          <w:lang w:val="en-GB"/>
        </w:rPr>
        <w:t xml:space="preserve">to implement </w:t>
      </w:r>
      <w:r w:rsidR="007E5857" w:rsidRPr="00224329">
        <w:rPr>
          <w:rFonts w:asciiTheme="majorBidi" w:hAnsiTheme="majorBidi" w:cstheme="majorBidi"/>
          <w:sz w:val="22"/>
          <w:szCs w:val="22"/>
          <w:lang w:val="en-GB"/>
        </w:rPr>
        <w:t xml:space="preserve">its Activities </w:t>
      </w:r>
      <w:r w:rsidR="00386B21" w:rsidRPr="00224329">
        <w:rPr>
          <w:rFonts w:asciiTheme="majorBidi" w:hAnsiTheme="majorBidi" w:cstheme="majorBidi"/>
          <w:sz w:val="22"/>
          <w:szCs w:val="22"/>
          <w:lang w:val="en-GB"/>
        </w:rPr>
        <w:t>in support of the Project</w:t>
      </w:r>
      <w:r w:rsidR="00E84866" w:rsidRPr="00224329">
        <w:rPr>
          <w:rFonts w:asciiTheme="majorBidi" w:hAnsiTheme="majorBidi" w:cstheme="majorBidi"/>
          <w:sz w:val="22"/>
          <w:szCs w:val="22"/>
          <w:lang w:val="en-GB"/>
        </w:rPr>
        <w:t xml:space="preserve">, the Implementing Partner shall be responsible for the proper use, custody, maintenance and care of the Supplies and shall only use the Supplies as part of its Activities in support of the Project. The Parties agree that the Supplies </w:t>
      </w:r>
      <w:r w:rsidR="007B557E" w:rsidRPr="00224329">
        <w:rPr>
          <w:rFonts w:asciiTheme="majorBidi" w:hAnsiTheme="majorBidi" w:cstheme="majorBidi"/>
          <w:sz w:val="22"/>
          <w:szCs w:val="22"/>
          <w:lang w:val="en-GB"/>
        </w:rPr>
        <w:t>shall be clearly marked as property of the UN</w:t>
      </w:r>
      <w:r w:rsidR="001074B8" w:rsidRPr="00224329">
        <w:rPr>
          <w:rFonts w:asciiTheme="majorBidi" w:hAnsiTheme="majorBidi" w:cstheme="majorBidi"/>
          <w:sz w:val="22"/>
          <w:szCs w:val="22"/>
          <w:lang w:val="en-GB"/>
        </w:rPr>
        <w:t xml:space="preserve"> and</w:t>
      </w:r>
      <w:r w:rsidR="00E84866" w:rsidRPr="00224329">
        <w:rPr>
          <w:rFonts w:asciiTheme="majorBidi" w:hAnsiTheme="majorBidi" w:cstheme="majorBidi"/>
          <w:sz w:val="22"/>
          <w:szCs w:val="22"/>
          <w:lang w:val="en-GB"/>
        </w:rPr>
        <w:t xml:space="preserve"> </w:t>
      </w:r>
      <w:r w:rsidR="00DC4CC3" w:rsidRPr="00224329">
        <w:rPr>
          <w:rFonts w:asciiTheme="majorBidi" w:hAnsiTheme="majorBidi" w:cstheme="majorBidi"/>
          <w:sz w:val="22"/>
          <w:szCs w:val="22"/>
          <w:lang w:val="en-GB"/>
        </w:rPr>
        <w:t xml:space="preserve">may </w:t>
      </w:r>
      <w:r w:rsidR="00E84866" w:rsidRPr="00224329">
        <w:rPr>
          <w:rFonts w:asciiTheme="majorBidi" w:hAnsiTheme="majorBidi" w:cstheme="majorBidi"/>
          <w:sz w:val="22"/>
          <w:szCs w:val="22"/>
          <w:lang w:val="en-GB"/>
        </w:rPr>
        <w:t xml:space="preserve">have </w:t>
      </w:r>
      <w:r w:rsidR="00A50EFC" w:rsidRPr="00224329">
        <w:rPr>
          <w:rFonts w:asciiTheme="majorBidi" w:hAnsiTheme="majorBidi" w:cstheme="majorBidi"/>
          <w:sz w:val="22"/>
          <w:szCs w:val="22"/>
          <w:lang w:val="en-GB"/>
        </w:rPr>
        <w:t>the</w:t>
      </w:r>
      <w:r w:rsidR="00DC4CC3" w:rsidRPr="00224329">
        <w:rPr>
          <w:rFonts w:asciiTheme="majorBidi" w:hAnsiTheme="majorBidi" w:cstheme="majorBidi"/>
          <w:sz w:val="22"/>
          <w:szCs w:val="22"/>
          <w:lang w:val="en-GB"/>
        </w:rPr>
        <w:t xml:space="preserve"> </w:t>
      </w:r>
      <w:r w:rsidR="00E84866" w:rsidRPr="00224329">
        <w:rPr>
          <w:rFonts w:asciiTheme="majorBidi" w:hAnsiTheme="majorBidi" w:cstheme="majorBidi"/>
          <w:sz w:val="22"/>
          <w:szCs w:val="22"/>
          <w:lang w:val="en-GB"/>
        </w:rPr>
        <w:t xml:space="preserve">UN emblem, flag or markings </w:t>
      </w:r>
      <w:r w:rsidR="00A50EFC" w:rsidRPr="00224329">
        <w:rPr>
          <w:rFonts w:asciiTheme="majorBidi" w:hAnsiTheme="majorBidi" w:cstheme="majorBidi"/>
          <w:sz w:val="22"/>
          <w:szCs w:val="22"/>
          <w:lang w:val="en-GB"/>
        </w:rPr>
        <w:t>on them</w:t>
      </w:r>
      <w:r w:rsidR="007E5857" w:rsidRPr="00224329">
        <w:rPr>
          <w:rFonts w:asciiTheme="majorBidi" w:hAnsiTheme="majorBidi" w:cstheme="majorBidi"/>
          <w:sz w:val="22"/>
          <w:szCs w:val="22"/>
          <w:lang w:val="en-GB"/>
        </w:rPr>
        <w:t>, but not the logo or emblem of an entity external to the UN,</w:t>
      </w:r>
      <w:r w:rsidR="00A50EFC" w:rsidRPr="00224329">
        <w:rPr>
          <w:rFonts w:asciiTheme="majorBidi" w:hAnsiTheme="majorBidi" w:cstheme="majorBidi"/>
          <w:sz w:val="22"/>
          <w:szCs w:val="22"/>
          <w:lang w:val="en-GB"/>
        </w:rPr>
        <w:t xml:space="preserve"> </w:t>
      </w:r>
      <w:r w:rsidR="004F17E0" w:rsidRPr="00224329">
        <w:rPr>
          <w:rFonts w:asciiTheme="majorBidi" w:hAnsiTheme="majorBidi" w:cstheme="majorBidi"/>
          <w:sz w:val="22"/>
          <w:szCs w:val="22"/>
          <w:lang w:val="en-GB"/>
        </w:rPr>
        <w:t>in</w:t>
      </w:r>
      <w:r w:rsidR="000F1103" w:rsidRPr="00224329">
        <w:rPr>
          <w:rFonts w:asciiTheme="majorBidi" w:hAnsiTheme="majorBidi" w:cstheme="majorBidi"/>
          <w:sz w:val="22"/>
          <w:szCs w:val="22"/>
          <w:lang w:val="en-GB"/>
        </w:rPr>
        <w:t xml:space="preserve">cluding the logo or emblem of the Implementing Partner, </w:t>
      </w:r>
      <w:r w:rsidR="00E84866" w:rsidRPr="00224329">
        <w:rPr>
          <w:rFonts w:asciiTheme="majorBidi" w:hAnsiTheme="majorBidi" w:cstheme="majorBidi"/>
          <w:sz w:val="22"/>
          <w:szCs w:val="22"/>
          <w:lang w:val="en-GB"/>
        </w:rPr>
        <w:t xml:space="preserve">and that the UN shall not be responsible for any damage, loss, repair or </w:t>
      </w:r>
      <w:r w:rsidR="00840473" w:rsidRPr="00224329">
        <w:rPr>
          <w:rFonts w:asciiTheme="majorBidi" w:hAnsiTheme="majorBidi" w:cstheme="majorBidi"/>
          <w:sz w:val="22"/>
          <w:szCs w:val="22"/>
          <w:lang w:val="en-GB"/>
        </w:rPr>
        <w:t xml:space="preserve">obtaining </w:t>
      </w:r>
      <w:r w:rsidR="00E84866" w:rsidRPr="00224329">
        <w:rPr>
          <w:rFonts w:asciiTheme="majorBidi" w:hAnsiTheme="majorBidi" w:cstheme="majorBidi"/>
          <w:sz w:val="22"/>
          <w:szCs w:val="22"/>
          <w:lang w:val="en-GB"/>
        </w:rPr>
        <w:t>insurance of the Supplies</w:t>
      </w:r>
      <w:r w:rsidR="00DC4CC3" w:rsidRPr="00224329">
        <w:rPr>
          <w:rFonts w:asciiTheme="majorBidi" w:hAnsiTheme="majorBidi" w:cstheme="majorBidi"/>
          <w:sz w:val="22"/>
          <w:szCs w:val="22"/>
          <w:lang w:val="en-GB"/>
        </w:rPr>
        <w:t xml:space="preserve"> while the Supplies are in the Implementing Partner’s control and custody</w:t>
      </w:r>
      <w:r w:rsidR="00E84866" w:rsidRPr="00224329">
        <w:rPr>
          <w:rFonts w:asciiTheme="majorBidi" w:hAnsiTheme="majorBidi" w:cstheme="majorBidi"/>
          <w:sz w:val="22"/>
          <w:szCs w:val="22"/>
          <w:lang w:val="en-GB"/>
        </w:rPr>
        <w:t>.</w:t>
      </w:r>
      <w:r w:rsidR="005431F0" w:rsidRPr="00224329">
        <w:rPr>
          <w:rFonts w:asciiTheme="majorBidi" w:hAnsiTheme="majorBidi" w:cstheme="majorBidi"/>
          <w:sz w:val="22"/>
          <w:szCs w:val="22"/>
          <w:lang w:val="en-GB"/>
        </w:rPr>
        <w:t xml:space="preserve"> </w:t>
      </w:r>
      <w:r w:rsidR="00396D0F" w:rsidRPr="00224329">
        <w:rPr>
          <w:rFonts w:asciiTheme="majorBidi" w:hAnsiTheme="majorBidi" w:cstheme="majorBidi"/>
          <w:sz w:val="22"/>
          <w:szCs w:val="22"/>
          <w:lang w:val="en-GB"/>
        </w:rPr>
        <w:t>The Implementing Partner shall obtain relevant insurance</w:t>
      </w:r>
      <w:r w:rsidR="007E42F4" w:rsidRPr="00224329">
        <w:rPr>
          <w:rFonts w:asciiTheme="majorBidi" w:hAnsiTheme="majorBidi" w:cstheme="majorBidi"/>
          <w:sz w:val="22"/>
          <w:szCs w:val="22"/>
          <w:lang w:val="en-GB"/>
        </w:rPr>
        <w:t xml:space="preserve"> to compensate for any damage or loss of the Supplies, </w:t>
      </w:r>
      <w:r w:rsidR="00197619" w:rsidRPr="00224329">
        <w:rPr>
          <w:rFonts w:asciiTheme="majorBidi" w:hAnsiTheme="majorBidi" w:cstheme="majorBidi"/>
          <w:sz w:val="22"/>
          <w:szCs w:val="22"/>
          <w:lang w:val="en-GB"/>
        </w:rPr>
        <w:t>while such are in the Implementing Partner’s control and custody</w:t>
      </w:r>
      <w:r w:rsidR="007E42F4" w:rsidRPr="00224329">
        <w:rPr>
          <w:rFonts w:asciiTheme="majorBidi" w:hAnsiTheme="majorBidi" w:cstheme="majorBidi"/>
          <w:sz w:val="22"/>
          <w:szCs w:val="22"/>
          <w:lang w:val="en-GB"/>
        </w:rPr>
        <w:t xml:space="preserve">, with such costs of insurance being included in the Project Budget. </w:t>
      </w:r>
      <w:r w:rsidR="003872AC" w:rsidRPr="00224329">
        <w:rPr>
          <w:rFonts w:asciiTheme="majorBidi" w:hAnsiTheme="majorBidi" w:cstheme="majorBidi"/>
          <w:sz w:val="22"/>
          <w:szCs w:val="22"/>
          <w:lang w:val="en-GB"/>
        </w:rPr>
        <w:t xml:space="preserve">In case of damage, theft or loss of the Supplies, the Implementing Partner shall provide the UN with a comprehensive report, including police report, where appropriate, and any other evidence giving full details of the events leading to the loss of the Supplies. After becoming aware of damage, theft or loss of Supplies, the Implementing Partner shall use its best efforts to seek recovery under the applicable insurance. </w:t>
      </w:r>
      <w:r w:rsidR="00E84866" w:rsidRPr="00224329">
        <w:rPr>
          <w:rFonts w:asciiTheme="majorBidi" w:hAnsiTheme="majorBidi" w:cstheme="majorBidi"/>
          <w:sz w:val="22"/>
          <w:szCs w:val="22"/>
          <w:lang w:val="en-GB"/>
        </w:rPr>
        <w:t xml:space="preserve">The Implementing Partner shall </w:t>
      </w:r>
      <w:r w:rsidR="00396D0F" w:rsidRPr="00224329">
        <w:rPr>
          <w:rFonts w:asciiTheme="majorBidi" w:hAnsiTheme="majorBidi" w:cstheme="majorBidi"/>
          <w:sz w:val="22"/>
          <w:szCs w:val="22"/>
          <w:lang w:val="en-GB"/>
        </w:rPr>
        <w:t xml:space="preserve">provide </w:t>
      </w:r>
      <w:r w:rsidR="00E84866" w:rsidRPr="00224329">
        <w:rPr>
          <w:rFonts w:asciiTheme="majorBidi" w:hAnsiTheme="majorBidi" w:cstheme="majorBidi"/>
          <w:sz w:val="22"/>
          <w:szCs w:val="22"/>
          <w:lang w:val="en-GB"/>
        </w:rPr>
        <w:t>the Supplies upon expiration or termination of this Agreement</w:t>
      </w:r>
      <w:r w:rsidR="00A50EFC" w:rsidRPr="00224329">
        <w:rPr>
          <w:rFonts w:asciiTheme="majorBidi" w:hAnsiTheme="majorBidi" w:cstheme="majorBidi"/>
          <w:sz w:val="22"/>
          <w:szCs w:val="22"/>
          <w:lang w:val="en-GB"/>
        </w:rPr>
        <w:t>, to the UN</w:t>
      </w:r>
      <w:r w:rsidR="00E84866" w:rsidRPr="00224329">
        <w:rPr>
          <w:rFonts w:asciiTheme="majorBidi" w:hAnsiTheme="majorBidi" w:cstheme="majorBidi"/>
          <w:sz w:val="22"/>
          <w:szCs w:val="22"/>
          <w:lang w:val="en-GB"/>
        </w:rPr>
        <w:t>.</w:t>
      </w:r>
      <w:r w:rsidR="009C6274" w:rsidRPr="00224329">
        <w:rPr>
          <w:rFonts w:asciiTheme="majorBidi" w:hAnsiTheme="majorBidi" w:cstheme="majorBidi"/>
          <w:sz w:val="22"/>
          <w:szCs w:val="22"/>
          <w:lang w:val="en-GB"/>
        </w:rPr>
        <w:t xml:space="preserve"> Such Supplies, when returned to the United Nations, shall be in the same condition as when obtained by the Implementing Partner, subject to normal wear and tear, and the Implementing Partner shall be liable to compensate the United Nations for the actual costs of any loss of, damage to, or degradation of the Supplies that is beyond normal wear and tear.</w:t>
      </w:r>
    </w:p>
    <w:p w14:paraId="49C05CDB" w14:textId="77777777" w:rsidR="00304CAF" w:rsidRPr="00224329" w:rsidRDefault="00304CAF" w:rsidP="006661D6">
      <w:pPr>
        <w:keepNext/>
        <w:keepLines/>
        <w:tabs>
          <w:tab w:val="left" w:pos="702"/>
        </w:tabs>
        <w:jc w:val="both"/>
        <w:rPr>
          <w:rFonts w:asciiTheme="majorBidi" w:hAnsiTheme="majorBidi" w:cstheme="majorBidi"/>
          <w:sz w:val="22"/>
          <w:szCs w:val="22"/>
          <w:lang w:val="en-GB"/>
        </w:rPr>
      </w:pPr>
    </w:p>
    <w:p w14:paraId="62AEAF8E" w14:textId="65898A1A" w:rsidR="009D76BF" w:rsidRPr="00224329" w:rsidRDefault="007577D1" w:rsidP="006661D6">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highlight w:val="yellow"/>
          <w:lang w:val="en-GB"/>
        </w:rPr>
        <w:t>7.</w:t>
      </w:r>
      <w:r w:rsidR="008138BC" w:rsidRPr="00224329">
        <w:rPr>
          <w:rFonts w:asciiTheme="majorBidi" w:hAnsiTheme="majorBidi" w:cstheme="majorBidi"/>
          <w:sz w:val="22"/>
          <w:szCs w:val="22"/>
          <w:highlight w:val="yellow"/>
          <w:lang w:val="en-GB"/>
        </w:rPr>
        <w:t>3</w:t>
      </w:r>
      <w:r w:rsidRPr="00224329">
        <w:rPr>
          <w:rFonts w:asciiTheme="majorBidi" w:hAnsiTheme="majorBidi" w:cstheme="majorBidi"/>
          <w:sz w:val="22"/>
          <w:szCs w:val="22"/>
          <w:highlight w:val="yellow"/>
          <w:lang w:val="en-GB"/>
        </w:rPr>
        <w:tab/>
        <w:t>The Parties agree that the above Article 7.</w:t>
      </w:r>
      <w:r w:rsidR="008138BC" w:rsidRPr="00224329">
        <w:rPr>
          <w:rFonts w:asciiTheme="majorBidi" w:hAnsiTheme="majorBidi" w:cstheme="majorBidi"/>
          <w:sz w:val="22"/>
          <w:szCs w:val="22"/>
          <w:highlight w:val="yellow"/>
          <w:lang w:val="en-GB"/>
        </w:rPr>
        <w:t>2</w:t>
      </w:r>
      <w:r w:rsidRPr="00224329">
        <w:rPr>
          <w:rFonts w:asciiTheme="majorBidi" w:hAnsiTheme="majorBidi" w:cstheme="majorBidi"/>
          <w:sz w:val="22"/>
          <w:szCs w:val="22"/>
          <w:highlight w:val="yellow"/>
          <w:lang w:val="en-GB"/>
        </w:rPr>
        <w:t xml:space="preserve"> shall also apply to non-expendable equipment </w:t>
      </w:r>
      <w:r w:rsidR="00422450" w:rsidRPr="00224329">
        <w:rPr>
          <w:rFonts w:asciiTheme="majorBidi" w:hAnsiTheme="majorBidi" w:cstheme="majorBidi"/>
          <w:sz w:val="22"/>
          <w:szCs w:val="22"/>
          <w:highlight w:val="yellow"/>
          <w:lang w:val="en-GB"/>
        </w:rPr>
        <w:t>furnished by the UN. The Parties acknowledge and agree that n</w:t>
      </w:r>
      <w:r w:rsidR="009D76BF" w:rsidRPr="00224329">
        <w:rPr>
          <w:rFonts w:asciiTheme="majorBidi" w:hAnsiTheme="majorBidi" w:cstheme="majorBidi"/>
          <w:sz w:val="22"/>
          <w:szCs w:val="22"/>
          <w:highlight w:val="yellow"/>
          <w:lang w:val="en-GB"/>
        </w:rPr>
        <w:t xml:space="preserve">on-expendable equipment is defined as an item, which has a purchase price of US$1,500 or more, or the equivalent in local currency at the United Nations official rate of exchange on the date of purchase, and with an anticipated serviceable life of at least </w:t>
      </w:r>
      <w:r w:rsidR="00D1622D" w:rsidRPr="00224329">
        <w:rPr>
          <w:rFonts w:asciiTheme="majorBidi" w:hAnsiTheme="majorBidi" w:cstheme="majorBidi"/>
          <w:sz w:val="22"/>
          <w:szCs w:val="22"/>
          <w:highlight w:val="yellow"/>
          <w:lang w:val="en-GB"/>
        </w:rPr>
        <w:t>six</w:t>
      </w:r>
      <w:r w:rsidR="009D76BF" w:rsidRPr="00224329">
        <w:rPr>
          <w:rFonts w:asciiTheme="majorBidi" w:hAnsiTheme="majorBidi" w:cstheme="majorBidi"/>
          <w:sz w:val="22"/>
          <w:szCs w:val="22"/>
          <w:highlight w:val="yellow"/>
          <w:lang w:val="en-GB"/>
        </w:rPr>
        <w:t xml:space="preserve"> (</w:t>
      </w:r>
      <w:r w:rsidR="00423081" w:rsidRPr="00224329">
        <w:rPr>
          <w:rFonts w:asciiTheme="majorBidi" w:hAnsiTheme="majorBidi" w:cstheme="majorBidi"/>
          <w:sz w:val="22"/>
          <w:szCs w:val="22"/>
          <w:highlight w:val="yellow"/>
          <w:lang w:val="en-GB"/>
        </w:rPr>
        <w:t>6</w:t>
      </w:r>
      <w:r w:rsidR="009D76BF" w:rsidRPr="00224329">
        <w:rPr>
          <w:rFonts w:asciiTheme="majorBidi" w:hAnsiTheme="majorBidi" w:cstheme="majorBidi"/>
          <w:sz w:val="22"/>
          <w:szCs w:val="22"/>
          <w:highlight w:val="yellow"/>
          <w:lang w:val="en-GB"/>
        </w:rPr>
        <w:t>) years.</w:t>
      </w:r>
      <w:r w:rsidR="009D76BF" w:rsidRPr="00224329">
        <w:rPr>
          <w:rFonts w:asciiTheme="majorBidi" w:hAnsiTheme="majorBidi" w:cstheme="majorBidi"/>
          <w:sz w:val="22"/>
          <w:szCs w:val="22"/>
          <w:lang w:val="en-GB"/>
        </w:rPr>
        <w:t xml:space="preserve"> </w:t>
      </w:r>
    </w:p>
    <w:p w14:paraId="5257123C" w14:textId="77777777" w:rsidR="00304CAF" w:rsidRPr="00224329" w:rsidRDefault="00304CAF" w:rsidP="006661D6">
      <w:pPr>
        <w:keepNext/>
        <w:keepLines/>
        <w:tabs>
          <w:tab w:val="left" w:pos="702"/>
        </w:tabs>
        <w:jc w:val="both"/>
        <w:rPr>
          <w:rFonts w:asciiTheme="majorBidi" w:hAnsiTheme="majorBidi" w:cstheme="majorBidi"/>
          <w:sz w:val="22"/>
          <w:szCs w:val="22"/>
          <w:lang w:val="en-GB"/>
        </w:rPr>
      </w:pPr>
    </w:p>
    <w:p w14:paraId="5399EDFD" w14:textId="31030E17" w:rsidR="007445F4" w:rsidRDefault="001B151A" w:rsidP="007445F4">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7.</w:t>
      </w:r>
      <w:r w:rsidR="008138BC" w:rsidRPr="00224329">
        <w:rPr>
          <w:rFonts w:asciiTheme="majorBidi" w:hAnsiTheme="majorBidi" w:cstheme="majorBidi"/>
          <w:sz w:val="22"/>
          <w:szCs w:val="22"/>
          <w:lang w:val="en-GB"/>
        </w:rPr>
        <w:t>4</w:t>
      </w:r>
      <w:r w:rsidRPr="00224329">
        <w:rPr>
          <w:rFonts w:asciiTheme="majorBidi" w:hAnsiTheme="majorBidi" w:cstheme="majorBidi"/>
          <w:sz w:val="22"/>
          <w:szCs w:val="22"/>
          <w:lang w:val="en-GB"/>
        </w:rPr>
        <w:tab/>
      </w:r>
      <w:r w:rsidR="006A59C9" w:rsidRPr="00224329">
        <w:rPr>
          <w:rFonts w:asciiTheme="majorBidi" w:hAnsiTheme="majorBidi" w:cstheme="majorBidi"/>
          <w:sz w:val="22"/>
          <w:szCs w:val="22"/>
          <w:lang w:val="en-GB"/>
        </w:rPr>
        <w:t xml:space="preserve">The Implementing Partner shall maintain complete and accurate records of Supplies purchased with </w:t>
      </w:r>
      <w:r w:rsidR="00A50EFC" w:rsidRPr="00224329">
        <w:rPr>
          <w:rFonts w:asciiTheme="majorBidi" w:hAnsiTheme="majorBidi" w:cstheme="majorBidi"/>
          <w:sz w:val="22"/>
          <w:szCs w:val="22"/>
          <w:lang w:val="en-GB"/>
        </w:rPr>
        <w:t>F</w:t>
      </w:r>
      <w:r w:rsidR="006A59C9" w:rsidRPr="00224329">
        <w:rPr>
          <w:rFonts w:asciiTheme="majorBidi" w:hAnsiTheme="majorBidi" w:cstheme="majorBidi"/>
          <w:sz w:val="22"/>
          <w:szCs w:val="22"/>
          <w:lang w:val="en-GB"/>
        </w:rPr>
        <w:t xml:space="preserve">unds provided by the UN hereunder. The Implementing Partners agrees to make available to the UN periodic physical inventories of the Supplies, if requested by the UN. The Implementing Partner shall provide the UN with an updated inventory of Supplies, at any time upon request. </w:t>
      </w:r>
    </w:p>
    <w:p w14:paraId="09463260" w14:textId="77777777" w:rsidR="007445F4" w:rsidRPr="00224329" w:rsidRDefault="007445F4" w:rsidP="007445F4">
      <w:pPr>
        <w:keepNext/>
        <w:keepLines/>
        <w:tabs>
          <w:tab w:val="left" w:pos="702"/>
        </w:tabs>
        <w:jc w:val="both"/>
        <w:rPr>
          <w:rFonts w:asciiTheme="majorBidi" w:hAnsiTheme="majorBidi" w:cstheme="majorBidi"/>
          <w:sz w:val="22"/>
          <w:szCs w:val="22"/>
          <w:lang w:val="en-GB"/>
        </w:rPr>
      </w:pPr>
    </w:p>
    <w:p w14:paraId="56A7283C" w14:textId="77777777" w:rsidR="007445F4" w:rsidRDefault="005841F7" w:rsidP="007445F4">
      <w:pPr>
        <w:keepNext/>
        <w:keepLines/>
        <w:autoSpaceDE/>
        <w:autoSpaceDN/>
        <w:adjustRightInd/>
        <w:rPr>
          <w:rFonts w:asciiTheme="majorBidi" w:hAnsiTheme="majorBidi" w:cstheme="majorBidi"/>
          <w:sz w:val="22"/>
          <w:szCs w:val="22"/>
          <w:u w:val="single"/>
          <w:lang w:val="en-GB"/>
        </w:rPr>
      </w:pPr>
      <w:r w:rsidRPr="00224329">
        <w:rPr>
          <w:rFonts w:asciiTheme="majorBidi" w:hAnsiTheme="majorBidi" w:cstheme="majorBidi"/>
          <w:sz w:val="22"/>
          <w:szCs w:val="22"/>
          <w:u w:val="single"/>
          <w:lang w:val="en-GB"/>
        </w:rPr>
        <w:t>Implementing Partner-owned Supplies</w:t>
      </w:r>
    </w:p>
    <w:p w14:paraId="38B6AB91" w14:textId="3D14810A" w:rsidR="00033D08" w:rsidRPr="00224329" w:rsidRDefault="00033D08" w:rsidP="006527F3">
      <w:pPr>
        <w:keepNext/>
        <w:keepLines/>
        <w:autoSpaceDE/>
        <w:autoSpaceDN/>
        <w:adjustRightInd/>
        <w:jc w:val="both"/>
        <w:rPr>
          <w:rFonts w:asciiTheme="majorBidi" w:hAnsiTheme="majorBidi" w:cstheme="majorBidi"/>
          <w:sz w:val="22"/>
          <w:szCs w:val="22"/>
          <w:lang w:val="en-GB"/>
        </w:rPr>
      </w:pPr>
      <w:r w:rsidRPr="00224329">
        <w:rPr>
          <w:rFonts w:asciiTheme="majorBidi" w:hAnsiTheme="majorBidi" w:cstheme="majorBidi"/>
          <w:sz w:val="22"/>
          <w:szCs w:val="22"/>
          <w:lang w:val="en-GB"/>
        </w:rPr>
        <w:t>7.</w:t>
      </w:r>
      <w:r w:rsidR="005841F7" w:rsidRPr="00224329">
        <w:rPr>
          <w:rFonts w:asciiTheme="majorBidi" w:hAnsiTheme="majorBidi" w:cstheme="majorBidi"/>
          <w:sz w:val="22"/>
          <w:szCs w:val="22"/>
          <w:lang w:val="en-GB"/>
        </w:rPr>
        <w:t>5</w:t>
      </w:r>
      <w:r w:rsidRPr="00224329">
        <w:rPr>
          <w:rFonts w:asciiTheme="majorBidi" w:hAnsiTheme="majorBidi" w:cstheme="majorBidi"/>
          <w:sz w:val="22"/>
          <w:szCs w:val="22"/>
          <w:lang w:val="en-GB"/>
        </w:rPr>
        <w:tab/>
        <w:t xml:space="preserve">The Parties agree that in the event that the Implementing Partner shall have ownership of the Supplies, the Implementing Partner shall </w:t>
      </w:r>
      <w:r w:rsidR="00937212" w:rsidRPr="00224329">
        <w:rPr>
          <w:rFonts w:asciiTheme="majorBidi" w:hAnsiTheme="majorBidi" w:cstheme="majorBidi"/>
          <w:sz w:val="22"/>
          <w:szCs w:val="22"/>
          <w:lang w:val="en-GB"/>
        </w:rPr>
        <w:t xml:space="preserve">also </w:t>
      </w:r>
      <w:r w:rsidRPr="00224329">
        <w:rPr>
          <w:rFonts w:asciiTheme="majorBidi" w:hAnsiTheme="majorBidi" w:cstheme="majorBidi"/>
          <w:sz w:val="22"/>
          <w:szCs w:val="22"/>
          <w:lang w:val="en-GB"/>
        </w:rPr>
        <w:t>be responsible for the proper use, custody, maintenance and care of the Supplies and shall only use the Supplies as part of its Activities in support of the Project. The Parties agree that the Supplies shall have no UN emblem, flag or markings and that the UN shall not be responsible for any damage, loss, repair or insurance of the Supplies. The Implementing Partner shall be entitled to retain the Supplies upon expiration or termination of this Agreement.</w:t>
      </w:r>
    </w:p>
    <w:p w14:paraId="0D29B5F1" w14:textId="77777777" w:rsidR="00304CAF" w:rsidRPr="00224329" w:rsidRDefault="00304CAF" w:rsidP="006661D6">
      <w:pPr>
        <w:keepNext/>
        <w:keepLines/>
        <w:tabs>
          <w:tab w:val="left" w:pos="702"/>
        </w:tabs>
        <w:jc w:val="both"/>
        <w:rPr>
          <w:rFonts w:asciiTheme="majorBidi" w:hAnsiTheme="majorBidi" w:cstheme="majorBidi"/>
          <w:lang w:val="en-GB"/>
        </w:rPr>
      </w:pPr>
    </w:p>
    <w:p w14:paraId="4F566D7B" w14:textId="77777777" w:rsidR="00FA38A4" w:rsidRDefault="00FA38A4" w:rsidP="006661D6">
      <w:pPr>
        <w:pStyle w:val="c16"/>
        <w:keepNext/>
        <w:keepLines/>
        <w:tabs>
          <w:tab w:val="left" w:pos="702"/>
        </w:tabs>
        <w:rPr>
          <w:rFonts w:asciiTheme="majorBidi" w:hAnsiTheme="majorBidi" w:cstheme="majorBidi"/>
          <w:b/>
          <w:bCs/>
          <w:sz w:val="22"/>
          <w:szCs w:val="22"/>
          <w:u w:val="single"/>
          <w:lang w:val="en-GB"/>
        </w:rPr>
      </w:pPr>
    </w:p>
    <w:p w14:paraId="62AF8931" w14:textId="77777777" w:rsidR="007445F4" w:rsidRDefault="007445F4" w:rsidP="006661D6">
      <w:pPr>
        <w:pStyle w:val="c16"/>
        <w:keepNext/>
        <w:keepLines/>
        <w:tabs>
          <w:tab w:val="left" w:pos="702"/>
        </w:tabs>
        <w:rPr>
          <w:rFonts w:asciiTheme="majorBidi" w:hAnsiTheme="majorBidi" w:cstheme="majorBidi"/>
          <w:b/>
          <w:bCs/>
          <w:sz w:val="22"/>
          <w:szCs w:val="22"/>
          <w:u w:val="single"/>
          <w:lang w:val="en-GB"/>
        </w:rPr>
      </w:pPr>
    </w:p>
    <w:p w14:paraId="3FB25578" w14:textId="77777777" w:rsidR="007445F4" w:rsidRDefault="007445F4" w:rsidP="006661D6">
      <w:pPr>
        <w:pStyle w:val="c16"/>
        <w:keepNext/>
        <w:keepLines/>
        <w:tabs>
          <w:tab w:val="left" w:pos="702"/>
        </w:tabs>
        <w:rPr>
          <w:rFonts w:asciiTheme="majorBidi" w:hAnsiTheme="majorBidi" w:cstheme="majorBidi"/>
          <w:b/>
          <w:bCs/>
          <w:sz w:val="22"/>
          <w:szCs w:val="22"/>
          <w:u w:val="single"/>
          <w:lang w:val="en-GB"/>
        </w:rPr>
      </w:pPr>
    </w:p>
    <w:p w14:paraId="0A093ABF" w14:textId="77777777" w:rsidR="00FA38A4" w:rsidRDefault="00FA38A4" w:rsidP="006661D6">
      <w:pPr>
        <w:pStyle w:val="c16"/>
        <w:keepNext/>
        <w:keepLines/>
        <w:tabs>
          <w:tab w:val="left" w:pos="702"/>
        </w:tabs>
        <w:rPr>
          <w:rFonts w:asciiTheme="majorBidi" w:hAnsiTheme="majorBidi" w:cstheme="majorBidi"/>
          <w:b/>
          <w:bCs/>
          <w:sz w:val="22"/>
          <w:szCs w:val="22"/>
          <w:u w:val="single"/>
          <w:lang w:val="en-GB"/>
        </w:rPr>
      </w:pPr>
    </w:p>
    <w:p w14:paraId="13E8B2E4" w14:textId="77777777" w:rsidR="00FA38A4" w:rsidRDefault="00FA38A4" w:rsidP="006661D6">
      <w:pPr>
        <w:pStyle w:val="c16"/>
        <w:keepNext/>
        <w:keepLines/>
        <w:tabs>
          <w:tab w:val="left" w:pos="702"/>
        </w:tabs>
        <w:rPr>
          <w:rFonts w:asciiTheme="majorBidi" w:hAnsiTheme="majorBidi" w:cstheme="majorBidi"/>
          <w:b/>
          <w:bCs/>
          <w:sz w:val="22"/>
          <w:szCs w:val="22"/>
          <w:u w:val="single"/>
          <w:lang w:val="en-GB"/>
        </w:rPr>
      </w:pPr>
    </w:p>
    <w:p w14:paraId="4382662E" w14:textId="1F1F6EC1" w:rsidR="00F73F6A" w:rsidRPr="00224329" w:rsidRDefault="00E25B9C" w:rsidP="006661D6">
      <w:pPr>
        <w:pStyle w:val="c16"/>
        <w:keepNext/>
        <w:keepLines/>
        <w:tabs>
          <w:tab w:val="left" w:pos="702"/>
        </w:tabs>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Article 8. P</w:t>
      </w:r>
      <w:r w:rsidR="0017126B" w:rsidRPr="00224329">
        <w:rPr>
          <w:rFonts w:asciiTheme="majorBidi" w:hAnsiTheme="majorBidi" w:cstheme="majorBidi"/>
          <w:b/>
          <w:bCs/>
          <w:sz w:val="22"/>
          <w:szCs w:val="22"/>
          <w:u w:val="single"/>
          <w:lang w:val="en-GB"/>
        </w:rPr>
        <w:t>rocurement by Implementing Partner</w:t>
      </w:r>
    </w:p>
    <w:p w14:paraId="70994A4A" w14:textId="77777777" w:rsidR="00304CAF" w:rsidRPr="00224329" w:rsidRDefault="00304CAF" w:rsidP="006661D6">
      <w:pPr>
        <w:pStyle w:val="c16"/>
        <w:keepNext/>
        <w:keepLines/>
        <w:tabs>
          <w:tab w:val="left" w:pos="702"/>
        </w:tabs>
        <w:rPr>
          <w:rFonts w:asciiTheme="majorBidi" w:hAnsiTheme="majorBidi" w:cstheme="majorBidi"/>
          <w:b/>
          <w:bCs/>
          <w:u w:val="single"/>
          <w:lang w:val="en-GB"/>
        </w:rPr>
      </w:pPr>
    </w:p>
    <w:p w14:paraId="5B173D16" w14:textId="47529AB6" w:rsidR="00C12648" w:rsidRPr="00224329" w:rsidRDefault="0017126B"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sz w:val="22"/>
          <w:lang w:val="en-GB"/>
        </w:rPr>
        <w:lastRenderedPageBreak/>
        <w:t>8.1</w:t>
      </w:r>
      <w:r w:rsidRPr="00224329">
        <w:rPr>
          <w:rFonts w:asciiTheme="majorBidi" w:hAnsiTheme="majorBidi" w:cstheme="majorBidi"/>
          <w:lang w:val="en-GB"/>
        </w:rPr>
        <w:tab/>
      </w:r>
      <w:r w:rsidR="00C12648" w:rsidRPr="00224329">
        <w:rPr>
          <w:rFonts w:asciiTheme="majorBidi" w:hAnsiTheme="majorBidi" w:cstheme="majorBidi"/>
          <w:sz w:val="22"/>
          <w:szCs w:val="22"/>
          <w:lang w:val="en-GB"/>
        </w:rPr>
        <w:t xml:space="preserve">The Implementing Partner shall ensure that </w:t>
      </w:r>
      <w:r w:rsidR="007C577F" w:rsidRPr="00224329">
        <w:rPr>
          <w:rFonts w:asciiTheme="majorBidi" w:hAnsiTheme="majorBidi" w:cstheme="majorBidi"/>
          <w:sz w:val="22"/>
          <w:szCs w:val="22"/>
          <w:lang w:val="en-GB"/>
        </w:rPr>
        <w:t xml:space="preserve">when selecting </w:t>
      </w:r>
      <w:r w:rsidR="00C12648" w:rsidRPr="00224329">
        <w:rPr>
          <w:rFonts w:asciiTheme="majorBidi" w:hAnsiTheme="majorBidi" w:cstheme="majorBidi"/>
          <w:sz w:val="22"/>
          <w:szCs w:val="22"/>
          <w:lang w:val="en-GB"/>
        </w:rPr>
        <w:t>contract</w:t>
      </w:r>
      <w:r w:rsidR="007C577F" w:rsidRPr="00224329">
        <w:rPr>
          <w:rFonts w:asciiTheme="majorBidi" w:hAnsiTheme="majorBidi" w:cstheme="majorBidi"/>
          <w:sz w:val="22"/>
          <w:szCs w:val="22"/>
          <w:lang w:val="en-GB"/>
        </w:rPr>
        <w:t>or</w:t>
      </w:r>
      <w:r w:rsidR="00C73616" w:rsidRPr="00224329">
        <w:rPr>
          <w:rFonts w:asciiTheme="majorBidi" w:hAnsiTheme="majorBidi" w:cstheme="majorBidi"/>
          <w:sz w:val="22"/>
          <w:szCs w:val="22"/>
          <w:lang w:val="en-GB"/>
        </w:rPr>
        <w:t>s</w:t>
      </w:r>
      <w:r w:rsidR="007C577F" w:rsidRPr="00224329">
        <w:rPr>
          <w:rFonts w:asciiTheme="majorBidi" w:hAnsiTheme="majorBidi" w:cstheme="majorBidi"/>
          <w:sz w:val="22"/>
          <w:szCs w:val="22"/>
          <w:lang w:val="en-GB"/>
        </w:rPr>
        <w:t xml:space="preserve"> and suppliers to be</w:t>
      </w:r>
      <w:r w:rsidR="0075298D" w:rsidRPr="00224329">
        <w:rPr>
          <w:rFonts w:asciiTheme="majorBidi" w:hAnsiTheme="majorBidi" w:cstheme="majorBidi"/>
          <w:sz w:val="22"/>
          <w:szCs w:val="22"/>
          <w:lang w:val="en-GB"/>
        </w:rPr>
        <w:t xml:space="preserve"> paid with </w:t>
      </w:r>
      <w:r w:rsidR="005023FE" w:rsidRPr="00224329">
        <w:rPr>
          <w:rFonts w:asciiTheme="majorBidi" w:hAnsiTheme="majorBidi" w:cstheme="majorBidi"/>
          <w:sz w:val="22"/>
          <w:szCs w:val="22"/>
          <w:lang w:val="en-GB"/>
        </w:rPr>
        <w:t>F</w:t>
      </w:r>
      <w:r w:rsidR="0075298D" w:rsidRPr="00224329">
        <w:rPr>
          <w:rFonts w:asciiTheme="majorBidi" w:hAnsiTheme="majorBidi" w:cstheme="majorBidi"/>
          <w:sz w:val="22"/>
          <w:szCs w:val="22"/>
          <w:lang w:val="en-GB"/>
        </w:rPr>
        <w:t>unds from the UN hereunder, the selection of such contractors or suppliers</w:t>
      </w:r>
      <w:r w:rsidR="00C12648" w:rsidRPr="00224329">
        <w:rPr>
          <w:rFonts w:asciiTheme="majorBidi" w:hAnsiTheme="majorBidi" w:cstheme="majorBidi"/>
          <w:sz w:val="22"/>
          <w:szCs w:val="22"/>
          <w:lang w:val="en-GB"/>
        </w:rPr>
        <w:t xml:space="preserve"> </w:t>
      </w:r>
      <w:r w:rsidR="00F83F2B" w:rsidRPr="00224329">
        <w:rPr>
          <w:rFonts w:asciiTheme="majorBidi" w:hAnsiTheme="majorBidi" w:cstheme="majorBidi"/>
          <w:sz w:val="22"/>
          <w:szCs w:val="22"/>
          <w:lang w:val="en-GB"/>
        </w:rPr>
        <w:t xml:space="preserve">is undertaken with the highest transparency and provides for </w:t>
      </w:r>
      <w:r w:rsidR="00676502" w:rsidRPr="00224329">
        <w:rPr>
          <w:rFonts w:asciiTheme="majorBidi" w:hAnsiTheme="majorBidi" w:cstheme="majorBidi"/>
          <w:sz w:val="22"/>
          <w:szCs w:val="22"/>
          <w:lang w:val="en-GB"/>
        </w:rPr>
        <w:t xml:space="preserve">best value for </w:t>
      </w:r>
      <w:r w:rsidR="00107CC7" w:rsidRPr="00224329">
        <w:rPr>
          <w:rFonts w:asciiTheme="majorBidi" w:hAnsiTheme="majorBidi" w:cstheme="majorBidi"/>
          <w:sz w:val="22"/>
          <w:szCs w:val="22"/>
          <w:lang w:val="en-GB"/>
        </w:rPr>
        <w:t>money with respect to the goods and/or services to be provided by the respective contractor and/or supplier.</w:t>
      </w:r>
      <w:r w:rsidR="00C12648" w:rsidRPr="00224329">
        <w:rPr>
          <w:rFonts w:asciiTheme="majorBidi" w:hAnsiTheme="majorBidi" w:cstheme="majorBidi"/>
          <w:sz w:val="22"/>
          <w:szCs w:val="22"/>
          <w:lang w:val="en-GB"/>
        </w:rPr>
        <w:t xml:space="preserve"> The </w:t>
      </w:r>
      <w:r w:rsidR="0096552A" w:rsidRPr="00224329">
        <w:rPr>
          <w:rFonts w:asciiTheme="majorBidi" w:hAnsiTheme="majorBidi" w:cstheme="majorBidi"/>
          <w:sz w:val="22"/>
          <w:szCs w:val="22"/>
          <w:lang w:val="en-GB"/>
        </w:rPr>
        <w:t>Implementing Partner</w:t>
      </w:r>
      <w:r w:rsidR="00C12648" w:rsidRPr="00224329">
        <w:rPr>
          <w:rFonts w:asciiTheme="majorBidi" w:hAnsiTheme="majorBidi" w:cstheme="majorBidi"/>
          <w:sz w:val="22"/>
          <w:szCs w:val="22"/>
          <w:lang w:val="en-GB"/>
        </w:rPr>
        <w:t xml:space="preserve"> </w:t>
      </w:r>
      <w:r w:rsidR="004B11A7" w:rsidRPr="00224329">
        <w:rPr>
          <w:rFonts w:asciiTheme="majorBidi" w:hAnsiTheme="majorBidi" w:cstheme="majorBidi"/>
          <w:sz w:val="22"/>
          <w:szCs w:val="22"/>
          <w:lang w:val="en-GB"/>
        </w:rPr>
        <w:t xml:space="preserve">shall </w:t>
      </w:r>
      <w:r w:rsidR="00C12648" w:rsidRPr="00224329">
        <w:rPr>
          <w:rFonts w:asciiTheme="majorBidi" w:hAnsiTheme="majorBidi" w:cstheme="majorBidi"/>
          <w:sz w:val="22"/>
          <w:szCs w:val="22"/>
          <w:lang w:val="en-GB"/>
        </w:rPr>
        <w:t xml:space="preserve">disclose </w:t>
      </w:r>
      <w:r w:rsidR="00107CC7" w:rsidRPr="00224329">
        <w:rPr>
          <w:rFonts w:asciiTheme="majorBidi" w:hAnsiTheme="majorBidi" w:cstheme="majorBidi"/>
          <w:sz w:val="22"/>
          <w:szCs w:val="22"/>
          <w:lang w:val="en-GB"/>
        </w:rPr>
        <w:t xml:space="preserve">its </w:t>
      </w:r>
      <w:r w:rsidR="00C12648" w:rsidRPr="00224329">
        <w:rPr>
          <w:rFonts w:asciiTheme="majorBidi" w:hAnsiTheme="majorBidi" w:cstheme="majorBidi"/>
          <w:sz w:val="22"/>
          <w:szCs w:val="22"/>
          <w:lang w:val="en-GB"/>
        </w:rPr>
        <w:t>procurement and purchasing practices</w:t>
      </w:r>
      <w:r w:rsidR="00107CC7" w:rsidRPr="00224329">
        <w:rPr>
          <w:rFonts w:asciiTheme="majorBidi" w:hAnsiTheme="majorBidi" w:cstheme="majorBidi"/>
          <w:sz w:val="22"/>
          <w:szCs w:val="22"/>
          <w:lang w:val="en-GB"/>
        </w:rPr>
        <w:t xml:space="preserve">, policies and procedures </w:t>
      </w:r>
      <w:r w:rsidR="00C12648" w:rsidRPr="00224329">
        <w:rPr>
          <w:rFonts w:asciiTheme="majorBidi" w:hAnsiTheme="majorBidi" w:cstheme="majorBidi"/>
          <w:sz w:val="22"/>
          <w:szCs w:val="22"/>
          <w:lang w:val="en-GB"/>
        </w:rPr>
        <w:t xml:space="preserve">upon </w:t>
      </w:r>
      <w:r w:rsidR="00892780" w:rsidRPr="00224329">
        <w:rPr>
          <w:rFonts w:asciiTheme="majorBidi" w:hAnsiTheme="majorBidi" w:cstheme="majorBidi"/>
          <w:sz w:val="22"/>
          <w:szCs w:val="22"/>
          <w:lang w:val="en-GB"/>
        </w:rPr>
        <w:t xml:space="preserve">the UN’s written </w:t>
      </w:r>
      <w:r w:rsidR="00C12648" w:rsidRPr="00224329">
        <w:rPr>
          <w:rFonts w:asciiTheme="majorBidi" w:hAnsiTheme="majorBidi" w:cstheme="majorBidi"/>
          <w:sz w:val="22"/>
          <w:szCs w:val="22"/>
          <w:lang w:val="en-GB"/>
        </w:rPr>
        <w:t>request.</w:t>
      </w:r>
    </w:p>
    <w:p w14:paraId="09661B71" w14:textId="77777777" w:rsidR="00DC2D43" w:rsidRPr="00224329" w:rsidRDefault="00DC2D43" w:rsidP="006661D6">
      <w:pPr>
        <w:pStyle w:val="c16"/>
        <w:keepNext/>
        <w:keepLines/>
        <w:tabs>
          <w:tab w:val="left" w:pos="702"/>
        </w:tabs>
        <w:jc w:val="both"/>
        <w:rPr>
          <w:rFonts w:asciiTheme="majorBidi" w:hAnsiTheme="majorBidi" w:cstheme="majorBidi"/>
          <w:b/>
          <w:bCs/>
          <w:u w:val="single"/>
          <w:lang w:val="en-GB"/>
        </w:rPr>
      </w:pPr>
    </w:p>
    <w:p w14:paraId="4C6A5EB0" w14:textId="02456B32" w:rsidR="007D1C98" w:rsidRPr="00224329" w:rsidRDefault="005D15A3" w:rsidP="006661D6">
      <w:pPr>
        <w:pStyle w:val="c16"/>
        <w:keepNext/>
        <w:keepLines/>
        <w:tabs>
          <w:tab w:val="left" w:pos="204"/>
        </w:tabs>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Article</w:t>
      </w:r>
      <w:r w:rsidR="001372AE" w:rsidRPr="00224329">
        <w:rPr>
          <w:rFonts w:asciiTheme="majorBidi" w:hAnsiTheme="majorBidi" w:cstheme="majorBidi"/>
          <w:b/>
          <w:bCs/>
          <w:sz w:val="22"/>
          <w:szCs w:val="22"/>
          <w:u w:val="single"/>
          <w:lang w:val="en-GB"/>
        </w:rPr>
        <w:t xml:space="preserve"> </w:t>
      </w:r>
      <w:r w:rsidR="006A59C9" w:rsidRPr="00224329">
        <w:rPr>
          <w:rFonts w:asciiTheme="majorBidi" w:hAnsiTheme="majorBidi" w:cstheme="majorBidi"/>
          <w:b/>
          <w:bCs/>
          <w:sz w:val="22"/>
          <w:szCs w:val="22"/>
          <w:u w:val="single"/>
          <w:lang w:val="en-GB"/>
        </w:rPr>
        <w:t>9.</w:t>
      </w:r>
      <w:r w:rsidR="00BD7FFD" w:rsidRPr="00224329">
        <w:rPr>
          <w:rFonts w:asciiTheme="majorBidi" w:hAnsiTheme="majorBidi" w:cstheme="majorBidi"/>
          <w:b/>
          <w:bCs/>
          <w:sz w:val="22"/>
          <w:szCs w:val="22"/>
          <w:u w:val="single"/>
          <w:lang w:val="en-GB"/>
        </w:rPr>
        <w:t xml:space="preserve"> </w:t>
      </w:r>
      <w:r w:rsidR="001372AE" w:rsidRPr="00224329">
        <w:rPr>
          <w:rFonts w:asciiTheme="majorBidi" w:hAnsiTheme="majorBidi" w:cstheme="majorBidi"/>
          <w:b/>
          <w:bCs/>
          <w:sz w:val="22"/>
          <w:szCs w:val="22"/>
          <w:u w:val="single"/>
          <w:lang w:val="en-GB"/>
        </w:rPr>
        <w:t>Intellectual Property</w:t>
      </w:r>
      <w:r w:rsidR="004630F8" w:rsidRPr="00224329">
        <w:rPr>
          <w:rFonts w:asciiTheme="majorBidi" w:hAnsiTheme="majorBidi" w:cstheme="majorBidi"/>
          <w:b/>
          <w:bCs/>
          <w:sz w:val="22"/>
          <w:szCs w:val="22"/>
          <w:u w:val="single"/>
          <w:lang w:val="en-GB"/>
        </w:rPr>
        <w:t xml:space="preserve">; </w:t>
      </w:r>
      <w:r w:rsidR="007D1C98" w:rsidRPr="00224329">
        <w:rPr>
          <w:rFonts w:asciiTheme="majorBidi" w:hAnsiTheme="majorBidi" w:cstheme="majorBidi"/>
          <w:b/>
          <w:bCs/>
          <w:sz w:val="22"/>
          <w:szCs w:val="22"/>
          <w:u w:val="single"/>
          <w:lang w:val="en-GB"/>
        </w:rPr>
        <w:t>Data Protection;</w:t>
      </w:r>
    </w:p>
    <w:p w14:paraId="1CC336B0" w14:textId="028AA70B" w:rsidR="00DF1B11" w:rsidRPr="00224329" w:rsidRDefault="004630F8" w:rsidP="006661D6">
      <w:pPr>
        <w:pStyle w:val="c16"/>
        <w:keepNext/>
        <w:keepLines/>
        <w:tabs>
          <w:tab w:val="left" w:pos="204"/>
        </w:tabs>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 xml:space="preserve">Use of UN </w:t>
      </w:r>
      <w:r w:rsidR="00C364FF" w:rsidRPr="00224329">
        <w:rPr>
          <w:rFonts w:asciiTheme="majorBidi" w:hAnsiTheme="majorBidi" w:cstheme="majorBidi"/>
          <w:b/>
          <w:bCs/>
          <w:sz w:val="22"/>
          <w:szCs w:val="22"/>
          <w:u w:val="single"/>
          <w:lang w:val="en-GB"/>
        </w:rPr>
        <w:t>N</w:t>
      </w:r>
      <w:r w:rsidRPr="00224329">
        <w:rPr>
          <w:rFonts w:asciiTheme="majorBidi" w:hAnsiTheme="majorBidi" w:cstheme="majorBidi"/>
          <w:b/>
          <w:bCs/>
          <w:sz w:val="22"/>
          <w:szCs w:val="22"/>
          <w:u w:val="single"/>
          <w:lang w:val="en-GB"/>
        </w:rPr>
        <w:t xml:space="preserve">ame and </w:t>
      </w:r>
      <w:r w:rsidR="00C364FF" w:rsidRPr="00224329">
        <w:rPr>
          <w:rFonts w:asciiTheme="majorBidi" w:hAnsiTheme="majorBidi" w:cstheme="majorBidi"/>
          <w:b/>
          <w:bCs/>
          <w:sz w:val="22"/>
          <w:szCs w:val="22"/>
          <w:u w:val="single"/>
          <w:lang w:val="en-GB"/>
        </w:rPr>
        <w:t>E</w:t>
      </w:r>
      <w:r w:rsidRPr="00224329">
        <w:rPr>
          <w:rFonts w:asciiTheme="majorBidi" w:hAnsiTheme="majorBidi" w:cstheme="majorBidi"/>
          <w:b/>
          <w:bCs/>
          <w:sz w:val="22"/>
          <w:szCs w:val="22"/>
          <w:u w:val="single"/>
          <w:lang w:val="en-GB"/>
        </w:rPr>
        <w:t>mble</w:t>
      </w:r>
      <w:r w:rsidR="00DF1B11" w:rsidRPr="00224329">
        <w:rPr>
          <w:rFonts w:asciiTheme="majorBidi" w:hAnsiTheme="majorBidi" w:cstheme="majorBidi"/>
          <w:b/>
          <w:bCs/>
          <w:sz w:val="22"/>
          <w:szCs w:val="22"/>
          <w:u w:val="single"/>
          <w:lang w:val="en-GB"/>
        </w:rPr>
        <w:t>m;</w:t>
      </w:r>
      <w:r w:rsidR="007D1C98" w:rsidRPr="00224329">
        <w:rPr>
          <w:rFonts w:asciiTheme="majorBidi" w:hAnsiTheme="majorBidi" w:cstheme="majorBidi"/>
          <w:b/>
          <w:bCs/>
          <w:sz w:val="22"/>
          <w:szCs w:val="22"/>
          <w:u w:val="single"/>
          <w:lang w:val="en-GB"/>
        </w:rPr>
        <w:t xml:space="preserve"> </w:t>
      </w:r>
      <w:r w:rsidR="00DF1B11" w:rsidRPr="00224329">
        <w:rPr>
          <w:rFonts w:asciiTheme="majorBidi" w:hAnsiTheme="majorBidi" w:cstheme="majorBidi"/>
          <w:b/>
          <w:bCs/>
          <w:sz w:val="22"/>
          <w:szCs w:val="22"/>
          <w:u w:val="single"/>
          <w:lang w:val="en-GB"/>
        </w:rPr>
        <w:t xml:space="preserve">Press </w:t>
      </w:r>
      <w:r w:rsidR="00C364FF" w:rsidRPr="00224329">
        <w:rPr>
          <w:rFonts w:asciiTheme="majorBidi" w:hAnsiTheme="majorBidi" w:cstheme="majorBidi"/>
          <w:b/>
          <w:bCs/>
          <w:sz w:val="22"/>
          <w:szCs w:val="22"/>
          <w:u w:val="single"/>
          <w:lang w:val="en-GB"/>
        </w:rPr>
        <w:t>R</w:t>
      </w:r>
      <w:r w:rsidR="00DF1B11" w:rsidRPr="00224329">
        <w:rPr>
          <w:rFonts w:asciiTheme="majorBidi" w:hAnsiTheme="majorBidi" w:cstheme="majorBidi"/>
          <w:b/>
          <w:bCs/>
          <w:sz w:val="22"/>
          <w:szCs w:val="22"/>
          <w:u w:val="single"/>
          <w:lang w:val="en-GB"/>
        </w:rPr>
        <w:t>eleases and Publications</w:t>
      </w:r>
    </w:p>
    <w:p w14:paraId="109EAE29" w14:textId="77777777" w:rsidR="006A59C9" w:rsidRPr="00224329" w:rsidRDefault="006A59C9" w:rsidP="006661D6">
      <w:pPr>
        <w:pStyle w:val="c16"/>
        <w:keepNext/>
        <w:keepLines/>
        <w:tabs>
          <w:tab w:val="left" w:pos="204"/>
        </w:tabs>
        <w:rPr>
          <w:rFonts w:asciiTheme="majorBidi" w:hAnsiTheme="majorBidi" w:cstheme="majorBidi"/>
          <w:b/>
          <w:bCs/>
          <w:sz w:val="22"/>
          <w:szCs w:val="22"/>
          <w:u w:val="single"/>
          <w:lang w:val="en-GB"/>
        </w:rPr>
      </w:pPr>
    </w:p>
    <w:p w14:paraId="474A7459" w14:textId="6F766A11" w:rsidR="00F44680" w:rsidRPr="00224329" w:rsidRDefault="002773CB" w:rsidP="006661D6">
      <w:pPr>
        <w:pStyle w:val="LegalParagraphs"/>
        <w:keepNext/>
        <w:keepLines/>
        <w:widowControl w:val="0"/>
        <w:spacing w:after="0"/>
        <w:rPr>
          <w:rFonts w:asciiTheme="majorBidi" w:hAnsiTheme="majorBidi" w:cstheme="majorBidi"/>
          <w:u w:val="single"/>
        </w:rPr>
      </w:pPr>
      <w:r w:rsidRPr="00224329">
        <w:rPr>
          <w:rFonts w:asciiTheme="majorBidi" w:hAnsiTheme="majorBidi" w:cstheme="majorBidi"/>
          <w:u w:val="single"/>
        </w:rPr>
        <w:t>Intellectual Property</w:t>
      </w:r>
    </w:p>
    <w:p w14:paraId="4286DFAA" w14:textId="6D4909C8" w:rsidR="00DC2D43" w:rsidRPr="00224329" w:rsidRDefault="006A59C9" w:rsidP="006661D6">
      <w:pPr>
        <w:pStyle w:val="LegalParagraphs"/>
        <w:keepNext/>
        <w:keepLines/>
        <w:widowControl w:val="0"/>
        <w:spacing w:after="0"/>
        <w:rPr>
          <w:rFonts w:asciiTheme="majorBidi" w:hAnsiTheme="majorBidi" w:cstheme="majorBidi"/>
        </w:rPr>
      </w:pPr>
      <w:r w:rsidRPr="00224329">
        <w:rPr>
          <w:rFonts w:asciiTheme="majorBidi" w:hAnsiTheme="majorBidi" w:cstheme="majorBidi"/>
        </w:rPr>
        <w:t>9.1</w:t>
      </w:r>
      <w:r w:rsidRPr="00224329">
        <w:rPr>
          <w:rFonts w:asciiTheme="majorBidi" w:hAnsiTheme="majorBidi" w:cstheme="majorBidi"/>
        </w:rPr>
        <w:tab/>
      </w:r>
      <w:r w:rsidR="001372AE" w:rsidRPr="00224329">
        <w:rPr>
          <w:rFonts w:asciiTheme="majorBidi" w:hAnsiTheme="majorBidi" w:cstheme="majorBidi"/>
        </w:rPr>
        <w:t>Unless otherwise agreed upon in writing</w:t>
      </w:r>
      <w:r w:rsidR="00F009DE" w:rsidRPr="00224329">
        <w:rPr>
          <w:rFonts w:asciiTheme="majorBidi" w:hAnsiTheme="majorBidi" w:cstheme="majorBidi"/>
        </w:rPr>
        <w:t xml:space="preserve"> by the Parties</w:t>
      </w:r>
      <w:r w:rsidR="001372AE" w:rsidRPr="00224329">
        <w:rPr>
          <w:rFonts w:asciiTheme="majorBidi" w:hAnsiTheme="majorBidi" w:cstheme="majorBidi"/>
        </w:rPr>
        <w:t xml:space="preserve">, </w:t>
      </w:r>
      <w:r w:rsidR="00F009DE" w:rsidRPr="00224329">
        <w:rPr>
          <w:rFonts w:asciiTheme="majorBidi" w:hAnsiTheme="majorBidi" w:cstheme="majorBidi"/>
        </w:rPr>
        <w:t>the Parties agree that</w:t>
      </w:r>
      <w:r w:rsidR="001372AE" w:rsidRPr="00224329">
        <w:rPr>
          <w:rFonts w:asciiTheme="majorBidi" w:hAnsiTheme="majorBidi" w:cstheme="majorBidi"/>
        </w:rPr>
        <w:t xml:space="preserve"> </w:t>
      </w:r>
      <w:r w:rsidR="6EE2450B" w:rsidRPr="00224329">
        <w:rPr>
          <w:rFonts w:asciiTheme="majorBidi" w:hAnsiTheme="majorBidi" w:cstheme="majorBidi"/>
        </w:rPr>
        <w:t>all</w:t>
      </w:r>
      <w:r w:rsidR="00634A40" w:rsidRPr="00224329">
        <w:rPr>
          <w:rFonts w:asciiTheme="majorBidi" w:hAnsiTheme="majorBidi" w:cstheme="majorBidi"/>
        </w:rPr>
        <w:t xml:space="preserve"> intellectual property and other proprietary rights including, but not limited to, patents, copyrights, trademarks, maps, drawings, photographs, plans, reports, documents, products and ownership of data resulting from the Project shall be </w:t>
      </w:r>
      <w:r w:rsidR="00CC266B" w:rsidRPr="00224329">
        <w:rPr>
          <w:rFonts w:asciiTheme="majorBidi" w:hAnsiTheme="majorBidi" w:cstheme="majorBidi"/>
        </w:rPr>
        <w:t xml:space="preserve">owned by </w:t>
      </w:r>
      <w:r w:rsidR="00123A01" w:rsidRPr="00224329">
        <w:rPr>
          <w:rFonts w:asciiTheme="majorBidi" w:hAnsiTheme="majorBidi" w:cstheme="majorBidi"/>
        </w:rPr>
        <w:t>the UN</w:t>
      </w:r>
      <w:r w:rsidR="00CE70D5" w:rsidRPr="00224329">
        <w:rPr>
          <w:rFonts w:asciiTheme="majorBidi" w:hAnsiTheme="majorBidi" w:cstheme="majorBidi"/>
        </w:rPr>
        <w:t>,</w:t>
      </w:r>
      <w:r w:rsidR="00634A40" w:rsidRPr="00224329">
        <w:rPr>
          <w:rFonts w:asciiTheme="majorBidi" w:hAnsiTheme="majorBidi" w:cstheme="majorBidi"/>
        </w:rPr>
        <w:t xml:space="preserve"> including, without any limitation, rights to use, reproduce, adapt, publish</w:t>
      </w:r>
      <w:r w:rsidR="00DE2965" w:rsidRPr="00224329">
        <w:rPr>
          <w:rFonts w:asciiTheme="majorBidi" w:hAnsiTheme="majorBidi" w:cstheme="majorBidi"/>
        </w:rPr>
        <w:t>,</w:t>
      </w:r>
      <w:r w:rsidR="00634A40" w:rsidRPr="00224329">
        <w:rPr>
          <w:rFonts w:asciiTheme="majorBidi" w:hAnsiTheme="majorBidi" w:cstheme="majorBidi"/>
        </w:rPr>
        <w:t xml:space="preserve"> distribute </w:t>
      </w:r>
      <w:r w:rsidR="00794030" w:rsidRPr="00224329">
        <w:rPr>
          <w:rFonts w:asciiTheme="majorBidi" w:hAnsiTheme="majorBidi" w:cstheme="majorBidi"/>
        </w:rPr>
        <w:t xml:space="preserve">and license </w:t>
      </w:r>
      <w:r w:rsidR="00634A40" w:rsidRPr="00224329">
        <w:rPr>
          <w:rFonts w:asciiTheme="majorBidi" w:hAnsiTheme="majorBidi" w:cstheme="majorBidi"/>
        </w:rPr>
        <w:t>any item or part thereof</w:t>
      </w:r>
      <w:r w:rsidR="00C13F49" w:rsidRPr="00224329">
        <w:rPr>
          <w:rFonts w:asciiTheme="majorBidi" w:hAnsiTheme="majorBidi" w:cstheme="majorBidi"/>
        </w:rPr>
        <w:t xml:space="preserve"> (“Partner Created Materials”)</w:t>
      </w:r>
      <w:r w:rsidR="00634A40" w:rsidRPr="00224329">
        <w:rPr>
          <w:rFonts w:asciiTheme="majorBidi" w:hAnsiTheme="majorBidi" w:cstheme="majorBidi"/>
        </w:rPr>
        <w:t>.</w:t>
      </w:r>
      <w:r w:rsidR="00C765E8" w:rsidRPr="00224329">
        <w:rPr>
          <w:rFonts w:asciiTheme="majorBidi" w:hAnsiTheme="majorBidi" w:cstheme="majorBidi"/>
        </w:rPr>
        <w:t xml:space="preserve"> </w:t>
      </w:r>
      <w:r w:rsidR="00CF7959" w:rsidRPr="00224329">
        <w:rPr>
          <w:rFonts w:asciiTheme="majorBidi" w:hAnsiTheme="majorBidi" w:cstheme="majorBidi"/>
        </w:rPr>
        <w:t xml:space="preserve"> </w:t>
      </w:r>
      <w:r w:rsidR="00433F12" w:rsidRPr="00224329">
        <w:rPr>
          <w:rFonts w:asciiTheme="majorBidi" w:hAnsiTheme="majorBidi" w:cstheme="majorBidi"/>
        </w:rPr>
        <w:t>At the request of the UN</w:t>
      </w:r>
      <w:r w:rsidR="00CE70D5" w:rsidRPr="00224329">
        <w:rPr>
          <w:rFonts w:asciiTheme="majorBidi" w:hAnsiTheme="majorBidi" w:cstheme="majorBidi"/>
        </w:rPr>
        <w:t>,</w:t>
      </w:r>
      <w:r w:rsidR="00433F12" w:rsidRPr="00224329">
        <w:rPr>
          <w:rFonts w:asciiTheme="majorBidi" w:hAnsiTheme="majorBidi" w:cstheme="majorBidi"/>
        </w:rPr>
        <w:t xml:space="preserve"> the </w:t>
      </w:r>
      <w:r w:rsidR="00414788" w:rsidRPr="00224329">
        <w:rPr>
          <w:rFonts w:asciiTheme="majorBidi" w:hAnsiTheme="majorBidi" w:cstheme="majorBidi"/>
        </w:rPr>
        <w:t xml:space="preserve">Implementing Partner </w:t>
      </w:r>
      <w:r w:rsidR="00433F12" w:rsidRPr="00224329">
        <w:rPr>
          <w:rFonts w:asciiTheme="majorBidi" w:hAnsiTheme="majorBidi" w:cstheme="majorBidi"/>
        </w:rPr>
        <w:t xml:space="preserve">shall take all necessary steps, execute all necessary documents and generally assist in securing such proprietary rights and transferring them to the </w:t>
      </w:r>
      <w:r w:rsidR="006F282E" w:rsidRPr="00224329">
        <w:rPr>
          <w:rFonts w:asciiTheme="majorBidi" w:hAnsiTheme="majorBidi" w:cstheme="majorBidi"/>
        </w:rPr>
        <w:t xml:space="preserve">UN </w:t>
      </w:r>
      <w:r w:rsidR="00433F12" w:rsidRPr="00224329">
        <w:rPr>
          <w:rFonts w:asciiTheme="majorBidi" w:hAnsiTheme="majorBidi" w:cstheme="majorBidi"/>
        </w:rPr>
        <w:t>in compliance with the requirements of th</w:t>
      </w:r>
      <w:r w:rsidR="002036B9" w:rsidRPr="00224329">
        <w:rPr>
          <w:rFonts w:asciiTheme="majorBidi" w:hAnsiTheme="majorBidi" w:cstheme="majorBidi"/>
        </w:rPr>
        <w:t xml:space="preserve">is Agreement and </w:t>
      </w:r>
      <w:r w:rsidR="00433F12" w:rsidRPr="00224329">
        <w:rPr>
          <w:rFonts w:asciiTheme="majorBidi" w:hAnsiTheme="majorBidi" w:cstheme="majorBidi"/>
        </w:rPr>
        <w:t>applicable law.</w:t>
      </w:r>
    </w:p>
    <w:p w14:paraId="180C4331" w14:textId="05DB951A" w:rsidR="00D16668" w:rsidRPr="00F81C32" w:rsidRDefault="00D16668" w:rsidP="006661D6">
      <w:pPr>
        <w:pStyle w:val="LegalParagraphs"/>
        <w:keepNext/>
        <w:keepLines/>
        <w:widowControl w:val="0"/>
        <w:spacing w:after="0"/>
        <w:rPr>
          <w:rFonts w:asciiTheme="majorBidi" w:hAnsiTheme="majorBidi" w:cstheme="majorBidi"/>
          <w:highlight w:val="yellow"/>
        </w:rPr>
      </w:pPr>
    </w:p>
    <w:p w14:paraId="3F3EFDB9" w14:textId="3486689C" w:rsidR="00B45FC4" w:rsidRPr="00224329" w:rsidRDefault="00B45FC4" w:rsidP="006661D6">
      <w:pPr>
        <w:pStyle w:val="LegalParagraphs"/>
        <w:keepNext/>
        <w:keepLines/>
        <w:widowControl w:val="0"/>
        <w:spacing w:after="0"/>
        <w:rPr>
          <w:rFonts w:asciiTheme="majorBidi" w:hAnsiTheme="majorBidi" w:cstheme="majorBidi"/>
        </w:rPr>
      </w:pPr>
      <w:r w:rsidRPr="00224329">
        <w:rPr>
          <w:rFonts w:asciiTheme="majorBidi" w:hAnsiTheme="majorBidi" w:cstheme="majorBidi"/>
        </w:rPr>
        <w:t>[9.2</w:t>
      </w:r>
      <w:r w:rsidRPr="00224329">
        <w:rPr>
          <w:rFonts w:asciiTheme="majorBidi" w:hAnsiTheme="majorBidi" w:cstheme="majorBidi"/>
        </w:rPr>
        <w:tab/>
        <w:t>The UN hereby grants to the Implementing Partner a perpetual, worldwide, non-exclusive, royalty-free, revocable,</w:t>
      </w:r>
      <w:r w:rsidR="003C4FD3">
        <w:rPr>
          <w:rFonts w:asciiTheme="majorBidi" w:hAnsiTheme="majorBidi" w:cstheme="majorBidi"/>
        </w:rPr>
        <w:t xml:space="preserve"> </w:t>
      </w:r>
      <w:r w:rsidRPr="00224329">
        <w:rPr>
          <w:rFonts w:asciiTheme="majorBidi" w:hAnsiTheme="majorBidi" w:cstheme="majorBidi"/>
        </w:rPr>
        <w:t xml:space="preserve">non-assignable, non-transferable, non-sublicensable and limited license in the </w:t>
      </w:r>
      <w:r w:rsidR="00C43364" w:rsidRPr="00224329">
        <w:rPr>
          <w:rFonts w:asciiTheme="majorBidi" w:hAnsiTheme="majorBidi" w:cstheme="majorBidi"/>
        </w:rPr>
        <w:t xml:space="preserve">Partner Created Materials </w:t>
      </w:r>
      <w:r w:rsidRPr="00224329">
        <w:rPr>
          <w:rFonts w:asciiTheme="majorBidi" w:hAnsiTheme="majorBidi" w:cstheme="majorBidi"/>
        </w:rPr>
        <w:t xml:space="preserve">that </w:t>
      </w:r>
      <w:r w:rsidR="00C43364" w:rsidRPr="00224329">
        <w:rPr>
          <w:rFonts w:asciiTheme="majorBidi" w:hAnsiTheme="majorBidi" w:cstheme="majorBidi"/>
        </w:rPr>
        <w:t xml:space="preserve">were </w:t>
      </w:r>
      <w:r w:rsidRPr="00224329">
        <w:rPr>
          <w:rFonts w:asciiTheme="majorBidi" w:hAnsiTheme="majorBidi" w:cstheme="majorBidi"/>
        </w:rPr>
        <w:t xml:space="preserve">developed hereunder. The Implementing Partner shall use such license for [official//OR//educational] purposes </w:t>
      </w:r>
      <w:r w:rsidR="000A506F" w:rsidRPr="00224329">
        <w:rPr>
          <w:rFonts w:asciiTheme="majorBidi" w:hAnsiTheme="majorBidi" w:cstheme="majorBidi"/>
        </w:rPr>
        <w:t>only and</w:t>
      </w:r>
      <w:r w:rsidRPr="00224329">
        <w:rPr>
          <w:rFonts w:asciiTheme="majorBidi" w:hAnsiTheme="majorBidi" w:cstheme="majorBidi"/>
        </w:rPr>
        <w:t xml:space="preserve"> shall not use such license for commercial or promotional purposes.]</w:t>
      </w:r>
    </w:p>
    <w:p w14:paraId="58E2838C" w14:textId="77777777" w:rsidR="007B7577" w:rsidRPr="00224329" w:rsidRDefault="007B7577" w:rsidP="006661D6">
      <w:pPr>
        <w:pStyle w:val="LegalParagraphs"/>
        <w:keepNext/>
        <w:keepLines/>
        <w:widowControl w:val="0"/>
        <w:spacing w:after="0"/>
        <w:rPr>
          <w:rFonts w:asciiTheme="majorBidi" w:hAnsiTheme="majorBidi" w:cstheme="majorBidi"/>
        </w:rPr>
      </w:pPr>
    </w:p>
    <w:p w14:paraId="03E040BD" w14:textId="77777777" w:rsidR="0054034C" w:rsidRDefault="0054034C" w:rsidP="006661D6">
      <w:pPr>
        <w:pStyle w:val="LegalParagraphs"/>
        <w:keepNext/>
        <w:keepLines/>
        <w:widowControl w:val="0"/>
        <w:spacing w:after="0"/>
        <w:rPr>
          <w:rFonts w:asciiTheme="majorBidi" w:hAnsiTheme="majorBidi" w:cstheme="majorBidi"/>
          <w:u w:val="single"/>
        </w:rPr>
      </w:pPr>
    </w:p>
    <w:p w14:paraId="676F3E12" w14:textId="77777777" w:rsidR="0054034C" w:rsidRDefault="0054034C" w:rsidP="006661D6">
      <w:pPr>
        <w:pStyle w:val="LegalParagraphs"/>
        <w:keepNext/>
        <w:keepLines/>
        <w:widowControl w:val="0"/>
        <w:spacing w:after="0"/>
        <w:rPr>
          <w:rFonts w:asciiTheme="majorBidi" w:hAnsiTheme="majorBidi" w:cstheme="majorBidi"/>
          <w:u w:val="single"/>
        </w:rPr>
      </w:pPr>
    </w:p>
    <w:p w14:paraId="596A309B" w14:textId="77777777" w:rsidR="0054034C" w:rsidRDefault="0054034C" w:rsidP="006661D6">
      <w:pPr>
        <w:pStyle w:val="LegalParagraphs"/>
        <w:keepNext/>
        <w:keepLines/>
        <w:widowControl w:val="0"/>
        <w:spacing w:after="0"/>
        <w:rPr>
          <w:rFonts w:asciiTheme="majorBidi" w:hAnsiTheme="majorBidi" w:cstheme="majorBidi"/>
          <w:u w:val="single"/>
        </w:rPr>
      </w:pPr>
    </w:p>
    <w:p w14:paraId="2565486A" w14:textId="41905EC9" w:rsidR="008D7122" w:rsidRDefault="008D7122">
      <w:pPr>
        <w:widowControl/>
        <w:autoSpaceDE/>
        <w:autoSpaceDN/>
        <w:adjustRightInd/>
        <w:rPr>
          <w:rFonts w:asciiTheme="majorBidi" w:hAnsiTheme="majorBidi" w:cstheme="majorBidi"/>
          <w:sz w:val="22"/>
          <w:szCs w:val="22"/>
          <w:u w:val="single"/>
          <w:lang w:val="en-GB"/>
        </w:rPr>
      </w:pPr>
      <w:r>
        <w:rPr>
          <w:rFonts w:asciiTheme="majorBidi" w:hAnsiTheme="majorBidi" w:cstheme="majorBidi"/>
          <w:u w:val="single"/>
        </w:rPr>
        <w:br w:type="page"/>
      </w:r>
    </w:p>
    <w:p w14:paraId="40B440F1" w14:textId="77777777" w:rsidR="008D7122" w:rsidRPr="00224329" w:rsidRDefault="008D7122" w:rsidP="008D7122">
      <w:pPr>
        <w:pStyle w:val="LegalParagraphs"/>
        <w:keepNext/>
        <w:keepLines/>
        <w:widowControl w:val="0"/>
        <w:spacing w:after="0"/>
        <w:rPr>
          <w:rFonts w:asciiTheme="majorBidi" w:hAnsiTheme="majorBidi" w:cstheme="majorBidi"/>
        </w:rPr>
      </w:pPr>
      <w:r w:rsidRPr="00224329">
        <w:rPr>
          <w:rFonts w:asciiTheme="majorBidi" w:hAnsiTheme="majorBidi" w:cstheme="majorBidi"/>
        </w:rPr>
        <w:lastRenderedPageBreak/>
        <w:t>9.3</w:t>
      </w:r>
      <w:r w:rsidRPr="00224329">
        <w:rPr>
          <w:rFonts w:asciiTheme="majorBidi" w:hAnsiTheme="majorBidi" w:cstheme="majorBidi"/>
        </w:rPr>
        <w:tab/>
        <w:t xml:space="preserve">The Parties acknowledge that the Implementing Partner holds any intellectual property or other proprietary rights (i) that pre-existed the performance by the Implementing Partner of its obligations under this Agreement, (ii) that Implementing Partner may have developed or acquired, independently of the performance of its obligations under this Agreement, and (iii) the Implementing Partner has granted the United Nations a </w:t>
      </w:r>
      <w:r w:rsidRPr="00F81C32">
        <w:rPr>
          <w:rFonts w:ascii="Times New Roman" w:hAnsi="Times New Roman"/>
        </w:rPr>
        <w:t xml:space="preserve">perpetual, worldwide, non-exclusive, royalty-free, irrevocable, assignable, transferable </w:t>
      </w:r>
      <w:r w:rsidRPr="00224329">
        <w:rPr>
          <w:rFonts w:asciiTheme="majorBidi" w:hAnsiTheme="majorBidi" w:cstheme="majorBidi"/>
        </w:rPr>
        <w:t>license to use such intellectual property or other proprietary right solely for its official purposes.</w:t>
      </w:r>
    </w:p>
    <w:p w14:paraId="5E2C4194" w14:textId="77777777" w:rsidR="008D7122" w:rsidRPr="00224329" w:rsidRDefault="008D7122" w:rsidP="008D7122">
      <w:pPr>
        <w:pStyle w:val="LegalParagraphs"/>
        <w:keepNext/>
        <w:keepLines/>
        <w:widowControl w:val="0"/>
        <w:spacing w:after="0"/>
        <w:rPr>
          <w:rFonts w:asciiTheme="majorBidi" w:hAnsiTheme="majorBidi" w:cstheme="majorBidi"/>
        </w:rPr>
      </w:pPr>
    </w:p>
    <w:p w14:paraId="1FE17310" w14:textId="2ABB3CD6" w:rsidR="007445F4" w:rsidRDefault="008D7122" w:rsidP="007445F4">
      <w:pPr>
        <w:pStyle w:val="LegalParagraphs"/>
        <w:keepNext/>
        <w:keepLines/>
        <w:widowControl w:val="0"/>
        <w:spacing w:after="0"/>
        <w:rPr>
          <w:rFonts w:asciiTheme="majorBidi" w:hAnsiTheme="majorBidi" w:cstheme="majorBidi"/>
        </w:rPr>
      </w:pPr>
      <w:r w:rsidRPr="00224329">
        <w:rPr>
          <w:rFonts w:asciiTheme="majorBidi" w:hAnsiTheme="majorBidi" w:cstheme="majorBidi"/>
          <w:u w:val="single"/>
        </w:rPr>
        <w:t>Data Protection</w:t>
      </w:r>
      <w:r w:rsidR="00BF3A57">
        <w:rPr>
          <w:rFonts w:asciiTheme="majorBidi" w:hAnsiTheme="majorBidi" w:cstheme="majorBidi"/>
          <w:u w:val="single"/>
        </w:rPr>
        <w:t xml:space="preserve">: </w:t>
      </w:r>
    </w:p>
    <w:p w14:paraId="2728A72F" w14:textId="7B08E90C" w:rsidR="00ED7342" w:rsidRPr="00224329" w:rsidRDefault="00E95236"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9.</w:t>
      </w:r>
      <w:r w:rsidR="00653A03" w:rsidRPr="00224329">
        <w:rPr>
          <w:rFonts w:asciiTheme="majorBidi" w:hAnsiTheme="majorBidi" w:cstheme="majorBidi"/>
          <w:sz w:val="22"/>
          <w:szCs w:val="22"/>
          <w:lang w:val="en-GB"/>
        </w:rPr>
        <w:t>4</w:t>
      </w:r>
      <w:r w:rsidR="00ED7342" w:rsidRPr="00224329">
        <w:rPr>
          <w:rFonts w:asciiTheme="majorBidi" w:hAnsiTheme="majorBidi" w:cstheme="majorBidi"/>
          <w:sz w:val="22"/>
          <w:szCs w:val="22"/>
          <w:lang w:val="en-GB"/>
        </w:rPr>
        <w:tab/>
      </w:r>
      <w:r w:rsidRPr="00224329">
        <w:rPr>
          <w:rFonts w:asciiTheme="majorBidi" w:hAnsiTheme="majorBidi" w:cstheme="majorBidi"/>
          <w:sz w:val="22"/>
          <w:szCs w:val="22"/>
          <w:lang w:val="en-GB"/>
        </w:rPr>
        <w:t xml:space="preserve">The </w:t>
      </w:r>
      <w:r w:rsidR="004715C0" w:rsidRPr="00224329">
        <w:rPr>
          <w:rFonts w:asciiTheme="majorBidi" w:hAnsiTheme="majorBidi" w:cstheme="majorBidi"/>
          <w:sz w:val="22"/>
          <w:szCs w:val="22"/>
          <w:lang w:val="en-GB"/>
        </w:rPr>
        <w:t xml:space="preserve">Implementing Partner </w:t>
      </w:r>
      <w:r w:rsidR="00ED7342" w:rsidRPr="00224329">
        <w:rPr>
          <w:rFonts w:asciiTheme="majorBidi" w:hAnsiTheme="majorBidi" w:cstheme="majorBidi"/>
          <w:sz w:val="22"/>
          <w:szCs w:val="22"/>
          <w:lang w:val="en-GB"/>
        </w:rPr>
        <w:t xml:space="preserve">shall take all appropriate measures to safeguard Personal and other Sensitive Data, defined as any information relating to an identified or identifiable natural person, or any information the disclosure of which could harm such identified or identifiable natural person, which </w:t>
      </w:r>
      <w:r w:rsidR="005023FE" w:rsidRPr="00224329">
        <w:rPr>
          <w:rFonts w:asciiTheme="majorBidi" w:hAnsiTheme="majorBidi" w:cstheme="majorBidi"/>
          <w:sz w:val="22"/>
          <w:szCs w:val="22"/>
          <w:lang w:val="en-GB"/>
        </w:rPr>
        <w:t xml:space="preserve">the </w:t>
      </w:r>
      <w:r w:rsidR="004715C0" w:rsidRPr="00224329">
        <w:rPr>
          <w:rFonts w:asciiTheme="majorBidi" w:hAnsiTheme="majorBidi" w:cstheme="majorBidi"/>
          <w:sz w:val="22"/>
          <w:szCs w:val="22"/>
          <w:lang w:val="en-GB"/>
        </w:rPr>
        <w:t xml:space="preserve">Implementing Partner </w:t>
      </w:r>
      <w:r w:rsidR="00ED7342" w:rsidRPr="00224329">
        <w:rPr>
          <w:rFonts w:asciiTheme="majorBidi" w:hAnsiTheme="majorBidi" w:cstheme="majorBidi"/>
          <w:sz w:val="22"/>
          <w:szCs w:val="22"/>
          <w:lang w:val="en-GB"/>
        </w:rPr>
        <w:t xml:space="preserve">obtains in connection with, or related to, the Agreement. Without prejudice to the generality of the </w:t>
      </w:r>
      <w:r w:rsidR="00A73927" w:rsidRPr="00224329">
        <w:rPr>
          <w:rFonts w:asciiTheme="majorBidi" w:hAnsiTheme="majorBidi" w:cstheme="majorBidi"/>
          <w:sz w:val="22"/>
          <w:szCs w:val="22"/>
          <w:lang w:val="en-GB"/>
        </w:rPr>
        <w:t>foregoing</w:t>
      </w:r>
      <w:r w:rsidR="00ED7342" w:rsidRPr="00224329">
        <w:rPr>
          <w:rFonts w:asciiTheme="majorBidi" w:hAnsiTheme="majorBidi" w:cstheme="majorBidi"/>
          <w:sz w:val="22"/>
          <w:szCs w:val="22"/>
          <w:lang w:val="en-GB"/>
        </w:rPr>
        <w:t xml:space="preserve">, </w:t>
      </w:r>
      <w:r w:rsidR="005023FE" w:rsidRPr="00224329">
        <w:rPr>
          <w:rFonts w:asciiTheme="majorBidi" w:hAnsiTheme="majorBidi" w:cstheme="majorBidi"/>
          <w:sz w:val="22"/>
          <w:szCs w:val="22"/>
          <w:lang w:val="en-GB"/>
        </w:rPr>
        <w:t xml:space="preserve">the </w:t>
      </w:r>
      <w:r w:rsidR="004715C0" w:rsidRPr="00224329">
        <w:rPr>
          <w:rFonts w:asciiTheme="majorBidi" w:hAnsiTheme="majorBidi" w:cstheme="majorBidi"/>
          <w:sz w:val="22"/>
          <w:szCs w:val="22"/>
          <w:lang w:val="en-GB"/>
        </w:rPr>
        <w:t>Implementing Partner</w:t>
      </w:r>
      <w:r w:rsidR="00ED7342" w:rsidRPr="00224329">
        <w:rPr>
          <w:rFonts w:asciiTheme="majorBidi" w:hAnsiTheme="majorBidi" w:cstheme="majorBidi"/>
          <w:sz w:val="22"/>
          <w:szCs w:val="22"/>
          <w:lang w:val="en-GB"/>
        </w:rPr>
        <w:t xml:space="preserve"> shall, and cause its</w:t>
      </w:r>
      <w:r w:rsidR="00A73927" w:rsidRPr="00224329">
        <w:rPr>
          <w:rFonts w:asciiTheme="majorBidi" w:hAnsiTheme="majorBidi" w:cstheme="majorBidi"/>
          <w:sz w:val="22"/>
          <w:szCs w:val="22"/>
          <w:lang w:val="en-GB"/>
        </w:rPr>
        <w:t xml:space="preserve"> Personnel</w:t>
      </w:r>
      <w:r w:rsidR="00ED7342" w:rsidRPr="00224329">
        <w:rPr>
          <w:rFonts w:asciiTheme="majorBidi" w:hAnsiTheme="majorBidi" w:cstheme="majorBidi"/>
          <w:sz w:val="22"/>
          <w:szCs w:val="22"/>
          <w:lang w:val="en-GB"/>
        </w:rPr>
        <w:t>, at a minimum: (i) to process Personal and other Sensitive Data sole</w:t>
      </w:r>
      <w:r w:rsidR="00A73927" w:rsidRPr="00224329">
        <w:rPr>
          <w:rFonts w:asciiTheme="majorBidi" w:hAnsiTheme="majorBidi" w:cstheme="majorBidi"/>
          <w:sz w:val="22"/>
          <w:szCs w:val="22"/>
          <w:lang w:val="en-GB"/>
        </w:rPr>
        <w:t>l</w:t>
      </w:r>
      <w:r w:rsidR="00ED7342" w:rsidRPr="00224329">
        <w:rPr>
          <w:rFonts w:asciiTheme="majorBidi" w:hAnsiTheme="majorBidi" w:cstheme="majorBidi"/>
          <w:sz w:val="22"/>
          <w:szCs w:val="22"/>
          <w:lang w:val="en-GB"/>
        </w:rPr>
        <w:t xml:space="preserve">y and exclusively for the performance of the Agreement; (ii) to implement appropriate technical and organizational measures, including appropriate access control, and data security </w:t>
      </w:r>
      <w:r w:rsidR="00413C95" w:rsidRPr="00224329">
        <w:rPr>
          <w:rFonts w:asciiTheme="majorBidi" w:hAnsiTheme="majorBidi" w:cstheme="majorBidi"/>
          <w:sz w:val="22"/>
          <w:szCs w:val="22"/>
          <w:lang w:val="en-GB"/>
        </w:rPr>
        <w:t>measures</w:t>
      </w:r>
      <w:r w:rsidR="00ED7342" w:rsidRPr="00224329">
        <w:rPr>
          <w:rFonts w:asciiTheme="majorBidi" w:hAnsiTheme="majorBidi" w:cstheme="majorBidi"/>
          <w:sz w:val="22"/>
          <w:szCs w:val="22"/>
          <w:lang w:val="en-GB"/>
        </w:rPr>
        <w:t xml:space="preserve">; (iii) to </w:t>
      </w:r>
      <w:r w:rsidR="00413C95" w:rsidRPr="00224329">
        <w:rPr>
          <w:rFonts w:asciiTheme="majorBidi" w:hAnsiTheme="majorBidi" w:cstheme="majorBidi"/>
          <w:sz w:val="22"/>
          <w:szCs w:val="22"/>
          <w:lang w:val="en-GB"/>
        </w:rPr>
        <w:t>process</w:t>
      </w:r>
      <w:r w:rsidR="00ED7342" w:rsidRPr="00224329">
        <w:rPr>
          <w:rFonts w:asciiTheme="majorBidi" w:hAnsiTheme="majorBidi" w:cstheme="majorBidi"/>
          <w:sz w:val="22"/>
          <w:szCs w:val="22"/>
          <w:lang w:val="en-GB"/>
        </w:rPr>
        <w:t xml:space="preserve"> Personal and other Sensitive Data in a manner that is adequate, relevant and limited to what is necessary for the performance of the Agreement; (iv) transfer Personal or other Sensitive Data to third parties only with the prior written consent of the United Nations, and on terms and conditions equivalent to those set forth in this </w:t>
      </w:r>
      <w:r w:rsidR="00413C95" w:rsidRPr="00224329">
        <w:rPr>
          <w:rFonts w:asciiTheme="majorBidi" w:hAnsiTheme="majorBidi" w:cstheme="majorBidi"/>
          <w:sz w:val="22"/>
          <w:szCs w:val="22"/>
          <w:lang w:val="en-GB"/>
        </w:rPr>
        <w:t>Article</w:t>
      </w:r>
      <w:r w:rsidR="00ED7342" w:rsidRPr="00224329">
        <w:rPr>
          <w:rFonts w:asciiTheme="majorBidi" w:hAnsiTheme="majorBidi" w:cstheme="majorBidi"/>
          <w:sz w:val="22"/>
          <w:szCs w:val="22"/>
          <w:lang w:val="en-GB"/>
        </w:rPr>
        <w:t>; (v) immediately notify the United Nations upon becoming aware of any unauthori</w:t>
      </w:r>
      <w:r w:rsidR="003F3CDA" w:rsidRPr="00224329">
        <w:rPr>
          <w:rFonts w:asciiTheme="majorBidi" w:hAnsiTheme="majorBidi" w:cstheme="majorBidi"/>
          <w:sz w:val="22"/>
          <w:szCs w:val="22"/>
          <w:lang w:val="en-GB"/>
        </w:rPr>
        <w:t>z</w:t>
      </w:r>
      <w:r w:rsidR="00ED7342" w:rsidRPr="00224329">
        <w:rPr>
          <w:rFonts w:asciiTheme="majorBidi" w:hAnsiTheme="majorBidi" w:cstheme="majorBidi"/>
          <w:sz w:val="22"/>
          <w:szCs w:val="22"/>
          <w:lang w:val="en-GB"/>
        </w:rPr>
        <w:t xml:space="preserve">ed disclosure, access or other data breach and take any immediate action to limit such </w:t>
      </w:r>
      <w:r w:rsidR="00413C95" w:rsidRPr="00224329">
        <w:rPr>
          <w:rFonts w:asciiTheme="majorBidi" w:hAnsiTheme="majorBidi" w:cstheme="majorBidi"/>
          <w:sz w:val="22"/>
          <w:szCs w:val="22"/>
          <w:lang w:val="en-GB"/>
        </w:rPr>
        <w:t>disclosure</w:t>
      </w:r>
      <w:r w:rsidR="00ED7342" w:rsidRPr="00224329">
        <w:rPr>
          <w:rFonts w:asciiTheme="majorBidi" w:hAnsiTheme="majorBidi" w:cstheme="majorBidi"/>
          <w:sz w:val="22"/>
          <w:szCs w:val="22"/>
          <w:lang w:val="en-GB"/>
        </w:rPr>
        <w:t>, access or other data breach; (vi) as instructed by the United Nations, return, delete or destroy Personal and other Sensitive Data; and (vii) inform the United Nations of, and address any requests or complaints by data subjects of Personal and other Sensitive Data.</w:t>
      </w:r>
    </w:p>
    <w:p w14:paraId="2019007E" w14:textId="77777777" w:rsidR="00A42B9F" w:rsidRPr="00224329" w:rsidRDefault="00A42B9F" w:rsidP="006661D6">
      <w:pPr>
        <w:pStyle w:val="c16"/>
        <w:keepNext/>
        <w:keepLines/>
        <w:tabs>
          <w:tab w:val="left" w:pos="702"/>
        </w:tabs>
        <w:jc w:val="both"/>
        <w:rPr>
          <w:rFonts w:asciiTheme="majorBidi" w:hAnsiTheme="majorBidi" w:cstheme="majorBidi"/>
          <w:sz w:val="22"/>
          <w:szCs w:val="22"/>
          <w:lang w:val="en-GB"/>
        </w:rPr>
      </w:pPr>
    </w:p>
    <w:p w14:paraId="6F7976D4" w14:textId="68B936EB" w:rsidR="00074EBB" w:rsidRPr="00224329" w:rsidRDefault="00471318" w:rsidP="006661D6">
      <w:pPr>
        <w:pStyle w:val="c16"/>
        <w:keepNext/>
        <w:keepLines/>
        <w:tabs>
          <w:tab w:val="left" w:pos="702"/>
        </w:tabs>
        <w:jc w:val="both"/>
        <w:rPr>
          <w:rFonts w:asciiTheme="majorBidi" w:hAnsiTheme="majorBidi" w:cstheme="majorBidi"/>
          <w:sz w:val="22"/>
          <w:szCs w:val="22"/>
          <w:u w:val="single"/>
          <w:lang w:val="en-GB"/>
        </w:rPr>
      </w:pPr>
      <w:r w:rsidRPr="00224329">
        <w:rPr>
          <w:rFonts w:asciiTheme="majorBidi" w:hAnsiTheme="majorBidi" w:cstheme="majorBidi"/>
          <w:sz w:val="22"/>
          <w:szCs w:val="22"/>
          <w:u w:val="single"/>
          <w:lang w:val="en-GB"/>
        </w:rPr>
        <w:t xml:space="preserve">Use of the UN </w:t>
      </w:r>
      <w:r w:rsidR="00C364FF" w:rsidRPr="00224329">
        <w:rPr>
          <w:rFonts w:asciiTheme="majorBidi" w:hAnsiTheme="majorBidi" w:cstheme="majorBidi"/>
          <w:sz w:val="22"/>
          <w:szCs w:val="22"/>
          <w:u w:val="single"/>
          <w:lang w:val="en-GB"/>
        </w:rPr>
        <w:t>N</w:t>
      </w:r>
      <w:r w:rsidRPr="00224329">
        <w:rPr>
          <w:rFonts w:asciiTheme="majorBidi" w:hAnsiTheme="majorBidi" w:cstheme="majorBidi"/>
          <w:sz w:val="22"/>
          <w:szCs w:val="22"/>
          <w:u w:val="single"/>
          <w:lang w:val="en-GB"/>
        </w:rPr>
        <w:t>ame and Emblem</w:t>
      </w:r>
      <w:r w:rsidR="00746FC6" w:rsidRPr="00224329">
        <w:rPr>
          <w:rFonts w:asciiTheme="majorBidi" w:hAnsiTheme="majorBidi" w:cstheme="majorBidi"/>
          <w:sz w:val="22"/>
          <w:szCs w:val="22"/>
          <w:u w:val="single"/>
          <w:lang w:val="en-GB"/>
        </w:rPr>
        <w:t xml:space="preserve"> </w:t>
      </w:r>
    </w:p>
    <w:p w14:paraId="49455E12" w14:textId="45D0D658" w:rsidR="00DC2D43" w:rsidRPr="00224329" w:rsidRDefault="00352FA1" w:rsidP="006661D6">
      <w:pPr>
        <w:pStyle w:val="c16"/>
        <w:keepNext/>
        <w:keepLines/>
        <w:tabs>
          <w:tab w:val="left" w:pos="702"/>
        </w:tabs>
        <w:jc w:val="both"/>
        <w:rPr>
          <w:rFonts w:asciiTheme="majorBidi" w:hAnsiTheme="majorBidi"/>
          <w:sz w:val="22"/>
          <w:lang w:val="en-GB"/>
        </w:rPr>
      </w:pPr>
      <w:r w:rsidRPr="00224329">
        <w:rPr>
          <w:rFonts w:asciiTheme="majorBidi" w:hAnsiTheme="majorBidi" w:cstheme="majorBidi"/>
          <w:sz w:val="22"/>
          <w:szCs w:val="22"/>
          <w:lang w:val="en-GB"/>
        </w:rPr>
        <w:t>9.</w:t>
      </w:r>
      <w:r w:rsidR="00653A03" w:rsidRPr="00224329">
        <w:rPr>
          <w:rFonts w:asciiTheme="majorBidi" w:hAnsiTheme="majorBidi" w:cstheme="majorBidi"/>
          <w:sz w:val="22"/>
          <w:szCs w:val="22"/>
          <w:lang w:val="en-GB"/>
        </w:rPr>
        <w:t>5</w:t>
      </w:r>
      <w:r w:rsidR="00ED7342" w:rsidRPr="00224329">
        <w:rPr>
          <w:rFonts w:asciiTheme="majorBidi" w:hAnsiTheme="majorBidi" w:cstheme="majorBidi"/>
          <w:sz w:val="22"/>
          <w:szCs w:val="22"/>
          <w:lang w:val="en-GB"/>
        </w:rPr>
        <w:tab/>
      </w:r>
      <w:r w:rsidR="004D771D" w:rsidRPr="00224329">
        <w:rPr>
          <w:rFonts w:asciiTheme="majorBidi" w:hAnsiTheme="majorBidi" w:cstheme="majorBidi"/>
          <w:sz w:val="22"/>
          <w:szCs w:val="22"/>
          <w:lang w:val="en-GB"/>
        </w:rPr>
        <w:t>Except as set forth in Article 7.3, t</w:t>
      </w:r>
      <w:r w:rsidRPr="00224329">
        <w:rPr>
          <w:rFonts w:asciiTheme="majorBidi" w:hAnsiTheme="majorBidi" w:cstheme="majorBidi"/>
          <w:sz w:val="22"/>
          <w:szCs w:val="22"/>
          <w:lang w:val="en-GB"/>
        </w:rPr>
        <w:t xml:space="preserve">he </w:t>
      </w:r>
      <w:r w:rsidR="008B07E3" w:rsidRPr="00224329">
        <w:rPr>
          <w:rFonts w:asciiTheme="majorBidi" w:hAnsiTheme="majorBidi" w:cstheme="majorBidi"/>
          <w:sz w:val="22"/>
          <w:szCs w:val="22"/>
          <w:lang w:val="en-GB"/>
        </w:rPr>
        <w:t xml:space="preserve">Implementing Partner </w:t>
      </w:r>
      <w:r w:rsidR="004D771D" w:rsidRPr="00224329">
        <w:rPr>
          <w:rFonts w:asciiTheme="majorBidi" w:hAnsiTheme="majorBidi" w:cstheme="majorBidi"/>
          <w:sz w:val="22"/>
          <w:szCs w:val="22"/>
          <w:lang w:val="en-GB"/>
        </w:rPr>
        <w:t>shall not</w:t>
      </w:r>
      <w:r w:rsidR="00ED7342" w:rsidRPr="00224329">
        <w:rPr>
          <w:rFonts w:asciiTheme="majorBidi" w:hAnsiTheme="majorBidi" w:cstheme="majorBidi"/>
          <w:sz w:val="22"/>
          <w:szCs w:val="22"/>
          <w:lang w:val="en-GB"/>
        </w:rPr>
        <w:t xml:space="preserve"> use the name and emblem of the UN </w:t>
      </w:r>
      <w:r w:rsidR="004D771D" w:rsidRPr="00224329">
        <w:rPr>
          <w:rFonts w:asciiTheme="majorBidi" w:hAnsiTheme="majorBidi" w:cstheme="majorBidi"/>
          <w:sz w:val="22"/>
          <w:szCs w:val="22"/>
          <w:lang w:val="en-GB"/>
        </w:rPr>
        <w:t xml:space="preserve">without </w:t>
      </w:r>
      <w:r w:rsidR="00ED7342" w:rsidRPr="00224329">
        <w:rPr>
          <w:rFonts w:asciiTheme="majorBidi" w:hAnsiTheme="majorBidi" w:cstheme="majorBidi"/>
          <w:sz w:val="22"/>
          <w:szCs w:val="22"/>
          <w:lang w:val="en-GB"/>
        </w:rPr>
        <w:t>the prior written consent of the UN</w:t>
      </w:r>
      <w:r w:rsidR="004D771D" w:rsidRPr="00224329">
        <w:rPr>
          <w:rFonts w:asciiTheme="majorBidi" w:hAnsiTheme="majorBidi" w:cstheme="majorBidi"/>
          <w:sz w:val="22"/>
          <w:szCs w:val="22"/>
          <w:lang w:val="en-GB"/>
        </w:rPr>
        <w:t xml:space="preserve"> in each case</w:t>
      </w:r>
      <w:r w:rsidR="00ED7342" w:rsidRPr="00224329">
        <w:rPr>
          <w:rFonts w:asciiTheme="majorBidi" w:hAnsiTheme="majorBidi" w:cstheme="majorBidi"/>
          <w:sz w:val="22"/>
          <w:szCs w:val="22"/>
          <w:lang w:val="en-GB"/>
        </w:rPr>
        <w:t>.</w:t>
      </w:r>
    </w:p>
    <w:p w14:paraId="2F3D42BC" w14:textId="77777777" w:rsidR="00355592" w:rsidRPr="00224329" w:rsidRDefault="00355592" w:rsidP="006661D6">
      <w:pPr>
        <w:pStyle w:val="c16"/>
        <w:keepNext/>
        <w:keepLines/>
        <w:tabs>
          <w:tab w:val="left" w:pos="702"/>
        </w:tabs>
        <w:jc w:val="both"/>
        <w:rPr>
          <w:rFonts w:asciiTheme="majorBidi" w:hAnsiTheme="majorBidi"/>
          <w:sz w:val="22"/>
          <w:lang w:val="en-GB"/>
        </w:rPr>
      </w:pPr>
    </w:p>
    <w:p w14:paraId="3413F5F5" w14:textId="41FC36F0" w:rsidR="00DF0BC1" w:rsidRPr="00224329" w:rsidRDefault="00DF0BC1" w:rsidP="006661D6">
      <w:pPr>
        <w:pStyle w:val="c16"/>
        <w:keepNext/>
        <w:keepLines/>
        <w:tabs>
          <w:tab w:val="left" w:pos="702"/>
        </w:tabs>
        <w:jc w:val="both"/>
        <w:rPr>
          <w:rFonts w:asciiTheme="majorBidi" w:hAnsiTheme="majorBidi" w:cstheme="majorBidi"/>
          <w:sz w:val="22"/>
          <w:szCs w:val="22"/>
          <w:u w:val="single"/>
          <w:lang w:val="en-GB"/>
        </w:rPr>
      </w:pPr>
      <w:r w:rsidRPr="00224329">
        <w:rPr>
          <w:rFonts w:asciiTheme="majorBidi" w:hAnsiTheme="majorBidi" w:cstheme="majorBidi"/>
          <w:sz w:val="22"/>
          <w:szCs w:val="22"/>
          <w:u w:val="single"/>
          <w:lang w:val="en-GB"/>
        </w:rPr>
        <w:t>Press Releases</w:t>
      </w:r>
    </w:p>
    <w:p w14:paraId="537CD903" w14:textId="15FF7F4A" w:rsidR="00025948" w:rsidRPr="00224329" w:rsidRDefault="00025948"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9.</w:t>
      </w:r>
      <w:r w:rsidR="00653A03" w:rsidRPr="00224329">
        <w:rPr>
          <w:rFonts w:asciiTheme="majorBidi" w:hAnsiTheme="majorBidi" w:cstheme="majorBidi"/>
          <w:sz w:val="22"/>
          <w:szCs w:val="22"/>
          <w:lang w:val="en-GB"/>
        </w:rPr>
        <w:t>6</w:t>
      </w:r>
      <w:r w:rsidRPr="00224329">
        <w:rPr>
          <w:rFonts w:asciiTheme="majorBidi" w:hAnsiTheme="majorBidi" w:cstheme="majorBidi"/>
          <w:sz w:val="22"/>
          <w:szCs w:val="22"/>
          <w:lang w:val="en-GB"/>
        </w:rPr>
        <w:tab/>
        <w:t xml:space="preserve">The Implementing Partner shall </w:t>
      </w:r>
      <w:r w:rsidR="00850516" w:rsidRPr="00224329">
        <w:rPr>
          <w:rFonts w:asciiTheme="majorBidi" w:hAnsiTheme="majorBidi" w:cstheme="majorBidi"/>
          <w:sz w:val="22"/>
          <w:szCs w:val="22"/>
          <w:lang w:val="en-GB"/>
        </w:rPr>
        <w:t xml:space="preserve">obtain </w:t>
      </w:r>
      <w:r w:rsidRPr="00224329">
        <w:rPr>
          <w:rFonts w:asciiTheme="majorBidi" w:hAnsiTheme="majorBidi" w:cstheme="majorBidi"/>
          <w:sz w:val="22"/>
          <w:szCs w:val="22"/>
          <w:lang w:val="en-GB"/>
        </w:rPr>
        <w:t>the UN</w:t>
      </w:r>
      <w:r w:rsidR="00710CD7" w:rsidRPr="00224329">
        <w:rPr>
          <w:rFonts w:asciiTheme="majorBidi" w:hAnsiTheme="majorBidi" w:cstheme="majorBidi"/>
          <w:sz w:val="22"/>
          <w:szCs w:val="22"/>
          <w:lang w:val="en-GB"/>
        </w:rPr>
        <w:t>’s written approval</w:t>
      </w:r>
      <w:r w:rsidRPr="00224329">
        <w:rPr>
          <w:rFonts w:asciiTheme="majorBidi" w:hAnsiTheme="majorBidi" w:cstheme="majorBidi"/>
          <w:sz w:val="22"/>
          <w:szCs w:val="22"/>
          <w:lang w:val="en-GB"/>
        </w:rPr>
        <w:t xml:space="preserve"> prior to </w:t>
      </w:r>
      <w:r w:rsidR="00A11495" w:rsidRPr="00224329">
        <w:rPr>
          <w:rFonts w:asciiTheme="majorBidi" w:hAnsiTheme="majorBidi" w:cstheme="majorBidi"/>
          <w:sz w:val="22"/>
          <w:szCs w:val="22"/>
          <w:lang w:val="en-GB"/>
        </w:rPr>
        <w:t xml:space="preserve">issuing </w:t>
      </w:r>
      <w:r w:rsidRPr="00224329">
        <w:rPr>
          <w:rFonts w:asciiTheme="majorBidi" w:hAnsiTheme="majorBidi" w:cstheme="majorBidi"/>
          <w:sz w:val="22"/>
          <w:szCs w:val="22"/>
          <w:lang w:val="en-GB"/>
        </w:rPr>
        <w:t xml:space="preserve">any press releases or </w:t>
      </w:r>
      <w:r w:rsidR="00016891" w:rsidRPr="00224329">
        <w:rPr>
          <w:rFonts w:asciiTheme="majorBidi" w:hAnsiTheme="majorBidi" w:cstheme="majorBidi"/>
          <w:sz w:val="22"/>
          <w:szCs w:val="22"/>
          <w:lang w:val="en-GB"/>
        </w:rPr>
        <w:t xml:space="preserve">making any </w:t>
      </w:r>
      <w:r w:rsidRPr="00224329">
        <w:rPr>
          <w:rFonts w:asciiTheme="majorBidi" w:hAnsiTheme="majorBidi" w:cstheme="majorBidi"/>
          <w:sz w:val="22"/>
          <w:szCs w:val="22"/>
          <w:lang w:val="en-GB"/>
        </w:rPr>
        <w:t xml:space="preserve">public </w:t>
      </w:r>
      <w:r w:rsidR="00F348ED" w:rsidRPr="00224329">
        <w:rPr>
          <w:rFonts w:asciiTheme="majorBidi" w:hAnsiTheme="majorBidi" w:cstheme="majorBidi"/>
          <w:sz w:val="22"/>
          <w:szCs w:val="22"/>
          <w:lang w:val="en-GB"/>
        </w:rPr>
        <w:t>statements</w:t>
      </w:r>
      <w:r w:rsidR="00016891" w:rsidRPr="00224329">
        <w:rPr>
          <w:rFonts w:asciiTheme="majorBidi" w:hAnsiTheme="majorBidi" w:cstheme="majorBidi"/>
          <w:sz w:val="22"/>
          <w:szCs w:val="22"/>
          <w:lang w:val="en-GB"/>
        </w:rPr>
        <w:t xml:space="preserve"> </w:t>
      </w:r>
      <w:r w:rsidRPr="00224329">
        <w:rPr>
          <w:rFonts w:asciiTheme="majorBidi" w:hAnsiTheme="majorBidi" w:cstheme="majorBidi"/>
          <w:sz w:val="22"/>
          <w:szCs w:val="22"/>
          <w:lang w:val="en-GB"/>
        </w:rPr>
        <w:t>concerning the Project.</w:t>
      </w:r>
    </w:p>
    <w:p w14:paraId="1D3B125D" w14:textId="77777777" w:rsidR="00DC2D43" w:rsidRPr="00224329" w:rsidRDefault="00DC2D43" w:rsidP="006661D6">
      <w:pPr>
        <w:pStyle w:val="c16"/>
        <w:keepNext/>
        <w:keepLines/>
        <w:tabs>
          <w:tab w:val="left" w:pos="702"/>
        </w:tabs>
        <w:jc w:val="both"/>
        <w:rPr>
          <w:rFonts w:asciiTheme="majorBidi" w:hAnsiTheme="majorBidi" w:cstheme="majorBidi"/>
          <w:sz w:val="22"/>
          <w:szCs w:val="22"/>
          <w:lang w:val="en-GB"/>
        </w:rPr>
      </w:pPr>
    </w:p>
    <w:p w14:paraId="095D9E14" w14:textId="2012BD69" w:rsidR="00DF0BC1" w:rsidRPr="00224329" w:rsidRDefault="00DF0BC1" w:rsidP="006661D6">
      <w:pPr>
        <w:pStyle w:val="c16"/>
        <w:keepNext/>
        <w:keepLines/>
        <w:tabs>
          <w:tab w:val="left" w:pos="702"/>
        </w:tabs>
        <w:jc w:val="both"/>
        <w:rPr>
          <w:rFonts w:asciiTheme="majorBidi" w:hAnsiTheme="majorBidi"/>
          <w:sz w:val="22"/>
          <w:u w:val="single"/>
          <w:lang w:val="en-GB"/>
        </w:rPr>
      </w:pPr>
      <w:r w:rsidRPr="00224329">
        <w:rPr>
          <w:rFonts w:asciiTheme="majorBidi" w:hAnsiTheme="majorBidi" w:cstheme="majorBidi"/>
          <w:sz w:val="22"/>
          <w:szCs w:val="22"/>
          <w:u w:val="single"/>
          <w:lang w:val="en-GB"/>
        </w:rPr>
        <w:t>Publications</w:t>
      </w:r>
    </w:p>
    <w:p w14:paraId="59D79A87" w14:textId="05C3039E" w:rsidR="00615FC9" w:rsidRPr="00224329" w:rsidRDefault="00355592"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9.</w:t>
      </w:r>
      <w:r w:rsidR="00653A03" w:rsidRPr="00224329">
        <w:rPr>
          <w:rFonts w:asciiTheme="majorBidi" w:hAnsiTheme="majorBidi" w:cstheme="majorBidi"/>
          <w:sz w:val="22"/>
          <w:szCs w:val="22"/>
          <w:lang w:val="en-GB"/>
        </w:rPr>
        <w:t>7</w:t>
      </w:r>
      <w:r w:rsidRPr="00224329">
        <w:rPr>
          <w:rFonts w:asciiTheme="majorBidi" w:hAnsiTheme="majorBidi" w:cstheme="majorBidi"/>
          <w:sz w:val="22"/>
          <w:szCs w:val="22"/>
          <w:lang w:val="en-GB"/>
        </w:rPr>
        <w:tab/>
      </w:r>
      <w:r w:rsidR="00615FC9" w:rsidRPr="00224329">
        <w:rPr>
          <w:rFonts w:asciiTheme="majorBidi" w:hAnsiTheme="majorBidi" w:cstheme="majorBidi"/>
          <w:sz w:val="22"/>
          <w:szCs w:val="22"/>
          <w:lang w:val="en-GB"/>
        </w:rPr>
        <w:t xml:space="preserve">All decisions regarding publications with regard to products or documents and other materials which bear a direct relation to, or are produced, prepared, collected in consequence of or in the course of the execution of the present Agreement shall be made by </w:t>
      </w:r>
      <w:r w:rsidRPr="00224329">
        <w:rPr>
          <w:rFonts w:asciiTheme="majorBidi" w:hAnsiTheme="majorBidi" w:cstheme="majorBidi"/>
          <w:sz w:val="22"/>
          <w:szCs w:val="22"/>
          <w:lang w:val="en-GB"/>
        </w:rPr>
        <w:t>t</w:t>
      </w:r>
      <w:r w:rsidR="0043489B" w:rsidRPr="00224329">
        <w:rPr>
          <w:rFonts w:asciiTheme="majorBidi" w:hAnsiTheme="majorBidi" w:cstheme="majorBidi"/>
          <w:sz w:val="22"/>
          <w:szCs w:val="22"/>
          <w:lang w:val="en-GB"/>
        </w:rPr>
        <w:t xml:space="preserve">he </w:t>
      </w:r>
      <w:r w:rsidR="2E4C0064" w:rsidRPr="00224329">
        <w:rPr>
          <w:rFonts w:asciiTheme="majorBidi" w:hAnsiTheme="majorBidi" w:cstheme="majorBidi"/>
          <w:sz w:val="22"/>
          <w:szCs w:val="22"/>
          <w:lang w:val="en-GB"/>
        </w:rPr>
        <w:t>United</w:t>
      </w:r>
      <w:r w:rsidR="00615FC9" w:rsidRPr="00224329">
        <w:rPr>
          <w:rFonts w:asciiTheme="majorBidi" w:hAnsiTheme="majorBidi" w:cstheme="majorBidi"/>
          <w:sz w:val="22"/>
          <w:szCs w:val="22"/>
          <w:lang w:val="en-GB"/>
        </w:rPr>
        <w:t xml:space="preserve"> Nations in accordance with its polic</w:t>
      </w:r>
      <w:r w:rsidR="00196A91" w:rsidRPr="00224329">
        <w:rPr>
          <w:rFonts w:asciiTheme="majorBidi" w:hAnsiTheme="majorBidi" w:cstheme="majorBidi"/>
          <w:sz w:val="22"/>
          <w:szCs w:val="22"/>
          <w:lang w:val="en-GB"/>
        </w:rPr>
        <w:t>ies</w:t>
      </w:r>
      <w:r w:rsidR="00615FC9" w:rsidRPr="00224329">
        <w:rPr>
          <w:rFonts w:asciiTheme="majorBidi" w:hAnsiTheme="majorBidi" w:cstheme="majorBidi"/>
          <w:sz w:val="22"/>
          <w:szCs w:val="22"/>
          <w:lang w:val="en-GB"/>
        </w:rPr>
        <w:t xml:space="preserve"> on information management</w:t>
      </w:r>
      <w:r w:rsidRPr="00224329">
        <w:rPr>
          <w:rFonts w:asciiTheme="majorBidi" w:hAnsiTheme="majorBidi" w:cstheme="majorBidi"/>
          <w:sz w:val="22"/>
          <w:szCs w:val="22"/>
          <w:lang w:val="en-GB"/>
        </w:rPr>
        <w:t>.</w:t>
      </w:r>
      <w:r w:rsidR="00615FC9" w:rsidRPr="00224329">
        <w:rPr>
          <w:rFonts w:asciiTheme="majorBidi" w:hAnsiTheme="majorBidi" w:cstheme="majorBidi"/>
          <w:sz w:val="22"/>
          <w:szCs w:val="22"/>
          <w:lang w:val="en-GB"/>
        </w:rPr>
        <w:t xml:space="preserve"> </w:t>
      </w:r>
    </w:p>
    <w:p w14:paraId="668CEA68" w14:textId="77777777" w:rsidR="00DC2D43" w:rsidRPr="00224329" w:rsidRDefault="00DC2D43" w:rsidP="006661D6">
      <w:pPr>
        <w:pStyle w:val="c16"/>
        <w:keepNext/>
        <w:keepLines/>
        <w:tabs>
          <w:tab w:val="left" w:pos="702"/>
        </w:tabs>
        <w:jc w:val="both"/>
        <w:rPr>
          <w:rFonts w:asciiTheme="majorBidi" w:hAnsiTheme="majorBidi" w:cstheme="majorBidi"/>
          <w:lang w:val="en-GB"/>
        </w:rPr>
      </w:pPr>
    </w:p>
    <w:p w14:paraId="47A36390" w14:textId="67C5551C" w:rsidR="001372AE" w:rsidRPr="00224329" w:rsidRDefault="005D15A3" w:rsidP="006661D6">
      <w:pPr>
        <w:pStyle w:val="c16"/>
        <w:keepNext/>
        <w:keepLines/>
        <w:tabs>
          <w:tab w:val="left" w:pos="204"/>
        </w:tabs>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Article</w:t>
      </w:r>
      <w:r w:rsidR="001372AE" w:rsidRPr="00224329">
        <w:rPr>
          <w:rFonts w:asciiTheme="majorBidi" w:hAnsiTheme="majorBidi" w:cstheme="majorBidi"/>
          <w:b/>
          <w:bCs/>
          <w:sz w:val="22"/>
          <w:szCs w:val="22"/>
          <w:u w:val="single"/>
          <w:lang w:val="en-GB"/>
        </w:rPr>
        <w:t xml:space="preserve"> </w:t>
      </w:r>
      <w:r w:rsidR="00025948" w:rsidRPr="00224329">
        <w:rPr>
          <w:rFonts w:asciiTheme="majorBidi" w:hAnsiTheme="majorBidi" w:cstheme="majorBidi"/>
          <w:b/>
          <w:bCs/>
          <w:sz w:val="22"/>
          <w:szCs w:val="22"/>
          <w:u w:val="single"/>
          <w:lang w:val="en-GB"/>
        </w:rPr>
        <w:t>10</w:t>
      </w:r>
      <w:r w:rsidR="00A92957" w:rsidRPr="00224329">
        <w:rPr>
          <w:rFonts w:asciiTheme="majorBidi" w:hAnsiTheme="majorBidi" w:cstheme="majorBidi"/>
          <w:b/>
          <w:bCs/>
          <w:sz w:val="22"/>
          <w:szCs w:val="22"/>
          <w:u w:val="single"/>
          <w:lang w:val="en-GB"/>
        </w:rPr>
        <w:t>.</w:t>
      </w:r>
      <w:r w:rsidR="00BD7FFD" w:rsidRPr="00224329">
        <w:rPr>
          <w:rFonts w:asciiTheme="majorBidi" w:hAnsiTheme="majorBidi" w:cstheme="majorBidi"/>
          <w:b/>
          <w:bCs/>
          <w:sz w:val="22"/>
          <w:szCs w:val="22"/>
          <w:u w:val="single"/>
          <w:lang w:val="en-GB"/>
        </w:rPr>
        <w:t xml:space="preserve"> </w:t>
      </w:r>
      <w:r w:rsidR="001372AE" w:rsidRPr="00224329">
        <w:rPr>
          <w:rFonts w:asciiTheme="majorBidi" w:hAnsiTheme="majorBidi" w:cstheme="majorBidi"/>
          <w:b/>
          <w:bCs/>
          <w:sz w:val="22"/>
          <w:szCs w:val="22"/>
          <w:u w:val="single"/>
          <w:lang w:val="en-GB"/>
        </w:rPr>
        <w:t>Financial and Operational Obligations</w:t>
      </w:r>
    </w:p>
    <w:p w14:paraId="52DB8617" w14:textId="77777777" w:rsidR="004F7A52" w:rsidRPr="00224329" w:rsidRDefault="004F7A52" w:rsidP="006661D6">
      <w:pPr>
        <w:pStyle w:val="c16"/>
        <w:keepNext/>
        <w:keepLines/>
        <w:tabs>
          <w:tab w:val="left" w:pos="204"/>
        </w:tabs>
        <w:rPr>
          <w:rFonts w:asciiTheme="majorBidi" w:hAnsiTheme="majorBidi" w:cstheme="majorBidi"/>
          <w:b/>
          <w:bCs/>
          <w:sz w:val="22"/>
          <w:szCs w:val="22"/>
          <w:u w:val="single"/>
          <w:lang w:val="en-GB"/>
        </w:rPr>
      </w:pPr>
    </w:p>
    <w:p w14:paraId="5022D103" w14:textId="648D0901" w:rsidR="00ED4F99" w:rsidRPr="00224329" w:rsidRDefault="004F7A52" w:rsidP="006661D6">
      <w:pPr>
        <w:pStyle w:val="c16"/>
        <w:keepNext/>
        <w:keepLines/>
        <w:tabs>
          <w:tab w:val="left" w:pos="702"/>
        </w:tabs>
        <w:jc w:val="both"/>
        <w:rPr>
          <w:rFonts w:asciiTheme="majorBidi" w:hAnsiTheme="majorBidi" w:cstheme="majorBidi"/>
          <w:lang w:val="en-GB"/>
        </w:rPr>
      </w:pPr>
      <w:r w:rsidRPr="00224329">
        <w:rPr>
          <w:rFonts w:asciiTheme="majorBidi" w:hAnsiTheme="majorBidi" w:cstheme="majorBidi"/>
          <w:sz w:val="22"/>
          <w:szCs w:val="22"/>
          <w:lang w:val="en-GB"/>
        </w:rPr>
        <w:t>10.1</w:t>
      </w:r>
      <w:r w:rsidRPr="00224329">
        <w:rPr>
          <w:rFonts w:asciiTheme="majorBidi" w:hAnsiTheme="majorBidi" w:cstheme="majorBidi"/>
          <w:sz w:val="22"/>
          <w:szCs w:val="22"/>
          <w:lang w:val="en-GB"/>
        </w:rPr>
        <w:tab/>
      </w:r>
      <w:r w:rsidR="00D6373B" w:rsidRPr="00224329">
        <w:rPr>
          <w:rFonts w:asciiTheme="majorBidi" w:hAnsiTheme="majorBidi" w:cstheme="majorBidi"/>
          <w:sz w:val="22"/>
          <w:szCs w:val="22"/>
          <w:lang w:val="en-GB"/>
        </w:rPr>
        <w:t xml:space="preserve">The Parties agree that the total budget for the proposed </w:t>
      </w:r>
      <w:r w:rsidR="005023FE" w:rsidRPr="00224329">
        <w:rPr>
          <w:rFonts w:asciiTheme="majorBidi" w:hAnsiTheme="majorBidi" w:cstheme="majorBidi"/>
          <w:sz w:val="22"/>
          <w:szCs w:val="22"/>
          <w:lang w:val="en-GB"/>
        </w:rPr>
        <w:t>A</w:t>
      </w:r>
      <w:r w:rsidR="00D6373B" w:rsidRPr="00224329">
        <w:rPr>
          <w:rFonts w:asciiTheme="majorBidi" w:hAnsiTheme="majorBidi" w:cstheme="majorBidi"/>
          <w:sz w:val="22"/>
          <w:szCs w:val="22"/>
          <w:lang w:val="en-GB"/>
        </w:rPr>
        <w:t xml:space="preserve">ctivities by </w:t>
      </w:r>
      <w:r w:rsidR="00B83D3A" w:rsidRPr="00224329">
        <w:rPr>
          <w:rFonts w:asciiTheme="majorBidi" w:hAnsiTheme="majorBidi" w:cstheme="majorBidi"/>
          <w:sz w:val="22"/>
          <w:szCs w:val="22"/>
          <w:lang w:val="en-GB"/>
        </w:rPr>
        <w:t>Implementing Partner</w:t>
      </w:r>
      <w:r w:rsidR="00D6373B" w:rsidRPr="00224329">
        <w:rPr>
          <w:rFonts w:asciiTheme="majorBidi" w:hAnsiTheme="majorBidi" w:cstheme="majorBidi"/>
          <w:sz w:val="22"/>
          <w:szCs w:val="22"/>
          <w:lang w:val="en-GB"/>
        </w:rPr>
        <w:t>, as outlined in</w:t>
      </w:r>
      <w:r w:rsidR="005023FE" w:rsidRPr="00224329">
        <w:rPr>
          <w:rFonts w:asciiTheme="majorBidi" w:hAnsiTheme="majorBidi" w:cstheme="majorBidi"/>
          <w:sz w:val="22"/>
          <w:szCs w:val="22"/>
          <w:lang w:val="en-GB"/>
        </w:rPr>
        <w:t xml:space="preserve"> the Project Document</w:t>
      </w:r>
      <w:r w:rsidR="00D6373B" w:rsidRPr="00224329">
        <w:rPr>
          <w:rFonts w:asciiTheme="majorBidi" w:hAnsiTheme="majorBidi" w:cstheme="majorBidi"/>
          <w:sz w:val="22"/>
          <w:szCs w:val="22"/>
          <w:lang w:val="en-GB"/>
        </w:rPr>
        <w:t xml:space="preserve"> </w:t>
      </w:r>
      <w:r w:rsidR="005023FE" w:rsidRPr="00224329">
        <w:rPr>
          <w:rFonts w:asciiTheme="majorBidi" w:hAnsiTheme="majorBidi" w:cstheme="majorBidi"/>
          <w:sz w:val="22"/>
          <w:szCs w:val="22"/>
          <w:lang w:val="en-GB"/>
        </w:rPr>
        <w:t>(</w:t>
      </w:r>
      <w:r w:rsidR="00D6373B" w:rsidRPr="00224329">
        <w:rPr>
          <w:rFonts w:asciiTheme="majorBidi" w:hAnsiTheme="majorBidi" w:cstheme="majorBidi"/>
          <w:sz w:val="22"/>
          <w:szCs w:val="22"/>
          <w:lang w:val="en-GB"/>
        </w:rPr>
        <w:t xml:space="preserve">Annex </w:t>
      </w:r>
      <w:r w:rsidR="005023FE" w:rsidRPr="00224329">
        <w:rPr>
          <w:rFonts w:asciiTheme="majorBidi" w:hAnsiTheme="majorBidi" w:cstheme="majorBidi"/>
          <w:sz w:val="22"/>
          <w:szCs w:val="22"/>
          <w:lang w:val="en-GB"/>
        </w:rPr>
        <w:t>A)</w:t>
      </w:r>
      <w:r w:rsidR="00D6373B" w:rsidRPr="00224329">
        <w:rPr>
          <w:rFonts w:asciiTheme="majorBidi" w:hAnsiTheme="majorBidi" w:cstheme="majorBidi"/>
          <w:sz w:val="22"/>
          <w:szCs w:val="22"/>
          <w:lang w:val="en-GB"/>
        </w:rPr>
        <w:t xml:space="preserve">, during the Implementation Period is </w:t>
      </w:r>
      <w:r w:rsidR="00676AED" w:rsidRPr="000A506F">
        <w:rPr>
          <w:rFonts w:asciiTheme="majorBidi" w:hAnsiTheme="majorBidi" w:cstheme="majorBidi"/>
          <w:sz w:val="22"/>
          <w:szCs w:val="22"/>
          <w:highlight w:val="yellow"/>
          <w:lang w:val="en-GB"/>
        </w:rPr>
        <w:t>US$</w:t>
      </w:r>
      <w:r w:rsidR="000A506F" w:rsidRPr="000A506F">
        <w:rPr>
          <w:rFonts w:asciiTheme="majorBidi" w:hAnsiTheme="majorBidi" w:cstheme="majorBidi"/>
          <w:sz w:val="22"/>
          <w:szCs w:val="22"/>
          <w:highlight w:val="yellow"/>
          <w:lang w:val="en-GB"/>
        </w:rPr>
        <w:t xml:space="preserve"> i</w:t>
      </w:r>
      <w:r w:rsidR="002C7522" w:rsidRPr="000A506F">
        <w:rPr>
          <w:rFonts w:asciiTheme="majorBidi" w:hAnsiTheme="majorBidi" w:cstheme="majorBidi"/>
          <w:sz w:val="22"/>
          <w:szCs w:val="22"/>
          <w:highlight w:val="yellow"/>
          <w:lang w:val="en-GB"/>
        </w:rPr>
        <w:t xml:space="preserve">nsert </w:t>
      </w:r>
      <w:r w:rsidR="002C7522" w:rsidRPr="00224329">
        <w:rPr>
          <w:rFonts w:asciiTheme="majorBidi" w:hAnsiTheme="majorBidi" w:cstheme="majorBidi"/>
          <w:sz w:val="22"/>
          <w:szCs w:val="22"/>
          <w:highlight w:val="yellow"/>
          <w:lang w:val="en-GB"/>
        </w:rPr>
        <w:t xml:space="preserve">amount in </w:t>
      </w:r>
      <w:r w:rsidR="00676AED" w:rsidRPr="00224329">
        <w:rPr>
          <w:rFonts w:asciiTheme="majorBidi" w:hAnsiTheme="majorBidi" w:cstheme="majorBidi"/>
          <w:sz w:val="22"/>
          <w:szCs w:val="22"/>
          <w:highlight w:val="yellow"/>
          <w:lang w:val="en-GB"/>
        </w:rPr>
        <w:t xml:space="preserve">figures (United States Dollars insert amount in </w:t>
      </w:r>
      <w:r w:rsidR="002C7522" w:rsidRPr="00224329">
        <w:rPr>
          <w:rFonts w:asciiTheme="majorBidi" w:hAnsiTheme="majorBidi" w:cstheme="majorBidi"/>
          <w:sz w:val="22"/>
          <w:szCs w:val="22"/>
          <w:highlight w:val="yellow"/>
          <w:lang w:val="en-GB"/>
        </w:rPr>
        <w:t>words</w:t>
      </w:r>
      <w:r w:rsidR="00D6373B" w:rsidRPr="00224329">
        <w:rPr>
          <w:rFonts w:asciiTheme="majorBidi" w:hAnsiTheme="majorBidi" w:cstheme="majorBidi"/>
          <w:sz w:val="22"/>
          <w:szCs w:val="22"/>
          <w:lang w:val="en-GB"/>
        </w:rPr>
        <w:t xml:space="preserve">], as further detailed in </w:t>
      </w:r>
      <w:r w:rsidR="002C7522" w:rsidRPr="00224329">
        <w:rPr>
          <w:rFonts w:asciiTheme="majorBidi" w:hAnsiTheme="majorBidi" w:cstheme="majorBidi"/>
          <w:sz w:val="22"/>
          <w:szCs w:val="22"/>
          <w:lang w:val="en-GB"/>
        </w:rPr>
        <w:t xml:space="preserve">the Project Budget </w:t>
      </w:r>
      <w:r w:rsidR="00D6373B" w:rsidRPr="00224329">
        <w:rPr>
          <w:rFonts w:asciiTheme="majorBidi" w:hAnsiTheme="majorBidi" w:cstheme="majorBidi"/>
          <w:sz w:val="22"/>
          <w:szCs w:val="22"/>
          <w:lang w:val="en-GB"/>
        </w:rPr>
        <w:t>(</w:t>
      </w:r>
      <w:r w:rsidR="002C7522" w:rsidRPr="00224329">
        <w:rPr>
          <w:rFonts w:asciiTheme="majorBidi" w:hAnsiTheme="majorBidi" w:cstheme="majorBidi"/>
          <w:sz w:val="22"/>
          <w:szCs w:val="22"/>
          <w:lang w:val="en-GB"/>
        </w:rPr>
        <w:t xml:space="preserve">Annex </w:t>
      </w:r>
      <w:r w:rsidR="0009017B" w:rsidRPr="00224329">
        <w:rPr>
          <w:rFonts w:asciiTheme="majorBidi" w:hAnsiTheme="majorBidi" w:cstheme="majorBidi"/>
          <w:sz w:val="22"/>
          <w:szCs w:val="22"/>
          <w:lang w:val="en-GB"/>
        </w:rPr>
        <w:t>B</w:t>
      </w:r>
      <w:r w:rsidR="00D6373B" w:rsidRPr="00224329">
        <w:rPr>
          <w:rFonts w:asciiTheme="majorBidi" w:hAnsiTheme="majorBidi" w:cstheme="majorBidi"/>
          <w:sz w:val="22"/>
          <w:szCs w:val="22"/>
          <w:lang w:val="en-GB"/>
        </w:rPr>
        <w:t xml:space="preserve">).  </w:t>
      </w:r>
      <w:r w:rsidR="005B4E4D" w:rsidRPr="00224329">
        <w:rPr>
          <w:rFonts w:asciiTheme="majorBidi" w:hAnsiTheme="majorBidi" w:cstheme="majorBidi"/>
          <w:sz w:val="22"/>
          <w:szCs w:val="22"/>
          <w:lang w:val="en-GB"/>
        </w:rPr>
        <w:t xml:space="preserve">The UN shall not be liable for the payment of any expenses, fees, tolls or any other financial costs not </w:t>
      </w:r>
      <w:r w:rsidR="005023FE" w:rsidRPr="00224329">
        <w:rPr>
          <w:rFonts w:asciiTheme="majorBidi" w:hAnsiTheme="majorBidi" w:cstheme="majorBidi"/>
          <w:sz w:val="22"/>
          <w:szCs w:val="22"/>
          <w:lang w:val="en-GB"/>
        </w:rPr>
        <w:t xml:space="preserve">included </w:t>
      </w:r>
      <w:r w:rsidR="005B4E4D" w:rsidRPr="00224329">
        <w:rPr>
          <w:rFonts w:asciiTheme="majorBidi" w:hAnsiTheme="majorBidi" w:cstheme="majorBidi"/>
          <w:sz w:val="22"/>
          <w:szCs w:val="22"/>
          <w:lang w:val="en-GB"/>
        </w:rPr>
        <w:t xml:space="preserve">in the Project Budget unless </w:t>
      </w:r>
      <w:r w:rsidR="00435715" w:rsidRPr="00224329">
        <w:rPr>
          <w:rFonts w:asciiTheme="majorBidi" w:hAnsiTheme="majorBidi" w:cstheme="majorBidi"/>
          <w:sz w:val="22"/>
          <w:szCs w:val="22"/>
          <w:lang w:val="en-GB"/>
        </w:rPr>
        <w:t xml:space="preserve">the </w:t>
      </w:r>
      <w:r w:rsidR="005B4E4D" w:rsidRPr="00224329">
        <w:rPr>
          <w:rFonts w:asciiTheme="majorBidi" w:hAnsiTheme="majorBidi" w:cstheme="majorBidi"/>
          <w:sz w:val="22"/>
          <w:szCs w:val="22"/>
          <w:lang w:val="en-GB"/>
        </w:rPr>
        <w:t xml:space="preserve">UN has explicitly agreed in writing </w:t>
      </w:r>
      <w:r w:rsidR="00435715" w:rsidRPr="00224329">
        <w:rPr>
          <w:rFonts w:asciiTheme="majorBidi" w:hAnsiTheme="majorBidi" w:cstheme="majorBidi"/>
          <w:sz w:val="22"/>
          <w:szCs w:val="22"/>
          <w:lang w:val="en-GB"/>
        </w:rPr>
        <w:t xml:space="preserve">with the Implementing Partner </w:t>
      </w:r>
      <w:r w:rsidR="005B4E4D" w:rsidRPr="00224329">
        <w:rPr>
          <w:rFonts w:asciiTheme="majorBidi" w:hAnsiTheme="majorBidi" w:cstheme="majorBidi"/>
          <w:sz w:val="22"/>
          <w:szCs w:val="22"/>
          <w:lang w:val="en-GB"/>
        </w:rPr>
        <w:t xml:space="preserve">to do so prior to the expenditure being </w:t>
      </w:r>
      <w:r w:rsidR="005023FE" w:rsidRPr="00224329">
        <w:rPr>
          <w:rFonts w:asciiTheme="majorBidi" w:hAnsiTheme="majorBidi" w:cstheme="majorBidi"/>
          <w:sz w:val="22"/>
          <w:szCs w:val="22"/>
          <w:lang w:val="en-GB"/>
        </w:rPr>
        <w:t xml:space="preserve">incurred </w:t>
      </w:r>
      <w:r w:rsidR="005B4E4D" w:rsidRPr="00224329">
        <w:rPr>
          <w:rFonts w:asciiTheme="majorBidi" w:hAnsiTheme="majorBidi" w:cstheme="majorBidi"/>
          <w:sz w:val="22"/>
          <w:szCs w:val="22"/>
          <w:lang w:val="en-GB"/>
        </w:rPr>
        <w:t xml:space="preserve">by </w:t>
      </w:r>
      <w:r w:rsidR="00435715" w:rsidRPr="00224329">
        <w:rPr>
          <w:rFonts w:asciiTheme="majorBidi" w:hAnsiTheme="majorBidi" w:cstheme="majorBidi"/>
          <w:sz w:val="22"/>
          <w:szCs w:val="22"/>
          <w:lang w:val="en-GB"/>
        </w:rPr>
        <w:t xml:space="preserve">the </w:t>
      </w:r>
      <w:r w:rsidR="005B4E4D" w:rsidRPr="00224329">
        <w:rPr>
          <w:rFonts w:asciiTheme="majorBidi" w:hAnsiTheme="majorBidi" w:cstheme="majorBidi"/>
          <w:sz w:val="22"/>
          <w:szCs w:val="22"/>
          <w:lang w:val="en-GB"/>
        </w:rPr>
        <w:t>Implementing Partner.</w:t>
      </w:r>
    </w:p>
    <w:p w14:paraId="0C9162DA" w14:textId="157AE633" w:rsidR="007F001E" w:rsidRPr="00224329" w:rsidRDefault="00842E72"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10.2</w:t>
      </w:r>
      <w:r w:rsidRPr="00224329">
        <w:rPr>
          <w:rFonts w:asciiTheme="majorBidi" w:hAnsiTheme="majorBidi" w:cstheme="majorBidi"/>
          <w:sz w:val="22"/>
          <w:szCs w:val="22"/>
          <w:lang w:val="en-GB"/>
        </w:rPr>
        <w:tab/>
      </w:r>
      <w:r w:rsidR="00846A5C" w:rsidRPr="00224329">
        <w:rPr>
          <w:rFonts w:asciiTheme="majorBidi" w:hAnsiTheme="majorBidi" w:cstheme="majorBidi"/>
          <w:sz w:val="22"/>
          <w:szCs w:val="22"/>
          <w:lang w:val="en-GB"/>
        </w:rPr>
        <w:t xml:space="preserve">In support of the proposed activities by </w:t>
      </w:r>
      <w:r w:rsidR="00AE3BCC" w:rsidRPr="00224329">
        <w:rPr>
          <w:rFonts w:asciiTheme="majorBidi" w:hAnsiTheme="majorBidi" w:cstheme="majorBidi"/>
          <w:sz w:val="22"/>
          <w:szCs w:val="22"/>
          <w:lang w:val="en-GB"/>
        </w:rPr>
        <w:t xml:space="preserve">the </w:t>
      </w:r>
      <w:r w:rsidR="005A7DE7" w:rsidRPr="00224329">
        <w:rPr>
          <w:rFonts w:asciiTheme="majorBidi" w:hAnsiTheme="majorBidi" w:cstheme="majorBidi"/>
          <w:sz w:val="22"/>
          <w:szCs w:val="22"/>
          <w:lang w:val="en-GB"/>
        </w:rPr>
        <w:t>Implementing Partner</w:t>
      </w:r>
      <w:r w:rsidR="00846A5C" w:rsidRPr="00224329">
        <w:rPr>
          <w:rFonts w:asciiTheme="majorBidi" w:hAnsiTheme="majorBidi" w:cstheme="majorBidi"/>
          <w:sz w:val="22"/>
          <w:szCs w:val="22"/>
          <w:lang w:val="en-GB"/>
        </w:rPr>
        <w:t xml:space="preserve">, the UN shall provide a payment of </w:t>
      </w:r>
      <w:r w:rsidR="00676AED" w:rsidRPr="00224329">
        <w:rPr>
          <w:rFonts w:asciiTheme="majorBidi" w:hAnsiTheme="majorBidi" w:cstheme="majorBidi"/>
          <w:sz w:val="22"/>
          <w:szCs w:val="22"/>
          <w:lang w:val="en-GB"/>
        </w:rPr>
        <w:t>US$</w:t>
      </w:r>
      <w:r w:rsidR="00BD07A1" w:rsidRPr="00224329">
        <w:rPr>
          <w:rFonts w:asciiTheme="majorBidi" w:hAnsiTheme="majorBidi" w:cstheme="majorBidi"/>
          <w:sz w:val="22"/>
          <w:szCs w:val="22"/>
          <w:lang w:val="en-GB"/>
        </w:rPr>
        <w:t xml:space="preserve"> </w:t>
      </w:r>
      <w:r w:rsidR="006D2921" w:rsidRPr="00224329">
        <w:rPr>
          <w:rFonts w:asciiTheme="majorBidi" w:hAnsiTheme="majorBidi" w:cstheme="majorBidi"/>
          <w:sz w:val="22"/>
          <w:szCs w:val="22"/>
          <w:highlight w:val="yellow"/>
          <w:lang w:val="en-GB"/>
        </w:rPr>
        <w:t xml:space="preserve">Insert amount in </w:t>
      </w:r>
      <w:r w:rsidR="00BD07A1" w:rsidRPr="00224329">
        <w:rPr>
          <w:rFonts w:asciiTheme="majorBidi" w:hAnsiTheme="majorBidi" w:cstheme="majorBidi"/>
          <w:sz w:val="22"/>
          <w:szCs w:val="22"/>
          <w:highlight w:val="yellow"/>
          <w:lang w:val="en-GB"/>
        </w:rPr>
        <w:t xml:space="preserve">figures (United States Dollars insert amount in </w:t>
      </w:r>
      <w:r w:rsidR="006D2921" w:rsidRPr="00224329">
        <w:rPr>
          <w:rFonts w:asciiTheme="majorBidi" w:hAnsiTheme="majorBidi" w:cstheme="majorBidi"/>
          <w:sz w:val="22"/>
          <w:szCs w:val="22"/>
          <w:highlight w:val="yellow"/>
          <w:lang w:val="en-GB"/>
        </w:rPr>
        <w:t>words</w:t>
      </w:r>
      <w:r w:rsidR="00BD07A1" w:rsidRPr="00224329">
        <w:rPr>
          <w:rFonts w:asciiTheme="majorBidi" w:hAnsiTheme="majorBidi" w:cstheme="majorBidi"/>
          <w:sz w:val="22"/>
          <w:szCs w:val="22"/>
          <w:lang w:val="en-GB"/>
        </w:rPr>
        <w:t>)</w:t>
      </w:r>
      <w:r w:rsidR="00846A5C" w:rsidRPr="00224329">
        <w:rPr>
          <w:rFonts w:asciiTheme="majorBidi" w:hAnsiTheme="majorBidi" w:cstheme="majorBidi"/>
          <w:sz w:val="22"/>
          <w:szCs w:val="22"/>
          <w:lang w:val="en-GB"/>
        </w:rPr>
        <w:t xml:space="preserve"> (“Funds”) to </w:t>
      </w:r>
      <w:r w:rsidR="007F5CE4" w:rsidRPr="00224329">
        <w:rPr>
          <w:rFonts w:asciiTheme="majorBidi" w:hAnsiTheme="majorBidi" w:cstheme="majorBidi"/>
          <w:sz w:val="22"/>
          <w:szCs w:val="22"/>
          <w:lang w:val="en-GB"/>
        </w:rPr>
        <w:t>the Implementing Partner</w:t>
      </w:r>
      <w:r w:rsidR="00846A5C" w:rsidRPr="00224329">
        <w:rPr>
          <w:rFonts w:asciiTheme="majorBidi" w:hAnsiTheme="majorBidi" w:cstheme="majorBidi"/>
          <w:sz w:val="22"/>
          <w:szCs w:val="22"/>
          <w:lang w:val="en-GB"/>
        </w:rPr>
        <w:t xml:space="preserve"> </w:t>
      </w:r>
      <w:r w:rsidR="007F001E" w:rsidRPr="00224329">
        <w:rPr>
          <w:rFonts w:asciiTheme="majorBidi" w:hAnsiTheme="majorBidi" w:cstheme="majorBidi"/>
          <w:sz w:val="22"/>
          <w:szCs w:val="22"/>
          <w:lang w:val="en-GB"/>
        </w:rPr>
        <w:t xml:space="preserve">in </w:t>
      </w:r>
      <w:r w:rsidR="00846A5C" w:rsidRPr="00224329">
        <w:rPr>
          <w:rFonts w:asciiTheme="majorBidi" w:hAnsiTheme="majorBidi" w:cstheme="majorBidi"/>
          <w:sz w:val="22"/>
          <w:szCs w:val="22"/>
          <w:lang w:val="en-GB"/>
        </w:rPr>
        <w:t xml:space="preserve"> [</w:t>
      </w:r>
      <w:r w:rsidR="007F5CE4" w:rsidRPr="00224329">
        <w:rPr>
          <w:rFonts w:asciiTheme="majorBidi" w:hAnsiTheme="majorBidi" w:cstheme="majorBidi"/>
          <w:sz w:val="22"/>
          <w:szCs w:val="22"/>
          <w:lang w:val="en-GB"/>
        </w:rPr>
        <w:t xml:space="preserve">Insert number of instalments </w:t>
      </w:r>
      <w:r w:rsidR="007F5CE4" w:rsidRPr="00224329">
        <w:rPr>
          <w:rFonts w:asciiTheme="majorBidi" w:hAnsiTheme="majorBidi" w:cstheme="majorBidi"/>
          <w:sz w:val="22"/>
          <w:szCs w:val="22"/>
          <w:highlight w:val="yellow"/>
          <w:lang w:val="en-GB"/>
        </w:rPr>
        <w:t>in words and numbers</w:t>
      </w:r>
      <w:r w:rsidR="00846A5C" w:rsidRPr="00224329">
        <w:rPr>
          <w:rFonts w:asciiTheme="majorBidi" w:hAnsiTheme="majorBidi" w:cstheme="majorBidi"/>
          <w:sz w:val="22"/>
          <w:szCs w:val="22"/>
          <w:highlight w:val="yellow"/>
          <w:lang w:val="en-GB"/>
        </w:rPr>
        <w:t>] instalment(s)</w:t>
      </w:r>
      <w:r w:rsidR="00846A5C" w:rsidRPr="00224329">
        <w:rPr>
          <w:rFonts w:asciiTheme="majorBidi" w:hAnsiTheme="majorBidi" w:cstheme="majorBidi"/>
          <w:sz w:val="22"/>
          <w:szCs w:val="22"/>
          <w:lang w:val="en-GB"/>
        </w:rPr>
        <w:t xml:space="preserve"> in accordance with the </w:t>
      </w:r>
      <w:r w:rsidR="00552AD4" w:rsidRPr="00224329">
        <w:rPr>
          <w:rFonts w:asciiTheme="majorBidi" w:hAnsiTheme="majorBidi" w:cstheme="majorBidi"/>
          <w:sz w:val="22"/>
          <w:szCs w:val="22"/>
          <w:lang w:val="en-GB"/>
        </w:rPr>
        <w:t>Payment S</w:t>
      </w:r>
      <w:r w:rsidR="00846A5C" w:rsidRPr="00224329">
        <w:rPr>
          <w:rFonts w:asciiTheme="majorBidi" w:hAnsiTheme="majorBidi" w:cstheme="majorBidi"/>
          <w:sz w:val="22"/>
          <w:szCs w:val="22"/>
          <w:lang w:val="en-GB"/>
        </w:rPr>
        <w:t>chedule</w:t>
      </w:r>
      <w:r w:rsidR="00552AD4" w:rsidRPr="00224329">
        <w:rPr>
          <w:rFonts w:asciiTheme="majorBidi" w:hAnsiTheme="majorBidi" w:cstheme="majorBidi"/>
          <w:sz w:val="22"/>
          <w:szCs w:val="22"/>
          <w:lang w:val="en-GB"/>
        </w:rPr>
        <w:t xml:space="preserve"> (Annex </w:t>
      </w:r>
      <w:r w:rsidR="0009017B" w:rsidRPr="00224329">
        <w:rPr>
          <w:rFonts w:asciiTheme="majorBidi" w:hAnsiTheme="majorBidi" w:cstheme="majorBidi"/>
          <w:sz w:val="22"/>
          <w:szCs w:val="22"/>
          <w:lang w:val="en-GB"/>
        </w:rPr>
        <w:t>C</w:t>
      </w:r>
      <w:r w:rsidR="00552AD4" w:rsidRPr="00224329">
        <w:rPr>
          <w:rFonts w:asciiTheme="majorBidi" w:hAnsiTheme="majorBidi" w:cstheme="majorBidi"/>
          <w:sz w:val="22"/>
          <w:szCs w:val="22"/>
          <w:lang w:val="en-GB"/>
        </w:rPr>
        <w:t>)</w:t>
      </w:r>
      <w:r w:rsidR="007F001E" w:rsidRPr="00224329">
        <w:rPr>
          <w:rFonts w:asciiTheme="majorBidi" w:hAnsiTheme="majorBidi" w:cstheme="majorBidi"/>
          <w:sz w:val="22"/>
          <w:szCs w:val="22"/>
          <w:lang w:val="en-GB"/>
        </w:rPr>
        <w:t xml:space="preserve"> and shall be disbursed as follows:</w:t>
      </w:r>
    </w:p>
    <w:p w14:paraId="6638032C" w14:textId="77777777"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p>
    <w:p w14:paraId="1C87D64C" w14:textId="70127E27"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(a)</w:t>
      </w:r>
      <w:r w:rsidRPr="00224329">
        <w:rPr>
          <w:rFonts w:asciiTheme="majorBidi" w:hAnsiTheme="majorBidi" w:cstheme="majorBidi"/>
          <w:sz w:val="22"/>
          <w:szCs w:val="22"/>
          <w:lang w:val="en-GB"/>
        </w:rPr>
        <w:tab/>
        <w:t xml:space="preserve">The first </w:t>
      </w:r>
      <w:r w:rsidR="00617E49" w:rsidRPr="00224329">
        <w:rPr>
          <w:rFonts w:asciiTheme="majorBidi" w:hAnsiTheme="majorBidi" w:cstheme="majorBidi"/>
          <w:sz w:val="22"/>
          <w:szCs w:val="22"/>
          <w:lang w:val="en-GB"/>
        </w:rPr>
        <w:t>instalment</w:t>
      </w:r>
      <w:r w:rsidRPr="00224329">
        <w:rPr>
          <w:rFonts w:asciiTheme="majorBidi" w:hAnsiTheme="majorBidi" w:cstheme="majorBidi"/>
          <w:sz w:val="22"/>
          <w:szCs w:val="22"/>
          <w:lang w:val="en-GB"/>
        </w:rPr>
        <w:t xml:space="preserve"> of </w:t>
      </w:r>
      <w:r w:rsidRPr="00224329">
        <w:rPr>
          <w:rFonts w:asciiTheme="majorBidi" w:hAnsiTheme="majorBidi" w:cstheme="majorBidi"/>
          <w:sz w:val="22"/>
          <w:szCs w:val="22"/>
          <w:highlight w:val="yellow"/>
          <w:lang w:val="en-GB"/>
        </w:rPr>
        <w:t>US$</w:t>
      </w:r>
      <w:r w:rsidR="000A506F">
        <w:rPr>
          <w:rFonts w:asciiTheme="majorBidi" w:hAnsiTheme="majorBidi" w:cstheme="majorBidi"/>
          <w:sz w:val="22"/>
          <w:szCs w:val="22"/>
          <w:highlight w:val="yellow"/>
          <w:lang w:val="en-GB"/>
        </w:rPr>
        <w:t xml:space="preserve"> </w:t>
      </w:r>
      <w:r w:rsidRPr="00224329">
        <w:rPr>
          <w:rFonts w:asciiTheme="majorBidi" w:hAnsiTheme="majorBidi" w:cstheme="majorBidi"/>
          <w:sz w:val="22"/>
          <w:szCs w:val="22"/>
          <w:highlight w:val="yellow"/>
          <w:lang w:val="en-GB"/>
        </w:rPr>
        <w:t>insert amount in figures</w:t>
      </w:r>
      <w:r w:rsidRPr="00224329">
        <w:rPr>
          <w:rFonts w:asciiTheme="majorBidi" w:hAnsiTheme="majorBidi" w:cstheme="majorBidi"/>
          <w:sz w:val="22"/>
          <w:szCs w:val="22"/>
          <w:lang w:val="en-GB"/>
        </w:rPr>
        <w:t xml:space="preserve"> (</w:t>
      </w:r>
      <w:r w:rsidRPr="00224329">
        <w:rPr>
          <w:rFonts w:asciiTheme="majorBidi" w:hAnsiTheme="majorBidi" w:cstheme="majorBidi"/>
          <w:sz w:val="22"/>
          <w:szCs w:val="22"/>
          <w:highlight w:val="yellow"/>
          <w:lang w:val="en-GB"/>
        </w:rPr>
        <w:t>United States Dollars insert amount in words</w:t>
      </w:r>
      <w:r w:rsidRPr="00224329">
        <w:rPr>
          <w:rFonts w:asciiTheme="majorBidi" w:hAnsiTheme="majorBidi" w:cstheme="majorBidi"/>
          <w:sz w:val="22"/>
          <w:szCs w:val="22"/>
          <w:lang w:val="en-GB"/>
        </w:rPr>
        <w:t>), not exceeding 30% of the total maximum amount set out in this Article, shall be made available upon signature of this Agreement by the Parties and receipt by UN-Habitat of a payment request from [</w:t>
      </w:r>
      <w:r w:rsidRPr="00224329">
        <w:rPr>
          <w:rFonts w:asciiTheme="majorBidi" w:hAnsiTheme="majorBidi" w:cstheme="majorBidi"/>
          <w:sz w:val="22"/>
          <w:szCs w:val="22"/>
          <w:highlight w:val="yellow"/>
          <w:lang w:val="en-GB"/>
        </w:rPr>
        <w:t>Insert acronym of partner</w:t>
      </w:r>
      <w:r w:rsidRPr="00224329">
        <w:rPr>
          <w:rFonts w:asciiTheme="majorBidi" w:hAnsiTheme="majorBidi" w:cstheme="majorBidi"/>
          <w:sz w:val="22"/>
          <w:szCs w:val="22"/>
          <w:lang w:val="en-GB"/>
        </w:rPr>
        <w:t>];</w:t>
      </w:r>
    </w:p>
    <w:p w14:paraId="2234E4AC" w14:textId="77777777"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 xml:space="preserve"> </w:t>
      </w:r>
    </w:p>
    <w:p w14:paraId="623563C3" w14:textId="107E978E"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(b)</w:t>
      </w:r>
      <w:r w:rsidRPr="00224329">
        <w:rPr>
          <w:rFonts w:asciiTheme="majorBidi" w:hAnsiTheme="majorBidi" w:cstheme="majorBidi"/>
          <w:sz w:val="22"/>
          <w:szCs w:val="22"/>
          <w:lang w:val="en-GB"/>
        </w:rPr>
        <w:tab/>
        <w:t xml:space="preserve">A second </w:t>
      </w:r>
      <w:r w:rsidR="00617E49" w:rsidRPr="00224329">
        <w:rPr>
          <w:rFonts w:asciiTheme="majorBidi" w:hAnsiTheme="majorBidi" w:cstheme="majorBidi"/>
          <w:sz w:val="22"/>
          <w:szCs w:val="22"/>
          <w:lang w:val="en-GB"/>
        </w:rPr>
        <w:t>instalment</w:t>
      </w:r>
      <w:r w:rsidRPr="00224329">
        <w:rPr>
          <w:rFonts w:asciiTheme="majorBidi" w:hAnsiTheme="majorBidi" w:cstheme="majorBidi"/>
          <w:sz w:val="22"/>
          <w:szCs w:val="22"/>
          <w:lang w:val="en-GB"/>
        </w:rPr>
        <w:t xml:space="preserve"> of </w:t>
      </w:r>
      <w:r w:rsidRPr="00224329">
        <w:rPr>
          <w:rFonts w:asciiTheme="majorBidi" w:hAnsiTheme="majorBidi" w:cstheme="majorBidi"/>
          <w:sz w:val="22"/>
          <w:szCs w:val="22"/>
          <w:highlight w:val="yellow"/>
          <w:lang w:val="en-GB"/>
        </w:rPr>
        <w:t>US$</w:t>
      </w:r>
      <w:r w:rsidR="000A506F">
        <w:rPr>
          <w:rFonts w:asciiTheme="majorBidi" w:hAnsiTheme="majorBidi" w:cstheme="majorBidi"/>
          <w:sz w:val="22"/>
          <w:szCs w:val="22"/>
          <w:highlight w:val="yellow"/>
          <w:lang w:val="en-GB"/>
        </w:rPr>
        <w:t xml:space="preserve"> </w:t>
      </w:r>
      <w:r w:rsidRPr="00224329">
        <w:rPr>
          <w:rFonts w:asciiTheme="majorBidi" w:hAnsiTheme="majorBidi" w:cstheme="majorBidi"/>
          <w:sz w:val="22"/>
          <w:szCs w:val="22"/>
          <w:highlight w:val="yellow"/>
          <w:lang w:val="en-GB"/>
        </w:rPr>
        <w:t>insert amount in figures</w:t>
      </w:r>
      <w:r w:rsidRPr="00224329">
        <w:rPr>
          <w:rFonts w:asciiTheme="majorBidi" w:hAnsiTheme="majorBidi" w:cstheme="majorBidi"/>
          <w:sz w:val="22"/>
          <w:szCs w:val="22"/>
          <w:lang w:val="en-GB"/>
        </w:rPr>
        <w:t xml:space="preserve"> (</w:t>
      </w:r>
      <w:r w:rsidRPr="00224329">
        <w:rPr>
          <w:rFonts w:asciiTheme="majorBidi" w:hAnsiTheme="majorBidi" w:cstheme="majorBidi"/>
          <w:sz w:val="22"/>
          <w:szCs w:val="22"/>
          <w:highlight w:val="yellow"/>
          <w:lang w:val="en-GB"/>
        </w:rPr>
        <w:t>United States Dollars insert amount in words</w:t>
      </w:r>
      <w:r w:rsidRPr="00224329">
        <w:rPr>
          <w:rFonts w:asciiTheme="majorBidi" w:hAnsiTheme="majorBidi" w:cstheme="majorBidi"/>
          <w:sz w:val="22"/>
          <w:szCs w:val="22"/>
          <w:lang w:val="en-GB"/>
        </w:rPr>
        <w:t>), equivalent to [</w:t>
      </w:r>
      <w:r w:rsidRPr="00224329">
        <w:rPr>
          <w:rFonts w:asciiTheme="majorBidi" w:hAnsiTheme="majorBidi" w:cstheme="majorBidi"/>
          <w:sz w:val="22"/>
          <w:szCs w:val="22"/>
          <w:highlight w:val="yellow"/>
          <w:lang w:val="en-GB"/>
        </w:rPr>
        <w:t>insert percentage</w:t>
      </w:r>
      <w:r w:rsidRPr="00224329">
        <w:rPr>
          <w:rFonts w:asciiTheme="majorBidi" w:hAnsiTheme="majorBidi" w:cstheme="majorBidi"/>
          <w:sz w:val="22"/>
          <w:szCs w:val="22"/>
          <w:lang w:val="en-GB"/>
        </w:rPr>
        <w:t>]% of the total maximum amount set out in this Article, shall be made available, provided that UN-Habitat is satisfied that [</w:t>
      </w:r>
      <w:r w:rsidRPr="00224329">
        <w:rPr>
          <w:rFonts w:asciiTheme="majorBidi" w:hAnsiTheme="majorBidi" w:cstheme="majorBidi"/>
          <w:sz w:val="22"/>
          <w:szCs w:val="22"/>
          <w:highlight w:val="yellow"/>
          <w:lang w:val="en-GB"/>
        </w:rPr>
        <w:t>Insert acronym of partner</w:t>
      </w:r>
      <w:r w:rsidRPr="00224329">
        <w:rPr>
          <w:rFonts w:asciiTheme="majorBidi" w:hAnsiTheme="majorBidi" w:cstheme="majorBidi"/>
          <w:sz w:val="22"/>
          <w:szCs w:val="22"/>
          <w:lang w:val="en-GB"/>
        </w:rPr>
        <w:t>] is in compliance with this Agreement (outputs indicated in Annex C of the Payment Schedule have been provided), a submission of a financial statement showing the use of funds in USD so far provided, as certified by the competent financial authority of [</w:t>
      </w:r>
      <w:r w:rsidRPr="00224329">
        <w:rPr>
          <w:rFonts w:asciiTheme="majorBidi" w:hAnsiTheme="majorBidi" w:cstheme="majorBidi"/>
          <w:sz w:val="22"/>
          <w:szCs w:val="22"/>
          <w:highlight w:val="yellow"/>
          <w:lang w:val="en-GB"/>
        </w:rPr>
        <w:t>Insert acronym of partner</w:t>
      </w:r>
      <w:r w:rsidRPr="00224329">
        <w:rPr>
          <w:rFonts w:asciiTheme="majorBidi" w:hAnsiTheme="majorBidi" w:cstheme="majorBidi"/>
          <w:sz w:val="22"/>
          <w:szCs w:val="22"/>
          <w:lang w:val="en-GB"/>
        </w:rPr>
        <w:t xml:space="preserve">], and a payment request; </w:t>
      </w:r>
    </w:p>
    <w:p w14:paraId="35412268" w14:textId="77777777"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p>
    <w:p w14:paraId="1ED1BF35" w14:textId="26AE385E"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(c)</w:t>
      </w:r>
      <w:r w:rsidRPr="00224329">
        <w:rPr>
          <w:rFonts w:asciiTheme="majorBidi" w:hAnsiTheme="majorBidi" w:cstheme="majorBidi"/>
          <w:sz w:val="22"/>
          <w:szCs w:val="22"/>
          <w:lang w:val="en-GB"/>
        </w:rPr>
        <w:tab/>
        <w:t xml:space="preserve">A final </w:t>
      </w:r>
      <w:r w:rsidR="00617E49" w:rsidRPr="00224329">
        <w:rPr>
          <w:rFonts w:asciiTheme="majorBidi" w:hAnsiTheme="majorBidi" w:cstheme="majorBidi"/>
          <w:sz w:val="22"/>
          <w:szCs w:val="22"/>
          <w:lang w:val="en-GB"/>
        </w:rPr>
        <w:t>instalment</w:t>
      </w:r>
      <w:r w:rsidRPr="00224329">
        <w:rPr>
          <w:rFonts w:asciiTheme="majorBidi" w:hAnsiTheme="majorBidi" w:cstheme="majorBidi"/>
          <w:sz w:val="22"/>
          <w:szCs w:val="22"/>
          <w:lang w:val="en-GB"/>
        </w:rPr>
        <w:t xml:space="preserve"> of </w:t>
      </w:r>
      <w:r w:rsidRPr="00224329">
        <w:rPr>
          <w:rFonts w:asciiTheme="majorBidi" w:hAnsiTheme="majorBidi" w:cstheme="majorBidi"/>
          <w:sz w:val="22"/>
          <w:szCs w:val="22"/>
          <w:highlight w:val="yellow"/>
          <w:lang w:val="en-GB"/>
        </w:rPr>
        <w:t>US$ insert amount in figures</w:t>
      </w:r>
      <w:r w:rsidRPr="00224329">
        <w:rPr>
          <w:rFonts w:asciiTheme="majorBidi" w:hAnsiTheme="majorBidi" w:cstheme="majorBidi"/>
          <w:sz w:val="22"/>
          <w:szCs w:val="22"/>
          <w:lang w:val="en-GB"/>
        </w:rPr>
        <w:t xml:space="preserve"> (</w:t>
      </w:r>
      <w:r w:rsidRPr="00224329">
        <w:rPr>
          <w:rFonts w:asciiTheme="majorBidi" w:hAnsiTheme="majorBidi" w:cstheme="majorBidi"/>
          <w:sz w:val="22"/>
          <w:szCs w:val="22"/>
          <w:highlight w:val="yellow"/>
          <w:lang w:val="en-GB"/>
        </w:rPr>
        <w:t>United States Dollars insert amount in words</w:t>
      </w:r>
      <w:r w:rsidRPr="00224329">
        <w:rPr>
          <w:rFonts w:asciiTheme="majorBidi" w:hAnsiTheme="majorBidi" w:cstheme="majorBidi"/>
          <w:sz w:val="22"/>
          <w:szCs w:val="22"/>
          <w:lang w:val="en-GB"/>
        </w:rPr>
        <w:t>), not less than 10% of the total value of the Agreement of Cooperation, shall be made available upon satisfactory provision of the required outputs (outputs indicated in Annex C of the Payment Schedule have been provided), [</w:t>
      </w:r>
      <w:r w:rsidRPr="00224329">
        <w:rPr>
          <w:rFonts w:asciiTheme="majorBidi" w:hAnsiTheme="majorBidi" w:cstheme="majorBidi"/>
          <w:sz w:val="22"/>
          <w:szCs w:val="22"/>
          <w:highlight w:val="yellow"/>
          <w:lang w:val="en-GB"/>
        </w:rPr>
        <w:t>Insert acronym of partner</w:t>
      </w:r>
      <w:r w:rsidRPr="00224329">
        <w:rPr>
          <w:rFonts w:asciiTheme="majorBidi" w:hAnsiTheme="majorBidi" w:cstheme="majorBidi"/>
          <w:sz w:val="22"/>
          <w:szCs w:val="22"/>
          <w:lang w:val="en-GB"/>
        </w:rPr>
        <w:t>], and a payment request</w:t>
      </w:r>
    </w:p>
    <w:p w14:paraId="6FA11C68" w14:textId="77777777"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p>
    <w:p w14:paraId="12CBBEEA" w14:textId="77777777" w:rsidR="007F001E" w:rsidRPr="00617E49" w:rsidRDefault="007F001E" w:rsidP="006661D6">
      <w:pPr>
        <w:pStyle w:val="c16"/>
        <w:keepNext/>
        <w:keepLines/>
        <w:tabs>
          <w:tab w:val="left" w:pos="702"/>
        </w:tabs>
        <w:jc w:val="both"/>
        <w:rPr>
          <w:rFonts w:asciiTheme="majorBidi" w:hAnsiTheme="majorBidi" w:cstheme="majorBidi"/>
          <w:i/>
          <w:iCs/>
          <w:sz w:val="22"/>
          <w:szCs w:val="22"/>
          <w:lang w:val="en-GB"/>
        </w:rPr>
      </w:pPr>
      <w:r w:rsidRPr="00617E49">
        <w:rPr>
          <w:rFonts w:asciiTheme="majorBidi" w:hAnsiTheme="majorBidi" w:cstheme="majorBidi"/>
          <w:i/>
          <w:iCs/>
          <w:sz w:val="22"/>
          <w:szCs w:val="22"/>
          <w:lang w:val="en-GB"/>
        </w:rPr>
        <w:t>Amounts above US$100,001 and up to US$500,000 (item (a), (b) and (d) are applicable) and one (1) audit required</w:t>
      </w:r>
    </w:p>
    <w:p w14:paraId="2D67D7AC" w14:textId="77777777"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p>
    <w:p w14:paraId="03C9B1F6" w14:textId="119F44AE"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(d)</w:t>
      </w:r>
      <w:r w:rsidRPr="00224329">
        <w:rPr>
          <w:rFonts w:asciiTheme="majorBidi" w:hAnsiTheme="majorBidi" w:cstheme="majorBidi"/>
          <w:sz w:val="22"/>
          <w:szCs w:val="22"/>
          <w:lang w:val="en-GB"/>
        </w:rPr>
        <w:tab/>
        <w:t xml:space="preserve">A final </w:t>
      </w:r>
      <w:r w:rsidR="00617E49" w:rsidRPr="00224329">
        <w:rPr>
          <w:rFonts w:asciiTheme="majorBidi" w:hAnsiTheme="majorBidi" w:cstheme="majorBidi"/>
          <w:sz w:val="22"/>
          <w:szCs w:val="22"/>
          <w:lang w:val="en-GB"/>
        </w:rPr>
        <w:t>instalment</w:t>
      </w:r>
      <w:r w:rsidRPr="00224329">
        <w:rPr>
          <w:rFonts w:asciiTheme="majorBidi" w:hAnsiTheme="majorBidi" w:cstheme="majorBidi"/>
          <w:sz w:val="22"/>
          <w:szCs w:val="22"/>
          <w:lang w:val="en-GB"/>
        </w:rPr>
        <w:t xml:space="preserve"> of </w:t>
      </w:r>
      <w:r w:rsidRPr="00224329">
        <w:rPr>
          <w:rFonts w:asciiTheme="majorBidi" w:hAnsiTheme="majorBidi" w:cstheme="majorBidi"/>
          <w:sz w:val="22"/>
          <w:szCs w:val="22"/>
          <w:highlight w:val="yellow"/>
          <w:lang w:val="en-GB"/>
        </w:rPr>
        <w:t>US$</w:t>
      </w:r>
      <w:r w:rsidR="000A506F">
        <w:rPr>
          <w:rFonts w:asciiTheme="majorBidi" w:hAnsiTheme="majorBidi" w:cstheme="majorBidi"/>
          <w:sz w:val="22"/>
          <w:szCs w:val="22"/>
          <w:highlight w:val="yellow"/>
          <w:lang w:val="en-GB"/>
        </w:rPr>
        <w:t xml:space="preserve"> </w:t>
      </w:r>
      <w:r w:rsidRPr="00224329">
        <w:rPr>
          <w:rFonts w:asciiTheme="majorBidi" w:hAnsiTheme="majorBidi" w:cstheme="majorBidi"/>
          <w:sz w:val="22"/>
          <w:szCs w:val="22"/>
          <w:highlight w:val="yellow"/>
          <w:lang w:val="en-GB"/>
        </w:rPr>
        <w:t>insert amount in figures</w:t>
      </w:r>
      <w:r w:rsidRPr="00224329">
        <w:rPr>
          <w:rFonts w:asciiTheme="majorBidi" w:hAnsiTheme="majorBidi" w:cstheme="majorBidi"/>
          <w:sz w:val="22"/>
          <w:szCs w:val="22"/>
          <w:lang w:val="en-GB"/>
        </w:rPr>
        <w:t xml:space="preserve"> (</w:t>
      </w:r>
      <w:r w:rsidRPr="00224329">
        <w:rPr>
          <w:rFonts w:asciiTheme="majorBidi" w:hAnsiTheme="majorBidi" w:cstheme="majorBidi"/>
          <w:sz w:val="22"/>
          <w:szCs w:val="22"/>
          <w:highlight w:val="yellow"/>
          <w:lang w:val="en-GB"/>
        </w:rPr>
        <w:t>United States Dollars insert amount in words</w:t>
      </w:r>
      <w:r w:rsidRPr="00224329">
        <w:rPr>
          <w:rFonts w:asciiTheme="majorBidi" w:hAnsiTheme="majorBidi" w:cstheme="majorBidi"/>
          <w:sz w:val="22"/>
          <w:szCs w:val="22"/>
          <w:lang w:val="en-GB"/>
        </w:rPr>
        <w:t xml:space="preserve">), not less than 10% of the total maximum amount set out in this Article, shall be made available upon satisfactory provision of the required outputs (outputs indicated in Annex C of the Payment Schedule have been provided), financial statements of the Project audited by an independent audit firm showing the use of funds in USD so far provided to [Insert acronym of </w:t>
      </w:r>
      <w:r w:rsidR="0039030C" w:rsidRPr="00224329">
        <w:rPr>
          <w:rFonts w:asciiTheme="majorBidi" w:hAnsiTheme="majorBidi" w:cstheme="majorBidi"/>
          <w:sz w:val="22"/>
          <w:szCs w:val="22"/>
          <w:lang w:val="en-GB"/>
        </w:rPr>
        <w:t>partner and</w:t>
      </w:r>
      <w:r w:rsidRPr="00224329">
        <w:rPr>
          <w:rFonts w:asciiTheme="majorBidi" w:hAnsiTheme="majorBidi" w:cstheme="majorBidi"/>
          <w:sz w:val="22"/>
          <w:szCs w:val="22"/>
          <w:lang w:val="en-GB"/>
        </w:rPr>
        <w:t xml:space="preserve"> a payment request.  </w:t>
      </w:r>
    </w:p>
    <w:p w14:paraId="309C92E0" w14:textId="77777777"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p>
    <w:p w14:paraId="01BB7957" w14:textId="3D656E04" w:rsidR="007F001E" w:rsidRPr="00617E49" w:rsidRDefault="007F001E" w:rsidP="006661D6">
      <w:pPr>
        <w:pStyle w:val="c16"/>
        <w:keepNext/>
        <w:keepLines/>
        <w:tabs>
          <w:tab w:val="left" w:pos="702"/>
        </w:tabs>
        <w:jc w:val="both"/>
        <w:rPr>
          <w:rFonts w:asciiTheme="majorBidi" w:hAnsiTheme="majorBidi" w:cstheme="majorBidi"/>
          <w:i/>
          <w:iCs/>
          <w:sz w:val="22"/>
          <w:szCs w:val="22"/>
          <w:lang w:val="en-GB"/>
        </w:rPr>
      </w:pPr>
      <w:r w:rsidRPr="00617E49">
        <w:rPr>
          <w:rFonts w:asciiTheme="majorBidi" w:hAnsiTheme="majorBidi" w:cstheme="majorBidi"/>
          <w:i/>
          <w:iCs/>
          <w:sz w:val="22"/>
          <w:szCs w:val="22"/>
          <w:lang w:val="en-GB"/>
        </w:rPr>
        <w:t>Amount above US$500,001 (item (a), (b), (e) and (f) are applicable</w:t>
      </w:r>
      <w:r w:rsidR="00A05D36">
        <w:rPr>
          <w:rFonts w:asciiTheme="majorBidi" w:hAnsiTheme="majorBidi" w:cstheme="majorBidi"/>
          <w:i/>
          <w:iCs/>
          <w:sz w:val="22"/>
          <w:szCs w:val="22"/>
          <w:lang w:val="en-GB"/>
        </w:rPr>
        <w:t xml:space="preserve"> </w:t>
      </w:r>
      <w:r w:rsidRPr="00617E49">
        <w:rPr>
          <w:rFonts w:asciiTheme="majorBidi" w:hAnsiTheme="majorBidi" w:cstheme="majorBidi"/>
          <w:i/>
          <w:iCs/>
          <w:sz w:val="22"/>
          <w:szCs w:val="22"/>
          <w:lang w:val="en-GB"/>
        </w:rPr>
        <w:t>and two (2) audits required</w:t>
      </w:r>
    </w:p>
    <w:p w14:paraId="102AA98B" w14:textId="77777777"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p>
    <w:p w14:paraId="4FB6F00C" w14:textId="261A8E78"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(e)</w:t>
      </w:r>
      <w:r w:rsidRPr="00224329">
        <w:rPr>
          <w:rFonts w:asciiTheme="majorBidi" w:hAnsiTheme="majorBidi" w:cstheme="majorBidi"/>
          <w:sz w:val="22"/>
          <w:szCs w:val="22"/>
          <w:lang w:val="en-GB"/>
        </w:rPr>
        <w:tab/>
        <w:t>A [</w:t>
      </w:r>
      <w:r w:rsidRPr="00224329">
        <w:rPr>
          <w:rFonts w:asciiTheme="majorBidi" w:hAnsiTheme="majorBidi" w:cstheme="majorBidi"/>
          <w:sz w:val="22"/>
          <w:szCs w:val="22"/>
          <w:highlight w:val="yellow"/>
          <w:lang w:val="en-GB"/>
        </w:rPr>
        <w:t xml:space="preserve">insert number of </w:t>
      </w:r>
      <w:r w:rsidR="0039030C" w:rsidRPr="00224329">
        <w:rPr>
          <w:rFonts w:asciiTheme="majorBidi" w:hAnsiTheme="majorBidi" w:cstheme="majorBidi"/>
          <w:sz w:val="22"/>
          <w:szCs w:val="22"/>
          <w:highlight w:val="yellow"/>
          <w:lang w:val="en-GB"/>
        </w:rPr>
        <w:t>instalments</w:t>
      </w:r>
      <w:r w:rsidRPr="00224329">
        <w:rPr>
          <w:rFonts w:asciiTheme="majorBidi" w:hAnsiTheme="majorBidi" w:cstheme="majorBidi"/>
          <w:sz w:val="22"/>
          <w:szCs w:val="22"/>
          <w:lang w:val="en-GB"/>
        </w:rPr>
        <w:t xml:space="preserve">] of </w:t>
      </w:r>
      <w:r w:rsidRPr="00224329">
        <w:rPr>
          <w:rFonts w:asciiTheme="majorBidi" w:hAnsiTheme="majorBidi" w:cstheme="majorBidi"/>
          <w:sz w:val="22"/>
          <w:szCs w:val="22"/>
          <w:highlight w:val="yellow"/>
          <w:lang w:val="en-GB"/>
        </w:rPr>
        <w:t>US$</w:t>
      </w:r>
      <w:r w:rsidR="000A506F">
        <w:rPr>
          <w:rFonts w:asciiTheme="majorBidi" w:hAnsiTheme="majorBidi" w:cstheme="majorBidi"/>
          <w:sz w:val="22"/>
          <w:szCs w:val="22"/>
          <w:highlight w:val="yellow"/>
          <w:lang w:val="en-GB"/>
        </w:rPr>
        <w:t xml:space="preserve"> </w:t>
      </w:r>
      <w:r w:rsidRPr="00224329">
        <w:rPr>
          <w:rFonts w:asciiTheme="majorBidi" w:hAnsiTheme="majorBidi" w:cstheme="majorBidi"/>
          <w:sz w:val="22"/>
          <w:szCs w:val="22"/>
          <w:highlight w:val="yellow"/>
          <w:lang w:val="en-GB"/>
        </w:rPr>
        <w:t>insert amount in figures</w:t>
      </w:r>
      <w:r w:rsidRPr="00224329">
        <w:rPr>
          <w:rFonts w:asciiTheme="majorBidi" w:hAnsiTheme="majorBidi" w:cstheme="majorBidi"/>
          <w:sz w:val="22"/>
          <w:szCs w:val="22"/>
          <w:lang w:val="en-GB"/>
        </w:rPr>
        <w:t xml:space="preserve"> (</w:t>
      </w:r>
      <w:r w:rsidRPr="00224329">
        <w:rPr>
          <w:rFonts w:asciiTheme="majorBidi" w:hAnsiTheme="majorBidi" w:cstheme="majorBidi"/>
          <w:sz w:val="22"/>
          <w:szCs w:val="22"/>
          <w:highlight w:val="yellow"/>
          <w:lang w:val="en-GB"/>
        </w:rPr>
        <w:t>United States Dollars insert amount in words</w:t>
      </w:r>
      <w:r w:rsidRPr="00224329">
        <w:rPr>
          <w:rFonts w:asciiTheme="majorBidi" w:hAnsiTheme="majorBidi" w:cstheme="majorBidi"/>
          <w:sz w:val="22"/>
          <w:szCs w:val="22"/>
          <w:lang w:val="en-GB"/>
        </w:rPr>
        <w:t>), equivalent to [10% of the total maximum amount set out in this Article, shall be made available upon satisfactory provision of the required outputs (outputs indicated in the Payment Schedule have been provided), [</w:t>
      </w:r>
      <w:r w:rsidRPr="00224329">
        <w:rPr>
          <w:rFonts w:asciiTheme="majorBidi" w:hAnsiTheme="majorBidi" w:cstheme="majorBidi"/>
          <w:sz w:val="22"/>
          <w:szCs w:val="22"/>
          <w:highlight w:val="yellow"/>
          <w:lang w:val="en-GB"/>
        </w:rPr>
        <w:t>Insert acronym of partner</w:t>
      </w:r>
      <w:r w:rsidRPr="00224329">
        <w:rPr>
          <w:rFonts w:asciiTheme="majorBidi" w:hAnsiTheme="majorBidi" w:cstheme="majorBidi"/>
          <w:sz w:val="22"/>
          <w:szCs w:val="22"/>
          <w:lang w:val="en-GB"/>
        </w:rPr>
        <w:t>], financial statements of the Project audited by an independent audit firm showing the use of funds so far provided to [</w:t>
      </w:r>
      <w:r w:rsidRPr="00224329">
        <w:rPr>
          <w:rFonts w:asciiTheme="majorBidi" w:hAnsiTheme="majorBidi" w:cstheme="majorBidi"/>
          <w:sz w:val="22"/>
          <w:szCs w:val="22"/>
          <w:highlight w:val="yellow"/>
          <w:lang w:val="en-GB"/>
        </w:rPr>
        <w:t>Insert acronym of partner</w:t>
      </w:r>
      <w:r w:rsidRPr="00224329">
        <w:rPr>
          <w:rFonts w:asciiTheme="majorBidi" w:hAnsiTheme="majorBidi" w:cstheme="majorBidi"/>
          <w:sz w:val="22"/>
          <w:szCs w:val="22"/>
          <w:lang w:val="en-GB"/>
        </w:rPr>
        <w:t xml:space="preserve">], and a payment request.  </w:t>
      </w:r>
    </w:p>
    <w:p w14:paraId="3823CFD5" w14:textId="77777777"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p>
    <w:p w14:paraId="50E8DF31" w14:textId="697F745C"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w:t>
      </w:r>
      <w:r w:rsidRPr="00617E49">
        <w:rPr>
          <w:rFonts w:asciiTheme="majorBidi" w:hAnsiTheme="majorBidi" w:cstheme="majorBidi"/>
          <w:b/>
          <w:bCs/>
          <w:i/>
          <w:iCs/>
          <w:sz w:val="22"/>
          <w:szCs w:val="22"/>
          <w:lang w:val="en-GB"/>
        </w:rPr>
        <w:t>Note</w:t>
      </w:r>
      <w:r w:rsidRPr="00617E49">
        <w:rPr>
          <w:rFonts w:asciiTheme="majorBidi" w:hAnsiTheme="majorBidi" w:cstheme="majorBidi"/>
          <w:i/>
          <w:iCs/>
          <w:sz w:val="22"/>
          <w:szCs w:val="22"/>
          <w:lang w:val="en-GB"/>
        </w:rPr>
        <w:t>:</w:t>
      </w:r>
      <w:r w:rsidRPr="00224329">
        <w:rPr>
          <w:rFonts w:asciiTheme="majorBidi" w:hAnsiTheme="majorBidi" w:cstheme="majorBidi"/>
          <w:sz w:val="22"/>
          <w:szCs w:val="22"/>
          <w:lang w:val="en-GB"/>
        </w:rPr>
        <w:t xml:space="preserve"> </w:t>
      </w:r>
      <w:r w:rsidRPr="00617E49">
        <w:rPr>
          <w:rFonts w:asciiTheme="majorBidi" w:hAnsiTheme="majorBidi" w:cstheme="majorBidi"/>
          <w:i/>
          <w:iCs/>
          <w:sz w:val="22"/>
          <w:szCs w:val="22"/>
          <w:lang w:val="en-GB"/>
        </w:rPr>
        <w:t xml:space="preserve">The first audit is required once </w:t>
      </w:r>
      <w:r w:rsidR="00BF5319" w:rsidRPr="00617E49">
        <w:rPr>
          <w:rFonts w:asciiTheme="majorBidi" w:hAnsiTheme="majorBidi" w:cstheme="majorBidi"/>
          <w:i/>
          <w:iCs/>
          <w:sz w:val="22"/>
          <w:szCs w:val="22"/>
          <w:lang w:val="en-GB"/>
        </w:rPr>
        <w:t>7</w:t>
      </w:r>
      <w:r w:rsidRPr="00617E49">
        <w:rPr>
          <w:rFonts w:asciiTheme="majorBidi" w:hAnsiTheme="majorBidi" w:cstheme="majorBidi"/>
          <w:i/>
          <w:iCs/>
          <w:sz w:val="22"/>
          <w:szCs w:val="22"/>
          <w:lang w:val="en-GB"/>
        </w:rPr>
        <w:t xml:space="preserve">0% of the total maximum amount set out in this Article has been provided and utilized. </w:t>
      </w:r>
      <w:r w:rsidR="0039030C" w:rsidRPr="00617E49">
        <w:rPr>
          <w:rFonts w:asciiTheme="majorBidi" w:hAnsiTheme="majorBidi" w:cstheme="majorBidi"/>
          <w:i/>
          <w:iCs/>
          <w:sz w:val="22"/>
          <w:szCs w:val="22"/>
          <w:lang w:val="en-GB"/>
        </w:rPr>
        <w:t>Instalments</w:t>
      </w:r>
      <w:r w:rsidRPr="00617E49">
        <w:rPr>
          <w:rFonts w:asciiTheme="majorBidi" w:hAnsiTheme="majorBidi" w:cstheme="majorBidi"/>
          <w:i/>
          <w:iCs/>
          <w:sz w:val="22"/>
          <w:szCs w:val="22"/>
          <w:lang w:val="en-GB"/>
        </w:rPr>
        <w:t xml:space="preserve"> totalling of 20% (at a minimum) should be conditional upon submission of the audited financial statements</w:t>
      </w:r>
      <w:r w:rsidRPr="00224329">
        <w:rPr>
          <w:rFonts w:asciiTheme="majorBidi" w:hAnsiTheme="majorBidi" w:cstheme="majorBidi"/>
          <w:sz w:val="22"/>
          <w:szCs w:val="22"/>
          <w:lang w:val="en-GB"/>
        </w:rPr>
        <w:t>]</w:t>
      </w:r>
    </w:p>
    <w:p w14:paraId="10C73937" w14:textId="77777777"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p>
    <w:p w14:paraId="45EAA15C" w14:textId="63B46F9A"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(f)</w:t>
      </w:r>
      <w:r w:rsidRPr="00224329">
        <w:rPr>
          <w:rFonts w:asciiTheme="majorBidi" w:hAnsiTheme="majorBidi" w:cstheme="majorBidi"/>
          <w:sz w:val="22"/>
          <w:szCs w:val="22"/>
          <w:lang w:val="en-GB"/>
        </w:rPr>
        <w:tab/>
        <w:t xml:space="preserve">A final </w:t>
      </w:r>
      <w:r w:rsidR="0039030C" w:rsidRPr="00224329">
        <w:rPr>
          <w:rFonts w:asciiTheme="majorBidi" w:hAnsiTheme="majorBidi" w:cstheme="majorBidi"/>
          <w:sz w:val="22"/>
          <w:szCs w:val="22"/>
          <w:lang w:val="en-GB"/>
        </w:rPr>
        <w:t>instalments</w:t>
      </w:r>
      <w:r w:rsidRPr="00224329">
        <w:rPr>
          <w:rFonts w:asciiTheme="majorBidi" w:hAnsiTheme="majorBidi" w:cstheme="majorBidi"/>
          <w:sz w:val="22"/>
          <w:szCs w:val="22"/>
          <w:lang w:val="en-GB"/>
        </w:rPr>
        <w:t xml:space="preserve"> of </w:t>
      </w:r>
      <w:r w:rsidRPr="00617E49">
        <w:rPr>
          <w:rFonts w:asciiTheme="majorBidi" w:hAnsiTheme="majorBidi" w:cstheme="majorBidi"/>
          <w:sz w:val="22"/>
          <w:szCs w:val="22"/>
          <w:highlight w:val="yellow"/>
          <w:lang w:val="en-GB"/>
        </w:rPr>
        <w:t>US$ insert amount in figures</w:t>
      </w:r>
      <w:r w:rsidRPr="00224329">
        <w:rPr>
          <w:rFonts w:asciiTheme="majorBidi" w:hAnsiTheme="majorBidi" w:cstheme="majorBidi"/>
          <w:sz w:val="22"/>
          <w:szCs w:val="22"/>
          <w:lang w:val="en-GB"/>
        </w:rPr>
        <w:t xml:space="preserve"> (</w:t>
      </w:r>
      <w:r w:rsidRPr="00617E49">
        <w:rPr>
          <w:rFonts w:asciiTheme="majorBidi" w:hAnsiTheme="majorBidi" w:cstheme="majorBidi"/>
          <w:sz w:val="22"/>
          <w:szCs w:val="22"/>
          <w:highlight w:val="yellow"/>
          <w:lang w:val="en-GB"/>
        </w:rPr>
        <w:t>United States Dollars insert amount in words</w:t>
      </w:r>
      <w:r w:rsidRPr="00224329">
        <w:rPr>
          <w:rFonts w:asciiTheme="majorBidi" w:hAnsiTheme="majorBidi" w:cstheme="majorBidi"/>
          <w:sz w:val="22"/>
          <w:szCs w:val="22"/>
          <w:lang w:val="en-GB"/>
        </w:rPr>
        <w:t>), not less than 10% of the total maximum amount set out in this Article , shall be made available upon satisfactory provision of the final outputs (outputs indicated in Annex C of the Payment Schedule have been provided),financial statements of the Project audited by an independent audit firm showing the use of funds so far provided [</w:t>
      </w:r>
      <w:r w:rsidRPr="00617E49">
        <w:rPr>
          <w:rFonts w:asciiTheme="majorBidi" w:hAnsiTheme="majorBidi" w:cstheme="majorBidi"/>
          <w:sz w:val="22"/>
          <w:szCs w:val="22"/>
          <w:highlight w:val="yellow"/>
          <w:lang w:val="en-GB"/>
        </w:rPr>
        <w:t>Insert acronym of partner</w:t>
      </w:r>
      <w:r w:rsidRPr="00224329">
        <w:rPr>
          <w:rFonts w:asciiTheme="majorBidi" w:hAnsiTheme="majorBidi" w:cstheme="majorBidi"/>
          <w:sz w:val="22"/>
          <w:szCs w:val="22"/>
          <w:lang w:val="en-GB"/>
        </w:rPr>
        <w:t>], and a payment request).</w:t>
      </w:r>
    </w:p>
    <w:p w14:paraId="21A1A0BA" w14:textId="77777777"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p>
    <w:p w14:paraId="735D556B" w14:textId="77777777" w:rsidR="007F001E" w:rsidRPr="00224329" w:rsidRDefault="007F001E" w:rsidP="006661D6">
      <w:pPr>
        <w:pStyle w:val="c16"/>
        <w:keepNext/>
        <w:keepLines/>
        <w:tabs>
          <w:tab w:val="left" w:pos="702"/>
        </w:tabs>
        <w:jc w:val="both"/>
        <w:rPr>
          <w:rFonts w:asciiTheme="majorBidi" w:hAnsiTheme="majorBidi" w:cstheme="majorBidi"/>
          <w:sz w:val="22"/>
          <w:szCs w:val="22"/>
          <w:lang w:val="en-GB"/>
        </w:rPr>
      </w:pPr>
    </w:p>
    <w:p w14:paraId="0EF00CF9" w14:textId="64718C8D" w:rsidR="00F93472" w:rsidRPr="00224329" w:rsidRDefault="00B6723A" w:rsidP="006661D6">
      <w:pPr>
        <w:pStyle w:val="c16"/>
        <w:keepNext/>
        <w:keepLines/>
        <w:tabs>
          <w:tab w:val="left" w:pos="702"/>
        </w:tabs>
        <w:jc w:val="both"/>
        <w:rPr>
          <w:rFonts w:asciiTheme="majorBidi" w:hAnsiTheme="majorBidi" w:cstheme="majorBidi"/>
          <w:sz w:val="22"/>
          <w:szCs w:val="22"/>
          <w:lang w:val="en-GB"/>
        </w:rPr>
      </w:pPr>
      <w:r>
        <w:rPr>
          <w:rFonts w:asciiTheme="majorBidi" w:hAnsiTheme="majorBidi" w:cstheme="majorBidi"/>
          <w:sz w:val="22"/>
          <w:szCs w:val="22"/>
          <w:lang w:val="en-GB"/>
        </w:rPr>
        <w:lastRenderedPageBreak/>
        <w:t>10.3</w:t>
      </w:r>
      <w:r>
        <w:rPr>
          <w:rFonts w:asciiTheme="majorBidi" w:hAnsiTheme="majorBidi" w:cstheme="majorBidi"/>
          <w:sz w:val="22"/>
          <w:szCs w:val="22"/>
          <w:lang w:val="en-GB"/>
        </w:rPr>
        <w:tab/>
      </w:r>
      <w:r w:rsidR="00F93472" w:rsidRPr="00224329">
        <w:rPr>
          <w:rFonts w:asciiTheme="majorBidi" w:hAnsiTheme="majorBidi" w:cstheme="majorBidi"/>
          <w:sz w:val="22"/>
          <w:szCs w:val="22"/>
          <w:lang w:val="en-GB"/>
        </w:rPr>
        <w:t xml:space="preserve">The Parties acknowledge and agree that the Payment Schedule </w:t>
      </w:r>
      <w:r w:rsidR="005023FE" w:rsidRPr="00224329">
        <w:rPr>
          <w:rFonts w:asciiTheme="majorBidi" w:hAnsiTheme="majorBidi" w:cstheme="majorBidi"/>
          <w:sz w:val="22"/>
          <w:szCs w:val="22"/>
          <w:lang w:val="en-GB"/>
        </w:rPr>
        <w:t>has</w:t>
      </w:r>
      <w:r w:rsidR="00F93472" w:rsidRPr="00224329">
        <w:rPr>
          <w:rFonts w:asciiTheme="majorBidi" w:hAnsiTheme="majorBidi" w:cstheme="majorBidi"/>
          <w:sz w:val="22"/>
          <w:szCs w:val="22"/>
          <w:lang w:val="en-GB"/>
        </w:rPr>
        <w:t xml:space="preserve"> </w:t>
      </w:r>
      <w:r w:rsidR="000A7DD5" w:rsidRPr="00224329">
        <w:rPr>
          <w:rFonts w:asciiTheme="majorBidi" w:hAnsiTheme="majorBidi" w:cstheme="majorBidi"/>
          <w:sz w:val="22"/>
          <w:szCs w:val="22"/>
          <w:lang w:val="en-GB"/>
        </w:rPr>
        <w:t xml:space="preserve">the Implementing Partner </w:t>
      </w:r>
      <w:r w:rsidR="005023FE" w:rsidRPr="00224329">
        <w:rPr>
          <w:rFonts w:asciiTheme="majorBidi" w:hAnsiTheme="majorBidi" w:cstheme="majorBidi"/>
          <w:sz w:val="22"/>
          <w:szCs w:val="22"/>
          <w:lang w:val="en-GB"/>
        </w:rPr>
        <w:t xml:space="preserve">receiving </w:t>
      </w:r>
      <w:r w:rsidR="000A7DD5" w:rsidRPr="00224329">
        <w:rPr>
          <w:rFonts w:asciiTheme="majorBidi" w:hAnsiTheme="majorBidi" w:cstheme="majorBidi"/>
          <w:sz w:val="22"/>
          <w:szCs w:val="22"/>
          <w:lang w:val="en-GB"/>
        </w:rPr>
        <w:t>subsequent instalments of the Funds</w:t>
      </w:r>
      <w:r w:rsidR="005023FE" w:rsidRPr="00224329">
        <w:rPr>
          <w:rFonts w:asciiTheme="majorBidi" w:hAnsiTheme="majorBidi" w:cstheme="majorBidi"/>
          <w:sz w:val="22"/>
          <w:szCs w:val="22"/>
          <w:lang w:val="en-GB"/>
        </w:rPr>
        <w:t>,</w:t>
      </w:r>
      <w:r w:rsidR="00C71218" w:rsidRPr="00224329">
        <w:rPr>
          <w:rFonts w:asciiTheme="majorBidi" w:hAnsiTheme="majorBidi" w:cstheme="majorBidi"/>
          <w:sz w:val="22"/>
          <w:szCs w:val="22"/>
          <w:lang w:val="en-GB"/>
        </w:rPr>
        <w:t xml:space="preserve"> provided that the Implementing Partner has provided the UN</w:t>
      </w:r>
      <w:r w:rsidR="00AA243A" w:rsidRPr="00224329">
        <w:rPr>
          <w:rFonts w:asciiTheme="majorBidi" w:hAnsiTheme="majorBidi" w:cstheme="majorBidi"/>
          <w:sz w:val="22"/>
          <w:szCs w:val="22"/>
          <w:lang w:val="en-GB"/>
        </w:rPr>
        <w:t xml:space="preserve">, </w:t>
      </w:r>
      <w:r w:rsidR="005023FE" w:rsidRPr="00224329">
        <w:rPr>
          <w:rFonts w:asciiTheme="majorBidi" w:hAnsiTheme="majorBidi" w:cstheme="majorBidi"/>
          <w:sz w:val="22"/>
          <w:szCs w:val="22"/>
          <w:lang w:val="en-GB"/>
        </w:rPr>
        <w:t xml:space="preserve">to </w:t>
      </w:r>
      <w:r w:rsidR="00AA243A" w:rsidRPr="00224329">
        <w:rPr>
          <w:rFonts w:asciiTheme="majorBidi" w:hAnsiTheme="majorBidi" w:cstheme="majorBidi"/>
          <w:sz w:val="22"/>
          <w:szCs w:val="22"/>
          <w:lang w:val="en-GB"/>
        </w:rPr>
        <w:t>the UN</w:t>
      </w:r>
      <w:r w:rsidR="005023FE" w:rsidRPr="00224329">
        <w:rPr>
          <w:rFonts w:asciiTheme="majorBidi" w:hAnsiTheme="majorBidi" w:cstheme="majorBidi"/>
          <w:sz w:val="22"/>
          <w:szCs w:val="22"/>
          <w:lang w:val="en-GB"/>
        </w:rPr>
        <w:t>’s reasonable satisfaction</w:t>
      </w:r>
      <w:r w:rsidR="00AA243A" w:rsidRPr="00224329">
        <w:rPr>
          <w:rFonts w:asciiTheme="majorBidi" w:hAnsiTheme="majorBidi" w:cstheme="majorBidi"/>
          <w:sz w:val="22"/>
          <w:szCs w:val="22"/>
          <w:lang w:val="en-GB"/>
        </w:rPr>
        <w:t>,</w:t>
      </w:r>
      <w:r w:rsidR="00C71218" w:rsidRPr="00224329">
        <w:rPr>
          <w:rFonts w:asciiTheme="majorBidi" w:hAnsiTheme="majorBidi" w:cstheme="majorBidi"/>
          <w:sz w:val="22"/>
          <w:szCs w:val="22"/>
          <w:lang w:val="en-GB"/>
        </w:rPr>
        <w:t xml:space="preserve"> with both an interim financial statement and </w:t>
      </w:r>
      <w:r w:rsidR="002501C8" w:rsidRPr="00224329">
        <w:rPr>
          <w:rFonts w:asciiTheme="majorBidi" w:hAnsiTheme="majorBidi" w:cstheme="majorBidi"/>
          <w:sz w:val="22"/>
          <w:szCs w:val="22"/>
          <w:lang w:val="en-GB"/>
        </w:rPr>
        <w:t>narrative progress report outlining how the prior instalment has been spent or committed by the Implementing Partner.</w:t>
      </w:r>
      <w:r w:rsidR="00AA243A" w:rsidRPr="00224329">
        <w:rPr>
          <w:rFonts w:asciiTheme="majorBidi" w:hAnsiTheme="majorBidi" w:cstheme="majorBidi"/>
          <w:sz w:val="22"/>
          <w:szCs w:val="22"/>
          <w:lang w:val="en-GB"/>
        </w:rPr>
        <w:t xml:space="preserve"> The Parties acknowledge and agree that the Implementing Partner may request</w:t>
      </w:r>
      <w:r w:rsidR="002B00E5" w:rsidRPr="00224329">
        <w:rPr>
          <w:rFonts w:asciiTheme="majorBidi" w:hAnsiTheme="majorBidi" w:cstheme="majorBidi"/>
          <w:sz w:val="22"/>
          <w:szCs w:val="22"/>
          <w:lang w:val="en-GB"/>
        </w:rPr>
        <w:t xml:space="preserve"> a </w:t>
      </w:r>
      <w:r w:rsidR="001A54CE" w:rsidRPr="00224329">
        <w:rPr>
          <w:rFonts w:asciiTheme="majorBidi" w:hAnsiTheme="majorBidi" w:cstheme="majorBidi"/>
          <w:sz w:val="22"/>
          <w:szCs w:val="22"/>
          <w:lang w:val="en-GB"/>
        </w:rPr>
        <w:t>subsequent instalment provided that seventy percent (70%) of the previous instalment has been spent or committed by the Implementing Partner.</w:t>
      </w:r>
      <w:r w:rsidR="00D42FDE" w:rsidRPr="00224329">
        <w:rPr>
          <w:rFonts w:asciiTheme="majorBidi" w:hAnsiTheme="majorBidi" w:cstheme="majorBidi"/>
          <w:sz w:val="22"/>
          <w:szCs w:val="22"/>
          <w:lang w:val="en-GB"/>
        </w:rPr>
        <w:t xml:space="preserve"> This subsequent instalment will be released subject to </w:t>
      </w:r>
      <w:r w:rsidR="00371811" w:rsidRPr="00224329">
        <w:rPr>
          <w:rFonts w:asciiTheme="majorBidi" w:hAnsiTheme="majorBidi" w:cstheme="majorBidi"/>
          <w:sz w:val="22"/>
          <w:szCs w:val="22"/>
          <w:lang w:val="en-GB"/>
        </w:rPr>
        <w:t xml:space="preserve">Implementing Partner </w:t>
      </w:r>
      <w:r w:rsidR="00D42FDE" w:rsidRPr="00224329">
        <w:rPr>
          <w:rFonts w:asciiTheme="majorBidi" w:hAnsiTheme="majorBidi" w:cstheme="majorBidi"/>
          <w:sz w:val="22"/>
          <w:szCs w:val="22"/>
          <w:lang w:val="en-GB"/>
        </w:rPr>
        <w:t>meeting all required criteria</w:t>
      </w:r>
      <w:r w:rsidR="005C29C6" w:rsidRPr="00224329">
        <w:rPr>
          <w:rFonts w:asciiTheme="majorBidi" w:hAnsiTheme="majorBidi" w:cstheme="majorBidi"/>
          <w:sz w:val="22"/>
          <w:szCs w:val="22"/>
          <w:lang w:val="en-GB"/>
        </w:rPr>
        <w:t xml:space="preserve"> for release of subsequent instalment. </w:t>
      </w:r>
    </w:p>
    <w:p w14:paraId="3FD87351" w14:textId="77777777" w:rsidR="00DC2D43" w:rsidRPr="00224329" w:rsidRDefault="00DC2D43" w:rsidP="006661D6">
      <w:pPr>
        <w:pStyle w:val="c16"/>
        <w:keepNext/>
        <w:keepLines/>
        <w:tabs>
          <w:tab w:val="left" w:pos="702"/>
        </w:tabs>
        <w:jc w:val="both"/>
        <w:rPr>
          <w:rFonts w:asciiTheme="majorBidi" w:hAnsiTheme="majorBidi" w:cstheme="majorBidi"/>
          <w:lang w:val="en-GB"/>
        </w:rPr>
      </w:pPr>
    </w:p>
    <w:p w14:paraId="37631B13" w14:textId="2B81E091" w:rsidR="001372AE" w:rsidRPr="00224329" w:rsidRDefault="00BF6164" w:rsidP="006661D6">
      <w:pPr>
        <w:pStyle w:val="LegalParagraphs"/>
        <w:keepNext/>
        <w:keepLines/>
        <w:widowControl w:val="0"/>
        <w:tabs>
          <w:tab w:val="clear" w:pos="851"/>
          <w:tab w:val="left" w:pos="720"/>
        </w:tabs>
        <w:rPr>
          <w:rFonts w:asciiTheme="majorBidi" w:hAnsiTheme="majorBidi" w:cstheme="majorBidi"/>
          <w:color w:val="000000" w:themeColor="text1"/>
        </w:rPr>
      </w:pPr>
      <w:r w:rsidRPr="00224329">
        <w:rPr>
          <w:rFonts w:asciiTheme="majorBidi" w:hAnsiTheme="majorBidi" w:cstheme="majorBidi"/>
          <w:color w:val="000000" w:themeColor="text1"/>
        </w:rPr>
        <w:t>10.</w:t>
      </w:r>
      <w:r w:rsidR="00B6723A">
        <w:rPr>
          <w:rFonts w:asciiTheme="majorBidi" w:hAnsiTheme="majorBidi" w:cstheme="majorBidi"/>
          <w:color w:val="000000" w:themeColor="text1"/>
        </w:rPr>
        <w:t>4</w:t>
      </w:r>
      <w:r w:rsidRPr="00224329">
        <w:rPr>
          <w:rFonts w:asciiTheme="majorBidi" w:hAnsiTheme="majorBidi" w:cstheme="majorBidi"/>
          <w:color w:val="000000" w:themeColor="text1"/>
        </w:rPr>
        <w:tab/>
        <w:t>The UN shall pay the Funds into the following bank account</w:t>
      </w:r>
      <w:r w:rsidR="00582FCD" w:rsidRPr="00224329">
        <w:rPr>
          <w:rFonts w:asciiTheme="majorBidi" w:hAnsiTheme="majorBidi" w:cstheme="majorBidi"/>
          <w:color w:val="000000" w:themeColor="text1"/>
        </w:rPr>
        <w:t xml:space="preserve"> of the Implementing Partner</w:t>
      </w:r>
      <w:r w:rsidR="001372AE" w:rsidRPr="00224329">
        <w:rPr>
          <w:rFonts w:asciiTheme="majorBidi" w:hAnsiTheme="majorBidi" w:cstheme="majorBidi"/>
          <w:color w:val="000000" w:themeColor="text1"/>
        </w:rPr>
        <w:t>:</w:t>
      </w:r>
    </w:p>
    <w:p w14:paraId="701284A9" w14:textId="1FE968E1" w:rsidR="00D143AE" w:rsidRPr="00224329" w:rsidRDefault="00D143AE" w:rsidP="00BB7413">
      <w:pPr>
        <w:pStyle w:val="p17"/>
        <w:keepNext/>
        <w:keepLines/>
        <w:numPr>
          <w:ilvl w:val="0"/>
          <w:numId w:val="51"/>
        </w:numPr>
        <w:ind w:hanging="11"/>
        <w:rPr>
          <w:rFonts w:asciiTheme="majorBidi" w:hAnsiTheme="majorBidi" w:cstheme="majorBidi"/>
          <w:sz w:val="22"/>
          <w:szCs w:val="22"/>
          <w:lang w:val="en-GB"/>
        </w:rPr>
      </w:pPr>
      <w:r w:rsidRPr="00224329">
        <w:rPr>
          <w:rFonts w:asciiTheme="majorBidi" w:hAnsiTheme="majorBidi" w:cstheme="majorBidi"/>
          <w:sz w:val="22"/>
          <w:szCs w:val="22"/>
          <w:lang w:val="en-GB"/>
        </w:rPr>
        <w:t>Banking Institution</w:t>
      </w:r>
      <w:r w:rsidR="00BB7413">
        <w:rPr>
          <w:rFonts w:asciiTheme="majorBidi" w:hAnsiTheme="majorBidi" w:cstheme="majorBidi"/>
          <w:sz w:val="22"/>
          <w:szCs w:val="22"/>
          <w:lang w:val="en-GB"/>
        </w:rPr>
        <w:tab/>
      </w:r>
      <w:r w:rsidRPr="00224329">
        <w:rPr>
          <w:rFonts w:asciiTheme="majorBidi" w:hAnsiTheme="majorBidi" w:cstheme="majorBidi"/>
          <w:sz w:val="22"/>
          <w:szCs w:val="22"/>
          <w:lang w:val="en-GB"/>
        </w:rPr>
        <w:t xml:space="preserve">: </w:t>
      </w:r>
      <w:r w:rsidRPr="00224329">
        <w:rPr>
          <w:rFonts w:asciiTheme="majorBidi" w:hAnsiTheme="majorBidi" w:cstheme="majorBidi"/>
          <w:sz w:val="22"/>
          <w:szCs w:val="22"/>
          <w:lang w:val="en-GB"/>
        </w:rPr>
        <w:tab/>
      </w:r>
      <w:r w:rsidR="00092EF9" w:rsidRPr="00224329">
        <w:rPr>
          <w:rFonts w:asciiTheme="majorBidi" w:hAnsiTheme="majorBidi" w:cstheme="majorBidi"/>
          <w:sz w:val="22"/>
          <w:szCs w:val="22"/>
          <w:lang w:val="en-GB"/>
        </w:rPr>
        <w:t>[</w:t>
      </w:r>
      <w:r w:rsidR="003F6E13" w:rsidRPr="00224329">
        <w:rPr>
          <w:rFonts w:asciiTheme="majorBidi" w:hAnsiTheme="majorBidi" w:cstheme="majorBidi"/>
          <w:sz w:val="22"/>
          <w:szCs w:val="22"/>
          <w:highlight w:val="yellow"/>
          <w:lang w:val="en-GB"/>
        </w:rPr>
        <w:t>Insert</w:t>
      </w:r>
      <w:r w:rsidR="00092EF9" w:rsidRPr="00224329">
        <w:rPr>
          <w:rFonts w:asciiTheme="majorBidi" w:hAnsiTheme="majorBidi" w:cstheme="majorBidi"/>
          <w:sz w:val="22"/>
          <w:szCs w:val="22"/>
          <w:lang w:val="en-GB"/>
        </w:rPr>
        <w:t>]</w:t>
      </w:r>
      <w:r w:rsidRPr="00224329">
        <w:rPr>
          <w:rFonts w:asciiTheme="majorBidi" w:hAnsiTheme="majorBidi" w:cstheme="majorBidi"/>
          <w:sz w:val="22"/>
          <w:szCs w:val="22"/>
          <w:lang w:val="en-GB"/>
        </w:rPr>
        <w:t xml:space="preserve"> </w:t>
      </w:r>
    </w:p>
    <w:p w14:paraId="117842A8" w14:textId="78A74C9E" w:rsidR="00D143AE" w:rsidRPr="00224329" w:rsidRDefault="00D143AE" w:rsidP="00BB7413">
      <w:pPr>
        <w:pStyle w:val="p17"/>
        <w:keepNext/>
        <w:keepLines/>
        <w:numPr>
          <w:ilvl w:val="0"/>
          <w:numId w:val="51"/>
        </w:numPr>
        <w:ind w:hanging="11"/>
        <w:rPr>
          <w:rFonts w:asciiTheme="majorBidi" w:hAnsiTheme="majorBidi" w:cstheme="majorBidi"/>
          <w:sz w:val="22"/>
          <w:szCs w:val="22"/>
          <w:lang w:val="en-GB"/>
        </w:rPr>
      </w:pPr>
      <w:r w:rsidRPr="00224329">
        <w:rPr>
          <w:rFonts w:asciiTheme="majorBidi" w:hAnsiTheme="majorBidi" w:cstheme="majorBidi"/>
          <w:sz w:val="22"/>
          <w:szCs w:val="22"/>
          <w:lang w:val="en-GB"/>
        </w:rPr>
        <w:t>Account Name</w:t>
      </w:r>
      <w:r w:rsidR="00BB7413">
        <w:rPr>
          <w:rFonts w:asciiTheme="majorBidi" w:hAnsiTheme="majorBidi" w:cstheme="majorBidi"/>
          <w:sz w:val="22"/>
          <w:szCs w:val="22"/>
          <w:lang w:val="en-GB"/>
        </w:rPr>
        <w:tab/>
      </w:r>
      <w:r w:rsidR="00BB7413">
        <w:rPr>
          <w:rFonts w:asciiTheme="majorBidi" w:hAnsiTheme="majorBidi" w:cstheme="majorBidi"/>
          <w:sz w:val="22"/>
          <w:szCs w:val="22"/>
          <w:lang w:val="en-GB"/>
        </w:rPr>
        <w:tab/>
      </w:r>
      <w:r w:rsidRPr="00224329">
        <w:rPr>
          <w:rFonts w:asciiTheme="majorBidi" w:hAnsiTheme="majorBidi" w:cstheme="majorBidi"/>
          <w:sz w:val="22"/>
          <w:szCs w:val="22"/>
          <w:lang w:val="en-GB"/>
        </w:rPr>
        <w:t xml:space="preserve">: </w:t>
      </w:r>
      <w:r w:rsidRPr="00224329">
        <w:rPr>
          <w:rFonts w:asciiTheme="majorBidi" w:hAnsiTheme="majorBidi" w:cstheme="majorBidi"/>
          <w:sz w:val="22"/>
          <w:szCs w:val="22"/>
          <w:lang w:val="en-GB"/>
        </w:rPr>
        <w:tab/>
      </w:r>
      <w:r w:rsidR="00092EF9" w:rsidRPr="00224329">
        <w:rPr>
          <w:rFonts w:asciiTheme="majorBidi" w:hAnsiTheme="majorBidi" w:cstheme="majorBidi"/>
          <w:sz w:val="22"/>
          <w:szCs w:val="22"/>
          <w:lang w:val="en-GB"/>
        </w:rPr>
        <w:t>[</w:t>
      </w:r>
      <w:r w:rsidR="003F6E13" w:rsidRPr="00224329">
        <w:rPr>
          <w:rFonts w:asciiTheme="majorBidi" w:hAnsiTheme="majorBidi" w:cstheme="majorBidi"/>
          <w:sz w:val="22"/>
          <w:szCs w:val="22"/>
          <w:highlight w:val="yellow"/>
          <w:lang w:val="en-GB"/>
        </w:rPr>
        <w:t>Insert</w:t>
      </w:r>
      <w:r w:rsidR="00092EF9" w:rsidRPr="00224329">
        <w:rPr>
          <w:rFonts w:asciiTheme="majorBidi" w:hAnsiTheme="majorBidi" w:cstheme="majorBidi"/>
          <w:sz w:val="22"/>
          <w:szCs w:val="22"/>
          <w:lang w:val="en-GB"/>
        </w:rPr>
        <w:t>]</w:t>
      </w:r>
    </w:p>
    <w:p w14:paraId="4DA1D2DD" w14:textId="45333A9D" w:rsidR="00D143AE" w:rsidRPr="00224329" w:rsidRDefault="00D143AE" w:rsidP="00BB7413">
      <w:pPr>
        <w:pStyle w:val="p17"/>
        <w:keepNext/>
        <w:keepLines/>
        <w:numPr>
          <w:ilvl w:val="0"/>
          <w:numId w:val="51"/>
        </w:numPr>
        <w:ind w:hanging="11"/>
        <w:rPr>
          <w:rFonts w:asciiTheme="majorBidi" w:hAnsiTheme="majorBidi" w:cstheme="majorBidi"/>
          <w:sz w:val="22"/>
          <w:szCs w:val="22"/>
          <w:lang w:val="en-GB"/>
        </w:rPr>
      </w:pPr>
      <w:r w:rsidRPr="00224329">
        <w:rPr>
          <w:rFonts w:asciiTheme="majorBidi" w:hAnsiTheme="majorBidi" w:cstheme="majorBidi"/>
          <w:sz w:val="22"/>
          <w:szCs w:val="22"/>
          <w:lang w:val="en-GB"/>
        </w:rPr>
        <w:t>Account Number</w:t>
      </w:r>
      <w:r w:rsidR="00BB7413">
        <w:rPr>
          <w:rFonts w:asciiTheme="majorBidi" w:hAnsiTheme="majorBidi" w:cstheme="majorBidi"/>
          <w:sz w:val="22"/>
          <w:szCs w:val="22"/>
          <w:lang w:val="en-GB"/>
        </w:rPr>
        <w:tab/>
      </w:r>
      <w:r w:rsidRPr="00224329">
        <w:rPr>
          <w:rFonts w:asciiTheme="majorBidi" w:hAnsiTheme="majorBidi" w:cstheme="majorBidi"/>
          <w:sz w:val="22"/>
          <w:szCs w:val="22"/>
          <w:lang w:val="en-GB"/>
        </w:rPr>
        <w:t xml:space="preserve">: </w:t>
      </w:r>
      <w:r w:rsidRPr="00224329">
        <w:rPr>
          <w:rFonts w:asciiTheme="majorBidi" w:hAnsiTheme="majorBidi" w:cstheme="majorBidi"/>
          <w:sz w:val="22"/>
          <w:szCs w:val="22"/>
          <w:lang w:val="en-GB"/>
        </w:rPr>
        <w:tab/>
      </w:r>
      <w:r w:rsidR="00092EF9" w:rsidRPr="00224329">
        <w:rPr>
          <w:rFonts w:asciiTheme="majorBidi" w:hAnsiTheme="majorBidi" w:cstheme="majorBidi"/>
          <w:sz w:val="22"/>
          <w:szCs w:val="22"/>
          <w:lang w:val="en-GB"/>
        </w:rPr>
        <w:t>[</w:t>
      </w:r>
      <w:r w:rsidR="003F6E13" w:rsidRPr="00224329">
        <w:rPr>
          <w:rFonts w:asciiTheme="majorBidi" w:hAnsiTheme="majorBidi" w:cstheme="majorBidi"/>
          <w:sz w:val="22"/>
          <w:szCs w:val="22"/>
          <w:highlight w:val="yellow"/>
          <w:lang w:val="en-GB"/>
        </w:rPr>
        <w:t>Insert</w:t>
      </w:r>
      <w:r w:rsidR="00092EF9" w:rsidRPr="00224329">
        <w:rPr>
          <w:rFonts w:asciiTheme="majorBidi" w:hAnsiTheme="majorBidi" w:cstheme="majorBidi"/>
          <w:sz w:val="22"/>
          <w:szCs w:val="22"/>
          <w:lang w:val="en-GB"/>
        </w:rPr>
        <w:t>]</w:t>
      </w:r>
    </w:p>
    <w:p w14:paraId="54234C17" w14:textId="595C848E" w:rsidR="00D143AE" w:rsidRPr="00224329" w:rsidRDefault="00D143AE" w:rsidP="00BB7413">
      <w:pPr>
        <w:pStyle w:val="p17"/>
        <w:keepNext/>
        <w:keepLines/>
        <w:numPr>
          <w:ilvl w:val="0"/>
          <w:numId w:val="51"/>
        </w:numPr>
        <w:ind w:hanging="11"/>
        <w:rPr>
          <w:rFonts w:asciiTheme="majorBidi" w:hAnsiTheme="majorBidi" w:cstheme="majorBidi"/>
          <w:sz w:val="22"/>
          <w:szCs w:val="22"/>
          <w:lang w:val="en-GB"/>
        </w:rPr>
      </w:pPr>
      <w:r w:rsidRPr="00224329">
        <w:rPr>
          <w:rFonts w:asciiTheme="majorBidi" w:hAnsiTheme="majorBidi" w:cstheme="majorBidi"/>
          <w:sz w:val="22"/>
          <w:szCs w:val="22"/>
          <w:lang w:val="en-GB"/>
        </w:rPr>
        <w:t>SWIFT</w:t>
      </w:r>
      <w:r w:rsidR="00BB7413">
        <w:rPr>
          <w:rFonts w:asciiTheme="majorBidi" w:hAnsiTheme="majorBidi" w:cstheme="majorBidi"/>
          <w:sz w:val="22"/>
          <w:szCs w:val="22"/>
          <w:lang w:val="en-GB"/>
        </w:rPr>
        <w:tab/>
      </w:r>
      <w:r w:rsidR="00BB7413">
        <w:rPr>
          <w:rFonts w:asciiTheme="majorBidi" w:hAnsiTheme="majorBidi" w:cstheme="majorBidi"/>
          <w:sz w:val="22"/>
          <w:szCs w:val="22"/>
          <w:lang w:val="en-GB"/>
        </w:rPr>
        <w:tab/>
      </w:r>
      <w:r w:rsidR="00BB7413">
        <w:rPr>
          <w:rFonts w:asciiTheme="majorBidi" w:hAnsiTheme="majorBidi" w:cstheme="majorBidi"/>
          <w:sz w:val="22"/>
          <w:szCs w:val="22"/>
          <w:lang w:val="en-GB"/>
        </w:rPr>
        <w:tab/>
      </w:r>
      <w:r w:rsidRPr="00224329">
        <w:rPr>
          <w:rFonts w:asciiTheme="majorBidi" w:hAnsiTheme="majorBidi" w:cstheme="majorBidi"/>
          <w:sz w:val="22"/>
          <w:szCs w:val="22"/>
          <w:lang w:val="en-GB"/>
        </w:rPr>
        <w:t xml:space="preserve">: </w:t>
      </w:r>
      <w:r w:rsidRPr="00224329">
        <w:rPr>
          <w:rFonts w:asciiTheme="majorBidi" w:hAnsiTheme="majorBidi" w:cstheme="majorBidi"/>
          <w:sz w:val="22"/>
          <w:szCs w:val="22"/>
          <w:lang w:val="en-GB"/>
        </w:rPr>
        <w:tab/>
      </w:r>
      <w:r w:rsidR="00092EF9" w:rsidRPr="00224329">
        <w:rPr>
          <w:rFonts w:asciiTheme="majorBidi" w:hAnsiTheme="majorBidi" w:cstheme="majorBidi"/>
          <w:sz w:val="22"/>
          <w:szCs w:val="22"/>
          <w:lang w:val="en-GB"/>
        </w:rPr>
        <w:t>[</w:t>
      </w:r>
      <w:r w:rsidR="003F6E13" w:rsidRPr="00224329">
        <w:rPr>
          <w:rFonts w:asciiTheme="majorBidi" w:hAnsiTheme="majorBidi" w:cstheme="majorBidi"/>
          <w:sz w:val="22"/>
          <w:szCs w:val="22"/>
          <w:highlight w:val="yellow"/>
          <w:lang w:val="en-GB"/>
        </w:rPr>
        <w:t>Insert</w:t>
      </w:r>
      <w:r w:rsidR="00092EF9" w:rsidRPr="00224329">
        <w:rPr>
          <w:rFonts w:asciiTheme="majorBidi" w:hAnsiTheme="majorBidi" w:cstheme="majorBidi"/>
          <w:sz w:val="22"/>
          <w:szCs w:val="22"/>
          <w:lang w:val="en-GB"/>
        </w:rPr>
        <w:t>]</w:t>
      </w:r>
    </w:p>
    <w:p w14:paraId="692AE618" w14:textId="4D562E87" w:rsidR="00D143AE" w:rsidRPr="00224329" w:rsidRDefault="00D143AE" w:rsidP="00BB7413">
      <w:pPr>
        <w:pStyle w:val="p17"/>
        <w:keepNext/>
        <w:keepLines/>
        <w:numPr>
          <w:ilvl w:val="0"/>
          <w:numId w:val="51"/>
        </w:numPr>
        <w:ind w:hanging="11"/>
        <w:rPr>
          <w:rFonts w:asciiTheme="majorBidi" w:hAnsiTheme="majorBidi" w:cstheme="majorBidi"/>
          <w:sz w:val="22"/>
          <w:szCs w:val="22"/>
          <w:lang w:val="en-GB"/>
        </w:rPr>
      </w:pPr>
      <w:r w:rsidRPr="00224329">
        <w:rPr>
          <w:rFonts w:asciiTheme="majorBidi" w:hAnsiTheme="majorBidi" w:cstheme="majorBidi"/>
          <w:sz w:val="22"/>
          <w:szCs w:val="22"/>
          <w:lang w:val="en-GB"/>
        </w:rPr>
        <w:t>IBAN Code</w:t>
      </w:r>
      <w:r w:rsidR="00BB7413">
        <w:rPr>
          <w:rFonts w:asciiTheme="majorBidi" w:hAnsiTheme="majorBidi" w:cstheme="majorBidi"/>
          <w:sz w:val="22"/>
          <w:szCs w:val="22"/>
          <w:lang w:val="en-GB"/>
        </w:rPr>
        <w:tab/>
      </w:r>
      <w:r w:rsidR="00BB7413">
        <w:rPr>
          <w:rFonts w:asciiTheme="majorBidi" w:hAnsiTheme="majorBidi" w:cstheme="majorBidi"/>
          <w:sz w:val="22"/>
          <w:szCs w:val="22"/>
          <w:lang w:val="en-GB"/>
        </w:rPr>
        <w:tab/>
      </w:r>
      <w:r w:rsidRPr="00224329">
        <w:rPr>
          <w:rFonts w:asciiTheme="majorBidi" w:hAnsiTheme="majorBidi" w:cstheme="majorBidi"/>
          <w:sz w:val="22"/>
          <w:szCs w:val="22"/>
          <w:lang w:val="en-GB"/>
        </w:rPr>
        <w:t xml:space="preserve">: </w:t>
      </w:r>
      <w:r w:rsidRPr="00224329">
        <w:rPr>
          <w:rFonts w:asciiTheme="majorBidi" w:hAnsiTheme="majorBidi" w:cstheme="majorBidi"/>
          <w:sz w:val="22"/>
          <w:szCs w:val="22"/>
          <w:lang w:val="en-GB"/>
        </w:rPr>
        <w:tab/>
      </w:r>
      <w:r w:rsidR="00092EF9" w:rsidRPr="00224329">
        <w:rPr>
          <w:rFonts w:asciiTheme="majorBidi" w:hAnsiTheme="majorBidi" w:cstheme="majorBidi"/>
          <w:sz w:val="22"/>
          <w:szCs w:val="22"/>
          <w:lang w:val="en-GB"/>
        </w:rPr>
        <w:t>[</w:t>
      </w:r>
      <w:r w:rsidR="003F6E13" w:rsidRPr="00224329">
        <w:rPr>
          <w:rFonts w:asciiTheme="majorBidi" w:hAnsiTheme="majorBidi" w:cstheme="majorBidi"/>
          <w:sz w:val="22"/>
          <w:szCs w:val="22"/>
          <w:highlight w:val="yellow"/>
          <w:lang w:val="en-GB"/>
        </w:rPr>
        <w:t>Insert</w:t>
      </w:r>
      <w:r w:rsidR="00092EF9" w:rsidRPr="00224329">
        <w:rPr>
          <w:rFonts w:asciiTheme="majorBidi" w:hAnsiTheme="majorBidi" w:cstheme="majorBidi"/>
          <w:sz w:val="22"/>
          <w:szCs w:val="22"/>
          <w:lang w:val="en-GB"/>
        </w:rPr>
        <w:t>]</w:t>
      </w:r>
    </w:p>
    <w:p w14:paraId="2DCA1B75" w14:textId="7E43BCF1" w:rsidR="00D143AE" w:rsidRPr="00224329" w:rsidRDefault="00D143AE" w:rsidP="00BB7413">
      <w:pPr>
        <w:pStyle w:val="p17"/>
        <w:keepNext/>
        <w:keepLines/>
        <w:numPr>
          <w:ilvl w:val="0"/>
          <w:numId w:val="51"/>
        </w:numPr>
        <w:ind w:hanging="11"/>
        <w:rPr>
          <w:rFonts w:asciiTheme="majorBidi" w:hAnsiTheme="majorBidi" w:cstheme="majorBidi"/>
          <w:sz w:val="22"/>
          <w:szCs w:val="22"/>
          <w:lang w:val="en-GB"/>
        </w:rPr>
      </w:pPr>
      <w:r w:rsidRPr="00224329">
        <w:rPr>
          <w:rFonts w:asciiTheme="majorBidi" w:hAnsiTheme="majorBidi" w:cstheme="majorBidi"/>
          <w:sz w:val="22"/>
          <w:szCs w:val="22"/>
          <w:lang w:val="en-GB"/>
        </w:rPr>
        <w:t>Address Bank</w:t>
      </w:r>
      <w:r w:rsidR="00BB7413">
        <w:rPr>
          <w:rFonts w:asciiTheme="majorBidi" w:hAnsiTheme="majorBidi" w:cstheme="majorBidi"/>
          <w:sz w:val="22"/>
          <w:szCs w:val="22"/>
          <w:lang w:val="en-GB"/>
        </w:rPr>
        <w:tab/>
      </w:r>
      <w:r w:rsidR="00BB7413">
        <w:rPr>
          <w:rFonts w:asciiTheme="majorBidi" w:hAnsiTheme="majorBidi" w:cstheme="majorBidi"/>
          <w:sz w:val="22"/>
          <w:szCs w:val="22"/>
          <w:lang w:val="en-GB"/>
        </w:rPr>
        <w:tab/>
      </w:r>
      <w:r w:rsidRPr="00224329">
        <w:rPr>
          <w:rFonts w:asciiTheme="majorBidi" w:hAnsiTheme="majorBidi" w:cstheme="majorBidi"/>
          <w:sz w:val="22"/>
          <w:szCs w:val="22"/>
          <w:lang w:val="en-GB"/>
        </w:rPr>
        <w:t>:</w:t>
      </w:r>
      <w:r w:rsidRPr="00224329">
        <w:rPr>
          <w:rFonts w:asciiTheme="majorBidi" w:hAnsiTheme="majorBidi" w:cstheme="majorBidi"/>
          <w:sz w:val="22"/>
          <w:szCs w:val="22"/>
          <w:lang w:val="en-GB"/>
        </w:rPr>
        <w:tab/>
      </w:r>
      <w:r w:rsidR="00092EF9" w:rsidRPr="00224329">
        <w:rPr>
          <w:rFonts w:asciiTheme="majorBidi" w:hAnsiTheme="majorBidi" w:cstheme="majorBidi"/>
          <w:sz w:val="22"/>
          <w:szCs w:val="22"/>
          <w:lang w:val="en-GB"/>
        </w:rPr>
        <w:t>[</w:t>
      </w:r>
      <w:r w:rsidR="003F6E13" w:rsidRPr="00224329">
        <w:rPr>
          <w:rFonts w:asciiTheme="majorBidi" w:hAnsiTheme="majorBidi" w:cstheme="majorBidi"/>
          <w:sz w:val="22"/>
          <w:szCs w:val="22"/>
          <w:highlight w:val="yellow"/>
          <w:lang w:val="en-GB"/>
        </w:rPr>
        <w:t>Insert</w:t>
      </w:r>
      <w:r w:rsidR="00092EF9" w:rsidRPr="00224329">
        <w:rPr>
          <w:rFonts w:asciiTheme="majorBidi" w:hAnsiTheme="majorBidi" w:cstheme="majorBidi"/>
          <w:sz w:val="22"/>
          <w:szCs w:val="22"/>
          <w:lang w:val="en-GB"/>
        </w:rPr>
        <w:t>]</w:t>
      </w:r>
    </w:p>
    <w:p w14:paraId="71F7E85B" w14:textId="16933E90" w:rsidR="003C1430" w:rsidRPr="00224329" w:rsidRDefault="00615FC9" w:rsidP="006661D6">
      <w:pPr>
        <w:pStyle w:val="p17"/>
        <w:keepNext/>
        <w:keepLines/>
        <w:rPr>
          <w:rFonts w:asciiTheme="majorBidi" w:hAnsiTheme="majorBidi" w:cstheme="majorBidi"/>
          <w:sz w:val="22"/>
          <w:szCs w:val="22"/>
          <w:lang w:val="en-GB"/>
        </w:rPr>
      </w:pPr>
      <w:r w:rsidRPr="00224329">
        <w:rPr>
          <w:rFonts w:asciiTheme="majorBidi" w:hAnsiTheme="majorBidi" w:cstheme="majorBidi"/>
          <w:sz w:val="22"/>
          <w:szCs w:val="22"/>
          <w:lang w:val="en-GB"/>
        </w:rPr>
        <w:tab/>
      </w:r>
    </w:p>
    <w:p w14:paraId="5654064B" w14:textId="4143DD2E" w:rsidR="00DC1F76" w:rsidRPr="00224329" w:rsidRDefault="008A6412"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color w:val="000000" w:themeColor="text1"/>
          <w:sz w:val="22"/>
          <w:szCs w:val="22"/>
          <w:lang w:val="en-GB"/>
        </w:rPr>
        <w:t>10.</w:t>
      </w:r>
      <w:r w:rsidR="00B6723A">
        <w:rPr>
          <w:rFonts w:asciiTheme="majorBidi" w:hAnsiTheme="majorBidi" w:cstheme="majorBidi"/>
          <w:color w:val="000000" w:themeColor="text1"/>
          <w:sz w:val="22"/>
          <w:szCs w:val="22"/>
          <w:lang w:val="en-GB"/>
        </w:rPr>
        <w:t>5</w:t>
      </w:r>
      <w:r w:rsidRPr="00224329">
        <w:rPr>
          <w:rFonts w:asciiTheme="majorBidi" w:hAnsiTheme="majorBidi" w:cstheme="majorBidi"/>
          <w:color w:val="000000" w:themeColor="text1"/>
          <w:sz w:val="22"/>
          <w:szCs w:val="22"/>
          <w:lang w:val="en-GB"/>
        </w:rPr>
        <w:tab/>
      </w:r>
      <w:r w:rsidR="00DC1F76" w:rsidRPr="00224329">
        <w:rPr>
          <w:rFonts w:asciiTheme="majorBidi" w:hAnsiTheme="majorBidi" w:cstheme="majorBidi"/>
          <w:sz w:val="22"/>
          <w:szCs w:val="22"/>
          <w:lang w:val="en-GB"/>
        </w:rPr>
        <w:t xml:space="preserve">The Implementing Partner shall be authorized to make variations not exceeding </w:t>
      </w:r>
      <w:r w:rsidR="00C41BB4" w:rsidRPr="00224329">
        <w:rPr>
          <w:rFonts w:asciiTheme="majorBidi" w:hAnsiTheme="majorBidi" w:cstheme="majorBidi"/>
          <w:sz w:val="22"/>
          <w:szCs w:val="22"/>
          <w:highlight w:val="yellow"/>
          <w:lang w:val="en-GB"/>
        </w:rPr>
        <w:t>fifteen percent (15%)</w:t>
      </w:r>
      <w:r w:rsidR="00C41BB4" w:rsidRPr="00224329">
        <w:rPr>
          <w:rFonts w:asciiTheme="majorBidi" w:hAnsiTheme="majorBidi" w:cstheme="majorBidi"/>
          <w:sz w:val="22"/>
          <w:szCs w:val="22"/>
          <w:lang w:val="en-GB"/>
        </w:rPr>
        <w:t xml:space="preserve"> </w:t>
      </w:r>
      <w:r w:rsidR="00DC1F76" w:rsidRPr="00224329">
        <w:rPr>
          <w:rFonts w:asciiTheme="majorBidi" w:hAnsiTheme="majorBidi" w:cstheme="majorBidi"/>
          <w:sz w:val="22"/>
          <w:szCs w:val="22"/>
          <w:lang w:val="en-GB"/>
        </w:rPr>
        <w:t xml:space="preserve">of any line item of the </w:t>
      </w:r>
      <w:r w:rsidR="004448C5" w:rsidRPr="00224329">
        <w:rPr>
          <w:rFonts w:asciiTheme="majorBidi" w:hAnsiTheme="majorBidi" w:cstheme="majorBidi"/>
          <w:sz w:val="22"/>
          <w:szCs w:val="22"/>
          <w:lang w:val="en-GB"/>
        </w:rPr>
        <w:t xml:space="preserve">Project </w:t>
      </w:r>
      <w:r w:rsidR="00DC1F76" w:rsidRPr="00224329">
        <w:rPr>
          <w:rFonts w:asciiTheme="majorBidi" w:hAnsiTheme="majorBidi" w:cstheme="majorBidi"/>
          <w:sz w:val="22"/>
          <w:szCs w:val="22"/>
          <w:lang w:val="en-GB"/>
        </w:rPr>
        <w:t>Budget</w:t>
      </w:r>
      <w:r w:rsidR="00211322" w:rsidRPr="00224329">
        <w:rPr>
          <w:rFonts w:asciiTheme="majorBidi" w:hAnsiTheme="majorBidi" w:cstheme="majorBidi"/>
          <w:sz w:val="22"/>
          <w:szCs w:val="22"/>
          <w:lang w:val="en-GB"/>
        </w:rPr>
        <w:t xml:space="preserve">, </w:t>
      </w:r>
      <w:r w:rsidR="00DC1F76" w:rsidRPr="00224329">
        <w:rPr>
          <w:rFonts w:asciiTheme="majorBidi" w:hAnsiTheme="majorBidi" w:cstheme="majorBidi"/>
          <w:sz w:val="22"/>
          <w:szCs w:val="22"/>
          <w:lang w:val="en-GB"/>
        </w:rPr>
        <w:t>provided that the</w:t>
      </w:r>
      <w:r w:rsidR="005023FE" w:rsidRPr="00224329">
        <w:rPr>
          <w:rFonts w:asciiTheme="majorBidi" w:hAnsiTheme="majorBidi" w:cstheme="majorBidi"/>
          <w:sz w:val="22"/>
          <w:szCs w:val="22"/>
          <w:lang w:val="en-GB"/>
        </w:rPr>
        <w:t>se variations do not exceed the</w:t>
      </w:r>
      <w:r w:rsidR="00DC1F76" w:rsidRPr="00224329">
        <w:rPr>
          <w:rFonts w:asciiTheme="majorBidi" w:hAnsiTheme="majorBidi" w:cstheme="majorBidi"/>
          <w:sz w:val="22"/>
          <w:szCs w:val="22"/>
          <w:lang w:val="en-GB"/>
        </w:rPr>
        <w:t xml:space="preserve"> </w:t>
      </w:r>
      <w:r w:rsidR="004448C5" w:rsidRPr="00224329">
        <w:rPr>
          <w:rFonts w:asciiTheme="majorBidi" w:hAnsiTheme="majorBidi" w:cstheme="majorBidi"/>
          <w:sz w:val="22"/>
          <w:szCs w:val="22"/>
          <w:lang w:val="en-GB"/>
        </w:rPr>
        <w:t xml:space="preserve">Project </w:t>
      </w:r>
      <w:r w:rsidR="00DC1F76" w:rsidRPr="00224329">
        <w:rPr>
          <w:rFonts w:asciiTheme="majorBidi" w:hAnsiTheme="majorBidi" w:cstheme="majorBidi"/>
          <w:sz w:val="22"/>
          <w:szCs w:val="22"/>
          <w:lang w:val="en-GB"/>
        </w:rPr>
        <w:t xml:space="preserve">Budget. Any variations exceeding </w:t>
      </w:r>
      <w:r w:rsidR="00EA35FB" w:rsidRPr="00224329">
        <w:rPr>
          <w:rFonts w:asciiTheme="majorBidi" w:hAnsiTheme="majorBidi" w:cstheme="majorBidi"/>
          <w:sz w:val="22"/>
          <w:szCs w:val="22"/>
          <w:highlight w:val="yellow"/>
          <w:lang w:val="en-GB"/>
        </w:rPr>
        <w:t xml:space="preserve">fifteen </w:t>
      </w:r>
      <w:r w:rsidR="004448C5" w:rsidRPr="00224329">
        <w:rPr>
          <w:rFonts w:asciiTheme="majorBidi" w:hAnsiTheme="majorBidi" w:cstheme="majorBidi"/>
          <w:sz w:val="22"/>
          <w:szCs w:val="22"/>
          <w:highlight w:val="yellow"/>
          <w:lang w:val="en-GB"/>
        </w:rPr>
        <w:t xml:space="preserve">percent </w:t>
      </w:r>
      <w:r w:rsidR="00DC1F76" w:rsidRPr="00224329">
        <w:rPr>
          <w:rFonts w:asciiTheme="majorBidi" w:hAnsiTheme="majorBidi" w:cstheme="majorBidi"/>
          <w:sz w:val="22"/>
          <w:szCs w:val="22"/>
          <w:highlight w:val="yellow"/>
          <w:lang w:val="en-GB"/>
        </w:rPr>
        <w:t>(1</w:t>
      </w:r>
      <w:r w:rsidR="00EA35FB" w:rsidRPr="00224329">
        <w:rPr>
          <w:rFonts w:asciiTheme="majorBidi" w:hAnsiTheme="majorBidi" w:cstheme="majorBidi"/>
          <w:sz w:val="22"/>
          <w:szCs w:val="22"/>
          <w:highlight w:val="yellow"/>
          <w:lang w:val="en-GB"/>
        </w:rPr>
        <w:t>5%</w:t>
      </w:r>
      <w:r w:rsidR="00DC1F76" w:rsidRPr="00224329">
        <w:rPr>
          <w:rFonts w:asciiTheme="majorBidi" w:hAnsiTheme="majorBidi" w:cstheme="majorBidi"/>
          <w:sz w:val="22"/>
          <w:szCs w:val="22"/>
          <w:highlight w:val="yellow"/>
          <w:lang w:val="en-GB"/>
        </w:rPr>
        <w:t>)</w:t>
      </w:r>
      <w:r w:rsidR="00DC1F76" w:rsidRPr="00224329">
        <w:rPr>
          <w:rFonts w:asciiTheme="majorBidi" w:hAnsiTheme="majorBidi" w:cstheme="majorBidi"/>
          <w:sz w:val="22"/>
          <w:szCs w:val="22"/>
          <w:lang w:val="en-GB"/>
        </w:rPr>
        <w:t xml:space="preserve"> of any line item </w:t>
      </w:r>
      <w:r w:rsidR="005023FE" w:rsidRPr="00224329">
        <w:rPr>
          <w:rFonts w:asciiTheme="majorBidi" w:hAnsiTheme="majorBidi" w:cstheme="majorBidi"/>
          <w:sz w:val="22"/>
          <w:szCs w:val="22"/>
          <w:lang w:val="en-GB"/>
        </w:rPr>
        <w:t xml:space="preserve">in the Project Budget </w:t>
      </w:r>
      <w:r w:rsidR="00DC1F76" w:rsidRPr="00224329">
        <w:rPr>
          <w:rFonts w:asciiTheme="majorBidi" w:hAnsiTheme="majorBidi" w:cstheme="majorBidi"/>
          <w:sz w:val="22"/>
          <w:szCs w:val="22"/>
          <w:lang w:val="en-GB"/>
        </w:rPr>
        <w:t xml:space="preserve">that may be necessary for the proper and successful implementation of </w:t>
      </w:r>
      <w:r w:rsidR="004448C5" w:rsidRPr="00224329">
        <w:rPr>
          <w:rFonts w:asciiTheme="majorBidi" w:hAnsiTheme="majorBidi" w:cstheme="majorBidi"/>
          <w:sz w:val="22"/>
          <w:szCs w:val="22"/>
          <w:lang w:val="en-GB"/>
        </w:rPr>
        <w:t>A</w:t>
      </w:r>
      <w:r w:rsidR="00DC1F76" w:rsidRPr="00224329">
        <w:rPr>
          <w:rFonts w:asciiTheme="majorBidi" w:hAnsiTheme="majorBidi" w:cstheme="majorBidi"/>
          <w:sz w:val="22"/>
          <w:szCs w:val="22"/>
          <w:lang w:val="en-GB"/>
        </w:rPr>
        <w:t>ctivities under this Agreement shall be subject to prior consultations with and approval in writing by the UN</w:t>
      </w:r>
      <w:r w:rsidR="008554E3" w:rsidRPr="00224329">
        <w:rPr>
          <w:rFonts w:asciiTheme="majorBidi" w:hAnsiTheme="majorBidi" w:cstheme="majorBidi"/>
          <w:sz w:val="22"/>
          <w:szCs w:val="22"/>
          <w:lang w:val="en-GB"/>
        </w:rPr>
        <w:t xml:space="preserve"> th</w:t>
      </w:r>
      <w:r w:rsidR="00027722" w:rsidRPr="00224329">
        <w:rPr>
          <w:rFonts w:asciiTheme="majorBidi" w:hAnsiTheme="majorBidi" w:cstheme="majorBidi"/>
          <w:sz w:val="22"/>
          <w:szCs w:val="22"/>
          <w:lang w:val="en-GB"/>
        </w:rPr>
        <w:t>r</w:t>
      </w:r>
      <w:r w:rsidR="008554E3" w:rsidRPr="00224329">
        <w:rPr>
          <w:rFonts w:asciiTheme="majorBidi" w:hAnsiTheme="majorBidi" w:cstheme="majorBidi"/>
          <w:sz w:val="22"/>
          <w:szCs w:val="22"/>
          <w:lang w:val="en-GB"/>
        </w:rPr>
        <w:t>ough a</w:t>
      </w:r>
      <w:r w:rsidR="009D664B" w:rsidRPr="00224329">
        <w:rPr>
          <w:rFonts w:asciiTheme="majorBidi" w:hAnsiTheme="majorBidi" w:cstheme="majorBidi"/>
          <w:sz w:val="22"/>
          <w:szCs w:val="22"/>
          <w:lang w:val="en-GB"/>
        </w:rPr>
        <w:t xml:space="preserve"> written</w:t>
      </w:r>
      <w:r w:rsidR="008554E3" w:rsidRPr="00224329">
        <w:rPr>
          <w:rFonts w:asciiTheme="majorBidi" w:hAnsiTheme="majorBidi" w:cstheme="majorBidi"/>
          <w:sz w:val="22"/>
          <w:szCs w:val="22"/>
          <w:lang w:val="en-GB"/>
        </w:rPr>
        <w:t xml:space="preserve"> </w:t>
      </w:r>
      <w:r w:rsidR="009D664B" w:rsidRPr="00224329">
        <w:rPr>
          <w:rFonts w:asciiTheme="majorBidi" w:hAnsiTheme="majorBidi" w:cstheme="majorBidi"/>
          <w:sz w:val="22"/>
          <w:szCs w:val="22"/>
          <w:lang w:val="en-GB"/>
        </w:rPr>
        <w:t>a</w:t>
      </w:r>
      <w:r w:rsidR="002C0485" w:rsidRPr="00224329">
        <w:rPr>
          <w:rFonts w:asciiTheme="majorBidi" w:hAnsiTheme="majorBidi" w:cstheme="majorBidi"/>
          <w:sz w:val="22"/>
          <w:szCs w:val="22"/>
          <w:lang w:val="en-GB"/>
        </w:rPr>
        <w:t>mendment of this Agreement</w:t>
      </w:r>
      <w:r w:rsidR="009D664B" w:rsidRPr="00224329">
        <w:rPr>
          <w:rFonts w:asciiTheme="majorBidi" w:hAnsiTheme="majorBidi" w:cstheme="majorBidi"/>
          <w:sz w:val="22"/>
          <w:szCs w:val="22"/>
          <w:lang w:val="en-GB"/>
        </w:rPr>
        <w:t xml:space="preserve"> signed by both Parties</w:t>
      </w:r>
      <w:r w:rsidR="00DC1F76" w:rsidRPr="00224329">
        <w:rPr>
          <w:rFonts w:asciiTheme="majorBidi" w:hAnsiTheme="majorBidi" w:cstheme="majorBidi"/>
          <w:sz w:val="22"/>
          <w:szCs w:val="22"/>
          <w:lang w:val="en-GB"/>
        </w:rPr>
        <w:t>. The UN shall not be liable for any expenditure incurred in excess of the Funds, as specified in the Agreement.</w:t>
      </w:r>
      <w:r w:rsidR="004448C5" w:rsidRPr="00224329">
        <w:rPr>
          <w:rFonts w:asciiTheme="majorBidi" w:hAnsiTheme="majorBidi" w:cstheme="majorBidi"/>
          <w:sz w:val="22"/>
          <w:szCs w:val="22"/>
          <w:lang w:val="en-GB"/>
        </w:rPr>
        <w:t xml:space="preserve"> </w:t>
      </w:r>
      <w:r w:rsidR="00742F79" w:rsidRPr="00224329">
        <w:rPr>
          <w:rFonts w:asciiTheme="majorBidi" w:hAnsiTheme="majorBidi" w:cstheme="majorBidi"/>
          <w:sz w:val="22"/>
          <w:szCs w:val="22"/>
          <w:lang w:val="en-GB"/>
        </w:rPr>
        <w:t>The Parties agree that any variation concerning Personnel costs specified in the Project Budget shall be subject to prior consultation</w:t>
      </w:r>
      <w:r w:rsidR="009B7B2A" w:rsidRPr="00224329">
        <w:rPr>
          <w:rFonts w:asciiTheme="majorBidi" w:hAnsiTheme="majorBidi" w:cstheme="majorBidi"/>
          <w:sz w:val="22"/>
          <w:szCs w:val="22"/>
          <w:lang w:val="en-GB"/>
        </w:rPr>
        <w:t xml:space="preserve"> and agreement with the UN.</w:t>
      </w:r>
    </w:p>
    <w:p w14:paraId="03D2D62C" w14:textId="77777777" w:rsidR="00DC2D43" w:rsidRPr="00224329" w:rsidRDefault="00DC2D43" w:rsidP="006661D6">
      <w:pPr>
        <w:pStyle w:val="c16"/>
        <w:keepNext/>
        <w:keepLines/>
        <w:tabs>
          <w:tab w:val="left" w:pos="702"/>
        </w:tabs>
        <w:jc w:val="both"/>
        <w:rPr>
          <w:rFonts w:asciiTheme="majorBidi" w:hAnsiTheme="majorBidi" w:cstheme="majorBidi"/>
          <w:sz w:val="22"/>
          <w:szCs w:val="22"/>
          <w:lang w:val="en-GB"/>
        </w:rPr>
      </w:pPr>
    </w:p>
    <w:p w14:paraId="7AF19B80" w14:textId="1C18B0B5" w:rsidR="008A6412" w:rsidRPr="00224329" w:rsidRDefault="00E82419"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10.</w:t>
      </w:r>
      <w:r w:rsidR="00B6723A">
        <w:rPr>
          <w:rFonts w:asciiTheme="majorBidi" w:hAnsiTheme="majorBidi" w:cstheme="majorBidi"/>
          <w:sz w:val="22"/>
          <w:szCs w:val="22"/>
          <w:lang w:val="en-GB"/>
        </w:rPr>
        <w:t>6</w:t>
      </w:r>
      <w:r w:rsidRPr="00224329">
        <w:rPr>
          <w:rFonts w:asciiTheme="majorBidi" w:hAnsiTheme="majorBidi" w:cstheme="majorBidi"/>
          <w:sz w:val="22"/>
          <w:szCs w:val="22"/>
          <w:lang w:val="en-GB"/>
        </w:rPr>
        <w:tab/>
      </w:r>
      <w:r w:rsidR="0090127E" w:rsidRPr="00224329">
        <w:rPr>
          <w:rFonts w:asciiTheme="majorBidi" w:hAnsiTheme="majorBidi" w:cstheme="majorBidi"/>
          <w:sz w:val="22"/>
          <w:szCs w:val="22"/>
          <w:lang w:val="en-GB"/>
        </w:rPr>
        <w:t>Any portion of the Funds that are unspent</w:t>
      </w:r>
      <w:r w:rsidR="004B3084" w:rsidRPr="00224329">
        <w:rPr>
          <w:rFonts w:asciiTheme="majorBidi" w:hAnsiTheme="majorBidi" w:cstheme="majorBidi"/>
          <w:sz w:val="22"/>
          <w:szCs w:val="22"/>
          <w:lang w:val="en-GB"/>
        </w:rPr>
        <w:t xml:space="preserve"> or </w:t>
      </w:r>
      <w:r w:rsidR="005820EE" w:rsidRPr="00224329">
        <w:rPr>
          <w:rFonts w:asciiTheme="majorBidi" w:hAnsiTheme="majorBidi" w:cstheme="majorBidi"/>
          <w:sz w:val="22"/>
          <w:szCs w:val="22"/>
          <w:lang w:val="en-GB"/>
        </w:rPr>
        <w:t>uncommitted</w:t>
      </w:r>
      <w:r w:rsidR="0090127E" w:rsidRPr="00224329">
        <w:rPr>
          <w:rFonts w:asciiTheme="majorBidi" w:hAnsiTheme="majorBidi" w:cstheme="majorBidi"/>
          <w:sz w:val="22"/>
          <w:szCs w:val="22"/>
          <w:lang w:val="en-GB"/>
        </w:rPr>
        <w:t xml:space="preserve">, as well as any interest accrued on any undisbursed balance of the Funds held in the bank account specified in </w:t>
      </w:r>
      <w:r w:rsidR="005820EE" w:rsidRPr="00224329">
        <w:rPr>
          <w:rFonts w:asciiTheme="majorBidi" w:hAnsiTheme="majorBidi" w:cstheme="majorBidi"/>
          <w:sz w:val="22"/>
          <w:szCs w:val="22"/>
          <w:lang w:val="en-GB"/>
        </w:rPr>
        <w:t>Article 10.</w:t>
      </w:r>
      <w:r w:rsidR="0090127E" w:rsidRPr="00224329">
        <w:rPr>
          <w:rFonts w:asciiTheme="majorBidi" w:hAnsiTheme="majorBidi" w:cstheme="majorBidi"/>
          <w:sz w:val="22"/>
          <w:szCs w:val="22"/>
          <w:lang w:val="en-GB"/>
        </w:rPr>
        <w:t xml:space="preserve">3 above, shall be returned to the UN within </w:t>
      </w:r>
      <w:r w:rsidR="009B64E1" w:rsidRPr="00224329">
        <w:rPr>
          <w:rFonts w:asciiTheme="majorBidi" w:hAnsiTheme="majorBidi" w:cstheme="majorBidi"/>
          <w:sz w:val="22"/>
          <w:szCs w:val="22"/>
          <w:lang w:val="en-GB"/>
        </w:rPr>
        <w:t>sixty</w:t>
      </w:r>
      <w:r w:rsidR="0090127E" w:rsidRPr="00224329">
        <w:rPr>
          <w:rFonts w:asciiTheme="majorBidi" w:hAnsiTheme="majorBidi" w:cstheme="majorBidi"/>
          <w:sz w:val="22"/>
          <w:szCs w:val="22"/>
          <w:lang w:val="en-GB"/>
        </w:rPr>
        <w:t xml:space="preserve"> (</w:t>
      </w:r>
      <w:r w:rsidR="00E233EC" w:rsidRPr="00224329">
        <w:rPr>
          <w:rFonts w:asciiTheme="majorBidi" w:hAnsiTheme="majorBidi" w:cstheme="majorBidi"/>
          <w:sz w:val="22"/>
          <w:szCs w:val="22"/>
          <w:lang w:val="en-GB"/>
        </w:rPr>
        <w:t>6</w:t>
      </w:r>
      <w:r w:rsidR="0090127E" w:rsidRPr="00224329">
        <w:rPr>
          <w:rFonts w:asciiTheme="majorBidi" w:hAnsiTheme="majorBidi" w:cstheme="majorBidi"/>
          <w:sz w:val="22"/>
          <w:szCs w:val="22"/>
          <w:lang w:val="en-GB"/>
        </w:rPr>
        <w:t>0) days of the end of the Implementation Period</w:t>
      </w:r>
      <w:r w:rsidR="001A51D3" w:rsidRPr="00224329">
        <w:rPr>
          <w:rFonts w:asciiTheme="majorBidi" w:hAnsiTheme="majorBidi" w:cstheme="majorBidi"/>
          <w:sz w:val="22"/>
          <w:szCs w:val="22"/>
          <w:lang w:val="en-GB"/>
        </w:rPr>
        <w:t xml:space="preserve"> </w:t>
      </w:r>
      <w:r w:rsidR="00E012BC" w:rsidRPr="00224329">
        <w:rPr>
          <w:rFonts w:asciiTheme="majorBidi" w:hAnsiTheme="majorBidi" w:cstheme="majorBidi"/>
          <w:sz w:val="22"/>
          <w:szCs w:val="22"/>
          <w:lang w:val="en-GB"/>
        </w:rPr>
        <w:t>or upon termination of the Agreement</w:t>
      </w:r>
      <w:r w:rsidR="0090127E" w:rsidRPr="00224329">
        <w:rPr>
          <w:rFonts w:asciiTheme="majorBidi" w:hAnsiTheme="majorBidi" w:cstheme="majorBidi"/>
          <w:sz w:val="22"/>
          <w:szCs w:val="22"/>
          <w:lang w:val="en-GB"/>
        </w:rPr>
        <w:t xml:space="preserve">.   </w:t>
      </w:r>
    </w:p>
    <w:p w14:paraId="203B0C02" w14:textId="77777777" w:rsidR="00DC2D43" w:rsidRPr="00224329" w:rsidRDefault="00DC2D43" w:rsidP="006661D6">
      <w:pPr>
        <w:pStyle w:val="c16"/>
        <w:keepNext/>
        <w:keepLines/>
        <w:tabs>
          <w:tab w:val="left" w:pos="702"/>
        </w:tabs>
        <w:jc w:val="both"/>
        <w:rPr>
          <w:rFonts w:asciiTheme="majorBidi" w:hAnsiTheme="majorBidi" w:cstheme="majorBidi"/>
          <w:lang w:val="en-GB"/>
        </w:rPr>
      </w:pPr>
    </w:p>
    <w:p w14:paraId="1D65BDAA" w14:textId="7B5F7E08" w:rsidR="00A968C4" w:rsidRPr="00224329" w:rsidRDefault="00DC2D43" w:rsidP="006661D6">
      <w:pPr>
        <w:pStyle w:val="c16"/>
        <w:keepNext/>
        <w:keepLines/>
        <w:tabs>
          <w:tab w:val="left" w:pos="702"/>
        </w:tabs>
        <w:jc w:val="both"/>
        <w:rPr>
          <w:rFonts w:asciiTheme="majorBidi" w:hAnsiTheme="majorBidi" w:cstheme="majorBidi"/>
          <w:lang w:val="en-GB"/>
        </w:rPr>
      </w:pPr>
      <w:r w:rsidRPr="00224329">
        <w:rPr>
          <w:rFonts w:asciiTheme="majorBidi" w:hAnsiTheme="majorBidi" w:cstheme="majorBidi"/>
          <w:sz w:val="22"/>
          <w:szCs w:val="22"/>
          <w:lang w:val="en-GB"/>
        </w:rPr>
        <w:t>10.</w:t>
      </w:r>
      <w:r w:rsidR="00B6723A">
        <w:rPr>
          <w:rFonts w:asciiTheme="majorBidi" w:hAnsiTheme="majorBidi" w:cstheme="majorBidi"/>
          <w:sz w:val="22"/>
          <w:szCs w:val="22"/>
          <w:lang w:val="en-GB"/>
        </w:rPr>
        <w:t>7</w:t>
      </w:r>
      <w:r w:rsidRPr="00224329">
        <w:rPr>
          <w:rFonts w:asciiTheme="majorBidi" w:hAnsiTheme="majorBidi" w:cstheme="majorBidi"/>
          <w:sz w:val="22"/>
          <w:szCs w:val="22"/>
          <w:lang w:val="en-GB"/>
        </w:rPr>
        <w:tab/>
      </w:r>
      <w:r w:rsidR="001372AE" w:rsidRPr="00224329">
        <w:rPr>
          <w:rFonts w:asciiTheme="majorBidi" w:hAnsiTheme="majorBidi" w:cstheme="majorBidi"/>
          <w:sz w:val="22"/>
          <w:szCs w:val="22"/>
          <w:lang w:val="en-GB"/>
        </w:rPr>
        <w:t xml:space="preserve">In the event that </w:t>
      </w:r>
      <w:r w:rsidR="0035294D" w:rsidRPr="00224329">
        <w:rPr>
          <w:rFonts w:asciiTheme="majorBidi" w:hAnsiTheme="majorBidi" w:cstheme="majorBidi"/>
          <w:sz w:val="22"/>
          <w:szCs w:val="22"/>
          <w:lang w:val="en-GB"/>
        </w:rPr>
        <w:t xml:space="preserve">the </w:t>
      </w:r>
      <w:r w:rsidR="0096552A" w:rsidRPr="00224329">
        <w:rPr>
          <w:rFonts w:asciiTheme="majorBidi" w:hAnsiTheme="majorBidi" w:cstheme="majorBidi"/>
          <w:sz w:val="22"/>
          <w:szCs w:val="22"/>
          <w:lang w:val="en-GB"/>
        </w:rPr>
        <w:t>Implementing Partner</w:t>
      </w:r>
      <w:r w:rsidR="00D16094"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receives additional funding </w:t>
      </w:r>
      <w:r w:rsidR="0035294D" w:rsidRPr="00224329">
        <w:rPr>
          <w:rFonts w:asciiTheme="majorBidi" w:hAnsiTheme="majorBidi" w:cstheme="majorBidi"/>
          <w:sz w:val="22"/>
          <w:szCs w:val="22"/>
          <w:lang w:val="en-GB"/>
        </w:rPr>
        <w:t xml:space="preserve">from any source other than the UN </w:t>
      </w:r>
      <w:r w:rsidR="001372AE" w:rsidRPr="00224329">
        <w:rPr>
          <w:rFonts w:asciiTheme="majorBidi" w:hAnsiTheme="majorBidi" w:cstheme="majorBidi"/>
          <w:sz w:val="22"/>
          <w:szCs w:val="22"/>
          <w:lang w:val="en-GB"/>
        </w:rPr>
        <w:t xml:space="preserve">for the same Project, </w:t>
      </w:r>
      <w:r w:rsidR="0035294D" w:rsidRPr="00224329">
        <w:rPr>
          <w:rFonts w:asciiTheme="majorBidi" w:hAnsiTheme="majorBidi" w:cstheme="majorBidi"/>
          <w:sz w:val="22"/>
          <w:szCs w:val="22"/>
          <w:lang w:val="en-GB"/>
        </w:rPr>
        <w:t>the</w:t>
      </w:r>
      <w:r w:rsidR="001372AE" w:rsidRPr="00224329">
        <w:rPr>
          <w:rFonts w:asciiTheme="majorBidi" w:hAnsiTheme="majorBidi" w:cstheme="majorBidi"/>
          <w:sz w:val="22"/>
          <w:szCs w:val="22"/>
          <w:lang w:val="en-GB"/>
        </w:rPr>
        <w:t xml:space="preserve"> </w:t>
      </w:r>
      <w:r w:rsidR="0096552A" w:rsidRPr="00224329">
        <w:rPr>
          <w:rFonts w:asciiTheme="majorBidi" w:hAnsiTheme="majorBidi" w:cstheme="majorBidi"/>
          <w:sz w:val="22"/>
          <w:szCs w:val="22"/>
          <w:lang w:val="en-GB"/>
        </w:rPr>
        <w:t>Implementing Partner</w:t>
      </w:r>
      <w:r w:rsidR="00D16094"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shall immediately advise </w:t>
      </w:r>
      <w:r w:rsidR="00117910" w:rsidRPr="00224329">
        <w:rPr>
          <w:rFonts w:asciiTheme="majorBidi" w:hAnsiTheme="majorBidi" w:cstheme="majorBidi"/>
          <w:sz w:val="22"/>
          <w:szCs w:val="22"/>
          <w:lang w:val="en-GB"/>
        </w:rPr>
        <w:t xml:space="preserve">the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of the following: source of funding; amount of funding; activities covered by the additional funding or intended application of the additional funds; and period that the additional funding is intended to cover (i.e.</w:t>
      </w:r>
      <w:r w:rsidR="00C2335D" w:rsidRPr="00224329">
        <w:rPr>
          <w:rFonts w:asciiTheme="majorBidi" w:hAnsiTheme="majorBidi" w:cstheme="majorBidi"/>
          <w:sz w:val="22"/>
          <w:szCs w:val="22"/>
          <w:lang w:val="en-GB"/>
        </w:rPr>
        <w:t>,</w:t>
      </w:r>
      <w:r w:rsidR="001372AE" w:rsidRPr="00224329">
        <w:rPr>
          <w:rFonts w:asciiTheme="majorBidi" w:hAnsiTheme="majorBidi" w:cstheme="majorBidi"/>
          <w:sz w:val="22"/>
          <w:szCs w:val="22"/>
          <w:lang w:val="en-GB"/>
        </w:rPr>
        <w:t xml:space="preserve"> start and end dates of the funding</w:t>
      </w:r>
      <w:r w:rsidR="005023FE" w:rsidRPr="00224329">
        <w:rPr>
          <w:rFonts w:asciiTheme="majorBidi" w:hAnsiTheme="majorBidi" w:cstheme="majorBidi"/>
          <w:sz w:val="22"/>
          <w:szCs w:val="22"/>
          <w:lang w:val="en-GB"/>
        </w:rPr>
        <w:t>,</w:t>
      </w:r>
      <w:r w:rsidR="001372AE" w:rsidRPr="00224329">
        <w:rPr>
          <w:rFonts w:asciiTheme="majorBidi" w:hAnsiTheme="majorBidi" w:cstheme="majorBidi"/>
          <w:sz w:val="22"/>
          <w:szCs w:val="22"/>
          <w:lang w:val="en-GB"/>
        </w:rPr>
        <w:t xml:space="preserve"> if applicable).</w:t>
      </w:r>
      <w:r w:rsidR="00853023" w:rsidRPr="00224329">
        <w:rPr>
          <w:rFonts w:asciiTheme="majorBidi" w:hAnsiTheme="majorBidi" w:cstheme="majorBidi"/>
          <w:sz w:val="22"/>
          <w:szCs w:val="22"/>
          <w:lang w:val="en-GB"/>
        </w:rPr>
        <w:t xml:space="preserve"> </w:t>
      </w:r>
      <w:r w:rsidR="0043489B" w:rsidRPr="00224329">
        <w:rPr>
          <w:rFonts w:asciiTheme="majorBidi" w:hAnsiTheme="majorBidi" w:cstheme="majorBidi"/>
          <w:sz w:val="22"/>
          <w:szCs w:val="22"/>
          <w:lang w:val="en-GB"/>
        </w:rPr>
        <w:t xml:space="preserve">The </w:t>
      </w:r>
      <w:r w:rsidR="00C2335D" w:rsidRPr="00224329">
        <w:rPr>
          <w:rFonts w:asciiTheme="majorBidi" w:hAnsiTheme="majorBidi" w:cstheme="majorBidi"/>
          <w:sz w:val="22"/>
          <w:szCs w:val="22"/>
          <w:lang w:val="en-GB"/>
        </w:rPr>
        <w:t>Parties agree that t</w:t>
      </w:r>
      <w:r w:rsidR="0043489B" w:rsidRPr="00224329">
        <w:rPr>
          <w:rFonts w:asciiTheme="majorBidi" w:hAnsiTheme="majorBidi" w:cstheme="majorBidi"/>
          <w:sz w:val="22"/>
          <w:szCs w:val="22"/>
          <w:lang w:val="en-GB"/>
        </w:rPr>
        <w:t xml:space="preserve">he </w:t>
      </w:r>
      <w:r w:rsidR="00FE254E" w:rsidRPr="00224329">
        <w:rPr>
          <w:rFonts w:asciiTheme="majorBidi" w:hAnsiTheme="majorBidi" w:cstheme="majorBidi"/>
          <w:sz w:val="22"/>
          <w:szCs w:val="22"/>
          <w:lang w:val="en-GB"/>
        </w:rPr>
        <w:t>UN</w:t>
      </w:r>
      <w:r w:rsidR="00853023" w:rsidRPr="00224329">
        <w:rPr>
          <w:rFonts w:asciiTheme="majorBidi" w:hAnsiTheme="majorBidi" w:cstheme="majorBidi"/>
          <w:sz w:val="22"/>
          <w:szCs w:val="22"/>
          <w:lang w:val="en-GB"/>
        </w:rPr>
        <w:t xml:space="preserve"> reserve</w:t>
      </w:r>
      <w:r w:rsidR="00C2335D" w:rsidRPr="00224329">
        <w:rPr>
          <w:rFonts w:asciiTheme="majorBidi" w:hAnsiTheme="majorBidi" w:cstheme="majorBidi"/>
          <w:sz w:val="22"/>
          <w:szCs w:val="22"/>
          <w:lang w:val="en-GB"/>
        </w:rPr>
        <w:t>s</w:t>
      </w:r>
      <w:r w:rsidR="00853023" w:rsidRPr="00224329">
        <w:rPr>
          <w:rFonts w:asciiTheme="majorBidi" w:hAnsiTheme="majorBidi" w:cstheme="majorBidi"/>
          <w:sz w:val="22"/>
          <w:szCs w:val="22"/>
          <w:lang w:val="en-GB"/>
        </w:rPr>
        <w:t xml:space="preserve"> the right to adjust its contribution to the Project accordingly.</w:t>
      </w:r>
    </w:p>
    <w:p w14:paraId="1A31CBEE" w14:textId="77777777" w:rsidR="00DC2D43" w:rsidRPr="00224329" w:rsidRDefault="00DC2D43" w:rsidP="006661D6">
      <w:pPr>
        <w:pStyle w:val="c16"/>
        <w:keepNext/>
        <w:keepLines/>
        <w:tabs>
          <w:tab w:val="left" w:pos="702"/>
        </w:tabs>
        <w:jc w:val="both"/>
        <w:rPr>
          <w:rFonts w:asciiTheme="majorBidi" w:hAnsiTheme="majorBidi" w:cstheme="majorBidi"/>
          <w:sz w:val="22"/>
          <w:szCs w:val="22"/>
          <w:lang w:val="en-GB"/>
        </w:rPr>
      </w:pPr>
    </w:p>
    <w:p w14:paraId="68944628" w14:textId="6C5DE6D0" w:rsidR="00DC2D43" w:rsidRPr="00224329" w:rsidRDefault="00DC2D43"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10.</w:t>
      </w:r>
      <w:r w:rsidR="00B6723A">
        <w:rPr>
          <w:rFonts w:asciiTheme="majorBidi" w:hAnsiTheme="majorBidi" w:cstheme="majorBidi"/>
          <w:sz w:val="22"/>
          <w:szCs w:val="22"/>
          <w:lang w:val="en-GB"/>
        </w:rPr>
        <w:t>8</w:t>
      </w:r>
      <w:r w:rsidRPr="00224329">
        <w:rPr>
          <w:rFonts w:asciiTheme="majorBidi" w:hAnsiTheme="majorBidi" w:cstheme="majorBidi"/>
          <w:sz w:val="22"/>
          <w:szCs w:val="22"/>
          <w:lang w:val="en-GB"/>
        </w:rPr>
        <w:tab/>
      </w:r>
      <w:r w:rsidR="00404410" w:rsidRPr="00224329">
        <w:rPr>
          <w:rFonts w:asciiTheme="majorBidi" w:hAnsiTheme="majorBidi" w:cstheme="majorBidi"/>
          <w:sz w:val="22"/>
          <w:szCs w:val="22"/>
          <w:lang w:val="en-GB"/>
        </w:rPr>
        <w:t xml:space="preserve">The Parties agree that the UN shall provide the Funds </w:t>
      </w:r>
      <w:r w:rsidR="00ED2503" w:rsidRPr="00224329">
        <w:rPr>
          <w:rFonts w:asciiTheme="majorBidi" w:hAnsiTheme="majorBidi" w:cstheme="majorBidi"/>
          <w:sz w:val="22"/>
          <w:szCs w:val="22"/>
          <w:lang w:val="en-GB"/>
        </w:rPr>
        <w:t xml:space="preserve">to the Implementing Partner </w:t>
      </w:r>
      <w:r w:rsidR="00404410" w:rsidRPr="00224329">
        <w:rPr>
          <w:rFonts w:asciiTheme="majorBidi" w:hAnsiTheme="majorBidi" w:cstheme="majorBidi"/>
          <w:sz w:val="22"/>
          <w:szCs w:val="22"/>
          <w:lang w:val="en-GB"/>
        </w:rPr>
        <w:t xml:space="preserve">in </w:t>
      </w:r>
      <w:r w:rsidR="00AC4F46" w:rsidRPr="00224329">
        <w:rPr>
          <w:rFonts w:asciiTheme="majorBidi" w:hAnsiTheme="majorBidi" w:cstheme="majorBidi"/>
          <w:sz w:val="22"/>
          <w:szCs w:val="22"/>
          <w:lang w:val="en-GB"/>
        </w:rPr>
        <w:t>United States Dollar</w:t>
      </w:r>
      <w:r w:rsidR="00EF08D6" w:rsidRPr="00224329">
        <w:rPr>
          <w:rFonts w:asciiTheme="majorBidi" w:hAnsiTheme="majorBidi" w:cstheme="majorBidi"/>
          <w:sz w:val="22"/>
          <w:szCs w:val="22"/>
          <w:lang w:val="en-GB"/>
        </w:rPr>
        <w:t>s</w:t>
      </w:r>
      <w:r w:rsidR="00AC4F46" w:rsidRPr="00224329">
        <w:rPr>
          <w:rFonts w:asciiTheme="majorBidi" w:hAnsiTheme="majorBidi" w:cstheme="majorBidi"/>
          <w:sz w:val="22"/>
          <w:szCs w:val="22"/>
          <w:lang w:val="en-GB"/>
        </w:rPr>
        <w:t xml:space="preserve"> (US</w:t>
      </w:r>
      <w:r w:rsidR="00ED2503" w:rsidRPr="00224329">
        <w:rPr>
          <w:rFonts w:asciiTheme="majorBidi" w:hAnsiTheme="majorBidi" w:cstheme="majorBidi"/>
          <w:sz w:val="22"/>
          <w:szCs w:val="22"/>
          <w:lang w:val="en-GB"/>
        </w:rPr>
        <w:t>$</w:t>
      </w:r>
      <w:r w:rsidR="00AC4F46" w:rsidRPr="00224329">
        <w:rPr>
          <w:rFonts w:asciiTheme="majorBidi" w:hAnsiTheme="majorBidi" w:cstheme="majorBidi"/>
          <w:sz w:val="22"/>
          <w:szCs w:val="22"/>
          <w:lang w:val="en-GB"/>
        </w:rPr>
        <w:t xml:space="preserve">). </w:t>
      </w:r>
      <w:r w:rsidR="00BE4697" w:rsidRPr="00224329">
        <w:rPr>
          <w:rFonts w:asciiTheme="majorBidi" w:hAnsiTheme="majorBidi" w:cstheme="majorBidi"/>
          <w:sz w:val="22"/>
          <w:szCs w:val="22"/>
          <w:lang w:val="en-GB"/>
        </w:rPr>
        <w:t xml:space="preserve">The </w:t>
      </w:r>
      <w:r w:rsidR="00A15AB6" w:rsidRPr="00224329">
        <w:rPr>
          <w:rFonts w:asciiTheme="majorBidi" w:hAnsiTheme="majorBidi" w:cstheme="majorBidi"/>
          <w:sz w:val="22"/>
          <w:szCs w:val="22"/>
          <w:lang w:val="en-GB"/>
        </w:rPr>
        <w:t xml:space="preserve">Implementing Partner </w:t>
      </w:r>
      <w:r w:rsidR="00BE4697" w:rsidRPr="00224329">
        <w:rPr>
          <w:rFonts w:asciiTheme="majorBidi" w:hAnsiTheme="majorBidi" w:cstheme="majorBidi"/>
          <w:sz w:val="22"/>
          <w:szCs w:val="22"/>
          <w:lang w:val="en-GB"/>
        </w:rPr>
        <w:t>acknowledge</w:t>
      </w:r>
      <w:r w:rsidR="00022EC4" w:rsidRPr="00224329">
        <w:rPr>
          <w:rFonts w:asciiTheme="majorBidi" w:hAnsiTheme="majorBidi" w:cstheme="majorBidi"/>
          <w:sz w:val="22"/>
          <w:szCs w:val="22"/>
          <w:lang w:val="en-GB"/>
        </w:rPr>
        <w:t>s</w:t>
      </w:r>
      <w:r w:rsidR="00BE4697" w:rsidRPr="00224329">
        <w:rPr>
          <w:rFonts w:asciiTheme="majorBidi" w:hAnsiTheme="majorBidi" w:cstheme="majorBidi"/>
          <w:sz w:val="22"/>
          <w:szCs w:val="22"/>
          <w:lang w:val="en-GB"/>
        </w:rPr>
        <w:t xml:space="preserve"> </w:t>
      </w:r>
      <w:r w:rsidR="00E46DEF" w:rsidRPr="00224329">
        <w:rPr>
          <w:rFonts w:asciiTheme="majorBidi" w:hAnsiTheme="majorBidi" w:cstheme="majorBidi"/>
          <w:sz w:val="22"/>
          <w:szCs w:val="22"/>
          <w:lang w:val="en-GB"/>
        </w:rPr>
        <w:t>and agree</w:t>
      </w:r>
      <w:r w:rsidR="005023FE" w:rsidRPr="00224329">
        <w:rPr>
          <w:rFonts w:asciiTheme="majorBidi" w:hAnsiTheme="majorBidi" w:cstheme="majorBidi"/>
          <w:sz w:val="22"/>
          <w:szCs w:val="22"/>
          <w:lang w:val="en-GB"/>
        </w:rPr>
        <w:t>s that</w:t>
      </w:r>
      <w:r w:rsidR="00E46DEF" w:rsidRPr="00224329">
        <w:rPr>
          <w:rFonts w:asciiTheme="majorBidi" w:hAnsiTheme="majorBidi" w:cstheme="majorBidi"/>
          <w:sz w:val="22"/>
          <w:szCs w:val="22"/>
          <w:lang w:val="en-GB"/>
        </w:rPr>
        <w:t xml:space="preserve"> </w:t>
      </w:r>
      <w:r w:rsidR="00022EC4" w:rsidRPr="00224329">
        <w:rPr>
          <w:rFonts w:asciiTheme="majorBidi" w:hAnsiTheme="majorBidi" w:cstheme="majorBidi"/>
          <w:sz w:val="22"/>
          <w:szCs w:val="22"/>
          <w:lang w:val="en-GB"/>
        </w:rPr>
        <w:t>the United Nations is not responsible or liable to the Implementing Partner for any losses incurred by the Implementing Partner</w:t>
      </w:r>
      <w:r w:rsidR="00DF6751" w:rsidRPr="00224329">
        <w:rPr>
          <w:rFonts w:asciiTheme="majorBidi" w:hAnsiTheme="majorBidi" w:cstheme="majorBidi"/>
          <w:sz w:val="22"/>
          <w:szCs w:val="22"/>
          <w:lang w:val="en-GB"/>
        </w:rPr>
        <w:t xml:space="preserve"> should the Implementing Partner exchange the currency of the Funds received from the United Nations</w:t>
      </w:r>
      <w:r w:rsidR="00E46DEF" w:rsidRPr="00224329">
        <w:rPr>
          <w:rFonts w:asciiTheme="majorBidi" w:hAnsiTheme="majorBidi" w:cstheme="majorBidi"/>
          <w:sz w:val="22"/>
          <w:szCs w:val="22"/>
          <w:lang w:val="en-GB"/>
        </w:rPr>
        <w:t xml:space="preserve"> into another currency besides United States Dollars</w:t>
      </w:r>
      <w:r w:rsidR="00DF6751" w:rsidRPr="00224329">
        <w:rPr>
          <w:rFonts w:asciiTheme="majorBidi" w:hAnsiTheme="majorBidi" w:cstheme="majorBidi"/>
          <w:sz w:val="22"/>
          <w:szCs w:val="22"/>
          <w:lang w:val="en-GB"/>
        </w:rPr>
        <w:t xml:space="preserve">. </w:t>
      </w:r>
      <w:r w:rsidR="00632C28" w:rsidRPr="00224329">
        <w:rPr>
          <w:rFonts w:asciiTheme="majorBidi" w:hAnsiTheme="majorBidi" w:cstheme="majorBidi"/>
          <w:sz w:val="22"/>
          <w:szCs w:val="22"/>
          <w:lang w:val="en-GB"/>
        </w:rPr>
        <w:t xml:space="preserve">The Implementing Partner acknowledges and </w:t>
      </w:r>
      <w:r w:rsidR="00F05CE6" w:rsidRPr="00224329">
        <w:rPr>
          <w:rFonts w:asciiTheme="majorBidi" w:hAnsiTheme="majorBidi" w:cstheme="majorBidi"/>
          <w:sz w:val="22"/>
          <w:szCs w:val="22"/>
          <w:lang w:val="en-GB"/>
        </w:rPr>
        <w:t>agrees that the UN shall apply the UN operational rate of exchange on the da</w:t>
      </w:r>
      <w:r w:rsidR="00723DB5" w:rsidRPr="00224329">
        <w:rPr>
          <w:rFonts w:asciiTheme="majorBidi" w:hAnsiTheme="majorBidi" w:cstheme="majorBidi"/>
          <w:sz w:val="22"/>
          <w:szCs w:val="22"/>
          <w:lang w:val="en-GB"/>
        </w:rPr>
        <w:t xml:space="preserve">te of </w:t>
      </w:r>
      <w:r w:rsidR="00EB0045" w:rsidRPr="00224329">
        <w:rPr>
          <w:rFonts w:asciiTheme="majorBidi" w:hAnsiTheme="majorBidi" w:cstheme="majorBidi"/>
          <w:sz w:val="22"/>
          <w:szCs w:val="22"/>
          <w:lang w:val="en-GB"/>
        </w:rPr>
        <w:t>receipt</w:t>
      </w:r>
      <w:r w:rsidR="00723DB5" w:rsidRPr="00224329">
        <w:rPr>
          <w:rFonts w:asciiTheme="majorBidi" w:hAnsiTheme="majorBidi" w:cstheme="majorBidi"/>
          <w:sz w:val="22"/>
          <w:szCs w:val="22"/>
          <w:lang w:val="en-GB"/>
        </w:rPr>
        <w:t xml:space="preserve"> of any funds from the Implementing Partner, should the Implementing Partner </w:t>
      </w:r>
      <w:r w:rsidR="00A07C18" w:rsidRPr="00224329">
        <w:rPr>
          <w:rFonts w:asciiTheme="majorBidi" w:hAnsiTheme="majorBidi" w:cstheme="majorBidi"/>
          <w:sz w:val="22"/>
          <w:szCs w:val="22"/>
          <w:lang w:val="en-GB"/>
        </w:rPr>
        <w:t>be providing any funds to the UN</w:t>
      </w:r>
      <w:r w:rsidR="00A92957" w:rsidRPr="00224329">
        <w:rPr>
          <w:rFonts w:asciiTheme="majorBidi" w:hAnsiTheme="majorBidi" w:cstheme="majorBidi"/>
          <w:sz w:val="22"/>
          <w:szCs w:val="22"/>
          <w:lang w:val="en-GB"/>
        </w:rPr>
        <w:t>, for any reason</w:t>
      </w:r>
      <w:r w:rsidR="00BA605D" w:rsidRPr="00224329">
        <w:rPr>
          <w:rFonts w:asciiTheme="majorBidi" w:hAnsiTheme="majorBidi" w:cstheme="majorBidi"/>
          <w:sz w:val="22"/>
          <w:szCs w:val="22"/>
          <w:lang w:val="en-GB"/>
        </w:rPr>
        <w:t xml:space="preserve">, including </w:t>
      </w:r>
      <w:r w:rsidR="0065127C" w:rsidRPr="00224329">
        <w:rPr>
          <w:rFonts w:asciiTheme="majorBidi" w:hAnsiTheme="majorBidi" w:cstheme="majorBidi"/>
          <w:sz w:val="22"/>
          <w:szCs w:val="22"/>
          <w:lang w:val="en-GB"/>
        </w:rPr>
        <w:t xml:space="preserve">the return of </w:t>
      </w:r>
      <w:r w:rsidR="00D318D1" w:rsidRPr="00224329">
        <w:rPr>
          <w:rFonts w:asciiTheme="majorBidi" w:hAnsiTheme="majorBidi" w:cstheme="majorBidi"/>
          <w:sz w:val="22"/>
          <w:szCs w:val="22"/>
          <w:lang w:val="en-GB"/>
        </w:rPr>
        <w:t xml:space="preserve">funds </w:t>
      </w:r>
      <w:r w:rsidR="0065127C" w:rsidRPr="00224329">
        <w:rPr>
          <w:rFonts w:asciiTheme="majorBidi" w:hAnsiTheme="majorBidi" w:cstheme="majorBidi"/>
          <w:sz w:val="22"/>
          <w:szCs w:val="22"/>
          <w:lang w:val="en-GB"/>
        </w:rPr>
        <w:t>under Article</w:t>
      </w:r>
      <w:r w:rsidR="00E974B5" w:rsidRPr="00224329">
        <w:rPr>
          <w:rFonts w:asciiTheme="majorBidi" w:hAnsiTheme="majorBidi" w:cstheme="majorBidi"/>
          <w:sz w:val="22"/>
          <w:szCs w:val="22"/>
          <w:lang w:val="en-GB"/>
        </w:rPr>
        <w:t>s</w:t>
      </w:r>
      <w:r w:rsidR="0065127C" w:rsidRPr="00224329">
        <w:rPr>
          <w:rFonts w:asciiTheme="majorBidi" w:hAnsiTheme="majorBidi" w:cstheme="majorBidi"/>
          <w:sz w:val="22"/>
          <w:szCs w:val="22"/>
          <w:lang w:val="en-GB"/>
        </w:rPr>
        <w:t xml:space="preserve"> 10.5 </w:t>
      </w:r>
      <w:r w:rsidR="00E974B5" w:rsidRPr="00224329">
        <w:rPr>
          <w:rFonts w:asciiTheme="majorBidi" w:hAnsiTheme="majorBidi" w:cstheme="majorBidi"/>
          <w:sz w:val="22"/>
          <w:szCs w:val="22"/>
          <w:lang w:val="en-GB"/>
        </w:rPr>
        <w:t>and 10.6 hereof</w:t>
      </w:r>
      <w:r w:rsidR="00A07C18" w:rsidRPr="00224329">
        <w:rPr>
          <w:rFonts w:asciiTheme="majorBidi" w:hAnsiTheme="majorBidi" w:cstheme="majorBidi"/>
          <w:sz w:val="22"/>
          <w:szCs w:val="22"/>
          <w:lang w:val="en-GB"/>
        </w:rPr>
        <w:t>.</w:t>
      </w:r>
    </w:p>
    <w:p w14:paraId="77142423" w14:textId="5ABB49B3" w:rsidR="0027272C" w:rsidRPr="00224329" w:rsidRDefault="0027272C" w:rsidP="006661D6">
      <w:pPr>
        <w:pStyle w:val="c16"/>
        <w:keepNext/>
        <w:keepLines/>
        <w:tabs>
          <w:tab w:val="left" w:pos="702"/>
        </w:tabs>
        <w:jc w:val="both"/>
        <w:rPr>
          <w:rFonts w:asciiTheme="majorBidi" w:hAnsiTheme="majorBidi" w:cstheme="majorBidi"/>
          <w:sz w:val="22"/>
          <w:szCs w:val="22"/>
          <w:lang w:val="en-GB"/>
        </w:rPr>
      </w:pPr>
    </w:p>
    <w:p w14:paraId="26C19E0E" w14:textId="06203F94" w:rsidR="001C551F" w:rsidRPr="00224329" w:rsidRDefault="008C5A78" w:rsidP="006661D6">
      <w:pPr>
        <w:pStyle w:val="LegalParagraphs"/>
        <w:keepNext/>
        <w:keepLines/>
        <w:widowControl w:val="0"/>
        <w:rPr>
          <w:rFonts w:asciiTheme="majorBidi" w:hAnsiTheme="majorBidi" w:cstheme="majorBidi"/>
        </w:rPr>
      </w:pPr>
      <w:r w:rsidRPr="00224329">
        <w:rPr>
          <w:rFonts w:asciiTheme="majorBidi" w:hAnsiTheme="majorBidi" w:cstheme="majorBidi"/>
        </w:rPr>
        <w:lastRenderedPageBreak/>
        <w:t>10.</w:t>
      </w:r>
      <w:r w:rsidR="00B6723A">
        <w:rPr>
          <w:rFonts w:asciiTheme="majorBidi" w:hAnsiTheme="majorBidi" w:cstheme="majorBidi"/>
        </w:rPr>
        <w:t>9</w:t>
      </w:r>
      <w:r w:rsidR="001C551F" w:rsidRPr="00224329">
        <w:rPr>
          <w:rFonts w:asciiTheme="majorBidi" w:hAnsiTheme="majorBidi" w:cstheme="majorBidi"/>
        </w:rPr>
        <w:tab/>
      </w:r>
      <w:r w:rsidR="009670E5" w:rsidRPr="00F81C32">
        <w:rPr>
          <w:rFonts w:ascii="Times New Roman" w:hAnsi="Times New Roman" w:cs="Times New Roman"/>
        </w:rPr>
        <w:t>In the event that the Implementing Partner’s bank account for receipt of the Funds is in a currency other than United States Dollars, the Parties agree that when the UN transfers instalments to such bank account, the official rate of exchange applied by the Implementing Partner’s bank shall be used. The Implementing Partner shall use the UN operational rate of exchange established by the UN Treasury to exchange income, refunds or expenditure incurred in currencies other than United States Dollars. The Parties agree that any gains related to the implementation of Project Activities due to the rate of exchange used shall be offset against any remaining instalments to be received under the Agreement. In the event that all instalments have been received by the Implementing Partner, any gains due to currency exchanges shall be returned by the Implementing Partner to the UN within sixty (60) days from the UN having received from the Implementing Partner the final financial or audit report, whichever is earlier</w:t>
      </w:r>
      <w:r w:rsidR="0089766F" w:rsidRPr="00224329">
        <w:rPr>
          <w:rFonts w:asciiTheme="majorBidi" w:hAnsiTheme="majorBidi" w:cstheme="majorBidi"/>
        </w:rPr>
        <w:t>.</w:t>
      </w:r>
    </w:p>
    <w:p w14:paraId="1DB6BAE7" w14:textId="1D1D4543" w:rsidR="001372AE" w:rsidRPr="00224329" w:rsidRDefault="005D15A3" w:rsidP="006661D6">
      <w:pPr>
        <w:pStyle w:val="c16"/>
        <w:keepNext/>
        <w:keepLines/>
        <w:tabs>
          <w:tab w:val="left" w:pos="702"/>
        </w:tabs>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Article</w:t>
      </w:r>
      <w:r w:rsidR="001372AE" w:rsidRPr="00224329">
        <w:rPr>
          <w:rFonts w:asciiTheme="majorBidi" w:hAnsiTheme="majorBidi" w:cstheme="majorBidi"/>
          <w:b/>
          <w:bCs/>
          <w:sz w:val="22"/>
          <w:szCs w:val="22"/>
          <w:u w:val="single"/>
          <w:lang w:val="en-GB"/>
        </w:rPr>
        <w:t xml:space="preserve"> </w:t>
      </w:r>
      <w:r w:rsidR="009158C6" w:rsidRPr="00224329">
        <w:rPr>
          <w:rFonts w:asciiTheme="majorBidi" w:hAnsiTheme="majorBidi" w:cstheme="majorBidi"/>
          <w:b/>
          <w:bCs/>
          <w:sz w:val="22"/>
          <w:szCs w:val="22"/>
          <w:u w:val="single"/>
          <w:lang w:val="en-GB"/>
        </w:rPr>
        <w:t>11.</w:t>
      </w:r>
      <w:r w:rsidR="00BD7FFD" w:rsidRPr="00224329">
        <w:rPr>
          <w:rFonts w:asciiTheme="majorBidi" w:hAnsiTheme="majorBidi" w:cstheme="majorBidi"/>
          <w:b/>
          <w:bCs/>
          <w:sz w:val="22"/>
          <w:szCs w:val="22"/>
          <w:u w:val="single"/>
          <w:lang w:val="en-GB"/>
        </w:rPr>
        <w:t xml:space="preserve"> </w:t>
      </w:r>
      <w:r w:rsidR="001372AE" w:rsidRPr="00224329">
        <w:rPr>
          <w:rFonts w:asciiTheme="majorBidi" w:hAnsiTheme="majorBidi" w:cstheme="majorBidi"/>
          <w:b/>
          <w:bCs/>
          <w:sz w:val="22"/>
          <w:szCs w:val="22"/>
          <w:u w:val="single"/>
          <w:lang w:val="en-GB"/>
        </w:rPr>
        <w:t>Reporting Requirements</w:t>
      </w:r>
    </w:p>
    <w:p w14:paraId="10A63593" w14:textId="77777777" w:rsidR="00C14304" w:rsidRPr="00224329" w:rsidRDefault="00C14304" w:rsidP="006661D6">
      <w:pPr>
        <w:pStyle w:val="c16"/>
        <w:keepNext/>
        <w:keepLines/>
        <w:tabs>
          <w:tab w:val="left" w:pos="702"/>
        </w:tabs>
        <w:rPr>
          <w:rFonts w:asciiTheme="majorBidi" w:hAnsiTheme="majorBidi" w:cstheme="majorBidi"/>
          <w:b/>
          <w:bCs/>
          <w:sz w:val="22"/>
          <w:szCs w:val="22"/>
          <w:lang w:val="en-GB"/>
        </w:rPr>
      </w:pPr>
    </w:p>
    <w:p w14:paraId="0ECB51C5" w14:textId="1C62C536" w:rsidR="00DC2D43" w:rsidRPr="00224329" w:rsidRDefault="00C14304" w:rsidP="006661D6">
      <w:pPr>
        <w:pStyle w:val="c16"/>
        <w:keepNext/>
        <w:keepLines/>
        <w:tabs>
          <w:tab w:val="left" w:pos="702"/>
        </w:tabs>
        <w:jc w:val="both"/>
        <w:rPr>
          <w:rFonts w:asciiTheme="majorBidi" w:hAnsiTheme="majorBidi" w:cstheme="majorBidi"/>
          <w:lang w:val="en-GB"/>
        </w:rPr>
      </w:pPr>
      <w:r w:rsidRPr="00224329">
        <w:rPr>
          <w:rFonts w:asciiTheme="majorBidi" w:hAnsiTheme="majorBidi" w:cstheme="majorBidi"/>
          <w:sz w:val="22"/>
          <w:szCs w:val="22"/>
          <w:lang w:val="en-GB"/>
        </w:rPr>
        <w:t>11.1</w:t>
      </w:r>
      <w:r w:rsidRPr="00224329">
        <w:rPr>
          <w:rFonts w:asciiTheme="majorBidi" w:hAnsiTheme="majorBidi" w:cstheme="majorBidi"/>
          <w:sz w:val="22"/>
          <w:szCs w:val="22"/>
          <w:lang w:val="en-GB"/>
        </w:rPr>
        <w:tab/>
        <w:t>Th</w:t>
      </w:r>
      <w:r w:rsidR="00E35E24" w:rsidRPr="00224329">
        <w:rPr>
          <w:rFonts w:asciiTheme="majorBidi" w:hAnsiTheme="majorBidi" w:cstheme="majorBidi"/>
          <w:sz w:val="22"/>
          <w:szCs w:val="22"/>
          <w:lang w:val="en-GB"/>
        </w:rPr>
        <w:t xml:space="preserve">e Parties acknowledge and agree that in addition to the reports </w:t>
      </w:r>
      <w:r w:rsidR="00DF1B11" w:rsidRPr="00224329">
        <w:rPr>
          <w:rFonts w:asciiTheme="majorBidi" w:hAnsiTheme="majorBidi" w:cstheme="majorBidi"/>
          <w:lang w:val="en-GB"/>
        </w:rPr>
        <w:t xml:space="preserve">which </w:t>
      </w:r>
      <w:r w:rsidR="00E35E24" w:rsidRPr="00224329">
        <w:rPr>
          <w:rFonts w:asciiTheme="majorBidi" w:hAnsiTheme="majorBidi" w:cstheme="majorBidi"/>
          <w:sz w:val="22"/>
          <w:szCs w:val="22"/>
          <w:lang w:val="en-GB"/>
        </w:rPr>
        <w:t xml:space="preserve">the Implementing Partner is required to submit in order to receive subsequent </w:t>
      </w:r>
      <w:r w:rsidR="0080573B" w:rsidRPr="00224329">
        <w:rPr>
          <w:rFonts w:asciiTheme="majorBidi" w:hAnsiTheme="majorBidi" w:cstheme="majorBidi"/>
          <w:lang w:val="en-GB"/>
        </w:rPr>
        <w:t>instalments</w:t>
      </w:r>
      <w:r w:rsidR="00E35E24" w:rsidRPr="00224329">
        <w:rPr>
          <w:rFonts w:asciiTheme="majorBidi" w:hAnsiTheme="majorBidi" w:cstheme="majorBidi"/>
          <w:sz w:val="22"/>
          <w:szCs w:val="22"/>
          <w:lang w:val="en-GB"/>
        </w:rPr>
        <w:t xml:space="preserve"> of the Funds from the UN, the Implementing Partner shall submit </w:t>
      </w:r>
      <w:r w:rsidR="002C48F7" w:rsidRPr="00224329">
        <w:rPr>
          <w:rFonts w:asciiTheme="majorBidi" w:hAnsiTheme="majorBidi" w:cstheme="majorBidi"/>
          <w:sz w:val="22"/>
          <w:szCs w:val="22"/>
          <w:lang w:val="en-GB"/>
        </w:rPr>
        <w:t xml:space="preserve">to the UN </w:t>
      </w:r>
      <w:r w:rsidR="0080573B" w:rsidRPr="00224329">
        <w:rPr>
          <w:rFonts w:asciiTheme="majorBidi" w:hAnsiTheme="majorBidi" w:cstheme="majorBidi"/>
          <w:lang w:val="en-GB"/>
        </w:rPr>
        <w:t xml:space="preserve">both </w:t>
      </w:r>
      <w:r w:rsidR="002C48F7" w:rsidRPr="00224329">
        <w:rPr>
          <w:rFonts w:asciiTheme="majorBidi" w:hAnsiTheme="majorBidi" w:cstheme="majorBidi"/>
          <w:sz w:val="22"/>
          <w:szCs w:val="22"/>
          <w:lang w:val="en-GB"/>
        </w:rPr>
        <w:t>narrative and financial progress reports every six</w:t>
      </w:r>
      <w:r w:rsidR="00904A7F" w:rsidRPr="00224329">
        <w:rPr>
          <w:rFonts w:asciiTheme="majorBidi" w:hAnsiTheme="majorBidi" w:cstheme="majorBidi"/>
          <w:sz w:val="22"/>
          <w:szCs w:val="22"/>
          <w:lang w:val="en-GB"/>
        </w:rPr>
        <w:t xml:space="preserve"> </w:t>
      </w:r>
      <w:r w:rsidR="002C48F7" w:rsidRPr="00224329">
        <w:rPr>
          <w:rFonts w:asciiTheme="majorBidi" w:hAnsiTheme="majorBidi" w:cstheme="majorBidi"/>
          <w:sz w:val="22"/>
          <w:szCs w:val="22"/>
          <w:lang w:val="en-GB"/>
        </w:rPr>
        <w:t>(6) months</w:t>
      </w:r>
      <w:r w:rsidR="00910DB7" w:rsidRPr="00224329">
        <w:rPr>
          <w:rFonts w:asciiTheme="majorBidi" w:hAnsiTheme="majorBidi" w:cstheme="majorBidi"/>
          <w:sz w:val="22"/>
          <w:szCs w:val="22"/>
          <w:lang w:val="en-GB"/>
        </w:rPr>
        <w:t>, or the timeline under Article 11.5,</w:t>
      </w:r>
      <w:r w:rsidR="002C48F7" w:rsidRPr="00224329">
        <w:rPr>
          <w:rFonts w:asciiTheme="majorBidi" w:hAnsiTheme="majorBidi" w:cstheme="majorBidi"/>
          <w:sz w:val="22"/>
          <w:szCs w:val="22"/>
          <w:lang w:val="en-GB"/>
        </w:rPr>
        <w:t xml:space="preserve"> after the Effective Date of this Agreement</w:t>
      </w:r>
      <w:r w:rsidR="0080573B" w:rsidRPr="00224329">
        <w:rPr>
          <w:rFonts w:asciiTheme="majorBidi" w:hAnsiTheme="majorBidi" w:cstheme="majorBidi"/>
          <w:sz w:val="22"/>
          <w:szCs w:val="22"/>
          <w:lang w:val="en-GB"/>
        </w:rPr>
        <w:t>. The Implementing Partner shall ensure that these p</w:t>
      </w:r>
      <w:r w:rsidR="00EE617B" w:rsidRPr="00224329">
        <w:rPr>
          <w:rFonts w:asciiTheme="majorBidi" w:hAnsiTheme="majorBidi" w:cstheme="majorBidi"/>
          <w:sz w:val="22"/>
          <w:szCs w:val="22"/>
          <w:lang w:val="en-GB"/>
        </w:rPr>
        <w:t xml:space="preserve">rogress </w:t>
      </w:r>
      <w:r w:rsidR="0080573B" w:rsidRPr="00224329">
        <w:rPr>
          <w:rFonts w:asciiTheme="majorBidi" w:hAnsiTheme="majorBidi" w:cstheme="majorBidi"/>
          <w:sz w:val="22"/>
          <w:szCs w:val="22"/>
          <w:lang w:val="en-GB"/>
        </w:rPr>
        <w:t>r</w:t>
      </w:r>
      <w:r w:rsidR="00EE617B" w:rsidRPr="00224329">
        <w:rPr>
          <w:rFonts w:asciiTheme="majorBidi" w:hAnsiTheme="majorBidi" w:cstheme="majorBidi"/>
          <w:sz w:val="22"/>
          <w:szCs w:val="22"/>
          <w:lang w:val="en-GB"/>
        </w:rPr>
        <w:t xml:space="preserve">eports </w:t>
      </w:r>
      <w:r w:rsidR="000C782A" w:rsidRPr="00224329">
        <w:rPr>
          <w:rFonts w:asciiTheme="majorBidi" w:hAnsiTheme="majorBidi" w:cstheme="majorBidi"/>
          <w:sz w:val="22"/>
          <w:szCs w:val="22"/>
          <w:lang w:val="en-GB"/>
        </w:rPr>
        <w:t>outline the progress of A</w:t>
      </w:r>
      <w:r w:rsidR="00EE617B" w:rsidRPr="00224329">
        <w:rPr>
          <w:rFonts w:asciiTheme="majorBidi" w:hAnsiTheme="majorBidi" w:cstheme="majorBidi"/>
          <w:sz w:val="22"/>
          <w:szCs w:val="22"/>
          <w:lang w:val="en-GB"/>
        </w:rPr>
        <w:t>ctivities</w:t>
      </w:r>
      <w:r w:rsidR="00F43084" w:rsidRPr="00224329">
        <w:rPr>
          <w:rFonts w:asciiTheme="majorBidi" w:hAnsiTheme="majorBidi" w:cstheme="majorBidi"/>
          <w:sz w:val="22"/>
          <w:szCs w:val="22"/>
          <w:lang w:val="en-GB"/>
        </w:rPr>
        <w:t xml:space="preserve"> </w:t>
      </w:r>
      <w:r w:rsidR="003B22EB" w:rsidRPr="00224329">
        <w:rPr>
          <w:rFonts w:asciiTheme="majorBidi" w:hAnsiTheme="majorBidi" w:cstheme="majorBidi"/>
          <w:sz w:val="22"/>
          <w:szCs w:val="22"/>
          <w:lang w:val="en-GB"/>
        </w:rPr>
        <w:t xml:space="preserve">against the Project Budget and Project </w:t>
      </w:r>
      <w:r w:rsidR="008212BD" w:rsidRPr="00224329">
        <w:rPr>
          <w:rFonts w:asciiTheme="majorBidi" w:hAnsiTheme="majorBidi" w:cstheme="majorBidi"/>
          <w:sz w:val="22"/>
          <w:szCs w:val="22"/>
          <w:lang w:val="en-GB"/>
        </w:rPr>
        <w:t>Document</w:t>
      </w:r>
      <w:r w:rsidR="003B22EB" w:rsidRPr="00224329">
        <w:rPr>
          <w:rFonts w:asciiTheme="majorBidi" w:hAnsiTheme="majorBidi" w:cstheme="majorBidi"/>
          <w:sz w:val="22"/>
          <w:szCs w:val="22"/>
          <w:lang w:val="en-GB"/>
        </w:rPr>
        <w:t xml:space="preserve"> </w:t>
      </w:r>
      <w:r w:rsidR="00F43084" w:rsidRPr="00224329">
        <w:rPr>
          <w:rFonts w:asciiTheme="majorBidi" w:hAnsiTheme="majorBidi" w:cstheme="majorBidi"/>
          <w:sz w:val="22"/>
          <w:szCs w:val="22"/>
          <w:lang w:val="en-GB"/>
        </w:rPr>
        <w:t xml:space="preserve">in the last six </w:t>
      </w:r>
      <w:r w:rsidR="005023FE" w:rsidRPr="00224329">
        <w:rPr>
          <w:rFonts w:asciiTheme="majorBidi" w:hAnsiTheme="majorBidi" w:cstheme="majorBidi"/>
          <w:sz w:val="22"/>
          <w:szCs w:val="22"/>
          <w:lang w:val="en-GB"/>
        </w:rPr>
        <w:t xml:space="preserve">(6) </w:t>
      </w:r>
      <w:r w:rsidR="00F43084" w:rsidRPr="00224329">
        <w:rPr>
          <w:rFonts w:asciiTheme="majorBidi" w:hAnsiTheme="majorBidi" w:cstheme="majorBidi"/>
          <w:sz w:val="22"/>
          <w:szCs w:val="22"/>
          <w:lang w:val="en-GB"/>
        </w:rPr>
        <w:t>months</w:t>
      </w:r>
      <w:r w:rsidR="00EE617B" w:rsidRPr="00224329">
        <w:rPr>
          <w:rFonts w:asciiTheme="majorBidi" w:hAnsiTheme="majorBidi" w:cstheme="majorBidi"/>
          <w:sz w:val="22"/>
          <w:szCs w:val="22"/>
          <w:lang w:val="en-GB"/>
        </w:rPr>
        <w:t xml:space="preserve">, </w:t>
      </w:r>
      <w:r w:rsidR="006803DC" w:rsidRPr="00224329">
        <w:rPr>
          <w:rFonts w:asciiTheme="majorBidi" w:hAnsiTheme="majorBidi" w:cstheme="majorBidi"/>
          <w:sz w:val="22"/>
          <w:szCs w:val="22"/>
          <w:lang w:val="en-GB"/>
        </w:rPr>
        <w:t xml:space="preserve">or the timeline as per Article 11.5, </w:t>
      </w:r>
      <w:r w:rsidR="000C782A" w:rsidRPr="00224329">
        <w:rPr>
          <w:rFonts w:asciiTheme="majorBidi" w:hAnsiTheme="majorBidi" w:cstheme="majorBidi"/>
          <w:sz w:val="22"/>
          <w:szCs w:val="22"/>
          <w:lang w:val="en-GB"/>
        </w:rPr>
        <w:t xml:space="preserve">the </w:t>
      </w:r>
      <w:r w:rsidR="00EE617B" w:rsidRPr="00224329">
        <w:rPr>
          <w:rFonts w:asciiTheme="majorBidi" w:hAnsiTheme="majorBidi" w:cstheme="majorBidi"/>
          <w:sz w:val="22"/>
          <w:szCs w:val="22"/>
          <w:lang w:val="en-GB"/>
        </w:rPr>
        <w:t>outputs delivered</w:t>
      </w:r>
      <w:r w:rsidR="000C782A" w:rsidRPr="00224329">
        <w:rPr>
          <w:rFonts w:asciiTheme="majorBidi" w:hAnsiTheme="majorBidi" w:cstheme="majorBidi"/>
          <w:sz w:val="22"/>
          <w:szCs w:val="22"/>
          <w:lang w:val="en-GB"/>
        </w:rPr>
        <w:t xml:space="preserve"> </w:t>
      </w:r>
      <w:r w:rsidR="00F43084" w:rsidRPr="00224329">
        <w:rPr>
          <w:rFonts w:asciiTheme="majorBidi" w:hAnsiTheme="majorBidi" w:cstheme="majorBidi"/>
          <w:sz w:val="22"/>
          <w:szCs w:val="22"/>
          <w:lang w:val="en-GB"/>
        </w:rPr>
        <w:t xml:space="preserve">and </w:t>
      </w:r>
      <w:r w:rsidR="00EE617B" w:rsidRPr="00224329">
        <w:rPr>
          <w:rFonts w:asciiTheme="majorBidi" w:hAnsiTheme="majorBidi" w:cstheme="majorBidi"/>
          <w:sz w:val="22"/>
          <w:szCs w:val="22"/>
          <w:lang w:val="en-GB"/>
        </w:rPr>
        <w:t xml:space="preserve">results/impacts achieved </w:t>
      </w:r>
      <w:r w:rsidR="000C782A" w:rsidRPr="00224329">
        <w:rPr>
          <w:rFonts w:asciiTheme="majorBidi" w:hAnsiTheme="majorBidi" w:cstheme="majorBidi"/>
          <w:sz w:val="22"/>
          <w:szCs w:val="22"/>
          <w:lang w:val="en-GB"/>
        </w:rPr>
        <w:t xml:space="preserve">in the </w:t>
      </w:r>
      <w:r w:rsidR="00F43084" w:rsidRPr="00224329">
        <w:rPr>
          <w:rFonts w:asciiTheme="majorBidi" w:hAnsiTheme="majorBidi" w:cstheme="majorBidi"/>
          <w:sz w:val="22"/>
          <w:szCs w:val="22"/>
          <w:lang w:val="en-GB"/>
        </w:rPr>
        <w:t xml:space="preserve">last six </w:t>
      </w:r>
      <w:r w:rsidR="005023FE" w:rsidRPr="00224329">
        <w:rPr>
          <w:rFonts w:asciiTheme="majorBidi" w:hAnsiTheme="majorBidi" w:cstheme="majorBidi"/>
          <w:sz w:val="22"/>
          <w:szCs w:val="22"/>
          <w:lang w:val="en-GB"/>
        </w:rPr>
        <w:t xml:space="preserve">(6) </w:t>
      </w:r>
      <w:r w:rsidR="00F43084" w:rsidRPr="00224329">
        <w:rPr>
          <w:rFonts w:asciiTheme="majorBidi" w:hAnsiTheme="majorBidi" w:cstheme="majorBidi"/>
          <w:sz w:val="22"/>
          <w:szCs w:val="22"/>
          <w:lang w:val="en-GB"/>
        </w:rPr>
        <w:t>months</w:t>
      </w:r>
      <w:r w:rsidR="00E778C0" w:rsidRPr="00224329">
        <w:rPr>
          <w:rFonts w:asciiTheme="majorBidi" w:hAnsiTheme="majorBidi" w:cstheme="majorBidi"/>
          <w:sz w:val="22"/>
          <w:szCs w:val="22"/>
          <w:lang w:val="en-GB"/>
        </w:rPr>
        <w:t xml:space="preserve">, or the timeline under Article 11.5, </w:t>
      </w:r>
      <w:r w:rsidR="00834345" w:rsidRPr="00224329">
        <w:rPr>
          <w:rFonts w:asciiTheme="majorBidi" w:hAnsiTheme="majorBidi" w:cstheme="majorBidi"/>
          <w:sz w:val="22"/>
          <w:szCs w:val="22"/>
          <w:lang w:val="en-GB"/>
        </w:rPr>
        <w:t>against the Project Document and an outline of any issues and obstacles faced</w:t>
      </w:r>
      <w:r w:rsidR="001B65B9" w:rsidRPr="00224329">
        <w:rPr>
          <w:rFonts w:asciiTheme="majorBidi" w:hAnsiTheme="majorBidi" w:cstheme="majorBidi"/>
          <w:sz w:val="22"/>
          <w:szCs w:val="22"/>
          <w:lang w:val="en-GB"/>
        </w:rPr>
        <w:t xml:space="preserve"> which has hindered progress against the Project Document, Project Budget and/or Project Implementation Plan.</w:t>
      </w:r>
    </w:p>
    <w:p w14:paraId="028171B3" w14:textId="77777777" w:rsidR="00AC00D9" w:rsidRPr="00224329" w:rsidRDefault="00AC00D9" w:rsidP="006661D6">
      <w:pPr>
        <w:pStyle w:val="c16"/>
        <w:keepNext/>
        <w:keepLines/>
        <w:tabs>
          <w:tab w:val="left" w:pos="702"/>
        </w:tabs>
        <w:jc w:val="both"/>
        <w:rPr>
          <w:rFonts w:asciiTheme="majorBidi" w:hAnsiTheme="majorBidi" w:cstheme="majorBidi"/>
          <w:lang w:val="en-GB"/>
        </w:rPr>
      </w:pPr>
    </w:p>
    <w:p w14:paraId="250D39E1" w14:textId="12CE6F60" w:rsidR="00DC2D43" w:rsidRPr="00224329" w:rsidRDefault="00AC00D9" w:rsidP="006661D6">
      <w:pPr>
        <w:pStyle w:val="c16"/>
        <w:keepNext/>
        <w:keepLines/>
        <w:tabs>
          <w:tab w:val="left" w:pos="702"/>
        </w:tabs>
        <w:jc w:val="both"/>
        <w:rPr>
          <w:rFonts w:asciiTheme="majorBidi" w:hAnsiTheme="majorBidi" w:cstheme="majorBidi"/>
          <w:lang w:val="en-GB"/>
        </w:rPr>
      </w:pPr>
      <w:r w:rsidRPr="00224329">
        <w:rPr>
          <w:rFonts w:asciiTheme="majorBidi" w:hAnsiTheme="majorBidi" w:cstheme="majorBidi"/>
          <w:sz w:val="22"/>
          <w:szCs w:val="22"/>
          <w:lang w:val="en-GB"/>
        </w:rPr>
        <w:t>11.2</w:t>
      </w:r>
      <w:r w:rsidRPr="00224329">
        <w:rPr>
          <w:rFonts w:asciiTheme="majorBidi" w:hAnsiTheme="majorBidi" w:cstheme="majorBidi"/>
          <w:sz w:val="22"/>
          <w:szCs w:val="22"/>
          <w:lang w:val="en-GB"/>
        </w:rPr>
        <w:tab/>
      </w:r>
      <w:r w:rsidR="007F433B" w:rsidRPr="00224329">
        <w:rPr>
          <w:rFonts w:asciiTheme="majorBidi" w:hAnsiTheme="majorBidi" w:cstheme="majorBidi"/>
          <w:sz w:val="22"/>
          <w:szCs w:val="22"/>
          <w:lang w:val="en-GB"/>
        </w:rPr>
        <w:t>During the Implementation Period, t</w:t>
      </w:r>
      <w:r w:rsidR="00BF0776" w:rsidRPr="00224329">
        <w:rPr>
          <w:rFonts w:asciiTheme="majorBidi" w:hAnsiTheme="majorBidi" w:cstheme="majorBidi"/>
          <w:sz w:val="22"/>
          <w:szCs w:val="22"/>
          <w:lang w:val="en-GB"/>
        </w:rPr>
        <w:t xml:space="preserve">he Implementing Partner shall </w:t>
      </w:r>
      <w:r w:rsidR="004E7FEF" w:rsidRPr="00224329">
        <w:rPr>
          <w:rFonts w:asciiTheme="majorBidi" w:hAnsiTheme="majorBidi" w:cstheme="majorBidi"/>
          <w:sz w:val="22"/>
          <w:szCs w:val="22"/>
          <w:lang w:val="en-GB"/>
        </w:rPr>
        <w:t xml:space="preserve">submit to the UN no later than 31 January of each calendar year, </w:t>
      </w:r>
      <w:r w:rsidR="00E27614" w:rsidRPr="00224329">
        <w:rPr>
          <w:rFonts w:asciiTheme="majorBidi" w:hAnsiTheme="majorBidi" w:cstheme="majorBidi"/>
          <w:sz w:val="22"/>
          <w:szCs w:val="22"/>
          <w:lang w:val="en-GB"/>
        </w:rPr>
        <w:t xml:space="preserve">an interim financial statement reflecting </w:t>
      </w:r>
      <w:r w:rsidR="00507D9E" w:rsidRPr="00224329">
        <w:rPr>
          <w:rFonts w:asciiTheme="majorBidi" w:hAnsiTheme="majorBidi" w:cstheme="majorBidi"/>
          <w:sz w:val="22"/>
          <w:szCs w:val="22"/>
          <w:lang w:val="en-GB"/>
        </w:rPr>
        <w:t>income</w:t>
      </w:r>
      <w:r w:rsidR="00672980" w:rsidRPr="00224329">
        <w:rPr>
          <w:rFonts w:asciiTheme="majorBidi" w:hAnsiTheme="majorBidi" w:cstheme="majorBidi"/>
          <w:sz w:val="22"/>
          <w:szCs w:val="22"/>
          <w:lang w:val="en-GB"/>
        </w:rPr>
        <w:t xml:space="preserve">, </w:t>
      </w:r>
      <w:r w:rsidR="00672980" w:rsidRPr="00224329">
        <w:rPr>
          <w:rFonts w:asciiTheme="majorBidi" w:hAnsiTheme="majorBidi" w:cstheme="majorBidi"/>
          <w:sz w:val="22"/>
          <w:szCs w:val="22"/>
          <w:highlight w:val="yellow"/>
          <w:lang w:val="en-GB"/>
        </w:rPr>
        <w:t>refunds</w:t>
      </w:r>
      <w:r w:rsidR="00507D9E" w:rsidRPr="00224329">
        <w:rPr>
          <w:rFonts w:asciiTheme="majorBidi" w:hAnsiTheme="majorBidi" w:cstheme="majorBidi"/>
          <w:sz w:val="22"/>
          <w:szCs w:val="22"/>
          <w:lang w:val="en-GB"/>
        </w:rPr>
        <w:t xml:space="preserve"> and </w:t>
      </w:r>
      <w:r w:rsidR="00E27614" w:rsidRPr="00224329">
        <w:rPr>
          <w:rFonts w:asciiTheme="majorBidi" w:hAnsiTheme="majorBidi" w:cstheme="majorBidi"/>
          <w:sz w:val="22"/>
          <w:szCs w:val="22"/>
          <w:lang w:val="en-GB"/>
        </w:rPr>
        <w:t xml:space="preserve">expenditure </w:t>
      </w:r>
      <w:r w:rsidR="00AB4849" w:rsidRPr="00224329">
        <w:rPr>
          <w:rFonts w:asciiTheme="majorBidi" w:hAnsiTheme="majorBidi" w:cstheme="majorBidi"/>
          <w:sz w:val="22"/>
          <w:szCs w:val="22"/>
          <w:lang w:val="en-GB"/>
        </w:rPr>
        <w:t xml:space="preserve">of </w:t>
      </w:r>
      <w:r w:rsidR="00E27614" w:rsidRPr="00224329">
        <w:rPr>
          <w:rFonts w:asciiTheme="majorBidi" w:hAnsiTheme="majorBidi" w:cstheme="majorBidi"/>
          <w:sz w:val="22"/>
          <w:szCs w:val="22"/>
          <w:lang w:val="en-GB"/>
        </w:rPr>
        <w:t xml:space="preserve">the prior </w:t>
      </w:r>
      <w:r w:rsidR="00507D9E" w:rsidRPr="00224329">
        <w:rPr>
          <w:rFonts w:asciiTheme="majorBidi" w:hAnsiTheme="majorBidi" w:cstheme="majorBidi"/>
          <w:sz w:val="22"/>
          <w:szCs w:val="22"/>
          <w:lang w:val="en-GB"/>
        </w:rPr>
        <w:t>calendar</w:t>
      </w:r>
      <w:r w:rsidR="00E27614" w:rsidRPr="00224329">
        <w:rPr>
          <w:rFonts w:asciiTheme="majorBidi" w:hAnsiTheme="majorBidi" w:cstheme="majorBidi"/>
          <w:sz w:val="22"/>
          <w:szCs w:val="22"/>
          <w:lang w:val="en-GB"/>
        </w:rPr>
        <w:t xml:space="preserve"> year up to 31 December.</w:t>
      </w:r>
    </w:p>
    <w:p w14:paraId="37815853" w14:textId="6EC17A04" w:rsidR="0013673B" w:rsidRPr="00224329" w:rsidRDefault="0013673B" w:rsidP="006661D6">
      <w:pPr>
        <w:pStyle w:val="c16"/>
        <w:keepNext/>
        <w:keepLines/>
        <w:tabs>
          <w:tab w:val="left" w:pos="702"/>
        </w:tabs>
        <w:jc w:val="both"/>
        <w:rPr>
          <w:rFonts w:asciiTheme="majorBidi" w:hAnsiTheme="majorBidi" w:cstheme="majorBidi"/>
          <w:lang w:val="en-GB"/>
        </w:rPr>
      </w:pPr>
    </w:p>
    <w:p w14:paraId="741AAEBD" w14:textId="4DE2D9E8" w:rsidR="00861B99" w:rsidRPr="00224329" w:rsidRDefault="00861B99"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11.3</w:t>
      </w:r>
      <w:r w:rsidRPr="00224329">
        <w:rPr>
          <w:rFonts w:asciiTheme="majorBidi" w:hAnsiTheme="majorBidi" w:cstheme="majorBidi"/>
          <w:sz w:val="22"/>
          <w:szCs w:val="22"/>
          <w:lang w:val="en-GB"/>
        </w:rPr>
        <w:tab/>
        <w:t xml:space="preserve">Within three (3) months </w:t>
      </w:r>
      <w:r w:rsidR="00205A5C" w:rsidRPr="00224329">
        <w:rPr>
          <w:rFonts w:asciiTheme="majorBidi" w:hAnsiTheme="majorBidi" w:cstheme="majorBidi"/>
          <w:sz w:val="22"/>
          <w:szCs w:val="22"/>
          <w:lang w:val="en-GB"/>
        </w:rPr>
        <w:t>following</w:t>
      </w:r>
      <w:r w:rsidRPr="00224329">
        <w:rPr>
          <w:rFonts w:asciiTheme="majorBidi" w:hAnsiTheme="majorBidi" w:cstheme="majorBidi"/>
          <w:sz w:val="22"/>
          <w:szCs w:val="22"/>
          <w:lang w:val="en-GB"/>
        </w:rPr>
        <w:t xml:space="preserve"> the end of the Implementation Period, the Implementing Partner shall provide the UN with (i) a final financial statement</w:t>
      </w:r>
      <w:r w:rsidR="00AB4849" w:rsidRPr="00224329">
        <w:rPr>
          <w:rFonts w:asciiTheme="majorBidi" w:hAnsiTheme="majorBidi" w:cstheme="majorBidi"/>
          <w:sz w:val="22"/>
          <w:szCs w:val="22"/>
          <w:lang w:val="en-GB"/>
        </w:rPr>
        <w:t>,</w:t>
      </w:r>
      <w:r w:rsidRPr="00224329">
        <w:rPr>
          <w:rFonts w:asciiTheme="majorBidi" w:hAnsiTheme="majorBidi" w:cstheme="majorBidi"/>
          <w:sz w:val="22"/>
          <w:szCs w:val="22"/>
          <w:lang w:val="en-GB"/>
        </w:rPr>
        <w:t xml:space="preserve"> in a format approved by the UN, </w:t>
      </w:r>
      <w:r w:rsidRPr="00224329">
        <w:rPr>
          <w:rFonts w:asciiTheme="majorBidi" w:hAnsiTheme="majorBidi" w:cstheme="majorBidi"/>
          <w:sz w:val="22"/>
          <w:szCs w:val="22"/>
          <w:highlight w:val="yellow"/>
          <w:lang w:val="en-GB"/>
        </w:rPr>
        <w:t>listing amounts received and</w:t>
      </w:r>
      <w:r w:rsidRPr="00224329">
        <w:rPr>
          <w:rFonts w:asciiTheme="majorBidi" w:hAnsiTheme="majorBidi" w:cstheme="majorBidi"/>
          <w:sz w:val="22"/>
          <w:szCs w:val="22"/>
          <w:lang w:val="en-GB"/>
        </w:rPr>
        <w:t xml:space="preserve"> </w:t>
      </w:r>
      <w:r w:rsidRPr="00224329">
        <w:rPr>
          <w:rFonts w:asciiTheme="majorBidi" w:hAnsiTheme="majorBidi" w:cstheme="majorBidi"/>
          <w:sz w:val="22"/>
          <w:szCs w:val="22"/>
          <w:highlight w:val="yellow"/>
          <w:lang w:val="en-GB"/>
        </w:rPr>
        <w:t>expended</w:t>
      </w:r>
      <w:r w:rsidRPr="00224329">
        <w:rPr>
          <w:rFonts w:asciiTheme="majorBidi" w:hAnsiTheme="majorBidi" w:cstheme="majorBidi"/>
          <w:sz w:val="22"/>
          <w:szCs w:val="22"/>
          <w:lang w:val="en-GB"/>
        </w:rPr>
        <w:t xml:space="preserve"> from the Funds, and (ii) a list of Supplies.</w:t>
      </w:r>
    </w:p>
    <w:p w14:paraId="6C914BED" w14:textId="77777777" w:rsidR="00DC2D43" w:rsidRPr="00224329" w:rsidRDefault="00DC2D43" w:rsidP="006661D6">
      <w:pPr>
        <w:pStyle w:val="c16"/>
        <w:keepNext/>
        <w:keepLines/>
        <w:tabs>
          <w:tab w:val="left" w:pos="702"/>
        </w:tabs>
        <w:jc w:val="both"/>
        <w:rPr>
          <w:rFonts w:asciiTheme="majorBidi" w:hAnsiTheme="majorBidi" w:cstheme="majorBidi"/>
          <w:lang w:val="en-GB"/>
        </w:rPr>
      </w:pPr>
    </w:p>
    <w:p w14:paraId="54CE083D" w14:textId="6E4E5369" w:rsidR="00155DA3" w:rsidRPr="00224329" w:rsidRDefault="00861B99"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11.</w:t>
      </w:r>
      <w:r w:rsidR="00DE1C41" w:rsidRPr="00224329">
        <w:rPr>
          <w:rFonts w:asciiTheme="majorBidi" w:hAnsiTheme="majorBidi" w:cstheme="majorBidi"/>
          <w:sz w:val="22"/>
          <w:szCs w:val="22"/>
          <w:lang w:val="en-GB"/>
        </w:rPr>
        <w:t>4</w:t>
      </w:r>
      <w:r w:rsidRPr="00224329">
        <w:rPr>
          <w:rFonts w:asciiTheme="majorBidi" w:hAnsiTheme="majorBidi" w:cstheme="majorBidi"/>
          <w:sz w:val="22"/>
          <w:szCs w:val="22"/>
          <w:lang w:val="en-GB"/>
        </w:rPr>
        <w:tab/>
      </w:r>
      <w:r w:rsidR="00155DA3" w:rsidRPr="00224329">
        <w:rPr>
          <w:rFonts w:asciiTheme="majorBidi" w:hAnsiTheme="majorBidi" w:cstheme="majorBidi"/>
          <w:sz w:val="22"/>
          <w:szCs w:val="22"/>
          <w:lang w:val="en-GB"/>
        </w:rPr>
        <w:t xml:space="preserve">The Implementing Partner shall </w:t>
      </w:r>
      <w:r w:rsidR="00FF171A" w:rsidRPr="00224329">
        <w:rPr>
          <w:rFonts w:asciiTheme="majorBidi" w:hAnsiTheme="majorBidi" w:cstheme="majorBidi"/>
          <w:sz w:val="22"/>
          <w:szCs w:val="22"/>
          <w:lang w:val="en-GB"/>
        </w:rPr>
        <w:t xml:space="preserve">ensure that all financial statements and reports provided hereunder shall be in </w:t>
      </w:r>
      <w:r w:rsidR="004932F3" w:rsidRPr="00224329">
        <w:rPr>
          <w:rFonts w:asciiTheme="majorBidi" w:hAnsiTheme="majorBidi" w:cstheme="majorBidi"/>
          <w:sz w:val="22"/>
          <w:szCs w:val="22"/>
          <w:lang w:val="en-GB"/>
        </w:rPr>
        <w:t>the currency of the Agreement</w:t>
      </w:r>
      <w:r w:rsidR="00B6723A">
        <w:rPr>
          <w:rFonts w:asciiTheme="majorBidi" w:hAnsiTheme="majorBidi" w:cstheme="majorBidi"/>
          <w:sz w:val="22"/>
          <w:szCs w:val="22"/>
          <w:lang w:val="en-GB"/>
        </w:rPr>
        <w:t>.</w:t>
      </w:r>
    </w:p>
    <w:p w14:paraId="1A12AC52" w14:textId="77777777" w:rsidR="0019337E" w:rsidRPr="00224329" w:rsidRDefault="0019337E" w:rsidP="006661D6">
      <w:pPr>
        <w:pStyle w:val="c16"/>
        <w:keepNext/>
        <w:keepLines/>
        <w:tabs>
          <w:tab w:val="left" w:pos="702"/>
        </w:tabs>
        <w:jc w:val="both"/>
        <w:rPr>
          <w:rFonts w:asciiTheme="majorBidi" w:hAnsiTheme="majorBidi" w:cstheme="majorBidi"/>
          <w:sz w:val="22"/>
          <w:szCs w:val="22"/>
          <w:lang w:val="en-GB"/>
        </w:rPr>
      </w:pPr>
    </w:p>
    <w:p w14:paraId="413AF666" w14:textId="0913EE1F" w:rsidR="0019337E" w:rsidRPr="00224329" w:rsidRDefault="0019337E" w:rsidP="006661D6">
      <w:pPr>
        <w:pStyle w:val="c16"/>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11.5</w:t>
      </w:r>
      <w:r w:rsidR="00740B7E" w:rsidRPr="00224329">
        <w:rPr>
          <w:rFonts w:asciiTheme="majorBidi" w:hAnsiTheme="majorBidi" w:cstheme="majorBidi"/>
          <w:sz w:val="22"/>
          <w:szCs w:val="22"/>
          <w:lang w:val="en-GB"/>
        </w:rPr>
        <w:tab/>
      </w:r>
      <w:r w:rsidRPr="00224329">
        <w:rPr>
          <w:rFonts w:asciiTheme="majorBidi" w:hAnsiTheme="majorBidi" w:cstheme="majorBidi"/>
          <w:sz w:val="22"/>
          <w:szCs w:val="22"/>
          <w:lang w:val="en-GB"/>
        </w:rPr>
        <w:t xml:space="preserve">Report Schedule </w:t>
      </w:r>
    </w:p>
    <w:p w14:paraId="65A45B61" w14:textId="77777777" w:rsidR="0019337E" w:rsidRPr="00224329" w:rsidRDefault="0019337E" w:rsidP="006661D6">
      <w:pPr>
        <w:pStyle w:val="c16"/>
        <w:keepNext/>
        <w:keepLines/>
        <w:tabs>
          <w:tab w:val="left" w:pos="702"/>
        </w:tabs>
        <w:jc w:val="both"/>
        <w:rPr>
          <w:rFonts w:asciiTheme="majorBidi" w:hAnsiTheme="majorBidi" w:cstheme="majorBidi"/>
          <w:b/>
          <w:bCs/>
          <w:sz w:val="22"/>
          <w:szCs w:val="22"/>
          <w:lang w:val="en-GB"/>
        </w:rPr>
      </w:pPr>
    </w:p>
    <w:tbl>
      <w:tblPr>
        <w:tblStyle w:val="TableGrid"/>
        <w:tblW w:w="0" w:type="auto"/>
        <w:tblLook w:val="04A0" w:firstRow="1" w:lastRow="0" w:firstColumn="1" w:lastColumn="0" w:noHBand="0" w:noVBand="1"/>
      </w:tblPr>
      <w:tblGrid>
        <w:gridCol w:w="3356"/>
        <w:gridCol w:w="2219"/>
        <w:gridCol w:w="4410"/>
      </w:tblGrid>
      <w:tr w:rsidR="00EA56D6" w:rsidRPr="00224329" w14:paraId="56FA20CC" w14:textId="77777777" w:rsidTr="00EA56D6">
        <w:tc>
          <w:tcPr>
            <w:tcW w:w="3356" w:type="dxa"/>
          </w:tcPr>
          <w:p w14:paraId="03A001AA" w14:textId="2D80C30A" w:rsidR="00EA56D6" w:rsidRPr="00224329" w:rsidRDefault="00EA56D6" w:rsidP="006661D6">
            <w:pPr>
              <w:pStyle w:val="c16"/>
              <w:keepNext/>
              <w:keepLines/>
              <w:tabs>
                <w:tab w:val="left" w:pos="702"/>
              </w:tabs>
              <w:rPr>
                <w:rFonts w:asciiTheme="majorBidi" w:hAnsiTheme="majorBidi" w:cstheme="majorBidi"/>
                <w:b/>
                <w:bCs/>
                <w:sz w:val="20"/>
                <w:szCs w:val="20"/>
                <w:lang w:val="en-GB"/>
              </w:rPr>
            </w:pPr>
            <w:r w:rsidRPr="00224329">
              <w:rPr>
                <w:rFonts w:asciiTheme="majorBidi" w:hAnsiTheme="majorBidi" w:cstheme="majorBidi"/>
                <w:b/>
                <w:bCs/>
                <w:sz w:val="20"/>
                <w:szCs w:val="20"/>
                <w:lang w:val="en-GB"/>
              </w:rPr>
              <w:t>Report</w:t>
            </w:r>
          </w:p>
        </w:tc>
        <w:tc>
          <w:tcPr>
            <w:tcW w:w="2219" w:type="dxa"/>
          </w:tcPr>
          <w:p w14:paraId="2C6C9087" w14:textId="7C7D2602" w:rsidR="00EA56D6" w:rsidRPr="00224329" w:rsidRDefault="00EA56D6" w:rsidP="006661D6">
            <w:pPr>
              <w:pStyle w:val="c16"/>
              <w:keepNext/>
              <w:keepLines/>
              <w:tabs>
                <w:tab w:val="left" w:pos="702"/>
              </w:tabs>
              <w:rPr>
                <w:rFonts w:asciiTheme="majorBidi" w:hAnsiTheme="majorBidi" w:cstheme="majorBidi"/>
                <w:b/>
                <w:bCs/>
                <w:sz w:val="20"/>
                <w:szCs w:val="20"/>
                <w:lang w:val="en-GB"/>
              </w:rPr>
            </w:pPr>
            <w:r w:rsidRPr="00224329">
              <w:rPr>
                <w:rFonts w:asciiTheme="majorBidi" w:hAnsiTheme="majorBidi" w:cstheme="majorBidi"/>
                <w:b/>
                <w:bCs/>
                <w:sz w:val="20"/>
                <w:szCs w:val="20"/>
                <w:lang w:val="en-GB"/>
              </w:rPr>
              <w:t>D</w:t>
            </w:r>
            <w:r w:rsidR="00D25621" w:rsidRPr="00224329">
              <w:rPr>
                <w:rFonts w:asciiTheme="majorBidi" w:hAnsiTheme="majorBidi" w:cstheme="majorBidi"/>
                <w:b/>
                <w:bCs/>
                <w:sz w:val="20"/>
                <w:szCs w:val="20"/>
                <w:lang w:val="en-GB"/>
              </w:rPr>
              <w:t>ue Date</w:t>
            </w:r>
          </w:p>
        </w:tc>
        <w:tc>
          <w:tcPr>
            <w:tcW w:w="4410" w:type="dxa"/>
          </w:tcPr>
          <w:p w14:paraId="5BF1669B" w14:textId="6E16026C" w:rsidR="00EA56D6" w:rsidRPr="00224329" w:rsidRDefault="00EA56D6" w:rsidP="006661D6">
            <w:pPr>
              <w:pStyle w:val="c16"/>
              <w:keepNext/>
              <w:keepLines/>
              <w:tabs>
                <w:tab w:val="left" w:pos="702"/>
              </w:tabs>
              <w:rPr>
                <w:rFonts w:asciiTheme="majorBidi" w:hAnsiTheme="majorBidi" w:cstheme="majorBidi"/>
                <w:b/>
                <w:bCs/>
                <w:sz w:val="20"/>
                <w:szCs w:val="20"/>
                <w:lang w:val="en-GB"/>
              </w:rPr>
            </w:pPr>
            <w:r w:rsidRPr="00224329">
              <w:rPr>
                <w:rFonts w:asciiTheme="majorBidi" w:hAnsiTheme="majorBidi" w:cstheme="majorBidi"/>
                <w:b/>
                <w:bCs/>
                <w:sz w:val="20"/>
                <w:szCs w:val="20"/>
                <w:lang w:val="en-GB"/>
              </w:rPr>
              <w:t>Comments</w:t>
            </w:r>
          </w:p>
        </w:tc>
      </w:tr>
      <w:tr w:rsidR="00EA56D6" w:rsidRPr="00224329" w14:paraId="36B85515" w14:textId="77777777" w:rsidTr="00EA56D6">
        <w:tc>
          <w:tcPr>
            <w:tcW w:w="3356" w:type="dxa"/>
          </w:tcPr>
          <w:p w14:paraId="54C91FCE" w14:textId="77777777" w:rsidR="00EA56D6" w:rsidRPr="00224329" w:rsidRDefault="00EA56D6" w:rsidP="006661D6">
            <w:pPr>
              <w:pStyle w:val="c16"/>
              <w:keepNext/>
              <w:keepLines/>
              <w:tabs>
                <w:tab w:val="left" w:pos="702"/>
              </w:tabs>
              <w:jc w:val="both"/>
              <w:rPr>
                <w:rFonts w:asciiTheme="majorBidi" w:hAnsiTheme="majorBidi" w:cstheme="majorBidi"/>
                <w:b/>
                <w:bCs/>
                <w:sz w:val="20"/>
                <w:szCs w:val="20"/>
                <w:highlight w:val="yellow"/>
                <w:lang w:val="en-GB"/>
              </w:rPr>
            </w:pPr>
          </w:p>
        </w:tc>
        <w:tc>
          <w:tcPr>
            <w:tcW w:w="2219" w:type="dxa"/>
          </w:tcPr>
          <w:p w14:paraId="42D5F8AE" w14:textId="77777777" w:rsidR="00EA56D6" w:rsidRPr="00224329" w:rsidRDefault="00EA56D6" w:rsidP="006661D6">
            <w:pPr>
              <w:pStyle w:val="c16"/>
              <w:keepNext/>
              <w:keepLines/>
              <w:tabs>
                <w:tab w:val="left" w:pos="702"/>
              </w:tabs>
              <w:jc w:val="both"/>
              <w:rPr>
                <w:rFonts w:asciiTheme="majorBidi" w:hAnsiTheme="majorBidi" w:cstheme="majorBidi"/>
                <w:b/>
                <w:bCs/>
                <w:sz w:val="20"/>
                <w:szCs w:val="20"/>
                <w:highlight w:val="yellow"/>
                <w:lang w:val="en-GB"/>
              </w:rPr>
            </w:pPr>
          </w:p>
        </w:tc>
        <w:tc>
          <w:tcPr>
            <w:tcW w:w="4410" w:type="dxa"/>
          </w:tcPr>
          <w:p w14:paraId="25B1F2B2" w14:textId="77777777" w:rsidR="00EA56D6" w:rsidRPr="00224329" w:rsidRDefault="00EA56D6" w:rsidP="006661D6">
            <w:pPr>
              <w:pStyle w:val="c16"/>
              <w:keepNext/>
              <w:keepLines/>
              <w:tabs>
                <w:tab w:val="left" w:pos="702"/>
              </w:tabs>
              <w:jc w:val="both"/>
              <w:rPr>
                <w:rFonts w:asciiTheme="majorBidi" w:hAnsiTheme="majorBidi" w:cstheme="majorBidi"/>
                <w:b/>
                <w:bCs/>
                <w:sz w:val="20"/>
                <w:szCs w:val="20"/>
                <w:highlight w:val="yellow"/>
                <w:lang w:val="en-GB"/>
              </w:rPr>
            </w:pPr>
          </w:p>
        </w:tc>
      </w:tr>
      <w:tr w:rsidR="00EA56D6" w:rsidRPr="00224329" w14:paraId="70D825F6" w14:textId="77777777" w:rsidTr="00EA56D6">
        <w:tc>
          <w:tcPr>
            <w:tcW w:w="3356" w:type="dxa"/>
          </w:tcPr>
          <w:p w14:paraId="58A4C5DE" w14:textId="77777777" w:rsidR="00EA56D6" w:rsidRPr="00224329" w:rsidRDefault="00EA56D6" w:rsidP="006661D6">
            <w:pPr>
              <w:pStyle w:val="c16"/>
              <w:keepNext/>
              <w:keepLines/>
              <w:tabs>
                <w:tab w:val="left" w:pos="702"/>
              </w:tabs>
              <w:jc w:val="both"/>
              <w:rPr>
                <w:rFonts w:asciiTheme="majorBidi" w:hAnsiTheme="majorBidi" w:cstheme="majorBidi"/>
                <w:b/>
                <w:bCs/>
                <w:sz w:val="20"/>
                <w:szCs w:val="20"/>
                <w:highlight w:val="yellow"/>
                <w:lang w:val="en-GB"/>
              </w:rPr>
            </w:pPr>
          </w:p>
        </w:tc>
        <w:tc>
          <w:tcPr>
            <w:tcW w:w="2219" w:type="dxa"/>
          </w:tcPr>
          <w:p w14:paraId="4447BB2D" w14:textId="77777777" w:rsidR="00EA56D6" w:rsidRPr="00224329" w:rsidRDefault="00EA56D6" w:rsidP="006661D6">
            <w:pPr>
              <w:pStyle w:val="c16"/>
              <w:keepNext/>
              <w:keepLines/>
              <w:tabs>
                <w:tab w:val="left" w:pos="702"/>
              </w:tabs>
              <w:jc w:val="both"/>
              <w:rPr>
                <w:rFonts w:asciiTheme="majorBidi" w:hAnsiTheme="majorBidi" w:cstheme="majorBidi"/>
                <w:b/>
                <w:bCs/>
                <w:sz w:val="20"/>
                <w:szCs w:val="20"/>
                <w:highlight w:val="yellow"/>
                <w:lang w:val="en-GB"/>
              </w:rPr>
            </w:pPr>
          </w:p>
        </w:tc>
        <w:tc>
          <w:tcPr>
            <w:tcW w:w="4410" w:type="dxa"/>
          </w:tcPr>
          <w:p w14:paraId="0EE48BE9" w14:textId="77777777" w:rsidR="00EA56D6" w:rsidRPr="00224329" w:rsidRDefault="00EA56D6" w:rsidP="006661D6">
            <w:pPr>
              <w:pStyle w:val="c16"/>
              <w:keepNext/>
              <w:keepLines/>
              <w:tabs>
                <w:tab w:val="left" w:pos="702"/>
              </w:tabs>
              <w:jc w:val="both"/>
              <w:rPr>
                <w:rFonts w:asciiTheme="majorBidi" w:hAnsiTheme="majorBidi" w:cstheme="majorBidi"/>
                <w:b/>
                <w:bCs/>
                <w:sz w:val="20"/>
                <w:szCs w:val="20"/>
                <w:highlight w:val="yellow"/>
                <w:lang w:val="en-GB"/>
              </w:rPr>
            </w:pPr>
          </w:p>
        </w:tc>
      </w:tr>
    </w:tbl>
    <w:p w14:paraId="101FED3B" w14:textId="77777777" w:rsidR="0019337E" w:rsidRPr="00224329" w:rsidRDefault="0019337E" w:rsidP="006661D6">
      <w:pPr>
        <w:pStyle w:val="c16"/>
        <w:keepNext/>
        <w:keepLines/>
        <w:tabs>
          <w:tab w:val="left" w:pos="702"/>
        </w:tabs>
        <w:jc w:val="both"/>
        <w:rPr>
          <w:rFonts w:asciiTheme="majorBidi" w:hAnsiTheme="majorBidi" w:cstheme="majorBidi"/>
          <w:b/>
          <w:bCs/>
          <w:lang w:val="en-GB"/>
        </w:rPr>
      </w:pPr>
    </w:p>
    <w:p w14:paraId="01BF0403" w14:textId="3E487F0F" w:rsidR="009158C6" w:rsidRPr="00224329" w:rsidRDefault="00FE4403" w:rsidP="006661D6">
      <w:pPr>
        <w:pStyle w:val="c16"/>
        <w:keepNext/>
        <w:keepLines/>
        <w:tabs>
          <w:tab w:val="left" w:pos="702"/>
        </w:tabs>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 xml:space="preserve">Article </w:t>
      </w:r>
      <w:r w:rsidR="009158C6" w:rsidRPr="00224329">
        <w:rPr>
          <w:rFonts w:asciiTheme="majorBidi" w:hAnsiTheme="majorBidi" w:cstheme="majorBidi"/>
          <w:b/>
          <w:bCs/>
          <w:sz w:val="22"/>
          <w:szCs w:val="22"/>
          <w:u w:val="single"/>
          <w:lang w:val="en-GB"/>
        </w:rPr>
        <w:t>1</w:t>
      </w:r>
      <w:r w:rsidR="00DC2D43" w:rsidRPr="00224329">
        <w:rPr>
          <w:rFonts w:asciiTheme="majorBidi" w:hAnsiTheme="majorBidi" w:cstheme="majorBidi"/>
          <w:b/>
          <w:bCs/>
          <w:sz w:val="22"/>
          <w:szCs w:val="22"/>
          <w:u w:val="single"/>
          <w:lang w:val="en-GB"/>
        </w:rPr>
        <w:t>2</w:t>
      </w:r>
      <w:r w:rsidR="009158C6" w:rsidRPr="00224329">
        <w:rPr>
          <w:rFonts w:asciiTheme="majorBidi" w:hAnsiTheme="majorBidi" w:cstheme="majorBidi"/>
          <w:b/>
          <w:bCs/>
          <w:sz w:val="22"/>
          <w:szCs w:val="22"/>
          <w:u w:val="single"/>
          <w:lang w:val="en-GB"/>
        </w:rPr>
        <w:t>. Maintenance of Records</w:t>
      </w:r>
    </w:p>
    <w:p w14:paraId="180987E9" w14:textId="77777777" w:rsidR="009158C6" w:rsidRPr="00224329" w:rsidRDefault="009158C6" w:rsidP="006661D6">
      <w:pPr>
        <w:keepNext/>
        <w:keepLines/>
        <w:tabs>
          <w:tab w:val="left" w:pos="702"/>
        </w:tabs>
        <w:jc w:val="both"/>
        <w:rPr>
          <w:rFonts w:asciiTheme="majorBidi" w:hAnsiTheme="majorBidi" w:cstheme="majorBidi"/>
          <w:sz w:val="22"/>
          <w:szCs w:val="22"/>
          <w:lang w:val="en-GB"/>
        </w:rPr>
      </w:pPr>
    </w:p>
    <w:p w14:paraId="40AFBE8D" w14:textId="29B00128" w:rsidR="009158C6" w:rsidRPr="00224329" w:rsidRDefault="009158C6" w:rsidP="006661D6">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1</w:t>
      </w:r>
      <w:r w:rsidR="00DC2D43" w:rsidRPr="00224329">
        <w:rPr>
          <w:rFonts w:asciiTheme="majorBidi" w:hAnsiTheme="majorBidi" w:cstheme="majorBidi"/>
          <w:sz w:val="22"/>
          <w:szCs w:val="22"/>
          <w:lang w:val="en-GB"/>
        </w:rPr>
        <w:t>2</w:t>
      </w:r>
      <w:r w:rsidRPr="00224329">
        <w:rPr>
          <w:rFonts w:asciiTheme="majorBidi" w:hAnsiTheme="majorBidi" w:cstheme="majorBidi"/>
          <w:sz w:val="22"/>
          <w:szCs w:val="22"/>
          <w:lang w:val="en-GB"/>
        </w:rPr>
        <w:t>.1</w:t>
      </w:r>
      <w:r w:rsidRPr="00224329">
        <w:rPr>
          <w:rFonts w:asciiTheme="majorBidi" w:hAnsiTheme="majorBidi" w:cstheme="majorBidi"/>
          <w:sz w:val="22"/>
          <w:szCs w:val="22"/>
          <w:lang w:val="en-GB"/>
        </w:rPr>
        <w:tab/>
        <w:t xml:space="preserve">The Implementing Partner shall keep accurate and up-to-date records and documents in respect of all </w:t>
      </w:r>
      <w:r w:rsidR="00AB4849" w:rsidRPr="00224329">
        <w:rPr>
          <w:rFonts w:asciiTheme="majorBidi" w:hAnsiTheme="majorBidi" w:cstheme="majorBidi"/>
          <w:sz w:val="22"/>
          <w:szCs w:val="22"/>
          <w:lang w:val="en-GB"/>
        </w:rPr>
        <w:t xml:space="preserve">income, refunds and </w:t>
      </w:r>
      <w:r w:rsidRPr="00224329">
        <w:rPr>
          <w:rFonts w:asciiTheme="majorBidi" w:hAnsiTheme="majorBidi" w:cstheme="majorBidi"/>
          <w:sz w:val="22"/>
          <w:szCs w:val="22"/>
          <w:lang w:val="en-GB"/>
        </w:rPr>
        <w:t xml:space="preserve">expenditures incurred with the Funds to ensure that all </w:t>
      </w:r>
      <w:r w:rsidR="00AB4849" w:rsidRPr="00224329">
        <w:rPr>
          <w:rFonts w:asciiTheme="majorBidi" w:hAnsiTheme="majorBidi" w:cstheme="majorBidi"/>
          <w:sz w:val="22"/>
          <w:szCs w:val="22"/>
          <w:lang w:val="en-GB"/>
        </w:rPr>
        <w:t xml:space="preserve">income, refunds and </w:t>
      </w:r>
      <w:r w:rsidRPr="00224329">
        <w:rPr>
          <w:rFonts w:asciiTheme="majorBidi" w:hAnsiTheme="majorBidi" w:cstheme="majorBidi"/>
          <w:sz w:val="22"/>
          <w:szCs w:val="22"/>
          <w:lang w:val="en-GB"/>
        </w:rPr>
        <w:t xml:space="preserve">expenditures are in accordance with the provisions of the Agreement and its Annexes. The Implementing Partner shall maintain proper supporting documentation, including original invoices, bills, and receipts relating to </w:t>
      </w:r>
      <w:r w:rsidR="00AB4849" w:rsidRPr="00224329">
        <w:rPr>
          <w:rFonts w:asciiTheme="majorBidi" w:hAnsiTheme="majorBidi" w:cstheme="majorBidi"/>
          <w:sz w:val="22"/>
          <w:szCs w:val="22"/>
          <w:lang w:val="en-GB"/>
        </w:rPr>
        <w:t xml:space="preserve">relevant </w:t>
      </w:r>
      <w:r w:rsidRPr="00224329">
        <w:rPr>
          <w:rFonts w:asciiTheme="majorBidi" w:hAnsiTheme="majorBidi" w:cstheme="majorBidi"/>
          <w:sz w:val="22"/>
          <w:szCs w:val="22"/>
          <w:lang w:val="en-GB"/>
        </w:rPr>
        <w:t xml:space="preserve">transactions and all documents relating to the selection of contractors and/or suppliers. </w:t>
      </w:r>
    </w:p>
    <w:p w14:paraId="6CFA63AA" w14:textId="77777777" w:rsidR="00DC2D43" w:rsidRPr="00224329" w:rsidRDefault="00DC2D43" w:rsidP="006661D6">
      <w:pPr>
        <w:keepNext/>
        <w:keepLines/>
        <w:tabs>
          <w:tab w:val="left" w:pos="702"/>
        </w:tabs>
        <w:jc w:val="both"/>
        <w:rPr>
          <w:rFonts w:asciiTheme="majorBidi" w:hAnsiTheme="majorBidi" w:cstheme="majorBidi"/>
          <w:lang w:val="en-GB"/>
        </w:rPr>
      </w:pPr>
    </w:p>
    <w:p w14:paraId="312E0DF3" w14:textId="1D94B495" w:rsidR="009158C6" w:rsidRPr="00224329" w:rsidRDefault="009158C6" w:rsidP="006661D6">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lastRenderedPageBreak/>
        <w:t>1</w:t>
      </w:r>
      <w:r w:rsidR="00DC2D43" w:rsidRPr="00224329">
        <w:rPr>
          <w:rFonts w:asciiTheme="majorBidi" w:hAnsiTheme="majorBidi" w:cstheme="majorBidi"/>
          <w:sz w:val="22"/>
          <w:szCs w:val="22"/>
          <w:lang w:val="en-GB"/>
        </w:rPr>
        <w:t>2</w:t>
      </w:r>
      <w:r w:rsidRPr="00224329">
        <w:rPr>
          <w:rFonts w:asciiTheme="majorBidi" w:hAnsiTheme="majorBidi" w:cstheme="majorBidi"/>
          <w:sz w:val="22"/>
          <w:szCs w:val="22"/>
          <w:lang w:val="en-GB"/>
        </w:rPr>
        <w:t>.2</w:t>
      </w:r>
      <w:r w:rsidRPr="00224329">
        <w:rPr>
          <w:rFonts w:asciiTheme="majorBidi" w:hAnsiTheme="majorBidi" w:cstheme="majorBidi"/>
          <w:sz w:val="22"/>
          <w:szCs w:val="22"/>
          <w:lang w:val="en-GB"/>
        </w:rPr>
        <w:tab/>
        <w:t xml:space="preserve">The Implementing Partner shall maintain the abovementioned records for a period of </w:t>
      </w:r>
      <w:r w:rsidR="00D31C6D" w:rsidRPr="00224329">
        <w:rPr>
          <w:rFonts w:asciiTheme="majorBidi" w:hAnsiTheme="majorBidi" w:cstheme="majorBidi"/>
          <w:sz w:val="22"/>
          <w:szCs w:val="22"/>
          <w:lang w:val="en-GB"/>
        </w:rPr>
        <w:t>seven</w:t>
      </w:r>
      <w:r w:rsidRPr="00224329">
        <w:rPr>
          <w:rFonts w:asciiTheme="majorBidi" w:hAnsiTheme="majorBidi" w:cstheme="majorBidi"/>
          <w:sz w:val="22"/>
          <w:szCs w:val="22"/>
          <w:lang w:val="en-GB"/>
        </w:rPr>
        <w:t xml:space="preserve"> (</w:t>
      </w:r>
      <w:r w:rsidR="00D31C6D" w:rsidRPr="00224329">
        <w:rPr>
          <w:rFonts w:asciiTheme="majorBidi" w:hAnsiTheme="majorBidi" w:cstheme="majorBidi"/>
          <w:sz w:val="22"/>
          <w:szCs w:val="22"/>
          <w:lang w:val="en-GB"/>
        </w:rPr>
        <w:t>7</w:t>
      </w:r>
      <w:r w:rsidRPr="00224329">
        <w:rPr>
          <w:rFonts w:asciiTheme="majorBidi" w:hAnsiTheme="majorBidi" w:cstheme="majorBidi"/>
          <w:sz w:val="22"/>
          <w:szCs w:val="22"/>
          <w:lang w:val="en-GB"/>
        </w:rPr>
        <w:t>) years from the end of the Implementation Period.</w:t>
      </w:r>
    </w:p>
    <w:p w14:paraId="6E5ABBF2" w14:textId="77777777" w:rsidR="00DC2D43" w:rsidRPr="00224329" w:rsidRDefault="00DC2D43" w:rsidP="006661D6">
      <w:pPr>
        <w:keepNext/>
        <w:keepLines/>
        <w:tabs>
          <w:tab w:val="left" w:pos="702"/>
        </w:tabs>
        <w:jc w:val="both"/>
        <w:rPr>
          <w:rFonts w:asciiTheme="majorBidi" w:hAnsiTheme="majorBidi" w:cstheme="majorBidi"/>
          <w:lang w:val="en-GB"/>
        </w:rPr>
      </w:pPr>
    </w:p>
    <w:p w14:paraId="75DD96E9" w14:textId="75689AC6" w:rsidR="00E00419" w:rsidRPr="00224329" w:rsidRDefault="00FE4403" w:rsidP="006661D6">
      <w:pPr>
        <w:pStyle w:val="c16"/>
        <w:keepNext/>
        <w:keepLines/>
        <w:tabs>
          <w:tab w:val="left" w:pos="702"/>
        </w:tabs>
        <w:rPr>
          <w:rFonts w:asciiTheme="majorBidi" w:hAnsiTheme="majorBidi" w:cstheme="majorBidi"/>
          <w:sz w:val="22"/>
          <w:szCs w:val="22"/>
          <w:lang w:val="en-GB"/>
        </w:rPr>
      </w:pPr>
      <w:r w:rsidRPr="00224329">
        <w:rPr>
          <w:rFonts w:asciiTheme="majorBidi" w:hAnsiTheme="majorBidi" w:cstheme="majorBidi"/>
          <w:b/>
          <w:bCs/>
          <w:sz w:val="22"/>
          <w:szCs w:val="22"/>
          <w:u w:val="single"/>
          <w:lang w:val="en-GB"/>
        </w:rPr>
        <w:t xml:space="preserve">Article </w:t>
      </w:r>
      <w:r w:rsidR="00DC2D43" w:rsidRPr="00224329">
        <w:rPr>
          <w:rFonts w:asciiTheme="majorBidi" w:hAnsiTheme="majorBidi" w:cstheme="majorBidi"/>
          <w:b/>
          <w:bCs/>
          <w:sz w:val="22"/>
          <w:szCs w:val="22"/>
          <w:u w:val="single"/>
          <w:lang w:val="en-GB"/>
        </w:rPr>
        <w:t>1</w:t>
      </w:r>
      <w:r w:rsidR="00B14E0F" w:rsidRPr="00224329">
        <w:rPr>
          <w:rFonts w:asciiTheme="majorBidi" w:hAnsiTheme="majorBidi" w:cstheme="majorBidi"/>
          <w:b/>
          <w:bCs/>
          <w:sz w:val="22"/>
          <w:szCs w:val="22"/>
          <w:u w:val="single"/>
          <w:lang w:val="en-GB"/>
        </w:rPr>
        <w:t>3</w:t>
      </w:r>
      <w:r w:rsidR="00DC2D43" w:rsidRPr="00224329">
        <w:rPr>
          <w:rFonts w:asciiTheme="majorBidi" w:hAnsiTheme="majorBidi" w:cstheme="majorBidi"/>
          <w:b/>
          <w:bCs/>
          <w:sz w:val="22"/>
          <w:szCs w:val="22"/>
          <w:u w:val="single"/>
          <w:lang w:val="en-GB"/>
        </w:rPr>
        <w:t>.</w:t>
      </w:r>
      <w:r w:rsidRPr="00224329">
        <w:rPr>
          <w:rFonts w:asciiTheme="majorBidi" w:hAnsiTheme="majorBidi" w:cstheme="majorBidi"/>
          <w:b/>
          <w:bCs/>
          <w:sz w:val="22"/>
          <w:szCs w:val="22"/>
          <w:u w:val="single"/>
          <w:lang w:val="en-GB"/>
        </w:rPr>
        <w:t xml:space="preserve"> </w:t>
      </w:r>
      <w:r w:rsidR="00E00419" w:rsidRPr="00224329">
        <w:rPr>
          <w:rFonts w:asciiTheme="majorBidi" w:hAnsiTheme="majorBidi" w:cstheme="majorBidi"/>
          <w:b/>
          <w:sz w:val="22"/>
          <w:szCs w:val="22"/>
          <w:u w:val="single"/>
          <w:lang w:val="en-GB"/>
        </w:rPr>
        <w:t>Audit and Investigation Requirements</w:t>
      </w:r>
    </w:p>
    <w:p w14:paraId="50F35BA9" w14:textId="77777777" w:rsidR="00E00419" w:rsidRPr="00224329" w:rsidRDefault="00E00419" w:rsidP="006661D6">
      <w:pPr>
        <w:keepNext/>
        <w:keepLines/>
        <w:jc w:val="both"/>
        <w:rPr>
          <w:rFonts w:asciiTheme="majorBidi" w:hAnsiTheme="majorBidi" w:cstheme="majorBidi"/>
          <w:sz w:val="22"/>
          <w:szCs w:val="22"/>
          <w:lang w:val="en-GB"/>
        </w:rPr>
      </w:pPr>
    </w:p>
    <w:p w14:paraId="308135AC" w14:textId="473A8E89" w:rsidR="005265EA" w:rsidRPr="00224329" w:rsidRDefault="005265EA" w:rsidP="006661D6">
      <w:pPr>
        <w:keepNext/>
        <w:keepLines/>
        <w:jc w:val="both"/>
        <w:rPr>
          <w:rFonts w:asciiTheme="majorBidi" w:hAnsiTheme="majorBidi" w:cstheme="majorBidi"/>
          <w:color w:val="000000"/>
          <w:sz w:val="22"/>
          <w:szCs w:val="22"/>
          <w:lang w:val="en-GB"/>
        </w:rPr>
      </w:pPr>
      <w:r w:rsidRPr="00224329">
        <w:rPr>
          <w:rFonts w:asciiTheme="majorBidi" w:hAnsiTheme="majorBidi"/>
          <w:color w:val="000000" w:themeColor="text1"/>
          <w:sz w:val="22"/>
          <w:lang w:val="en-GB"/>
        </w:rPr>
        <w:t>1</w:t>
      </w:r>
      <w:r w:rsidR="00B14E0F" w:rsidRPr="00224329">
        <w:rPr>
          <w:rFonts w:asciiTheme="majorBidi" w:hAnsiTheme="majorBidi"/>
          <w:color w:val="000000" w:themeColor="text1"/>
          <w:sz w:val="22"/>
          <w:lang w:val="en-GB"/>
        </w:rPr>
        <w:t>3</w:t>
      </w:r>
      <w:r w:rsidRPr="00224329">
        <w:rPr>
          <w:rFonts w:asciiTheme="majorBidi" w:hAnsiTheme="majorBidi"/>
          <w:color w:val="000000" w:themeColor="text1"/>
          <w:sz w:val="22"/>
          <w:lang w:val="en-GB"/>
        </w:rPr>
        <w:t>.1</w:t>
      </w:r>
      <w:r w:rsidRPr="00224329">
        <w:rPr>
          <w:lang w:val="en-GB"/>
        </w:rPr>
        <w:tab/>
      </w:r>
      <w:r w:rsidR="004E42E6" w:rsidRPr="00224329">
        <w:rPr>
          <w:rFonts w:asciiTheme="majorBidi" w:hAnsiTheme="majorBidi"/>
          <w:color w:val="000000" w:themeColor="text1"/>
          <w:sz w:val="22"/>
          <w:lang w:val="en-GB"/>
        </w:rPr>
        <w:t>The Implementing Partner acknowledges and agree</w:t>
      </w:r>
      <w:r w:rsidR="00DA6A4C" w:rsidRPr="00224329">
        <w:rPr>
          <w:rFonts w:asciiTheme="majorBidi" w:hAnsiTheme="majorBidi"/>
          <w:color w:val="000000" w:themeColor="text1"/>
          <w:sz w:val="22"/>
          <w:lang w:val="en-GB"/>
        </w:rPr>
        <w:t>s</w:t>
      </w:r>
      <w:r w:rsidR="004E42E6" w:rsidRPr="00224329">
        <w:rPr>
          <w:rFonts w:asciiTheme="majorBidi" w:hAnsiTheme="majorBidi"/>
          <w:color w:val="000000" w:themeColor="text1"/>
          <w:sz w:val="22"/>
          <w:lang w:val="en-GB"/>
        </w:rPr>
        <w:t xml:space="preserve"> that its </w:t>
      </w:r>
      <w:r w:rsidRPr="00224329">
        <w:rPr>
          <w:rFonts w:asciiTheme="majorBidi" w:hAnsiTheme="majorBidi"/>
          <w:color w:val="000000" w:themeColor="text1"/>
          <w:sz w:val="22"/>
          <w:lang w:val="en-GB"/>
        </w:rPr>
        <w:t xml:space="preserve">use of </w:t>
      </w:r>
      <w:r w:rsidR="00AB4849" w:rsidRPr="00224329">
        <w:rPr>
          <w:rFonts w:asciiTheme="majorBidi" w:hAnsiTheme="majorBidi"/>
          <w:color w:val="000000" w:themeColor="text1"/>
          <w:sz w:val="22"/>
          <w:lang w:val="en-GB"/>
        </w:rPr>
        <w:t xml:space="preserve">the </w:t>
      </w:r>
      <w:r w:rsidRPr="00224329">
        <w:rPr>
          <w:rFonts w:asciiTheme="majorBidi" w:hAnsiTheme="majorBidi"/>
          <w:color w:val="000000" w:themeColor="text1"/>
          <w:sz w:val="22"/>
          <w:lang w:val="en-GB"/>
        </w:rPr>
        <w:t xml:space="preserve">Funds hereunder </w:t>
      </w:r>
      <w:r w:rsidR="008E6BC3" w:rsidRPr="00224329">
        <w:rPr>
          <w:rFonts w:asciiTheme="majorBidi" w:hAnsiTheme="majorBidi"/>
          <w:color w:val="000000" w:themeColor="text1"/>
          <w:sz w:val="22"/>
          <w:lang w:val="en-GB"/>
        </w:rPr>
        <w:t>may be</w:t>
      </w:r>
      <w:r w:rsidR="008241E5" w:rsidRPr="00224329">
        <w:rPr>
          <w:rFonts w:asciiTheme="majorBidi" w:hAnsiTheme="majorBidi"/>
          <w:color w:val="000000" w:themeColor="text1"/>
          <w:sz w:val="22"/>
          <w:lang w:val="en-GB"/>
        </w:rPr>
        <w:t>, if required</w:t>
      </w:r>
      <w:r w:rsidR="005D28FE" w:rsidRPr="00224329">
        <w:rPr>
          <w:rFonts w:asciiTheme="majorBidi" w:hAnsiTheme="majorBidi"/>
          <w:color w:val="000000" w:themeColor="text1"/>
          <w:sz w:val="22"/>
          <w:lang w:val="en-GB"/>
        </w:rPr>
        <w:t xml:space="preserve">, </w:t>
      </w:r>
      <w:r w:rsidR="00C351E2" w:rsidRPr="00224329">
        <w:rPr>
          <w:rFonts w:asciiTheme="majorBidi" w:hAnsiTheme="majorBidi"/>
          <w:color w:val="000000" w:themeColor="text1"/>
          <w:sz w:val="22"/>
          <w:lang w:val="en-GB"/>
        </w:rPr>
        <w:t>subject to audit</w:t>
      </w:r>
      <w:r w:rsidRPr="00224329">
        <w:rPr>
          <w:rFonts w:asciiTheme="majorBidi" w:hAnsiTheme="majorBidi"/>
          <w:color w:val="000000" w:themeColor="text1"/>
          <w:sz w:val="22"/>
          <w:lang w:val="en-GB"/>
        </w:rPr>
        <w:t xml:space="preserve"> at least once, and at the latest no more than three (3) years after the end of the Implementation Period. </w:t>
      </w:r>
      <w:r w:rsidR="007628C2" w:rsidRPr="00224329">
        <w:rPr>
          <w:rFonts w:asciiTheme="majorBidi" w:hAnsiTheme="majorBidi"/>
          <w:color w:val="000000" w:themeColor="text1"/>
          <w:sz w:val="22"/>
          <w:lang w:val="en-GB"/>
        </w:rPr>
        <w:t>The Implementing Partner may include the potential costs of such an audit in the Project Budget</w:t>
      </w:r>
      <w:r w:rsidR="00240C46" w:rsidRPr="00224329">
        <w:rPr>
          <w:rFonts w:asciiTheme="majorBidi" w:hAnsiTheme="majorBidi"/>
          <w:color w:val="000000" w:themeColor="text1"/>
          <w:sz w:val="22"/>
          <w:lang w:val="en-GB"/>
        </w:rPr>
        <w:t xml:space="preserve">, if they are responsible for this </w:t>
      </w:r>
      <w:r w:rsidR="000B26C7" w:rsidRPr="00224329">
        <w:rPr>
          <w:rFonts w:asciiTheme="majorBidi" w:hAnsiTheme="majorBidi"/>
          <w:color w:val="000000" w:themeColor="text1"/>
          <w:sz w:val="22"/>
          <w:lang w:val="en-GB"/>
        </w:rPr>
        <w:t>cost</w:t>
      </w:r>
      <w:r w:rsidR="007628C2" w:rsidRPr="00224329">
        <w:rPr>
          <w:rFonts w:asciiTheme="majorBidi" w:hAnsiTheme="majorBidi"/>
          <w:color w:val="000000" w:themeColor="text1"/>
          <w:sz w:val="22"/>
          <w:lang w:val="en-GB"/>
        </w:rPr>
        <w:t>.</w:t>
      </w:r>
      <w:r w:rsidR="00730A75" w:rsidRPr="00224329">
        <w:rPr>
          <w:rFonts w:asciiTheme="majorBidi" w:hAnsiTheme="majorBidi"/>
          <w:color w:val="000000" w:themeColor="text1"/>
          <w:sz w:val="22"/>
          <w:lang w:val="en-GB"/>
        </w:rPr>
        <w:t xml:space="preserve"> </w:t>
      </w:r>
      <w:r w:rsidR="0053773A" w:rsidRPr="00224329">
        <w:rPr>
          <w:rFonts w:asciiTheme="majorBidi" w:hAnsiTheme="majorBidi"/>
          <w:color w:val="000000" w:themeColor="text1"/>
          <w:sz w:val="22"/>
          <w:lang w:val="en-GB"/>
        </w:rPr>
        <w:t xml:space="preserve">The </w:t>
      </w:r>
      <w:r w:rsidR="00730A75" w:rsidRPr="00224329">
        <w:rPr>
          <w:rFonts w:asciiTheme="majorBidi" w:hAnsiTheme="majorBidi"/>
          <w:color w:val="000000" w:themeColor="text1"/>
          <w:sz w:val="22"/>
          <w:lang w:val="en-GB"/>
        </w:rPr>
        <w:t>Implementing Partner</w:t>
      </w:r>
      <w:r w:rsidR="0053773A" w:rsidRPr="00224329">
        <w:rPr>
          <w:rFonts w:asciiTheme="majorBidi" w:hAnsiTheme="majorBidi"/>
          <w:color w:val="000000" w:themeColor="text1"/>
          <w:sz w:val="22"/>
          <w:lang w:val="en-GB"/>
        </w:rPr>
        <w:t xml:space="preserve"> shall ensure that the audit is carried out by qualified audit</w:t>
      </w:r>
      <w:r w:rsidR="002B4E69" w:rsidRPr="00224329">
        <w:rPr>
          <w:rFonts w:asciiTheme="majorBidi" w:hAnsiTheme="majorBidi"/>
          <w:color w:val="000000" w:themeColor="text1"/>
          <w:sz w:val="22"/>
          <w:lang w:val="en-GB"/>
        </w:rPr>
        <w:t>or(s)</w:t>
      </w:r>
      <w:r w:rsidR="0053773A" w:rsidRPr="00224329">
        <w:rPr>
          <w:rFonts w:asciiTheme="majorBidi" w:hAnsiTheme="majorBidi"/>
          <w:color w:val="000000" w:themeColor="text1"/>
          <w:sz w:val="22"/>
          <w:lang w:val="en-GB"/>
        </w:rPr>
        <w:t xml:space="preserve">, </w:t>
      </w:r>
      <w:r w:rsidR="00271224" w:rsidRPr="00224329">
        <w:rPr>
          <w:rFonts w:asciiTheme="majorBidi" w:hAnsiTheme="majorBidi"/>
          <w:color w:val="000000" w:themeColor="text1"/>
          <w:sz w:val="22"/>
          <w:lang w:val="en-GB"/>
        </w:rPr>
        <w:t>with the UN having input on the selection of the</w:t>
      </w:r>
      <w:r w:rsidR="002B4E69" w:rsidRPr="00224329">
        <w:rPr>
          <w:rFonts w:asciiTheme="majorBidi" w:hAnsiTheme="majorBidi"/>
          <w:color w:val="000000" w:themeColor="text1"/>
          <w:sz w:val="22"/>
          <w:lang w:val="en-GB"/>
        </w:rPr>
        <w:t>se auditor(s)</w:t>
      </w:r>
      <w:r w:rsidR="00271224" w:rsidRPr="00224329">
        <w:rPr>
          <w:rFonts w:asciiTheme="majorBidi" w:hAnsiTheme="majorBidi"/>
          <w:color w:val="000000" w:themeColor="text1"/>
          <w:sz w:val="22"/>
          <w:lang w:val="en-GB"/>
        </w:rPr>
        <w:t>, if the UN deems this necessary, with such auditor</w:t>
      </w:r>
      <w:r w:rsidR="00835F35" w:rsidRPr="00224329">
        <w:rPr>
          <w:rFonts w:asciiTheme="majorBidi" w:hAnsiTheme="majorBidi"/>
          <w:color w:val="000000" w:themeColor="text1"/>
          <w:sz w:val="22"/>
          <w:lang w:val="en-GB"/>
        </w:rPr>
        <w:t>(</w:t>
      </w:r>
      <w:r w:rsidR="00271224" w:rsidRPr="00224329">
        <w:rPr>
          <w:rFonts w:asciiTheme="majorBidi" w:hAnsiTheme="majorBidi"/>
          <w:color w:val="000000" w:themeColor="text1"/>
          <w:sz w:val="22"/>
          <w:lang w:val="en-GB"/>
        </w:rPr>
        <w:t>s</w:t>
      </w:r>
      <w:r w:rsidR="00835F35" w:rsidRPr="00224329">
        <w:rPr>
          <w:rFonts w:asciiTheme="majorBidi" w:hAnsiTheme="majorBidi"/>
          <w:color w:val="000000" w:themeColor="text1"/>
          <w:sz w:val="22"/>
          <w:lang w:val="en-GB"/>
        </w:rPr>
        <w:t>)</w:t>
      </w:r>
      <w:r w:rsidR="00271224" w:rsidRPr="00224329">
        <w:rPr>
          <w:rFonts w:asciiTheme="majorBidi" w:hAnsiTheme="majorBidi"/>
          <w:color w:val="000000" w:themeColor="text1"/>
          <w:sz w:val="22"/>
          <w:lang w:val="en-GB"/>
        </w:rPr>
        <w:t xml:space="preserve"> </w:t>
      </w:r>
      <w:r w:rsidR="0053773A" w:rsidRPr="00224329">
        <w:rPr>
          <w:rFonts w:asciiTheme="majorBidi" w:hAnsiTheme="majorBidi"/>
          <w:color w:val="000000" w:themeColor="text1"/>
          <w:sz w:val="22"/>
          <w:lang w:val="en-GB"/>
        </w:rPr>
        <w:t>produc</w:t>
      </w:r>
      <w:r w:rsidR="007703CE" w:rsidRPr="00224329">
        <w:rPr>
          <w:rFonts w:asciiTheme="majorBidi" w:hAnsiTheme="majorBidi"/>
          <w:color w:val="000000" w:themeColor="text1"/>
          <w:sz w:val="22"/>
          <w:lang w:val="en-GB"/>
        </w:rPr>
        <w:t>ing</w:t>
      </w:r>
      <w:r w:rsidR="0053773A" w:rsidRPr="00224329">
        <w:rPr>
          <w:rFonts w:asciiTheme="majorBidi" w:hAnsiTheme="majorBidi"/>
          <w:color w:val="000000" w:themeColor="text1"/>
          <w:sz w:val="22"/>
          <w:lang w:val="en-GB"/>
        </w:rPr>
        <w:t xml:space="preserve"> an audit report</w:t>
      </w:r>
      <w:r w:rsidR="00271224" w:rsidRPr="00224329">
        <w:rPr>
          <w:rFonts w:asciiTheme="majorBidi" w:hAnsiTheme="majorBidi"/>
          <w:color w:val="000000" w:themeColor="text1"/>
          <w:sz w:val="22"/>
          <w:lang w:val="en-GB"/>
        </w:rPr>
        <w:t xml:space="preserve"> that shall be shared with the UN</w:t>
      </w:r>
      <w:r w:rsidR="000C689A" w:rsidRPr="00224329">
        <w:rPr>
          <w:rFonts w:asciiTheme="majorBidi" w:hAnsiTheme="majorBidi"/>
          <w:color w:val="000000" w:themeColor="text1"/>
          <w:sz w:val="22"/>
          <w:lang w:val="en-GB"/>
        </w:rPr>
        <w:t>.</w:t>
      </w:r>
    </w:p>
    <w:p w14:paraId="67F4D808" w14:textId="77777777" w:rsidR="005265EA" w:rsidRPr="00224329" w:rsidRDefault="005265EA" w:rsidP="006661D6">
      <w:pPr>
        <w:keepNext/>
        <w:keepLines/>
        <w:jc w:val="both"/>
        <w:rPr>
          <w:rFonts w:asciiTheme="majorBidi" w:hAnsiTheme="majorBidi" w:cstheme="majorBidi"/>
          <w:color w:val="000000"/>
          <w:sz w:val="22"/>
          <w:szCs w:val="22"/>
          <w:lang w:val="en-GB"/>
        </w:rPr>
      </w:pPr>
    </w:p>
    <w:p w14:paraId="37108EDD" w14:textId="06F250E5" w:rsidR="005265EA" w:rsidRPr="00224329" w:rsidRDefault="005265EA" w:rsidP="006661D6">
      <w:pPr>
        <w:keepNext/>
        <w:keepLines/>
        <w:jc w:val="both"/>
        <w:rPr>
          <w:rFonts w:asciiTheme="majorBidi" w:hAnsiTheme="majorBidi" w:cstheme="majorBidi"/>
          <w:color w:val="000000"/>
          <w:sz w:val="22"/>
          <w:szCs w:val="22"/>
          <w:lang w:val="en-GB"/>
        </w:rPr>
      </w:pPr>
      <w:r w:rsidRPr="00224329">
        <w:rPr>
          <w:rFonts w:asciiTheme="majorBidi" w:hAnsiTheme="majorBidi" w:cstheme="majorBidi"/>
          <w:color w:val="000000"/>
          <w:sz w:val="22"/>
          <w:szCs w:val="22"/>
          <w:lang w:val="en-GB"/>
        </w:rPr>
        <w:t>1</w:t>
      </w:r>
      <w:r w:rsidR="00B14E0F" w:rsidRPr="00224329">
        <w:rPr>
          <w:rFonts w:asciiTheme="majorBidi" w:hAnsiTheme="majorBidi" w:cstheme="majorBidi"/>
          <w:color w:val="000000"/>
          <w:sz w:val="22"/>
          <w:szCs w:val="22"/>
          <w:lang w:val="en-GB"/>
        </w:rPr>
        <w:t>3</w:t>
      </w:r>
      <w:r w:rsidRPr="00224329">
        <w:rPr>
          <w:rFonts w:asciiTheme="majorBidi" w:hAnsiTheme="majorBidi" w:cstheme="majorBidi"/>
          <w:color w:val="000000"/>
          <w:sz w:val="22"/>
          <w:szCs w:val="22"/>
          <w:lang w:val="en-GB"/>
        </w:rPr>
        <w:t>.2</w:t>
      </w:r>
      <w:r w:rsidRPr="00224329">
        <w:rPr>
          <w:rFonts w:asciiTheme="majorBidi" w:hAnsiTheme="majorBidi" w:cstheme="majorBidi"/>
          <w:color w:val="000000"/>
          <w:sz w:val="22"/>
          <w:szCs w:val="22"/>
          <w:lang w:val="en-GB"/>
        </w:rPr>
        <w:tab/>
        <w:t xml:space="preserve">The United Nations shall be entitled to a refund from </w:t>
      </w:r>
      <w:r w:rsidR="009933D8" w:rsidRPr="00224329">
        <w:rPr>
          <w:rFonts w:asciiTheme="majorBidi" w:hAnsiTheme="majorBidi" w:cstheme="majorBidi"/>
          <w:color w:val="000000"/>
          <w:sz w:val="22"/>
          <w:szCs w:val="22"/>
          <w:lang w:val="en-GB"/>
        </w:rPr>
        <w:t>the Implementing Partner</w:t>
      </w:r>
      <w:r w:rsidRPr="00224329">
        <w:rPr>
          <w:rFonts w:asciiTheme="majorBidi" w:hAnsiTheme="majorBidi" w:cstheme="majorBidi"/>
          <w:color w:val="000000"/>
          <w:sz w:val="22"/>
          <w:szCs w:val="22"/>
          <w:lang w:val="en-GB"/>
        </w:rPr>
        <w:t xml:space="preserve"> for any amounts shown by such audits to have been paid by the United Nations other than in accordance with the terms and conditions of the Agreement.</w:t>
      </w:r>
    </w:p>
    <w:p w14:paraId="1145739A" w14:textId="77777777" w:rsidR="005265EA" w:rsidRPr="00224329" w:rsidRDefault="005265EA" w:rsidP="006661D6">
      <w:pPr>
        <w:keepNext/>
        <w:keepLines/>
        <w:jc w:val="both"/>
        <w:rPr>
          <w:rFonts w:asciiTheme="majorBidi" w:hAnsiTheme="majorBidi" w:cstheme="majorBidi"/>
          <w:color w:val="000000"/>
          <w:sz w:val="22"/>
          <w:szCs w:val="22"/>
          <w:lang w:val="en-GB"/>
        </w:rPr>
      </w:pPr>
    </w:p>
    <w:p w14:paraId="3070A114" w14:textId="2C7B0818" w:rsidR="005265EA" w:rsidRPr="00224329" w:rsidRDefault="000F7539" w:rsidP="006661D6">
      <w:pPr>
        <w:keepNext/>
        <w:keepLines/>
        <w:jc w:val="both"/>
        <w:rPr>
          <w:rFonts w:asciiTheme="majorBidi" w:hAnsiTheme="majorBidi" w:cstheme="majorBidi"/>
          <w:color w:val="000000"/>
          <w:sz w:val="22"/>
          <w:szCs w:val="22"/>
          <w:lang w:val="en-GB"/>
        </w:rPr>
      </w:pPr>
      <w:r w:rsidRPr="00224329">
        <w:rPr>
          <w:rFonts w:asciiTheme="majorBidi" w:hAnsiTheme="majorBidi"/>
          <w:color w:val="000000" w:themeColor="text1"/>
          <w:sz w:val="22"/>
          <w:lang w:val="en-GB"/>
        </w:rPr>
        <w:t>1</w:t>
      </w:r>
      <w:r w:rsidR="00B14E0F" w:rsidRPr="00224329">
        <w:rPr>
          <w:rFonts w:asciiTheme="majorBidi" w:hAnsiTheme="majorBidi"/>
          <w:color w:val="000000" w:themeColor="text1"/>
          <w:sz w:val="22"/>
          <w:lang w:val="en-GB"/>
        </w:rPr>
        <w:t>3</w:t>
      </w:r>
      <w:r w:rsidRPr="00224329">
        <w:rPr>
          <w:rFonts w:asciiTheme="majorBidi" w:hAnsiTheme="majorBidi"/>
          <w:color w:val="000000" w:themeColor="text1"/>
          <w:sz w:val="22"/>
          <w:lang w:val="en-GB"/>
        </w:rPr>
        <w:t>.3</w:t>
      </w:r>
      <w:r w:rsidRPr="00224329">
        <w:rPr>
          <w:lang w:val="en-GB"/>
        </w:rPr>
        <w:tab/>
      </w:r>
      <w:r w:rsidR="005265EA" w:rsidRPr="00224329">
        <w:rPr>
          <w:rFonts w:asciiTheme="majorBidi" w:hAnsiTheme="majorBidi"/>
          <w:color w:val="000000" w:themeColor="text1"/>
          <w:sz w:val="22"/>
          <w:lang w:val="en-GB"/>
        </w:rPr>
        <w:t xml:space="preserve">The United Nations may conduct investigations relating to any aspect of the Agreement or the award thereof, the obligations performed under the Agreement, and the operations of </w:t>
      </w:r>
      <w:r w:rsidR="009933D8" w:rsidRPr="00224329">
        <w:rPr>
          <w:rFonts w:asciiTheme="majorBidi" w:hAnsiTheme="majorBidi"/>
          <w:color w:val="000000" w:themeColor="text1"/>
          <w:sz w:val="22"/>
          <w:lang w:val="en-GB"/>
        </w:rPr>
        <w:t>the Implementing Partner</w:t>
      </w:r>
      <w:r w:rsidR="005265EA" w:rsidRPr="00224329">
        <w:rPr>
          <w:rFonts w:asciiTheme="majorBidi" w:hAnsiTheme="majorBidi"/>
          <w:color w:val="000000" w:themeColor="text1"/>
          <w:sz w:val="22"/>
          <w:lang w:val="en-GB"/>
        </w:rPr>
        <w:t xml:space="preserve"> generally relating to performance of the Agreement at any time during the Implementation Period and for a period of three (3) years following the end of the Implementation Period.</w:t>
      </w:r>
    </w:p>
    <w:p w14:paraId="6BE056B4" w14:textId="77777777" w:rsidR="005265EA" w:rsidRPr="00224329" w:rsidRDefault="005265EA" w:rsidP="006661D6">
      <w:pPr>
        <w:keepNext/>
        <w:keepLines/>
        <w:jc w:val="both"/>
        <w:rPr>
          <w:rFonts w:asciiTheme="majorBidi" w:hAnsiTheme="majorBidi" w:cstheme="majorBidi"/>
          <w:color w:val="000000"/>
          <w:sz w:val="22"/>
          <w:szCs w:val="22"/>
          <w:lang w:val="en-GB"/>
        </w:rPr>
      </w:pPr>
    </w:p>
    <w:p w14:paraId="38743633" w14:textId="1916224F" w:rsidR="00E6007F" w:rsidRPr="00224329" w:rsidRDefault="00D97F10" w:rsidP="006661D6">
      <w:pPr>
        <w:pStyle w:val="LegalParagraphs"/>
        <w:keepNext/>
        <w:keepLines/>
        <w:widowControl w:val="0"/>
        <w:rPr>
          <w:rFonts w:asciiTheme="majorBidi" w:hAnsiTheme="majorBidi" w:cstheme="majorBidi"/>
        </w:rPr>
      </w:pPr>
      <w:r w:rsidRPr="00224329">
        <w:rPr>
          <w:rFonts w:asciiTheme="majorBidi" w:hAnsiTheme="majorBidi" w:cstheme="majorBidi"/>
          <w:color w:val="000000"/>
        </w:rPr>
        <w:t>1</w:t>
      </w:r>
      <w:r w:rsidR="00B14E0F" w:rsidRPr="00224329">
        <w:rPr>
          <w:rFonts w:asciiTheme="majorBidi" w:hAnsiTheme="majorBidi" w:cstheme="majorBidi"/>
          <w:color w:val="000000"/>
        </w:rPr>
        <w:t>3.</w:t>
      </w:r>
      <w:r w:rsidRPr="00224329">
        <w:rPr>
          <w:rFonts w:asciiTheme="majorBidi" w:hAnsiTheme="majorBidi" w:cstheme="majorBidi"/>
          <w:color w:val="000000"/>
        </w:rPr>
        <w:t>4</w:t>
      </w:r>
      <w:r w:rsidRPr="00224329">
        <w:rPr>
          <w:rFonts w:asciiTheme="majorBidi" w:hAnsiTheme="majorBidi" w:cstheme="majorBidi"/>
          <w:color w:val="000000"/>
        </w:rPr>
        <w:tab/>
      </w:r>
      <w:r w:rsidR="00200F14" w:rsidRPr="00224329">
        <w:rPr>
          <w:rFonts w:asciiTheme="majorBidi" w:hAnsiTheme="majorBidi" w:cstheme="majorBidi"/>
          <w:color w:val="000000"/>
        </w:rPr>
        <w:t>T</w:t>
      </w:r>
      <w:r w:rsidR="009933D8" w:rsidRPr="00224329">
        <w:rPr>
          <w:rFonts w:asciiTheme="majorBidi" w:hAnsiTheme="majorBidi" w:cstheme="majorBidi"/>
          <w:color w:val="000000"/>
        </w:rPr>
        <w:t>he Implementing Partner</w:t>
      </w:r>
      <w:r w:rsidR="005265EA" w:rsidRPr="00224329">
        <w:rPr>
          <w:rFonts w:asciiTheme="majorBidi" w:hAnsiTheme="majorBidi" w:cstheme="majorBidi"/>
          <w:color w:val="000000"/>
        </w:rPr>
        <w:t xml:space="preserve"> shall provide its full and timely cooperation with any inspections, post-payment audits or investigations. Such cooperation shall include, but shall not be limited to, </w:t>
      </w:r>
      <w:r w:rsidR="009933D8" w:rsidRPr="00224329">
        <w:rPr>
          <w:rFonts w:asciiTheme="majorBidi" w:hAnsiTheme="majorBidi" w:cstheme="majorBidi"/>
          <w:color w:val="000000"/>
        </w:rPr>
        <w:t>the Implementing Partner</w:t>
      </w:r>
      <w:r w:rsidR="005265EA" w:rsidRPr="00224329">
        <w:rPr>
          <w:rFonts w:asciiTheme="majorBidi" w:hAnsiTheme="majorBidi" w:cstheme="majorBidi"/>
          <w:color w:val="000000"/>
        </w:rPr>
        <w:t xml:space="preserve">’s obligation to make available its </w:t>
      </w:r>
      <w:r w:rsidR="00F75D76" w:rsidRPr="00224329">
        <w:rPr>
          <w:rFonts w:asciiTheme="majorBidi" w:hAnsiTheme="majorBidi" w:cstheme="majorBidi"/>
          <w:color w:val="000000"/>
        </w:rPr>
        <w:t>P</w:t>
      </w:r>
      <w:r w:rsidR="005265EA" w:rsidRPr="00224329">
        <w:rPr>
          <w:rFonts w:asciiTheme="majorBidi" w:hAnsiTheme="majorBidi" w:cstheme="majorBidi"/>
          <w:color w:val="000000"/>
        </w:rPr>
        <w:t xml:space="preserve">ersonnel and any relevant documentation for such purposes at reasonable times and on reasonable conditions and to grant to the United Nations access to </w:t>
      </w:r>
      <w:r w:rsidR="009933D8" w:rsidRPr="00224329">
        <w:rPr>
          <w:rFonts w:asciiTheme="majorBidi" w:hAnsiTheme="majorBidi" w:cstheme="majorBidi"/>
          <w:color w:val="000000"/>
        </w:rPr>
        <w:t>the Implementing Partner</w:t>
      </w:r>
      <w:r w:rsidR="005265EA" w:rsidRPr="00224329">
        <w:rPr>
          <w:rFonts w:asciiTheme="majorBidi" w:hAnsiTheme="majorBidi" w:cstheme="majorBidi"/>
          <w:color w:val="000000"/>
        </w:rPr>
        <w:t xml:space="preserve">’s premises at reasonable times and on reasonable conditions. </w:t>
      </w:r>
      <w:r w:rsidR="00F75D76" w:rsidRPr="00224329">
        <w:rPr>
          <w:rFonts w:asciiTheme="majorBidi" w:hAnsiTheme="majorBidi" w:cstheme="majorBidi"/>
          <w:color w:val="000000"/>
        </w:rPr>
        <w:t>T</w:t>
      </w:r>
      <w:r w:rsidR="009933D8" w:rsidRPr="00224329">
        <w:rPr>
          <w:rFonts w:asciiTheme="majorBidi" w:hAnsiTheme="majorBidi" w:cstheme="majorBidi"/>
          <w:color w:val="000000"/>
        </w:rPr>
        <w:t>he Implementing Partner</w:t>
      </w:r>
      <w:r w:rsidR="005265EA" w:rsidRPr="00224329">
        <w:rPr>
          <w:rFonts w:asciiTheme="majorBidi" w:hAnsiTheme="majorBidi" w:cstheme="majorBidi"/>
          <w:color w:val="000000"/>
        </w:rPr>
        <w:t xml:space="preserve"> shall require its agents, including, but not limited to, </w:t>
      </w:r>
      <w:r w:rsidR="009933D8" w:rsidRPr="00224329">
        <w:rPr>
          <w:rFonts w:asciiTheme="majorBidi" w:hAnsiTheme="majorBidi" w:cstheme="majorBidi"/>
          <w:color w:val="000000"/>
        </w:rPr>
        <w:t>the Implementing Partner</w:t>
      </w:r>
      <w:r w:rsidR="005265EA" w:rsidRPr="00224329">
        <w:rPr>
          <w:rFonts w:asciiTheme="majorBidi" w:hAnsiTheme="majorBidi" w:cstheme="majorBidi"/>
          <w:color w:val="000000"/>
        </w:rPr>
        <w:t>’s attorneys, accountants or other advisers, to cooperate with any inspections, post-payment audits or investigations carried out by the United Nations hereunder.</w:t>
      </w:r>
    </w:p>
    <w:p w14:paraId="28625147" w14:textId="07032C42" w:rsidR="0087415E" w:rsidRPr="00224329" w:rsidRDefault="0087415E" w:rsidP="006661D6">
      <w:pPr>
        <w:pStyle w:val="c16"/>
        <w:keepNext/>
        <w:keepLines/>
        <w:tabs>
          <w:tab w:val="left" w:pos="702"/>
        </w:tabs>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 xml:space="preserve">Article </w:t>
      </w:r>
      <w:r w:rsidR="00E76F33" w:rsidRPr="00224329">
        <w:rPr>
          <w:rFonts w:asciiTheme="majorBidi" w:hAnsiTheme="majorBidi" w:cstheme="majorBidi"/>
          <w:b/>
          <w:bCs/>
          <w:sz w:val="22"/>
          <w:szCs w:val="22"/>
          <w:u w:val="single"/>
          <w:lang w:val="en-GB"/>
        </w:rPr>
        <w:t>1</w:t>
      </w:r>
      <w:r w:rsidR="00B14E0F" w:rsidRPr="00224329">
        <w:rPr>
          <w:rFonts w:asciiTheme="majorBidi" w:hAnsiTheme="majorBidi" w:cstheme="majorBidi"/>
          <w:b/>
          <w:bCs/>
          <w:sz w:val="22"/>
          <w:szCs w:val="22"/>
          <w:u w:val="single"/>
          <w:lang w:val="en-GB"/>
        </w:rPr>
        <w:t>4</w:t>
      </w:r>
      <w:r w:rsidR="00E76F33" w:rsidRPr="00224329">
        <w:rPr>
          <w:rFonts w:asciiTheme="majorBidi" w:hAnsiTheme="majorBidi" w:cstheme="majorBidi"/>
          <w:b/>
          <w:bCs/>
          <w:sz w:val="22"/>
          <w:szCs w:val="22"/>
          <w:u w:val="single"/>
          <w:lang w:val="en-GB"/>
        </w:rPr>
        <w:t>.</w:t>
      </w:r>
      <w:r w:rsidR="00BD7FFD" w:rsidRPr="00224329">
        <w:rPr>
          <w:rFonts w:asciiTheme="majorBidi" w:hAnsiTheme="majorBidi" w:cstheme="majorBidi"/>
          <w:b/>
          <w:bCs/>
          <w:sz w:val="22"/>
          <w:szCs w:val="22"/>
          <w:u w:val="single"/>
          <w:lang w:val="en-GB"/>
        </w:rPr>
        <w:t xml:space="preserve"> </w:t>
      </w:r>
      <w:r w:rsidRPr="00224329">
        <w:rPr>
          <w:rFonts w:asciiTheme="majorBidi" w:hAnsiTheme="majorBidi" w:cstheme="majorBidi"/>
          <w:b/>
          <w:bCs/>
          <w:sz w:val="22"/>
          <w:szCs w:val="22"/>
          <w:u w:val="single"/>
          <w:lang w:val="en-GB"/>
        </w:rPr>
        <w:t>Responsibility for Claims</w:t>
      </w:r>
    </w:p>
    <w:p w14:paraId="6B8D536C" w14:textId="77777777" w:rsidR="00E76F33" w:rsidRPr="00224329" w:rsidRDefault="00E76F33" w:rsidP="006661D6">
      <w:pPr>
        <w:keepNext/>
        <w:keepLines/>
        <w:jc w:val="both"/>
        <w:rPr>
          <w:rFonts w:asciiTheme="majorBidi" w:hAnsiTheme="majorBidi" w:cstheme="majorBidi"/>
          <w:color w:val="000000"/>
          <w:highlight w:val="yellow"/>
          <w:lang w:val="en-GB"/>
        </w:rPr>
      </w:pPr>
    </w:p>
    <w:p w14:paraId="24F00BEE" w14:textId="3DD8E8F6" w:rsidR="0087415E" w:rsidRPr="00224329" w:rsidRDefault="00E76F33" w:rsidP="006661D6">
      <w:pPr>
        <w:keepNext/>
        <w:keepLines/>
        <w:jc w:val="both"/>
        <w:rPr>
          <w:rFonts w:asciiTheme="majorBidi" w:hAnsiTheme="majorBidi" w:cstheme="majorBidi"/>
          <w:color w:val="000000"/>
          <w:sz w:val="22"/>
          <w:szCs w:val="22"/>
          <w:lang w:val="en-GB"/>
        </w:rPr>
      </w:pPr>
      <w:r w:rsidRPr="00224329">
        <w:rPr>
          <w:rFonts w:asciiTheme="majorBidi" w:hAnsiTheme="majorBidi" w:cstheme="majorBidi"/>
          <w:color w:val="000000" w:themeColor="text1"/>
          <w:sz w:val="22"/>
          <w:szCs w:val="22"/>
          <w:lang w:val="en-GB"/>
        </w:rPr>
        <w:t>1</w:t>
      </w:r>
      <w:r w:rsidR="00B14E0F" w:rsidRPr="00224329">
        <w:rPr>
          <w:rFonts w:asciiTheme="majorBidi" w:hAnsiTheme="majorBidi" w:cstheme="majorBidi"/>
          <w:color w:val="000000" w:themeColor="text1"/>
          <w:sz w:val="22"/>
          <w:szCs w:val="22"/>
          <w:lang w:val="en-GB"/>
        </w:rPr>
        <w:t>4</w:t>
      </w:r>
      <w:r w:rsidRPr="00224329">
        <w:rPr>
          <w:rFonts w:asciiTheme="majorBidi" w:hAnsiTheme="majorBidi" w:cstheme="majorBidi"/>
          <w:color w:val="000000" w:themeColor="text1"/>
          <w:sz w:val="22"/>
          <w:szCs w:val="22"/>
          <w:lang w:val="en-GB"/>
        </w:rPr>
        <w:t>.1</w:t>
      </w:r>
      <w:r w:rsidRPr="00224329">
        <w:rPr>
          <w:lang w:val="en-GB"/>
        </w:rPr>
        <w:tab/>
      </w:r>
      <w:r w:rsidRPr="00224329">
        <w:rPr>
          <w:rFonts w:asciiTheme="majorBidi" w:hAnsiTheme="majorBidi" w:cstheme="majorBidi"/>
          <w:color w:val="000000" w:themeColor="text1"/>
          <w:sz w:val="22"/>
          <w:szCs w:val="22"/>
          <w:lang w:val="en-GB"/>
        </w:rPr>
        <w:t>T</w:t>
      </w:r>
      <w:r w:rsidR="009933D8" w:rsidRPr="00224329">
        <w:rPr>
          <w:rFonts w:asciiTheme="majorBidi" w:hAnsiTheme="majorBidi" w:cstheme="majorBidi"/>
          <w:color w:val="000000" w:themeColor="text1"/>
          <w:sz w:val="22"/>
          <w:szCs w:val="22"/>
          <w:lang w:val="en-GB"/>
        </w:rPr>
        <w:t xml:space="preserve">he </w:t>
      </w:r>
      <w:r w:rsidR="0096552A" w:rsidRPr="00224329">
        <w:rPr>
          <w:rFonts w:asciiTheme="majorBidi" w:hAnsiTheme="majorBidi" w:cstheme="majorBidi"/>
          <w:color w:val="000000" w:themeColor="text1"/>
          <w:sz w:val="22"/>
          <w:szCs w:val="22"/>
          <w:lang w:val="en-GB"/>
        </w:rPr>
        <w:t>Implementing Partner</w:t>
      </w:r>
      <w:r w:rsidR="0087415E" w:rsidRPr="00224329">
        <w:rPr>
          <w:rFonts w:asciiTheme="majorBidi" w:hAnsiTheme="majorBidi" w:cstheme="majorBidi"/>
          <w:color w:val="000000" w:themeColor="text1"/>
          <w:sz w:val="22"/>
          <w:szCs w:val="22"/>
          <w:lang w:val="en-GB"/>
        </w:rPr>
        <w:t xml:space="preserve"> shall indemnify, hold and save harmless, and defend at its own expense, </w:t>
      </w:r>
      <w:r w:rsidR="001144DA" w:rsidRPr="00224329">
        <w:rPr>
          <w:rFonts w:asciiTheme="majorBidi" w:hAnsiTheme="majorBidi" w:cstheme="majorBidi"/>
          <w:color w:val="000000" w:themeColor="text1"/>
          <w:sz w:val="22"/>
          <w:szCs w:val="22"/>
          <w:lang w:val="en-GB"/>
        </w:rPr>
        <w:t>t</w:t>
      </w:r>
      <w:r w:rsidR="0043489B" w:rsidRPr="00224329">
        <w:rPr>
          <w:rFonts w:asciiTheme="majorBidi" w:hAnsiTheme="majorBidi" w:cstheme="majorBidi"/>
          <w:color w:val="000000" w:themeColor="text1"/>
          <w:sz w:val="22"/>
          <w:szCs w:val="22"/>
          <w:lang w:val="en-GB"/>
        </w:rPr>
        <w:t xml:space="preserve">he </w:t>
      </w:r>
      <w:r w:rsidR="0212D0FD" w:rsidRPr="00224329">
        <w:rPr>
          <w:rFonts w:asciiTheme="majorBidi" w:hAnsiTheme="majorBidi" w:cstheme="majorBidi"/>
          <w:color w:val="000000" w:themeColor="text1"/>
          <w:sz w:val="22"/>
          <w:szCs w:val="22"/>
          <w:lang w:val="en-GB"/>
        </w:rPr>
        <w:t>United</w:t>
      </w:r>
      <w:r w:rsidR="0087415E" w:rsidRPr="00224329">
        <w:rPr>
          <w:rFonts w:asciiTheme="majorBidi" w:hAnsiTheme="majorBidi" w:cstheme="majorBidi"/>
          <w:color w:val="000000" w:themeColor="text1"/>
          <w:sz w:val="22"/>
          <w:szCs w:val="22"/>
          <w:lang w:val="en-GB"/>
        </w:rPr>
        <w:t xml:space="preserve"> Nations, including its officials</w:t>
      </w:r>
      <w:r w:rsidR="001A2446" w:rsidRPr="00224329">
        <w:rPr>
          <w:rFonts w:asciiTheme="majorBidi" w:hAnsiTheme="majorBidi" w:cstheme="majorBidi"/>
          <w:color w:val="000000" w:themeColor="text1"/>
          <w:sz w:val="22"/>
          <w:szCs w:val="22"/>
          <w:lang w:val="en-GB"/>
        </w:rPr>
        <w:t>,</w:t>
      </w:r>
      <w:r w:rsidR="0087415E" w:rsidRPr="00224329">
        <w:rPr>
          <w:rFonts w:asciiTheme="majorBidi" w:hAnsiTheme="majorBidi" w:cstheme="majorBidi"/>
          <w:color w:val="000000" w:themeColor="text1"/>
          <w:sz w:val="22"/>
          <w:szCs w:val="22"/>
          <w:lang w:val="en-GB"/>
        </w:rPr>
        <w:t xml:space="preserve"> </w:t>
      </w:r>
      <w:r w:rsidR="001A2446" w:rsidRPr="00224329">
        <w:rPr>
          <w:rFonts w:asciiTheme="majorBidi" w:hAnsiTheme="majorBidi" w:cstheme="majorBidi"/>
          <w:color w:val="000000" w:themeColor="text1"/>
          <w:sz w:val="22"/>
          <w:szCs w:val="22"/>
          <w:lang w:val="en-GB"/>
        </w:rPr>
        <w:t>agents, employees, consultants, contractors, sub</w:t>
      </w:r>
      <w:r w:rsidR="00772085" w:rsidRPr="00224329">
        <w:rPr>
          <w:rFonts w:asciiTheme="majorBidi" w:hAnsiTheme="majorBidi" w:cstheme="majorBidi"/>
          <w:color w:val="000000" w:themeColor="text1"/>
          <w:sz w:val="22"/>
          <w:szCs w:val="22"/>
          <w:lang w:val="en-GB"/>
        </w:rPr>
        <w:t>-</w:t>
      </w:r>
      <w:r w:rsidR="00AE7301" w:rsidRPr="00224329">
        <w:rPr>
          <w:rFonts w:asciiTheme="majorBidi" w:hAnsiTheme="majorBidi" w:cstheme="majorBidi"/>
          <w:color w:val="000000" w:themeColor="text1"/>
          <w:sz w:val="22"/>
          <w:szCs w:val="22"/>
          <w:lang w:val="en-GB"/>
        </w:rPr>
        <w:t>c</w:t>
      </w:r>
      <w:r w:rsidR="001A2446" w:rsidRPr="00224329">
        <w:rPr>
          <w:rFonts w:asciiTheme="majorBidi" w:hAnsiTheme="majorBidi" w:cstheme="majorBidi"/>
          <w:color w:val="000000" w:themeColor="text1"/>
          <w:sz w:val="22"/>
          <w:szCs w:val="22"/>
          <w:lang w:val="en-GB"/>
        </w:rPr>
        <w:t>ontractors from and against all suits, claims, demands and liability of any kind or nature brought by any third party against the United Nations, including, but not limited to, all litigation costs and expenses, attorney’s fees, settlement payments and damages, based on, or arising from, or relating to any acts or omissions of</w:t>
      </w:r>
      <w:r w:rsidR="00AE7301" w:rsidRPr="00224329">
        <w:rPr>
          <w:rFonts w:asciiTheme="majorBidi" w:hAnsiTheme="majorBidi" w:cstheme="majorBidi"/>
          <w:color w:val="000000" w:themeColor="text1"/>
          <w:sz w:val="22"/>
          <w:szCs w:val="22"/>
          <w:lang w:val="en-GB"/>
        </w:rPr>
        <w:t xml:space="preserve"> the Implementing Partner, </w:t>
      </w:r>
      <w:r w:rsidR="001A2446" w:rsidRPr="00224329">
        <w:rPr>
          <w:rFonts w:asciiTheme="majorBidi" w:hAnsiTheme="majorBidi" w:cstheme="majorBidi"/>
          <w:color w:val="000000" w:themeColor="text1"/>
          <w:sz w:val="22"/>
          <w:szCs w:val="22"/>
          <w:lang w:val="en-GB"/>
        </w:rPr>
        <w:t xml:space="preserve">or its </w:t>
      </w:r>
      <w:r w:rsidR="00AE7301" w:rsidRPr="00224329">
        <w:rPr>
          <w:rFonts w:asciiTheme="majorBidi" w:hAnsiTheme="majorBidi" w:cstheme="majorBidi"/>
          <w:color w:val="000000" w:themeColor="text1"/>
          <w:sz w:val="22"/>
          <w:szCs w:val="22"/>
          <w:lang w:val="en-GB"/>
        </w:rPr>
        <w:t>P</w:t>
      </w:r>
      <w:r w:rsidR="001A2446" w:rsidRPr="00224329">
        <w:rPr>
          <w:rFonts w:asciiTheme="majorBidi" w:hAnsiTheme="majorBidi" w:cstheme="majorBidi"/>
          <w:color w:val="000000" w:themeColor="text1"/>
          <w:sz w:val="22"/>
          <w:szCs w:val="22"/>
          <w:lang w:val="en-GB"/>
        </w:rPr>
        <w:t xml:space="preserve">ersonnel or anyone directly or indirectly employed by them in the performance of the Agreement, which give rise to legal liability to anyone not a </w:t>
      </w:r>
      <w:r w:rsidR="0009545B" w:rsidRPr="00224329">
        <w:rPr>
          <w:rFonts w:asciiTheme="majorBidi" w:hAnsiTheme="majorBidi" w:cstheme="majorBidi"/>
          <w:color w:val="000000" w:themeColor="text1"/>
          <w:sz w:val="22"/>
          <w:szCs w:val="22"/>
          <w:lang w:val="en-GB"/>
        </w:rPr>
        <w:t>P</w:t>
      </w:r>
      <w:r w:rsidR="001A2446" w:rsidRPr="00224329">
        <w:rPr>
          <w:rFonts w:asciiTheme="majorBidi" w:hAnsiTheme="majorBidi" w:cstheme="majorBidi"/>
          <w:color w:val="000000" w:themeColor="text1"/>
          <w:sz w:val="22"/>
          <w:szCs w:val="22"/>
          <w:lang w:val="en-GB"/>
        </w:rPr>
        <w:t xml:space="preserve">arty to this Agreement. This provision shall extend, </w:t>
      </w:r>
      <w:r w:rsidR="001A2446" w:rsidRPr="00224329">
        <w:rPr>
          <w:rFonts w:asciiTheme="majorBidi" w:hAnsiTheme="majorBidi" w:cstheme="majorBidi"/>
          <w:i/>
          <w:iCs/>
          <w:color w:val="000000" w:themeColor="text1"/>
          <w:sz w:val="22"/>
          <w:szCs w:val="22"/>
          <w:lang w:val="en-GB"/>
        </w:rPr>
        <w:t>inter alia</w:t>
      </w:r>
      <w:r w:rsidR="001A2446" w:rsidRPr="00224329">
        <w:rPr>
          <w:rFonts w:asciiTheme="majorBidi" w:hAnsiTheme="majorBidi" w:cstheme="majorBidi"/>
          <w:color w:val="000000" w:themeColor="text1"/>
          <w:sz w:val="22"/>
          <w:szCs w:val="22"/>
          <w:lang w:val="en-GB"/>
        </w:rPr>
        <w:t xml:space="preserve">, to claims and liability in the nature of worker’s compensation, products liability and liability arising out of the use of patented inventions or devices, copyrighted material or other intellectual property of </w:t>
      </w:r>
      <w:r w:rsidR="00E8468D" w:rsidRPr="00224329">
        <w:rPr>
          <w:rFonts w:asciiTheme="majorBidi" w:hAnsiTheme="majorBidi" w:cstheme="majorBidi"/>
          <w:color w:val="000000" w:themeColor="text1"/>
          <w:sz w:val="22"/>
          <w:szCs w:val="22"/>
          <w:lang w:val="en-GB"/>
        </w:rPr>
        <w:t xml:space="preserve">the Implementing Partner </w:t>
      </w:r>
      <w:r w:rsidR="001A2446" w:rsidRPr="00224329">
        <w:rPr>
          <w:rFonts w:asciiTheme="majorBidi" w:hAnsiTheme="majorBidi" w:cstheme="majorBidi"/>
          <w:color w:val="000000" w:themeColor="text1"/>
          <w:sz w:val="22"/>
          <w:szCs w:val="22"/>
          <w:lang w:val="en-GB"/>
        </w:rPr>
        <w:t xml:space="preserve">or its </w:t>
      </w:r>
      <w:r w:rsidR="00E8468D" w:rsidRPr="00224329">
        <w:rPr>
          <w:rFonts w:asciiTheme="majorBidi" w:hAnsiTheme="majorBidi" w:cstheme="majorBidi"/>
          <w:color w:val="000000" w:themeColor="text1"/>
          <w:sz w:val="22"/>
          <w:szCs w:val="22"/>
          <w:lang w:val="en-GB"/>
        </w:rPr>
        <w:t>P</w:t>
      </w:r>
      <w:r w:rsidR="001A2446" w:rsidRPr="00224329">
        <w:rPr>
          <w:rFonts w:asciiTheme="majorBidi" w:hAnsiTheme="majorBidi" w:cstheme="majorBidi"/>
          <w:color w:val="000000" w:themeColor="text1"/>
          <w:sz w:val="22"/>
          <w:szCs w:val="22"/>
          <w:lang w:val="en-GB"/>
        </w:rPr>
        <w:t>ersonnel</w:t>
      </w:r>
      <w:r w:rsidR="00E8468D" w:rsidRPr="00224329">
        <w:rPr>
          <w:rFonts w:asciiTheme="majorBidi" w:hAnsiTheme="majorBidi" w:cstheme="majorBidi"/>
          <w:color w:val="000000" w:themeColor="text1"/>
          <w:sz w:val="22"/>
          <w:szCs w:val="22"/>
          <w:lang w:val="en-GB"/>
        </w:rPr>
        <w:t xml:space="preserve"> or</w:t>
      </w:r>
      <w:r w:rsidR="001A2446" w:rsidRPr="00224329">
        <w:rPr>
          <w:rFonts w:asciiTheme="majorBidi" w:hAnsiTheme="majorBidi" w:cstheme="majorBidi"/>
          <w:color w:val="000000" w:themeColor="text1"/>
          <w:sz w:val="22"/>
          <w:szCs w:val="22"/>
          <w:lang w:val="en-GB"/>
        </w:rPr>
        <w:t xml:space="preserve"> anyone directly or indirectly employed by them in the performance of the Agreement. </w:t>
      </w:r>
      <w:r w:rsidR="0009545B" w:rsidRPr="00224329">
        <w:rPr>
          <w:rFonts w:asciiTheme="majorBidi" w:hAnsiTheme="majorBidi" w:cstheme="majorBidi"/>
          <w:color w:val="000000" w:themeColor="text1"/>
          <w:sz w:val="22"/>
          <w:szCs w:val="22"/>
          <w:lang w:val="en-GB"/>
        </w:rPr>
        <w:t>The Parties agree that t</w:t>
      </w:r>
      <w:r w:rsidR="001A2446" w:rsidRPr="00224329">
        <w:rPr>
          <w:rFonts w:asciiTheme="majorBidi" w:hAnsiTheme="majorBidi" w:cstheme="majorBidi"/>
          <w:color w:val="000000" w:themeColor="text1"/>
          <w:sz w:val="22"/>
          <w:szCs w:val="22"/>
          <w:lang w:val="en-GB"/>
        </w:rPr>
        <w:t>he obligations under this Article do not lapse at the end of the Implementation Period</w:t>
      </w:r>
      <w:r w:rsidR="0087415E" w:rsidRPr="00224329">
        <w:rPr>
          <w:rFonts w:asciiTheme="majorBidi" w:hAnsiTheme="majorBidi" w:cstheme="majorBidi"/>
          <w:color w:val="000000" w:themeColor="text1"/>
          <w:sz w:val="22"/>
          <w:szCs w:val="22"/>
          <w:lang w:val="en-GB"/>
        </w:rPr>
        <w:t>.</w:t>
      </w:r>
    </w:p>
    <w:p w14:paraId="529613D7" w14:textId="77777777" w:rsidR="00F73822" w:rsidRPr="00224329" w:rsidRDefault="00F73822" w:rsidP="006661D6">
      <w:pPr>
        <w:keepNext/>
        <w:keepLines/>
        <w:jc w:val="both"/>
        <w:rPr>
          <w:rFonts w:asciiTheme="majorBidi" w:hAnsiTheme="majorBidi" w:cstheme="majorBidi"/>
          <w:color w:val="000000"/>
          <w:highlight w:val="yellow"/>
          <w:lang w:val="en-GB"/>
        </w:rPr>
      </w:pPr>
    </w:p>
    <w:p w14:paraId="28065DD6" w14:textId="7D086B8A" w:rsidR="00123C10" w:rsidRPr="00224329" w:rsidRDefault="000C045D" w:rsidP="006661D6">
      <w:pPr>
        <w:keepNext/>
        <w:keepLines/>
        <w:jc w:val="both"/>
        <w:rPr>
          <w:rFonts w:asciiTheme="majorBidi" w:hAnsiTheme="majorBidi" w:cstheme="majorBidi"/>
          <w:color w:val="000000"/>
          <w:sz w:val="22"/>
          <w:szCs w:val="22"/>
          <w:lang w:val="en-GB"/>
        </w:rPr>
      </w:pPr>
      <w:r w:rsidRPr="00224329">
        <w:rPr>
          <w:rFonts w:asciiTheme="majorBidi" w:hAnsiTheme="majorBidi" w:cstheme="majorBidi"/>
          <w:color w:val="000000" w:themeColor="text1"/>
          <w:sz w:val="22"/>
          <w:szCs w:val="22"/>
          <w:lang w:val="en-GB"/>
        </w:rPr>
        <w:t>1</w:t>
      </w:r>
      <w:r w:rsidR="00B14E0F" w:rsidRPr="00224329">
        <w:rPr>
          <w:rFonts w:asciiTheme="majorBidi" w:hAnsiTheme="majorBidi" w:cstheme="majorBidi"/>
          <w:color w:val="000000" w:themeColor="text1"/>
          <w:sz w:val="22"/>
          <w:szCs w:val="22"/>
          <w:lang w:val="en-GB"/>
        </w:rPr>
        <w:t>4</w:t>
      </w:r>
      <w:r w:rsidRPr="00224329">
        <w:rPr>
          <w:rFonts w:asciiTheme="majorBidi" w:hAnsiTheme="majorBidi" w:cstheme="majorBidi"/>
          <w:color w:val="000000" w:themeColor="text1"/>
          <w:sz w:val="22"/>
          <w:szCs w:val="22"/>
          <w:lang w:val="en-GB"/>
        </w:rPr>
        <w:t>.2</w:t>
      </w:r>
      <w:r w:rsidRPr="00224329">
        <w:rPr>
          <w:lang w:val="en-GB"/>
        </w:rPr>
        <w:tab/>
      </w:r>
      <w:r w:rsidRPr="00224329">
        <w:rPr>
          <w:rFonts w:asciiTheme="majorBidi" w:hAnsiTheme="majorBidi" w:cstheme="majorBidi"/>
          <w:color w:val="000000" w:themeColor="text1"/>
          <w:sz w:val="22"/>
          <w:szCs w:val="22"/>
          <w:lang w:val="en-GB"/>
        </w:rPr>
        <w:t>T</w:t>
      </w:r>
      <w:r w:rsidR="009933D8" w:rsidRPr="00224329">
        <w:rPr>
          <w:rFonts w:asciiTheme="majorBidi" w:hAnsiTheme="majorBidi" w:cstheme="majorBidi"/>
          <w:color w:val="000000" w:themeColor="text1"/>
          <w:sz w:val="22"/>
          <w:szCs w:val="22"/>
          <w:lang w:val="en-GB"/>
        </w:rPr>
        <w:t xml:space="preserve">he </w:t>
      </w:r>
      <w:r w:rsidR="0096552A" w:rsidRPr="00224329">
        <w:rPr>
          <w:rFonts w:asciiTheme="majorBidi" w:hAnsiTheme="majorBidi" w:cstheme="majorBidi"/>
          <w:color w:val="000000" w:themeColor="text1"/>
          <w:sz w:val="22"/>
          <w:szCs w:val="22"/>
          <w:lang w:val="en-GB"/>
        </w:rPr>
        <w:t>Implementing Partner</w:t>
      </w:r>
      <w:r w:rsidR="0087415E" w:rsidRPr="00224329">
        <w:rPr>
          <w:rFonts w:asciiTheme="majorBidi" w:hAnsiTheme="majorBidi" w:cstheme="majorBidi"/>
          <w:color w:val="000000" w:themeColor="text1"/>
          <w:sz w:val="22"/>
          <w:szCs w:val="22"/>
          <w:lang w:val="en-GB"/>
        </w:rPr>
        <w:t xml:space="preserve"> shall be </w:t>
      </w:r>
      <w:r w:rsidR="003D32B9" w:rsidRPr="00224329">
        <w:rPr>
          <w:rFonts w:asciiTheme="majorBidi" w:hAnsiTheme="majorBidi" w:cstheme="majorBidi"/>
          <w:color w:val="000000" w:themeColor="text1"/>
          <w:sz w:val="22"/>
          <w:szCs w:val="22"/>
          <w:lang w:val="en-GB"/>
        </w:rPr>
        <w:t xml:space="preserve">exclusively </w:t>
      </w:r>
      <w:r w:rsidR="0087415E" w:rsidRPr="00224329">
        <w:rPr>
          <w:rFonts w:asciiTheme="majorBidi" w:hAnsiTheme="majorBidi" w:cstheme="majorBidi"/>
          <w:color w:val="000000" w:themeColor="text1"/>
          <w:sz w:val="22"/>
          <w:szCs w:val="22"/>
          <w:lang w:val="en-GB"/>
        </w:rPr>
        <w:t>responsible for, and deal with all claims brought against it by its Personnel</w:t>
      </w:r>
      <w:r w:rsidR="004C47F9" w:rsidRPr="00224329">
        <w:rPr>
          <w:rFonts w:asciiTheme="majorBidi" w:hAnsiTheme="majorBidi" w:cstheme="majorBidi"/>
          <w:color w:val="000000" w:themeColor="text1"/>
          <w:sz w:val="22"/>
          <w:szCs w:val="22"/>
          <w:lang w:val="en-GB"/>
        </w:rPr>
        <w:t>, including but without limitation, claims and liability in the nature of worke</w:t>
      </w:r>
      <w:r w:rsidR="0009545B" w:rsidRPr="00224329">
        <w:rPr>
          <w:rFonts w:asciiTheme="majorBidi" w:hAnsiTheme="majorBidi" w:cstheme="majorBidi"/>
          <w:color w:val="000000" w:themeColor="text1"/>
          <w:sz w:val="22"/>
          <w:szCs w:val="22"/>
          <w:lang w:val="en-GB"/>
        </w:rPr>
        <w:t>r</w:t>
      </w:r>
      <w:r w:rsidR="004C47F9" w:rsidRPr="00224329">
        <w:rPr>
          <w:rFonts w:asciiTheme="majorBidi" w:hAnsiTheme="majorBidi" w:cstheme="majorBidi"/>
          <w:color w:val="000000" w:themeColor="text1"/>
          <w:sz w:val="22"/>
          <w:szCs w:val="22"/>
          <w:lang w:val="en-GB"/>
        </w:rPr>
        <w:t>’s compensation</w:t>
      </w:r>
      <w:r w:rsidR="0087415E" w:rsidRPr="00224329">
        <w:rPr>
          <w:rFonts w:asciiTheme="majorBidi" w:hAnsiTheme="majorBidi" w:cstheme="majorBidi"/>
          <w:color w:val="000000" w:themeColor="text1"/>
          <w:sz w:val="22"/>
          <w:szCs w:val="22"/>
          <w:lang w:val="en-GB"/>
        </w:rPr>
        <w:t>.</w:t>
      </w:r>
    </w:p>
    <w:p w14:paraId="376634A7" w14:textId="77777777" w:rsidR="0098433C" w:rsidRPr="00224329" w:rsidRDefault="0098433C" w:rsidP="006661D6">
      <w:pPr>
        <w:keepNext/>
        <w:keepLines/>
        <w:jc w:val="both"/>
        <w:rPr>
          <w:rFonts w:asciiTheme="majorBidi" w:hAnsiTheme="majorBidi" w:cstheme="majorBidi"/>
          <w:color w:val="000000"/>
          <w:lang w:val="en-GB"/>
        </w:rPr>
      </w:pPr>
    </w:p>
    <w:p w14:paraId="7E114E3C" w14:textId="77777777" w:rsidR="00BB7413" w:rsidRDefault="00BB7413" w:rsidP="006661D6">
      <w:pPr>
        <w:keepNext/>
        <w:keepLines/>
        <w:jc w:val="center"/>
        <w:rPr>
          <w:rFonts w:asciiTheme="majorBidi" w:hAnsiTheme="majorBidi" w:cstheme="majorBidi"/>
          <w:b/>
          <w:sz w:val="22"/>
          <w:szCs w:val="22"/>
          <w:u w:val="single"/>
          <w:lang w:val="en-GB"/>
        </w:rPr>
      </w:pPr>
    </w:p>
    <w:p w14:paraId="26E52400" w14:textId="77777777" w:rsidR="00BB7413" w:rsidRDefault="00BB7413" w:rsidP="006661D6">
      <w:pPr>
        <w:keepNext/>
        <w:keepLines/>
        <w:jc w:val="center"/>
        <w:rPr>
          <w:rFonts w:asciiTheme="majorBidi" w:hAnsiTheme="majorBidi" w:cstheme="majorBidi"/>
          <w:b/>
          <w:sz w:val="22"/>
          <w:szCs w:val="22"/>
          <w:u w:val="single"/>
          <w:lang w:val="en-GB"/>
        </w:rPr>
      </w:pPr>
    </w:p>
    <w:p w14:paraId="78EDE603" w14:textId="78F33FD7" w:rsidR="00DB39B4" w:rsidRPr="00224329" w:rsidRDefault="00DB39B4" w:rsidP="006661D6">
      <w:pPr>
        <w:keepNext/>
        <w:keepLines/>
        <w:jc w:val="center"/>
        <w:rPr>
          <w:rFonts w:asciiTheme="majorBidi" w:hAnsiTheme="majorBidi" w:cstheme="majorBidi"/>
          <w:b/>
          <w:sz w:val="22"/>
          <w:szCs w:val="22"/>
          <w:u w:val="single"/>
          <w:lang w:val="en-GB"/>
        </w:rPr>
      </w:pPr>
      <w:r w:rsidRPr="00224329">
        <w:rPr>
          <w:rFonts w:asciiTheme="majorBidi" w:hAnsiTheme="majorBidi" w:cstheme="majorBidi"/>
          <w:b/>
          <w:sz w:val="22"/>
          <w:szCs w:val="22"/>
          <w:u w:val="single"/>
          <w:lang w:val="en-GB"/>
        </w:rPr>
        <w:lastRenderedPageBreak/>
        <w:t xml:space="preserve">Article </w:t>
      </w:r>
      <w:r w:rsidR="00F64C56" w:rsidRPr="00224329">
        <w:rPr>
          <w:rFonts w:asciiTheme="majorBidi" w:hAnsiTheme="majorBidi" w:cstheme="majorBidi"/>
          <w:b/>
          <w:sz w:val="22"/>
          <w:szCs w:val="22"/>
          <w:u w:val="single"/>
          <w:lang w:val="en-GB"/>
        </w:rPr>
        <w:t>1</w:t>
      </w:r>
      <w:r w:rsidR="00B14E0F" w:rsidRPr="00224329">
        <w:rPr>
          <w:rFonts w:asciiTheme="majorBidi" w:hAnsiTheme="majorBidi" w:cstheme="majorBidi"/>
          <w:b/>
          <w:sz w:val="22"/>
          <w:szCs w:val="22"/>
          <w:u w:val="single"/>
          <w:lang w:val="en-GB"/>
        </w:rPr>
        <w:t>5</w:t>
      </w:r>
      <w:r w:rsidRPr="00224329">
        <w:rPr>
          <w:rFonts w:asciiTheme="majorBidi" w:hAnsiTheme="majorBidi" w:cstheme="majorBidi"/>
          <w:b/>
          <w:sz w:val="22"/>
          <w:szCs w:val="22"/>
          <w:u w:val="single"/>
          <w:lang w:val="en-GB"/>
        </w:rPr>
        <w:t>. Insurance Requirements</w:t>
      </w:r>
    </w:p>
    <w:p w14:paraId="599E009E" w14:textId="77777777" w:rsidR="00DB39B4" w:rsidRPr="00224329" w:rsidRDefault="00DB39B4" w:rsidP="006661D6">
      <w:pPr>
        <w:keepNext/>
        <w:keepLines/>
        <w:jc w:val="both"/>
        <w:rPr>
          <w:rFonts w:asciiTheme="majorBidi" w:hAnsiTheme="majorBidi" w:cstheme="majorBidi"/>
          <w:sz w:val="22"/>
          <w:szCs w:val="22"/>
          <w:lang w:val="en-GB"/>
        </w:rPr>
      </w:pPr>
    </w:p>
    <w:p w14:paraId="191B2D2B" w14:textId="0C085280" w:rsidR="00802DB8" w:rsidRPr="00224329" w:rsidRDefault="00F64C56" w:rsidP="006661D6">
      <w:pPr>
        <w:keepNext/>
        <w:keepLines/>
        <w:jc w:val="both"/>
        <w:rPr>
          <w:rFonts w:asciiTheme="majorBidi" w:hAnsiTheme="majorBidi" w:cstheme="majorBidi"/>
          <w:color w:val="000000"/>
          <w:sz w:val="22"/>
          <w:szCs w:val="22"/>
          <w:lang w:val="en-GB"/>
        </w:rPr>
      </w:pPr>
      <w:r w:rsidRPr="00224329">
        <w:rPr>
          <w:rFonts w:asciiTheme="majorBidi" w:hAnsiTheme="majorBidi" w:cstheme="majorBidi"/>
          <w:color w:val="000000"/>
          <w:sz w:val="22"/>
          <w:szCs w:val="22"/>
          <w:lang w:val="en-GB"/>
        </w:rPr>
        <w:t>1</w:t>
      </w:r>
      <w:r w:rsidR="00B14E0F" w:rsidRPr="00224329">
        <w:rPr>
          <w:rFonts w:asciiTheme="majorBidi" w:hAnsiTheme="majorBidi" w:cstheme="majorBidi"/>
          <w:color w:val="000000"/>
          <w:sz w:val="22"/>
          <w:szCs w:val="22"/>
          <w:lang w:val="en-GB"/>
        </w:rPr>
        <w:t>5</w:t>
      </w:r>
      <w:r w:rsidRPr="00224329">
        <w:rPr>
          <w:rFonts w:asciiTheme="majorBidi" w:hAnsiTheme="majorBidi" w:cstheme="majorBidi"/>
          <w:color w:val="000000"/>
          <w:sz w:val="22"/>
          <w:szCs w:val="22"/>
          <w:lang w:val="en-GB"/>
        </w:rPr>
        <w:t>.</w:t>
      </w:r>
      <w:r w:rsidR="00DB39B4" w:rsidRPr="00224329">
        <w:rPr>
          <w:rFonts w:asciiTheme="majorBidi" w:hAnsiTheme="majorBidi" w:cstheme="majorBidi"/>
          <w:color w:val="000000"/>
          <w:sz w:val="22"/>
          <w:szCs w:val="22"/>
          <w:lang w:val="en-GB"/>
        </w:rPr>
        <w:t>1</w:t>
      </w:r>
      <w:r w:rsidRPr="00224329">
        <w:rPr>
          <w:rFonts w:asciiTheme="majorBidi" w:hAnsiTheme="majorBidi" w:cstheme="majorBidi"/>
          <w:color w:val="000000"/>
          <w:sz w:val="22"/>
          <w:szCs w:val="22"/>
          <w:lang w:val="en-GB"/>
        </w:rPr>
        <w:tab/>
      </w:r>
      <w:r w:rsidR="00C46BA9" w:rsidRPr="00224329">
        <w:rPr>
          <w:rFonts w:asciiTheme="majorBidi" w:hAnsiTheme="majorBidi" w:cstheme="majorBidi"/>
          <w:color w:val="000000"/>
          <w:sz w:val="22"/>
          <w:szCs w:val="22"/>
          <w:lang w:val="en-GB"/>
        </w:rPr>
        <w:t>T</w:t>
      </w:r>
      <w:r w:rsidR="009933D8" w:rsidRPr="00224329">
        <w:rPr>
          <w:rFonts w:asciiTheme="majorBidi" w:hAnsiTheme="majorBidi" w:cstheme="majorBidi"/>
          <w:color w:val="000000"/>
          <w:sz w:val="22"/>
          <w:szCs w:val="22"/>
          <w:lang w:val="en-GB"/>
        </w:rPr>
        <w:t>he Implementing Partner</w:t>
      </w:r>
      <w:r w:rsidR="00DB39B4" w:rsidRPr="00224329">
        <w:rPr>
          <w:rFonts w:asciiTheme="majorBidi" w:hAnsiTheme="majorBidi" w:cstheme="majorBidi"/>
          <w:color w:val="000000"/>
          <w:sz w:val="22"/>
          <w:szCs w:val="22"/>
          <w:lang w:val="en-GB"/>
        </w:rPr>
        <w:t xml:space="preserve"> shall provide and thereafter maintain insurance against all risks in respect of its property</w:t>
      </w:r>
      <w:r w:rsidR="009B5173" w:rsidRPr="00224329">
        <w:rPr>
          <w:rFonts w:asciiTheme="majorBidi" w:hAnsiTheme="majorBidi" w:cstheme="majorBidi"/>
          <w:color w:val="000000"/>
          <w:sz w:val="22"/>
          <w:szCs w:val="22"/>
          <w:lang w:val="en-GB"/>
        </w:rPr>
        <w:t xml:space="preserve"> and</w:t>
      </w:r>
      <w:r w:rsidR="00DB39B4" w:rsidRPr="00224329">
        <w:rPr>
          <w:rFonts w:asciiTheme="majorBidi" w:hAnsiTheme="majorBidi" w:cstheme="majorBidi"/>
          <w:color w:val="000000"/>
          <w:sz w:val="22"/>
          <w:szCs w:val="22"/>
          <w:lang w:val="en-GB"/>
        </w:rPr>
        <w:t xml:space="preserve"> any </w:t>
      </w:r>
      <w:r w:rsidR="00C46BA9" w:rsidRPr="00224329">
        <w:rPr>
          <w:rFonts w:asciiTheme="majorBidi" w:hAnsiTheme="majorBidi" w:cstheme="majorBidi"/>
          <w:color w:val="000000"/>
          <w:sz w:val="22"/>
          <w:szCs w:val="22"/>
          <w:lang w:val="en-GB"/>
        </w:rPr>
        <w:t xml:space="preserve">Supplies </w:t>
      </w:r>
      <w:r w:rsidR="00DB39B4" w:rsidRPr="00224329">
        <w:rPr>
          <w:rFonts w:asciiTheme="majorBidi" w:hAnsiTheme="majorBidi" w:cstheme="majorBidi"/>
          <w:color w:val="000000"/>
          <w:sz w:val="22"/>
          <w:szCs w:val="22"/>
          <w:lang w:val="en-GB"/>
        </w:rPr>
        <w:t xml:space="preserve">used </w:t>
      </w:r>
      <w:r w:rsidR="00617EF2" w:rsidRPr="00224329">
        <w:rPr>
          <w:rFonts w:asciiTheme="majorBidi" w:hAnsiTheme="majorBidi" w:cstheme="majorBidi"/>
          <w:color w:val="000000"/>
          <w:sz w:val="22"/>
          <w:szCs w:val="22"/>
          <w:lang w:val="en-GB"/>
        </w:rPr>
        <w:t xml:space="preserve">to undertake Activities </w:t>
      </w:r>
      <w:r w:rsidR="00DB39B4" w:rsidRPr="00224329">
        <w:rPr>
          <w:rFonts w:asciiTheme="majorBidi" w:hAnsiTheme="majorBidi" w:cstheme="majorBidi"/>
          <w:color w:val="000000"/>
          <w:sz w:val="22"/>
          <w:szCs w:val="22"/>
          <w:lang w:val="en-GB"/>
        </w:rPr>
        <w:t>hereunder.</w:t>
      </w:r>
    </w:p>
    <w:p w14:paraId="25B5ACDB" w14:textId="77777777" w:rsidR="00802DB8" w:rsidRPr="00224329" w:rsidRDefault="00802DB8" w:rsidP="006661D6">
      <w:pPr>
        <w:keepNext/>
        <w:keepLines/>
        <w:jc w:val="both"/>
        <w:rPr>
          <w:rFonts w:asciiTheme="majorBidi" w:hAnsiTheme="majorBidi" w:cstheme="majorBidi"/>
          <w:color w:val="000000"/>
          <w:sz w:val="22"/>
          <w:szCs w:val="22"/>
          <w:lang w:val="en-GB"/>
        </w:rPr>
      </w:pPr>
    </w:p>
    <w:p w14:paraId="6758F67C" w14:textId="4E7DA5CE" w:rsidR="00DB39B4" w:rsidRPr="00224329" w:rsidRDefault="00617EF2" w:rsidP="006661D6">
      <w:pPr>
        <w:keepNext/>
        <w:keepLines/>
        <w:jc w:val="both"/>
        <w:rPr>
          <w:rFonts w:asciiTheme="majorBidi" w:hAnsiTheme="majorBidi" w:cstheme="majorBidi"/>
          <w:color w:val="000000"/>
          <w:sz w:val="22"/>
          <w:szCs w:val="22"/>
          <w:lang w:val="en-GB"/>
        </w:rPr>
      </w:pPr>
      <w:r w:rsidRPr="00224329">
        <w:rPr>
          <w:rFonts w:asciiTheme="majorBidi" w:hAnsiTheme="majorBidi" w:cstheme="majorBidi"/>
          <w:color w:val="000000"/>
          <w:sz w:val="22"/>
          <w:szCs w:val="22"/>
          <w:lang w:val="en-GB"/>
        </w:rPr>
        <w:t>1</w:t>
      </w:r>
      <w:r w:rsidR="00B14E0F" w:rsidRPr="00224329">
        <w:rPr>
          <w:rFonts w:asciiTheme="majorBidi" w:hAnsiTheme="majorBidi" w:cstheme="majorBidi"/>
          <w:color w:val="000000"/>
          <w:sz w:val="22"/>
          <w:szCs w:val="22"/>
          <w:lang w:val="en-GB"/>
        </w:rPr>
        <w:t>5</w:t>
      </w:r>
      <w:r w:rsidRPr="00224329">
        <w:rPr>
          <w:rFonts w:asciiTheme="majorBidi" w:hAnsiTheme="majorBidi" w:cstheme="majorBidi"/>
          <w:color w:val="000000"/>
          <w:sz w:val="22"/>
          <w:szCs w:val="22"/>
          <w:lang w:val="en-GB"/>
        </w:rPr>
        <w:t>.2</w:t>
      </w:r>
      <w:r w:rsidRPr="00224329">
        <w:rPr>
          <w:rFonts w:asciiTheme="majorBidi" w:hAnsiTheme="majorBidi" w:cstheme="majorBidi"/>
          <w:color w:val="000000"/>
          <w:sz w:val="22"/>
          <w:szCs w:val="22"/>
          <w:lang w:val="en-GB"/>
        </w:rPr>
        <w:tab/>
        <w:t>T</w:t>
      </w:r>
      <w:r w:rsidR="009933D8" w:rsidRPr="00224329">
        <w:rPr>
          <w:rFonts w:asciiTheme="majorBidi" w:hAnsiTheme="majorBidi" w:cstheme="majorBidi"/>
          <w:color w:val="000000"/>
          <w:sz w:val="22"/>
          <w:szCs w:val="22"/>
          <w:lang w:val="en-GB"/>
        </w:rPr>
        <w:t>he Implementing Partner</w:t>
      </w:r>
      <w:r w:rsidR="00DB39B4" w:rsidRPr="00224329">
        <w:rPr>
          <w:rFonts w:asciiTheme="majorBidi" w:hAnsiTheme="majorBidi" w:cstheme="majorBidi"/>
          <w:color w:val="000000"/>
          <w:sz w:val="22"/>
          <w:szCs w:val="22"/>
          <w:lang w:val="en-GB"/>
        </w:rPr>
        <w:t xml:space="preserve"> shall provide and thereafter maintain all appropriate worker</w:t>
      </w:r>
      <w:r w:rsidRPr="00224329">
        <w:rPr>
          <w:rFonts w:asciiTheme="majorBidi" w:hAnsiTheme="majorBidi" w:cstheme="majorBidi"/>
          <w:color w:val="000000"/>
          <w:sz w:val="22"/>
          <w:szCs w:val="22"/>
          <w:lang w:val="en-GB"/>
        </w:rPr>
        <w:t>’</w:t>
      </w:r>
      <w:r w:rsidR="00DB39B4" w:rsidRPr="00224329">
        <w:rPr>
          <w:rFonts w:asciiTheme="majorBidi" w:hAnsiTheme="majorBidi" w:cstheme="majorBidi"/>
          <w:color w:val="000000"/>
          <w:sz w:val="22"/>
          <w:szCs w:val="22"/>
          <w:lang w:val="en-GB"/>
        </w:rPr>
        <w:t xml:space="preserve">s compensation insurance, or its equivalent, with respect to its </w:t>
      </w:r>
      <w:r w:rsidRPr="00224329">
        <w:rPr>
          <w:rFonts w:asciiTheme="majorBidi" w:hAnsiTheme="majorBidi" w:cstheme="majorBidi"/>
          <w:color w:val="000000"/>
          <w:sz w:val="22"/>
          <w:szCs w:val="22"/>
          <w:lang w:val="en-GB"/>
        </w:rPr>
        <w:t>P</w:t>
      </w:r>
      <w:r w:rsidR="00DB39B4" w:rsidRPr="00224329">
        <w:rPr>
          <w:rFonts w:asciiTheme="majorBidi" w:hAnsiTheme="majorBidi" w:cstheme="majorBidi"/>
          <w:color w:val="000000"/>
          <w:sz w:val="22"/>
          <w:szCs w:val="22"/>
          <w:lang w:val="en-GB"/>
        </w:rPr>
        <w:t xml:space="preserve">ersonnel to cover claims for personal injury or death in connection with the Agreement. </w:t>
      </w:r>
    </w:p>
    <w:p w14:paraId="454300DD" w14:textId="77777777" w:rsidR="0033300B" w:rsidRPr="00224329" w:rsidRDefault="0033300B" w:rsidP="006661D6">
      <w:pPr>
        <w:keepNext/>
        <w:keepLines/>
        <w:jc w:val="both"/>
        <w:rPr>
          <w:rFonts w:asciiTheme="majorBidi" w:hAnsiTheme="majorBidi" w:cstheme="majorBidi"/>
          <w:color w:val="000000"/>
          <w:sz w:val="22"/>
          <w:szCs w:val="22"/>
          <w:lang w:val="en-GB"/>
        </w:rPr>
      </w:pPr>
    </w:p>
    <w:p w14:paraId="3123E723" w14:textId="39806DA0" w:rsidR="0033300B" w:rsidRPr="00224329" w:rsidRDefault="0033300B" w:rsidP="006661D6">
      <w:pPr>
        <w:keepNext/>
        <w:keepLines/>
        <w:jc w:val="both"/>
        <w:rPr>
          <w:rFonts w:asciiTheme="majorBidi" w:hAnsiTheme="majorBidi" w:cstheme="majorBidi"/>
          <w:color w:val="000000"/>
          <w:sz w:val="22"/>
          <w:szCs w:val="22"/>
          <w:lang w:val="en-GB"/>
        </w:rPr>
      </w:pPr>
      <w:r w:rsidRPr="00224329">
        <w:rPr>
          <w:rFonts w:asciiTheme="majorBidi" w:hAnsiTheme="majorBidi" w:cstheme="majorBidi"/>
          <w:color w:val="000000"/>
          <w:sz w:val="22"/>
          <w:szCs w:val="22"/>
          <w:lang w:val="en-GB"/>
        </w:rPr>
        <w:t>15.3</w:t>
      </w:r>
      <w:r w:rsidRPr="00224329">
        <w:rPr>
          <w:rFonts w:asciiTheme="majorBidi" w:hAnsiTheme="majorBidi" w:cstheme="majorBidi"/>
          <w:color w:val="000000"/>
          <w:sz w:val="22"/>
          <w:szCs w:val="22"/>
          <w:lang w:val="en-GB"/>
        </w:rPr>
        <w:tab/>
        <w:t xml:space="preserve">The Implementing Partner acknowledges and agrees that neither the requirement </w:t>
      </w:r>
      <w:r w:rsidR="004B5773" w:rsidRPr="00224329">
        <w:rPr>
          <w:rFonts w:asciiTheme="majorBidi" w:hAnsiTheme="majorBidi" w:cstheme="majorBidi"/>
          <w:color w:val="000000"/>
          <w:sz w:val="22"/>
          <w:szCs w:val="22"/>
          <w:lang w:val="en-GB"/>
        </w:rPr>
        <w:t>t</w:t>
      </w:r>
      <w:r w:rsidRPr="00224329">
        <w:rPr>
          <w:rFonts w:asciiTheme="majorBidi" w:hAnsiTheme="majorBidi" w:cstheme="majorBidi"/>
          <w:color w:val="000000"/>
          <w:sz w:val="22"/>
          <w:szCs w:val="22"/>
          <w:lang w:val="en-GB"/>
        </w:rPr>
        <w:t xml:space="preserve">o </w:t>
      </w:r>
      <w:r w:rsidR="005017D3" w:rsidRPr="00224329">
        <w:rPr>
          <w:rFonts w:asciiTheme="majorBidi" w:hAnsiTheme="majorBidi" w:cstheme="majorBidi"/>
          <w:color w:val="000000"/>
          <w:sz w:val="22"/>
          <w:szCs w:val="22"/>
          <w:lang w:val="en-GB"/>
        </w:rPr>
        <w:t xml:space="preserve">provide nor to </w:t>
      </w:r>
      <w:r w:rsidRPr="00224329">
        <w:rPr>
          <w:rFonts w:asciiTheme="majorBidi" w:hAnsiTheme="majorBidi" w:cstheme="majorBidi"/>
          <w:color w:val="000000"/>
          <w:sz w:val="22"/>
          <w:szCs w:val="22"/>
          <w:lang w:val="en-GB"/>
        </w:rPr>
        <w:t>maintain insurance</w:t>
      </w:r>
      <w:r w:rsidR="005017D3" w:rsidRPr="00224329">
        <w:rPr>
          <w:rFonts w:asciiTheme="majorBidi" w:hAnsiTheme="majorBidi" w:cstheme="majorBidi"/>
          <w:color w:val="000000"/>
          <w:sz w:val="22"/>
          <w:szCs w:val="22"/>
          <w:lang w:val="en-GB"/>
        </w:rPr>
        <w:t>,</w:t>
      </w:r>
      <w:r w:rsidRPr="00224329">
        <w:rPr>
          <w:rFonts w:asciiTheme="majorBidi" w:hAnsiTheme="majorBidi" w:cstheme="majorBidi"/>
          <w:color w:val="000000"/>
          <w:sz w:val="22"/>
          <w:szCs w:val="22"/>
          <w:lang w:val="en-GB"/>
        </w:rPr>
        <w:t xml:space="preserve"> as set forth in this Agreement</w:t>
      </w:r>
      <w:r w:rsidR="005017D3" w:rsidRPr="00224329">
        <w:rPr>
          <w:rFonts w:asciiTheme="majorBidi" w:hAnsiTheme="majorBidi" w:cstheme="majorBidi"/>
          <w:color w:val="000000"/>
          <w:sz w:val="22"/>
          <w:szCs w:val="22"/>
          <w:lang w:val="en-GB"/>
        </w:rPr>
        <w:t>,</w:t>
      </w:r>
      <w:r w:rsidRPr="00224329">
        <w:rPr>
          <w:rFonts w:asciiTheme="majorBidi" w:hAnsiTheme="majorBidi" w:cstheme="majorBidi"/>
          <w:color w:val="000000"/>
          <w:sz w:val="22"/>
          <w:szCs w:val="22"/>
          <w:lang w:val="en-GB"/>
        </w:rPr>
        <w:t xml:space="preserve"> nor the amount of any such insurance, including, but not limited to, any deductible or retention relating thereto, shall in any way be construed as limiting the Implementing Partner’s liability arising under or relating to the Agreement. </w:t>
      </w:r>
    </w:p>
    <w:p w14:paraId="490928A4" w14:textId="62970FA0" w:rsidR="005100B6" w:rsidRPr="00224329" w:rsidRDefault="005100B6" w:rsidP="006661D6">
      <w:pPr>
        <w:keepNext/>
        <w:keepLines/>
        <w:jc w:val="both"/>
        <w:rPr>
          <w:rFonts w:asciiTheme="majorBidi" w:hAnsiTheme="majorBidi" w:cstheme="majorBidi"/>
          <w:sz w:val="22"/>
          <w:szCs w:val="22"/>
          <w:lang w:val="en-GB"/>
        </w:rPr>
      </w:pPr>
    </w:p>
    <w:p w14:paraId="652924C2" w14:textId="0355EFBF" w:rsidR="00502814" w:rsidRPr="00224329" w:rsidRDefault="00DF2140" w:rsidP="006661D6">
      <w:pPr>
        <w:pStyle w:val="c25"/>
        <w:keepNext/>
        <w:keepLines/>
        <w:tabs>
          <w:tab w:val="left" w:pos="702"/>
        </w:tabs>
        <w:rPr>
          <w:rFonts w:asciiTheme="majorBidi" w:hAnsiTheme="majorBidi" w:cstheme="majorBidi"/>
          <w:b/>
          <w:sz w:val="22"/>
          <w:szCs w:val="22"/>
          <w:u w:val="single"/>
          <w:lang w:val="en-GB" w:eastAsia="en-GB"/>
        </w:rPr>
      </w:pPr>
      <w:r w:rsidRPr="00224329">
        <w:rPr>
          <w:rFonts w:asciiTheme="majorBidi" w:hAnsiTheme="majorBidi" w:cstheme="majorBidi"/>
          <w:b/>
          <w:bCs/>
          <w:sz w:val="22"/>
          <w:szCs w:val="22"/>
          <w:u w:val="single"/>
          <w:lang w:val="en-GB"/>
        </w:rPr>
        <w:t>Article 1</w:t>
      </w:r>
      <w:r w:rsidR="008A596A" w:rsidRPr="00224329">
        <w:rPr>
          <w:rFonts w:asciiTheme="majorBidi" w:hAnsiTheme="majorBidi" w:cstheme="majorBidi"/>
          <w:b/>
          <w:bCs/>
          <w:sz w:val="22"/>
          <w:szCs w:val="22"/>
          <w:u w:val="single"/>
          <w:lang w:val="en-GB"/>
        </w:rPr>
        <w:t>6</w:t>
      </w:r>
      <w:r w:rsidRPr="00224329">
        <w:rPr>
          <w:rFonts w:asciiTheme="majorBidi" w:hAnsiTheme="majorBidi" w:cstheme="majorBidi"/>
          <w:b/>
          <w:bCs/>
          <w:sz w:val="22"/>
          <w:szCs w:val="22"/>
          <w:u w:val="single"/>
          <w:lang w:val="en-GB"/>
        </w:rPr>
        <w:t xml:space="preserve">. </w:t>
      </w:r>
      <w:r w:rsidR="00502814" w:rsidRPr="00224329">
        <w:rPr>
          <w:rFonts w:asciiTheme="majorBidi" w:hAnsiTheme="majorBidi" w:cstheme="majorBidi"/>
          <w:b/>
          <w:sz w:val="22"/>
          <w:szCs w:val="22"/>
          <w:u w:val="single"/>
          <w:lang w:val="en-GB" w:eastAsia="en-GB"/>
        </w:rPr>
        <w:t>Fraud</w:t>
      </w:r>
      <w:r w:rsidR="00A270DC" w:rsidRPr="00224329">
        <w:rPr>
          <w:rFonts w:asciiTheme="majorBidi" w:hAnsiTheme="majorBidi" w:cstheme="majorBidi"/>
          <w:b/>
          <w:sz w:val="22"/>
          <w:szCs w:val="22"/>
          <w:u w:val="single"/>
          <w:lang w:val="en-GB" w:eastAsia="en-GB"/>
        </w:rPr>
        <w:t xml:space="preserve"> and </w:t>
      </w:r>
      <w:r w:rsidR="00502814" w:rsidRPr="00224329">
        <w:rPr>
          <w:rFonts w:asciiTheme="majorBidi" w:hAnsiTheme="majorBidi" w:cstheme="majorBidi"/>
          <w:b/>
          <w:sz w:val="22"/>
          <w:szCs w:val="22"/>
          <w:u w:val="single"/>
          <w:lang w:val="en-GB" w:eastAsia="en-GB"/>
        </w:rPr>
        <w:t xml:space="preserve">Corruption </w:t>
      </w:r>
    </w:p>
    <w:p w14:paraId="76740BDA" w14:textId="77777777" w:rsidR="00502814" w:rsidRPr="00224329" w:rsidRDefault="00502814" w:rsidP="006661D6">
      <w:pPr>
        <w:keepNext/>
        <w:keepLines/>
        <w:ind w:left="-720"/>
        <w:jc w:val="both"/>
        <w:rPr>
          <w:rFonts w:asciiTheme="majorBidi" w:hAnsiTheme="majorBidi" w:cstheme="majorBidi"/>
          <w:bCs/>
          <w:sz w:val="22"/>
          <w:szCs w:val="22"/>
          <w:lang w:val="en-GB" w:eastAsia="en-GB"/>
        </w:rPr>
      </w:pPr>
    </w:p>
    <w:p w14:paraId="5CF7A12E" w14:textId="7DEC5124" w:rsidR="00502814" w:rsidRPr="00224329" w:rsidRDefault="001D1773" w:rsidP="006661D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16.1</w:t>
      </w:r>
      <w:r w:rsidRPr="00224329">
        <w:rPr>
          <w:rFonts w:asciiTheme="majorBidi" w:hAnsiTheme="majorBidi" w:cstheme="majorBidi"/>
          <w:bCs/>
          <w:sz w:val="22"/>
          <w:szCs w:val="22"/>
          <w:lang w:val="en-GB" w:eastAsia="en-GB"/>
        </w:rPr>
        <w:tab/>
      </w:r>
      <w:r w:rsidR="00502814" w:rsidRPr="00224329">
        <w:rPr>
          <w:rFonts w:asciiTheme="majorBidi" w:hAnsiTheme="majorBidi" w:cstheme="majorBidi"/>
          <w:sz w:val="22"/>
          <w:szCs w:val="22"/>
          <w:lang w:val="en-GB" w:eastAsia="en-GB"/>
        </w:rPr>
        <w:t>For the purposes of this Agreement, the terms:</w:t>
      </w:r>
    </w:p>
    <w:p w14:paraId="22EF4CA3" w14:textId="77777777" w:rsidR="00502814" w:rsidRPr="00224329" w:rsidRDefault="00502814" w:rsidP="006661D6">
      <w:pPr>
        <w:keepNext/>
        <w:keepLines/>
        <w:jc w:val="both"/>
        <w:rPr>
          <w:rFonts w:asciiTheme="majorBidi" w:hAnsiTheme="majorBidi" w:cstheme="majorBidi"/>
          <w:sz w:val="22"/>
          <w:szCs w:val="22"/>
          <w:lang w:val="en-GB" w:eastAsia="en-GB"/>
        </w:rPr>
      </w:pPr>
    </w:p>
    <w:p w14:paraId="515BC468" w14:textId="67BC2C16" w:rsidR="00502814" w:rsidRPr="00224329" w:rsidRDefault="00502814" w:rsidP="006661D6">
      <w:pPr>
        <w:pStyle w:val="ListParagraph"/>
        <w:keepNext/>
        <w:keepLines/>
        <w:numPr>
          <w:ilvl w:val="0"/>
          <w:numId w:val="45"/>
        </w:numPr>
        <w:ind w:left="1440"/>
        <w:jc w:val="both"/>
        <w:rPr>
          <w:rFonts w:asciiTheme="majorBidi" w:hAnsiTheme="majorBidi" w:cstheme="majorBidi"/>
          <w:sz w:val="22"/>
          <w:szCs w:val="22"/>
          <w:lang w:val="en-GB"/>
        </w:rPr>
      </w:pPr>
      <w:r w:rsidRPr="00224329">
        <w:rPr>
          <w:rFonts w:asciiTheme="majorBidi" w:hAnsiTheme="majorBidi" w:cstheme="majorBidi"/>
          <w:sz w:val="22"/>
          <w:szCs w:val="22"/>
          <w:lang w:val="en-GB" w:eastAsia="en-GB"/>
        </w:rPr>
        <w:t xml:space="preserve">“Fraud” </w:t>
      </w:r>
      <w:r w:rsidRPr="00224329">
        <w:rPr>
          <w:rFonts w:asciiTheme="majorBidi" w:hAnsiTheme="majorBidi" w:cstheme="majorBidi"/>
          <w:sz w:val="22"/>
          <w:szCs w:val="22"/>
          <w:lang w:val="en-GB"/>
        </w:rPr>
        <w:t xml:space="preserve">means any act or omission whereby an individual or entity knowingly misrepresents or conceals a </w:t>
      </w:r>
      <w:r w:rsidR="00E86C95" w:rsidRPr="00224329">
        <w:rPr>
          <w:rFonts w:asciiTheme="majorBidi" w:hAnsiTheme="majorBidi" w:cstheme="majorBidi"/>
          <w:sz w:val="22"/>
          <w:szCs w:val="22"/>
          <w:lang w:val="en-GB"/>
        </w:rPr>
        <w:t xml:space="preserve">material </w:t>
      </w:r>
      <w:r w:rsidRPr="00224329">
        <w:rPr>
          <w:rFonts w:asciiTheme="majorBidi" w:hAnsiTheme="majorBidi" w:cstheme="majorBidi"/>
          <w:sz w:val="22"/>
          <w:szCs w:val="22"/>
          <w:lang w:val="en-GB"/>
        </w:rPr>
        <w:t>fact</w:t>
      </w:r>
      <w:r w:rsidR="00BB7413">
        <w:rPr>
          <w:rFonts w:asciiTheme="majorBidi" w:hAnsiTheme="majorBidi" w:cstheme="majorBidi"/>
          <w:sz w:val="22"/>
          <w:szCs w:val="22"/>
          <w:lang w:val="en-GB"/>
        </w:rPr>
        <w:t>;</w:t>
      </w:r>
    </w:p>
    <w:p w14:paraId="488AB6A7" w14:textId="61A1C47F" w:rsidR="00502814" w:rsidRPr="00224329" w:rsidRDefault="00502814" w:rsidP="006661D6">
      <w:pPr>
        <w:pStyle w:val="ListParagraph"/>
        <w:keepNext/>
        <w:keepLines/>
        <w:numPr>
          <w:ilvl w:val="0"/>
          <w:numId w:val="45"/>
        </w:numPr>
        <w:ind w:left="1440"/>
        <w:jc w:val="both"/>
        <w:rPr>
          <w:rFonts w:asciiTheme="majorBidi" w:hAnsiTheme="majorBidi" w:cstheme="majorBidi"/>
          <w:sz w:val="22"/>
          <w:szCs w:val="22"/>
          <w:lang w:val="en-GB" w:eastAsia="en-GB"/>
        </w:rPr>
      </w:pPr>
      <w:r w:rsidRPr="00224329">
        <w:rPr>
          <w:rFonts w:asciiTheme="majorBidi" w:hAnsiTheme="majorBidi" w:cstheme="majorBidi"/>
          <w:sz w:val="22"/>
          <w:szCs w:val="22"/>
          <w:lang w:val="en-GB" w:eastAsia="en-GB"/>
        </w:rPr>
        <w:t xml:space="preserve">in order to obtain an undue benefit or </w:t>
      </w:r>
      <w:r w:rsidR="00BA7049" w:rsidRPr="00224329">
        <w:rPr>
          <w:rFonts w:asciiTheme="majorBidi" w:hAnsiTheme="majorBidi" w:cstheme="majorBidi"/>
          <w:sz w:val="22"/>
          <w:szCs w:val="22"/>
          <w:lang w:val="en-GB" w:eastAsia="en-GB"/>
        </w:rPr>
        <w:t xml:space="preserve">advantage </w:t>
      </w:r>
      <w:r w:rsidRPr="00224329">
        <w:rPr>
          <w:rFonts w:asciiTheme="majorBidi" w:hAnsiTheme="majorBidi" w:cstheme="majorBidi"/>
          <w:sz w:val="22"/>
          <w:szCs w:val="22"/>
          <w:lang w:val="en-GB" w:eastAsia="en-GB"/>
        </w:rPr>
        <w:t xml:space="preserve">for himself, herself, itself or a third party; and / or </w:t>
      </w:r>
    </w:p>
    <w:p w14:paraId="0C8DFB97" w14:textId="6AEC4DC0" w:rsidR="00502814" w:rsidRPr="00224329" w:rsidRDefault="00502814" w:rsidP="006661D6">
      <w:pPr>
        <w:pStyle w:val="ListParagraph"/>
        <w:keepNext/>
        <w:keepLines/>
        <w:numPr>
          <w:ilvl w:val="0"/>
          <w:numId w:val="45"/>
        </w:numPr>
        <w:ind w:left="1440"/>
        <w:jc w:val="both"/>
        <w:rPr>
          <w:rFonts w:asciiTheme="majorBidi" w:hAnsiTheme="majorBidi" w:cstheme="majorBidi"/>
          <w:sz w:val="22"/>
          <w:szCs w:val="22"/>
          <w:lang w:val="en-GB" w:eastAsia="en-GB"/>
        </w:rPr>
      </w:pPr>
      <w:r w:rsidRPr="00224329">
        <w:rPr>
          <w:rFonts w:asciiTheme="majorBidi" w:hAnsiTheme="majorBidi" w:cstheme="majorBidi"/>
          <w:sz w:val="22"/>
          <w:szCs w:val="22"/>
          <w:lang w:val="en-GB" w:eastAsia="en-GB"/>
        </w:rPr>
        <w:t>to cause an</w:t>
      </w:r>
      <w:r w:rsidR="00A4511F" w:rsidRPr="00224329">
        <w:rPr>
          <w:rFonts w:asciiTheme="majorBidi" w:hAnsiTheme="majorBidi" w:cstheme="majorBidi"/>
          <w:sz w:val="22"/>
          <w:szCs w:val="22"/>
          <w:lang w:val="en-GB" w:eastAsia="en-GB"/>
        </w:rPr>
        <w:t>other</w:t>
      </w:r>
      <w:r w:rsidRPr="00224329">
        <w:rPr>
          <w:rFonts w:asciiTheme="majorBidi" w:hAnsiTheme="majorBidi" w:cstheme="majorBidi"/>
          <w:sz w:val="22"/>
          <w:szCs w:val="22"/>
          <w:lang w:val="en-GB" w:eastAsia="en-GB"/>
        </w:rPr>
        <w:t xml:space="preserve"> to act, or to fail to act, to his, her or its detriment; and </w:t>
      </w:r>
    </w:p>
    <w:p w14:paraId="3DF977F1" w14:textId="6AD9C281" w:rsidR="00502814" w:rsidRPr="00224329" w:rsidRDefault="00502814" w:rsidP="006661D6">
      <w:pPr>
        <w:pStyle w:val="ListParagraph"/>
        <w:keepNext/>
        <w:keepLines/>
        <w:numPr>
          <w:ilvl w:val="0"/>
          <w:numId w:val="45"/>
        </w:numPr>
        <w:ind w:left="1440"/>
        <w:jc w:val="both"/>
        <w:rPr>
          <w:rFonts w:asciiTheme="majorBidi" w:hAnsiTheme="majorBidi" w:cstheme="majorBidi"/>
          <w:sz w:val="22"/>
          <w:szCs w:val="22"/>
          <w:lang w:val="en-GB" w:eastAsia="en-GB"/>
        </w:rPr>
      </w:pPr>
      <w:r w:rsidRPr="00224329">
        <w:rPr>
          <w:rFonts w:asciiTheme="majorBidi" w:hAnsiTheme="majorBidi" w:cstheme="majorBidi"/>
          <w:sz w:val="22"/>
          <w:szCs w:val="22"/>
          <w:lang w:val="en-GB" w:eastAsia="en-GB"/>
        </w:rPr>
        <w:t xml:space="preserve">“Corruption” means any act or omission that misuses official authority or </w:t>
      </w:r>
      <w:r w:rsidR="00E66955" w:rsidRPr="00224329">
        <w:rPr>
          <w:rFonts w:asciiTheme="majorBidi" w:hAnsiTheme="majorBidi" w:cstheme="majorBidi"/>
          <w:sz w:val="22"/>
          <w:szCs w:val="22"/>
          <w:lang w:val="en-GB" w:eastAsia="en-GB"/>
        </w:rPr>
        <w:t xml:space="preserve">that </w:t>
      </w:r>
      <w:r w:rsidRPr="00224329">
        <w:rPr>
          <w:rFonts w:asciiTheme="majorBidi" w:hAnsiTheme="majorBidi" w:cstheme="majorBidi"/>
          <w:sz w:val="22"/>
          <w:szCs w:val="22"/>
          <w:lang w:val="en-GB" w:eastAsia="en-GB"/>
        </w:rPr>
        <w:t>seeks to influence the misuse</w:t>
      </w:r>
      <w:r w:rsidRPr="00224329">
        <w:rPr>
          <w:rFonts w:asciiTheme="majorBidi" w:hAnsiTheme="majorBidi" w:cstheme="majorBidi"/>
          <w:sz w:val="22"/>
          <w:szCs w:val="22"/>
          <w:lang w:val="en-GB"/>
        </w:rPr>
        <w:t xml:space="preserve"> of official authority in order to obtain an undue benefit for oneself or a third party.</w:t>
      </w:r>
    </w:p>
    <w:p w14:paraId="267B3936" w14:textId="77777777" w:rsidR="00502814" w:rsidRPr="00224329" w:rsidRDefault="00502814" w:rsidP="006661D6">
      <w:pPr>
        <w:pStyle w:val="ListParagraph"/>
        <w:keepNext/>
        <w:keepLines/>
        <w:ind w:left="0"/>
        <w:jc w:val="both"/>
        <w:rPr>
          <w:rFonts w:asciiTheme="majorBidi" w:hAnsiTheme="majorBidi" w:cstheme="majorBidi"/>
          <w:sz w:val="22"/>
          <w:szCs w:val="22"/>
          <w:lang w:val="en-GB" w:eastAsia="en-GB"/>
        </w:rPr>
      </w:pPr>
    </w:p>
    <w:p w14:paraId="604E8C3B" w14:textId="38F43D8E" w:rsidR="00502814" w:rsidRPr="00224329" w:rsidRDefault="00F020C2" w:rsidP="006661D6">
      <w:pPr>
        <w:pStyle w:val="ListParagraph"/>
        <w:keepNext/>
        <w:keepLines/>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eastAsia="en-GB"/>
        </w:rPr>
        <w:t>16.2</w:t>
      </w:r>
      <w:r w:rsidR="00502814" w:rsidRPr="00224329">
        <w:rPr>
          <w:rFonts w:asciiTheme="majorBidi" w:hAnsiTheme="majorBidi" w:cstheme="majorBidi"/>
          <w:sz w:val="22"/>
          <w:szCs w:val="22"/>
          <w:lang w:val="en-GB" w:eastAsia="en-GB"/>
        </w:rPr>
        <w:tab/>
        <w:t>The UN has a zero-tolerance policy towards fraud and corruption. The Implementing Partner</w:t>
      </w:r>
      <w:r w:rsidR="00502814" w:rsidRPr="00224329">
        <w:rPr>
          <w:rFonts w:asciiTheme="majorBidi" w:hAnsiTheme="majorBidi" w:cstheme="majorBidi"/>
          <w:sz w:val="22"/>
          <w:szCs w:val="22"/>
          <w:lang w:val="en-GB"/>
        </w:rPr>
        <w:t xml:space="preserve"> shall ensure that no act of fraud or corruption is committed by its personnel, contractors, sub-contractors, agents or any other individual or entity acting as a representative of the Implementing Partner in relation to the exercise of activities under this Agreement.</w:t>
      </w:r>
    </w:p>
    <w:p w14:paraId="40669571" w14:textId="77777777" w:rsidR="00502814" w:rsidRPr="00224329" w:rsidRDefault="00502814" w:rsidP="006661D6">
      <w:pPr>
        <w:pStyle w:val="ListParagraph"/>
        <w:keepNext/>
        <w:keepLines/>
        <w:ind w:left="0"/>
        <w:jc w:val="both"/>
        <w:rPr>
          <w:rFonts w:asciiTheme="majorBidi" w:hAnsiTheme="majorBidi" w:cstheme="majorBidi"/>
          <w:sz w:val="22"/>
          <w:szCs w:val="22"/>
          <w:lang w:val="en-GB"/>
        </w:rPr>
      </w:pPr>
    </w:p>
    <w:p w14:paraId="3A7FDA01" w14:textId="1C69B728" w:rsidR="00502814" w:rsidRPr="00224329" w:rsidRDefault="00502814" w:rsidP="006661D6">
      <w:pPr>
        <w:pStyle w:val="ListParagraph"/>
        <w:keepNext/>
        <w:keepLines/>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rPr>
        <w:t>1</w:t>
      </w:r>
      <w:r w:rsidR="00F020C2" w:rsidRPr="00224329">
        <w:rPr>
          <w:rFonts w:asciiTheme="majorBidi" w:hAnsiTheme="majorBidi" w:cstheme="majorBidi"/>
          <w:sz w:val="22"/>
          <w:szCs w:val="22"/>
          <w:lang w:val="en-GB"/>
        </w:rPr>
        <w:t>6</w:t>
      </w:r>
      <w:r w:rsidRPr="00224329">
        <w:rPr>
          <w:rFonts w:asciiTheme="majorBidi" w:hAnsiTheme="majorBidi" w:cstheme="majorBidi"/>
          <w:sz w:val="22"/>
          <w:szCs w:val="22"/>
          <w:lang w:val="en-GB"/>
        </w:rPr>
        <w:t>.</w:t>
      </w:r>
      <w:r w:rsidR="00F020C2" w:rsidRPr="00224329">
        <w:rPr>
          <w:rFonts w:asciiTheme="majorBidi" w:hAnsiTheme="majorBidi" w:cstheme="majorBidi"/>
          <w:sz w:val="22"/>
          <w:szCs w:val="22"/>
          <w:lang w:val="en-GB"/>
        </w:rPr>
        <w:t>3</w:t>
      </w:r>
      <w:r w:rsidRPr="00224329">
        <w:rPr>
          <w:rFonts w:asciiTheme="majorBidi" w:hAnsiTheme="majorBidi" w:cstheme="majorBidi"/>
          <w:sz w:val="22"/>
          <w:szCs w:val="22"/>
          <w:lang w:val="en-GB"/>
        </w:rPr>
        <w:tab/>
        <w:t xml:space="preserve">The UN shall carry out, in accordance with the principle of proportionality and its </w:t>
      </w:r>
      <w:r w:rsidR="00FD0F3A" w:rsidRPr="00224329">
        <w:rPr>
          <w:rFonts w:asciiTheme="majorBidi" w:hAnsiTheme="majorBidi" w:cstheme="majorBidi"/>
          <w:sz w:val="22"/>
          <w:szCs w:val="22"/>
          <w:lang w:val="en-GB"/>
        </w:rPr>
        <w:t>r</w:t>
      </w:r>
      <w:r w:rsidRPr="00224329">
        <w:rPr>
          <w:rFonts w:asciiTheme="majorBidi" w:hAnsiTheme="majorBidi" w:cstheme="majorBidi"/>
          <w:sz w:val="22"/>
          <w:szCs w:val="22"/>
          <w:lang w:val="en-GB"/>
        </w:rPr>
        <w:t>egulations</w:t>
      </w:r>
      <w:r w:rsidR="00FD0F3A" w:rsidRPr="00224329">
        <w:rPr>
          <w:rFonts w:asciiTheme="majorBidi" w:hAnsiTheme="majorBidi" w:cstheme="majorBidi"/>
          <w:sz w:val="22"/>
          <w:szCs w:val="22"/>
          <w:lang w:val="en-GB"/>
        </w:rPr>
        <w:t>, rules, policies, procedures</w:t>
      </w:r>
      <w:r w:rsidRPr="00224329">
        <w:rPr>
          <w:rFonts w:asciiTheme="majorBidi" w:hAnsiTheme="majorBidi" w:cstheme="majorBidi"/>
          <w:sz w:val="22"/>
          <w:szCs w:val="22"/>
          <w:lang w:val="en-GB"/>
        </w:rPr>
        <w:t xml:space="preserve">, internal controls and, where appropriate, on-the-spot checks on representative and / or risk-based samples of transactions to ensure that the </w:t>
      </w:r>
      <w:r w:rsidR="008413F1" w:rsidRPr="00224329">
        <w:rPr>
          <w:rFonts w:asciiTheme="majorBidi" w:hAnsiTheme="majorBidi" w:cstheme="majorBidi"/>
          <w:sz w:val="22"/>
          <w:szCs w:val="22"/>
          <w:lang w:val="en-GB"/>
        </w:rPr>
        <w:t>P</w:t>
      </w:r>
      <w:r w:rsidRPr="00224329">
        <w:rPr>
          <w:rFonts w:asciiTheme="majorBidi" w:hAnsiTheme="majorBidi" w:cstheme="majorBidi"/>
          <w:sz w:val="22"/>
          <w:szCs w:val="22"/>
          <w:lang w:val="en-GB"/>
        </w:rPr>
        <w:t>roject is implemented correctly.</w:t>
      </w:r>
    </w:p>
    <w:p w14:paraId="55DB3CEB" w14:textId="77777777" w:rsidR="00502814" w:rsidRPr="00224329" w:rsidRDefault="00502814" w:rsidP="006661D6">
      <w:pPr>
        <w:pStyle w:val="CommentText"/>
        <w:keepNext/>
        <w:keepLines/>
        <w:jc w:val="both"/>
        <w:rPr>
          <w:rFonts w:asciiTheme="majorBidi" w:hAnsiTheme="majorBidi" w:cstheme="majorBidi"/>
          <w:sz w:val="22"/>
          <w:szCs w:val="22"/>
          <w:lang w:val="en-GB"/>
        </w:rPr>
      </w:pPr>
    </w:p>
    <w:p w14:paraId="56BCD411" w14:textId="0CEA4A34" w:rsidR="00502814" w:rsidRPr="00224329" w:rsidRDefault="00502814" w:rsidP="006661D6">
      <w:pPr>
        <w:pStyle w:val="CommentText"/>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t>1</w:t>
      </w:r>
      <w:r w:rsidR="00F020C2" w:rsidRPr="00224329">
        <w:rPr>
          <w:rFonts w:asciiTheme="majorBidi" w:hAnsiTheme="majorBidi" w:cstheme="majorBidi"/>
          <w:sz w:val="22"/>
          <w:szCs w:val="22"/>
          <w:lang w:val="en-GB"/>
        </w:rPr>
        <w:t>6</w:t>
      </w:r>
      <w:r w:rsidRPr="00224329">
        <w:rPr>
          <w:rFonts w:asciiTheme="majorBidi" w:hAnsiTheme="majorBidi" w:cstheme="majorBidi"/>
          <w:sz w:val="22"/>
          <w:szCs w:val="22"/>
          <w:lang w:val="en-GB"/>
        </w:rPr>
        <w:t>.</w:t>
      </w:r>
      <w:r w:rsidR="00F020C2" w:rsidRPr="00224329">
        <w:rPr>
          <w:rFonts w:asciiTheme="majorBidi" w:hAnsiTheme="majorBidi" w:cstheme="majorBidi"/>
          <w:sz w:val="22"/>
          <w:szCs w:val="22"/>
          <w:lang w:val="en-GB"/>
        </w:rPr>
        <w:t>4</w:t>
      </w:r>
      <w:r w:rsidRPr="00224329">
        <w:rPr>
          <w:lang w:val="en-GB"/>
        </w:rPr>
        <w:tab/>
      </w:r>
      <w:r w:rsidRPr="00224329">
        <w:rPr>
          <w:rFonts w:asciiTheme="majorBidi" w:hAnsiTheme="majorBidi" w:cstheme="majorBidi"/>
          <w:sz w:val="22"/>
          <w:szCs w:val="22"/>
          <w:lang w:val="en-GB"/>
        </w:rPr>
        <w:t>The Implementing Partners</w:t>
      </w:r>
      <w:r w:rsidR="00C44916" w:rsidRPr="00224329">
        <w:rPr>
          <w:rFonts w:asciiTheme="majorBidi" w:hAnsiTheme="majorBidi" w:cstheme="majorBidi"/>
          <w:sz w:val="22"/>
          <w:szCs w:val="22"/>
          <w:lang w:val="en-GB"/>
        </w:rPr>
        <w:t xml:space="preserve"> shall maintain appropriate standards that govern its</w:t>
      </w:r>
      <w:r w:rsidRPr="00224329">
        <w:rPr>
          <w:rFonts w:asciiTheme="majorBidi" w:hAnsiTheme="majorBidi" w:cstheme="majorBidi"/>
          <w:sz w:val="22"/>
          <w:szCs w:val="22"/>
          <w:lang w:val="en-GB"/>
        </w:rPr>
        <w:t xml:space="preserve"> operations </w:t>
      </w:r>
      <w:r w:rsidR="00370435" w:rsidRPr="00224329">
        <w:rPr>
          <w:rFonts w:asciiTheme="majorBidi" w:hAnsiTheme="majorBidi" w:cstheme="majorBidi"/>
          <w:sz w:val="22"/>
          <w:szCs w:val="22"/>
          <w:lang w:val="en-GB"/>
        </w:rPr>
        <w:t xml:space="preserve">and conduct of its staff </w:t>
      </w:r>
      <w:r w:rsidRPr="00224329">
        <w:rPr>
          <w:rFonts w:asciiTheme="majorBidi" w:hAnsiTheme="majorBidi" w:cstheme="majorBidi"/>
          <w:sz w:val="22"/>
          <w:szCs w:val="22"/>
          <w:lang w:val="en-GB"/>
        </w:rPr>
        <w:t>including, but not limited to, its standards of ethical conduct regarding fraud and corruption, conflict of interest and conducting due diligence to their respective third parties.</w:t>
      </w:r>
    </w:p>
    <w:p w14:paraId="25208212" w14:textId="77777777" w:rsidR="00502814" w:rsidRPr="00224329" w:rsidRDefault="00502814" w:rsidP="006661D6">
      <w:pPr>
        <w:pStyle w:val="CommentText"/>
        <w:keepNext/>
        <w:keepLines/>
        <w:jc w:val="both"/>
        <w:rPr>
          <w:rFonts w:asciiTheme="majorBidi" w:hAnsiTheme="majorBidi" w:cstheme="majorBidi"/>
          <w:sz w:val="22"/>
          <w:szCs w:val="22"/>
          <w:lang w:val="en-GB"/>
        </w:rPr>
      </w:pPr>
    </w:p>
    <w:p w14:paraId="6B2AA39C" w14:textId="132D69A9" w:rsidR="00502814" w:rsidRPr="00224329" w:rsidRDefault="00502814" w:rsidP="006661D6">
      <w:pPr>
        <w:pStyle w:val="CommentText"/>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t>1</w:t>
      </w:r>
      <w:r w:rsidR="00F020C2" w:rsidRPr="00224329">
        <w:rPr>
          <w:rFonts w:asciiTheme="majorBidi" w:hAnsiTheme="majorBidi" w:cstheme="majorBidi"/>
          <w:sz w:val="22"/>
          <w:szCs w:val="22"/>
          <w:lang w:val="en-GB"/>
        </w:rPr>
        <w:t>6</w:t>
      </w:r>
      <w:r w:rsidRPr="00224329">
        <w:rPr>
          <w:rFonts w:asciiTheme="majorBidi" w:hAnsiTheme="majorBidi" w:cstheme="majorBidi"/>
          <w:sz w:val="22"/>
          <w:szCs w:val="22"/>
          <w:lang w:val="en-GB"/>
        </w:rPr>
        <w:t>.</w:t>
      </w:r>
      <w:r w:rsidR="00F020C2" w:rsidRPr="00224329">
        <w:rPr>
          <w:rFonts w:asciiTheme="majorBidi" w:hAnsiTheme="majorBidi" w:cstheme="majorBidi"/>
          <w:sz w:val="22"/>
          <w:szCs w:val="22"/>
          <w:lang w:val="en-GB"/>
        </w:rPr>
        <w:t>5</w:t>
      </w:r>
      <w:r w:rsidRPr="00224329">
        <w:rPr>
          <w:rFonts w:asciiTheme="majorBidi" w:hAnsiTheme="majorBidi" w:cstheme="majorBidi"/>
          <w:sz w:val="22"/>
          <w:szCs w:val="22"/>
          <w:lang w:val="en-GB"/>
        </w:rPr>
        <w:tab/>
        <w:t>The Implementing Partner</w:t>
      </w:r>
      <w:r w:rsidRPr="00224329" w:rsidDel="00065C4A">
        <w:rPr>
          <w:rFonts w:asciiTheme="majorBidi" w:hAnsiTheme="majorBidi" w:cstheme="majorBidi"/>
          <w:sz w:val="22"/>
          <w:szCs w:val="22"/>
          <w:lang w:val="en-GB"/>
        </w:rPr>
        <w:t xml:space="preserve"> </w:t>
      </w:r>
      <w:r w:rsidRPr="00224329">
        <w:rPr>
          <w:rFonts w:asciiTheme="majorBidi" w:hAnsiTheme="majorBidi" w:cstheme="majorBidi"/>
          <w:sz w:val="22"/>
          <w:szCs w:val="22"/>
          <w:lang w:val="en-GB"/>
        </w:rPr>
        <w:t xml:space="preserve">shall inform the United Nations promptly upon becoming aware of any </w:t>
      </w:r>
      <w:r w:rsidR="001F50D4" w:rsidRPr="00224329">
        <w:rPr>
          <w:rFonts w:asciiTheme="majorBidi" w:hAnsiTheme="majorBidi" w:cstheme="majorBidi"/>
          <w:sz w:val="22"/>
          <w:szCs w:val="22"/>
          <w:lang w:val="en-GB"/>
        </w:rPr>
        <w:t>allegations</w:t>
      </w:r>
      <w:r w:rsidRPr="00224329">
        <w:rPr>
          <w:rFonts w:asciiTheme="majorBidi" w:hAnsiTheme="majorBidi" w:cstheme="majorBidi"/>
          <w:sz w:val="22"/>
          <w:szCs w:val="22"/>
          <w:lang w:val="en-GB"/>
        </w:rPr>
        <w:t xml:space="preserve"> of fraud or corruption </w:t>
      </w:r>
      <w:r w:rsidR="0029464C" w:rsidRPr="00224329">
        <w:rPr>
          <w:rFonts w:asciiTheme="majorBidi" w:hAnsiTheme="majorBidi" w:cstheme="majorBidi"/>
          <w:sz w:val="22"/>
          <w:szCs w:val="22"/>
          <w:lang w:val="en-GB"/>
        </w:rPr>
        <w:t xml:space="preserve">or any other financial irregularities </w:t>
      </w:r>
      <w:r w:rsidRPr="00224329">
        <w:rPr>
          <w:rFonts w:asciiTheme="majorBidi" w:hAnsiTheme="majorBidi" w:cstheme="majorBidi"/>
          <w:sz w:val="22"/>
          <w:szCs w:val="22"/>
          <w:lang w:val="en-GB"/>
        </w:rPr>
        <w:t>that may have been committed by its personnel, contractors, sub-contractors, agents or any other individual or entity acting as a representative of Implementing Partner in relation to the exercise of activities under this Agreement.</w:t>
      </w:r>
    </w:p>
    <w:p w14:paraId="5DD384EA" w14:textId="77777777" w:rsidR="00502814" w:rsidRPr="00224329" w:rsidRDefault="00502814" w:rsidP="006661D6">
      <w:pPr>
        <w:pStyle w:val="CommentText"/>
        <w:keepNext/>
        <w:keepLines/>
        <w:jc w:val="both"/>
        <w:rPr>
          <w:rFonts w:asciiTheme="majorBidi" w:hAnsiTheme="majorBidi" w:cstheme="majorBidi"/>
          <w:sz w:val="22"/>
          <w:szCs w:val="22"/>
          <w:lang w:val="en-GB"/>
        </w:rPr>
      </w:pPr>
    </w:p>
    <w:p w14:paraId="169EFEEB" w14:textId="24DD102D" w:rsidR="00502814" w:rsidRPr="00224329" w:rsidRDefault="00502814" w:rsidP="006661D6">
      <w:pPr>
        <w:pStyle w:val="CommentText"/>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t>1</w:t>
      </w:r>
      <w:r w:rsidR="00F020C2" w:rsidRPr="00224329">
        <w:rPr>
          <w:rFonts w:asciiTheme="majorBidi" w:hAnsiTheme="majorBidi" w:cstheme="majorBidi"/>
          <w:sz w:val="22"/>
          <w:szCs w:val="22"/>
          <w:lang w:val="en-GB"/>
        </w:rPr>
        <w:t>6</w:t>
      </w:r>
      <w:r w:rsidRPr="00224329">
        <w:rPr>
          <w:rFonts w:asciiTheme="majorBidi" w:hAnsiTheme="majorBidi" w:cstheme="majorBidi"/>
          <w:sz w:val="22"/>
          <w:szCs w:val="22"/>
          <w:lang w:val="en-GB"/>
        </w:rPr>
        <w:t>.</w:t>
      </w:r>
      <w:r w:rsidR="00F020C2" w:rsidRPr="00224329">
        <w:rPr>
          <w:rFonts w:asciiTheme="majorBidi" w:hAnsiTheme="majorBidi" w:cstheme="majorBidi"/>
          <w:sz w:val="22"/>
          <w:szCs w:val="22"/>
          <w:lang w:val="en-GB"/>
        </w:rPr>
        <w:t>6</w:t>
      </w:r>
      <w:r w:rsidRPr="00224329">
        <w:rPr>
          <w:rFonts w:asciiTheme="majorBidi" w:hAnsiTheme="majorBidi" w:cstheme="majorBidi"/>
          <w:sz w:val="22"/>
          <w:szCs w:val="22"/>
          <w:lang w:val="en-GB"/>
        </w:rPr>
        <w:tab/>
        <w:t>Upon receipt by the United Nations, pursuant to Article</w:t>
      </w:r>
      <w:r w:rsidR="003E4F54" w:rsidRPr="00224329">
        <w:rPr>
          <w:rFonts w:asciiTheme="majorBidi" w:hAnsiTheme="majorBidi" w:cstheme="majorBidi"/>
          <w:sz w:val="22"/>
          <w:szCs w:val="22"/>
          <w:lang w:val="en-GB"/>
        </w:rPr>
        <w:t xml:space="preserve"> 16.5</w:t>
      </w:r>
      <w:r w:rsidRPr="00224329">
        <w:rPr>
          <w:rFonts w:asciiTheme="majorBidi" w:hAnsiTheme="majorBidi" w:cstheme="majorBidi"/>
          <w:sz w:val="22"/>
          <w:szCs w:val="22"/>
          <w:lang w:val="en-GB"/>
        </w:rPr>
        <w:t>, of a notification of a</w:t>
      </w:r>
      <w:r w:rsidR="00FD67A1" w:rsidRPr="00224329">
        <w:rPr>
          <w:rFonts w:asciiTheme="majorBidi" w:hAnsiTheme="majorBidi" w:cstheme="majorBidi"/>
          <w:sz w:val="22"/>
          <w:szCs w:val="22"/>
          <w:lang w:val="en-GB"/>
        </w:rPr>
        <w:t>n allegation</w:t>
      </w:r>
      <w:r w:rsidRPr="00224329">
        <w:rPr>
          <w:rFonts w:asciiTheme="majorBidi" w:hAnsiTheme="majorBidi" w:cstheme="majorBidi"/>
          <w:sz w:val="22"/>
          <w:szCs w:val="22"/>
          <w:lang w:val="en-GB"/>
        </w:rPr>
        <w:t xml:space="preserve"> of fraud or corruption, the Parties shall promptly consult with each other with respect to further actions to be taken in accordance with the provisions of this Agreement.</w:t>
      </w:r>
    </w:p>
    <w:p w14:paraId="6CA64526" w14:textId="77777777" w:rsidR="00502814" w:rsidRPr="00224329" w:rsidRDefault="00502814" w:rsidP="006661D6">
      <w:pPr>
        <w:pStyle w:val="CommentText"/>
        <w:keepNext/>
        <w:keepLines/>
        <w:jc w:val="both"/>
        <w:rPr>
          <w:rFonts w:asciiTheme="majorBidi" w:hAnsiTheme="majorBidi" w:cstheme="majorBidi"/>
          <w:sz w:val="22"/>
          <w:szCs w:val="22"/>
          <w:lang w:val="en-GB"/>
        </w:rPr>
      </w:pPr>
    </w:p>
    <w:p w14:paraId="41B7C375" w14:textId="6A8B4E10" w:rsidR="00502814" w:rsidRPr="00224329" w:rsidRDefault="00502814" w:rsidP="006661D6">
      <w:pPr>
        <w:pStyle w:val="CommentText"/>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lastRenderedPageBreak/>
        <w:t>1</w:t>
      </w:r>
      <w:r w:rsidR="00F020C2" w:rsidRPr="00224329">
        <w:rPr>
          <w:rFonts w:asciiTheme="majorBidi" w:hAnsiTheme="majorBidi" w:cstheme="majorBidi"/>
          <w:sz w:val="22"/>
          <w:szCs w:val="22"/>
          <w:lang w:val="en-GB"/>
        </w:rPr>
        <w:t>6</w:t>
      </w:r>
      <w:r w:rsidRPr="00224329">
        <w:rPr>
          <w:rFonts w:asciiTheme="majorBidi" w:hAnsiTheme="majorBidi" w:cstheme="majorBidi"/>
          <w:sz w:val="22"/>
          <w:szCs w:val="22"/>
          <w:lang w:val="en-GB"/>
        </w:rPr>
        <w:t>.</w:t>
      </w:r>
      <w:r w:rsidR="00F020C2" w:rsidRPr="00224329">
        <w:rPr>
          <w:rFonts w:asciiTheme="majorBidi" w:hAnsiTheme="majorBidi" w:cstheme="majorBidi"/>
          <w:sz w:val="22"/>
          <w:szCs w:val="22"/>
          <w:lang w:val="en-GB"/>
        </w:rPr>
        <w:t>7</w:t>
      </w:r>
      <w:r w:rsidRPr="00224329">
        <w:rPr>
          <w:rFonts w:asciiTheme="majorBidi" w:hAnsiTheme="majorBidi" w:cstheme="majorBidi"/>
          <w:sz w:val="22"/>
          <w:szCs w:val="22"/>
          <w:lang w:val="en-GB"/>
        </w:rPr>
        <w:tab/>
        <w:t xml:space="preserve">The Implementing Partner shall take prompt and appropriate action to investigate any </w:t>
      </w:r>
      <w:r w:rsidR="00326DE5" w:rsidRPr="00224329">
        <w:rPr>
          <w:rFonts w:asciiTheme="majorBidi" w:hAnsiTheme="majorBidi" w:cstheme="majorBidi"/>
          <w:sz w:val="22"/>
          <w:szCs w:val="22"/>
          <w:lang w:val="en-GB"/>
        </w:rPr>
        <w:t>allegation</w:t>
      </w:r>
      <w:r w:rsidRPr="00224329">
        <w:rPr>
          <w:rFonts w:asciiTheme="majorBidi" w:hAnsiTheme="majorBidi" w:cstheme="majorBidi"/>
          <w:sz w:val="22"/>
          <w:szCs w:val="22"/>
          <w:lang w:val="en-GB"/>
        </w:rPr>
        <w:t xml:space="preserve"> of fraud or corruption </w:t>
      </w:r>
      <w:r w:rsidR="00326DE5" w:rsidRPr="00224329">
        <w:rPr>
          <w:rFonts w:asciiTheme="majorBidi" w:hAnsiTheme="majorBidi" w:cstheme="majorBidi"/>
          <w:sz w:val="22"/>
          <w:szCs w:val="22"/>
          <w:lang w:val="en-GB"/>
        </w:rPr>
        <w:t>or any other financial irregularities</w:t>
      </w:r>
      <w:r w:rsidR="007349CD" w:rsidRPr="00224329">
        <w:rPr>
          <w:rFonts w:asciiTheme="majorBidi" w:hAnsiTheme="majorBidi" w:cstheme="majorBidi"/>
          <w:sz w:val="22"/>
          <w:szCs w:val="22"/>
          <w:lang w:val="en-GB"/>
        </w:rPr>
        <w:t xml:space="preserve"> </w:t>
      </w:r>
      <w:r w:rsidRPr="00224329">
        <w:rPr>
          <w:rFonts w:asciiTheme="majorBidi" w:hAnsiTheme="majorBidi" w:cstheme="majorBidi"/>
          <w:sz w:val="22"/>
          <w:szCs w:val="22"/>
          <w:lang w:val="en-GB"/>
        </w:rPr>
        <w:t xml:space="preserve">that may have been committed by its personnel, contractors, sub-contractors, agents or any other individual or entity acting as a representative of Implementing Partner in relation to the exercise of activities under this Agreement and promptly transmit the findings of any such investigation to </w:t>
      </w:r>
      <w:r w:rsidR="00700546" w:rsidRPr="00224329">
        <w:rPr>
          <w:rFonts w:asciiTheme="majorBidi" w:hAnsiTheme="majorBidi" w:cstheme="majorBidi"/>
          <w:sz w:val="22"/>
          <w:szCs w:val="22"/>
          <w:lang w:val="en-GB"/>
        </w:rPr>
        <w:t>t</w:t>
      </w:r>
      <w:r w:rsidRPr="00224329">
        <w:rPr>
          <w:rFonts w:asciiTheme="majorBidi" w:hAnsiTheme="majorBidi" w:cstheme="majorBidi"/>
          <w:sz w:val="22"/>
          <w:szCs w:val="22"/>
          <w:lang w:val="en-GB"/>
        </w:rPr>
        <w:t xml:space="preserve">he United Nations.  To the extent that the investigation substantiates any such wrongdoing, </w:t>
      </w:r>
      <w:r w:rsidR="00700546" w:rsidRPr="00224329">
        <w:rPr>
          <w:rFonts w:asciiTheme="majorBidi" w:hAnsiTheme="majorBidi" w:cstheme="majorBidi"/>
          <w:sz w:val="22"/>
          <w:szCs w:val="22"/>
          <w:lang w:val="en-GB"/>
        </w:rPr>
        <w:t xml:space="preserve">the </w:t>
      </w:r>
      <w:r w:rsidRPr="00224329">
        <w:rPr>
          <w:rFonts w:asciiTheme="majorBidi" w:hAnsiTheme="majorBidi" w:cstheme="majorBidi"/>
          <w:sz w:val="22"/>
          <w:szCs w:val="22"/>
          <w:lang w:val="en-GB"/>
        </w:rPr>
        <w:t xml:space="preserve">Implementing Partner will give due consideration to timely and appropriate action, including sanctions, and promptly inform </w:t>
      </w:r>
      <w:r w:rsidR="00BC403E" w:rsidRPr="00224329">
        <w:rPr>
          <w:rFonts w:asciiTheme="majorBidi" w:hAnsiTheme="majorBidi" w:cstheme="majorBidi"/>
          <w:sz w:val="22"/>
          <w:szCs w:val="22"/>
          <w:lang w:val="en-GB"/>
        </w:rPr>
        <w:t>t</w:t>
      </w:r>
      <w:r w:rsidRPr="00224329">
        <w:rPr>
          <w:rFonts w:asciiTheme="majorBidi" w:hAnsiTheme="majorBidi" w:cstheme="majorBidi"/>
          <w:sz w:val="22"/>
          <w:szCs w:val="22"/>
          <w:lang w:val="en-GB"/>
        </w:rPr>
        <w:t>he United Nations of any such action.</w:t>
      </w:r>
    </w:p>
    <w:p w14:paraId="41D234B3" w14:textId="77777777" w:rsidR="00502814" w:rsidRPr="00224329" w:rsidRDefault="00502814" w:rsidP="006661D6">
      <w:pPr>
        <w:pStyle w:val="CommentText"/>
        <w:keepNext/>
        <w:keepLines/>
        <w:jc w:val="both"/>
        <w:rPr>
          <w:rFonts w:asciiTheme="majorBidi" w:hAnsiTheme="majorBidi" w:cstheme="majorBidi"/>
          <w:sz w:val="22"/>
          <w:szCs w:val="22"/>
          <w:lang w:val="en-GB"/>
        </w:rPr>
      </w:pPr>
    </w:p>
    <w:p w14:paraId="383C7EA9" w14:textId="2F1A91DD" w:rsidR="00502814" w:rsidRPr="00224329" w:rsidRDefault="00502814" w:rsidP="006661D6">
      <w:pPr>
        <w:pStyle w:val="CommentText"/>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t>1</w:t>
      </w:r>
      <w:r w:rsidR="00F020C2" w:rsidRPr="00224329">
        <w:rPr>
          <w:rFonts w:asciiTheme="majorBidi" w:hAnsiTheme="majorBidi" w:cstheme="majorBidi"/>
          <w:sz w:val="22"/>
          <w:szCs w:val="22"/>
          <w:lang w:val="en-GB"/>
        </w:rPr>
        <w:t>6</w:t>
      </w:r>
      <w:r w:rsidRPr="00224329">
        <w:rPr>
          <w:rFonts w:asciiTheme="majorBidi" w:hAnsiTheme="majorBidi" w:cstheme="majorBidi"/>
          <w:sz w:val="22"/>
          <w:szCs w:val="22"/>
          <w:lang w:val="en-GB"/>
        </w:rPr>
        <w:t>.</w:t>
      </w:r>
      <w:r w:rsidR="00F020C2" w:rsidRPr="00224329">
        <w:rPr>
          <w:rFonts w:asciiTheme="majorBidi" w:hAnsiTheme="majorBidi" w:cstheme="majorBidi"/>
          <w:sz w:val="22"/>
          <w:szCs w:val="22"/>
          <w:lang w:val="en-GB"/>
        </w:rPr>
        <w:t>8</w:t>
      </w:r>
      <w:r w:rsidRPr="00224329">
        <w:rPr>
          <w:rFonts w:asciiTheme="majorBidi" w:hAnsiTheme="majorBidi" w:cstheme="majorBidi"/>
          <w:sz w:val="22"/>
          <w:szCs w:val="22"/>
          <w:lang w:val="en-GB"/>
        </w:rPr>
        <w:tab/>
      </w:r>
      <w:r w:rsidR="009A03A1" w:rsidRPr="00224329">
        <w:rPr>
          <w:rFonts w:asciiTheme="majorBidi" w:hAnsiTheme="majorBidi" w:cstheme="majorBidi"/>
          <w:sz w:val="22"/>
          <w:szCs w:val="22"/>
          <w:lang w:val="en-GB"/>
        </w:rPr>
        <w:t>Notwithstanding any investigations by the Implementing Partner, t</w:t>
      </w:r>
      <w:r w:rsidRPr="00224329">
        <w:rPr>
          <w:rFonts w:asciiTheme="majorBidi" w:hAnsiTheme="majorBidi" w:cstheme="majorBidi"/>
          <w:sz w:val="22"/>
          <w:szCs w:val="22"/>
          <w:lang w:val="en-GB"/>
        </w:rPr>
        <w:t xml:space="preserve">he United Nations may conduct investigations relating to any </w:t>
      </w:r>
      <w:r w:rsidR="00C34B94" w:rsidRPr="00224329">
        <w:rPr>
          <w:rFonts w:asciiTheme="majorBidi" w:hAnsiTheme="majorBidi" w:cstheme="majorBidi"/>
          <w:sz w:val="22"/>
          <w:szCs w:val="22"/>
          <w:lang w:val="en-GB"/>
        </w:rPr>
        <w:t xml:space="preserve">allegations </w:t>
      </w:r>
      <w:r w:rsidRPr="00224329">
        <w:rPr>
          <w:rFonts w:asciiTheme="majorBidi" w:hAnsiTheme="majorBidi" w:cstheme="majorBidi"/>
          <w:sz w:val="22"/>
          <w:szCs w:val="22"/>
          <w:lang w:val="en-GB"/>
        </w:rPr>
        <w:t>of fraud or corruption</w:t>
      </w:r>
      <w:r w:rsidR="00C34B94" w:rsidRPr="00224329">
        <w:rPr>
          <w:rFonts w:asciiTheme="majorBidi" w:hAnsiTheme="majorBidi" w:cstheme="majorBidi"/>
          <w:sz w:val="22"/>
          <w:szCs w:val="22"/>
          <w:lang w:val="en-GB"/>
        </w:rPr>
        <w:t xml:space="preserve"> or any other financial irregularities</w:t>
      </w:r>
      <w:r w:rsidRPr="00224329">
        <w:rPr>
          <w:rFonts w:asciiTheme="majorBidi" w:hAnsiTheme="majorBidi" w:cstheme="majorBidi"/>
          <w:sz w:val="22"/>
          <w:szCs w:val="22"/>
          <w:lang w:val="en-GB"/>
        </w:rPr>
        <w:t xml:space="preserve">, that may have been committed by </w:t>
      </w:r>
      <w:r w:rsidR="00BC403E" w:rsidRPr="00224329">
        <w:rPr>
          <w:rFonts w:asciiTheme="majorBidi" w:hAnsiTheme="majorBidi" w:cstheme="majorBidi"/>
          <w:sz w:val="22"/>
          <w:szCs w:val="22"/>
          <w:lang w:val="en-GB"/>
        </w:rPr>
        <w:t xml:space="preserve">the </w:t>
      </w:r>
      <w:r w:rsidRPr="00224329">
        <w:rPr>
          <w:rFonts w:asciiTheme="majorBidi" w:hAnsiTheme="majorBidi" w:cstheme="majorBidi"/>
          <w:sz w:val="22"/>
          <w:szCs w:val="22"/>
          <w:lang w:val="en-GB"/>
        </w:rPr>
        <w:t xml:space="preserve">Implementing Partner’s personnel, contractors, sub-contractors, agents or any other individual or entity acting as a representative of </w:t>
      </w:r>
      <w:r w:rsidR="00BC403E" w:rsidRPr="00224329">
        <w:rPr>
          <w:rFonts w:asciiTheme="majorBidi" w:hAnsiTheme="majorBidi" w:cstheme="majorBidi"/>
          <w:sz w:val="22"/>
          <w:szCs w:val="22"/>
          <w:lang w:val="en-GB"/>
        </w:rPr>
        <w:t xml:space="preserve">the </w:t>
      </w:r>
      <w:r w:rsidRPr="00224329">
        <w:rPr>
          <w:rFonts w:asciiTheme="majorBidi" w:hAnsiTheme="majorBidi" w:cstheme="majorBidi"/>
          <w:sz w:val="22"/>
          <w:szCs w:val="22"/>
          <w:lang w:val="en-GB"/>
        </w:rPr>
        <w:t>Implementing Partner in relation to the exercise of activities under this Agreement.</w:t>
      </w:r>
    </w:p>
    <w:p w14:paraId="03A67836" w14:textId="77777777" w:rsidR="00502814" w:rsidRPr="00224329" w:rsidRDefault="00502814" w:rsidP="006661D6">
      <w:pPr>
        <w:pStyle w:val="CommentText"/>
        <w:keepNext/>
        <w:keepLines/>
        <w:jc w:val="both"/>
        <w:rPr>
          <w:rFonts w:asciiTheme="majorBidi" w:hAnsiTheme="majorBidi" w:cstheme="majorBidi"/>
          <w:sz w:val="22"/>
          <w:szCs w:val="22"/>
          <w:lang w:val="en-GB"/>
        </w:rPr>
      </w:pPr>
    </w:p>
    <w:p w14:paraId="245E723B" w14:textId="182551A2" w:rsidR="00502814" w:rsidRPr="00224329" w:rsidRDefault="00502814" w:rsidP="006661D6">
      <w:pPr>
        <w:pStyle w:val="CommentText"/>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t>1</w:t>
      </w:r>
      <w:r w:rsidR="00F020C2" w:rsidRPr="00224329">
        <w:rPr>
          <w:rFonts w:asciiTheme="majorBidi" w:hAnsiTheme="majorBidi" w:cstheme="majorBidi"/>
          <w:sz w:val="22"/>
          <w:szCs w:val="22"/>
          <w:lang w:val="en-GB"/>
        </w:rPr>
        <w:t>6</w:t>
      </w:r>
      <w:r w:rsidRPr="00224329">
        <w:rPr>
          <w:rFonts w:asciiTheme="majorBidi" w:hAnsiTheme="majorBidi" w:cstheme="majorBidi"/>
          <w:sz w:val="22"/>
          <w:szCs w:val="22"/>
          <w:lang w:val="en-GB"/>
        </w:rPr>
        <w:t>.</w:t>
      </w:r>
      <w:r w:rsidR="00B9297A" w:rsidRPr="00224329">
        <w:rPr>
          <w:rFonts w:asciiTheme="majorBidi" w:hAnsiTheme="majorBidi" w:cstheme="majorBidi"/>
          <w:sz w:val="22"/>
          <w:szCs w:val="22"/>
          <w:lang w:val="en-GB"/>
        </w:rPr>
        <w:t>9</w:t>
      </w:r>
      <w:r w:rsidRPr="00224329">
        <w:rPr>
          <w:rFonts w:asciiTheme="majorBidi" w:hAnsiTheme="majorBidi" w:cstheme="majorBidi"/>
          <w:sz w:val="22"/>
          <w:szCs w:val="22"/>
          <w:lang w:val="en-GB"/>
        </w:rPr>
        <w:tab/>
        <w:t xml:space="preserve">The Implementing Partner shall </w:t>
      </w:r>
      <w:r w:rsidR="00CA5684" w:rsidRPr="00224329">
        <w:rPr>
          <w:rFonts w:asciiTheme="majorBidi" w:hAnsiTheme="majorBidi" w:cstheme="majorBidi"/>
          <w:sz w:val="22"/>
          <w:szCs w:val="22"/>
          <w:lang w:val="en-GB"/>
        </w:rPr>
        <w:t xml:space="preserve">promptly and fully </w:t>
      </w:r>
      <w:r w:rsidRPr="00224329">
        <w:rPr>
          <w:rFonts w:asciiTheme="majorBidi" w:hAnsiTheme="majorBidi" w:cstheme="majorBidi"/>
          <w:sz w:val="22"/>
          <w:szCs w:val="22"/>
          <w:lang w:val="en-GB"/>
        </w:rPr>
        <w:t xml:space="preserve">reimburse the United Nations for any funds misappropriated </w:t>
      </w:r>
      <w:r w:rsidR="00CA5684" w:rsidRPr="00224329">
        <w:rPr>
          <w:rFonts w:asciiTheme="majorBidi" w:hAnsiTheme="majorBidi" w:cstheme="majorBidi"/>
          <w:sz w:val="22"/>
          <w:szCs w:val="22"/>
          <w:lang w:val="en-GB"/>
        </w:rPr>
        <w:t xml:space="preserve">or </w:t>
      </w:r>
      <w:r w:rsidR="00A97F40" w:rsidRPr="00224329">
        <w:rPr>
          <w:rFonts w:asciiTheme="majorBidi" w:hAnsiTheme="majorBidi" w:cstheme="majorBidi"/>
          <w:sz w:val="22"/>
          <w:szCs w:val="22"/>
          <w:lang w:val="en-GB"/>
        </w:rPr>
        <w:t xml:space="preserve">mishandled </w:t>
      </w:r>
      <w:r w:rsidRPr="00224329">
        <w:rPr>
          <w:rFonts w:asciiTheme="majorBidi" w:hAnsiTheme="majorBidi" w:cstheme="majorBidi"/>
          <w:sz w:val="22"/>
          <w:szCs w:val="22"/>
          <w:lang w:val="en-GB"/>
        </w:rPr>
        <w:t xml:space="preserve">through an act of fraud or corruption </w:t>
      </w:r>
      <w:r w:rsidR="00883E3D" w:rsidRPr="00224329">
        <w:rPr>
          <w:rFonts w:asciiTheme="majorBidi" w:hAnsiTheme="majorBidi" w:cstheme="majorBidi"/>
          <w:sz w:val="22"/>
          <w:szCs w:val="22"/>
          <w:lang w:val="en-GB"/>
        </w:rPr>
        <w:t xml:space="preserve">or any other financial irregularities </w:t>
      </w:r>
      <w:r w:rsidRPr="00224329">
        <w:rPr>
          <w:rFonts w:asciiTheme="majorBidi" w:hAnsiTheme="majorBidi" w:cstheme="majorBidi"/>
          <w:sz w:val="22"/>
          <w:szCs w:val="22"/>
          <w:lang w:val="en-GB"/>
        </w:rPr>
        <w:t xml:space="preserve">by its personnel, contractors, sub-contractors, agents or any other individual or entity acting as a representative of </w:t>
      </w:r>
      <w:r w:rsidR="00BC403E" w:rsidRPr="00224329">
        <w:rPr>
          <w:rFonts w:asciiTheme="majorBidi" w:hAnsiTheme="majorBidi" w:cstheme="majorBidi"/>
          <w:sz w:val="22"/>
          <w:szCs w:val="22"/>
          <w:lang w:val="en-GB"/>
        </w:rPr>
        <w:t>the</w:t>
      </w:r>
      <w:r w:rsidRPr="00224329">
        <w:rPr>
          <w:rFonts w:asciiTheme="majorBidi" w:hAnsiTheme="majorBidi" w:cstheme="majorBidi"/>
          <w:sz w:val="22"/>
          <w:szCs w:val="22"/>
          <w:lang w:val="en-GB"/>
        </w:rPr>
        <w:t xml:space="preserve"> Implementing Partner in relation to the exercise of activities under this Agreement.</w:t>
      </w:r>
    </w:p>
    <w:p w14:paraId="2B7F17F9" w14:textId="77777777" w:rsidR="00347F37" w:rsidRPr="00224329" w:rsidRDefault="00347F37" w:rsidP="006661D6">
      <w:pPr>
        <w:pStyle w:val="CommentText"/>
        <w:keepNext/>
        <w:keepLines/>
        <w:jc w:val="both"/>
        <w:rPr>
          <w:rFonts w:asciiTheme="majorBidi" w:hAnsiTheme="majorBidi" w:cstheme="majorBidi"/>
          <w:sz w:val="22"/>
          <w:szCs w:val="22"/>
          <w:lang w:val="en-GB"/>
        </w:rPr>
      </w:pPr>
    </w:p>
    <w:p w14:paraId="1F580C8A" w14:textId="60F50112" w:rsidR="00347F37" w:rsidRPr="00224329" w:rsidRDefault="00347F37" w:rsidP="006661D6">
      <w:pPr>
        <w:keepNext/>
        <w:keepLines/>
        <w:jc w:val="both"/>
        <w:rPr>
          <w:sz w:val="22"/>
          <w:szCs w:val="22"/>
          <w:lang w:val="en-GB"/>
        </w:rPr>
      </w:pPr>
      <w:r w:rsidRPr="00224329">
        <w:rPr>
          <w:rFonts w:asciiTheme="majorBidi" w:hAnsiTheme="majorBidi" w:cstheme="majorBidi"/>
          <w:sz w:val="22"/>
          <w:szCs w:val="22"/>
          <w:lang w:val="en-GB"/>
        </w:rPr>
        <w:t>16.10</w:t>
      </w:r>
      <w:r w:rsidRPr="00224329">
        <w:rPr>
          <w:sz w:val="22"/>
          <w:szCs w:val="22"/>
          <w:lang w:val="en-GB"/>
        </w:rPr>
        <w:tab/>
        <w:t xml:space="preserve">The Implementing Partner acknowledges and agrees that failure to take appropriate steps under this Article shall constitute grounds for the suspension or termination of this Agreement pursuant to Article </w:t>
      </w:r>
      <w:r w:rsidR="00FE249D" w:rsidRPr="00224329">
        <w:rPr>
          <w:sz w:val="22"/>
          <w:szCs w:val="22"/>
          <w:lang w:val="en-GB"/>
        </w:rPr>
        <w:t xml:space="preserve">20 </w:t>
      </w:r>
      <w:r w:rsidRPr="00224329">
        <w:rPr>
          <w:sz w:val="22"/>
          <w:szCs w:val="22"/>
          <w:lang w:val="en-GB"/>
        </w:rPr>
        <w:t>below.</w:t>
      </w:r>
    </w:p>
    <w:p w14:paraId="2D84437D" w14:textId="77777777" w:rsidR="00502814" w:rsidRPr="00224329" w:rsidRDefault="00502814" w:rsidP="006661D6">
      <w:pPr>
        <w:pStyle w:val="c25"/>
        <w:keepNext/>
        <w:keepLines/>
        <w:tabs>
          <w:tab w:val="left" w:pos="702"/>
        </w:tabs>
        <w:rPr>
          <w:rFonts w:asciiTheme="majorBidi" w:hAnsiTheme="majorBidi" w:cstheme="majorBidi"/>
          <w:b/>
          <w:bCs/>
          <w:sz w:val="22"/>
          <w:szCs w:val="22"/>
          <w:u w:val="single"/>
          <w:lang w:val="en-GB"/>
        </w:rPr>
      </w:pPr>
    </w:p>
    <w:p w14:paraId="05547226" w14:textId="0EFDEBC2" w:rsidR="004E505B" w:rsidRPr="00224329" w:rsidRDefault="005100B6" w:rsidP="006661D6">
      <w:pPr>
        <w:pStyle w:val="c25"/>
        <w:keepNext/>
        <w:keepLines/>
        <w:tabs>
          <w:tab w:val="left" w:pos="702"/>
        </w:tabs>
        <w:rPr>
          <w:rFonts w:asciiTheme="majorBidi" w:hAnsiTheme="majorBidi" w:cstheme="majorBidi"/>
          <w:sz w:val="22"/>
          <w:szCs w:val="22"/>
          <w:lang w:val="en-GB" w:eastAsia="en-GB"/>
        </w:rPr>
      </w:pPr>
      <w:r w:rsidRPr="00224329">
        <w:rPr>
          <w:rFonts w:asciiTheme="majorBidi" w:hAnsiTheme="majorBidi" w:cstheme="majorBidi"/>
          <w:b/>
          <w:sz w:val="22"/>
          <w:szCs w:val="22"/>
          <w:u w:val="single"/>
          <w:lang w:val="en-GB"/>
        </w:rPr>
        <w:t>Article 1</w:t>
      </w:r>
      <w:r w:rsidR="00113742" w:rsidRPr="00224329">
        <w:rPr>
          <w:rFonts w:asciiTheme="majorBidi" w:hAnsiTheme="majorBidi" w:cstheme="majorBidi"/>
          <w:b/>
          <w:sz w:val="22"/>
          <w:szCs w:val="22"/>
          <w:u w:val="single"/>
          <w:lang w:val="en-GB"/>
        </w:rPr>
        <w:t>7</w:t>
      </w:r>
      <w:r w:rsidRPr="00224329">
        <w:rPr>
          <w:rFonts w:asciiTheme="majorBidi" w:hAnsiTheme="majorBidi" w:cstheme="majorBidi"/>
          <w:b/>
          <w:sz w:val="22"/>
          <w:szCs w:val="22"/>
          <w:u w:val="single"/>
          <w:lang w:val="en-GB"/>
        </w:rPr>
        <w:t xml:space="preserve">. </w:t>
      </w:r>
      <w:r w:rsidR="004E505B" w:rsidRPr="00224329">
        <w:rPr>
          <w:rFonts w:asciiTheme="majorBidi" w:hAnsiTheme="majorBidi" w:cstheme="majorBidi"/>
          <w:b/>
          <w:sz w:val="22"/>
          <w:szCs w:val="22"/>
          <w:u w:val="single"/>
          <w:lang w:val="en-GB" w:eastAsia="en-GB"/>
        </w:rPr>
        <w:t>Sexual Exploitation and Abuse</w:t>
      </w:r>
    </w:p>
    <w:p w14:paraId="13ABC731" w14:textId="77777777" w:rsidR="004E505B" w:rsidRPr="00224329" w:rsidRDefault="004E505B" w:rsidP="006661D6">
      <w:pPr>
        <w:keepNext/>
        <w:keepLines/>
        <w:jc w:val="both"/>
        <w:rPr>
          <w:rFonts w:asciiTheme="majorBidi" w:hAnsiTheme="majorBidi" w:cstheme="majorBidi"/>
          <w:sz w:val="22"/>
          <w:szCs w:val="22"/>
          <w:highlight w:val="lightGray"/>
          <w:lang w:val="en-GB" w:eastAsia="en-GB"/>
        </w:rPr>
      </w:pPr>
    </w:p>
    <w:p w14:paraId="40055CCC" w14:textId="168AD002" w:rsidR="004E505B" w:rsidRPr="00224329" w:rsidRDefault="00F911A6" w:rsidP="006661D6">
      <w:pPr>
        <w:keepNext/>
        <w:keepLines/>
        <w:jc w:val="both"/>
        <w:rPr>
          <w:rFonts w:asciiTheme="majorBidi" w:hAnsiTheme="majorBidi" w:cstheme="majorBidi"/>
          <w:sz w:val="22"/>
          <w:szCs w:val="22"/>
          <w:lang w:val="en-GB" w:eastAsia="en-GB"/>
        </w:rPr>
      </w:pPr>
      <w:r w:rsidRPr="00224329">
        <w:rPr>
          <w:rFonts w:asciiTheme="majorBidi" w:hAnsiTheme="majorBidi" w:cstheme="majorBidi"/>
          <w:sz w:val="22"/>
          <w:szCs w:val="22"/>
          <w:lang w:val="en-GB" w:eastAsia="en-GB"/>
        </w:rPr>
        <w:t>17.1</w:t>
      </w:r>
      <w:r w:rsidRPr="00224329">
        <w:rPr>
          <w:rFonts w:asciiTheme="majorBidi" w:hAnsiTheme="majorBidi" w:cstheme="majorBidi"/>
          <w:sz w:val="22"/>
          <w:szCs w:val="22"/>
          <w:lang w:val="en-GB" w:eastAsia="en-GB"/>
        </w:rPr>
        <w:tab/>
      </w:r>
      <w:r w:rsidR="004E505B" w:rsidRPr="00224329">
        <w:rPr>
          <w:rFonts w:asciiTheme="majorBidi" w:hAnsiTheme="majorBidi" w:cstheme="majorBidi"/>
          <w:sz w:val="22"/>
          <w:szCs w:val="22"/>
          <w:lang w:val="en-GB" w:eastAsia="en-GB"/>
        </w:rPr>
        <w:t>For the purposes of this Agreement, the term</w:t>
      </w:r>
      <w:r w:rsidR="00E13BC1" w:rsidRPr="00224329">
        <w:rPr>
          <w:rFonts w:asciiTheme="majorBidi" w:hAnsiTheme="majorBidi" w:cstheme="majorBidi"/>
          <w:sz w:val="22"/>
          <w:szCs w:val="22"/>
          <w:lang w:val="en-GB" w:eastAsia="en-GB"/>
        </w:rPr>
        <w:t>s</w:t>
      </w:r>
      <w:r w:rsidR="004E505B" w:rsidRPr="00224329">
        <w:rPr>
          <w:rFonts w:asciiTheme="majorBidi" w:hAnsiTheme="majorBidi" w:cstheme="majorBidi"/>
          <w:sz w:val="22"/>
          <w:szCs w:val="22"/>
          <w:lang w:val="en-GB" w:eastAsia="en-GB"/>
        </w:rPr>
        <w:t>:</w:t>
      </w:r>
    </w:p>
    <w:p w14:paraId="28C5C837" w14:textId="77777777" w:rsidR="004E505B" w:rsidRPr="00224329" w:rsidRDefault="004E505B" w:rsidP="006661D6">
      <w:pPr>
        <w:keepNext/>
        <w:keepLines/>
        <w:jc w:val="both"/>
        <w:rPr>
          <w:rFonts w:asciiTheme="majorBidi" w:hAnsiTheme="majorBidi" w:cstheme="majorBidi"/>
          <w:sz w:val="22"/>
          <w:szCs w:val="22"/>
          <w:lang w:val="en-GB" w:eastAsia="en-GB"/>
        </w:rPr>
      </w:pPr>
    </w:p>
    <w:p w14:paraId="469EB21C" w14:textId="77777777" w:rsidR="004E505B" w:rsidRPr="00224329" w:rsidRDefault="004E505B" w:rsidP="00BB7413">
      <w:pPr>
        <w:pStyle w:val="ListParagraph"/>
        <w:keepNext/>
        <w:keepLines/>
        <w:numPr>
          <w:ilvl w:val="0"/>
          <w:numId w:val="2"/>
        </w:numPr>
        <w:contextualSpacing/>
        <w:jc w:val="both"/>
        <w:rPr>
          <w:rFonts w:asciiTheme="majorBidi" w:hAnsiTheme="majorBidi" w:cstheme="majorBidi"/>
          <w:sz w:val="22"/>
          <w:szCs w:val="22"/>
          <w:lang w:val="en-GB"/>
        </w:rPr>
      </w:pPr>
      <w:r w:rsidRPr="00224329">
        <w:rPr>
          <w:rFonts w:asciiTheme="majorBidi" w:hAnsiTheme="majorBidi" w:cstheme="majorBidi"/>
          <w:sz w:val="22"/>
          <w:szCs w:val="22"/>
          <w:lang w:val="en-GB" w:eastAsia="en-GB"/>
        </w:rPr>
        <w:t xml:space="preserve">“Sexual exploitation” </w:t>
      </w:r>
      <w:r w:rsidRPr="00224329">
        <w:rPr>
          <w:rFonts w:asciiTheme="majorBidi" w:hAnsiTheme="majorBidi" w:cstheme="majorBidi"/>
          <w:sz w:val="22"/>
          <w:szCs w:val="22"/>
          <w:lang w:val="en-GB"/>
        </w:rPr>
        <w:t>means any actual or attempted abuse of a position of vulnerability, differential power or trust, for sexual purposes, including, but not limited to, profiting monetarily, socially or politically from the sexual exploitation of another.</w:t>
      </w:r>
    </w:p>
    <w:p w14:paraId="5123A4A0" w14:textId="77777777" w:rsidR="004E505B" w:rsidRPr="00224329" w:rsidRDefault="004E505B" w:rsidP="00BB7413">
      <w:pPr>
        <w:pStyle w:val="ListParagraph"/>
        <w:keepNext/>
        <w:keepLines/>
        <w:numPr>
          <w:ilvl w:val="0"/>
          <w:numId w:val="2"/>
        </w:numPr>
        <w:contextualSpacing/>
        <w:jc w:val="both"/>
        <w:rPr>
          <w:rFonts w:asciiTheme="majorBidi" w:hAnsiTheme="majorBidi" w:cstheme="majorBidi"/>
          <w:sz w:val="22"/>
          <w:szCs w:val="22"/>
          <w:lang w:val="en-GB"/>
        </w:rPr>
      </w:pPr>
      <w:r w:rsidRPr="00224329">
        <w:rPr>
          <w:rFonts w:asciiTheme="majorBidi" w:hAnsiTheme="majorBidi" w:cstheme="majorBidi"/>
          <w:sz w:val="22"/>
          <w:szCs w:val="22"/>
          <w:lang w:val="en-GB"/>
        </w:rPr>
        <w:t>“Sexual abuse” means the actual or threatened physical intrusion of a sexual nature, whether by force or under unequal or coercive conditions.</w:t>
      </w:r>
    </w:p>
    <w:p w14:paraId="1EE29D9C" w14:textId="2EDB696D" w:rsidR="00FB41FB" w:rsidRPr="00224329" w:rsidRDefault="00A23789" w:rsidP="00BB7413">
      <w:pPr>
        <w:pStyle w:val="ListParagraph"/>
        <w:keepNext/>
        <w:keepLines/>
        <w:numPr>
          <w:ilvl w:val="0"/>
          <w:numId w:val="2"/>
        </w:numPr>
        <w:jc w:val="both"/>
        <w:rPr>
          <w:rFonts w:asciiTheme="majorBidi" w:hAnsiTheme="majorBidi" w:cstheme="majorBidi"/>
          <w:sz w:val="22"/>
          <w:szCs w:val="22"/>
          <w:lang w:val="en-GB"/>
        </w:rPr>
      </w:pPr>
      <w:r w:rsidRPr="00224329">
        <w:rPr>
          <w:rFonts w:asciiTheme="majorBidi" w:hAnsiTheme="majorBidi" w:cstheme="majorBidi"/>
          <w:sz w:val="22"/>
          <w:szCs w:val="22"/>
          <w:lang w:val="en-GB"/>
        </w:rPr>
        <w:t>“</w:t>
      </w:r>
      <w:r w:rsidR="00FB41FB" w:rsidRPr="00224329">
        <w:rPr>
          <w:rFonts w:asciiTheme="majorBidi" w:hAnsiTheme="majorBidi" w:cstheme="majorBidi"/>
          <w:sz w:val="22"/>
          <w:szCs w:val="22"/>
          <w:lang w:val="en-GB"/>
        </w:rPr>
        <w:t>Sexual harassment</w:t>
      </w:r>
      <w:r w:rsidRPr="00224329">
        <w:rPr>
          <w:rFonts w:asciiTheme="majorBidi" w:hAnsiTheme="majorBidi" w:cstheme="majorBidi"/>
          <w:sz w:val="22"/>
          <w:szCs w:val="22"/>
          <w:lang w:val="en-GB"/>
        </w:rPr>
        <w:t>”</w:t>
      </w:r>
      <w:r w:rsidR="00FB41FB" w:rsidRPr="00224329">
        <w:rPr>
          <w:rFonts w:asciiTheme="majorBidi" w:hAnsiTheme="majorBidi" w:cstheme="majorBidi"/>
          <w:sz w:val="22"/>
          <w:szCs w:val="22"/>
          <w:lang w:val="en-GB"/>
        </w:rPr>
        <w:t xml:space="preserve"> is any unwelcome conduct of a sexual nature that might reasonably be expected or be perceived to cause offence or humiliation, when such conduct interferes with work, is made a condition of employment or creates an intimidating, hostile or offensive work environment. Sexual harassment may occur in the workplace or in connection with work.</w:t>
      </w:r>
    </w:p>
    <w:p w14:paraId="3A10389A" w14:textId="77777777" w:rsidR="00BB0E6D" w:rsidRPr="00224329" w:rsidRDefault="00BB0E6D" w:rsidP="006661D6">
      <w:pPr>
        <w:pStyle w:val="ListParagraph"/>
        <w:keepNext/>
        <w:keepLines/>
        <w:ind w:left="1440"/>
        <w:jc w:val="both"/>
        <w:rPr>
          <w:rFonts w:asciiTheme="majorBidi" w:hAnsiTheme="majorBidi" w:cstheme="majorBidi"/>
          <w:sz w:val="22"/>
          <w:szCs w:val="22"/>
          <w:lang w:val="en-GB"/>
        </w:rPr>
      </w:pPr>
    </w:p>
    <w:p w14:paraId="7FD3B86B" w14:textId="4ACE1F32" w:rsidR="009B7B18" w:rsidRPr="00224329" w:rsidRDefault="00BB0E6D" w:rsidP="006661D6">
      <w:pPr>
        <w:keepNext/>
        <w:keepLines/>
        <w:jc w:val="both"/>
        <w:rPr>
          <w:rFonts w:asciiTheme="majorBidi" w:hAnsiTheme="majorBidi" w:cstheme="majorBidi"/>
          <w:sz w:val="22"/>
          <w:szCs w:val="22"/>
          <w:lang w:val="en-GB" w:eastAsia="en-GB"/>
        </w:rPr>
      </w:pPr>
      <w:r w:rsidRPr="00224329">
        <w:rPr>
          <w:rFonts w:asciiTheme="majorBidi" w:hAnsiTheme="majorBidi" w:cstheme="majorBidi"/>
          <w:sz w:val="22"/>
          <w:szCs w:val="22"/>
          <w:lang w:val="en-GB"/>
        </w:rPr>
        <w:t>17.2</w:t>
      </w:r>
      <w:r w:rsidRPr="00224329">
        <w:rPr>
          <w:lang w:val="en-GB"/>
        </w:rPr>
        <w:tab/>
      </w:r>
      <w:r w:rsidR="009B7B18" w:rsidRPr="00224329">
        <w:rPr>
          <w:rFonts w:asciiTheme="majorBidi" w:hAnsiTheme="majorBidi" w:cstheme="majorBidi"/>
          <w:sz w:val="22"/>
          <w:szCs w:val="22"/>
          <w:lang w:val="en-GB" w:eastAsia="en-GB"/>
        </w:rPr>
        <w:t xml:space="preserve">The United Nations has a zero-tolerance policy for inaction approach towards tackling sexual exploitation and abuse (SEA) and sexual harassment (SH). This means the Implementing Partner shall take all reasonable steps to prevent SEA and SH by its personnel, contractors, sub-contractors, agents or any other individual or entity acting as a representative of </w:t>
      </w:r>
      <w:r w:rsidR="00376F79" w:rsidRPr="00224329">
        <w:rPr>
          <w:rFonts w:asciiTheme="majorBidi" w:hAnsiTheme="majorBidi" w:cstheme="majorBidi"/>
          <w:sz w:val="22"/>
          <w:szCs w:val="22"/>
          <w:lang w:val="en-GB" w:eastAsia="en-GB"/>
        </w:rPr>
        <w:t xml:space="preserve">the </w:t>
      </w:r>
      <w:r w:rsidR="009B7B18" w:rsidRPr="00224329">
        <w:rPr>
          <w:rFonts w:asciiTheme="majorBidi" w:hAnsiTheme="majorBidi" w:cstheme="majorBidi"/>
          <w:sz w:val="22"/>
          <w:szCs w:val="22"/>
          <w:lang w:val="en-GB" w:eastAsia="en-GB"/>
        </w:rPr>
        <w:t xml:space="preserve">Implementing </w:t>
      </w:r>
      <w:r w:rsidR="00BB7413" w:rsidRPr="00224329">
        <w:rPr>
          <w:rFonts w:asciiTheme="majorBidi" w:hAnsiTheme="majorBidi" w:cstheme="majorBidi"/>
          <w:sz w:val="22"/>
          <w:szCs w:val="22"/>
          <w:lang w:val="en-GB" w:eastAsia="en-GB"/>
        </w:rPr>
        <w:t>Partner and</w:t>
      </w:r>
      <w:r w:rsidR="009B7B18" w:rsidRPr="00224329">
        <w:rPr>
          <w:rFonts w:asciiTheme="majorBidi" w:hAnsiTheme="majorBidi" w:cstheme="majorBidi"/>
          <w:sz w:val="22"/>
          <w:szCs w:val="22"/>
          <w:lang w:val="en-GB" w:eastAsia="en-GB"/>
        </w:rPr>
        <w:t xml:space="preserve"> respond appropriately when reports of SEA or SH arise. To this effect, the Implementing Partner shall maintain appropriate standards that govern its operations and implementation of the activities under this arrangement, including standards of ethical conduct regarding SEA and SH.</w:t>
      </w:r>
    </w:p>
    <w:p w14:paraId="4116A741" w14:textId="130D49C5" w:rsidR="00A43CF1" w:rsidRPr="00224329" w:rsidRDefault="00A43CF1" w:rsidP="006661D6">
      <w:pPr>
        <w:keepNext/>
        <w:keepLines/>
        <w:rPr>
          <w:rFonts w:asciiTheme="majorBidi" w:hAnsiTheme="majorBidi" w:cstheme="majorBidi"/>
          <w:sz w:val="22"/>
          <w:szCs w:val="22"/>
          <w:lang w:val="en-GB" w:eastAsia="en-GB"/>
        </w:rPr>
      </w:pPr>
      <w:r w:rsidRPr="00224329">
        <w:rPr>
          <w:rFonts w:asciiTheme="majorBidi" w:hAnsiTheme="majorBidi" w:cstheme="majorBidi"/>
          <w:sz w:val="22"/>
          <w:szCs w:val="22"/>
          <w:lang w:val="en-GB" w:eastAsia="en-GB"/>
        </w:rPr>
        <w:tab/>
      </w:r>
    </w:p>
    <w:p w14:paraId="11730791" w14:textId="470089AD" w:rsidR="004E505B" w:rsidRPr="00224329" w:rsidRDefault="00F14EE4" w:rsidP="006661D6">
      <w:pPr>
        <w:keepNext/>
        <w:keepLines/>
        <w:jc w:val="both"/>
        <w:rPr>
          <w:sz w:val="22"/>
          <w:szCs w:val="22"/>
          <w:lang w:val="en-GB" w:eastAsia="en-GB"/>
        </w:rPr>
      </w:pPr>
      <w:r w:rsidRPr="00224329">
        <w:rPr>
          <w:sz w:val="22"/>
          <w:szCs w:val="22"/>
          <w:lang w:val="en-GB" w:eastAsia="en-GB"/>
        </w:rPr>
        <w:t>17.3</w:t>
      </w:r>
      <w:r w:rsidRPr="00224329">
        <w:rPr>
          <w:sz w:val="22"/>
          <w:szCs w:val="22"/>
          <w:lang w:val="en-GB" w:eastAsia="en-GB"/>
        </w:rPr>
        <w:tab/>
      </w:r>
      <w:r w:rsidR="00A419C6" w:rsidRPr="00224329">
        <w:rPr>
          <w:sz w:val="22"/>
          <w:szCs w:val="22"/>
          <w:lang w:val="en-GB" w:eastAsia="en-GB"/>
        </w:rPr>
        <w:t xml:space="preserve">The </w:t>
      </w:r>
      <w:r w:rsidR="004E505B" w:rsidRPr="00224329">
        <w:rPr>
          <w:sz w:val="22"/>
          <w:szCs w:val="22"/>
          <w:lang w:val="en-GB" w:eastAsia="en-GB"/>
        </w:rPr>
        <w:t xml:space="preserve">Implementing Partner shall ensure that all necessary measures are in place for the prevention of </w:t>
      </w:r>
      <w:r w:rsidR="00A67CCC" w:rsidRPr="00224329">
        <w:rPr>
          <w:sz w:val="22"/>
          <w:szCs w:val="22"/>
          <w:lang w:val="en-GB" w:eastAsia="en-GB"/>
        </w:rPr>
        <w:t>SEA and SH</w:t>
      </w:r>
      <w:r w:rsidR="004E505B" w:rsidRPr="00224329">
        <w:rPr>
          <w:sz w:val="22"/>
          <w:szCs w:val="22"/>
          <w:lang w:val="en-GB" w:eastAsia="en-GB"/>
        </w:rPr>
        <w:t xml:space="preserve">, including the mandatory reporting of allegations of </w:t>
      </w:r>
      <w:r w:rsidR="00DC07C2" w:rsidRPr="00224329">
        <w:rPr>
          <w:sz w:val="22"/>
          <w:szCs w:val="22"/>
          <w:lang w:val="en-GB" w:eastAsia="en-GB"/>
        </w:rPr>
        <w:t>SEA and SH</w:t>
      </w:r>
      <w:r w:rsidR="004E505B" w:rsidRPr="00224329">
        <w:rPr>
          <w:sz w:val="22"/>
          <w:szCs w:val="22"/>
          <w:lang w:val="en-GB" w:eastAsia="en-GB"/>
        </w:rPr>
        <w:t>, are communicated to all Implementing Partner personnel</w:t>
      </w:r>
      <w:r w:rsidR="00EF0D16" w:rsidRPr="00224329">
        <w:rPr>
          <w:sz w:val="22"/>
          <w:szCs w:val="22"/>
          <w:lang w:val="en-GB" w:eastAsia="en-GB"/>
        </w:rPr>
        <w:t>,</w:t>
      </w:r>
      <w:r w:rsidR="004E505B" w:rsidRPr="00224329">
        <w:rPr>
          <w:sz w:val="22"/>
          <w:szCs w:val="22"/>
          <w:lang w:val="en-GB" w:eastAsia="en-GB"/>
        </w:rPr>
        <w:t xml:space="preserve"> </w:t>
      </w:r>
      <w:r w:rsidR="004E505B" w:rsidRPr="00224329">
        <w:rPr>
          <w:sz w:val="22"/>
          <w:szCs w:val="22"/>
          <w:lang w:val="en-GB"/>
        </w:rPr>
        <w:t xml:space="preserve">contractors, sub-contractors, agents or any other individual or entity acting as a representative of Implementing Partner, </w:t>
      </w:r>
      <w:r w:rsidR="004E505B" w:rsidRPr="00224329">
        <w:rPr>
          <w:sz w:val="22"/>
          <w:szCs w:val="22"/>
          <w:lang w:val="en-GB" w:eastAsia="en-GB"/>
        </w:rPr>
        <w:t xml:space="preserve">and for the establishment of appropriate measures for the reporting of allegations of </w:t>
      </w:r>
      <w:r w:rsidR="00693134" w:rsidRPr="00224329">
        <w:rPr>
          <w:sz w:val="22"/>
          <w:szCs w:val="22"/>
          <w:lang w:val="en-GB" w:eastAsia="en-GB"/>
        </w:rPr>
        <w:t xml:space="preserve">SEA </w:t>
      </w:r>
      <w:r w:rsidR="004E505B" w:rsidRPr="00224329">
        <w:rPr>
          <w:sz w:val="22"/>
          <w:szCs w:val="22"/>
          <w:lang w:val="en-GB" w:eastAsia="en-GB"/>
        </w:rPr>
        <w:t xml:space="preserve">and </w:t>
      </w:r>
      <w:r w:rsidR="00693134" w:rsidRPr="00224329">
        <w:rPr>
          <w:sz w:val="22"/>
          <w:szCs w:val="22"/>
          <w:lang w:val="en-GB" w:eastAsia="en-GB"/>
        </w:rPr>
        <w:t xml:space="preserve">SH </w:t>
      </w:r>
      <w:r w:rsidR="004E505B" w:rsidRPr="00224329">
        <w:rPr>
          <w:sz w:val="22"/>
          <w:szCs w:val="22"/>
          <w:lang w:val="en-GB" w:eastAsia="en-GB"/>
        </w:rPr>
        <w:t xml:space="preserve">at field level. </w:t>
      </w:r>
    </w:p>
    <w:p w14:paraId="0AC162A2" w14:textId="3E460C24" w:rsidR="008703A4" w:rsidRPr="00224329" w:rsidRDefault="008703A4" w:rsidP="006661D6">
      <w:pPr>
        <w:keepNext/>
        <w:keepLines/>
        <w:jc w:val="both"/>
        <w:rPr>
          <w:sz w:val="22"/>
          <w:szCs w:val="22"/>
          <w:lang w:val="en-GB"/>
        </w:rPr>
      </w:pPr>
      <w:r w:rsidRPr="00224329">
        <w:rPr>
          <w:sz w:val="22"/>
          <w:szCs w:val="22"/>
          <w:lang w:val="en-GB"/>
        </w:rPr>
        <w:lastRenderedPageBreak/>
        <w:t>17.</w:t>
      </w:r>
      <w:r w:rsidR="0075254D" w:rsidRPr="00224329">
        <w:rPr>
          <w:sz w:val="22"/>
          <w:szCs w:val="22"/>
          <w:lang w:val="en-GB"/>
        </w:rPr>
        <w:t>4</w:t>
      </w:r>
      <w:r w:rsidRPr="00224329">
        <w:rPr>
          <w:sz w:val="22"/>
          <w:szCs w:val="22"/>
          <w:lang w:val="en-GB"/>
        </w:rPr>
        <w:tab/>
      </w:r>
      <w:r w:rsidR="0075254D" w:rsidRPr="00224329">
        <w:rPr>
          <w:sz w:val="22"/>
          <w:szCs w:val="22"/>
          <w:lang w:val="en-GB"/>
        </w:rPr>
        <w:t xml:space="preserve">The </w:t>
      </w:r>
      <w:r w:rsidR="004E505B" w:rsidRPr="00224329">
        <w:rPr>
          <w:sz w:val="22"/>
          <w:szCs w:val="22"/>
          <w:lang w:val="en-GB"/>
        </w:rPr>
        <w:t>Implementing Partner</w:t>
      </w:r>
      <w:r w:rsidR="004E505B" w:rsidRPr="00224329" w:rsidDel="00065C4A">
        <w:rPr>
          <w:sz w:val="22"/>
          <w:szCs w:val="22"/>
          <w:lang w:val="en-GB"/>
        </w:rPr>
        <w:t xml:space="preserve"> </w:t>
      </w:r>
      <w:r w:rsidR="004E505B" w:rsidRPr="00224329">
        <w:rPr>
          <w:sz w:val="22"/>
          <w:szCs w:val="22"/>
          <w:lang w:val="en-GB"/>
        </w:rPr>
        <w:t xml:space="preserve">shall inform </w:t>
      </w:r>
      <w:r w:rsidR="00A419C6" w:rsidRPr="00224329">
        <w:rPr>
          <w:sz w:val="22"/>
          <w:szCs w:val="22"/>
          <w:lang w:val="en-GB"/>
        </w:rPr>
        <w:t>t</w:t>
      </w:r>
      <w:r w:rsidR="004E505B" w:rsidRPr="00224329">
        <w:rPr>
          <w:sz w:val="22"/>
          <w:szCs w:val="22"/>
          <w:lang w:val="en-GB"/>
        </w:rPr>
        <w:t xml:space="preserve">he United Nations promptly upon becoming aware of any allegation that any act of </w:t>
      </w:r>
      <w:r w:rsidR="0075254D" w:rsidRPr="00224329">
        <w:rPr>
          <w:sz w:val="22"/>
          <w:szCs w:val="22"/>
          <w:lang w:val="en-GB"/>
        </w:rPr>
        <w:t xml:space="preserve">SEA </w:t>
      </w:r>
      <w:r w:rsidR="004E505B" w:rsidRPr="00224329">
        <w:rPr>
          <w:sz w:val="22"/>
          <w:szCs w:val="22"/>
          <w:lang w:val="en-GB"/>
        </w:rPr>
        <w:t xml:space="preserve">or </w:t>
      </w:r>
      <w:r w:rsidR="0075254D" w:rsidRPr="00224329">
        <w:rPr>
          <w:sz w:val="22"/>
          <w:szCs w:val="22"/>
          <w:lang w:val="en-GB"/>
        </w:rPr>
        <w:t xml:space="preserve">SH that </w:t>
      </w:r>
      <w:r w:rsidR="004E505B" w:rsidRPr="00224329">
        <w:rPr>
          <w:sz w:val="22"/>
          <w:szCs w:val="22"/>
          <w:lang w:val="en-GB"/>
        </w:rPr>
        <w:t xml:space="preserve">may have been committed by its personnel, contractors, sub-contractors, agents or any other individual or entity acting as a representative of </w:t>
      </w:r>
      <w:r w:rsidR="00517BD3" w:rsidRPr="00224329">
        <w:rPr>
          <w:sz w:val="22"/>
          <w:szCs w:val="22"/>
          <w:lang w:val="en-GB"/>
        </w:rPr>
        <w:t xml:space="preserve">the </w:t>
      </w:r>
      <w:r w:rsidR="004E505B" w:rsidRPr="00224329">
        <w:rPr>
          <w:sz w:val="22"/>
          <w:szCs w:val="22"/>
          <w:lang w:val="en-GB"/>
        </w:rPr>
        <w:t>Implementing Partner</w:t>
      </w:r>
      <w:r w:rsidR="004A3913" w:rsidRPr="00224329">
        <w:rPr>
          <w:sz w:val="22"/>
          <w:szCs w:val="22"/>
          <w:lang w:val="en-GB"/>
        </w:rPr>
        <w:t xml:space="preserve"> in relation to this Agreement</w:t>
      </w:r>
      <w:r w:rsidR="004E505B" w:rsidRPr="00224329">
        <w:rPr>
          <w:sz w:val="22"/>
          <w:szCs w:val="22"/>
          <w:lang w:val="en-GB"/>
        </w:rPr>
        <w:t>.</w:t>
      </w:r>
    </w:p>
    <w:p w14:paraId="4C3870A4" w14:textId="77777777" w:rsidR="008703A4" w:rsidRPr="00224329" w:rsidRDefault="008703A4" w:rsidP="006661D6">
      <w:pPr>
        <w:keepNext/>
        <w:keepLines/>
        <w:jc w:val="both"/>
        <w:rPr>
          <w:rFonts w:asciiTheme="majorBidi" w:hAnsiTheme="majorBidi" w:cstheme="majorBidi"/>
          <w:sz w:val="22"/>
          <w:szCs w:val="22"/>
          <w:lang w:val="en-GB"/>
        </w:rPr>
      </w:pPr>
    </w:p>
    <w:p w14:paraId="2A154FFE" w14:textId="3E9DF590" w:rsidR="004E505B" w:rsidRPr="00224329" w:rsidRDefault="008703A4" w:rsidP="006661D6">
      <w:pPr>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t>17.</w:t>
      </w:r>
      <w:r w:rsidR="007B06CE" w:rsidRPr="00224329">
        <w:rPr>
          <w:rFonts w:asciiTheme="majorBidi" w:hAnsiTheme="majorBidi" w:cstheme="majorBidi"/>
          <w:sz w:val="22"/>
          <w:szCs w:val="22"/>
          <w:lang w:val="en-GB"/>
        </w:rPr>
        <w:t>5</w:t>
      </w:r>
      <w:r w:rsidRPr="00224329">
        <w:rPr>
          <w:rFonts w:asciiTheme="majorBidi" w:hAnsiTheme="majorBidi" w:cstheme="majorBidi"/>
          <w:sz w:val="22"/>
          <w:szCs w:val="22"/>
          <w:lang w:val="en-GB"/>
        </w:rPr>
        <w:tab/>
      </w:r>
      <w:r w:rsidR="004E505B" w:rsidRPr="00224329">
        <w:rPr>
          <w:rFonts w:asciiTheme="majorBidi" w:hAnsiTheme="majorBidi" w:cstheme="majorBidi"/>
          <w:sz w:val="22"/>
          <w:szCs w:val="22"/>
          <w:lang w:val="en-GB"/>
        </w:rPr>
        <w:t xml:space="preserve">Upon receipt by the UN, pursuant to </w:t>
      </w:r>
      <w:r w:rsidR="00517BD3" w:rsidRPr="00224329">
        <w:rPr>
          <w:rFonts w:asciiTheme="majorBidi" w:hAnsiTheme="majorBidi" w:cstheme="majorBidi"/>
          <w:sz w:val="22"/>
          <w:szCs w:val="22"/>
          <w:lang w:val="en-GB"/>
        </w:rPr>
        <w:t>A</w:t>
      </w:r>
      <w:r w:rsidR="004E505B" w:rsidRPr="00224329">
        <w:rPr>
          <w:rFonts w:asciiTheme="majorBidi" w:hAnsiTheme="majorBidi" w:cstheme="majorBidi"/>
          <w:sz w:val="22"/>
          <w:szCs w:val="22"/>
          <w:lang w:val="en-GB"/>
        </w:rPr>
        <w:t>rticle</w:t>
      </w:r>
      <w:r w:rsidR="00517BD3" w:rsidRPr="00224329">
        <w:rPr>
          <w:rFonts w:asciiTheme="majorBidi" w:hAnsiTheme="majorBidi" w:cstheme="majorBidi"/>
          <w:sz w:val="22"/>
          <w:szCs w:val="22"/>
          <w:lang w:val="en-GB"/>
        </w:rPr>
        <w:t xml:space="preserve"> 17</w:t>
      </w:r>
      <w:r w:rsidR="00522AE2" w:rsidRPr="00224329">
        <w:rPr>
          <w:rFonts w:asciiTheme="majorBidi" w:hAnsiTheme="majorBidi" w:cstheme="majorBidi"/>
          <w:sz w:val="22"/>
          <w:szCs w:val="22"/>
          <w:lang w:val="en-GB"/>
        </w:rPr>
        <w:t>.4</w:t>
      </w:r>
      <w:r w:rsidR="004E505B" w:rsidRPr="00224329">
        <w:rPr>
          <w:rFonts w:asciiTheme="majorBidi" w:hAnsiTheme="majorBidi" w:cstheme="majorBidi"/>
          <w:sz w:val="22"/>
          <w:szCs w:val="22"/>
          <w:lang w:val="en-GB"/>
        </w:rPr>
        <w:t xml:space="preserve">, of notification that an allegation of </w:t>
      </w:r>
      <w:r w:rsidR="00B2542A" w:rsidRPr="00224329">
        <w:rPr>
          <w:rFonts w:asciiTheme="majorBidi" w:hAnsiTheme="majorBidi" w:cstheme="majorBidi"/>
          <w:sz w:val="22"/>
          <w:szCs w:val="22"/>
          <w:lang w:val="en-GB"/>
        </w:rPr>
        <w:t xml:space="preserve">SEA </w:t>
      </w:r>
      <w:r w:rsidR="004E505B" w:rsidRPr="00224329">
        <w:rPr>
          <w:rFonts w:asciiTheme="majorBidi" w:hAnsiTheme="majorBidi" w:cstheme="majorBidi"/>
          <w:sz w:val="22"/>
          <w:szCs w:val="22"/>
          <w:lang w:val="en-GB"/>
        </w:rPr>
        <w:t xml:space="preserve">or </w:t>
      </w:r>
      <w:r w:rsidR="00B2542A" w:rsidRPr="00224329">
        <w:rPr>
          <w:rFonts w:asciiTheme="majorBidi" w:hAnsiTheme="majorBidi" w:cstheme="majorBidi"/>
          <w:sz w:val="22"/>
          <w:szCs w:val="22"/>
          <w:lang w:val="en-GB"/>
        </w:rPr>
        <w:t xml:space="preserve">SH </w:t>
      </w:r>
      <w:r w:rsidR="004E505B" w:rsidRPr="00224329">
        <w:rPr>
          <w:rFonts w:asciiTheme="majorBidi" w:hAnsiTheme="majorBidi" w:cstheme="majorBidi"/>
          <w:sz w:val="22"/>
          <w:szCs w:val="22"/>
          <w:lang w:val="en-GB"/>
        </w:rPr>
        <w:t>has been made, the Parties shall promptly consult with each other with respect to further actions to be taken in accordance with the provisions of this Agreement.</w:t>
      </w:r>
    </w:p>
    <w:p w14:paraId="2445C1AA" w14:textId="77777777" w:rsidR="002872F6" w:rsidRPr="00224329" w:rsidRDefault="002872F6" w:rsidP="006661D6">
      <w:pPr>
        <w:pStyle w:val="ListParagraph"/>
        <w:keepNext/>
        <w:keepLines/>
        <w:autoSpaceDE/>
        <w:autoSpaceDN/>
        <w:adjustRightInd/>
        <w:ind w:left="0"/>
        <w:jc w:val="both"/>
        <w:rPr>
          <w:rFonts w:asciiTheme="majorBidi" w:hAnsiTheme="majorBidi" w:cstheme="majorBidi"/>
          <w:sz w:val="22"/>
          <w:szCs w:val="22"/>
          <w:lang w:val="en-GB"/>
        </w:rPr>
      </w:pPr>
    </w:p>
    <w:p w14:paraId="0EAA9326" w14:textId="3AA337DF" w:rsidR="004E505B" w:rsidRPr="00224329" w:rsidRDefault="002872F6" w:rsidP="006661D6">
      <w:pPr>
        <w:pStyle w:val="ListParagraph"/>
        <w:keepNext/>
        <w:keepLines/>
        <w:autoSpaceDE/>
        <w:autoSpaceDN/>
        <w:adjustRightInd/>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rPr>
        <w:t>17.</w:t>
      </w:r>
      <w:r w:rsidR="007B06CE" w:rsidRPr="00224329">
        <w:rPr>
          <w:rFonts w:asciiTheme="majorBidi" w:hAnsiTheme="majorBidi" w:cstheme="majorBidi"/>
          <w:sz w:val="22"/>
          <w:szCs w:val="22"/>
          <w:lang w:val="en-GB"/>
        </w:rPr>
        <w:t>6</w:t>
      </w:r>
      <w:r w:rsidRPr="00224329">
        <w:rPr>
          <w:rFonts w:asciiTheme="majorBidi" w:hAnsiTheme="majorBidi" w:cstheme="majorBidi"/>
          <w:sz w:val="22"/>
          <w:szCs w:val="22"/>
          <w:lang w:val="en-GB"/>
        </w:rPr>
        <w:tab/>
      </w:r>
      <w:r w:rsidR="00517BD3" w:rsidRPr="00224329">
        <w:rPr>
          <w:rFonts w:asciiTheme="majorBidi" w:hAnsiTheme="majorBidi" w:cstheme="majorBidi"/>
          <w:sz w:val="22"/>
          <w:szCs w:val="22"/>
          <w:lang w:val="en-GB"/>
        </w:rPr>
        <w:t xml:space="preserve">The </w:t>
      </w:r>
      <w:r w:rsidR="004E505B" w:rsidRPr="00224329">
        <w:rPr>
          <w:rFonts w:asciiTheme="majorBidi" w:hAnsiTheme="majorBidi" w:cstheme="majorBidi"/>
          <w:sz w:val="22"/>
          <w:szCs w:val="22"/>
          <w:lang w:val="en-GB"/>
        </w:rPr>
        <w:t xml:space="preserve">Implementing Partner shall take prompt and appropriate action to investigate any allegation that any act of </w:t>
      </w:r>
      <w:r w:rsidR="0039244B" w:rsidRPr="00224329">
        <w:rPr>
          <w:rFonts w:asciiTheme="majorBidi" w:hAnsiTheme="majorBidi" w:cstheme="majorBidi"/>
          <w:sz w:val="22"/>
          <w:szCs w:val="22"/>
          <w:lang w:val="en-GB"/>
        </w:rPr>
        <w:t xml:space="preserve">SEA </w:t>
      </w:r>
      <w:r w:rsidR="004E505B" w:rsidRPr="00224329">
        <w:rPr>
          <w:rFonts w:asciiTheme="majorBidi" w:hAnsiTheme="majorBidi" w:cstheme="majorBidi"/>
          <w:sz w:val="22"/>
          <w:szCs w:val="22"/>
          <w:lang w:val="en-GB"/>
        </w:rPr>
        <w:t xml:space="preserve">or </w:t>
      </w:r>
      <w:r w:rsidR="0039244B" w:rsidRPr="00224329">
        <w:rPr>
          <w:rFonts w:asciiTheme="majorBidi" w:hAnsiTheme="majorBidi" w:cstheme="majorBidi"/>
          <w:sz w:val="22"/>
          <w:szCs w:val="22"/>
          <w:lang w:val="en-GB"/>
        </w:rPr>
        <w:t xml:space="preserve">SH </w:t>
      </w:r>
      <w:r w:rsidR="004E505B" w:rsidRPr="00224329">
        <w:rPr>
          <w:rFonts w:asciiTheme="majorBidi" w:hAnsiTheme="majorBidi" w:cstheme="majorBidi"/>
          <w:sz w:val="22"/>
          <w:szCs w:val="22"/>
          <w:lang w:val="en-GB"/>
        </w:rPr>
        <w:t xml:space="preserve">may have been committed by its personnel, contractors, sub-contractors, agents or any other individual or entity acting as a representative of </w:t>
      </w:r>
      <w:r w:rsidR="00D9040C" w:rsidRPr="00224329">
        <w:rPr>
          <w:rFonts w:asciiTheme="majorBidi" w:hAnsiTheme="majorBidi" w:cstheme="majorBidi"/>
          <w:sz w:val="22"/>
          <w:szCs w:val="22"/>
          <w:lang w:val="en-GB"/>
        </w:rPr>
        <w:t xml:space="preserve">the </w:t>
      </w:r>
      <w:r w:rsidR="004E505B" w:rsidRPr="00224329">
        <w:rPr>
          <w:rFonts w:asciiTheme="majorBidi" w:hAnsiTheme="majorBidi" w:cstheme="majorBidi"/>
          <w:sz w:val="22"/>
          <w:szCs w:val="22"/>
          <w:lang w:val="en-GB"/>
        </w:rPr>
        <w:t>Implementing Partner</w:t>
      </w:r>
      <w:r w:rsidR="007B06CE" w:rsidRPr="00224329">
        <w:rPr>
          <w:rFonts w:asciiTheme="majorBidi" w:hAnsiTheme="majorBidi" w:cstheme="majorBidi"/>
          <w:sz w:val="22"/>
          <w:szCs w:val="22"/>
          <w:lang w:val="en-GB"/>
        </w:rPr>
        <w:t xml:space="preserve"> in relation to the exercise of activities under this Agreement</w:t>
      </w:r>
      <w:r w:rsidR="004E505B" w:rsidRPr="00224329">
        <w:rPr>
          <w:rFonts w:asciiTheme="majorBidi" w:hAnsiTheme="majorBidi" w:cstheme="majorBidi"/>
          <w:sz w:val="22"/>
          <w:szCs w:val="22"/>
          <w:lang w:val="en-GB"/>
        </w:rPr>
        <w:t>.</w:t>
      </w:r>
    </w:p>
    <w:p w14:paraId="3BF2EB02" w14:textId="77777777" w:rsidR="002872F6" w:rsidRPr="00224329" w:rsidRDefault="002872F6" w:rsidP="006661D6">
      <w:pPr>
        <w:keepNext/>
        <w:keepLines/>
        <w:autoSpaceDE/>
        <w:autoSpaceDN/>
        <w:adjustRightInd/>
        <w:jc w:val="both"/>
        <w:rPr>
          <w:rFonts w:asciiTheme="majorBidi" w:hAnsiTheme="majorBidi" w:cstheme="majorBidi"/>
          <w:sz w:val="22"/>
          <w:szCs w:val="22"/>
          <w:lang w:val="en-GB"/>
        </w:rPr>
      </w:pPr>
    </w:p>
    <w:p w14:paraId="4ED64E2F" w14:textId="65B649A0" w:rsidR="004E505B" w:rsidRPr="00224329" w:rsidRDefault="002872F6" w:rsidP="006661D6">
      <w:pPr>
        <w:pStyle w:val="ListParagraph"/>
        <w:keepNext/>
        <w:keepLines/>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rPr>
        <w:t>17.</w:t>
      </w:r>
      <w:r w:rsidR="007B06CE" w:rsidRPr="00224329">
        <w:rPr>
          <w:rFonts w:asciiTheme="majorBidi" w:hAnsiTheme="majorBidi" w:cstheme="majorBidi"/>
          <w:sz w:val="22"/>
          <w:szCs w:val="22"/>
          <w:lang w:val="en-GB"/>
        </w:rPr>
        <w:t>7</w:t>
      </w:r>
      <w:r w:rsidRPr="00224329">
        <w:rPr>
          <w:rFonts w:asciiTheme="majorBidi" w:hAnsiTheme="majorBidi" w:cstheme="majorBidi"/>
          <w:sz w:val="22"/>
          <w:szCs w:val="22"/>
          <w:lang w:val="en-GB"/>
        </w:rPr>
        <w:tab/>
      </w:r>
      <w:r w:rsidR="004E505B" w:rsidRPr="00224329">
        <w:rPr>
          <w:rFonts w:asciiTheme="majorBidi" w:hAnsiTheme="majorBidi" w:cstheme="majorBidi"/>
          <w:sz w:val="22"/>
          <w:szCs w:val="22"/>
          <w:lang w:val="en-GB"/>
        </w:rPr>
        <w:t xml:space="preserve">The UN shall have the right to conduct investigations relating to any allegation that an act of </w:t>
      </w:r>
      <w:r w:rsidR="007B06CE" w:rsidRPr="00224329">
        <w:rPr>
          <w:rFonts w:asciiTheme="majorBidi" w:hAnsiTheme="majorBidi" w:cstheme="majorBidi"/>
          <w:sz w:val="22"/>
          <w:szCs w:val="22"/>
          <w:lang w:val="en-GB"/>
        </w:rPr>
        <w:t xml:space="preserve">SEA </w:t>
      </w:r>
      <w:r w:rsidR="004E505B" w:rsidRPr="00224329">
        <w:rPr>
          <w:rFonts w:asciiTheme="majorBidi" w:hAnsiTheme="majorBidi" w:cstheme="majorBidi"/>
          <w:sz w:val="22"/>
          <w:szCs w:val="22"/>
          <w:lang w:val="en-GB"/>
        </w:rPr>
        <w:t xml:space="preserve">or </w:t>
      </w:r>
      <w:r w:rsidR="007B06CE" w:rsidRPr="00224329">
        <w:rPr>
          <w:rFonts w:asciiTheme="majorBidi" w:hAnsiTheme="majorBidi" w:cstheme="majorBidi"/>
          <w:sz w:val="22"/>
          <w:szCs w:val="22"/>
          <w:lang w:val="en-GB"/>
        </w:rPr>
        <w:t xml:space="preserve">SH </w:t>
      </w:r>
      <w:r w:rsidR="004E505B" w:rsidRPr="00224329">
        <w:rPr>
          <w:rFonts w:asciiTheme="majorBidi" w:hAnsiTheme="majorBidi" w:cstheme="majorBidi"/>
          <w:sz w:val="22"/>
          <w:szCs w:val="22"/>
          <w:lang w:val="en-GB"/>
        </w:rPr>
        <w:t xml:space="preserve">may have been committed by Implementing Partner’s personnel, contractors, sub-contractors, agents or any other individual or entity acting as a representative of </w:t>
      </w:r>
      <w:r w:rsidR="00D9040C" w:rsidRPr="00224329">
        <w:rPr>
          <w:rFonts w:asciiTheme="majorBidi" w:hAnsiTheme="majorBidi" w:cstheme="majorBidi"/>
          <w:sz w:val="22"/>
          <w:szCs w:val="22"/>
          <w:lang w:val="en-GB"/>
        </w:rPr>
        <w:t xml:space="preserve">the </w:t>
      </w:r>
      <w:r w:rsidR="004E505B" w:rsidRPr="00224329">
        <w:rPr>
          <w:rFonts w:asciiTheme="majorBidi" w:hAnsiTheme="majorBidi" w:cstheme="majorBidi"/>
          <w:sz w:val="22"/>
          <w:szCs w:val="22"/>
          <w:lang w:val="en-GB"/>
        </w:rPr>
        <w:t xml:space="preserve">Implementing Partner notwithstanding any related investigations undertaken by Implementing Partner or national authorities. </w:t>
      </w:r>
    </w:p>
    <w:p w14:paraId="2111CE97" w14:textId="77777777" w:rsidR="00AD5403" w:rsidRPr="00224329" w:rsidRDefault="00AD5403" w:rsidP="006661D6">
      <w:pPr>
        <w:keepNext/>
        <w:keepLines/>
        <w:jc w:val="both"/>
        <w:rPr>
          <w:rFonts w:asciiTheme="majorBidi" w:hAnsiTheme="majorBidi" w:cstheme="majorBidi"/>
          <w:sz w:val="22"/>
          <w:szCs w:val="22"/>
          <w:lang w:val="en-GB"/>
        </w:rPr>
      </w:pPr>
    </w:p>
    <w:p w14:paraId="046D1B8A" w14:textId="600B0348" w:rsidR="004E505B" w:rsidRPr="00224329" w:rsidRDefault="00AD5403" w:rsidP="006661D6">
      <w:pPr>
        <w:keepNext/>
        <w:keepLines/>
        <w:jc w:val="both"/>
        <w:rPr>
          <w:sz w:val="22"/>
          <w:szCs w:val="22"/>
          <w:lang w:val="en-GB"/>
        </w:rPr>
      </w:pPr>
      <w:bookmarkStart w:id="0" w:name="_Hlk114675021"/>
      <w:r w:rsidRPr="00224329">
        <w:rPr>
          <w:sz w:val="22"/>
          <w:szCs w:val="22"/>
          <w:lang w:val="en-GB"/>
        </w:rPr>
        <w:t>17.</w:t>
      </w:r>
      <w:r w:rsidR="00A97167" w:rsidRPr="00224329">
        <w:rPr>
          <w:sz w:val="22"/>
          <w:szCs w:val="22"/>
          <w:lang w:val="en-GB"/>
        </w:rPr>
        <w:t>8</w:t>
      </w:r>
      <w:r w:rsidRPr="00224329">
        <w:rPr>
          <w:sz w:val="22"/>
          <w:szCs w:val="22"/>
          <w:lang w:val="en-GB"/>
        </w:rPr>
        <w:tab/>
      </w:r>
      <w:r w:rsidR="00A97167" w:rsidRPr="00224329">
        <w:rPr>
          <w:sz w:val="22"/>
          <w:szCs w:val="22"/>
          <w:lang w:val="en-GB"/>
        </w:rPr>
        <w:t xml:space="preserve">The </w:t>
      </w:r>
      <w:r w:rsidR="004E505B" w:rsidRPr="00224329">
        <w:rPr>
          <w:sz w:val="22"/>
          <w:szCs w:val="22"/>
          <w:lang w:val="en-GB"/>
        </w:rPr>
        <w:t xml:space="preserve">Implementing Partner acknowledges and agrees that failure to take appropriate </w:t>
      </w:r>
      <w:r w:rsidR="00C02280" w:rsidRPr="00224329">
        <w:rPr>
          <w:sz w:val="22"/>
          <w:szCs w:val="22"/>
          <w:lang w:val="en-GB"/>
        </w:rPr>
        <w:t xml:space="preserve">steps under this </w:t>
      </w:r>
      <w:r w:rsidR="001E2008" w:rsidRPr="00224329">
        <w:rPr>
          <w:sz w:val="22"/>
          <w:szCs w:val="22"/>
          <w:lang w:val="en-GB"/>
        </w:rPr>
        <w:t>Article</w:t>
      </w:r>
      <w:r w:rsidR="004E505B" w:rsidRPr="00224329">
        <w:rPr>
          <w:sz w:val="22"/>
          <w:szCs w:val="22"/>
          <w:lang w:val="en-GB"/>
        </w:rPr>
        <w:t xml:space="preserve"> shall constitute grounds for the suspension or termination of this Agreement pursuant to Article </w:t>
      </w:r>
      <w:r w:rsidR="00FE249D" w:rsidRPr="00224329">
        <w:rPr>
          <w:sz w:val="22"/>
          <w:szCs w:val="22"/>
          <w:lang w:val="en-GB"/>
        </w:rPr>
        <w:t>20</w:t>
      </w:r>
      <w:r w:rsidR="00BC6E7D" w:rsidRPr="00224329">
        <w:rPr>
          <w:sz w:val="22"/>
          <w:szCs w:val="22"/>
          <w:lang w:val="en-GB"/>
        </w:rPr>
        <w:t xml:space="preserve"> below</w:t>
      </w:r>
      <w:r w:rsidR="004E505B" w:rsidRPr="00224329">
        <w:rPr>
          <w:sz w:val="22"/>
          <w:szCs w:val="22"/>
          <w:lang w:val="en-GB"/>
        </w:rPr>
        <w:t>.</w:t>
      </w:r>
    </w:p>
    <w:bookmarkEnd w:id="0"/>
    <w:p w14:paraId="236C1AFF" w14:textId="77777777" w:rsidR="004E505B" w:rsidRPr="00224329" w:rsidRDefault="004E505B" w:rsidP="006661D6">
      <w:pPr>
        <w:pStyle w:val="c25"/>
        <w:keepNext/>
        <w:keepLines/>
        <w:tabs>
          <w:tab w:val="left" w:pos="702"/>
        </w:tabs>
        <w:rPr>
          <w:rFonts w:asciiTheme="majorBidi" w:hAnsiTheme="majorBidi" w:cstheme="majorBidi"/>
          <w:b/>
          <w:bCs/>
          <w:sz w:val="22"/>
          <w:szCs w:val="22"/>
          <w:u w:val="single"/>
          <w:lang w:val="en-GB"/>
        </w:rPr>
      </w:pPr>
    </w:p>
    <w:p w14:paraId="0E63786F" w14:textId="77777777" w:rsidR="00E12E43" w:rsidRPr="00224329" w:rsidRDefault="00187B9E" w:rsidP="006661D6">
      <w:pPr>
        <w:pStyle w:val="c25"/>
        <w:keepNext/>
        <w:keepLines/>
        <w:tabs>
          <w:tab w:val="left" w:pos="702"/>
        </w:tabs>
        <w:rPr>
          <w:rFonts w:asciiTheme="majorBidi" w:hAnsiTheme="majorBidi" w:cstheme="majorBidi"/>
          <w:b/>
          <w:sz w:val="22"/>
          <w:szCs w:val="22"/>
          <w:u w:val="single"/>
          <w:lang w:val="en-GB" w:eastAsia="en-GB"/>
        </w:rPr>
      </w:pPr>
      <w:r w:rsidRPr="00224329">
        <w:rPr>
          <w:rFonts w:asciiTheme="majorBidi" w:hAnsiTheme="majorBidi" w:cstheme="majorBidi"/>
          <w:b/>
          <w:bCs/>
          <w:iCs/>
          <w:sz w:val="22"/>
          <w:szCs w:val="22"/>
          <w:u w:val="single"/>
          <w:lang w:val="en-GB"/>
        </w:rPr>
        <w:t xml:space="preserve">Article 18. </w:t>
      </w:r>
      <w:r w:rsidR="00E12E43" w:rsidRPr="00224329">
        <w:rPr>
          <w:rFonts w:asciiTheme="majorBidi" w:hAnsiTheme="majorBidi" w:cstheme="majorBidi"/>
          <w:b/>
          <w:sz w:val="22"/>
          <w:szCs w:val="22"/>
          <w:u w:val="single"/>
          <w:lang w:val="en-GB" w:eastAsia="en-GB"/>
        </w:rPr>
        <w:t xml:space="preserve">Standards of Labor, Forced Labor </w:t>
      </w:r>
    </w:p>
    <w:p w14:paraId="748FF88A" w14:textId="190FFAEB" w:rsidR="00187B9E" w:rsidRPr="00224329" w:rsidRDefault="00E12E43" w:rsidP="006661D6">
      <w:pPr>
        <w:pStyle w:val="c25"/>
        <w:keepNext/>
        <w:keepLines/>
        <w:tabs>
          <w:tab w:val="left" w:pos="702"/>
        </w:tabs>
        <w:rPr>
          <w:rFonts w:asciiTheme="majorBidi" w:hAnsiTheme="majorBidi" w:cstheme="majorBidi"/>
          <w:b/>
          <w:sz w:val="22"/>
          <w:szCs w:val="22"/>
          <w:u w:val="single"/>
          <w:lang w:val="en-GB" w:eastAsia="en-GB"/>
        </w:rPr>
      </w:pPr>
      <w:r w:rsidRPr="00224329">
        <w:rPr>
          <w:rFonts w:asciiTheme="majorBidi" w:hAnsiTheme="majorBidi" w:cstheme="majorBidi"/>
          <w:b/>
          <w:sz w:val="22"/>
          <w:szCs w:val="22"/>
          <w:u w:val="single"/>
          <w:lang w:val="en-GB" w:eastAsia="en-GB"/>
        </w:rPr>
        <w:t>And Human Trafficking</w:t>
      </w:r>
    </w:p>
    <w:p w14:paraId="333BF625" w14:textId="77777777" w:rsidR="00E12E43" w:rsidRPr="00224329" w:rsidRDefault="00E12E43" w:rsidP="006661D6">
      <w:pPr>
        <w:pStyle w:val="c25"/>
        <w:keepNext/>
        <w:keepLines/>
        <w:tabs>
          <w:tab w:val="left" w:pos="702"/>
        </w:tabs>
        <w:rPr>
          <w:rFonts w:asciiTheme="majorBidi" w:hAnsiTheme="majorBidi" w:cstheme="majorBidi"/>
          <w:b/>
          <w:sz w:val="22"/>
          <w:szCs w:val="22"/>
          <w:u w:val="single"/>
          <w:lang w:val="en-GB" w:eastAsia="en-GB"/>
        </w:rPr>
      </w:pPr>
    </w:p>
    <w:p w14:paraId="523ECD01" w14:textId="57264E10" w:rsidR="00187B9E" w:rsidRPr="00224329" w:rsidRDefault="00E12E43" w:rsidP="006661D6">
      <w:pPr>
        <w:pStyle w:val="ListParagraph"/>
        <w:keepNext/>
        <w:keepLines/>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rPr>
        <w:t>18.1</w:t>
      </w:r>
      <w:r w:rsidRPr="00224329">
        <w:rPr>
          <w:rFonts w:asciiTheme="majorBidi" w:hAnsiTheme="majorBidi" w:cstheme="majorBidi"/>
          <w:sz w:val="22"/>
          <w:szCs w:val="22"/>
          <w:lang w:val="en-GB"/>
        </w:rPr>
        <w:tab/>
      </w:r>
      <w:r w:rsidR="00C83A49" w:rsidRPr="00224329">
        <w:rPr>
          <w:sz w:val="22"/>
          <w:szCs w:val="22"/>
          <w:lang w:val="en-GB"/>
        </w:rPr>
        <w:t xml:space="preserve">The Implementing Partner </w:t>
      </w:r>
      <w:r w:rsidR="00187B9E" w:rsidRPr="00224329">
        <w:rPr>
          <w:rFonts w:asciiTheme="majorBidi" w:hAnsiTheme="majorBidi" w:cstheme="majorBidi"/>
          <w:sz w:val="22"/>
          <w:szCs w:val="22"/>
          <w:lang w:val="en-GB"/>
        </w:rPr>
        <w:t>shall comply with all applicable laws concerning terms of employment and conditions of work, and any collective agreements to which it is party.</w:t>
      </w:r>
    </w:p>
    <w:p w14:paraId="3470B316" w14:textId="77777777" w:rsidR="00E12E43" w:rsidRPr="00224329" w:rsidRDefault="00E12E43" w:rsidP="006661D6">
      <w:pPr>
        <w:pStyle w:val="ListParagraph"/>
        <w:keepNext/>
        <w:keepLines/>
        <w:ind w:left="0"/>
        <w:jc w:val="both"/>
        <w:rPr>
          <w:rFonts w:asciiTheme="majorBidi" w:hAnsiTheme="majorBidi" w:cstheme="majorBidi"/>
          <w:sz w:val="22"/>
          <w:szCs w:val="22"/>
          <w:lang w:val="en-GB"/>
        </w:rPr>
      </w:pPr>
    </w:p>
    <w:p w14:paraId="0E368B54" w14:textId="6B3B77C1" w:rsidR="00E50A82" w:rsidRPr="00224329" w:rsidRDefault="00244D59" w:rsidP="006661D6">
      <w:pPr>
        <w:pStyle w:val="ListParagraph"/>
        <w:keepNext/>
        <w:keepLines/>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rPr>
        <w:t>18.2</w:t>
      </w:r>
      <w:r w:rsidRPr="00224329">
        <w:rPr>
          <w:rFonts w:asciiTheme="majorBidi" w:hAnsiTheme="majorBidi" w:cstheme="majorBidi"/>
          <w:sz w:val="22"/>
          <w:szCs w:val="22"/>
          <w:lang w:val="en-GB"/>
        </w:rPr>
        <w:tab/>
      </w:r>
      <w:r w:rsidR="00187B9E" w:rsidRPr="00224329">
        <w:rPr>
          <w:rFonts w:asciiTheme="majorBidi" w:hAnsiTheme="majorBidi" w:cstheme="majorBidi"/>
          <w:sz w:val="22"/>
          <w:szCs w:val="22"/>
          <w:lang w:val="en-GB"/>
        </w:rPr>
        <w:t xml:space="preserve">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xml:space="preserve"> shall not restrict its personnel from freely organizing or associating, and shall provide for equal opportunity and treatment in respect of employment without discrimination on grounds of race, colo</w:t>
      </w:r>
      <w:r w:rsidR="00C83A49" w:rsidRPr="00224329">
        <w:rPr>
          <w:rFonts w:asciiTheme="majorBidi" w:hAnsiTheme="majorBidi" w:cstheme="majorBidi"/>
          <w:sz w:val="22"/>
          <w:szCs w:val="22"/>
          <w:lang w:val="en-GB"/>
        </w:rPr>
        <w:t>u</w:t>
      </w:r>
      <w:r w:rsidR="00187B9E" w:rsidRPr="00224329">
        <w:rPr>
          <w:rFonts w:asciiTheme="majorBidi" w:hAnsiTheme="majorBidi" w:cstheme="majorBidi"/>
          <w:sz w:val="22"/>
          <w:szCs w:val="22"/>
          <w:lang w:val="en-GB"/>
        </w:rPr>
        <w:t xml:space="preserve">r, gender or gender identity, sexual orientation, religion, political opinion, national origin, legal status, economic status, social origin or disability status. 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xml:space="preserve"> shall take all appropriate measures to ensure that workplaces are safe and without risk to health, including with respect to chemical, physical and biological substances and agents under 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xml:space="preserve">’s control. 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xml:space="preserve"> shall promote “fair labour recruitment” in its supply chain, as defined in the ILO General Principles and Operational Guidance for Fair Labour Recruitment.</w:t>
      </w:r>
    </w:p>
    <w:p w14:paraId="5884D49B" w14:textId="77777777" w:rsidR="00E50A82" w:rsidRPr="00224329" w:rsidRDefault="00E50A82" w:rsidP="006661D6">
      <w:pPr>
        <w:pStyle w:val="ListParagraph"/>
        <w:keepNext/>
        <w:keepLines/>
        <w:ind w:left="0"/>
        <w:jc w:val="both"/>
        <w:rPr>
          <w:rFonts w:asciiTheme="majorBidi" w:hAnsiTheme="majorBidi" w:cstheme="majorBidi"/>
          <w:sz w:val="22"/>
          <w:szCs w:val="22"/>
          <w:lang w:val="en-GB"/>
        </w:rPr>
      </w:pPr>
    </w:p>
    <w:p w14:paraId="403094AB" w14:textId="3DCBF4AE" w:rsidR="00187B9E" w:rsidRPr="00224329" w:rsidRDefault="00E50A82" w:rsidP="006661D6">
      <w:pPr>
        <w:pStyle w:val="ListParagraph"/>
        <w:keepNext/>
        <w:keepLines/>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rPr>
        <w:t>18.3</w:t>
      </w:r>
      <w:r w:rsidRPr="00224329">
        <w:rPr>
          <w:rFonts w:asciiTheme="majorBidi" w:hAnsiTheme="majorBidi" w:cstheme="majorBidi"/>
          <w:sz w:val="22"/>
          <w:szCs w:val="22"/>
          <w:lang w:val="en-GB"/>
        </w:rPr>
        <w:tab/>
      </w:r>
      <w:r w:rsidR="00187B9E" w:rsidRPr="00224329">
        <w:rPr>
          <w:rFonts w:asciiTheme="majorBidi" w:hAnsiTheme="majorBidi" w:cstheme="majorBidi"/>
          <w:sz w:val="22"/>
          <w:szCs w:val="22"/>
          <w:lang w:val="en-GB"/>
        </w:rPr>
        <w:t xml:space="preserve">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xml:space="preserve"> shall not engage, directly or indirectly, including in its supply chain and operations, in “Forced Labour,” </w:t>
      </w:r>
      <w:r w:rsidR="00187B9E" w:rsidRPr="00224329">
        <w:rPr>
          <w:rFonts w:asciiTheme="majorBidi" w:hAnsiTheme="majorBidi" w:cstheme="majorBidi"/>
          <w:i/>
          <w:iCs/>
          <w:sz w:val="22"/>
          <w:szCs w:val="22"/>
          <w:lang w:val="en-GB"/>
        </w:rPr>
        <w:t>i.e.</w:t>
      </w:r>
      <w:r w:rsidR="00187B9E" w:rsidRPr="00224329">
        <w:rPr>
          <w:rFonts w:asciiTheme="majorBidi" w:hAnsiTheme="majorBidi" w:cstheme="majorBidi"/>
          <w:sz w:val="22"/>
          <w:szCs w:val="22"/>
          <w:lang w:val="en-GB"/>
        </w:rPr>
        <w:t>, by exacting work or service from any person under the threat of a penalty, indebtedness, or for which the person has not otherwise offered personal services voluntarily.</w:t>
      </w:r>
    </w:p>
    <w:p w14:paraId="7180C8C9" w14:textId="77777777" w:rsidR="00366F4A" w:rsidRPr="00224329" w:rsidRDefault="00366F4A" w:rsidP="006661D6">
      <w:pPr>
        <w:pStyle w:val="ListParagraph"/>
        <w:keepNext/>
        <w:keepLines/>
        <w:ind w:left="0"/>
        <w:jc w:val="both"/>
        <w:rPr>
          <w:rFonts w:asciiTheme="majorBidi" w:hAnsiTheme="majorBidi" w:cstheme="majorBidi"/>
          <w:sz w:val="22"/>
          <w:szCs w:val="22"/>
          <w:lang w:val="en-GB"/>
        </w:rPr>
      </w:pPr>
    </w:p>
    <w:p w14:paraId="2CC8E444" w14:textId="616E4B00" w:rsidR="00366F4A" w:rsidRPr="00224329" w:rsidRDefault="00366F4A" w:rsidP="006661D6">
      <w:pPr>
        <w:pStyle w:val="ListParagraph"/>
        <w:keepNext/>
        <w:keepLines/>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rPr>
        <w:t>18.4</w:t>
      </w:r>
      <w:r w:rsidRPr="00224329">
        <w:rPr>
          <w:rFonts w:asciiTheme="majorBidi" w:hAnsiTheme="majorBidi" w:cstheme="majorBidi"/>
          <w:sz w:val="22"/>
          <w:szCs w:val="22"/>
          <w:lang w:val="en-GB"/>
        </w:rPr>
        <w:tab/>
      </w:r>
      <w:r w:rsidR="00187B9E" w:rsidRPr="00224329">
        <w:rPr>
          <w:rFonts w:asciiTheme="majorBidi" w:hAnsiTheme="majorBidi" w:cstheme="majorBidi"/>
          <w:sz w:val="22"/>
          <w:szCs w:val="22"/>
          <w:lang w:val="en-GB"/>
        </w:rPr>
        <w:t xml:space="preserve">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xml:space="preserve"> shall not engage, directly or indirectly, including in its supply chain and operations, in “Trafficking in Persons,” </w:t>
      </w:r>
      <w:r w:rsidR="00187B9E" w:rsidRPr="00224329">
        <w:rPr>
          <w:rFonts w:asciiTheme="majorBidi" w:hAnsiTheme="majorBidi" w:cstheme="majorBidi"/>
          <w:i/>
          <w:iCs/>
          <w:sz w:val="22"/>
          <w:szCs w:val="22"/>
          <w:lang w:val="en-GB"/>
        </w:rPr>
        <w:t>i.e.</w:t>
      </w:r>
      <w:r w:rsidR="00187B9E" w:rsidRPr="00224329">
        <w:rPr>
          <w:rFonts w:asciiTheme="majorBidi" w:hAnsiTheme="majorBidi" w:cstheme="majorBidi"/>
          <w:sz w:val="22"/>
          <w:szCs w:val="22"/>
          <w:lang w:val="en-GB"/>
        </w:rPr>
        <w:t>, by recruiting, transporting, transferring, harbouring or receiving persons by threat or use of force or other forms of coercion, abduction, fraud, deception, or abuse of power.</w:t>
      </w:r>
    </w:p>
    <w:p w14:paraId="721CE269" w14:textId="77777777" w:rsidR="00366F4A" w:rsidRPr="00224329" w:rsidRDefault="00366F4A" w:rsidP="006661D6">
      <w:pPr>
        <w:pStyle w:val="ListParagraph"/>
        <w:keepNext/>
        <w:keepLines/>
        <w:ind w:left="0"/>
        <w:jc w:val="both"/>
        <w:rPr>
          <w:rFonts w:asciiTheme="majorBidi" w:hAnsiTheme="majorBidi" w:cstheme="majorBidi"/>
          <w:sz w:val="22"/>
          <w:szCs w:val="22"/>
          <w:lang w:val="en-GB"/>
        </w:rPr>
      </w:pPr>
    </w:p>
    <w:p w14:paraId="5B0BB4BF" w14:textId="6BCD57B2" w:rsidR="00187B9E" w:rsidRPr="00224329" w:rsidRDefault="00366F4A" w:rsidP="006661D6">
      <w:pPr>
        <w:pStyle w:val="ListParagraph"/>
        <w:keepNext/>
        <w:keepLines/>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rPr>
        <w:lastRenderedPageBreak/>
        <w:t>18.5</w:t>
      </w:r>
      <w:r w:rsidRPr="00224329">
        <w:rPr>
          <w:rFonts w:asciiTheme="majorBidi" w:hAnsiTheme="majorBidi" w:cstheme="majorBidi"/>
          <w:sz w:val="22"/>
          <w:szCs w:val="22"/>
          <w:lang w:val="en-GB"/>
        </w:rPr>
        <w:tab/>
      </w:r>
      <w:r w:rsidR="00187B9E" w:rsidRPr="00224329">
        <w:rPr>
          <w:rFonts w:asciiTheme="majorBidi" w:hAnsiTheme="majorBidi" w:cstheme="majorBidi"/>
          <w:sz w:val="22"/>
          <w:szCs w:val="22"/>
          <w:lang w:val="en-GB"/>
        </w:rPr>
        <w:t xml:space="preserve">Whenever 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xml:space="preserve"> becomes aware that Forced Labour or Trafficking in Persons is or is likely occurring in 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xml:space="preserve">’s operations, including in its supply chain, 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xml:space="preserve"> shall, as soon as reasonably practicable, notify the United Nations and take all reasonable action to address or remove these occurrences, including where relevant, by addressing any practices of other entities in its supply chain.</w:t>
      </w:r>
    </w:p>
    <w:p w14:paraId="5DC63922" w14:textId="77777777" w:rsidR="00366F4A" w:rsidRPr="00224329" w:rsidRDefault="00366F4A" w:rsidP="006661D6">
      <w:pPr>
        <w:pStyle w:val="ListParagraph"/>
        <w:keepNext/>
        <w:keepLines/>
        <w:ind w:left="0"/>
        <w:jc w:val="both"/>
        <w:rPr>
          <w:rFonts w:asciiTheme="majorBidi" w:hAnsiTheme="majorBidi" w:cstheme="majorBidi"/>
          <w:sz w:val="22"/>
          <w:szCs w:val="22"/>
          <w:lang w:val="en-GB"/>
        </w:rPr>
      </w:pPr>
    </w:p>
    <w:p w14:paraId="6B21FD4B" w14:textId="667A2DFA" w:rsidR="00187B9E" w:rsidRPr="00224329" w:rsidRDefault="00366F4A" w:rsidP="006661D6">
      <w:pPr>
        <w:pStyle w:val="ListParagraph"/>
        <w:keepNext/>
        <w:keepLines/>
        <w:ind w:left="0"/>
        <w:jc w:val="both"/>
        <w:rPr>
          <w:rFonts w:asciiTheme="majorBidi" w:hAnsiTheme="majorBidi" w:cstheme="majorBidi"/>
          <w:sz w:val="22"/>
          <w:szCs w:val="22"/>
          <w:lang w:val="en-GB"/>
        </w:rPr>
      </w:pPr>
      <w:r w:rsidRPr="00224329">
        <w:rPr>
          <w:rFonts w:asciiTheme="majorBidi" w:hAnsiTheme="majorBidi" w:cstheme="majorBidi"/>
          <w:sz w:val="22"/>
          <w:szCs w:val="22"/>
          <w:lang w:val="en-GB"/>
        </w:rPr>
        <w:t>18.6</w:t>
      </w:r>
      <w:r w:rsidRPr="00224329">
        <w:rPr>
          <w:rFonts w:asciiTheme="majorBidi" w:hAnsiTheme="majorBidi" w:cstheme="majorBidi"/>
          <w:sz w:val="22"/>
          <w:szCs w:val="22"/>
          <w:lang w:val="en-GB"/>
        </w:rPr>
        <w:tab/>
      </w:r>
      <w:r w:rsidR="00187B9E" w:rsidRPr="00224329">
        <w:rPr>
          <w:rFonts w:asciiTheme="majorBidi" w:hAnsiTheme="majorBidi" w:cstheme="majorBidi"/>
          <w:sz w:val="22"/>
          <w:szCs w:val="22"/>
          <w:lang w:val="en-GB"/>
        </w:rPr>
        <w:t xml:space="preserve">If 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xml:space="preserve">’s actions are materially inconsistent with the requirements of this Article </w:t>
      </w:r>
      <w:r w:rsidR="00C83A49" w:rsidRPr="00224329">
        <w:rPr>
          <w:rFonts w:asciiTheme="majorBidi" w:hAnsiTheme="majorBidi" w:cstheme="majorBidi"/>
          <w:sz w:val="22"/>
          <w:szCs w:val="22"/>
          <w:lang w:val="en-GB"/>
        </w:rPr>
        <w:t>18</w:t>
      </w:r>
      <w:r w:rsidR="00187B9E" w:rsidRPr="00224329">
        <w:rPr>
          <w:rFonts w:asciiTheme="majorBidi" w:hAnsiTheme="majorBidi" w:cstheme="majorBidi"/>
          <w:sz w:val="22"/>
          <w:szCs w:val="22"/>
          <w:lang w:val="en-GB"/>
        </w:rPr>
        <w:t xml:space="preserve">, the United Nations shall, unless in the reasonable opinion of the United Nations, the inconsistency is incapable of being remedied, notify 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xml:space="preserve"> of such inconsistency</w:t>
      </w:r>
      <w:r w:rsidR="00C54218" w:rsidRPr="00224329">
        <w:rPr>
          <w:rFonts w:asciiTheme="majorBidi" w:hAnsiTheme="majorBidi" w:cstheme="majorBidi"/>
          <w:sz w:val="22"/>
          <w:szCs w:val="22"/>
          <w:lang w:val="en-GB"/>
        </w:rPr>
        <w:t xml:space="preserve">. 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xml:space="preserve"> shall </w:t>
      </w:r>
      <w:r w:rsidR="00C54218" w:rsidRPr="00224329">
        <w:rPr>
          <w:rFonts w:asciiTheme="majorBidi" w:hAnsiTheme="majorBidi" w:cstheme="majorBidi"/>
          <w:sz w:val="22"/>
          <w:szCs w:val="22"/>
          <w:lang w:val="en-GB"/>
        </w:rPr>
        <w:t xml:space="preserve">be provided with a period of time agreed by the Parties </w:t>
      </w:r>
      <w:r w:rsidR="00956BB0" w:rsidRPr="00224329">
        <w:rPr>
          <w:rFonts w:asciiTheme="majorBidi" w:hAnsiTheme="majorBidi" w:cstheme="majorBidi"/>
          <w:sz w:val="22"/>
          <w:szCs w:val="22"/>
          <w:lang w:val="en-GB"/>
        </w:rPr>
        <w:t xml:space="preserve">to </w:t>
      </w:r>
      <w:r w:rsidR="00187B9E" w:rsidRPr="00224329">
        <w:rPr>
          <w:rFonts w:asciiTheme="majorBidi" w:hAnsiTheme="majorBidi" w:cstheme="majorBidi"/>
          <w:sz w:val="22"/>
          <w:szCs w:val="22"/>
          <w:lang w:val="en-GB"/>
        </w:rPr>
        <w:t xml:space="preserve">provide evidence </w:t>
      </w:r>
      <w:r w:rsidR="00C54218" w:rsidRPr="00224329">
        <w:rPr>
          <w:rFonts w:asciiTheme="majorBidi" w:hAnsiTheme="majorBidi" w:cstheme="majorBidi"/>
          <w:sz w:val="22"/>
          <w:szCs w:val="22"/>
          <w:lang w:val="en-GB"/>
        </w:rPr>
        <w:t xml:space="preserve">that it has </w:t>
      </w:r>
      <w:r w:rsidR="00187B9E" w:rsidRPr="00224329">
        <w:rPr>
          <w:rFonts w:asciiTheme="majorBidi" w:hAnsiTheme="majorBidi" w:cstheme="majorBidi"/>
          <w:sz w:val="22"/>
          <w:szCs w:val="22"/>
          <w:lang w:val="en-GB"/>
        </w:rPr>
        <w:t xml:space="preserve">taken effective steps to remedy such inconsistency. In cases in which the United Nations has determined that the inconsistency cannot be remedied, or in cases in which 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xml:space="preserve"> fails to so respond, the United Nations shall have the right to terminate the </w:t>
      </w:r>
      <w:r w:rsidR="00C83A49" w:rsidRPr="00224329">
        <w:rPr>
          <w:rFonts w:asciiTheme="majorBidi" w:hAnsiTheme="majorBidi" w:cstheme="majorBidi"/>
          <w:sz w:val="22"/>
          <w:szCs w:val="22"/>
          <w:lang w:val="en-GB"/>
        </w:rPr>
        <w:t>Agreement</w:t>
      </w:r>
      <w:r w:rsidR="00187B9E" w:rsidRPr="00224329">
        <w:rPr>
          <w:rFonts w:asciiTheme="majorBidi" w:hAnsiTheme="majorBidi" w:cstheme="majorBidi"/>
          <w:sz w:val="22"/>
          <w:szCs w:val="22"/>
          <w:lang w:val="en-GB"/>
        </w:rPr>
        <w:t xml:space="preserve"> or any other contract with the United Nations immediately upon notice to the </w:t>
      </w:r>
      <w:r w:rsidR="00C83A49" w:rsidRPr="00224329">
        <w:rPr>
          <w:rFonts w:asciiTheme="majorBidi" w:hAnsiTheme="majorBidi" w:cstheme="majorBidi"/>
          <w:sz w:val="22"/>
          <w:szCs w:val="22"/>
          <w:lang w:val="en-GB"/>
        </w:rPr>
        <w:t>Implementing Partner</w:t>
      </w:r>
      <w:r w:rsidR="00187B9E" w:rsidRPr="00224329">
        <w:rPr>
          <w:rFonts w:asciiTheme="majorBidi" w:hAnsiTheme="majorBidi" w:cstheme="majorBidi"/>
          <w:sz w:val="22"/>
          <w:szCs w:val="22"/>
          <w:lang w:val="en-GB"/>
        </w:rPr>
        <w:t>, without any liability for termination charges or any other liability of any kind.</w:t>
      </w:r>
    </w:p>
    <w:p w14:paraId="4767A9CB" w14:textId="77777777" w:rsidR="00187B9E" w:rsidRPr="00224329" w:rsidRDefault="00187B9E" w:rsidP="006661D6">
      <w:pPr>
        <w:pStyle w:val="c25"/>
        <w:keepNext/>
        <w:keepLines/>
        <w:tabs>
          <w:tab w:val="left" w:pos="702"/>
        </w:tabs>
        <w:rPr>
          <w:rFonts w:asciiTheme="majorBidi" w:hAnsiTheme="majorBidi" w:cstheme="majorBidi"/>
          <w:b/>
          <w:bCs/>
          <w:iCs/>
          <w:sz w:val="22"/>
          <w:szCs w:val="22"/>
          <w:u w:val="single"/>
          <w:lang w:val="en-GB"/>
        </w:rPr>
      </w:pPr>
    </w:p>
    <w:p w14:paraId="434FE21B" w14:textId="3C3B988F" w:rsidR="005100B6" w:rsidRPr="00224329" w:rsidRDefault="008167AC" w:rsidP="006661D6">
      <w:pPr>
        <w:pStyle w:val="c25"/>
        <w:keepNext/>
        <w:keepLines/>
        <w:tabs>
          <w:tab w:val="left" w:pos="702"/>
        </w:tabs>
        <w:rPr>
          <w:rFonts w:asciiTheme="majorBidi" w:hAnsiTheme="majorBidi" w:cstheme="majorBidi"/>
          <w:b/>
          <w:bCs/>
          <w:iCs/>
          <w:sz w:val="22"/>
          <w:szCs w:val="22"/>
          <w:u w:val="single"/>
          <w:lang w:val="en-GB"/>
        </w:rPr>
      </w:pPr>
      <w:r w:rsidRPr="00224329">
        <w:rPr>
          <w:rFonts w:asciiTheme="majorBidi" w:hAnsiTheme="majorBidi" w:cstheme="majorBidi"/>
          <w:b/>
          <w:bCs/>
          <w:iCs/>
          <w:sz w:val="22"/>
          <w:szCs w:val="22"/>
          <w:u w:val="single"/>
          <w:lang w:val="en-GB"/>
        </w:rPr>
        <w:t>Article 1</w:t>
      </w:r>
      <w:r w:rsidR="007F6814" w:rsidRPr="00224329">
        <w:rPr>
          <w:rFonts w:asciiTheme="majorBidi" w:hAnsiTheme="majorBidi" w:cstheme="majorBidi"/>
          <w:b/>
          <w:bCs/>
          <w:iCs/>
          <w:sz w:val="22"/>
          <w:szCs w:val="22"/>
          <w:u w:val="single"/>
          <w:lang w:val="en-GB"/>
        </w:rPr>
        <w:t>9</w:t>
      </w:r>
      <w:r w:rsidRPr="00224329">
        <w:rPr>
          <w:rFonts w:asciiTheme="majorBidi" w:hAnsiTheme="majorBidi" w:cstheme="majorBidi"/>
          <w:b/>
          <w:bCs/>
          <w:iCs/>
          <w:sz w:val="22"/>
          <w:szCs w:val="22"/>
          <w:u w:val="single"/>
          <w:lang w:val="en-GB"/>
        </w:rPr>
        <w:t xml:space="preserve">. </w:t>
      </w:r>
      <w:r w:rsidR="005100B6" w:rsidRPr="00224329">
        <w:rPr>
          <w:rFonts w:asciiTheme="majorBidi" w:hAnsiTheme="majorBidi" w:cstheme="majorBidi"/>
          <w:b/>
          <w:bCs/>
          <w:iCs/>
          <w:sz w:val="22"/>
          <w:szCs w:val="22"/>
          <w:u w:val="single"/>
          <w:lang w:val="en-GB"/>
        </w:rPr>
        <w:t>Force Majeure</w:t>
      </w:r>
    </w:p>
    <w:p w14:paraId="54C8AF93" w14:textId="77777777" w:rsidR="00965BAD" w:rsidRPr="00224329" w:rsidRDefault="00965BAD" w:rsidP="006661D6">
      <w:pPr>
        <w:pStyle w:val="BodyText"/>
        <w:keepNext/>
        <w:keepLines/>
        <w:widowControl w:val="0"/>
        <w:jc w:val="both"/>
        <w:rPr>
          <w:rFonts w:asciiTheme="majorBidi" w:hAnsiTheme="majorBidi" w:cstheme="majorBidi"/>
        </w:rPr>
      </w:pPr>
    </w:p>
    <w:p w14:paraId="6599C0CD" w14:textId="226C6475" w:rsidR="005100B6" w:rsidRPr="00224329" w:rsidRDefault="005100B6" w:rsidP="006661D6">
      <w:pPr>
        <w:pStyle w:val="BodyText"/>
        <w:keepNext/>
        <w:keepLines/>
        <w:widowControl w:val="0"/>
        <w:jc w:val="both"/>
        <w:rPr>
          <w:rFonts w:asciiTheme="majorBidi" w:hAnsiTheme="majorBidi" w:cstheme="majorBidi"/>
          <w:sz w:val="22"/>
          <w:szCs w:val="22"/>
        </w:rPr>
      </w:pPr>
      <w:r w:rsidRPr="00224329">
        <w:rPr>
          <w:rFonts w:asciiTheme="majorBidi" w:hAnsiTheme="majorBidi" w:cstheme="majorBidi"/>
          <w:sz w:val="22"/>
          <w:szCs w:val="22"/>
        </w:rPr>
        <w:t>1</w:t>
      </w:r>
      <w:r w:rsidR="007F6814" w:rsidRPr="00224329">
        <w:rPr>
          <w:rFonts w:asciiTheme="majorBidi" w:hAnsiTheme="majorBidi" w:cstheme="majorBidi"/>
          <w:sz w:val="22"/>
          <w:szCs w:val="22"/>
        </w:rPr>
        <w:t>9</w:t>
      </w:r>
      <w:r w:rsidRPr="00224329">
        <w:rPr>
          <w:rFonts w:asciiTheme="majorBidi" w:hAnsiTheme="majorBidi" w:cstheme="majorBidi"/>
          <w:sz w:val="22"/>
          <w:szCs w:val="22"/>
        </w:rPr>
        <w:t>.1</w:t>
      </w:r>
      <w:r w:rsidRPr="00224329">
        <w:rPr>
          <w:rFonts w:asciiTheme="majorBidi" w:hAnsiTheme="majorBidi" w:cstheme="majorBidi"/>
          <w:sz w:val="22"/>
          <w:szCs w:val="22"/>
        </w:rPr>
        <w:tab/>
        <w:t xml:space="preserve">In the event of and as soon as possible after the occurrence of any cause constituting force majeure, the Party affected by the force majeure shall give the other Party notice and full particulars in writing of such occurrence if the affected Party is thereby rendered unable, in whole or in part, to perform its obligations or meet its responsibilities under the present Agreement. </w:t>
      </w:r>
      <w:r w:rsidRPr="00224329">
        <w:rPr>
          <w:rFonts w:asciiTheme="majorBidi" w:hAnsiTheme="majorBidi" w:cstheme="majorBidi"/>
          <w:i/>
          <w:iCs/>
          <w:sz w:val="22"/>
          <w:szCs w:val="22"/>
        </w:rPr>
        <w:t>Force Majeure</w:t>
      </w:r>
      <w:r w:rsidRPr="00224329">
        <w:rPr>
          <w:rFonts w:asciiTheme="majorBidi" w:hAnsiTheme="majorBidi" w:cstheme="majorBidi"/>
          <w:sz w:val="22"/>
          <w:szCs w:val="22"/>
        </w:rPr>
        <w:t xml:space="preserve"> as used herein means any unforeseeable and irresistible act of nature, any act of war (whether declared or not), invasion, revolution, insurrection, terrorism, or any other acts of a similar nature or force, provided that such acts arise from causes beyond the control and without the fault or negligence of </w:t>
      </w:r>
      <w:r w:rsidR="00E9639A" w:rsidRPr="00224329">
        <w:rPr>
          <w:rFonts w:asciiTheme="majorBidi" w:hAnsiTheme="majorBidi" w:cstheme="majorBidi"/>
          <w:sz w:val="22"/>
          <w:szCs w:val="22"/>
        </w:rPr>
        <w:t>either Party</w:t>
      </w:r>
      <w:r w:rsidRPr="00224329">
        <w:rPr>
          <w:rFonts w:asciiTheme="majorBidi" w:hAnsiTheme="majorBidi" w:cstheme="majorBidi"/>
          <w:sz w:val="22"/>
          <w:szCs w:val="22"/>
        </w:rPr>
        <w:t xml:space="preserve">. </w:t>
      </w:r>
      <w:r w:rsidR="006F0841" w:rsidRPr="00224329">
        <w:rPr>
          <w:rFonts w:asciiTheme="majorBidi" w:hAnsiTheme="majorBidi" w:cstheme="majorBidi"/>
          <w:sz w:val="22"/>
          <w:szCs w:val="22"/>
        </w:rPr>
        <w:t xml:space="preserve">The </w:t>
      </w:r>
      <w:r w:rsidRPr="00224329">
        <w:rPr>
          <w:rFonts w:asciiTheme="majorBidi" w:hAnsiTheme="majorBidi" w:cstheme="majorBidi"/>
          <w:sz w:val="22"/>
          <w:szCs w:val="22"/>
        </w:rPr>
        <w:t xml:space="preserve">Implementing Partner acknowledges and agrees that, with respect to any obligations under the Agreement that </w:t>
      </w:r>
      <w:r w:rsidR="00FA3773" w:rsidRPr="00224329">
        <w:rPr>
          <w:rFonts w:asciiTheme="majorBidi" w:hAnsiTheme="majorBidi" w:cstheme="majorBidi"/>
          <w:sz w:val="22"/>
          <w:szCs w:val="22"/>
        </w:rPr>
        <w:t xml:space="preserve">the </w:t>
      </w:r>
      <w:r w:rsidRPr="00224329">
        <w:rPr>
          <w:rFonts w:asciiTheme="majorBidi" w:hAnsiTheme="majorBidi" w:cstheme="majorBidi"/>
          <w:sz w:val="22"/>
          <w:szCs w:val="22"/>
        </w:rPr>
        <w:t xml:space="preserve">Implementing Partner must perform in areas in which </w:t>
      </w:r>
      <w:r w:rsidR="006F0841" w:rsidRPr="00224329">
        <w:rPr>
          <w:rFonts w:asciiTheme="majorBidi" w:hAnsiTheme="majorBidi" w:cstheme="majorBidi"/>
          <w:sz w:val="22"/>
          <w:szCs w:val="22"/>
        </w:rPr>
        <w:t>t</w:t>
      </w:r>
      <w:r w:rsidRPr="00224329">
        <w:rPr>
          <w:rFonts w:asciiTheme="majorBidi" w:hAnsiTheme="majorBidi" w:cstheme="majorBidi"/>
          <w:sz w:val="22"/>
          <w:szCs w:val="22"/>
        </w:rPr>
        <w:t xml:space="preserve">he United Nations is engaged in, preparing to engage in, or disengaging from any peacekeeping, humanitarian or similar operations, any delays or failure to perform such obligations arising from or relating to harsh conditions within such areas, or to any incidents of civil unrest occurring in such areas, shall not, in and of itself, constitute </w:t>
      </w:r>
      <w:r w:rsidRPr="00224329">
        <w:rPr>
          <w:rFonts w:asciiTheme="majorBidi" w:hAnsiTheme="majorBidi" w:cstheme="majorBidi"/>
          <w:i/>
          <w:iCs/>
          <w:sz w:val="22"/>
          <w:szCs w:val="22"/>
        </w:rPr>
        <w:t>Force Majeure</w:t>
      </w:r>
      <w:r w:rsidRPr="00224329">
        <w:rPr>
          <w:rFonts w:asciiTheme="majorBidi" w:hAnsiTheme="majorBidi" w:cstheme="majorBidi"/>
          <w:sz w:val="22"/>
          <w:szCs w:val="22"/>
        </w:rPr>
        <w:t xml:space="preserve"> under the Agreement. The Parties shall consult on the appropriate action to be taken.</w:t>
      </w:r>
    </w:p>
    <w:p w14:paraId="638A4800" w14:textId="77777777" w:rsidR="00965BAD" w:rsidRPr="00224329" w:rsidRDefault="00965BAD" w:rsidP="006661D6">
      <w:pPr>
        <w:pStyle w:val="BodyText"/>
        <w:keepNext/>
        <w:keepLines/>
        <w:widowControl w:val="0"/>
        <w:jc w:val="both"/>
        <w:rPr>
          <w:rFonts w:asciiTheme="majorBidi" w:hAnsiTheme="majorBidi" w:cstheme="majorBidi"/>
        </w:rPr>
      </w:pPr>
    </w:p>
    <w:p w14:paraId="03022BCD" w14:textId="1C42D1D2" w:rsidR="001372AE" w:rsidRPr="00224329" w:rsidRDefault="005D15A3" w:rsidP="006661D6">
      <w:pPr>
        <w:pStyle w:val="c25"/>
        <w:keepNext/>
        <w:keepLines/>
        <w:tabs>
          <w:tab w:val="left" w:pos="702"/>
        </w:tabs>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Article</w:t>
      </w:r>
      <w:r w:rsidR="001372AE" w:rsidRPr="00224329">
        <w:rPr>
          <w:rFonts w:asciiTheme="majorBidi" w:hAnsiTheme="majorBidi" w:cstheme="majorBidi"/>
          <w:b/>
          <w:bCs/>
          <w:sz w:val="22"/>
          <w:szCs w:val="22"/>
          <w:u w:val="single"/>
          <w:lang w:val="en-GB"/>
        </w:rPr>
        <w:t xml:space="preserve"> </w:t>
      </w:r>
      <w:r w:rsidR="007F6814" w:rsidRPr="00224329">
        <w:rPr>
          <w:rFonts w:asciiTheme="majorBidi" w:hAnsiTheme="majorBidi" w:cstheme="majorBidi"/>
          <w:b/>
          <w:bCs/>
          <w:sz w:val="22"/>
          <w:szCs w:val="22"/>
          <w:u w:val="single"/>
          <w:lang w:val="en-GB"/>
        </w:rPr>
        <w:t>20</w:t>
      </w:r>
      <w:r w:rsidR="00965BAD" w:rsidRPr="00224329">
        <w:rPr>
          <w:rFonts w:asciiTheme="majorBidi" w:hAnsiTheme="majorBidi" w:cstheme="majorBidi"/>
          <w:b/>
          <w:bCs/>
          <w:sz w:val="22"/>
          <w:szCs w:val="22"/>
          <w:u w:val="single"/>
          <w:lang w:val="en-GB"/>
        </w:rPr>
        <w:t>.</w:t>
      </w:r>
      <w:r w:rsidR="00632502" w:rsidRPr="00224329">
        <w:rPr>
          <w:rFonts w:asciiTheme="majorBidi" w:hAnsiTheme="majorBidi" w:cstheme="majorBidi"/>
          <w:b/>
          <w:bCs/>
          <w:sz w:val="22"/>
          <w:szCs w:val="22"/>
          <w:u w:val="single"/>
          <w:lang w:val="en-GB"/>
        </w:rPr>
        <w:t xml:space="preserve"> </w:t>
      </w:r>
      <w:r w:rsidR="001372AE" w:rsidRPr="00224329">
        <w:rPr>
          <w:rFonts w:asciiTheme="majorBidi" w:hAnsiTheme="majorBidi" w:cstheme="majorBidi"/>
          <w:b/>
          <w:bCs/>
          <w:sz w:val="22"/>
          <w:szCs w:val="22"/>
          <w:u w:val="single"/>
          <w:lang w:val="en-GB"/>
        </w:rPr>
        <w:t>Suspension and Termination</w:t>
      </w:r>
    </w:p>
    <w:p w14:paraId="055710F2" w14:textId="77777777" w:rsidR="001372AE" w:rsidRPr="00224329" w:rsidRDefault="001372AE" w:rsidP="006661D6">
      <w:pPr>
        <w:keepNext/>
        <w:keepLines/>
        <w:tabs>
          <w:tab w:val="left" w:pos="702"/>
        </w:tabs>
        <w:jc w:val="both"/>
        <w:rPr>
          <w:rFonts w:asciiTheme="majorBidi" w:hAnsiTheme="majorBidi" w:cstheme="majorBidi"/>
          <w:b/>
          <w:bCs/>
          <w:sz w:val="22"/>
          <w:szCs w:val="22"/>
          <w:lang w:val="en-GB"/>
        </w:rPr>
      </w:pPr>
    </w:p>
    <w:p w14:paraId="7831D39A" w14:textId="00238B56" w:rsidR="001372AE" w:rsidRPr="00224329" w:rsidRDefault="007F6814" w:rsidP="006661D6">
      <w:pPr>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t>20</w:t>
      </w:r>
      <w:r w:rsidR="00965BAD" w:rsidRPr="00224329">
        <w:rPr>
          <w:rFonts w:asciiTheme="majorBidi" w:hAnsiTheme="majorBidi" w:cstheme="majorBidi"/>
          <w:sz w:val="22"/>
          <w:szCs w:val="22"/>
          <w:lang w:val="en-GB"/>
        </w:rPr>
        <w:t>.1</w:t>
      </w:r>
      <w:r w:rsidR="00965BAD" w:rsidRPr="00224329">
        <w:rPr>
          <w:rFonts w:asciiTheme="majorBidi" w:hAnsiTheme="majorBidi" w:cstheme="majorBidi"/>
          <w:sz w:val="22"/>
          <w:szCs w:val="22"/>
          <w:lang w:val="en-GB"/>
        </w:rPr>
        <w:tab/>
      </w:r>
      <w:r w:rsidR="001372AE" w:rsidRPr="00224329">
        <w:rPr>
          <w:rFonts w:asciiTheme="majorBidi" w:hAnsiTheme="majorBidi" w:cstheme="majorBidi"/>
          <w:sz w:val="22"/>
          <w:szCs w:val="22"/>
          <w:lang w:val="en-GB"/>
        </w:rPr>
        <w:t xml:space="preserve">The Parties hereto recognize that the successful completion and accomplishment of the purposes of </w:t>
      </w:r>
      <w:r w:rsidR="0005116F" w:rsidRPr="00224329">
        <w:rPr>
          <w:rFonts w:asciiTheme="majorBidi" w:hAnsiTheme="majorBidi" w:cstheme="majorBidi"/>
          <w:sz w:val="22"/>
          <w:szCs w:val="22"/>
          <w:lang w:val="en-GB"/>
        </w:rPr>
        <w:t>the Project</w:t>
      </w:r>
      <w:r w:rsidR="000E0321" w:rsidRPr="00224329">
        <w:rPr>
          <w:rFonts w:asciiTheme="majorBidi" w:hAnsiTheme="majorBidi" w:cstheme="majorBidi"/>
          <w:sz w:val="22"/>
          <w:szCs w:val="22"/>
          <w:lang w:val="en-GB"/>
        </w:rPr>
        <w:t>, as outlined in the Project Document,</w:t>
      </w:r>
      <w:r w:rsidR="0005116F"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are of paramount importance</w:t>
      </w:r>
      <w:r w:rsidR="0005116F" w:rsidRPr="00224329">
        <w:rPr>
          <w:rFonts w:asciiTheme="majorBidi" w:hAnsiTheme="majorBidi" w:cstheme="majorBidi"/>
          <w:sz w:val="22"/>
          <w:szCs w:val="22"/>
          <w:lang w:val="en-GB"/>
        </w:rPr>
        <w:t xml:space="preserve"> to the UN</w:t>
      </w:r>
      <w:r w:rsidR="001372AE" w:rsidRPr="00224329">
        <w:rPr>
          <w:rFonts w:asciiTheme="majorBidi" w:hAnsiTheme="majorBidi" w:cstheme="majorBidi"/>
          <w:sz w:val="22"/>
          <w:szCs w:val="22"/>
          <w:lang w:val="en-GB"/>
        </w:rPr>
        <w:t xml:space="preserve">, and that </w:t>
      </w:r>
      <w:r w:rsidR="0027107D" w:rsidRPr="00224329">
        <w:rPr>
          <w:rFonts w:asciiTheme="majorBidi" w:hAnsiTheme="majorBidi" w:cstheme="majorBidi"/>
          <w:sz w:val="22"/>
          <w:szCs w:val="22"/>
          <w:lang w:val="en-GB"/>
        </w:rPr>
        <w:t xml:space="preserve">the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may find it necessary to terminate the </w:t>
      </w:r>
      <w:r w:rsidR="00CD5909" w:rsidRPr="00224329">
        <w:rPr>
          <w:rFonts w:asciiTheme="majorBidi" w:hAnsiTheme="majorBidi" w:cstheme="majorBidi"/>
          <w:sz w:val="22"/>
          <w:szCs w:val="22"/>
          <w:lang w:val="en-GB"/>
        </w:rPr>
        <w:t>Agreement</w:t>
      </w:r>
      <w:r w:rsidR="001372AE" w:rsidRPr="00224329">
        <w:rPr>
          <w:rFonts w:asciiTheme="majorBidi" w:hAnsiTheme="majorBidi" w:cstheme="majorBidi"/>
          <w:sz w:val="22"/>
          <w:szCs w:val="22"/>
          <w:lang w:val="en-GB"/>
        </w:rPr>
        <w:t xml:space="preserve">, or to modify the arrangements for the management of the Project, should circumstances arise that jeopardize </w:t>
      </w:r>
      <w:r w:rsidR="006B3129" w:rsidRPr="00224329">
        <w:rPr>
          <w:rFonts w:asciiTheme="majorBidi" w:hAnsiTheme="majorBidi" w:cstheme="majorBidi"/>
          <w:sz w:val="22"/>
          <w:szCs w:val="22"/>
          <w:lang w:val="en-GB"/>
        </w:rPr>
        <w:t xml:space="preserve">the </w:t>
      </w:r>
      <w:r w:rsidR="001372AE" w:rsidRPr="00224329">
        <w:rPr>
          <w:rFonts w:asciiTheme="majorBidi" w:hAnsiTheme="majorBidi" w:cstheme="majorBidi"/>
          <w:sz w:val="22"/>
          <w:szCs w:val="22"/>
          <w:lang w:val="en-GB"/>
        </w:rPr>
        <w:t xml:space="preserve">successful completion or the accomplishment of the purposes of the Project. </w:t>
      </w:r>
    </w:p>
    <w:p w14:paraId="48FE0ADA" w14:textId="77777777" w:rsidR="00285D4E" w:rsidRPr="00224329" w:rsidRDefault="00285D4E" w:rsidP="006661D6">
      <w:pPr>
        <w:keepNext/>
        <w:keepLines/>
        <w:jc w:val="both"/>
        <w:rPr>
          <w:rFonts w:asciiTheme="majorBidi" w:hAnsiTheme="majorBidi" w:cstheme="majorBidi"/>
          <w:lang w:val="en-GB"/>
        </w:rPr>
      </w:pPr>
    </w:p>
    <w:p w14:paraId="2A8FBAEA" w14:textId="3D4FBA5C" w:rsidR="001372AE" w:rsidRPr="00224329" w:rsidRDefault="007F6814" w:rsidP="006661D6">
      <w:pPr>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t>20</w:t>
      </w:r>
      <w:r w:rsidR="006B26E9" w:rsidRPr="00224329">
        <w:rPr>
          <w:rFonts w:asciiTheme="majorBidi" w:hAnsiTheme="majorBidi" w:cstheme="majorBidi"/>
          <w:sz w:val="22"/>
          <w:szCs w:val="22"/>
          <w:lang w:val="en-GB"/>
        </w:rPr>
        <w:t>.2</w:t>
      </w:r>
      <w:r w:rsidR="006B26E9" w:rsidRPr="00224329">
        <w:rPr>
          <w:rFonts w:asciiTheme="majorBidi" w:hAnsiTheme="majorBidi" w:cstheme="majorBidi"/>
          <w:sz w:val="22"/>
          <w:szCs w:val="22"/>
          <w:lang w:val="en-GB"/>
        </w:rPr>
        <w:tab/>
        <w:t xml:space="preserve">The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shall consult with </w:t>
      </w:r>
      <w:r w:rsidR="006B26E9" w:rsidRPr="00224329">
        <w:rPr>
          <w:rFonts w:asciiTheme="majorBidi" w:hAnsiTheme="majorBidi" w:cstheme="majorBidi"/>
          <w:sz w:val="22"/>
          <w:szCs w:val="22"/>
          <w:lang w:val="en-GB"/>
        </w:rPr>
        <w:t xml:space="preserve">the </w:t>
      </w:r>
      <w:r w:rsidR="0096552A" w:rsidRPr="00224329">
        <w:rPr>
          <w:rFonts w:asciiTheme="majorBidi" w:hAnsiTheme="majorBidi" w:cstheme="majorBidi"/>
          <w:sz w:val="22"/>
          <w:szCs w:val="22"/>
          <w:lang w:val="en-GB"/>
        </w:rPr>
        <w:t>Implementing Partner</w:t>
      </w:r>
      <w:r w:rsidR="000C3765"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if any circumstances arise that, in the judgment of </w:t>
      </w:r>
      <w:r w:rsidR="0027107D" w:rsidRPr="00224329">
        <w:rPr>
          <w:rFonts w:asciiTheme="majorBidi" w:hAnsiTheme="majorBidi" w:cstheme="majorBidi"/>
          <w:sz w:val="22"/>
          <w:szCs w:val="22"/>
          <w:lang w:val="en-GB"/>
        </w:rPr>
        <w:t xml:space="preserve">the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interfere or threaten to interfere with the successful completion of the Project or the accomplishment of its purposes. </w:t>
      </w:r>
      <w:r w:rsidR="00C21EE3" w:rsidRPr="00224329">
        <w:rPr>
          <w:rFonts w:asciiTheme="majorBidi" w:hAnsiTheme="majorBidi" w:cstheme="majorBidi"/>
          <w:sz w:val="22"/>
          <w:szCs w:val="22"/>
          <w:lang w:val="en-GB"/>
        </w:rPr>
        <w:t xml:space="preserve">The </w:t>
      </w:r>
      <w:r w:rsidR="0096552A" w:rsidRPr="00224329">
        <w:rPr>
          <w:rFonts w:asciiTheme="majorBidi" w:hAnsiTheme="majorBidi" w:cstheme="majorBidi"/>
          <w:sz w:val="22"/>
          <w:szCs w:val="22"/>
          <w:lang w:val="en-GB"/>
        </w:rPr>
        <w:t>Implementing Partner</w:t>
      </w:r>
      <w:r w:rsidR="000C3765"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shall promptly inform </w:t>
      </w:r>
      <w:r w:rsidR="0027107D" w:rsidRPr="00224329">
        <w:rPr>
          <w:rFonts w:asciiTheme="majorBidi" w:hAnsiTheme="majorBidi" w:cstheme="majorBidi"/>
          <w:sz w:val="22"/>
          <w:szCs w:val="22"/>
          <w:lang w:val="en-GB"/>
        </w:rPr>
        <w:t>the</w:t>
      </w:r>
      <w:r w:rsidR="001372AE" w:rsidRPr="00224329">
        <w:rPr>
          <w:rFonts w:asciiTheme="majorBidi" w:hAnsiTheme="majorBidi" w:cstheme="majorBidi"/>
          <w:sz w:val="22"/>
          <w:szCs w:val="22"/>
          <w:lang w:val="en-GB"/>
        </w:rPr>
        <w:t xml:space="preserv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of any such circumstances that might come to its attention. The Parties shall cooperate towards the rectification or elimination of the circumstances in question and shall exert all reasonable efforts to that end</w:t>
      </w:r>
      <w:r w:rsidR="004D3ADF"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including prompt corrective steps by </w:t>
      </w:r>
      <w:r w:rsidR="00E12804" w:rsidRPr="00224329">
        <w:rPr>
          <w:rFonts w:asciiTheme="majorBidi" w:hAnsiTheme="majorBidi" w:cstheme="majorBidi"/>
          <w:sz w:val="22"/>
          <w:szCs w:val="22"/>
          <w:lang w:val="en-GB"/>
        </w:rPr>
        <w:t xml:space="preserve">the </w:t>
      </w:r>
      <w:r w:rsidR="0096552A" w:rsidRPr="00224329">
        <w:rPr>
          <w:rFonts w:asciiTheme="majorBidi" w:hAnsiTheme="majorBidi" w:cstheme="majorBidi"/>
          <w:sz w:val="22"/>
          <w:szCs w:val="22"/>
          <w:lang w:val="en-GB"/>
        </w:rPr>
        <w:t>Implementing Partner</w:t>
      </w:r>
      <w:r w:rsidR="001372AE" w:rsidRPr="00224329">
        <w:rPr>
          <w:rFonts w:asciiTheme="majorBidi" w:hAnsiTheme="majorBidi" w:cstheme="majorBidi"/>
          <w:sz w:val="22"/>
          <w:szCs w:val="22"/>
          <w:lang w:val="en-GB"/>
        </w:rPr>
        <w:t xml:space="preserve">, where such circumstances are attributable to it or within its responsibility or control. </w:t>
      </w:r>
      <w:r w:rsidR="000F66D0" w:rsidRPr="00224329">
        <w:rPr>
          <w:rFonts w:asciiTheme="majorBidi" w:hAnsiTheme="majorBidi" w:cstheme="majorBidi"/>
          <w:sz w:val="22"/>
          <w:szCs w:val="22"/>
          <w:lang w:val="en-GB"/>
        </w:rPr>
        <w:t>If applicable, t</w:t>
      </w:r>
      <w:r w:rsidR="001372AE" w:rsidRPr="00224329">
        <w:rPr>
          <w:rFonts w:asciiTheme="majorBidi" w:hAnsiTheme="majorBidi" w:cstheme="majorBidi"/>
          <w:sz w:val="22"/>
          <w:szCs w:val="22"/>
          <w:lang w:val="en-GB"/>
        </w:rPr>
        <w:t>he Parties shall also cooperate in assessing the consequences of possible termination of the Project on the beneficiaries of the Project.</w:t>
      </w:r>
    </w:p>
    <w:p w14:paraId="3DE41157" w14:textId="77777777" w:rsidR="00285D4E" w:rsidRPr="00224329" w:rsidRDefault="00285D4E" w:rsidP="006661D6">
      <w:pPr>
        <w:keepNext/>
        <w:keepLines/>
        <w:jc w:val="both"/>
        <w:rPr>
          <w:rFonts w:asciiTheme="majorBidi" w:hAnsiTheme="majorBidi" w:cstheme="majorBidi"/>
          <w:lang w:val="en-GB"/>
        </w:rPr>
      </w:pPr>
    </w:p>
    <w:p w14:paraId="63D930C4" w14:textId="2641322B" w:rsidR="00285D4E" w:rsidRPr="00224329" w:rsidRDefault="007F6814" w:rsidP="006661D6">
      <w:pPr>
        <w:keepNext/>
        <w:keepLines/>
        <w:jc w:val="both"/>
        <w:rPr>
          <w:rFonts w:asciiTheme="majorBidi" w:hAnsiTheme="majorBidi" w:cstheme="majorBidi"/>
          <w:lang w:val="en-GB"/>
        </w:rPr>
      </w:pPr>
      <w:r w:rsidRPr="00224329">
        <w:rPr>
          <w:rFonts w:asciiTheme="majorBidi" w:hAnsiTheme="majorBidi" w:cstheme="majorBidi"/>
          <w:sz w:val="22"/>
          <w:szCs w:val="22"/>
          <w:lang w:val="en-GB"/>
        </w:rPr>
        <w:lastRenderedPageBreak/>
        <w:t>20</w:t>
      </w:r>
      <w:r w:rsidR="00E12804" w:rsidRPr="00224329">
        <w:rPr>
          <w:rFonts w:asciiTheme="majorBidi" w:hAnsiTheme="majorBidi" w:cstheme="majorBidi"/>
          <w:sz w:val="22"/>
          <w:szCs w:val="22"/>
          <w:lang w:val="en-GB"/>
        </w:rPr>
        <w:t>.3</w:t>
      </w:r>
      <w:r w:rsidR="00E12804" w:rsidRPr="00224329">
        <w:rPr>
          <w:rFonts w:asciiTheme="majorBidi" w:hAnsiTheme="majorBidi" w:cstheme="majorBidi"/>
          <w:sz w:val="22"/>
          <w:szCs w:val="22"/>
          <w:lang w:val="en-GB"/>
        </w:rPr>
        <w:tab/>
        <w:t xml:space="preserve">The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may at any time after occurrence of the circumstances in question, and after appropriate consultations, suspend the </w:t>
      </w:r>
      <w:r w:rsidR="000F66D0" w:rsidRPr="00224329">
        <w:rPr>
          <w:rFonts w:asciiTheme="majorBidi" w:hAnsiTheme="majorBidi" w:cstheme="majorBidi"/>
          <w:sz w:val="22"/>
          <w:szCs w:val="22"/>
          <w:lang w:val="en-GB"/>
        </w:rPr>
        <w:t xml:space="preserve">payment of further instalments hereunder or request the suspension of the Activities </w:t>
      </w:r>
      <w:r w:rsidR="000C5CD2" w:rsidRPr="00224329">
        <w:rPr>
          <w:rFonts w:asciiTheme="majorBidi" w:hAnsiTheme="majorBidi" w:cstheme="majorBidi"/>
          <w:sz w:val="22"/>
          <w:szCs w:val="22"/>
          <w:lang w:val="en-GB"/>
        </w:rPr>
        <w:t>hereunder</w:t>
      </w:r>
      <w:r w:rsidR="00844835" w:rsidRPr="00224329">
        <w:rPr>
          <w:rFonts w:asciiTheme="majorBidi" w:hAnsiTheme="majorBidi" w:cstheme="majorBidi"/>
          <w:sz w:val="22"/>
          <w:szCs w:val="22"/>
          <w:lang w:val="en-GB"/>
        </w:rPr>
        <w:t xml:space="preserve"> by the Implementing Partner</w:t>
      </w:r>
      <w:r w:rsidR="000C5CD2"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by written notice to </w:t>
      </w:r>
      <w:r w:rsidR="00FA1DFD" w:rsidRPr="00224329">
        <w:rPr>
          <w:rFonts w:asciiTheme="majorBidi" w:hAnsiTheme="majorBidi" w:cstheme="majorBidi"/>
          <w:sz w:val="22"/>
          <w:szCs w:val="22"/>
          <w:lang w:val="en-GB"/>
        </w:rPr>
        <w:t xml:space="preserve">the </w:t>
      </w:r>
      <w:r w:rsidR="0096552A" w:rsidRPr="00224329">
        <w:rPr>
          <w:rFonts w:asciiTheme="majorBidi" w:hAnsiTheme="majorBidi" w:cstheme="majorBidi"/>
          <w:sz w:val="22"/>
          <w:szCs w:val="22"/>
          <w:lang w:val="en-GB"/>
        </w:rPr>
        <w:t>Implementing Partner</w:t>
      </w:r>
      <w:r w:rsidR="001372AE" w:rsidRPr="00224329">
        <w:rPr>
          <w:rFonts w:asciiTheme="majorBidi" w:hAnsiTheme="majorBidi" w:cstheme="majorBidi"/>
          <w:sz w:val="22"/>
          <w:szCs w:val="22"/>
          <w:lang w:val="en-GB"/>
        </w:rPr>
        <w:t xml:space="preserve">, without prejudice to the initiation or continuation of any of the measures envisaged in </w:t>
      </w:r>
      <w:r w:rsidR="005D15A3" w:rsidRPr="00224329">
        <w:rPr>
          <w:rFonts w:asciiTheme="majorBidi" w:hAnsiTheme="majorBidi" w:cstheme="majorBidi"/>
          <w:sz w:val="22"/>
          <w:szCs w:val="22"/>
          <w:lang w:val="en-GB"/>
        </w:rPr>
        <w:t>Article</w:t>
      </w:r>
      <w:r w:rsidR="00610A4A" w:rsidRPr="00224329">
        <w:rPr>
          <w:rFonts w:asciiTheme="majorBidi" w:hAnsiTheme="majorBidi" w:cstheme="majorBidi"/>
          <w:sz w:val="22"/>
          <w:szCs w:val="22"/>
          <w:lang w:val="en-GB"/>
        </w:rPr>
        <w:t xml:space="preserve"> </w:t>
      </w:r>
      <w:r w:rsidR="00C41775" w:rsidRPr="00224329">
        <w:rPr>
          <w:rFonts w:asciiTheme="majorBidi" w:hAnsiTheme="majorBidi" w:cstheme="majorBidi"/>
          <w:sz w:val="22"/>
          <w:szCs w:val="22"/>
          <w:lang w:val="en-GB"/>
        </w:rPr>
        <w:t>20</w:t>
      </w:r>
      <w:r w:rsidR="00610A4A" w:rsidRPr="00224329">
        <w:rPr>
          <w:rFonts w:asciiTheme="majorBidi" w:hAnsiTheme="majorBidi" w:cstheme="majorBidi"/>
          <w:sz w:val="22"/>
          <w:szCs w:val="22"/>
          <w:lang w:val="en-GB"/>
        </w:rPr>
        <w:t>.2</w:t>
      </w:r>
      <w:r w:rsidR="001372AE" w:rsidRPr="00224329">
        <w:rPr>
          <w:rFonts w:asciiTheme="majorBidi" w:hAnsiTheme="majorBidi" w:cstheme="majorBidi"/>
          <w:sz w:val="22"/>
          <w:szCs w:val="22"/>
          <w:lang w:val="en-GB"/>
        </w:rPr>
        <w:t xml:space="preserve">. </w:t>
      </w:r>
      <w:r w:rsidR="00FA1DFD" w:rsidRPr="00224329">
        <w:rPr>
          <w:rFonts w:asciiTheme="majorBidi" w:hAnsiTheme="majorBidi" w:cstheme="majorBidi"/>
          <w:sz w:val="22"/>
          <w:szCs w:val="22"/>
          <w:lang w:val="en-GB"/>
        </w:rPr>
        <w:t xml:space="preserve">The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may indicate to </w:t>
      </w:r>
      <w:r w:rsidR="00FA1DFD" w:rsidRPr="00224329">
        <w:rPr>
          <w:rFonts w:asciiTheme="majorBidi" w:hAnsiTheme="majorBidi" w:cstheme="majorBidi"/>
          <w:sz w:val="22"/>
          <w:szCs w:val="22"/>
          <w:lang w:val="en-GB"/>
        </w:rPr>
        <w:t xml:space="preserve">the </w:t>
      </w:r>
      <w:r w:rsidR="0096552A" w:rsidRPr="00224329">
        <w:rPr>
          <w:rFonts w:asciiTheme="majorBidi" w:hAnsiTheme="majorBidi" w:cstheme="majorBidi"/>
          <w:sz w:val="22"/>
          <w:szCs w:val="22"/>
          <w:lang w:val="en-GB"/>
        </w:rPr>
        <w:t>Implementing Partner</w:t>
      </w:r>
      <w:r w:rsidR="000C3765"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the conditions under which it is prepared to authorize </w:t>
      </w:r>
      <w:r w:rsidR="00D7302F" w:rsidRPr="00224329">
        <w:rPr>
          <w:rFonts w:asciiTheme="majorBidi" w:hAnsiTheme="majorBidi" w:cstheme="majorBidi"/>
          <w:sz w:val="22"/>
          <w:szCs w:val="22"/>
          <w:lang w:val="en-GB"/>
        </w:rPr>
        <w:t xml:space="preserve">payment of further instalments or the continuation of </w:t>
      </w:r>
      <w:r w:rsidR="00566396" w:rsidRPr="00224329">
        <w:rPr>
          <w:rFonts w:asciiTheme="majorBidi" w:hAnsiTheme="majorBidi" w:cstheme="majorBidi"/>
          <w:sz w:val="22"/>
          <w:szCs w:val="22"/>
          <w:lang w:val="en-GB"/>
        </w:rPr>
        <w:t xml:space="preserve">the </w:t>
      </w:r>
      <w:r w:rsidR="00D7302F" w:rsidRPr="00224329">
        <w:rPr>
          <w:rFonts w:asciiTheme="majorBidi" w:hAnsiTheme="majorBidi" w:cstheme="majorBidi"/>
          <w:sz w:val="22"/>
          <w:szCs w:val="22"/>
          <w:lang w:val="en-GB"/>
        </w:rPr>
        <w:t>Activities hereunder</w:t>
      </w:r>
      <w:r w:rsidR="001372AE" w:rsidRPr="00224329">
        <w:rPr>
          <w:rFonts w:asciiTheme="majorBidi" w:hAnsiTheme="majorBidi" w:cstheme="majorBidi"/>
          <w:sz w:val="22"/>
          <w:szCs w:val="22"/>
          <w:lang w:val="en-GB"/>
        </w:rPr>
        <w:t>.</w:t>
      </w:r>
      <w:r w:rsidR="00772085" w:rsidRPr="00224329">
        <w:rPr>
          <w:rFonts w:asciiTheme="majorBidi" w:hAnsiTheme="majorBidi" w:cstheme="majorBidi"/>
          <w:sz w:val="22"/>
          <w:szCs w:val="22"/>
          <w:lang w:val="en-GB"/>
        </w:rPr>
        <w:t xml:space="preserve"> The Parties shall meet and confer to discuss whether the Implementation Period may be extended due to the above suspension.</w:t>
      </w:r>
    </w:p>
    <w:p w14:paraId="5B5C8EC7" w14:textId="717A0162" w:rsidR="00253AD5" w:rsidRPr="00224329" w:rsidRDefault="00253AD5" w:rsidP="006661D6">
      <w:pPr>
        <w:keepNext/>
        <w:keepLines/>
        <w:jc w:val="both"/>
        <w:rPr>
          <w:rFonts w:asciiTheme="majorBidi" w:hAnsiTheme="majorBidi" w:cstheme="majorBidi"/>
          <w:lang w:val="en-GB"/>
        </w:rPr>
      </w:pPr>
    </w:p>
    <w:p w14:paraId="35EF88EF" w14:textId="2D470FF6" w:rsidR="00285D4E" w:rsidRPr="00224329" w:rsidRDefault="007F6814" w:rsidP="006661D6">
      <w:pPr>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t>20</w:t>
      </w:r>
      <w:r w:rsidR="00253AD5" w:rsidRPr="00224329">
        <w:rPr>
          <w:rFonts w:asciiTheme="majorBidi" w:hAnsiTheme="majorBidi" w:cstheme="majorBidi"/>
          <w:sz w:val="22"/>
          <w:szCs w:val="22"/>
          <w:lang w:val="en-GB"/>
        </w:rPr>
        <w:t>.4</w:t>
      </w:r>
      <w:r w:rsidR="00253AD5" w:rsidRPr="00224329">
        <w:rPr>
          <w:lang w:val="en-GB"/>
        </w:rPr>
        <w:tab/>
      </w:r>
      <w:r w:rsidR="001372AE" w:rsidRPr="00224329">
        <w:rPr>
          <w:rFonts w:asciiTheme="majorBidi" w:hAnsiTheme="majorBidi" w:cstheme="majorBidi"/>
          <w:sz w:val="22"/>
          <w:szCs w:val="22"/>
          <w:lang w:val="en-GB"/>
        </w:rPr>
        <w:t xml:space="preserve">If the cause of suspension is not rectified or eliminated within </w:t>
      </w:r>
      <w:r w:rsidR="00EA464C" w:rsidRPr="00224329">
        <w:rPr>
          <w:rFonts w:asciiTheme="majorBidi" w:hAnsiTheme="majorBidi" w:cstheme="majorBidi"/>
          <w:sz w:val="22"/>
          <w:szCs w:val="22"/>
          <w:lang w:val="en-GB"/>
        </w:rPr>
        <w:t>fourteen (</w:t>
      </w:r>
      <w:r w:rsidR="001372AE" w:rsidRPr="00224329">
        <w:rPr>
          <w:rFonts w:asciiTheme="majorBidi" w:hAnsiTheme="majorBidi" w:cstheme="majorBidi"/>
          <w:sz w:val="22"/>
          <w:szCs w:val="22"/>
          <w:lang w:val="en-GB"/>
        </w:rPr>
        <w:t>14</w:t>
      </w:r>
      <w:r w:rsidR="00EA464C" w:rsidRPr="00224329">
        <w:rPr>
          <w:rFonts w:asciiTheme="majorBidi" w:hAnsiTheme="majorBidi" w:cstheme="majorBidi"/>
          <w:sz w:val="22"/>
          <w:szCs w:val="22"/>
          <w:lang w:val="en-GB"/>
        </w:rPr>
        <w:t>)</w:t>
      </w:r>
      <w:r w:rsidR="001372AE" w:rsidRPr="00224329">
        <w:rPr>
          <w:rFonts w:asciiTheme="majorBidi" w:hAnsiTheme="majorBidi" w:cstheme="majorBidi"/>
          <w:sz w:val="22"/>
          <w:szCs w:val="22"/>
          <w:lang w:val="en-GB"/>
        </w:rPr>
        <w:t xml:space="preserve"> days after </w:t>
      </w:r>
      <w:r w:rsidR="003D51F3" w:rsidRPr="00224329">
        <w:rPr>
          <w:rFonts w:asciiTheme="majorBidi" w:hAnsiTheme="majorBidi" w:cstheme="majorBidi"/>
          <w:sz w:val="22"/>
          <w:szCs w:val="22"/>
          <w:lang w:val="en-GB"/>
        </w:rPr>
        <w:t xml:space="preserve">the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has given notice of suspension to </w:t>
      </w:r>
      <w:r w:rsidR="003D51F3" w:rsidRPr="00224329">
        <w:rPr>
          <w:rFonts w:asciiTheme="majorBidi" w:hAnsiTheme="majorBidi" w:cstheme="majorBidi"/>
          <w:sz w:val="22"/>
          <w:szCs w:val="22"/>
          <w:lang w:val="en-GB"/>
        </w:rPr>
        <w:t xml:space="preserve">the </w:t>
      </w:r>
      <w:r w:rsidR="0096552A" w:rsidRPr="00224329">
        <w:rPr>
          <w:rFonts w:asciiTheme="majorBidi" w:hAnsiTheme="majorBidi" w:cstheme="majorBidi"/>
          <w:sz w:val="22"/>
          <w:szCs w:val="22"/>
          <w:lang w:val="en-GB"/>
        </w:rPr>
        <w:t>Implementing Partner</w:t>
      </w:r>
      <w:r w:rsidR="001372AE" w:rsidRPr="00224329">
        <w:rPr>
          <w:rFonts w:asciiTheme="majorBidi" w:hAnsiTheme="majorBidi" w:cstheme="majorBidi"/>
          <w:sz w:val="22"/>
          <w:szCs w:val="22"/>
          <w:lang w:val="en-GB"/>
        </w:rPr>
        <w:t xml:space="preserve">, </w:t>
      </w:r>
      <w:r w:rsidR="003D51F3" w:rsidRPr="00224329">
        <w:rPr>
          <w:rFonts w:asciiTheme="majorBidi" w:hAnsiTheme="majorBidi" w:cstheme="majorBidi"/>
          <w:sz w:val="22"/>
          <w:szCs w:val="22"/>
          <w:lang w:val="en-GB"/>
        </w:rPr>
        <w:t xml:space="preserve">the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may, by written notice at any time thereafter during the continuation of such cause: (a) terminate the</w:t>
      </w:r>
      <w:r w:rsidR="005F6356" w:rsidRPr="00224329">
        <w:rPr>
          <w:rFonts w:asciiTheme="majorBidi" w:hAnsiTheme="majorBidi" w:cstheme="majorBidi"/>
          <w:sz w:val="22"/>
          <w:szCs w:val="22"/>
          <w:lang w:val="en-GB"/>
        </w:rPr>
        <w:t xml:space="preserve"> Agreement</w:t>
      </w:r>
      <w:r w:rsidR="001372AE" w:rsidRPr="00224329">
        <w:rPr>
          <w:rFonts w:asciiTheme="majorBidi" w:hAnsiTheme="majorBidi" w:cstheme="majorBidi"/>
          <w:sz w:val="22"/>
          <w:szCs w:val="22"/>
          <w:lang w:val="en-GB"/>
        </w:rPr>
        <w:t xml:space="preserve">; or (b) terminate the </w:t>
      </w:r>
      <w:r w:rsidR="00FA3773" w:rsidRPr="00224329">
        <w:rPr>
          <w:rFonts w:asciiTheme="majorBidi" w:hAnsiTheme="majorBidi" w:cstheme="majorBidi"/>
          <w:sz w:val="22"/>
          <w:szCs w:val="22"/>
          <w:lang w:val="en-GB"/>
        </w:rPr>
        <w:t xml:space="preserve">implementation of </w:t>
      </w:r>
      <w:r w:rsidR="00921B54" w:rsidRPr="00224329">
        <w:rPr>
          <w:rFonts w:asciiTheme="majorBidi" w:hAnsiTheme="majorBidi" w:cstheme="majorBidi"/>
          <w:sz w:val="22"/>
          <w:szCs w:val="22"/>
          <w:lang w:val="en-GB"/>
        </w:rPr>
        <w:t xml:space="preserve">the </w:t>
      </w:r>
      <w:r w:rsidR="00FA3773" w:rsidRPr="00224329">
        <w:rPr>
          <w:rFonts w:asciiTheme="majorBidi" w:hAnsiTheme="majorBidi" w:cstheme="majorBidi"/>
          <w:sz w:val="22"/>
          <w:szCs w:val="22"/>
          <w:lang w:val="en-GB"/>
        </w:rPr>
        <w:t xml:space="preserve">Activities </w:t>
      </w:r>
      <w:r w:rsidR="001372AE" w:rsidRPr="00224329">
        <w:rPr>
          <w:rFonts w:asciiTheme="majorBidi" w:hAnsiTheme="majorBidi" w:cstheme="majorBidi"/>
          <w:sz w:val="22"/>
          <w:szCs w:val="22"/>
          <w:lang w:val="en-GB"/>
        </w:rPr>
        <w:t>o</w:t>
      </w:r>
      <w:r w:rsidR="00FA3773" w:rsidRPr="00224329">
        <w:rPr>
          <w:rFonts w:asciiTheme="majorBidi" w:hAnsiTheme="majorBidi" w:cstheme="majorBidi"/>
          <w:sz w:val="22"/>
          <w:szCs w:val="22"/>
          <w:lang w:val="en-GB"/>
        </w:rPr>
        <w:t>n</w:t>
      </w:r>
      <w:r w:rsidR="001372AE" w:rsidRPr="00224329">
        <w:rPr>
          <w:rFonts w:asciiTheme="majorBidi" w:hAnsiTheme="majorBidi" w:cstheme="majorBidi"/>
          <w:sz w:val="22"/>
          <w:szCs w:val="22"/>
          <w:lang w:val="en-GB"/>
        </w:rPr>
        <w:t xml:space="preserve"> the Project by </w:t>
      </w:r>
      <w:r w:rsidR="003D51F3" w:rsidRPr="00224329">
        <w:rPr>
          <w:rFonts w:asciiTheme="majorBidi" w:hAnsiTheme="majorBidi" w:cstheme="majorBidi"/>
          <w:sz w:val="22"/>
          <w:szCs w:val="22"/>
          <w:lang w:val="en-GB"/>
        </w:rPr>
        <w:t>the</w:t>
      </w:r>
      <w:r w:rsidR="001372AE" w:rsidRPr="00224329">
        <w:rPr>
          <w:rFonts w:asciiTheme="majorBidi" w:hAnsiTheme="majorBidi" w:cstheme="majorBidi"/>
          <w:sz w:val="22"/>
          <w:szCs w:val="22"/>
          <w:lang w:val="en-GB"/>
        </w:rPr>
        <w:t xml:space="preserve"> </w:t>
      </w:r>
      <w:r w:rsidR="0096552A" w:rsidRPr="00224329">
        <w:rPr>
          <w:rFonts w:asciiTheme="majorBidi" w:hAnsiTheme="majorBidi" w:cstheme="majorBidi"/>
          <w:sz w:val="22"/>
          <w:szCs w:val="22"/>
          <w:lang w:val="en-GB"/>
        </w:rPr>
        <w:t>Implementing Partner</w:t>
      </w:r>
      <w:r w:rsidR="001372AE" w:rsidRPr="00224329">
        <w:rPr>
          <w:rFonts w:asciiTheme="majorBidi" w:hAnsiTheme="majorBidi" w:cstheme="majorBidi"/>
          <w:sz w:val="22"/>
          <w:szCs w:val="22"/>
          <w:lang w:val="en-GB"/>
        </w:rPr>
        <w:t xml:space="preserve">, and entrust its </w:t>
      </w:r>
      <w:r w:rsidR="00FA3773" w:rsidRPr="00224329">
        <w:rPr>
          <w:rFonts w:asciiTheme="majorBidi" w:hAnsiTheme="majorBidi" w:cstheme="majorBidi"/>
          <w:sz w:val="22"/>
          <w:szCs w:val="22"/>
          <w:lang w:val="en-GB"/>
        </w:rPr>
        <w:t xml:space="preserve">implementation </w:t>
      </w:r>
      <w:r w:rsidR="001372AE" w:rsidRPr="00224329">
        <w:rPr>
          <w:rFonts w:asciiTheme="majorBidi" w:hAnsiTheme="majorBidi" w:cstheme="majorBidi"/>
          <w:sz w:val="22"/>
          <w:szCs w:val="22"/>
          <w:lang w:val="en-GB"/>
        </w:rPr>
        <w:t>to another</w:t>
      </w:r>
      <w:r w:rsidR="007063E2" w:rsidRPr="00224329">
        <w:rPr>
          <w:rFonts w:asciiTheme="majorBidi" w:hAnsiTheme="majorBidi" w:cstheme="majorBidi"/>
          <w:sz w:val="22"/>
          <w:szCs w:val="22"/>
          <w:lang w:val="en-GB"/>
        </w:rPr>
        <w:t xml:space="preserve"> entity</w:t>
      </w:r>
      <w:r w:rsidR="001372AE" w:rsidRPr="00224329">
        <w:rPr>
          <w:rFonts w:asciiTheme="majorBidi" w:hAnsiTheme="majorBidi" w:cstheme="majorBidi"/>
          <w:sz w:val="22"/>
          <w:szCs w:val="22"/>
          <w:lang w:val="en-GB"/>
        </w:rPr>
        <w:t xml:space="preserve">. The effective date of termination under the provisions of the present </w:t>
      </w:r>
      <w:r w:rsidR="003D6CFC" w:rsidRPr="00224329">
        <w:rPr>
          <w:rFonts w:asciiTheme="majorBidi" w:hAnsiTheme="majorBidi" w:cstheme="majorBidi"/>
          <w:sz w:val="22"/>
          <w:szCs w:val="22"/>
          <w:lang w:val="en-GB"/>
        </w:rPr>
        <w:t xml:space="preserve">Article 20.4 </w:t>
      </w:r>
      <w:r w:rsidR="001372AE" w:rsidRPr="00224329">
        <w:rPr>
          <w:rFonts w:asciiTheme="majorBidi" w:hAnsiTheme="majorBidi" w:cstheme="majorBidi"/>
          <w:sz w:val="22"/>
          <w:szCs w:val="22"/>
          <w:lang w:val="en-GB"/>
        </w:rPr>
        <w:t xml:space="preserve">shall be specified by written notice from </w:t>
      </w:r>
      <w:r w:rsidR="00921B54" w:rsidRPr="00224329">
        <w:rPr>
          <w:rFonts w:asciiTheme="majorBidi" w:hAnsiTheme="majorBidi" w:cstheme="majorBidi"/>
          <w:sz w:val="22"/>
          <w:szCs w:val="22"/>
          <w:lang w:val="en-GB"/>
        </w:rPr>
        <w:t xml:space="preserve">the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In the event of transfer of </w:t>
      </w:r>
      <w:r w:rsidR="007063E2" w:rsidRPr="00224329">
        <w:rPr>
          <w:rFonts w:asciiTheme="majorBidi" w:hAnsiTheme="majorBidi" w:cstheme="majorBidi"/>
          <w:sz w:val="22"/>
          <w:szCs w:val="22"/>
          <w:lang w:val="en-GB"/>
        </w:rPr>
        <w:t xml:space="preserve">the </w:t>
      </w:r>
      <w:r w:rsidR="0096552A" w:rsidRPr="00224329">
        <w:rPr>
          <w:rFonts w:asciiTheme="majorBidi" w:hAnsiTheme="majorBidi" w:cstheme="majorBidi"/>
          <w:sz w:val="22"/>
          <w:szCs w:val="22"/>
          <w:lang w:val="en-GB"/>
        </w:rPr>
        <w:t>Implementing Partner</w:t>
      </w:r>
      <w:r w:rsidR="007063E2" w:rsidRPr="00224329">
        <w:rPr>
          <w:rFonts w:asciiTheme="majorBidi" w:hAnsiTheme="majorBidi" w:cstheme="majorBidi"/>
          <w:sz w:val="22"/>
          <w:szCs w:val="22"/>
          <w:lang w:val="en-GB"/>
        </w:rPr>
        <w:t>’s</w:t>
      </w:r>
      <w:r w:rsidR="005C190D"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responsibilities under the Project to another</w:t>
      </w:r>
      <w:r w:rsidR="007063E2" w:rsidRPr="00224329">
        <w:rPr>
          <w:rFonts w:asciiTheme="majorBidi" w:hAnsiTheme="majorBidi" w:cstheme="majorBidi"/>
          <w:sz w:val="22"/>
          <w:szCs w:val="22"/>
          <w:lang w:val="en-GB"/>
        </w:rPr>
        <w:t xml:space="preserve"> entity</w:t>
      </w:r>
      <w:r w:rsidR="001372AE" w:rsidRPr="00224329">
        <w:rPr>
          <w:rFonts w:asciiTheme="majorBidi" w:hAnsiTheme="majorBidi" w:cstheme="majorBidi"/>
          <w:sz w:val="22"/>
          <w:szCs w:val="22"/>
          <w:lang w:val="en-GB"/>
        </w:rPr>
        <w:t xml:space="preserve">, </w:t>
      </w:r>
      <w:r w:rsidR="007063E2" w:rsidRPr="00224329">
        <w:rPr>
          <w:rFonts w:asciiTheme="majorBidi" w:hAnsiTheme="majorBidi" w:cstheme="majorBidi"/>
          <w:sz w:val="22"/>
          <w:szCs w:val="22"/>
          <w:lang w:val="en-GB"/>
        </w:rPr>
        <w:t>the</w:t>
      </w:r>
      <w:r w:rsidR="001372AE" w:rsidRPr="00224329">
        <w:rPr>
          <w:rFonts w:asciiTheme="majorBidi" w:hAnsiTheme="majorBidi" w:cstheme="majorBidi"/>
          <w:sz w:val="22"/>
          <w:szCs w:val="22"/>
          <w:lang w:val="en-GB"/>
        </w:rPr>
        <w:t xml:space="preserve"> </w:t>
      </w:r>
      <w:r w:rsidR="0096552A" w:rsidRPr="00224329">
        <w:rPr>
          <w:rFonts w:asciiTheme="majorBidi" w:hAnsiTheme="majorBidi" w:cstheme="majorBidi"/>
          <w:sz w:val="22"/>
          <w:szCs w:val="22"/>
          <w:lang w:val="en-GB"/>
        </w:rPr>
        <w:t>Implementing Partner</w:t>
      </w:r>
      <w:r w:rsidR="000C3765"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shall cooperate with </w:t>
      </w:r>
      <w:r w:rsidR="00921B54" w:rsidRPr="00224329">
        <w:rPr>
          <w:rFonts w:asciiTheme="majorBidi" w:hAnsiTheme="majorBidi" w:cstheme="majorBidi"/>
          <w:sz w:val="22"/>
          <w:szCs w:val="22"/>
          <w:lang w:val="en-GB"/>
        </w:rPr>
        <w:t xml:space="preserve">the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and the other </w:t>
      </w:r>
      <w:r w:rsidR="007063E2" w:rsidRPr="00224329">
        <w:rPr>
          <w:rFonts w:asciiTheme="majorBidi" w:hAnsiTheme="majorBidi" w:cstheme="majorBidi"/>
          <w:sz w:val="22"/>
          <w:szCs w:val="22"/>
          <w:lang w:val="en-GB"/>
        </w:rPr>
        <w:t xml:space="preserve">entity </w:t>
      </w:r>
      <w:r w:rsidR="001372AE" w:rsidRPr="00224329">
        <w:rPr>
          <w:rFonts w:asciiTheme="majorBidi" w:hAnsiTheme="majorBidi" w:cstheme="majorBidi"/>
          <w:sz w:val="22"/>
          <w:szCs w:val="22"/>
          <w:lang w:val="en-GB"/>
        </w:rPr>
        <w:t>in the orderly transfer of such responsibilities</w:t>
      </w:r>
      <w:r w:rsidR="004D3ADF" w:rsidRPr="00224329">
        <w:rPr>
          <w:rFonts w:asciiTheme="majorBidi" w:hAnsiTheme="majorBidi" w:cstheme="majorBidi"/>
          <w:sz w:val="22"/>
          <w:szCs w:val="22"/>
          <w:lang w:val="en-GB"/>
        </w:rPr>
        <w:t xml:space="preserve">, including return </w:t>
      </w:r>
      <w:r w:rsidR="00982241" w:rsidRPr="00224329">
        <w:rPr>
          <w:rFonts w:asciiTheme="majorBidi" w:hAnsiTheme="majorBidi" w:cstheme="majorBidi"/>
          <w:sz w:val="22"/>
          <w:szCs w:val="22"/>
          <w:lang w:val="en-GB"/>
        </w:rPr>
        <w:t xml:space="preserve">of Supplies </w:t>
      </w:r>
      <w:r w:rsidR="004D3ADF" w:rsidRPr="00224329">
        <w:rPr>
          <w:rFonts w:asciiTheme="majorBidi" w:hAnsiTheme="majorBidi" w:cstheme="majorBidi"/>
          <w:sz w:val="22"/>
          <w:szCs w:val="22"/>
          <w:lang w:val="en-GB"/>
        </w:rPr>
        <w:t xml:space="preserve">and refund of </w:t>
      </w:r>
      <w:r w:rsidR="00982241" w:rsidRPr="00224329">
        <w:rPr>
          <w:rFonts w:asciiTheme="majorBidi" w:hAnsiTheme="majorBidi" w:cstheme="majorBidi"/>
          <w:sz w:val="22"/>
          <w:szCs w:val="22"/>
          <w:lang w:val="en-GB"/>
        </w:rPr>
        <w:t>unspent or uncommitted F</w:t>
      </w:r>
      <w:r w:rsidR="004D3ADF" w:rsidRPr="00224329">
        <w:rPr>
          <w:rFonts w:asciiTheme="majorBidi" w:hAnsiTheme="majorBidi" w:cstheme="majorBidi"/>
          <w:sz w:val="22"/>
          <w:szCs w:val="22"/>
          <w:lang w:val="en-GB"/>
        </w:rPr>
        <w:t>unds, in accordance with the Agreement</w:t>
      </w:r>
      <w:r w:rsidR="001372AE" w:rsidRPr="00224329">
        <w:rPr>
          <w:rFonts w:asciiTheme="majorBidi" w:hAnsiTheme="majorBidi" w:cstheme="majorBidi"/>
          <w:sz w:val="22"/>
          <w:szCs w:val="22"/>
          <w:lang w:val="en-GB"/>
        </w:rPr>
        <w:t>.</w:t>
      </w:r>
    </w:p>
    <w:p w14:paraId="649C2C97" w14:textId="467948ED" w:rsidR="001372AE" w:rsidRPr="00224329" w:rsidRDefault="001372AE" w:rsidP="006661D6">
      <w:pPr>
        <w:keepNext/>
        <w:keepLines/>
        <w:jc w:val="both"/>
        <w:rPr>
          <w:rFonts w:asciiTheme="majorBidi" w:hAnsiTheme="majorBidi" w:cstheme="majorBidi"/>
          <w:lang w:val="en-GB"/>
        </w:rPr>
      </w:pPr>
      <w:r w:rsidRPr="00224329">
        <w:rPr>
          <w:rFonts w:asciiTheme="majorBidi" w:hAnsiTheme="majorBidi" w:cstheme="majorBidi"/>
          <w:sz w:val="22"/>
          <w:szCs w:val="22"/>
          <w:lang w:val="en-GB"/>
        </w:rPr>
        <w:t xml:space="preserve"> </w:t>
      </w:r>
    </w:p>
    <w:p w14:paraId="3FAD056C" w14:textId="470FA69C" w:rsidR="00B01763" w:rsidRPr="00224329" w:rsidRDefault="007F6814" w:rsidP="006661D6">
      <w:pPr>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t>20</w:t>
      </w:r>
      <w:r w:rsidR="00982241" w:rsidRPr="00224329">
        <w:rPr>
          <w:rFonts w:asciiTheme="majorBidi" w:hAnsiTheme="majorBidi" w:cstheme="majorBidi"/>
          <w:sz w:val="22"/>
          <w:szCs w:val="22"/>
          <w:lang w:val="en-GB"/>
        </w:rPr>
        <w:t>.5</w:t>
      </w:r>
      <w:r w:rsidR="00982241" w:rsidRPr="00224329">
        <w:rPr>
          <w:rFonts w:asciiTheme="majorBidi" w:hAnsiTheme="majorBidi" w:cstheme="majorBidi"/>
          <w:sz w:val="22"/>
          <w:szCs w:val="22"/>
          <w:lang w:val="en-GB"/>
        </w:rPr>
        <w:tab/>
      </w:r>
      <w:r w:rsidR="001372AE" w:rsidRPr="00224329">
        <w:rPr>
          <w:rFonts w:asciiTheme="majorBidi" w:hAnsiTheme="majorBidi" w:cstheme="majorBidi"/>
          <w:sz w:val="22"/>
          <w:szCs w:val="22"/>
          <w:lang w:val="en-GB"/>
        </w:rPr>
        <w:t xml:space="preserve">Upon receipt of a notice of termination under the present </w:t>
      </w:r>
      <w:r w:rsidR="005D15A3" w:rsidRPr="00224329">
        <w:rPr>
          <w:rFonts w:asciiTheme="majorBidi" w:hAnsiTheme="majorBidi" w:cstheme="majorBidi"/>
          <w:sz w:val="22"/>
          <w:szCs w:val="22"/>
          <w:lang w:val="en-GB"/>
        </w:rPr>
        <w:t>Article</w:t>
      </w:r>
      <w:r w:rsidR="001372AE" w:rsidRPr="00224329">
        <w:rPr>
          <w:rFonts w:asciiTheme="majorBidi" w:hAnsiTheme="majorBidi" w:cstheme="majorBidi"/>
          <w:sz w:val="22"/>
          <w:szCs w:val="22"/>
          <w:lang w:val="en-GB"/>
        </w:rPr>
        <w:t xml:space="preserve">, </w:t>
      </w:r>
      <w:r w:rsidR="00982241" w:rsidRPr="00224329">
        <w:rPr>
          <w:rFonts w:asciiTheme="majorBidi" w:hAnsiTheme="majorBidi" w:cstheme="majorBidi"/>
          <w:sz w:val="22"/>
          <w:szCs w:val="22"/>
          <w:lang w:val="en-GB"/>
        </w:rPr>
        <w:t xml:space="preserve">the </w:t>
      </w:r>
      <w:r w:rsidR="0096552A" w:rsidRPr="00224329">
        <w:rPr>
          <w:rFonts w:asciiTheme="majorBidi" w:hAnsiTheme="majorBidi" w:cstheme="majorBidi"/>
          <w:sz w:val="22"/>
          <w:szCs w:val="22"/>
          <w:lang w:val="en-GB"/>
        </w:rPr>
        <w:t>Implementing Partner</w:t>
      </w:r>
      <w:r w:rsidR="000C3765"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shall take immediate steps to terminate </w:t>
      </w:r>
      <w:r w:rsidR="00921B54" w:rsidRPr="00224329">
        <w:rPr>
          <w:rFonts w:asciiTheme="majorBidi" w:hAnsiTheme="majorBidi" w:cstheme="majorBidi"/>
          <w:sz w:val="22"/>
          <w:szCs w:val="22"/>
          <w:lang w:val="en-GB"/>
        </w:rPr>
        <w:t xml:space="preserve">the </w:t>
      </w:r>
      <w:r w:rsidR="006E1406" w:rsidRPr="00224329">
        <w:rPr>
          <w:rFonts w:asciiTheme="majorBidi" w:hAnsiTheme="majorBidi" w:cstheme="majorBidi"/>
          <w:sz w:val="22"/>
          <w:szCs w:val="22"/>
          <w:lang w:val="en-GB"/>
        </w:rPr>
        <w:t>A</w:t>
      </w:r>
      <w:r w:rsidR="001372AE" w:rsidRPr="00224329">
        <w:rPr>
          <w:rFonts w:asciiTheme="majorBidi" w:hAnsiTheme="majorBidi" w:cstheme="majorBidi"/>
          <w:sz w:val="22"/>
          <w:szCs w:val="22"/>
          <w:lang w:val="en-GB"/>
        </w:rPr>
        <w:t xml:space="preserve">ctivities under the present Agreement, in a prompt and orderly manner, so as to minimize losses and further expenditures. </w:t>
      </w:r>
      <w:r w:rsidR="006E1406" w:rsidRPr="00224329">
        <w:rPr>
          <w:rFonts w:asciiTheme="majorBidi" w:hAnsiTheme="majorBidi" w:cstheme="majorBidi"/>
          <w:sz w:val="22"/>
          <w:szCs w:val="22"/>
          <w:lang w:val="en-GB"/>
        </w:rPr>
        <w:t xml:space="preserve">The </w:t>
      </w:r>
      <w:r w:rsidR="0096552A" w:rsidRPr="00224329">
        <w:rPr>
          <w:rFonts w:asciiTheme="majorBidi" w:hAnsiTheme="majorBidi" w:cstheme="majorBidi"/>
          <w:sz w:val="22"/>
          <w:szCs w:val="22"/>
          <w:lang w:val="en-GB"/>
        </w:rPr>
        <w:t>Implementing Partner</w:t>
      </w:r>
      <w:r w:rsidR="000C3765"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shall undertake no </w:t>
      </w:r>
      <w:r w:rsidR="001C4067" w:rsidRPr="00224329">
        <w:rPr>
          <w:rFonts w:asciiTheme="majorBidi" w:hAnsiTheme="majorBidi" w:cstheme="majorBidi"/>
          <w:sz w:val="22"/>
          <w:szCs w:val="22"/>
          <w:lang w:val="en-GB"/>
        </w:rPr>
        <w:t xml:space="preserve">further </w:t>
      </w:r>
      <w:r w:rsidR="001372AE" w:rsidRPr="00224329">
        <w:rPr>
          <w:rFonts w:asciiTheme="majorBidi" w:hAnsiTheme="majorBidi" w:cstheme="majorBidi"/>
          <w:sz w:val="22"/>
          <w:szCs w:val="22"/>
          <w:lang w:val="en-GB"/>
        </w:rPr>
        <w:t xml:space="preserve">commitments and shall return, within </w:t>
      </w:r>
      <w:r w:rsidR="006E1406" w:rsidRPr="00224329">
        <w:rPr>
          <w:rFonts w:asciiTheme="majorBidi" w:hAnsiTheme="majorBidi" w:cstheme="majorBidi"/>
          <w:sz w:val="22"/>
          <w:szCs w:val="22"/>
          <w:lang w:val="en-GB"/>
        </w:rPr>
        <w:t>thirty (</w:t>
      </w:r>
      <w:r w:rsidR="001372AE" w:rsidRPr="00224329">
        <w:rPr>
          <w:rFonts w:asciiTheme="majorBidi" w:hAnsiTheme="majorBidi" w:cstheme="majorBidi"/>
          <w:sz w:val="22"/>
          <w:szCs w:val="22"/>
          <w:lang w:val="en-GB"/>
        </w:rPr>
        <w:t>30</w:t>
      </w:r>
      <w:r w:rsidR="006E1406" w:rsidRPr="00224329">
        <w:rPr>
          <w:rFonts w:asciiTheme="majorBidi" w:hAnsiTheme="majorBidi" w:cstheme="majorBidi"/>
          <w:sz w:val="22"/>
          <w:szCs w:val="22"/>
          <w:lang w:val="en-GB"/>
        </w:rPr>
        <w:t>)</w:t>
      </w:r>
      <w:r w:rsidR="001372AE" w:rsidRPr="00224329">
        <w:rPr>
          <w:rFonts w:asciiTheme="majorBidi" w:hAnsiTheme="majorBidi" w:cstheme="majorBidi"/>
          <w:sz w:val="22"/>
          <w:szCs w:val="22"/>
          <w:lang w:val="en-GB"/>
        </w:rPr>
        <w:t xml:space="preserve"> calendar days, all </w:t>
      </w:r>
      <w:r w:rsidR="006E1406" w:rsidRPr="00224329">
        <w:rPr>
          <w:rFonts w:asciiTheme="majorBidi" w:hAnsiTheme="majorBidi" w:cstheme="majorBidi"/>
          <w:sz w:val="22"/>
          <w:szCs w:val="22"/>
          <w:lang w:val="en-GB"/>
        </w:rPr>
        <w:t>Supplies and refund unspent or uncommitted Funds</w:t>
      </w:r>
      <w:r w:rsidR="006E1406" w:rsidRPr="00224329" w:rsidDel="006E1406">
        <w:rPr>
          <w:rFonts w:asciiTheme="majorBidi" w:hAnsiTheme="majorBidi" w:cstheme="majorBidi"/>
          <w:sz w:val="22"/>
          <w:szCs w:val="22"/>
          <w:lang w:val="en-GB"/>
        </w:rPr>
        <w:t xml:space="preserve"> </w:t>
      </w:r>
      <w:r w:rsidR="00B01763" w:rsidRPr="00224329">
        <w:rPr>
          <w:rFonts w:asciiTheme="majorBidi" w:hAnsiTheme="majorBidi" w:cstheme="majorBidi"/>
          <w:sz w:val="22"/>
          <w:szCs w:val="22"/>
          <w:lang w:val="en-GB"/>
        </w:rPr>
        <w:t xml:space="preserve">to the </w:t>
      </w:r>
      <w:r w:rsidR="00C12782" w:rsidRPr="00224329">
        <w:rPr>
          <w:rFonts w:asciiTheme="majorBidi" w:hAnsiTheme="majorBidi" w:cstheme="majorBidi"/>
          <w:sz w:val="22"/>
          <w:szCs w:val="22"/>
          <w:lang w:val="en-GB"/>
        </w:rPr>
        <w:t>UN</w:t>
      </w:r>
      <w:r w:rsidR="00B01763" w:rsidRPr="00224329">
        <w:rPr>
          <w:rFonts w:asciiTheme="majorBidi" w:hAnsiTheme="majorBidi" w:cstheme="majorBidi"/>
          <w:sz w:val="22"/>
          <w:szCs w:val="22"/>
          <w:lang w:val="en-GB"/>
        </w:rPr>
        <w:t>,</w:t>
      </w:r>
      <w:r w:rsidR="001372AE" w:rsidRPr="00224329">
        <w:rPr>
          <w:rFonts w:asciiTheme="majorBidi" w:hAnsiTheme="majorBidi" w:cstheme="majorBidi"/>
          <w:sz w:val="22"/>
          <w:szCs w:val="22"/>
          <w:lang w:val="en-GB"/>
        </w:rPr>
        <w:t xml:space="preserve"> unless </w:t>
      </w:r>
      <w:r w:rsidR="00B01763" w:rsidRPr="00224329">
        <w:rPr>
          <w:rFonts w:asciiTheme="majorBidi" w:hAnsiTheme="majorBidi" w:cstheme="majorBidi"/>
          <w:sz w:val="22"/>
          <w:szCs w:val="22"/>
          <w:lang w:val="en-GB"/>
        </w:rPr>
        <w:t xml:space="preserve">the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has agreed otherwise in writing.</w:t>
      </w:r>
    </w:p>
    <w:p w14:paraId="6CA4017C" w14:textId="77777777" w:rsidR="007F6814" w:rsidRPr="00224329" w:rsidRDefault="007F6814" w:rsidP="006661D6">
      <w:pPr>
        <w:keepNext/>
        <w:keepLines/>
        <w:jc w:val="both"/>
        <w:rPr>
          <w:rFonts w:asciiTheme="majorBidi" w:hAnsiTheme="majorBidi" w:cstheme="majorBidi"/>
          <w:lang w:val="en-GB"/>
        </w:rPr>
      </w:pPr>
    </w:p>
    <w:p w14:paraId="5C5DC405" w14:textId="0AA5DC4D" w:rsidR="001372AE" w:rsidRPr="00224329" w:rsidRDefault="007F6814" w:rsidP="006661D6">
      <w:pPr>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t>20</w:t>
      </w:r>
      <w:r w:rsidR="00B01763" w:rsidRPr="00224329">
        <w:rPr>
          <w:rFonts w:asciiTheme="majorBidi" w:hAnsiTheme="majorBidi" w:cstheme="majorBidi"/>
          <w:sz w:val="22"/>
          <w:szCs w:val="22"/>
          <w:lang w:val="en-GB"/>
        </w:rPr>
        <w:t>.</w:t>
      </w:r>
      <w:r w:rsidR="00B14E0F" w:rsidRPr="00224329">
        <w:rPr>
          <w:rFonts w:asciiTheme="majorBidi" w:hAnsiTheme="majorBidi" w:cstheme="majorBidi"/>
          <w:sz w:val="22"/>
          <w:szCs w:val="22"/>
          <w:lang w:val="en-GB"/>
        </w:rPr>
        <w:t>6</w:t>
      </w:r>
      <w:r w:rsidR="00B01763" w:rsidRPr="00224329">
        <w:rPr>
          <w:rFonts w:asciiTheme="majorBidi" w:hAnsiTheme="majorBidi" w:cstheme="majorBidi"/>
          <w:sz w:val="22"/>
          <w:szCs w:val="22"/>
          <w:lang w:val="en-GB"/>
        </w:rPr>
        <w:tab/>
      </w:r>
      <w:r w:rsidR="001372AE" w:rsidRPr="00224329">
        <w:rPr>
          <w:rFonts w:asciiTheme="majorBidi" w:hAnsiTheme="majorBidi" w:cstheme="majorBidi"/>
          <w:sz w:val="22"/>
          <w:szCs w:val="22"/>
          <w:lang w:val="en-GB"/>
        </w:rPr>
        <w:t xml:space="preserve">In the event of any termination under the present </w:t>
      </w:r>
      <w:r w:rsidR="005D15A3" w:rsidRPr="00224329">
        <w:rPr>
          <w:rFonts w:asciiTheme="majorBidi" w:hAnsiTheme="majorBidi" w:cstheme="majorBidi"/>
          <w:sz w:val="22"/>
          <w:szCs w:val="22"/>
          <w:lang w:val="en-GB"/>
        </w:rPr>
        <w:t>Article</w:t>
      </w:r>
      <w:r w:rsidR="001372AE" w:rsidRPr="00224329">
        <w:rPr>
          <w:rFonts w:asciiTheme="majorBidi" w:hAnsiTheme="majorBidi" w:cstheme="majorBidi"/>
          <w:sz w:val="22"/>
          <w:szCs w:val="22"/>
          <w:lang w:val="en-GB"/>
        </w:rPr>
        <w:t xml:space="preserve">, </w:t>
      </w:r>
      <w:r w:rsidR="007931ED" w:rsidRPr="00224329">
        <w:rPr>
          <w:rFonts w:asciiTheme="majorBidi" w:hAnsiTheme="majorBidi" w:cstheme="majorBidi"/>
          <w:sz w:val="22"/>
          <w:szCs w:val="22"/>
          <w:lang w:val="en-GB"/>
        </w:rPr>
        <w:t xml:space="preserve">the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shall reimburse </w:t>
      </w:r>
      <w:r w:rsidR="007931ED" w:rsidRPr="00224329">
        <w:rPr>
          <w:rFonts w:asciiTheme="majorBidi" w:hAnsiTheme="majorBidi" w:cstheme="majorBidi"/>
          <w:sz w:val="22"/>
          <w:szCs w:val="22"/>
          <w:lang w:val="en-GB"/>
        </w:rPr>
        <w:t xml:space="preserve">the </w:t>
      </w:r>
      <w:r w:rsidR="0096552A" w:rsidRPr="00224329">
        <w:rPr>
          <w:rFonts w:asciiTheme="majorBidi" w:hAnsiTheme="majorBidi" w:cstheme="majorBidi"/>
          <w:sz w:val="22"/>
          <w:szCs w:val="22"/>
          <w:lang w:val="en-GB"/>
        </w:rPr>
        <w:t>Implementing Partner</w:t>
      </w:r>
      <w:r w:rsidR="000C3765"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only for the costs incurred </w:t>
      </w:r>
      <w:r w:rsidR="00320457" w:rsidRPr="00224329">
        <w:rPr>
          <w:rFonts w:asciiTheme="majorBidi" w:hAnsiTheme="majorBidi" w:cstheme="majorBidi"/>
          <w:sz w:val="22"/>
          <w:szCs w:val="22"/>
          <w:lang w:val="en-GB"/>
        </w:rPr>
        <w:t xml:space="preserve">in accordance with this Agreement and </w:t>
      </w:r>
      <w:r w:rsidR="005A7FB0" w:rsidRPr="00224329">
        <w:rPr>
          <w:rFonts w:asciiTheme="majorBidi" w:hAnsiTheme="majorBidi" w:cstheme="majorBidi"/>
          <w:sz w:val="22"/>
          <w:szCs w:val="22"/>
          <w:lang w:val="en-GB"/>
        </w:rPr>
        <w:t xml:space="preserve">up to the receipt of the termination notice </w:t>
      </w:r>
      <w:r w:rsidR="00D31370" w:rsidRPr="00224329">
        <w:rPr>
          <w:rFonts w:asciiTheme="majorBidi" w:hAnsiTheme="majorBidi" w:cstheme="majorBidi"/>
          <w:sz w:val="22"/>
          <w:szCs w:val="22"/>
          <w:lang w:val="en-GB"/>
        </w:rPr>
        <w:t>and in</w:t>
      </w:r>
      <w:r w:rsidR="001372AE" w:rsidRPr="00224329">
        <w:rPr>
          <w:rFonts w:asciiTheme="majorBidi" w:hAnsiTheme="majorBidi" w:cstheme="majorBidi"/>
          <w:sz w:val="22"/>
          <w:szCs w:val="22"/>
          <w:lang w:val="en-GB"/>
        </w:rPr>
        <w:t xml:space="preserve"> conformity with the express terms of the present Agreement. </w:t>
      </w:r>
      <w:r w:rsidR="00686DEC" w:rsidRPr="00224329">
        <w:rPr>
          <w:rFonts w:asciiTheme="majorBidi" w:hAnsiTheme="majorBidi" w:cstheme="majorBidi"/>
          <w:sz w:val="22"/>
          <w:szCs w:val="22"/>
          <w:lang w:val="en-GB"/>
        </w:rPr>
        <w:t>The Parties agree that any r</w:t>
      </w:r>
      <w:r w:rsidR="001372AE" w:rsidRPr="00224329">
        <w:rPr>
          <w:rFonts w:asciiTheme="majorBidi" w:hAnsiTheme="majorBidi" w:cstheme="majorBidi"/>
          <w:sz w:val="22"/>
          <w:szCs w:val="22"/>
          <w:lang w:val="en-GB"/>
        </w:rPr>
        <w:t xml:space="preserve">eimbursements </w:t>
      </w:r>
      <w:r w:rsidR="00686DEC" w:rsidRPr="00224329">
        <w:rPr>
          <w:rFonts w:asciiTheme="majorBidi" w:hAnsiTheme="majorBidi" w:cstheme="majorBidi"/>
          <w:sz w:val="22"/>
          <w:szCs w:val="22"/>
          <w:lang w:val="en-GB"/>
        </w:rPr>
        <w:t xml:space="preserve">by the UN </w:t>
      </w:r>
      <w:r w:rsidR="001372AE" w:rsidRPr="00224329">
        <w:rPr>
          <w:rFonts w:asciiTheme="majorBidi" w:hAnsiTheme="majorBidi" w:cstheme="majorBidi"/>
          <w:sz w:val="22"/>
          <w:szCs w:val="22"/>
          <w:lang w:val="en-GB"/>
        </w:rPr>
        <w:t xml:space="preserve">to </w:t>
      </w:r>
      <w:r w:rsidR="007931ED" w:rsidRPr="00224329">
        <w:rPr>
          <w:rFonts w:asciiTheme="majorBidi" w:hAnsiTheme="majorBidi" w:cstheme="majorBidi"/>
          <w:sz w:val="22"/>
          <w:szCs w:val="22"/>
          <w:lang w:val="en-GB"/>
        </w:rPr>
        <w:t>the</w:t>
      </w:r>
      <w:r w:rsidR="001372AE" w:rsidRPr="00224329">
        <w:rPr>
          <w:rFonts w:asciiTheme="majorBidi" w:hAnsiTheme="majorBidi" w:cstheme="majorBidi"/>
          <w:sz w:val="22"/>
          <w:szCs w:val="22"/>
          <w:lang w:val="en-GB"/>
        </w:rPr>
        <w:t xml:space="preserve"> </w:t>
      </w:r>
      <w:r w:rsidR="0096552A" w:rsidRPr="00224329">
        <w:rPr>
          <w:rFonts w:asciiTheme="majorBidi" w:hAnsiTheme="majorBidi" w:cstheme="majorBidi"/>
          <w:sz w:val="22"/>
          <w:szCs w:val="22"/>
          <w:lang w:val="en-GB"/>
        </w:rPr>
        <w:t>Implementing Partner</w:t>
      </w:r>
      <w:r w:rsidR="000C3765"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under this provision, when added to amounts previously remitted to </w:t>
      </w:r>
      <w:r w:rsidR="00597056" w:rsidRPr="00224329">
        <w:rPr>
          <w:rFonts w:asciiTheme="majorBidi" w:hAnsiTheme="majorBidi" w:cstheme="majorBidi"/>
          <w:sz w:val="22"/>
          <w:szCs w:val="22"/>
          <w:lang w:val="en-GB"/>
        </w:rPr>
        <w:t xml:space="preserve">the </w:t>
      </w:r>
      <w:r w:rsidR="0096552A" w:rsidRPr="00224329">
        <w:rPr>
          <w:rFonts w:asciiTheme="majorBidi" w:hAnsiTheme="majorBidi" w:cstheme="majorBidi"/>
          <w:sz w:val="22"/>
          <w:szCs w:val="22"/>
          <w:lang w:val="en-GB"/>
        </w:rPr>
        <w:t>Implementing Partner</w:t>
      </w:r>
      <w:r w:rsidR="00111F41" w:rsidRPr="00224329">
        <w:rPr>
          <w:rFonts w:asciiTheme="majorBidi" w:hAnsiTheme="majorBidi" w:cstheme="majorBidi"/>
          <w:sz w:val="22"/>
          <w:szCs w:val="22"/>
          <w:lang w:val="en-GB"/>
        </w:rPr>
        <w:t xml:space="preserve"> </w:t>
      </w:r>
      <w:r w:rsidR="001372AE" w:rsidRPr="00224329">
        <w:rPr>
          <w:rFonts w:asciiTheme="majorBidi" w:hAnsiTheme="majorBidi" w:cstheme="majorBidi"/>
          <w:sz w:val="22"/>
          <w:szCs w:val="22"/>
          <w:lang w:val="en-GB"/>
        </w:rPr>
        <w:t xml:space="preserve">by </w:t>
      </w:r>
      <w:r w:rsidR="00482F7F" w:rsidRPr="00224329">
        <w:rPr>
          <w:rFonts w:asciiTheme="majorBidi" w:hAnsiTheme="majorBidi" w:cstheme="majorBidi"/>
          <w:sz w:val="22"/>
          <w:szCs w:val="22"/>
          <w:lang w:val="en-GB"/>
        </w:rPr>
        <w:t xml:space="preserve">the </w:t>
      </w:r>
      <w:r w:rsidR="00C12782" w:rsidRPr="00224329">
        <w:rPr>
          <w:rFonts w:asciiTheme="majorBidi" w:hAnsiTheme="majorBidi" w:cstheme="majorBidi"/>
          <w:sz w:val="22"/>
          <w:szCs w:val="22"/>
          <w:lang w:val="en-GB"/>
        </w:rPr>
        <w:t>UN</w:t>
      </w:r>
      <w:r w:rsidR="001372AE" w:rsidRPr="00224329">
        <w:rPr>
          <w:rFonts w:asciiTheme="majorBidi" w:hAnsiTheme="majorBidi" w:cstheme="majorBidi"/>
          <w:sz w:val="22"/>
          <w:szCs w:val="22"/>
          <w:lang w:val="en-GB"/>
        </w:rPr>
        <w:t xml:space="preserve"> in respect of the Project, shall not exceed the </w:t>
      </w:r>
      <w:r w:rsidR="00186CAD" w:rsidRPr="00224329">
        <w:rPr>
          <w:rFonts w:asciiTheme="majorBidi" w:hAnsiTheme="majorBidi" w:cstheme="majorBidi"/>
          <w:sz w:val="22"/>
          <w:szCs w:val="22"/>
          <w:lang w:val="en-GB"/>
        </w:rPr>
        <w:t xml:space="preserve">full amount of the </w:t>
      </w:r>
      <w:r w:rsidR="001D2EFC" w:rsidRPr="00224329">
        <w:rPr>
          <w:rFonts w:asciiTheme="majorBidi" w:hAnsiTheme="majorBidi" w:cstheme="majorBidi"/>
          <w:sz w:val="22"/>
          <w:szCs w:val="22"/>
          <w:lang w:val="en-GB"/>
        </w:rPr>
        <w:t xml:space="preserve">Funds to be provided to the Implementing Partner </w:t>
      </w:r>
      <w:r w:rsidR="001372AE" w:rsidRPr="00224329">
        <w:rPr>
          <w:rFonts w:asciiTheme="majorBidi" w:hAnsiTheme="majorBidi" w:cstheme="majorBidi"/>
          <w:sz w:val="22"/>
          <w:szCs w:val="22"/>
          <w:lang w:val="en-GB"/>
        </w:rPr>
        <w:t>for the Project.</w:t>
      </w:r>
    </w:p>
    <w:p w14:paraId="5E062671" w14:textId="77777777" w:rsidR="00B14E0F" w:rsidRPr="00224329" w:rsidRDefault="00B14E0F" w:rsidP="006661D6">
      <w:pPr>
        <w:keepNext/>
        <w:keepLines/>
        <w:jc w:val="both"/>
        <w:rPr>
          <w:rFonts w:asciiTheme="majorBidi" w:hAnsiTheme="majorBidi" w:cstheme="majorBidi"/>
          <w:sz w:val="22"/>
          <w:szCs w:val="22"/>
          <w:lang w:val="en-GB"/>
        </w:rPr>
      </w:pPr>
    </w:p>
    <w:p w14:paraId="4AA9AC90" w14:textId="1801239B" w:rsidR="001372AE" w:rsidRPr="00224329" w:rsidRDefault="005D15A3" w:rsidP="006661D6">
      <w:pPr>
        <w:pStyle w:val="c25"/>
        <w:keepNext/>
        <w:keepLines/>
        <w:tabs>
          <w:tab w:val="left" w:pos="702"/>
        </w:tabs>
        <w:rPr>
          <w:rFonts w:asciiTheme="majorBidi" w:hAnsiTheme="majorBidi" w:cstheme="majorBidi"/>
          <w:b/>
          <w:bCs/>
          <w:sz w:val="22"/>
          <w:szCs w:val="22"/>
          <w:lang w:val="en-GB"/>
        </w:rPr>
      </w:pPr>
      <w:r w:rsidRPr="00224329">
        <w:rPr>
          <w:rFonts w:asciiTheme="majorBidi" w:hAnsiTheme="majorBidi" w:cstheme="majorBidi"/>
          <w:b/>
          <w:bCs/>
          <w:sz w:val="22"/>
          <w:szCs w:val="22"/>
          <w:u w:val="single"/>
          <w:lang w:val="en-GB"/>
        </w:rPr>
        <w:t>Article</w:t>
      </w:r>
      <w:r w:rsidR="001372AE" w:rsidRPr="00224329">
        <w:rPr>
          <w:rFonts w:asciiTheme="majorBidi" w:hAnsiTheme="majorBidi" w:cstheme="majorBidi"/>
          <w:b/>
          <w:bCs/>
          <w:sz w:val="22"/>
          <w:szCs w:val="22"/>
          <w:u w:val="single"/>
          <w:lang w:val="en-GB"/>
        </w:rPr>
        <w:t xml:space="preserve"> </w:t>
      </w:r>
      <w:r w:rsidR="00953130" w:rsidRPr="00224329">
        <w:rPr>
          <w:rFonts w:asciiTheme="majorBidi" w:hAnsiTheme="majorBidi" w:cstheme="majorBidi"/>
          <w:b/>
          <w:bCs/>
          <w:sz w:val="22"/>
          <w:szCs w:val="22"/>
          <w:u w:val="single"/>
          <w:lang w:val="en-GB"/>
        </w:rPr>
        <w:t>2</w:t>
      </w:r>
      <w:r w:rsidR="007F6814" w:rsidRPr="00224329">
        <w:rPr>
          <w:rFonts w:asciiTheme="majorBidi" w:hAnsiTheme="majorBidi" w:cstheme="majorBidi"/>
          <w:b/>
          <w:bCs/>
          <w:sz w:val="22"/>
          <w:szCs w:val="22"/>
          <w:u w:val="single"/>
          <w:lang w:val="en-GB"/>
        </w:rPr>
        <w:t>1</w:t>
      </w:r>
      <w:r w:rsidR="00186CAD" w:rsidRPr="00224329">
        <w:rPr>
          <w:rFonts w:asciiTheme="majorBidi" w:hAnsiTheme="majorBidi" w:cstheme="majorBidi"/>
          <w:b/>
          <w:bCs/>
          <w:sz w:val="22"/>
          <w:szCs w:val="22"/>
          <w:u w:val="single"/>
          <w:lang w:val="en-GB"/>
        </w:rPr>
        <w:t>.</w:t>
      </w:r>
      <w:r w:rsidR="00792C86" w:rsidRPr="00224329">
        <w:rPr>
          <w:rFonts w:asciiTheme="majorBidi" w:hAnsiTheme="majorBidi" w:cstheme="majorBidi"/>
          <w:b/>
          <w:bCs/>
          <w:sz w:val="22"/>
          <w:szCs w:val="22"/>
          <w:u w:val="single"/>
          <w:lang w:val="en-GB"/>
        </w:rPr>
        <w:t xml:space="preserve"> </w:t>
      </w:r>
      <w:r w:rsidR="005F6356" w:rsidRPr="00224329">
        <w:rPr>
          <w:rFonts w:asciiTheme="majorBidi" w:hAnsiTheme="majorBidi" w:cstheme="majorBidi"/>
          <w:b/>
          <w:bCs/>
          <w:sz w:val="22"/>
          <w:szCs w:val="22"/>
          <w:u w:val="single"/>
          <w:lang w:val="en-GB"/>
        </w:rPr>
        <w:t xml:space="preserve">Dispute Settlement </w:t>
      </w:r>
    </w:p>
    <w:p w14:paraId="6A4DFA55" w14:textId="77777777" w:rsidR="001372AE" w:rsidRPr="00224329" w:rsidRDefault="001372AE" w:rsidP="006661D6">
      <w:pPr>
        <w:keepNext/>
        <w:keepLines/>
        <w:tabs>
          <w:tab w:val="left" w:pos="702"/>
        </w:tabs>
        <w:jc w:val="both"/>
        <w:rPr>
          <w:rFonts w:asciiTheme="majorBidi" w:hAnsiTheme="majorBidi" w:cstheme="majorBidi"/>
          <w:b/>
          <w:bCs/>
          <w:sz w:val="22"/>
          <w:szCs w:val="22"/>
          <w:lang w:val="en-GB"/>
        </w:rPr>
      </w:pPr>
    </w:p>
    <w:p w14:paraId="4C898FE8" w14:textId="61A7246B" w:rsidR="001372AE" w:rsidRPr="00224329" w:rsidRDefault="00953130" w:rsidP="006661D6">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2</w:t>
      </w:r>
      <w:r w:rsidR="007F6814" w:rsidRPr="00224329">
        <w:rPr>
          <w:rFonts w:asciiTheme="majorBidi" w:hAnsiTheme="majorBidi" w:cstheme="majorBidi"/>
          <w:sz w:val="22"/>
          <w:szCs w:val="22"/>
          <w:lang w:val="en-GB"/>
        </w:rPr>
        <w:t>1</w:t>
      </w:r>
      <w:r w:rsidR="00243A66" w:rsidRPr="00224329">
        <w:rPr>
          <w:rFonts w:asciiTheme="majorBidi" w:hAnsiTheme="majorBidi" w:cstheme="majorBidi"/>
          <w:sz w:val="22"/>
          <w:szCs w:val="22"/>
          <w:lang w:val="en-GB"/>
        </w:rPr>
        <w:t>.1</w:t>
      </w:r>
      <w:r w:rsidR="00243A66" w:rsidRPr="00224329">
        <w:rPr>
          <w:rFonts w:asciiTheme="majorBidi" w:hAnsiTheme="majorBidi" w:cstheme="majorBidi"/>
          <w:sz w:val="22"/>
          <w:szCs w:val="22"/>
          <w:lang w:val="en-GB"/>
        </w:rPr>
        <w:tab/>
      </w:r>
      <w:r w:rsidR="001372AE" w:rsidRPr="00224329">
        <w:rPr>
          <w:rFonts w:asciiTheme="majorBidi" w:hAnsiTheme="majorBidi" w:cstheme="majorBidi"/>
          <w:sz w:val="22"/>
          <w:szCs w:val="22"/>
          <w:lang w:val="en-GB"/>
        </w:rPr>
        <w:t xml:space="preserve">The Parties shall use their best efforts to settle amicably through direct negotiations, any dispute, controversy or claim arising out of or relating to the present Agreement, including breach, termination or invalidity of the Agreement. </w:t>
      </w:r>
      <w:r w:rsidR="00E26F28" w:rsidRPr="00224329">
        <w:rPr>
          <w:rFonts w:asciiTheme="majorBidi" w:hAnsiTheme="majorBidi" w:cstheme="majorBidi"/>
          <w:sz w:val="22"/>
          <w:szCs w:val="22"/>
          <w:lang w:val="en-GB"/>
        </w:rPr>
        <w:t>If these negotiations are unsuccessful, the matter shall be referred to arbitration in accordance with</w:t>
      </w:r>
      <w:r w:rsidR="001D5010" w:rsidRPr="00224329">
        <w:rPr>
          <w:rFonts w:asciiTheme="majorBidi" w:hAnsiTheme="majorBidi" w:cstheme="majorBidi"/>
          <w:sz w:val="22"/>
          <w:szCs w:val="22"/>
          <w:lang w:val="en-GB"/>
        </w:rPr>
        <w:t xml:space="preserve"> the</w:t>
      </w:r>
      <w:r w:rsidR="00E26F28" w:rsidRPr="00224329">
        <w:rPr>
          <w:rFonts w:asciiTheme="majorBidi" w:hAnsiTheme="majorBidi" w:cstheme="majorBidi"/>
          <w:sz w:val="22"/>
          <w:szCs w:val="22"/>
          <w:lang w:val="en-GB"/>
        </w:rPr>
        <w:t xml:space="preserve"> United Nations Commission on International Trade Law Arbitration Rules. The Parties shall be bound by the arbitration award rendered in accordance with such arbitration, as the final decision on any such dispute, controversy or claim.</w:t>
      </w:r>
    </w:p>
    <w:p w14:paraId="1F8EF1B4" w14:textId="77777777" w:rsidR="008245E7" w:rsidRPr="00224329" w:rsidRDefault="008245E7" w:rsidP="006661D6">
      <w:pPr>
        <w:keepNext/>
        <w:keepLines/>
        <w:tabs>
          <w:tab w:val="left" w:pos="702"/>
        </w:tabs>
        <w:jc w:val="both"/>
        <w:rPr>
          <w:rFonts w:asciiTheme="majorBidi" w:hAnsiTheme="majorBidi" w:cstheme="majorBidi"/>
          <w:lang w:val="en-GB"/>
        </w:rPr>
      </w:pPr>
    </w:p>
    <w:p w14:paraId="3D3FE047" w14:textId="2E7A6A02" w:rsidR="008245E7" w:rsidRPr="00224329" w:rsidRDefault="003D0B1D" w:rsidP="006661D6">
      <w:pPr>
        <w:keepNext/>
        <w:keepLines/>
        <w:tabs>
          <w:tab w:val="left" w:pos="702"/>
        </w:tabs>
        <w:jc w:val="both"/>
        <w:rPr>
          <w:rFonts w:asciiTheme="majorBidi" w:hAnsiTheme="majorBidi" w:cstheme="majorBidi"/>
          <w:lang w:val="en-GB"/>
        </w:rPr>
      </w:pPr>
      <w:r w:rsidRPr="00224329">
        <w:rPr>
          <w:rFonts w:asciiTheme="majorBidi" w:hAnsiTheme="majorBidi" w:cstheme="majorBidi"/>
          <w:sz w:val="22"/>
          <w:szCs w:val="22"/>
          <w:lang w:val="en-GB"/>
        </w:rPr>
        <w:t>2</w:t>
      </w:r>
      <w:r w:rsidR="007F6814" w:rsidRPr="00224329">
        <w:rPr>
          <w:rFonts w:asciiTheme="majorBidi" w:hAnsiTheme="majorBidi" w:cstheme="majorBidi"/>
          <w:sz w:val="22"/>
          <w:szCs w:val="22"/>
          <w:lang w:val="en-GB"/>
        </w:rPr>
        <w:t>1</w:t>
      </w:r>
      <w:r w:rsidR="005100A7" w:rsidRPr="00224329">
        <w:rPr>
          <w:rFonts w:asciiTheme="majorBidi" w:hAnsiTheme="majorBidi" w:cstheme="majorBidi"/>
          <w:sz w:val="22"/>
          <w:szCs w:val="22"/>
          <w:lang w:val="en-GB"/>
        </w:rPr>
        <w:t>.</w:t>
      </w:r>
      <w:r w:rsidR="00A42871" w:rsidRPr="00224329">
        <w:rPr>
          <w:rFonts w:asciiTheme="majorBidi" w:hAnsiTheme="majorBidi" w:cstheme="majorBidi"/>
          <w:sz w:val="22"/>
          <w:szCs w:val="22"/>
          <w:lang w:val="en-GB"/>
        </w:rPr>
        <w:t>2</w:t>
      </w:r>
      <w:r w:rsidR="005100A7" w:rsidRPr="00224329">
        <w:rPr>
          <w:rFonts w:asciiTheme="majorBidi" w:hAnsiTheme="majorBidi" w:cstheme="majorBidi"/>
          <w:sz w:val="22"/>
          <w:szCs w:val="22"/>
          <w:lang w:val="en-GB"/>
        </w:rPr>
        <w:tab/>
      </w:r>
      <w:r w:rsidR="00B23534" w:rsidRPr="00224329">
        <w:rPr>
          <w:rFonts w:asciiTheme="majorBidi" w:hAnsiTheme="majorBidi" w:cstheme="majorBidi"/>
          <w:sz w:val="22"/>
          <w:szCs w:val="22"/>
          <w:lang w:val="en-GB"/>
        </w:rPr>
        <w:t xml:space="preserve">Except with respect to any indemnification obligations in Article </w:t>
      </w:r>
      <w:r w:rsidR="00FA3773" w:rsidRPr="00224329">
        <w:rPr>
          <w:rFonts w:asciiTheme="majorBidi" w:hAnsiTheme="majorBidi" w:cstheme="majorBidi"/>
          <w:sz w:val="22"/>
          <w:szCs w:val="22"/>
          <w:lang w:val="en-GB"/>
        </w:rPr>
        <w:t>14</w:t>
      </w:r>
      <w:r w:rsidR="00B23534" w:rsidRPr="00224329">
        <w:rPr>
          <w:rFonts w:asciiTheme="majorBidi" w:hAnsiTheme="majorBidi" w:cstheme="majorBidi"/>
          <w:sz w:val="22"/>
          <w:szCs w:val="22"/>
          <w:lang w:val="en-GB"/>
        </w:rPr>
        <w:t xml:space="preserve">, above, or as are otherwise set forth in the </w:t>
      </w:r>
      <w:r w:rsidR="008245E7" w:rsidRPr="00224329">
        <w:rPr>
          <w:rFonts w:asciiTheme="majorBidi" w:hAnsiTheme="majorBidi" w:cstheme="majorBidi"/>
          <w:sz w:val="22"/>
          <w:szCs w:val="22"/>
          <w:lang w:val="en-GB"/>
        </w:rPr>
        <w:t>Agreement</w:t>
      </w:r>
      <w:r w:rsidR="00B23534" w:rsidRPr="00224329">
        <w:rPr>
          <w:rFonts w:asciiTheme="majorBidi" w:hAnsiTheme="majorBidi" w:cstheme="majorBidi"/>
          <w:sz w:val="22"/>
          <w:szCs w:val="22"/>
          <w:lang w:val="en-GB"/>
        </w:rPr>
        <w:t xml:space="preserve">, any arbitral proceedings in accordance with Article </w:t>
      </w:r>
      <w:r w:rsidRPr="00224329">
        <w:rPr>
          <w:rFonts w:asciiTheme="majorBidi" w:hAnsiTheme="majorBidi" w:cstheme="majorBidi"/>
          <w:sz w:val="22"/>
          <w:szCs w:val="22"/>
          <w:lang w:val="en-GB"/>
        </w:rPr>
        <w:t>2</w:t>
      </w:r>
      <w:r w:rsidR="000618BF" w:rsidRPr="00224329">
        <w:rPr>
          <w:rFonts w:asciiTheme="majorBidi" w:hAnsiTheme="majorBidi" w:cstheme="majorBidi"/>
          <w:sz w:val="22"/>
          <w:szCs w:val="22"/>
          <w:lang w:val="en-GB"/>
        </w:rPr>
        <w:t>1</w:t>
      </w:r>
      <w:r w:rsidR="00B23534" w:rsidRPr="00224329">
        <w:rPr>
          <w:rFonts w:asciiTheme="majorBidi" w:hAnsiTheme="majorBidi" w:cstheme="majorBidi"/>
          <w:sz w:val="22"/>
          <w:szCs w:val="22"/>
          <w:lang w:val="en-GB"/>
        </w:rPr>
        <w:t xml:space="preserve">.2, above, arising out of the </w:t>
      </w:r>
      <w:r w:rsidR="00433480" w:rsidRPr="00224329">
        <w:rPr>
          <w:rFonts w:asciiTheme="majorBidi" w:hAnsiTheme="majorBidi" w:cstheme="majorBidi"/>
          <w:sz w:val="22"/>
          <w:szCs w:val="22"/>
          <w:lang w:val="en-GB"/>
        </w:rPr>
        <w:t>Agreement</w:t>
      </w:r>
      <w:r w:rsidR="00B23534" w:rsidRPr="00224329">
        <w:rPr>
          <w:rFonts w:asciiTheme="majorBidi" w:hAnsiTheme="majorBidi" w:cstheme="majorBidi"/>
          <w:sz w:val="22"/>
          <w:szCs w:val="22"/>
          <w:lang w:val="en-GB"/>
        </w:rPr>
        <w:t xml:space="preserve"> must be commenced within three </w:t>
      </w:r>
      <w:r w:rsidR="00433480" w:rsidRPr="00224329">
        <w:rPr>
          <w:rFonts w:asciiTheme="majorBidi" w:hAnsiTheme="majorBidi" w:cstheme="majorBidi"/>
          <w:sz w:val="22"/>
          <w:szCs w:val="22"/>
          <w:lang w:val="en-GB"/>
        </w:rPr>
        <w:t xml:space="preserve">(3) </w:t>
      </w:r>
      <w:r w:rsidR="00B23534" w:rsidRPr="00224329">
        <w:rPr>
          <w:rFonts w:asciiTheme="majorBidi" w:hAnsiTheme="majorBidi" w:cstheme="majorBidi"/>
          <w:sz w:val="22"/>
          <w:szCs w:val="22"/>
          <w:lang w:val="en-GB"/>
        </w:rPr>
        <w:t xml:space="preserve">years after the cause of action has accrued. </w:t>
      </w:r>
      <w:r w:rsidR="00B23534" w:rsidRPr="00224329">
        <w:rPr>
          <w:rFonts w:asciiTheme="majorBidi" w:hAnsiTheme="majorBidi" w:cstheme="majorBidi"/>
          <w:sz w:val="22"/>
          <w:szCs w:val="22"/>
          <w:lang w:val="en-GB"/>
        </w:rPr>
        <w:cr/>
      </w:r>
    </w:p>
    <w:p w14:paraId="642A85E4" w14:textId="6D865AEF" w:rsidR="00807C27" w:rsidRPr="00224329" w:rsidRDefault="005D15A3" w:rsidP="006661D6">
      <w:pPr>
        <w:pStyle w:val="LegalParagraphs"/>
        <w:keepNext/>
        <w:keepLines/>
        <w:widowControl w:val="0"/>
        <w:spacing w:after="0"/>
        <w:jc w:val="center"/>
        <w:rPr>
          <w:rFonts w:asciiTheme="majorBidi" w:hAnsiTheme="majorBidi" w:cstheme="majorBidi"/>
          <w:b/>
          <w:bCs/>
          <w:u w:val="single"/>
        </w:rPr>
      </w:pPr>
      <w:r w:rsidRPr="00224329">
        <w:rPr>
          <w:rFonts w:asciiTheme="majorBidi" w:hAnsiTheme="majorBidi" w:cstheme="majorBidi"/>
          <w:b/>
          <w:bCs/>
          <w:u w:val="single"/>
        </w:rPr>
        <w:t>Article</w:t>
      </w:r>
      <w:r w:rsidR="001372AE" w:rsidRPr="00224329">
        <w:rPr>
          <w:rFonts w:asciiTheme="majorBidi" w:hAnsiTheme="majorBidi" w:cstheme="majorBidi"/>
          <w:b/>
          <w:bCs/>
          <w:u w:val="single"/>
        </w:rPr>
        <w:t xml:space="preserve"> </w:t>
      </w:r>
      <w:r w:rsidR="00113742" w:rsidRPr="00224329">
        <w:rPr>
          <w:rFonts w:asciiTheme="majorBidi" w:hAnsiTheme="majorBidi" w:cstheme="majorBidi"/>
          <w:b/>
          <w:bCs/>
          <w:u w:val="single"/>
        </w:rPr>
        <w:t>2</w:t>
      </w:r>
      <w:r w:rsidR="007F6814" w:rsidRPr="00224329">
        <w:rPr>
          <w:rFonts w:asciiTheme="majorBidi" w:hAnsiTheme="majorBidi" w:cstheme="majorBidi"/>
          <w:b/>
          <w:bCs/>
          <w:u w:val="single"/>
        </w:rPr>
        <w:t>2</w:t>
      </w:r>
      <w:r w:rsidR="00ED3975" w:rsidRPr="00224329">
        <w:rPr>
          <w:rFonts w:asciiTheme="majorBidi" w:hAnsiTheme="majorBidi" w:cstheme="majorBidi"/>
          <w:b/>
          <w:bCs/>
          <w:u w:val="single"/>
        </w:rPr>
        <w:t>.</w:t>
      </w:r>
      <w:r w:rsidR="000138FD" w:rsidRPr="00224329">
        <w:rPr>
          <w:rFonts w:asciiTheme="majorBidi" w:hAnsiTheme="majorBidi" w:cstheme="majorBidi"/>
          <w:b/>
          <w:bCs/>
          <w:u w:val="single"/>
        </w:rPr>
        <w:t xml:space="preserve"> </w:t>
      </w:r>
      <w:r w:rsidR="001372AE" w:rsidRPr="00224329">
        <w:rPr>
          <w:rFonts w:asciiTheme="majorBidi" w:hAnsiTheme="majorBidi" w:cstheme="majorBidi"/>
          <w:b/>
          <w:bCs/>
          <w:u w:val="single"/>
        </w:rPr>
        <w:t>Privileges and Immunities</w:t>
      </w:r>
    </w:p>
    <w:p w14:paraId="233CD2E7" w14:textId="77777777" w:rsidR="001372AE" w:rsidRPr="00224329" w:rsidRDefault="001372AE" w:rsidP="006661D6">
      <w:pPr>
        <w:keepNext/>
        <w:keepLines/>
        <w:tabs>
          <w:tab w:val="left" w:pos="702"/>
        </w:tabs>
        <w:jc w:val="both"/>
        <w:rPr>
          <w:rFonts w:asciiTheme="majorBidi" w:hAnsiTheme="majorBidi" w:cstheme="majorBidi"/>
          <w:sz w:val="22"/>
          <w:szCs w:val="22"/>
          <w:lang w:val="en-GB"/>
        </w:rPr>
      </w:pPr>
    </w:p>
    <w:p w14:paraId="6F73B76A" w14:textId="0D51913A" w:rsidR="001372AE" w:rsidRPr="00224329" w:rsidRDefault="00113742" w:rsidP="006661D6">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2</w:t>
      </w:r>
      <w:r w:rsidR="007F6814" w:rsidRPr="00224329">
        <w:rPr>
          <w:rFonts w:asciiTheme="majorBidi" w:hAnsiTheme="majorBidi" w:cstheme="majorBidi"/>
          <w:sz w:val="22"/>
          <w:szCs w:val="22"/>
          <w:lang w:val="en-GB"/>
        </w:rPr>
        <w:t>2</w:t>
      </w:r>
      <w:r w:rsidR="00807C27" w:rsidRPr="00224329">
        <w:rPr>
          <w:rFonts w:asciiTheme="majorBidi" w:hAnsiTheme="majorBidi" w:cstheme="majorBidi"/>
          <w:sz w:val="22"/>
          <w:szCs w:val="22"/>
          <w:lang w:val="en-GB"/>
        </w:rPr>
        <w:t>.1</w:t>
      </w:r>
      <w:r w:rsidR="00807C27" w:rsidRPr="00224329">
        <w:rPr>
          <w:rFonts w:asciiTheme="majorBidi" w:hAnsiTheme="majorBidi" w:cstheme="majorBidi"/>
          <w:sz w:val="22"/>
          <w:szCs w:val="22"/>
          <w:lang w:val="en-GB"/>
        </w:rPr>
        <w:tab/>
      </w:r>
      <w:r w:rsidR="001372AE" w:rsidRPr="00224329">
        <w:rPr>
          <w:rFonts w:asciiTheme="majorBidi" w:hAnsiTheme="majorBidi" w:cstheme="majorBidi"/>
          <w:sz w:val="22"/>
          <w:szCs w:val="22"/>
          <w:lang w:val="en-GB"/>
        </w:rPr>
        <w:t xml:space="preserve">Nothing in or relating to this Agreement shall be deemed a waiver, express or implied, of any of the privileges and immunities of </w:t>
      </w:r>
      <w:r w:rsidR="00FA3773" w:rsidRPr="00224329">
        <w:rPr>
          <w:rFonts w:asciiTheme="majorBidi" w:hAnsiTheme="majorBidi" w:cstheme="majorBidi"/>
          <w:sz w:val="22"/>
          <w:szCs w:val="22"/>
          <w:lang w:val="en-GB"/>
        </w:rPr>
        <w:t>t</w:t>
      </w:r>
      <w:r w:rsidR="0043489B" w:rsidRPr="00224329">
        <w:rPr>
          <w:rFonts w:asciiTheme="majorBidi" w:hAnsiTheme="majorBidi" w:cstheme="majorBidi"/>
          <w:sz w:val="22"/>
          <w:szCs w:val="22"/>
          <w:lang w:val="en-GB"/>
        </w:rPr>
        <w:t xml:space="preserve">he </w:t>
      </w:r>
      <w:r w:rsidR="6596FE4E" w:rsidRPr="00224329">
        <w:rPr>
          <w:rFonts w:asciiTheme="majorBidi" w:hAnsiTheme="majorBidi" w:cstheme="majorBidi"/>
          <w:sz w:val="22"/>
          <w:szCs w:val="22"/>
          <w:lang w:val="en-GB"/>
        </w:rPr>
        <w:t>United</w:t>
      </w:r>
      <w:r w:rsidR="001372AE" w:rsidRPr="00224329">
        <w:rPr>
          <w:rFonts w:asciiTheme="majorBidi" w:hAnsiTheme="majorBidi" w:cstheme="majorBidi"/>
          <w:sz w:val="22"/>
          <w:szCs w:val="22"/>
          <w:lang w:val="en-GB"/>
        </w:rPr>
        <w:t xml:space="preserve"> Nations</w:t>
      </w:r>
      <w:r w:rsidR="00A13581" w:rsidRPr="00224329">
        <w:rPr>
          <w:rFonts w:asciiTheme="majorBidi" w:hAnsiTheme="majorBidi" w:cstheme="majorBidi"/>
          <w:sz w:val="22"/>
          <w:szCs w:val="22"/>
          <w:lang w:val="en-GB"/>
        </w:rPr>
        <w:t>, including its subsidiary organs</w:t>
      </w:r>
      <w:r w:rsidR="001372AE" w:rsidRPr="00224329">
        <w:rPr>
          <w:rFonts w:asciiTheme="majorBidi" w:hAnsiTheme="majorBidi" w:cstheme="majorBidi"/>
          <w:sz w:val="22"/>
          <w:szCs w:val="22"/>
          <w:lang w:val="en-GB"/>
        </w:rPr>
        <w:t>.</w:t>
      </w:r>
    </w:p>
    <w:p w14:paraId="1F52410B" w14:textId="77777777" w:rsidR="00807C27" w:rsidRPr="00224329" w:rsidRDefault="00807C27" w:rsidP="006661D6">
      <w:pPr>
        <w:keepNext/>
        <w:keepLines/>
        <w:tabs>
          <w:tab w:val="left" w:pos="702"/>
        </w:tabs>
        <w:jc w:val="both"/>
        <w:rPr>
          <w:rFonts w:asciiTheme="majorBidi" w:hAnsiTheme="majorBidi" w:cstheme="majorBidi"/>
          <w:lang w:val="en-GB"/>
        </w:rPr>
      </w:pPr>
    </w:p>
    <w:p w14:paraId="358CD349" w14:textId="29E336C0" w:rsidR="001372AE" w:rsidRPr="00224329" w:rsidRDefault="005D15A3" w:rsidP="006661D6">
      <w:pPr>
        <w:pStyle w:val="c16"/>
        <w:keepNext/>
        <w:keepLines/>
        <w:tabs>
          <w:tab w:val="left" w:pos="702"/>
        </w:tabs>
        <w:rPr>
          <w:rFonts w:asciiTheme="majorBidi" w:hAnsiTheme="majorBidi" w:cstheme="majorBidi"/>
          <w:b/>
          <w:bCs/>
          <w:sz w:val="22"/>
          <w:szCs w:val="22"/>
          <w:lang w:val="en-GB"/>
        </w:rPr>
      </w:pPr>
      <w:r w:rsidRPr="00224329">
        <w:rPr>
          <w:rFonts w:asciiTheme="majorBidi" w:hAnsiTheme="majorBidi" w:cstheme="majorBidi"/>
          <w:b/>
          <w:bCs/>
          <w:sz w:val="22"/>
          <w:szCs w:val="22"/>
          <w:u w:val="single"/>
          <w:lang w:val="en-GB"/>
        </w:rPr>
        <w:lastRenderedPageBreak/>
        <w:t>Article</w:t>
      </w:r>
      <w:r w:rsidR="001372AE" w:rsidRPr="00224329">
        <w:rPr>
          <w:rFonts w:asciiTheme="majorBidi" w:hAnsiTheme="majorBidi" w:cstheme="majorBidi"/>
          <w:b/>
          <w:bCs/>
          <w:sz w:val="22"/>
          <w:szCs w:val="22"/>
          <w:u w:val="single"/>
          <w:lang w:val="en-GB"/>
        </w:rPr>
        <w:t xml:space="preserve"> </w:t>
      </w:r>
      <w:r w:rsidR="00B14E0F" w:rsidRPr="00224329">
        <w:rPr>
          <w:rFonts w:asciiTheme="majorBidi" w:hAnsiTheme="majorBidi" w:cstheme="majorBidi"/>
          <w:b/>
          <w:bCs/>
          <w:sz w:val="22"/>
          <w:szCs w:val="22"/>
          <w:u w:val="single"/>
          <w:lang w:val="en-GB"/>
        </w:rPr>
        <w:t>2</w:t>
      </w:r>
      <w:r w:rsidR="007F6814" w:rsidRPr="00224329">
        <w:rPr>
          <w:rFonts w:asciiTheme="majorBidi" w:hAnsiTheme="majorBidi" w:cstheme="majorBidi"/>
          <w:b/>
          <w:bCs/>
          <w:sz w:val="22"/>
          <w:szCs w:val="22"/>
          <w:u w:val="single"/>
          <w:lang w:val="en-GB"/>
        </w:rPr>
        <w:t>3</w:t>
      </w:r>
      <w:r w:rsidR="00282FB7" w:rsidRPr="00224329">
        <w:rPr>
          <w:rFonts w:asciiTheme="majorBidi" w:hAnsiTheme="majorBidi" w:cstheme="majorBidi"/>
          <w:b/>
          <w:bCs/>
          <w:sz w:val="22"/>
          <w:szCs w:val="22"/>
          <w:u w:val="single"/>
          <w:lang w:val="en-GB"/>
        </w:rPr>
        <w:t>.</w:t>
      </w:r>
      <w:r w:rsidR="00792C86" w:rsidRPr="00224329">
        <w:rPr>
          <w:rFonts w:asciiTheme="majorBidi" w:hAnsiTheme="majorBidi" w:cstheme="majorBidi"/>
          <w:b/>
          <w:bCs/>
          <w:sz w:val="22"/>
          <w:szCs w:val="22"/>
          <w:u w:val="single"/>
          <w:lang w:val="en-GB"/>
        </w:rPr>
        <w:t xml:space="preserve"> </w:t>
      </w:r>
      <w:r w:rsidR="001372AE" w:rsidRPr="00224329">
        <w:rPr>
          <w:rFonts w:asciiTheme="majorBidi" w:hAnsiTheme="majorBidi" w:cstheme="majorBidi"/>
          <w:b/>
          <w:bCs/>
          <w:sz w:val="22"/>
          <w:szCs w:val="22"/>
          <w:u w:val="single"/>
          <w:lang w:val="en-GB"/>
        </w:rPr>
        <w:t>Amendments</w:t>
      </w:r>
    </w:p>
    <w:p w14:paraId="76925868" w14:textId="77777777" w:rsidR="001372AE" w:rsidRPr="00224329" w:rsidRDefault="001372AE" w:rsidP="006661D6">
      <w:pPr>
        <w:keepNext/>
        <w:keepLines/>
        <w:tabs>
          <w:tab w:val="left" w:pos="702"/>
        </w:tabs>
        <w:jc w:val="both"/>
        <w:rPr>
          <w:rFonts w:asciiTheme="majorBidi" w:hAnsiTheme="majorBidi" w:cstheme="majorBidi"/>
          <w:b/>
          <w:bCs/>
          <w:sz w:val="22"/>
          <w:szCs w:val="22"/>
          <w:lang w:val="en-GB"/>
        </w:rPr>
      </w:pPr>
    </w:p>
    <w:p w14:paraId="6F4B06D2" w14:textId="1095F8C2" w:rsidR="00755927" w:rsidRPr="00224329" w:rsidRDefault="00B14E0F" w:rsidP="006661D6">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2</w:t>
      </w:r>
      <w:r w:rsidR="007F6814" w:rsidRPr="00224329">
        <w:rPr>
          <w:rFonts w:asciiTheme="majorBidi" w:hAnsiTheme="majorBidi" w:cstheme="majorBidi"/>
          <w:sz w:val="22"/>
          <w:szCs w:val="22"/>
          <w:lang w:val="en-GB"/>
        </w:rPr>
        <w:t>3</w:t>
      </w:r>
      <w:r w:rsidR="008C4582" w:rsidRPr="00224329">
        <w:rPr>
          <w:rFonts w:asciiTheme="majorBidi" w:hAnsiTheme="majorBidi" w:cstheme="majorBidi"/>
          <w:sz w:val="22"/>
          <w:szCs w:val="22"/>
          <w:lang w:val="en-GB"/>
        </w:rPr>
        <w:t>.1</w:t>
      </w:r>
      <w:r w:rsidR="008C4582" w:rsidRPr="00224329">
        <w:rPr>
          <w:rFonts w:asciiTheme="majorBidi" w:hAnsiTheme="majorBidi" w:cstheme="majorBidi"/>
          <w:sz w:val="22"/>
          <w:szCs w:val="22"/>
          <w:lang w:val="en-GB"/>
        </w:rPr>
        <w:tab/>
      </w:r>
      <w:r w:rsidR="00755927" w:rsidRPr="00224329">
        <w:rPr>
          <w:rFonts w:asciiTheme="majorBidi" w:hAnsiTheme="majorBidi" w:cstheme="majorBidi"/>
          <w:sz w:val="22"/>
          <w:szCs w:val="22"/>
          <w:lang w:val="en-GB"/>
        </w:rPr>
        <w:t>The Agreement or its Annexes may be modified or amended only by written agreement between the Parties.</w:t>
      </w:r>
    </w:p>
    <w:p w14:paraId="3B1229AD" w14:textId="77777777" w:rsidR="00755927" w:rsidRPr="00224329" w:rsidRDefault="00755927" w:rsidP="006661D6">
      <w:pPr>
        <w:keepNext/>
        <w:keepLines/>
        <w:tabs>
          <w:tab w:val="left" w:pos="702"/>
        </w:tabs>
        <w:jc w:val="both"/>
        <w:rPr>
          <w:rFonts w:asciiTheme="majorBidi" w:hAnsiTheme="majorBidi" w:cstheme="majorBidi"/>
          <w:lang w:val="en-GB"/>
        </w:rPr>
      </w:pPr>
    </w:p>
    <w:p w14:paraId="0BEBA128" w14:textId="73FA99B9" w:rsidR="00553846" w:rsidRPr="00224329" w:rsidRDefault="00B14E0F" w:rsidP="006661D6">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2</w:t>
      </w:r>
      <w:r w:rsidR="007F6814" w:rsidRPr="00224329">
        <w:rPr>
          <w:rFonts w:asciiTheme="majorBidi" w:hAnsiTheme="majorBidi" w:cstheme="majorBidi"/>
          <w:sz w:val="22"/>
          <w:szCs w:val="22"/>
          <w:lang w:val="en-GB"/>
        </w:rPr>
        <w:t>3</w:t>
      </w:r>
      <w:r w:rsidR="00755927" w:rsidRPr="00224329">
        <w:rPr>
          <w:rFonts w:asciiTheme="majorBidi" w:hAnsiTheme="majorBidi" w:cstheme="majorBidi"/>
          <w:sz w:val="22"/>
          <w:szCs w:val="22"/>
          <w:lang w:val="en-GB"/>
        </w:rPr>
        <w:t>.2</w:t>
      </w:r>
      <w:r w:rsidR="00755927" w:rsidRPr="00224329">
        <w:rPr>
          <w:rFonts w:asciiTheme="majorBidi" w:hAnsiTheme="majorBidi" w:cstheme="majorBidi"/>
          <w:sz w:val="22"/>
          <w:szCs w:val="22"/>
          <w:lang w:val="en-GB"/>
        </w:rPr>
        <w:tab/>
      </w:r>
      <w:r w:rsidR="00553846" w:rsidRPr="00224329">
        <w:rPr>
          <w:rFonts w:asciiTheme="majorBidi" w:hAnsiTheme="majorBidi" w:cstheme="majorBidi"/>
          <w:sz w:val="22"/>
          <w:szCs w:val="22"/>
          <w:lang w:val="en-GB"/>
        </w:rPr>
        <w:t xml:space="preserve">Should the Implementing Partner require an </w:t>
      </w:r>
      <w:r w:rsidR="0068282E" w:rsidRPr="00224329">
        <w:rPr>
          <w:rFonts w:asciiTheme="majorBidi" w:hAnsiTheme="majorBidi" w:cstheme="majorBidi"/>
          <w:sz w:val="22"/>
          <w:szCs w:val="22"/>
          <w:lang w:val="en-GB"/>
        </w:rPr>
        <w:t>amendment to the Implementation Period</w:t>
      </w:r>
      <w:r w:rsidR="00553846" w:rsidRPr="00224329">
        <w:rPr>
          <w:rFonts w:asciiTheme="majorBidi" w:hAnsiTheme="majorBidi" w:cstheme="majorBidi"/>
          <w:sz w:val="22"/>
          <w:szCs w:val="22"/>
          <w:lang w:val="en-GB"/>
        </w:rPr>
        <w:t xml:space="preserve">, the Implementing Partner shall submit a request to </w:t>
      </w:r>
      <w:r w:rsidR="007F68D3" w:rsidRPr="00224329">
        <w:rPr>
          <w:rFonts w:asciiTheme="majorBidi" w:hAnsiTheme="majorBidi" w:cstheme="majorBidi"/>
          <w:sz w:val="22"/>
          <w:szCs w:val="22"/>
          <w:lang w:val="en-GB"/>
        </w:rPr>
        <w:t>the UN</w:t>
      </w:r>
      <w:r w:rsidR="00553846" w:rsidRPr="00224329">
        <w:rPr>
          <w:rFonts w:asciiTheme="majorBidi" w:hAnsiTheme="majorBidi" w:cstheme="majorBidi"/>
          <w:sz w:val="22"/>
          <w:szCs w:val="22"/>
          <w:lang w:val="en-GB"/>
        </w:rPr>
        <w:t xml:space="preserve"> with a justification, no later than </w:t>
      </w:r>
      <w:r w:rsidR="00AB2AD2" w:rsidRPr="00224329">
        <w:rPr>
          <w:rFonts w:asciiTheme="majorBidi" w:hAnsiTheme="majorBidi" w:cstheme="majorBidi"/>
          <w:sz w:val="22"/>
          <w:szCs w:val="22"/>
          <w:lang w:val="en-GB"/>
        </w:rPr>
        <w:t>thirty (</w:t>
      </w:r>
      <w:r w:rsidR="00553846" w:rsidRPr="00224329">
        <w:rPr>
          <w:rFonts w:asciiTheme="majorBidi" w:hAnsiTheme="majorBidi" w:cstheme="majorBidi"/>
          <w:sz w:val="22"/>
          <w:szCs w:val="22"/>
          <w:lang w:val="en-GB"/>
        </w:rPr>
        <w:t>30</w:t>
      </w:r>
      <w:r w:rsidR="00AB2AD2" w:rsidRPr="00224329">
        <w:rPr>
          <w:rFonts w:asciiTheme="majorBidi" w:hAnsiTheme="majorBidi" w:cstheme="majorBidi"/>
          <w:sz w:val="22"/>
          <w:szCs w:val="22"/>
          <w:lang w:val="en-GB"/>
        </w:rPr>
        <w:t>)</w:t>
      </w:r>
      <w:r w:rsidR="00553846" w:rsidRPr="00224329">
        <w:rPr>
          <w:rFonts w:asciiTheme="majorBidi" w:hAnsiTheme="majorBidi" w:cstheme="majorBidi"/>
          <w:sz w:val="22"/>
          <w:szCs w:val="22"/>
          <w:lang w:val="en-GB"/>
        </w:rPr>
        <w:t xml:space="preserve"> days prior to </w:t>
      </w:r>
      <w:r w:rsidR="00AB2AD2" w:rsidRPr="00224329">
        <w:rPr>
          <w:rFonts w:asciiTheme="majorBidi" w:hAnsiTheme="majorBidi" w:cstheme="majorBidi"/>
          <w:sz w:val="22"/>
          <w:szCs w:val="22"/>
          <w:lang w:val="en-GB"/>
        </w:rPr>
        <w:t xml:space="preserve">the respective </w:t>
      </w:r>
      <w:r w:rsidR="00553846" w:rsidRPr="00224329">
        <w:rPr>
          <w:rFonts w:asciiTheme="majorBidi" w:hAnsiTheme="majorBidi" w:cstheme="majorBidi"/>
          <w:sz w:val="22"/>
          <w:szCs w:val="22"/>
          <w:lang w:val="en-GB"/>
        </w:rPr>
        <w:t>end date</w:t>
      </w:r>
      <w:r w:rsidR="00AB2AD2" w:rsidRPr="00224329">
        <w:rPr>
          <w:rFonts w:asciiTheme="majorBidi" w:hAnsiTheme="majorBidi" w:cstheme="majorBidi"/>
          <w:sz w:val="22"/>
          <w:szCs w:val="22"/>
          <w:lang w:val="en-GB"/>
        </w:rPr>
        <w:t xml:space="preserve"> of the Implementation Period</w:t>
      </w:r>
      <w:r w:rsidR="00553846" w:rsidRPr="00224329">
        <w:rPr>
          <w:rFonts w:asciiTheme="majorBidi" w:hAnsiTheme="majorBidi" w:cstheme="majorBidi"/>
          <w:sz w:val="22"/>
          <w:szCs w:val="22"/>
          <w:lang w:val="en-GB"/>
        </w:rPr>
        <w:t xml:space="preserve">. The UN shall reasonably consider the Implementing Partner’s request </w:t>
      </w:r>
      <w:r w:rsidR="00844734" w:rsidRPr="00224329">
        <w:rPr>
          <w:rFonts w:asciiTheme="majorBidi" w:hAnsiTheme="majorBidi" w:cstheme="majorBidi"/>
          <w:sz w:val="22"/>
          <w:szCs w:val="22"/>
          <w:lang w:val="en-GB"/>
        </w:rPr>
        <w:t>taking into the consideration the relevant circumstances</w:t>
      </w:r>
      <w:r w:rsidR="00553846" w:rsidRPr="00224329">
        <w:rPr>
          <w:rFonts w:asciiTheme="majorBidi" w:hAnsiTheme="majorBidi" w:cstheme="majorBidi"/>
          <w:sz w:val="22"/>
          <w:szCs w:val="22"/>
          <w:lang w:val="en-GB"/>
        </w:rPr>
        <w:t>.</w:t>
      </w:r>
    </w:p>
    <w:p w14:paraId="267AF4E1" w14:textId="77777777" w:rsidR="00844734" w:rsidRPr="00224329" w:rsidRDefault="00844734" w:rsidP="006661D6">
      <w:pPr>
        <w:keepNext/>
        <w:keepLines/>
        <w:tabs>
          <w:tab w:val="left" w:pos="702"/>
        </w:tabs>
        <w:jc w:val="both"/>
        <w:rPr>
          <w:rFonts w:asciiTheme="majorBidi" w:hAnsiTheme="majorBidi" w:cstheme="majorBidi"/>
          <w:lang w:val="en-GB"/>
        </w:rPr>
      </w:pPr>
    </w:p>
    <w:p w14:paraId="384D0F23" w14:textId="44EF5B78" w:rsidR="00B2223A" w:rsidRPr="00224329" w:rsidRDefault="006F1895" w:rsidP="006661D6">
      <w:pPr>
        <w:pStyle w:val="c16"/>
        <w:keepNext/>
        <w:keepLines/>
        <w:tabs>
          <w:tab w:val="left" w:pos="702"/>
        </w:tabs>
        <w:rPr>
          <w:rFonts w:asciiTheme="majorBidi" w:hAnsiTheme="majorBidi" w:cstheme="majorBidi"/>
          <w:sz w:val="22"/>
          <w:szCs w:val="22"/>
          <w:lang w:val="en-GB" w:eastAsia="en-GB"/>
        </w:rPr>
      </w:pPr>
      <w:r w:rsidRPr="00224329">
        <w:rPr>
          <w:rFonts w:asciiTheme="majorBidi" w:hAnsiTheme="majorBidi" w:cstheme="majorBidi"/>
          <w:b/>
          <w:bCs/>
          <w:sz w:val="22"/>
          <w:szCs w:val="22"/>
          <w:u w:val="single"/>
          <w:lang w:val="en-GB" w:eastAsia="en-GB"/>
        </w:rPr>
        <w:t xml:space="preserve">Article </w:t>
      </w:r>
      <w:r w:rsidR="00E6740C" w:rsidRPr="00224329">
        <w:rPr>
          <w:rFonts w:asciiTheme="majorBidi" w:hAnsiTheme="majorBidi" w:cstheme="majorBidi"/>
          <w:b/>
          <w:bCs/>
          <w:sz w:val="22"/>
          <w:szCs w:val="22"/>
          <w:u w:val="single"/>
          <w:lang w:val="en-GB" w:eastAsia="en-GB"/>
        </w:rPr>
        <w:t>2</w:t>
      </w:r>
      <w:r w:rsidR="007F6814" w:rsidRPr="00224329">
        <w:rPr>
          <w:rFonts w:asciiTheme="majorBidi" w:hAnsiTheme="majorBidi" w:cstheme="majorBidi"/>
          <w:b/>
          <w:bCs/>
          <w:sz w:val="22"/>
          <w:szCs w:val="22"/>
          <w:u w:val="single"/>
          <w:lang w:val="en-GB" w:eastAsia="en-GB"/>
        </w:rPr>
        <w:t>4</w:t>
      </w:r>
      <w:r w:rsidR="00E6740C" w:rsidRPr="00224329">
        <w:rPr>
          <w:rFonts w:asciiTheme="majorBidi" w:hAnsiTheme="majorBidi" w:cstheme="majorBidi"/>
          <w:b/>
          <w:bCs/>
          <w:sz w:val="22"/>
          <w:szCs w:val="22"/>
          <w:u w:val="single"/>
          <w:lang w:val="en-GB" w:eastAsia="en-GB"/>
        </w:rPr>
        <w:t>.</w:t>
      </w:r>
      <w:r w:rsidR="00F537E2" w:rsidRPr="00224329">
        <w:rPr>
          <w:rFonts w:asciiTheme="majorBidi" w:hAnsiTheme="majorBidi" w:cstheme="majorBidi"/>
          <w:b/>
          <w:bCs/>
          <w:sz w:val="22"/>
          <w:szCs w:val="22"/>
          <w:u w:val="single"/>
          <w:lang w:val="en-GB" w:eastAsia="en-GB"/>
        </w:rPr>
        <w:t xml:space="preserve"> Essential Terms</w:t>
      </w:r>
      <w:r w:rsidR="00A42358" w:rsidRPr="00224329">
        <w:rPr>
          <w:rFonts w:asciiTheme="majorBidi" w:hAnsiTheme="majorBidi" w:cstheme="majorBidi"/>
          <w:b/>
          <w:bCs/>
          <w:sz w:val="22"/>
          <w:szCs w:val="22"/>
          <w:u w:val="single"/>
          <w:lang w:val="en-GB" w:eastAsia="en-GB"/>
        </w:rPr>
        <w:t xml:space="preserve"> </w:t>
      </w:r>
    </w:p>
    <w:p w14:paraId="7D1C1C6A" w14:textId="5D48EA27" w:rsidR="0086669A" w:rsidRPr="00224329" w:rsidRDefault="0033404F" w:rsidP="0033404F">
      <w:pPr>
        <w:keepNext/>
        <w:keepLines/>
        <w:rPr>
          <w:rFonts w:asciiTheme="majorBidi" w:hAnsiTheme="majorBidi" w:cstheme="majorBidi"/>
          <w:sz w:val="22"/>
          <w:szCs w:val="22"/>
          <w:lang w:val="en-GB"/>
        </w:rPr>
      </w:pPr>
      <w:r w:rsidRPr="00224329">
        <w:rPr>
          <w:rFonts w:asciiTheme="majorBidi" w:hAnsiTheme="majorBidi" w:cstheme="majorBidi"/>
          <w:sz w:val="22"/>
          <w:szCs w:val="22"/>
          <w:u w:val="single"/>
          <w:lang w:val="en-GB"/>
        </w:rPr>
        <w:t>Essential Terms</w:t>
      </w:r>
    </w:p>
    <w:p w14:paraId="590DAF00" w14:textId="0F81674C" w:rsidR="00B2551D" w:rsidRPr="00224329" w:rsidRDefault="0086669A" w:rsidP="006661D6">
      <w:pPr>
        <w:keepNext/>
        <w:keepLines/>
        <w:jc w:val="both"/>
        <w:rPr>
          <w:rFonts w:asciiTheme="majorBidi" w:hAnsiTheme="majorBidi" w:cstheme="majorBidi"/>
          <w:sz w:val="22"/>
          <w:szCs w:val="22"/>
          <w:lang w:val="en-GB" w:eastAsia="en-GB"/>
        </w:rPr>
      </w:pPr>
      <w:r w:rsidRPr="00224329">
        <w:rPr>
          <w:rFonts w:asciiTheme="majorBidi" w:hAnsiTheme="majorBidi" w:cstheme="majorBidi"/>
          <w:sz w:val="22"/>
          <w:szCs w:val="22"/>
          <w:lang w:val="en-GB"/>
        </w:rPr>
        <w:t>2</w:t>
      </w:r>
      <w:r w:rsidR="007F6814" w:rsidRPr="00224329">
        <w:rPr>
          <w:rFonts w:asciiTheme="majorBidi" w:hAnsiTheme="majorBidi" w:cstheme="majorBidi"/>
          <w:sz w:val="22"/>
          <w:szCs w:val="22"/>
          <w:lang w:val="en-GB"/>
        </w:rPr>
        <w:t>4</w:t>
      </w:r>
      <w:r w:rsidRPr="00224329">
        <w:rPr>
          <w:rFonts w:asciiTheme="majorBidi" w:hAnsiTheme="majorBidi" w:cstheme="majorBidi"/>
          <w:sz w:val="22"/>
          <w:szCs w:val="22"/>
          <w:lang w:val="en-GB"/>
        </w:rPr>
        <w:t>.</w:t>
      </w:r>
      <w:r w:rsidR="00857755" w:rsidRPr="00224329">
        <w:rPr>
          <w:rFonts w:asciiTheme="majorBidi" w:hAnsiTheme="majorBidi" w:cstheme="majorBidi"/>
          <w:sz w:val="22"/>
          <w:szCs w:val="22"/>
          <w:lang w:val="en-GB"/>
        </w:rPr>
        <w:t>1</w:t>
      </w:r>
      <w:r w:rsidRPr="00224329">
        <w:rPr>
          <w:lang w:val="en-GB"/>
        </w:rPr>
        <w:tab/>
      </w:r>
      <w:r w:rsidR="00B2551D" w:rsidRPr="00224329">
        <w:rPr>
          <w:rFonts w:asciiTheme="majorBidi" w:hAnsiTheme="majorBidi" w:cstheme="majorBidi"/>
          <w:sz w:val="22"/>
          <w:szCs w:val="22"/>
          <w:lang w:val="en-GB" w:eastAsia="en-GB"/>
        </w:rPr>
        <w:t xml:space="preserve">The </w:t>
      </w:r>
      <w:r w:rsidR="005365F0" w:rsidRPr="00224329">
        <w:rPr>
          <w:rFonts w:asciiTheme="majorBidi" w:hAnsiTheme="majorBidi" w:cstheme="majorBidi"/>
          <w:sz w:val="22"/>
          <w:szCs w:val="22"/>
          <w:lang w:val="en-GB" w:eastAsia="en-GB"/>
        </w:rPr>
        <w:t>Implementing Partner</w:t>
      </w:r>
      <w:r w:rsidR="00B2551D" w:rsidRPr="00224329">
        <w:rPr>
          <w:rFonts w:asciiTheme="majorBidi" w:hAnsiTheme="majorBidi" w:cstheme="majorBidi"/>
          <w:sz w:val="22"/>
          <w:szCs w:val="22"/>
          <w:lang w:val="en-GB" w:eastAsia="en-GB"/>
        </w:rPr>
        <w:t xml:space="preserve"> acknowledges and agrees that each of the provisions in Articles</w:t>
      </w:r>
      <w:r w:rsidR="00591C67" w:rsidRPr="00224329">
        <w:rPr>
          <w:rFonts w:asciiTheme="majorBidi" w:hAnsiTheme="majorBidi" w:cstheme="majorBidi"/>
          <w:sz w:val="22"/>
          <w:szCs w:val="22"/>
          <w:lang w:val="en-GB" w:eastAsia="en-GB"/>
        </w:rPr>
        <w:t xml:space="preserve"> 2</w:t>
      </w:r>
      <w:r w:rsidR="007F6814" w:rsidRPr="00224329">
        <w:rPr>
          <w:rFonts w:asciiTheme="majorBidi" w:hAnsiTheme="majorBidi" w:cstheme="majorBidi"/>
          <w:sz w:val="22"/>
          <w:szCs w:val="22"/>
          <w:lang w:val="en-GB" w:eastAsia="en-GB"/>
        </w:rPr>
        <w:t>4</w:t>
      </w:r>
      <w:r w:rsidR="00591C67" w:rsidRPr="00224329">
        <w:rPr>
          <w:rFonts w:asciiTheme="majorBidi" w:hAnsiTheme="majorBidi" w:cstheme="majorBidi"/>
          <w:sz w:val="22"/>
          <w:szCs w:val="22"/>
          <w:lang w:val="en-GB" w:eastAsia="en-GB"/>
        </w:rPr>
        <w:t>.</w:t>
      </w:r>
      <w:r w:rsidR="00FA176B" w:rsidRPr="00224329">
        <w:rPr>
          <w:rFonts w:asciiTheme="majorBidi" w:hAnsiTheme="majorBidi" w:cstheme="majorBidi"/>
          <w:sz w:val="22"/>
          <w:szCs w:val="22"/>
          <w:lang w:val="en-GB" w:eastAsia="en-GB"/>
        </w:rPr>
        <w:t>2</w:t>
      </w:r>
      <w:r w:rsidR="00591C67" w:rsidRPr="00224329">
        <w:rPr>
          <w:rFonts w:asciiTheme="majorBidi" w:hAnsiTheme="majorBidi" w:cstheme="majorBidi"/>
          <w:sz w:val="22"/>
          <w:szCs w:val="22"/>
          <w:lang w:val="en-GB" w:eastAsia="en-GB"/>
        </w:rPr>
        <w:t xml:space="preserve"> to 2</w:t>
      </w:r>
      <w:r w:rsidR="007F6814" w:rsidRPr="00224329">
        <w:rPr>
          <w:rFonts w:asciiTheme="majorBidi" w:hAnsiTheme="majorBidi" w:cstheme="majorBidi"/>
          <w:sz w:val="22"/>
          <w:szCs w:val="22"/>
          <w:lang w:val="en-GB" w:eastAsia="en-GB"/>
        </w:rPr>
        <w:t>4</w:t>
      </w:r>
      <w:r w:rsidR="00591C67" w:rsidRPr="00224329">
        <w:rPr>
          <w:rFonts w:asciiTheme="majorBidi" w:hAnsiTheme="majorBidi" w:cstheme="majorBidi"/>
          <w:sz w:val="22"/>
          <w:szCs w:val="22"/>
          <w:lang w:val="en-GB" w:eastAsia="en-GB"/>
        </w:rPr>
        <w:t>.</w:t>
      </w:r>
      <w:r w:rsidR="00FA176B" w:rsidRPr="00224329">
        <w:rPr>
          <w:rFonts w:asciiTheme="majorBidi" w:hAnsiTheme="majorBidi" w:cstheme="majorBidi"/>
          <w:sz w:val="22"/>
          <w:szCs w:val="22"/>
          <w:lang w:val="en-GB" w:eastAsia="en-GB"/>
        </w:rPr>
        <w:t>7</w:t>
      </w:r>
      <w:r w:rsidR="00B2551D" w:rsidRPr="00224329">
        <w:rPr>
          <w:rFonts w:asciiTheme="majorBidi" w:hAnsiTheme="majorBidi" w:cstheme="majorBidi"/>
          <w:sz w:val="22"/>
          <w:szCs w:val="22"/>
          <w:lang w:val="en-GB" w:eastAsia="en-GB"/>
        </w:rPr>
        <w:t xml:space="preserve"> hereof constitute essential term</w:t>
      </w:r>
      <w:r w:rsidR="0042004C" w:rsidRPr="00224329">
        <w:rPr>
          <w:rFonts w:asciiTheme="majorBidi" w:hAnsiTheme="majorBidi" w:cstheme="majorBidi"/>
          <w:sz w:val="22"/>
          <w:szCs w:val="22"/>
          <w:lang w:val="en-GB" w:eastAsia="en-GB"/>
        </w:rPr>
        <w:t>s</w:t>
      </w:r>
      <w:r w:rsidR="00B2551D" w:rsidRPr="00224329">
        <w:rPr>
          <w:rFonts w:asciiTheme="majorBidi" w:hAnsiTheme="majorBidi" w:cstheme="majorBidi"/>
          <w:sz w:val="22"/>
          <w:szCs w:val="22"/>
          <w:lang w:val="en-GB" w:eastAsia="en-GB"/>
        </w:rPr>
        <w:t xml:space="preserve"> of the </w:t>
      </w:r>
      <w:r w:rsidR="005365F0" w:rsidRPr="00224329">
        <w:rPr>
          <w:rFonts w:asciiTheme="majorBidi" w:hAnsiTheme="majorBidi" w:cstheme="majorBidi"/>
          <w:sz w:val="22"/>
          <w:szCs w:val="22"/>
          <w:lang w:val="en-GB" w:eastAsia="en-GB"/>
        </w:rPr>
        <w:t>Agreement</w:t>
      </w:r>
      <w:r w:rsidR="00B2551D" w:rsidRPr="00224329">
        <w:rPr>
          <w:rFonts w:asciiTheme="majorBidi" w:hAnsiTheme="majorBidi" w:cstheme="majorBidi"/>
          <w:sz w:val="22"/>
          <w:szCs w:val="22"/>
          <w:lang w:val="en-GB" w:eastAsia="en-GB"/>
        </w:rPr>
        <w:t xml:space="preserve"> and that any breach of any of these provisions shall entitle the United Nations to terminate the </w:t>
      </w:r>
      <w:r w:rsidR="005365F0" w:rsidRPr="00224329">
        <w:rPr>
          <w:rFonts w:asciiTheme="majorBidi" w:hAnsiTheme="majorBidi" w:cstheme="majorBidi"/>
          <w:sz w:val="22"/>
          <w:szCs w:val="22"/>
          <w:lang w:val="en-GB" w:eastAsia="en-GB"/>
        </w:rPr>
        <w:t>Agreement</w:t>
      </w:r>
      <w:r w:rsidR="00B2551D" w:rsidRPr="00224329">
        <w:rPr>
          <w:rFonts w:asciiTheme="majorBidi" w:hAnsiTheme="majorBidi" w:cstheme="majorBidi"/>
          <w:sz w:val="22"/>
          <w:szCs w:val="22"/>
          <w:lang w:val="en-GB" w:eastAsia="en-GB"/>
        </w:rPr>
        <w:t xml:space="preserve"> or any other contract with the United Nations immediately upon notice to the </w:t>
      </w:r>
      <w:r w:rsidR="005365F0" w:rsidRPr="00224329">
        <w:rPr>
          <w:rFonts w:asciiTheme="majorBidi" w:hAnsiTheme="majorBidi" w:cstheme="majorBidi"/>
          <w:sz w:val="22"/>
          <w:szCs w:val="22"/>
          <w:lang w:val="en-GB" w:eastAsia="en-GB"/>
        </w:rPr>
        <w:t>Implementing Partner</w:t>
      </w:r>
      <w:r w:rsidR="00B2551D" w:rsidRPr="00224329">
        <w:rPr>
          <w:rFonts w:asciiTheme="majorBidi" w:hAnsiTheme="majorBidi" w:cstheme="majorBidi"/>
          <w:sz w:val="22"/>
          <w:szCs w:val="22"/>
          <w:lang w:val="en-GB" w:eastAsia="en-GB"/>
        </w:rPr>
        <w:t>, without any liability for termination charges or any other liability of any kind.</w:t>
      </w:r>
    </w:p>
    <w:p w14:paraId="170AE3F6" w14:textId="77777777" w:rsidR="0033404F" w:rsidRDefault="0033404F" w:rsidP="006661D6">
      <w:pPr>
        <w:keepNext/>
        <w:keepLines/>
        <w:jc w:val="both"/>
        <w:rPr>
          <w:rFonts w:asciiTheme="majorBidi" w:hAnsiTheme="majorBidi" w:cstheme="majorBidi"/>
          <w:sz w:val="22"/>
          <w:szCs w:val="22"/>
          <w:u w:val="single"/>
          <w:lang w:val="en-GB"/>
        </w:rPr>
      </w:pPr>
    </w:p>
    <w:p w14:paraId="56FA0D08" w14:textId="7992FD43" w:rsidR="005D713F" w:rsidRPr="00224329" w:rsidRDefault="0033404F" w:rsidP="006661D6">
      <w:pPr>
        <w:keepNext/>
        <w:keepLines/>
        <w:jc w:val="both"/>
        <w:rPr>
          <w:rFonts w:asciiTheme="majorBidi" w:hAnsiTheme="majorBidi" w:cstheme="majorBidi"/>
          <w:bCs/>
          <w:sz w:val="22"/>
          <w:szCs w:val="22"/>
          <w:lang w:val="en-GB" w:eastAsia="en-GB"/>
        </w:rPr>
      </w:pPr>
      <w:r w:rsidRPr="00224329">
        <w:rPr>
          <w:rFonts w:asciiTheme="majorBidi" w:hAnsiTheme="majorBidi" w:cstheme="majorBidi"/>
          <w:sz w:val="22"/>
          <w:szCs w:val="22"/>
          <w:u w:val="single"/>
          <w:lang w:val="en-GB"/>
        </w:rPr>
        <w:t>Source of Instructions</w:t>
      </w:r>
    </w:p>
    <w:p w14:paraId="7CFF6C63" w14:textId="514BB821" w:rsidR="00B2551D" w:rsidRPr="00224329" w:rsidRDefault="00AB1B75" w:rsidP="006661D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2</w:t>
      </w:r>
      <w:r w:rsidR="007F6814" w:rsidRPr="00224329">
        <w:rPr>
          <w:rFonts w:asciiTheme="majorBidi" w:hAnsiTheme="majorBidi" w:cstheme="majorBidi"/>
          <w:bCs/>
          <w:sz w:val="22"/>
          <w:szCs w:val="22"/>
          <w:lang w:val="en-GB" w:eastAsia="en-GB"/>
        </w:rPr>
        <w:t>4</w:t>
      </w:r>
      <w:r w:rsidRPr="00224329">
        <w:rPr>
          <w:rFonts w:asciiTheme="majorBidi" w:hAnsiTheme="majorBidi" w:cstheme="majorBidi"/>
          <w:bCs/>
          <w:sz w:val="22"/>
          <w:szCs w:val="22"/>
          <w:lang w:val="en-GB" w:eastAsia="en-GB"/>
        </w:rPr>
        <w:t>.</w:t>
      </w:r>
      <w:r w:rsidR="00857755" w:rsidRPr="00224329">
        <w:rPr>
          <w:rFonts w:asciiTheme="majorBidi" w:hAnsiTheme="majorBidi" w:cstheme="majorBidi"/>
          <w:bCs/>
          <w:sz w:val="22"/>
          <w:szCs w:val="22"/>
          <w:lang w:val="en-GB" w:eastAsia="en-GB"/>
        </w:rPr>
        <w:t>2</w:t>
      </w:r>
      <w:r w:rsidR="00B2551D" w:rsidRPr="00224329">
        <w:rPr>
          <w:rFonts w:asciiTheme="majorBidi" w:hAnsiTheme="majorBidi" w:cstheme="majorBidi"/>
          <w:bCs/>
          <w:sz w:val="22"/>
          <w:szCs w:val="22"/>
          <w:lang w:val="en-GB" w:eastAsia="en-GB"/>
        </w:rPr>
        <w:tab/>
        <w:t xml:space="preserve">The </w:t>
      </w:r>
      <w:r w:rsidR="005365F0" w:rsidRPr="00224329">
        <w:rPr>
          <w:rFonts w:asciiTheme="majorBidi" w:hAnsiTheme="majorBidi" w:cstheme="majorBidi"/>
          <w:bCs/>
          <w:sz w:val="22"/>
          <w:szCs w:val="22"/>
          <w:lang w:val="en-GB" w:eastAsia="en-GB"/>
        </w:rPr>
        <w:t>Implementing Partner</w:t>
      </w:r>
      <w:r w:rsidR="00B2551D" w:rsidRPr="00224329">
        <w:rPr>
          <w:rFonts w:asciiTheme="majorBidi" w:hAnsiTheme="majorBidi" w:cstheme="majorBidi"/>
          <w:bCs/>
          <w:sz w:val="22"/>
          <w:szCs w:val="22"/>
          <w:lang w:val="en-GB" w:eastAsia="en-GB"/>
        </w:rPr>
        <w:t xml:space="preserve"> shall neither seek nor accept instructions from any authority external to the United Nations in connection with the performance of its obligations under the </w:t>
      </w:r>
      <w:r w:rsidR="005365F0" w:rsidRPr="00224329">
        <w:rPr>
          <w:rFonts w:asciiTheme="majorBidi" w:hAnsiTheme="majorBidi" w:cstheme="majorBidi"/>
          <w:bCs/>
          <w:sz w:val="22"/>
          <w:szCs w:val="22"/>
          <w:lang w:val="en-GB" w:eastAsia="en-GB"/>
        </w:rPr>
        <w:t>Agreement</w:t>
      </w:r>
      <w:r w:rsidR="00B2551D" w:rsidRPr="00224329">
        <w:rPr>
          <w:rFonts w:asciiTheme="majorBidi" w:hAnsiTheme="majorBidi" w:cstheme="majorBidi"/>
          <w:bCs/>
          <w:sz w:val="22"/>
          <w:szCs w:val="22"/>
          <w:lang w:val="en-GB" w:eastAsia="en-GB"/>
        </w:rPr>
        <w:t xml:space="preserve">.  Should any authority external to the United Nations seek to impose any instructions concerning or restrictions on the </w:t>
      </w:r>
      <w:r w:rsidR="005365F0" w:rsidRPr="00224329">
        <w:rPr>
          <w:rFonts w:asciiTheme="majorBidi" w:hAnsiTheme="majorBidi" w:cstheme="majorBidi"/>
          <w:bCs/>
          <w:sz w:val="22"/>
          <w:szCs w:val="22"/>
          <w:lang w:val="en-GB" w:eastAsia="en-GB"/>
        </w:rPr>
        <w:t>Implementing Partner</w:t>
      </w:r>
      <w:r w:rsidR="00B2551D" w:rsidRPr="00224329">
        <w:rPr>
          <w:rFonts w:asciiTheme="majorBidi" w:hAnsiTheme="majorBidi" w:cstheme="majorBidi"/>
          <w:bCs/>
          <w:sz w:val="22"/>
          <w:szCs w:val="22"/>
          <w:lang w:val="en-GB" w:eastAsia="en-GB"/>
        </w:rPr>
        <w:t xml:space="preserve">’s performance under the </w:t>
      </w:r>
      <w:r w:rsidR="005365F0" w:rsidRPr="00224329">
        <w:rPr>
          <w:rFonts w:asciiTheme="majorBidi" w:hAnsiTheme="majorBidi" w:cstheme="majorBidi"/>
          <w:bCs/>
          <w:sz w:val="22"/>
          <w:szCs w:val="22"/>
          <w:lang w:val="en-GB" w:eastAsia="en-GB"/>
        </w:rPr>
        <w:t>Agreement</w:t>
      </w:r>
      <w:r w:rsidR="00B2551D" w:rsidRPr="00224329">
        <w:rPr>
          <w:rFonts w:asciiTheme="majorBidi" w:hAnsiTheme="majorBidi" w:cstheme="majorBidi"/>
          <w:bCs/>
          <w:sz w:val="22"/>
          <w:szCs w:val="22"/>
          <w:lang w:val="en-GB" w:eastAsia="en-GB"/>
        </w:rPr>
        <w:t xml:space="preserve">, the </w:t>
      </w:r>
      <w:r w:rsidR="005365F0" w:rsidRPr="00224329">
        <w:rPr>
          <w:rFonts w:asciiTheme="majorBidi" w:hAnsiTheme="majorBidi" w:cstheme="majorBidi"/>
          <w:bCs/>
          <w:sz w:val="22"/>
          <w:szCs w:val="22"/>
          <w:lang w:val="en-GB" w:eastAsia="en-GB"/>
        </w:rPr>
        <w:t>Implementing Partner</w:t>
      </w:r>
      <w:r w:rsidR="00B2551D" w:rsidRPr="00224329">
        <w:rPr>
          <w:rFonts w:asciiTheme="majorBidi" w:hAnsiTheme="majorBidi" w:cstheme="majorBidi"/>
          <w:bCs/>
          <w:sz w:val="22"/>
          <w:szCs w:val="22"/>
          <w:lang w:val="en-GB" w:eastAsia="en-GB"/>
        </w:rPr>
        <w:t xml:space="preserve"> shall promptly notify the United Nations and provide all reasonable assistance required by the United Nations.  The </w:t>
      </w:r>
      <w:r w:rsidR="005365F0" w:rsidRPr="00224329">
        <w:rPr>
          <w:rFonts w:asciiTheme="majorBidi" w:hAnsiTheme="majorBidi" w:cstheme="majorBidi"/>
          <w:bCs/>
          <w:sz w:val="22"/>
          <w:szCs w:val="22"/>
          <w:lang w:val="en-GB" w:eastAsia="en-GB"/>
        </w:rPr>
        <w:t>Implementing Partner</w:t>
      </w:r>
      <w:r w:rsidR="00B2551D" w:rsidRPr="00224329">
        <w:rPr>
          <w:rFonts w:asciiTheme="majorBidi" w:hAnsiTheme="majorBidi" w:cstheme="majorBidi"/>
          <w:bCs/>
          <w:sz w:val="22"/>
          <w:szCs w:val="22"/>
          <w:lang w:val="en-GB" w:eastAsia="en-GB"/>
        </w:rPr>
        <w:t xml:space="preserve"> shall not take any action in respect of the performance of its obligations under the </w:t>
      </w:r>
      <w:r w:rsidR="005365F0" w:rsidRPr="00224329">
        <w:rPr>
          <w:rFonts w:asciiTheme="majorBidi" w:hAnsiTheme="majorBidi" w:cstheme="majorBidi"/>
          <w:bCs/>
          <w:sz w:val="22"/>
          <w:szCs w:val="22"/>
          <w:lang w:val="en-GB" w:eastAsia="en-GB"/>
        </w:rPr>
        <w:t>Agreement</w:t>
      </w:r>
      <w:r w:rsidR="00B2551D" w:rsidRPr="00224329">
        <w:rPr>
          <w:rFonts w:asciiTheme="majorBidi" w:hAnsiTheme="majorBidi" w:cstheme="majorBidi"/>
          <w:bCs/>
          <w:sz w:val="22"/>
          <w:szCs w:val="22"/>
          <w:lang w:val="en-GB" w:eastAsia="en-GB"/>
        </w:rPr>
        <w:t xml:space="preserve"> that may adversely affect the interests of the United Nations, and the </w:t>
      </w:r>
      <w:r w:rsidR="005365F0" w:rsidRPr="00224329">
        <w:rPr>
          <w:rFonts w:asciiTheme="majorBidi" w:hAnsiTheme="majorBidi" w:cstheme="majorBidi"/>
          <w:bCs/>
          <w:sz w:val="22"/>
          <w:szCs w:val="22"/>
          <w:lang w:val="en-GB" w:eastAsia="en-GB"/>
        </w:rPr>
        <w:t>Implementing Partner</w:t>
      </w:r>
      <w:r w:rsidR="00B2551D" w:rsidRPr="00224329">
        <w:rPr>
          <w:rFonts w:asciiTheme="majorBidi" w:hAnsiTheme="majorBidi" w:cstheme="majorBidi"/>
          <w:bCs/>
          <w:sz w:val="22"/>
          <w:szCs w:val="22"/>
          <w:lang w:val="en-GB" w:eastAsia="en-GB"/>
        </w:rPr>
        <w:t xml:space="preserve"> shall perform its obligations under the </w:t>
      </w:r>
      <w:r w:rsidR="005365F0" w:rsidRPr="00224329">
        <w:rPr>
          <w:rFonts w:asciiTheme="majorBidi" w:hAnsiTheme="majorBidi" w:cstheme="majorBidi"/>
          <w:bCs/>
          <w:sz w:val="22"/>
          <w:szCs w:val="22"/>
          <w:lang w:val="en-GB" w:eastAsia="en-GB"/>
        </w:rPr>
        <w:t>Agreement</w:t>
      </w:r>
      <w:r w:rsidR="00B2551D" w:rsidRPr="00224329">
        <w:rPr>
          <w:rFonts w:asciiTheme="majorBidi" w:hAnsiTheme="majorBidi" w:cstheme="majorBidi"/>
          <w:bCs/>
          <w:sz w:val="22"/>
          <w:szCs w:val="22"/>
          <w:lang w:val="en-GB" w:eastAsia="en-GB"/>
        </w:rPr>
        <w:t xml:space="preserve"> with the fullest regard to the interests of the United Nations.</w:t>
      </w:r>
    </w:p>
    <w:p w14:paraId="7EA3E410" w14:textId="77777777" w:rsidR="0033404F" w:rsidRDefault="0033404F" w:rsidP="006661D6">
      <w:pPr>
        <w:keepNext/>
        <w:keepLines/>
        <w:jc w:val="both"/>
        <w:rPr>
          <w:rFonts w:asciiTheme="majorBidi" w:hAnsiTheme="majorBidi" w:cstheme="majorBidi"/>
          <w:bCs/>
          <w:sz w:val="22"/>
          <w:szCs w:val="22"/>
          <w:u w:val="single"/>
          <w:lang w:val="en-GB" w:eastAsia="en-GB"/>
        </w:rPr>
      </w:pPr>
    </w:p>
    <w:p w14:paraId="2989018B" w14:textId="0D89E85D" w:rsidR="00FA6CB7" w:rsidRPr="00224329" w:rsidRDefault="0033404F" w:rsidP="006661D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u w:val="single"/>
          <w:lang w:val="en-GB" w:eastAsia="en-GB"/>
        </w:rPr>
        <w:t>Observance of the Law</w:t>
      </w:r>
    </w:p>
    <w:p w14:paraId="5F7E4156" w14:textId="34F1E950" w:rsidR="00B2551D" w:rsidRPr="00224329" w:rsidRDefault="007A63E4" w:rsidP="006661D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2</w:t>
      </w:r>
      <w:r w:rsidR="007F6814" w:rsidRPr="00224329">
        <w:rPr>
          <w:rFonts w:asciiTheme="majorBidi" w:hAnsiTheme="majorBidi" w:cstheme="majorBidi"/>
          <w:bCs/>
          <w:sz w:val="22"/>
          <w:szCs w:val="22"/>
          <w:lang w:val="en-GB" w:eastAsia="en-GB"/>
        </w:rPr>
        <w:t>4</w:t>
      </w:r>
      <w:r w:rsidRPr="00224329">
        <w:rPr>
          <w:rFonts w:asciiTheme="majorBidi" w:hAnsiTheme="majorBidi" w:cstheme="majorBidi"/>
          <w:bCs/>
          <w:sz w:val="22"/>
          <w:szCs w:val="22"/>
          <w:lang w:val="en-GB" w:eastAsia="en-GB"/>
        </w:rPr>
        <w:t>.</w:t>
      </w:r>
      <w:r w:rsidR="00857755" w:rsidRPr="00224329">
        <w:rPr>
          <w:rFonts w:asciiTheme="majorBidi" w:hAnsiTheme="majorBidi" w:cstheme="majorBidi"/>
          <w:bCs/>
          <w:sz w:val="22"/>
          <w:szCs w:val="22"/>
          <w:lang w:val="en-GB" w:eastAsia="en-GB"/>
        </w:rPr>
        <w:t>3</w:t>
      </w:r>
      <w:r w:rsidRPr="00224329">
        <w:rPr>
          <w:rFonts w:asciiTheme="majorBidi" w:hAnsiTheme="majorBidi" w:cstheme="majorBidi"/>
          <w:bCs/>
          <w:sz w:val="22"/>
          <w:szCs w:val="22"/>
          <w:lang w:val="en-GB" w:eastAsia="en-GB"/>
        </w:rPr>
        <w:tab/>
      </w:r>
      <w:r w:rsidR="00B2551D" w:rsidRPr="00224329">
        <w:rPr>
          <w:rFonts w:asciiTheme="majorBidi" w:hAnsiTheme="majorBidi" w:cstheme="majorBidi"/>
          <w:bCs/>
          <w:sz w:val="22"/>
          <w:szCs w:val="22"/>
          <w:lang w:val="en-GB" w:eastAsia="en-GB"/>
        </w:rPr>
        <w:t xml:space="preserve">The </w:t>
      </w:r>
      <w:r w:rsidR="005365F0" w:rsidRPr="00224329">
        <w:rPr>
          <w:rFonts w:asciiTheme="majorBidi" w:hAnsiTheme="majorBidi" w:cstheme="majorBidi"/>
          <w:bCs/>
          <w:sz w:val="22"/>
          <w:szCs w:val="22"/>
          <w:lang w:val="en-GB" w:eastAsia="en-GB"/>
        </w:rPr>
        <w:t>Implementing Partner</w:t>
      </w:r>
      <w:r w:rsidR="00B2551D" w:rsidRPr="00224329">
        <w:rPr>
          <w:rFonts w:asciiTheme="majorBidi" w:hAnsiTheme="majorBidi" w:cstheme="majorBidi"/>
          <w:bCs/>
          <w:sz w:val="22"/>
          <w:szCs w:val="22"/>
          <w:lang w:val="en-GB" w:eastAsia="en-GB"/>
        </w:rPr>
        <w:t xml:space="preserve"> shall comply with all laws, ordinances, rules, and regulations bearing upon the performance of its obligations under the </w:t>
      </w:r>
      <w:r w:rsidR="005365F0" w:rsidRPr="00224329">
        <w:rPr>
          <w:rFonts w:asciiTheme="majorBidi" w:hAnsiTheme="majorBidi" w:cstheme="majorBidi"/>
          <w:bCs/>
          <w:sz w:val="22"/>
          <w:szCs w:val="22"/>
          <w:lang w:val="en-GB" w:eastAsia="en-GB"/>
        </w:rPr>
        <w:t>Agreement</w:t>
      </w:r>
      <w:r w:rsidR="00B2551D" w:rsidRPr="00224329">
        <w:rPr>
          <w:rFonts w:asciiTheme="majorBidi" w:hAnsiTheme="majorBidi" w:cstheme="majorBidi"/>
          <w:bCs/>
          <w:sz w:val="22"/>
          <w:szCs w:val="22"/>
          <w:lang w:val="en-GB" w:eastAsia="en-GB"/>
        </w:rPr>
        <w:t>.</w:t>
      </w:r>
    </w:p>
    <w:p w14:paraId="73A76749" w14:textId="77777777" w:rsidR="00580270" w:rsidRPr="00224329" w:rsidRDefault="00580270" w:rsidP="006661D6">
      <w:pPr>
        <w:keepNext/>
        <w:keepLines/>
        <w:jc w:val="both"/>
        <w:rPr>
          <w:rFonts w:asciiTheme="majorBidi" w:hAnsiTheme="majorBidi" w:cstheme="majorBidi"/>
          <w:bCs/>
          <w:sz w:val="22"/>
          <w:szCs w:val="22"/>
          <w:lang w:val="en-GB" w:eastAsia="en-GB"/>
        </w:rPr>
      </w:pPr>
    </w:p>
    <w:p w14:paraId="22BD4D16" w14:textId="5958FBD9" w:rsidR="003D3D5B" w:rsidRPr="00224329" w:rsidRDefault="00F70AD1" w:rsidP="006661D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2</w:t>
      </w:r>
      <w:r w:rsidR="00FF50A8" w:rsidRPr="00224329">
        <w:rPr>
          <w:rFonts w:asciiTheme="majorBidi" w:hAnsiTheme="majorBidi" w:cstheme="majorBidi"/>
          <w:bCs/>
          <w:sz w:val="22"/>
          <w:szCs w:val="22"/>
          <w:lang w:val="en-GB" w:eastAsia="en-GB"/>
        </w:rPr>
        <w:t>4</w:t>
      </w:r>
      <w:r w:rsidRPr="00224329">
        <w:rPr>
          <w:rFonts w:asciiTheme="majorBidi" w:hAnsiTheme="majorBidi" w:cstheme="majorBidi"/>
          <w:bCs/>
          <w:sz w:val="22"/>
          <w:szCs w:val="22"/>
          <w:lang w:val="en-GB" w:eastAsia="en-GB"/>
        </w:rPr>
        <w:t>.</w:t>
      </w:r>
      <w:r w:rsidR="00857755" w:rsidRPr="00224329">
        <w:rPr>
          <w:rFonts w:asciiTheme="majorBidi" w:hAnsiTheme="majorBidi" w:cstheme="majorBidi"/>
          <w:bCs/>
          <w:sz w:val="22"/>
          <w:szCs w:val="22"/>
          <w:lang w:val="en-GB" w:eastAsia="en-GB"/>
        </w:rPr>
        <w:t>4</w:t>
      </w:r>
      <w:r w:rsidRPr="00224329">
        <w:rPr>
          <w:rFonts w:asciiTheme="majorBidi" w:hAnsiTheme="majorBidi" w:cstheme="majorBidi"/>
          <w:bCs/>
          <w:sz w:val="22"/>
          <w:szCs w:val="22"/>
          <w:lang w:val="en-GB" w:eastAsia="en-GB"/>
        </w:rPr>
        <w:tab/>
      </w:r>
      <w:r w:rsidRPr="00224329">
        <w:rPr>
          <w:rFonts w:asciiTheme="majorBidi" w:hAnsiTheme="majorBidi" w:cstheme="majorBidi"/>
          <w:bCs/>
          <w:sz w:val="22"/>
          <w:szCs w:val="22"/>
          <w:u w:val="single"/>
          <w:lang w:val="en-GB" w:eastAsia="en-GB"/>
        </w:rPr>
        <w:t>Environmental Protection</w:t>
      </w:r>
    </w:p>
    <w:p w14:paraId="3807E301" w14:textId="7EA9FA17" w:rsidR="00BF7B93" w:rsidRPr="00224329" w:rsidRDefault="00BF7B93" w:rsidP="00D4321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2</w:t>
      </w:r>
      <w:r w:rsidR="00FF50A8" w:rsidRPr="00224329">
        <w:rPr>
          <w:rFonts w:asciiTheme="majorBidi" w:hAnsiTheme="majorBidi" w:cstheme="majorBidi"/>
          <w:bCs/>
          <w:sz w:val="22"/>
          <w:szCs w:val="22"/>
          <w:lang w:val="en-GB" w:eastAsia="en-GB"/>
        </w:rPr>
        <w:t>4</w:t>
      </w:r>
      <w:r w:rsidRPr="00224329">
        <w:rPr>
          <w:rFonts w:asciiTheme="majorBidi" w:hAnsiTheme="majorBidi" w:cstheme="majorBidi"/>
          <w:bCs/>
          <w:sz w:val="22"/>
          <w:szCs w:val="22"/>
          <w:lang w:val="en-GB" w:eastAsia="en-GB"/>
        </w:rPr>
        <w:t>.</w:t>
      </w:r>
      <w:r w:rsidR="00857755" w:rsidRPr="00224329">
        <w:rPr>
          <w:rFonts w:asciiTheme="majorBidi" w:hAnsiTheme="majorBidi" w:cstheme="majorBidi"/>
          <w:bCs/>
          <w:sz w:val="22"/>
          <w:szCs w:val="22"/>
          <w:lang w:val="en-GB" w:eastAsia="en-GB"/>
        </w:rPr>
        <w:t>4</w:t>
      </w:r>
      <w:r w:rsidRPr="00224329">
        <w:rPr>
          <w:rFonts w:asciiTheme="majorBidi" w:hAnsiTheme="majorBidi" w:cstheme="majorBidi"/>
          <w:bCs/>
          <w:sz w:val="22"/>
          <w:szCs w:val="22"/>
          <w:lang w:val="en-GB" w:eastAsia="en-GB"/>
        </w:rPr>
        <w:t>.1</w:t>
      </w:r>
      <w:r w:rsidR="00580270" w:rsidRPr="00224329">
        <w:rPr>
          <w:rFonts w:asciiTheme="majorBidi" w:hAnsiTheme="majorBidi" w:cstheme="majorBidi"/>
          <w:bCs/>
          <w:sz w:val="22"/>
          <w:szCs w:val="22"/>
          <w:lang w:val="en-GB" w:eastAsia="en-GB"/>
        </w:rPr>
        <w:tab/>
        <w:t xml:space="preserve">The </w:t>
      </w:r>
      <w:r w:rsidR="00553DFB" w:rsidRPr="00224329">
        <w:rPr>
          <w:rFonts w:asciiTheme="majorBidi" w:hAnsiTheme="majorBidi" w:cstheme="majorBidi"/>
          <w:bCs/>
          <w:sz w:val="22"/>
          <w:szCs w:val="22"/>
          <w:lang w:val="en-GB" w:eastAsia="en-GB"/>
        </w:rPr>
        <w:t>Implementing Partner</w:t>
      </w:r>
      <w:r w:rsidR="00580270" w:rsidRPr="00224329">
        <w:rPr>
          <w:rFonts w:asciiTheme="majorBidi" w:hAnsiTheme="majorBidi" w:cstheme="majorBidi"/>
          <w:bCs/>
          <w:sz w:val="22"/>
          <w:szCs w:val="22"/>
          <w:lang w:val="en-GB" w:eastAsia="en-GB"/>
        </w:rPr>
        <w:t xml:space="preserve"> shall comply with all applicable laws, ordinances, regulations, rules, and standards regarding the protection of the environment which bear upon the performance of its obligations under the </w:t>
      </w:r>
      <w:r w:rsidR="00330349" w:rsidRPr="00224329">
        <w:rPr>
          <w:rFonts w:asciiTheme="majorBidi" w:hAnsiTheme="majorBidi" w:cstheme="majorBidi"/>
          <w:bCs/>
          <w:sz w:val="22"/>
          <w:szCs w:val="22"/>
          <w:lang w:val="en-GB" w:eastAsia="en-GB"/>
        </w:rPr>
        <w:t>Agreement</w:t>
      </w:r>
      <w:r w:rsidR="00580270" w:rsidRPr="00224329">
        <w:rPr>
          <w:rFonts w:asciiTheme="majorBidi" w:hAnsiTheme="majorBidi" w:cstheme="majorBidi"/>
          <w:bCs/>
          <w:sz w:val="22"/>
          <w:szCs w:val="22"/>
          <w:lang w:val="en-GB" w:eastAsia="en-GB"/>
        </w:rPr>
        <w:t>.</w:t>
      </w:r>
    </w:p>
    <w:p w14:paraId="094586B2" w14:textId="77777777" w:rsidR="00BF7B93" w:rsidRPr="00224329" w:rsidRDefault="00BF7B93" w:rsidP="00D43216">
      <w:pPr>
        <w:keepNext/>
        <w:keepLines/>
        <w:jc w:val="both"/>
        <w:rPr>
          <w:rFonts w:asciiTheme="majorBidi" w:hAnsiTheme="majorBidi" w:cstheme="majorBidi"/>
          <w:bCs/>
          <w:sz w:val="22"/>
          <w:szCs w:val="22"/>
          <w:lang w:val="en-GB" w:eastAsia="en-GB"/>
        </w:rPr>
      </w:pPr>
    </w:p>
    <w:p w14:paraId="4AB161F8" w14:textId="59EC4442" w:rsidR="00C36E6F" w:rsidRPr="00224329" w:rsidRDefault="00BF7B93" w:rsidP="00D4321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2</w:t>
      </w:r>
      <w:r w:rsidR="00FF50A8" w:rsidRPr="00224329">
        <w:rPr>
          <w:rFonts w:asciiTheme="majorBidi" w:hAnsiTheme="majorBidi" w:cstheme="majorBidi"/>
          <w:bCs/>
          <w:sz w:val="22"/>
          <w:szCs w:val="22"/>
          <w:lang w:val="en-GB" w:eastAsia="en-GB"/>
        </w:rPr>
        <w:t>4</w:t>
      </w:r>
      <w:r w:rsidRPr="00224329">
        <w:rPr>
          <w:rFonts w:asciiTheme="majorBidi" w:hAnsiTheme="majorBidi" w:cstheme="majorBidi"/>
          <w:bCs/>
          <w:sz w:val="22"/>
          <w:szCs w:val="22"/>
          <w:lang w:val="en-GB" w:eastAsia="en-GB"/>
        </w:rPr>
        <w:t>.</w:t>
      </w:r>
      <w:r w:rsidR="00857755" w:rsidRPr="00224329">
        <w:rPr>
          <w:rFonts w:asciiTheme="majorBidi" w:hAnsiTheme="majorBidi" w:cstheme="majorBidi"/>
          <w:bCs/>
          <w:sz w:val="22"/>
          <w:szCs w:val="22"/>
          <w:lang w:val="en-GB" w:eastAsia="en-GB"/>
        </w:rPr>
        <w:t>4</w:t>
      </w:r>
      <w:r w:rsidRPr="00224329">
        <w:rPr>
          <w:rFonts w:asciiTheme="majorBidi" w:hAnsiTheme="majorBidi" w:cstheme="majorBidi"/>
          <w:bCs/>
          <w:sz w:val="22"/>
          <w:szCs w:val="22"/>
          <w:lang w:val="en-GB" w:eastAsia="en-GB"/>
        </w:rPr>
        <w:t>.2</w:t>
      </w:r>
      <w:r w:rsidR="00580270" w:rsidRPr="00224329">
        <w:rPr>
          <w:rFonts w:asciiTheme="majorBidi" w:hAnsiTheme="majorBidi" w:cstheme="majorBidi"/>
          <w:bCs/>
          <w:sz w:val="22"/>
          <w:szCs w:val="22"/>
          <w:lang w:val="en-GB" w:eastAsia="en-GB"/>
        </w:rPr>
        <w:tab/>
        <w:t xml:space="preserve">The </w:t>
      </w:r>
      <w:r w:rsidR="00553DFB" w:rsidRPr="00224329">
        <w:rPr>
          <w:rFonts w:asciiTheme="majorBidi" w:hAnsiTheme="majorBidi" w:cstheme="majorBidi"/>
          <w:bCs/>
          <w:sz w:val="22"/>
          <w:szCs w:val="22"/>
          <w:lang w:val="en-GB" w:eastAsia="en-GB"/>
        </w:rPr>
        <w:t>Implementing Partner</w:t>
      </w:r>
      <w:r w:rsidR="00580270" w:rsidRPr="00224329">
        <w:rPr>
          <w:rFonts w:asciiTheme="majorBidi" w:hAnsiTheme="majorBidi" w:cstheme="majorBidi"/>
          <w:bCs/>
          <w:sz w:val="22"/>
          <w:szCs w:val="22"/>
          <w:lang w:val="en-GB" w:eastAsia="en-GB"/>
        </w:rPr>
        <w:t xml:space="preserve"> shall ensure that it has effective policies and practices in place regarding the protection of the environment and which bear upon the performance of its obligations under the </w:t>
      </w:r>
      <w:r w:rsidR="00330349" w:rsidRPr="00224329">
        <w:rPr>
          <w:rFonts w:asciiTheme="majorBidi" w:hAnsiTheme="majorBidi" w:cstheme="majorBidi"/>
          <w:bCs/>
          <w:sz w:val="22"/>
          <w:szCs w:val="22"/>
          <w:lang w:val="en-GB" w:eastAsia="en-GB"/>
        </w:rPr>
        <w:t>Agreement</w:t>
      </w:r>
      <w:r w:rsidR="00580270" w:rsidRPr="00224329">
        <w:rPr>
          <w:rFonts w:asciiTheme="majorBidi" w:hAnsiTheme="majorBidi" w:cstheme="majorBidi"/>
          <w:bCs/>
          <w:sz w:val="22"/>
          <w:szCs w:val="22"/>
          <w:lang w:val="en-GB" w:eastAsia="en-GB"/>
        </w:rPr>
        <w:t>.</w:t>
      </w:r>
    </w:p>
    <w:p w14:paraId="63E908E3" w14:textId="77777777" w:rsidR="00C36E6F" w:rsidRPr="00224329" w:rsidRDefault="00C36E6F" w:rsidP="00D43216">
      <w:pPr>
        <w:keepNext/>
        <w:keepLines/>
        <w:jc w:val="both"/>
        <w:rPr>
          <w:rFonts w:asciiTheme="majorBidi" w:hAnsiTheme="majorBidi" w:cstheme="majorBidi"/>
          <w:bCs/>
          <w:sz w:val="22"/>
          <w:szCs w:val="22"/>
          <w:lang w:val="en-GB" w:eastAsia="en-GB"/>
        </w:rPr>
      </w:pPr>
    </w:p>
    <w:p w14:paraId="3D1B4F5E" w14:textId="58037436" w:rsidR="00580270" w:rsidRPr="00224329" w:rsidRDefault="00C36E6F" w:rsidP="00D4321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2</w:t>
      </w:r>
      <w:r w:rsidR="00FF50A8" w:rsidRPr="00224329">
        <w:rPr>
          <w:rFonts w:asciiTheme="majorBidi" w:hAnsiTheme="majorBidi" w:cstheme="majorBidi"/>
          <w:bCs/>
          <w:sz w:val="22"/>
          <w:szCs w:val="22"/>
          <w:lang w:val="en-GB" w:eastAsia="en-GB"/>
        </w:rPr>
        <w:t>4</w:t>
      </w:r>
      <w:r w:rsidRPr="00224329">
        <w:rPr>
          <w:rFonts w:asciiTheme="majorBidi" w:hAnsiTheme="majorBidi" w:cstheme="majorBidi"/>
          <w:bCs/>
          <w:sz w:val="22"/>
          <w:szCs w:val="22"/>
          <w:lang w:val="en-GB" w:eastAsia="en-GB"/>
        </w:rPr>
        <w:t>.</w:t>
      </w:r>
      <w:r w:rsidR="00857755" w:rsidRPr="00224329">
        <w:rPr>
          <w:rFonts w:asciiTheme="majorBidi" w:hAnsiTheme="majorBidi" w:cstheme="majorBidi"/>
          <w:bCs/>
          <w:sz w:val="22"/>
          <w:szCs w:val="22"/>
          <w:lang w:val="en-GB" w:eastAsia="en-GB"/>
        </w:rPr>
        <w:t>4</w:t>
      </w:r>
      <w:r w:rsidRPr="00224329">
        <w:rPr>
          <w:rFonts w:asciiTheme="majorBidi" w:hAnsiTheme="majorBidi" w:cstheme="majorBidi"/>
          <w:bCs/>
          <w:sz w:val="22"/>
          <w:szCs w:val="22"/>
          <w:lang w:val="en-GB" w:eastAsia="en-GB"/>
        </w:rPr>
        <w:t>.3</w:t>
      </w:r>
      <w:r w:rsidRPr="00224329">
        <w:rPr>
          <w:rFonts w:asciiTheme="majorBidi" w:hAnsiTheme="majorBidi" w:cstheme="majorBidi"/>
          <w:bCs/>
          <w:sz w:val="22"/>
          <w:szCs w:val="22"/>
          <w:lang w:val="en-GB" w:eastAsia="en-GB"/>
        </w:rPr>
        <w:tab/>
      </w:r>
      <w:r w:rsidR="00580270" w:rsidRPr="00224329">
        <w:rPr>
          <w:rFonts w:asciiTheme="majorBidi" w:hAnsiTheme="majorBidi" w:cstheme="majorBidi"/>
          <w:bCs/>
          <w:sz w:val="22"/>
          <w:szCs w:val="22"/>
          <w:lang w:val="en-GB" w:eastAsia="en-GB"/>
        </w:rPr>
        <w:t xml:space="preserve">The </w:t>
      </w:r>
      <w:r w:rsidR="00553DFB" w:rsidRPr="00224329">
        <w:rPr>
          <w:rFonts w:asciiTheme="majorBidi" w:hAnsiTheme="majorBidi" w:cstheme="majorBidi"/>
          <w:bCs/>
          <w:sz w:val="22"/>
          <w:szCs w:val="22"/>
          <w:lang w:val="en-GB" w:eastAsia="en-GB"/>
        </w:rPr>
        <w:t>Implementing Partner</w:t>
      </w:r>
      <w:r w:rsidR="00580270" w:rsidRPr="00224329">
        <w:rPr>
          <w:rFonts w:asciiTheme="majorBidi" w:hAnsiTheme="majorBidi" w:cstheme="majorBidi"/>
          <w:bCs/>
          <w:sz w:val="22"/>
          <w:szCs w:val="22"/>
          <w:lang w:val="en-GB" w:eastAsia="en-GB"/>
        </w:rPr>
        <w:t xml:space="preserve"> shall take effective and active measures for the sound management and protection of the environment and environmental resources, including measures against the adverse effects of pollution and waste, chemicals and other materials consistent with applicable laws, ordinances, regulations, rules and standards which bear upon the performance of its obligations under the </w:t>
      </w:r>
      <w:r w:rsidR="00330349" w:rsidRPr="00224329">
        <w:rPr>
          <w:rFonts w:asciiTheme="majorBidi" w:hAnsiTheme="majorBidi" w:cstheme="majorBidi"/>
          <w:bCs/>
          <w:sz w:val="22"/>
          <w:szCs w:val="22"/>
          <w:lang w:val="en-GB" w:eastAsia="en-GB"/>
        </w:rPr>
        <w:t>Agreement</w:t>
      </w:r>
      <w:r w:rsidR="00580270" w:rsidRPr="00224329">
        <w:rPr>
          <w:rFonts w:asciiTheme="majorBidi" w:hAnsiTheme="majorBidi" w:cstheme="majorBidi"/>
          <w:bCs/>
          <w:sz w:val="22"/>
          <w:szCs w:val="22"/>
          <w:lang w:val="en-GB" w:eastAsia="en-GB"/>
        </w:rPr>
        <w:t>.</w:t>
      </w:r>
    </w:p>
    <w:p w14:paraId="02FEA9F4" w14:textId="77777777" w:rsidR="00FC5C9C" w:rsidRDefault="00FC5C9C" w:rsidP="006661D6">
      <w:pPr>
        <w:keepNext/>
        <w:keepLines/>
        <w:jc w:val="both"/>
        <w:rPr>
          <w:rFonts w:asciiTheme="majorBidi" w:hAnsiTheme="majorBidi" w:cstheme="majorBidi"/>
          <w:bCs/>
          <w:sz w:val="22"/>
          <w:szCs w:val="22"/>
          <w:lang w:val="en-GB" w:eastAsia="en-GB"/>
        </w:rPr>
      </w:pPr>
    </w:p>
    <w:p w14:paraId="514081DA" w14:textId="77777777" w:rsidR="00C50187" w:rsidRDefault="00C50187" w:rsidP="006661D6">
      <w:pPr>
        <w:keepNext/>
        <w:keepLines/>
        <w:jc w:val="both"/>
        <w:rPr>
          <w:rFonts w:asciiTheme="majorBidi" w:hAnsiTheme="majorBidi" w:cstheme="majorBidi"/>
          <w:bCs/>
          <w:sz w:val="22"/>
          <w:szCs w:val="22"/>
          <w:lang w:val="en-GB" w:eastAsia="en-GB"/>
        </w:rPr>
      </w:pPr>
    </w:p>
    <w:p w14:paraId="68514CC1" w14:textId="77777777" w:rsidR="00C50187" w:rsidRDefault="00C50187" w:rsidP="006661D6">
      <w:pPr>
        <w:keepNext/>
        <w:keepLines/>
        <w:jc w:val="both"/>
        <w:rPr>
          <w:rFonts w:asciiTheme="majorBidi" w:hAnsiTheme="majorBidi" w:cstheme="majorBidi"/>
          <w:bCs/>
          <w:sz w:val="22"/>
          <w:szCs w:val="22"/>
          <w:lang w:val="en-GB" w:eastAsia="en-GB"/>
        </w:rPr>
      </w:pPr>
    </w:p>
    <w:p w14:paraId="52B9C3B1" w14:textId="77777777" w:rsidR="00C50187" w:rsidRDefault="00C50187" w:rsidP="006661D6">
      <w:pPr>
        <w:keepNext/>
        <w:keepLines/>
        <w:jc w:val="both"/>
        <w:rPr>
          <w:rFonts w:asciiTheme="majorBidi" w:hAnsiTheme="majorBidi" w:cstheme="majorBidi"/>
          <w:bCs/>
          <w:sz w:val="22"/>
          <w:szCs w:val="22"/>
          <w:lang w:val="en-GB" w:eastAsia="en-GB"/>
        </w:rPr>
      </w:pPr>
    </w:p>
    <w:p w14:paraId="692032D7" w14:textId="77777777" w:rsidR="00C50187" w:rsidRDefault="00C50187" w:rsidP="006661D6">
      <w:pPr>
        <w:keepNext/>
        <w:keepLines/>
        <w:jc w:val="both"/>
        <w:rPr>
          <w:rFonts w:asciiTheme="majorBidi" w:hAnsiTheme="majorBidi" w:cstheme="majorBidi"/>
          <w:bCs/>
          <w:sz w:val="22"/>
          <w:szCs w:val="22"/>
          <w:lang w:val="en-GB" w:eastAsia="en-GB"/>
        </w:rPr>
      </w:pPr>
    </w:p>
    <w:p w14:paraId="4A164FC4" w14:textId="77777777" w:rsidR="00C50187" w:rsidRDefault="00C50187" w:rsidP="006661D6">
      <w:pPr>
        <w:keepNext/>
        <w:keepLines/>
        <w:jc w:val="both"/>
        <w:rPr>
          <w:rFonts w:asciiTheme="majorBidi" w:hAnsiTheme="majorBidi" w:cstheme="majorBidi"/>
          <w:bCs/>
          <w:sz w:val="22"/>
          <w:szCs w:val="22"/>
          <w:lang w:val="en-GB" w:eastAsia="en-GB"/>
        </w:rPr>
      </w:pPr>
    </w:p>
    <w:p w14:paraId="2E850F50" w14:textId="5BF7AA89" w:rsidR="00C50187" w:rsidRPr="00224329" w:rsidRDefault="00C50187" w:rsidP="006661D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u w:val="single"/>
          <w:lang w:val="en-GB" w:eastAsia="en-GB"/>
        </w:rPr>
        <w:lastRenderedPageBreak/>
        <w:t>Child Labor</w:t>
      </w:r>
    </w:p>
    <w:p w14:paraId="099D72A9" w14:textId="51F96683" w:rsidR="00B2551D" w:rsidRPr="00224329" w:rsidRDefault="00BD6B2A" w:rsidP="006661D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2</w:t>
      </w:r>
      <w:r w:rsidR="007F6814" w:rsidRPr="00224329">
        <w:rPr>
          <w:rFonts w:asciiTheme="majorBidi" w:hAnsiTheme="majorBidi" w:cstheme="majorBidi"/>
          <w:bCs/>
          <w:sz w:val="22"/>
          <w:szCs w:val="22"/>
          <w:lang w:val="en-GB" w:eastAsia="en-GB"/>
        </w:rPr>
        <w:t>4</w:t>
      </w:r>
      <w:r w:rsidRPr="00224329">
        <w:rPr>
          <w:rFonts w:asciiTheme="majorBidi" w:hAnsiTheme="majorBidi" w:cstheme="majorBidi"/>
          <w:bCs/>
          <w:sz w:val="22"/>
          <w:szCs w:val="22"/>
          <w:lang w:val="en-GB" w:eastAsia="en-GB"/>
        </w:rPr>
        <w:t>.</w:t>
      </w:r>
      <w:r w:rsidR="00857755" w:rsidRPr="00224329">
        <w:rPr>
          <w:rFonts w:asciiTheme="majorBidi" w:hAnsiTheme="majorBidi" w:cstheme="majorBidi"/>
          <w:bCs/>
          <w:sz w:val="22"/>
          <w:szCs w:val="22"/>
          <w:lang w:val="en-GB" w:eastAsia="en-GB"/>
        </w:rPr>
        <w:t>5</w:t>
      </w:r>
      <w:r w:rsidRPr="00224329">
        <w:rPr>
          <w:rFonts w:asciiTheme="majorBidi" w:hAnsiTheme="majorBidi" w:cstheme="majorBidi"/>
          <w:bCs/>
          <w:sz w:val="22"/>
          <w:szCs w:val="22"/>
          <w:lang w:val="en-GB" w:eastAsia="en-GB"/>
        </w:rPr>
        <w:tab/>
      </w:r>
      <w:r w:rsidR="00B2551D" w:rsidRPr="00224329">
        <w:rPr>
          <w:rFonts w:asciiTheme="majorBidi" w:hAnsiTheme="majorBidi" w:cstheme="majorBidi"/>
          <w:bCs/>
          <w:sz w:val="22"/>
          <w:szCs w:val="22"/>
          <w:lang w:val="en-GB" w:eastAsia="en-GB"/>
        </w:rPr>
        <w:t xml:space="preserve">The </w:t>
      </w:r>
      <w:r w:rsidR="005365F0" w:rsidRPr="00224329">
        <w:rPr>
          <w:rFonts w:asciiTheme="majorBidi" w:hAnsiTheme="majorBidi" w:cstheme="majorBidi"/>
          <w:bCs/>
          <w:sz w:val="22"/>
          <w:szCs w:val="22"/>
          <w:lang w:val="en-GB" w:eastAsia="en-GB"/>
        </w:rPr>
        <w:t>Implementing Partner</w:t>
      </w:r>
      <w:r w:rsidR="00B2551D" w:rsidRPr="00224329">
        <w:rPr>
          <w:rFonts w:asciiTheme="majorBidi" w:hAnsiTheme="majorBidi" w:cstheme="majorBidi"/>
          <w:bCs/>
          <w:sz w:val="22"/>
          <w:szCs w:val="22"/>
          <w:lang w:val="en-GB" w:eastAsia="en-GB"/>
        </w:rPr>
        <w:t xml:space="preserve"> represents and warrants that neither it, its parent entities (if any), nor any of the </w:t>
      </w:r>
      <w:r w:rsidR="005365F0" w:rsidRPr="00224329">
        <w:rPr>
          <w:rFonts w:asciiTheme="majorBidi" w:hAnsiTheme="majorBidi" w:cstheme="majorBidi"/>
          <w:bCs/>
          <w:sz w:val="22"/>
          <w:szCs w:val="22"/>
          <w:lang w:val="en-GB" w:eastAsia="en-GB"/>
        </w:rPr>
        <w:t>Implementing Partner</w:t>
      </w:r>
      <w:r w:rsidR="00B2551D" w:rsidRPr="00224329">
        <w:rPr>
          <w:rFonts w:asciiTheme="majorBidi" w:hAnsiTheme="majorBidi" w:cstheme="majorBidi"/>
          <w:bCs/>
          <w:sz w:val="22"/>
          <w:szCs w:val="22"/>
          <w:lang w:val="en-GB" w:eastAsia="en-GB"/>
        </w:rPr>
        <w:t xml:space="preserve">’s subsidiary or affiliated entities (if any)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 </w:t>
      </w:r>
    </w:p>
    <w:p w14:paraId="38D5D40D" w14:textId="77777777" w:rsidR="00C50187" w:rsidRDefault="00C50187" w:rsidP="006661D6">
      <w:pPr>
        <w:keepNext/>
        <w:keepLines/>
        <w:jc w:val="both"/>
        <w:rPr>
          <w:rFonts w:asciiTheme="majorBidi" w:hAnsiTheme="majorBidi" w:cstheme="majorBidi"/>
          <w:bCs/>
          <w:sz w:val="22"/>
          <w:szCs w:val="22"/>
          <w:u w:val="single"/>
          <w:lang w:val="en-GB" w:eastAsia="en-GB"/>
        </w:rPr>
      </w:pPr>
    </w:p>
    <w:p w14:paraId="6ADA9D53" w14:textId="6A181476" w:rsidR="00343573" w:rsidRPr="00224329" w:rsidRDefault="00C50187" w:rsidP="006661D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u w:val="single"/>
          <w:lang w:val="en-GB" w:eastAsia="en-GB"/>
        </w:rPr>
        <w:t>Mines</w:t>
      </w:r>
    </w:p>
    <w:p w14:paraId="6D2E7E9A" w14:textId="59032E67" w:rsidR="00642856" w:rsidRPr="00224329" w:rsidRDefault="00343573" w:rsidP="006661D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2</w:t>
      </w:r>
      <w:r w:rsidR="007F6814" w:rsidRPr="00224329">
        <w:rPr>
          <w:rFonts w:asciiTheme="majorBidi" w:hAnsiTheme="majorBidi" w:cstheme="majorBidi"/>
          <w:bCs/>
          <w:sz w:val="22"/>
          <w:szCs w:val="22"/>
          <w:lang w:val="en-GB" w:eastAsia="en-GB"/>
        </w:rPr>
        <w:t>4</w:t>
      </w:r>
      <w:r w:rsidRPr="00224329">
        <w:rPr>
          <w:rFonts w:asciiTheme="majorBidi" w:hAnsiTheme="majorBidi" w:cstheme="majorBidi"/>
          <w:bCs/>
          <w:sz w:val="22"/>
          <w:szCs w:val="22"/>
          <w:lang w:val="en-GB" w:eastAsia="en-GB"/>
        </w:rPr>
        <w:t>.</w:t>
      </w:r>
      <w:r w:rsidR="00857755" w:rsidRPr="00224329">
        <w:rPr>
          <w:rFonts w:asciiTheme="majorBidi" w:hAnsiTheme="majorBidi" w:cstheme="majorBidi"/>
          <w:bCs/>
          <w:sz w:val="22"/>
          <w:szCs w:val="22"/>
          <w:lang w:val="en-GB" w:eastAsia="en-GB"/>
        </w:rPr>
        <w:t>6</w:t>
      </w:r>
      <w:r w:rsidRPr="00224329">
        <w:rPr>
          <w:rFonts w:asciiTheme="majorBidi" w:hAnsiTheme="majorBidi" w:cstheme="majorBidi"/>
          <w:bCs/>
          <w:sz w:val="22"/>
          <w:szCs w:val="22"/>
          <w:lang w:val="en-GB" w:eastAsia="en-GB"/>
        </w:rPr>
        <w:tab/>
      </w:r>
      <w:r w:rsidR="00B2551D" w:rsidRPr="00224329">
        <w:rPr>
          <w:rFonts w:asciiTheme="majorBidi" w:hAnsiTheme="majorBidi" w:cstheme="majorBidi"/>
          <w:bCs/>
          <w:sz w:val="22"/>
          <w:szCs w:val="22"/>
          <w:lang w:val="en-GB" w:eastAsia="en-GB"/>
        </w:rPr>
        <w:t xml:space="preserve">The </w:t>
      </w:r>
      <w:r w:rsidR="005365F0" w:rsidRPr="00224329">
        <w:rPr>
          <w:rFonts w:asciiTheme="majorBidi" w:hAnsiTheme="majorBidi" w:cstheme="majorBidi"/>
          <w:bCs/>
          <w:sz w:val="22"/>
          <w:szCs w:val="22"/>
          <w:lang w:val="en-GB" w:eastAsia="en-GB"/>
        </w:rPr>
        <w:t>Implementing Partner</w:t>
      </w:r>
      <w:r w:rsidR="00B2551D" w:rsidRPr="00224329">
        <w:rPr>
          <w:rFonts w:asciiTheme="majorBidi" w:hAnsiTheme="majorBidi" w:cstheme="majorBidi"/>
          <w:bCs/>
          <w:sz w:val="22"/>
          <w:szCs w:val="22"/>
          <w:lang w:val="en-GB" w:eastAsia="en-GB"/>
        </w:rPr>
        <w:t xml:space="preserve"> represents and warrants that neither it, its parent entities (if any), nor any of the </w:t>
      </w:r>
      <w:r w:rsidR="005365F0" w:rsidRPr="00224329">
        <w:rPr>
          <w:rFonts w:asciiTheme="majorBidi" w:hAnsiTheme="majorBidi" w:cstheme="majorBidi"/>
          <w:bCs/>
          <w:sz w:val="22"/>
          <w:szCs w:val="22"/>
          <w:lang w:val="en-GB" w:eastAsia="en-GB"/>
        </w:rPr>
        <w:t>Implementing Partner</w:t>
      </w:r>
      <w:r w:rsidR="00B2551D" w:rsidRPr="00224329">
        <w:rPr>
          <w:rFonts w:asciiTheme="majorBidi" w:hAnsiTheme="majorBidi" w:cstheme="majorBidi"/>
          <w:bCs/>
          <w:sz w:val="22"/>
          <w:szCs w:val="22"/>
          <w:lang w:val="en-GB" w:eastAsia="en-GB"/>
        </w:rPr>
        <w:t>’s subsidiaries or affiliated entities (if any) is engaged in the sale or manufacture of anti-personnel mines or components utilized in the manufacture of anti-personnel mines.</w:t>
      </w:r>
    </w:p>
    <w:p w14:paraId="07CE6308" w14:textId="77777777" w:rsidR="00C50187" w:rsidRDefault="00C50187" w:rsidP="006661D6">
      <w:pPr>
        <w:keepNext/>
        <w:keepLines/>
        <w:jc w:val="both"/>
        <w:rPr>
          <w:rFonts w:asciiTheme="majorBidi" w:hAnsiTheme="majorBidi" w:cstheme="majorBidi"/>
          <w:sz w:val="22"/>
          <w:szCs w:val="22"/>
          <w:u w:val="single"/>
          <w:lang w:val="en-GB"/>
        </w:rPr>
      </w:pPr>
    </w:p>
    <w:p w14:paraId="34526778" w14:textId="0C61322B" w:rsidR="005847A8" w:rsidRPr="00224329" w:rsidRDefault="00C50187" w:rsidP="006661D6">
      <w:pPr>
        <w:keepNext/>
        <w:keepLines/>
        <w:jc w:val="both"/>
        <w:rPr>
          <w:rFonts w:asciiTheme="majorBidi" w:hAnsiTheme="majorBidi" w:cstheme="majorBidi"/>
          <w:bCs/>
          <w:sz w:val="22"/>
          <w:szCs w:val="22"/>
          <w:lang w:val="en-GB" w:eastAsia="en-GB"/>
        </w:rPr>
      </w:pPr>
      <w:r w:rsidRPr="00224329">
        <w:rPr>
          <w:rFonts w:asciiTheme="majorBidi" w:hAnsiTheme="majorBidi" w:cstheme="majorBidi"/>
          <w:sz w:val="22"/>
          <w:szCs w:val="22"/>
          <w:u w:val="single"/>
          <w:lang w:val="en-GB"/>
        </w:rPr>
        <w:t>Anti-terrorism</w:t>
      </w:r>
    </w:p>
    <w:p w14:paraId="47D74787" w14:textId="525B1C80" w:rsidR="00DE62A6" w:rsidRPr="00224329" w:rsidRDefault="00C76BE3" w:rsidP="006661D6">
      <w:pPr>
        <w:keepNext/>
        <w:keepLines/>
        <w:jc w:val="both"/>
        <w:rPr>
          <w:rFonts w:asciiTheme="majorBidi" w:hAnsiTheme="majorBidi" w:cstheme="majorBidi"/>
          <w:sz w:val="22"/>
          <w:szCs w:val="22"/>
          <w:lang w:val="en-GB"/>
        </w:rPr>
      </w:pPr>
      <w:r w:rsidRPr="00224329">
        <w:rPr>
          <w:rFonts w:asciiTheme="majorBidi" w:hAnsiTheme="majorBidi" w:cstheme="majorBidi"/>
          <w:bCs/>
          <w:sz w:val="22"/>
          <w:szCs w:val="22"/>
          <w:lang w:val="en-GB" w:eastAsia="en-GB"/>
        </w:rPr>
        <w:t>2</w:t>
      </w:r>
      <w:r w:rsidR="007F6814" w:rsidRPr="00224329">
        <w:rPr>
          <w:rFonts w:asciiTheme="majorBidi" w:hAnsiTheme="majorBidi" w:cstheme="majorBidi"/>
          <w:bCs/>
          <w:sz w:val="22"/>
          <w:szCs w:val="22"/>
          <w:lang w:val="en-GB" w:eastAsia="en-GB"/>
        </w:rPr>
        <w:t>4</w:t>
      </w:r>
      <w:r w:rsidR="003D0B1D" w:rsidRPr="00224329">
        <w:rPr>
          <w:rFonts w:asciiTheme="majorBidi" w:hAnsiTheme="majorBidi" w:cstheme="majorBidi"/>
          <w:bCs/>
          <w:sz w:val="22"/>
          <w:szCs w:val="22"/>
          <w:lang w:val="en-GB" w:eastAsia="en-GB"/>
        </w:rPr>
        <w:t>.</w:t>
      </w:r>
      <w:r w:rsidR="00857755" w:rsidRPr="00224329">
        <w:rPr>
          <w:rFonts w:asciiTheme="majorBidi" w:hAnsiTheme="majorBidi" w:cstheme="majorBidi"/>
          <w:bCs/>
          <w:sz w:val="22"/>
          <w:szCs w:val="22"/>
          <w:lang w:val="en-GB" w:eastAsia="en-GB"/>
        </w:rPr>
        <w:t>7</w:t>
      </w:r>
      <w:r w:rsidRPr="00224329">
        <w:rPr>
          <w:lang w:val="en-GB"/>
        </w:rPr>
        <w:tab/>
      </w:r>
      <w:r w:rsidR="005662A0" w:rsidRPr="00224329">
        <w:rPr>
          <w:rFonts w:asciiTheme="majorBidi" w:hAnsiTheme="majorBidi" w:cstheme="majorBidi"/>
          <w:bCs/>
          <w:sz w:val="22"/>
          <w:szCs w:val="22"/>
          <w:lang w:val="en-GB" w:eastAsia="en-GB"/>
        </w:rPr>
        <w:t xml:space="preserve">The Implementing Partner </w:t>
      </w:r>
      <w:r w:rsidR="005D52B2" w:rsidRPr="00224329">
        <w:rPr>
          <w:rFonts w:asciiTheme="majorBidi" w:hAnsiTheme="majorBidi" w:cstheme="majorBidi"/>
          <w:bCs/>
          <w:sz w:val="22"/>
          <w:szCs w:val="22"/>
          <w:lang w:val="en-GB" w:eastAsia="en-GB"/>
        </w:rPr>
        <w:t>sha</w:t>
      </w:r>
      <w:r w:rsidR="00135505" w:rsidRPr="00224329">
        <w:rPr>
          <w:rFonts w:asciiTheme="majorBidi" w:hAnsiTheme="majorBidi" w:cstheme="majorBidi"/>
          <w:sz w:val="22"/>
          <w:szCs w:val="22"/>
          <w:lang w:val="en-GB"/>
        </w:rPr>
        <w:t>ll not use the Funds for the purposes of any payment to persons or entities, or for the supply of goods</w:t>
      </w:r>
      <w:r w:rsidR="005D1446" w:rsidRPr="00224329">
        <w:rPr>
          <w:rFonts w:asciiTheme="majorBidi" w:hAnsiTheme="majorBidi" w:cstheme="majorBidi"/>
          <w:sz w:val="22"/>
          <w:szCs w:val="22"/>
          <w:lang w:val="en-GB"/>
        </w:rPr>
        <w:t xml:space="preserve"> or services</w:t>
      </w:r>
      <w:r w:rsidR="00135505" w:rsidRPr="00224329">
        <w:rPr>
          <w:rFonts w:asciiTheme="majorBidi" w:hAnsiTheme="majorBidi" w:cstheme="majorBidi"/>
          <w:sz w:val="22"/>
          <w:szCs w:val="22"/>
          <w:lang w:val="en-GB"/>
        </w:rPr>
        <w:t xml:space="preserve">, if such payment or supply is prohibited by a decision of the United Nations Security Council taken under Chapter VII of the Charter of the United Nations or is made, directly or indirectly, to or for the benefit of a terrorist group </w:t>
      </w:r>
      <w:r w:rsidR="00295435" w:rsidRPr="00224329">
        <w:rPr>
          <w:rFonts w:asciiTheme="majorBidi" w:hAnsiTheme="majorBidi" w:cstheme="majorBidi"/>
          <w:sz w:val="22"/>
          <w:szCs w:val="22"/>
          <w:lang w:val="en-GB"/>
        </w:rPr>
        <w:t xml:space="preserve">or individual </w:t>
      </w:r>
      <w:r w:rsidR="00F76CA4" w:rsidRPr="00224329">
        <w:rPr>
          <w:rFonts w:asciiTheme="majorBidi" w:hAnsiTheme="majorBidi" w:cstheme="majorBidi"/>
          <w:sz w:val="22"/>
          <w:szCs w:val="22"/>
          <w:lang w:val="en-GB"/>
        </w:rPr>
        <w:t xml:space="preserve">or entity </w:t>
      </w:r>
      <w:r w:rsidR="00135505" w:rsidRPr="00224329">
        <w:rPr>
          <w:rFonts w:asciiTheme="majorBidi" w:hAnsiTheme="majorBidi" w:cstheme="majorBidi"/>
          <w:sz w:val="22"/>
          <w:szCs w:val="22"/>
          <w:lang w:val="en-GB"/>
        </w:rPr>
        <w:t>appearing on the Consolidated United Nations Security Council Sanctions List established pursuant to resolutions 1267 (1999) and 1269 (1999), or other applicable resolutions.</w:t>
      </w:r>
    </w:p>
    <w:p w14:paraId="7C6E2989" w14:textId="5608443D" w:rsidR="004D5F2E" w:rsidRPr="00224329" w:rsidRDefault="004D5F2E" w:rsidP="006661D6">
      <w:pPr>
        <w:keepNext/>
        <w:keepLines/>
        <w:jc w:val="both"/>
        <w:rPr>
          <w:rFonts w:asciiTheme="majorBidi" w:hAnsiTheme="majorBidi" w:cstheme="majorBidi"/>
          <w:sz w:val="22"/>
          <w:szCs w:val="22"/>
          <w:lang w:val="en-GB"/>
        </w:rPr>
      </w:pPr>
    </w:p>
    <w:p w14:paraId="5BC3E375" w14:textId="2E81AF93" w:rsidR="004D5F2E" w:rsidRPr="00224329" w:rsidRDefault="004D5F2E" w:rsidP="006661D6">
      <w:pPr>
        <w:keepNext/>
        <w:keepLines/>
        <w:jc w:val="center"/>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Article 2</w:t>
      </w:r>
      <w:r w:rsidR="007F6814" w:rsidRPr="00224329">
        <w:rPr>
          <w:rFonts w:asciiTheme="majorBidi" w:hAnsiTheme="majorBidi" w:cstheme="majorBidi"/>
          <w:b/>
          <w:bCs/>
          <w:sz w:val="22"/>
          <w:szCs w:val="22"/>
          <w:u w:val="single"/>
          <w:lang w:val="en-GB"/>
        </w:rPr>
        <w:t>5</w:t>
      </w:r>
      <w:r w:rsidRPr="00224329">
        <w:rPr>
          <w:rFonts w:asciiTheme="majorBidi" w:hAnsiTheme="majorBidi" w:cstheme="majorBidi"/>
          <w:b/>
          <w:bCs/>
          <w:sz w:val="22"/>
          <w:szCs w:val="22"/>
          <w:u w:val="single"/>
          <w:lang w:val="en-GB"/>
        </w:rPr>
        <w:t>. Notices under the Agreement</w:t>
      </w:r>
    </w:p>
    <w:p w14:paraId="5B9E22F3" w14:textId="07CC5011" w:rsidR="00B2794A" w:rsidRPr="00224329" w:rsidRDefault="00C50187" w:rsidP="006661D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u w:val="single"/>
          <w:lang w:val="en-GB" w:eastAsia="en-GB"/>
        </w:rPr>
        <w:t>Notices</w:t>
      </w:r>
    </w:p>
    <w:p w14:paraId="534ED654" w14:textId="77777777" w:rsidR="00B2794A" w:rsidRDefault="00B2794A" w:rsidP="00C50187">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2</w:t>
      </w:r>
      <w:r w:rsidR="007F6814" w:rsidRPr="00224329">
        <w:rPr>
          <w:rFonts w:asciiTheme="majorBidi" w:hAnsiTheme="majorBidi" w:cstheme="majorBidi"/>
          <w:bCs/>
          <w:sz w:val="22"/>
          <w:szCs w:val="22"/>
          <w:lang w:val="en-GB" w:eastAsia="en-GB"/>
        </w:rPr>
        <w:t>5</w:t>
      </w:r>
      <w:r w:rsidRPr="00224329">
        <w:rPr>
          <w:rFonts w:asciiTheme="majorBidi" w:hAnsiTheme="majorBidi" w:cstheme="majorBidi"/>
          <w:bCs/>
          <w:sz w:val="22"/>
          <w:szCs w:val="22"/>
          <w:lang w:val="en-GB" w:eastAsia="en-GB"/>
        </w:rPr>
        <w:t>.</w:t>
      </w:r>
      <w:r w:rsidR="004D5F2E" w:rsidRPr="00224329">
        <w:rPr>
          <w:rFonts w:asciiTheme="majorBidi" w:hAnsiTheme="majorBidi" w:cstheme="majorBidi"/>
          <w:bCs/>
          <w:sz w:val="22"/>
          <w:szCs w:val="22"/>
          <w:lang w:val="en-GB" w:eastAsia="en-GB"/>
        </w:rPr>
        <w:t>1</w:t>
      </w:r>
      <w:r w:rsidRPr="00224329">
        <w:rPr>
          <w:rFonts w:asciiTheme="majorBidi" w:hAnsiTheme="majorBidi" w:cstheme="majorBidi"/>
          <w:bCs/>
          <w:sz w:val="22"/>
          <w:szCs w:val="22"/>
          <w:lang w:val="en-GB" w:eastAsia="en-GB"/>
        </w:rPr>
        <w:tab/>
        <w:t xml:space="preserve">Unless otherwise specifically provided herein, any notice, request or other communication herein required or permitted to be given shall be in writing, in the English language and may be personally served or sent by internationally recognized courier service </w:t>
      </w:r>
      <w:r w:rsidR="00F72BAB" w:rsidRPr="00224329">
        <w:rPr>
          <w:rFonts w:asciiTheme="majorBidi" w:hAnsiTheme="majorBidi" w:cstheme="majorBidi"/>
          <w:bCs/>
          <w:sz w:val="22"/>
          <w:szCs w:val="22"/>
          <w:lang w:val="en-GB" w:eastAsia="en-GB"/>
        </w:rPr>
        <w:t xml:space="preserve">or email </w:t>
      </w:r>
      <w:r w:rsidRPr="00224329">
        <w:rPr>
          <w:rFonts w:asciiTheme="majorBidi" w:hAnsiTheme="majorBidi" w:cstheme="majorBidi"/>
          <w:bCs/>
          <w:sz w:val="22"/>
          <w:szCs w:val="22"/>
          <w:lang w:val="en-GB" w:eastAsia="en-GB"/>
        </w:rPr>
        <w:t xml:space="preserve">and shall be deemed to have been given when delivered in person or by courier service, or upon receipt of </w:t>
      </w:r>
      <w:r w:rsidR="00F72BAB" w:rsidRPr="00224329">
        <w:rPr>
          <w:rFonts w:asciiTheme="majorBidi" w:hAnsiTheme="majorBidi" w:cstheme="majorBidi"/>
          <w:bCs/>
          <w:sz w:val="22"/>
          <w:szCs w:val="22"/>
          <w:lang w:val="en-GB" w:eastAsia="en-GB"/>
        </w:rPr>
        <w:t>the email</w:t>
      </w:r>
      <w:r w:rsidRPr="00224329">
        <w:rPr>
          <w:rFonts w:asciiTheme="majorBidi" w:hAnsiTheme="majorBidi" w:cstheme="majorBidi"/>
          <w:bCs/>
          <w:sz w:val="22"/>
          <w:szCs w:val="22"/>
          <w:lang w:val="en-GB" w:eastAsia="en-GB"/>
        </w:rPr>
        <w:t xml:space="preserve">, in each case to the appropriate addresses and </w:t>
      </w:r>
      <w:r w:rsidR="00F72BAB" w:rsidRPr="00224329">
        <w:rPr>
          <w:rFonts w:asciiTheme="majorBidi" w:hAnsiTheme="majorBidi" w:cstheme="majorBidi"/>
          <w:bCs/>
          <w:sz w:val="22"/>
          <w:szCs w:val="22"/>
          <w:lang w:val="en-GB" w:eastAsia="en-GB"/>
        </w:rPr>
        <w:t xml:space="preserve">email address are </w:t>
      </w:r>
      <w:r w:rsidRPr="00224329">
        <w:rPr>
          <w:rFonts w:asciiTheme="majorBidi" w:hAnsiTheme="majorBidi" w:cstheme="majorBidi"/>
          <w:bCs/>
          <w:sz w:val="22"/>
          <w:szCs w:val="22"/>
          <w:lang w:val="en-GB" w:eastAsia="en-GB"/>
        </w:rPr>
        <w:t xml:space="preserve">set forth below (or to such other addresses and </w:t>
      </w:r>
      <w:r w:rsidR="00F72BAB" w:rsidRPr="00224329">
        <w:rPr>
          <w:rFonts w:asciiTheme="majorBidi" w:hAnsiTheme="majorBidi" w:cstheme="majorBidi"/>
          <w:bCs/>
          <w:sz w:val="22"/>
          <w:szCs w:val="22"/>
          <w:lang w:val="en-GB" w:eastAsia="en-GB"/>
        </w:rPr>
        <w:t xml:space="preserve">email address </w:t>
      </w:r>
      <w:r w:rsidRPr="00224329">
        <w:rPr>
          <w:rFonts w:asciiTheme="majorBidi" w:hAnsiTheme="majorBidi" w:cstheme="majorBidi"/>
          <w:bCs/>
          <w:sz w:val="22"/>
          <w:szCs w:val="22"/>
          <w:lang w:val="en-GB" w:eastAsia="en-GB"/>
        </w:rPr>
        <w:t>as a Party may designate by notice to the other parties)</w:t>
      </w:r>
      <w:r w:rsidR="006B239D" w:rsidRPr="00224329">
        <w:rPr>
          <w:rFonts w:asciiTheme="majorBidi" w:hAnsiTheme="majorBidi" w:cstheme="majorBidi"/>
          <w:bCs/>
          <w:sz w:val="22"/>
          <w:szCs w:val="22"/>
          <w:lang w:val="en-GB" w:eastAsia="en-GB"/>
        </w:rPr>
        <w:t>:</w:t>
      </w:r>
    </w:p>
    <w:p w14:paraId="08314347" w14:textId="77777777" w:rsidR="00E94AE2" w:rsidRDefault="00E94AE2" w:rsidP="00C50187">
      <w:pPr>
        <w:keepNext/>
        <w:keepLines/>
        <w:jc w:val="both"/>
        <w:rPr>
          <w:rFonts w:asciiTheme="majorBidi" w:hAnsiTheme="majorBidi" w:cstheme="majorBidi"/>
          <w:bCs/>
          <w:sz w:val="22"/>
          <w:szCs w:val="22"/>
          <w:lang w:val="en-GB" w:eastAsia="en-GB"/>
        </w:rPr>
      </w:pPr>
    </w:p>
    <w:p w14:paraId="5304FA89" w14:textId="77777777" w:rsidR="00E94AE2" w:rsidRDefault="00E94AE2" w:rsidP="00C50187">
      <w:pPr>
        <w:keepNext/>
        <w:keepLines/>
        <w:jc w:val="both"/>
        <w:rPr>
          <w:rFonts w:asciiTheme="majorBidi" w:hAnsiTheme="majorBidi" w:cstheme="majorBidi"/>
          <w:bCs/>
          <w:sz w:val="22"/>
          <w:szCs w:val="22"/>
          <w:lang w:val="en-GB" w:eastAsia="en-GB"/>
        </w:rPr>
      </w:pPr>
    </w:p>
    <w:p w14:paraId="4D7D8577" w14:textId="77777777" w:rsidR="00E94AE2" w:rsidRPr="00224329" w:rsidRDefault="00E94AE2" w:rsidP="00E94AE2">
      <w:pPr>
        <w:pStyle w:val="Heading3"/>
        <w:keepLines/>
        <w:tabs>
          <w:tab w:val="left" w:pos="360"/>
          <w:tab w:val="left" w:pos="1440"/>
        </w:tabs>
        <w:spacing w:before="0"/>
        <w:rPr>
          <w:rFonts w:asciiTheme="majorBidi" w:hAnsiTheme="majorBidi" w:cstheme="majorBidi"/>
          <w:b w:val="0"/>
          <w:bCs w:val="0"/>
          <w:sz w:val="22"/>
          <w:szCs w:val="22"/>
          <w:lang w:val="en-GB"/>
        </w:rPr>
      </w:pPr>
      <w:r w:rsidRPr="00C50187">
        <w:rPr>
          <w:rFonts w:asciiTheme="majorBidi" w:hAnsiTheme="majorBidi" w:cstheme="majorBidi"/>
          <w:b w:val="0"/>
          <w:bCs w:val="0"/>
          <w:sz w:val="22"/>
          <w:szCs w:val="22"/>
          <w:u w:val="single"/>
          <w:lang w:val="en-GB"/>
        </w:rPr>
        <w:t>If to the UN</w:t>
      </w:r>
      <w:r w:rsidRPr="00224329">
        <w:rPr>
          <w:rFonts w:asciiTheme="majorBidi" w:hAnsiTheme="majorBidi" w:cstheme="majorBidi"/>
          <w:b w:val="0"/>
          <w:bCs w:val="0"/>
          <w:sz w:val="22"/>
          <w:szCs w:val="22"/>
          <w:lang w:val="en-GB"/>
        </w:rPr>
        <w:t xml:space="preserve">: </w:t>
      </w:r>
    </w:p>
    <w:p w14:paraId="6375FA86" w14:textId="77777777" w:rsidR="00E94AE2" w:rsidRPr="00224329" w:rsidRDefault="00E94AE2" w:rsidP="00E94AE2">
      <w:pPr>
        <w:pStyle w:val="paraLftindnt1"/>
        <w:keepNext/>
        <w:keepLines/>
        <w:widowControl w:val="0"/>
        <w:tabs>
          <w:tab w:val="left" w:pos="360"/>
          <w:tab w:val="left" w:pos="1440"/>
        </w:tabs>
        <w:spacing w:before="0"/>
        <w:ind w:left="374" w:right="-18"/>
        <w:rPr>
          <w:rFonts w:asciiTheme="majorBidi" w:hAnsiTheme="majorBidi" w:cstheme="majorBidi"/>
          <w:sz w:val="22"/>
          <w:szCs w:val="22"/>
          <w:lang w:val="en-GB"/>
        </w:rPr>
      </w:pPr>
      <w:r w:rsidRPr="00224329">
        <w:rPr>
          <w:rFonts w:asciiTheme="majorBidi" w:hAnsiTheme="majorBidi" w:cstheme="majorBidi"/>
          <w:sz w:val="22"/>
          <w:szCs w:val="22"/>
          <w:lang w:val="en-GB"/>
        </w:rPr>
        <w:t xml:space="preserve">United Nations </w:t>
      </w:r>
      <w:r w:rsidRPr="00224329">
        <w:rPr>
          <w:rFonts w:asciiTheme="majorBidi" w:hAnsiTheme="majorBidi" w:cstheme="majorBidi"/>
          <w:sz w:val="22"/>
          <w:szCs w:val="22"/>
          <w:lang w:val="en-GB"/>
        </w:rPr>
        <w:br/>
        <w:t>[</w:t>
      </w:r>
      <w:r w:rsidRPr="00224329">
        <w:rPr>
          <w:rFonts w:asciiTheme="majorBidi" w:hAnsiTheme="majorBidi" w:cstheme="majorBidi"/>
          <w:sz w:val="22"/>
          <w:szCs w:val="22"/>
          <w:highlight w:val="yellow"/>
          <w:lang w:val="en-GB"/>
        </w:rPr>
        <w:t>Insert name of UN Secretariat entity</w:t>
      </w:r>
      <w:r w:rsidRPr="00224329">
        <w:rPr>
          <w:rFonts w:asciiTheme="majorBidi" w:hAnsiTheme="majorBidi" w:cstheme="majorBidi"/>
          <w:sz w:val="22"/>
          <w:szCs w:val="22"/>
          <w:lang w:val="en-GB"/>
        </w:rPr>
        <w:t>]</w:t>
      </w:r>
    </w:p>
    <w:p w14:paraId="4018CDC8" w14:textId="77777777" w:rsidR="00E94AE2" w:rsidRPr="00224329" w:rsidRDefault="00E94AE2" w:rsidP="00E94AE2">
      <w:pPr>
        <w:pStyle w:val="paraLftindnt1"/>
        <w:keepNext/>
        <w:keepLines/>
        <w:widowControl w:val="0"/>
        <w:tabs>
          <w:tab w:val="left" w:pos="360"/>
          <w:tab w:val="left" w:pos="1440"/>
        </w:tabs>
        <w:spacing w:before="0"/>
        <w:ind w:left="374" w:right="-14"/>
        <w:rPr>
          <w:rFonts w:asciiTheme="majorBidi" w:hAnsiTheme="majorBidi" w:cstheme="majorBidi"/>
          <w:sz w:val="22"/>
          <w:szCs w:val="22"/>
          <w:lang w:val="en-GB"/>
        </w:rPr>
      </w:pPr>
      <w:r w:rsidRPr="00224329">
        <w:rPr>
          <w:rFonts w:asciiTheme="majorBidi" w:hAnsiTheme="majorBidi" w:cstheme="majorBidi"/>
          <w:sz w:val="22"/>
          <w:szCs w:val="22"/>
          <w:lang w:val="en-GB"/>
        </w:rPr>
        <w:t>[</w:t>
      </w:r>
      <w:r w:rsidRPr="00224329">
        <w:rPr>
          <w:rFonts w:asciiTheme="majorBidi" w:hAnsiTheme="majorBidi" w:cstheme="majorBidi"/>
          <w:sz w:val="22"/>
          <w:szCs w:val="22"/>
          <w:highlight w:val="yellow"/>
          <w:lang w:val="en-GB"/>
        </w:rPr>
        <w:t>Insert address of UN Secretariat unit</w:t>
      </w:r>
      <w:r w:rsidRPr="00224329">
        <w:rPr>
          <w:rFonts w:asciiTheme="majorBidi" w:hAnsiTheme="majorBidi" w:cstheme="majorBidi"/>
          <w:sz w:val="22"/>
          <w:szCs w:val="22"/>
          <w:lang w:val="en-GB"/>
        </w:rPr>
        <w:t>]</w:t>
      </w:r>
    </w:p>
    <w:p w14:paraId="129B491A" w14:textId="77777777" w:rsidR="00E94AE2" w:rsidRPr="00224329" w:rsidRDefault="00E94AE2" w:rsidP="00E94AE2">
      <w:pPr>
        <w:keepNext/>
        <w:keepLines/>
        <w:ind w:left="360"/>
        <w:rPr>
          <w:rFonts w:asciiTheme="majorBidi" w:hAnsiTheme="majorBidi" w:cstheme="majorBidi"/>
          <w:sz w:val="22"/>
          <w:szCs w:val="22"/>
          <w:lang w:val="en-GB"/>
        </w:rPr>
      </w:pPr>
      <w:r w:rsidRPr="00224329">
        <w:rPr>
          <w:rFonts w:asciiTheme="majorBidi" w:hAnsiTheme="majorBidi" w:cstheme="majorBidi"/>
          <w:sz w:val="22"/>
          <w:szCs w:val="22"/>
          <w:lang w:val="en-GB"/>
        </w:rPr>
        <w:t>Attn: [</w:t>
      </w:r>
      <w:r w:rsidRPr="00224329">
        <w:rPr>
          <w:rFonts w:asciiTheme="majorBidi" w:hAnsiTheme="majorBidi" w:cstheme="majorBidi"/>
          <w:sz w:val="22"/>
          <w:szCs w:val="22"/>
          <w:highlight w:val="yellow"/>
          <w:lang w:val="en-GB"/>
        </w:rPr>
        <w:t>Insert name, Insert title</w:t>
      </w:r>
      <w:r w:rsidRPr="00224329">
        <w:rPr>
          <w:rFonts w:asciiTheme="majorBidi" w:hAnsiTheme="majorBidi" w:cstheme="majorBidi"/>
          <w:sz w:val="22"/>
          <w:szCs w:val="22"/>
          <w:lang w:val="en-GB"/>
        </w:rPr>
        <w:t>]</w:t>
      </w:r>
    </w:p>
    <w:p w14:paraId="6A501CF2" w14:textId="77777777" w:rsidR="00E94AE2" w:rsidRPr="00224329" w:rsidRDefault="00E94AE2" w:rsidP="00E94AE2">
      <w:pPr>
        <w:pStyle w:val="paraLftindnt1"/>
        <w:keepNext/>
        <w:keepLines/>
        <w:widowControl w:val="0"/>
        <w:tabs>
          <w:tab w:val="left" w:pos="360"/>
          <w:tab w:val="left" w:pos="1440"/>
        </w:tabs>
        <w:spacing w:before="0"/>
        <w:ind w:left="0" w:right="-18"/>
        <w:rPr>
          <w:rFonts w:asciiTheme="majorBidi" w:hAnsiTheme="majorBidi" w:cstheme="majorBidi"/>
          <w:sz w:val="22"/>
          <w:szCs w:val="22"/>
          <w:lang w:val="en-GB"/>
        </w:rPr>
      </w:pPr>
      <w:r w:rsidRPr="00224329">
        <w:rPr>
          <w:rFonts w:asciiTheme="majorBidi" w:hAnsiTheme="majorBidi" w:cstheme="majorBidi"/>
          <w:sz w:val="22"/>
          <w:szCs w:val="22"/>
          <w:lang w:val="en-GB"/>
        </w:rPr>
        <w:tab/>
      </w:r>
    </w:p>
    <w:p w14:paraId="1E735A17" w14:textId="77777777" w:rsidR="00E94AE2" w:rsidRPr="00224329" w:rsidRDefault="00E94AE2" w:rsidP="00E94AE2">
      <w:pPr>
        <w:pStyle w:val="paraLftindnt1"/>
        <w:keepNext/>
        <w:keepLines/>
        <w:widowControl w:val="0"/>
        <w:tabs>
          <w:tab w:val="left" w:pos="360"/>
          <w:tab w:val="left" w:pos="1440"/>
        </w:tabs>
        <w:spacing w:before="0"/>
        <w:ind w:left="0" w:right="-18"/>
        <w:rPr>
          <w:rFonts w:asciiTheme="majorBidi" w:hAnsiTheme="majorBidi" w:cstheme="majorBidi"/>
          <w:sz w:val="22"/>
          <w:szCs w:val="22"/>
          <w:lang w:val="en-GB"/>
        </w:rPr>
      </w:pPr>
      <w:r w:rsidRPr="00C50187">
        <w:rPr>
          <w:rFonts w:asciiTheme="majorBidi" w:hAnsiTheme="majorBidi" w:cstheme="majorBidi"/>
          <w:sz w:val="22"/>
          <w:szCs w:val="22"/>
          <w:u w:val="single"/>
          <w:lang w:val="en-GB"/>
        </w:rPr>
        <w:t>If to the Implementing Partner</w:t>
      </w:r>
      <w:r w:rsidRPr="00224329">
        <w:rPr>
          <w:rFonts w:asciiTheme="majorBidi" w:hAnsiTheme="majorBidi" w:cstheme="majorBidi"/>
          <w:sz w:val="22"/>
          <w:szCs w:val="22"/>
          <w:lang w:val="en-GB"/>
        </w:rPr>
        <w:t>:</w:t>
      </w:r>
    </w:p>
    <w:p w14:paraId="4A53E697" w14:textId="77777777" w:rsidR="00E94AE2" w:rsidRPr="00224329" w:rsidRDefault="00E94AE2" w:rsidP="00E94AE2">
      <w:pPr>
        <w:pStyle w:val="paraLftindnt1"/>
        <w:keepNext/>
        <w:keepLines/>
        <w:widowControl w:val="0"/>
        <w:tabs>
          <w:tab w:val="left" w:pos="360"/>
          <w:tab w:val="left" w:pos="1440"/>
        </w:tabs>
        <w:spacing w:before="0"/>
        <w:ind w:left="374" w:right="-14"/>
        <w:rPr>
          <w:rFonts w:asciiTheme="majorBidi" w:hAnsiTheme="majorBidi" w:cstheme="majorBidi"/>
          <w:sz w:val="22"/>
          <w:szCs w:val="22"/>
          <w:lang w:val="en-GB"/>
        </w:rPr>
      </w:pPr>
      <w:r w:rsidRPr="00224329">
        <w:rPr>
          <w:rFonts w:asciiTheme="majorBidi" w:hAnsiTheme="majorBidi" w:cstheme="majorBidi"/>
          <w:sz w:val="22"/>
          <w:szCs w:val="22"/>
          <w:lang w:val="en-GB"/>
        </w:rPr>
        <w:t>[</w:t>
      </w:r>
      <w:r w:rsidRPr="00224329">
        <w:rPr>
          <w:rFonts w:asciiTheme="majorBidi" w:hAnsiTheme="majorBidi" w:cstheme="majorBidi"/>
          <w:sz w:val="22"/>
          <w:szCs w:val="22"/>
          <w:highlight w:val="yellow"/>
          <w:lang w:val="en-GB"/>
        </w:rPr>
        <w:t>Insert legal name</w:t>
      </w:r>
      <w:r w:rsidRPr="00224329">
        <w:rPr>
          <w:rFonts w:asciiTheme="majorBidi" w:hAnsiTheme="majorBidi" w:cstheme="majorBidi"/>
          <w:sz w:val="22"/>
          <w:szCs w:val="22"/>
          <w:lang w:val="en-GB"/>
        </w:rPr>
        <w:t xml:space="preserve">] </w:t>
      </w:r>
    </w:p>
    <w:p w14:paraId="0FC21E94" w14:textId="77777777" w:rsidR="00E94AE2" w:rsidRPr="00224329" w:rsidRDefault="00E94AE2" w:rsidP="00E94AE2">
      <w:pPr>
        <w:pStyle w:val="paraLftindnt1"/>
        <w:keepNext/>
        <w:keepLines/>
        <w:widowControl w:val="0"/>
        <w:tabs>
          <w:tab w:val="left" w:pos="360"/>
          <w:tab w:val="left" w:pos="1440"/>
        </w:tabs>
        <w:spacing w:before="0"/>
        <w:ind w:left="374" w:right="-14"/>
        <w:rPr>
          <w:rFonts w:asciiTheme="majorBidi" w:hAnsiTheme="majorBidi" w:cstheme="majorBidi"/>
          <w:sz w:val="22"/>
          <w:szCs w:val="22"/>
          <w:lang w:val="en-GB"/>
        </w:rPr>
      </w:pPr>
      <w:r w:rsidRPr="00224329">
        <w:rPr>
          <w:rFonts w:asciiTheme="majorBidi" w:hAnsiTheme="majorBidi" w:cstheme="majorBidi"/>
          <w:sz w:val="22"/>
          <w:szCs w:val="22"/>
          <w:lang w:val="en-GB"/>
        </w:rPr>
        <w:t>[</w:t>
      </w:r>
      <w:r w:rsidRPr="00224329">
        <w:rPr>
          <w:rFonts w:asciiTheme="majorBidi" w:hAnsiTheme="majorBidi" w:cstheme="majorBidi"/>
          <w:sz w:val="22"/>
          <w:szCs w:val="22"/>
          <w:highlight w:val="yellow"/>
          <w:lang w:val="en-GB"/>
        </w:rPr>
        <w:t>Insert name of recipient</w:t>
      </w:r>
      <w:r w:rsidRPr="00224329">
        <w:rPr>
          <w:rFonts w:asciiTheme="majorBidi" w:hAnsiTheme="majorBidi" w:cstheme="majorBidi"/>
          <w:sz w:val="22"/>
          <w:szCs w:val="22"/>
          <w:lang w:val="en-GB"/>
        </w:rPr>
        <w:t xml:space="preserve">] </w:t>
      </w:r>
    </w:p>
    <w:p w14:paraId="251BC093" w14:textId="77777777" w:rsidR="00E94AE2" w:rsidRPr="00224329" w:rsidRDefault="00E94AE2" w:rsidP="00E94AE2">
      <w:pPr>
        <w:pStyle w:val="paraLftindnt1"/>
        <w:keepNext/>
        <w:keepLines/>
        <w:widowControl w:val="0"/>
        <w:tabs>
          <w:tab w:val="left" w:pos="360"/>
          <w:tab w:val="left" w:pos="1440"/>
        </w:tabs>
        <w:spacing w:before="0"/>
        <w:ind w:left="374" w:right="-14"/>
        <w:rPr>
          <w:rFonts w:asciiTheme="majorBidi" w:hAnsiTheme="majorBidi" w:cstheme="majorBidi"/>
          <w:sz w:val="22"/>
          <w:szCs w:val="22"/>
          <w:lang w:val="en-GB"/>
        </w:rPr>
      </w:pPr>
      <w:r w:rsidRPr="00224329">
        <w:rPr>
          <w:rFonts w:asciiTheme="majorBidi" w:hAnsiTheme="majorBidi" w:cstheme="majorBidi"/>
          <w:sz w:val="22"/>
          <w:szCs w:val="22"/>
          <w:lang w:val="en-GB"/>
        </w:rPr>
        <w:t>[</w:t>
      </w:r>
      <w:r w:rsidRPr="00224329">
        <w:rPr>
          <w:rFonts w:asciiTheme="majorBidi" w:hAnsiTheme="majorBidi" w:cstheme="majorBidi"/>
          <w:sz w:val="22"/>
          <w:szCs w:val="22"/>
          <w:highlight w:val="yellow"/>
          <w:lang w:val="en-GB"/>
        </w:rPr>
        <w:t>Insert address of recipient</w:t>
      </w:r>
      <w:r w:rsidRPr="00224329">
        <w:rPr>
          <w:rFonts w:asciiTheme="majorBidi" w:hAnsiTheme="majorBidi" w:cstheme="majorBidi"/>
          <w:sz w:val="22"/>
          <w:szCs w:val="22"/>
          <w:lang w:val="en-GB"/>
        </w:rPr>
        <w:t>]</w:t>
      </w:r>
    </w:p>
    <w:p w14:paraId="34B792B5" w14:textId="77777777" w:rsidR="00E94AE2" w:rsidRPr="00224329" w:rsidRDefault="00E94AE2" w:rsidP="00E94AE2">
      <w:pPr>
        <w:keepNext/>
        <w:keepLines/>
        <w:ind w:left="360"/>
        <w:rPr>
          <w:rFonts w:asciiTheme="majorBidi" w:hAnsiTheme="majorBidi" w:cstheme="majorBidi"/>
          <w:sz w:val="22"/>
          <w:szCs w:val="22"/>
          <w:lang w:val="en-GB"/>
        </w:rPr>
      </w:pPr>
      <w:r w:rsidRPr="00224329">
        <w:rPr>
          <w:rFonts w:asciiTheme="majorBidi" w:hAnsiTheme="majorBidi" w:cstheme="majorBidi"/>
          <w:sz w:val="22"/>
          <w:szCs w:val="22"/>
          <w:lang w:val="en-GB"/>
        </w:rPr>
        <w:t>[</w:t>
      </w:r>
      <w:r w:rsidRPr="00224329">
        <w:rPr>
          <w:rFonts w:asciiTheme="majorBidi" w:hAnsiTheme="majorBidi" w:cstheme="majorBidi"/>
          <w:sz w:val="22"/>
          <w:szCs w:val="22"/>
          <w:highlight w:val="yellow"/>
          <w:lang w:val="en-GB"/>
        </w:rPr>
        <w:t>Insert email address of recipient</w:t>
      </w:r>
      <w:r w:rsidRPr="00224329">
        <w:rPr>
          <w:rFonts w:asciiTheme="majorBidi" w:hAnsiTheme="majorBidi" w:cstheme="majorBidi"/>
          <w:sz w:val="22"/>
          <w:szCs w:val="22"/>
          <w:lang w:val="en-GB"/>
        </w:rPr>
        <w:t>]</w:t>
      </w:r>
    </w:p>
    <w:p w14:paraId="35AB9E32" w14:textId="77777777" w:rsidR="00E94AE2" w:rsidRDefault="00E94AE2" w:rsidP="00C50187">
      <w:pPr>
        <w:keepNext/>
        <w:keepLines/>
        <w:jc w:val="both"/>
        <w:rPr>
          <w:rFonts w:asciiTheme="majorBidi" w:hAnsiTheme="majorBidi" w:cstheme="majorBidi"/>
          <w:bCs/>
          <w:sz w:val="22"/>
          <w:szCs w:val="22"/>
          <w:lang w:val="en-GB" w:eastAsia="en-GB"/>
        </w:rPr>
      </w:pPr>
    </w:p>
    <w:p w14:paraId="741F6A0D" w14:textId="77777777" w:rsidR="00E94AE2" w:rsidRDefault="00E94AE2" w:rsidP="00C50187">
      <w:pPr>
        <w:keepNext/>
        <w:keepLines/>
        <w:jc w:val="both"/>
        <w:rPr>
          <w:rFonts w:asciiTheme="majorBidi" w:hAnsiTheme="majorBidi" w:cstheme="majorBidi"/>
          <w:bCs/>
          <w:sz w:val="22"/>
          <w:szCs w:val="22"/>
          <w:lang w:val="en-GB" w:eastAsia="en-GB"/>
        </w:rPr>
      </w:pPr>
    </w:p>
    <w:p w14:paraId="1B0EFE81" w14:textId="77777777" w:rsidR="00E94AE2" w:rsidRDefault="00E94AE2" w:rsidP="00C50187">
      <w:pPr>
        <w:keepNext/>
        <w:keepLines/>
        <w:jc w:val="both"/>
        <w:rPr>
          <w:rFonts w:asciiTheme="majorBidi" w:hAnsiTheme="majorBidi" w:cstheme="majorBidi"/>
          <w:bCs/>
          <w:sz w:val="22"/>
          <w:szCs w:val="22"/>
          <w:lang w:val="en-GB" w:eastAsia="en-GB"/>
        </w:rPr>
      </w:pPr>
    </w:p>
    <w:p w14:paraId="0971AEB2" w14:textId="77777777" w:rsidR="00E94AE2" w:rsidRDefault="00E94AE2" w:rsidP="00C50187">
      <w:pPr>
        <w:keepNext/>
        <w:keepLines/>
        <w:jc w:val="both"/>
        <w:rPr>
          <w:rFonts w:asciiTheme="majorBidi" w:hAnsiTheme="majorBidi" w:cstheme="majorBidi"/>
          <w:bCs/>
          <w:sz w:val="22"/>
          <w:szCs w:val="22"/>
          <w:lang w:val="en-GB" w:eastAsia="en-GB"/>
        </w:rPr>
      </w:pPr>
    </w:p>
    <w:p w14:paraId="796BFF5A" w14:textId="77777777" w:rsidR="00E94AE2" w:rsidRDefault="00E94AE2" w:rsidP="00C50187">
      <w:pPr>
        <w:keepNext/>
        <w:keepLines/>
        <w:jc w:val="both"/>
        <w:rPr>
          <w:rFonts w:asciiTheme="majorBidi" w:hAnsiTheme="majorBidi" w:cstheme="majorBidi"/>
          <w:bCs/>
          <w:sz w:val="22"/>
          <w:szCs w:val="22"/>
          <w:lang w:val="en-GB" w:eastAsia="en-GB"/>
        </w:rPr>
      </w:pPr>
    </w:p>
    <w:p w14:paraId="331999C1" w14:textId="77777777" w:rsidR="00E94AE2" w:rsidRDefault="00E94AE2" w:rsidP="00C50187">
      <w:pPr>
        <w:keepNext/>
        <w:keepLines/>
        <w:jc w:val="both"/>
        <w:rPr>
          <w:rFonts w:asciiTheme="majorBidi" w:hAnsiTheme="majorBidi" w:cstheme="majorBidi"/>
          <w:bCs/>
          <w:sz w:val="22"/>
          <w:szCs w:val="22"/>
          <w:lang w:val="en-GB" w:eastAsia="en-GB"/>
        </w:rPr>
      </w:pPr>
    </w:p>
    <w:p w14:paraId="4BBE81F3" w14:textId="3DCE9818" w:rsidR="00E94AE2" w:rsidRPr="00224329" w:rsidRDefault="00E94AE2" w:rsidP="00C50187">
      <w:pPr>
        <w:keepNext/>
        <w:keepLines/>
        <w:jc w:val="both"/>
        <w:rPr>
          <w:rFonts w:asciiTheme="majorBidi" w:hAnsiTheme="majorBidi" w:cstheme="majorBidi"/>
          <w:b/>
          <w:sz w:val="22"/>
          <w:szCs w:val="22"/>
          <w:lang w:val="en-GB"/>
        </w:rPr>
        <w:sectPr w:rsidR="00E94AE2" w:rsidRPr="00224329" w:rsidSect="00B314B4">
          <w:headerReference w:type="default" r:id="rId12"/>
          <w:footerReference w:type="default" r:id="rId13"/>
          <w:headerReference w:type="first" r:id="rId14"/>
          <w:footerReference w:type="first" r:id="rId15"/>
          <w:pgSz w:w="12240" w:h="15840" w:code="1"/>
          <w:pgMar w:top="1080" w:right="1080" w:bottom="1080" w:left="1080" w:header="720" w:footer="432" w:gutter="0"/>
          <w:cols w:space="720"/>
          <w:titlePg/>
          <w:docGrid w:linePitch="254"/>
        </w:sectPr>
      </w:pPr>
    </w:p>
    <w:p w14:paraId="6215C1F9" w14:textId="77777777" w:rsidR="003C2C87" w:rsidRPr="00224329" w:rsidRDefault="003C2C87" w:rsidP="006661D6">
      <w:pPr>
        <w:keepNext/>
        <w:keepLines/>
        <w:jc w:val="both"/>
        <w:rPr>
          <w:rFonts w:asciiTheme="majorBidi" w:hAnsiTheme="majorBidi" w:cstheme="majorBidi"/>
          <w:sz w:val="22"/>
          <w:szCs w:val="22"/>
          <w:lang w:val="en-GB"/>
        </w:rPr>
      </w:pPr>
    </w:p>
    <w:p w14:paraId="5EB188F9" w14:textId="77777777" w:rsidR="003C2C87" w:rsidRPr="00224329" w:rsidRDefault="003C2C87" w:rsidP="006661D6">
      <w:pPr>
        <w:pStyle w:val="c16"/>
        <w:keepNext/>
        <w:keepLines/>
        <w:tabs>
          <w:tab w:val="left" w:pos="702"/>
        </w:tabs>
        <w:rPr>
          <w:rFonts w:asciiTheme="majorBidi" w:hAnsiTheme="majorBidi" w:cstheme="majorBidi"/>
          <w:b/>
          <w:bCs/>
          <w:sz w:val="22"/>
          <w:szCs w:val="22"/>
          <w:u w:val="single"/>
          <w:lang w:val="en-GB" w:eastAsia="en-GB"/>
        </w:rPr>
      </w:pPr>
      <w:r w:rsidRPr="00224329">
        <w:rPr>
          <w:rFonts w:asciiTheme="majorBidi" w:hAnsiTheme="majorBidi" w:cstheme="majorBidi"/>
          <w:b/>
          <w:bCs/>
          <w:sz w:val="22"/>
          <w:szCs w:val="22"/>
          <w:u w:val="single"/>
          <w:lang w:val="en-GB"/>
        </w:rPr>
        <w:t>Article 26. Miscellaneous</w:t>
      </w:r>
      <w:r w:rsidRPr="00224329">
        <w:rPr>
          <w:rFonts w:asciiTheme="majorBidi" w:hAnsiTheme="majorBidi" w:cstheme="majorBidi"/>
          <w:b/>
          <w:bCs/>
          <w:sz w:val="22"/>
          <w:szCs w:val="22"/>
          <w:u w:val="single"/>
          <w:lang w:val="en-GB" w:eastAsia="en-GB"/>
        </w:rPr>
        <w:t xml:space="preserve"> Provisions</w:t>
      </w:r>
    </w:p>
    <w:p w14:paraId="5BE0AF5E" w14:textId="00ECB229" w:rsidR="003C2C87" w:rsidRPr="00224329" w:rsidRDefault="00C50187" w:rsidP="006661D6">
      <w:pPr>
        <w:keepNext/>
        <w:keepLines/>
        <w:jc w:val="both"/>
        <w:rPr>
          <w:rFonts w:asciiTheme="majorBidi" w:hAnsiTheme="majorBidi" w:cstheme="majorBidi"/>
          <w:b/>
          <w:bCs/>
          <w:sz w:val="22"/>
          <w:szCs w:val="22"/>
          <w:lang w:val="en-GB" w:eastAsia="en-GB"/>
        </w:rPr>
      </w:pPr>
      <w:r w:rsidRPr="00224329">
        <w:rPr>
          <w:rFonts w:asciiTheme="majorBidi" w:hAnsiTheme="majorBidi" w:cstheme="majorBidi"/>
          <w:bCs/>
          <w:sz w:val="22"/>
          <w:szCs w:val="22"/>
          <w:u w:val="single"/>
          <w:lang w:val="en-GB" w:eastAsia="en-GB"/>
        </w:rPr>
        <w:t>Legal Status of the Parties</w:t>
      </w:r>
    </w:p>
    <w:p w14:paraId="55B48D1A" w14:textId="7CF30BB7" w:rsidR="003C2C87" w:rsidRPr="00224329" w:rsidRDefault="003C2C87" w:rsidP="006661D6">
      <w:pPr>
        <w:keepNext/>
        <w:keepLines/>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 xml:space="preserve">26.1 </w:t>
      </w:r>
      <w:r w:rsidRPr="00224329">
        <w:rPr>
          <w:rFonts w:asciiTheme="majorBidi" w:hAnsiTheme="majorBidi" w:cstheme="majorBidi"/>
          <w:bCs/>
          <w:sz w:val="22"/>
          <w:szCs w:val="22"/>
          <w:lang w:val="en-GB" w:eastAsia="en-GB"/>
        </w:rPr>
        <w:tab/>
        <w:t>Nothing contained in or relating to the Agreement shall be construed as establishing or creating between the Parties the relationship of employer and employee, principal and agent or any form of partnership, joint venture, agency, franchise or sales representative. The officials, representatives, employees, or contractors of each of the Parties shall not be considered in any respect as being the employees or agents of the other Party, and each Party shall be solely responsible for all claims arising out of or relating to its engagement of such persons or entities.</w:t>
      </w:r>
    </w:p>
    <w:p w14:paraId="3888E20B" w14:textId="77777777" w:rsidR="00C50187" w:rsidRDefault="00C50187" w:rsidP="006661D6">
      <w:pPr>
        <w:pStyle w:val="ListParagraph"/>
        <w:keepNext/>
        <w:keepLines/>
        <w:ind w:left="0"/>
        <w:jc w:val="both"/>
        <w:rPr>
          <w:rFonts w:asciiTheme="majorBidi" w:hAnsiTheme="majorBidi" w:cstheme="majorBidi"/>
          <w:bCs/>
          <w:sz w:val="22"/>
          <w:szCs w:val="22"/>
          <w:u w:val="single"/>
          <w:lang w:val="en-GB" w:eastAsia="en-GB"/>
        </w:rPr>
      </w:pPr>
    </w:p>
    <w:p w14:paraId="0A960420" w14:textId="1315707B" w:rsidR="003C2C87" w:rsidRPr="00224329" w:rsidRDefault="00C50187" w:rsidP="006661D6">
      <w:pPr>
        <w:pStyle w:val="ListParagraph"/>
        <w:keepNext/>
        <w:keepLines/>
        <w:ind w:left="0"/>
        <w:jc w:val="both"/>
        <w:rPr>
          <w:rFonts w:asciiTheme="majorBidi" w:hAnsiTheme="majorBidi" w:cstheme="majorBidi"/>
          <w:bCs/>
          <w:sz w:val="22"/>
          <w:szCs w:val="22"/>
          <w:lang w:val="en-GB" w:eastAsia="en-GB"/>
        </w:rPr>
      </w:pPr>
      <w:r w:rsidRPr="00224329">
        <w:rPr>
          <w:rFonts w:asciiTheme="majorBidi" w:hAnsiTheme="majorBidi" w:cstheme="majorBidi"/>
          <w:bCs/>
          <w:sz w:val="22"/>
          <w:szCs w:val="22"/>
          <w:u w:val="single"/>
          <w:lang w:val="en-GB" w:eastAsia="en-GB"/>
        </w:rPr>
        <w:t>Severability</w:t>
      </w:r>
    </w:p>
    <w:p w14:paraId="382905C2" w14:textId="3BCAE002" w:rsidR="003C2C87" w:rsidRPr="00224329" w:rsidRDefault="003C2C87" w:rsidP="006661D6">
      <w:pPr>
        <w:pStyle w:val="ListParagraph"/>
        <w:keepNext/>
        <w:keepLines/>
        <w:ind w:left="0"/>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26.2</w:t>
      </w:r>
      <w:r w:rsidRPr="00224329">
        <w:rPr>
          <w:rFonts w:asciiTheme="majorBidi" w:hAnsiTheme="majorBidi" w:cstheme="majorBidi"/>
          <w:bCs/>
          <w:sz w:val="22"/>
          <w:szCs w:val="22"/>
          <w:lang w:val="en-GB" w:eastAsia="en-GB"/>
        </w:rPr>
        <w:tab/>
        <w:t>If any provision of the present Agreement shall be held to be invalid, illegal or unenforceable, the validity, legality and enforceability of the remaining provisions shall not in any way be affected or impaired.</w:t>
      </w:r>
    </w:p>
    <w:p w14:paraId="38B382D4" w14:textId="77777777" w:rsidR="00C50187" w:rsidRDefault="00C50187" w:rsidP="006661D6">
      <w:pPr>
        <w:pStyle w:val="ListParagraph"/>
        <w:keepNext/>
        <w:keepLines/>
        <w:ind w:left="0"/>
        <w:jc w:val="both"/>
        <w:rPr>
          <w:rFonts w:asciiTheme="majorBidi" w:hAnsiTheme="majorBidi" w:cstheme="majorBidi"/>
          <w:bCs/>
          <w:sz w:val="22"/>
          <w:szCs w:val="22"/>
          <w:u w:val="single"/>
          <w:lang w:val="en-GB" w:eastAsia="en-GB"/>
        </w:rPr>
      </w:pPr>
    </w:p>
    <w:p w14:paraId="18CEBDEB" w14:textId="71006F1C" w:rsidR="003C2C87" w:rsidRPr="00224329" w:rsidRDefault="00C50187" w:rsidP="006661D6">
      <w:pPr>
        <w:pStyle w:val="ListParagraph"/>
        <w:keepNext/>
        <w:keepLines/>
        <w:ind w:left="0"/>
        <w:jc w:val="both"/>
        <w:rPr>
          <w:rFonts w:asciiTheme="majorBidi" w:hAnsiTheme="majorBidi" w:cstheme="majorBidi"/>
          <w:bCs/>
          <w:sz w:val="22"/>
          <w:szCs w:val="22"/>
          <w:lang w:val="en-GB" w:eastAsia="en-GB"/>
        </w:rPr>
      </w:pPr>
      <w:r w:rsidRPr="00224329">
        <w:rPr>
          <w:rFonts w:asciiTheme="majorBidi" w:hAnsiTheme="majorBidi" w:cstheme="majorBidi"/>
          <w:bCs/>
          <w:sz w:val="22"/>
          <w:szCs w:val="22"/>
          <w:u w:val="single"/>
          <w:lang w:val="en-GB" w:eastAsia="en-GB"/>
        </w:rPr>
        <w:t>Assignment</w:t>
      </w:r>
    </w:p>
    <w:p w14:paraId="4E589D10" w14:textId="59AECA05" w:rsidR="003C2C87" w:rsidRPr="00224329" w:rsidRDefault="003C2C87" w:rsidP="006661D6">
      <w:pPr>
        <w:pStyle w:val="ListParagraph"/>
        <w:keepNext/>
        <w:keepLines/>
        <w:ind w:left="0"/>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26.3</w:t>
      </w:r>
      <w:r w:rsidRPr="00224329">
        <w:rPr>
          <w:rFonts w:asciiTheme="majorBidi" w:hAnsiTheme="majorBidi" w:cstheme="majorBidi"/>
          <w:bCs/>
          <w:sz w:val="22"/>
          <w:szCs w:val="22"/>
          <w:lang w:val="en-GB" w:eastAsia="en-GB"/>
        </w:rPr>
        <w:tab/>
        <w:t>The Implementing Partner shall neither assign this Agreement nor any of its rights, interests or obligations under this Agreement without the prior written consent of the UN to any third party.</w:t>
      </w:r>
    </w:p>
    <w:p w14:paraId="7C72B545" w14:textId="77777777" w:rsidR="00C50187" w:rsidRDefault="00C50187" w:rsidP="006661D6">
      <w:pPr>
        <w:pStyle w:val="ListParagraph"/>
        <w:keepNext/>
        <w:keepLines/>
        <w:ind w:left="0"/>
        <w:jc w:val="both"/>
        <w:rPr>
          <w:rFonts w:asciiTheme="majorBidi" w:hAnsiTheme="majorBidi" w:cstheme="majorBidi"/>
          <w:bCs/>
          <w:sz w:val="22"/>
          <w:szCs w:val="22"/>
          <w:u w:val="single"/>
          <w:lang w:val="en-GB" w:eastAsia="en-GB"/>
        </w:rPr>
      </w:pPr>
    </w:p>
    <w:p w14:paraId="388E4D99" w14:textId="0B37F305" w:rsidR="003C2C87" w:rsidRPr="00224329" w:rsidRDefault="00C50187" w:rsidP="006661D6">
      <w:pPr>
        <w:pStyle w:val="ListParagraph"/>
        <w:keepNext/>
        <w:keepLines/>
        <w:ind w:left="0"/>
        <w:jc w:val="both"/>
        <w:rPr>
          <w:rFonts w:asciiTheme="majorBidi" w:hAnsiTheme="majorBidi" w:cstheme="majorBidi"/>
          <w:bCs/>
          <w:sz w:val="22"/>
          <w:szCs w:val="22"/>
          <w:lang w:val="en-GB" w:eastAsia="en-GB"/>
        </w:rPr>
      </w:pPr>
      <w:r w:rsidRPr="00224329">
        <w:rPr>
          <w:rFonts w:asciiTheme="majorBidi" w:hAnsiTheme="majorBidi" w:cstheme="majorBidi"/>
          <w:bCs/>
          <w:sz w:val="22"/>
          <w:szCs w:val="22"/>
          <w:u w:val="single"/>
          <w:lang w:val="en-GB" w:eastAsia="en-GB"/>
        </w:rPr>
        <w:t>No Waiver</w:t>
      </w:r>
    </w:p>
    <w:p w14:paraId="4643B7CE" w14:textId="57A10995" w:rsidR="003C2C87" w:rsidRPr="00224329" w:rsidRDefault="003C2C87" w:rsidP="006661D6">
      <w:pPr>
        <w:pStyle w:val="ListParagraph"/>
        <w:keepNext/>
        <w:keepLines/>
        <w:ind w:left="0"/>
        <w:jc w:val="both"/>
        <w:rPr>
          <w:rFonts w:asciiTheme="majorBidi" w:hAnsiTheme="majorBidi" w:cstheme="majorBidi"/>
          <w:bCs/>
          <w:sz w:val="22"/>
          <w:szCs w:val="22"/>
          <w:lang w:val="en-GB" w:eastAsia="en-GB"/>
        </w:rPr>
      </w:pPr>
      <w:r w:rsidRPr="00224329">
        <w:rPr>
          <w:rFonts w:asciiTheme="majorBidi" w:hAnsiTheme="majorBidi" w:cstheme="majorBidi"/>
          <w:bCs/>
          <w:sz w:val="22"/>
          <w:szCs w:val="22"/>
          <w:lang w:val="en-GB" w:eastAsia="en-GB"/>
        </w:rPr>
        <w:t>26.4</w:t>
      </w:r>
      <w:r w:rsidRPr="00224329">
        <w:rPr>
          <w:rFonts w:asciiTheme="majorBidi" w:hAnsiTheme="majorBidi" w:cstheme="majorBidi"/>
          <w:bCs/>
          <w:sz w:val="22"/>
          <w:szCs w:val="22"/>
          <w:lang w:val="en-GB" w:eastAsia="en-GB"/>
        </w:rPr>
        <w:tab/>
        <w:t>The failure by either Party to exercise any rights available to it, whether under the Agreement or otherwise, shall not be deemed for any purposes to constitute a waiver by the other Party of any such right or any remedy associated therewith, and shall not relieve the Parties of any of their obligations under the Agreement.</w:t>
      </w:r>
    </w:p>
    <w:p w14:paraId="68C77115" w14:textId="77777777" w:rsidR="00C50187" w:rsidRDefault="00C50187" w:rsidP="006661D6">
      <w:pPr>
        <w:pStyle w:val="ListParagraph"/>
        <w:keepNext/>
        <w:keepLines/>
        <w:ind w:left="0"/>
        <w:jc w:val="both"/>
        <w:rPr>
          <w:rFonts w:asciiTheme="majorBidi" w:hAnsiTheme="majorBidi" w:cstheme="majorBidi"/>
          <w:bCs/>
          <w:sz w:val="22"/>
          <w:szCs w:val="22"/>
          <w:u w:val="single"/>
          <w:lang w:val="en-GB" w:eastAsia="en-GB"/>
        </w:rPr>
      </w:pPr>
    </w:p>
    <w:p w14:paraId="5BFC80B2" w14:textId="6FCEBA21" w:rsidR="00150D77" w:rsidRPr="00224329" w:rsidRDefault="00C50187" w:rsidP="006661D6">
      <w:pPr>
        <w:pStyle w:val="ListParagraph"/>
        <w:keepNext/>
        <w:keepLines/>
        <w:ind w:left="0"/>
        <w:jc w:val="both"/>
        <w:rPr>
          <w:rFonts w:asciiTheme="majorBidi" w:hAnsiTheme="majorBidi" w:cstheme="majorBidi"/>
          <w:bCs/>
          <w:sz w:val="22"/>
          <w:szCs w:val="22"/>
          <w:lang w:val="en-GB" w:eastAsia="en-GB"/>
        </w:rPr>
      </w:pPr>
      <w:r w:rsidRPr="00224329">
        <w:rPr>
          <w:rFonts w:asciiTheme="majorBidi" w:hAnsiTheme="majorBidi" w:cstheme="majorBidi"/>
          <w:bCs/>
          <w:sz w:val="22"/>
          <w:szCs w:val="22"/>
          <w:u w:val="single"/>
          <w:lang w:val="en-GB" w:eastAsia="en-GB"/>
        </w:rPr>
        <w:t>No Third-party Beneficiaries</w:t>
      </w:r>
    </w:p>
    <w:p w14:paraId="54969392" w14:textId="247F0A3B" w:rsidR="00150D77" w:rsidRPr="00224329" w:rsidRDefault="00150D77" w:rsidP="006661D6">
      <w:pPr>
        <w:pStyle w:val="ListParagraph"/>
        <w:keepNext/>
        <w:keepLines/>
        <w:ind w:left="0"/>
        <w:jc w:val="both"/>
        <w:rPr>
          <w:rFonts w:asciiTheme="majorBidi" w:hAnsiTheme="majorBidi" w:cstheme="majorBidi"/>
          <w:sz w:val="22"/>
          <w:szCs w:val="22"/>
          <w:lang w:val="en-GB" w:eastAsia="en-GB"/>
        </w:rPr>
      </w:pPr>
      <w:r w:rsidRPr="00224329">
        <w:rPr>
          <w:rFonts w:asciiTheme="majorBidi" w:hAnsiTheme="majorBidi" w:cstheme="majorBidi"/>
          <w:bCs/>
          <w:sz w:val="22"/>
          <w:szCs w:val="22"/>
          <w:lang w:val="en-GB" w:eastAsia="en-GB"/>
        </w:rPr>
        <w:t>26.5</w:t>
      </w:r>
      <w:r w:rsidRPr="00224329">
        <w:rPr>
          <w:rFonts w:asciiTheme="majorBidi" w:hAnsiTheme="majorBidi" w:cstheme="majorBidi"/>
          <w:bCs/>
          <w:sz w:val="22"/>
          <w:szCs w:val="22"/>
          <w:lang w:val="en-GB" w:eastAsia="en-GB"/>
        </w:rPr>
        <w:tab/>
      </w:r>
      <w:r w:rsidR="00AE534A" w:rsidRPr="00224329">
        <w:rPr>
          <w:rFonts w:asciiTheme="majorBidi" w:hAnsiTheme="majorBidi" w:cstheme="majorBidi"/>
          <w:bCs/>
          <w:sz w:val="22"/>
          <w:szCs w:val="22"/>
          <w:lang w:val="en-GB" w:eastAsia="en-GB"/>
        </w:rPr>
        <w:t>This Agreement and everything herein contained shall inure to the benefit of, and be binding upon, the Parties and their respective successors and permitted assigns. No other person shall be a third-party beneficiary hereof or have or be entitled to assert rights or benefits hereunder.</w:t>
      </w:r>
    </w:p>
    <w:p w14:paraId="77BF59F3" w14:textId="2EEF2FC8" w:rsidR="003C2C87" w:rsidRPr="00224329" w:rsidRDefault="003C2C87" w:rsidP="006661D6">
      <w:pPr>
        <w:keepNext/>
        <w:keepLines/>
        <w:jc w:val="center"/>
        <w:rPr>
          <w:rFonts w:asciiTheme="majorBidi" w:hAnsiTheme="majorBidi" w:cstheme="majorBidi"/>
          <w:b/>
          <w:bCs/>
          <w:sz w:val="22"/>
          <w:szCs w:val="22"/>
          <w:u w:val="single"/>
          <w:lang w:val="en-GB"/>
        </w:rPr>
      </w:pPr>
    </w:p>
    <w:p w14:paraId="3EFFD277" w14:textId="07373B6E" w:rsidR="00DE31B0" w:rsidRPr="00224329" w:rsidRDefault="4FA7CE7F" w:rsidP="006661D6">
      <w:pPr>
        <w:keepNext/>
        <w:keepLines/>
        <w:tabs>
          <w:tab w:val="left" w:pos="702"/>
        </w:tabs>
        <w:jc w:val="center"/>
        <w:rPr>
          <w:rFonts w:asciiTheme="majorBidi" w:hAnsiTheme="majorBidi" w:cstheme="majorBidi"/>
          <w:b/>
          <w:bCs/>
          <w:sz w:val="22"/>
          <w:szCs w:val="22"/>
          <w:u w:val="single"/>
          <w:lang w:val="en-GB"/>
        </w:rPr>
      </w:pPr>
      <w:r w:rsidRPr="00224329">
        <w:rPr>
          <w:rFonts w:asciiTheme="majorBidi" w:hAnsiTheme="majorBidi" w:cstheme="majorBidi"/>
          <w:b/>
          <w:bCs/>
          <w:sz w:val="22"/>
          <w:szCs w:val="22"/>
          <w:u w:val="single"/>
          <w:lang w:val="en-GB"/>
        </w:rPr>
        <w:t xml:space="preserve">Article </w:t>
      </w:r>
      <w:r w:rsidR="00E94AE2" w:rsidRPr="00224329">
        <w:rPr>
          <w:rFonts w:asciiTheme="majorBidi" w:hAnsiTheme="majorBidi" w:cstheme="majorBidi"/>
          <w:b/>
          <w:bCs/>
          <w:sz w:val="22"/>
          <w:szCs w:val="22"/>
          <w:u w:val="single"/>
          <w:lang w:val="en-GB"/>
        </w:rPr>
        <w:t>27. Monitoring</w:t>
      </w:r>
      <w:r w:rsidRPr="00224329">
        <w:rPr>
          <w:rFonts w:asciiTheme="majorBidi" w:hAnsiTheme="majorBidi" w:cstheme="majorBidi"/>
          <w:b/>
          <w:bCs/>
          <w:sz w:val="22"/>
          <w:szCs w:val="22"/>
          <w:u w:val="single"/>
          <w:lang w:val="en-GB"/>
        </w:rPr>
        <w:t xml:space="preserve"> and Evaluation</w:t>
      </w:r>
      <w:r w:rsidR="002C47D8" w:rsidRPr="00224329">
        <w:rPr>
          <w:rFonts w:asciiTheme="majorBidi" w:hAnsiTheme="majorBidi" w:cstheme="majorBidi"/>
          <w:b/>
          <w:bCs/>
          <w:sz w:val="22"/>
          <w:szCs w:val="22"/>
          <w:u w:val="single"/>
          <w:lang w:val="en-GB"/>
        </w:rPr>
        <w:br/>
      </w:r>
    </w:p>
    <w:p w14:paraId="35BAE394" w14:textId="76A992D7" w:rsidR="00DE31B0" w:rsidRPr="00224329" w:rsidRDefault="4FA7CE7F" w:rsidP="006661D6">
      <w:pPr>
        <w:keepNext/>
        <w:keepLines/>
        <w:tabs>
          <w:tab w:val="left" w:pos="702"/>
        </w:tabs>
        <w:rPr>
          <w:lang w:val="en-GB"/>
        </w:rPr>
      </w:pPr>
      <w:r w:rsidRPr="00224329">
        <w:rPr>
          <w:rFonts w:asciiTheme="majorBidi" w:hAnsiTheme="majorBidi" w:cstheme="majorBidi"/>
          <w:sz w:val="22"/>
          <w:szCs w:val="22"/>
          <w:lang w:val="en-GB"/>
        </w:rPr>
        <w:t>27.1</w:t>
      </w:r>
      <w:r w:rsidR="00C50187">
        <w:rPr>
          <w:rFonts w:asciiTheme="majorBidi" w:hAnsiTheme="majorBidi" w:cstheme="majorBidi"/>
          <w:sz w:val="22"/>
          <w:szCs w:val="22"/>
          <w:lang w:val="en-GB"/>
        </w:rPr>
        <w:tab/>
      </w:r>
      <w:r w:rsidRPr="00224329">
        <w:rPr>
          <w:rFonts w:asciiTheme="majorBidi" w:hAnsiTheme="majorBidi" w:cstheme="majorBidi"/>
          <w:sz w:val="22"/>
          <w:szCs w:val="22"/>
          <w:lang w:val="en-GB"/>
        </w:rPr>
        <w:t xml:space="preserve">The Parties shall maintain regular close consultations to monitor and review the progress of activities for each joint project that maybe agreed upon.  </w:t>
      </w:r>
    </w:p>
    <w:p w14:paraId="669EDF3D" w14:textId="25E8C53D" w:rsidR="00DE31B0" w:rsidRPr="00224329" w:rsidRDefault="4FA7CE7F" w:rsidP="006661D6">
      <w:pPr>
        <w:keepNext/>
        <w:keepLines/>
        <w:tabs>
          <w:tab w:val="left" w:pos="702"/>
        </w:tabs>
        <w:rPr>
          <w:lang w:val="en-GB"/>
        </w:rPr>
      </w:pPr>
      <w:r w:rsidRPr="00224329">
        <w:rPr>
          <w:rFonts w:asciiTheme="majorBidi" w:hAnsiTheme="majorBidi" w:cstheme="majorBidi"/>
          <w:sz w:val="22"/>
          <w:szCs w:val="22"/>
          <w:lang w:val="en-GB"/>
        </w:rPr>
        <w:t xml:space="preserve"> </w:t>
      </w:r>
    </w:p>
    <w:p w14:paraId="7B65B2B8" w14:textId="6D93AD79" w:rsidR="00DE31B0" w:rsidRPr="00224329" w:rsidRDefault="4FA7CE7F" w:rsidP="000A506F">
      <w:pPr>
        <w:keepNext/>
        <w:keepLines/>
        <w:tabs>
          <w:tab w:val="left" w:pos="702"/>
        </w:tabs>
        <w:jc w:val="both"/>
        <w:rPr>
          <w:lang w:val="en-GB"/>
        </w:rPr>
      </w:pPr>
      <w:r w:rsidRPr="00224329">
        <w:rPr>
          <w:rFonts w:asciiTheme="majorBidi" w:hAnsiTheme="majorBidi" w:cstheme="majorBidi"/>
          <w:sz w:val="22"/>
          <w:szCs w:val="22"/>
          <w:lang w:val="en-GB"/>
        </w:rPr>
        <w:t>27.2</w:t>
      </w:r>
      <w:r w:rsidR="00C50187">
        <w:rPr>
          <w:rFonts w:asciiTheme="majorBidi" w:hAnsiTheme="majorBidi" w:cstheme="majorBidi"/>
          <w:sz w:val="22"/>
          <w:szCs w:val="22"/>
          <w:lang w:val="en-GB"/>
        </w:rPr>
        <w:tab/>
      </w:r>
      <w:r w:rsidRPr="00224329">
        <w:rPr>
          <w:rFonts w:asciiTheme="majorBidi" w:hAnsiTheme="majorBidi" w:cstheme="majorBidi"/>
          <w:sz w:val="22"/>
          <w:szCs w:val="22"/>
          <w:lang w:val="en-GB"/>
        </w:rPr>
        <w:t>The Parties will share with each other all relevant information and documents, including research, reports and any other information related to the activities, outputs and finally impact of this collaboration.</w:t>
      </w:r>
    </w:p>
    <w:p w14:paraId="676B62DF" w14:textId="461A8BE1" w:rsidR="00DE31B0" w:rsidRPr="00224329" w:rsidRDefault="4FA7CE7F" w:rsidP="000A506F">
      <w:pPr>
        <w:keepNext/>
        <w:keepLines/>
        <w:tabs>
          <w:tab w:val="left" w:pos="702"/>
        </w:tabs>
        <w:jc w:val="both"/>
        <w:rPr>
          <w:lang w:val="en-GB"/>
        </w:rPr>
      </w:pPr>
      <w:r w:rsidRPr="00224329">
        <w:rPr>
          <w:rFonts w:asciiTheme="majorBidi" w:hAnsiTheme="majorBidi" w:cstheme="majorBidi"/>
          <w:sz w:val="22"/>
          <w:szCs w:val="22"/>
          <w:lang w:val="en-GB"/>
        </w:rPr>
        <w:t xml:space="preserve"> </w:t>
      </w:r>
    </w:p>
    <w:p w14:paraId="55E33369" w14:textId="60623997" w:rsidR="00DE31B0" w:rsidRPr="00224329" w:rsidRDefault="4FA7CE7F" w:rsidP="000A506F">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27.3</w:t>
      </w:r>
      <w:r w:rsidR="00DE31B0" w:rsidRPr="00224329">
        <w:rPr>
          <w:lang w:val="en-GB"/>
        </w:rPr>
        <w:tab/>
      </w:r>
      <w:r w:rsidRPr="00224329">
        <w:rPr>
          <w:rFonts w:asciiTheme="majorBidi" w:hAnsiTheme="majorBidi" w:cstheme="majorBidi"/>
          <w:sz w:val="22"/>
          <w:szCs w:val="22"/>
          <w:lang w:val="en-GB"/>
        </w:rPr>
        <w:t>The Parties may,</w:t>
      </w:r>
      <w:r w:rsidR="00C50187">
        <w:rPr>
          <w:rFonts w:asciiTheme="majorBidi" w:hAnsiTheme="majorBidi" w:cstheme="majorBidi"/>
          <w:sz w:val="22"/>
          <w:szCs w:val="22"/>
          <w:lang w:val="en-GB"/>
        </w:rPr>
        <w:t xml:space="preserve"> </w:t>
      </w:r>
      <w:r w:rsidR="00C50187" w:rsidRPr="00224329">
        <w:rPr>
          <w:rFonts w:asciiTheme="majorBidi" w:hAnsiTheme="majorBidi" w:cstheme="majorBidi"/>
          <w:sz w:val="22"/>
          <w:szCs w:val="22"/>
          <w:lang w:val="en-GB"/>
        </w:rPr>
        <w:t>when</w:t>
      </w:r>
      <w:r w:rsidR="00C50187">
        <w:rPr>
          <w:rFonts w:asciiTheme="majorBidi" w:hAnsiTheme="majorBidi" w:cstheme="majorBidi"/>
          <w:sz w:val="22"/>
          <w:szCs w:val="22"/>
          <w:lang w:val="en-GB"/>
        </w:rPr>
        <w:t>e</w:t>
      </w:r>
      <w:r w:rsidR="00C50187" w:rsidRPr="00224329">
        <w:rPr>
          <w:rFonts w:asciiTheme="majorBidi" w:hAnsiTheme="majorBidi" w:cstheme="majorBidi"/>
          <w:sz w:val="22"/>
          <w:szCs w:val="22"/>
          <w:lang w:val="en-GB"/>
        </w:rPr>
        <w:t>ver</w:t>
      </w:r>
      <w:r w:rsidRPr="00224329">
        <w:rPr>
          <w:rFonts w:asciiTheme="majorBidi" w:hAnsiTheme="majorBidi" w:cstheme="majorBidi"/>
          <w:sz w:val="22"/>
          <w:szCs w:val="22"/>
          <w:lang w:val="en-GB"/>
        </w:rPr>
        <w:t xml:space="preserve"> possible</w:t>
      </w:r>
      <w:r w:rsidR="00C50187">
        <w:rPr>
          <w:rFonts w:asciiTheme="majorBidi" w:hAnsiTheme="majorBidi" w:cstheme="majorBidi"/>
          <w:sz w:val="22"/>
          <w:szCs w:val="22"/>
          <w:lang w:val="en-GB"/>
        </w:rPr>
        <w:t>,</w:t>
      </w:r>
      <w:r w:rsidRPr="00224329">
        <w:rPr>
          <w:rFonts w:asciiTheme="majorBidi" w:hAnsiTheme="majorBidi" w:cstheme="majorBidi"/>
          <w:sz w:val="22"/>
          <w:szCs w:val="22"/>
          <w:lang w:val="en-GB"/>
        </w:rPr>
        <w:t xml:space="preserve"> and as appropriate, undertake joint mission with respect to the programme.</w:t>
      </w:r>
    </w:p>
    <w:p w14:paraId="716403A5" w14:textId="792E62FD" w:rsidR="00FD2ABE" w:rsidRPr="00224329" w:rsidRDefault="4FA7CE7F" w:rsidP="000A506F">
      <w:pPr>
        <w:keepNext/>
        <w:keepLines/>
        <w:jc w:val="both"/>
        <w:rPr>
          <w:rFonts w:asciiTheme="majorBidi" w:hAnsiTheme="majorBidi" w:cstheme="majorBidi"/>
          <w:sz w:val="22"/>
          <w:szCs w:val="22"/>
          <w:lang w:val="en-GB"/>
        </w:rPr>
      </w:pPr>
      <w:r w:rsidRPr="00224329">
        <w:rPr>
          <w:rFonts w:asciiTheme="majorBidi" w:hAnsiTheme="majorBidi" w:cstheme="majorBidi"/>
          <w:sz w:val="22"/>
          <w:szCs w:val="22"/>
          <w:lang w:val="en-GB"/>
        </w:rPr>
        <w:t xml:space="preserve"> 27.4</w:t>
      </w:r>
      <w:r w:rsidR="00C50187">
        <w:rPr>
          <w:rFonts w:asciiTheme="majorBidi" w:hAnsiTheme="majorBidi" w:cstheme="majorBidi"/>
          <w:sz w:val="22"/>
          <w:szCs w:val="22"/>
          <w:lang w:val="en-GB"/>
        </w:rPr>
        <w:tab/>
      </w:r>
      <w:r w:rsidRPr="00224329">
        <w:rPr>
          <w:rFonts w:asciiTheme="majorBidi" w:hAnsiTheme="majorBidi" w:cstheme="majorBidi"/>
          <w:sz w:val="22"/>
          <w:szCs w:val="22"/>
          <w:lang w:val="en-GB"/>
        </w:rPr>
        <w:t>The Parties</w:t>
      </w:r>
      <w:r w:rsidR="009266BB" w:rsidRPr="00224329">
        <w:rPr>
          <w:rFonts w:asciiTheme="majorBidi" w:hAnsiTheme="majorBidi" w:cstheme="majorBidi"/>
          <w:sz w:val="22"/>
          <w:szCs w:val="22"/>
          <w:lang w:val="en-GB"/>
        </w:rPr>
        <w:t xml:space="preserve"> shall</w:t>
      </w:r>
      <w:r w:rsidR="00FD2ABE" w:rsidRPr="00224329">
        <w:rPr>
          <w:rFonts w:asciiTheme="majorBidi" w:hAnsiTheme="majorBidi" w:cstheme="majorBidi"/>
          <w:sz w:val="22"/>
          <w:szCs w:val="22"/>
          <w:lang w:val="en-GB"/>
        </w:rPr>
        <w:t xml:space="preserve">, separately or jointly with other partners, take the initiative to evaluate or review its cooperation under this Agreement, with a view to determining whether results are being or have been achieved and whether contributions have been used for their intended purposes. UN-Habitat will be informed about such initiatives, will be consulted on the scope and conduct of such evaluations or reviews and will be invited to join. The Implementing Partner will upon request assist in providing relevant information within the limits of their regulations, rules, policies and procedures. </w:t>
      </w:r>
    </w:p>
    <w:p w14:paraId="00DB4BF7" w14:textId="24ECC023" w:rsidR="00DE31B0" w:rsidRPr="00224329" w:rsidRDefault="00DE31B0" w:rsidP="006661D6">
      <w:pPr>
        <w:keepNext/>
        <w:keepLines/>
        <w:tabs>
          <w:tab w:val="left" w:pos="702"/>
        </w:tabs>
        <w:rPr>
          <w:rFonts w:asciiTheme="majorBidi" w:hAnsiTheme="majorBidi" w:cstheme="majorBidi"/>
          <w:b/>
          <w:bCs/>
          <w:sz w:val="22"/>
          <w:szCs w:val="22"/>
          <w:lang w:val="en-GB"/>
        </w:rPr>
      </w:pPr>
    </w:p>
    <w:p w14:paraId="41B7882D" w14:textId="77777777" w:rsidR="00E94AE2" w:rsidRDefault="00E94AE2" w:rsidP="006661D6">
      <w:pPr>
        <w:keepNext/>
        <w:keepLines/>
        <w:tabs>
          <w:tab w:val="left" w:pos="702"/>
        </w:tabs>
        <w:jc w:val="center"/>
        <w:rPr>
          <w:rFonts w:asciiTheme="majorBidi" w:hAnsiTheme="majorBidi" w:cstheme="majorBidi"/>
          <w:b/>
          <w:bCs/>
          <w:sz w:val="22"/>
          <w:szCs w:val="22"/>
          <w:u w:val="single"/>
          <w:lang w:val="en-GB"/>
        </w:rPr>
      </w:pPr>
    </w:p>
    <w:p w14:paraId="69B44993" w14:textId="77777777" w:rsidR="00E94AE2" w:rsidRDefault="00E94AE2" w:rsidP="006661D6">
      <w:pPr>
        <w:keepNext/>
        <w:keepLines/>
        <w:tabs>
          <w:tab w:val="left" w:pos="702"/>
        </w:tabs>
        <w:jc w:val="center"/>
        <w:rPr>
          <w:rFonts w:asciiTheme="majorBidi" w:hAnsiTheme="majorBidi" w:cstheme="majorBidi"/>
          <w:b/>
          <w:bCs/>
          <w:sz w:val="22"/>
          <w:szCs w:val="22"/>
          <w:u w:val="single"/>
          <w:lang w:val="en-GB"/>
        </w:rPr>
      </w:pPr>
    </w:p>
    <w:p w14:paraId="35AB1266" w14:textId="77777777" w:rsidR="00E94AE2" w:rsidRDefault="00E94AE2" w:rsidP="006661D6">
      <w:pPr>
        <w:keepNext/>
        <w:keepLines/>
        <w:tabs>
          <w:tab w:val="left" w:pos="702"/>
        </w:tabs>
        <w:jc w:val="center"/>
        <w:rPr>
          <w:rFonts w:asciiTheme="majorBidi" w:hAnsiTheme="majorBidi" w:cstheme="majorBidi"/>
          <w:b/>
          <w:bCs/>
          <w:sz w:val="22"/>
          <w:szCs w:val="22"/>
          <w:u w:val="single"/>
          <w:lang w:val="en-GB"/>
        </w:rPr>
      </w:pPr>
    </w:p>
    <w:p w14:paraId="00565020" w14:textId="77777777" w:rsidR="00E94AE2" w:rsidRDefault="00E94AE2" w:rsidP="006661D6">
      <w:pPr>
        <w:keepNext/>
        <w:keepLines/>
        <w:tabs>
          <w:tab w:val="left" w:pos="702"/>
        </w:tabs>
        <w:jc w:val="center"/>
        <w:rPr>
          <w:rFonts w:asciiTheme="majorBidi" w:hAnsiTheme="majorBidi" w:cstheme="majorBidi"/>
          <w:b/>
          <w:bCs/>
          <w:sz w:val="22"/>
          <w:szCs w:val="22"/>
          <w:u w:val="single"/>
          <w:lang w:val="en-GB"/>
        </w:rPr>
      </w:pPr>
    </w:p>
    <w:p w14:paraId="15F69D79" w14:textId="7EEDB56F" w:rsidR="00DE31B0" w:rsidRPr="00224329" w:rsidRDefault="4FA7CE7F" w:rsidP="006661D6">
      <w:pPr>
        <w:keepNext/>
        <w:keepLines/>
        <w:tabs>
          <w:tab w:val="left" w:pos="702"/>
        </w:tabs>
        <w:jc w:val="center"/>
        <w:rPr>
          <w:b/>
          <w:bCs/>
          <w:u w:val="single"/>
          <w:lang w:val="en-GB"/>
        </w:rPr>
      </w:pPr>
      <w:r w:rsidRPr="00224329">
        <w:rPr>
          <w:rFonts w:asciiTheme="majorBidi" w:hAnsiTheme="majorBidi" w:cstheme="majorBidi"/>
          <w:b/>
          <w:bCs/>
          <w:sz w:val="22"/>
          <w:szCs w:val="22"/>
          <w:u w:val="single"/>
          <w:lang w:val="en-GB"/>
        </w:rPr>
        <w:t>Article 28. Visibility</w:t>
      </w:r>
      <w:r w:rsidR="002C47D8" w:rsidRPr="00224329">
        <w:rPr>
          <w:rFonts w:asciiTheme="majorBidi" w:hAnsiTheme="majorBidi" w:cstheme="majorBidi"/>
          <w:b/>
          <w:bCs/>
          <w:sz w:val="22"/>
          <w:szCs w:val="22"/>
          <w:u w:val="single"/>
          <w:lang w:val="en-GB"/>
        </w:rPr>
        <w:br/>
      </w:r>
    </w:p>
    <w:p w14:paraId="19B44C7B" w14:textId="7772786B" w:rsidR="00DE31B0" w:rsidRPr="00224329" w:rsidRDefault="4FA7CE7F" w:rsidP="000A506F">
      <w:pPr>
        <w:keepNext/>
        <w:keepLines/>
        <w:tabs>
          <w:tab w:val="left" w:pos="702"/>
        </w:tabs>
        <w:jc w:val="both"/>
        <w:rPr>
          <w:rFonts w:asciiTheme="majorBidi" w:hAnsiTheme="majorBidi" w:cstheme="majorBidi"/>
          <w:sz w:val="22"/>
          <w:szCs w:val="22"/>
          <w:lang w:val="en-GB"/>
        </w:rPr>
      </w:pPr>
      <w:r w:rsidRPr="00224329">
        <w:rPr>
          <w:rFonts w:asciiTheme="majorBidi" w:hAnsiTheme="majorBidi" w:cstheme="majorBidi"/>
          <w:sz w:val="22"/>
          <w:szCs w:val="22"/>
          <w:lang w:val="en-GB"/>
        </w:rPr>
        <w:t>28.1</w:t>
      </w:r>
      <w:r w:rsidR="00DE31B0" w:rsidRPr="00224329">
        <w:rPr>
          <w:lang w:val="en-GB"/>
        </w:rPr>
        <w:tab/>
      </w:r>
      <w:r w:rsidRPr="00224329">
        <w:rPr>
          <w:rFonts w:asciiTheme="majorBidi" w:hAnsiTheme="majorBidi" w:cstheme="majorBidi"/>
          <w:sz w:val="22"/>
          <w:szCs w:val="22"/>
          <w:lang w:val="en-GB"/>
        </w:rPr>
        <w:t>In accordance with the procedure set forth under article 9.5 (“Use of the UN Name and Emblem”) [</w:t>
      </w:r>
      <w:r w:rsidRPr="00224329">
        <w:rPr>
          <w:rFonts w:asciiTheme="majorBidi" w:hAnsiTheme="majorBidi" w:cstheme="majorBidi"/>
          <w:sz w:val="22"/>
          <w:szCs w:val="22"/>
          <w:highlight w:val="yellow"/>
          <w:lang w:val="en-GB"/>
        </w:rPr>
        <w:t>Insert acronym of partner</w:t>
      </w:r>
      <w:r w:rsidRPr="00224329">
        <w:rPr>
          <w:rFonts w:asciiTheme="majorBidi" w:hAnsiTheme="majorBidi" w:cstheme="majorBidi"/>
          <w:sz w:val="22"/>
          <w:szCs w:val="22"/>
          <w:lang w:val="en-GB"/>
        </w:rPr>
        <w:t xml:space="preserve">] shall take all necessary steps to publicise the fact that UN-Habitat has </w:t>
      </w:r>
      <w:r w:rsidR="0047367E" w:rsidRPr="00224329">
        <w:rPr>
          <w:rFonts w:asciiTheme="majorBidi" w:hAnsiTheme="majorBidi" w:cstheme="majorBidi"/>
          <w:sz w:val="22"/>
          <w:szCs w:val="22"/>
          <w:lang w:val="en-GB"/>
        </w:rPr>
        <w:t>supported the</w:t>
      </w:r>
      <w:r w:rsidRPr="00224329">
        <w:rPr>
          <w:rFonts w:asciiTheme="majorBidi" w:hAnsiTheme="majorBidi" w:cstheme="majorBidi"/>
          <w:sz w:val="22"/>
          <w:szCs w:val="22"/>
          <w:lang w:val="en-GB"/>
        </w:rPr>
        <w:t xml:space="preserve"> Project. In so doing, [</w:t>
      </w:r>
      <w:r w:rsidRPr="00224329">
        <w:rPr>
          <w:rFonts w:asciiTheme="majorBidi" w:hAnsiTheme="majorBidi" w:cstheme="majorBidi"/>
          <w:sz w:val="22"/>
          <w:szCs w:val="22"/>
          <w:highlight w:val="yellow"/>
          <w:lang w:val="en-GB"/>
        </w:rPr>
        <w:t>Insert acronym of partner</w:t>
      </w:r>
      <w:r w:rsidRPr="00224329">
        <w:rPr>
          <w:rFonts w:asciiTheme="majorBidi" w:hAnsiTheme="majorBidi" w:cstheme="majorBidi"/>
          <w:sz w:val="22"/>
          <w:szCs w:val="22"/>
          <w:lang w:val="en-GB"/>
        </w:rPr>
        <w:t>] shall prominently visibly display the logo of UN-Habitat and state “This project is funded by [</w:t>
      </w:r>
      <w:r w:rsidRPr="00224329">
        <w:rPr>
          <w:rFonts w:asciiTheme="majorBidi" w:hAnsiTheme="majorBidi" w:cstheme="majorBidi"/>
          <w:sz w:val="22"/>
          <w:szCs w:val="22"/>
          <w:highlight w:val="yellow"/>
          <w:lang w:val="en-GB"/>
        </w:rPr>
        <w:t>insert name of donor</w:t>
      </w:r>
      <w:r w:rsidRPr="00224329">
        <w:rPr>
          <w:rFonts w:asciiTheme="majorBidi" w:hAnsiTheme="majorBidi" w:cstheme="majorBidi"/>
          <w:sz w:val="22"/>
          <w:szCs w:val="22"/>
          <w:lang w:val="en-GB"/>
        </w:rPr>
        <w:t>] and UN-Habitat” in the project site, publications and reports to stakeholders.</w:t>
      </w:r>
    </w:p>
    <w:p w14:paraId="51C7A7C2" w14:textId="77777777" w:rsidR="00F21730" w:rsidRDefault="00F21730" w:rsidP="006661D6">
      <w:pPr>
        <w:keepNext/>
        <w:keepLines/>
        <w:tabs>
          <w:tab w:val="left" w:pos="702"/>
        </w:tabs>
        <w:jc w:val="center"/>
        <w:rPr>
          <w:rFonts w:asciiTheme="majorBidi" w:hAnsiTheme="majorBidi" w:cstheme="majorBidi"/>
          <w:b/>
          <w:bCs/>
          <w:sz w:val="22"/>
          <w:szCs w:val="22"/>
          <w:lang w:val="en-GB"/>
        </w:rPr>
      </w:pPr>
    </w:p>
    <w:p w14:paraId="4B53CFA7" w14:textId="77777777" w:rsidR="00C50187" w:rsidRPr="00224329" w:rsidRDefault="00C50187" w:rsidP="006661D6">
      <w:pPr>
        <w:keepNext/>
        <w:keepLines/>
        <w:tabs>
          <w:tab w:val="left" w:pos="702"/>
        </w:tabs>
        <w:jc w:val="center"/>
        <w:rPr>
          <w:rFonts w:asciiTheme="majorBidi" w:hAnsiTheme="majorBidi" w:cstheme="majorBidi"/>
          <w:b/>
          <w:bCs/>
          <w:sz w:val="22"/>
          <w:szCs w:val="22"/>
          <w:lang w:val="en-GB"/>
        </w:rPr>
      </w:pPr>
    </w:p>
    <w:p w14:paraId="4DBAF9DF" w14:textId="09A896F6" w:rsidR="001372AE" w:rsidRPr="00224329" w:rsidRDefault="001372AE" w:rsidP="000A506F">
      <w:pPr>
        <w:pStyle w:val="p21"/>
        <w:keepNext/>
        <w:keepLines/>
        <w:ind w:hanging="18"/>
        <w:rPr>
          <w:rFonts w:asciiTheme="majorBidi" w:hAnsiTheme="majorBidi" w:cstheme="majorBidi"/>
          <w:sz w:val="22"/>
          <w:szCs w:val="22"/>
          <w:lang w:val="en-GB"/>
        </w:rPr>
      </w:pPr>
      <w:r w:rsidRPr="00224329">
        <w:rPr>
          <w:rFonts w:asciiTheme="majorBidi" w:hAnsiTheme="majorBidi" w:cstheme="majorBidi"/>
          <w:b/>
          <w:bCs/>
          <w:sz w:val="22"/>
          <w:szCs w:val="22"/>
          <w:lang w:val="en-GB"/>
        </w:rPr>
        <w:t>IN WITNESS WHEREOF</w:t>
      </w:r>
      <w:r w:rsidRPr="00224329">
        <w:rPr>
          <w:rFonts w:asciiTheme="majorBidi" w:hAnsiTheme="majorBidi" w:cstheme="majorBidi"/>
          <w:sz w:val="22"/>
          <w:szCs w:val="22"/>
          <w:lang w:val="en-GB"/>
        </w:rPr>
        <w:t xml:space="preserve">, </w:t>
      </w:r>
      <w:r w:rsidR="00082B41" w:rsidRPr="00224329">
        <w:rPr>
          <w:rFonts w:asciiTheme="majorBidi" w:hAnsiTheme="majorBidi" w:cstheme="majorBidi"/>
          <w:sz w:val="22"/>
          <w:szCs w:val="22"/>
          <w:lang w:val="en-GB"/>
        </w:rPr>
        <w:t>t</w:t>
      </w:r>
      <w:r w:rsidR="0043489B" w:rsidRPr="00224329">
        <w:rPr>
          <w:rFonts w:asciiTheme="majorBidi" w:hAnsiTheme="majorBidi" w:cstheme="majorBidi"/>
          <w:sz w:val="22"/>
          <w:szCs w:val="22"/>
          <w:lang w:val="en-GB"/>
        </w:rPr>
        <w:t xml:space="preserve">he </w:t>
      </w:r>
      <w:r w:rsidR="00082B41" w:rsidRPr="00224329">
        <w:rPr>
          <w:rFonts w:asciiTheme="majorBidi" w:hAnsiTheme="majorBidi" w:cstheme="majorBidi"/>
          <w:sz w:val="22"/>
          <w:szCs w:val="22"/>
          <w:lang w:val="en-GB"/>
        </w:rPr>
        <w:t>u</w:t>
      </w:r>
      <w:r w:rsidR="6EEA7BE2" w:rsidRPr="00224329">
        <w:rPr>
          <w:rFonts w:asciiTheme="majorBidi" w:hAnsiTheme="majorBidi" w:cstheme="majorBidi"/>
          <w:sz w:val="22"/>
          <w:szCs w:val="22"/>
          <w:lang w:val="en-GB"/>
        </w:rPr>
        <w:t>ndersigned</w:t>
      </w:r>
      <w:r w:rsidRPr="00224329">
        <w:rPr>
          <w:rFonts w:asciiTheme="majorBidi" w:hAnsiTheme="majorBidi" w:cstheme="majorBidi"/>
          <w:sz w:val="22"/>
          <w:szCs w:val="22"/>
          <w:lang w:val="en-GB"/>
        </w:rPr>
        <w:t>, being duly authorized thereto, have on behalf of the Parties hereto signed the present Agreement on the day below written.</w:t>
      </w:r>
    </w:p>
    <w:p w14:paraId="1910CDDC" w14:textId="77777777" w:rsidR="00A71D21" w:rsidRPr="00224329" w:rsidRDefault="00A71D21" w:rsidP="006661D6">
      <w:pPr>
        <w:pStyle w:val="p21"/>
        <w:keepNext/>
        <w:keepLines/>
        <w:rPr>
          <w:rFonts w:asciiTheme="majorBidi" w:hAnsiTheme="majorBidi" w:cstheme="majorBidi"/>
          <w:sz w:val="22"/>
          <w:szCs w:val="22"/>
          <w:lang w:val="en-GB"/>
        </w:rPr>
      </w:pPr>
    </w:p>
    <w:p w14:paraId="34B62F57" w14:textId="77777777" w:rsidR="006F1895" w:rsidRPr="00224329" w:rsidRDefault="006F1895" w:rsidP="006661D6">
      <w:pPr>
        <w:pStyle w:val="p21"/>
        <w:keepNext/>
        <w:keepLines/>
        <w:rPr>
          <w:rFonts w:asciiTheme="majorBidi" w:hAnsiTheme="majorBidi" w:cstheme="majorBidi"/>
          <w:sz w:val="22"/>
          <w:szCs w:val="22"/>
          <w:lang w:val="en-GB"/>
        </w:rPr>
      </w:pPr>
    </w:p>
    <w:tbl>
      <w:tblPr>
        <w:tblW w:w="0" w:type="auto"/>
        <w:tblLook w:val="04A0" w:firstRow="1" w:lastRow="0" w:firstColumn="1" w:lastColumn="0" w:noHBand="0" w:noVBand="1"/>
      </w:tblPr>
      <w:tblGrid>
        <w:gridCol w:w="4788"/>
        <w:gridCol w:w="4788"/>
      </w:tblGrid>
      <w:tr w:rsidR="00A71D21" w:rsidRPr="00224329" w14:paraId="1D587412" w14:textId="77777777" w:rsidTr="003314C6">
        <w:tc>
          <w:tcPr>
            <w:tcW w:w="4788" w:type="dxa"/>
          </w:tcPr>
          <w:p w14:paraId="4C42DBD8" w14:textId="6146C645" w:rsidR="00A71D21" w:rsidRPr="00224329" w:rsidRDefault="00A71D21" w:rsidP="006661D6">
            <w:pPr>
              <w:pStyle w:val="p21"/>
              <w:keepNext/>
              <w:keepLines/>
              <w:ind w:firstLine="0"/>
              <w:rPr>
                <w:rFonts w:asciiTheme="majorBidi" w:hAnsiTheme="majorBidi" w:cstheme="majorBidi"/>
                <w:sz w:val="22"/>
                <w:szCs w:val="22"/>
                <w:lang w:val="en-GB"/>
              </w:rPr>
            </w:pPr>
            <w:r w:rsidRPr="00224329">
              <w:rPr>
                <w:rFonts w:asciiTheme="majorBidi" w:hAnsiTheme="majorBidi" w:cstheme="majorBidi"/>
                <w:sz w:val="22"/>
                <w:szCs w:val="22"/>
                <w:lang w:val="en-GB"/>
              </w:rPr>
              <w:t xml:space="preserve">For: The </w:t>
            </w:r>
            <w:r w:rsidR="0FAA447B" w:rsidRPr="00224329">
              <w:rPr>
                <w:rFonts w:asciiTheme="majorBidi" w:hAnsiTheme="majorBidi" w:cstheme="majorBidi"/>
                <w:sz w:val="22"/>
                <w:szCs w:val="22"/>
                <w:lang w:val="en-GB"/>
              </w:rPr>
              <w:t>United</w:t>
            </w:r>
            <w:r w:rsidRPr="00224329">
              <w:rPr>
                <w:rFonts w:asciiTheme="majorBidi" w:hAnsiTheme="majorBidi" w:cstheme="majorBidi"/>
                <w:sz w:val="22"/>
                <w:szCs w:val="22"/>
                <w:lang w:val="en-GB"/>
              </w:rPr>
              <w:t xml:space="preserve"> Nations</w:t>
            </w:r>
          </w:p>
          <w:p w14:paraId="3BF8D2FF" w14:textId="4E85ED5D" w:rsidR="00A71D21" w:rsidRPr="00224329" w:rsidRDefault="00A71D21" w:rsidP="006661D6">
            <w:pPr>
              <w:pStyle w:val="p21"/>
              <w:keepNext/>
              <w:keepLines/>
              <w:ind w:firstLine="0"/>
              <w:rPr>
                <w:rFonts w:asciiTheme="majorBidi" w:hAnsiTheme="majorBidi" w:cstheme="majorBidi"/>
                <w:sz w:val="22"/>
                <w:szCs w:val="22"/>
                <w:lang w:val="en-GB"/>
              </w:rPr>
            </w:pPr>
          </w:p>
          <w:p w14:paraId="02EFE1BB" w14:textId="0AB94CD7" w:rsidR="00082B41" w:rsidRPr="00224329" w:rsidRDefault="00082B41" w:rsidP="006661D6">
            <w:pPr>
              <w:pStyle w:val="p21"/>
              <w:keepNext/>
              <w:keepLines/>
              <w:ind w:firstLine="0"/>
              <w:rPr>
                <w:rFonts w:asciiTheme="majorBidi" w:hAnsiTheme="majorBidi" w:cstheme="majorBidi"/>
                <w:sz w:val="22"/>
                <w:szCs w:val="22"/>
                <w:lang w:val="en-GB"/>
              </w:rPr>
            </w:pPr>
          </w:p>
          <w:p w14:paraId="01C58710" w14:textId="77777777" w:rsidR="00082B41" w:rsidRPr="00224329" w:rsidRDefault="00082B41" w:rsidP="006661D6">
            <w:pPr>
              <w:pStyle w:val="p21"/>
              <w:keepNext/>
              <w:keepLines/>
              <w:ind w:firstLine="0"/>
              <w:rPr>
                <w:rFonts w:asciiTheme="majorBidi" w:hAnsiTheme="majorBidi" w:cstheme="majorBidi"/>
                <w:sz w:val="22"/>
                <w:szCs w:val="22"/>
                <w:lang w:val="en-GB"/>
              </w:rPr>
            </w:pPr>
          </w:p>
          <w:p w14:paraId="1DB7B274" w14:textId="77777777" w:rsidR="00082B41" w:rsidRPr="00224329" w:rsidRDefault="00082B41" w:rsidP="006661D6">
            <w:pPr>
              <w:pStyle w:val="p21"/>
              <w:keepNext/>
              <w:keepLines/>
              <w:ind w:firstLine="0"/>
              <w:rPr>
                <w:rFonts w:asciiTheme="majorBidi" w:hAnsiTheme="majorBidi" w:cstheme="majorBidi"/>
                <w:sz w:val="22"/>
                <w:szCs w:val="22"/>
                <w:lang w:val="en-GB"/>
              </w:rPr>
            </w:pPr>
          </w:p>
          <w:p w14:paraId="32030CC2" w14:textId="77777777" w:rsidR="00A71D21" w:rsidRPr="00224329" w:rsidRDefault="00A71D21" w:rsidP="006661D6">
            <w:pPr>
              <w:pStyle w:val="p21"/>
              <w:keepNext/>
              <w:keepLines/>
              <w:ind w:firstLine="0"/>
              <w:rPr>
                <w:rFonts w:asciiTheme="majorBidi" w:hAnsiTheme="majorBidi" w:cstheme="majorBidi"/>
                <w:sz w:val="22"/>
                <w:szCs w:val="22"/>
                <w:lang w:val="en-GB"/>
              </w:rPr>
            </w:pPr>
            <w:r w:rsidRPr="00224329">
              <w:rPr>
                <w:rFonts w:asciiTheme="majorBidi" w:hAnsiTheme="majorBidi" w:cstheme="majorBidi"/>
                <w:sz w:val="22"/>
                <w:szCs w:val="22"/>
                <w:lang w:val="en-GB"/>
              </w:rPr>
              <w:t>By:  ______________</w:t>
            </w:r>
            <w:r w:rsidR="00BB0545" w:rsidRPr="00224329">
              <w:rPr>
                <w:rFonts w:asciiTheme="majorBidi" w:hAnsiTheme="majorBidi" w:cstheme="majorBidi"/>
                <w:sz w:val="22"/>
                <w:szCs w:val="22"/>
                <w:lang w:val="en-GB"/>
              </w:rPr>
              <w:t>__</w:t>
            </w:r>
            <w:r w:rsidRPr="00224329">
              <w:rPr>
                <w:rFonts w:asciiTheme="majorBidi" w:hAnsiTheme="majorBidi" w:cstheme="majorBidi"/>
                <w:sz w:val="22"/>
                <w:szCs w:val="22"/>
                <w:lang w:val="en-GB"/>
              </w:rPr>
              <w:t>_________</w:t>
            </w:r>
          </w:p>
          <w:p w14:paraId="3A0D428C" w14:textId="77777777" w:rsidR="00EC7C2B" w:rsidRPr="00224329" w:rsidRDefault="00EC7C2B" w:rsidP="006661D6">
            <w:pPr>
              <w:pStyle w:val="p21"/>
              <w:keepNext/>
              <w:keepLines/>
              <w:ind w:firstLine="0"/>
              <w:rPr>
                <w:rFonts w:asciiTheme="majorBidi" w:hAnsiTheme="majorBidi" w:cstheme="majorBidi"/>
                <w:sz w:val="22"/>
                <w:szCs w:val="22"/>
                <w:lang w:val="en-GB"/>
              </w:rPr>
            </w:pPr>
          </w:p>
          <w:p w14:paraId="29BEC70F" w14:textId="23B4192F" w:rsidR="00EC7C2B" w:rsidRPr="00224329" w:rsidRDefault="006C4CAB" w:rsidP="006661D6">
            <w:pPr>
              <w:pStyle w:val="p21"/>
              <w:keepNext/>
              <w:keepLines/>
              <w:ind w:firstLine="0"/>
              <w:rPr>
                <w:rFonts w:asciiTheme="majorBidi" w:hAnsiTheme="majorBidi" w:cstheme="majorBidi"/>
                <w:sz w:val="22"/>
                <w:szCs w:val="22"/>
                <w:highlight w:val="yellow"/>
                <w:lang w:val="en-GB"/>
              </w:rPr>
            </w:pPr>
            <w:r w:rsidRPr="00224329">
              <w:rPr>
                <w:rFonts w:asciiTheme="majorBidi" w:hAnsiTheme="majorBidi" w:cstheme="majorBidi"/>
                <w:sz w:val="22"/>
                <w:szCs w:val="22"/>
                <w:lang w:val="en-GB"/>
              </w:rPr>
              <w:t>[</w:t>
            </w:r>
            <w:r w:rsidR="00DE7196" w:rsidRPr="00224329">
              <w:rPr>
                <w:rFonts w:asciiTheme="majorBidi" w:hAnsiTheme="majorBidi" w:cstheme="majorBidi"/>
                <w:sz w:val="22"/>
                <w:szCs w:val="22"/>
                <w:highlight w:val="yellow"/>
                <w:lang w:val="en-GB"/>
              </w:rPr>
              <w:t>Insert n</w:t>
            </w:r>
            <w:r w:rsidRPr="00224329">
              <w:rPr>
                <w:rFonts w:asciiTheme="majorBidi" w:hAnsiTheme="majorBidi" w:cstheme="majorBidi"/>
                <w:sz w:val="22"/>
                <w:szCs w:val="22"/>
                <w:highlight w:val="yellow"/>
                <w:lang w:val="en-GB"/>
              </w:rPr>
              <w:t>ame</w:t>
            </w:r>
            <w:r w:rsidRPr="00224329">
              <w:rPr>
                <w:rFonts w:asciiTheme="majorBidi" w:hAnsiTheme="majorBidi" w:cstheme="majorBidi"/>
                <w:sz w:val="22"/>
                <w:szCs w:val="22"/>
                <w:lang w:val="en-GB"/>
              </w:rPr>
              <w:t>]</w:t>
            </w:r>
          </w:p>
          <w:p w14:paraId="16E747E5" w14:textId="4F36F44B" w:rsidR="00BB0545" w:rsidRPr="00224329" w:rsidRDefault="006C4CAB" w:rsidP="006661D6">
            <w:pPr>
              <w:pStyle w:val="p21"/>
              <w:keepNext/>
              <w:keepLines/>
              <w:ind w:firstLine="0"/>
              <w:rPr>
                <w:rFonts w:asciiTheme="majorBidi" w:hAnsiTheme="majorBidi" w:cstheme="majorBidi"/>
                <w:sz w:val="22"/>
                <w:szCs w:val="22"/>
                <w:highlight w:val="yellow"/>
                <w:lang w:val="en-GB"/>
              </w:rPr>
            </w:pPr>
            <w:r w:rsidRPr="00224329">
              <w:rPr>
                <w:rFonts w:asciiTheme="majorBidi" w:hAnsiTheme="majorBidi" w:cstheme="majorBidi"/>
                <w:sz w:val="22"/>
                <w:szCs w:val="22"/>
                <w:lang w:val="en-GB"/>
              </w:rPr>
              <w:t>[</w:t>
            </w:r>
            <w:r w:rsidR="00DE7196" w:rsidRPr="00224329">
              <w:rPr>
                <w:rFonts w:asciiTheme="majorBidi" w:hAnsiTheme="majorBidi" w:cstheme="majorBidi"/>
                <w:sz w:val="22"/>
                <w:szCs w:val="22"/>
                <w:highlight w:val="yellow"/>
                <w:lang w:val="en-GB"/>
              </w:rPr>
              <w:t>Insert title</w:t>
            </w:r>
            <w:r w:rsidRPr="00224329">
              <w:rPr>
                <w:rFonts w:asciiTheme="majorBidi" w:hAnsiTheme="majorBidi" w:cstheme="majorBidi"/>
                <w:sz w:val="22"/>
                <w:szCs w:val="22"/>
                <w:lang w:val="en-GB"/>
              </w:rPr>
              <w:t>]</w:t>
            </w:r>
          </w:p>
          <w:p w14:paraId="41BDCD92" w14:textId="0A46C162" w:rsidR="00AA20EC" w:rsidRPr="00224329" w:rsidRDefault="006C4CAB" w:rsidP="006661D6">
            <w:pPr>
              <w:pStyle w:val="p21"/>
              <w:keepNext/>
              <w:keepLines/>
              <w:ind w:firstLine="0"/>
              <w:rPr>
                <w:rFonts w:asciiTheme="majorBidi" w:hAnsiTheme="majorBidi" w:cstheme="majorBidi"/>
                <w:sz w:val="22"/>
                <w:szCs w:val="22"/>
                <w:highlight w:val="yellow"/>
                <w:lang w:val="en-GB"/>
              </w:rPr>
            </w:pPr>
            <w:r w:rsidRPr="00224329">
              <w:rPr>
                <w:rFonts w:asciiTheme="majorBidi" w:hAnsiTheme="majorBidi" w:cstheme="majorBidi"/>
                <w:sz w:val="22"/>
                <w:szCs w:val="22"/>
                <w:lang w:val="en-GB"/>
              </w:rPr>
              <w:t>[</w:t>
            </w:r>
            <w:r w:rsidR="00DE7196" w:rsidRPr="00224329">
              <w:rPr>
                <w:rFonts w:asciiTheme="majorBidi" w:hAnsiTheme="majorBidi" w:cstheme="majorBidi"/>
                <w:sz w:val="22"/>
                <w:szCs w:val="22"/>
                <w:highlight w:val="yellow"/>
                <w:lang w:val="en-GB"/>
              </w:rPr>
              <w:t>Insert department</w:t>
            </w:r>
            <w:r w:rsidRPr="00224329">
              <w:rPr>
                <w:rFonts w:asciiTheme="majorBidi" w:hAnsiTheme="majorBidi" w:cstheme="majorBidi"/>
                <w:sz w:val="22"/>
                <w:szCs w:val="22"/>
                <w:highlight w:val="yellow"/>
                <w:lang w:val="en-GB"/>
              </w:rPr>
              <w:t>]</w:t>
            </w:r>
          </w:p>
          <w:p w14:paraId="2984286A" w14:textId="77777777" w:rsidR="006C4CAB" w:rsidRPr="00224329" w:rsidRDefault="006C4CAB" w:rsidP="006661D6">
            <w:pPr>
              <w:pStyle w:val="p21"/>
              <w:keepNext/>
              <w:keepLines/>
              <w:ind w:firstLine="0"/>
              <w:rPr>
                <w:rFonts w:asciiTheme="majorBidi" w:hAnsiTheme="majorBidi" w:cstheme="majorBidi"/>
                <w:sz w:val="22"/>
                <w:szCs w:val="22"/>
                <w:highlight w:val="yellow"/>
                <w:lang w:val="en-GB"/>
              </w:rPr>
            </w:pPr>
          </w:p>
          <w:p w14:paraId="4E0F4432" w14:textId="577581CD" w:rsidR="00AA20EC" w:rsidRPr="00224329" w:rsidRDefault="00DE7196" w:rsidP="006661D6">
            <w:pPr>
              <w:pStyle w:val="p21"/>
              <w:keepNext/>
              <w:keepLines/>
              <w:ind w:firstLine="0"/>
              <w:rPr>
                <w:rFonts w:asciiTheme="majorBidi" w:hAnsiTheme="majorBidi" w:cstheme="majorBidi"/>
                <w:sz w:val="22"/>
                <w:szCs w:val="22"/>
                <w:lang w:val="en-GB"/>
              </w:rPr>
            </w:pPr>
            <w:r w:rsidRPr="00224329">
              <w:rPr>
                <w:rFonts w:asciiTheme="majorBidi" w:hAnsiTheme="majorBidi" w:cstheme="majorBidi"/>
                <w:sz w:val="22"/>
                <w:szCs w:val="22"/>
                <w:lang w:val="en-GB"/>
              </w:rPr>
              <w:t>Date: ________________________</w:t>
            </w:r>
          </w:p>
          <w:p w14:paraId="3AB81C43" w14:textId="77777777" w:rsidR="00CE53AA" w:rsidRPr="00224329" w:rsidRDefault="00CE53AA" w:rsidP="006661D6">
            <w:pPr>
              <w:pStyle w:val="p21"/>
              <w:keepNext/>
              <w:keepLines/>
              <w:ind w:firstLine="0"/>
              <w:rPr>
                <w:rFonts w:asciiTheme="majorBidi" w:hAnsiTheme="majorBidi" w:cstheme="majorBidi"/>
                <w:sz w:val="22"/>
                <w:szCs w:val="22"/>
                <w:lang w:val="en-GB"/>
              </w:rPr>
            </w:pPr>
          </w:p>
        </w:tc>
        <w:tc>
          <w:tcPr>
            <w:tcW w:w="4788" w:type="dxa"/>
          </w:tcPr>
          <w:p w14:paraId="442117F9" w14:textId="23DF90A8" w:rsidR="00A71D21" w:rsidRPr="00224329" w:rsidRDefault="00A71D21" w:rsidP="006661D6">
            <w:pPr>
              <w:pStyle w:val="p21"/>
              <w:keepNext/>
              <w:keepLines/>
              <w:ind w:firstLine="0"/>
              <w:rPr>
                <w:rFonts w:asciiTheme="majorBidi" w:hAnsiTheme="majorBidi" w:cstheme="majorBidi"/>
                <w:sz w:val="22"/>
                <w:szCs w:val="22"/>
                <w:lang w:val="en-GB"/>
              </w:rPr>
            </w:pPr>
            <w:r w:rsidRPr="00224329">
              <w:rPr>
                <w:rFonts w:asciiTheme="majorBidi" w:hAnsiTheme="majorBidi" w:cstheme="majorBidi"/>
                <w:sz w:val="22"/>
                <w:szCs w:val="22"/>
                <w:lang w:val="en-GB"/>
              </w:rPr>
              <w:t xml:space="preserve">For: </w:t>
            </w:r>
            <w:r w:rsidR="005C190D" w:rsidRPr="00224329" w:rsidDel="0096552A">
              <w:rPr>
                <w:rFonts w:asciiTheme="majorBidi" w:hAnsiTheme="majorBidi" w:cstheme="majorBidi"/>
                <w:sz w:val="22"/>
                <w:szCs w:val="22"/>
                <w:lang w:val="en-GB"/>
              </w:rPr>
              <w:t>[</w:t>
            </w:r>
            <w:r w:rsidR="00082B41" w:rsidRPr="00224329">
              <w:rPr>
                <w:rFonts w:asciiTheme="majorBidi" w:hAnsiTheme="majorBidi" w:cstheme="majorBidi"/>
                <w:sz w:val="22"/>
                <w:szCs w:val="22"/>
                <w:highlight w:val="yellow"/>
                <w:lang w:val="en-GB"/>
              </w:rPr>
              <w:t xml:space="preserve">Insert full legal name of </w:t>
            </w:r>
            <w:r w:rsidR="0096552A" w:rsidRPr="00224329">
              <w:rPr>
                <w:rFonts w:asciiTheme="majorBidi" w:hAnsiTheme="majorBidi" w:cstheme="majorBidi"/>
                <w:sz w:val="22"/>
                <w:szCs w:val="22"/>
                <w:highlight w:val="yellow"/>
                <w:lang w:val="en-GB"/>
              </w:rPr>
              <w:t>Implementing Partner</w:t>
            </w:r>
            <w:r w:rsidR="00082B41" w:rsidRPr="00224329">
              <w:rPr>
                <w:rFonts w:asciiTheme="majorBidi" w:hAnsiTheme="majorBidi" w:cstheme="majorBidi"/>
                <w:sz w:val="22"/>
                <w:szCs w:val="22"/>
                <w:lang w:val="en-GB"/>
              </w:rPr>
              <w:t>]</w:t>
            </w:r>
          </w:p>
          <w:p w14:paraId="2C4DBB92" w14:textId="3DEBC3D6" w:rsidR="00082B41" w:rsidRPr="00224329" w:rsidRDefault="00082B41" w:rsidP="006661D6">
            <w:pPr>
              <w:pStyle w:val="p21"/>
              <w:keepNext/>
              <w:keepLines/>
              <w:ind w:firstLine="0"/>
              <w:rPr>
                <w:rFonts w:asciiTheme="majorBidi" w:hAnsiTheme="majorBidi" w:cstheme="majorBidi"/>
                <w:color w:val="000000"/>
                <w:sz w:val="22"/>
                <w:szCs w:val="22"/>
                <w:lang w:val="en-GB"/>
              </w:rPr>
            </w:pPr>
          </w:p>
          <w:p w14:paraId="18C4BD8E" w14:textId="77777777" w:rsidR="00082B41" w:rsidRPr="00224329" w:rsidRDefault="00082B41" w:rsidP="006661D6">
            <w:pPr>
              <w:pStyle w:val="p21"/>
              <w:keepNext/>
              <w:keepLines/>
              <w:ind w:firstLine="0"/>
              <w:rPr>
                <w:rFonts w:asciiTheme="majorBidi" w:hAnsiTheme="majorBidi" w:cstheme="majorBidi"/>
                <w:color w:val="000000"/>
                <w:sz w:val="22"/>
                <w:szCs w:val="22"/>
                <w:lang w:val="en-GB"/>
              </w:rPr>
            </w:pPr>
          </w:p>
          <w:p w14:paraId="44A178EF" w14:textId="77777777" w:rsidR="00A71D21" w:rsidRPr="00224329" w:rsidRDefault="00A71D21" w:rsidP="006661D6">
            <w:pPr>
              <w:pStyle w:val="p21"/>
              <w:keepNext/>
              <w:keepLines/>
              <w:ind w:firstLine="0"/>
              <w:rPr>
                <w:rFonts w:asciiTheme="majorBidi" w:hAnsiTheme="majorBidi" w:cstheme="majorBidi"/>
                <w:color w:val="000000"/>
                <w:sz w:val="22"/>
                <w:szCs w:val="22"/>
                <w:lang w:val="en-GB"/>
              </w:rPr>
            </w:pPr>
          </w:p>
          <w:p w14:paraId="5F802154" w14:textId="77777777" w:rsidR="00275657" w:rsidRPr="00224329" w:rsidRDefault="00275657" w:rsidP="006661D6">
            <w:pPr>
              <w:pStyle w:val="p21"/>
              <w:keepNext/>
              <w:keepLines/>
              <w:ind w:firstLine="0"/>
              <w:rPr>
                <w:rFonts w:asciiTheme="majorBidi" w:hAnsiTheme="majorBidi" w:cstheme="majorBidi"/>
                <w:color w:val="000000"/>
                <w:sz w:val="22"/>
                <w:szCs w:val="22"/>
                <w:lang w:val="en-GB"/>
              </w:rPr>
            </w:pPr>
          </w:p>
          <w:p w14:paraId="4EA8F153" w14:textId="77777777" w:rsidR="00BB0545" w:rsidRPr="00224329" w:rsidRDefault="00BB0545" w:rsidP="006661D6">
            <w:pPr>
              <w:pStyle w:val="p21"/>
              <w:keepNext/>
              <w:keepLines/>
              <w:ind w:firstLine="0"/>
              <w:rPr>
                <w:rFonts w:asciiTheme="majorBidi" w:hAnsiTheme="majorBidi" w:cstheme="majorBidi"/>
                <w:sz w:val="22"/>
                <w:szCs w:val="22"/>
                <w:lang w:val="en-GB"/>
              </w:rPr>
            </w:pPr>
            <w:r w:rsidRPr="00224329">
              <w:rPr>
                <w:rFonts w:asciiTheme="majorBidi" w:hAnsiTheme="majorBidi" w:cstheme="majorBidi"/>
                <w:sz w:val="22"/>
                <w:szCs w:val="22"/>
                <w:lang w:val="en-GB"/>
              </w:rPr>
              <w:t>By:  _________________________</w:t>
            </w:r>
          </w:p>
          <w:p w14:paraId="423ED904" w14:textId="77777777" w:rsidR="00BB0545" w:rsidRPr="00224329" w:rsidRDefault="00BB0545" w:rsidP="006661D6">
            <w:pPr>
              <w:pStyle w:val="p21"/>
              <w:keepNext/>
              <w:keepLines/>
              <w:ind w:firstLine="0"/>
              <w:rPr>
                <w:rFonts w:asciiTheme="majorBidi" w:hAnsiTheme="majorBidi" w:cstheme="majorBidi"/>
                <w:sz w:val="22"/>
                <w:szCs w:val="22"/>
                <w:lang w:val="en-GB"/>
              </w:rPr>
            </w:pPr>
          </w:p>
          <w:p w14:paraId="00183C75" w14:textId="52BD4483" w:rsidR="00D143AE" w:rsidRPr="00224329" w:rsidRDefault="005C190D" w:rsidP="006661D6">
            <w:pPr>
              <w:pStyle w:val="p21"/>
              <w:keepNext/>
              <w:keepLines/>
              <w:ind w:firstLine="0"/>
              <w:rPr>
                <w:rFonts w:asciiTheme="majorBidi" w:hAnsiTheme="majorBidi" w:cstheme="majorBidi"/>
                <w:sz w:val="22"/>
                <w:szCs w:val="22"/>
                <w:lang w:val="en-GB"/>
              </w:rPr>
            </w:pPr>
            <w:r w:rsidRPr="00224329">
              <w:rPr>
                <w:rFonts w:asciiTheme="majorBidi" w:hAnsiTheme="majorBidi" w:cstheme="majorBidi"/>
                <w:sz w:val="22"/>
                <w:szCs w:val="22"/>
                <w:lang w:val="en-GB"/>
              </w:rPr>
              <w:t>[</w:t>
            </w:r>
            <w:r w:rsidR="00DE7196" w:rsidRPr="00224329">
              <w:rPr>
                <w:rFonts w:asciiTheme="majorBidi" w:hAnsiTheme="majorBidi" w:cstheme="majorBidi"/>
                <w:sz w:val="22"/>
                <w:szCs w:val="22"/>
                <w:highlight w:val="yellow"/>
                <w:lang w:val="en-GB"/>
              </w:rPr>
              <w:t>Insert name</w:t>
            </w:r>
            <w:r w:rsidRPr="00224329">
              <w:rPr>
                <w:rFonts w:asciiTheme="majorBidi" w:hAnsiTheme="majorBidi" w:cstheme="majorBidi"/>
                <w:sz w:val="22"/>
                <w:szCs w:val="22"/>
                <w:lang w:val="en-GB"/>
              </w:rPr>
              <w:t>]</w:t>
            </w:r>
          </w:p>
          <w:p w14:paraId="3CD40B5A" w14:textId="41FA3A5E" w:rsidR="00D143AE" w:rsidRPr="00224329" w:rsidRDefault="005C190D" w:rsidP="006661D6">
            <w:pPr>
              <w:pStyle w:val="p21"/>
              <w:keepNext/>
              <w:keepLines/>
              <w:ind w:firstLine="0"/>
              <w:rPr>
                <w:rFonts w:asciiTheme="majorBidi" w:hAnsiTheme="majorBidi" w:cstheme="majorBidi"/>
                <w:sz w:val="22"/>
                <w:szCs w:val="22"/>
                <w:lang w:val="en-GB"/>
              </w:rPr>
            </w:pPr>
            <w:r w:rsidRPr="00224329">
              <w:rPr>
                <w:rFonts w:asciiTheme="majorBidi" w:hAnsiTheme="majorBidi" w:cstheme="majorBidi"/>
                <w:sz w:val="22"/>
                <w:szCs w:val="22"/>
                <w:lang w:val="en-GB"/>
              </w:rPr>
              <w:t>[</w:t>
            </w:r>
            <w:r w:rsidR="00DE7196" w:rsidRPr="00224329">
              <w:rPr>
                <w:rFonts w:asciiTheme="majorBidi" w:hAnsiTheme="majorBidi" w:cstheme="majorBidi"/>
                <w:sz w:val="22"/>
                <w:szCs w:val="22"/>
                <w:highlight w:val="yellow"/>
                <w:lang w:val="en-GB"/>
              </w:rPr>
              <w:t>Insert title</w:t>
            </w:r>
            <w:r w:rsidRPr="00224329">
              <w:rPr>
                <w:rFonts w:asciiTheme="majorBidi" w:hAnsiTheme="majorBidi" w:cstheme="majorBidi"/>
                <w:sz w:val="22"/>
                <w:szCs w:val="22"/>
                <w:lang w:val="en-GB"/>
              </w:rPr>
              <w:t>]</w:t>
            </w:r>
          </w:p>
          <w:p w14:paraId="2DC4540A" w14:textId="379E0DC1" w:rsidR="002B76C3" w:rsidRPr="00224329" w:rsidRDefault="00773A0D" w:rsidP="006661D6">
            <w:pPr>
              <w:pStyle w:val="p21"/>
              <w:keepNext/>
              <w:keepLines/>
              <w:ind w:firstLine="0"/>
              <w:rPr>
                <w:rFonts w:asciiTheme="majorBidi" w:hAnsiTheme="majorBidi" w:cstheme="majorBidi"/>
                <w:sz w:val="22"/>
                <w:szCs w:val="22"/>
                <w:lang w:val="en-GB"/>
              </w:rPr>
            </w:pPr>
            <w:r w:rsidRPr="00224329">
              <w:rPr>
                <w:rFonts w:asciiTheme="majorBidi" w:hAnsiTheme="majorBidi" w:cstheme="majorBidi"/>
                <w:sz w:val="22"/>
                <w:szCs w:val="22"/>
                <w:lang w:val="en-GB"/>
              </w:rPr>
              <w:t>[</w:t>
            </w:r>
            <w:r w:rsidR="00DE7196" w:rsidRPr="00224329">
              <w:rPr>
                <w:rFonts w:asciiTheme="majorBidi" w:hAnsiTheme="majorBidi" w:cstheme="majorBidi"/>
                <w:sz w:val="22"/>
                <w:szCs w:val="22"/>
                <w:highlight w:val="yellow"/>
                <w:lang w:val="en-GB"/>
              </w:rPr>
              <w:t>Insert department</w:t>
            </w:r>
            <w:r w:rsidRPr="00224329">
              <w:rPr>
                <w:rFonts w:asciiTheme="majorBidi" w:hAnsiTheme="majorBidi" w:cstheme="majorBidi"/>
                <w:sz w:val="22"/>
                <w:szCs w:val="22"/>
                <w:lang w:val="en-GB"/>
              </w:rPr>
              <w:t>]</w:t>
            </w:r>
          </w:p>
          <w:p w14:paraId="5FD8CAAA" w14:textId="77777777" w:rsidR="006C4CAB" w:rsidRPr="00224329" w:rsidRDefault="006C4CAB" w:rsidP="006661D6">
            <w:pPr>
              <w:pStyle w:val="p21"/>
              <w:keepNext/>
              <w:keepLines/>
              <w:ind w:firstLine="0"/>
              <w:rPr>
                <w:rFonts w:asciiTheme="majorBidi" w:hAnsiTheme="majorBidi" w:cstheme="majorBidi"/>
                <w:sz w:val="22"/>
                <w:szCs w:val="22"/>
                <w:lang w:val="en-GB"/>
              </w:rPr>
            </w:pPr>
          </w:p>
          <w:p w14:paraId="3C1AEEBB" w14:textId="77777777" w:rsidR="00DE7196" w:rsidRPr="00224329" w:rsidRDefault="00DE7196" w:rsidP="006661D6">
            <w:pPr>
              <w:pStyle w:val="p21"/>
              <w:keepNext/>
              <w:keepLines/>
              <w:ind w:firstLine="0"/>
              <w:rPr>
                <w:rFonts w:asciiTheme="majorBidi" w:hAnsiTheme="majorBidi" w:cstheme="majorBidi"/>
                <w:sz w:val="22"/>
                <w:szCs w:val="22"/>
                <w:lang w:val="en-GB"/>
              </w:rPr>
            </w:pPr>
            <w:r w:rsidRPr="00224329">
              <w:rPr>
                <w:rFonts w:asciiTheme="majorBidi" w:hAnsiTheme="majorBidi" w:cstheme="majorBidi"/>
                <w:sz w:val="22"/>
                <w:szCs w:val="22"/>
                <w:lang w:val="en-GB"/>
              </w:rPr>
              <w:t>Date: ________________________</w:t>
            </w:r>
          </w:p>
          <w:p w14:paraId="2DD9F353" w14:textId="45826447" w:rsidR="00A71D21" w:rsidRPr="00224329" w:rsidRDefault="00A71D21" w:rsidP="006661D6">
            <w:pPr>
              <w:pStyle w:val="p21"/>
              <w:keepNext/>
              <w:keepLines/>
              <w:ind w:firstLine="0"/>
              <w:rPr>
                <w:rFonts w:asciiTheme="majorBidi" w:hAnsiTheme="majorBidi" w:cstheme="majorBidi"/>
                <w:sz w:val="22"/>
                <w:szCs w:val="22"/>
                <w:lang w:val="en-GB"/>
              </w:rPr>
            </w:pPr>
          </w:p>
        </w:tc>
      </w:tr>
    </w:tbl>
    <w:p w14:paraId="7B4B0EDF" w14:textId="68F867DC" w:rsidR="001258EC" w:rsidRPr="00224329" w:rsidRDefault="001258EC" w:rsidP="006661D6">
      <w:pPr>
        <w:keepNext/>
        <w:keepLines/>
        <w:autoSpaceDE/>
        <w:autoSpaceDN/>
        <w:adjustRightInd/>
        <w:rPr>
          <w:rFonts w:asciiTheme="majorBidi" w:hAnsiTheme="majorBidi" w:cstheme="majorBidi"/>
          <w:sz w:val="22"/>
          <w:szCs w:val="22"/>
          <w:highlight w:val="yellow"/>
          <w:lang w:val="en-GB" w:eastAsia="de-DE"/>
        </w:rPr>
      </w:pPr>
    </w:p>
    <w:p w14:paraId="74EDFC63" w14:textId="2740E495" w:rsidR="000C618F" w:rsidRPr="00224329" w:rsidRDefault="001258EC" w:rsidP="006661D6">
      <w:pPr>
        <w:keepNext/>
        <w:keepLines/>
        <w:autoSpaceDE/>
        <w:autoSpaceDN/>
        <w:adjustRightInd/>
        <w:rPr>
          <w:rFonts w:asciiTheme="majorBidi" w:hAnsiTheme="majorBidi" w:cstheme="majorBidi"/>
          <w:sz w:val="22"/>
          <w:szCs w:val="22"/>
          <w:highlight w:val="yellow"/>
          <w:lang w:val="en-GB" w:eastAsia="de-DE"/>
        </w:rPr>
      </w:pPr>
      <w:r w:rsidRPr="00224329">
        <w:rPr>
          <w:rFonts w:asciiTheme="majorBidi" w:hAnsiTheme="majorBidi" w:cstheme="majorBidi"/>
          <w:sz w:val="22"/>
          <w:szCs w:val="22"/>
          <w:highlight w:val="yellow"/>
          <w:lang w:val="en-GB" w:eastAsia="de-DE"/>
        </w:rPr>
        <w:br w:type="page"/>
      </w:r>
    </w:p>
    <w:p w14:paraId="01878B77" w14:textId="0E7FDE6C" w:rsidR="00871C9F" w:rsidRPr="00224329" w:rsidRDefault="00D65B13" w:rsidP="003C4FD3">
      <w:pPr>
        <w:keepNext/>
        <w:keepLines/>
        <w:autoSpaceDE/>
        <w:autoSpaceDN/>
        <w:adjustRightInd/>
        <w:jc w:val="center"/>
        <w:rPr>
          <w:rFonts w:asciiTheme="majorBidi" w:hAnsiTheme="majorBidi" w:cstheme="majorBidi"/>
          <w:b/>
          <w:bCs/>
          <w:highlight w:val="lightGray"/>
          <w:lang w:val="en-GB" w:eastAsia="de-DE"/>
        </w:rPr>
      </w:pPr>
      <w:r w:rsidRPr="00224329">
        <w:rPr>
          <w:rFonts w:asciiTheme="majorBidi" w:hAnsiTheme="majorBidi" w:cstheme="majorBidi"/>
          <w:b/>
          <w:bCs/>
          <w:sz w:val="22"/>
          <w:szCs w:val="22"/>
          <w:highlight w:val="lightGray"/>
          <w:lang w:val="en-GB" w:eastAsia="de-DE"/>
        </w:rPr>
        <w:lastRenderedPageBreak/>
        <w:br/>
      </w:r>
    </w:p>
    <w:p w14:paraId="1559B02E" w14:textId="7DDC7339" w:rsidR="00D143E2" w:rsidRPr="00224329" w:rsidRDefault="00D143E2" w:rsidP="006661D6">
      <w:pPr>
        <w:pStyle w:val="LegalParagraphs"/>
        <w:keepNext/>
        <w:keepLines/>
        <w:widowControl w:val="0"/>
        <w:spacing w:after="0"/>
        <w:rPr>
          <w:rFonts w:asciiTheme="majorBidi" w:hAnsiTheme="majorBidi" w:cstheme="majorBidi"/>
          <w:u w:val="single"/>
        </w:rPr>
      </w:pPr>
      <w:r w:rsidRPr="00224329">
        <w:rPr>
          <w:rFonts w:asciiTheme="majorBidi" w:hAnsiTheme="majorBidi" w:cstheme="majorBidi"/>
          <w:u w:val="single"/>
        </w:rPr>
        <w:t>Intellectual Property</w:t>
      </w:r>
    </w:p>
    <w:p w14:paraId="4503709E" w14:textId="2041C74D" w:rsidR="00066C1B" w:rsidRPr="00224329" w:rsidRDefault="00D143E2" w:rsidP="006661D6">
      <w:pPr>
        <w:pStyle w:val="LegalParagraphs"/>
        <w:keepNext/>
        <w:keepLines/>
        <w:widowControl w:val="0"/>
        <w:spacing w:after="0"/>
        <w:rPr>
          <w:rFonts w:asciiTheme="majorBidi" w:hAnsiTheme="majorBidi" w:cstheme="majorBidi"/>
        </w:rPr>
      </w:pPr>
      <w:r w:rsidRPr="00224329">
        <w:rPr>
          <w:rFonts w:asciiTheme="majorBidi" w:hAnsiTheme="majorBidi" w:cstheme="majorBidi"/>
        </w:rPr>
        <w:t>9.1</w:t>
      </w:r>
      <w:r w:rsidRPr="00224329">
        <w:rPr>
          <w:rFonts w:asciiTheme="majorBidi" w:hAnsiTheme="majorBidi" w:cstheme="majorBidi"/>
        </w:rPr>
        <w:tab/>
        <w:t xml:space="preserve">Unless otherwise agreed upon in writing by the Parties, the Parties agree that all intellectual property and other proprietary rights </w:t>
      </w:r>
      <w:r w:rsidR="00725922" w:rsidRPr="00224329">
        <w:rPr>
          <w:rFonts w:asciiTheme="majorBidi" w:hAnsiTheme="majorBidi" w:cstheme="majorBidi"/>
        </w:rPr>
        <w:t xml:space="preserve">in </w:t>
      </w:r>
      <w:r w:rsidR="007B5A21" w:rsidRPr="00224329">
        <w:rPr>
          <w:rFonts w:asciiTheme="majorBidi" w:hAnsiTheme="majorBidi" w:cstheme="majorBidi"/>
        </w:rPr>
        <w:t>works</w:t>
      </w:r>
      <w:r w:rsidR="007D2137" w:rsidRPr="00224329">
        <w:rPr>
          <w:rFonts w:asciiTheme="majorBidi" w:hAnsiTheme="majorBidi" w:cstheme="majorBidi"/>
        </w:rPr>
        <w:t>, documents</w:t>
      </w:r>
      <w:r w:rsidR="007B5A21" w:rsidRPr="00224329">
        <w:rPr>
          <w:rFonts w:asciiTheme="majorBidi" w:hAnsiTheme="majorBidi" w:cstheme="majorBidi"/>
        </w:rPr>
        <w:t xml:space="preserve"> and materials </w:t>
      </w:r>
      <w:r w:rsidR="00687118" w:rsidRPr="00224329">
        <w:rPr>
          <w:rFonts w:asciiTheme="majorBidi" w:hAnsiTheme="majorBidi" w:cstheme="majorBidi"/>
        </w:rPr>
        <w:t xml:space="preserve">to be </w:t>
      </w:r>
      <w:r w:rsidR="00725922" w:rsidRPr="00224329">
        <w:rPr>
          <w:rFonts w:asciiTheme="majorBidi" w:hAnsiTheme="majorBidi" w:cstheme="majorBidi"/>
        </w:rPr>
        <w:t xml:space="preserve">created </w:t>
      </w:r>
      <w:r w:rsidR="00B50B15" w:rsidRPr="00224329">
        <w:rPr>
          <w:rFonts w:asciiTheme="majorBidi" w:hAnsiTheme="majorBidi" w:cstheme="majorBidi"/>
        </w:rPr>
        <w:t xml:space="preserve"> by the Implementing Partner </w:t>
      </w:r>
      <w:r w:rsidR="00725922" w:rsidRPr="00224329">
        <w:rPr>
          <w:rFonts w:asciiTheme="majorBidi" w:hAnsiTheme="majorBidi" w:cstheme="majorBidi"/>
        </w:rPr>
        <w:t xml:space="preserve">during </w:t>
      </w:r>
      <w:r w:rsidRPr="00224329">
        <w:rPr>
          <w:rFonts w:asciiTheme="majorBidi" w:hAnsiTheme="majorBidi" w:cstheme="majorBidi"/>
        </w:rPr>
        <w:t>the Project</w:t>
      </w:r>
      <w:r w:rsidR="003C689B" w:rsidRPr="00224329">
        <w:rPr>
          <w:rFonts w:asciiTheme="majorBidi" w:hAnsiTheme="majorBidi" w:cstheme="majorBidi"/>
        </w:rPr>
        <w:t xml:space="preserve"> (“Partner Created Materials”)</w:t>
      </w:r>
      <w:r w:rsidR="00046149" w:rsidRPr="00224329">
        <w:rPr>
          <w:rFonts w:asciiTheme="majorBidi" w:hAnsiTheme="majorBidi" w:cstheme="majorBidi"/>
        </w:rPr>
        <w:t>, shall be owned</w:t>
      </w:r>
      <w:r w:rsidRPr="00224329">
        <w:rPr>
          <w:rFonts w:asciiTheme="majorBidi" w:hAnsiTheme="majorBidi" w:cstheme="majorBidi"/>
        </w:rPr>
        <w:t xml:space="preserve"> by the Implementing Partner</w:t>
      </w:r>
      <w:r w:rsidR="00507ED0" w:rsidRPr="00224329">
        <w:rPr>
          <w:rFonts w:asciiTheme="majorBidi" w:hAnsiTheme="majorBidi" w:cstheme="majorBidi"/>
        </w:rPr>
        <w:t xml:space="preserve">, </w:t>
      </w:r>
      <w:r w:rsidRPr="00224329">
        <w:rPr>
          <w:rFonts w:asciiTheme="majorBidi" w:hAnsiTheme="majorBidi" w:cstheme="majorBidi"/>
        </w:rPr>
        <w:t xml:space="preserve">including, without any limitation, rights to use, reproduce, adapt, publish, distribute and license any item or part thereof.  At the request of the Implementing Partner, the UN </w:t>
      </w:r>
      <w:r w:rsidR="00CA6439" w:rsidRPr="00224329">
        <w:rPr>
          <w:rFonts w:asciiTheme="majorBidi" w:hAnsiTheme="majorBidi" w:cstheme="majorBidi"/>
        </w:rPr>
        <w:t xml:space="preserve">shall </w:t>
      </w:r>
      <w:r w:rsidRPr="00224329">
        <w:rPr>
          <w:rFonts w:asciiTheme="majorBidi" w:hAnsiTheme="majorBidi" w:cstheme="majorBidi"/>
        </w:rPr>
        <w:t>generally assist in securing such proprietary rights and transferring them to the Implementing Partner.</w:t>
      </w:r>
      <w:r w:rsidR="00066C1B" w:rsidRPr="00224329">
        <w:rPr>
          <w:rFonts w:asciiTheme="majorBidi" w:hAnsiTheme="majorBidi" w:cstheme="majorBidi"/>
        </w:rPr>
        <w:t xml:space="preserve"> </w:t>
      </w:r>
    </w:p>
    <w:p w14:paraId="2E2C60CC" w14:textId="77777777" w:rsidR="00066C1B" w:rsidRPr="00224329" w:rsidRDefault="00066C1B" w:rsidP="006661D6">
      <w:pPr>
        <w:pStyle w:val="LegalParagraphs"/>
        <w:keepNext/>
        <w:keepLines/>
        <w:widowControl w:val="0"/>
        <w:spacing w:after="0"/>
        <w:rPr>
          <w:rFonts w:asciiTheme="majorBidi" w:hAnsiTheme="majorBidi" w:cstheme="majorBidi"/>
        </w:rPr>
      </w:pPr>
    </w:p>
    <w:p w14:paraId="2CC884E4" w14:textId="3892C212" w:rsidR="00D143E2" w:rsidRPr="00224329" w:rsidRDefault="00066C1B" w:rsidP="006661D6">
      <w:pPr>
        <w:pStyle w:val="LegalParagraphs"/>
        <w:keepNext/>
        <w:keepLines/>
        <w:widowControl w:val="0"/>
        <w:spacing w:after="0"/>
        <w:rPr>
          <w:rFonts w:asciiTheme="majorBidi" w:hAnsiTheme="majorBidi" w:cstheme="majorBidi"/>
        </w:rPr>
      </w:pPr>
      <w:r w:rsidRPr="00224329">
        <w:rPr>
          <w:rFonts w:asciiTheme="majorBidi" w:hAnsiTheme="majorBidi" w:cstheme="majorBidi"/>
        </w:rPr>
        <w:t>9.2</w:t>
      </w:r>
      <w:r w:rsidRPr="00224329">
        <w:rPr>
          <w:rFonts w:asciiTheme="majorBidi" w:hAnsiTheme="majorBidi" w:cstheme="majorBidi"/>
        </w:rPr>
        <w:tab/>
        <w:t xml:space="preserve">The Implementing Partner hereby grants, and the </w:t>
      </w:r>
      <w:r w:rsidR="000D6867" w:rsidRPr="00224329">
        <w:rPr>
          <w:rFonts w:asciiTheme="majorBidi" w:hAnsiTheme="majorBidi" w:cstheme="majorBidi"/>
        </w:rPr>
        <w:t xml:space="preserve">UN </w:t>
      </w:r>
      <w:r w:rsidRPr="00224329">
        <w:rPr>
          <w:rFonts w:asciiTheme="majorBidi" w:hAnsiTheme="majorBidi" w:cstheme="majorBidi"/>
        </w:rPr>
        <w:t xml:space="preserve">hereby accepts a </w:t>
      </w:r>
      <w:r w:rsidRPr="00F81C32">
        <w:rPr>
          <w:rFonts w:ascii="Times New Roman" w:hAnsi="Times New Roman"/>
        </w:rPr>
        <w:t xml:space="preserve">perpetual, worldwide, non-exclusive, royalty-free, irrevocable, assignable, transferable </w:t>
      </w:r>
      <w:r w:rsidRPr="00224329">
        <w:rPr>
          <w:rFonts w:asciiTheme="majorBidi" w:hAnsiTheme="majorBidi" w:cstheme="majorBidi"/>
        </w:rPr>
        <w:t>license</w:t>
      </w:r>
      <w:r w:rsidR="000D6867" w:rsidRPr="00224329">
        <w:rPr>
          <w:rFonts w:asciiTheme="majorBidi" w:hAnsiTheme="majorBidi" w:cstheme="majorBidi"/>
        </w:rPr>
        <w:t xml:space="preserve"> to use the Partner Created Materials for the UN’s official purposes, </w:t>
      </w:r>
      <w:r w:rsidR="004D1670" w:rsidRPr="00224329">
        <w:rPr>
          <w:rFonts w:asciiTheme="majorBidi" w:hAnsiTheme="majorBidi" w:cstheme="majorBidi"/>
        </w:rPr>
        <w:t>including, without any limitation, rights to use, reproduce, adapt, publish, distribute and license any item or part thereof</w:t>
      </w:r>
      <w:r w:rsidR="00A06353" w:rsidRPr="00224329">
        <w:rPr>
          <w:rFonts w:asciiTheme="majorBidi" w:hAnsiTheme="majorBidi" w:cstheme="majorBidi"/>
        </w:rPr>
        <w:t>.</w:t>
      </w:r>
    </w:p>
    <w:p w14:paraId="4EEF9B9E" w14:textId="77777777" w:rsidR="00D143E2" w:rsidRPr="00224329" w:rsidRDefault="00D143E2" w:rsidP="006661D6">
      <w:pPr>
        <w:pStyle w:val="LegalParagraphs"/>
        <w:keepNext/>
        <w:keepLines/>
        <w:widowControl w:val="0"/>
        <w:spacing w:after="0"/>
        <w:rPr>
          <w:rFonts w:asciiTheme="majorBidi" w:hAnsiTheme="majorBidi" w:cstheme="majorBidi"/>
        </w:rPr>
      </w:pPr>
    </w:p>
    <w:p w14:paraId="5931C9A6" w14:textId="7F3B4981" w:rsidR="00D143E2" w:rsidRPr="00224329" w:rsidRDefault="00D143E2" w:rsidP="006661D6">
      <w:pPr>
        <w:pStyle w:val="LegalParagraphs"/>
        <w:keepNext/>
        <w:keepLines/>
        <w:widowControl w:val="0"/>
        <w:spacing w:after="0"/>
        <w:rPr>
          <w:rFonts w:asciiTheme="majorBidi" w:hAnsiTheme="majorBidi" w:cstheme="majorBidi"/>
        </w:rPr>
      </w:pPr>
      <w:r w:rsidRPr="00224329">
        <w:rPr>
          <w:rFonts w:asciiTheme="majorBidi" w:hAnsiTheme="majorBidi" w:cstheme="majorBidi"/>
        </w:rPr>
        <w:t>9.</w:t>
      </w:r>
      <w:r w:rsidR="00A42B9F" w:rsidRPr="00224329">
        <w:rPr>
          <w:rFonts w:asciiTheme="majorBidi" w:hAnsiTheme="majorBidi" w:cstheme="majorBidi"/>
        </w:rPr>
        <w:t>3</w:t>
      </w:r>
      <w:r w:rsidRPr="00224329">
        <w:rPr>
          <w:rFonts w:asciiTheme="majorBidi" w:hAnsiTheme="majorBidi" w:cstheme="majorBidi"/>
        </w:rPr>
        <w:tab/>
      </w:r>
      <w:r w:rsidR="00BC48F2" w:rsidRPr="00224329">
        <w:rPr>
          <w:rFonts w:asciiTheme="majorBidi" w:hAnsiTheme="majorBidi" w:cstheme="majorBidi"/>
        </w:rPr>
        <w:t>Subject to the below, t</w:t>
      </w:r>
      <w:r w:rsidRPr="00224329">
        <w:rPr>
          <w:rFonts w:asciiTheme="majorBidi" w:hAnsiTheme="majorBidi" w:cstheme="majorBidi"/>
        </w:rPr>
        <w:t xml:space="preserve">he Parties acknowledge that the </w:t>
      </w:r>
      <w:r w:rsidR="003A266B" w:rsidRPr="00224329">
        <w:rPr>
          <w:rFonts w:asciiTheme="majorBidi" w:hAnsiTheme="majorBidi" w:cstheme="majorBidi"/>
        </w:rPr>
        <w:t xml:space="preserve">UN </w:t>
      </w:r>
      <w:r w:rsidRPr="00224329">
        <w:rPr>
          <w:rFonts w:asciiTheme="majorBidi" w:hAnsiTheme="majorBidi" w:cstheme="majorBidi"/>
        </w:rPr>
        <w:t xml:space="preserve">holds any intellectual property or other proprietary rights (i) that pre-existed the performance by the Implementing Partner of its obligations under this Agreement, </w:t>
      </w:r>
      <w:r w:rsidR="00A51CA0" w:rsidRPr="00224329">
        <w:rPr>
          <w:rFonts w:asciiTheme="majorBidi" w:hAnsiTheme="majorBidi" w:cstheme="majorBidi"/>
        </w:rPr>
        <w:t xml:space="preserve">and </w:t>
      </w:r>
      <w:r w:rsidRPr="00224329">
        <w:rPr>
          <w:rFonts w:asciiTheme="majorBidi" w:hAnsiTheme="majorBidi" w:cstheme="majorBidi"/>
        </w:rPr>
        <w:t xml:space="preserve">(ii) that </w:t>
      </w:r>
      <w:r w:rsidR="008B40ED" w:rsidRPr="00224329">
        <w:rPr>
          <w:rFonts w:asciiTheme="majorBidi" w:hAnsiTheme="majorBidi" w:cstheme="majorBidi"/>
        </w:rPr>
        <w:t xml:space="preserve">the UN </w:t>
      </w:r>
      <w:r w:rsidRPr="00224329">
        <w:rPr>
          <w:rFonts w:asciiTheme="majorBidi" w:hAnsiTheme="majorBidi" w:cstheme="majorBidi"/>
        </w:rPr>
        <w:t>may have developed or acquired, independently of the performance of its obligations under this Agreement</w:t>
      </w:r>
      <w:r w:rsidR="00A51CA0" w:rsidRPr="00224329">
        <w:rPr>
          <w:rFonts w:asciiTheme="majorBidi" w:hAnsiTheme="majorBidi" w:cstheme="majorBidi"/>
        </w:rPr>
        <w:t>. The</w:t>
      </w:r>
      <w:r w:rsidRPr="00224329">
        <w:rPr>
          <w:rFonts w:asciiTheme="majorBidi" w:hAnsiTheme="majorBidi" w:cstheme="majorBidi"/>
        </w:rPr>
        <w:t xml:space="preserve"> </w:t>
      </w:r>
      <w:r w:rsidR="000D4D6A" w:rsidRPr="00224329">
        <w:rPr>
          <w:rFonts w:asciiTheme="majorBidi" w:hAnsiTheme="majorBidi" w:cstheme="majorBidi"/>
        </w:rPr>
        <w:t xml:space="preserve">UN </w:t>
      </w:r>
      <w:r w:rsidR="00A51CA0" w:rsidRPr="00224329">
        <w:rPr>
          <w:rFonts w:asciiTheme="majorBidi" w:hAnsiTheme="majorBidi" w:cstheme="majorBidi"/>
        </w:rPr>
        <w:t xml:space="preserve">hereby </w:t>
      </w:r>
      <w:r w:rsidR="00066C1B" w:rsidRPr="00224329">
        <w:rPr>
          <w:rFonts w:asciiTheme="majorBidi" w:hAnsiTheme="majorBidi" w:cstheme="majorBidi"/>
        </w:rPr>
        <w:t>grants,</w:t>
      </w:r>
      <w:r w:rsidR="00A51CA0" w:rsidRPr="00224329">
        <w:rPr>
          <w:rFonts w:asciiTheme="majorBidi" w:hAnsiTheme="majorBidi" w:cstheme="majorBidi"/>
        </w:rPr>
        <w:t xml:space="preserve"> and the </w:t>
      </w:r>
      <w:r w:rsidR="000D4D6A" w:rsidRPr="00224329">
        <w:rPr>
          <w:rFonts w:asciiTheme="majorBidi" w:hAnsiTheme="majorBidi" w:cstheme="majorBidi"/>
        </w:rPr>
        <w:t xml:space="preserve">Implementing Partner </w:t>
      </w:r>
      <w:r w:rsidR="00A51CA0" w:rsidRPr="00224329">
        <w:rPr>
          <w:rFonts w:asciiTheme="majorBidi" w:hAnsiTheme="majorBidi" w:cstheme="majorBidi"/>
        </w:rPr>
        <w:t xml:space="preserve">hereby accepts </w:t>
      </w:r>
      <w:r w:rsidRPr="00224329">
        <w:rPr>
          <w:rFonts w:asciiTheme="majorBidi" w:hAnsiTheme="majorBidi" w:cstheme="majorBidi"/>
        </w:rPr>
        <w:t xml:space="preserve">a </w:t>
      </w:r>
      <w:r w:rsidRPr="00F81C32">
        <w:rPr>
          <w:rFonts w:ascii="Times New Roman" w:hAnsi="Times New Roman"/>
        </w:rPr>
        <w:t xml:space="preserve">perpetual, worldwide, non-exclusive, royalty-free, irrevocable, assignable, transferable </w:t>
      </w:r>
      <w:r w:rsidRPr="00224329">
        <w:rPr>
          <w:rFonts w:asciiTheme="majorBidi" w:hAnsiTheme="majorBidi" w:cstheme="majorBidi"/>
        </w:rPr>
        <w:t>license</w:t>
      </w:r>
      <w:r w:rsidR="00A51CA0" w:rsidRPr="00224329">
        <w:rPr>
          <w:rFonts w:asciiTheme="majorBidi" w:hAnsiTheme="majorBidi" w:cstheme="majorBidi"/>
        </w:rPr>
        <w:t xml:space="preserve"> in the intellectual property or other proprietary rights </w:t>
      </w:r>
      <w:r w:rsidR="00B50B15" w:rsidRPr="00224329">
        <w:rPr>
          <w:rFonts w:asciiTheme="majorBidi" w:hAnsiTheme="majorBidi" w:cstheme="majorBidi"/>
        </w:rPr>
        <w:t xml:space="preserve">of the following, </w:t>
      </w:r>
      <w:r w:rsidR="00A91C8C" w:rsidRPr="00224329">
        <w:rPr>
          <w:rFonts w:asciiTheme="majorBidi" w:hAnsiTheme="majorBidi" w:cstheme="majorBidi"/>
        </w:rPr>
        <w:t xml:space="preserve">which are held by the United Nations and for which </w:t>
      </w:r>
      <w:r w:rsidR="00B50B15" w:rsidRPr="00224329">
        <w:rPr>
          <w:rFonts w:asciiTheme="majorBidi" w:hAnsiTheme="majorBidi" w:cstheme="majorBidi"/>
        </w:rPr>
        <w:t xml:space="preserve">the Implementing Partner </w:t>
      </w:r>
      <w:r w:rsidR="00A91C8C" w:rsidRPr="00224329">
        <w:rPr>
          <w:rFonts w:asciiTheme="majorBidi" w:hAnsiTheme="majorBidi" w:cstheme="majorBidi"/>
        </w:rPr>
        <w:t>requires a license to perfect its rights in the Partner Created Materials</w:t>
      </w:r>
      <w:r w:rsidR="00B022B6">
        <w:rPr>
          <w:rFonts w:asciiTheme="majorBidi" w:hAnsiTheme="majorBidi" w:cstheme="majorBidi"/>
        </w:rPr>
        <w:t>.</w:t>
      </w:r>
    </w:p>
    <w:p w14:paraId="52F190EB" w14:textId="77777777" w:rsidR="00DA718B" w:rsidRPr="00224329" w:rsidRDefault="00DA718B" w:rsidP="006661D6">
      <w:pPr>
        <w:keepNext/>
        <w:keepLines/>
        <w:autoSpaceDE/>
        <w:autoSpaceDN/>
        <w:adjustRightInd/>
        <w:rPr>
          <w:rFonts w:asciiTheme="majorBidi" w:hAnsiTheme="majorBidi"/>
          <w:i/>
          <w:sz w:val="22"/>
          <w:highlight w:val="yellow"/>
          <w:lang w:val="en-GB"/>
        </w:rPr>
      </w:pPr>
    </w:p>
    <w:sectPr w:rsidR="00DA718B" w:rsidRPr="00224329" w:rsidSect="00B314B4">
      <w:headerReference w:type="default" r:id="rId16"/>
      <w:footerReference w:type="even" r:id="rId17"/>
      <w:type w:val="continuous"/>
      <w:pgSz w:w="12240" w:h="15840"/>
      <w:pgMar w:top="1440" w:right="1080" w:bottom="539"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9D7F8" w14:textId="77777777" w:rsidR="00476B96" w:rsidRDefault="00476B96">
      <w:r>
        <w:separator/>
      </w:r>
    </w:p>
  </w:endnote>
  <w:endnote w:type="continuationSeparator" w:id="0">
    <w:p w14:paraId="555E6527" w14:textId="77777777" w:rsidR="00476B96" w:rsidRDefault="00476B96">
      <w:r>
        <w:continuationSeparator/>
      </w:r>
    </w:p>
  </w:endnote>
  <w:endnote w:type="continuationNotice" w:id="1">
    <w:p w14:paraId="49C41778" w14:textId="77777777" w:rsidR="00476B96" w:rsidRDefault="0047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6912624"/>
      <w:docPartObj>
        <w:docPartGallery w:val="Page Numbers (Bottom of Page)"/>
        <w:docPartUnique/>
      </w:docPartObj>
    </w:sdtPr>
    <w:sdtContent>
      <w:sdt>
        <w:sdtPr>
          <w:id w:val="1728636285"/>
          <w:docPartObj>
            <w:docPartGallery w:val="Page Numbers (Top of Page)"/>
            <w:docPartUnique/>
          </w:docPartObj>
        </w:sdtPr>
        <w:sdtContent>
          <w:p w14:paraId="73AC197C" w14:textId="7D31164E" w:rsidR="006527F3" w:rsidRDefault="006527F3">
            <w:pPr>
              <w:pStyle w:val="Footer"/>
              <w:jc w:val="center"/>
            </w:pPr>
            <w:r w:rsidRPr="006527F3">
              <w:rPr>
                <w:sz w:val="18"/>
                <w:szCs w:val="18"/>
              </w:rPr>
              <w:t xml:space="preserve">Page </w:t>
            </w:r>
            <w:r w:rsidRPr="006527F3">
              <w:rPr>
                <w:b/>
                <w:bCs/>
                <w:sz w:val="18"/>
                <w:szCs w:val="18"/>
              </w:rPr>
              <w:fldChar w:fldCharType="begin"/>
            </w:r>
            <w:r w:rsidRPr="006527F3">
              <w:rPr>
                <w:b/>
                <w:bCs/>
                <w:sz w:val="18"/>
                <w:szCs w:val="18"/>
              </w:rPr>
              <w:instrText xml:space="preserve"> PAGE </w:instrText>
            </w:r>
            <w:r w:rsidRPr="006527F3">
              <w:rPr>
                <w:b/>
                <w:bCs/>
                <w:sz w:val="18"/>
                <w:szCs w:val="18"/>
              </w:rPr>
              <w:fldChar w:fldCharType="separate"/>
            </w:r>
            <w:r w:rsidRPr="006527F3">
              <w:rPr>
                <w:b/>
                <w:bCs/>
                <w:noProof/>
                <w:sz w:val="18"/>
                <w:szCs w:val="18"/>
              </w:rPr>
              <w:t>2</w:t>
            </w:r>
            <w:r w:rsidRPr="006527F3">
              <w:rPr>
                <w:b/>
                <w:bCs/>
                <w:sz w:val="18"/>
                <w:szCs w:val="18"/>
              </w:rPr>
              <w:fldChar w:fldCharType="end"/>
            </w:r>
            <w:r w:rsidRPr="006527F3">
              <w:rPr>
                <w:sz w:val="18"/>
                <w:szCs w:val="18"/>
              </w:rPr>
              <w:t xml:space="preserve"> of </w:t>
            </w:r>
            <w:r w:rsidRPr="006527F3">
              <w:rPr>
                <w:b/>
                <w:bCs/>
                <w:sz w:val="18"/>
                <w:szCs w:val="18"/>
              </w:rPr>
              <w:fldChar w:fldCharType="begin"/>
            </w:r>
            <w:r w:rsidRPr="006527F3">
              <w:rPr>
                <w:b/>
                <w:bCs/>
                <w:sz w:val="18"/>
                <w:szCs w:val="18"/>
              </w:rPr>
              <w:instrText xml:space="preserve"> NUMPAGES  </w:instrText>
            </w:r>
            <w:r w:rsidRPr="006527F3">
              <w:rPr>
                <w:b/>
                <w:bCs/>
                <w:sz w:val="18"/>
                <w:szCs w:val="18"/>
              </w:rPr>
              <w:fldChar w:fldCharType="separate"/>
            </w:r>
            <w:r w:rsidRPr="006527F3">
              <w:rPr>
                <w:b/>
                <w:bCs/>
                <w:noProof/>
                <w:sz w:val="18"/>
                <w:szCs w:val="18"/>
              </w:rPr>
              <w:t>2</w:t>
            </w:r>
            <w:r w:rsidRPr="006527F3">
              <w:rPr>
                <w:b/>
                <w:bCs/>
                <w:sz w:val="18"/>
                <w:szCs w:val="18"/>
              </w:rPr>
              <w:fldChar w:fldCharType="end"/>
            </w:r>
          </w:p>
        </w:sdtContent>
      </w:sdt>
    </w:sdtContent>
  </w:sdt>
  <w:p w14:paraId="29E70D0B" w14:textId="1C81391E" w:rsidR="00B2794A" w:rsidRPr="006527F3" w:rsidRDefault="00B2794A" w:rsidP="006527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030F2" w14:textId="2B11A5FE" w:rsidR="00B2794A" w:rsidRPr="00E42F32" w:rsidRDefault="00B2794A" w:rsidP="00BB5D17">
    <w:pPr>
      <w:pStyle w:val="Footer"/>
      <w:jc w:val="center"/>
      <w:rPr>
        <w:rFonts w:asciiTheme="majorBidi" w:hAnsiTheme="majorBidi" w:cstheme="majorBid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17F11" w14:textId="77777777" w:rsidR="000138FD" w:rsidRDefault="000138FD" w:rsidP="005757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44B705" w14:textId="77777777" w:rsidR="000138FD" w:rsidRDefault="000138FD" w:rsidP="005D635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D31D2D" w14:textId="77777777" w:rsidR="00476B96" w:rsidRDefault="00476B96">
      <w:r>
        <w:separator/>
      </w:r>
    </w:p>
  </w:footnote>
  <w:footnote w:type="continuationSeparator" w:id="0">
    <w:p w14:paraId="1ADF234A" w14:textId="77777777" w:rsidR="00476B96" w:rsidRDefault="00476B96">
      <w:r>
        <w:continuationSeparator/>
      </w:r>
    </w:p>
  </w:footnote>
  <w:footnote w:type="continuationNotice" w:id="1">
    <w:p w14:paraId="6EF52A62" w14:textId="77777777" w:rsidR="00476B96" w:rsidRDefault="00476B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037A8" w14:textId="6028201C" w:rsidR="00F21730" w:rsidRDefault="00825B25" w:rsidP="00367577">
    <w:pPr>
      <w:pStyle w:val="Header"/>
      <w:jc w:val="center"/>
    </w:pPr>
    <w:r>
      <w:rPr>
        <w:noProof/>
      </w:rPr>
      <w:drawing>
        <wp:inline distT="0" distB="0" distL="0" distR="0" wp14:anchorId="7FA23BD5" wp14:editId="667636FB">
          <wp:extent cx="914400" cy="902335"/>
          <wp:effectExtent l="0" t="0" r="0" b="0"/>
          <wp:docPr id="16101141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02335"/>
                  </a:xfrm>
                  <a:prstGeom prst="rect">
                    <a:avLst/>
                  </a:prstGeom>
                  <a:noFill/>
                </pic:spPr>
              </pic:pic>
            </a:graphicData>
          </a:graphic>
        </wp:inline>
      </w:drawing>
    </w:r>
  </w:p>
  <w:p w14:paraId="657837B3" w14:textId="77777777" w:rsidR="00F21730" w:rsidRDefault="00F217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21D5B" w14:textId="0BE87BBC" w:rsidR="00B2794A" w:rsidRPr="00BB0675" w:rsidRDefault="00F9616B" w:rsidP="00BB5D17">
    <w:pPr>
      <w:pStyle w:val="Header"/>
      <w:jc w:val="center"/>
      <w:rPr>
        <w:bCs/>
      </w:rPr>
    </w:pPr>
    <w:r w:rsidRPr="00BB0675">
      <w:rPr>
        <w:bCs/>
      </w:rPr>
      <w:t>FOR USE WITH NON-GOVERNMENTAL</w:t>
    </w:r>
    <w:r w:rsidR="00E4284B">
      <w:rPr>
        <w:bCs/>
      </w:rPr>
      <w:t>/NON-PROFIT</w:t>
    </w:r>
    <w:r w:rsidRPr="00BB0675">
      <w:rPr>
        <w:bCs/>
      </w:rPr>
      <w:t xml:space="preserve"> ENTITIES</w:t>
    </w:r>
    <w:r w:rsidR="005F52A3" w:rsidRPr="00BB0675">
      <w:rPr>
        <w:bCs/>
      </w:rPr>
      <w:t xml:space="preserve"> ONLY</w:t>
    </w:r>
  </w:p>
  <w:p w14:paraId="6BCCF689" w14:textId="77777777" w:rsidR="00B2794A" w:rsidRPr="00D92738" w:rsidRDefault="00B2794A" w:rsidP="00BB5D17">
    <w:pPr>
      <w:pStyle w:val="Header"/>
      <w:jc w:val="center"/>
      <w:rPr>
        <w:rFonts w:ascii="Arial" w:hAnsi="Arial" w:cs="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80"/>
      <w:gridCol w:w="2880"/>
      <w:gridCol w:w="2880"/>
    </w:tblGrid>
    <w:tr w:rsidR="36508B1C" w14:paraId="21464584" w14:textId="77777777" w:rsidTr="00AB0B49">
      <w:tc>
        <w:tcPr>
          <w:tcW w:w="2880" w:type="dxa"/>
        </w:tcPr>
        <w:p w14:paraId="5216E4A2" w14:textId="71B6FE05" w:rsidR="36508B1C" w:rsidRDefault="36508B1C" w:rsidP="006520DF">
          <w:pPr>
            <w:pStyle w:val="Header"/>
            <w:ind w:left="-115"/>
          </w:pPr>
        </w:p>
      </w:tc>
      <w:tc>
        <w:tcPr>
          <w:tcW w:w="2880" w:type="dxa"/>
        </w:tcPr>
        <w:p w14:paraId="604E3DFA" w14:textId="143E2432" w:rsidR="36508B1C" w:rsidRDefault="36508B1C" w:rsidP="00AB0B49">
          <w:pPr>
            <w:pStyle w:val="Header"/>
            <w:jc w:val="center"/>
          </w:pPr>
        </w:p>
      </w:tc>
      <w:tc>
        <w:tcPr>
          <w:tcW w:w="2880" w:type="dxa"/>
        </w:tcPr>
        <w:p w14:paraId="5BC65D4F" w14:textId="6A720EB3" w:rsidR="36508B1C" w:rsidRDefault="36508B1C" w:rsidP="00AB0B49">
          <w:pPr>
            <w:pStyle w:val="Header"/>
            <w:ind w:right="-115"/>
            <w:jc w:val="right"/>
          </w:pPr>
        </w:p>
      </w:tc>
    </w:tr>
  </w:tbl>
  <w:p w14:paraId="474060A9" w14:textId="54F2AC53" w:rsidR="007D117F" w:rsidRDefault="00F17FD0" w:rsidP="00367577">
    <w:pPr>
      <w:pStyle w:val="Header"/>
      <w:jc w:val="center"/>
    </w:pPr>
    <w:r>
      <w:rPr>
        <w:noProof/>
      </w:rPr>
      <w:drawing>
        <wp:inline distT="0" distB="0" distL="0" distR="0" wp14:anchorId="147B08D7" wp14:editId="0E405467">
          <wp:extent cx="914400" cy="902335"/>
          <wp:effectExtent l="0" t="0" r="0" b="0"/>
          <wp:docPr id="6218484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02335"/>
                  </a:xfrm>
                  <a:prstGeom prst="rect">
                    <a:avLst/>
                  </a:prstGeom>
                  <a:noFill/>
                </pic:spPr>
              </pic:pic>
            </a:graphicData>
          </a:graphic>
        </wp:inline>
      </w:drawing>
    </w:r>
  </w:p>
  <w:p w14:paraId="5EE1E280" w14:textId="77777777" w:rsidR="00E94AE2" w:rsidRDefault="00E94AE2" w:rsidP="003675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F607C"/>
    <w:multiLevelType w:val="multilevel"/>
    <w:tmpl w:val="96E07AE4"/>
    <w:lvl w:ilvl="0">
      <w:start w:val="1"/>
      <w:numFmt w:val="lowerLetter"/>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01CB728F"/>
    <w:multiLevelType w:val="hybridMultilevel"/>
    <w:tmpl w:val="724AF21E"/>
    <w:lvl w:ilvl="0" w:tplc="CAFA82BC">
      <w:start w:val="1"/>
      <w:numFmt w:val="bullet"/>
      <w:pStyle w:val="bul"/>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96807BE"/>
    <w:multiLevelType w:val="multilevel"/>
    <w:tmpl w:val="7D56CF46"/>
    <w:lvl w:ilvl="0">
      <w:start w:val="1"/>
      <w:numFmt w:val="lowerLetter"/>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973264A"/>
    <w:multiLevelType w:val="multilevel"/>
    <w:tmpl w:val="3D8CA76E"/>
    <w:lvl w:ilvl="0">
      <w:start w:val="1"/>
      <w:numFmt w:val="lowerLetter"/>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A214708"/>
    <w:multiLevelType w:val="hybridMultilevel"/>
    <w:tmpl w:val="8AA43C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55C04"/>
    <w:multiLevelType w:val="hybridMultilevel"/>
    <w:tmpl w:val="D6AC04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AC0141"/>
    <w:multiLevelType w:val="hybridMultilevel"/>
    <w:tmpl w:val="6B700C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5025BF"/>
    <w:multiLevelType w:val="hybridMultilevel"/>
    <w:tmpl w:val="8166A170"/>
    <w:lvl w:ilvl="0" w:tplc="04090017">
      <w:start w:val="1"/>
      <w:numFmt w:val="lowerLetter"/>
      <w:lvlText w:val="%1)"/>
      <w:lvlJc w:val="left"/>
      <w:pPr>
        <w:ind w:left="720" w:hanging="360"/>
      </w:pPr>
    </w:lvl>
    <w:lvl w:ilvl="1" w:tplc="F516ED2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CE131A"/>
    <w:multiLevelType w:val="multilevel"/>
    <w:tmpl w:val="EB8E6140"/>
    <w:lvl w:ilvl="0">
      <w:start w:val="1"/>
      <w:numFmt w:val="lowerLetter"/>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0FD0543A"/>
    <w:multiLevelType w:val="hybridMultilevel"/>
    <w:tmpl w:val="28CC70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C4475F"/>
    <w:multiLevelType w:val="hybridMultilevel"/>
    <w:tmpl w:val="B16AA1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E96F0C"/>
    <w:multiLevelType w:val="hybridMultilevel"/>
    <w:tmpl w:val="50842A6A"/>
    <w:lvl w:ilvl="0" w:tplc="786ADD0C">
      <w:start w:val="24"/>
      <w:numFmt w:val="decimal"/>
      <w:lvlText w:val="%1."/>
      <w:lvlJc w:val="left"/>
      <w:pPr>
        <w:tabs>
          <w:tab w:val="num" w:pos="720"/>
        </w:tabs>
        <w:ind w:left="720" w:hanging="360"/>
      </w:pPr>
      <w:rPr>
        <w:rFonts w:cs="Times New Roman"/>
        <w:b w:val="0"/>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2" w15:restartNumberingAfterBreak="0">
    <w:nsid w:val="182034CA"/>
    <w:multiLevelType w:val="hybridMultilevel"/>
    <w:tmpl w:val="18FA89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E9136B"/>
    <w:multiLevelType w:val="hybridMultilevel"/>
    <w:tmpl w:val="54D871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315C29"/>
    <w:multiLevelType w:val="multilevel"/>
    <w:tmpl w:val="B55E8DAA"/>
    <w:lvl w:ilvl="0">
      <w:start w:val="9"/>
      <w:numFmt w:val="decimal"/>
      <w:lvlText w:val="%1"/>
      <w:lvlJc w:val="left"/>
      <w:pPr>
        <w:ind w:left="0" w:firstLine="0"/>
      </w:pPr>
      <w:rPr>
        <w:rFonts w:hint="default"/>
      </w:rPr>
    </w:lvl>
    <w:lvl w:ilvl="1">
      <w:start w:val="2"/>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5" w15:restartNumberingAfterBreak="0">
    <w:nsid w:val="233605C8"/>
    <w:multiLevelType w:val="hybridMultilevel"/>
    <w:tmpl w:val="FFD669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FB1C97"/>
    <w:multiLevelType w:val="hybridMultilevel"/>
    <w:tmpl w:val="6136CBCC"/>
    <w:lvl w:ilvl="0" w:tplc="772E999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31405C"/>
    <w:multiLevelType w:val="multilevel"/>
    <w:tmpl w:val="927C4970"/>
    <w:lvl w:ilvl="0">
      <w:start w:val="1"/>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EA4EE9"/>
    <w:multiLevelType w:val="hybridMultilevel"/>
    <w:tmpl w:val="ED6863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55128"/>
    <w:multiLevelType w:val="hybridMultilevel"/>
    <w:tmpl w:val="48F40C7A"/>
    <w:lvl w:ilvl="0" w:tplc="F516ED2A">
      <w:start w:val="1"/>
      <w:numFmt w:val="lowerRoman"/>
      <w:lvlText w:val="(%1)"/>
      <w:lvlJc w:val="left"/>
      <w:pPr>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9BF3C91"/>
    <w:multiLevelType w:val="multilevel"/>
    <w:tmpl w:val="72E05B9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2B6801BD"/>
    <w:multiLevelType w:val="hybridMultilevel"/>
    <w:tmpl w:val="DF507A04"/>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BB27BCB"/>
    <w:multiLevelType w:val="multilevel"/>
    <w:tmpl w:val="AC4A2804"/>
    <w:lvl w:ilvl="0">
      <w:start w:val="1"/>
      <w:numFmt w:val="decimal"/>
      <w:suff w:val="nothing"/>
      <w:lvlText w:val="Article %1"/>
      <w:lvlJc w:val="left"/>
      <w:pPr>
        <w:ind w:left="0" w:firstLine="288"/>
      </w:pPr>
      <w:rPr>
        <w:rFonts w:hint="default"/>
        <w:b/>
        <w:i w:val="0"/>
        <w:caps/>
        <w:sz w:val="22"/>
        <w:szCs w:val="22"/>
        <w:u w:val="none"/>
        <w:effect w:val="none"/>
      </w:rPr>
    </w:lvl>
    <w:lvl w:ilvl="1">
      <w:start w:val="1"/>
      <w:numFmt w:val="decimal"/>
      <w:lvlText w:val="%1.%2"/>
      <w:lvlJc w:val="left"/>
      <w:pPr>
        <w:tabs>
          <w:tab w:val="num" w:pos="720"/>
        </w:tabs>
        <w:ind w:left="0" w:firstLine="0"/>
      </w:pPr>
      <w:rPr>
        <w:rFonts w:hint="default"/>
        <w:b w:val="0"/>
        <w:i w:val="0"/>
        <w:caps w:val="0"/>
        <w:smallCaps w:val="0"/>
        <w:strike w:val="0"/>
        <w:dstrike w:val="0"/>
        <w:outline w:val="0"/>
        <w:shadow w:val="0"/>
        <w:emboss w:val="0"/>
        <w:imprint w:val="0"/>
        <w:vanish w:val="0"/>
        <w:sz w:val="22"/>
        <w:u w:val="none"/>
        <w:effect w:val="none"/>
        <w:vertAlign w:val="baseline"/>
      </w:rPr>
    </w:lvl>
    <w:lvl w:ilvl="2">
      <w:start w:val="1"/>
      <w:numFmt w:val="decimal"/>
      <w:isLgl/>
      <w:lvlText w:val="%1.%2.%3"/>
      <w:lvlJc w:val="left"/>
      <w:pPr>
        <w:tabs>
          <w:tab w:val="num" w:pos="1440"/>
        </w:tabs>
        <w:ind w:left="720" w:firstLine="0"/>
      </w:pPr>
      <w:rPr>
        <w:rFonts w:hint="default"/>
        <w:b w:val="0"/>
        <w:i w:val="0"/>
        <w:caps w:val="0"/>
        <w:smallCaps w:val="0"/>
        <w:strike w:val="0"/>
        <w:dstrike w:val="0"/>
        <w:outline w:val="0"/>
        <w:shadow w:val="0"/>
        <w:emboss w:val="0"/>
        <w:imprint w:val="0"/>
        <w:vanish w:val="0"/>
        <w:u w:val="none"/>
        <w:effect w:val="none"/>
        <w:vertAlign w:val="baseline"/>
      </w:rPr>
    </w:lvl>
    <w:lvl w:ilvl="3">
      <w:start w:val="1"/>
      <w:numFmt w:val="lowerRoman"/>
      <w:lvlText w:val="(%4)"/>
      <w:lvlJc w:val="left"/>
      <w:pPr>
        <w:tabs>
          <w:tab w:val="num" w:pos="1440"/>
        </w:tabs>
        <w:ind w:left="1440" w:hanging="720"/>
      </w:pPr>
      <w:rPr>
        <w:rFonts w:hint="default"/>
        <w:b w:val="0"/>
        <w:i w:val="0"/>
        <w:caps w:val="0"/>
        <w:smallCaps w:val="0"/>
        <w:strike w:val="0"/>
        <w:dstrike w:val="0"/>
        <w:outline w:val="0"/>
        <w:shadow w:val="0"/>
        <w:emboss w:val="0"/>
        <w:imprint w:val="0"/>
        <w:vanish w:val="0"/>
        <w:u w:val="none"/>
        <w:effect w:val="none"/>
        <w:vertAlign w:val="baseline"/>
      </w:rPr>
    </w:lvl>
    <w:lvl w:ilvl="4">
      <w:start w:val="1"/>
      <w:numFmt w:val="lowerRoman"/>
      <w:lvlText w:val="(%5)"/>
      <w:lvlJc w:val="left"/>
      <w:pPr>
        <w:tabs>
          <w:tab w:val="num" w:pos="1710"/>
        </w:tabs>
        <w:ind w:left="1710" w:hanging="720"/>
      </w:pPr>
      <w:rPr>
        <w:rFonts w:hint="default"/>
        <w:b w:val="0"/>
        <w:i w:val="0"/>
        <w:caps w:val="0"/>
        <w:smallCaps w:val="0"/>
        <w:strike w:val="0"/>
        <w:dstrike w:val="0"/>
        <w:outline w:val="0"/>
        <w:shadow w:val="0"/>
        <w:emboss w:val="0"/>
        <w:imprint w:val="0"/>
        <w:vanish w:val="0"/>
        <w:u w:val="none"/>
        <w:effect w:val="none"/>
        <w:vertAlign w:val="baseline"/>
      </w:rPr>
    </w:lvl>
    <w:lvl w:ilvl="5">
      <w:start w:val="1"/>
      <w:numFmt w:val="decimal"/>
      <w:lvlText w:val="(%6)"/>
      <w:lvlJc w:val="left"/>
      <w:pPr>
        <w:tabs>
          <w:tab w:val="num" w:pos="4320"/>
        </w:tabs>
        <w:ind w:left="0" w:firstLine="3600"/>
      </w:pPr>
      <w:rPr>
        <w:rFonts w:hint="default"/>
        <w:b/>
        <w:i w:val="0"/>
        <w:caps w:val="0"/>
        <w:smallCaps w:val="0"/>
        <w:strike w:val="0"/>
        <w:dstrike w:val="0"/>
        <w:outline w:val="0"/>
        <w:shadow w:val="0"/>
        <w:emboss w:val="0"/>
        <w:imprint w:val="0"/>
        <w:vanish w:val="0"/>
        <w:u w:val="none"/>
        <w:effect w:val="none"/>
        <w:vertAlign w:val="baseline"/>
      </w:rPr>
    </w:lvl>
    <w:lvl w:ilvl="6">
      <w:start w:val="1"/>
      <w:numFmt w:val="lowerLetter"/>
      <w:lvlText w:val="%7)"/>
      <w:lvlJc w:val="left"/>
      <w:pPr>
        <w:tabs>
          <w:tab w:val="num" w:pos="5040"/>
        </w:tabs>
        <w:ind w:left="0" w:firstLine="4320"/>
      </w:pPr>
      <w:rPr>
        <w:rFonts w:hint="default"/>
        <w:b/>
        <w:i w:val="0"/>
        <w:caps w:val="0"/>
        <w:smallCaps w:val="0"/>
        <w:strike w:val="0"/>
        <w:dstrike w:val="0"/>
        <w:outline w:val="0"/>
        <w:shadow w:val="0"/>
        <w:emboss w:val="0"/>
        <w:imprint w:val="0"/>
        <w:vanish w:val="0"/>
        <w:u w:val="none"/>
        <w:effect w:val="none"/>
        <w:vertAlign w:val="baseline"/>
      </w:rPr>
    </w:lvl>
    <w:lvl w:ilvl="7">
      <w:start w:val="1"/>
      <w:numFmt w:val="lowerRoman"/>
      <w:lvlText w:val="%8)"/>
      <w:lvlJc w:val="left"/>
      <w:pPr>
        <w:tabs>
          <w:tab w:val="num" w:pos="5760"/>
        </w:tabs>
        <w:ind w:left="0" w:firstLine="5040"/>
      </w:pPr>
      <w:rPr>
        <w:rFonts w:hint="default"/>
        <w:b/>
        <w:i w:val="0"/>
        <w:caps w:val="0"/>
        <w:smallCaps w:val="0"/>
        <w:strike w:val="0"/>
        <w:dstrike w:val="0"/>
        <w:outline w:val="0"/>
        <w:shadow w:val="0"/>
        <w:emboss w:val="0"/>
        <w:imprint w:val="0"/>
        <w:vanish w:val="0"/>
        <w:u w:val="none"/>
        <w:effect w:val="none"/>
        <w:vertAlign w:val="baseline"/>
      </w:rPr>
    </w:lvl>
    <w:lvl w:ilvl="8">
      <w:start w:val="1"/>
      <w:numFmt w:val="decimal"/>
      <w:lvlText w:val="%9)"/>
      <w:lvlJc w:val="left"/>
      <w:pPr>
        <w:tabs>
          <w:tab w:val="num" w:pos="6480"/>
        </w:tabs>
        <w:ind w:left="0" w:firstLine="5760"/>
      </w:pPr>
      <w:rPr>
        <w:rFonts w:hint="default"/>
        <w:b/>
        <w:i w:val="0"/>
        <w:caps w:val="0"/>
        <w:smallCaps w:val="0"/>
        <w:strike w:val="0"/>
        <w:dstrike w:val="0"/>
        <w:outline w:val="0"/>
        <w:shadow w:val="0"/>
        <w:emboss w:val="0"/>
        <w:imprint w:val="0"/>
        <w:vanish w:val="0"/>
        <w:u w:val="none"/>
        <w:effect w:val="none"/>
        <w:vertAlign w:val="baseline"/>
      </w:rPr>
    </w:lvl>
  </w:abstractNum>
  <w:abstractNum w:abstractNumId="23" w15:restartNumberingAfterBreak="0">
    <w:nsid w:val="2C630AF3"/>
    <w:multiLevelType w:val="hybridMultilevel"/>
    <w:tmpl w:val="04BAAA38"/>
    <w:lvl w:ilvl="0" w:tplc="A858B2FC">
      <w:start w:val="1"/>
      <w:numFmt w:val="lowerLetter"/>
      <w:lvlText w:val="%1."/>
      <w:lvlJc w:val="left"/>
      <w:pPr>
        <w:tabs>
          <w:tab w:val="num" w:pos="1260"/>
        </w:tabs>
        <w:ind w:left="1260" w:hanging="54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4" w15:restartNumberingAfterBreak="0">
    <w:nsid w:val="2D0B3F07"/>
    <w:multiLevelType w:val="hybridMultilevel"/>
    <w:tmpl w:val="0944F0F0"/>
    <w:lvl w:ilvl="0" w:tplc="B388F55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D9268E2"/>
    <w:multiLevelType w:val="hybridMultilevel"/>
    <w:tmpl w:val="DF14ADEE"/>
    <w:lvl w:ilvl="0" w:tplc="F1D4E1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0D226A2"/>
    <w:multiLevelType w:val="hybridMultilevel"/>
    <w:tmpl w:val="B8EA91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495F22"/>
    <w:multiLevelType w:val="multilevel"/>
    <w:tmpl w:val="F4D2CF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34DC0CAB"/>
    <w:multiLevelType w:val="hybridMultilevel"/>
    <w:tmpl w:val="0F745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882BA0"/>
    <w:multiLevelType w:val="multilevel"/>
    <w:tmpl w:val="AF60802E"/>
    <w:lvl w:ilvl="0">
      <w:start w:val="10"/>
      <w:numFmt w:val="decimal"/>
      <w:lvlText w:val="%1"/>
      <w:lvlJc w:val="left"/>
      <w:pPr>
        <w:ind w:left="0" w:firstLine="0"/>
      </w:pPr>
      <w:rPr>
        <w:rFonts w:hint="default"/>
      </w:rPr>
    </w:lvl>
    <w:lvl w:ilvl="1">
      <w:start w:val="7"/>
      <w:numFmt w:val="decimal"/>
      <w:lvlText w:val="%1.%2"/>
      <w:lvlJc w:val="left"/>
      <w:pPr>
        <w:ind w:left="0" w:firstLine="0"/>
      </w:pPr>
      <w:rPr>
        <w:rFonts w:hint="default"/>
      </w:rPr>
    </w:lvl>
    <w:lvl w:ilvl="2">
      <w:start w:val="1"/>
      <w:numFmt w:val="decimal"/>
      <w:lvlText w:val="%1.%2.%3"/>
      <w:lvlJc w:val="left"/>
      <w:pPr>
        <w:ind w:left="300" w:hanging="300"/>
      </w:pPr>
      <w:rPr>
        <w:rFonts w:hint="default"/>
      </w:rPr>
    </w:lvl>
    <w:lvl w:ilvl="3">
      <w:start w:val="1"/>
      <w:numFmt w:val="decimal"/>
      <w:lvlText w:val="%1.%2.%3.%4"/>
      <w:lvlJc w:val="left"/>
      <w:pPr>
        <w:ind w:left="300" w:hanging="300"/>
      </w:pPr>
      <w:rPr>
        <w:rFonts w:hint="default"/>
      </w:rPr>
    </w:lvl>
    <w:lvl w:ilvl="4">
      <w:start w:val="1"/>
      <w:numFmt w:val="decimal"/>
      <w:lvlText w:val="%1.%2.%3.%4.%5"/>
      <w:lvlJc w:val="left"/>
      <w:pPr>
        <w:ind w:left="660" w:hanging="660"/>
      </w:pPr>
      <w:rPr>
        <w:rFonts w:hint="default"/>
      </w:rPr>
    </w:lvl>
    <w:lvl w:ilvl="5">
      <w:start w:val="1"/>
      <w:numFmt w:val="decimal"/>
      <w:lvlText w:val="%1.%2.%3.%4.%5.%6"/>
      <w:lvlJc w:val="left"/>
      <w:pPr>
        <w:ind w:left="660" w:hanging="660"/>
      </w:pPr>
      <w:rPr>
        <w:rFonts w:hint="default"/>
      </w:rPr>
    </w:lvl>
    <w:lvl w:ilvl="6">
      <w:start w:val="1"/>
      <w:numFmt w:val="decimal"/>
      <w:lvlText w:val="%1.%2.%3.%4.%5.%6.%7"/>
      <w:lvlJc w:val="left"/>
      <w:pPr>
        <w:ind w:left="1020" w:hanging="1020"/>
      </w:pPr>
      <w:rPr>
        <w:rFonts w:hint="default"/>
      </w:rPr>
    </w:lvl>
    <w:lvl w:ilvl="7">
      <w:start w:val="1"/>
      <w:numFmt w:val="decimal"/>
      <w:lvlText w:val="%1.%2.%3.%4.%5.%6.%7.%8"/>
      <w:lvlJc w:val="left"/>
      <w:pPr>
        <w:ind w:left="1020" w:hanging="1020"/>
      </w:pPr>
      <w:rPr>
        <w:rFonts w:hint="default"/>
      </w:rPr>
    </w:lvl>
    <w:lvl w:ilvl="8">
      <w:start w:val="1"/>
      <w:numFmt w:val="decimal"/>
      <w:lvlText w:val="%1.%2.%3.%4.%5.%6.%7.%8.%9"/>
      <w:lvlJc w:val="left"/>
      <w:pPr>
        <w:ind w:left="1020" w:hanging="1020"/>
      </w:pPr>
      <w:rPr>
        <w:rFonts w:hint="default"/>
      </w:rPr>
    </w:lvl>
  </w:abstractNum>
  <w:abstractNum w:abstractNumId="30" w15:restartNumberingAfterBreak="0">
    <w:nsid w:val="39CF6EEF"/>
    <w:multiLevelType w:val="hybridMultilevel"/>
    <w:tmpl w:val="219A73B8"/>
    <w:lvl w:ilvl="0" w:tplc="F7A4D460">
      <w:start w:val="1"/>
      <w:numFmt w:val="decimal"/>
      <w:lvlText w:val="%1."/>
      <w:lvlJc w:val="left"/>
      <w:pPr>
        <w:ind w:left="1020" w:hanging="360"/>
      </w:pPr>
    </w:lvl>
    <w:lvl w:ilvl="1" w:tplc="016A86E8">
      <w:start w:val="1"/>
      <w:numFmt w:val="decimal"/>
      <w:lvlText w:val="%2."/>
      <w:lvlJc w:val="left"/>
      <w:pPr>
        <w:ind w:left="1020" w:hanging="360"/>
      </w:pPr>
    </w:lvl>
    <w:lvl w:ilvl="2" w:tplc="FB127962">
      <w:start w:val="1"/>
      <w:numFmt w:val="decimal"/>
      <w:lvlText w:val="%3."/>
      <w:lvlJc w:val="left"/>
      <w:pPr>
        <w:ind w:left="1020" w:hanging="360"/>
      </w:pPr>
    </w:lvl>
    <w:lvl w:ilvl="3" w:tplc="02F0FCD0">
      <w:start w:val="1"/>
      <w:numFmt w:val="decimal"/>
      <w:lvlText w:val="%4."/>
      <w:lvlJc w:val="left"/>
      <w:pPr>
        <w:ind w:left="1020" w:hanging="360"/>
      </w:pPr>
    </w:lvl>
    <w:lvl w:ilvl="4" w:tplc="4DC4D7DC">
      <w:start w:val="1"/>
      <w:numFmt w:val="decimal"/>
      <w:lvlText w:val="%5."/>
      <w:lvlJc w:val="left"/>
      <w:pPr>
        <w:ind w:left="1020" w:hanging="360"/>
      </w:pPr>
    </w:lvl>
    <w:lvl w:ilvl="5" w:tplc="AB9C0DEE">
      <w:start w:val="1"/>
      <w:numFmt w:val="decimal"/>
      <w:lvlText w:val="%6."/>
      <w:lvlJc w:val="left"/>
      <w:pPr>
        <w:ind w:left="1020" w:hanging="360"/>
      </w:pPr>
    </w:lvl>
    <w:lvl w:ilvl="6" w:tplc="E02A4C42">
      <w:start w:val="1"/>
      <w:numFmt w:val="decimal"/>
      <w:lvlText w:val="%7."/>
      <w:lvlJc w:val="left"/>
      <w:pPr>
        <w:ind w:left="1020" w:hanging="360"/>
      </w:pPr>
    </w:lvl>
    <w:lvl w:ilvl="7" w:tplc="DD7688BE">
      <w:start w:val="1"/>
      <w:numFmt w:val="decimal"/>
      <w:lvlText w:val="%8."/>
      <w:lvlJc w:val="left"/>
      <w:pPr>
        <w:ind w:left="1020" w:hanging="360"/>
      </w:pPr>
    </w:lvl>
    <w:lvl w:ilvl="8" w:tplc="4380ED76">
      <w:start w:val="1"/>
      <w:numFmt w:val="decimal"/>
      <w:lvlText w:val="%9."/>
      <w:lvlJc w:val="left"/>
      <w:pPr>
        <w:ind w:left="1020" w:hanging="360"/>
      </w:pPr>
    </w:lvl>
  </w:abstractNum>
  <w:abstractNum w:abstractNumId="31" w15:restartNumberingAfterBreak="0">
    <w:nsid w:val="45E9356C"/>
    <w:multiLevelType w:val="hybridMultilevel"/>
    <w:tmpl w:val="4754BB0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66675BA"/>
    <w:multiLevelType w:val="hybridMultilevel"/>
    <w:tmpl w:val="B9EE6B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161043"/>
    <w:multiLevelType w:val="multilevel"/>
    <w:tmpl w:val="0E66C5B6"/>
    <w:lvl w:ilvl="0">
      <w:start w:val="1"/>
      <w:numFmt w:val="lowerLetter"/>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4E710E51"/>
    <w:multiLevelType w:val="hybridMultilevel"/>
    <w:tmpl w:val="1C6E25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4E1EA8"/>
    <w:multiLevelType w:val="multilevel"/>
    <w:tmpl w:val="703C1080"/>
    <w:lvl w:ilvl="0">
      <w:start w:val="14"/>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E4B1EA6"/>
    <w:multiLevelType w:val="hybridMultilevel"/>
    <w:tmpl w:val="E75C78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0AE36AE"/>
    <w:multiLevelType w:val="hybridMultilevel"/>
    <w:tmpl w:val="2B18A79E"/>
    <w:lvl w:ilvl="0" w:tplc="FD02BD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EC11EC"/>
    <w:multiLevelType w:val="multilevel"/>
    <w:tmpl w:val="6D584294"/>
    <w:lvl w:ilvl="0">
      <w:start w:val="1"/>
      <w:numFmt w:val="decimal"/>
      <w:lvlText w:val="%1"/>
      <w:lvlJc w:val="left"/>
      <w:pPr>
        <w:ind w:left="990" w:hanging="990"/>
      </w:pPr>
      <w:rPr>
        <w:rFonts w:hint="default"/>
      </w:rPr>
    </w:lvl>
    <w:lvl w:ilvl="1">
      <w:start w:val="1"/>
      <w:numFmt w:val="decimal"/>
      <w:lvlText w:val="%1.%2"/>
      <w:lvlJc w:val="left"/>
      <w:pPr>
        <w:ind w:left="5040" w:hanging="990"/>
      </w:pPr>
      <w:rPr>
        <w:rFonts w:hint="default"/>
      </w:rPr>
    </w:lvl>
    <w:lvl w:ilvl="2">
      <w:start w:val="1"/>
      <w:numFmt w:val="decimal"/>
      <w:lvlText w:val="%1.%2.%3"/>
      <w:lvlJc w:val="left"/>
      <w:pPr>
        <w:ind w:left="990" w:hanging="990"/>
      </w:pPr>
      <w:rPr>
        <w:rFonts w:hint="default"/>
      </w:rPr>
    </w:lvl>
    <w:lvl w:ilvl="3">
      <w:start w:val="1"/>
      <w:numFmt w:val="decimal"/>
      <w:lvlText w:val="%1.%2.%3.%4"/>
      <w:lvlJc w:val="left"/>
      <w:pPr>
        <w:ind w:left="990" w:hanging="99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52B7AF3"/>
    <w:multiLevelType w:val="hybridMultilevel"/>
    <w:tmpl w:val="28CC70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E23954"/>
    <w:multiLevelType w:val="hybridMultilevel"/>
    <w:tmpl w:val="02F6066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551E5F"/>
    <w:multiLevelType w:val="hybridMultilevel"/>
    <w:tmpl w:val="37BA410A"/>
    <w:lvl w:ilvl="0" w:tplc="22B86D22">
      <w:start w:val="2"/>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15:restartNumberingAfterBreak="0">
    <w:nsid w:val="6D0111C4"/>
    <w:multiLevelType w:val="hybridMultilevel"/>
    <w:tmpl w:val="9A041C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2B6DE5"/>
    <w:multiLevelType w:val="hybridMultilevel"/>
    <w:tmpl w:val="8166A170"/>
    <w:lvl w:ilvl="0" w:tplc="04090017">
      <w:start w:val="1"/>
      <w:numFmt w:val="lowerLetter"/>
      <w:lvlText w:val="%1)"/>
      <w:lvlJc w:val="left"/>
      <w:pPr>
        <w:ind w:left="720" w:hanging="360"/>
      </w:pPr>
    </w:lvl>
    <w:lvl w:ilvl="1" w:tplc="F516ED2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4C4963"/>
    <w:multiLevelType w:val="multilevel"/>
    <w:tmpl w:val="1F08C65A"/>
    <w:lvl w:ilvl="0">
      <w:start w:val="2"/>
      <w:numFmt w:val="decimal"/>
      <w:lvlText w:val="%1"/>
      <w:lvlJc w:val="left"/>
      <w:pPr>
        <w:ind w:left="360" w:hanging="360"/>
      </w:pPr>
      <w:rPr>
        <w:rFonts w:asciiTheme="majorBidi" w:hAnsiTheme="majorBidi" w:cstheme="majorBidi" w:hint="default"/>
      </w:rPr>
    </w:lvl>
    <w:lvl w:ilvl="1">
      <w:start w:val="2"/>
      <w:numFmt w:val="decimal"/>
      <w:lvlText w:val="%1.%2"/>
      <w:lvlJc w:val="left"/>
      <w:pPr>
        <w:ind w:left="360" w:hanging="360"/>
      </w:pPr>
      <w:rPr>
        <w:rFonts w:asciiTheme="majorBidi" w:hAnsiTheme="majorBidi" w:cstheme="majorBidi" w:hint="default"/>
      </w:rPr>
    </w:lvl>
    <w:lvl w:ilvl="2">
      <w:start w:val="1"/>
      <w:numFmt w:val="decimal"/>
      <w:lvlText w:val="%1.%2.%3"/>
      <w:lvlJc w:val="left"/>
      <w:pPr>
        <w:ind w:left="720" w:hanging="720"/>
      </w:pPr>
      <w:rPr>
        <w:rFonts w:asciiTheme="majorBidi" w:hAnsiTheme="majorBidi" w:cstheme="majorBidi" w:hint="default"/>
      </w:rPr>
    </w:lvl>
    <w:lvl w:ilvl="3">
      <w:start w:val="1"/>
      <w:numFmt w:val="decimal"/>
      <w:lvlText w:val="%1.%2.%3.%4"/>
      <w:lvlJc w:val="left"/>
      <w:pPr>
        <w:ind w:left="720" w:hanging="720"/>
      </w:pPr>
      <w:rPr>
        <w:rFonts w:asciiTheme="majorBidi" w:hAnsiTheme="majorBidi" w:cstheme="majorBidi" w:hint="default"/>
      </w:rPr>
    </w:lvl>
    <w:lvl w:ilvl="4">
      <w:start w:val="1"/>
      <w:numFmt w:val="decimal"/>
      <w:lvlText w:val="%1.%2.%3.%4.%5"/>
      <w:lvlJc w:val="left"/>
      <w:pPr>
        <w:ind w:left="1080" w:hanging="1080"/>
      </w:pPr>
      <w:rPr>
        <w:rFonts w:asciiTheme="majorBidi" w:hAnsiTheme="majorBidi" w:cstheme="majorBidi" w:hint="default"/>
      </w:rPr>
    </w:lvl>
    <w:lvl w:ilvl="5">
      <w:start w:val="1"/>
      <w:numFmt w:val="decimal"/>
      <w:lvlText w:val="%1.%2.%3.%4.%5.%6"/>
      <w:lvlJc w:val="left"/>
      <w:pPr>
        <w:ind w:left="1080" w:hanging="1080"/>
      </w:pPr>
      <w:rPr>
        <w:rFonts w:asciiTheme="majorBidi" w:hAnsiTheme="majorBidi" w:cstheme="majorBidi" w:hint="default"/>
      </w:rPr>
    </w:lvl>
    <w:lvl w:ilvl="6">
      <w:start w:val="1"/>
      <w:numFmt w:val="decimal"/>
      <w:lvlText w:val="%1.%2.%3.%4.%5.%6.%7"/>
      <w:lvlJc w:val="left"/>
      <w:pPr>
        <w:ind w:left="1440" w:hanging="1440"/>
      </w:pPr>
      <w:rPr>
        <w:rFonts w:asciiTheme="majorBidi" w:hAnsiTheme="majorBidi" w:cstheme="majorBidi" w:hint="default"/>
      </w:rPr>
    </w:lvl>
    <w:lvl w:ilvl="7">
      <w:start w:val="1"/>
      <w:numFmt w:val="decimal"/>
      <w:lvlText w:val="%1.%2.%3.%4.%5.%6.%7.%8"/>
      <w:lvlJc w:val="left"/>
      <w:pPr>
        <w:ind w:left="1440" w:hanging="1440"/>
      </w:pPr>
      <w:rPr>
        <w:rFonts w:asciiTheme="majorBidi" w:hAnsiTheme="majorBidi" w:cstheme="majorBidi" w:hint="default"/>
      </w:rPr>
    </w:lvl>
    <w:lvl w:ilvl="8">
      <w:start w:val="1"/>
      <w:numFmt w:val="decimal"/>
      <w:lvlText w:val="%1.%2.%3.%4.%5.%6.%7.%8.%9"/>
      <w:lvlJc w:val="left"/>
      <w:pPr>
        <w:ind w:left="1440" w:hanging="1440"/>
      </w:pPr>
      <w:rPr>
        <w:rFonts w:asciiTheme="majorBidi" w:hAnsiTheme="majorBidi" w:cstheme="majorBidi" w:hint="default"/>
      </w:rPr>
    </w:lvl>
  </w:abstractNum>
  <w:num w:numId="1" w16cid:durableId="72701420">
    <w:abstractNumId w:val="1"/>
  </w:num>
  <w:num w:numId="2" w16cid:durableId="812479414">
    <w:abstractNumId w:val="24"/>
  </w:num>
  <w:num w:numId="3" w16cid:durableId="2126851655">
    <w:abstractNumId w:val="16"/>
  </w:num>
  <w:num w:numId="4" w16cid:durableId="1927303383">
    <w:abstractNumId w:val="12"/>
  </w:num>
  <w:num w:numId="5" w16cid:durableId="562453479">
    <w:abstractNumId w:val="31"/>
  </w:num>
  <w:num w:numId="6" w16cid:durableId="1411540337">
    <w:abstractNumId w:val="21"/>
  </w:num>
  <w:num w:numId="7" w16cid:durableId="1175532740">
    <w:abstractNumId w:val="18"/>
  </w:num>
  <w:num w:numId="8" w16cid:durableId="1992977061">
    <w:abstractNumId w:val="8"/>
  </w:num>
  <w:num w:numId="9" w16cid:durableId="670639693">
    <w:abstractNumId w:val="33"/>
  </w:num>
  <w:num w:numId="10" w16cid:durableId="337079297">
    <w:abstractNumId w:val="39"/>
  </w:num>
  <w:num w:numId="11" w16cid:durableId="1730956174">
    <w:abstractNumId w:val="20"/>
  </w:num>
  <w:num w:numId="12" w16cid:durableId="917401433">
    <w:abstractNumId w:val="10"/>
  </w:num>
  <w:num w:numId="13" w16cid:durableId="1702053493">
    <w:abstractNumId w:val="40"/>
  </w:num>
  <w:num w:numId="14" w16cid:durableId="1813911063">
    <w:abstractNumId w:val="0"/>
  </w:num>
  <w:num w:numId="15" w16cid:durableId="556939852">
    <w:abstractNumId w:val="15"/>
  </w:num>
  <w:num w:numId="16" w16cid:durableId="188689688">
    <w:abstractNumId w:val="26"/>
  </w:num>
  <w:num w:numId="17" w16cid:durableId="1865438097">
    <w:abstractNumId w:val="4"/>
  </w:num>
  <w:num w:numId="18" w16cid:durableId="2116512527">
    <w:abstractNumId w:val="43"/>
  </w:num>
  <w:num w:numId="19" w16cid:durableId="1822113596">
    <w:abstractNumId w:val="34"/>
  </w:num>
  <w:num w:numId="20" w16cid:durableId="889922687">
    <w:abstractNumId w:val="42"/>
  </w:num>
  <w:num w:numId="21" w16cid:durableId="1573739932">
    <w:abstractNumId w:val="3"/>
  </w:num>
  <w:num w:numId="22" w16cid:durableId="818349421">
    <w:abstractNumId w:val="2"/>
  </w:num>
  <w:num w:numId="23" w16cid:durableId="381100119">
    <w:abstractNumId w:val="6"/>
  </w:num>
  <w:num w:numId="24" w16cid:durableId="1075588924">
    <w:abstractNumId w:val="32"/>
  </w:num>
  <w:num w:numId="25" w16cid:durableId="1983189979">
    <w:abstractNumId w:val="5"/>
  </w:num>
  <w:num w:numId="26" w16cid:durableId="1098134751">
    <w:abstractNumId w:val="13"/>
  </w:num>
  <w:num w:numId="27" w16cid:durableId="402335908">
    <w:abstractNumId w:val="22"/>
  </w:num>
  <w:num w:numId="28" w16cid:durableId="745343923">
    <w:abstractNumId w:val="22"/>
    <w:lvlOverride w:ilvl="0">
      <w:lvl w:ilvl="0">
        <w:start w:val="1"/>
        <w:numFmt w:val="decimal"/>
        <w:suff w:val="nothing"/>
        <w:lvlText w:val="Article %1"/>
        <w:lvlJc w:val="left"/>
        <w:pPr>
          <w:ind w:left="0" w:firstLine="288"/>
        </w:pPr>
        <w:rPr>
          <w:rFonts w:hint="default"/>
          <w:b/>
          <w:i w:val="0"/>
          <w:caps/>
          <w:sz w:val="22"/>
          <w:szCs w:val="22"/>
          <w:u w:val="none"/>
          <w:effect w:val="none"/>
        </w:rPr>
      </w:lvl>
    </w:lvlOverride>
    <w:lvlOverride w:ilvl="1">
      <w:lvl w:ilvl="1">
        <w:start w:val="1"/>
        <w:numFmt w:val="decimal"/>
        <w:lvlText w:val="%1.%2"/>
        <w:lvlJc w:val="left"/>
        <w:pPr>
          <w:tabs>
            <w:tab w:val="num" w:pos="720"/>
          </w:tabs>
          <w:ind w:left="0" w:firstLine="0"/>
        </w:pPr>
        <w:rPr>
          <w:rFonts w:hint="default"/>
          <w:b w:val="0"/>
          <w:i w:val="0"/>
          <w:caps w:val="0"/>
          <w:smallCaps w:val="0"/>
          <w:strike w:val="0"/>
          <w:dstrike w:val="0"/>
          <w:outline w:val="0"/>
          <w:shadow w:val="0"/>
          <w:emboss w:val="0"/>
          <w:imprint w:val="0"/>
          <w:vanish w:val="0"/>
          <w:sz w:val="22"/>
          <w:u w:val="none"/>
          <w:effect w:val="none"/>
          <w:vertAlign w:val="baseline"/>
        </w:rPr>
      </w:lvl>
    </w:lvlOverride>
    <w:lvlOverride w:ilvl="2">
      <w:lvl w:ilvl="2">
        <w:start w:val="1"/>
        <w:numFmt w:val="decimal"/>
        <w:isLgl/>
        <w:lvlText w:val="[%1.%2.%3..."/>
        <w:lvlJc w:val="left"/>
        <w:pPr>
          <w:tabs>
            <w:tab w:val="num" w:pos="1440"/>
          </w:tabs>
          <w:ind w:left="720" w:firstLine="0"/>
        </w:pPr>
        <w:rPr>
          <w:rFonts w:hint="default"/>
          <w:b w:val="0"/>
          <w:i w:val="0"/>
          <w:caps w:val="0"/>
          <w:smallCaps w:val="0"/>
          <w:strike w:val="0"/>
          <w:dstrike w:val="0"/>
          <w:outline w:val="0"/>
          <w:shadow w:val="0"/>
          <w:emboss w:val="0"/>
          <w:imprint w:val="0"/>
          <w:vanish w:val="0"/>
          <w:u w:val="none"/>
          <w:effect w:val="none"/>
          <w:vertAlign w:val="baseline"/>
        </w:rPr>
      </w:lvl>
    </w:lvlOverride>
    <w:lvlOverride w:ilvl="3">
      <w:lvl w:ilvl="3">
        <w:start w:val="1"/>
        <w:numFmt w:val="lowerRoman"/>
        <w:lvlText w:val="(%4)"/>
        <w:lvlJc w:val="left"/>
        <w:pPr>
          <w:tabs>
            <w:tab w:val="num" w:pos="1440"/>
          </w:tabs>
          <w:ind w:left="1440" w:hanging="720"/>
        </w:pPr>
        <w:rPr>
          <w:rFonts w:hint="default"/>
          <w:b w:val="0"/>
          <w:i w:val="0"/>
          <w:caps w:val="0"/>
          <w:smallCaps w:val="0"/>
          <w:strike w:val="0"/>
          <w:dstrike w:val="0"/>
          <w:outline w:val="0"/>
          <w:shadow w:val="0"/>
          <w:emboss w:val="0"/>
          <w:imprint w:val="0"/>
          <w:vanish w:val="0"/>
          <w:u w:val="none"/>
          <w:effect w:val="none"/>
          <w:vertAlign w:val="baseline"/>
        </w:rPr>
      </w:lvl>
    </w:lvlOverride>
    <w:lvlOverride w:ilvl="4">
      <w:lvl w:ilvl="4">
        <w:start w:val="1"/>
        <w:numFmt w:val="lowerRoman"/>
        <w:lvlText w:val="(%5)"/>
        <w:lvlJc w:val="left"/>
        <w:pPr>
          <w:tabs>
            <w:tab w:val="num" w:pos="1710"/>
          </w:tabs>
          <w:ind w:left="1710" w:hanging="720"/>
        </w:pPr>
        <w:rPr>
          <w:rFonts w:hint="default"/>
          <w:b w:val="0"/>
          <w:i w:val="0"/>
          <w:caps w:val="0"/>
          <w:smallCaps w:val="0"/>
          <w:strike w:val="0"/>
          <w:dstrike w:val="0"/>
          <w:outline w:val="0"/>
          <w:shadow w:val="0"/>
          <w:emboss w:val="0"/>
          <w:imprint w:val="0"/>
          <w:vanish w:val="0"/>
          <w:u w:val="none"/>
          <w:effect w:val="none"/>
          <w:vertAlign w:val="baseline"/>
        </w:rPr>
      </w:lvl>
    </w:lvlOverride>
    <w:lvlOverride w:ilvl="5">
      <w:lvl w:ilvl="5">
        <w:start w:val="1"/>
        <w:numFmt w:val="decimal"/>
        <w:lvlText w:val="(%6)"/>
        <w:lvlJc w:val="left"/>
        <w:pPr>
          <w:tabs>
            <w:tab w:val="num" w:pos="4320"/>
          </w:tabs>
          <w:ind w:left="0" w:firstLine="3600"/>
        </w:pPr>
        <w:rPr>
          <w:rFonts w:hint="default"/>
          <w:b/>
          <w:i w:val="0"/>
          <w:caps w:val="0"/>
          <w:smallCaps w:val="0"/>
          <w:strike w:val="0"/>
          <w:dstrike w:val="0"/>
          <w:outline w:val="0"/>
          <w:shadow w:val="0"/>
          <w:emboss w:val="0"/>
          <w:imprint w:val="0"/>
          <w:vanish w:val="0"/>
          <w:u w:val="none"/>
          <w:effect w:val="none"/>
          <w:vertAlign w:val="baseline"/>
        </w:rPr>
      </w:lvl>
    </w:lvlOverride>
    <w:lvlOverride w:ilvl="6">
      <w:lvl w:ilvl="6">
        <w:start w:val="1"/>
        <w:numFmt w:val="lowerLetter"/>
        <w:lvlText w:val="%7)"/>
        <w:lvlJc w:val="left"/>
        <w:pPr>
          <w:tabs>
            <w:tab w:val="num" w:pos="5040"/>
          </w:tabs>
          <w:ind w:left="0" w:firstLine="4320"/>
        </w:pPr>
        <w:rPr>
          <w:rFonts w:hint="default"/>
          <w:b/>
          <w:i w:val="0"/>
          <w:caps w:val="0"/>
          <w:smallCaps w:val="0"/>
          <w:strike w:val="0"/>
          <w:dstrike w:val="0"/>
          <w:outline w:val="0"/>
          <w:shadow w:val="0"/>
          <w:emboss w:val="0"/>
          <w:imprint w:val="0"/>
          <w:vanish w:val="0"/>
          <w:u w:val="none"/>
          <w:effect w:val="none"/>
          <w:vertAlign w:val="baseline"/>
        </w:rPr>
      </w:lvl>
    </w:lvlOverride>
    <w:lvlOverride w:ilvl="7">
      <w:lvl w:ilvl="7">
        <w:start w:val="1"/>
        <w:numFmt w:val="lowerRoman"/>
        <w:lvlText w:val="%8)"/>
        <w:lvlJc w:val="left"/>
        <w:pPr>
          <w:tabs>
            <w:tab w:val="num" w:pos="5760"/>
          </w:tabs>
          <w:ind w:left="0" w:firstLine="5040"/>
        </w:pPr>
        <w:rPr>
          <w:rFonts w:hint="default"/>
          <w:b/>
          <w:i w:val="0"/>
          <w:caps w:val="0"/>
          <w:smallCaps w:val="0"/>
          <w:strike w:val="0"/>
          <w:dstrike w:val="0"/>
          <w:outline w:val="0"/>
          <w:shadow w:val="0"/>
          <w:emboss w:val="0"/>
          <w:imprint w:val="0"/>
          <w:vanish w:val="0"/>
          <w:u w:val="none"/>
          <w:effect w:val="none"/>
          <w:vertAlign w:val="baseline"/>
        </w:rPr>
      </w:lvl>
    </w:lvlOverride>
    <w:lvlOverride w:ilvl="8">
      <w:lvl w:ilvl="8">
        <w:start w:val="1"/>
        <w:numFmt w:val="decimal"/>
        <w:lvlText w:val="%9)"/>
        <w:lvlJc w:val="left"/>
        <w:pPr>
          <w:tabs>
            <w:tab w:val="num" w:pos="6480"/>
          </w:tabs>
          <w:ind w:left="0" w:firstLine="5760"/>
        </w:pPr>
        <w:rPr>
          <w:rFonts w:hint="default"/>
          <w:b/>
          <w:i w:val="0"/>
          <w:caps w:val="0"/>
          <w:smallCaps w:val="0"/>
          <w:strike w:val="0"/>
          <w:dstrike w:val="0"/>
          <w:outline w:val="0"/>
          <w:shadow w:val="0"/>
          <w:emboss w:val="0"/>
          <w:imprint w:val="0"/>
          <w:vanish w:val="0"/>
          <w:u w:val="none"/>
          <w:effect w:val="none"/>
          <w:vertAlign w:val="baseline"/>
        </w:rPr>
      </w:lvl>
    </w:lvlOverride>
  </w:num>
  <w:num w:numId="29" w16cid:durableId="408502551">
    <w:abstractNumId w:val="38"/>
  </w:num>
  <w:num w:numId="30" w16cid:durableId="43872308">
    <w:abstractNumId w:val="22"/>
    <w:lvlOverride w:ilvl="0">
      <w:lvl w:ilvl="0">
        <w:start w:val="1"/>
        <w:numFmt w:val="decimal"/>
        <w:suff w:val="nothing"/>
        <w:lvlText w:val="Article %1"/>
        <w:lvlJc w:val="left"/>
        <w:pPr>
          <w:ind w:left="0" w:firstLine="288"/>
        </w:pPr>
        <w:rPr>
          <w:rFonts w:hint="default"/>
          <w:b/>
          <w:i w:val="0"/>
          <w:caps/>
          <w:sz w:val="22"/>
          <w:szCs w:val="22"/>
          <w:u w:val="none"/>
          <w:effect w:val="none"/>
        </w:rPr>
      </w:lvl>
    </w:lvlOverride>
    <w:lvlOverride w:ilvl="1">
      <w:lvl w:ilvl="1">
        <w:start w:val="1"/>
        <w:numFmt w:val="decimal"/>
        <w:lvlText w:val="%1.%2"/>
        <w:lvlJc w:val="left"/>
        <w:pPr>
          <w:tabs>
            <w:tab w:val="num" w:pos="720"/>
          </w:tabs>
          <w:ind w:left="0" w:firstLine="0"/>
        </w:pPr>
        <w:rPr>
          <w:rFonts w:hint="default"/>
          <w:b w:val="0"/>
          <w:i w:val="0"/>
          <w:caps w:val="0"/>
          <w:smallCaps w:val="0"/>
          <w:strike w:val="0"/>
          <w:dstrike w:val="0"/>
          <w:outline w:val="0"/>
          <w:shadow w:val="0"/>
          <w:emboss w:val="0"/>
          <w:imprint w:val="0"/>
          <w:vanish w:val="0"/>
          <w:sz w:val="22"/>
          <w:u w:val="none"/>
          <w:effect w:val="none"/>
          <w:vertAlign w:val="baseline"/>
        </w:rPr>
      </w:lvl>
    </w:lvlOverride>
    <w:lvlOverride w:ilvl="2">
      <w:lvl w:ilvl="2">
        <w:start w:val="1"/>
        <w:numFmt w:val="decimal"/>
        <w:isLgl/>
        <w:lvlText w:val="[%1.%2.%3]"/>
        <w:lvlJc w:val="left"/>
        <w:pPr>
          <w:tabs>
            <w:tab w:val="num" w:pos="1440"/>
          </w:tabs>
          <w:ind w:left="720" w:firstLine="0"/>
        </w:pPr>
        <w:rPr>
          <w:rFonts w:hint="default"/>
          <w:b w:val="0"/>
          <w:i w:val="0"/>
          <w:caps w:val="0"/>
          <w:smallCaps w:val="0"/>
          <w:strike w:val="0"/>
          <w:dstrike w:val="0"/>
          <w:outline w:val="0"/>
          <w:shadow w:val="0"/>
          <w:emboss w:val="0"/>
          <w:imprint w:val="0"/>
          <w:vanish w:val="0"/>
          <w:u w:val="none"/>
          <w:effect w:val="none"/>
          <w:vertAlign w:val="baseline"/>
        </w:rPr>
      </w:lvl>
    </w:lvlOverride>
    <w:lvlOverride w:ilvl="3">
      <w:lvl w:ilvl="3">
        <w:start w:val="1"/>
        <w:numFmt w:val="lowerRoman"/>
        <w:lvlText w:val="(%4)"/>
        <w:lvlJc w:val="left"/>
        <w:pPr>
          <w:tabs>
            <w:tab w:val="num" w:pos="1440"/>
          </w:tabs>
          <w:ind w:left="1440" w:hanging="720"/>
        </w:pPr>
        <w:rPr>
          <w:rFonts w:hint="default"/>
          <w:b w:val="0"/>
          <w:i w:val="0"/>
          <w:caps w:val="0"/>
          <w:smallCaps w:val="0"/>
          <w:strike w:val="0"/>
          <w:dstrike w:val="0"/>
          <w:outline w:val="0"/>
          <w:shadow w:val="0"/>
          <w:emboss w:val="0"/>
          <w:imprint w:val="0"/>
          <w:vanish w:val="0"/>
          <w:u w:val="none"/>
          <w:effect w:val="none"/>
          <w:vertAlign w:val="baseline"/>
        </w:rPr>
      </w:lvl>
    </w:lvlOverride>
    <w:lvlOverride w:ilvl="4">
      <w:lvl w:ilvl="4">
        <w:start w:val="1"/>
        <w:numFmt w:val="lowerRoman"/>
        <w:lvlText w:val="(%5)"/>
        <w:lvlJc w:val="left"/>
        <w:pPr>
          <w:tabs>
            <w:tab w:val="num" w:pos="1710"/>
          </w:tabs>
          <w:ind w:left="1710" w:hanging="720"/>
        </w:pPr>
        <w:rPr>
          <w:rFonts w:hint="default"/>
          <w:b w:val="0"/>
          <w:i w:val="0"/>
          <w:caps w:val="0"/>
          <w:smallCaps w:val="0"/>
          <w:strike w:val="0"/>
          <w:dstrike w:val="0"/>
          <w:outline w:val="0"/>
          <w:shadow w:val="0"/>
          <w:emboss w:val="0"/>
          <w:imprint w:val="0"/>
          <w:vanish w:val="0"/>
          <w:u w:val="none"/>
          <w:effect w:val="none"/>
          <w:vertAlign w:val="baseline"/>
        </w:rPr>
      </w:lvl>
    </w:lvlOverride>
    <w:lvlOverride w:ilvl="5">
      <w:lvl w:ilvl="5">
        <w:start w:val="1"/>
        <w:numFmt w:val="decimal"/>
        <w:lvlText w:val="(%6)"/>
        <w:lvlJc w:val="left"/>
        <w:pPr>
          <w:tabs>
            <w:tab w:val="num" w:pos="4320"/>
          </w:tabs>
          <w:ind w:left="0" w:firstLine="3600"/>
        </w:pPr>
        <w:rPr>
          <w:rFonts w:hint="default"/>
          <w:b/>
          <w:i w:val="0"/>
          <w:caps w:val="0"/>
          <w:smallCaps w:val="0"/>
          <w:strike w:val="0"/>
          <w:dstrike w:val="0"/>
          <w:outline w:val="0"/>
          <w:shadow w:val="0"/>
          <w:emboss w:val="0"/>
          <w:imprint w:val="0"/>
          <w:vanish w:val="0"/>
          <w:u w:val="none"/>
          <w:effect w:val="none"/>
          <w:vertAlign w:val="baseline"/>
        </w:rPr>
      </w:lvl>
    </w:lvlOverride>
    <w:lvlOverride w:ilvl="6">
      <w:lvl w:ilvl="6">
        <w:start w:val="1"/>
        <w:numFmt w:val="lowerLetter"/>
        <w:lvlText w:val="%7)"/>
        <w:lvlJc w:val="left"/>
        <w:pPr>
          <w:tabs>
            <w:tab w:val="num" w:pos="5040"/>
          </w:tabs>
          <w:ind w:left="0" w:firstLine="4320"/>
        </w:pPr>
        <w:rPr>
          <w:rFonts w:hint="default"/>
          <w:b/>
          <w:i w:val="0"/>
          <w:caps w:val="0"/>
          <w:smallCaps w:val="0"/>
          <w:strike w:val="0"/>
          <w:dstrike w:val="0"/>
          <w:outline w:val="0"/>
          <w:shadow w:val="0"/>
          <w:emboss w:val="0"/>
          <w:imprint w:val="0"/>
          <w:vanish w:val="0"/>
          <w:u w:val="none"/>
          <w:effect w:val="none"/>
          <w:vertAlign w:val="baseline"/>
        </w:rPr>
      </w:lvl>
    </w:lvlOverride>
    <w:lvlOverride w:ilvl="7">
      <w:lvl w:ilvl="7">
        <w:start w:val="1"/>
        <w:numFmt w:val="lowerRoman"/>
        <w:lvlText w:val="%8)"/>
        <w:lvlJc w:val="left"/>
        <w:pPr>
          <w:tabs>
            <w:tab w:val="num" w:pos="5760"/>
          </w:tabs>
          <w:ind w:left="0" w:firstLine="5040"/>
        </w:pPr>
        <w:rPr>
          <w:rFonts w:hint="default"/>
          <w:b/>
          <w:i w:val="0"/>
          <w:caps w:val="0"/>
          <w:smallCaps w:val="0"/>
          <w:strike w:val="0"/>
          <w:dstrike w:val="0"/>
          <w:outline w:val="0"/>
          <w:shadow w:val="0"/>
          <w:emboss w:val="0"/>
          <w:imprint w:val="0"/>
          <w:vanish w:val="0"/>
          <w:u w:val="none"/>
          <w:effect w:val="none"/>
          <w:vertAlign w:val="baseline"/>
        </w:rPr>
      </w:lvl>
    </w:lvlOverride>
    <w:lvlOverride w:ilvl="8">
      <w:lvl w:ilvl="8">
        <w:start w:val="1"/>
        <w:numFmt w:val="decimal"/>
        <w:lvlText w:val="%9)"/>
        <w:lvlJc w:val="left"/>
        <w:pPr>
          <w:tabs>
            <w:tab w:val="num" w:pos="6480"/>
          </w:tabs>
          <w:ind w:left="0" w:firstLine="5760"/>
        </w:pPr>
        <w:rPr>
          <w:rFonts w:hint="default"/>
          <w:b/>
          <w:i w:val="0"/>
          <w:caps w:val="0"/>
          <w:smallCaps w:val="0"/>
          <w:strike w:val="0"/>
          <w:dstrike w:val="0"/>
          <w:outline w:val="0"/>
          <w:shadow w:val="0"/>
          <w:emboss w:val="0"/>
          <w:imprint w:val="0"/>
          <w:vanish w:val="0"/>
          <w:u w:val="none"/>
          <w:effect w:val="none"/>
          <w:vertAlign w:val="baseline"/>
        </w:rPr>
      </w:lvl>
    </w:lvlOverride>
  </w:num>
  <w:num w:numId="31" w16cid:durableId="1749227820">
    <w:abstractNumId w:val="22"/>
    <w:lvlOverride w:ilvl="0">
      <w:lvl w:ilvl="0">
        <w:start w:val="1"/>
        <w:numFmt w:val="decimal"/>
        <w:suff w:val="nothing"/>
        <w:lvlText w:val="Article %1"/>
        <w:lvlJc w:val="left"/>
        <w:pPr>
          <w:ind w:left="0" w:firstLine="288"/>
        </w:pPr>
        <w:rPr>
          <w:rFonts w:hint="default"/>
          <w:b/>
          <w:i w:val="0"/>
          <w:caps/>
          <w:sz w:val="22"/>
          <w:szCs w:val="22"/>
          <w:u w:val="none"/>
          <w:effect w:val="none"/>
        </w:rPr>
      </w:lvl>
    </w:lvlOverride>
    <w:lvlOverride w:ilvl="1">
      <w:lvl w:ilvl="1">
        <w:start w:val="1"/>
        <w:numFmt w:val="decimal"/>
        <w:lvlText w:val="%1.%2"/>
        <w:lvlJc w:val="left"/>
        <w:pPr>
          <w:tabs>
            <w:tab w:val="num" w:pos="720"/>
          </w:tabs>
          <w:ind w:left="0" w:firstLine="0"/>
        </w:pPr>
        <w:rPr>
          <w:rFonts w:hint="default"/>
          <w:b w:val="0"/>
          <w:i w:val="0"/>
          <w:caps w:val="0"/>
          <w:smallCaps w:val="0"/>
          <w:strike w:val="0"/>
          <w:dstrike w:val="0"/>
          <w:outline w:val="0"/>
          <w:shadow w:val="0"/>
          <w:emboss w:val="0"/>
          <w:imprint w:val="0"/>
          <w:vanish w:val="0"/>
          <w:sz w:val="22"/>
          <w:u w:val="none"/>
          <w:effect w:val="none"/>
          <w:vertAlign w:val="baseline"/>
        </w:rPr>
      </w:lvl>
    </w:lvlOverride>
    <w:lvlOverride w:ilvl="2">
      <w:lvl w:ilvl="2">
        <w:start w:val="1"/>
        <w:numFmt w:val="decimal"/>
        <w:isLgl/>
        <w:lvlText w:val="[%1.%2.%3]"/>
        <w:lvlJc w:val="left"/>
        <w:pPr>
          <w:tabs>
            <w:tab w:val="num" w:pos="1440"/>
          </w:tabs>
          <w:ind w:left="720" w:firstLine="0"/>
        </w:pPr>
        <w:rPr>
          <w:rFonts w:hint="default"/>
          <w:b w:val="0"/>
          <w:i w:val="0"/>
          <w:caps w:val="0"/>
          <w:smallCaps w:val="0"/>
          <w:strike w:val="0"/>
          <w:dstrike w:val="0"/>
          <w:outline w:val="0"/>
          <w:shadow w:val="0"/>
          <w:emboss w:val="0"/>
          <w:imprint w:val="0"/>
          <w:vanish w:val="0"/>
          <w:u w:val="none"/>
          <w:effect w:val="none"/>
          <w:vertAlign w:val="baseline"/>
        </w:rPr>
      </w:lvl>
    </w:lvlOverride>
    <w:lvlOverride w:ilvl="3">
      <w:lvl w:ilvl="3">
        <w:start w:val="1"/>
        <w:numFmt w:val="lowerRoman"/>
        <w:lvlText w:val="(%4)"/>
        <w:lvlJc w:val="left"/>
        <w:pPr>
          <w:tabs>
            <w:tab w:val="num" w:pos="1440"/>
          </w:tabs>
          <w:ind w:left="1440" w:hanging="720"/>
        </w:pPr>
        <w:rPr>
          <w:rFonts w:hint="default"/>
          <w:b w:val="0"/>
          <w:i w:val="0"/>
          <w:caps w:val="0"/>
          <w:smallCaps w:val="0"/>
          <w:strike w:val="0"/>
          <w:dstrike w:val="0"/>
          <w:outline w:val="0"/>
          <w:shadow w:val="0"/>
          <w:emboss w:val="0"/>
          <w:imprint w:val="0"/>
          <w:vanish w:val="0"/>
          <w:u w:val="none"/>
          <w:effect w:val="none"/>
          <w:vertAlign w:val="baseline"/>
        </w:rPr>
      </w:lvl>
    </w:lvlOverride>
    <w:lvlOverride w:ilvl="4">
      <w:lvl w:ilvl="4">
        <w:start w:val="1"/>
        <w:numFmt w:val="lowerRoman"/>
        <w:lvlText w:val="(%5)"/>
        <w:lvlJc w:val="left"/>
        <w:pPr>
          <w:tabs>
            <w:tab w:val="num" w:pos="1710"/>
          </w:tabs>
          <w:ind w:left="1710" w:hanging="720"/>
        </w:pPr>
        <w:rPr>
          <w:rFonts w:hint="default"/>
          <w:b w:val="0"/>
          <w:i w:val="0"/>
          <w:caps w:val="0"/>
          <w:smallCaps w:val="0"/>
          <w:strike w:val="0"/>
          <w:dstrike w:val="0"/>
          <w:outline w:val="0"/>
          <w:shadow w:val="0"/>
          <w:emboss w:val="0"/>
          <w:imprint w:val="0"/>
          <w:vanish w:val="0"/>
          <w:u w:val="none"/>
          <w:effect w:val="none"/>
          <w:vertAlign w:val="baseline"/>
        </w:rPr>
      </w:lvl>
    </w:lvlOverride>
    <w:lvlOverride w:ilvl="5">
      <w:lvl w:ilvl="5">
        <w:start w:val="1"/>
        <w:numFmt w:val="decimal"/>
        <w:lvlText w:val="(%6)"/>
        <w:lvlJc w:val="left"/>
        <w:pPr>
          <w:tabs>
            <w:tab w:val="num" w:pos="4320"/>
          </w:tabs>
          <w:ind w:left="0" w:firstLine="3600"/>
        </w:pPr>
        <w:rPr>
          <w:rFonts w:hint="default"/>
          <w:b/>
          <w:i w:val="0"/>
          <w:caps w:val="0"/>
          <w:smallCaps w:val="0"/>
          <w:strike w:val="0"/>
          <w:dstrike w:val="0"/>
          <w:outline w:val="0"/>
          <w:shadow w:val="0"/>
          <w:emboss w:val="0"/>
          <w:imprint w:val="0"/>
          <w:vanish w:val="0"/>
          <w:u w:val="none"/>
          <w:effect w:val="none"/>
          <w:vertAlign w:val="baseline"/>
        </w:rPr>
      </w:lvl>
    </w:lvlOverride>
    <w:lvlOverride w:ilvl="6">
      <w:lvl w:ilvl="6">
        <w:start w:val="1"/>
        <w:numFmt w:val="lowerLetter"/>
        <w:lvlText w:val="%7)"/>
        <w:lvlJc w:val="left"/>
        <w:pPr>
          <w:tabs>
            <w:tab w:val="num" w:pos="5040"/>
          </w:tabs>
          <w:ind w:left="0" w:firstLine="4320"/>
        </w:pPr>
        <w:rPr>
          <w:rFonts w:hint="default"/>
          <w:b/>
          <w:i w:val="0"/>
          <w:caps w:val="0"/>
          <w:smallCaps w:val="0"/>
          <w:strike w:val="0"/>
          <w:dstrike w:val="0"/>
          <w:outline w:val="0"/>
          <w:shadow w:val="0"/>
          <w:emboss w:val="0"/>
          <w:imprint w:val="0"/>
          <w:vanish w:val="0"/>
          <w:u w:val="none"/>
          <w:effect w:val="none"/>
          <w:vertAlign w:val="baseline"/>
        </w:rPr>
      </w:lvl>
    </w:lvlOverride>
    <w:lvlOverride w:ilvl="7">
      <w:lvl w:ilvl="7">
        <w:start w:val="1"/>
        <w:numFmt w:val="lowerRoman"/>
        <w:lvlText w:val="%8)"/>
        <w:lvlJc w:val="left"/>
        <w:pPr>
          <w:tabs>
            <w:tab w:val="num" w:pos="5760"/>
          </w:tabs>
          <w:ind w:left="0" w:firstLine="5040"/>
        </w:pPr>
        <w:rPr>
          <w:rFonts w:hint="default"/>
          <w:b/>
          <w:i w:val="0"/>
          <w:caps w:val="0"/>
          <w:smallCaps w:val="0"/>
          <w:strike w:val="0"/>
          <w:dstrike w:val="0"/>
          <w:outline w:val="0"/>
          <w:shadow w:val="0"/>
          <w:emboss w:val="0"/>
          <w:imprint w:val="0"/>
          <w:vanish w:val="0"/>
          <w:u w:val="none"/>
          <w:effect w:val="none"/>
          <w:vertAlign w:val="baseline"/>
        </w:rPr>
      </w:lvl>
    </w:lvlOverride>
    <w:lvlOverride w:ilvl="8">
      <w:lvl w:ilvl="8">
        <w:start w:val="1"/>
        <w:numFmt w:val="decimal"/>
        <w:lvlText w:val="%9)"/>
        <w:lvlJc w:val="left"/>
        <w:pPr>
          <w:tabs>
            <w:tab w:val="num" w:pos="6480"/>
          </w:tabs>
          <w:ind w:left="0" w:firstLine="5760"/>
        </w:pPr>
        <w:rPr>
          <w:rFonts w:hint="default"/>
          <w:b/>
          <w:i w:val="0"/>
          <w:caps w:val="0"/>
          <w:smallCaps w:val="0"/>
          <w:strike w:val="0"/>
          <w:dstrike w:val="0"/>
          <w:outline w:val="0"/>
          <w:shadow w:val="0"/>
          <w:emboss w:val="0"/>
          <w:imprint w:val="0"/>
          <w:vanish w:val="0"/>
          <w:u w:val="none"/>
          <w:effect w:val="none"/>
          <w:vertAlign w:val="baseline"/>
        </w:rPr>
      </w:lvl>
    </w:lvlOverride>
  </w:num>
  <w:num w:numId="32" w16cid:durableId="73356547">
    <w:abstractNumId w:val="22"/>
    <w:lvlOverride w:ilvl="0">
      <w:lvl w:ilvl="0">
        <w:start w:val="1"/>
        <w:numFmt w:val="decimal"/>
        <w:suff w:val="nothing"/>
        <w:lvlText w:val="Article %1"/>
        <w:lvlJc w:val="left"/>
        <w:pPr>
          <w:ind w:left="0" w:firstLine="288"/>
        </w:pPr>
        <w:rPr>
          <w:rFonts w:hint="default"/>
          <w:b/>
          <w:i w:val="0"/>
          <w:caps/>
          <w:sz w:val="22"/>
          <w:szCs w:val="22"/>
          <w:u w:val="none"/>
          <w:effect w:val="none"/>
        </w:rPr>
      </w:lvl>
    </w:lvlOverride>
    <w:lvlOverride w:ilvl="1">
      <w:lvl w:ilvl="1">
        <w:start w:val="1"/>
        <w:numFmt w:val="decimal"/>
        <w:lvlText w:val="%1.%2"/>
        <w:lvlJc w:val="left"/>
        <w:pPr>
          <w:tabs>
            <w:tab w:val="num" w:pos="720"/>
          </w:tabs>
          <w:ind w:left="0" w:firstLine="0"/>
        </w:pPr>
        <w:rPr>
          <w:rFonts w:hint="default"/>
          <w:b w:val="0"/>
          <w:i w:val="0"/>
          <w:caps w:val="0"/>
          <w:smallCaps w:val="0"/>
          <w:strike w:val="0"/>
          <w:dstrike w:val="0"/>
          <w:outline w:val="0"/>
          <w:shadow w:val="0"/>
          <w:emboss w:val="0"/>
          <w:imprint w:val="0"/>
          <w:vanish w:val="0"/>
          <w:sz w:val="22"/>
          <w:u w:val="none"/>
          <w:effect w:val="none"/>
          <w:vertAlign w:val="baseline"/>
        </w:rPr>
      </w:lvl>
    </w:lvlOverride>
    <w:lvlOverride w:ilvl="2">
      <w:lvl w:ilvl="2">
        <w:start w:val="1"/>
        <w:numFmt w:val="decimal"/>
        <w:isLgl/>
        <w:lvlText w:val="[%1.%2.%3...]"/>
        <w:lvlJc w:val="left"/>
        <w:pPr>
          <w:tabs>
            <w:tab w:val="num" w:pos="1440"/>
          </w:tabs>
          <w:ind w:left="720" w:firstLine="0"/>
        </w:pPr>
        <w:rPr>
          <w:rFonts w:hint="default"/>
          <w:b w:val="0"/>
          <w:i w:val="0"/>
          <w:caps w:val="0"/>
          <w:smallCaps w:val="0"/>
          <w:strike w:val="0"/>
          <w:dstrike w:val="0"/>
          <w:outline w:val="0"/>
          <w:shadow w:val="0"/>
          <w:emboss w:val="0"/>
          <w:imprint w:val="0"/>
          <w:vanish w:val="0"/>
          <w:u w:val="none"/>
          <w:effect w:val="none"/>
          <w:vertAlign w:val="baseline"/>
        </w:rPr>
      </w:lvl>
    </w:lvlOverride>
    <w:lvlOverride w:ilvl="3">
      <w:lvl w:ilvl="3">
        <w:start w:val="1"/>
        <w:numFmt w:val="lowerRoman"/>
        <w:lvlText w:val="(%4)"/>
        <w:lvlJc w:val="left"/>
        <w:pPr>
          <w:tabs>
            <w:tab w:val="num" w:pos="1440"/>
          </w:tabs>
          <w:ind w:left="1440" w:hanging="720"/>
        </w:pPr>
        <w:rPr>
          <w:rFonts w:hint="default"/>
          <w:b w:val="0"/>
          <w:i w:val="0"/>
          <w:caps w:val="0"/>
          <w:smallCaps w:val="0"/>
          <w:strike w:val="0"/>
          <w:dstrike w:val="0"/>
          <w:outline w:val="0"/>
          <w:shadow w:val="0"/>
          <w:emboss w:val="0"/>
          <w:imprint w:val="0"/>
          <w:vanish w:val="0"/>
          <w:u w:val="none"/>
          <w:effect w:val="none"/>
          <w:vertAlign w:val="baseline"/>
        </w:rPr>
      </w:lvl>
    </w:lvlOverride>
    <w:lvlOverride w:ilvl="4">
      <w:lvl w:ilvl="4">
        <w:start w:val="1"/>
        <w:numFmt w:val="lowerRoman"/>
        <w:lvlText w:val="(%5)"/>
        <w:lvlJc w:val="left"/>
        <w:pPr>
          <w:tabs>
            <w:tab w:val="num" w:pos="1710"/>
          </w:tabs>
          <w:ind w:left="1710" w:hanging="720"/>
        </w:pPr>
        <w:rPr>
          <w:rFonts w:hint="default"/>
          <w:b w:val="0"/>
          <w:i w:val="0"/>
          <w:caps w:val="0"/>
          <w:smallCaps w:val="0"/>
          <w:strike w:val="0"/>
          <w:dstrike w:val="0"/>
          <w:outline w:val="0"/>
          <w:shadow w:val="0"/>
          <w:emboss w:val="0"/>
          <w:imprint w:val="0"/>
          <w:vanish w:val="0"/>
          <w:u w:val="none"/>
          <w:effect w:val="none"/>
          <w:vertAlign w:val="baseline"/>
        </w:rPr>
      </w:lvl>
    </w:lvlOverride>
    <w:lvlOverride w:ilvl="5">
      <w:lvl w:ilvl="5">
        <w:start w:val="1"/>
        <w:numFmt w:val="decimal"/>
        <w:lvlText w:val="(%6)"/>
        <w:lvlJc w:val="left"/>
        <w:pPr>
          <w:tabs>
            <w:tab w:val="num" w:pos="4320"/>
          </w:tabs>
          <w:ind w:left="0" w:firstLine="3600"/>
        </w:pPr>
        <w:rPr>
          <w:rFonts w:hint="default"/>
          <w:b/>
          <w:i w:val="0"/>
          <w:caps w:val="0"/>
          <w:smallCaps w:val="0"/>
          <w:strike w:val="0"/>
          <w:dstrike w:val="0"/>
          <w:outline w:val="0"/>
          <w:shadow w:val="0"/>
          <w:emboss w:val="0"/>
          <w:imprint w:val="0"/>
          <w:vanish w:val="0"/>
          <w:u w:val="none"/>
          <w:effect w:val="none"/>
          <w:vertAlign w:val="baseline"/>
        </w:rPr>
      </w:lvl>
    </w:lvlOverride>
    <w:lvlOverride w:ilvl="6">
      <w:lvl w:ilvl="6">
        <w:start w:val="1"/>
        <w:numFmt w:val="lowerLetter"/>
        <w:lvlText w:val="%7)"/>
        <w:lvlJc w:val="left"/>
        <w:pPr>
          <w:tabs>
            <w:tab w:val="num" w:pos="5040"/>
          </w:tabs>
          <w:ind w:left="0" w:firstLine="4320"/>
        </w:pPr>
        <w:rPr>
          <w:rFonts w:hint="default"/>
          <w:b/>
          <w:i w:val="0"/>
          <w:caps w:val="0"/>
          <w:smallCaps w:val="0"/>
          <w:strike w:val="0"/>
          <w:dstrike w:val="0"/>
          <w:outline w:val="0"/>
          <w:shadow w:val="0"/>
          <w:emboss w:val="0"/>
          <w:imprint w:val="0"/>
          <w:vanish w:val="0"/>
          <w:u w:val="none"/>
          <w:effect w:val="none"/>
          <w:vertAlign w:val="baseline"/>
        </w:rPr>
      </w:lvl>
    </w:lvlOverride>
    <w:lvlOverride w:ilvl="7">
      <w:lvl w:ilvl="7">
        <w:start w:val="1"/>
        <w:numFmt w:val="lowerRoman"/>
        <w:lvlText w:val="%8)"/>
        <w:lvlJc w:val="left"/>
        <w:pPr>
          <w:tabs>
            <w:tab w:val="num" w:pos="5760"/>
          </w:tabs>
          <w:ind w:left="0" w:firstLine="5040"/>
        </w:pPr>
        <w:rPr>
          <w:rFonts w:hint="default"/>
          <w:b/>
          <w:i w:val="0"/>
          <w:caps w:val="0"/>
          <w:smallCaps w:val="0"/>
          <w:strike w:val="0"/>
          <w:dstrike w:val="0"/>
          <w:outline w:val="0"/>
          <w:shadow w:val="0"/>
          <w:emboss w:val="0"/>
          <w:imprint w:val="0"/>
          <w:vanish w:val="0"/>
          <w:u w:val="none"/>
          <w:effect w:val="none"/>
          <w:vertAlign w:val="baseline"/>
        </w:rPr>
      </w:lvl>
    </w:lvlOverride>
    <w:lvlOverride w:ilvl="8">
      <w:lvl w:ilvl="8">
        <w:start w:val="1"/>
        <w:numFmt w:val="decimal"/>
        <w:lvlText w:val="%9)"/>
        <w:lvlJc w:val="left"/>
        <w:pPr>
          <w:tabs>
            <w:tab w:val="num" w:pos="6480"/>
          </w:tabs>
          <w:ind w:left="0" w:firstLine="5760"/>
        </w:pPr>
        <w:rPr>
          <w:rFonts w:hint="default"/>
          <w:b/>
          <w:i w:val="0"/>
          <w:caps w:val="0"/>
          <w:smallCaps w:val="0"/>
          <w:strike w:val="0"/>
          <w:dstrike w:val="0"/>
          <w:outline w:val="0"/>
          <w:shadow w:val="0"/>
          <w:emboss w:val="0"/>
          <w:imprint w:val="0"/>
          <w:vanish w:val="0"/>
          <w:u w:val="none"/>
          <w:effect w:val="none"/>
          <w:vertAlign w:val="baseline"/>
        </w:rPr>
      </w:lvl>
    </w:lvlOverride>
  </w:num>
  <w:num w:numId="33" w16cid:durableId="46074221">
    <w:abstractNumId w:val="17"/>
  </w:num>
  <w:num w:numId="34" w16cid:durableId="74862803">
    <w:abstractNumId w:val="44"/>
  </w:num>
  <w:num w:numId="35" w16cid:durableId="1149906334">
    <w:abstractNumId w:val="1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30469809">
    <w:abstractNumId w:val="9"/>
  </w:num>
  <w:num w:numId="37" w16cid:durableId="1823354034">
    <w:abstractNumId w:val="14"/>
  </w:num>
  <w:num w:numId="38" w16cid:durableId="417408094">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147080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47962549">
    <w:abstractNumId w:val="29"/>
  </w:num>
  <w:num w:numId="41" w16cid:durableId="1043948261">
    <w:abstractNumId w:val="35"/>
  </w:num>
  <w:num w:numId="42" w16cid:durableId="1275597717">
    <w:abstractNumId w:val="7"/>
  </w:num>
  <w:num w:numId="43" w16cid:durableId="193545721">
    <w:abstractNumId w:val="28"/>
  </w:num>
  <w:num w:numId="44" w16cid:durableId="1981575283">
    <w:abstractNumId w:val="23"/>
  </w:num>
  <w:num w:numId="45" w16cid:durableId="1495074224">
    <w:abstractNumId w:val="19"/>
  </w:num>
  <w:num w:numId="46" w16cid:durableId="1938126451">
    <w:abstractNumId w:val="37"/>
  </w:num>
  <w:num w:numId="47" w16cid:durableId="751202656">
    <w:abstractNumId w:val="27"/>
  </w:num>
  <w:num w:numId="48" w16cid:durableId="1052928542">
    <w:abstractNumId w:val="36"/>
  </w:num>
  <w:num w:numId="49" w16cid:durableId="843863012">
    <w:abstractNumId w:val="30"/>
  </w:num>
  <w:num w:numId="50" w16cid:durableId="790709219">
    <w:abstractNumId w:val="11"/>
  </w:num>
  <w:num w:numId="51" w16cid:durableId="1959481997">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C92"/>
    <w:rsid w:val="00000033"/>
    <w:rsid w:val="00000C4E"/>
    <w:rsid w:val="000011AF"/>
    <w:rsid w:val="000012A8"/>
    <w:rsid w:val="00001F44"/>
    <w:rsid w:val="00002667"/>
    <w:rsid w:val="00003C60"/>
    <w:rsid w:val="00003C66"/>
    <w:rsid w:val="00006CB9"/>
    <w:rsid w:val="00007CD8"/>
    <w:rsid w:val="00011148"/>
    <w:rsid w:val="0001117F"/>
    <w:rsid w:val="00011194"/>
    <w:rsid w:val="0001226D"/>
    <w:rsid w:val="000138FD"/>
    <w:rsid w:val="0001492B"/>
    <w:rsid w:val="00016470"/>
    <w:rsid w:val="00016891"/>
    <w:rsid w:val="00017499"/>
    <w:rsid w:val="00017F48"/>
    <w:rsid w:val="00021E78"/>
    <w:rsid w:val="00022EC4"/>
    <w:rsid w:val="000233D4"/>
    <w:rsid w:val="00023AD9"/>
    <w:rsid w:val="00024BB6"/>
    <w:rsid w:val="00024ED3"/>
    <w:rsid w:val="00025948"/>
    <w:rsid w:val="00025BFB"/>
    <w:rsid w:val="000265EE"/>
    <w:rsid w:val="00026A10"/>
    <w:rsid w:val="00026B5C"/>
    <w:rsid w:val="00027207"/>
    <w:rsid w:val="000272A7"/>
    <w:rsid w:val="00027722"/>
    <w:rsid w:val="00027BDC"/>
    <w:rsid w:val="00030B5F"/>
    <w:rsid w:val="00031DB6"/>
    <w:rsid w:val="00033D08"/>
    <w:rsid w:val="000341D5"/>
    <w:rsid w:val="00034392"/>
    <w:rsid w:val="000354D1"/>
    <w:rsid w:val="000354FD"/>
    <w:rsid w:val="00037505"/>
    <w:rsid w:val="00041527"/>
    <w:rsid w:val="00041BC0"/>
    <w:rsid w:val="00042792"/>
    <w:rsid w:val="00042D64"/>
    <w:rsid w:val="00042ED8"/>
    <w:rsid w:val="00042F2B"/>
    <w:rsid w:val="0004337E"/>
    <w:rsid w:val="00043554"/>
    <w:rsid w:val="000437BC"/>
    <w:rsid w:val="000440DD"/>
    <w:rsid w:val="000449E9"/>
    <w:rsid w:val="00046149"/>
    <w:rsid w:val="0004625D"/>
    <w:rsid w:val="0004670F"/>
    <w:rsid w:val="00046ED3"/>
    <w:rsid w:val="0004742C"/>
    <w:rsid w:val="000475BC"/>
    <w:rsid w:val="00047EE7"/>
    <w:rsid w:val="00050E1C"/>
    <w:rsid w:val="0005116F"/>
    <w:rsid w:val="000518A1"/>
    <w:rsid w:val="00052B19"/>
    <w:rsid w:val="00052D9A"/>
    <w:rsid w:val="00053480"/>
    <w:rsid w:val="00053591"/>
    <w:rsid w:val="00053936"/>
    <w:rsid w:val="00053CD9"/>
    <w:rsid w:val="000542B4"/>
    <w:rsid w:val="00054830"/>
    <w:rsid w:val="000553E8"/>
    <w:rsid w:val="00055774"/>
    <w:rsid w:val="00056128"/>
    <w:rsid w:val="00056CBD"/>
    <w:rsid w:val="00060ABA"/>
    <w:rsid w:val="00060AD8"/>
    <w:rsid w:val="000614B4"/>
    <w:rsid w:val="000616AD"/>
    <w:rsid w:val="000618BF"/>
    <w:rsid w:val="000621C8"/>
    <w:rsid w:val="00062426"/>
    <w:rsid w:val="000646D1"/>
    <w:rsid w:val="00065088"/>
    <w:rsid w:val="00065876"/>
    <w:rsid w:val="00065C4A"/>
    <w:rsid w:val="00066093"/>
    <w:rsid w:val="00066C1B"/>
    <w:rsid w:val="00066D3E"/>
    <w:rsid w:val="00066E7E"/>
    <w:rsid w:val="00066E85"/>
    <w:rsid w:val="0006700A"/>
    <w:rsid w:val="0006728C"/>
    <w:rsid w:val="00070994"/>
    <w:rsid w:val="00070C79"/>
    <w:rsid w:val="00070FC3"/>
    <w:rsid w:val="00072756"/>
    <w:rsid w:val="00074D8F"/>
    <w:rsid w:val="00074EBB"/>
    <w:rsid w:val="000751E1"/>
    <w:rsid w:val="00075666"/>
    <w:rsid w:val="000768F1"/>
    <w:rsid w:val="00077C2F"/>
    <w:rsid w:val="00080A21"/>
    <w:rsid w:val="000824B4"/>
    <w:rsid w:val="000825C4"/>
    <w:rsid w:val="00082B41"/>
    <w:rsid w:val="000836B1"/>
    <w:rsid w:val="00083B05"/>
    <w:rsid w:val="000847E8"/>
    <w:rsid w:val="0008487B"/>
    <w:rsid w:val="00084E48"/>
    <w:rsid w:val="00084F98"/>
    <w:rsid w:val="00085445"/>
    <w:rsid w:val="00085E6E"/>
    <w:rsid w:val="00086059"/>
    <w:rsid w:val="00087655"/>
    <w:rsid w:val="000876F5"/>
    <w:rsid w:val="00087DD2"/>
    <w:rsid w:val="00087FD7"/>
    <w:rsid w:val="000900E1"/>
    <w:rsid w:val="0009017B"/>
    <w:rsid w:val="00091095"/>
    <w:rsid w:val="000923D0"/>
    <w:rsid w:val="00092820"/>
    <w:rsid w:val="00092D32"/>
    <w:rsid w:val="00092EF9"/>
    <w:rsid w:val="000930BB"/>
    <w:rsid w:val="0009468F"/>
    <w:rsid w:val="00094CD6"/>
    <w:rsid w:val="00094F1A"/>
    <w:rsid w:val="0009545B"/>
    <w:rsid w:val="00095D79"/>
    <w:rsid w:val="00096A3C"/>
    <w:rsid w:val="000971DD"/>
    <w:rsid w:val="000A0928"/>
    <w:rsid w:val="000A1623"/>
    <w:rsid w:val="000A1DDD"/>
    <w:rsid w:val="000A1E2B"/>
    <w:rsid w:val="000A214B"/>
    <w:rsid w:val="000A326D"/>
    <w:rsid w:val="000A4AD2"/>
    <w:rsid w:val="000A4E0A"/>
    <w:rsid w:val="000A4EEC"/>
    <w:rsid w:val="000A506F"/>
    <w:rsid w:val="000A50F3"/>
    <w:rsid w:val="000A5DA6"/>
    <w:rsid w:val="000A7DD5"/>
    <w:rsid w:val="000B10D5"/>
    <w:rsid w:val="000B1C7A"/>
    <w:rsid w:val="000B1D56"/>
    <w:rsid w:val="000B26C7"/>
    <w:rsid w:val="000B29D8"/>
    <w:rsid w:val="000B2AA1"/>
    <w:rsid w:val="000B3109"/>
    <w:rsid w:val="000B438B"/>
    <w:rsid w:val="000B6AD6"/>
    <w:rsid w:val="000B6DBF"/>
    <w:rsid w:val="000B7352"/>
    <w:rsid w:val="000B77ED"/>
    <w:rsid w:val="000B7E39"/>
    <w:rsid w:val="000C045D"/>
    <w:rsid w:val="000C0705"/>
    <w:rsid w:val="000C0762"/>
    <w:rsid w:val="000C144C"/>
    <w:rsid w:val="000C17B5"/>
    <w:rsid w:val="000C19DC"/>
    <w:rsid w:val="000C2230"/>
    <w:rsid w:val="000C2E0B"/>
    <w:rsid w:val="000C3637"/>
    <w:rsid w:val="000C3765"/>
    <w:rsid w:val="000C4604"/>
    <w:rsid w:val="000C574B"/>
    <w:rsid w:val="000C5A37"/>
    <w:rsid w:val="000C5B5D"/>
    <w:rsid w:val="000C5CD2"/>
    <w:rsid w:val="000C618F"/>
    <w:rsid w:val="000C689A"/>
    <w:rsid w:val="000C6983"/>
    <w:rsid w:val="000C782A"/>
    <w:rsid w:val="000C7A14"/>
    <w:rsid w:val="000D13D4"/>
    <w:rsid w:val="000D1CB2"/>
    <w:rsid w:val="000D4D6A"/>
    <w:rsid w:val="000D6867"/>
    <w:rsid w:val="000E0187"/>
    <w:rsid w:val="000E02DB"/>
    <w:rsid w:val="000E0321"/>
    <w:rsid w:val="000E12A2"/>
    <w:rsid w:val="000E1FB9"/>
    <w:rsid w:val="000E23E2"/>
    <w:rsid w:val="000E2DBA"/>
    <w:rsid w:val="000E34D0"/>
    <w:rsid w:val="000E3892"/>
    <w:rsid w:val="000E38C3"/>
    <w:rsid w:val="000E3E0A"/>
    <w:rsid w:val="000E3F88"/>
    <w:rsid w:val="000E42DE"/>
    <w:rsid w:val="000E438F"/>
    <w:rsid w:val="000E4477"/>
    <w:rsid w:val="000E4785"/>
    <w:rsid w:val="000E493A"/>
    <w:rsid w:val="000E54DE"/>
    <w:rsid w:val="000E7357"/>
    <w:rsid w:val="000E7745"/>
    <w:rsid w:val="000E7D43"/>
    <w:rsid w:val="000F0EA8"/>
    <w:rsid w:val="000F1103"/>
    <w:rsid w:val="000F13C9"/>
    <w:rsid w:val="000F1413"/>
    <w:rsid w:val="000F19D7"/>
    <w:rsid w:val="000F3E17"/>
    <w:rsid w:val="000F3F57"/>
    <w:rsid w:val="000F484D"/>
    <w:rsid w:val="000F52EF"/>
    <w:rsid w:val="000F5AA4"/>
    <w:rsid w:val="000F5C65"/>
    <w:rsid w:val="000F6211"/>
    <w:rsid w:val="000F66D0"/>
    <w:rsid w:val="000F7419"/>
    <w:rsid w:val="000F7539"/>
    <w:rsid w:val="00100E91"/>
    <w:rsid w:val="00100FFC"/>
    <w:rsid w:val="0010311C"/>
    <w:rsid w:val="001034AF"/>
    <w:rsid w:val="00103AA1"/>
    <w:rsid w:val="00105529"/>
    <w:rsid w:val="00106249"/>
    <w:rsid w:val="0010653D"/>
    <w:rsid w:val="001070FE"/>
    <w:rsid w:val="001074B8"/>
    <w:rsid w:val="00107862"/>
    <w:rsid w:val="00107CC7"/>
    <w:rsid w:val="00110103"/>
    <w:rsid w:val="001102C2"/>
    <w:rsid w:val="00111544"/>
    <w:rsid w:val="00111DEE"/>
    <w:rsid w:val="00111F41"/>
    <w:rsid w:val="00113742"/>
    <w:rsid w:val="00113E45"/>
    <w:rsid w:val="001144DA"/>
    <w:rsid w:val="001147AE"/>
    <w:rsid w:val="001147DE"/>
    <w:rsid w:val="00114B6B"/>
    <w:rsid w:val="001157CD"/>
    <w:rsid w:val="001159A7"/>
    <w:rsid w:val="00115A2B"/>
    <w:rsid w:val="00115FD3"/>
    <w:rsid w:val="0011785B"/>
    <w:rsid w:val="00117910"/>
    <w:rsid w:val="00117C75"/>
    <w:rsid w:val="00117FF0"/>
    <w:rsid w:val="00120004"/>
    <w:rsid w:val="001201F7"/>
    <w:rsid w:val="00121492"/>
    <w:rsid w:val="001214C4"/>
    <w:rsid w:val="001230D1"/>
    <w:rsid w:val="0012354A"/>
    <w:rsid w:val="00123A01"/>
    <w:rsid w:val="00123C10"/>
    <w:rsid w:val="00123D30"/>
    <w:rsid w:val="001258EC"/>
    <w:rsid w:val="00126030"/>
    <w:rsid w:val="001260F2"/>
    <w:rsid w:val="00126675"/>
    <w:rsid w:val="00126949"/>
    <w:rsid w:val="00126E98"/>
    <w:rsid w:val="00126F17"/>
    <w:rsid w:val="00127AD3"/>
    <w:rsid w:val="001300D9"/>
    <w:rsid w:val="001314C4"/>
    <w:rsid w:val="00131D03"/>
    <w:rsid w:val="00131F7F"/>
    <w:rsid w:val="001323CA"/>
    <w:rsid w:val="00132856"/>
    <w:rsid w:val="00132D16"/>
    <w:rsid w:val="00132D5D"/>
    <w:rsid w:val="00132FAA"/>
    <w:rsid w:val="00133353"/>
    <w:rsid w:val="00133369"/>
    <w:rsid w:val="00133A39"/>
    <w:rsid w:val="00133DD6"/>
    <w:rsid w:val="00134CA9"/>
    <w:rsid w:val="00135505"/>
    <w:rsid w:val="0013562D"/>
    <w:rsid w:val="0013673B"/>
    <w:rsid w:val="00136B16"/>
    <w:rsid w:val="001372AE"/>
    <w:rsid w:val="00137854"/>
    <w:rsid w:val="00137C80"/>
    <w:rsid w:val="001406AA"/>
    <w:rsid w:val="0014107C"/>
    <w:rsid w:val="00141848"/>
    <w:rsid w:val="001423F9"/>
    <w:rsid w:val="00142F54"/>
    <w:rsid w:val="001441CC"/>
    <w:rsid w:val="00144C76"/>
    <w:rsid w:val="001453DF"/>
    <w:rsid w:val="00145E2D"/>
    <w:rsid w:val="001478CC"/>
    <w:rsid w:val="001508D7"/>
    <w:rsid w:val="00150D77"/>
    <w:rsid w:val="001525C4"/>
    <w:rsid w:val="00153326"/>
    <w:rsid w:val="00154660"/>
    <w:rsid w:val="00154BAB"/>
    <w:rsid w:val="00155DA3"/>
    <w:rsid w:val="0015707E"/>
    <w:rsid w:val="00157F3B"/>
    <w:rsid w:val="00160B84"/>
    <w:rsid w:val="00160BB8"/>
    <w:rsid w:val="00161AF5"/>
    <w:rsid w:val="00162176"/>
    <w:rsid w:val="00162F07"/>
    <w:rsid w:val="00163F5B"/>
    <w:rsid w:val="00165342"/>
    <w:rsid w:val="00165CE8"/>
    <w:rsid w:val="00170A51"/>
    <w:rsid w:val="00170D72"/>
    <w:rsid w:val="0017126B"/>
    <w:rsid w:val="00171F3B"/>
    <w:rsid w:val="0017326D"/>
    <w:rsid w:val="0017524D"/>
    <w:rsid w:val="001764A6"/>
    <w:rsid w:val="0017655E"/>
    <w:rsid w:val="00176C09"/>
    <w:rsid w:val="001771AC"/>
    <w:rsid w:val="00180238"/>
    <w:rsid w:val="00180FF8"/>
    <w:rsid w:val="00182100"/>
    <w:rsid w:val="001825D5"/>
    <w:rsid w:val="00183692"/>
    <w:rsid w:val="0018423D"/>
    <w:rsid w:val="001853BB"/>
    <w:rsid w:val="00186CAD"/>
    <w:rsid w:val="00186FEF"/>
    <w:rsid w:val="001872E5"/>
    <w:rsid w:val="0018761A"/>
    <w:rsid w:val="00187A48"/>
    <w:rsid w:val="00187B9E"/>
    <w:rsid w:val="00187CD8"/>
    <w:rsid w:val="00191217"/>
    <w:rsid w:val="00191392"/>
    <w:rsid w:val="0019337E"/>
    <w:rsid w:val="00195283"/>
    <w:rsid w:val="00195ADE"/>
    <w:rsid w:val="00196208"/>
    <w:rsid w:val="00196A91"/>
    <w:rsid w:val="001971B7"/>
    <w:rsid w:val="001973BC"/>
    <w:rsid w:val="00197619"/>
    <w:rsid w:val="00197D85"/>
    <w:rsid w:val="001A22E5"/>
    <w:rsid w:val="001A2446"/>
    <w:rsid w:val="001A291D"/>
    <w:rsid w:val="001A3084"/>
    <w:rsid w:val="001A3A71"/>
    <w:rsid w:val="001A4FA1"/>
    <w:rsid w:val="001A51D3"/>
    <w:rsid w:val="001A5334"/>
    <w:rsid w:val="001A54CE"/>
    <w:rsid w:val="001A54ED"/>
    <w:rsid w:val="001A6B52"/>
    <w:rsid w:val="001A7BAC"/>
    <w:rsid w:val="001A7EFD"/>
    <w:rsid w:val="001B13F1"/>
    <w:rsid w:val="001B151A"/>
    <w:rsid w:val="001B18F0"/>
    <w:rsid w:val="001B5BEF"/>
    <w:rsid w:val="001B6415"/>
    <w:rsid w:val="001B65B9"/>
    <w:rsid w:val="001B7C4D"/>
    <w:rsid w:val="001C054C"/>
    <w:rsid w:val="001C0BC2"/>
    <w:rsid w:val="001C1D4D"/>
    <w:rsid w:val="001C1F20"/>
    <w:rsid w:val="001C3E35"/>
    <w:rsid w:val="001C4067"/>
    <w:rsid w:val="001C48E1"/>
    <w:rsid w:val="001C4ADE"/>
    <w:rsid w:val="001C4E04"/>
    <w:rsid w:val="001C551F"/>
    <w:rsid w:val="001C565B"/>
    <w:rsid w:val="001C6450"/>
    <w:rsid w:val="001D0649"/>
    <w:rsid w:val="001D1186"/>
    <w:rsid w:val="001D1773"/>
    <w:rsid w:val="001D2EFC"/>
    <w:rsid w:val="001D3051"/>
    <w:rsid w:val="001D3287"/>
    <w:rsid w:val="001D4E8D"/>
    <w:rsid w:val="001D5010"/>
    <w:rsid w:val="001D566C"/>
    <w:rsid w:val="001D6292"/>
    <w:rsid w:val="001D6D09"/>
    <w:rsid w:val="001E06CF"/>
    <w:rsid w:val="001E0885"/>
    <w:rsid w:val="001E1E79"/>
    <w:rsid w:val="001E2008"/>
    <w:rsid w:val="001E2DFA"/>
    <w:rsid w:val="001E4819"/>
    <w:rsid w:val="001E4AFC"/>
    <w:rsid w:val="001E4D4F"/>
    <w:rsid w:val="001E556D"/>
    <w:rsid w:val="001E653C"/>
    <w:rsid w:val="001E75DB"/>
    <w:rsid w:val="001F1A99"/>
    <w:rsid w:val="001F23DE"/>
    <w:rsid w:val="001F2623"/>
    <w:rsid w:val="001F2874"/>
    <w:rsid w:val="001F2E16"/>
    <w:rsid w:val="001F33FF"/>
    <w:rsid w:val="001F3ACD"/>
    <w:rsid w:val="001F478D"/>
    <w:rsid w:val="001F4824"/>
    <w:rsid w:val="001F4A00"/>
    <w:rsid w:val="001F5014"/>
    <w:rsid w:val="001F50D4"/>
    <w:rsid w:val="001F52C1"/>
    <w:rsid w:val="001F5498"/>
    <w:rsid w:val="001F5D72"/>
    <w:rsid w:val="001F6169"/>
    <w:rsid w:val="001F6752"/>
    <w:rsid w:val="001F701F"/>
    <w:rsid w:val="001F707D"/>
    <w:rsid w:val="001F7194"/>
    <w:rsid w:val="00200116"/>
    <w:rsid w:val="00200F14"/>
    <w:rsid w:val="0020189E"/>
    <w:rsid w:val="0020283E"/>
    <w:rsid w:val="00202B5E"/>
    <w:rsid w:val="00202F9B"/>
    <w:rsid w:val="00203249"/>
    <w:rsid w:val="002036B9"/>
    <w:rsid w:val="00203EF5"/>
    <w:rsid w:val="002053BA"/>
    <w:rsid w:val="00205A5C"/>
    <w:rsid w:val="002067B3"/>
    <w:rsid w:val="0020701A"/>
    <w:rsid w:val="0020704E"/>
    <w:rsid w:val="00207557"/>
    <w:rsid w:val="00207EB1"/>
    <w:rsid w:val="002100A1"/>
    <w:rsid w:val="00210A83"/>
    <w:rsid w:val="00210EA6"/>
    <w:rsid w:val="00210ECA"/>
    <w:rsid w:val="00210F07"/>
    <w:rsid w:val="00210F21"/>
    <w:rsid w:val="00211322"/>
    <w:rsid w:val="00211768"/>
    <w:rsid w:val="002119B0"/>
    <w:rsid w:val="00211E16"/>
    <w:rsid w:val="00212283"/>
    <w:rsid w:val="00212427"/>
    <w:rsid w:val="00212F2B"/>
    <w:rsid w:val="00213225"/>
    <w:rsid w:val="00213401"/>
    <w:rsid w:val="00213D23"/>
    <w:rsid w:val="00216982"/>
    <w:rsid w:val="00216C15"/>
    <w:rsid w:val="00217BDF"/>
    <w:rsid w:val="00217FF6"/>
    <w:rsid w:val="0022047A"/>
    <w:rsid w:val="002209D6"/>
    <w:rsid w:val="00220B97"/>
    <w:rsid w:val="00220D15"/>
    <w:rsid w:val="002217BD"/>
    <w:rsid w:val="00221BAD"/>
    <w:rsid w:val="00222231"/>
    <w:rsid w:val="00222AAE"/>
    <w:rsid w:val="00223462"/>
    <w:rsid w:val="00224329"/>
    <w:rsid w:val="0022463D"/>
    <w:rsid w:val="00224F6D"/>
    <w:rsid w:val="00225549"/>
    <w:rsid w:val="0022571C"/>
    <w:rsid w:val="0022622E"/>
    <w:rsid w:val="0022673F"/>
    <w:rsid w:val="002269C2"/>
    <w:rsid w:val="0022726D"/>
    <w:rsid w:val="002274F9"/>
    <w:rsid w:val="00227747"/>
    <w:rsid w:val="00227C9C"/>
    <w:rsid w:val="002308AD"/>
    <w:rsid w:val="00230D1C"/>
    <w:rsid w:val="0023199E"/>
    <w:rsid w:val="00231BA4"/>
    <w:rsid w:val="002320BC"/>
    <w:rsid w:val="002320D7"/>
    <w:rsid w:val="002322EA"/>
    <w:rsid w:val="00232BBF"/>
    <w:rsid w:val="00232E3B"/>
    <w:rsid w:val="00233E17"/>
    <w:rsid w:val="00234EFB"/>
    <w:rsid w:val="00235260"/>
    <w:rsid w:val="00235952"/>
    <w:rsid w:val="00235B83"/>
    <w:rsid w:val="00236182"/>
    <w:rsid w:val="00237E27"/>
    <w:rsid w:val="0024008A"/>
    <w:rsid w:val="00240C46"/>
    <w:rsid w:val="002412D5"/>
    <w:rsid w:val="00242C7A"/>
    <w:rsid w:val="00243A66"/>
    <w:rsid w:val="002449C9"/>
    <w:rsid w:val="00244C68"/>
    <w:rsid w:val="00244C8C"/>
    <w:rsid w:val="00244D59"/>
    <w:rsid w:val="00244EBC"/>
    <w:rsid w:val="002451AC"/>
    <w:rsid w:val="0024555F"/>
    <w:rsid w:val="00246537"/>
    <w:rsid w:val="002467B4"/>
    <w:rsid w:val="00247073"/>
    <w:rsid w:val="002501C8"/>
    <w:rsid w:val="00250CF6"/>
    <w:rsid w:val="00250E70"/>
    <w:rsid w:val="002525BC"/>
    <w:rsid w:val="00252BB0"/>
    <w:rsid w:val="002530EC"/>
    <w:rsid w:val="002535A3"/>
    <w:rsid w:val="00253AD5"/>
    <w:rsid w:val="0025412F"/>
    <w:rsid w:val="002554EE"/>
    <w:rsid w:val="00255CAB"/>
    <w:rsid w:val="00255EDE"/>
    <w:rsid w:val="00255F5D"/>
    <w:rsid w:val="00255FF0"/>
    <w:rsid w:val="00256CC6"/>
    <w:rsid w:val="002573BE"/>
    <w:rsid w:val="00260695"/>
    <w:rsid w:val="0026091C"/>
    <w:rsid w:val="0026131B"/>
    <w:rsid w:val="00261B89"/>
    <w:rsid w:val="00262491"/>
    <w:rsid w:val="00264163"/>
    <w:rsid w:val="002651BF"/>
    <w:rsid w:val="00265AFB"/>
    <w:rsid w:val="00266BE0"/>
    <w:rsid w:val="002703F5"/>
    <w:rsid w:val="00270CC4"/>
    <w:rsid w:val="0027107D"/>
    <w:rsid w:val="0027120C"/>
    <w:rsid w:val="00271224"/>
    <w:rsid w:val="00271BDD"/>
    <w:rsid w:val="00271E7D"/>
    <w:rsid w:val="00271F70"/>
    <w:rsid w:val="0027272C"/>
    <w:rsid w:val="00272848"/>
    <w:rsid w:val="00272E53"/>
    <w:rsid w:val="00272E9D"/>
    <w:rsid w:val="002730FC"/>
    <w:rsid w:val="002748A7"/>
    <w:rsid w:val="00275657"/>
    <w:rsid w:val="00276678"/>
    <w:rsid w:val="00277180"/>
    <w:rsid w:val="002772F4"/>
    <w:rsid w:val="002773CB"/>
    <w:rsid w:val="00280477"/>
    <w:rsid w:val="0028168D"/>
    <w:rsid w:val="00281CB3"/>
    <w:rsid w:val="00282052"/>
    <w:rsid w:val="00282FB7"/>
    <w:rsid w:val="00283290"/>
    <w:rsid w:val="00284805"/>
    <w:rsid w:val="00284BD0"/>
    <w:rsid w:val="00284E16"/>
    <w:rsid w:val="0028518E"/>
    <w:rsid w:val="002854DE"/>
    <w:rsid w:val="00285843"/>
    <w:rsid w:val="002859E8"/>
    <w:rsid w:val="00285D4E"/>
    <w:rsid w:val="00286BE5"/>
    <w:rsid w:val="002872F6"/>
    <w:rsid w:val="00287975"/>
    <w:rsid w:val="00287A40"/>
    <w:rsid w:val="00291D80"/>
    <w:rsid w:val="0029223D"/>
    <w:rsid w:val="00293314"/>
    <w:rsid w:val="0029464C"/>
    <w:rsid w:val="00295435"/>
    <w:rsid w:val="00295E7F"/>
    <w:rsid w:val="00295FAA"/>
    <w:rsid w:val="00297616"/>
    <w:rsid w:val="00297AC9"/>
    <w:rsid w:val="002A0056"/>
    <w:rsid w:val="002A4A2A"/>
    <w:rsid w:val="002A4A77"/>
    <w:rsid w:val="002A5333"/>
    <w:rsid w:val="002A5FCA"/>
    <w:rsid w:val="002A7827"/>
    <w:rsid w:val="002B00E5"/>
    <w:rsid w:val="002B1BCE"/>
    <w:rsid w:val="002B2333"/>
    <w:rsid w:val="002B2DDA"/>
    <w:rsid w:val="002B3083"/>
    <w:rsid w:val="002B335D"/>
    <w:rsid w:val="002B3FCC"/>
    <w:rsid w:val="002B3FCF"/>
    <w:rsid w:val="002B41AC"/>
    <w:rsid w:val="002B4E69"/>
    <w:rsid w:val="002B5426"/>
    <w:rsid w:val="002B6D6F"/>
    <w:rsid w:val="002B76C3"/>
    <w:rsid w:val="002C0485"/>
    <w:rsid w:val="002C144C"/>
    <w:rsid w:val="002C168B"/>
    <w:rsid w:val="002C1857"/>
    <w:rsid w:val="002C1ACB"/>
    <w:rsid w:val="002C1B23"/>
    <w:rsid w:val="002C1E69"/>
    <w:rsid w:val="002C2E86"/>
    <w:rsid w:val="002C30AB"/>
    <w:rsid w:val="002C30F0"/>
    <w:rsid w:val="002C328E"/>
    <w:rsid w:val="002C337B"/>
    <w:rsid w:val="002C3C41"/>
    <w:rsid w:val="002C441A"/>
    <w:rsid w:val="002C47D8"/>
    <w:rsid w:val="002C48F7"/>
    <w:rsid w:val="002C59D3"/>
    <w:rsid w:val="002C5E8D"/>
    <w:rsid w:val="002C6243"/>
    <w:rsid w:val="002C7522"/>
    <w:rsid w:val="002C7B58"/>
    <w:rsid w:val="002D04D5"/>
    <w:rsid w:val="002D15F5"/>
    <w:rsid w:val="002D1A49"/>
    <w:rsid w:val="002D1B77"/>
    <w:rsid w:val="002D2B9B"/>
    <w:rsid w:val="002D32C4"/>
    <w:rsid w:val="002D36CF"/>
    <w:rsid w:val="002D3A2B"/>
    <w:rsid w:val="002D7899"/>
    <w:rsid w:val="002E0A3A"/>
    <w:rsid w:val="002E1FB3"/>
    <w:rsid w:val="002E2BB8"/>
    <w:rsid w:val="002E2C03"/>
    <w:rsid w:val="002E31AA"/>
    <w:rsid w:val="002E344F"/>
    <w:rsid w:val="002E411D"/>
    <w:rsid w:val="002E4159"/>
    <w:rsid w:val="002E498A"/>
    <w:rsid w:val="002E4BB5"/>
    <w:rsid w:val="002E4FAD"/>
    <w:rsid w:val="002E57B5"/>
    <w:rsid w:val="002E6CB4"/>
    <w:rsid w:val="002F00DD"/>
    <w:rsid w:val="002F121B"/>
    <w:rsid w:val="002F18E8"/>
    <w:rsid w:val="002F2219"/>
    <w:rsid w:val="002F2233"/>
    <w:rsid w:val="002F26AF"/>
    <w:rsid w:val="002F2F57"/>
    <w:rsid w:val="002F318D"/>
    <w:rsid w:val="002F3708"/>
    <w:rsid w:val="002F52DB"/>
    <w:rsid w:val="002F55B3"/>
    <w:rsid w:val="002F7216"/>
    <w:rsid w:val="002F78FC"/>
    <w:rsid w:val="002F7D3E"/>
    <w:rsid w:val="002F7EF1"/>
    <w:rsid w:val="0030033D"/>
    <w:rsid w:val="0030071B"/>
    <w:rsid w:val="0030082D"/>
    <w:rsid w:val="003009E1"/>
    <w:rsid w:val="00300A34"/>
    <w:rsid w:val="0030139C"/>
    <w:rsid w:val="00301C47"/>
    <w:rsid w:val="00301F66"/>
    <w:rsid w:val="00303209"/>
    <w:rsid w:val="003035C9"/>
    <w:rsid w:val="003036B3"/>
    <w:rsid w:val="00304CAF"/>
    <w:rsid w:val="00305A9F"/>
    <w:rsid w:val="00305E04"/>
    <w:rsid w:val="0030686D"/>
    <w:rsid w:val="00307E93"/>
    <w:rsid w:val="00307F33"/>
    <w:rsid w:val="00310FF5"/>
    <w:rsid w:val="00311765"/>
    <w:rsid w:val="00311A74"/>
    <w:rsid w:val="0031236A"/>
    <w:rsid w:val="00313938"/>
    <w:rsid w:val="00315015"/>
    <w:rsid w:val="00315E7D"/>
    <w:rsid w:val="00316B12"/>
    <w:rsid w:val="003170B7"/>
    <w:rsid w:val="00317309"/>
    <w:rsid w:val="00320457"/>
    <w:rsid w:val="00320D8E"/>
    <w:rsid w:val="00322C38"/>
    <w:rsid w:val="00322DB7"/>
    <w:rsid w:val="00323121"/>
    <w:rsid w:val="00323AD0"/>
    <w:rsid w:val="00324A8C"/>
    <w:rsid w:val="0032608D"/>
    <w:rsid w:val="0032671F"/>
    <w:rsid w:val="00326DE5"/>
    <w:rsid w:val="0032767B"/>
    <w:rsid w:val="00327709"/>
    <w:rsid w:val="00327971"/>
    <w:rsid w:val="00327A6D"/>
    <w:rsid w:val="00330349"/>
    <w:rsid w:val="00330B8C"/>
    <w:rsid w:val="00330F65"/>
    <w:rsid w:val="003312BE"/>
    <w:rsid w:val="003314C6"/>
    <w:rsid w:val="00332289"/>
    <w:rsid w:val="003322E1"/>
    <w:rsid w:val="00332B06"/>
    <w:rsid w:val="0033300B"/>
    <w:rsid w:val="003335F9"/>
    <w:rsid w:val="00333DE6"/>
    <w:rsid w:val="0033404F"/>
    <w:rsid w:val="00334EF3"/>
    <w:rsid w:val="00335156"/>
    <w:rsid w:val="003362C2"/>
    <w:rsid w:val="00336C2A"/>
    <w:rsid w:val="0033721D"/>
    <w:rsid w:val="00337A08"/>
    <w:rsid w:val="00340773"/>
    <w:rsid w:val="00340C8E"/>
    <w:rsid w:val="00341061"/>
    <w:rsid w:val="00341B34"/>
    <w:rsid w:val="00341B76"/>
    <w:rsid w:val="00342DCB"/>
    <w:rsid w:val="00343573"/>
    <w:rsid w:val="00343742"/>
    <w:rsid w:val="00344407"/>
    <w:rsid w:val="003446C1"/>
    <w:rsid w:val="00344A6C"/>
    <w:rsid w:val="00345219"/>
    <w:rsid w:val="00345AC8"/>
    <w:rsid w:val="00346045"/>
    <w:rsid w:val="00347384"/>
    <w:rsid w:val="003478F0"/>
    <w:rsid w:val="00347F37"/>
    <w:rsid w:val="00347F82"/>
    <w:rsid w:val="00350008"/>
    <w:rsid w:val="003504F3"/>
    <w:rsid w:val="00351614"/>
    <w:rsid w:val="00351B72"/>
    <w:rsid w:val="0035294D"/>
    <w:rsid w:val="00352FA1"/>
    <w:rsid w:val="00353686"/>
    <w:rsid w:val="0035494B"/>
    <w:rsid w:val="00355242"/>
    <w:rsid w:val="00355592"/>
    <w:rsid w:val="003557D0"/>
    <w:rsid w:val="00355DF7"/>
    <w:rsid w:val="00356ACA"/>
    <w:rsid w:val="00356CE0"/>
    <w:rsid w:val="00357A6B"/>
    <w:rsid w:val="00357CFD"/>
    <w:rsid w:val="0036011A"/>
    <w:rsid w:val="0036028C"/>
    <w:rsid w:val="00360432"/>
    <w:rsid w:val="00361B6C"/>
    <w:rsid w:val="00361CA6"/>
    <w:rsid w:val="0036316D"/>
    <w:rsid w:val="00364166"/>
    <w:rsid w:val="003646D0"/>
    <w:rsid w:val="00364964"/>
    <w:rsid w:val="00364A8A"/>
    <w:rsid w:val="003659A9"/>
    <w:rsid w:val="00365AED"/>
    <w:rsid w:val="00366E48"/>
    <w:rsid w:val="00366F4A"/>
    <w:rsid w:val="00367577"/>
    <w:rsid w:val="00370435"/>
    <w:rsid w:val="003705D2"/>
    <w:rsid w:val="0037085B"/>
    <w:rsid w:val="003708F2"/>
    <w:rsid w:val="00370B72"/>
    <w:rsid w:val="00370EFA"/>
    <w:rsid w:val="00371811"/>
    <w:rsid w:val="00372648"/>
    <w:rsid w:val="0037349E"/>
    <w:rsid w:val="003734EB"/>
    <w:rsid w:val="00375023"/>
    <w:rsid w:val="00375033"/>
    <w:rsid w:val="00376351"/>
    <w:rsid w:val="00376F79"/>
    <w:rsid w:val="00377D73"/>
    <w:rsid w:val="003801DA"/>
    <w:rsid w:val="003802E1"/>
    <w:rsid w:val="003807A9"/>
    <w:rsid w:val="003807B8"/>
    <w:rsid w:val="00380F63"/>
    <w:rsid w:val="003810F7"/>
    <w:rsid w:val="00381582"/>
    <w:rsid w:val="00382444"/>
    <w:rsid w:val="0038290A"/>
    <w:rsid w:val="00382ED6"/>
    <w:rsid w:val="00384392"/>
    <w:rsid w:val="0038443E"/>
    <w:rsid w:val="00384BBB"/>
    <w:rsid w:val="00384D24"/>
    <w:rsid w:val="003855D5"/>
    <w:rsid w:val="00386492"/>
    <w:rsid w:val="00386B21"/>
    <w:rsid w:val="003872AC"/>
    <w:rsid w:val="0038768B"/>
    <w:rsid w:val="0039030C"/>
    <w:rsid w:val="00390EFA"/>
    <w:rsid w:val="003915FF"/>
    <w:rsid w:val="00391BF0"/>
    <w:rsid w:val="00392030"/>
    <w:rsid w:val="0039244B"/>
    <w:rsid w:val="003924C1"/>
    <w:rsid w:val="003925E3"/>
    <w:rsid w:val="00392B9C"/>
    <w:rsid w:val="00393A5C"/>
    <w:rsid w:val="00393AF7"/>
    <w:rsid w:val="00393B5B"/>
    <w:rsid w:val="00394096"/>
    <w:rsid w:val="00394A13"/>
    <w:rsid w:val="00394F50"/>
    <w:rsid w:val="00395D9E"/>
    <w:rsid w:val="00395DCD"/>
    <w:rsid w:val="003960B5"/>
    <w:rsid w:val="003961ED"/>
    <w:rsid w:val="0039640B"/>
    <w:rsid w:val="0039658C"/>
    <w:rsid w:val="00396D0F"/>
    <w:rsid w:val="00397C3F"/>
    <w:rsid w:val="003A025C"/>
    <w:rsid w:val="003A0657"/>
    <w:rsid w:val="003A0802"/>
    <w:rsid w:val="003A08C0"/>
    <w:rsid w:val="003A0E7F"/>
    <w:rsid w:val="003A266B"/>
    <w:rsid w:val="003A3565"/>
    <w:rsid w:val="003A3B6A"/>
    <w:rsid w:val="003A4955"/>
    <w:rsid w:val="003A568E"/>
    <w:rsid w:val="003A68C5"/>
    <w:rsid w:val="003B12FD"/>
    <w:rsid w:val="003B214F"/>
    <w:rsid w:val="003B22EB"/>
    <w:rsid w:val="003B25DF"/>
    <w:rsid w:val="003B40C2"/>
    <w:rsid w:val="003B40DB"/>
    <w:rsid w:val="003B5145"/>
    <w:rsid w:val="003B5532"/>
    <w:rsid w:val="003B63AA"/>
    <w:rsid w:val="003B67ED"/>
    <w:rsid w:val="003B7741"/>
    <w:rsid w:val="003B7AD9"/>
    <w:rsid w:val="003C07E7"/>
    <w:rsid w:val="003C0A9C"/>
    <w:rsid w:val="003C110B"/>
    <w:rsid w:val="003C1313"/>
    <w:rsid w:val="003C1430"/>
    <w:rsid w:val="003C21D7"/>
    <w:rsid w:val="003C285E"/>
    <w:rsid w:val="003C2C87"/>
    <w:rsid w:val="003C3FBF"/>
    <w:rsid w:val="003C4FD3"/>
    <w:rsid w:val="003C6233"/>
    <w:rsid w:val="003C683D"/>
    <w:rsid w:val="003C689B"/>
    <w:rsid w:val="003C6B21"/>
    <w:rsid w:val="003C7826"/>
    <w:rsid w:val="003D0214"/>
    <w:rsid w:val="003D0B1D"/>
    <w:rsid w:val="003D0C5F"/>
    <w:rsid w:val="003D0DB3"/>
    <w:rsid w:val="003D18A0"/>
    <w:rsid w:val="003D1AAE"/>
    <w:rsid w:val="003D1AC7"/>
    <w:rsid w:val="003D23BD"/>
    <w:rsid w:val="003D2717"/>
    <w:rsid w:val="003D32B9"/>
    <w:rsid w:val="003D36AD"/>
    <w:rsid w:val="003D3D5B"/>
    <w:rsid w:val="003D47F9"/>
    <w:rsid w:val="003D51F3"/>
    <w:rsid w:val="003D551D"/>
    <w:rsid w:val="003D5686"/>
    <w:rsid w:val="003D5AAF"/>
    <w:rsid w:val="003D5E6C"/>
    <w:rsid w:val="003D6609"/>
    <w:rsid w:val="003D67B7"/>
    <w:rsid w:val="003D6CFC"/>
    <w:rsid w:val="003D7220"/>
    <w:rsid w:val="003D7790"/>
    <w:rsid w:val="003E03D2"/>
    <w:rsid w:val="003E0E60"/>
    <w:rsid w:val="003E19DD"/>
    <w:rsid w:val="003E1DF3"/>
    <w:rsid w:val="003E2E57"/>
    <w:rsid w:val="003E321A"/>
    <w:rsid w:val="003E3720"/>
    <w:rsid w:val="003E398B"/>
    <w:rsid w:val="003E4327"/>
    <w:rsid w:val="003E48E4"/>
    <w:rsid w:val="003E4F54"/>
    <w:rsid w:val="003E6115"/>
    <w:rsid w:val="003E6D77"/>
    <w:rsid w:val="003E78F8"/>
    <w:rsid w:val="003F00BA"/>
    <w:rsid w:val="003F0AF7"/>
    <w:rsid w:val="003F0C2B"/>
    <w:rsid w:val="003F1DDE"/>
    <w:rsid w:val="003F286B"/>
    <w:rsid w:val="003F3CDA"/>
    <w:rsid w:val="003F3FA4"/>
    <w:rsid w:val="003F402C"/>
    <w:rsid w:val="003F4BFA"/>
    <w:rsid w:val="003F5443"/>
    <w:rsid w:val="003F638E"/>
    <w:rsid w:val="003F6E13"/>
    <w:rsid w:val="003F6F72"/>
    <w:rsid w:val="003F7CED"/>
    <w:rsid w:val="00400061"/>
    <w:rsid w:val="00401B91"/>
    <w:rsid w:val="00402360"/>
    <w:rsid w:val="00403178"/>
    <w:rsid w:val="0040385C"/>
    <w:rsid w:val="00403C15"/>
    <w:rsid w:val="00404410"/>
    <w:rsid w:val="00404CCF"/>
    <w:rsid w:val="0040514B"/>
    <w:rsid w:val="004069DE"/>
    <w:rsid w:val="0040703C"/>
    <w:rsid w:val="00407BE2"/>
    <w:rsid w:val="00411149"/>
    <w:rsid w:val="0041196A"/>
    <w:rsid w:val="004119FE"/>
    <w:rsid w:val="00412307"/>
    <w:rsid w:val="0041263A"/>
    <w:rsid w:val="004127D0"/>
    <w:rsid w:val="00413ADF"/>
    <w:rsid w:val="00413C95"/>
    <w:rsid w:val="00414788"/>
    <w:rsid w:val="004154F1"/>
    <w:rsid w:val="0041676B"/>
    <w:rsid w:val="00416972"/>
    <w:rsid w:val="00416F51"/>
    <w:rsid w:val="0042004C"/>
    <w:rsid w:val="0042027A"/>
    <w:rsid w:val="00422450"/>
    <w:rsid w:val="00422551"/>
    <w:rsid w:val="00423028"/>
    <w:rsid w:val="00423081"/>
    <w:rsid w:val="0042362F"/>
    <w:rsid w:val="00424812"/>
    <w:rsid w:val="00424A3D"/>
    <w:rsid w:val="0042518E"/>
    <w:rsid w:val="00425305"/>
    <w:rsid w:val="004256E9"/>
    <w:rsid w:val="00425FC0"/>
    <w:rsid w:val="00427D96"/>
    <w:rsid w:val="004305D6"/>
    <w:rsid w:val="004306E5"/>
    <w:rsid w:val="0043099F"/>
    <w:rsid w:val="00431137"/>
    <w:rsid w:val="004314D8"/>
    <w:rsid w:val="0043181A"/>
    <w:rsid w:val="004319EE"/>
    <w:rsid w:val="004321A4"/>
    <w:rsid w:val="0043281B"/>
    <w:rsid w:val="00432B6C"/>
    <w:rsid w:val="00432DC4"/>
    <w:rsid w:val="00432FE8"/>
    <w:rsid w:val="00433480"/>
    <w:rsid w:val="00433A1E"/>
    <w:rsid w:val="00433BAD"/>
    <w:rsid w:val="00433D54"/>
    <w:rsid w:val="00433E88"/>
    <w:rsid w:val="00433F12"/>
    <w:rsid w:val="0043489B"/>
    <w:rsid w:val="00435438"/>
    <w:rsid w:val="00435715"/>
    <w:rsid w:val="00436298"/>
    <w:rsid w:val="004368AB"/>
    <w:rsid w:val="00437A99"/>
    <w:rsid w:val="00437C7B"/>
    <w:rsid w:val="0044015F"/>
    <w:rsid w:val="00441C49"/>
    <w:rsid w:val="00442148"/>
    <w:rsid w:val="004447EE"/>
    <w:rsid w:val="0044481E"/>
    <w:rsid w:val="004448C5"/>
    <w:rsid w:val="00445135"/>
    <w:rsid w:val="004452C3"/>
    <w:rsid w:val="00445459"/>
    <w:rsid w:val="00445510"/>
    <w:rsid w:val="0044590D"/>
    <w:rsid w:val="00445ED0"/>
    <w:rsid w:val="00447F67"/>
    <w:rsid w:val="00448B65"/>
    <w:rsid w:val="00450719"/>
    <w:rsid w:val="004509C5"/>
    <w:rsid w:val="00451157"/>
    <w:rsid w:val="004519DF"/>
    <w:rsid w:val="00451CBB"/>
    <w:rsid w:val="00452332"/>
    <w:rsid w:val="00452649"/>
    <w:rsid w:val="00452FCA"/>
    <w:rsid w:val="00453783"/>
    <w:rsid w:val="00453E98"/>
    <w:rsid w:val="00453EA1"/>
    <w:rsid w:val="00455D26"/>
    <w:rsid w:val="00456159"/>
    <w:rsid w:val="00456642"/>
    <w:rsid w:val="00456702"/>
    <w:rsid w:val="00456950"/>
    <w:rsid w:val="00456988"/>
    <w:rsid w:val="0045759C"/>
    <w:rsid w:val="00457ABB"/>
    <w:rsid w:val="00460270"/>
    <w:rsid w:val="00460CBD"/>
    <w:rsid w:val="00460D56"/>
    <w:rsid w:val="00460D7B"/>
    <w:rsid w:val="00461D64"/>
    <w:rsid w:val="00462118"/>
    <w:rsid w:val="004626B1"/>
    <w:rsid w:val="004630F8"/>
    <w:rsid w:val="0046364F"/>
    <w:rsid w:val="004637BC"/>
    <w:rsid w:val="00464158"/>
    <w:rsid w:val="00464366"/>
    <w:rsid w:val="00464C34"/>
    <w:rsid w:val="0046502A"/>
    <w:rsid w:val="004650D6"/>
    <w:rsid w:val="00465D97"/>
    <w:rsid w:val="00470558"/>
    <w:rsid w:val="0047090A"/>
    <w:rsid w:val="00470E4A"/>
    <w:rsid w:val="00471318"/>
    <w:rsid w:val="004713DC"/>
    <w:rsid w:val="004715C0"/>
    <w:rsid w:val="00471CCE"/>
    <w:rsid w:val="004724F2"/>
    <w:rsid w:val="00472BD6"/>
    <w:rsid w:val="0047367E"/>
    <w:rsid w:val="00474110"/>
    <w:rsid w:val="0047474A"/>
    <w:rsid w:val="004756CE"/>
    <w:rsid w:val="00475A09"/>
    <w:rsid w:val="00476392"/>
    <w:rsid w:val="004766DD"/>
    <w:rsid w:val="00476B96"/>
    <w:rsid w:val="00476DD3"/>
    <w:rsid w:val="00476DD4"/>
    <w:rsid w:val="00480062"/>
    <w:rsid w:val="004808B5"/>
    <w:rsid w:val="00481FAC"/>
    <w:rsid w:val="00482257"/>
    <w:rsid w:val="00482293"/>
    <w:rsid w:val="0048258A"/>
    <w:rsid w:val="004827DC"/>
    <w:rsid w:val="00482AA2"/>
    <w:rsid w:val="00482F7F"/>
    <w:rsid w:val="00483950"/>
    <w:rsid w:val="004842C9"/>
    <w:rsid w:val="004845DA"/>
    <w:rsid w:val="00484AF9"/>
    <w:rsid w:val="00485143"/>
    <w:rsid w:val="00485811"/>
    <w:rsid w:val="00486270"/>
    <w:rsid w:val="00486A9F"/>
    <w:rsid w:val="00486D8E"/>
    <w:rsid w:val="004873A4"/>
    <w:rsid w:val="00490435"/>
    <w:rsid w:val="004907E1"/>
    <w:rsid w:val="00490BEF"/>
    <w:rsid w:val="00490D1B"/>
    <w:rsid w:val="004911E2"/>
    <w:rsid w:val="00491C6A"/>
    <w:rsid w:val="00491E58"/>
    <w:rsid w:val="00491FE0"/>
    <w:rsid w:val="004921D2"/>
    <w:rsid w:val="004924E1"/>
    <w:rsid w:val="004932F3"/>
    <w:rsid w:val="0049337D"/>
    <w:rsid w:val="00493817"/>
    <w:rsid w:val="00493AAC"/>
    <w:rsid w:val="00494622"/>
    <w:rsid w:val="00494F1B"/>
    <w:rsid w:val="00495CCD"/>
    <w:rsid w:val="0049694A"/>
    <w:rsid w:val="00496CA6"/>
    <w:rsid w:val="00496DF4"/>
    <w:rsid w:val="00497972"/>
    <w:rsid w:val="004A00DB"/>
    <w:rsid w:val="004A03ED"/>
    <w:rsid w:val="004A04A7"/>
    <w:rsid w:val="004A0595"/>
    <w:rsid w:val="004A1639"/>
    <w:rsid w:val="004A1C50"/>
    <w:rsid w:val="004A246E"/>
    <w:rsid w:val="004A2A0B"/>
    <w:rsid w:val="004A3545"/>
    <w:rsid w:val="004A3913"/>
    <w:rsid w:val="004A391C"/>
    <w:rsid w:val="004A3A81"/>
    <w:rsid w:val="004A4556"/>
    <w:rsid w:val="004A4DF3"/>
    <w:rsid w:val="004A4FB6"/>
    <w:rsid w:val="004A53DB"/>
    <w:rsid w:val="004A55FD"/>
    <w:rsid w:val="004A62A8"/>
    <w:rsid w:val="004A6316"/>
    <w:rsid w:val="004B0B30"/>
    <w:rsid w:val="004B11A7"/>
    <w:rsid w:val="004B2163"/>
    <w:rsid w:val="004B2AD8"/>
    <w:rsid w:val="004B3084"/>
    <w:rsid w:val="004B3629"/>
    <w:rsid w:val="004B388E"/>
    <w:rsid w:val="004B3F7C"/>
    <w:rsid w:val="004B4EAC"/>
    <w:rsid w:val="004B5773"/>
    <w:rsid w:val="004B582C"/>
    <w:rsid w:val="004B58FA"/>
    <w:rsid w:val="004B5A3B"/>
    <w:rsid w:val="004B5F61"/>
    <w:rsid w:val="004B7EBB"/>
    <w:rsid w:val="004C025C"/>
    <w:rsid w:val="004C061E"/>
    <w:rsid w:val="004C09FD"/>
    <w:rsid w:val="004C0B46"/>
    <w:rsid w:val="004C0D9E"/>
    <w:rsid w:val="004C1D52"/>
    <w:rsid w:val="004C249D"/>
    <w:rsid w:val="004C2A6F"/>
    <w:rsid w:val="004C2AB5"/>
    <w:rsid w:val="004C3172"/>
    <w:rsid w:val="004C354B"/>
    <w:rsid w:val="004C4157"/>
    <w:rsid w:val="004C47F9"/>
    <w:rsid w:val="004C4B35"/>
    <w:rsid w:val="004C4EE4"/>
    <w:rsid w:val="004C665F"/>
    <w:rsid w:val="004C68EA"/>
    <w:rsid w:val="004C6945"/>
    <w:rsid w:val="004C78F4"/>
    <w:rsid w:val="004C7AE4"/>
    <w:rsid w:val="004C7F2B"/>
    <w:rsid w:val="004C7FD1"/>
    <w:rsid w:val="004D016B"/>
    <w:rsid w:val="004D1670"/>
    <w:rsid w:val="004D16D0"/>
    <w:rsid w:val="004D2D6F"/>
    <w:rsid w:val="004D3ADF"/>
    <w:rsid w:val="004D4235"/>
    <w:rsid w:val="004D533A"/>
    <w:rsid w:val="004D5F2E"/>
    <w:rsid w:val="004D61D6"/>
    <w:rsid w:val="004D63FF"/>
    <w:rsid w:val="004D771D"/>
    <w:rsid w:val="004E0035"/>
    <w:rsid w:val="004E0790"/>
    <w:rsid w:val="004E11CD"/>
    <w:rsid w:val="004E359F"/>
    <w:rsid w:val="004E3B44"/>
    <w:rsid w:val="004E3B63"/>
    <w:rsid w:val="004E42E6"/>
    <w:rsid w:val="004E45D1"/>
    <w:rsid w:val="004E477C"/>
    <w:rsid w:val="004E505B"/>
    <w:rsid w:val="004E6BFF"/>
    <w:rsid w:val="004E6F69"/>
    <w:rsid w:val="004E6FD0"/>
    <w:rsid w:val="004E6FDE"/>
    <w:rsid w:val="004E70C6"/>
    <w:rsid w:val="004E7CBE"/>
    <w:rsid w:val="004E7FEF"/>
    <w:rsid w:val="004F12C4"/>
    <w:rsid w:val="004F17E0"/>
    <w:rsid w:val="004F1E99"/>
    <w:rsid w:val="004F319E"/>
    <w:rsid w:val="004F372B"/>
    <w:rsid w:val="004F4A3A"/>
    <w:rsid w:val="004F4A9F"/>
    <w:rsid w:val="004F4BE0"/>
    <w:rsid w:val="004F54CD"/>
    <w:rsid w:val="004F5A68"/>
    <w:rsid w:val="004F5ED1"/>
    <w:rsid w:val="004F5FFE"/>
    <w:rsid w:val="004F6019"/>
    <w:rsid w:val="004F63FF"/>
    <w:rsid w:val="004F77FB"/>
    <w:rsid w:val="004F7933"/>
    <w:rsid w:val="004F7A52"/>
    <w:rsid w:val="005017D3"/>
    <w:rsid w:val="00501D40"/>
    <w:rsid w:val="005023FE"/>
    <w:rsid w:val="0050251B"/>
    <w:rsid w:val="00502814"/>
    <w:rsid w:val="005028F2"/>
    <w:rsid w:val="0050305F"/>
    <w:rsid w:val="0050383E"/>
    <w:rsid w:val="005041A9"/>
    <w:rsid w:val="005044E8"/>
    <w:rsid w:val="00504662"/>
    <w:rsid w:val="005053EB"/>
    <w:rsid w:val="00505AF8"/>
    <w:rsid w:val="00507523"/>
    <w:rsid w:val="005079BF"/>
    <w:rsid w:val="00507D9E"/>
    <w:rsid w:val="00507E6A"/>
    <w:rsid w:val="00507ED0"/>
    <w:rsid w:val="005100A7"/>
    <w:rsid w:val="005100B6"/>
    <w:rsid w:val="0051073B"/>
    <w:rsid w:val="005107C1"/>
    <w:rsid w:val="00511555"/>
    <w:rsid w:val="00511FF5"/>
    <w:rsid w:val="00512A9B"/>
    <w:rsid w:val="00512DE4"/>
    <w:rsid w:val="00512FCF"/>
    <w:rsid w:val="005144DE"/>
    <w:rsid w:val="00515561"/>
    <w:rsid w:val="00516D10"/>
    <w:rsid w:val="00517667"/>
    <w:rsid w:val="00517BD3"/>
    <w:rsid w:val="00520C23"/>
    <w:rsid w:val="00520C67"/>
    <w:rsid w:val="00521886"/>
    <w:rsid w:val="00522A2E"/>
    <w:rsid w:val="00522AE2"/>
    <w:rsid w:val="0052354D"/>
    <w:rsid w:val="0052375F"/>
    <w:rsid w:val="00523A82"/>
    <w:rsid w:val="00523E01"/>
    <w:rsid w:val="00523ED6"/>
    <w:rsid w:val="00525962"/>
    <w:rsid w:val="005262FB"/>
    <w:rsid w:val="005265EA"/>
    <w:rsid w:val="005271F0"/>
    <w:rsid w:val="00527323"/>
    <w:rsid w:val="00527A26"/>
    <w:rsid w:val="00527C63"/>
    <w:rsid w:val="005320B3"/>
    <w:rsid w:val="00532696"/>
    <w:rsid w:val="00532C8B"/>
    <w:rsid w:val="00533A53"/>
    <w:rsid w:val="0053418A"/>
    <w:rsid w:val="00534996"/>
    <w:rsid w:val="00535585"/>
    <w:rsid w:val="00535626"/>
    <w:rsid w:val="00535ECC"/>
    <w:rsid w:val="005360B7"/>
    <w:rsid w:val="0053636F"/>
    <w:rsid w:val="005365F0"/>
    <w:rsid w:val="005376A6"/>
    <w:rsid w:val="0053773A"/>
    <w:rsid w:val="0054027F"/>
    <w:rsid w:val="0054034C"/>
    <w:rsid w:val="00540998"/>
    <w:rsid w:val="00540AB4"/>
    <w:rsid w:val="005410AA"/>
    <w:rsid w:val="00542894"/>
    <w:rsid w:val="00542AAB"/>
    <w:rsid w:val="005431F0"/>
    <w:rsid w:val="0054369B"/>
    <w:rsid w:val="00543EB7"/>
    <w:rsid w:val="00544C7A"/>
    <w:rsid w:val="005468C0"/>
    <w:rsid w:val="00546AF8"/>
    <w:rsid w:val="0054723B"/>
    <w:rsid w:val="00547800"/>
    <w:rsid w:val="00547AEE"/>
    <w:rsid w:val="00547BB0"/>
    <w:rsid w:val="0055070B"/>
    <w:rsid w:val="0055130B"/>
    <w:rsid w:val="00551411"/>
    <w:rsid w:val="00551519"/>
    <w:rsid w:val="0055235B"/>
    <w:rsid w:val="00552741"/>
    <w:rsid w:val="00552744"/>
    <w:rsid w:val="00552AD4"/>
    <w:rsid w:val="00552F88"/>
    <w:rsid w:val="00553821"/>
    <w:rsid w:val="00553846"/>
    <w:rsid w:val="00553DFB"/>
    <w:rsid w:val="00554414"/>
    <w:rsid w:val="00554941"/>
    <w:rsid w:val="00556164"/>
    <w:rsid w:val="00556912"/>
    <w:rsid w:val="00561304"/>
    <w:rsid w:val="00562DD8"/>
    <w:rsid w:val="00563107"/>
    <w:rsid w:val="005645EF"/>
    <w:rsid w:val="005645F4"/>
    <w:rsid w:val="00564E98"/>
    <w:rsid w:val="00565CEB"/>
    <w:rsid w:val="00565E7A"/>
    <w:rsid w:val="005662A0"/>
    <w:rsid w:val="00566396"/>
    <w:rsid w:val="0056711C"/>
    <w:rsid w:val="0056715C"/>
    <w:rsid w:val="00567522"/>
    <w:rsid w:val="00567732"/>
    <w:rsid w:val="00571758"/>
    <w:rsid w:val="00571AA8"/>
    <w:rsid w:val="00573391"/>
    <w:rsid w:val="00574B68"/>
    <w:rsid w:val="00574C73"/>
    <w:rsid w:val="0057573E"/>
    <w:rsid w:val="00580270"/>
    <w:rsid w:val="00581238"/>
    <w:rsid w:val="0058125B"/>
    <w:rsid w:val="00581B9E"/>
    <w:rsid w:val="00581FBF"/>
    <w:rsid w:val="005820EE"/>
    <w:rsid w:val="005822D2"/>
    <w:rsid w:val="0058283D"/>
    <w:rsid w:val="00582DB6"/>
    <w:rsid w:val="00582FCD"/>
    <w:rsid w:val="005838C4"/>
    <w:rsid w:val="00584075"/>
    <w:rsid w:val="005841F7"/>
    <w:rsid w:val="00584671"/>
    <w:rsid w:val="005847A8"/>
    <w:rsid w:val="0058540D"/>
    <w:rsid w:val="00585511"/>
    <w:rsid w:val="00586201"/>
    <w:rsid w:val="00586F26"/>
    <w:rsid w:val="005870F7"/>
    <w:rsid w:val="005871AD"/>
    <w:rsid w:val="00590639"/>
    <w:rsid w:val="00590C12"/>
    <w:rsid w:val="00590CE7"/>
    <w:rsid w:val="00591C67"/>
    <w:rsid w:val="00592845"/>
    <w:rsid w:val="00592D16"/>
    <w:rsid w:val="00593428"/>
    <w:rsid w:val="00593530"/>
    <w:rsid w:val="00593821"/>
    <w:rsid w:val="00594860"/>
    <w:rsid w:val="0059678F"/>
    <w:rsid w:val="00596BEF"/>
    <w:rsid w:val="00596C11"/>
    <w:rsid w:val="00596E1E"/>
    <w:rsid w:val="00597056"/>
    <w:rsid w:val="005A17CE"/>
    <w:rsid w:val="005A20C0"/>
    <w:rsid w:val="005A27CD"/>
    <w:rsid w:val="005A28C0"/>
    <w:rsid w:val="005A2F1D"/>
    <w:rsid w:val="005A4BC8"/>
    <w:rsid w:val="005A52C8"/>
    <w:rsid w:val="005A6213"/>
    <w:rsid w:val="005A7DE7"/>
    <w:rsid w:val="005A7FB0"/>
    <w:rsid w:val="005B2033"/>
    <w:rsid w:val="005B2CB6"/>
    <w:rsid w:val="005B2CF4"/>
    <w:rsid w:val="005B2FEA"/>
    <w:rsid w:val="005B38B6"/>
    <w:rsid w:val="005B436F"/>
    <w:rsid w:val="005B4418"/>
    <w:rsid w:val="005B4E4D"/>
    <w:rsid w:val="005B5507"/>
    <w:rsid w:val="005B5FAA"/>
    <w:rsid w:val="005B6B3C"/>
    <w:rsid w:val="005B6D90"/>
    <w:rsid w:val="005B7266"/>
    <w:rsid w:val="005B7C50"/>
    <w:rsid w:val="005C053F"/>
    <w:rsid w:val="005C0E17"/>
    <w:rsid w:val="005C190D"/>
    <w:rsid w:val="005C26C1"/>
    <w:rsid w:val="005C29C6"/>
    <w:rsid w:val="005C2A77"/>
    <w:rsid w:val="005C2BE2"/>
    <w:rsid w:val="005C3874"/>
    <w:rsid w:val="005C4077"/>
    <w:rsid w:val="005C47AE"/>
    <w:rsid w:val="005C606A"/>
    <w:rsid w:val="005C61DB"/>
    <w:rsid w:val="005C7699"/>
    <w:rsid w:val="005D08EF"/>
    <w:rsid w:val="005D0C8F"/>
    <w:rsid w:val="005D0D43"/>
    <w:rsid w:val="005D0D8B"/>
    <w:rsid w:val="005D0E25"/>
    <w:rsid w:val="005D10EE"/>
    <w:rsid w:val="005D1446"/>
    <w:rsid w:val="005D14CA"/>
    <w:rsid w:val="005D15A3"/>
    <w:rsid w:val="005D28FE"/>
    <w:rsid w:val="005D2B12"/>
    <w:rsid w:val="005D2D38"/>
    <w:rsid w:val="005D3E7F"/>
    <w:rsid w:val="005D45B8"/>
    <w:rsid w:val="005D52B2"/>
    <w:rsid w:val="005D56AB"/>
    <w:rsid w:val="005D5A63"/>
    <w:rsid w:val="005D61A6"/>
    <w:rsid w:val="005D635D"/>
    <w:rsid w:val="005D67B2"/>
    <w:rsid w:val="005D713F"/>
    <w:rsid w:val="005D7808"/>
    <w:rsid w:val="005D7B73"/>
    <w:rsid w:val="005D7D57"/>
    <w:rsid w:val="005E077B"/>
    <w:rsid w:val="005E094B"/>
    <w:rsid w:val="005E0A8D"/>
    <w:rsid w:val="005E0DEC"/>
    <w:rsid w:val="005E1B76"/>
    <w:rsid w:val="005E21DA"/>
    <w:rsid w:val="005E2C12"/>
    <w:rsid w:val="005E3373"/>
    <w:rsid w:val="005E405B"/>
    <w:rsid w:val="005E4A6D"/>
    <w:rsid w:val="005E50BC"/>
    <w:rsid w:val="005E5C9F"/>
    <w:rsid w:val="005E6666"/>
    <w:rsid w:val="005E7907"/>
    <w:rsid w:val="005E7B92"/>
    <w:rsid w:val="005F082F"/>
    <w:rsid w:val="005F11D6"/>
    <w:rsid w:val="005F149B"/>
    <w:rsid w:val="005F1ADA"/>
    <w:rsid w:val="005F1E01"/>
    <w:rsid w:val="005F1EA7"/>
    <w:rsid w:val="005F31E5"/>
    <w:rsid w:val="005F3804"/>
    <w:rsid w:val="005F3E19"/>
    <w:rsid w:val="005F3E35"/>
    <w:rsid w:val="005F52A3"/>
    <w:rsid w:val="005F565A"/>
    <w:rsid w:val="005F5D0C"/>
    <w:rsid w:val="005F6356"/>
    <w:rsid w:val="00600354"/>
    <w:rsid w:val="006006D1"/>
    <w:rsid w:val="00600FF6"/>
    <w:rsid w:val="00601118"/>
    <w:rsid w:val="00601257"/>
    <w:rsid w:val="0060329D"/>
    <w:rsid w:val="00603328"/>
    <w:rsid w:val="00603BB4"/>
    <w:rsid w:val="006045FE"/>
    <w:rsid w:val="00604E06"/>
    <w:rsid w:val="00606733"/>
    <w:rsid w:val="00607F8D"/>
    <w:rsid w:val="006101DC"/>
    <w:rsid w:val="00610401"/>
    <w:rsid w:val="0061073B"/>
    <w:rsid w:val="00610A4A"/>
    <w:rsid w:val="00610F55"/>
    <w:rsid w:val="00610F7F"/>
    <w:rsid w:val="0061231F"/>
    <w:rsid w:val="006127B4"/>
    <w:rsid w:val="006145E7"/>
    <w:rsid w:val="006148F7"/>
    <w:rsid w:val="00615633"/>
    <w:rsid w:val="00615B82"/>
    <w:rsid w:val="00615FC9"/>
    <w:rsid w:val="00616732"/>
    <w:rsid w:val="00617E49"/>
    <w:rsid w:val="00617EF2"/>
    <w:rsid w:val="00620285"/>
    <w:rsid w:val="00621A63"/>
    <w:rsid w:val="0062241D"/>
    <w:rsid w:val="00622AC4"/>
    <w:rsid w:val="0062339C"/>
    <w:rsid w:val="00623414"/>
    <w:rsid w:val="00623E13"/>
    <w:rsid w:val="00625D0F"/>
    <w:rsid w:val="00625D90"/>
    <w:rsid w:val="00625FFD"/>
    <w:rsid w:val="00627A95"/>
    <w:rsid w:val="00630D06"/>
    <w:rsid w:val="006318F4"/>
    <w:rsid w:val="006320E7"/>
    <w:rsid w:val="006322A0"/>
    <w:rsid w:val="00632410"/>
    <w:rsid w:val="00632502"/>
    <w:rsid w:val="00632C28"/>
    <w:rsid w:val="006333AE"/>
    <w:rsid w:val="006336F2"/>
    <w:rsid w:val="00633CA2"/>
    <w:rsid w:val="00634A40"/>
    <w:rsid w:val="006355D1"/>
    <w:rsid w:val="00635F9E"/>
    <w:rsid w:val="006372E4"/>
    <w:rsid w:val="0063785D"/>
    <w:rsid w:val="00637E88"/>
    <w:rsid w:val="00640482"/>
    <w:rsid w:val="00640640"/>
    <w:rsid w:val="00640815"/>
    <w:rsid w:val="00640F77"/>
    <w:rsid w:val="00642856"/>
    <w:rsid w:val="006441F0"/>
    <w:rsid w:val="006443ED"/>
    <w:rsid w:val="00644B14"/>
    <w:rsid w:val="00645E77"/>
    <w:rsid w:val="00646472"/>
    <w:rsid w:val="0064686E"/>
    <w:rsid w:val="006468DB"/>
    <w:rsid w:val="00646ED1"/>
    <w:rsid w:val="00646FD6"/>
    <w:rsid w:val="00647EB8"/>
    <w:rsid w:val="0065127C"/>
    <w:rsid w:val="00651453"/>
    <w:rsid w:val="006514CD"/>
    <w:rsid w:val="00651704"/>
    <w:rsid w:val="00651757"/>
    <w:rsid w:val="006519BD"/>
    <w:rsid w:val="006520DF"/>
    <w:rsid w:val="006525EA"/>
    <w:rsid w:val="006527F3"/>
    <w:rsid w:val="00652D35"/>
    <w:rsid w:val="00653A03"/>
    <w:rsid w:val="00653C6D"/>
    <w:rsid w:val="006543EE"/>
    <w:rsid w:val="00654C11"/>
    <w:rsid w:val="006556D8"/>
    <w:rsid w:val="0065590C"/>
    <w:rsid w:val="00655BD2"/>
    <w:rsid w:val="00657D4C"/>
    <w:rsid w:val="00660CAA"/>
    <w:rsid w:val="00661065"/>
    <w:rsid w:val="00661578"/>
    <w:rsid w:val="006629DB"/>
    <w:rsid w:val="0066425A"/>
    <w:rsid w:val="006652DB"/>
    <w:rsid w:val="00665350"/>
    <w:rsid w:val="006653BF"/>
    <w:rsid w:val="006661D6"/>
    <w:rsid w:val="006663BC"/>
    <w:rsid w:val="006673B4"/>
    <w:rsid w:val="006674F7"/>
    <w:rsid w:val="006702C1"/>
    <w:rsid w:val="006706D7"/>
    <w:rsid w:val="0067094E"/>
    <w:rsid w:val="00672969"/>
    <w:rsid w:val="00672980"/>
    <w:rsid w:val="00672A79"/>
    <w:rsid w:val="00673467"/>
    <w:rsid w:val="00673901"/>
    <w:rsid w:val="00673920"/>
    <w:rsid w:val="00673AB2"/>
    <w:rsid w:val="00674B25"/>
    <w:rsid w:val="006756D1"/>
    <w:rsid w:val="00675C58"/>
    <w:rsid w:val="00676502"/>
    <w:rsid w:val="0067693B"/>
    <w:rsid w:val="00676AED"/>
    <w:rsid w:val="00676D3D"/>
    <w:rsid w:val="006772FD"/>
    <w:rsid w:val="00677938"/>
    <w:rsid w:val="00677E18"/>
    <w:rsid w:val="006803DC"/>
    <w:rsid w:val="006814B4"/>
    <w:rsid w:val="0068167F"/>
    <w:rsid w:val="0068282E"/>
    <w:rsid w:val="00682DCD"/>
    <w:rsid w:val="00682E19"/>
    <w:rsid w:val="0068440B"/>
    <w:rsid w:val="00684A9B"/>
    <w:rsid w:val="00686DEC"/>
    <w:rsid w:val="00687118"/>
    <w:rsid w:val="006877C5"/>
    <w:rsid w:val="006904A9"/>
    <w:rsid w:val="006908FA"/>
    <w:rsid w:val="00690DD5"/>
    <w:rsid w:val="0069135C"/>
    <w:rsid w:val="00691428"/>
    <w:rsid w:val="00692E2C"/>
    <w:rsid w:val="00693134"/>
    <w:rsid w:val="006931DF"/>
    <w:rsid w:val="006943C2"/>
    <w:rsid w:val="00694683"/>
    <w:rsid w:val="00695171"/>
    <w:rsid w:val="0069530A"/>
    <w:rsid w:val="00697156"/>
    <w:rsid w:val="006A01AE"/>
    <w:rsid w:val="006A0F02"/>
    <w:rsid w:val="006A1C35"/>
    <w:rsid w:val="006A29CE"/>
    <w:rsid w:val="006A3CF1"/>
    <w:rsid w:val="006A46A6"/>
    <w:rsid w:val="006A59C9"/>
    <w:rsid w:val="006A6DED"/>
    <w:rsid w:val="006B0D36"/>
    <w:rsid w:val="006B1334"/>
    <w:rsid w:val="006B1B24"/>
    <w:rsid w:val="006B239D"/>
    <w:rsid w:val="006B26E9"/>
    <w:rsid w:val="006B2D55"/>
    <w:rsid w:val="006B3129"/>
    <w:rsid w:val="006B338D"/>
    <w:rsid w:val="006B4415"/>
    <w:rsid w:val="006B4727"/>
    <w:rsid w:val="006B56FA"/>
    <w:rsid w:val="006C0500"/>
    <w:rsid w:val="006C08AA"/>
    <w:rsid w:val="006C0FF5"/>
    <w:rsid w:val="006C1050"/>
    <w:rsid w:val="006C15C7"/>
    <w:rsid w:val="006C168E"/>
    <w:rsid w:val="006C1ED8"/>
    <w:rsid w:val="006C2B5B"/>
    <w:rsid w:val="006C31DF"/>
    <w:rsid w:val="006C34F6"/>
    <w:rsid w:val="006C3704"/>
    <w:rsid w:val="006C44FF"/>
    <w:rsid w:val="006C4702"/>
    <w:rsid w:val="006C4CAB"/>
    <w:rsid w:val="006C4E34"/>
    <w:rsid w:val="006C511A"/>
    <w:rsid w:val="006C51E4"/>
    <w:rsid w:val="006C5CCE"/>
    <w:rsid w:val="006C6C4C"/>
    <w:rsid w:val="006C7A74"/>
    <w:rsid w:val="006D0F19"/>
    <w:rsid w:val="006D1899"/>
    <w:rsid w:val="006D1DD8"/>
    <w:rsid w:val="006D2921"/>
    <w:rsid w:val="006D2CF0"/>
    <w:rsid w:val="006D315A"/>
    <w:rsid w:val="006D320E"/>
    <w:rsid w:val="006D3B9B"/>
    <w:rsid w:val="006D3D42"/>
    <w:rsid w:val="006D5354"/>
    <w:rsid w:val="006D5546"/>
    <w:rsid w:val="006D62F1"/>
    <w:rsid w:val="006E0D03"/>
    <w:rsid w:val="006E1406"/>
    <w:rsid w:val="006E156D"/>
    <w:rsid w:val="006E3C4F"/>
    <w:rsid w:val="006E439C"/>
    <w:rsid w:val="006E54FC"/>
    <w:rsid w:val="006E63F3"/>
    <w:rsid w:val="006E6DA0"/>
    <w:rsid w:val="006E6F1F"/>
    <w:rsid w:val="006E6F20"/>
    <w:rsid w:val="006E7081"/>
    <w:rsid w:val="006E7FB5"/>
    <w:rsid w:val="006F0841"/>
    <w:rsid w:val="006F0B8E"/>
    <w:rsid w:val="006F0EE6"/>
    <w:rsid w:val="006F1895"/>
    <w:rsid w:val="006F1966"/>
    <w:rsid w:val="006F282E"/>
    <w:rsid w:val="006F331D"/>
    <w:rsid w:val="006F3DF4"/>
    <w:rsid w:val="006F465E"/>
    <w:rsid w:val="006F5A23"/>
    <w:rsid w:val="006F669F"/>
    <w:rsid w:val="006F6BEC"/>
    <w:rsid w:val="006F6F63"/>
    <w:rsid w:val="006F70F8"/>
    <w:rsid w:val="006F732F"/>
    <w:rsid w:val="006F753E"/>
    <w:rsid w:val="00700450"/>
    <w:rsid w:val="00700546"/>
    <w:rsid w:val="00700A67"/>
    <w:rsid w:val="00700BA3"/>
    <w:rsid w:val="0070159E"/>
    <w:rsid w:val="00701A4B"/>
    <w:rsid w:val="00703C21"/>
    <w:rsid w:val="00704033"/>
    <w:rsid w:val="00704C1E"/>
    <w:rsid w:val="007050AD"/>
    <w:rsid w:val="00705DCF"/>
    <w:rsid w:val="007063E2"/>
    <w:rsid w:val="00706534"/>
    <w:rsid w:val="00706577"/>
    <w:rsid w:val="00706649"/>
    <w:rsid w:val="00707759"/>
    <w:rsid w:val="00707858"/>
    <w:rsid w:val="007103C4"/>
    <w:rsid w:val="00710CD7"/>
    <w:rsid w:val="00712CC9"/>
    <w:rsid w:val="00713295"/>
    <w:rsid w:val="00713A72"/>
    <w:rsid w:val="0071468B"/>
    <w:rsid w:val="007155D0"/>
    <w:rsid w:val="00715A35"/>
    <w:rsid w:val="00715A37"/>
    <w:rsid w:val="00715FD4"/>
    <w:rsid w:val="007160F9"/>
    <w:rsid w:val="0071660D"/>
    <w:rsid w:val="00716804"/>
    <w:rsid w:val="007173F5"/>
    <w:rsid w:val="00717D2B"/>
    <w:rsid w:val="00717F2D"/>
    <w:rsid w:val="00717FD2"/>
    <w:rsid w:val="00720E55"/>
    <w:rsid w:val="00720F65"/>
    <w:rsid w:val="007232F8"/>
    <w:rsid w:val="00723AF1"/>
    <w:rsid w:val="00723DB5"/>
    <w:rsid w:val="00724170"/>
    <w:rsid w:val="00724364"/>
    <w:rsid w:val="0072467A"/>
    <w:rsid w:val="00725228"/>
    <w:rsid w:val="00725922"/>
    <w:rsid w:val="00725A75"/>
    <w:rsid w:val="00726358"/>
    <w:rsid w:val="00726BD0"/>
    <w:rsid w:val="00726C7F"/>
    <w:rsid w:val="00726D35"/>
    <w:rsid w:val="00726DC3"/>
    <w:rsid w:val="0072772B"/>
    <w:rsid w:val="00727DBE"/>
    <w:rsid w:val="00730A75"/>
    <w:rsid w:val="00731833"/>
    <w:rsid w:val="00731D1A"/>
    <w:rsid w:val="007320D9"/>
    <w:rsid w:val="00732158"/>
    <w:rsid w:val="007323DF"/>
    <w:rsid w:val="00732BCD"/>
    <w:rsid w:val="00733297"/>
    <w:rsid w:val="00733DB4"/>
    <w:rsid w:val="007343B8"/>
    <w:rsid w:val="007349CD"/>
    <w:rsid w:val="00734F3F"/>
    <w:rsid w:val="00735BE9"/>
    <w:rsid w:val="00735D5C"/>
    <w:rsid w:val="00735F58"/>
    <w:rsid w:val="00736B30"/>
    <w:rsid w:val="00736DD7"/>
    <w:rsid w:val="00737AF7"/>
    <w:rsid w:val="00740189"/>
    <w:rsid w:val="0074049C"/>
    <w:rsid w:val="00740B7E"/>
    <w:rsid w:val="00742B5D"/>
    <w:rsid w:val="00742F79"/>
    <w:rsid w:val="00743EE3"/>
    <w:rsid w:val="007445B0"/>
    <w:rsid w:val="007445F4"/>
    <w:rsid w:val="0074518D"/>
    <w:rsid w:val="007455A4"/>
    <w:rsid w:val="00745BCE"/>
    <w:rsid w:val="00746FC6"/>
    <w:rsid w:val="00747EC8"/>
    <w:rsid w:val="0075078D"/>
    <w:rsid w:val="0075254D"/>
    <w:rsid w:val="0075298D"/>
    <w:rsid w:val="00752BE8"/>
    <w:rsid w:val="00752EDB"/>
    <w:rsid w:val="00753492"/>
    <w:rsid w:val="0075393B"/>
    <w:rsid w:val="00754203"/>
    <w:rsid w:val="00754D71"/>
    <w:rsid w:val="00755365"/>
    <w:rsid w:val="00755775"/>
    <w:rsid w:val="00755927"/>
    <w:rsid w:val="00755F4B"/>
    <w:rsid w:val="007562E1"/>
    <w:rsid w:val="00756418"/>
    <w:rsid w:val="0075673D"/>
    <w:rsid w:val="00757000"/>
    <w:rsid w:val="007577D1"/>
    <w:rsid w:val="00760661"/>
    <w:rsid w:val="007607D8"/>
    <w:rsid w:val="0076221D"/>
    <w:rsid w:val="007628C2"/>
    <w:rsid w:val="00763172"/>
    <w:rsid w:val="007637A5"/>
    <w:rsid w:val="00763ED9"/>
    <w:rsid w:val="00763F76"/>
    <w:rsid w:val="00764E81"/>
    <w:rsid w:val="007653CF"/>
    <w:rsid w:val="007658C4"/>
    <w:rsid w:val="007659AA"/>
    <w:rsid w:val="00765AFD"/>
    <w:rsid w:val="007667CB"/>
    <w:rsid w:val="00767916"/>
    <w:rsid w:val="007700AF"/>
    <w:rsid w:val="007703CE"/>
    <w:rsid w:val="00771695"/>
    <w:rsid w:val="00772085"/>
    <w:rsid w:val="00772B6E"/>
    <w:rsid w:val="00772C94"/>
    <w:rsid w:val="00773A0D"/>
    <w:rsid w:val="00773F7B"/>
    <w:rsid w:val="00774171"/>
    <w:rsid w:val="00775211"/>
    <w:rsid w:val="00775C93"/>
    <w:rsid w:val="0077676F"/>
    <w:rsid w:val="00776FD3"/>
    <w:rsid w:val="0078042C"/>
    <w:rsid w:val="00780EAA"/>
    <w:rsid w:val="0078135F"/>
    <w:rsid w:val="00783269"/>
    <w:rsid w:val="00783847"/>
    <w:rsid w:val="00783C10"/>
    <w:rsid w:val="007854A0"/>
    <w:rsid w:val="00785F03"/>
    <w:rsid w:val="00786CFB"/>
    <w:rsid w:val="00786F14"/>
    <w:rsid w:val="00787294"/>
    <w:rsid w:val="0078766B"/>
    <w:rsid w:val="00787E2A"/>
    <w:rsid w:val="0079231B"/>
    <w:rsid w:val="00792C86"/>
    <w:rsid w:val="007931ED"/>
    <w:rsid w:val="00793647"/>
    <w:rsid w:val="00793B16"/>
    <w:rsid w:val="00793BA9"/>
    <w:rsid w:val="00794030"/>
    <w:rsid w:val="007946ED"/>
    <w:rsid w:val="007973C6"/>
    <w:rsid w:val="007A17FF"/>
    <w:rsid w:val="007A1B63"/>
    <w:rsid w:val="007A2C58"/>
    <w:rsid w:val="007A2E35"/>
    <w:rsid w:val="007A3F19"/>
    <w:rsid w:val="007A4473"/>
    <w:rsid w:val="007A4703"/>
    <w:rsid w:val="007A5C91"/>
    <w:rsid w:val="007A63E4"/>
    <w:rsid w:val="007B06CE"/>
    <w:rsid w:val="007B0A68"/>
    <w:rsid w:val="007B1CF3"/>
    <w:rsid w:val="007B2294"/>
    <w:rsid w:val="007B2CCB"/>
    <w:rsid w:val="007B32E4"/>
    <w:rsid w:val="007B3C66"/>
    <w:rsid w:val="007B3DC8"/>
    <w:rsid w:val="007B557E"/>
    <w:rsid w:val="007B5A21"/>
    <w:rsid w:val="007B5C7E"/>
    <w:rsid w:val="007B5DA6"/>
    <w:rsid w:val="007B5F60"/>
    <w:rsid w:val="007B7577"/>
    <w:rsid w:val="007C04D8"/>
    <w:rsid w:val="007C28C0"/>
    <w:rsid w:val="007C2B18"/>
    <w:rsid w:val="007C337C"/>
    <w:rsid w:val="007C3BF5"/>
    <w:rsid w:val="007C3E3E"/>
    <w:rsid w:val="007C46C9"/>
    <w:rsid w:val="007C4C57"/>
    <w:rsid w:val="007C5381"/>
    <w:rsid w:val="007C577F"/>
    <w:rsid w:val="007C6EE2"/>
    <w:rsid w:val="007C7C8C"/>
    <w:rsid w:val="007D0CB3"/>
    <w:rsid w:val="007D117F"/>
    <w:rsid w:val="007D1199"/>
    <w:rsid w:val="007D1863"/>
    <w:rsid w:val="007D1BDE"/>
    <w:rsid w:val="007D1C98"/>
    <w:rsid w:val="007D1F16"/>
    <w:rsid w:val="007D2137"/>
    <w:rsid w:val="007D3DB5"/>
    <w:rsid w:val="007D41C9"/>
    <w:rsid w:val="007D42E6"/>
    <w:rsid w:val="007D5189"/>
    <w:rsid w:val="007D58B4"/>
    <w:rsid w:val="007D5BE5"/>
    <w:rsid w:val="007D6816"/>
    <w:rsid w:val="007D6893"/>
    <w:rsid w:val="007D68B8"/>
    <w:rsid w:val="007D6D62"/>
    <w:rsid w:val="007D6ED3"/>
    <w:rsid w:val="007E0AE5"/>
    <w:rsid w:val="007E0EFE"/>
    <w:rsid w:val="007E1DBB"/>
    <w:rsid w:val="007E2558"/>
    <w:rsid w:val="007E3D6E"/>
    <w:rsid w:val="007E42F4"/>
    <w:rsid w:val="007E45BE"/>
    <w:rsid w:val="007E4756"/>
    <w:rsid w:val="007E4A25"/>
    <w:rsid w:val="007E5857"/>
    <w:rsid w:val="007E5A54"/>
    <w:rsid w:val="007E5AB5"/>
    <w:rsid w:val="007E5DE4"/>
    <w:rsid w:val="007E5E85"/>
    <w:rsid w:val="007E74DC"/>
    <w:rsid w:val="007F001E"/>
    <w:rsid w:val="007F01B1"/>
    <w:rsid w:val="007F01C2"/>
    <w:rsid w:val="007F0561"/>
    <w:rsid w:val="007F2476"/>
    <w:rsid w:val="007F27B9"/>
    <w:rsid w:val="007F3296"/>
    <w:rsid w:val="007F32EC"/>
    <w:rsid w:val="007F3776"/>
    <w:rsid w:val="007F3BE7"/>
    <w:rsid w:val="007F3C1B"/>
    <w:rsid w:val="007F433B"/>
    <w:rsid w:val="007F5484"/>
    <w:rsid w:val="007F592C"/>
    <w:rsid w:val="007F5CE4"/>
    <w:rsid w:val="007F6814"/>
    <w:rsid w:val="007F68D3"/>
    <w:rsid w:val="008000BF"/>
    <w:rsid w:val="00800C26"/>
    <w:rsid w:val="008012BB"/>
    <w:rsid w:val="00801377"/>
    <w:rsid w:val="00801A1D"/>
    <w:rsid w:val="00802A24"/>
    <w:rsid w:val="00802A8A"/>
    <w:rsid w:val="00802D7B"/>
    <w:rsid w:val="00802DB8"/>
    <w:rsid w:val="00803224"/>
    <w:rsid w:val="00803336"/>
    <w:rsid w:val="00803613"/>
    <w:rsid w:val="008036A0"/>
    <w:rsid w:val="00803C1E"/>
    <w:rsid w:val="00803C7D"/>
    <w:rsid w:val="00804D81"/>
    <w:rsid w:val="00805058"/>
    <w:rsid w:val="0080573B"/>
    <w:rsid w:val="00805967"/>
    <w:rsid w:val="00805B49"/>
    <w:rsid w:val="00806241"/>
    <w:rsid w:val="0080678E"/>
    <w:rsid w:val="00807C27"/>
    <w:rsid w:val="00807CF1"/>
    <w:rsid w:val="00807FF2"/>
    <w:rsid w:val="008100A8"/>
    <w:rsid w:val="00811030"/>
    <w:rsid w:val="0081179E"/>
    <w:rsid w:val="008121B3"/>
    <w:rsid w:val="008125AE"/>
    <w:rsid w:val="008127E5"/>
    <w:rsid w:val="008136F5"/>
    <w:rsid w:val="008138BC"/>
    <w:rsid w:val="008148A9"/>
    <w:rsid w:val="00815D2E"/>
    <w:rsid w:val="00815E49"/>
    <w:rsid w:val="0081611C"/>
    <w:rsid w:val="008167AC"/>
    <w:rsid w:val="008172DC"/>
    <w:rsid w:val="00821064"/>
    <w:rsid w:val="008212BD"/>
    <w:rsid w:val="00821A0B"/>
    <w:rsid w:val="00822CFF"/>
    <w:rsid w:val="00823472"/>
    <w:rsid w:val="0082355A"/>
    <w:rsid w:val="00823608"/>
    <w:rsid w:val="00823781"/>
    <w:rsid w:val="00823BAE"/>
    <w:rsid w:val="008241E5"/>
    <w:rsid w:val="00824256"/>
    <w:rsid w:val="00824426"/>
    <w:rsid w:val="008245E7"/>
    <w:rsid w:val="0082490D"/>
    <w:rsid w:val="00824B40"/>
    <w:rsid w:val="00825B25"/>
    <w:rsid w:val="008260CA"/>
    <w:rsid w:val="00826497"/>
    <w:rsid w:val="00826AF4"/>
    <w:rsid w:val="00827650"/>
    <w:rsid w:val="00827C5D"/>
    <w:rsid w:val="00830F3C"/>
    <w:rsid w:val="0083326B"/>
    <w:rsid w:val="00833342"/>
    <w:rsid w:val="00833F8F"/>
    <w:rsid w:val="008342F8"/>
    <w:rsid w:val="00834345"/>
    <w:rsid w:val="0083581E"/>
    <w:rsid w:val="0083597E"/>
    <w:rsid w:val="00835995"/>
    <w:rsid w:val="00835F35"/>
    <w:rsid w:val="00836AEB"/>
    <w:rsid w:val="008373A4"/>
    <w:rsid w:val="008374B7"/>
    <w:rsid w:val="008379CE"/>
    <w:rsid w:val="00840473"/>
    <w:rsid w:val="008407F3"/>
    <w:rsid w:val="00840B0D"/>
    <w:rsid w:val="008413F1"/>
    <w:rsid w:val="00842E72"/>
    <w:rsid w:val="008432B8"/>
    <w:rsid w:val="00843C92"/>
    <w:rsid w:val="00844734"/>
    <w:rsid w:val="00844835"/>
    <w:rsid w:val="008455E9"/>
    <w:rsid w:val="00845CE5"/>
    <w:rsid w:val="00846A5C"/>
    <w:rsid w:val="00850516"/>
    <w:rsid w:val="00850A4F"/>
    <w:rsid w:val="00850B39"/>
    <w:rsid w:val="00851BB2"/>
    <w:rsid w:val="00851F0B"/>
    <w:rsid w:val="00853023"/>
    <w:rsid w:val="00853EBB"/>
    <w:rsid w:val="008542B0"/>
    <w:rsid w:val="00854547"/>
    <w:rsid w:val="008554E3"/>
    <w:rsid w:val="00855909"/>
    <w:rsid w:val="0085649B"/>
    <w:rsid w:val="008564CC"/>
    <w:rsid w:val="008570B1"/>
    <w:rsid w:val="0085732D"/>
    <w:rsid w:val="0085749F"/>
    <w:rsid w:val="00857755"/>
    <w:rsid w:val="00861B99"/>
    <w:rsid w:val="008625B7"/>
    <w:rsid w:val="00862E18"/>
    <w:rsid w:val="00863078"/>
    <w:rsid w:val="00863414"/>
    <w:rsid w:val="0086369E"/>
    <w:rsid w:val="00863963"/>
    <w:rsid w:val="0086482B"/>
    <w:rsid w:val="00865191"/>
    <w:rsid w:val="00865CAE"/>
    <w:rsid w:val="0086669A"/>
    <w:rsid w:val="008677CC"/>
    <w:rsid w:val="008679A7"/>
    <w:rsid w:val="008703A4"/>
    <w:rsid w:val="00870610"/>
    <w:rsid w:val="008714B6"/>
    <w:rsid w:val="00871B2D"/>
    <w:rsid w:val="00871C9F"/>
    <w:rsid w:val="00872C10"/>
    <w:rsid w:val="0087415E"/>
    <w:rsid w:val="00874AD3"/>
    <w:rsid w:val="00876293"/>
    <w:rsid w:val="00877FE4"/>
    <w:rsid w:val="00883719"/>
    <w:rsid w:val="00883E3D"/>
    <w:rsid w:val="00885935"/>
    <w:rsid w:val="00886698"/>
    <w:rsid w:val="00886B88"/>
    <w:rsid w:val="00886EF2"/>
    <w:rsid w:val="008873BF"/>
    <w:rsid w:val="008906CA"/>
    <w:rsid w:val="008916AE"/>
    <w:rsid w:val="008920CA"/>
    <w:rsid w:val="00892780"/>
    <w:rsid w:val="00892CA6"/>
    <w:rsid w:val="0089306E"/>
    <w:rsid w:val="008938D7"/>
    <w:rsid w:val="00894712"/>
    <w:rsid w:val="00894CF8"/>
    <w:rsid w:val="00894E98"/>
    <w:rsid w:val="00895437"/>
    <w:rsid w:val="00895D79"/>
    <w:rsid w:val="0089678E"/>
    <w:rsid w:val="00896EB4"/>
    <w:rsid w:val="0089766F"/>
    <w:rsid w:val="008A245D"/>
    <w:rsid w:val="008A2E37"/>
    <w:rsid w:val="008A358B"/>
    <w:rsid w:val="008A40DE"/>
    <w:rsid w:val="008A4148"/>
    <w:rsid w:val="008A4718"/>
    <w:rsid w:val="008A47C3"/>
    <w:rsid w:val="008A4A26"/>
    <w:rsid w:val="008A5825"/>
    <w:rsid w:val="008A596A"/>
    <w:rsid w:val="008A5DFD"/>
    <w:rsid w:val="008A60B5"/>
    <w:rsid w:val="008A6412"/>
    <w:rsid w:val="008A70CD"/>
    <w:rsid w:val="008A7182"/>
    <w:rsid w:val="008A7F94"/>
    <w:rsid w:val="008B07E3"/>
    <w:rsid w:val="008B097F"/>
    <w:rsid w:val="008B1524"/>
    <w:rsid w:val="008B1EBE"/>
    <w:rsid w:val="008B1FE5"/>
    <w:rsid w:val="008B214C"/>
    <w:rsid w:val="008B2AC3"/>
    <w:rsid w:val="008B2BC1"/>
    <w:rsid w:val="008B2C8E"/>
    <w:rsid w:val="008B40ED"/>
    <w:rsid w:val="008B452B"/>
    <w:rsid w:val="008B4882"/>
    <w:rsid w:val="008B4902"/>
    <w:rsid w:val="008B4CBC"/>
    <w:rsid w:val="008B4F89"/>
    <w:rsid w:val="008B588F"/>
    <w:rsid w:val="008B701F"/>
    <w:rsid w:val="008B707C"/>
    <w:rsid w:val="008B7500"/>
    <w:rsid w:val="008B7DCF"/>
    <w:rsid w:val="008C0774"/>
    <w:rsid w:val="008C12FA"/>
    <w:rsid w:val="008C18E5"/>
    <w:rsid w:val="008C1CA4"/>
    <w:rsid w:val="008C2110"/>
    <w:rsid w:val="008C3919"/>
    <w:rsid w:val="008C3B9C"/>
    <w:rsid w:val="008C4582"/>
    <w:rsid w:val="008C4D86"/>
    <w:rsid w:val="008C5A78"/>
    <w:rsid w:val="008C5DAD"/>
    <w:rsid w:val="008C641E"/>
    <w:rsid w:val="008C67E7"/>
    <w:rsid w:val="008C68E8"/>
    <w:rsid w:val="008C6B9D"/>
    <w:rsid w:val="008C73EF"/>
    <w:rsid w:val="008C774F"/>
    <w:rsid w:val="008C7D85"/>
    <w:rsid w:val="008C7FC9"/>
    <w:rsid w:val="008D033E"/>
    <w:rsid w:val="008D0D28"/>
    <w:rsid w:val="008D2A66"/>
    <w:rsid w:val="008D3773"/>
    <w:rsid w:val="008D491D"/>
    <w:rsid w:val="008D6212"/>
    <w:rsid w:val="008D68F1"/>
    <w:rsid w:val="008D692D"/>
    <w:rsid w:val="008D6C94"/>
    <w:rsid w:val="008D6E33"/>
    <w:rsid w:val="008D7122"/>
    <w:rsid w:val="008D719B"/>
    <w:rsid w:val="008D7476"/>
    <w:rsid w:val="008D74F7"/>
    <w:rsid w:val="008D79FE"/>
    <w:rsid w:val="008D7A6A"/>
    <w:rsid w:val="008D7E5C"/>
    <w:rsid w:val="008E17F4"/>
    <w:rsid w:val="008E200D"/>
    <w:rsid w:val="008E32CE"/>
    <w:rsid w:val="008E4D72"/>
    <w:rsid w:val="008E6BC3"/>
    <w:rsid w:val="008E75E9"/>
    <w:rsid w:val="008F1250"/>
    <w:rsid w:val="008F1A69"/>
    <w:rsid w:val="008F1E6C"/>
    <w:rsid w:val="008F252B"/>
    <w:rsid w:val="008F28C8"/>
    <w:rsid w:val="008F3219"/>
    <w:rsid w:val="008F366A"/>
    <w:rsid w:val="008F3F51"/>
    <w:rsid w:val="008F4839"/>
    <w:rsid w:val="008F5DA2"/>
    <w:rsid w:val="008F62A5"/>
    <w:rsid w:val="008F6D68"/>
    <w:rsid w:val="008F6F4B"/>
    <w:rsid w:val="0090127E"/>
    <w:rsid w:val="00902231"/>
    <w:rsid w:val="00902F37"/>
    <w:rsid w:val="009033D7"/>
    <w:rsid w:val="00904A7F"/>
    <w:rsid w:val="0090577B"/>
    <w:rsid w:val="00905D5B"/>
    <w:rsid w:val="009063D6"/>
    <w:rsid w:val="009072CB"/>
    <w:rsid w:val="0090742F"/>
    <w:rsid w:val="00907548"/>
    <w:rsid w:val="0090794B"/>
    <w:rsid w:val="00910A13"/>
    <w:rsid w:val="00910DB7"/>
    <w:rsid w:val="009114B7"/>
    <w:rsid w:val="00911567"/>
    <w:rsid w:val="009119B9"/>
    <w:rsid w:val="00912480"/>
    <w:rsid w:val="00912507"/>
    <w:rsid w:val="0091371C"/>
    <w:rsid w:val="009139C1"/>
    <w:rsid w:val="00913AD8"/>
    <w:rsid w:val="0091453A"/>
    <w:rsid w:val="009148C1"/>
    <w:rsid w:val="00914C02"/>
    <w:rsid w:val="00915515"/>
    <w:rsid w:val="009156B6"/>
    <w:rsid w:val="009158C6"/>
    <w:rsid w:val="009159DE"/>
    <w:rsid w:val="00915B72"/>
    <w:rsid w:val="0091669C"/>
    <w:rsid w:val="009166F5"/>
    <w:rsid w:val="00916753"/>
    <w:rsid w:val="009203D1"/>
    <w:rsid w:val="009206D0"/>
    <w:rsid w:val="009207FB"/>
    <w:rsid w:val="0092081A"/>
    <w:rsid w:val="009213C5"/>
    <w:rsid w:val="00921B54"/>
    <w:rsid w:val="0092220D"/>
    <w:rsid w:val="0092240A"/>
    <w:rsid w:val="00922495"/>
    <w:rsid w:val="00924639"/>
    <w:rsid w:val="00924762"/>
    <w:rsid w:val="00924D1D"/>
    <w:rsid w:val="00925683"/>
    <w:rsid w:val="009266BB"/>
    <w:rsid w:val="00926C22"/>
    <w:rsid w:val="00926DAE"/>
    <w:rsid w:val="00927AE7"/>
    <w:rsid w:val="00930150"/>
    <w:rsid w:val="0093092D"/>
    <w:rsid w:val="00930BC5"/>
    <w:rsid w:val="009313A1"/>
    <w:rsid w:val="00932830"/>
    <w:rsid w:val="009328F5"/>
    <w:rsid w:val="00932D94"/>
    <w:rsid w:val="009334E1"/>
    <w:rsid w:val="009359C0"/>
    <w:rsid w:val="00935D3F"/>
    <w:rsid w:val="00936EE3"/>
    <w:rsid w:val="00936FA7"/>
    <w:rsid w:val="00937212"/>
    <w:rsid w:val="0094024A"/>
    <w:rsid w:val="009407FD"/>
    <w:rsid w:val="00941781"/>
    <w:rsid w:val="00941DE7"/>
    <w:rsid w:val="00942C19"/>
    <w:rsid w:val="0094564D"/>
    <w:rsid w:val="00946E9F"/>
    <w:rsid w:val="009478C3"/>
    <w:rsid w:val="00950520"/>
    <w:rsid w:val="00950B95"/>
    <w:rsid w:val="00950DA4"/>
    <w:rsid w:val="00951878"/>
    <w:rsid w:val="009518B2"/>
    <w:rsid w:val="00951C54"/>
    <w:rsid w:val="00952933"/>
    <w:rsid w:val="00952997"/>
    <w:rsid w:val="00953130"/>
    <w:rsid w:val="009540BE"/>
    <w:rsid w:val="00955152"/>
    <w:rsid w:val="009558DB"/>
    <w:rsid w:val="00955B45"/>
    <w:rsid w:val="009560F7"/>
    <w:rsid w:val="009562DD"/>
    <w:rsid w:val="00956456"/>
    <w:rsid w:val="009567B2"/>
    <w:rsid w:val="00956BB0"/>
    <w:rsid w:val="00956EB5"/>
    <w:rsid w:val="00960142"/>
    <w:rsid w:val="009605A9"/>
    <w:rsid w:val="00961A7A"/>
    <w:rsid w:val="00961D49"/>
    <w:rsid w:val="00961D7C"/>
    <w:rsid w:val="00962C65"/>
    <w:rsid w:val="009631B4"/>
    <w:rsid w:val="00963A3B"/>
    <w:rsid w:val="00964950"/>
    <w:rsid w:val="00964B5B"/>
    <w:rsid w:val="00964F3B"/>
    <w:rsid w:val="0096552A"/>
    <w:rsid w:val="0096579C"/>
    <w:rsid w:val="00965BAD"/>
    <w:rsid w:val="009670E5"/>
    <w:rsid w:val="00967166"/>
    <w:rsid w:val="00967291"/>
    <w:rsid w:val="00970A8F"/>
    <w:rsid w:val="00972262"/>
    <w:rsid w:val="009731AE"/>
    <w:rsid w:val="009732F5"/>
    <w:rsid w:val="00973419"/>
    <w:rsid w:val="0097479F"/>
    <w:rsid w:val="00974D66"/>
    <w:rsid w:val="009758C7"/>
    <w:rsid w:val="00976273"/>
    <w:rsid w:val="00976820"/>
    <w:rsid w:val="00976836"/>
    <w:rsid w:val="00980872"/>
    <w:rsid w:val="00980F06"/>
    <w:rsid w:val="00981DDC"/>
    <w:rsid w:val="00982241"/>
    <w:rsid w:val="00984263"/>
    <w:rsid w:val="0098433C"/>
    <w:rsid w:val="009848CF"/>
    <w:rsid w:val="00984B2C"/>
    <w:rsid w:val="00984D7F"/>
    <w:rsid w:val="0098522D"/>
    <w:rsid w:val="00985E2A"/>
    <w:rsid w:val="00986B87"/>
    <w:rsid w:val="00986D83"/>
    <w:rsid w:val="00987D53"/>
    <w:rsid w:val="00990689"/>
    <w:rsid w:val="00990986"/>
    <w:rsid w:val="009933D8"/>
    <w:rsid w:val="009933FC"/>
    <w:rsid w:val="00994094"/>
    <w:rsid w:val="00994636"/>
    <w:rsid w:val="00996E5E"/>
    <w:rsid w:val="009972F4"/>
    <w:rsid w:val="00997642"/>
    <w:rsid w:val="009A03A1"/>
    <w:rsid w:val="009A057A"/>
    <w:rsid w:val="009A097D"/>
    <w:rsid w:val="009A1ED0"/>
    <w:rsid w:val="009A2934"/>
    <w:rsid w:val="009A29B7"/>
    <w:rsid w:val="009A2B4C"/>
    <w:rsid w:val="009A2C69"/>
    <w:rsid w:val="009A30F7"/>
    <w:rsid w:val="009A3926"/>
    <w:rsid w:val="009A39FC"/>
    <w:rsid w:val="009A4A30"/>
    <w:rsid w:val="009A4AFB"/>
    <w:rsid w:val="009A5172"/>
    <w:rsid w:val="009A5694"/>
    <w:rsid w:val="009A5F35"/>
    <w:rsid w:val="009A6BAC"/>
    <w:rsid w:val="009A6C5A"/>
    <w:rsid w:val="009A76F7"/>
    <w:rsid w:val="009A7810"/>
    <w:rsid w:val="009A79A5"/>
    <w:rsid w:val="009B0357"/>
    <w:rsid w:val="009B06D5"/>
    <w:rsid w:val="009B0BDA"/>
    <w:rsid w:val="009B112A"/>
    <w:rsid w:val="009B2188"/>
    <w:rsid w:val="009B2256"/>
    <w:rsid w:val="009B2689"/>
    <w:rsid w:val="009B3290"/>
    <w:rsid w:val="009B3C00"/>
    <w:rsid w:val="009B4053"/>
    <w:rsid w:val="009B4C56"/>
    <w:rsid w:val="009B5173"/>
    <w:rsid w:val="009B645F"/>
    <w:rsid w:val="009B64E1"/>
    <w:rsid w:val="009B78D5"/>
    <w:rsid w:val="009B7B18"/>
    <w:rsid w:val="009B7B2A"/>
    <w:rsid w:val="009B7D35"/>
    <w:rsid w:val="009C09C5"/>
    <w:rsid w:val="009C0FD3"/>
    <w:rsid w:val="009C24BA"/>
    <w:rsid w:val="009C2773"/>
    <w:rsid w:val="009C2B18"/>
    <w:rsid w:val="009C2CF6"/>
    <w:rsid w:val="009C46C2"/>
    <w:rsid w:val="009C5B90"/>
    <w:rsid w:val="009C6274"/>
    <w:rsid w:val="009C7FFB"/>
    <w:rsid w:val="009D08B4"/>
    <w:rsid w:val="009D18ED"/>
    <w:rsid w:val="009D1E0D"/>
    <w:rsid w:val="009D28C5"/>
    <w:rsid w:val="009D36A9"/>
    <w:rsid w:val="009D3886"/>
    <w:rsid w:val="009D43D5"/>
    <w:rsid w:val="009D454D"/>
    <w:rsid w:val="009D47A0"/>
    <w:rsid w:val="009D4E3F"/>
    <w:rsid w:val="009D524F"/>
    <w:rsid w:val="009D5564"/>
    <w:rsid w:val="009D5980"/>
    <w:rsid w:val="009D5C58"/>
    <w:rsid w:val="009D5E42"/>
    <w:rsid w:val="009D64B6"/>
    <w:rsid w:val="009D664B"/>
    <w:rsid w:val="009D6C9A"/>
    <w:rsid w:val="009D74A0"/>
    <w:rsid w:val="009D76BF"/>
    <w:rsid w:val="009E028D"/>
    <w:rsid w:val="009E0A06"/>
    <w:rsid w:val="009E0D99"/>
    <w:rsid w:val="009E17ED"/>
    <w:rsid w:val="009E1C33"/>
    <w:rsid w:val="009E27E2"/>
    <w:rsid w:val="009E325D"/>
    <w:rsid w:val="009E337E"/>
    <w:rsid w:val="009E38F1"/>
    <w:rsid w:val="009E3AB2"/>
    <w:rsid w:val="009E45B5"/>
    <w:rsid w:val="009E45F8"/>
    <w:rsid w:val="009E4A24"/>
    <w:rsid w:val="009E5630"/>
    <w:rsid w:val="009E5C1E"/>
    <w:rsid w:val="009E691C"/>
    <w:rsid w:val="009E775D"/>
    <w:rsid w:val="009F0C42"/>
    <w:rsid w:val="009F100C"/>
    <w:rsid w:val="009F1395"/>
    <w:rsid w:val="009F42E9"/>
    <w:rsid w:val="009F48C8"/>
    <w:rsid w:val="009F4BDB"/>
    <w:rsid w:val="009F4C68"/>
    <w:rsid w:val="009F534A"/>
    <w:rsid w:val="009F568E"/>
    <w:rsid w:val="009F61D8"/>
    <w:rsid w:val="009F65FE"/>
    <w:rsid w:val="009F69A6"/>
    <w:rsid w:val="009F70C6"/>
    <w:rsid w:val="00A0187A"/>
    <w:rsid w:val="00A01AC8"/>
    <w:rsid w:val="00A027FE"/>
    <w:rsid w:val="00A0354A"/>
    <w:rsid w:val="00A03696"/>
    <w:rsid w:val="00A03780"/>
    <w:rsid w:val="00A059BC"/>
    <w:rsid w:val="00A05D36"/>
    <w:rsid w:val="00A06353"/>
    <w:rsid w:val="00A0641A"/>
    <w:rsid w:val="00A06593"/>
    <w:rsid w:val="00A070BF"/>
    <w:rsid w:val="00A0757B"/>
    <w:rsid w:val="00A077AA"/>
    <w:rsid w:val="00A07C18"/>
    <w:rsid w:val="00A11495"/>
    <w:rsid w:val="00A1303D"/>
    <w:rsid w:val="00A13581"/>
    <w:rsid w:val="00A13D0F"/>
    <w:rsid w:val="00A14737"/>
    <w:rsid w:val="00A15282"/>
    <w:rsid w:val="00A157FB"/>
    <w:rsid w:val="00A15AB6"/>
    <w:rsid w:val="00A15F64"/>
    <w:rsid w:val="00A16052"/>
    <w:rsid w:val="00A16502"/>
    <w:rsid w:val="00A16B63"/>
    <w:rsid w:val="00A17DA1"/>
    <w:rsid w:val="00A204E8"/>
    <w:rsid w:val="00A20DA2"/>
    <w:rsid w:val="00A210F4"/>
    <w:rsid w:val="00A2167F"/>
    <w:rsid w:val="00A23072"/>
    <w:rsid w:val="00A230F6"/>
    <w:rsid w:val="00A23789"/>
    <w:rsid w:val="00A23817"/>
    <w:rsid w:val="00A244F0"/>
    <w:rsid w:val="00A24625"/>
    <w:rsid w:val="00A252FE"/>
    <w:rsid w:val="00A258ED"/>
    <w:rsid w:val="00A25925"/>
    <w:rsid w:val="00A270DC"/>
    <w:rsid w:val="00A2740B"/>
    <w:rsid w:val="00A27882"/>
    <w:rsid w:val="00A27AC9"/>
    <w:rsid w:val="00A30701"/>
    <w:rsid w:val="00A3080A"/>
    <w:rsid w:val="00A30B42"/>
    <w:rsid w:val="00A3109B"/>
    <w:rsid w:val="00A3130B"/>
    <w:rsid w:val="00A3154C"/>
    <w:rsid w:val="00A315A1"/>
    <w:rsid w:val="00A31B6D"/>
    <w:rsid w:val="00A31DD3"/>
    <w:rsid w:val="00A333FB"/>
    <w:rsid w:val="00A33E51"/>
    <w:rsid w:val="00A34339"/>
    <w:rsid w:val="00A34A1C"/>
    <w:rsid w:val="00A34A63"/>
    <w:rsid w:val="00A35692"/>
    <w:rsid w:val="00A35859"/>
    <w:rsid w:val="00A35ADF"/>
    <w:rsid w:val="00A37FDC"/>
    <w:rsid w:val="00A40C00"/>
    <w:rsid w:val="00A410FB"/>
    <w:rsid w:val="00A419C6"/>
    <w:rsid w:val="00A41F0E"/>
    <w:rsid w:val="00A42358"/>
    <w:rsid w:val="00A42871"/>
    <w:rsid w:val="00A42882"/>
    <w:rsid w:val="00A428E3"/>
    <w:rsid w:val="00A42B9F"/>
    <w:rsid w:val="00A43CF1"/>
    <w:rsid w:val="00A43F9C"/>
    <w:rsid w:val="00A44232"/>
    <w:rsid w:val="00A44445"/>
    <w:rsid w:val="00A4511B"/>
    <w:rsid w:val="00A4511F"/>
    <w:rsid w:val="00A465AE"/>
    <w:rsid w:val="00A46775"/>
    <w:rsid w:val="00A4768C"/>
    <w:rsid w:val="00A50111"/>
    <w:rsid w:val="00A50B52"/>
    <w:rsid w:val="00A50EFC"/>
    <w:rsid w:val="00A5104B"/>
    <w:rsid w:val="00A51CA0"/>
    <w:rsid w:val="00A52B3A"/>
    <w:rsid w:val="00A52DCF"/>
    <w:rsid w:val="00A5316C"/>
    <w:rsid w:val="00A538D2"/>
    <w:rsid w:val="00A543EF"/>
    <w:rsid w:val="00A544FA"/>
    <w:rsid w:val="00A54C02"/>
    <w:rsid w:val="00A55786"/>
    <w:rsid w:val="00A55A2B"/>
    <w:rsid w:val="00A5619F"/>
    <w:rsid w:val="00A5628A"/>
    <w:rsid w:val="00A56573"/>
    <w:rsid w:val="00A578B0"/>
    <w:rsid w:val="00A57DC5"/>
    <w:rsid w:val="00A606B2"/>
    <w:rsid w:val="00A6095F"/>
    <w:rsid w:val="00A6213A"/>
    <w:rsid w:val="00A62A0E"/>
    <w:rsid w:val="00A62AE8"/>
    <w:rsid w:val="00A63539"/>
    <w:rsid w:val="00A63C1C"/>
    <w:rsid w:val="00A64927"/>
    <w:rsid w:val="00A64950"/>
    <w:rsid w:val="00A6586B"/>
    <w:rsid w:val="00A65F95"/>
    <w:rsid w:val="00A67CCC"/>
    <w:rsid w:val="00A715C5"/>
    <w:rsid w:val="00A71D21"/>
    <w:rsid w:val="00A731AE"/>
    <w:rsid w:val="00A732E3"/>
    <w:rsid w:val="00A734E7"/>
    <w:rsid w:val="00A73927"/>
    <w:rsid w:val="00A73F0B"/>
    <w:rsid w:val="00A76360"/>
    <w:rsid w:val="00A76CD7"/>
    <w:rsid w:val="00A772C8"/>
    <w:rsid w:val="00A77E6E"/>
    <w:rsid w:val="00A80067"/>
    <w:rsid w:val="00A8055D"/>
    <w:rsid w:val="00A80B87"/>
    <w:rsid w:val="00A80CC1"/>
    <w:rsid w:val="00A818BC"/>
    <w:rsid w:val="00A81970"/>
    <w:rsid w:val="00A81DD5"/>
    <w:rsid w:val="00A81F1D"/>
    <w:rsid w:val="00A82479"/>
    <w:rsid w:val="00A83E89"/>
    <w:rsid w:val="00A85B7F"/>
    <w:rsid w:val="00A872AE"/>
    <w:rsid w:val="00A900FE"/>
    <w:rsid w:val="00A91C8C"/>
    <w:rsid w:val="00A92957"/>
    <w:rsid w:val="00A92A5C"/>
    <w:rsid w:val="00A93525"/>
    <w:rsid w:val="00A939BA"/>
    <w:rsid w:val="00A93A21"/>
    <w:rsid w:val="00A93AAF"/>
    <w:rsid w:val="00A94651"/>
    <w:rsid w:val="00A94B89"/>
    <w:rsid w:val="00A95625"/>
    <w:rsid w:val="00A95682"/>
    <w:rsid w:val="00A968C4"/>
    <w:rsid w:val="00A96F3F"/>
    <w:rsid w:val="00A9709D"/>
    <w:rsid w:val="00A97167"/>
    <w:rsid w:val="00A97C0E"/>
    <w:rsid w:val="00A97F40"/>
    <w:rsid w:val="00AA0CFA"/>
    <w:rsid w:val="00AA1811"/>
    <w:rsid w:val="00AA1943"/>
    <w:rsid w:val="00AA2002"/>
    <w:rsid w:val="00AA20EC"/>
    <w:rsid w:val="00AA243A"/>
    <w:rsid w:val="00AA2912"/>
    <w:rsid w:val="00AA322B"/>
    <w:rsid w:val="00AA3521"/>
    <w:rsid w:val="00AA3D10"/>
    <w:rsid w:val="00AA3FA3"/>
    <w:rsid w:val="00AA4EBF"/>
    <w:rsid w:val="00AA589C"/>
    <w:rsid w:val="00AA5995"/>
    <w:rsid w:val="00AA63D8"/>
    <w:rsid w:val="00AA7039"/>
    <w:rsid w:val="00AA758E"/>
    <w:rsid w:val="00AA7874"/>
    <w:rsid w:val="00AA7A34"/>
    <w:rsid w:val="00AB02DD"/>
    <w:rsid w:val="00AB0AAA"/>
    <w:rsid w:val="00AB0B49"/>
    <w:rsid w:val="00AB119C"/>
    <w:rsid w:val="00AB1B75"/>
    <w:rsid w:val="00AB28A8"/>
    <w:rsid w:val="00AB2908"/>
    <w:rsid w:val="00AB2AD2"/>
    <w:rsid w:val="00AB3871"/>
    <w:rsid w:val="00AB4849"/>
    <w:rsid w:val="00AB5A7E"/>
    <w:rsid w:val="00AB6ED2"/>
    <w:rsid w:val="00AC00D9"/>
    <w:rsid w:val="00AC1298"/>
    <w:rsid w:val="00AC13D3"/>
    <w:rsid w:val="00AC2020"/>
    <w:rsid w:val="00AC2246"/>
    <w:rsid w:val="00AC22BE"/>
    <w:rsid w:val="00AC2C1D"/>
    <w:rsid w:val="00AC304C"/>
    <w:rsid w:val="00AC3807"/>
    <w:rsid w:val="00AC47B4"/>
    <w:rsid w:val="00AC4F46"/>
    <w:rsid w:val="00AC60C4"/>
    <w:rsid w:val="00AC6CC5"/>
    <w:rsid w:val="00AC6E83"/>
    <w:rsid w:val="00AC7197"/>
    <w:rsid w:val="00AC7566"/>
    <w:rsid w:val="00AC7856"/>
    <w:rsid w:val="00AC78AE"/>
    <w:rsid w:val="00AC7F51"/>
    <w:rsid w:val="00AD0B4F"/>
    <w:rsid w:val="00AD0E3A"/>
    <w:rsid w:val="00AD1046"/>
    <w:rsid w:val="00AD11F0"/>
    <w:rsid w:val="00AD1DAD"/>
    <w:rsid w:val="00AD1F3E"/>
    <w:rsid w:val="00AD20AA"/>
    <w:rsid w:val="00AD3937"/>
    <w:rsid w:val="00AD3A14"/>
    <w:rsid w:val="00AD3AA1"/>
    <w:rsid w:val="00AD3E4B"/>
    <w:rsid w:val="00AD428C"/>
    <w:rsid w:val="00AD4B3D"/>
    <w:rsid w:val="00AD4E44"/>
    <w:rsid w:val="00AD5329"/>
    <w:rsid w:val="00AD5403"/>
    <w:rsid w:val="00AD60F4"/>
    <w:rsid w:val="00AD661B"/>
    <w:rsid w:val="00AD6BF0"/>
    <w:rsid w:val="00AD766F"/>
    <w:rsid w:val="00AD7E6A"/>
    <w:rsid w:val="00AE04D0"/>
    <w:rsid w:val="00AE0942"/>
    <w:rsid w:val="00AE1282"/>
    <w:rsid w:val="00AE1D18"/>
    <w:rsid w:val="00AE2DDB"/>
    <w:rsid w:val="00AE2E9C"/>
    <w:rsid w:val="00AE3BCC"/>
    <w:rsid w:val="00AE3D7E"/>
    <w:rsid w:val="00AE4A55"/>
    <w:rsid w:val="00AE534A"/>
    <w:rsid w:val="00AE60DE"/>
    <w:rsid w:val="00AE7156"/>
    <w:rsid w:val="00AE7301"/>
    <w:rsid w:val="00AE745D"/>
    <w:rsid w:val="00AE7670"/>
    <w:rsid w:val="00AE79F9"/>
    <w:rsid w:val="00AF25E3"/>
    <w:rsid w:val="00AF3F93"/>
    <w:rsid w:val="00AF4CC0"/>
    <w:rsid w:val="00AF4DE1"/>
    <w:rsid w:val="00AF549B"/>
    <w:rsid w:val="00AF59DA"/>
    <w:rsid w:val="00AF5F72"/>
    <w:rsid w:val="00AF687D"/>
    <w:rsid w:val="00AF68E1"/>
    <w:rsid w:val="00AF78DC"/>
    <w:rsid w:val="00B00A3A"/>
    <w:rsid w:val="00B00FB4"/>
    <w:rsid w:val="00B011E8"/>
    <w:rsid w:val="00B01763"/>
    <w:rsid w:val="00B022B6"/>
    <w:rsid w:val="00B024F7"/>
    <w:rsid w:val="00B02C27"/>
    <w:rsid w:val="00B03298"/>
    <w:rsid w:val="00B04619"/>
    <w:rsid w:val="00B06A13"/>
    <w:rsid w:val="00B10EF2"/>
    <w:rsid w:val="00B10F21"/>
    <w:rsid w:val="00B10F3E"/>
    <w:rsid w:val="00B122E8"/>
    <w:rsid w:val="00B144D8"/>
    <w:rsid w:val="00B14E0F"/>
    <w:rsid w:val="00B15138"/>
    <w:rsid w:val="00B156F8"/>
    <w:rsid w:val="00B15771"/>
    <w:rsid w:val="00B15E9F"/>
    <w:rsid w:val="00B16369"/>
    <w:rsid w:val="00B17EA7"/>
    <w:rsid w:val="00B21943"/>
    <w:rsid w:val="00B2223A"/>
    <w:rsid w:val="00B22BFD"/>
    <w:rsid w:val="00B2306B"/>
    <w:rsid w:val="00B23534"/>
    <w:rsid w:val="00B23849"/>
    <w:rsid w:val="00B24737"/>
    <w:rsid w:val="00B24A24"/>
    <w:rsid w:val="00B25209"/>
    <w:rsid w:val="00B2542A"/>
    <w:rsid w:val="00B2551D"/>
    <w:rsid w:val="00B258FD"/>
    <w:rsid w:val="00B2627C"/>
    <w:rsid w:val="00B2692B"/>
    <w:rsid w:val="00B2693C"/>
    <w:rsid w:val="00B26A89"/>
    <w:rsid w:val="00B26CB6"/>
    <w:rsid w:val="00B26F5F"/>
    <w:rsid w:val="00B27152"/>
    <w:rsid w:val="00B2794A"/>
    <w:rsid w:val="00B300E6"/>
    <w:rsid w:val="00B314B4"/>
    <w:rsid w:val="00B31785"/>
    <w:rsid w:val="00B31C16"/>
    <w:rsid w:val="00B322DC"/>
    <w:rsid w:val="00B34296"/>
    <w:rsid w:val="00B348C4"/>
    <w:rsid w:val="00B35375"/>
    <w:rsid w:val="00B35465"/>
    <w:rsid w:val="00B3587E"/>
    <w:rsid w:val="00B35CC2"/>
    <w:rsid w:val="00B36835"/>
    <w:rsid w:val="00B36853"/>
    <w:rsid w:val="00B36A6D"/>
    <w:rsid w:val="00B36AFF"/>
    <w:rsid w:val="00B40322"/>
    <w:rsid w:val="00B4064B"/>
    <w:rsid w:val="00B40CD2"/>
    <w:rsid w:val="00B43495"/>
    <w:rsid w:val="00B44EEA"/>
    <w:rsid w:val="00B4508E"/>
    <w:rsid w:val="00B45902"/>
    <w:rsid w:val="00B45FC4"/>
    <w:rsid w:val="00B50B15"/>
    <w:rsid w:val="00B50E23"/>
    <w:rsid w:val="00B51823"/>
    <w:rsid w:val="00B51E45"/>
    <w:rsid w:val="00B52A68"/>
    <w:rsid w:val="00B534D3"/>
    <w:rsid w:val="00B54FAE"/>
    <w:rsid w:val="00B56894"/>
    <w:rsid w:val="00B56C0D"/>
    <w:rsid w:val="00B57AD0"/>
    <w:rsid w:val="00B57CC1"/>
    <w:rsid w:val="00B6001F"/>
    <w:rsid w:val="00B60ED7"/>
    <w:rsid w:val="00B622AD"/>
    <w:rsid w:val="00B6470D"/>
    <w:rsid w:val="00B64908"/>
    <w:rsid w:val="00B65043"/>
    <w:rsid w:val="00B65047"/>
    <w:rsid w:val="00B65532"/>
    <w:rsid w:val="00B6555C"/>
    <w:rsid w:val="00B6673E"/>
    <w:rsid w:val="00B667F0"/>
    <w:rsid w:val="00B6723A"/>
    <w:rsid w:val="00B70F1C"/>
    <w:rsid w:val="00B71234"/>
    <w:rsid w:val="00B7239F"/>
    <w:rsid w:val="00B72E5F"/>
    <w:rsid w:val="00B756ED"/>
    <w:rsid w:val="00B77268"/>
    <w:rsid w:val="00B80691"/>
    <w:rsid w:val="00B82373"/>
    <w:rsid w:val="00B83D3A"/>
    <w:rsid w:val="00B841FB"/>
    <w:rsid w:val="00B8487C"/>
    <w:rsid w:val="00B85035"/>
    <w:rsid w:val="00B85EB8"/>
    <w:rsid w:val="00B86A69"/>
    <w:rsid w:val="00B8737E"/>
    <w:rsid w:val="00B87A2B"/>
    <w:rsid w:val="00B90F7B"/>
    <w:rsid w:val="00B91075"/>
    <w:rsid w:val="00B9297A"/>
    <w:rsid w:val="00B929AE"/>
    <w:rsid w:val="00B93B7B"/>
    <w:rsid w:val="00B93BDE"/>
    <w:rsid w:val="00B9414A"/>
    <w:rsid w:val="00B948C5"/>
    <w:rsid w:val="00B95D06"/>
    <w:rsid w:val="00B96261"/>
    <w:rsid w:val="00B970FA"/>
    <w:rsid w:val="00B9768A"/>
    <w:rsid w:val="00B97F5A"/>
    <w:rsid w:val="00BA0255"/>
    <w:rsid w:val="00BA17DF"/>
    <w:rsid w:val="00BA234D"/>
    <w:rsid w:val="00BA2F46"/>
    <w:rsid w:val="00BA5C9A"/>
    <w:rsid w:val="00BA605D"/>
    <w:rsid w:val="00BA7049"/>
    <w:rsid w:val="00BA7DEF"/>
    <w:rsid w:val="00BB0545"/>
    <w:rsid w:val="00BB0675"/>
    <w:rsid w:val="00BB0A7F"/>
    <w:rsid w:val="00BB0E42"/>
    <w:rsid w:val="00BB0E6D"/>
    <w:rsid w:val="00BB1229"/>
    <w:rsid w:val="00BB1872"/>
    <w:rsid w:val="00BB28E1"/>
    <w:rsid w:val="00BB3247"/>
    <w:rsid w:val="00BB4001"/>
    <w:rsid w:val="00BB41C1"/>
    <w:rsid w:val="00BB571F"/>
    <w:rsid w:val="00BB5C25"/>
    <w:rsid w:val="00BB5D17"/>
    <w:rsid w:val="00BB623F"/>
    <w:rsid w:val="00BB6F4F"/>
    <w:rsid w:val="00BB7267"/>
    <w:rsid w:val="00BB7309"/>
    <w:rsid w:val="00BB7413"/>
    <w:rsid w:val="00BC00C4"/>
    <w:rsid w:val="00BC1CA5"/>
    <w:rsid w:val="00BC2F43"/>
    <w:rsid w:val="00BC3DC9"/>
    <w:rsid w:val="00BC403E"/>
    <w:rsid w:val="00BC48F2"/>
    <w:rsid w:val="00BC4F7C"/>
    <w:rsid w:val="00BC5A2B"/>
    <w:rsid w:val="00BC6C3C"/>
    <w:rsid w:val="00BC6E7D"/>
    <w:rsid w:val="00BC752A"/>
    <w:rsid w:val="00BD07A1"/>
    <w:rsid w:val="00BD1632"/>
    <w:rsid w:val="00BD3987"/>
    <w:rsid w:val="00BD414D"/>
    <w:rsid w:val="00BD4D85"/>
    <w:rsid w:val="00BD4EEA"/>
    <w:rsid w:val="00BD6435"/>
    <w:rsid w:val="00BD6819"/>
    <w:rsid w:val="00BD686B"/>
    <w:rsid w:val="00BD6B2A"/>
    <w:rsid w:val="00BD7FFD"/>
    <w:rsid w:val="00BE051B"/>
    <w:rsid w:val="00BE191A"/>
    <w:rsid w:val="00BE21EE"/>
    <w:rsid w:val="00BE2DCF"/>
    <w:rsid w:val="00BE42A3"/>
    <w:rsid w:val="00BE4697"/>
    <w:rsid w:val="00BE4B58"/>
    <w:rsid w:val="00BE510A"/>
    <w:rsid w:val="00BE6C50"/>
    <w:rsid w:val="00BE6C82"/>
    <w:rsid w:val="00BE72C1"/>
    <w:rsid w:val="00BE7C36"/>
    <w:rsid w:val="00BF0776"/>
    <w:rsid w:val="00BF115B"/>
    <w:rsid w:val="00BF179F"/>
    <w:rsid w:val="00BF1A6D"/>
    <w:rsid w:val="00BF1F7C"/>
    <w:rsid w:val="00BF248E"/>
    <w:rsid w:val="00BF3A57"/>
    <w:rsid w:val="00BF5319"/>
    <w:rsid w:val="00BF57E1"/>
    <w:rsid w:val="00BF59B5"/>
    <w:rsid w:val="00BF6164"/>
    <w:rsid w:val="00BF6355"/>
    <w:rsid w:val="00BF700F"/>
    <w:rsid w:val="00BF70E0"/>
    <w:rsid w:val="00BF7B93"/>
    <w:rsid w:val="00C019C4"/>
    <w:rsid w:val="00C02280"/>
    <w:rsid w:val="00C02572"/>
    <w:rsid w:val="00C02CE8"/>
    <w:rsid w:val="00C02CF5"/>
    <w:rsid w:val="00C0333C"/>
    <w:rsid w:val="00C03DCA"/>
    <w:rsid w:val="00C045B9"/>
    <w:rsid w:val="00C047FE"/>
    <w:rsid w:val="00C067B9"/>
    <w:rsid w:val="00C06988"/>
    <w:rsid w:val="00C078F3"/>
    <w:rsid w:val="00C1093C"/>
    <w:rsid w:val="00C124B7"/>
    <w:rsid w:val="00C12648"/>
    <w:rsid w:val="00C12782"/>
    <w:rsid w:val="00C13414"/>
    <w:rsid w:val="00C13F49"/>
    <w:rsid w:val="00C141B4"/>
    <w:rsid w:val="00C14304"/>
    <w:rsid w:val="00C150FB"/>
    <w:rsid w:val="00C15865"/>
    <w:rsid w:val="00C1599F"/>
    <w:rsid w:val="00C15B8C"/>
    <w:rsid w:val="00C167B4"/>
    <w:rsid w:val="00C16A39"/>
    <w:rsid w:val="00C16DB6"/>
    <w:rsid w:val="00C17729"/>
    <w:rsid w:val="00C177C4"/>
    <w:rsid w:val="00C201AE"/>
    <w:rsid w:val="00C20D2D"/>
    <w:rsid w:val="00C21EE3"/>
    <w:rsid w:val="00C224E5"/>
    <w:rsid w:val="00C22C8B"/>
    <w:rsid w:val="00C2335D"/>
    <w:rsid w:val="00C23544"/>
    <w:rsid w:val="00C240A9"/>
    <w:rsid w:val="00C24810"/>
    <w:rsid w:val="00C26823"/>
    <w:rsid w:val="00C26984"/>
    <w:rsid w:val="00C27410"/>
    <w:rsid w:val="00C27513"/>
    <w:rsid w:val="00C2783F"/>
    <w:rsid w:val="00C27B10"/>
    <w:rsid w:val="00C30C49"/>
    <w:rsid w:val="00C312D7"/>
    <w:rsid w:val="00C31423"/>
    <w:rsid w:val="00C317E2"/>
    <w:rsid w:val="00C31DBF"/>
    <w:rsid w:val="00C33473"/>
    <w:rsid w:val="00C340DF"/>
    <w:rsid w:val="00C34271"/>
    <w:rsid w:val="00C34A51"/>
    <w:rsid w:val="00C34B94"/>
    <w:rsid w:val="00C34DFA"/>
    <w:rsid w:val="00C351E2"/>
    <w:rsid w:val="00C35A6A"/>
    <w:rsid w:val="00C3608E"/>
    <w:rsid w:val="00C3628E"/>
    <w:rsid w:val="00C364FF"/>
    <w:rsid w:val="00C36A5F"/>
    <w:rsid w:val="00C36D8C"/>
    <w:rsid w:val="00C36D9C"/>
    <w:rsid w:val="00C36E6F"/>
    <w:rsid w:val="00C36F34"/>
    <w:rsid w:val="00C3720E"/>
    <w:rsid w:val="00C373D8"/>
    <w:rsid w:val="00C37AFA"/>
    <w:rsid w:val="00C407DB"/>
    <w:rsid w:val="00C40C2E"/>
    <w:rsid w:val="00C41775"/>
    <w:rsid w:val="00C41B44"/>
    <w:rsid w:val="00C41B46"/>
    <w:rsid w:val="00C41BB4"/>
    <w:rsid w:val="00C43364"/>
    <w:rsid w:val="00C43CEE"/>
    <w:rsid w:val="00C43DC1"/>
    <w:rsid w:val="00C440B6"/>
    <w:rsid w:val="00C442DD"/>
    <w:rsid w:val="00C44365"/>
    <w:rsid w:val="00C44916"/>
    <w:rsid w:val="00C457A7"/>
    <w:rsid w:val="00C459D8"/>
    <w:rsid w:val="00C45A20"/>
    <w:rsid w:val="00C45B13"/>
    <w:rsid w:val="00C45FC1"/>
    <w:rsid w:val="00C4622A"/>
    <w:rsid w:val="00C4641D"/>
    <w:rsid w:val="00C4649A"/>
    <w:rsid w:val="00C46BA9"/>
    <w:rsid w:val="00C46D6A"/>
    <w:rsid w:val="00C47007"/>
    <w:rsid w:val="00C47328"/>
    <w:rsid w:val="00C50094"/>
    <w:rsid w:val="00C50187"/>
    <w:rsid w:val="00C5030F"/>
    <w:rsid w:val="00C5034E"/>
    <w:rsid w:val="00C514C7"/>
    <w:rsid w:val="00C52B20"/>
    <w:rsid w:val="00C530B1"/>
    <w:rsid w:val="00C53899"/>
    <w:rsid w:val="00C54218"/>
    <w:rsid w:val="00C54467"/>
    <w:rsid w:val="00C546C0"/>
    <w:rsid w:val="00C54A86"/>
    <w:rsid w:val="00C553E9"/>
    <w:rsid w:val="00C55648"/>
    <w:rsid w:val="00C55AB9"/>
    <w:rsid w:val="00C56335"/>
    <w:rsid w:val="00C5797D"/>
    <w:rsid w:val="00C57A97"/>
    <w:rsid w:val="00C57B56"/>
    <w:rsid w:val="00C57D0F"/>
    <w:rsid w:val="00C603E7"/>
    <w:rsid w:val="00C61336"/>
    <w:rsid w:val="00C61F57"/>
    <w:rsid w:val="00C6242B"/>
    <w:rsid w:val="00C626B7"/>
    <w:rsid w:val="00C63607"/>
    <w:rsid w:val="00C63919"/>
    <w:rsid w:val="00C642C5"/>
    <w:rsid w:val="00C642C6"/>
    <w:rsid w:val="00C64302"/>
    <w:rsid w:val="00C6435B"/>
    <w:rsid w:val="00C67195"/>
    <w:rsid w:val="00C67946"/>
    <w:rsid w:val="00C679DE"/>
    <w:rsid w:val="00C707A5"/>
    <w:rsid w:val="00C71218"/>
    <w:rsid w:val="00C723CD"/>
    <w:rsid w:val="00C73616"/>
    <w:rsid w:val="00C7361D"/>
    <w:rsid w:val="00C73C2B"/>
    <w:rsid w:val="00C75D2D"/>
    <w:rsid w:val="00C75E37"/>
    <w:rsid w:val="00C765E8"/>
    <w:rsid w:val="00C76666"/>
    <w:rsid w:val="00C76BE3"/>
    <w:rsid w:val="00C80309"/>
    <w:rsid w:val="00C806C4"/>
    <w:rsid w:val="00C8080A"/>
    <w:rsid w:val="00C8297F"/>
    <w:rsid w:val="00C83505"/>
    <w:rsid w:val="00C83A49"/>
    <w:rsid w:val="00C84BC9"/>
    <w:rsid w:val="00C86C2E"/>
    <w:rsid w:val="00C87EC9"/>
    <w:rsid w:val="00C902E1"/>
    <w:rsid w:val="00C9046A"/>
    <w:rsid w:val="00C90EBB"/>
    <w:rsid w:val="00C914C9"/>
    <w:rsid w:val="00C9240C"/>
    <w:rsid w:val="00C93527"/>
    <w:rsid w:val="00C95DBF"/>
    <w:rsid w:val="00C969D0"/>
    <w:rsid w:val="00C96CA3"/>
    <w:rsid w:val="00C975FA"/>
    <w:rsid w:val="00CA04E4"/>
    <w:rsid w:val="00CA0BC7"/>
    <w:rsid w:val="00CA0E2A"/>
    <w:rsid w:val="00CA108E"/>
    <w:rsid w:val="00CA1695"/>
    <w:rsid w:val="00CA1907"/>
    <w:rsid w:val="00CA1CEF"/>
    <w:rsid w:val="00CA1EA9"/>
    <w:rsid w:val="00CA37B3"/>
    <w:rsid w:val="00CA3CB7"/>
    <w:rsid w:val="00CA5624"/>
    <w:rsid w:val="00CA5684"/>
    <w:rsid w:val="00CA5DFD"/>
    <w:rsid w:val="00CA6439"/>
    <w:rsid w:val="00CA6743"/>
    <w:rsid w:val="00CA6B72"/>
    <w:rsid w:val="00CA77EA"/>
    <w:rsid w:val="00CB009A"/>
    <w:rsid w:val="00CB02E9"/>
    <w:rsid w:val="00CB0E75"/>
    <w:rsid w:val="00CB1709"/>
    <w:rsid w:val="00CB215B"/>
    <w:rsid w:val="00CB2E1C"/>
    <w:rsid w:val="00CB2E83"/>
    <w:rsid w:val="00CB3C3A"/>
    <w:rsid w:val="00CB4A6C"/>
    <w:rsid w:val="00CB5512"/>
    <w:rsid w:val="00CB5F67"/>
    <w:rsid w:val="00CB67CF"/>
    <w:rsid w:val="00CB75D1"/>
    <w:rsid w:val="00CB7CFC"/>
    <w:rsid w:val="00CC0068"/>
    <w:rsid w:val="00CC0540"/>
    <w:rsid w:val="00CC090B"/>
    <w:rsid w:val="00CC1925"/>
    <w:rsid w:val="00CC19CE"/>
    <w:rsid w:val="00CC1AE7"/>
    <w:rsid w:val="00CC266B"/>
    <w:rsid w:val="00CC2837"/>
    <w:rsid w:val="00CC2B6D"/>
    <w:rsid w:val="00CC2EED"/>
    <w:rsid w:val="00CC4B2C"/>
    <w:rsid w:val="00CC66F0"/>
    <w:rsid w:val="00CC6D1F"/>
    <w:rsid w:val="00CC6E6B"/>
    <w:rsid w:val="00CC747F"/>
    <w:rsid w:val="00CC7E3C"/>
    <w:rsid w:val="00CD0915"/>
    <w:rsid w:val="00CD1825"/>
    <w:rsid w:val="00CD1B2B"/>
    <w:rsid w:val="00CD1EBC"/>
    <w:rsid w:val="00CD34D9"/>
    <w:rsid w:val="00CD42EC"/>
    <w:rsid w:val="00CD4D58"/>
    <w:rsid w:val="00CD5909"/>
    <w:rsid w:val="00CD5B41"/>
    <w:rsid w:val="00CD6422"/>
    <w:rsid w:val="00CD682D"/>
    <w:rsid w:val="00CD6A5B"/>
    <w:rsid w:val="00CD6B40"/>
    <w:rsid w:val="00CD6E70"/>
    <w:rsid w:val="00CD7CD3"/>
    <w:rsid w:val="00CE0D4E"/>
    <w:rsid w:val="00CE0D58"/>
    <w:rsid w:val="00CE118F"/>
    <w:rsid w:val="00CE1B3E"/>
    <w:rsid w:val="00CE1DE1"/>
    <w:rsid w:val="00CE1F46"/>
    <w:rsid w:val="00CE343F"/>
    <w:rsid w:val="00CE3BE7"/>
    <w:rsid w:val="00CE3F07"/>
    <w:rsid w:val="00CE40AF"/>
    <w:rsid w:val="00CE53AA"/>
    <w:rsid w:val="00CE70D5"/>
    <w:rsid w:val="00CE7871"/>
    <w:rsid w:val="00CE790D"/>
    <w:rsid w:val="00CF00CF"/>
    <w:rsid w:val="00CF01AC"/>
    <w:rsid w:val="00CF097C"/>
    <w:rsid w:val="00CF22A3"/>
    <w:rsid w:val="00CF2706"/>
    <w:rsid w:val="00CF380E"/>
    <w:rsid w:val="00CF3EC8"/>
    <w:rsid w:val="00CF4BDE"/>
    <w:rsid w:val="00CF570C"/>
    <w:rsid w:val="00CF616B"/>
    <w:rsid w:val="00CF7959"/>
    <w:rsid w:val="00D002D0"/>
    <w:rsid w:val="00D01D87"/>
    <w:rsid w:val="00D02272"/>
    <w:rsid w:val="00D024CF"/>
    <w:rsid w:val="00D026D8"/>
    <w:rsid w:val="00D026DC"/>
    <w:rsid w:val="00D026DE"/>
    <w:rsid w:val="00D0475F"/>
    <w:rsid w:val="00D04C15"/>
    <w:rsid w:val="00D059B9"/>
    <w:rsid w:val="00D05BC9"/>
    <w:rsid w:val="00D05CB3"/>
    <w:rsid w:val="00D06E0F"/>
    <w:rsid w:val="00D07AB4"/>
    <w:rsid w:val="00D07C7C"/>
    <w:rsid w:val="00D11037"/>
    <w:rsid w:val="00D11594"/>
    <w:rsid w:val="00D12370"/>
    <w:rsid w:val="00D1244D"/>
    <w:rsid w:val="00D12D50"/>
    <w:rsid w:val="00D13F83"/>
    <w:rsid w:val="00D14110"/>
    <w:rsid w:val="00D143AE"/>
    <w:rsid w:val="00D143E2"/>
    <w:rsid w:val="00D147E7"/>
    <w:rsid w:val="00D14C2F"/>
    <w:rsid w:val="00D16094"/>
    <w:rsid w:val="00D1622D"/>
    <w:rsid w:val="00D16668"/>
    <w:rsid w:val="00D16A4C"/>
    <w:rsid w:val="00D16D70"/>
    <w:rsid w:val="00D16EB3"/>
    <w:rsid w:val="00D172C2"/>
    <w:rsid w:val="00D1795E"/>
    <w:rsid w:val="00D20880"/>
    <w:rsid w:val="00D20E8B"/>
    <w:rsid w:val="00D21020"/>
    <w:rsid w:val="00D217A2"/>
    <w:rsid w:val="00D21A76"/>
    <w:rsid w:val="00D21FC2"/>
    <w:rsid w:val="00D23964"/>
    <w:rsid w:val="00D23FC9"/>
    <w:rsid w:val="00D25621"/>
    <w:rsid w:val="00D26E2E"/>
    <w:rsid w:val="00D2755C"/>
    <w:rsid w:val="00D277BF"/>
    <w:rsid w:val="00D27E1B"/>
    <w:rsid w:val="00D31064"/>
    <w:rsid w:val="00D31370"/>
    <w:rsid w:val="00D315EC"/>
    <w:rsid w:val="00D318D1"/>
    <w:rsid w:val="00D31C6D"/>
    <w:rsid w:val="00D31E72"/>
    <w:rsid w:val="00D33C4A"/>
    <w:rsid w:val="00D346DC"/>
    <w:rsid w:val="00D34AEF"/>
    <w:rsid w:val="00D34DAB"/>
    <w:rsid w:val="00D355E1"/>
    <w:rsid w:val="00D35A4C"/>
    <w:rsid w:val="00D36CE5"/>
    <w:rsid w:val="00D371AC"/>
    <w:rsid w:val="00D40087"/>
    <w:rsid w:val="00D400A1"/>
    <w:rsid w:val="00D40205"/>
    <w:rsid w:val="00D4088E"/>
    <w:rsid w:val="00D40BF0"/>
    <w:rsid w:val="00D4108C"/>
    <w:rsid w:val="00D42038"/>
    <w:rsid w:val="00D42052"/>
    <w:rsid w:val="00D4206D"/>
    <w:rsid w:val="00D424B9"/>
    <w:rsid w:val="00D42754"/>
    <w:rsid w:val="00D42F36"/>
    <w:rsid w:val="00D42FDE"/>
    <w:rsid w:val="00D4300A"/>
    <w:rsid w:val="00D43216"/>
    <w:rsid w:val="00D43250"/>
    <w:rsid w:val="00D437E0"/>
    <w:rsid w:val="00D44C68"/>
    <w:rsid w:val="00D44EA3"/>
    <w:rsid w:val="00D458D6"/>
    <w:rsid w:val="00D467C6"/>
    <w:rsid w:val="00D47153"/>
    <w:rsid w:val="00D47862"/>
    <w:rsid w:val="00D509B9"/>
    <w:rsid w:val="00D50F2E"/>
    <w:rsid w:val="00D51635"/>
    <w:rsid w:val="00D5170D"/>
    <w:rsid w:val="00D51A88"/>
    <w:rsid w:val="00D5345B"/>
    <w:rsid w:val="00D53A7E"/>
    <w:rsid w:val="00D53D55"/>
    <w:rsid w:val="00D5558E"/>
    <w:rsid w:val="00D55A9F"/>
    <w:rsid w:val="00D55AB0"/>
    <w:rsid w:val="00D56276"/>
    <w:rsid w:val="00D56628"/>
    <w:rsid w:val="00D56DAF"/>
    <w:rsid w:val="00D5711F"/>
    <w:rsid w:val="00D576F9"/>
    <w:rsid w:val="00D57E79"/>
    <w:rsid w:val="00D629F6"/>
    <w:rsid w:val="00D62BD4"/>
    <w:rsid w:val="00D62FD4"/>
    <w:rsid w:val="00D63412"/>
    <w:rsid w:val="00D63480"/>
    <w:rsid w:val="00D6373B"/>
    <w:rsid w:val="00D63765"/>
    <w:rsid w:val="00D6413B"/>
    <w:rsid w:val="00D641A1"/>
    <w:rsid w:val="00D646A5"/>
    <w:rsid w:val="00D64F4A"/>
    <w:rsid w:val="00D6549A"/>
    <w:rsid w:val="00D65B13"/>
    <w:rsid w:val="00D65D9B"/>
    <w:rsid w:val="00D66C8E"/>
    <w:rsid w:val="00D66D2B"/>
    <w:rsid w:val="00D67B00"/>
    <w:rsid w:val="00D67B19"/>
    <w:rsid w:val="00D67C4F"/>
    <w:rsid w:val="00D7008E"/>
    <w:rsid w:val="00D70742"/>
    <w:rsid w:val="00D7080F"/>
    <w:rsid w:val="00D71064"/>
    <w:rsid w:val="00D71A23"/>
    <w:rsid w:val="00D71EF2"/>
    <w:rsid w:val="00D72009"/>
    <w:rsid w:val="00D72AA5"/>
    <w:rsid w:val="00D7302F"/>
    <w:rsid w:val="00D73254"/>
    <w:rsid w:val="00D75062"/>
    <w:rsid w:val="00D75D39"/>
    <w:rsid w:val="00D77009"/>
    <w:rsid w:val="00D7728D"/>
    <w:rsid w:val="00D77CD2"/>
    <w:rsid w:val="00D77DDD"/>
    <w:rsid w:val="00D81A99"/>
    <w:rsid w:val="00D82BA9"/>
    <w:rsid w:val="00D82EA1"/>
    <w:rsid w:val="00D838B9"/>
    <w:rsid w:val="00D83EC5"/>
    <w:rsid w:val="00D8415E"/>
    <w:rsid w:val="00D846AE"/>
    <w:rsid w:val="00D84756"/>
    <w:rsid w:val="00D8576D"/>
    <w:rsid w:val="00D86066"/>
    <w:rsid w:val="00D861E6"/>
    <w:rsid w:val="00D86B26"/>
    <w:rsid w:val="00D87156"/>
    <w:rsid w:val="00D872A0"/>
    <w:rsid w:val="00D9040C"/>
    <w:rsid w:val="00D91D57"/>
    <w:rsid w:val="00D9246D"/>
    <w:rsid w:val="00D92C0C"/>
    <w:rsid w:val="00D9383E"/>
    <w:rsid w:val="00D95386"/>
    <w:rsid w:val="00D95A5A"/>
    <w:rsid w:val="00D95FEB"/>
    <w:rsid w:val="00D9753E"/>
    <w:rsid w:val="00D9792B"/>
    <w:rsid w:val="00D979A5"/>
    <w:rsid w:val="00D97F10"/>
    <w:rsid w:val="00DA0C9A"/>
    <w:rsid w:val="00DA1E3D"/>
    <w:rsid w:val="00DA38A0"/>
    <w:rsid w:val="00DA4C80"/>
    <w:rsid w:val="00DA5764"/>
    <w:rsid w:val="00DA5B0F"/>
    <w:rsid w:val="00DA5BD1"/>
    <w:rsid w:val="00DA6A4C"/>
    <w:rsid w:val="00DA718B"/>
    <w:rsid w:val="00DA7DA9"/>
    <w:rsid w:val="00DB021E"/>
    <w:rsid w:val="00DB04CD"/>
    <w:rsid w:val="00DB1F7F"/>
    <w:rsid w:val="00DB37C9"/>
    <w:rsid w:val="00DB39B4"/>
    <w:rsid w:val="00DB4676"/>
    <w:rsid w:val="00DB46F1"/>
    <w:rsid w:val="00DB5E8F"/>
    <w:rsid w:val="00DB644E"/>
    <w:rsid w:val="00DC07C2"/>
    <w:rsid w:val="00DC1E38"/>
    <w:rsid w:val="00DC1F76"/>
    <w:rsid w:val="00DC2D43"/>
    <w:rsid w:val="00DC4CC3"/>
    <w:rsid w:val="00DC6086"/>
    <w:rsid w:val="00DC6139"/>
    <w:rsid w:val="00DC66F5"/>
    <w:rsid w:val="00DC6984"/>
    <w:rsid w:val="00DC784B"/>
    <w:rsid w:val="00DD03F4"/>
    <w:rsid w:val="00DD218E"/>
    <w:rsid w:val="00DD2D5B"/>
    <w:rsid w:val="00DD3771"/>
    <w:rsid w:val="00DD5731"/>
    <w:rsid w:val="00DD583B"/>
    <w:rsid w:val="00DD5A7A"/>
    <w:rsid w:val="00DD5CD2"/>
    <w:rsid w:val="00DD640D"/>
    <w:rsid w:val="00DD741E"/>
    <w:rsid w:val="00DD75F8"/>
    <w:rsid w:val="00DE1234"/>
    <w:rsid w:val="00DE138C"/>
    <w:rsid w:val="00DE1C41"/>
    <w:rsid w:val="00DE2965"/>
    <w:rsid w:val="00DE2BC4"/>
    <w:rsid w:val="00DE31B0"/>
    <w:rsid w:val="00DE3292"/>
    <w:rsid w:val="00DE40BF"/>
    <w:rsid w:val="00DE4B65"/>
    <w:rsid w:val="00DE5286"/>
    <w:rsid w:val="00DE619D"/>
    <w:rsid w:val="00DE62A6"/>
    <w:rsid w:val="00DE7034"/>
    <w:rsid w:val="00DE7196"/>
    <w:rsid w:val="00DE7818"/>
    <w:rsid w:val="00DF0473"/>
    <w:rsid w:val="00DF0519"/>
    <w:rsid w:val="00DF0BC1"/>
    <w:rsid w:val="00DF0BE8"/>
    <w:rsid w:val="00DF0C01"/>
    <w:rsid w:val="00DF1B11"/>
    <w:rsid w:val="00DF2140"/>
    <w:rsid w:val="00DF2C52"/>
    <w:rsid w:val="00DF36E3"/>
    <w:rsid w:val="00DF440E"/>
    <w:rsid w:val="00DF56DE"/>
    <w:rsid w:val="00DF6751"/>
    <w:rsid w:val="00DF67B6"/>
    <w:rsid w:val="00DF76C1"/>
    <w:rsid w:val="00E002B1"/>
    <w:rsid w:val="00E00419"/>
    <w:rsid w:val="00E0105F"/>
    <w:rsid w:val="00E012BC"/>
    <w:rsid w:val="00E01668"/>
    <w:rsid w:val="00E0199A"/>
    <w:rsid w:val="00E01BD0"/>
    <w:rsid w:val="00E0255D"/>
    <w:rsid w:val="00E02900"/>
    <w:rsid w:val="00E03328"/>
    <w:rsid w:val="00E03580"/>
    <w:rsid w:val="00E0372B"/>
    <w:rsid w:val="00E04748"/>
    <w:rsid w:val="00E04EA2"/>
    <w:rsid w:val="00E05A45"/>
    <w:rsid w:val="00E05AC2"/>
    <w:rsid w:val="00E063D4"/>
    <w:rsid w:val="00E06818"/>
    <w:rsid w:val="00E07967"/>
    <w:rsid w:val="00E07C08"/>
    <w:rsid w:val="00E07E62"/>
    <w:rsid w:val="00E11344"/>
    <w:rsid w:val="00E12804"/>
    <w:rsid w:val="00E12CC5"/>
    <w:rsid w:val="00E12E43"/>
    <w:rsid w:val="00E136C3"/>
    <w:rsid w:val="00E13BC1"/>
    <w:rsid w:val="00E13BFD"/>
    <w:rsid w:val="00E1540D"/>
    <w:rsid w:val="00E15B78"/>
    <w:rsid w:val="00E15D4E"/>
    <w:rsid w:val="00E1603D"/>
    <w:rsid w:val="00E163FD"/>
    <w:rsid w:val="00E17B32"/>
    <w:rsid w:val="00E208F4"/>
    <w:rsid w:val="00E20A23"/>
    <w:rsid w:val="00E2229D"/>
    <w:rsid w:val="00E22EF0"/>
    <w:rsid w:val="00E233EC"/>
    <w:rsid w:val="00E246A6"/>
    <w:rsid w:val="00E25B9C"/>
    <w:rsid w:val="00E25D16"/>
    <w:rsid w:val="00E26F28"/>
    <w:rsid w:val="00E27614"/>
    <w:rsid w:val="00E27772"/>
    <w:rsid w:val="00E27B35"/>
    <w:rsid w:val="00E3208A"/>
    <w:rsid w:val="00E32713"/>
    <w:rsid w:val="00E3292A"/>
    <w:rsid w:val="00E3348A"/>
    <w:rsid w:val="00E33700"/>
    <w:rsid w:val="00E34183"/>
    <w:rsid w:val="00E341F3"/>
    <w:rsid w:val="00E343F0"/>
    <w:rsid w:val="00E34489"/>
    <w:rsid w:val="00E3506A"/>
    <w:rsid w:val="00E35079"/>
    <w:rsid w:val="00E35E24"/>
    <w:rsid w:val="00E36DC1"/>
    <w:rsid w:val="00E37039"/>
    <w:rsid w:val="00E3757F"/>
    <w:rsid w:val="00E40168"/>
    <w:rsid w:val="00E40A01"/>
    <w:rsid w:val="00E4284B"/>
    <w:rsid w:val="00E42F32"/>
    <w:rsid w:val="00E4453B"/>
    <w:rsid w:val="00E44B7F"/>
    <w:rsid w:val="00E44EBC"/>
    <w:rsid w:val="00E4549C"/>
    <w:rsid w:val="00E45D68"/>
    <w:rsid w:val="00E46DEF"/>
    <w:rsid w:val="00E4788D"/>
    <w:rsid w:val="00E47CD1"/>
    <w:rsid w:val="00E50A82"/>
    <w:rsid w:val="00E50BFB"/>
    <w:rsid w:val="00E524E5"/>
    <w:rsid w:val="00E53CDC"/>
    <w:rsid w:val="00E5420E"/>
    <w:rsid w:val="00E5545E"/>
    <w:rsid w:val="00E56E85"/>
    <w:rsid w:val="00E57F26"/>
    <w:rsid w:val="00E6007F"/>
    <w:rsid w:val="00E60460"/>
    <w:rsid w:val="00E60A57"/>
    <w:rsid w:val="00E6144C"/>
    <w:rsid w:val="00E61FA4"/>
    <w:rsid w:val="00E62151"/>
    <w:rsid w:val="00E63672"/>
    <w:rsid w:val="00E63DFE"/>
    <w:rsid w:val="00E64381"/>
    <w:rsid w:val="00E6443A"/>
    <w:rsid w:val="00E64943"/>
    <w:rsid w:val="00E656D0"/>
    <w:rsid w:val="00E66955"/>
    <w:rsid w:val="00E67270"/>
    <w:rsid w:val="00E6740C"/>
    <w:rsid w:val="00E67651"/>
    <w:rsid w:val="00E676A5"/>
    <w:rsid w:val="00E678E1"/>
    <w:rsid w:val="00E679F0"/>
    <w:rsid w:val="00E70B4F"/>
    <w:rsid w:val="00E71268"/>
    <w:rsid w:val="00E71E12"/>
    <w:rsid w:val="00E7221C"/>
    <w:rsid w:val="00E72220"/>
    <w:rsid w:val="00E72A65"/>
    <w:rsid w:val="00E7324B"/>
    <w:rsid w:val="00E74109"/>
    <w:rsid w:val="00E74EB0"/>
    <w:rsid w:val="00E7526C"/>
    <w:rsid w:val="00E75387"/>
    <w:rsid w:val="00E762C4"/>
    <w:rsid w:val="00E76B01"/>
    <w:rsid w:val="00E76F33"/>
    <w:rsid w:val="00E773E6"/>
    <w:rsid w:val="00E778C0"/>
    <w:rsid w:val="00E80029"/>
    <w:rsid w:val="00E8013C"/>
    <w:rsid w:val="00E812EF"/>
    <w:rsid w:val="00E82419"/>
    <w:rsid w:val="00E82C6A"/>
    <w:rsid w:val="00E841E9"/>
    <w:rsid w:val="00E8468D"/>
    <w:rsid w:val="00E84866"/>
    <w:rsid w:val="00E84A5F"/>
    <w:rsid w:val="00E85C91"/>
    <w:rsid w:val="00E86C95"/>
    <w:rsid w:val="00E871D8"/>
    <w:rsid w:val="00E87B5A"/>
    <w:rsid w:val="00E91A14"/>
    <w:rsid w:val="00E91FAB"/>
    <w:rsid w:val="00E923E6"/>
    <w:rsid w:val="00E92B6C"/>
    <w:rsid w:val="00E92D76"/>
    <w:rsid w:val="00E92F9C"/>
    <w:rsid w:val="00E93336"/>
    <w:rsid w:val="00E933A6"/>
    <w:rsid w:val="00E94AE2"/>
    <w:rsid w:val="00E95236"/>
    <w:rsid w:val="00E95C72"/>
    <w:rsid w:val="00E95C85"/>
    <w:rsid w:val="00E95C92"/>
    <w:rsid w:val="00E95F9B"/>
    <w:rsid w:val="00E9639A"/>
    <w:rsid w:val="00E96C22"/>
    <w:rsid w:val="00E974B5"/>
    <w:rsid w:val="00EA0561"/>
    <w:rsid w:val="00EA0B3C"/>
    <w:rsid w:val="00EA0C2F"/>
    <w:rsid w:val="00EA11AD"/>
    <w:rsid w:val="00EA1AA3"/>
    <w:rsid w:val="00EA2162"/>
    <w:rsid w:val="00EA35FB"/>
    <w:rsid w:val="00EA464C"/>
    <w:rsid w:val="00EA56D6"/>
    <w:rsid w:val="00EA5968"/>
    <w:rsid w:val="00EA64AA"/>
    <w:rsid w:val="00EA7266"/>
    <w:rsid w:val="00EA79BB"/>
    <w:rsid w:val="00EA7CB8"/>
    <w:rsid w:val="00EB0045"/>
    <w:rsid w:val="00EB04A8"/>
    <w:rsid w:val="00EB0F41"/>
    <w:rsid w:val="00EB1943"/>
    <w:rsid w:val="00EB1EEC"/>
    <w:rsid w:val="00EB2626"/>
    <w:rsid w:val="00EB3793"/>
    <w:rsid w:val="00EB46B6"/>
    <w:rsid w:val="00EB4AE7"/>
    <w:rsid w:val="00EB4F42"/>
    <w:rsid w:val="00EB51CD"/>
    <w:rsid w:val="00EB575A"/>
    <w:rsid w:val="00EB57F4"/>
    <w:rsid w:val="00EB5B0E"/>
    <w:rsid w:val="00EB5C79"/>
    <w:rsid w:val="00EB6C70"/>
    <w:rsid w:val="00EB6C71"/>
    <w:rsid w:val="00EB6EC1"/>
    <w:rsid w:val="00EB721C"/>
    <w:rsid w:val="00EC0858"/>
    <w:rsid w:val="00EC0E11"/>
    <w:rsid w:val="00EC1343"/>
    <w:rsid w:val="00EC2FB1"/>
    <w:rsid w:val="00EC3994"/>
    <w:rsid w:val="00EC497B"/>
    <w:rsid w:val="00EC4F81"/>
    <w:rsid w:val="00EC5AEA"/>
    <w:rsid w:val="00EC685D"/>
    <w:rsid w:val="00EC7C2B"/>
    <w:rsid w:val="00ED2410"/>
    <w:rsid w:val="00ED2503"/>
    <w:rsid w:val="00ED2E8B"/>
    <w:rsid w:val="00ED3050"/>
    <w:rsid w:val="00ED3975"/>
    <w:rsid w:val="00ED39C8"/>
    <w:rsid w:val="00ED475C"/>
    <w:rsid w:val="00ED4F99"/>
    <w:rsid w:val="00ED5261"/>
    <w:rsid w:val="00ED5DC3"/>
    <w:rsid w:val="00ED5F8E"/>
    <w:rsid w:val="00ED64B4"/>
    <w:rsid w:val="00ED6DAF"/>
    <w:rsid w:val="00ED7342"/>
    <w:rsid w:val="00EE0891"/>
    <w:rsid w:val="00EE0A38"/>
    <w:rsid w:val="00EE0AF8"/>
    <w:rsid w:val="00EE0D00"/>
    <w:rsid w:val="00EE1337"/>
    <w:rsid w:val="00EE1351"/>
    <w:rsid w:val="00EE2262"/>
    <w:rsid w:val="00EE24FC"/>
    <w:rsid w:val="00EE44BD"/>
    <w:rsid w:val="00EE478B"/>
    <w:rsid w:val="00EE617B"/>
    <w:rsid w:val="00EE7E71"/>
    <w:rsid w:val="00EF08D6"/>
    <w:rsid w:val="00EF0D16"/>
    <w:rsid w:val="00EF11B3"/>
    <w:rsid w:val="00EF1379"/>
    <w:rsid w:val="00EF2AA2"/>
    <w:rsid w:val="00EF5D78"/>
    <w:rsid w:val="00EF6B00"/>
    <w:rsid w:val="00EF6C5D"/>
    <w:rsid w:val="00EF7673"/>
    <w:rsid w:val="00F00911"/>
    <w:rsid w:val="00F009DE"/>
    <w:rsid w:val="00F020C2"/>
    <w:rsid w:val="00F028EA"/>
    <w:rsid w:val="00F03BBF"/>
    <w:rsid w:val="00F03F69"/>
    <w:rsid w:val="00F04D5A"/>
    <w:rsid w:val="00F0527E"/>
    <w:rsid w:val="00F05B25"/>
    <w:rsid w:val="00F05CE6"/>
    <w:rsid w:val="00F067D0"/>
    <w:rsid w:val="00F0731A"/>
    <w:rsid w:val="00F074A1"/>
    <w:rsid w:val="00F079A8"/>
    <w:rsid w:val="00F07DED"/>
    <w:rsid w:val="00F10408"/>
    <w:rsid w:val="00F106F7"/>
    <w:rsid w:val="00F1088C"/>
    <w:rsid w:val="00F10E8A"/>
    <w:rsid w:val="00F11F75"/>
    <w:rsid w:val="00F12EB7"/>
    <w:rsid w:val="00F135F8"/>
    <w:rsid w:val="00F13B31"/>
    <w:rsid w:val="00F14EE4"/>
    <w:rsid w:val="00F150EB"/>
    <w:rsid w:val="00F155E7"/>
    <w:rsid w:val="00F15A4E"/>
    <w:rsid w:val="00F1609D"/>
    <w:rsid w:val="00F16FDC"/>
    <w:rsid w:val="00F17E1A"/>
    <w:rsid w:val="00F17FD0"/>
    <w:rsid w:val="00F21730"/>
    <w:rsid w:val="00F21C28"/>
    <w:rsid w:val="00F2207E"/>
    <w:rsid w:val="00F22D70"/>
    <w:rsid w:val="00F2321F"/>
    <w:rsid w:val="00F241F9"/>
    <w:rsid w:val="00F242CD"/>
    <w:rsid w:val="00F24A9D"/>
    <w:rsid w:val="00F24CB6"/>
    <w:rsid w:val="00F26B67"/>
    <w:rsid w:val="00F275D1"/>
    <w:rsid w:val="00F3037E"/>
    <w:rsid w:val="00F3070C"/>
    <w:rsid w:val="00F30AC2"/>
    <w:rsid w:val="00F30D04"/>
    <w:rsid w:val="00F311F3"/>
    <w:rsid w:val="00F316EC"/>
    <w:rsid w:val="00F331B5"/>
    <w:rsid w:val="00F33387"/>
    <w:rsid w:val="00F333BE"/>
    <w:rsid w:val="00F33421"/>
    <w:rsid w:val="00F335A3"/>
    <w:rsid w:val="00F3390D"/>
    <w:rsid w:val="00F348ED"/>
    <w:rsid w:val="00F34ABC"/>
    <w:rsid w:val="00F36161"/>
    <w:rsid w:val="00F36643"/>
    <w:rsid w:val="00F40D34"/>
    <w:rsid w:val="00F4183E"/>
    <w:rsid w:val="00F420C4"/>
    <w:rsid w:val="00F43084"/>
    <w:rsid w:val="00F441E2"/>
    <w:rsid w:val="00F4459D"/>
    <w:rsid w:val="00F44680"/>
    <w:rsid w:val="00F455A7"/>
    <w:rsid w:val="00F460F9"/>
    <w:rsid w:val="00F46B67"/>
    <w:rsid w:val="00F46FCC"/>
    <w:rsid w:val="00F47270"/>
    <w:rsid w:val="00F50495"/>
    <w:rsid w:val="00F507CE"/>
    <w:rsid w:val="00F50FE4"/>
    <w:rsid w:val="00F51139"/>
    <w:rsid w:val="00F51644"/>
    <w:rsid w:val="00F5178D"/>
    <w:rsid w:val="00F51D0E"/>
    <w:rsid w:val="00F52605"/>
    <w:rsid w:val="00F52A3B"/>
    <w:rsid w:val="00F537DB"/>
    <w:rsid w:val="00F537E2"/>
    <w:rsid w:val="00F53A7C"/>
    <w:rsid w:val="00F53C43"/>
    <w:rsid w:val="00F53C92"/>
    <w:rsid w:val="00F53DDA"/>
    <w:rsid w:val="00F540DE"/>
    <w:rsid w:val="00F5551E"/>
    <w:rsid w:val="00F55EFB"/>
    <w:rsid w:val="00F56CDF"/>
    <w:rsid w:val="00F56F27"/>
    <w:rsid w:val="00F575B3"/>
    <w:rsid w:val="00F57ABD"/>
    <w:rsid w:val="00F5F9A4"/>
    <w:rsid w:val="00F60433"/>
    <w:rsid w:val="00F60C39"/>
    <w:rsid w:val="00F61568"/>
    <w:rsid w:val="00F61C6E"/>
    <w:rsid w:val="00F63820"/>
    <w:rsid w:val="00F64C56"/>
    <w:rsid w:val="00F65892"/>
    <w:rsid w:val="00F6600B"/>
    <w:rsid w:val="00F662F6"/>
    <w:rsid w:val="00F6694D"/>
    <w:rsid w:val="00F676A3"/>
    <w:rsid w:val="00F70574"/>
    <w:rsid w:val="00F708BD"/>
    <w:rsid w:val="00F70A0C"/>
    <w:rsid w:val="00F70AD1"/>
    <w:rsid w:val="00F70C43"/>
    <w:rsid w:val="00F718E5"/>
    <w:rsid w:val="00F72AD6"/>
    <w:rsid w:val="00F72BAB"/>
    <w:rsid w:val="00F73822"/>
    <w:rsid w:val="00F73F6A"/>
    <w:rsid w:val="00F7408F"/>
    <w:rsid w:val="00F74143"/>
    <w:rsid w:val="00F74941"/>
    <w:rsid w:val="00F74E91"/>
    <w:rsid w:val="00F75D76"/>
    <w:rsid w:val="00F76CA4"/>
    <w:rsid w:val="00F76E21"/>
    <w:rsid w:val="00F774D9"/>
    <w:rsid w:val="00F80745"/>
    <w:rsid w:val="00F80800"/>
    <w:rsid w:val="00F818BA"/>
    <w:rsid w:val="00F81C32"/>
    <w:rsid w:val="00F81D3A"/>
    <w:rsid w:val="00F82507"/>
    <w:rsid w:val="00F83613"/>
    <w:rsid w:val="00F83BF9"/>
    <w:rsid w:val="00F83F2B"/>
    <w:rsid w:val="00F8744B"/>
    <w:rsid w:val="00F87AE9"/>
    <w:rsid w:val="00F911A6"/>
    <w:rsid w:val="00F93472"/>
    <w:rsid w:val="00F9425A"/>
    <w:rsid w:val="00F94315"/>
    <w:rsid w:val="00F9465A"/>
    <w:rsid w:val="00F95885"/>
    <w:rsid w:val="00F9616B"/>
    <w:rsid w:val="00F964DF"/>
    <w:rsid w:val="00F9687F"/>
    <w:rsid w:val="00F96C4B"/>
    <w:rsid w:val="00F97777"/>
    <w:rsid w:val="00FA03B9"/>
    <w:rsid w:val="00FA176B"/>
    <w:rsid w:val="00FA19FC"/>
    <w:rsid w:val="00FA1DFD"/>
    <w:rsid w:val="00FA2821"/>
    <w:rsid w:val="00FA3773"/>
    <w:rsid w:val="00FA38A4"/>
    <w:rsid w:val="00FA444A"/>
    <w:rsid w:val="00FA5DEE"/>
    <w:rsid w:val="00FA63D7"/>
    <w:rsid w:val="00FA68FF"/>
    <w:rsid w:val="00FA6CB7"/>
    <w:rsid w:val="00FA6F13"/>
    <w:rsid w:val="00FB04AF"/>
    <w:rsid w:val="00FB09FA"/>
    <w:rsid w:val="00FB0C0C"/>
    <w:rsid w:val="00FB0E35"/>
    <w:rsid w:val="00FB13A0"/>
    <w:rsid w:val="00FB236B"/>
    <w:rsid w:val="00FB249C"/>
    <w:rsid w:val="00FB2DF0"/>
    <w:rsid w:val="00FB361C"/>
    <w:rsid w:val="00FB3958"/>
    <w:rsid w:val="00FB41FB"/>
    <w:rsid w:val="00FB43CD"/>
    <w:rsid w:val="00FB45C1"/>
    <w:rsid w:val="00FB489E"/>
    <w:rsid w:val="00FB55A2"/>
    <w:rsid w:val="00FB5FBC"/>
    <w:rsid w:val="00FB6115"/>
    <w:rsid w:val="00FB6CC6"/>
    <w:rsid w:val="00FB7759"/>
    <w:rsid w:val="00FB7886"/>
    <w:rsid w:val="00FB7ACB"/>
    <w:rsid w:val="00FB7E4A"/>
    <w:rsid w:val="00FC009D"/>
    <w:rsid w:val="00FC03FC"/>
    <w:rsid w:val="00FC040B"/>
    <w:rsid w:val="00FC1502"/>
    <w:rsid w:val="00FC17BF"/>
    <w:rsid w:val="00FC26F6"/>
    <w:rsid w:val="00FC280E"/>
    <w:rsid w:val="00FC3909"/>
    <w:rsid w:val="00FC3B9D"/>
    <w:rsid w:val="00FC5603"/>
    <w:rsid w:val="00FC56DF"/>
    <w:rsid w:val="00FC5C9C"/>
    <w:rsid w:val="00FC71B7"/>
    <w:rsid w:val="00FC7447"/>
    <w:rsid w:val="00FC76C5"/>
    <w:rsid w:val="00FD0DAA"/>
    <w:rsid w:val="00FD0F3A"/>
    <w:rsid w:val="00FD1B3A"/>
    <w:rsid w:val="00FD2ABE"/>
    <w:rsid w:val="00FD37B7"/>
    <w:rsid w:val="00FD444F"/>
    <w:rsid w:val="00FD4F79"/>
    <w:rsid w:val="00FD67A1"/>
    <w:rsid w:val="00FD6BEF"/>
    <w:rsid w:val="00FE1095"/>
    <w:rsid w:val="00FE13F2"/>
    <w:rsid w:val="00FE155C"/>
    <w:rsid w:val="00FE1DA7"/>
    <w:rsid w:val="00FE249D"/>
    <w:rsid w:val="00FE254E"/>
    <w:rsid w:val="00FE34EB"/>
    <w:rsid w:val="00FE3974"/>
    <w:rsid w:val="00FE3B76"/>
    <w:rsid w:val="00FE4403"/>
    <w:rsid w:val="00FE4B22"/>
    <w:rsid w:val="00FE4FE2"/>
    <w:rsid w:val="00FE5201"/>
    <w:rsid w:val="00FE5B85"/>
    <w:rsid w:val="00FE5DFB"/>
    <w:rsid w:val="00FE68CA"/>
    <w:rsid w:val="00FE6B43"/>
    <w:rsid w:val="00FE6B70"/>
    <w:rsid w:val="00FE6D9F"/>
    <w:rsid w:val="00FE7AF1"/>
    <w:rsid w:val="00FE7C03"/>
    <w:rsid w:val="00FF0090"/>
    <w:rsid w:val="00FF171A"/>
    <w:rsid w:val="00FF1C5A"/>
    <w:rsid w:val="00FF1D44"/>
    <w:rsid w:val="00FF3AC5"/>
    <w:rsid w:val="00FF4EC5"/>
    <w:rsid w:val="00FF505A"/>
    <w:rsid w:val="00FF50A8"/>
    <w:rsid w:val="00FF51BB"/>
    <w:rsid w:val="00FF5B95"/>
    <w:rsid w:val="00FF77A0"/>
    <w:rsid w:val="00FF77DA"/>
    <w:rsid w:val="013F0FD7"/>
    <w:rsid w:val="016D6F1A"/>
    <w:rsid w:val="0212D0FD"/>
    <w:rsid w:val="0324B318"/>
    <w:rsid w:val="045F8175"/>
    <w:rsid w:val="0472F08D"/>
    <w:rsid w:val="04E461E8"/>
    <w:rsid w:val="057716B9"/>
    <w:rsid w:val="06962284"/>
    <w:rsid w:val="06F579F1"/>
    <w:rsid w:val="0705038B"/>
    <w:rsid w:val="072EDEE1"/>
    <w:rsid w:val="07420548"/>
    <w:rsid w:val="0986E3C7"/>
    <w:rsid w:val="0A9CFE42"/>
    <w:rsid w:val="0B341B0E"/>
    <w:rsid w:val="0CC64944"/>
    <w:rsid w:val="0D5C653A"/>
    <w:rsid w:val="0E530CBA"/>
    <w:rsid w:val="0E79B71A"/>
    <w:rsid w:val="0FAA447B"/>
    <w:rsid w:val="10153E4F"/>
    <w:rsid w:val="1070B16F"/>
    <w:rsid w:val="10B6C247"/>
    <w:rsid w:val="10FA9F4D"/>
    <w:rsid w:val="1148F406"/>
    <w:rsid w:val="11BE0C97"/>
    <w:rsid w:val="11EA2459"/>
    <w:rsid w:val="12A80995"/>
    <w:rsid w:val="12EF6A8C"/>
    <w:rsid w:val="1439786C"/>
    <w:rsid w:val="14F5F4B7"/>
    <w:rsid w:val="15498965"/>
    <w:rsid w:val="1581919D"/>
    <w:rsid w:val="1641C9F5"/>
    <w:rsid w:val="17719B86"/>
    <w:rsid w:val="177AB524"/>
    <w:rsid w:val="17BB39C0"/>
    <w:rsid w:val="188711DA"/>
    <w:rsid w:val="19D53272"/>
    <w:rsid w:val="1ADABE86"/>
    <w:rsid w:val="1B0153C2"/>
    <w:rsid w:val="1B04DA45"/>
    <w:rsid w:val="1B50E50F"/>
    <w:rsid w:val="1C594948"/>
    <w:rsid w:val="1CC4E0E7"/>
    <w:rsid w:val="1D48029B"/>
    <w:rsid w:val="1D67EEDD"/>
    <w:rsid w:val="1DE07F0F"/>
    <w:rsid w:val="1EF205BD"/>
    <w:rsid w:val="2080AC12"/>
    <w:rsid w:val="20AE3476"/>
    <w:rsid w:val="211F974E"/>
    <w:rsid w:val="21C4A164"/>
    <w:rsid w:val="220315AA"/>
    <w:rsid w:val="23A2C288"/>
    <w:rsid w:val="23C501C0"/>
    <w:rsid w:val="24231C0A"/>
    <w:rsid w:val="248E4A07"/>
    <w:rsid w:val="24BF8521"/>
    <w:rsid w:val="2559E1B5"/>
    <w:rsid w:val="25F87F7A"/>
    <w:rsid w:val="261854F9"/>
    <w:rsid w:val="26AA9504"/>
    <w:rsid w:val="26B72494"/>
    <w:rsid w:val="26C81E5F"/>
    <w:rsid w:val="26D7EFE6"/>
    <w:rsid w:val="272FF65C"/>
    <w:rsid w:val="27B5A64C"/>
    <w:rsid w:val="27C7CA81"/>
    <w:rsid w:val="28B09F21"/>
    <w:rsid w:val="2ABF2061"/>
    <w:rsid w:val="2AFED3CB"/>
    <w:rsid w:val="2B333A38"/>
    <w:rsid w:val="2B843FC2"/>
    <w:rsid w:val="2BAF54C5"/>
    <w:rsid w:val="2BD2534A"/>
    <w:rsid w:val="2C3A7E5A"/>
    <w:rsid w:val="2C664025"/>
    <w:rsid w:val="2D7D9A4E"/>
    <w:rsid w:val="2DAF843E"/>
    <w:rsid w:val="2DF604B5"/>
    <w:rsid w:val="2E4C0064"/>
    <w:rsid w:val="2E4C2405"/>
    <w:rsid w:val="30415E03"/>
    <w:rsid w:val="306B2BAE"/>
    <w:rsid w:val="30ECD8D6"/>
    <w:rsid w:val="31420A5A"/>
    <w:rsid w:val="31B9EB6F"/>
    <w:rsid w:val="32647699"/>
    <w:rsid w:val="327A030A"/>
    <w:rsid w:val="32999B9D"/>
    <w:rsid w:val="3397C748"/>
    <w:rsid w:val="33BADF2D"/>
    <w:rsid w:val="347C7583"/>
    <w:rsid w:val="34A3C5F9"/>
    <w:rsid w:val="3513A502"/>
    <w:rsid w:val="357EFC58"/>
    <w:rsid w:val="35FEE7BB"/>
    <w:rsid w:val="36508B1C"/>
    <w:rsid w:val="365CE05E"/>
    <w:rsid w:val="371F0D04"/>
    <w:rsid w:val="37AE8AE2"/>
    <w:rsid w:val="3808C8E4"/>
    <w:rsid w:val="387E1EB9"/>
    <w:rsid w:val="38859F38"/>
    <w:rsid w:val="39E08B53"/>
    <w:rsid w:val="3CC6D050"/>
    <w:rsid w:val="3D64251B"/>
    <w:rsid w:val="3D8009DE"/>
    <w:rsid w:val="3E467DD7"/>
    <w:rsid w:val="3EFF53FA"/>
    <w:rsid w:val="3F37AC9C"/>
    <w:rsid w:val="3FDB2CFE"/>
    <w:rsid w:val="407CD1FA"/>
    <w:rsid w:val="40AF09F9"/>
    <w:rsid w:val="41683B3E"/>
    <w:rsid w:val="41ACC0AD"/>
    <w:rsid w:val="42418C0E"/>
    <w:rsid w:val="429D71AA"/>
    <w:rsid w:val="42C7D306"/>
    <w:rsid w:val="42D51C66"/>
    <w:rsid w:val="43CDD8F3"/>
    <w:rsid w:val="43FB767F"/>
    <w:rsid w:val="443F9AFF"/>
    <w:rsid w:val="4459FCC8"/>
    <w:rsid w:val="44D82B91"/>
    <w:rsid w:val="45129675"/>
    <w:rsid w:val="45418A21"/>
    <w:rsid w:val="456FA633"/>
    <w:rsid w:val="4588B513"/>
    <w:rsid w:val="458CEB26"/>
    <w:rsid w:val="468DE409"/>
    <w:rsid w:val="46BD4F94"/>
    <w:rsid w:val="46BEF6FF"/>
    <w:rsid w:val="46ED029A"/>
    <w:rsid w:val="4719EEE4"/>
    <w:rsid w:val="47C0BFB4"/>
    <w:rsid w:val="48ABF7BC"/>
    <w:rsid w:val="48B5BF45"/>
    <w:rsid w:val="48DDBA77"/>
    <w:rsid w:val="4910A2CD"/>
    <w:rsid w:val="4A5CC149"/>
    <w:rsid w:val="4BBDEDE7"/>
    <w:rsid w:val="4D4A5C0A"/>
    <w:rsid w:val="4D9C1B83"/>
    <w:rsid w:val="4F6BD759"/>
    <w:rsid w:val="4FA7CE7F"/>
    <w:rsid w:val="516CA17E"/>
    <w:rsid w:val="51CDAF95"/>
    <w:rsid w:val="51D1FFD2"/>
    <w:rsid w:val="5226E3A9"/>
    <w:rsid w:val="523500DE"/>
    <w:rsid w:val="526AA71D"/>
    <w:rsid w:val="52D34A0A"/>
    <w:rsid w:val="54059117"/>
    <w:rsid w:val="54618D46"/>
    <w:rsid w:val="56A70852"/>
    <w:rsid w:val="56C0E0C4"/>
    <w:rsid w:val="56C1502E"/>
    <w:rsid w:val="56DC07DA"/>
    <w:rsid w:val="577D28F9"/>
    <w:rsid w:val="581B3090"/>
    <w:rsid w:val="586A062D"/>
    <w:rsid w:val="58C7785B"/>
    <w:rsid w:val="59D9E98D"/>
    <w:rsid w:val="5CEE2484"/>
    <w:rsid w:val="5E1B5912"/>
    <w:rsid w:val="5E9F1A7C"/>
    <w:rsid w:val="5ED569C8"/>
    <w:rsid w:val="6060A648"/>
    <w:rsid w:val="60ED9DFB"/>
    <w:rsid w:val="622B1B9A"/>
    <w:rsid w:val="624FFCE5"/>
    <w:rsid w:val="62516A01"/>
    <w:rsid w:val="62FD7556"/>
    <w:rsid w:val="63091988"/>
    <w:rsid w:val="63E8C9B6"/>
    <w:rsid w:val="6596FE4E"/>
    <w:rsid w:val="65D849FB"/>
    <w:rsid w:val="65EF87B1"/>
    <w:rsid w:val="66640941"/>
    <w:rsid w:val="67A8A587"/>
    <w:rsid w:val="67ACCB32"/>
    <w:rsid w:val="67FB1002"/>
    <w:rsid w:val="6816EDD4"/>
    <w:rsid w:val="68E73122"/>
    <w:rsid w:val="6950F257"/>
    <w:rsid w:val="6986E38D"/>
    <w:rsid w:val="69F1F16E"/>
    <w:rsid w:val="6A45BACB"/>
    <w:rsid w:val="6A910CED"/>
    <w:rsid w:val="6AD1D709"/>
    <w:rsid w:val="6B7B816A"/>
    <w:rsid w:val="6BDBC2A2"/>
    <w:rsid w:val="6C1A71E4"/>
    <w:rsid w:val="6C7658C2"/>
    <w:rsid w:val="6CBE844F"/>
    <w:rsid w:val="6CF25A1A"/>
    <w:rsid w:val="6DEB13B5"/>
    <w:rsid w:val="6E5A54B0"/>
    <w:rsid w:val="6E96E117"/>
    <w:rsid w:val="6EA14D69"/>
    <w:rsid w:val="6EBE9067"/>
    <w:rsid w:val="6EE2450B"/>
    <w:rsid w:val="6EEA7BE2"/>
    <w:rsid w:val="6F228D0A"/>
    <w:rsid w:val="6F2DD178"/>
    <w:rsid w:val="6F9FD8A7"/>
    <w:rsid w:val="70599126"/>
    <w:rsid w:val="715E08EA"/>
    <w:rsid w:val="71810599"/>
    <w:rsid w:val="71823F4D"/>
    <w:rsid w:val="71D5B362"/>
    <w:rsid w:val="721106DC"/>
    <w:rsid w:val="7246DD8A"/>
    <w:rsid w:val="72FB840E"/>
    <w:rsid w:val="72FCD6DA"/>
    <w:rsid w:val="7300C1D7"/>
    <w:rsid w:val="7424B980"/>
    <w:rsid w:val="753531C6"/>
    <w:rsid w:val="75FC6555"/>
    <w:rsid w:val="7849073B"/>
    <w:rsid w:val="784AA48D"/>
    <w:rsid w:val="78AD78B3"/>
    <w:rsid w:val="79303AEC"/>
    <w:rsid w:val="79EA4BB9"/>
    <w:rsid w:val="7A1F6EB7"/>
    <w:rsid w:val="7A91BD2E"/>
    <w:rsid w:val="7B768320"/>
    <w:rsid w:val="7E8862D6"/>
    <w:rsid w:val="7F643B6D"/>
    <w:rsid w:val="7F8F35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D175E0"/>
  <w15:chartTrackingRefBased/>
  <w15:docId w15:val="{133174BA-0AF3-4D07-B4E3-F93CEBA52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0"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EB5"/>
    <w:pPr>
      <w:widowControl w:val="0"/>
      <w:autoSpaceDE w:val="0"/>
      <w:autoSpaceDN w:val="0"/>
      <w:adjustRightInd w:val="0"/>
    </w:pPr>
    <w:rPr>
      <w:sz w:val="24"/>
      <w:szCs w:val="24"/>
      <w:lang w:eastAsia="en-US"/>
    </w:rPr>
  </w:style>
  <w:style w:type="paragraph" w:styleId="Heading1">
    <w:name w:val="heading 1"/>
    <w:basedOn w:val="Normal"/>
    <w:next w:val="Normal"/>
    <w:link w:val="Heading1Char"/>
    <w:qFormat/>
    <w:rsid w:val="00A80067"/>
    <w:pPr>
      <w:keepNext/>
      <w:widowControl/>
      <w:autoSpaceDE/>
      <w:autoSpaceDN/>
      <w:adjustRightInd/>
      <w:outlineLvl w:val="0"/>
    </w:pPr>
    <w:rPr>
      <w:b/>
      <w:sz w:val="28"/>
      <w:szCs w:val="20"/>
      <w:lang w:val="en-GB"/>
    </w:rPr>
  </w:style>
  <w:style w:type="paragraph" w:styleId="Heading2">
    <w:name w:val="heading 2"/>
    <w:basedOn w:val="Normal"/>
    <w:next w:val="Normal"/>
    <w:link w:val="Heading2Char"/>
    <w:unhideWhenUsed/>
    <w:qFormat/>
    <w:locked/>
    <w:rsid w:val="00233E1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locked/>
    <w:rsid w:val="00233E17"/>
    <w:pPr>
      <w:keepNext/>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locked/>
    <w:rsid w:val="00233E17"/>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locked/>
    <w:rsid w:val="004766DD"/>
    <w:pPr>
      <w:keepNext/>
      <w:widowControl/>
      <w:autoSpaceDE/>
      <w:autoSpaceDN/>
      <w:adjustRightInd/>
      <w:ind w:left="459"/>
      <w:outlineLvl w:val="4"/>
    </w:pPr>
    <w:rPr>
      <w:rFonts w:ascii="Arial" w:hAnsi="Arial" w:cs="Arial"/>
      <w:b/>
      <w:bCs/>
      <w:lang w:val="en-GB"/>
    </w:rPr>
  </w:style>
  <w:style w:type="paragraph" w:styleId="Heading6">
    <w:name w:val="heading 6"/>
    <w:basedOn w:val="Normal"/>
    <w:next w:val="Normal"/>
    <w:link w:val="Heading6Char"/>
    <w:qFormat/>
    <w:locked/>
    <w:rsid w:val="004766DD"/>
    <w:pPr>
      <w:widowControl/>
      <w:autoSpaceDE/>
      <w:autoSpaceDN/>
      <w:adjustRightInd/>
      <w:spacing w:before="240" w:after="60"/>
      <w:outlineLvl w:val="5"/>
    </w:pPr>
    <w:rPr>
      <w:b/>
      <w:bCs/>
      <w:sz w:val="22"/>
      <w:szCs w:val="22"/>
      <w:lang w:val="en-GB"/>
    </w:rPr>
  </w:style>
  <w:style w:type="paragraph" w:styleId="Heading7">
    <w:name w:val="heading 7"/>
    <w:basedOn w:val="Normal"/>
    <w:next w:val="Normal"/>
    <w:link w:val="Heading7Char"/>
    <w:unhideWhenUsed/>
    <w:qFormat/>
    <w:locked/>
    <w:rsid w:val="00233E17"/>
    <w:pPr>
      <w:spacing w:before="240" w:after="60"/>
      <w:outlineLvl w:val="6"/>
    </w:pPr>
    <w:rPr>
      <w:rFonts w:ascii="Calibri" w:hAnsi="Calibri"/>
    </w:rPr>
  </w:style>
  <w:style w:type="paragraph" w:styleId="Heading9">
    <w:name w:val="heading 9"/>
    <w:basedOn w:val="Normal"/>
    <w:next w:val="Normal"/>
    <w:link w:val="Heading9Char"/>
    <w:uiPriority w:val="99"/>
    <w:qFormat/>
    <w:rsid w:val="00A80067"/>
    <w:pPr>
      <w:keepNext/>
      <w:widowControl/>
      <w:tabs>
        <w:tab w:val="num" w:pos="1800"/>
      </w:tabs>
      <w:autoSpaceDE/>
      <w:autoSpaceDN/>
      <w:adjustRightInd/>
      <w:outlineLvl w:val="8"/>
    </w:pPr>
    <w:rPr>
      <w:b/>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B46F1"/>
    <w:rPr>
      <w:rFonts w:ascii="Cambria" w:hAnsi="Cambria" w:cs="Times New Roman"/>
      <w:b/>
      <w:bCs/>
      <w:kern w:val="32"/>
      <w:sz w:val="32"/>
      <w:szCs w:val="32"/>
      <w:lang w:val="en-US" w:eastAsia="en-US"/>
    </w:rPr>
  </w:style>
  <w:style w:type="character" w:customStyle="1" w:styleId="Heading9Char">
    <w:name w:val="Heading 9 Char"/>
    <w:link w:val="Heading9"/>
    <w:uiPriority w:val="99"/>
    <w:semiHidden/>
    <w:locked/>
    <w:rsid w:val="00DB46F1"/>
    <w:rPr>
      <w:rFonts w:ascii="Cambria" w:hAnsi="Cambria" w:cs="Times New Roman"/>
      <w:lang w:val="en-US" w:eastAsia="en-US"/>
    </w:rPr>
  </w:style>
  <w:style w:type="paragraph" w:styleId="BalloonText">
    <w:name w:val="Balloon Text"/>
    <w:basedOn w:val="Normal"/>
    <w:link w:val="BalloonTextChar"/>
    <w:rsid w:val="004A246E"/>
    <w:pPr>
      <w:widowControl/>
      <w:autoSpaceDE/>
      <w:autoSpaceDN/>
      <w:adjustRightInd/>
    </w:pPr>
    <w:rPr>
      <w:rFonts w:ascii="Tahoma" w:eastAsia="MS Mincho" w:hAnsi="Tahoma" w:cs="Tahoma"/>
      <w:sz w:val="16"/>
      <w:szCs w:val="16"/>
      <w:lang w:eastAsia="ja-JP"/>
    </w:rPr>
  </w:style>
  <w:style w:type="character" w:customStyle="1" w:styleId="BalloonTextChar">
    <w:name w:val="Balloon Text Char"/>
    <w:link w:val="BalloonText"/>
    <w:uiPriority w:val="99"/>
    <w:semiHidden/>
    <w:locked/>
    <w:rsid w:val="00DB46F1"/>
    <w:rPr>
      <w:rFonts w:cs="Times New Roman"/>
      <w:sz w:val="2"/>
      <w:lang w:val="en-US" w:eastAsia="en-US"/>
    </w:rPr>
  </w:style>
  <w:style w:type="paragraph" w:customStyle="1" w:styleId="c1">
    <w:name w:val="c1"/>
    <w:basedOn w:val="Normal"/>
    <w:uiPriority w:val="99"/>
    <w:rsid w:val="004A246E"/>
    <w:pPr>
      <w:jc w:val="center"/>
    </w:pPr>
  </w:style>
  <w:style w:type="paragraph" w:customStyle="1" w:styleId="p2">
    <w:name w:val="p2"/>
    <w:basedOn w:val="Normal"/>
    <w:uiPriority w:val="99"/>
    <w:rsid w:val="004A246E"/>
    <w:pPr>
      <w:tabs>
        <w:tab w:val="left" w:pos="204"/>
      </w:tabs>
    </w:pPr>
  </w:style>
  <w:style w:type="paragraph" w:customStyle="1" w:styleId="c3">
    <w:name w:val="c3"/>
    <w:basedOn w:val="Normal"/>
    <w:uiPriority w:val="99"/>
    <w:rsid w:val="004A246E"/>
    <w:pPr>
      <w:jc w:val="center"/>
    </w:pPr>
  </w:style>
  <w:style w:type="paragraph" w:customStyle="1" w:styleId="p4">
    <w:name w:val="p4"/>
    <w:basedOn w:val="Normal"/>
    <w:uiPriority w:val="99"/>
    <w:rsid w:val="004A246E"/>
    <w:pPr>
      <w:tabs>
        <w:tab w:val="left" w:pos="204"/>
      </w:tabs>
    </w:pPr>
  </w:style>
  <w:style w:type="paragraph" w:customStyle="1" w:styleId="p5">
    <w:name w:val="p5"/>
    <w:basedOn w:val="Normal"/>
    <w:uiPriority w:val="99"/>
    <w:rsid w:val="004A246E"/>
    <w:pPr>
      <w:tabs>
        <w:tab w:val="left" w:pos="238"/>
      </w:tabs>
      <w:ind w:firstLine="238"/>
    </w:pPr>
  </w:style>
  <w:style w:type="paragraph" w:customStyle="1" w:styleId="p6">
    <w:name w:val="p6"/>
    <w:basedOn w:val="Normal"/>
    <w:uiPriority w:val="99"/>
    <w:rsid w:val="004A246E"/>
    <w:pPr>
      <w:tabs>
        <w:tab w:val="left" w:pos="1201"/>
      </w:tabs>
      <w:ind w:left="239" w:hanging="1201"/>
    </w:pPr>
  </w:style>
  <w:style w:type="paragraph" w:customStyle="1" w:styleId="c7">
    <w:name w:val="c7"/>
    <w:basedOn w:val="Normal"/>
    <w:uiPriority w:val="99"/>
    <w:rsid w:val="004A246E"/>
    <w:pPr>
      <w:jc w:val="center"/>
    </w:pPr>
  </w:style>
  <w:style w:type="paragraph" w:customStyle="1" w:styleId="c8">
    <w:name w:val="c8"/>
    <w:basedOn w:val="Normal"/>
    <w:uiPriority w:val="99"/>
    <w:rsid w:val="004A246E"/>
    <w:pPr>
      <w:jc w:val="center"/>
    </w:pPr>
  </w:style>
  <w:style w:type="paragraph" w:customStyle="1" w:styleId="p9">
    <w:name w:val="p9"/>
    <w:basedOn w:val="Normal"/>
    <w:uiPriority w:val="99"/>
    <w:rsid w:val="004A246E"/>
    <w:pPr>
      <w:ind w:left="1055" w:hanging="385"/>
    </w:pPr>
  </w:style>
  <w:style w:type="paragraph" w:customStyle="1" w:styleId="p10">
    <w:name w:val="p10"/>
    <w:basedOn w:val="Normal"/>
    <w:uiPriority w:val="99"/>
    <w:rsid w:val="004A246E"/>
    <w:pPr>
      <w:tabs>
        <w:tab w:val="left" w:pos="702"/>
      </w:tabs>
      <w:ind w:firstLine="702"/>
    </w:pPr>
  </w:style>
  <w:style w:type="paragraph" w:customStyle="1" w:styleId="t11">
    <w:name w:val="t11"/>
    <w:basedOn w:val="Normal"/>
    <w:uiPriority w:val="99"/>
    <w:rsid w:val="004A246E"/>
  </w:style>
  <w:style w:type="paragraph" w:customStyle="1" w:styleId="c12">
    <w:name w:val="c12"/>
    <w:basedOn w:val="Normal"/>
    <w:uiPriority w:val="99"/>
    <w:rsid w:val="004A246E"/>
    <w:pPr>
      <w:jc w:val="center"/>
    </w:pPr>
  </w:style>
  <w:style w:type="paragraph" w:customStyle="1" w:styleId="p13">
    <w:name w:val="p13"/>
    <w:basedOn w:val="Normal"/>
    <w:uiPriority w:val="99"/>
    <w:rsid w:val="004A246E"/>
    <w:pPr>
      <w:tabs>
        <w:tab w:val="left" w:pos="702"/>
        <w:tab w:val="left" w:pos="1213"/>
      </w:tabs>
      <w:ind w:firstLine="702"/>
    </w:pPr>
  </w:style>
  <w:style w:type="paragraph" w:customStyle="1" w:styleId="t14">
    <w:name w:val="t14"/>
    <w:basedOn w:val="Normal"/>
    <w:uiPriority w:val="99"/>
    <w:rsid w:val="004A246E"/>
  </w:style>
  <w:style w:type="paragraph" w:customStyle="1" w:styleId="t15">
    <w:name w:val="t15"/>
    <w:basedOn w:val="Normal"/>
    <w:uiPriority w:val="99"/>
    <w:rsid w:val="004A246E"/>
  </w:style>
  <w:style w:type="paragraph" w:customStyle="1" w:styleId="c16">
    <w:name w:val="c16"/>
    <w:basedOn w:val="Normal"/>
    <w:uiPriority w:val="99"/>
    <w:rsid w:val="004A246E"/>
    <w:pPr>
      <w:jc w:val="center"/>
    </w:pPr>
  </w:style>
  <w:style w:type="paragraph" w:customStyle="1" w:styleId="p17">
    <w:name w:val="p17"/>
    <w:basedOn w:val="Normal"/>
    <w:uiPriority w:val="99"/>
    <w:rsid w:val="004A246E"/>
    <w:pPr>
      <w:tabs>
        <w:tab w:val="left" w:pos="702"/>
      </w:tabs>
      <w:jc w:val="both"/>
    </w:pPr>
  </w:style>
  <w:style w:type="paragraph" w:customStyle="1" w:styleId="c18">
    <w:name w:val="c18"/>
    <w:basedOn w:val="Normal"/>
    <w:uiPriority w:val="99"/>
    <w:rsid w:val="004A246E"/>
    <w:pPr>
      <w:jc w:val="center"/>
    </w:pPr>
  </w:style>
  <w:style w:type="paragraph" w:customStyle="1" w:styleId="p19">
    <w:name w:val="p19"/>
    <w:basedOn w:val="Normal"/>
    <w:uiPriority w:val="99"/>
    <w:rsid w:val="004A246E"/>
    <w:pPr>
      <w:tabs>
        <w:tab w:val="left" w:pos="204"/>
      </w:tabs>
      <w:jc w:val="both"/>
    </w:pPr>
  </w:style>
  <w:style w:type="paragraph" w:customStyle="1" w:styleId="p20">
    <w:name w:val="p20"/>
    <w:basedOn w:val="Normal"/>
    <w:uiPriority w:val="99"/>
    <w:rsid w:val="004A246E"/>
    <w:pPr>
      <w:tabs>
        <w:tab w:val="left" w:pos="702"/>
      </w:tabs>
      <w:jc w:val="both"/>
    </w:pPr>
  </w:style>
  <w:style w:type="paragraph" w:customStyle="1" w:styleId="p21">
    <w:name w:val="p21"/>
    <w:basedOn w:val="Normal"/>
    <w:uiPriority w:val="99"/>
    <w:rsid w:val="004A246E"/>
    <w:pPr>
      <w:tabs>
        <w:tab w:val="left" w:pos="702"/>
      </w:tabs>
      <w:ind w:firstLine="702"/>
      <w:jc w:val="both"/>
    </w:pPr>
  </w:style>
  <w:style w:type="paragraph" w:customStyle="1" w:styleId="p22">
    <w:name w:val="p22"/>
    <w:basedOn w:val="Normal"/>
    <w:uiPriority w:val="99"/>
    <w:rsid w:val="004A246E"/>
    <w:pPr>
      <w:tabs>
        <w:tab w:val="left" w:pos="702"/>
        <w:tab w:val="left" w:pos="1213"/>
      </w:tabs>
      <w:ind w:firstLine="702"/>
      <w:jc w:val="both"/>
    </w:pPr>
  </w:style>
  <w:style w:type="paragraph" w:customStyle="1" w:styleId="p23">
    <w:name w:val="p23"/>
    <w:basedOn w:val="Normal"/>
    <w:uiPriority w:val="99"/>
    <w:rsid w:val="004A246E"/>
    <w:pPr>
      <w:tabs>
        <w:tab w:val="left" w:pos="702"/>
        <w:tab w:val="left" w:pos="1388"/>
      </w:tabs>
      <w:ind w:firstLine="702"/>
      <w:jc w:val="both"/>
    </w:pPr>
  </w:style>
  <w:style w:type="paragraph" w:customStyle="1" w:styleId="p24">
    <w:name w:val="p24"/>
    <w:basedOn w:val="Normal"/>
    <w:uiPriority w:val="99"/>
    <w:rsid w:val="004A246E"/>
    <w:pPr>
      <w:tabs>
        <w:tab w:val="left" w:pos="702"/>
      </w:tabs>
    </w:pPr>
  </w:style>
  <w:style w:type="paragraph" w:customStyle="1" w:styleId="c25">
    <w:name w:val="c25"/>
    <w:basedOn w:val="Normal"/>
    <w:uiPriority w:val="99"/>
    <w:rsid w:val="004A246E"/>
    <w:pPr>
      <w:jc w:val="center"/>
    </w:pPr>
  </w:style>
  <w:style w:type="paragraph" w:customStyle="1" w:styleId="p26">
    <w:name w:val="p26"/>
    <w:basedOn w:val="Normal"/>
    <w:uiPriority w:val="99"/>
    <w:rsid w:val="004A246E"/>
    <w:pPr>
      <w:tabs>
        <w:tab w:val="left" w:pos="204"/>
      </w:tabs>
    </w:pPr>
  </w:style>
  <w:style w:type="paragraph" w:customStyle="1" w:styleId="t27">
    <w:name w:val="t27"/>
    <w:basedOn w:val="Normal"/>
    <w:uiPriority w:val="99"/>
    <w:rsid w:val="004A246E"/>
  </w:style>
  <w:style w:type="paragraph" w:customStyle="1" w:styleId="p28">
    <w:name w:val="p28"/>
    <w:basedOn w:val="Normal"/>
    <w:uiPriority w:val="99"/>
    <w:rsid w:val="004A246E"/>
    <w:pPr>
      <w:tabs>
        <w:tab w:val="left" w:pos="702"/>
      </w:tabs>
      <w:ind w:firstLine="702"/>
      <w:jc w:val="both"/>
    </w:pPr>
  </w:style>
  <w:style w:type="paragraph" w:customStyle="1" w:styleId="p8">
    <w:name w:val="p8"/>
    <w:basedOn w:val="Normal"/>
    <w:uiPriority w:val="99"/>
    <w:rsid w:val="004A246E"/>
    <w:pPr>
      <w:tabs>
        <w:tab w:val="left" w:pos="204"/>
      </w:tabs>
      <w:jc w:val="both"/>
    </w:pPr>
  </w:style>
  <w:style w:type="paragraph" w:styleId="Header">
    <w:name w:val="header"/>
    <w:basedOn w:val="Normal"/>
    <w:link w:val="HeaderChar"/>
    <w:rsid w:val="005D635D"/>
    <w:pPr>
      <w:tabs>
        <w:tab w:val="center" w:pos="4320"/>
        <w:tab w:val="right" w:pos="8640"/>
      </w:tabs>
    </w:pPr>
  </w:style>
  <w:style w:type="character" w:customStyle="1" w:styleId="HeaderChar">
    <w:name w:val="Header Char"/>
    <w:link w:val="Header"/>
    <w:uiPriority w:val="99"/>
    <w:locked/>
    <w:rsid w:val="00DB46F1"/>
    <w:rPr>
      <w:rFonts w:cs="Times New Roman"/>
      <w:sz w:val="24"/>
      <w:szCs w:val="24"/>
      <w:lang w:val="en-US" w:eastAsia="en-US"/>
    </w:rPr>
  </w:style>
  <w:style w:type="paragraph" w:styleId="Footer">
    <w:name w:val="footer"/>
    <w:basedOn w:val="Normal"/>
    <w:link w:val="FooterChar"/>
    <w:uiPriority w:val="99"/>
    <w:rsid w:val="005D635D"/>
    <w:pPr>
      <w:tabs>
        <w:tab w:val="center" w:pos="4320"/>
        <w:tab w:val="right" w:pos="8640"/>
      </w:tabs>
    </w:pPr>
  </w:style>
  <w:style w:type="character" w:customStyle="1" w:styleId="FooterChar">
    <w:name w:val="Footer Char"/>
    <w:link w:val="Footer"/>
    <w:uiPriority w:val="99"/>
    <w:locked/>
    <w:rsid w:val="00DB46F1"/>
    <w:rPr>
      <w:rFonts w:cs="Times New Roman"/>
      <w:sz w:val="24"/>
      <w:szCs w:val="24"/>
      <w:lang w:val="en-US" w:eastAsia="en-US"/>
    </w:rPr>
  </w:style>
  <w:style w:type="character" w:styleId="PageNumber">
    <w:name w:val="page number"/>
    <w:rsid w:val="005D635D"/>
    <w:rPr>
      <w:rFonts w:cs="Times New Roman"/>
    </w:rPr>
  </w:style>
  <w:style w:type="paragraph" w:customStyle="1" w:styleId="BankNormal">
    <w:name w:val="BankNormal"/>
    <w:basedOn w:val="Normal"/>
    <w:uiPriority w:val="99"/>
    <w:rsid w:val="00A80067"/>
    <w:pPr>
      <w:widowControl/>
      <w:autoSpaceDE/>
      <w:autoSpaceDN/>
      <w:adjustRightInd/>
      <w:spacing w:after="240"/>
    </w:pPr>
    <w:rPr>
      <w:szCs w:val="20"/>
    </w:rPr>
  </w:style>
  <w:style w:type="character" w:styleId="CommentReference">
    <w:name w:val="annotation reference"/>
    <w:uiPriority w:val="99"/>
    <w:rsid w:val="007D6816"/>
    <w:rPr>
      <w:rFonts w:cs="Times New Roman"/>
      <w:sz w:val="16"/>
    </w:rPr>
  </w:style>
  <w:style w:type="paragraph" w:styleId="CommentText">
    <w:name w:val="annotation text"/>
    <w:basedOn w:val="Normal"/>
    <w:link w:val="CommentTextChar"/>
    <w:uiPriority w:val="99"/>
    <w:rsid w:val="007D6816"/>
    <w:rPr>
      <w:sz w:val="20"/>
      <w:szCs w:val="20"/>
    </w:rPr>
  </w:style>
  <w:style w:type="character" w:customStyle="1" w:styleId="CommentTextChar">
    <w:name w:val="Comment Text Char"/>
    <w:link w:val="CommentText"/>
    <w:uiPriority w:val="99"/>
    <w:locked/>
    <w:rsid w:val="007D6816"/>
    <w:rPr>
      <w:rFonts w:cs="Times New Roman"/>
      <w:lang w:val="en-US" w:eastAsia="en-US"/>
    </w:rPr>
  </w:style>
  <w:style w:type="paragraph" w:styleId="CommentSubject">
    <w:name w:val="annotation subject"/>
    <w:basedOn w:val="CommentText"/>
    <w:next w:val="CommentText"/>
    <w:link w:val="CommentSubjectChar"/>
    <w:rsid w:val="007D6816"/>
    <w:rPr>
      <w:b/>
      <w:bCs/>
    </w:rPr>
  </w:style>
  <w:style w:type="character" w:customStyle="1" w:styleId="CommentSubjectChar">
    <w:name w:val="Comment Subject Char"/>
    <w:link w:val="CommentSubject"/>
    <w:uiPriority w:val="99"/>
    <w:locked/>
    <w:rsid w:val="007D6816"/>
    <w:rPr>
      <w:rFonts w:cs="Times New Roman"/>
      <w:b/>
      <w:lang w:val="en-US" w:eastAsia="en-US"/>
    </w:rPr>
  </w:style>
  <w:style w:type="paragraph" w:styleId="BodyText">
    <w:name w:val="Body Text"/>
    <w:basedOn w:val="Normal"/>
    <w:link w:val="BodyTextChar"/>
    <w:rsid w:val="009F69A6"/>
    <w:pPr>
      <w:widowControl/>
      <w:tabs>
        <w:tab w:val="left" w:pos="720"/>
        <w:tab w:val="left" w:pos="8203"/>
        <w:tab w:val="right" w:pos="9004"/>
      </w:tabs>
      <w:overflowPunct w:val="0"/>
      <w:textAlignment w:val="baseline"/>
    </w:pPr>
    <w:rPr>
      <w:szCs w:val="20"/>
      <w:lang w:val="en-GB"/>
    </w:rPr>
  </w:style>
  <w:style w:type="character" w:customStyle="1" w:styleId="BodyTextChar">
    <w:name w:val="Body Text Char"/>
    <w:link w:val="BodyText"/>
    <w:uiPriority w:val="99"/>
    <w:locked/>
    <w:rsid w:val="009F69A6"/>
    <w:rPr>
      <w:rFonts w:cs="Times New Roman"/>
      <w:sz w:val="24"/>
      <w:lang w:val="en-GB" w:eastAsia="en-US"/>
    </w:rPr>
  </w:style>
  <w:style w:type="paragraph" w:styleId="ListParagraph">
    <w:name w:val="List Paragraph"/>
    <w:basedOn w:val="Normal"/>
    <w:uiPriority w:val="34"/>
    <w:qFormat/>
    <w:rsid w:val="006C7A74"/>
    <w:pPr>
      <w:ind w:left="708"/>
    </w:pPr>
  </w:style>
  <w:style w:type="paragraph" w:styleId="BodyText2">
    <w:name w:val="Body Text 2"/>
    <w:basedOn w:val="Normal"/>
    <w:link w:val="BodyText2Char"/>
    <w:rsid w:val="0036028C"/>
    <w:pPr>
      <w:spacing w:after="120" w:line="480" w:lineRule="auto"/>
    </w:pPr>
  </w:style>
  <w:style w:type="character" w:customStyle="1" w:styleId="BodyText2Char">
    <w:name w:val="Body Text 2 Char"/>
    <w:link w:val="BodyText2"/>
    <w:uiPriority w:val="99"/>
    <w:locked/>
    <w:rsid w:val="0036028C"/>
    <w:rPr>
      <w:rFonts w:cs="Times New Roman"/>
      <w:sz w:val="24"/>
      <w:lang w:val="en-US" w:eastAsia="en-US"/>
    </w:rPr>
  </w:style>
  <w:style w:type="paragraph" w:styleId="NormalWeb">
    <w:name w:val="Normal (Web)"/>
    <w:basedOn w:val="Normal"/>
    <w:rsid w:val="0036028C"/>
    <w:pPr>
      <w:widowControl/>
      <w:overflowPunct w:val="0"/>
      <w:spacing w:before="100" w:after="100"/>
      <w:textAlignment w:val="baseline"/>
    </w:pPr>
    <w:rPr>
      <w:rFonts w:ascii="Arial Unicode MS" w:eastAsia="Arial Unicode MS"/>
      <w:szCs w:val="20"/>
    </w:rPr>
  </w:style>
  <w:style w:type="paragraph" w:styleId="Revision">
    <w:name w:val="Revision"/>
    <w:hidden/>
    <w:uiPriority w:val="99"/>
    <w:semiHidden/>
    <w:rsid w:val="00F3390D"/>
    <w:rPr>
      <w:sz w:val="24"/>
      <w:szCs w:val="24"/>
      <w:lang w:eastAsia="en-US"/>
    </w:rPr>
  </w:style>
  <w:style w:type="paragraph" w:customStyle="1" w:styleId="LegalParagraphs">
    <w:name w:val="LegalParagraphs"/>
    <w:basedOn w:val="BodyText"/>
    <w:link w:val="LegalParagraphsChar"/>
    <w:qFormat/>
    <w:rsid w:val="00E32713"/>
    <w:pPr>
      <w:tabs>
        <w:tab w:val="clear" w:pos="720"/>
        <w:tab w:val="left" w:pos="851"/>
      </w:tabs>
      <w:spacing w:after="240"/>
      <w:jc w:val="both"/>
    </w:pPr>
    <w:rPr>
      <w:rFonts w:ascii="Arial" w:hAnsi="Arial" w:cs="Arial"/>
      <w:sz w:val="22"/>
      <w:szCs w:val="22"/>
    </w:rPr>
  </w:style>
  <w:style w:type="character" w:styleId="Emphasis">
    <w:name w:val="Emphasis"/>
    <w:qFormat/>
    <w:locked/>
    <w:rsid w:val="00E32713"/>
    <w:rPr>
      <w:i/>
      <w:iCs/>
    </w:rPr>
  </w:style>
  <w:style w:type="character" w:customStyle="1" w:styleId="LegalParagraphsChar">
    <w:name w:val="LegalParagraphs Char"/>
    <w:link w:val="LegalParagraphs"/>
    <w:rsid w:val="00E32713"/>
    <w:rPr>
      <w:rFonts w:ascii="Arial" w:hAnsi="Arial" w:cs="Arial"/>
      <w:sz w:val="22"/>
      <w:szCs w:val="22"/>
      <w:lang w:eastAsia="en-US"/>
    </w:rPr>
  </w:style>
  <w:style w:type="table" w:styleId="TableGrid">
    <w:name w:val="Table Grid"/>
    <w:basedOn w:val="TableNormal"/>
    <w:locked/>
    <w:rsid w:val="00A71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semiHidden/>
    <w:rsid w:val="00233E17"/>
    <w:rPr>
      <w:rFonts w:ascii="Cambria" w:eastAsia="Times New Roman" w:hAnsi="Cambria" w:cs="Times New Roman"/>
      <w:b/>
      <w:bCs/>
      <w:i/>
      <w:iCs/>
      <w:sz w:val="28"/>
      <w:szCs w:val="28"/>
      <w:lang w:val="en-US" w:eastAsia="en-US"/>
    </w:rPr>
  </w:style>
  <w:style w:type="character" w:customStyle="1" w:styleId="Heading3Char">
    <w:name w:val="Heading 3 Char"/>
    <w:link w:val="Heading3"/>
    <w:semiHidden/>
    <w:rsid w:val="00233E17"/>
    <w:rPr>
      <w:rFonts w:ascii="Cambria" w:eastAsia="Times New Roman" w:hAnsi="Cambria" w:cs="Times New Roman"/>
      <w:b/>
      <w:bCs/>
      <w:sz w:val="26"/>
      <w:szCs w:val="26"/>
      <w:lang w:val="en-US" w:eastAsia="en-US"/>
    </w:rPr>
  </w:style>
  <w:style w:type="character" w:customStyle="1" w:styleId="Heading4Char">
    <w:name w:val="Heading 4 Char"/>
    <w:link w:val="Heading4"/>
    <w:semiHidden/>
    <w:rsid w:val="00233E17"/>
    <w:rPr>
      <w:rFonts w:ascii="Calibri" w:eastAsia="Times New Roman" w:hAnsi="Calibri" w:cs="Times New Roman"/>
      <w:b/>
      <w:bCs/>
      <w:sz w:val="28"/>
      <w:szCs w:val="28"/>
      <w:lang w:val="en-US" w:eastAsia="en-US"/>
    </w:rPr>
  </w:style>
  <w:style w:type="character" w:customStyle="1" w:styleId="Heading7Char">
    <w:name w:val="Heading 7 Char"/>
    <w:link w:val="Heading7"/>
    <w:semiHidden/>
    <w:rsid w:val="00233E17"/>
    <w:rPr>
      <w:rFonts w:ascii="Calibri" w:eastAsia="Times New Roman" w:hAnsi="Calibri" w:cs="Times New Roman"/>
      <w:sz w:val="24"/>
      <w:szCs w:val="24"/>
      <w:lang w:val="en-US" w:eastAsia="en-US"/>
    </w:rPr>
  </w:style>
  <w:style w:type="paragraph" w:styleId="BodyText3">
    <w:name w:val="Body Text 3"/>
    <w:basedOn w:val="Normal"/>
    <w:link w:val="BodyText3Char"/>
    <w:unhideWhenUsed/>
    <w:rsid w:val="00233E17"/>
    <w:pPr>
      <w:spacing w:after="120"/>
    </w:pPr>
    <w:rPr>
      <w:sz w:val="16"/>
      <w:szCs w:val="16"/>
    </w:rPr>
  </w:style>
  <w:style w:type="character" w:customStyle="1" w:styleId="BodyText3Char">
    <w:name w:val="Body Text 3 Char"/>
    <w:link w:val="BodyText3"/>
    <w:uiPriority w:val="99"/>
    <w:semiHidden/>
    <w:rsid w:val="00233E17"/>
    <w:rPr>
      <w:sz w:val="16"/>
      <w:szCs w:val="16"/>
      <w:lang w:val="en-US" w:eastAsia="en-US"/>
    </w:rPr>
  </w:style>
  <w:style w:type="paragraph" w:styleId="FootnoteText">
    <w:name w:val="footnote text"/>
    <w:aliases w:val="Char,single space,Footnote Text Char3,Footnote Text Char2 Char,Footnote Text Char1 Char Char,Footnote Text Char Char Char Char,Footnote Text Char Char1 Char,Footnote Text Char1 Char1,Footnote Text Char Char Char1,C,ALTS FOOTNOTE,fn,ADB,f"/>
    <w:basedOn w:val="Normal"/>
    <w:link w:val="FootnoteTextChar"/>
    <w:qFormat/>
    <w:rsid w:val="00233E17"/>
    <w:pPr>
      <w:widowControl/>
      <w:autoSpaceDE/>
      <w:autoSpaceDN/>
      <w:adjustRightInd/>
    </w:pPr>
    <w:rPr>
      <w:sz w:val="20"/>
      <w:szCs w:val="20"/>
      <w:lang w:val="en-GB" w:eastAsia="x-none"/>
    </w:rPr>
  </w:style>
  <w:style w:type="character" w:customStyle="1" w:styleId="FootnoteTextChar">
    <w:name w:val="Footnote Text Char"/>
    <w:aliases w:val="Char Char,single space Char,Footnote Text Char3 Char,Footnote Text Char2 Char Char,Footnote Text Char1 Char Char Char,Footnote Text Char Char Char Char Char,Footnote Text Char Char1 Char Char,Footnote Text Char1 Char1 Char,C Char"/>
    <w:link w:val="FootnoteText"/>
    <w:uiPriority w:val="99"/>
    <w:rsid w:val="00233E17"/>
    <w:rPr>
      <w:lang w:eastAsia="x-none"/>
    </w:rPr>
  </w:style>
  <w:style w:type="character" w:customStyle="1" w:styleId="Heading5Char">
    <w:name w:val="Heading 5 Char"/>
    <w:link w:val="Heading5"/>
    <w:rsid w:val="004766DD"/>
    <w:rPr>
      <w:rFonts w:ascii="Arial" w:hAnsi="Arial" w:cs="Arial"/>
      <w:b/>
      <w:bCs/>
      <w:sz w:val="24"/>
      <w:szCs w:val="24"/>
      <w:lang w:eastAsia="en-US"/>
    </w:rPr>
  </w:style>
  <w:style w:type="character" w:customStyle="1" w:styleId="Heading6Char">
    <w:name w:val="Heading 6 Char"/>
    <w:link w:val="Heading6"/>
    <w:rsid w:val="004766DD"/>
    <w:rPr>
      <w:b/>
      <w:bCs/>
      <w:sz w:val="22"/>
      <w:szCs w:val="22"/>
      <w:lang w:eastAsia="en-US"/>
    </w:rPr>
  </w:style>
  <w:style w:type="paragraph" w:customStyle="1" w:styleId="pf0">
    <w:name w:val="pf0"/>
    <w:basedOn w:val="Normal"/>
    <w:rsid w:val="00187B9E"/>
    <w:pPr>
      <w:widowControl/>
      <w:autoSpaceDE/>
      <w:autoSpaceDN/>
      <w:adjustRightInd/>
      <w:spacing w:before="100" w:beforeAutospacing="1" w:after="100" w:afterAutospacing="1"/>
    </w:pPr>
    <w:rPr>
      <w:lang w:val="en-AU" w:eastAsia="en-AU"/>
    </w:rPr>
  </w:style>
  <w:style w:type="character" w:customStyle="1" w:styleId="style6">
    <w:name w:val="style6"/>
    <w:rsid w:val="004766DD"/>
  </w:style>
  <w:style w:type="character" w:styleId="Strong">
    <w:name w:val="Strong"/>
    <w:qFormat/>
    <w:locked/>
    <w:rsid w:val="004766DD"/>
    <w:rPr>
      <w:b/>
      <w:bCs/>
    </w:rPr>
  </w:style>
  <w:style w:type="paragraph" w:styleId="BodyTextIndent">
    <w:name w:val="Body Text Indent"/>
    <w:basedOn w:val="Normal"/>
    <w:link w:val="BodyTextIndentChar"/>
    <w:rsid w:val="004766DD"/>
    <w:pPr>
      <w:widowControl/>
      <w:autoSpaceDE/>
      <w:autoSpaceDN/>
      <w:adjustRightInd/>
      <w:spacing w:after="120"/>
      <w:ind w:left="283"/>
    </w:pPr>
    <w:rPr>
      <w:lang w:val="en-GB"/>
    </w:rPr>
  </w:style>
  <w:style w:type="character" w:customStyle="1" w:styleId="BodyTextIndentChar">
    <w:name w:val="Body Text Indent Char"/>
    <w:link w:val="BodyTextIndent"/>
    <w:rsid w:val="004766DD"/>
    <w:rPr>
      <w:sz w:val="24"/>
      <w:szCs w:val="24"/>
      <w:lang w:eastAsia="en-US"/>
    </w:rPr>
  </w:style>
  <w:style w:type="paragraph" w:styleId="PlainText">
    <w:name w:val="Plain Text"/>
    <w:basedOn w:val="Normal"/>
    <w:link w:val="PlainTextChar"/>
    <w:rsid w:val="004766DD"/>
    <w:pPr>
      <w:widowControl/>
      <w:autoSpaceDE/>
      <w:autoSpaceDN/>
      <w:adjustRightInd/>
    </w:pPr>
    <w:rPr>
      <w:rFonts w:ascii="Courier New" w:eastAsia="SimSun" w:hAnsi="Courier New" w:cs="Courier New"/>
      <w:sz w:val="20"/>
      <w:szCs w:val="20"/>
      <w:lang w:eastAsia="zh-CN"/>
    </w:rPr>
  </w:style>
  <w:style w:type="character" w:customStyle="1" w:styleId="PlainTextChar">
    <w:name w:val="Plain Text Char"/>
    <w:link w:val="PlainText"/>
    <w:rsid w:val="004766DD"/>
    <w:rPr>
      <w:rFonts w:ascii="Courier New" w:eastAsia="SimSun" w:hAnsi="Courier New" w:cs="Courier New"/>
      <w:lang w:val="en-US" w:eastAsia="zh-CN"/>
    </w:rPr>
  </w:style>
  <w:style w:type="character" w:styleId="FootnoteReference">
    <w:name w:val="footnote reference"/>
    <w:aliases w:val="ftref"/>
    <w:rsid w:val="004766DD"/>
    <w:rPr>
      <w:vertAlign w:val="superscript"/>
    </w:rPr>
  </w:style>
  <w:style w:type="paragraph" w:styleId="Title">
    <w:name w:val="Title"/>
    <w:basedOn w:val="Normal"/>
    <w:link w:val="TitleChar"/>
    <w:qFormat/>
    <w:locked/>
    <w:rsid w:val="004766DD"/>
    <w:pPr>
      <w:widowControl/>
      <w:autoSpaceDE/>
      <w:autoSpaceDN/>
      <w:adjustRightInd/>
      <w:jc w:val="center"/>
    </w:pPr>
    <w:rPr>
      <w:rFonts w:eastAsia="SimSun"/>
      <w:b/>
      <w:bCs/>
      <w:u w:val="single"/>
      <w:lang w:eastAsia="zh-CN"/>
    </w:rPr>
  </w:style>
  <w:style w:type="character" w:customStyle="1" w:styleId="TitleChar">
    <w:name w:val="Title Char"/>
    <w:link w:val="Title"/>
    <w:rsid w:val="004766DD"/>
    <w:rPr>
      <w:rFonts w:eastAsia="SimSun"/>
      <w:b/>
      <w:bCs/>
      <w:sz w:val="24"/>
      <w:szCs w:val="24"/>
      <w:u w:val="single"/>
      <w:lang w:val="en-US" w:eastAsia="zh-CN"/>
    </w:rPr>
  </w:style>
  <w:style w:type="table" w:customStyle="1" w:styleId="TableGrid1">
    <w:name w:val="Table Grid1"/>
    <w:basedOn w:val="TableNormal"/>
    <w:next w:val="TableGrid"/>
    <w:rsid w:val="004766DD"/>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766DD"/>
    <w:rPr>
      <w:color w:val="0000FF"/>
      <w:u w:val="single"/>
    </w:rPr>
  </w:style>
  <w:style w:type="paragraph" w:styleId="DocumentMap">
    <w:name w:val="Document Map"/>
    <w:basedOn w:val="Normal"/>
    <w:link w:val="DocumentMapChar"/>
    <w:semiHidden/>
    <w:rsid w:val="004766DD"/>
    <w:pPr>
      <w:widowControl/>
      <w:shd w:val="clear" w:color="auto" w:fill="000080"/>
      <w:autoSpaceDE/>
      <w:autoSpaceDN/>
      <w:adjustRightInd/>
    </w:pPr>
    <w:rPr>
      <w:rFonts w:ascii="Tahoma" w:hAnsi="Tahoma" w:cs="Tahoma"/>
      <w:sz w:val="20"/>
      <w:szCs w:val="20"/>
      <w:lang w:val="en-GB"/>
    </w:rPr>
  </w:style>
  <w:style w:type="character" w:customStyle="1" w:styleId="DocumentMapChar">
    <w:name w:val="Document Map Char"/>
    <w:link w:val="DocumentMap"/>
    <w:semiHidden/>
    <w:rsid w:val="004766DD"/>
    <w:rPr>
      <w:rFonts w:ascii="Tahoma" w:hAnsi="Tahoma" w:cs="Tahoma"/>
      <w:shd w:val="clear" w:color="auto" w:fill="000080"/>
      <w:lang w:eastAsia="en-US"/>
    </w:rPr>
  </w:style>
  <w:style w:type="character" w:styleId="FollowedHyperlink">
    <w:name w:val="FollowedHyperlink"/>
    <w:rsid w:val="004766DD"/>
    <w:rPr>
      <w:color w:val="800080"/>
      <w:u w:val="single"/>
    </w:rPr>
  </w:style>
  <w:style w:type="paragraph" w:styleId="NoSpacing">
    <w:name w:val="No Spacing"/>
    <w:uiPriority w:val="1"/>
    <w:qFormat/>
    <w:rsid w:val="004766DD"/>
    <w:rPr>
      <w:rFonts w:ascii="Calibri" w:hAnsi="Calibri"/>
      <w:sz w:val="22"/>
      <w:szCs w:val="22"/>
      <w:lang w:eastAsia="en-US"/>
    </w:rPr>
  </w:style>
  <w:style w:type="character" w:customStyle="1" w:styleId="cf01">
    <w:name w:val="cf01"/>
    <w:basedOn w:val="DefaultParagraphFont"/>
    <w:rsid w:val="00187B9E"/>
    <w:rPr>
      <w:rFonts w:ascii="Segoe UI" w:hAnsi="Segoe UI" w:cs="Segoe UI" w:hint="default"/>
      <w:b/>
      <w:bCs/>
      <w:i/>
      <w:iCs/>
      <w:sz w:val="18"/>
      <w:szCs w:val="18"/>
    </w:rPr>
  </w:style>
  <w:style w:type="table" w:customStyle="1" w:styleId="TableGrid2">
    <w:name w:val="Table Grid2"/>
    <w:basedOn w:val="TableNormal"/>
    <w:next w:val="TableGrid"/>
    <w:rsid w:val="008A7F94"/>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8A7F94"/>
    <w:pPr>
      <w:widowControl/>
      <w:autoSpaceDE/>
      <w:autoSpaceDN/>
      <w:adjustRightInd/>
      <w:spacing w:before="120" w:after="60"/>
      <w:ind w:left="360"/>
    </w:pPr>
    <w:rPr>
      <w:sz w:val="22"/>
      <w:szCs w:val="22"/>
    </w:rPr>
  </w:style>
  <w:style w:type="paragraph" w:customStyle="1" w:styleId="bul">
    <w:name w:val="bul"/>
    <w:basedOn w:val="body"/>
    <w:rsid w:val="008A7F94"/>
    <w:pPr>
      <w:numPr>
        <w:numId w:val="1"/>
      </w:numPr>
      <w:spacing w:before="0" w:after="20"/>
    </w:pPr>
  </w:style>
  <w:style w:type="paragraph" w:customStyle="1" w:styleId="Default">
    <w:name w:val="Default"/>
    <w:rsid w:val="008A7F94"/>
    <w:pPr>
      <w:autoSpaceDE w:val="0"/>
      <w:autoSpaceDN w:val="0"/>
      <w:adjustRightInd w:val="0"/>
    </w:pPr>
    <w:rPr>
      <w:rFonts w:eastAsia="SimSun"/>
      <w:color w:val="000000"/>
      <w:sz w:val="24"/>
      <w:szCs w:val="24"/>
      <w:lang w:eastAsia="en-US"/>
    </w:rPr>
  </w:style>
  <w:style w:type="table" w:customStyle="1" w:styleId="TableGrid11">
    <w:name w:val="Table Grid11"/>
    <w:basedOn w:val="TableNormal"/>
    <w:next w:val="TableGrid"/>
    <w:uiPriority w:val="59"/>
    <w:rsid w:val="008A7F9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Lftindnt1">
    <w:name w:val="para: Lft indnt 1&quot;"/>
    <w:aliases w:val="l1"/>
    <w:basedOn w:val="Normal"/>
    <w:rsid w:val="008F366A"/>
    <w:pPr>
      <w:widowControl/>
      <w:autoSpaceDE/>
      <w:autoSpaceDN/>
      <w:adjustRightInd/>
      <w:spacing w:before="240"/>
      <w:ind w:left="1440"/>
    </w:pPr>
    <w:rPr>
      <w:szCs w:val="20"/>
    </w:rPr>
  </w:style>
  <w:style w:type="character" w:styleId="UnresolvedMention">
    <w:name w:val="Unresolved Mention"/>
    <w:basedOn w:val="DefaultParagraphFont"/>
    <w:uiPriority w:val="99"/>
    <w:semiHidden/>
    <w:unhideWhenUsed/>
    <w:rsid w:val="00C33473"/>
    <w:rPr>
      <w:color w:val="605E5C"/>
      <w:shd w:val="clear" w:color="auto" w:fill="E1DFDD"/>
    </w:rPr>
  </w:style>
  <w:style w:type="character" w:customStyle="1" w:styleId="cf21">
    <w:name w:val="cf21"/>
    <w:basedOn w:val="DefaultParagraphFont"/>
    <w:rsid w:val="00187B9E"/>
    <w:rPr>
      <w:rFonts w:ascii="Segoe UI" w:hAnsi="Segoe UI" w:cs="Segoe UI" w:hint="default"/>
      <w:b/>
      <w:bCs/>
      <w:sz w:val="18"/>
      <w:szCs w:val="18"/>
    </w:rPr>
  </w:style>
  <w:style w:type="character" w:customStyle="1" w:styleId="cf11">
    <w:name w:val="cf11"/>
    <w:basedOn w:val="DefaultParagraphFont"/>
    <w:rsid w:val="00187B9E"/>
    <w:rPr>
      <w:rFonts w:ascii="Segoe UI" w:hAnsi="Segoe UI" w:cs="Segoe UI" w:hint="default"/>
      <w:sz w:val="18"/>
      <w:szCs w:val="18"/>
    </w:rPr>
  </w:style>
  <w:style w:type="character" w:customStyle="1" w:styleId="cf31">
    <w:name w:val="cf31"/>
    <w:basedOn w:val="DefaultParagraphFont"/>
    <w:rsid w:val="00187B9E"/>
    <w:rPr>
      <w:rFonts w:ascii="Segoe UI" w:hAnsi="Segoe UI" w:cs="Segoe UI" w:hint="default"/>
      <w:color w:val="201F1E"/>
      <w:sz w:val="18"/>
      <w:szCs w:val="18"/>
    </w:rPr>
  </w:style>
  <w:style w:type="character" w:customStyle="1" w:styleId="cf41">
    <w:name w:val="cf41"/>
    <w:basedOn w:val="DefaultParagraphFont"/>
    <w:rsid w:val="00187B9E"/>
    <w:rPr>
      <w:rFonts w:ascii="Segoe UI" w:hAnsi="Segoe UI" w:cs="Segoe UI" w:hint="default"/>
      <w:i/>
      <w:iCs/>
      <w:color w:val="201F1E"/>
      <w:sz w:val="18"/>
      <w:szCs w:val="18"/>
    </w:rPr>
  </w:style>
  <w:style w:type="numbering" w:customStyle="1" w:styleId="NoList1">
    <w:name w:val="No List1"/>
    <w:next w:val="NoList"/>
    <w:uiPriority w:val="99"/>
    <w:semiHidden/>
    <w:rsid w:val="00315015"/>
  </w:style>
  <w:style w:type="numbering" w:customStyle="1" w:styleId="NoList2">
    <w:name w:val="No List2"/>
    <w:next w:val="NoList"/>
    <w:semiHidden/>
    <w:rsid w:val="00315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620837">
      <w:bodyDiv w:val="1"/>
      <w:marLeft w:val="0"/>
      <w:marRight w:val="0"/>
      <w:marTop w:val="0"/>
      <w:marBottom w:val="0"/>
      <w:divBdr>
        <w:top w:val="none" w:sz="0" w:space="0" w:color="auto"/>
        <w:left w:val="none" w:sz="0" w:space="0" w:color="auto"/>
        <w:bottom w:val="none" w:sz="0" w:space="0" w:color="auto"/>
        <w:right w:val="none" w:sz="0" w:space="0" w:color="auto"/>
      </w:divBdr>
    </w:div>
    <w:div w:id="499736047">
      <w:bodyDiv w:val="1"/>
      <w:marLeft w:val="0"/>
      <w:marRight w:val="0"/>
      <w:marTop w:val="0"/>
      <w:marBottom w:val="0"/>
      <w:divBdr>
        <w:top w:val="none" w:sz="0" w:space="0" w:color="auto"/>
        <w:left w:val="none" w:sz="0" w:space="0" w:color="auto"/>
        <w:bottom w:val="none" w:sz="0" w:space="0" w:color="auto"/>
        <w:right w:val="none" w:sz="0" w:space="0" w:color="auto"/>
      </w:divBdr>
    </w:div>
    <w:div w:id="1112096626">
      <w:bodyDiv w:val="1"/>
      <w:marLeft w:val="0"/>
      <w:marRight w:val="0"/>
      <w:marTop w:val="0"/>
      <w:marBottom w:val="0"/>
      <w:divBdr>
        <w:top w:val="none" w:sz="0" w:space="0" w:color="auto"/>
        <w:left w:val="none" w:sz="0" w:space="0" w:color="auto"/>
        <w:bottom w:val="none" w:sz="0" w:space="0" w:color="auto"/>
        <w:right w:val="none" w:sz="0" w:space="0" w:color="auto"/>
      </w:divBdr>
    </w:div>
    <w:div w:id="1179080695">
      <w:bodyDiv w:val="1"/>
      <w:marLeft w:val="0"/>
      <w:marRight w:val="0"/>
      <w:marTop w:val="0"/>
      <w:marBottom w:val="0"/>
      <w:divBdr>
        <w:top w:val="none" w:sz="0" w:space="0" w:color="auto"/>
        <w:left w:val="none" w:sz="0" w:space="0" w:color="auto"/>
        <w:bottom w:val="none" w:sz="0" w:space="0" w:color="auto"/>
        <w:right w:val="none" w:sz="0" w:space="0" w:color="auto"/>
      </w:divBdr>
    </w:div>
    <w:div w:id="1270506952">
      <w:bodyDiv w:val="1"/>
      <w:marLeft w:val="0"/>
      <w:marRight w:val="0"/>
      <w:marTop w:val="0"/>
      <w:marBottom w:val="0"/>
      <w:divBdr>
        <w:top w:val="none" w:sz="0" w:space="0" w:color="auto"/>
        <w:left w:val="none" w:sz="0" w:space="0" w:color="auto"/>
        <w:bottom w:val="none" w:sz="0" w:space="0" w:color="auto"/>
        <w:right w:val="none" w:sz="0" w:space="0" w:color="auto"/>
      </w:divBdr>
    </w:div>
    <w:div w:id="1398817309">
      <w:bodyDiv w:val="1"/>
      <w:marLeft w:val="0"/>
      <w:marRight w:val="0"/>
      <w:marTop w:val="0"/>
      <w:marBottom w:val="0"/>
      <w:divBdr>
        <w:top w:val="none" w:sz="0" w:space="0" w:color="auto"/>
        <w:left w:val="none" w:sz="0" w:space="0" w:color="auto"/>
        <w:bottom w:val="none" w:sz="0" w:space="0" w:color="auto"/>
        <w:right w:val="none" w:sz="0" w:space="0" w:color="auto"/>
      </w:divBdr>
    </w:div>
    <w:div w:id="1519082322">
      <w:bodyDiv w:val="1"/>
      <w:marLeft w:val="0"/>
      <w:marRight w:val="0"/>
      <w:marTop w:val="0"/>
      <w:marBottom w:val="0"/>
      <w:divBdr>
        <w:top w:val="none" w:sz="0" w:space="0" w:color="auto"/>
        <w:left w:val="none" w:sz="0" w:space="0" w:color="auto"/>
        <w:bottom w:val="none" w:sz="0" w:space="0" w:color="auto"/>
        <w:right w:val="none" w:sz="0" w:space="0" w:color="auto"/>
      </w:divBdr>
    </w:div>
    <w:div w:id="1567376451">
      <w:bodyDiv w:val="1"/>
      <w:marLeft w:val="0"/>
      <w:marRight w:val="0"/>
      <w:marTop w:val="0"/>
      <w:marBottom w:val="0"/>
      <w:divBdr>
        <w:top w:val="none" w:sz="0" w:space="0" w:color="auto"/>
        <w:left w:val="none" w:sz="0" w:space="0" w:color="auto"/>
        <w:bottom w:val="none" w:sz="0" w:space="0" w:color="auto"/>
        <w:right w:val="none" w:sz="0" w:space="0" w:color="auto"/>
      </w:divBdr>
    </w:div>
    <w:div w:id="1920287282">
      <w:bodyDiv w:val="1"/>
      <w:marLeft w:val="0"/>
      <w:marRight w:val="0"/>
      <w:marTop w:val="0"/>
      <w:marBottom w:val="0"/>
      <w:divBdr>
        <w:top w:val="none" w:sz="0" w:space="0" w:color="auto"/>
        <w:left w:val="none" w:sz="0" w:space="0" w:color="auto"/>
        <w:bottom w:val="none" w:sz="0" w:space="0" w:color="auto"/>
        <w:right w:val="none" w:sz="0" w:space="0" w:color="auto"/>
      </w:divBdr>
    </w:div>
    <w:div w:id="209204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2DABD18B4E3342ADC48E4AB658DD95" ma:contentTypeVersion="16" ma:contentTypeDescription="Create a new document." ma:contentTypeScope="" ma:versionID="2826f61585db8ce5cbfc0ab09bad6ac4">
  <xsd:schema xmlns:xsd="http://www.w3.org/2001/XMLSchema" xmlns:xs="http://www.w3.org/2001/XMLSchema" xmlns:p="http://schemas.microsoft.com/office/2006/metadata/properties" xmlns:ns2="7efd63c4-653a-4d21-8d00-2effe4579461" xmlns:ns3="c15478a5-0be8-4f5d-8383-b307d5ba8bf6" xmlns:ns4="985ec44e-1bab-4c0b-9df0-6ba128686fc9" targetNamespace="http://schemas.microsoft.com/office/2006/metadata/properties" ma:root="true" ma:fieldsID="9cfc4c0244bb46cbd474fda05b2c7127" ns2:_="" ns3:_="" ns4:_="">
    <xsd:import namespace="7efd63c4-653a-4d21-8d00-2effe4579461"/>
    <xsd:import namespace="c15478a5-0be8-4f5d-8383-b307d5ba8bf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fd63c4-653a-4d21-8d00-2effe4579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18d212b-92d7-41f2-8ccd-9ccd5af9dba1}"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7efd63c4-653a-4d21-8d00-2effe45794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C4F0B7-E144-409D-BC28-E32B9164AAB6}">
  <ds:schemaRefs>
    <ds:schemaRef ds:uri="http://schemas.openxmlformats.org/officeDocument/2006/bibliography"/>
  </ds:schemaRefs>
</ds:datastoreItem>
</file>

<file path=customXml/itemProps2.xml><?xml version="1.0" encoding="utf-8"?>
<ds:datastoreItem xmlns:ds="http://schemas.openxmlformats.org/officeDocument/2006/customXml" ds:itemID="{C987ACFB-2CE3-4D66-AB95-7984236ABEDA}">
  <ds:schemaRefs>
    <ds:schemaRef ds:uri="http://schemas.microsoft.com/sharepoint/v3/contenttype/forms"/>
  </ds:schemaRefs>
</ds:datastoreItem>
</file>

<file path=customXml/itemProps3.xml><?xml version="1.0" encoding="utf-8"?>
<ds:datastoreItem xmlns:ds="http://schemas.openxmlformats.org/officeDocument/2006/customXml" ds:itemID="{DE1FA8CF-1007-4257-A1FF-680046386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fd63c4-653a-4d21-8d00-2effe4579461"/>
    <ds:schemaRef ds:uri="c15478a5-0be8-4f5d-8383-b307d5ba8bf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C27143-AD65-47E5-8FB2-BA5BA4E4BB12}">
  <ds:schemaRefs>
    <ds:schemaRef ds:uri="http://schemas.microsoft.com/office/2006/metadata/properties"/>
    <ds:schemaRef ds:uri="http://schemas.microsoft.com/office/infopath/2007/PartnerControls"/>
    <ds:schemaRef ds:uri="985ec44e-1bab-4c0b-9df0-6ba128686fc9"/>
    <ds:schemaRef ds:uri="7efd63c4-653a-4d21-8d00-2effe4579461"/>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22</Pages>
  <Words>10472</Words>
  <Characters>59694</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Maina(Affiliate)</dc:creator>
  <cp:keywords/>
  <cp:lastModifiedBy>Ghena A Shakir</cp:lastModifiedBy>
  <cp:revision>22</cp:revision>
  <dcterms:created xsi:type="dcterms:W3CDTF">2024-09-23T15:01:00Z</dcterms:created>
  <dcterms:modified xsi:type="dcterms:W3CDTF">2024-10-13T10:16:00Z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0x010100772DABD18B4E3342ADC48E4AB658DD95</vt:lpwstr>
  </property>
  <property fmtid="{D5CDD505-2E9C-101B-9397-08002B2CF9AE}" pid="3" name="MediaServiceImageTags">
    <vt:lpwstr/>
  </property>
  <property fmtid="{D5CDD505-2E9C-101B-9397-08002B2CF9AE}" pid="4" name="GrammarlyDocumentId">
    <vt:lpwstr>0d59023c0b49f7ab15062a52e7d61f9b89915541427f13861ef38efd72bd02da</vt:lpwstr>
  </property>
</Properties>
</file>