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8039B" w14:textId="0AC87267" w:rsidR="00F40182" w:rsidRPr="00F40182" w:rsidRDefault="00F40182" w:rsidP="00F40182">
      <w:pPr>
        <w:pStyle w:val="Title"/>
      </w:pPr>
      <w:r w:rsidRPr="00F40182">
        <w:t>CONTRACT KICKOFF MEETING</w:t>
      </w:r>
    </w:p>
    <w:tbl>
      <w:tblPr>
        <w:tblStyle w:val="a"/>
        <w:tblW w:w="9345" w:type="dxa"/>
        <w:tblBorders>
          <w:top w:val="single" w:sz="4" w:space="0" w:color="8099D0" w:themeColor="accent3"/>
          <w:left w:val="single" w:sz="4" w:space="0" w:color="8099D0" w:themeColor="accent3"/>
          <w:bottom w:val="single" w:sz="4" w:space="0" w:color="8099D0" w:themeColor="accent3"/>
          <w:right w:val="single" w:sz="4" w:space="0" w:color="8099D0" w:themeColor="accent3"/>
          <w:insideH w:val="single" w:sz="4" w:space="0" w:color="8099D0" w:themeColor="accent3"/>
          <w:insideV w:val="single" w:sz="4" w:space="0" w:color="8099D0" w:themeColor="accent3"/>
        </w:tblBorders>
        <w:tblLayout w:type="fixed"/>
        <w:tblLook w:val="0600" w:firstRow="0" w:lastRow="0" w:firstColumn="0" w:lastColumn="0" w:noHBand="1" w:noVBand="1"/>
      </w:tblPr>
      <w:tblGrid>
        <w:gridCol w:w="2205"/>
        <w:gridCol w:w="1725"/>
        <w:gridCol w:w="1050"/>
        <w:gridCol w:w="1605"/>
        <w:gridCol w:w="1060"/>
        <w:gridCol w:w="1700"/>
      </w:tblGrid>
      <w:tr w:rsidR="004B5731" w:rsidRPr="00760229" w14:paraId="4E2DDAD8" w14:textId="77777777" w:rsidTr="00D65568">
        <w:trPr>
          <w:trHeight w:val="500"/>
        </w:trPr>
        <w:tc>
          <w:tcPr>
            <w:tcW w:w="2205" w:type="dxa"/>
            <w:shd w:val="clear" w:color="auto" w:fill="auto"/>
            <w:tcMar>
              <w:top w:w="100" w:type="dxa"/>
              <w:left w:w="100" w:type="dxa"/>
              <w:bottom w:w="100" w:type="dxa"/>
              <w:right w:w="100" w:type="dxa"/>
            </w:tcMar>
            <w:vAlign w:val="center"/>
          </w:tcPr>
          <w:p w14:paraId="4E2DDAD6" w14:textId="77777777" w:rsidR="004B5731" w:rsidRPr="00AF2929" w:rsidRDefault="005F36FF" w:rsidP="00D12562">
            <w:pPr>
              <w:spacing w:after="0"/>
              <w:rPr>
                <w:b/>
                <w:bCs/>
              </w:rPr>
            </w:pPr>
            <w:r w:rsidRPr="00AF2929">
              <w:rPr>
                <w:b/>
                <w:bCs/>
              </w:rPr>
              <w:t>Project Title/ Work Title</w:t>
            </w:r>
          </w:p>
        </w:tc>
        <w:tc>
          <w:tcPr>
            <w:tcW w:w="7140" w:type="dxa"/>
            <w:gridSpan w:val="5"/>
            <w:shd w:val="clear" w:color="auto" w:fill="auto"/>
            <w:tcMar>
              <w:top w:w="100" w:type="dxa"/>
              <w:left w:w="100" w:type="dxa"/>
              <w:bottom w:w="100" w:type="dxa"/>
              <w:right w:w="100" w:type="dxa"/>
            </w:tcMar>
            <w:vAlign w:val="center"/>
          </w:tcPr>
          <w:p w14:paraId="4E2DDAD7" w14:textId="77777777" w:rsidR="004B5731" w:rsidRPr="00760229" w:rsidRDefault="005F36FF" w:rsidP="00D12562">
            <w:pPr>
              <w:spacing w:after="0"/>
              <w:rPr>
                <w:color w:val="97999B"/>
              </w:rPr>
            </w:pPr>
            <w:r w:rsidRPr="00760229">
              <w:rPr>
                <w:color w:val="97999B"/>
              </w:rPr>
              <w:t>Please write here</w:t>
            </w:r>
          </w:p>
        </w:tc>
      </w:tr>
      <w:tr w:rsidR="004B5731" w:rsidRPr="00760229" w14:paraId="4E2DDADB" w14:textId="77777777" w:rsidTr="00D65568">
        <w:trPr>
          <w:trHeight w:val="500"/>
        </w:trPr>
        <w:tc>
          <w:tcPr>
            <w:tcW w:w="2205" w:type="dxa"/>
            <w:shd w:val="clear" w:color="auto" w:fill="auto"/>
            <w:tcMar>
              <w:top w:w="100" w:type="dxa"/>
              <w:left w:w="100" w:type="dxa"/>
              <w:bottom w:w="100" w:type="dxa"/>
              <w:right w:w="100" w:type="dxa"/>
            </w:tcMar>
            <w:vAlign w:val="center"/>
          </w:tcPr>
          <w:p w14:paraId="4E2DDAD9" w14:textId="77777777" w:rsidR="004B5731" w:rsidRPr="00AF2929" w:rsidRDefault="005F36FF" w:rsidP="00D12562">
            <w:pPr>
              <w:spacing w:after="0"/>
              <w:rPr>
                <w:b/>
                <w:bCs/>
              </w:rPr>
            </w:pPr>
            <w:r w:rsidRPr="00AF2929">
              <w:rPr>
                <w:b/>
                <w:bCs/>
              </w:rPr>
              <w:t xml:space="preserve">Contract No. </w:t>
            </w:r>
          </w:p>
        </w:tc>
        <w:tc>
          <w:tcPr>
            <w:tcW w:w="7140" w:type="dxa"/>
            <w:gridSpan w:val="5"/>
            <w:shd w:val="clear" w:color="auto" w:fill="auto"/>
            <w:tcMar>
              <w:top w:w="100" w:type="dxa"/>
              <w:left w:w="100" w:type="dxa"/>
              <w:bottom w:w="100" w:type="dxa"/>
              <w:right w:w="100" w:type="dxa"/>
            </w:tcMar>
            <w:vAlign w:val="center"/>
          </w:tcPr>
          <w:p w14:paraId="4E2DDADA" w14:textId="77777777" w:rsidR="004B5731" w:rsidRPr="00760229" w:rsidRDefault="005F36FF" w:rsidP="00D12562">
            <w:pPr>
              <w:spacing w:after="0"/>
            </w:pPr>
            <w:r w:rsidRPr="00760229">
              <w:rPr>
                <w:color w:val="97999B"/>
              </w:rPr>
              <w:t>Please write here</w:t>
            </w:r>
          </w:p>
        </w:tc>
      </w:tr>
      <w:tr w:rsidR="004B5731" w:rsidRPr="00760229" w14:paraId="4E2DDADE" w14:textId="77777777" w:rsidTr="00D65568">
        <w:trPr>
          <w:trHeight w:val="500"/>
        </w:trPr>
        <w:tc>
          <w:tcPr>
            <w:tcW w:w="2205" w:type="dxa"/>
            <w:shd w:val="clear" w:color="auto" w:fill="auto"/>
            <w:tcMar>
              <w:top w:w="100" w:type="dxa"/>
              <w:left w:w="100" w:type="dxa"/>
              <w:bottom w:w="100" w:type="dxa"/>
              <w:right w:w="100" w:type="dxa"/>
            </w:tcMar>
            <w:vAlign w:val="center"/>
          </w:tcPr>
          <w:p w14:paraId="4E2DDADC" w14:textId="77777777" w:rsidR="004B5731" w:rsidRPr="00AF2929" w:rsidRDefault="005F36FF" w:rsidP="00D12562">
            <w:pPr>
              <w:spacing w:after="0"/>
              <w:rPr>
                <w:b/>
                <w:bCs/>
              </w:rPr>
            </w:pPr>
            <w:r w:rsidRPr="00AF2929">
              <w:rPr>
                <w:b/>
                <w:bCs/>
              </w:rPr>
              <w:t>Employer</w:t>
            </w:r>
          </w:p>
        </w:tc>
        <w:tc>
          <w:tcPr>
            <w:tcW w:w="7140" w:type="dxa"/>
            <w:gridSpan w:val="5"/>
            <w:shd w:val="clear" w:color="auto" w:fill="auto"/>
            <w:tcMar>
              <w:top w:w="100" w:type="dxa"/>
              <w:left w:w="100" w:type="dxa"/>
              <w:bottom w:w="100" w:type="dxa"/>
              <w:right w:w="100" w:type="dxa"/>
            </w:tcMar>
            <w:vAlign w:val="center"/>
          </w:tcPr>
          <w:p w14:paraId="4E2DDADD" w14:textId="77777777" w:rsidR="004B5731" w:rsidRPr="00760229" w:rsidRDefault="005F36FF" w:rsidP="00D12562">
            <w:pPr>
              <w:spacing w:after="0"/>
            </w:pPr>
            <w:r w:rsidRPr="00760229">
              <w:rPr>
                <w:color w:val="97999B"/>
              </w:rPr>
              <w:t>Please write here</w:t>
            </w:r>
          </w:p>
        </w:tc>
      </w:tr>
      <w:tr w:rsidR="004B5731" w:rsidRPr="00760229" w14:paraId="4E2DDAE1" w14:textId="77777777" w:rsidTr="00D65568">
        <w:trPr>
          <w:trHeight w:val="500"/>
        </w:trPr>
        <w:tc>
          <w:tcPr>
            <w:tcW w:w="2205" w:type="dxa"/>
            <w:shd w:val="clear" w:color="auto" w:fill="auto"/>
            <w:tcMar>
              <w:top w:w="100" w:type="dxa"/>
              <w:left w:w="100" w:type="dxa"/>
              <w:bottom w:w="100" w:type="dxa"/>
              <w:right w:w="100" w:type="dxa"/>
            </w:tcMar>
            <w:vAlign w:val="center"/>
          </w:tcPr>
          <w:p w14:paraId="4E2DDADF" w14:textId="77777777" w:rsidR="004B5731" w:rsidRPr="00AF2929" w:rsidRDefault="005F36FF" w:rsidP="00D12562">
            <w:pPr>
              <w:spacing w:after="0"/>
              <w:rPr>
                <w:b/>
                <w:bCs/>
              </w:rPr>
            </w:pPr>
            <w:r w:rsidRPr="00AF2929">
              <w:rPr>
                <w:b/>
                <w:bCs/>
              </w:rPr>
              <w:t>Contractor</w:t>
            </w:r>
          </w:p>
        </w:tc>
        <w:tc>
          <w:tcPr>
            <w:tcW w:w="7140" w:type="dxa"/>
            <w:gridSpan w:val="5"/>
            <w:shd w:val="clear" w:color="auto" w:fill="auto"/>
            <w:tcMar>
              <w:top w:w="100" w:type="dxa"/>
              <w:left w:w="100" w:type="dxa"/>
              <w:bottom w:w="100" w:type="dxa"/>
              <w:right w:w="100" w:type="dxa"/>
            </w:tcMar>
            <w:vAlign w:val="center"/>
          </w:tcPr>
          <w:p w14:paraId="4E2DDAE0" w14:textId="77777777" w:rsidR="004B5731" w:rsidRPr="00760229" w:rsidRDefault="005F36FF" w:rsidP="00D12562">
            <w:pPr>
              <w:spacing w:after="0"/>
            </w:pPr>
            <w:r w:rsidRPr="00760229">
              <w:rPr>
                <w:color w:val="97999B"/>
              </w:rPr>
              <w:t>Please write here</w:t>
            </w:r>
          </w:p>
        </w:tc>
      </w:tr>
      <w:tr w:rsidR="004B5731" w:rsidRPr="00760229" w14:paraId="4E2DDAE8" w14:textId="77777777" w:rsidTr="00AF2929">
        <w:trPr>
          <w:trHeight w:val="520"/>
        </w:trPr>
        <w:tc>
          <w:tcPr>
            <w:tcW w:w="2205" w:type="dxa"/>
            <w:shd w:val="clear" w:color="auto" w:fill="auto"/>
            <w:tcMar>
              <w:top w:w="100" w:type="dxa"/>
              <w:left w:w="100" w:type="dxa"/>
              <w:bottom w:w="100" w:type="dxa"/>
              <w:right w:w="100" w:type="dxa"/>
            </w:tcMar>
          </w:tcPr>
          <w:p w14:paraId="4E2DDAE2" w14:textId="77777777" w:rsidR="004B5731" w:rsidRPr="00AF2929" w:rsidRDefault="005F36FF" w:rsidP="00D12562">
            <w:pPr>
              <w:spacing w:after="0"/>
              <w:rPr>
                <w:b/>
                <w:bCs/>
              </w:rPr>
            </w:pPr>
            <w:r w:rsidRPr="00AF2929">
              <w:rPr>
                <w:b/>
                <w:bCs/>
              </w:rPr>
              <w:t>Meeting Location</w:t>
            </w:r>
          </w:p>
        </w:tc>
        <w:tc>
          <w:tcPr>
            <w:tcW w:w="1725" w:type="dxa"/>
            <w:shd w:val="clear" w:color="auto" w:fill="auto"/>
            <w:tcMar>
              <w:top w:w="100" w:type="dxa"/>
              <w:left w:w="100" w:type="dxa"/>
              <w:bottom w:w="100" w:type="dxa"/>
              <w:right w:w="100" w:type="dxa"/>
            </w:tcMar>
          </w:tcPr>
          <w:p w14:paraId="4E2DDAE3" w14:textId="77777777" w:rsidR="004B5731" w:rsidRPr="00760229" w:rsidRDefault="005F36FF" w:rsidP="00D12562">
            <w:pPr>
              <w:spacing w:after="0"/>
              <w:rPr>
                <w:color w:val="97999B"/>
              </w:rPr>
            </w:pPr>
            <w:r w:rsidRPr="00760229">
              <w:rPr>
                <w:color w:val="97999B"/>
              </w:rPr>
              <w:t>Please write here</w:t>
            </w:r>
          </w:p>
        </w:tc>
        <w:tc>
          <w:tcPr>
            <w:tcW w:w="1050" w:type="dxa"/>
            <w:shd w:val="clear" w:color="auto" w:fill="auto"/>
            <w:tcMar>
              <w:top w:w="100" w:type="dxa"/>
              <w:left w:w="100" w:type="dxa"/>
              <w:bottom w:w="100" w:type="dxa"/>
              <w:right w:w="100" w:type="dxa"/>
            </w:tcMar>
          </w:tcPr>
          <w:p w14:paraId="4E2DDAE4" w14:textId="77777777" w:rsidR="004B5731" w:rsidRPr="00AF2929" w:rsidRDefault="005F36FF" w:rsidP="00D12562">
            <w:pPr>
              <w:spacing w:after="0"/>
              <w:rPr>
                <w:b/>
                <w:bCs/>
              </w:rPr>
            </w:pPr>
            <w:r w:rsidRPr="00AF2929">
              <w:rPr>
                <w:b/>
                <w:bCs/>
              </w:rPr>
              <w:t>Meeting Date</w:t>
            </w:r>
          </w:p>
        </w:tc>
        <w:tc>
          <w:tcPr>
            <w:tcW w:w="1605" w:type="dxa"/>
            <w:shd w:val="clear" w:color="auto" w:fill="auto"/>
            <w:tcMar>
              <w:top w:w="100" w:type="dxa"/>
              <w:left w:w="100" w:type="dxa"/>
              <w:bottom w:w="100" w:type="dxa"/>
              <w:right w:w="100" w:type="dxa"/>
            </w:tcMar>
          </w:tcPr>
          <w:p w14:paraId="4E2DDAE5" w14:textId="77777777" w:rsidR="004B5731" w:rsidRPr="00760229" w:rsidRDefault="005F36FF" w:rsidP="00D12562">
            <w:pPr>
              <w:spacing w:after="0"/>
              <w:rPr>
                <w:color w:val="97999B"/>
              </w:rPr>
            </w:pPr>
            <w:r w:rsidRPr="00760229">
              <w:rPr>
                <w:color w:val="97999B"/>
              </w:rPr>
              <w:t>Please write here</w:t>
            </w:r>
          </w:p>
        </w:tc>
        <w:tc>
          <w:tcPr>
            <w:tcW w:w="1060" w:type="dxa"/>
            <w:shd w:val="clear" w:color="auto" w:fill="auto"/>
            <w:tcMar>
              <w:top w:w="100" w:type="dxa"/>
              <w:left w:w="100" w:type="dxa"/>
              <w:bottom w:w="100" w:type="dxa"/>
              <w:right w:w="100" w:type="dxa"/>
            </w:tcMar>
          </w:tcPr>
          <w:p w14:paraId="4E2DDAE6" w14:textId="77777777" w:rsidR="004B5731" w:rsidRPr="00AF2929" w:rsidRDefault="005F36FF" w:rsidP="00D12562">
            <w:pPr>
              <w:spacing w:after="0"/>
              <w:rPr>
                <w:b/>
                <w:bCs/>
              </w:rPr>
            </w:pPr>
            <w:r w:rsidRPr="00AF2929">
              <w:rPr>
                <w:b/>
                <w:bCs/>
              </w:rPr>
              <w:t>Meeting Time</w:t>
            </w:r>
          </w:p>
        </w:tc>
        <w:tc>
          <w:tcPr>
            <w:tcW w:w="1700" w:type="dxa"/>
            <w:shd w:val="clear" w:color="auto" w:fill="auto"/>
            <w:tcMar>
              <w:top w:w="100" w:type="dxa"/>
              <w:left w:w="100" w:type="dxa"/>
              <w:bottom w:w="100" w:type="dxa"/>
              <w:right w:w="100" w:type="dxa"/>
            </w:tcMar>
          </w:tcPr>
          <w:p w14:paraId="4E2DDAE7" w14:textId="77777777" w:rsidR="004B5731" w:rsidRPr="00760229" w:rsidRDefault="005F36FF" w:rsidP="00D12562">
            <w:pPr>
              <w:spacing w:after="0"/>
              <w:rPr>
                <w:color w:val="97999B"/>
              </w:rPr>
            </w:pPr>
            <w:r w:rsidRPr="00760229">
              <w:rPr>
                <w:color w:val="97999B"/>
              </w:rPr>
              <w:t>Please write here</w:t>
            </w:r>
          </w:p>
        </w:tc>
      </w:tr>
      <w:tr w:rsidR="004B5731" w:rsidRPr="00760229" w14:paraId="4E2DDAEB" w14:textId="77777777" w:rsidTr="00D65568">
        <w:trPr>
          <w:trHeight w:val="340"/>
        </w:trPr>
        <w:tc>
          <w:tcPr>
            <w:tcW w:w="2205" w:type="dxa"/>
            <w:shd w:val="clear" w:color="auto" w:fill="auto"/>
            <w:tcMar>
              <w:top w:w="100" w:type="dxa"/>
              <w:left w:w="100" w:type="dxa"/>
              <w:bottom w:w="100" w:type="dxa"/>
              <w:right w:w="100" w:type="dxa"/>
            </w:tcMar>
          </w:tcPr>
          <w:p w14:paraId="4E2DDAE9" w14:textId="77777777" w:rsidR="004B5731" w:rsidRPr="00AF2929" w:rsidRDefault="005F36FF" w:rsidP="00D12562">
            <w:pPr>
              <w:spacing w:after="0"/>
              <w:rPr>
                <w:b/>
                <w:bCs/>
              </w:rPr>
            </w:pPr>
            <w:r w:rsidRPr="00AF2929">
              <w:rPr>
                <w:b/>
                <w:bCs/>
              </w:rPr>
              <w:t>Distribution</w:t>
            </w:r>
          </w:p>
        </w:tc>
        <w:tc>
          <w:tcPr>
            <w:tcW w:w="7140" w:type="dxa"/>
            <w:gridSpan w:val="5"/>
            <w:shd w:val="clear" w:color="auto" w:fill="auto"/>
            <w:tcMar>
              <w:top w:w="100" w:type="dxa"/>
              <w:left w:w="100" w:type="dxa"/>
              <w:bottom w:w="100" w:type="dxa"/>
              <w:right w:w="100" w:type="dxa"/>
            </w:tcMar>
          </w:tcPr>
          <w:p w14:paraId="4E2DDAEA" w14:textId="77777777" w:rsidR="004B5731" w:rsidRPr="00760229" w:rsidRDefault="005F36FF" w:rsidP="00D12562">
            <w:pPr>
              <w:spacing w:after="0"/>
              <w:rPr>
                <w:color w:val="97999B"/>
              </w:rPr>
            </w:pPr>
            <w:r w:rsidRPr="00760229">
              <w:rPr>
                <w:color w:val="97999B"/>
              </w:rPr>
              <w:t>Please write here</w:t>
            </w:r>
          </w:p>
        </w:tc>
      </w:tr>
      <w:tr w:rsidR="004B5731" w:rsidRPr="00760229" w14:paraId="4E2DDAF0" w14:textId="77777777" w:rsidTr="00AF2929">
        <w:trPr>
          <w:trHeight w:val="520"/>
        </w:trPr>
        <w:tc>
          <w:tcPr>
            <w:tcW w:w="2205" w:type="dxa"/>
            <w:shd w:val="clear" w:color="auto" w:fill="auto"/>
            <w:tcMar>
              <w:top w:w="100" w:type="dxa"/>
              <w:left w:w="100" w:type="dxa"/>
              <w:bottom w:w="100" w:type="dxa"/>
              <w:right w:w="100" w:type="dxa"/>
            </w:tcMar>
          </w:tcPr>
          <w:p w14:paraId="4E2DDAEC" w14:textId="77777777" w:rsidR="004B5731" w:rsidRPr="00AF2929" w:rsidRDefault="005F36FF" w:rsidP="00D12562">
            <w:pPr>
              <w:spacing w:after="0"/>
              <w:rPr>
                <w:b/>
                <w:bCs/>
              </w:rPr>
            </w:pPr>
            <w:r w:rsidRPr="00AF2929">
              <w:rPr>
                <w:b/>
                <w:bCs/>
              </w:rPr>
              <w:t>Minutes of the meeting prepared by</w:t>
            </w:r>
          </w:p>
        </w:tc>
        <w:tc>
          <w:tcPr>
            <w:tcW w:w="2775" w:type="dxa"/>
            <w:gridSpan w:val="2"/>
            <w:shd w:val="clear" w:color="auto" w:fill="auto"/>
            <w:tcMar>
              <w:top w:w="100" w:type="dxa"/>
              <w:left w:w="100" w:type="dxa"/>
              <w:bottom w:w="100" w:type="dxa"/>
              <w:right w:w="100" w:type="dxa"/>
            </w:tcMar>
          </w:tcPr>
          <w:p w14:paraId="4E2DDAED" w14:textId="77777777" w:rsidR="004B5731" w:rsidRPr="00760229" w:rsidRDefault="005F36FF" w:rsidP="00D12562">
            <w:pPr>
              <w:spacing w:after="0"/>
              <w:rPr>
                <w:color w:val="97999B"/>
              </w:rPr>
            </w:pPr>
            <w:r w:rsidRPr="00760229">
              <w:rPr>
                <w:color w:val="97999B"/>
              </w:rPr>
              <w:t>Please write here</w:t>
            </w:r>
          </w:p>
        </w:tc>
        <w:tc>
          <w:tcPr>
            <w:tcW w:w="2665" w:type="dxa"/>
            <w:gridSpan w:val="2"/>
            <w:shd w:val="clear" w:color="auto" w:fill="auto"/>
            <w:tcMar>
              <w:top w:w="100" w:type="dxa"/>
              <w:left w:w="100" w:type="dxa"/>
              <w:bottom w:w="100" w:type="dxa"/>
              <w:right w:w="100" w:type="dxa"/>
            </w:tcMar>
          </w:tcPr>
          <w:p w14:paraId="4E2DDAEE" w14:textId="77777777" w:rsidR="004B5731" w:rsidRPr="00AF2929" w:rsidRDefault="005F36FF" w:rsidP="00D12562">
            <w:pPr>
              <w:spacing w:after="0"/>
              <w:rPr>
                <w:b/>
                <w:bCs/>
              </w:rPr>
            </w:pPr>
            <w:r w:rsidRPr="00AF2929">
              <w:rPr>
                <w:b/>
                <w:bCs/>
              </w:rPr>
              <w:t>Minutes of the meeting distribution date</w:t>
            </w:r>
          </w:p>
        </w:tc>
        <w:tc>
          <w:tcPr>
            <w:tcW w:w="1700" w:type="dxa"/>
            <w:shd w:val="clear" w:color="auto" w:fill="auto"/>
            <w:tcMar>
              <w:top w:w="100" w:type="dxa"/>
              <w:left w:w="100" w:type="dxa"/>
              <w:bottom w:w="100" w:type="dxa"/>
              <w:right w:w="100" w:type="dxa"/>
            </w:tcMar>
          </w:tcPr>
          <w:p w14:paraId="4E2DDAEF" w14:textId="77777777" w:rsidR="004B5731" w:rsidRPr="00760229" w:rsidRDefault="005F36FF" w:rsidP="00D12562">
            <w:pPr>
              <w:spacing w:after="0"/>
              <w:rPr>
                <w:color w:val="97999B"/>
              </w:rPr>
            </w:pPr>
            <w:r w:rsidRPr="00760229">
              <w:rPr>
                <w:color w:val="97999B"/>
              </w:rPr>
              <w:t>Please write here</w:t>
            </w:r>
          </w:p>
        </w:tc>
      </w:tr>
    </w:tbl>
    <w:p w14:paraId="4E2DDAF1" w14:textId="77777777" w:rsidR="004B5731" w:rsidRPr="00760229" w:rsidRDefault="004B5731">
      <w:pPr>
        <w:rPr>
          <w:rFonts w:asciiTheme="majorHAnsi" w:hAnsiTheme="majorHAnsi" w:cstheme="majorHAnsi"/>
        </w:rPr>
      </w:pPr>
    </w:p>
    <w:p w14:paraId="1D3FBFF7" w14:textId="35C3AFAE" w:rsidR="008A1AB9" w:rsidRPr="001C0523" w:rsidRDefault="005F36FF" w:rsidP="001C0523">
      <w:pPr>
        <w:pStyle w:val="Heading4"/>
      </w:pPr>
      <w:r w:rsidRPr="001C0523">
        <w:t xml:space="preserve">Attendants – Key Personnel </w:t>
      </w:r>
    </w:p>
    <w:p w14:paraId="4E2DDAF3" w14:textId="65B9A019" w:rsidR="004B5731" w:rsidRPr="00760229" w:rsidRDefault="005F36FF" w:rsidP="008A1AB9">
      <w:pPr>
        <w:pStyle w:val="NoSpacing"/>
        <w:rPr>
          <w:b/>
        </w:rPr>
      </w:pPr>
      <w:r w:rsidRPr="00760229">
        <w:t>(Refer the contract for the list of Contractor’s Key Personnel)</w:t>
      </w:r>
    </w:p>
    <w:tbl>
      <w:tblPr>
        <w:tblStyle w:val="a0"/>
        <w:tblW w:w="9375" w:type="dxa"/>
        <w:tblBorders>
          <w:top w:val="single" w:sz="4" w:space="0" w:color="8099D0"/>
          <w:left w:val="single" w:sz="4" w:space="0" w:color="8099D0"/>
          <w:bottom w:val="single" w:sz="4" w:space="0" w:color="8099D0"/>
          <w:right w:val="single" w:sz="4" w:space="0" w:color="8099D0"/>
          <w:insideH w:val="single" w:sz="4" w:space="0" w:color="8099D0"/>
          <w:insideV w:val="single" w:sz="4" w:space="0" w:color="8099D0"/>
        </w:tblBorders>
        <w:tblLayout w:type="fixed"/>
        <w:tblLook w:val="0600" w:firstRow="0" w:lastRow="0" w:firstColumn="0" w:lastColumn="0" w:noHBand="1" w:noVBand="1"/>
      </w:tblPr>
      <w:tblGrid>
        <w:gridCol w:w="6300"/>
        <w:gridCol w:w="3075"/>
      </w:tblGrid>
      <w:tr w:rsidR="004B5731" w:rsidRPr="00760229" w14:paraId="4E2DDAF6" w14:textId="77777777" w:rsidTr="008A1AB9">
        <w:trPr>
          <w:trHeight w:val="380"/>
        </w:trPr>
        <w:tc>
          <w:tcPr>
            <w:tcW w:w="6300" w:type="dxa"/>
            <w:shd w:val="clear" w:color="auto" w:fill="4066B8" w:themeFill="accent2"/>
            <w:tcMar>
              <w:top w:w="80" w:type="dxa"/>
              <w:left w:w="120" w:type="dxa"/>
              <w:bottom w:w="80" w:type="dxa"/>
              <w:right w:w="120" w:type="dxa"/>
            </w:tcMar>
          </w:tcPr>
          <w:p w14:paraId="4E2DDAF4" w14:textId="263B2172" w:rsidR="004B5731" w:rsidRPr="00760229" w:rsidRDefault="0024641E">
            <w:pPr>
              <w:ind w:right="-60"/>
              <w:rPr>
                <w:rFonts w:asciiTheme="majorHAnsi" w:hAnsiTheme="majorHAnsi" w:cstheme="majorHAnsi"/>
                <w:b/>
                <w:color w:val="FFFFFF"/>
              </w:rPr>
            </w:pPr>
            <w:r>
              <w:rPr>
                <w:rFonts w:asciiTheme="majorHAnsi" w:hAnsiTheme="majorHAnsi" w:cstheme="majorHAnsi"/>
                <w:b/>
                <w:color w:val="FFFFFF"/>
              </w:rPr>
              <w:t xml:space="preserve">ECRP </w:t>
            </w:r>
            <w:r w:rsidR="005F36FF" w:rsidRPr="00760229">
              <w:rPr>
                <w:rFonts w:asciiTheme="majorHAnsi" w:hAnsiTheme="majorHAnsi" w:cstheme="majorHAnsi"/>
                <w:b/>
                <w:color w:val="FFFFFF"/>
              </w:rPr>
              <w:t>Key Personnel</w:t>
            </w:r>
          </w:p>
        </w:tc>
        <w:tc>
          <w:tcPr>
            <w:tcW w:w="3075" w:type="dxa"/>
            <w:shd w:val="clear" w:color="auto" w:fill="4066B8" w:themeFill="accent2"/>
            <w:tcMar>
              <w:top w:w="80" w:type="dxa"/>
              <w:left w:w="120" w:type="dxa"/>
              <w:bottom w:w="80" w:type="dxa"/>
              <w:right w:w="120" w:type="dxa"/>
            </w:tcMar>
          </w:tcPr>
          <w:p w14:paraId="4E2DDAF5" w14:textId="77777777" w:rsidR="004B5731" w:rsidRPr="00760229" w:rsidRDefault="005F36FF">
            <w:pPr>
              <w:rPr>
                <w:rFonts w:asciiTheme="majorHAnsi" w:hAnsiTheme="majorHAnsi" w:cstheme="majorHAnsi"/>
                <w:b/>
                <w:color w:val="FFFFFF"/>
              </w:rPr>
            </w:pPr>
            <w:r w:rsidRPr="00760229">
              <w:rPr>
                <w:rFonts w:asciiTheme="majorHAnsi" w:hAnsiTheme="majorHAnsi" w:cstheme="majorHAnsi"/>
                <w:b/>
                <w:color w:val="FFFFFF"/>
              </w:rPr>
              <w:t>Name/ Signature or apologies</w:t>
            </w:r>
          </w:p>
        </w:tc>
      </w:tr>
      <w:tr w:rsidR="004B5731" w:rsidRPr="00760229" w14:paraId="4E2DDAF9" w14:textId="77777777" w:rsidTr="00AF2929">
        <w:trPr>
          <w:trHeight w:val="460"/>
        </w:trPr>
        <w:tc>
          <w:tcPr>
            <w:tcW w:w="6300" w:type="dxa"/>
            <w:shd w:val="clear" w:color="auto" w:fill="auto"/>
            <w:tcMar>
              <w:top w:w="80" w:type="dxa"/>
              <w:left w:w="120" w:type="dxa"/>
              <w:bottom w:w="80" w:type="dxa"/>
              <w:right w:w="120" w:type="dxa"/>
            </w:tcMar>
            <w:vAlign w:val="center"/>
          </w:tcPr>
          <w:p w14:paraId="4E2DDAF7" w14:textId="5E4F8C94" w:rsidR="004B5731" w:rsidRPr="00760229" w:rsidRDefault="00EE711D" w:rsidP="008A1AB9">
            <w:pPr>
              <w:pStyle w:val="NoSpacing"/>
            </w:pPr>
            <w:r>
              <w:t xml:space="preserve">IOM </w:t>
            </w:r>
            <w:proofErr w:type="gramStart"/>
            <w:r>
              <w:t>Lead</w:t>
            </w:r>
            <w:proofErr w:type="gramEnd"/>
            <w:r>
              <w:t xml:space="preserve"> Engineer</w:t>
            </w:r>
            <w:r w:rsidR="005F36FF" w:rsidRPr="00760229">
              <w:t>/Employer’s Representative</w:t>
            </w:r>
          </w:p>
        </w:tc>
        <w:tc>
          <w:tcPr>
            <w:tcW w:w="3075" w:type="dxa"/>
            <w:shd w:val="clear" w:color="auto" w:fill="auto"/>
            <w:tcMar>
              <w:top w:w="80" w:type="dxa"/>
              <w:left w:w="120" w:type="dxa"/>
              <w:bottom w:w="80" w:type="dxa"/>
              <w:right w:w="120" w:type="dxa"/>
            </w:tcMar>
            <w:vAlign w:val="center"/>
          </w:tcPr>
          <w:p w14:paraId="4E2DDAF8" w14:textId="77777777" w:rsidR="004B5731" w:rsidRPr="00760229" w:rsidRDefault="004B5731" w:rsidP="008A1AB9">
            <w:pPr>
              <w:pStyle w:val="NoSpacing"/>
            </w:pPr>
          </w:p>
        </w:tc>
      </w:tr>
      <w:tr w:rsidR="004B5731" w:rsidRPr="00760229" w14:paraId="4E2DDAFC" w14:textId="77777777" w:rsidTr="00AF2929">
        <w:trPr>
          <w:trHeight w:val="460"/>
        </w:trPr>
        <w:tc>
          <w:tcPr>
            <w:tcW w:w="6300" w:type="dxa"/>
            <w:shd w:val="clear" w:color="auto" w:fill="auto"/>
            <w:tcMar>
              <w:top w:w="80" w:type="dxa"/>
              <w:left w:w="120" w:type="dxa"/>
              <w:bottom w:w="80" w:type="dxa"/>
              <w:right w:w="120" w:type="dxa"/>
            </w:tcMar>
            <w:vAlign w:val="center"/>
          </w:tcPr>
          <w:p w14:paraId="4E2DDAFA" w14:textId="6AC208D1" w:rsidR="004B5731" w:rsidRPr="00760229" w:rsidRDefault="00EE711D" w:rsidP="008A1AB9">
            <w:pPr>
              <w:pStyle w:val="NoSpacing"/>
            </w:pPr>
            <w:r>
              <w:t>IOM Project Engineer</w:t>
            </w:r>
            <w:r w:rsidRPr="00760229">
              <w:t xml:space="preserve"> </w:t>
            </w:r>
            <w:r w:rsidR="005F36FF" w:rsidRPr="00760229">
              <w:t>/Employer’s Representative Assistant</w:t>
            </w:r>
          </w:p>
        </w:tc>
        <w:tc>
          <w:tcPr>
            <w:tcW w:w="3075" w:type="dxa"/>
            <w:shd w:val="clear" w:color="auto" w:fill="auto"/>
            <w:tcMar>
              <w:top w:w="80" w:type="dxa"/>
              <w:left w:w="120" w:type="dxa"/>
              <w:bottom w:w="80" w:type="dxa"/>
              <w:right w:w="120" w:type="dxa"/>
            </w:tcMar>
            <w:vAlign w:val="center"/>
          </w:tcPr>
          <w:p w14:paraId="4E2DDAFB" w14:textId="77777777" w:rsidR="004B5731" w:rsidRPr="00760229" w:rsidRDefault="004B5731" w:rsidP="008A1AB9">
            <w:pPr>
              <w:pStyle w:val="NoSpacing"/>
            </w:pPr>
          </w:p>
        </w:tc>
      </w:tr>
      <w:tr w:rsidR="004B5731" w:rsidRPr="00760229" w14:paraId="4E2DDAFF" w14:textId="77777777" w:rsidTr="00AF2929">
        <w:trPr>
          <w:trHeight w:val="460"/>
        </w:trPr>
        <w:tc>
          <w:tcPr>
            <w:tcW w:w="6300" w:type="dxa"/>
            <w:shd w:val="clear" w:color="auto" w:fill="auto"/>
            <w:tcMar>
              <w:top w:w="80" w:type="dxa"/>
              <w:left w:w="120" w:type="dxa"/>
              <w:bottom w:w="80" w:type="dxa"/>
              <w:right w:w="120" w:type="dxa"/>
            </w:tcMar>
            <w:vAlign w:val="center"/>
          </w:tcPr>
          <w:p w14:paraId="4E2DDAFD" w14:textId="49AAE2E2" w:rsidR="004B5731" w:rsidRPr="00760229" w:rsidRDefault="00EE711D" w:rsidP="008A1AB9">
            <w:pPr>
              <w:pStyle w:val="NoSpacing"/>
            </w:pPr>
            <w:r>
              <w:t>IOM Site</w:t>
            </w:r>
            <w:r w:rsidR="003E2E00">
              <w:t xml:space="preserve"> Engineer</w:t>
            </w:r>
          </w:p>
        </w:tc>
        <w:tc>
          <w:tcPr>
            <w:tcW w:w="3075" w:type="dxa"/>
            <w:shd w:val="clear" w:color="auto" w:fill="auto"/>
            <w:tcMar>
              <w:top w:w="80" w:type="dxa"/>
              <w:left w:w="120" w:type="dxa"/>
              <w:bottom w:w="80" w:type="dxa"/>
              <w:right w:w="120" w:type="dxa"/>
            </w:tcMar>
            <w:vAlign w:val="center"/>
          </w:tcPr>
          <w:p w14:paraId="4E2DDAFE" w14:textId="77777777" w:rsidR="004B5731" w:rsidRPr="00760229" w:rsidRDefault="004B5731" w:rsidP="008A1AB9">
            <w:pPr>
              <w:pStyle w:val="NoSpacing"/>
            </w:pPr>
          </w:p>
        </w:tc>
      </w:tr>
      <w:tr w:rsidR="00EE711D" w:rsidRPr="00760229" w14:paraId="4E2DDB02" w14:textId="77777777" w:rsidTr="00AF2929">
        <w:trPr>
          <w:trHeight w:val="460"/>
        </w:trPr>
        <w:tc>
          <w:tcPr>
            <w:tcW w:w="6300" w:type="dxa"/>
            <w:shd w:val="clear" w:color="auto" w:fill="auto"/>
            <w:tcMar>
              <w:top w:w="80" w:type="dxa"/>
              <w:left w:w="120" w:type="dxa"/>
              <w:bottom w:w="80" w:type="dxa"/>
              <w:right w:w="120" w:type="dxa"/>
            </w:tcMar>
            <w:vAlign w:val="center"/>
          </w:tcPr>
          <w:p w14:paraId="4E2DDB00" w14:textId="16DA6205" w:rsidR="00EE711D" w:rsidRPr="00760229" w:rsidRDefault="00EE711D" w:rsidP="00EE711D">
            <w:pPr>
              <w:pStyle w:val="NoSpacing"/>
            </w:pPr>
            <w:r w:rsidRPr="00760229">
              <w:t>Contracts Advisor/Manager/Procurement Official</w:t>
            </w:r>
          </w:p>
        </w:tc>
        <w:tc>
          <w:tcPr>
            <w:tcW w:w="3075" w:type="dxa"/>
            <w:shd w:val="clear" w:color="auto" w:fill="auto"/>
            <w:tcMar>
              <w:top w:w="80" w:type="dxa"/>
              <w:left w:w="120" w:type="dxa"/>
              <w:bottom w:w="80" w:type="dxa"/>
              <w:right w:w="120" w:type="dxa"/>
            </w:tcMar>
            <w:vAlign w:val="center"/>
          </w:tcPr>
          <w:p w14:paraId="4E2DDB01" w14:textId="77777777" w:rsidR="00EE711D" w:rsidRPr="00760229" w:rsidRDefault="00EE711D" w:rsidP="00EE711D">
            <w:pPr>
              <w:pStyle w:val="NoSpacing"/>
            </w:pPr>
          </w:p>
        </w:tc>
      </w:tr>
      <w:tr w:rsidR="00EE711D" w:rsidRPr="00760229" w14:paraId="4E2DDB05" w14:textId="77777777" w:rsidTr="00AF2929">
        <w:trPr>
          <w:trHeight w:val="440"/>
        </w:trPr>
        <w:tc>
          <w:tcPr>
            <w:tcW w:w="6300" w:type="dxa"/>
            <w:shd w:val="clear" w:color="auto" w:fill="auto"/>
            <w:tcMar>
              <w:top w:w="80" w:type="dxa"/>
              <w:left w:w="120" w:type="dxa"/>
              <w:bottom w:w="80" w:type="dxa"/>
              <w:right w:w="120" w:type="dxa"/>
            </w:tcMar>
            <w:vAlign w:val="center"/>
          </w:tcPr>
          <w:p w14:paraId="4E2DDB03" w14:textId="39DD70E6" w:rsidR="00EE711D" w:rsidRPr="00760229" w:rsidRDefault="00EE711D" w:rsidP="00EE711D">
            <w:pPr>
              <w:pStyle w:val="NoSpacing"/>
            </w:pPr>
            <w:r w:rsidRPr="00760229">
              <w:t>Project Support Officer</w:t>
            </w:r>
          </w:p>
        </w:tc>
        <w:tc>
          <w:tcPr>
            <w:tcW w:w="3075" w:type="dxa"/>
            <w:shd w:val="clear" w:color="auto" w:fill="auto"/>
            <w:tcMar>
              <w:top w:w="80" w:type="dxa"/>
              <w:left w:w="120" w:type="dxa"/>
              <w:bottom w:w="80" w:type="dxa"/>
              <w:right w:w="120" w:type="dxa"/>
            </w:tcMar>
            <w:vAlign w:val="center"/>
          </w:tcPr>
          <w:p w14:paraId="4E2DDB04" w14:textId="77777777" w:rsidR="00EE711D" w:rsidRPr="00760229" w:rsidRDefault="00EE711D" w:rsidP="00EE711D">
            <w:pPr>
              <w:pStyle w:val="NoSpacing"/>
            </w:pPr>
          </w:p>
        </w:tc>
      </w:tr>
      <w:tr w:rsidR="00EE711D" w:rsidRPr="00760229" w14:paraId="4E2DDB08" w14:textId="77777777" w:rsidTr="00AF2929">
        <w:trPr>
          <w:trHeight w:val="460"/>
        </w:trPr>
        <w:tc>
          <w:tcPr>
            <w:tcW w:w="6300" w:type="dxa"/>
            <w:shd w:val="clear" w:color="auto" w:fill="auto"/>
            <w:tcMar>
              <w:top w:w="80" w:type="dxa"/>
              <w:left w:w="120" w:type="dxa"/>
              <w:bottom w:w="80" w:type="dxa"/>
              <w:right w:w="120" w:type="dxa"/>
            </w:tcMar>
            <w:vAlign w:val="center"/>
          </w:tcPr>
          <w:p w14:paraId="4E2DDB06" w14:textId="43CCE4F6" w:rsidR="00EE711D" w:rsidRPr="00760229" w:rsidRDefault="00EE711D" w:rsidP="00EE711D">
            <w:pPr>
              <w:pStyle w:val="NoSpacing"/>
            </w:pPr>
          </w:p>
        </w:tc>
        <w:tc>
          <w:tcPr>
            <w:tcW w:w="3075" w:type="dxa"/>
            <w:shd w:val="clear" w:color="auto" w:fill="auto"/>
            <w:tcMar>
              <w:top w:w="80" w:type="dxa"/>
              <w:left w:w="120" w:type="dxa"/>
              <w:bottom w:w="80" w:type="dxa"/>
              <w:right w:w="120" w:type="dxa"/>
            </w:tcMar>
            <w:vAlign w:val="center"/>
          </w:tcPr>
          <w:p w14:paraId="4E2DDB07" w14:textId="77777777" w:rsidR="00EE711D" w:rsidRPr="00760229" w:rsidRDefault="00EE711D" w:rsidP="00EE711D">
            <w:pPr>
              <w:pStyle w:val="NoSpacing"/>
            </w:pPr>
          </w:p>
        </w:tc>
      </w:tr>
      <w:tr w:rsidR="00EE711D" w:rsidRPr="00760229" w14:paraId="4E2DDB0B" w14:textId="77777777" w:rsidTr="00AF2929">
        <w:trPr>
          <w:trHeight w:val="460"/>
        </w:trPr>
        <w:tc>
          <w:tcPr>
            <w:tcW w:w="6300" w:type="dxa"/>
            <w:shd w:val="clear" w:color="auto" w:fill="auto"/>
            <w:tcMar>
              <w:top w:w="80" w:type="dxa"/>
              <w:left w:w="120" w:type="dxa"/>
              <w:bottom w:w="80" w:type="dxa"/>
              <w:right w:w="120" w:type="dxa"/>
            </w:tcMar>
            <w:vAlign w:val="center"/>
          </w:tcPr>
          <w:p w14:paraId="4E2DDB09" w14:textId="26788789" w:rsidR="00EE711D" w:rsidRPr="00760229" w:rsidRDefault="00EE711D" w:rsidP="00EE711D">
            <w:pPr>
              <w:pStyle w:val="NoSpacing"/>
            </w:pPr>
          </w:p>
        </w:tc>
        <w:tc>
          <w:tcPr>
            <w:tcW w:w="3075" w:type="dxa"/>
            <w:shd w:val="clear" w:color="auto" w:fill="auto"/>
            <w:tcMar>
              <w:top w:w="80" w:type="dxa"/>
              <w:left w:w="120" w:type="dxa"/>
              <w:bottom w:w="80" w:type="dxa"/>
              <w:right w:w="120" w:type="dxa"/>
            </w:tcMar>
            <w:vAlign w:val="center"/>
          </w:tcPr>
          <w:p w14:paraId="4E2DDB0A" w14:textId="77777777" w:rsidR="00EE711D" w:rsidRPr="00760229" w:rsidRDefault="00EE711D" w:rsidP="00EE711D">
            <w:pPr>
              <w:pStyle w:val="NoSpacing"/>
            </w:pPr>
          </w:p>
        </w:tc>
      </w:tr>
    </w:tbl>
    <w:p w14:paraId="4E2DDB19" w14:textId="77777777" w:rsidR="004B5731" w:rsidRPr="00760229" w:rsidRDefault="004B5731">
      <w:pPr>
        <w:rPr>
          <w:rFonts w:asciiTheme="majorHAnsi" w:hAnsiTheme="majorHAnsi" w:cstheme="majorHAnsi"/>
        </w:rPr>
      </w:pPr>
      <w:bookmarkStart w:id="0" w:name="_day6477wclqe" w:colFirst="0" w:colLast="0"/>
      <w:bookmarkEnd w:id="0"/>
    </w:p>
    <w:tbl>
      <w:tblPr>
        <w:tblStyle w:val="a2"/>
        <w:tblW w:w="9375" w:type="dxa"/>
        <w:tblBorders>
          <w:top w:val="single" w:sz="4" w:space="0" w:color="8099D0"/>
          <w:left w:val="single" w:sz="4" w:space="0" w:color="8099D0"/>
          <w:bottom w:val="single" w:sz="4" w:space="0" w:color="8099D0"/>
          <w:right w:val="single" w:sz="4" w:space="0" w:color="8099D0"/>
          <w:insideH w:val="single" w:sz="4" w:space="0" w:color="8099D0"/>
          <w:insideV w:val="single" w:sz="4" w:space="0" w:color="8099D0"/>
        </w:tblBorders>
        <w:tblLayout w:type="fixed"/>
        <w:tblLook w:val="0600" w:firstRow="0" w:lastRow="0" w:firstColumn="0" w:lastColumn="0" w:noHBand="1" w:noVBand="1"/>
      </w:tblPr>
      <w:tblGrid>
        <w:gridCol w:w="6300"/>
        <w:gridCol w:w="3075"/>
      </w:tblGrid>
      <w:tr w:rsidR="004B5731" w:rsidRPr="00760229" w14:paraId="4E2DDB1C" w14:textId="77777777" w:rsidTr="00AF2929">
        <w:trPr>
          <w:trHeight w:val="380"/>
        </w:trPr>
        <w:tc>
          <w:tcPr>
            <w:tcW w:w="6300" w:type="dxa"/>
            <w:shd w:val="clear" w:color="auto" w:fill="4066B8" w:themeFill="accent2"/>
            <w:tcMar>
              <w:top w:w="80" w:type="dxa"/>
              <w:left w:w="120" w:type="dxa"/>
              <w:bottom w:w="80" w:type="dxa"/>
              <w:right w:w="120" w:type="dxa"/>
            </w:tcMar>
          </w:tcPr>
          <w:p w14:paraId="4E2DDB1A" w14:textId="77777777" w:rsidR="004B5731" w:rsidRPr="00760229" w:rsidRDefault="005F36FF">
            <w:pPr>
              <w:ind w:right="-60"/>
              <w:rPr>
                <w:rFonts w:asciiTheme="majorHAnsi" w:hAnsiTheme="majorHAnsi" w:cstheme="majorHAnsi"/>
                <w:b/>
                <w:color w:val="FFFFFF"/>
              </w:rPr>
            </w:pPr>
            <w:r w:rsidRPr="00760229">
              <w:rPr>
                <w:rFonts w:asciiTheme="majorHAnsi" w:hAnsiTheme="majorHAnsi" w:cstheme="majorHAnsi"/>
                <w:b/>
                <w:color w:val="FFFFFF"/>
              </w:rPr>
              <w:t>Contractor’s Key Personnel</w:t>
            </w:r>
          </w:p>
        </w:tc>
        <w:tc>
          <w:tcPr>
            <w:tcW w:w="3075" w:type="dxa"/>
            <w:shd w:val="clear" w:color="auto" w:fill="4066B8" w:themeFill="accent2"/>
            <w:tcMar>
              <w:top w:w="80" w:type="dxa"/>
              <w:left w:w="120" w:type="dxa"/>
              <w:bottom w:w="80" w:type="dxa"/>
              <w:right w:w="120" w:type="dxa"/>
            </w:tcMar>
          </w:tcPr>
          <w:p w14:paraId="4E2DDB1B" w14:textId="77777777" w:rsidR="004B5731" w:rsidRPr="00760229" w:rsidRDefault="005F36FF">
            <w:pPr>
              <w:rPr>
                <w:rFonts w:asciiTheme="majorHAnsi" w:hAnsiTheme="majorHAnsi" w:cstheme="majorHAnsi"/>
                <w:b/>
                <w:color w:val="FFFFFF"/>
              </w:rPr>
            </w:pPr>
            <w:r w:rsidRPr="00760229">
              <w:rPr>
                <w:rFonts w:asciiTheme="majorHAnsi" w:hAnsiTheme="majorHAnsi" w:cstheme="majorHAnsi"/>
                <w:b/>
                <w:color w:val="FFFFFF"/>
              </w:rPr>
              <w:t>Name/ Signature or apologies</w:t>
            </w:r>
          </w:p>
        </w:tc>
      </w:tr>
      <w:tr w:rsidR="004B5731" w:rsidRPr="00760229" w14:paraId="4E2DDB1F" w14:textId="77777777" w:rsidTr="00AF2929">
        <w:trPr>
          <w:trHeight w:val="420"/>
        </w:trPr>
        <w:tc>
          <w:tcPr>
            <w:tcW w:w="6300" w:type="dxa"/>
            <w:shd w:val="clear" w:color="auto" w:fill="auto"/>
            <w:tcMar>
              <w:top w:w="80" w:type="dxa"/>
              <w:left w:w="120" w:type="dxa"/>
              <w:bottom w:w="80" w:type="dxa"/>
              <w:right w:w="120" w:type="dxa"/>
            </w:tcMar>
            <w:vAlign w:val="center"/>
          </w:tcPr>
          <w:p w14:paraId="4E2DDB1D" w14:textId="77777777" w:rsidR="004B5731" w:rsidRPr="00760229" w:rsidRDefault="005F36FF" w:rsidP="00EE711D">
            <w:pPr>
              <w:pStyle w:val="NoSpacing"/>
            </w:pPr>
            <w:r w:rsidRPr="00760229">
              <w:t>Contractor’s Representative</w:t>
            </w:r>
          </w:p>
        </w:tc>
        <w:tc>
          <w:tcPr>
            <w:tcW w:w="3075" w:type="dxa"/>
            <w:shd w:val="clear" w:color="auto" w:fill="auto"/>
            <w:tcMar>
              <w:top w:w="80" w:type="dxa"/>
              <w:left w:w="120" w:type="dxa"/>
              <w:bottom w:w="80" w:type="dxa"/>
              <w:right w:w="120" w:type="dxa"/>
            </w:tcMar>
            <w:vAlign w:val="center"/>
          </w:tcPr>
          <w:p w14:paraId="4E2DDB1E" w14:textId="77777777" w:rsidR="004B5731" w:rsidRPr="00760229" w:rsidRDefault="004B5731" w:rsidP="00EE711D">
            <w:pPr>
              <w:pStyle w:val="NoSpacing"/>
            </w:pPr>
          </w:p>
        </w:tc>
      </w:tr>
      <w:tr w:rsidR="004B5731" w:rsidRPr="00760229" w14:paraId="4E2DDB22" w14:textId="77777777" w:rsidTr="00AF2929">
        <w:trPr>
          <w:trHeight w:val="420"/>
        </w:trPr>
        <w:tc>
          <w:tcPr>
            <w:tcW w:w="6300" w:type="dxa"/>
            <w:shd w:val="clear" w:color="auto" w:fill="auto"/>
            <w:tcMar>
              <w:top w:w="80" w:type="dxa"/>
              <w:left w:w="120" w:type="dxa"/>
              <w:bottom w:w="80" w:type="dxa"/>
              <w:right w:w="120" w:type="dxa"/>
            </w:tcMar>
            <w:vAlign w:val="center"/>
          </w:tcPr>
          <w:p w14:paraId="4E2DDB20" w14:textId="77777777" w:rsidR="004B5731" w:rsidRPr="00760229" w:rsidRDefault="005F36FF" w:rsidP="00EE711D">
            <w:pPr>
              <w:pStyle w:val="NoSpacing"/>
            </w:pPr>
            <w:r w:rsidRPr="00760229">
              <w:t>Construction Manager</w:t>
            </w:r>
          </w:p>
        </w:tc>
        <w:tc>
          <w:tcPr>
            <w:tcW w:w="3075" w:type="dxa"/>
            <w:shd w:val="clear" w:color="auto" w:fill="auto"/>
            <w:tcMar>
              <w:top w:w="80" w:type="dxa"/>
              <w:left w:w="120" w:type="dxa"/>
              <w:bottom w:w="80" w:type="dxa"/>
              <w:right w:w="120" w:type="dxa"/>
            </w:tcMar>
            <w:vAlign w:val="center"/>
          </w:tcPr>
          <w:p w14:paraId="4E2DDB21" w14:textId="77777777" w:rsidR="004B5731" w:rsidRPr="00760229" w:rsidRDefault="004B5731" w:rsidP="00EE711D">
            <w:pPr>
              <w:pStyle w:val="NoSpacing"/>
            </w:pPr>
          </w:p>
        </w:tc>
      </w:tr>
      <w:tr w:rsidR="004B5731" w:rsidRPr="00760229" w14:paraId="4E2DDB25" w14:textId="77777777" w:rsidTr="00AF2929">
        <w:trPr>
          <w:trHeight w:val="420"/>
        </w:trPr>
        <w:tc>
          <w:tcPr>
            <w:tcW w:w="6300" w:type="dxa"/>
            <w:shd w:val="clear" w:color="auto" w:fill="auto"/>
            <w:tcMar>
              <w:top w:w="80" w:type="dxa"/>
              <w:left w:w="120" w:type="dxa"/>
              <w:bottom w:w="80" w:type="dxa"/>
              <w:right w:w="120" w:type="dxa"/>
            </w:tcMar>
            <w:vAlign w:val="center"/>
          </w:tcPr>
          <w:p w14:paraId="4E2DDB23" w14:textId="77777777" w:rsidR="004B5731" w:rsidRPr="00760229" w:rsidRDefault="005F36FF" w:rsidP="00EE711D">
            <w:pPr>
              <w:pStyle w:val="NoSpacing"/>
            </w:pPr>
            <w:r w:rsidRPr="00760229">
              <w:t>Office/Planning Engineer</w:t>
            </w:r>
          </w:p>
        </w:tc>
        <w:tc>
          <w:tcPr>
            <w:tcW w:w="3075" w:type="dxa"/>
            <w:shd w:val="clear" w:color="auto" w:fill="auto"/>
            <w:tcMar>
              <w:top w:w="80" w:type="dxa"/>
              <w:left w:w="120" w:type="dxa"/>
              <w:bottom w:w="80" w:type="dxa"/>
              <w:right w:w="120" w:type="dxa"/>
            </w:tcMar>
            <w:vAlign w:val="center"/>
          </w:tcPr>
          <w:p w14:paraId="4E2DDB24" w14:textId="77777777" w:rsidR="004B5731" w:rsidRPr="00760229" w:rsidRDefault="004B5731" w:rsidP="00EE711D">
            <w:pPr>
              <w:pStyle w:val="NoSpacing"/>
            </w:pPr>
          </w:p>
        </w:tc>
      </w:tr>
      <w:tr w:rsidR="004B5731" w:rsidRPr="00760229" w14:paraId="4E2DDB28" w14:textId="77777777" w:rsidTr="00AF2929">
        <w:trPr>
          <w:trHeight w:val="420"/>
        </w:trPr>
        <w:tc>
          <w:tcPr>
            <w:tcW w:w="6300" w:type="dxa"/>
            <w:shd w:val="clear" w:color="auto" w:fill="auto"/>
            <w:tcMar>
              <w:top w:w="80" w:type="dxa"/>
              <w:left w:w="120" w:type="dxa"/>
              <w:bottom w:w="80" w:type="dxa"/>
              <w:right w:w="120" w:type="dxa"/>
            </w:tcMar>
            <w:vAlign w:val="center"/>
          </w:tcPr>
          <w:p w14:paraId="4E2DDB26" w14:textId="77777777" w:rsidR="004B5731" w:rsidRPr="00760229" w:rsidRDefault="005F36FF" w:rsidP="00EE711D">
            <w:pPr>
              <w:pStyle w:val="NoSpacing"/>
            </w:pPr>
            <w:r w:rsidRPr="00760229">
              <w:t>QA/QC Engineer</w:t>
            </w:r>
          </w:p>
        </w:tc>
        <w:tc>
          <w:tcPr>
            <w:tcW w:w="3075" w:type="dxa"/>
            <w:shd w:val="clear" w:color="auto" w:fill="auto"/>
            <w:tcMar>
              <w:top w:w="80" w:type="dxa"/>
              <w:left w:w="120" w:type="dxa"/>
              <w:bottom w:w="80" w:type="dxa"/>
              <w:right w:w="120" w:type="dxa"/>
            </w:tcMar>
            <w:vAlign w:val="center"/>
          </w:tcPr>
          <w:p w14:paraId="4E2DDB27" w14:textId="77777777" w:rsidR="004B5731" w:rsidRPr="00760229" w:rsidRDefault="004B5731" w:rsidP="00EE711D">
            <w:pPr>
              <w:pStyle w:val="NoSpacing"/>
            </w:pPr>
          </w:p>
        </w:tc>
      </w:tr>
      <w:tr w:rsidR="004B5731" w:rsidRPr="00760229" w14:paraId="4E2DDB2B" w14:textId="77777777" w:rsidTr="00AF2929">
        <w:trPr>
          <w:trHeight w:val="420"/>
        </w:trPr>
        <w:tc>
          <w:tcPr>
            <w:tcW w:w="6300" w:type="dxa"/>
            <w:shd w:val="clear" w:color="auto" w:fill="auto"/>
            <w:tcMar>
              <w:top w:w="80" w:type="dxa"/>
              <w:left w:w="120" w:type="dxa"/>
              <w:bottom w:w="80" w:type="dxa"/>
              <w:right w:w="120" w:type="dxa"/>
            </w:tcMar>
            <w:vAlign w:val="center"/>
          </w:tcPr>
          <w:p w14:paraId="4E2DDB29" w14:textId="77777777" w:rsidR="004B5731" w:rsidRPr="00760229" w:rsidRDefault="005F36FF" w:rsidP="00EE711D">
            <w:pPr>
              <w:pStyle w:val="NoSpacing"/>
            </w:pPr>
            <w:r w:rsidRPr="00760229">
              <w:t>HSSE Expert</w:t>
            </w:r>
          </w:p>
        </w:tc>
        <w:tc>
          <w:tcPr>
            <w:tcW w:w="3075" w:type="dxa"/>
            <w:shd w:val="clear" w:color="auto" w:fill="auto"/>
            <w:tcMar>
              <w:top w:w="80" w:type="dxa"/>
              <w:left w:w="120" w:type="dxa"/>
              <w:bottom w:w="80" w:type="dxa"/>
              <w:right w:w="120" w:type="dxa"/>
            </w:tcMar>
            <w:vAlign w:val="center"/>
          </w:tcPr>
          <w:p w14:paraId="4E2DDB2A" w14:textId="77777777" w:rsidR="004B5731" w:rsidRPr="00760229" w:rsidRDefault="004B5731" w:rsidP="00EE711D">
            <w:pPr>
              <w:pStyle w:val="NoSpacing"/>
            </w:pPr>
          </w:p>
        </w:tc>
      </w:tr>
    </w:tbl>
    <w:p w14:paraId="4E2DDB2C" w14:textId="77777777" w:rsidR="004B5731" w:rsidRPr="00760229" w:rsidRDefault="004B5731">
      <w:pPr>
        <w:spacing w:after="120"/>
        <w:rPr>
          <w:rFonts w:asciiTheme="majorHAnsi" w:hAnsiTheme="majorHAnsi" w:cstheme="majorHAnsi"/>
        </w:rPr>
      </w:pPr>
    </w:p>
    <w:p w14:paraId="4E2DDB2D" w14:textId="61213B4F" w:rsidR="004B5731" w:rsidRPr="00760229" w:rsidRDefault="005F36FF" w:rsidP="001C0523">
      <w:pPr>
        <w:pStyle w:val="Heading4"/>
      </w:pPr>
      <w:bookmarkStart w:id="1" w:name="_gy8b9tkrhvt6" w:colFirst="0" w:colLast="0"/>
      <w:bookmarkEnd w:id="1"/>
      <w:r w:rsidRPr="00760229">
        <w:t>Key Contract Dates and Data (Confirmation from the contract)</w:t>
      </w:r>
    </w:p>
    <w:p w14:paraId="4E2DDB2E" w14:textId="77777777" w:rsidR="004B5731" w:rsidRPr="00760229" w:rsidRDefault="005F36FF" w:rsidP="0024641E">
      <w:pPr>
        <w:pStyle w:val="ListParagraph"/>
        <w:numPr>
          <w:ilvl w:val="0"/>
          <w:numId w:val="10"/>
        </w:numPr>
        <w:spacing w:line="480" w:lineRule="auto"/>
      </w:pPr>
      <w:r w:rsidRPr="00760229">
        <w:t xml:space="preserve">Accepted Contract Amount: </w:t>
      </w:r>
    </w:p>
    <w:p w14:paraId="4E2DDB2F" w14:textId="77777777" w:rsidR="004B5731" w:rsidRPr="00760229" w:rsidRDefault="005F36FF" w:rsidP="0024641E">
      <w:pPr>
        <w:pStyle w:val="ListParagraph"/>
        <w:numPr>
          <w:ilvl w:val="0"/>
          <w:numId w:val="10"/>
        </w:numPr>
        <w:spacing w:line="480" w:lineRule="auto"/>
      </w:pPr>
      <w:r w:rsidRPr="00760229">
        <w:t xml:space="preserve">Commencement Date/Notice to Commence: </w:t>
      </w:r>
    </w:p>
    <w:p w14:paraId="4E2DDB30" w14:textId="77777777" w:rsidR="004B5731" w:rsidRPr="00760229" w:rsidRDefault="005F36FF" w:rsidP="0024641E">
      <w:pPr>
        <w:pStyle w:val="ListParagraph"/>
        <w:numPr>
          <w:ilvl w:val="0"/>
          <w:numId w:val="10"/>
        </w:numPr>
        <w:spacing w:line="480" w:lineRule="auto"/>
      </w:pPr>
      <w:r w:rsidRPr="00760229">
        <w:t xml:space="preserve">Time for Completion: </w:t>
      </w:r>
    </w:p>
    <w:p w14:paraId="4E2DDB31" w14:textId="77777777" w:rsidR="004B5731" w:rsidRPr="00760229" w:rsidRDefault="005F36FF" w:rsidP="0024641E">
      <w:pPr>
        <w:pStyle w:val="ListParagraph"/>
        <w:numPr>
          <w:ilvl w:val="0"/>
          <w:numId w:val="10"/>
        </w:numPr>
        <w:spacing w:line="480" w:lineRule="auto"/>
      </w:pPr>
      <w:r w:rsidRPr="00760229">
        <w:t xml:space="preserve">Mobilization Period: </w:t>
      </w:r>
    </w:p>
    <w:p w14:paraId="4E2DDB32" w14:textId="2B7E41EB" w:rsidR="004B5731" w:rsidRPr="00760229" w:rsidRDefault="005F36FF" w:rsidP="0024641E">
      <w:pPr>
        <w:pStyle w:val="ListParagraph"/>
        <w:numPr>
          <w:ilvl w:val="0"/>
          <w:numId w:val="10"/>
        </w:numPr>
        <w:spacing w:line="480" w:lineRule="auto"/>
      </w:pPr>
      <w:r w:rsidRPr="00760229">
        <w:t>Employer’s Representative:</w:t>
      </w:r>
    </w:p>
    <w:p w14:paraId="4E2DDB33" w14:textId="77777777" w:rsidR="004B5731" w:rsidRPr="00760229" w:rsidRDefault="005F36FF" w:rsidP="0024641E">
      <w:pPr>
        <w:pStyle w:val="ListParagraph"/>
        <w:numPr>
          <w:ilvl w:val="0"/>
          <w:numId w:val="10"/>
        </w:numPr>
        <w:spacing w:line="480" w:lineRule="auto"/>
      </w:pPr>
      <w:r w:rsidRPr="00760229">
        <w:t>Contractor’s Representative:</w:t>
      </w:r>
    </w:p>
    <w:p w14:paraId="4E2DDB34" w14:textId="77777777" w:rsidR="004B5731" w:rsidRPr="00760229" w:rsidRDefault="005F36FF" w:rsidP="0024641E">
      <w:pPr>
        <w:pStyle w:val="ListParagraph"/>
        <w:numPr>
          <w:ilvl w:val="0"/>
          <w:numId w:val="10"/>
        </w:numPr>
        <w:spacing w:line="480" w:lineRule="auto"/>
      </w:pPr>
      <w:r w:rsidRPr="00760229">
        <w:t xml:space="preserve">Defects Notification Period: </w:t>
      </w:r>
    </w:p>
    <w:p w14:paraId="4E2DDB35" w14:textId="77777777" w:rsidR="004B5731" w:rsidRPr="00760229" w:rsidRDefault="005F36FF" w:rsidP="0024641E">
      <w:pPr>
        <w:pStyle w:val="ListParagraph"/>
        <w:numPr>
          <w:ilvl w:val="0"/>
          <w:numId w:val="10"/>
        </w:numPr>
        <w:spacing w:line="480" w:lineRule="auto"/>
      </w:pPr>
      <w:r w:rsidRPr="00760229">
        <w:t>Delay Damage:</w:t>
      </w:r>
    </w:p>
    <w:p w14:paraId="4E2DDB36" w14:textId="77777777" w:rsidR="004B5731" w:rsidRPr="00760229" w:rsidRDefault="005F36FF" w:rsidP="0024641E">
      <w:pPr>
        <w:pStyle w:val="ListParagraph"/>
        <w:numPr>
          <w:ilvl w:val="0"/>
          <w:numId w:val="10"/>
        </w:numPr>
        <w:spacing w:line="480" w:lineRule="auto"/>
      </w:pPr>
      <w:r w:rsidRPr="00760229">
        <w:t xml:space="preserve">Any key milestone/stage completions and dates: </w:t>
      </w:r>
    </w:p>
    <w:p w14:paraId="4E2DDB37" w14:textId="77777777" w:rsidR="004B5731" w:rsidRPr="00760229" w:rsidRDefault="005F36FF" w:rsidP="0024641E">
      <w:pPr>
        <w:pStyle w:val="ListParagraph"/>
        <w:numPr>
          <w:ilvl w:val="0"/>
          <w:numId w:val="10"/>
        </w:numPr>
        <w:spacing w:line="480" w:lineRule="auto"/>
      </w:pPr>
      <w:r w:rsidRPr="00760229">
        <w:t xml:space="preserve">Confirmation of site working hours: </w:t>
      </w:r>
    </w:p>
    <w:p w14:paraId="4E2DDB38" w14:textId="77777777" w:rsidR="004B5731" w:rsidRPr="00760229" w:rsidRDefault="005F36FF" w:rsidP="0024641E">
      <w:pPr>
        <w:pStyle w:val="ListParagraph"/>
        <w:numPr>
          <w:ilvl w:val="0"/>
          <w:numId w:val="10"/>
        </w:numPr>
        <w:spacing w:line="480" w:lineRule="auto"/>
      </w:pPr>
      <w:r w:rsidRPr="00760229">
        <w:t>Any pertinent data:</w:t>
      </w:r>
    </w:p>
    <w:p w14:paraId="4E2DDB39" w14:textId="77777777" w:rsidR="004B5731" w:rsidRPr="00760229" w:rsidRDefault="005F36FF">
      <w:pPr>
        <w:spacing w:after="120"/>
        <w:rPr>
          <w:rFonts w:asciiTheme="majorHAnsi" w:hAnsiTheme="majorHAnsi" w:cstheme="majorHAnsi"/>
        </w:rPr>
      </w:pPr>
      <w:r w:rsidRPr="00760229">
        <w:rPr>
          <w:rFonts w:asciiTheme="majorHAnsi" w:hAnsiTheme="majorHAnsi" w:cstheme="majorHAnsi"/>
        </w:rPr>
        <w:tab/>
      </w:r>
      <w:r w:rsidRPr="00760229">
        <w:rPr>
          <w:rFonts w:asciiTheme="majorHAnsi" w:hAnsiTheme="majorHAnsi" w:cstheme="majorHAnsi"/>
        </w:rPr>
        <w:tab/>
      </w:r>
    </w:p>
    <w:p w14:paraId="4E2DDB3A" w14:textId="063AA427" w:rsidR="004B5731" w:rsidRPr="001C0523" w:rsidRDefault="005F36FF" w:rsidP="001C0523">
      <w:pPr>
        <w:pStyle w:val="Heading4"/>
      </w:pPr>
      <w:bookmarkStart w:id="2" w:name="_ehwu8trrcby" w:colFirst="0" w:colLast="0"/>
      <w:bookmarkEnd w:id="2"/>
      <w:r w:rsidRPr="001C0523">
        <w:lastRenderedPageBreak/>
        <w:t>Key Contractual Deliverables at Commencement</w:t>
      </w:r>
    </w:p>
    <w:p w14:paraId="4E2DDB3B" w14:textId="77777777" w:rsidR="004B5731" w:rsidRPr="00760229" w:rsidRDefault="005F36FF">
      <w:pPr>
        <w:spacing w:after="200"/>
        <w:rPr>
          <w:rFonts w:asciiTheme="majorHAnsi" w:hAnsiTheme="majorHAnsi" w:cstheme="majorHAnsi"/>
        </w:rPr>
      </w:pPr>
      <w:r w:rsidRPr="00760229">
        <w:rPr>
          <w:rFonts w:asciiTheme="majorHAnsi" w:hAnsiTheme="majorHAnsi" w:cstheme="majorHAnsi"/>
        </w:rPr>
        <w:t>Prior to any works being carried out on site the contractor must submit for review and approval the following documentation:</w:t>
      </w:r>
    </w:p>
    <w:tbl>
      <w:tblPr>
        <w:tblStyle w:val="a3"/>
        <w:tblW w:w="9375" w:type="dxa"/>
        <w:tblInd w:w="120" w:type="dxa"/>
        <w:tblBorders>
          <w:top w:val="single" w:sz="4" w:space="0" w:color="8099D0"/>
          <w:left w:val="single" w:sz="4" w:space="0" w:color="8099D0"/>
          <w:bottom w:val="single" w:sz="4" w:space="0" w:color="8099D0"/>
          <w:right w:val="single" w:sz="4" w:space="0" w:color="8099D0"/>
          <w:insideH w:val="single" w:sz="4" w:space="0" w:color="8099D0"/>
          <w:insideV w:val="single" w:sz="4" w:space="0" w:color="8099D0"/>
        </w:tblBorders>
        <w:tblLayout w:type="fixed"/>
        <w:tblLook w:val="04A0" w:firstRow="1" w:lastRow="0" w:firstColumn="1" w:lastColumn="0" w:noHBand="0" w:noVBand="1"/>
      </w:tblPr>
      <w:tblGrid>
        <w:gridCol w:w="855"/>
        <w:gridCol w:w="3420"/>
        <w:gridCol w:w="2715"/>
        <w:gridCol w:w="2385"/>
      </w:tblGrid>
      <w:tr w:rsidR="004B5731" w:rsidRPr="00760229" w14:paraId="4E2DDB40" w14:textId="77777777" w:rsidTr="0024641E">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855" w:type="dxa"/>
            <w:tcBorders>
              <w:top w:val="none" w:sz="0" w:space="0" w:color="auto"/>
              <w:left w:val="none" w:sz="0" w:space="0" w:color="auto"/>
              <w:bottom w:val="none" w:sz="0" w:space="0" w:color="auto"/>
              <w:right w:val="none" w:sz="0" w:space="0" w:color="auto"/>
            </w:tcBorders>
            <w:shd w:val="clear" w:color="auto" w:fill="4066B8" w:themeFill="accent2"/>
          </w:tcPr>
          <w:p w14:paraId="4E2DDB3C" w14:textId="77777777" w:rsidR="004B5731" w:rsidRPr="0024641E" w:rsidRDefault="005F36FF" w:rsidP="0024641E">
            <w:pPr>
              <w:pStyle w:val="NoSpacing"/>
              <w:rPr>
                <w:color w:val="FFFFFF" w:themeColor="background1"/>
              </w:rPr>
            </w:pPr>
            <w:r w:rsidRPr="0024641E">
              <w:rPr>
                <w:color w:val="FFFFFF" w:themeColor="background1"/>
              </w:rPr>
              <w:t>Item No</w:t>
            </w:r>
          </w:p>
        </w:tc>
        <w:tc>
          <w:tcPr>
            <w:tcW w:w="3420" w:type="dxa"/>
            <w:tcBorders>
              <w:top w:val="none" w:sz="0" w:space="0" w:color="auto"/>
              <w:left w:val="none" w:sz="0" w:space="0" w:color="auto"/>
              <w:bottom w:val="none" w:sz="0" w:space="0" w:color="auto"/>
              <w:right w:val="none" w:sz="0" w:space="0" w:color="auto"/>
            </w:tcBorders>
            <w:shd w:val="clear" w:color="auto" w:fill="4066B8" w:themeFill="accent2"/>
          </w:tcPr>
          <w:p w14:paraId="4E2DDB3D" w14:textId="77777777" w:rsidR="004B5731" w:rsidRPr="0024641E" w:rsidRDefault="005F36FF" w:rsidP="0024641E">
            <w:pPr>
              <w:pStyle w:val="NoSpacing"/>
              <w:cnfStyle w:val="100000000000" w:firstRow="1" w:lastRow="0" w:firstColumn="0" w:lastColumn="0" w:oddVBand="0" w:evenVBand="0" w:oddHBand="0" w:evenHBand="0" w:firstRowFirstColumn="0" w:firstRowLastColumn="0" w:lastRowFirstColumn="0" w:lastRowLastColumn="0"/>
              <w:rPr>
                <w:color w:val="FFFFFF" w:themeColor="background1"/>
              </w:rPr>
            </w:pPr>
            <w:r w:rsidRPr="0024641E">
              <w:rPr>
                <w:color w:val="FFFFFF" w:themeColor="background1"/>
              </w:rPr>
              <w:t>Submission</w:t>
            </w:r>
          </w:p>
        </w:tc>
        <w:tc>
          <w:tcPr>
            <w:tcW w:w="2715" w:type="dxa"/>
            <w:tcBorders>
              <w:top w:val="none" w:sz="0" w:space="0" w:color="auto"/>
              <w:left w:val="none" w:sz="0" w:space="0" w:color="auto"/>
              <w:bottom w:val="none" w:sz="0" w:space="0" w:color="auto"/>
              <w:right w:val="none" w:sz="0" w:space="0" w:color="auto"/>
            </w:tcBorders>
            <w:shd w:val="clear" w:color="auto" w:fill="4066B8" w:themeFill="accent2"/>
          </w:tcPr>
          <w:p w14:paraId="4E2DDB3E" w14:textId="77777777" w:rsidR="004B5731" w:rsidRPr="0024641E" w:rsidRDefault="005F36FF" w:rsidP="0024641E">
            <w:pPr>
              <w:pStyle w:val="NoSpacing"/>
              <w:cnfStyle w:val="100000000000" w:firstRow="1" w:lastRow="0" w:firstColumn="0" w:lastColumn="0" w:oddVBand="0" w:evenVBand="0" w:oddHBand="0" w:evenHBand="0" w:firstRowFirstColumn="0" w:firstRowLastColumn="0" w:lastRowFirstColumn="0" w:lastRowLastColumn="0"/>
              <w:rPr>
                <w:color w:val="FFFFFF" w:themeColor="background1"/>
              </w:rPr>
            </w:pPr>
            <w:r w:rsidRPr="0024641E">
              <w:rPr>
                <w:color w:val="FFFFFF" w:themeColor="background1"/>
              </w:rPr>
              <w:t>Relevant Clause/ Provisions</w:t>
            </w:r>
          </w:p>
        </w:tc>
        <w:tc>
          <w:tcPr>
            <w:tcW w:w="2385" w:type="dxa"/>
            <w:tcBorders>
              <w:top w:val="none" w:sz="0" w:space="0" w:color="auto"/>
              <w:left w:val="none" w:sz="0" w:space="0" w:color="auto"/>
              <w:bottom w:val="none" w:sz="0" w:space="0" w:color="auto"/>
              <w:right w:val="none" w:sz="0" w:space="0" w:color="auto"/>
            </w:tcBorders>
            <w:shd w:val="clear" w:color="auto" w:fill="4066B8" w:themeFill="accent2"/>
          </w:tcPr>
          <w:p w14:paraId="4E2DDB3F" w14:textId="77777777" w:rsidR="004B5731" w:rsidRPr="0024641E" w:rsidRDefault="005F36FF" w:rsidP="0024641E">
            <w:pPr>
              <w:pStyle w:val="NoSpacing"/>
              <w:cnfStyle w:val="100000000000" w:firstRow="1" w:lastRow="0" w:firstColumn="0" w:lastColumn="0" w:oddVBand="0" w:evenVBand="0" w:oddHBand="0" w:evenHBand="0" w:firstRowFirstColumn="0" w:firstRowLastColumn="0" w:lastRowFirstColumn="0" w:lastRowLastColumn="0"/>
              <w:rPr>
                <w:color w:val="FFFFFF" w:themeColor="background1"/>
              </w:rPr>
            </w:pPr>
            <w:r w:rsidRPr="0024641E">
              <w:rPr>
                <w:color w:val="FFFFFF" w:themeColor="background1"/>
              </w:rPr>
              <w:t>Due Date as per contract</w:t>
            </w:r>
          </w:p>
        </w:tc>
      </w:tr>
      <w:tr w:rsidR="004B5731" w:rsidRPr="00760229" w14:paraId="4E2DDB45" w14:textId="77777777" w:rsidTr="0024641E">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855" w:type="dxa"/>
            <w:tcBorders>
              <w:top w:val="none" w:sz="0" w:space="0" w:color="auto"/>
              <w:left w:val="none" w:sz="0" w:space="0" w:color="auto"/>
              <w:bottom w:val="none" w:sz="0" w:space="0" w:color="auto"/>
            </w:tcBorders>
            <w:shd w:val="clear" w:color="auto" w:fill="auto"/>
            <w:vAlign w:val="center"/>
          </w:tcPr>
          <w:p w14:paraId="4E2DDB41" w14:textId="77777777" w:rsidR="004B5731" w:rsidRPr="00760229" w:rsidRDefault="005F36FF" w:rsidP="0024641E">
            <w:pPr>
              <w:pStyle w:val="NoSpacing"/>
            </w:pPr>
            <w:r w:rsidRPr="00760229">
              <w:t>1</w:t>
            </w:r>
          </w:p>
        </w:tc>
        <w:tc>
          <w:tcPr>
            <w:tcW w:w="3420" w:type="dxa"/>
            <w:tcBorders>
              <w:top w:val="none" w:sz="0" w:space="0" w:color="auto"/>
              <w:bottom w:val="none" w:sz="0" w:space="0" w:color="auto"/>
            </w:tcBorders>
            <w:shd w:val="clear" w:color="auto" w:fill="auto"/>
            <w:tcMar>
              <w:top w:w="80" w:type="dxa"/>
              <w:left w:w="120" w:type="dxa"/>
              <w:bottom w:w="80" w:type="dxa"/>
              <w:right w:w="120" w:type="dxa"/>
            </w:tcMar>
            <w:vAlign w:val="center"/>
          </w:tcPr>
          <w:p w14:paraId="4E2DDB42" w14:textId="77777777" w:rsidR="004B5731" w:rsidRPr="00760229" w:rsidRDefault="005F36FF" w:rsidP="0024641E">
            <w:pPr>
              <w:pStyle w:val="NoSpacing"/>
              <w:cnfStyle w:val="000000100000" w:firstRow="0" w:lastRow="0" w:firstColumn="0" w:lastColumn="0" w:oddVBand="0" w:evenVBand="0" w:oddHBand="1" w:evenHBand="0" w:firstRowFirstColumn="0" w:firstRowLastColumn="0" w:lastRowFirstColumn="0" w:lastRowLastColumn="0"/>
            </w:pPr>
            <w:r w:rsidRPr="00760229">
              <w:t xml:space="preserve">Contract </w:t>
            </w:r>
            <w:proofErr w:type="spellStart"/>
            <w:r w:rsidRPr="00760229">
              <w:t>Programme</w:t>
            </w:r>
            <w:proofErr w:type="spellEnd"/>
          </w:p>
        </w:tc>
        <w:tc>
          <w:tcPr>
            <w:tcW w:w="2715" w:type="dxa"/>
            <w:tcBorders>
              <w:top w:val="none" w:sz="0" w:space="0" w:color="auto"/>
              <w:bottom w:val="none" w:sz="0" w:space="0" w:color="auto"/>
            </w:tcBorders>
            <w:shd w:val="clear" w:color="auto" w:fill="auto"/>
            <w:tcMar>
              <w:top w:w="80" w:type="dxa"/>
              <w:left w:w="120" w:type="dxa"/>
              <w:bottom w:w="80" w:type="dxa"/>
              <w:right w:w="120" w:type="dxa"/>
            </w:tcMar>
            <w:vAlign w:val="center"/>
          </w:tcPr>
          <w:p w14:paraId="4E2DDB43" w14:textId="77777777" w:rsidR="004B5731" w:rsidRPr="00F34923" w:rsidRDefault="005F36FF" w:rsidP="0024641E">
            <w:pPr>
              <w:pStyle w:val="NoSpacing"/>
              <w:cnfStyle w:val="000000100000" w:firstRow="0" w:lastRow="0" w:firstColumn="0" w:lastColumn="0" w:oddVBand="0" w:evenVBand="0" w:oddHBand="1" w:evenHBand="0" w:firstRowFirstColumn="0" w:firstRowLastColumn="0" w:lastRowFirstColumn="0" w:lastRowLastColumn="0"/>
              <w:rPr>
                <w:highlight w:val="yellow"/>
              </w:rPr>
            </w:pPr>
            <w:r w:rsidRPr="00F34923">
              <w:rPr>
                <w:highlight w:val="yellow"/>
              </w:rPr>
              <w:t>Sub Clause 8</w:t>
            </w:r>
          </w:p>
        </w:tc>
        <w:tc>
          <w:tcPr>
            <w:tcW w:w="2385" w:type="dxa"/>
            <w:tcBorders>
              <w:top w:val="none" w:sz="0" w:space="0" w:color="auto"/>
              <w:bottom w:val="none" w:sz="0" w:space="0" w:color="auto"/>
              <w:right w:val="none" w:sz="0" w:space="0" w:color="auto"/>
            </w:tcBorders>
            <w:shd w:val="clear" w:color="auto" w:fill="auto"/>
            <w:tcMar>
              <w:top w:w="80" w:type="dxa"/>
              <w:left w:w="120" w:type="dxa"/>
              <w:bottom w:w="80" w:type="dxa"/>
              <w:right w:w="120" w:type="dxa"/>
            </w:tcMar>
            <w:vAlign w:val="center"/>
          </w:tcPr>
          <w:p w14:paraId="4E2DDB44" w14:textId="77777777" w:rsidR="004B5731" w:rsidRPr="00760229" w:rsidRDefault="004B5731" w:rsidP="0024641E">
            <w:pPr>
              <w:pStyle w:val="NoSpacing"/>
              <w:cnfStyle w:val="000000100000" w:firstRow="0" w:lastRow="0" w:firstColumn="0" w:lastColumn="0" w:oddVBand="0" w:evenVBand="0" w:oddHBand="1" w:evenHBand="0" w:firstRowFirstColumn="0" w:firstRowLastColumn="0" w:lastRowFirstColumn="0" w:lastRowLastColumn="0"/>
            </w:pPr>
          </w:p>
        </w:tc>
      </w:tr>
      <w:tr w:rsidR="004B5731" w:rsidRPr="00760229" w14:paraId="4E2DDB4A" w14:textId="77777777" w:rsidTr="00AF2929">
        <w:trPr>
          <w:trHeight w:val="480"/>
        </w:trPr>
        <w:tc>
          <w:tcPr>
            <w:cnfStyle w:val="001000000000" w:firstRow="0" w:lastRow="0" w:firstColumn="1" w:lastColumn="0" w:oddVBand="0" w:evenVBand="0" w:oddHBand="0" w:evenHBand="0" w:firstRowFirstColumn="0" w:firstRowLastColumn="0" w:lastRowFirstColumn="0" w:lastRowLastColumn="0"/>
            <w:tcW w:w="855" w:type="dxa"/>
            <w:shd w:val="clear" w:color="auto" w:fill="auto"/>
            <w:vAlign w:val="center"/>
          </w:tcPr>
          <w:p w14:paraId="4E2DDB46" w14:textId="77777777" w:rsidR="004B5731" w:rsidRPr="00760229" w:rsidRDefault="005F36FF" w:rsidP="0024641E">
            <w:pPr>
              <w:pStyle w:val="NoSpacing"/>
            </w:pPr>
            <w:r w:rsidRPr="00760229">
              <w:t>2</w:t>
            </w:r>
          </w:p>
        </w:tc>
        <w:tc>
          <w:tcPr>
            <w:tcW w:w="3420" w:type="dxa"/>
            <w:shd w:val="clear" w:color="auto" w:fill="auto"/>
            <w:tcMar>
              <w:top w:w="80" w:type="dxa"/>
              <w:left w:w="120" w:type="dxa"/>
              <w:bottom w:w="80" w:type="dxa"/>
              <w:right w:w="120" w:type="dxa"/>
            </w:tcMar>
            <w:vAlign w:val="center"/>
          </w:tcPr>
          <w:p w14:paraId="4E2DDB47" w14:textId="77777777" w:rsidR="004B5731" w:rsidRPr="00760229" w:rsidRDefault="005F36FF" w:rsidP="0024641E">
            <w:pPr>
              <w:pStyle w:val="NoSpacing"/>
              <w:cnfStyle w:val="000000000000" w:firstRow="0" w:lastRow="0" w:firstColumn="0" w:lastColumn="0" w:oddVBand="0" w:evenVBand="0" w:oddHBand="0" w:evenHBand="0" w:firstRowFirstColumn="0" w:firstRowLastColumn="0" w:lastRowFirstColumn="0" w:lastRowLastColumn="0"/>
            </w:pPr>
            <w:r w:rsidRPr="00760229">
              <w:t>Bank Guarantee for Performance</w:t>
            </w:r>
          </w:p>
        </w:tc>
        <w:tc>
          <w:tcPr>
            <w:tcW w:w="2715" w:type="dxa"/>
            <w:shd w:val="clear" w:color="auto" w:fill="auto"/>
            <w:tcMar>
              <w:top w:w="80" w:type="dxa"/>
              <w:left w:w="120" w:type="dxa"/>
              <w:bottom w:w="80" w:type="dxa"/>
              <w:right w:w="120" w:type="dxa"/>
            </w:tcMar>
            <w:vAlign w:val="center"/>
          </w:tcPr>
          <w:p w14:paraId="4E2DDB48" w14:textId="77777777" w:rsidR="004B5731" w:rsidRPr="00F34923" w:rsidRDefault="005F36FF" w:rsidP="0024641E">
            <w:pPr>
              <w:pStyle w:val="NoSpacing"/>
              <w:cnfStyle w:val="000000000000" w:firstRow="0" w:lastRow="0" w:firstColumn="0" w:lastColumn="0" w:oddVBand="0" w:evenVBand="0" w:oddHBand="0" w:evenHBand="0" w:firstRowFirstColumn="0" w:firstRowLastColumn="0" w:lastRowFirstColumn="0" w:lastRowLastColumn="0"/>
              <w:rPr>
                <w:highlight w:val="yellow"/>
              </w:rPr>
            </w:pPr>
            <w:r w:rsidRPr="00F34923">
              <w:rPr>
                <w:highlight w:val="yellow"/>
              </w:rPr>
              <w:t>Sub Clause 4</w:t>
            </w:r>
          </w:p>
        </w:tc>
        <w:tc>
          <w:tcPr>
            <w:tcW w:w="2385" w:type="dxa"/>
            <w:shd w:val="clear" w:color="auto" w:fill="auto"/>
            <w:tcMar>
              <w:top w:w="80" w:type="dxa"/>
              <w:left w:w="120" w:type="dxa"/>
              <w:bottom w:w="80" w:type="dxa"/>
              <w:right w:w="120" w:type="dxa"/>
            </w:tcMar>
            <w:vAlign w:val="center"/>
          </w:tcPr>
          <w:p w14:paraId="4E2DDB49" w14:textId="77777777" w:rsidR="004B5731" w:rsidRPr="00760229" w:rsidRDefault="004B5731" w:rsidP="0024641E">
            <w:pPr>
              <w:pStyle w:val="NoSpacing"/>
              <w:cnfStyle w:val="000000000000" w:firstRow="0" w:lastRow="0" w:firstColumn="0" w:lastColumn="0" w:oddVBand="0" w:evenVBand="0" w:oddHBand="0" w:evenHBand="0" w:firstRowFirstColumn="0" w:firstRowLastColumn="0" w:lastRowFirstColumn="0" w:lastRowLastColumn="0"/>
            </w:pPr>
          </w:p>
        </w:tc>
      </w:tr>
      <w:tr w:rsidR="004B5731" w:rsidRPr="00760229" w14:paraId="4E2DDB4F" w14:textId="77777777" w:rsidTr="0024641E">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855" w:type="dxa"/>
            <w:tcBorders>
              <w:top w:val="none" w:sz="0" w:space="0" w:color="auto"/>
              <w:left w:val="none" w:sz="0" w:space="0" w:color="auto"/>
              <w:bottom w:val="none" w:sz="0" w:space="0" w:color="auto"/>
            </w:tcBorders>
            <w:shd w:val="clear" w:color="auto" w:fill="auto"/>
            <w:vAlign w:val="center"/>
          </w:tcPr>
          <w:p w14:paraId="4E2DDB4B" w14:textId="77777777" w:rsidR="004B5731" w:rsidRPr="00760229" w:rsidRDefault="005F36FF" w:rsidP="0024641E">
            <w:pPr>
              <w:pStyle w:val="NoSpacing"/>
            </w:pPr>
            <w:r w:rsidRPr="00760229">
              <w:t>3</w:t>
            </w:r>
          </w:p>
        </w:tc>
        <w:tc>
          <w:tcPr>
            <w:tcW w:w="3420" w:type="dxa"/>
            <w:tcBorders>
              <w:top w:val="none" w:sz="0" w:space="0" w:color="auto"/>
              <w:bottom w:val="none" w:sz="0" w:space="0" w:color="auto"/>
            </w:tcBorders>
            <w:shd w:val="clear" w:color="auto" w:fill="auto"/>
            <w:tcMar>
              <w:top w:w="80" w:type="dxa"/>
              <w:left w:w="120" w:type="dxa"/>
              <w:bottom w:w="80" w:type="dxa"/>
              <w:right w:w="120" w:type="dxa"/>
            </w:tcMar>
            <w:vAlign w:val="center"/>
          </w:tcPr>
          <w:p w14:paraId="4E2DDB4C" w14:textId="77777777" w:rsidR="004B5731" w:rsidRPr="00760229" w:rsidRDefault="005F36FF" w:rsidP="0024641E">
            <w:pPr>
              <w:pStyle w:val="NoSpacing"/>
              <w:cnfStyle w:val="000000100000" w:firstRow="0" w:lastRow="0" w:firstColumn="0" w:lastColumn="0" w:oddVBand="0" w:evenVBand="0" w:oddHBand="1" w:evenHBand="0" w:firstRowFirstColumn="0" w:firstRowLastColumn="0" w:lastRowFirstColumn="0" w:lastRowLastColumn="0"/>
            </w:pPr>
            <w:r w:rsidRPr="00760229">
              <w:t>Insurances</w:t>
            </w:r>
          </w:p>
        </w:tc>
        <w:tc>
          <w:tcPr>
            <w:tcW w:w="2715" w:type="dxa"/>
            <w:tcBorders>
              <w:top w:val="none" w:sz="0" w:space="0" w:color="auto"/>
              <w:bottom w:val="none" w:sz="0" w:space="0" w:color="auto"/>
            </w:tcBorders>
            <w:shd w:val="clear" w:color="auto" w:fill="auto"/>
            <w:tcMar>
              <w:top w:w="80" w:type="dxa"/>
              <w:left w:w="120" w:type="dxa"/>
              <w:bottom w:w="80" w:type="dxa"/>
              <w:right w:w="120" w:type="dxa"/>
            </w:tcMar>
            <w:vAlign w:val="center"/>
          </w:tcPr>
          <w:p w14:paraId="4E2DDB4D" w14:textId="77777777" w:rsidR="004B5731" w:rsidRPr="00F34923" w:rsidRDefault="005F36FF" w:rsidP="0024641E">
            <w:pPr>
              <w:pStyle w:val="NoSpacing"/>
              <w:cnfStyle w:val="000000100000" w:firstRow="0" w:lastRow="0" w:firstColumn="0" w:lastColumn="0" w:oddVBand="0" w:evenVBand="0" w:oddHBand="1" w:evenHBand="0" w:firstRowFirstColumn="0" w:firstRowLastColumn="0" w:lastRowFirstColumn="0" w:lastRowLastColumn="0"/>
              <w:rPr>
                <w:highlight w:val="yellow"/>
              </w:rPr>
            </w:pPr>
            <w:r w:rsidRPr="00F34923">
              <w:rPr>
                <w:highlight w:val="yellow"/>
              </w:rPr>
              <w:t>Sub Clause 18</w:t>
            </w:r>
          </w:p>
        </w:tc>
        <w:tc>
          <w:tcPr>
            <w:tcW w:w="2385" w:type="dxa"/>
            <w:tcBorders>
              <w:top w:val="none" w:sz="0" w:space="0" w:color="auto"/>
              <w:bottom w:val="none" w:sz="0" w:space="0" w:color="auto"/>
              <w:right w:val="none" w:sz="0" w:space="0" w:color="auto"/>
            </w:tcBorders>
            <w:shd w:val="clear" w:color="auto" w:fill="auto"/>
            <w:tcMar>
              <w:top w:w="80" w:type="dxa"/>
              <w:left w:w="120" w:type="dxa"/>
              <w:bottom w:w="80" w:type="dxa"/>
              <w:right w:w="120" w:type="dxa"/>
            </w:tcMar>
            <w:vAlign w:val="center"/>
          </w:tcPr>
          <w:p w14:paraId="4E2DDB4E" w14:textId="77777777" w:rsidR="004B5731" w:rsidRPr="00760229" w:rsidRDefault="004B5731" w:rsidP="0024641E">
            <w:pPr>
              <w:pStyle w:val="NoSpacing"/>
              <w:cnfStyle w:val="000000100000" w:firstRow="0" w:lastRow="0" w:firstColumn="0" w:lastColumn="0" w:oddVBand="0" w:evenVBand="0" w:oddHBand="1" w:evenHBand="0" w:firstRowFirstColumn="0" w:firstRowLastColumn="0" w:lastRowFirstColumn="0" w:lastRowLastColumn="0"/>
            </w:pPr>
          </w:p>
        </w:tc>
      </w:tr>
      <w:tr w:rsidR="004B5731" w:rsidRPr="00760229" w14:paraId="4E2DDB54" w14:textId="77777777" w:rsidTr="00AF2929">
        <w:trPr>
          <w:trHeight w:val="480"/>
        </w:trPr>
        <w:tc>
          <w:tcPr>
            <w:cnfStyle w:val="001000000000" w:firstRow="0" w:lastRow="0" w:firstColumn="1" w:lastColumn="0" w:oddVBand="0" w:evenVBand="0" w:oddHBand="0" w:evenHBand="0" w:firstRowFirstColumn="0" w:firstRowLastColumn="0" w:lastRowFirstColumn="0" w:lastRowLastColumn="0"/>
            <w:tcW w:w="855" w:type="dxa"/>
            <w:shd w:val="clear" w:color="auto" w:fill="auto"/>
            <w:vAlign w:val="center"/>
          </w:tcPr>
          <w:p w14:paraId="4E2DDB50" w14:textId="77777777" w:rsidR="004B5731" w:rsidRPr="00760229" w:rsidRDefault="005F36FF" w:rsidP="0024641E">
            <w:pPr>
              <w:pStyle w:val="NoSpacing"/>
            </w:pPr>
            <w:r w:rsidRPr="00760229">
              <w:t>4</w:t>
            </w:r>
          </w:p>
        </w:tc>
        <w:tc>
          <w:tcPr>
            <w:tcW w:w="3420" w:type="dxa"/>
            <w:shd w:val="clear" w:color="auto" w:fill="auto"/>
            <w:tcMar>
              <w:top w:w="80" w:type="dxa"/>
              <w:left w:w="120" w:type="dxa"/>
              <w:bottom w:w="80" w:type="dxa"/>
              <w:right w:w="120" w:type="dxa"/>
            </w:tcMar>
            <w:vAlign w:val="center"/>
          </w:tcPr>
          <w:p w14:paraId="4E2DDB51" w14:textId="77777777" w:rsidR="004B5731" w:rsidRPr="00760229" w:rsidRDefault="005F36FF" w:rsidP="0024641E">
            <w:pPr>
              <w:pStyle w:val="NoSpacing"/>
              <w:cnfStyle w:val="000000000000" w:firstRow="0" w:lastRow="0" w:firstColumn="0" w:lastColumn="0" w:oddVBand="0" w:evenVBand="0" w:oddHBand="0" w:evenHBand="0" w:firstRowFirstColumn="0" w:firstRowLastColumn="0" w:lastRowFirstColumn="0" w:lastRowLastColumn="0"/>
            </w:pPr>
            <w:r w:rsidRPr="00760229">
              <w:t>QA &amp; QC Plans</w:t>
            </w:r>
          </w:p>
        </w:tc>
        <w:tc>
          <w:tcPr>
            <w:tcW w:w="2715" w:type="dxa"/>
            <w:shd w:val="clear" w:color="auto" w:fill="auto"/>
            <w:tcMar>
              <w:top w:w="80" w:type="dxa"/>
              <w:left w:w="120" w:type="dxa"/>
              <w:bottom w:w="80" w:type="dxa"/>
              <w:right w:w="120" w:type="dxa"/>
            </w:tcMar>
            <w:vAlign w:val="center"/>
          </w:tcPr>
          <w:p w14:paraId="4E2DDB52" w14:textId="77777777" w:rsidR="004B5731" w:rsidRPr="00F34923" w:rsidRDefault="005F36FF" w:rsidP="0024641E">
            <w:pPr>
              <w:pStyle w:val="NoSpacing"/>
              <w:cnfStyle w:val="000000000000" w:firstRow="0" w:lastRow="0" w:firstColumn="0" w:lastColumn="0" w:oddVBand="0" w:evenVBand="0" w:oddHBand="0" w:evenHBand="0" w:firstRowFirstColumn="0" w:firstRowLastColumn="0" w:lastRowFirstColumn="0" w:lastRowLastColumn="0"/>
              <w:rPr>
                <w:highlight w:val="yellow"/>
              </w:rPr>
            </w:pPr>
            <w:r w:rsidRPr="00F34923">
              <w:rPr>
                <w:highlight w:val="yellow"/>
              </w:rPr>
              <w:t>Sub Clause 4.9</w:t>
            </w:r>
          </w:p>
        </w:tc>
        <w:tc>
          <w:tcPr>
            <w:tcW w:w="2385" w:type="dxa"/>
            <w:shd w:val="clear" w:color="auto" w:fill="auto"/>
            <w:tcMar>
              <w:top w:w="80" w:type="dxa"/>
              <w:left w:w="120" w:type="dxa"/>
              <w:bottom w:w="80" w:type="dxa"/>
              <w:right w:w="120" w:type="dxa"/>
            </w:tcMar>
            <w:vAlign w:val="center"/>
          </w:tcPr>
          <w:p w14:paraId="4E2DDB53" w14:textId="77777777" w:rsidR="004B5731" w:rsidRPr="00760229" w:rsidRDefault="004B5731" w:rsidP="0024641E">
            <w:pPr>
              <w:pStyle w:val="NoSpacing"/>
              <w:cnfStyle w:val="000000000000" w:firstRow="0" w:lastRow="0" w:firstColumn="0" w:lastColumn="0" w:oddVBand="0" w:evenVBand="0" w:oddHBand="0" w:evenHBand="0" w:firstRowFirstColumn="0" w:firstRowLastColumn="0" w:lastRowFirstColumn="0" w:lastRowLastColumn="0"/>
            </w:pPr>
          </w:p>
        </w:tc>
      </w:tr>
      <w:tr w:rsidR="004B5731" w:rsidRPr="00760229" w14:paraId="4E2DDB59" w14:textId="77777777" w:rsidTr="0024641E">
        <w:trPr>
          <w:cnfStyle w:val="000000100000" w:firstRow="0" w:lastRow="0" w:firstColumn="0" w:lastColumn="0" w:oddVBand="0" w:evenVBand="0" w:oddHBand="1" w:evenHBand="0" w:firstRowFirstColumn="0" w:firstRowLastColumn="0" w:lastRowFirstColumn="0" w:lastRowLastColumn="0"/>
          <w:trHeight w:val="400"/>
        </w:trPr>
        <w:tc>
          <w:tcPr>
            <w:cnfStyle w:val="001000000000" w:firstRow="0" w:lastRow="0" w:firstColumn="1" w:lastColumn="0" w:oddVBand="0" w:evenVBand="0" w:oddHBand="0" w:evenHBand="0" w:firstRowFirstColumn="0" w:firstRowLastColumn="0" w:lastRowFirstColumn="0" w:lastRowLastColumn="0"/>
            <w:tcW w:w="855" w:type="dxa"/>
            <w:tcBorders>
              <w:top w:val="none" w:sz="0" w:space="0" w:color="auto"/>
              <w:left w:val="none" w:sz="0" w:space="0" w:color="auto"/>
              <w:bottom w:val="none" w:sz="0" w:space="0" w:color="auto"/>
            </w:tcBorders>
            <w:shd w:val="clear" w:color="auto" w:fill="auto"/>
            <w:vAlign w:val="center"/>
          </w:tcPr>
          <w:p w14:paraId="4E2DDB55" w14:textId="77777777" w:rsidR="004B5731" w:rsidRPr="00760229" w:rsidRDefault="005F36FF" w:rsidP="0024641E">
            <w:pPr>
              <w:pStyle w:val="NoSpacing"/>
            </w:pPr>
            <w:r w:rsidRPr="00760229">
              <w:t>5</w:t>
            </w:r>
          </w:p>
        </w:tc>
        <w:tc>
          <w:tcPr>
            <w:tcW w:w="3420" w:type="dxa"/>
            <w:tcBorders>
              <w:top w:val="none" w:sz="0" w:space="0" w:color="auto"/>
              <w:bottom w:val="none" w:sz="0" w:space="0" w:color="auto"/>
            </w:tcBorders>
            <w:shd w:val="clear" w:color="auto" w:fill="auto"/>
            <w:tcMar>
              <w:top w:w="80" w:type="dxa"/>
              <w:left w:w="120" w:type="dxa"/>
              <w:bottom w:w="80" w:type="dxa"/>
              <w:right w:w="120" w:type="dxa"/>
            </w:tcMar>
            <w:vAlign w:val="center"/>
          </w:tcPr>
          <w:p w14:paraId="4E2DDB56" w14:textId="77777777" w:rsidR="004B5731" w:rsidRPr="00760229" w:rsidRDefault="005F36FF" w:rsidP="0024641E">
            <w:pPr>
              <w:pStyle w:val="NoSpacing"/>
              <w:cnfStyle w:val="000000100000" w:firstRow="0" w:lastRow="0" w:firstColumn="0" w:lastColumn="0" w:oddVBand="0" w:evenVBand="0" w:oddHBand="1" w:evenHBand="0" w:firstRowFirstColumn="0" w:firstRowLastColumn="0" w:lastRowFirstColumn="0" w:lastRowLastColumn="0"/>
            </w:pPr>
            <w:r w:rsidRPr="00760229">
              <w:t>HSSE Plans</w:t>
            </w:r>
          </w:p>
        </w:tc>
        <w:tc>
          <w:tcPr>
            <w:tcW w:w="2715" w:type="dxa"/>
            <w:tcBorders>
              <w:top w:val="none" w:sz="0" w:space="0" w:color="auto"/>
              <w:bottom w:val="none" w:sz="0" w:space="0" w:color="auto"/>
            </w:tcBorders>
            <w:shd w:val="clear" w:color="auto" w:fill="auto"/>
            <w:tcMar>
              <w:top w:w="80" w:type="dxa"/>
              <w:left w:w="120" w:type="dxa"/>
              <w:bottom w:w="80" w:type="dxa"/>
              <w:right w:w="120" w:type="dxa"/>
            </w:tcMar>
            <w:vAlign w:val="center"/>
          </w:tcPr>
          <w:p w14:paraId="4E2DDB57" w14:textId="77777777" w:rsidR="004B5731" w:rsidRPr="00F34923" w:rsidRDefault="005F36FF" w:rsidP="0024641E">
            <w:pPr>
              <w:pStyle w:val="NoSpacing"/>
              <w:cnfStyle w:val="000000100000" w:firstRow="0" w:lastRow="0" w:firstColumn="0" w:lastColumn="0" w:oddVBand="0" w:evenVBand="0" w:oddHBand="1" w:evenHBand="0" w:firstRowFirstColumn="0" w:firstRowLastColumn="0" w:lastRowFirstColumn="0" w:lastRowLastColumn="0"/>
              <w:rPr>
                <w:highlight w:val="yellow"/>
              </w:rPr>
            </w:pPr>
            <w:proofErr w:type="gramStart"/>
            <w:r w:rsidRPr="00F34923">
              <w:rPr>
                <w:highlight w:val="yellow"/>
              </w:rPr>
              <w:t>Specification :</w:t>
            </w:r>
            <w:proofErr w:type="gramEnd"/>
            <w:r w:rsidRPr="00F34923">
              <w:rPr>
                <w:highlight w:val="yellow"/>
              </w:rPr>
              <w:t xml:space="preserve"> Division 1000xxx</w:t>
            </w:r>
          </w:p>
        </w:tc>
        <w:tc>
          <w:tcPr>
            <w:tcW w:w="2385" w:type="dxa"/>
            <w:tcBorders>
              <w:top w:val="none" w:sz="0" w:space="0" w:color="auto"/>
              <w:bottom w:val="none" w:sz="0" w:space="0" w:color="auto"/>
              <w:right w:val="none" w:sz="0" w:space="0" w:color="auto"/>
            </w:tcBorders>
            <w:shd w:val="clear" w:color="auto" w:fill="auto"/>
            <w:tcMar>
              <w:top w:w="80" w:type="dxa"/>
              <w:left w:w="120" w:type="dxa"/>
              <w:bottom w:w="80" w:type="dxa"/>
              <w:right w:w="120" w:type="dxa"/>
            </w:tcMar>
            <w:vAlign w:val="center"/>
          </w:tcPr>
          <w:p w14:paraId="4E2DDB58" w14:textId="77777777" w:rsidR="004B5731" w:rsidRPr="00760229" w:rsidRDefault="004B5731" w:rsidP="0024641E">
            <w:pPr>
              <w:pStyle w:val="NoSpacing"/>
              <w:cnfStyle w:val="000000100000" w:firstRow="0" w:lastRow="0" w:firstColumn="0" w:lastColumn="0" w:oddVBand="0" w:evenVBand="0" w:oddHBand="1" w:evenHBand="0" w:firstRowFirstColumn="0" w:firstRowLastColumn="0" w:lastRowFirstColumn="0" w:lastRowLastColumn="0"/>
            </w:pPr>
          </w:p>
        </w:tc>
      </w:tr>
      <w:tr w:rsidR="004B5731" w:rsidRPr="00760229" w14:paraId="4E2DDB5E" w14:textId="77777777" w:rsidTr="00AF2929">
        <w:trPr>
          <w:trHeight w:val="480"/>
        </w:trPr>
        <w:tc>
          <w:tcPr>
            <w:cnfStyle w:val="001000000000" w:firstRow="0" w:lastRow="0" w:firstColumn="1" w:lastColumn="0" w:oddVBand="0" w:evenVBand="0" w:oddHBand="0" w:evenHBand="0" w:firstRowFirstColumn="0" w:firstRowLastColumn="0" w:lastRowFirstColumn="0" w:lastRowLastColumn="0"/>
            <w:tcW w:w="855" w:type="dxa"/>
            <w:shd w:val="clear" w:color="auto" w:fill="auto"/>
            <w:vAlign w:val="center"/>
          </w:tcPr>
          <w:p w14:paraId="4E2DDB5A" w14:textId="77777777" w:rsidR="004B5731" w:rsidRPr="00760229" w:rsidRDefault="005F36FF" w:rsidP="0024641E">
            <w:pPr>
              <w:pStyle w:val="NoSpacing"/>
            </w:pPr>
            <w:r w:rsidRPr="00760229">
              <w:t>6</w:t>
            </w:r>
          </w:p>
        </w:tc>
        <w:tc>
          <w:tcPr>
            <w:tcW w:w="3420" w:type="dxa"/>
            <w:shd w:val="clear" w:color="auto" w:fill="auto"/>
            <w:tcMar>
              <w:top w:w="80" w:type="dxa"/>
              <w:left w:w="120" w:type="dxa"/>
              <w:bottom w:w="80" w:type="dxa"/>
              <w:right w:w="120" w:type="dxa"/>
            </w:tcMar>
            <w:vAlign w:val="center"/>
          </w:tcPr>
          <w:p w14:paraId="4E2DDB5B" w14:textId="28ED131E" w:rsidR="004B5731" w:rsidRPr="00760229" w:rsidRDefault="005F36FF" w:rsidP="0024641E">
            <w:pPr>
              <w:pStyle w:val="NoSpacing"/>
              <w:cnfStyle w:val="000000000000" w:firstRow="0" w:lastRow="0" w:firstColumn="0" w:lastColumn="0" w:oddVBand="0" w:evenVBand="0" w:oddHBand="0" w:evenHBand="0" w:firstRowFirstColumn="0" w:firstRowLastColumn="0" w:lastRowFirstColumn="0" w:lastRowLastColumn="0"/>
            </w:pPr>
            <w:r w:rsidRPr="00760229">
              <w:t xml:space="preserve">Permits, Consents, </w:t>
            </w:r>
            <w:r w:rsidR="00F34923" w:rsidRPr="00760229">
              <w:t>Licenses</w:t>
            </w:r>
          </w:p>
        </w:tc>
        <w:tc>
          <w:tcPr>
            <w:tcW w:w="2715" w:type="dxa"/>
            <w:shd w:val="clear" w:color="auto" w:fill="auto"/>
            <w:tcMar>
              <w:top w:w="80" w:type="dxa"/>
              <w:left w:w="120" w:type="dxa"/>
              <w:bottom w:w="80" w:type="dxa"/>
              <w:right w:w="120" w:type="dxa"/>
            </w:tcMar>
            <w:vAlign w:val="center"/>
          </w:tcPr>
          <w:p w14:paraId="4E2DDB5C" w14:textId="77777777" w:rsidR="004B5731" w:rsidRPr="00760229" w:rsidRDefault="004B5731" w:rsidP="0024641E">
            <w:pPr>
              <w:pStyle w:val="NoSpacing"/>
              <w:cnfStyle w:val="000000000000" w:firstRow="0" w:lastRow="0" w:firstColumn="0" w:lastColumn="0" w:oddVBand="0" w:evenVBand="0" w:oddHBand="0" w:evenHBand="0" w:firstRowFirstColumn="0" w:firstRowLastColumn="0" w:lastRowFirstColumn="0" w:lastRowLastColumn="0"/>
            </w:pPr>
          </w:p>
        </w:tc>
        <w:tc>
          <w:tcPr>
            <w:tcW w:w="2385" w:type="dxa"/>
            <w:shd w:val="clear" w:color="auto" w:fill="auto"/>
            <w:tcMar>
              <w:top w:w="80" w:type="dxa"/>
              <w:left w:w="120" w:type="dxa"/>
              <w:bottom w:w="80" w:type="dxa"/>
              <w:right w:w="120" w:type="dxa"/>
            </w:tcMar>
            <w:vAlign w:val="center"/>
          </w:tcPr>
          <w:p w14:paraId="4E2DDB5D" w14:textId="77777777" w:rsidR="004B5731" w:rsidRPr="00760229" w:rsidRDefault="004B5731" w:rsidP="0024641E">
            <w:pPr>
              <w:pStyle w:val="NoSpacing"/>
              <w:cnfStyle w:val="000000000000" w:firstRow="0" w:lastRow="0" w:firstColumn="0" w:lastColumn="0" w:oddVBand="0" w:evenVBand="0" w:oddHBand="0" w:evenHBand="0" w:firstRowFirstColumn="0" w:firstRowLastColumn="0" w:lastRowFirstColumn="0" w:lastRowLastColumn="0"/>
            </w:pPr>
          </w:p>
        </w:tc>
      </w:tr>
      <w:tr w:rsidR="004B5731" w:rsidRPr="00760229" w14:paraId="4E2DDB63" w14:textId="77777777" w:rsidTr="0024641E">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855" w:type="dxa"/>
            <w:tcBorders>
              <w:top w:val="none" w:sz="0" w:space="0" w:color="auto"/>
              <w:left w:val="none" w:sz="0" w:space="0" w:color="auto"/>
              <w:bottom w:val="none" w:sz="0" w:space="0" w:color="auto"/>
            </w:tcBorders>
            <w:shd w:val="clear" w:color="auto" w:fill="auto"/>
            <w:vAlign w:val="center"/>
          </w:tcPr>
          <w:p w14:paraId="4E2DDB5F" w14:textId="77777777" w:rsidR="004B5731" w:rsidRPr="00760229" w:rsidRDefault="005F36FF" w:rsidP="0024641E">
            <w:pPr>
              <w:pStyle w:val="NoSpacing"/>
            </w:pPr>
            <w:r w:rsidRPr="00760229">
              <w:t>7</w:t>
            </w:r>
          </w:p>
        </w:tc>
        <w:tc>
          <w:tcPr>
            <w:tcW w:w="3420" w:type="dxa"/>
            <w:tcBorders>
              <w:top w:val="none" w:sz="0" w:space="0" w:color="auto"/>
              <w:bottom w:val="none" w:sz="0" w:space="0" w:color="auto"/>
            </w:tcBorders>
            <w:shd w:val="clear" w:color="auto" w:fill="auto"/>
            <w:tcMar>
              <w:top w:w="80" w:type="dxa"/>
              <w:left w:w="120" w:type="dxa"/>
              <w:bottom w:w="80" w:type="dxa"/>
              <w:right w:w="120" w:type="dxa"/>
            </w:tcMar>
            <w:vAlign w:val="center"/>
          </w:tcPr>
          <w:p w14:paraId="4E2DDB60" w14:textId="77777777" w:rsidR="004B5731" w:rsidRPr="00760229" w:rsidRDefault="005F36FF" w:rsidP="0024641E">
            <w:pPr>
              <w:pStyle w:val="NoSpacing"/>
              <w:cnfStyle w:val="000000100000" w:firstRow="0" w:lastRow="0" w:firstColumn="0" w:lastColumn="0" w:oddVBand="0" w:evenVBand="0" w:oddHBand="1" w:evenHBand="0" w:firstRowFirstColumn="0" w:firstRowLastColumn="0" w:lastRowFirstColumn="0" w:lastRowLastColumn="0"/>
            </w:pPr>
            <w:r w:rsidRPr="00760229">
              <w:t>Request for right of access to and possession of site</w:t>
            </w:r>
          </w:p>
        </w:tc>
        <w:tc>
          <w:tcPr>
            <w:tcW w:w="2715" w:type="dxa"/>
            <w:tcBorders>
              <w:top w:val="none" w:sz="0" w:space="0" w:color="auto"/>
              <w:bottom w:val="none" w:sz="0" w:space="0" w:color="auto"/>
            </w:tcBorders>
            <w:shd w:val="clear" w:color="auto" w:fill="auto"/>
            <w:tcMar>
              <w:top w:w="80" w:type="dxa"/>
              <w:left w:w="120" w:type="dxa"/>
              <w:bottom w:w="80" w:type="dxa"/>
              <w:right w:w="120" w:type="dxa"/>
            </w:tcMar>
            <w:vAlign w:val="center"/>
          </w:tcPr>
          <w:p w14:paraId="4E2DDB61" w14:textId="77777777" w:rsidR="004B5731" w:rsidRPr="00760229" w:rsidRDefault="004B5731" w:rsidP="0024641E">
            <w:pPr>
              <w:pStyle w:val="NoSpacing"/>
              <w:cnfStyle w:val="000000100000" w:firstRow="0" w:lastRow="0" w:firstColumn="0" w:lastColumn="0" w:oddVBand="0" w:evenVBand="0" w:oddHBand="1" w:evenHBand="0" w:firstRowFirstColumn="0" w:firstRowLastColumn="0" w:lastRowFirstColumn="0" w:lastRowLastColumn="0"/>
            </w:pPr>
          </w:p>
        </w:tc>
        <w:tc>
          <w:tcPr>
            <w:tcW w:w="2385" w:type="dxa"/>
            <w:tcBorders>
              <w:top w:val="none" w:sz="0" w:space="0" w:color="auto"/>
              <w:bottom w:val="none" w:sz="0" w:space="0" w:color="auto"/>
              <w:right w:val="none" w:sz="0" w:space="0" w:color="auto"/>
            </w:tcBorders>
            <w:shd w:val="clear" w:color="auto" w:fill="auto"/>
            <w:tcMar>
              <w:top w:w="80" w:type="dxa"/>
              <w:left w:w="120" w:type="dxa"/>
              <w:bottom w:w="80" w:type="dxa"/>
              <w:right w:w="120" w:type="dxa"/>
            </w:tcMar>
            <w:vAlign w:val="center"/>
          </w:tcPr>
          <w:p w14:paraId="4E2DDB62" w14:textId="77777777" w:rsidR="004B5731" w:rsidRPr="00760229" w:rsidRDefault="004B5731" w:rsidP="0024641E">
            <w:pPr>
              <w:pStyle w:val="NoSpacing"/>
              <w:cnfStyle w:val="000000100000" w:firstRow="0" w:lastRow="0" w:firstColumn="0" w:lastColumn="0" w:oddVBand="0" w:evenVBand="0" w:oddHBand="1" w:evenHBand="0" w:firstRowFirstColumn="0" w:firstRowLastColumn="0" w:lastRowFirstColumn="0" w:lastRowLastColumn="0"/>
            </w:pPr>
          </w:p>
        </w:tc>
      </w:tr>
      <w:tr w:rsidR="004B5731" w:rsidRPr="00760229" w14:paraId="4E2DDB68" w14:textId="77777777" w:rsidTr="00AF2929">
        <w:trPr>
          <w:trHeight w:val="580"/>
        </w:trPr>
        <w:tc>
          <w:tcPr>
            <w:cnfStyle w:val="001000000000" w:firstRow="0" w:lastRow="0" w:firstColumn="1" w:lastColumn="0" w:oddVBand="0" w:evenVBand="0" w:oddHBand="0" w:evenHBand="0" w:firstRowFirstColumn="0" w:firstRowLastColumn="0" w:lastRowFirstColumn="0" w:lastRowLastColumn="0"/>
            <w:tcW w:w="855" w:type="dxa"/>
            <w:shd w:val="clear" w:color="auto" w:fill="auto"/>
            <w:vAlign w:val="center"/>
          </w:tcPr>
          <w:p w14:paraId="4E2DDB64" w14:textId="77777777" w:rsidR="004B5731" w:rsidRPr="00760229" w:rsidRDefault="005F36FF" w:rsidP="0024641E">
            <w:pPr>
              <w:pStyle w:val="NoSpacing"/>
            </w:pPr>
            <w:r w:rsidRPr="00760229">
              <w:t>8</w:t>
            </w:r>
          </w:p>
        </w:tc>
        <w:tc>
          <w:tcPr>
            <w:tcW w:w="3420" w:type="dxa"/>
            <w:shd w:val="clear" w:color="auto" w:fill="auto"/>
            <w:tcMar>
              <w:top w:w="80" w:type="dxa"/>
              <w:left w:w="120" w:type="dxa"/>
              <w:bottom w:w="80" w:type="dxa"/>
              <w:right w:w="120" w:type="dxa"/>
            </w:tcMar>
            <w:vAlign w:val="center"/>
          </w:tcPr>
          <w:p w14:paraId="4E2DDB65" w14:textId="77777777" w:rsidR="004B5731" w:rsidRPr="00760229" w:rsidRDefault="005F36FF" w:rsidP="0024641E">
            <w:pPr>
              <w:pStyle w:val="NoSpacing"/>
              <w:cnfStyle w:val="000000000000" w:firstRow="0" w:lastRow="0" w:firstColumn="0" w:lastColumn="0" w:oddVBand="0" w:evenVBand="0" w:oddHBand="0" w:evenHBand="0" w:firstRowFirstColumn="0" w:firstRowLastColumn="0" w:lastRowFirstColumn="0" w:lastRowLastColumn="0"/>
            </w:pPr>
            <w:r w:rsidRPr="00760229">
              <w:t>Personnel replacement request (if any)</w:t>
            </w:r>
          </w:p>
        </w:tc>
        <w:tc>
          <w:tcPr>
            <w:tcW w:w="2715" w:type="dxa"/>
            <w:shd w:val="clear" w:color="auto" w:fill="auto"/>
            <w:tcMar>
              <w:top w:w="80" w:type="dxa"/>
              <w:left w:w="120" w:type="dxa"/>
              <w:bottom w:w="80" w:type="dxa"/>
              <w:right w:w="120" w:type="dxa"/>
            </w:tcMar>
            <w:vAlign w:val="center"/>
          </w:tcPr>
          <w:p w14:paraId="4E2DDB66" w14:textId="77777777" w:rsidR="004B5731" w:rsidRPr="00760229" w:rsidRDefault="004B5731" w:rsidP="0024641E">
            <w:pPr>
              <w:pStyle w:val="NoSpacing"/>
              <w:cnfStyle w:val="000000000000" w:firstRow="0" w:lastRow="0" w:firstColumn="0" w:lastColumn="0" w:oddVBand="0" w:evenVBand="0" w:oddHBand="0" w:evenHBand="0" w:firstRowFirstColumn="0" w:firstRowLastColumn="0" w:lastRowFirstColumn="0" w:lastRowLastColumn="0"/>
              <w:rPr>
                <w:color w:val="A6A6A6"/>
              </w:rPr>
            </w:pPr>
          </w:p>
        </w:tc>
        <w:tc>
          <w:tcPr>
            <w:tcW w:w="2385" w:type="dxa"/>
            <w:shd w:val="clear" w:color="auto" w:fill="auto"/>
            <w:tcMar>
              <w:top w:w="80" w:type="dxa"/>
              <w:left w:w="120" w:type="dxa"/>
              <w:bottom w:w="80" w:type="dxa"/>
              <w:right w:w="120" w:type="dxa"/>
            </w:tcMar>
            <w:vAlign w:val="center"/>
          </w:tcPr>
          <w:p w14:paraId="4E2DDB67" w14:textId="77777777" w:rsidR="004B5731" w:rsidRPr="00760229" w:rsidRDefault="004B5731" w:rsidP="0024641E">
            <w:pPr>
              <w:pStyle w:val="NoSpacing"/>
              <w:cnfStyle w:val="000000000000" w:firstRow="0" w:lastRow="0" w:firstColumn="0" w:lastColumn="0" w:oddVBand="0" w:evenVBand="0" w:oddHBand="0" w:evenHBand="0" w:firstRowFirstColumn="0" w:firstRowLastColumn="0" w:lastRowFirstColumn="0" w:lastRowLastColumn="0"/>
              <w:rPr>
                <w:color w:val="A6A6A6"/>
              </w:rPr>
            </w:pPr>
          </w:p>
        </w:tc>
      </w:tr>
      <w:tr w:rsidR="004B5731" w:rsidRPr="00760229" w14:paraId="4E2DDB6D" w14:textId="77777777" w:rsidTr="0024641E">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855" w:type="dxa"/>
            <w:tcBorders>
              <w:top w:val="none" w:sz="0" w:space="0" w:color="auto"/>
              <w:left w:val="none" w:sz="0" w:space="0" w:color="auto"/>
              <w:bottom w:val="none" w:sz="0" w:space="0" w:color="auto"/>
            </w:tcBorders>
            <w:shd w:val="clear" w:color="auto" w:fill="auto"/>
            <w:vAlign w:val="center"/>
          </w:tcPr>
          <w:p w14:paraId="4E2DDB69" w14:textId="77777777" w:rsidR="004B5731" w:rsidRPr="00760229" w:rsidRDefault="005F36FF" w:rsidP="0024641E">
            <w:pPr>
              <w:pStyle w:val="NoSpacing"/>
            </w:pPr>
            <w:r w:rsidRPr="00760229">
              <w:t>9</w:t>
            </w:r>
          </w:p>
        </w:tc>
        <w:tc>
          <w:tcPr>
            <w:tcW w:w="3420" w:type="dxa"/>
            <w:tcBorders>
              <w:top w:val="none" w:sz="0" w:space="0" w:color="auto"/>
              <w:bottom w:val="none" w:sz="0" w:space="0" w:color="auto"/>
            </w:tcBorders>
            <w:shd w:val="clear" w:color="auto" w:fill="auto"/>
            <w:tcMar>
              <w:top w:w="80" w:type="dxa"/>
              <w:left w:w="120" w:type="dxa"/>
              <w:bottom w:w="80" w:type="dxa"/>
              <w:right w:w="120" w:type="dxa"/>
            </w:tcMar>
            <w:vAlign w:val="center"/>
          </w:tcPr>
          <w:p w14:paraId="4E2DDB6A" w14:textId="77777777" w:rsidR="004B5731" w:rsidRPr="00760229" w:rsidRDefault="005F36FF" w:rsidP="0024641E">
            <w:pPr>
              <w:pStyle w:val="NoSpacing"/>
              <w:cnfStyle w:val="000000100000" w:firstRow="0" w:lastRow="0" w:firstColumn="0" w:lastColumn="0" w:oddVBand="0" w:evenVBand="0" w:oddHBand="1" w:evenHBand="0" w:firstRowFirstColumn="0" w:firstRowLastColumn="0" w:lastRowFirstColumn="0" w:lastRowLastColumn="0"/>
            </w:pPr>
            <w:r w:rsidRPr="00760229">
              <w:t xml:space="preserve">Other </w:t>
            </w:r>
            <w:proofErr w:type="gramStart"/>
            <w:r w:rsidRPr="00760229">
              <w:t>requirements, if</w:t>
            </w:r>
            <w:proofErr w:type="gramEnd"/>
            <w:r w:rsidRPr="00760229">
              <w:t xml:space="preserve"> any</w:t>
            </w:r>
          </w:p>
        </w:tc>
        <w:tc>
          <w:tcPr>
            <w:tcW w:w="2715" w:type="dxa"/>
            <w:tcBorders>
              <w:top w:val="none" w:sz="0" w:space="0" w:color="auto"/>
              <w:bottom w:val="none" w:sz="0" w:space="0" w:color="auto"/>
            </w:tcBorders>
            <w:shd w:val="clear" w:color="auto" w:fill="auto"/>
            <w:tcMar>
              <w:top w:w="80" w:type="dxa"/>
              <w:left w:w="120" w:type="dxa"/>
              <w:bottom w:w="80" w:type="dxa"/>
              <w:right w:w="120" w:type="dxa"/>
            </w:tcMar>
            <w:vAlign w:val="center"/>
          </w:tcPr>
          <w:p w14:paraId="4E2DDB6B" w14:textId="77777777" w:rsidR="004B5731" w:rsidRPr="00760229" w:rsidRDefault="004B5731" w:rsidP="0024641E">
            <w:pPr>
              <w:pStyle w:val="NoSpacing"/>
              <w:cnfStyle w:val="000000100000" w:firstRow="0" w:lastRow="0" w:firstColumn="0" w:lastColumn="0" w:oddVBand="0" w:evenVBand="0" w:oddHBand="1" w:evenHBand="0" w:firstRowFirstColumn="0" w:firstRowLastColumn="0" w:lastRowFirstColumn="0" w:lastRowLastColumn="0"/>
              <w:rPr>
                <w:color w:val="A6A6A6"/>
              </w:rPr>
            </w:pPr>
          </w:p>
        </w:tc>
        <w:tc>
          <w:tcPr>
            <w:tcW w:w="2385" w:type="dxa"/>
            <w:tcBorders>
              <w:top w:val="none" w:sz="0" w:space="0" w:color="auto"/>
              <w:bottom w:val="none" w:sz="0" w:space="0" w:color="auto"/>
              <w:right w:val="none" w:sz="0" w:space="0" w:color="auto"/>
            </w:tcBorders>
            <w:shd w:val="clear" w:color="auto" w:fill="auto"/>
            <w:tcMar>
              <w:top w:w="80" w:type="dxa"/>
              <w:left w:w="120" w:type="dxa"/>
              <w:bottom w:w="80" w:type="dxa"/>
              <w:right w:w="120" w:type="dxa"/>
            </w:tcMar>
            <w:vAlign w:val="center"/>
          </w:tcPr>
          <w:p w14:paraId="4E2DDB6C" w14:textId="77777777" w:rsidR="004B5731" w:rsidRPr="00760229" w:rsidRDefault="004B5731" w:rsidP="0024641E">
            <w:pPr>
              <w:pStyle w:val="NoSpacing"/>
              <w:cnfStyle w:val="000000100000" w:firstRow="0" w:lastRow="0" w:firstColumn="0" w:lastColumn="0" w:oddVBand="0" w:evenVBand="0" w:oddHBand="1" w:evenHBand="0" w:firstRowFirstColumn="0" w:firstRowLastColumn="0" w:lastRowFirstColumn="0" w:lastRowLastColumn="0"/>
              <w:rPr>
                <w:color w:val="A6A6A6"/>
              </w:rPr>
            </w:pPr>
          </w:p>
        </w:tc>
      </w:tr>
    </w:tbl>
    <w:p w14:paraId="4E2DDB6E" w14:textId="77777777" w:rsidR="004B5731" w:rsidRPr="00760229" w:rsidRDefault="004B5731">
      <w:pPr>
        <w:spacing w:after="120"/>
        <w:rPr>
          <w:rFonts w:asciiTheme="majorHAnsi" w:hAnsiTheme="majorHAnsi" w:cstheme="majorHAnsi"/>
        </w:rPr>
      </w:pPr>
    </w:p>
    <w:p w14:paraId="4E2DDB6F" w14:textId="35119CCE" w:rsidR="004B5731" w:rsidRPr="00760229" w:rsidRDefault="005F36FF" w:rsidP="001C0523">
      <w:pPr>
        <w:pStyle w:val="Heading4"/>
      </w:pPr>
      <w:bookmarkStart w:id="3" w:name="_8zlg1qcvsjr8" w:colFirst="0" w:colLast="0"/>
      <w:bookmarkEnd w:id="3"/>
      <w:r w:rsidRPr="00760229">
        <w:t>Project Quality Management</w:t>
      </w:r>
    </w:p>
    <w:p w14:paraId="4E2DDB70" w14:textId="77777777" w:rsidR="004B5731" w:rsidRPr="00760229" w:rsidRDefault="005F36FF">
      <w:pPr>
        <w:spacing w:after="200"/>
        <w:rPr>
          <w:rFonts w:asciiTheme="majorHAnsi" w:hAnsiTheme="majorHAnsi" w:cstheme="majorHAnsi"/>
        </w:rPr>
      </w:pPr>
      <w:r w:rsidRPr="00760229">
        <w:rPr>
          <w:rFonts w:asciiTheme="majorHAnsi" w:hAnsiTheme="majorHAnsi" w:cstheme="majorHAnsi"/>
        </w:rPr>
        <w:t xml:space="preserve">The Contractor is to actively engage with, execute and comply with the project quality, health and safety, social and environmental management as outlined within the contract documentation. </w:t>
      </w:r>
    </w:p>
    <w:p w14:paraId="4E2DDB71" w14:textId="2277C765" w:rsidR="004B5731" w:rsidRPr="00760229" w:rsidRDefault="005F36FF">
      <w:pPr>
        <w:spacing w:after="200"/>
        <w:rPr>
          <w:rFonts w:asciiTheme="majorHAnsi" w:hAnsiTheme="majorHAnsi" w:cstheme="majorHAnsi"/>
        </w:rPr>
      </w:pPr>
      <w:r w:rsidRPr="00760229">
        <w:rPr>
          <w:rFonts w:asciiTheme="majorHAnsi" w:hAnsiTheme="majorHAnsi" w:cstheme="majorHAnsi"/>
        </w:rPr>
        <w:t xml:space="preserve">The appropriate </w:t>
      </w:r>
      <w:r w:rsidR="00B778EE">
        <w:rPr>
          <w:rFonts w:asciiTheme="majorHAnsi" w:hAnsiTheme="majorHAnsi" w:cstheme="majorHAnsi"/>
        </w:rPr>
        <w:t>ECRP</w:t>
      </w:r>
      <w:r w:rsidRPr="00760229">
        <w:rPr>
          <w:rFonts w:asciiTheme="majorHAnsi" w:hAnsiTheme="majorHAnsi" w:cstheme="majorHAnsi"/>
        </w:rPr>
        <w:t xml:space="preserve"> and contractor team are to meet as soon as possible prior to works commencement on site to establish and activate the Quality Management and HSSE Management plans required.</w:t>
      </w:r>
    </w:p>
    <w:tbl>
      <w:tblPr>
        <w:tblStyle w:val="a4"/>
        <w:tblW w:w="9210" w:type="dxa"/>
        <w:tblBorders>
          <w:top w:val="single" w:sz="4" w:space="0" w:color="8099D0"/>
          <w:left w:val="single" w:sz="4" w:space="0" w:color="8099D0"/>
          <w:bottom w:val="single" w:sz="4" w:space="0" w:color="8099D0"/>
          <w:right w:val="single" w:sz="4" w:space="0" w:color="8099D0"/>
          <w:insideH w:val="single" w:sz="4" w:space="0" w:color="8099D0"/>
          <w:insideV w:val="single" w:sz="4" w:space="0" w:color="8099D0"/>
        </w:tblBorders>
        <w:tblLayout w:type="fixed"/>
        <w:tblLook w:val="0600" w:firstRow="0" w:lastRow="0" w:firstColumn="0" w:lastColumn="0" w:noHBand="1" w:noVBand="1"/>
      </w:tblPr>
      <w:tblGrid>
        <w:gridCol w:w="2640"/>
        <w:gridCol w:w="2055"/>
        <w:gridCol w:w="2055"/>
        <w:gridCol w:w="1440"/>
        <w:gridCol w:w="1020"/>
      </w:tblGrid>
      <w:tr w:rsidR="004B5731" w:rsidRPr="00760229" w14:paraId="4E2DDB77" w14:textId="77777777" w:rsidTr="0024641E">
        <w:trPr>
          <w:trHeight w:val="820"/>
        </w:trPr>
        <w:tc>
          <w:tcPr>
            <w:tcW w:w="2640" w:type="dxa"/>
            <w:shd w:val="clear" w:color="auto" w:fill="4066B8" w:themeFill="accent2"/>
            <w:tcMar>
              <w:top w:w="80" w:type="dxa"/>
              <w:left w:w="120" w:type="dxa"/>
              <w:bottom w:w="80" w:type="dxa"/>
              <w:right w:w="120" w:type="dxa"/>
            </w:tcMar>
          </w:tcPr>
          <w:p w14:paraId="4E2DDB72" w14:textId="77777777" w:rsidR="004B5731" w:rsidRPr="00760229" w:rsidRDefault="005F36FF">
            <w:pPr>
              <w:rPr>
                <w:rFonts w:asciiTheme="majorHAnsi" w:hAnsiTheme="majorHAnsi" w:cstheme="majorHAnsi"/>
                <w:b/>
                <w:color w:val="FFFFFF"/>
              </w:rPr>
            </w:pPr>
            <w:r w:rsidRPr="00760229">
              <w:rPr>
                <w:rFonts w:asciiTheme="majorHAnsi" w:hAnsiTheme="majorHAnsi" w:cstheme="majorHAnsi"/>
                <w:b/>
                <w:color w:val="FFFFFF"/>
              </w:rPr>
              <w:lastRenderedPageBreak/>
              <w:t>Initial Quality Management and HSSE Plans</w:t>
            </w:r>
          </w:p>
        </w:tc>
        <w:tc>
          <w:tcPr>
            <w:tcW w:w="2055" w:type="dxa"/>
            <w:shd w:val="clear" w:color="auto" w:fill="4066B8" w:themeFill="accent2"/>
            <w:tcMar>
              <w:top w:w="80" w:type="dxa"/>
              <w:left w:w="120" w:type="dxa"/>
              <w:bottom w:w="80" w:type="dxa"/>
              <w:right w:w="120" w:type="dxa"/>
            </w:tcMar>
          </w:tcPr>
          <w:p w14:paraId="4E2DDB73" w14:textId="77777777" w:rsidR="004B5731" w:rsidRPr="00760229" w:rsidRDefault="005F36FF">
            <w:pPr>
              <w:rPr>
                <w:rFonts w:asciiTheme="majorHAnsi" w:hAnsiTheme="majorHAnsi" w:cstheme="majorHAnsi"/>
                <w:b/>
                <w:color w:val="FFFFFF"/>
              </w:rPr>
            </w:pPr>
            <w:r w:rsidRPr="00760229">
              <w:rPr>
                <w:rFonts w:asciiTheme="majorHAnsi" w:hAnsiTheme="majorHAnsi" w:cstheme="majorHAnsi"/>
                <w:b/>
                <w:color w:val="FFFFFF"/>
              </w:rPr>
              <w:t>Employer’s Representative Notes</w:t>
            </w:r>
          </w:p>
        </w:tc>
        <w:tc>
          <w:tcPr>
            <w:tcW w:w="2055" w:type="dxa"/>
            <w:shd w:val="clear" w:color="auto" w:fill="4066B8" w:themeFill="accent2"/>
            <w:tcMar>
              <w:top w:w="80" w:type="dxa"/>
              <w:left w:w="120" w:type="dxa"/>
              <w:bottom w:w="80" w:type="dxa"/>
              <w:right w:w="120" w:type="dxa"/>
            </w:tcMar>
          </w:tcPr>
          <w:p w14:paraId="4E2DDB74" w14:textId="77777777" w:rsidR="004B5731" w:rsidRPr="00760229" w:rsidRDefault="005F36FF">
            <w:pPr>
              <w:rPr>
                <w:rFonts w:asciiTheme="majorHAnsi" w:hAnsiTheme="majorHAnsi" w:cstheme="majorHAnsi"/>
                <w:b/>
                <w:color w:val="FFFFFF"/>
              </w:rPr>
            </w:pPr>
            <w:r w:rsidRPr="00760229">
              <w:rPr>
                <w:rFonts w:asciiTheme="majorHAnsi" w:hAnsiTheme="majorHAnsi" w:cstheme="majorHAnsi"/>
                <w:b/>
                <w:color w:val="FFFFFF"/>
              </w:rPr>
              <w:t>Contractor’s Representative Notes</w:t>
            </w:r>
          </w:p>
        </w:tc>
        <w:tc>
          <w:tcPr>
            <w:tcW w:w="1440" w:type="dxa"/>
            <w:shd w:val="clear" w:color="auto" w:fill="4066B8" w:themeFill="accent2"/>
            <w:tcMar>
              <w:top w:w="80" w:type="dxa"/>
              <w:left w:w="120" w:type="dxa"/>
              <w:bottom w:w="80" w:type="dxa"/>
              <w:right w:w="120" w:type="dxa"/>
            </w:tcMar>
          </w:tcPr>
          <w:p w14:paraId="4E2DDB75" w14:textId="77777777" w:rsidR="004B5731" w:rsidRPr="00760229" w:rsidRDefault="005F36FF">
            <w:pPr>
              <w:rPr>
                <w:rFonts w:asciiTheme="majorHAnsi" w:hAnsiTheme="majorHAnsi" w:cstheme="majorHAnsi"/>
                <w:b/>
                <w:color w:val="FFFFFF"/>
              </w:rPr>
            </w:pPr>
            <w:r w:rsidRPr="00760229">
              <w:rPr>
                <w:rFonts w:asciiTheme="majorHAnsi" w:hAnsiTheme="majorHAnsi" w:cstheme="majorHAnsi"/>
                <w:b/>
                <w:color w:val="FFFFFF"/>
              </w:rPr>
              <w:t>Action Points</w:t>
            </w:r>
          </w:p>
        </w:tc>
        <w:tc>
          <w:tcPr>
            <w:tcW w:w="1020" w:type="dxa"/>
            <w:shd w:val="clear" w:color="auto" w:fill="4066B8" w:themeFill="accent2"/>
            <w:tcMar>
              <w:top w:w="80" w:type="dxa"/>
              <w:left w:w="120" w:type="dxa"/>
              <w:bottom w:w="80" w:type="dxa"/>
              <w:right w:w="120" w:type="dxa"/>
            </w:tcMar>
          </w:tcPr>
          <w:p w14:paraId="4E2DDB76" w14:textId="77777777" w:rsidR="004B5731" w:rsidRPr="00760229" w:rsidRDefault="005F36FF">
            <w:pPr>
              <w:rPr>
                <w:rFonts w:asciiTheme="majorHAnsi" w:hAnsiTheme="majorHAnsi" w:cstheme="majorHAnsi"/>
                <w:b/>
                <w:color w:val="FFFFFF"/>
              </w:rPr>
            </w:pPr>
            <w:r w:rsidRPr="00760229">
              <w:rPr>
                <w:rFonts w:asciiTheme="majorHAnsi" w:hAnsiTheme="majorHAnsi" w:cstheme="majorHAnsi"/>
                <w:b/>
                <w:color w:val="FFFFFF"/>
              </w:rPr>
              <w:t>Due Date</w:t>
            </w:r>
          </w:p>
        </w:tc>
      </w:tr>
      <w:tr w:rsidR="004B5731" w:rsidRPr="00760229" w14:paraId="4E2DDB79" w14:textId="77777777" w:rsidTr="0024641E">
        <w:trPr>
          <w:trHeight w:val="380"/>
        </w:trPr>
        <w:tc>
          <w:tcPr>
            <w:tcW w:w="9210" w:type="dxa"/>
            <w:gridSpan w:val="5"/>
            <w:tcMar>
              <w:top w:w="80" w:type="dxa"/>
              <w:left w:w="120" w:type="dxa"/>
              <w:bottom w:w="80" w:type="dxa"/>
              <w:right w:w="120" w:type="dxa"/>
            </w:tcMar>
          </w:tcPr>
          <w:p w14:paraId="4E2DDB78" w14:textId="6E5EE013" w:rsidR="004B5731" w:rsidRPr="00760229" w:rsidRDefault="005F36FF">
            <w:pPr>
              <w:rPr>
                <w:rFonts w:asciiTheme="majorHAnsi" w:hAnsiTheme="majorHAnsi" w:cstheme="majorHAnsi"/>
                <w:b/>
              </w:rPr>
            </w:pPr>
            <w:r w:rsidRPr="00760229">
              <w:rPr>
                <w:rFonts w:asciiTheme="majorHAnsi" w:hAnsiTheme="majorHAnsi" w:cstheme="majorHAnsi"/>
                <w:b/>
              </w:rPr>
              <w:t xml:space="preserve">Health &amp; Safety (as detailed within </w:t>
            </w:r>
            <w:r w:rsidR="009817AC">
              <w:rPr>
                <w:rFonts w:asciiTheme="majorHAnsi" w:hAnsiTheme="majorHAnsi" w:cstheme="majorHAnsi"/>
                <w:b/>
              </w:rPr>
              <w:t>the</w:t>
            </w:r>
            <w:r w:rsidRPr="00760229">
              <w:rPr>
                <w:rFonts w:asciiTheme="majorHAnsi" w:hAnsiTheme="majorHAnsi" w:cstheme="majorHAnsi"/>
                <w:b/>
              </w:rPr>
              <w:t xml:space="preserve"> Project Health &amp; Safety Management Plan</w:t>
            </w:r>
            <w:r w:rsidR="009817AC">
              <w:rPr>
                <w:rFonts w:asciiTheme="majorHAnsi" w:hAnsiTheme="majorHAnsi" w:cstheme="majorHAnsi"/>
                <w:b/>
              </w:rPr>
              <w:t>)</w:t>
            </w:r>
          </w:p>
        </w:tc>
      </w:tr>
      <w:tr w:rsidR="004B5731" w:rsidRPr="00760229" w14:paraId="4E2DDB80" w14:textId="77777777" w:rsidTr="0024641E">
        <w:trPr>
          <w:trHeight w:val="3300"/>
        </w:trPr>
        <w:tc>
          <w:tcPr>
            <w:tcW w:w="2640" w:type="dxa"/>
            <w:shd w:val="clear" w:color="auto" w:fill="auto"/>
            <w:tcMar>
              <w:top w:w="80" w:type="dxa"/>
              <w:left w:w="120" w:type="dxa"/>
              <w:bottom w:w="80" w:type="dxa"/>
              <w:right w:w="120" w:type="dxa"/>
            </w:tcMar>
          </w:tcPr>
          <w:p w14:paraId="4E2DDB7A"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Key issues to address:</w:t>
            </w:r>
          </w:p>
          <w:p w14:paraId="4E2DDB7B"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 xml:space="preserve">Project site emergency and evacuation plan, site induction procedures and site safety rules, visitor requirements, hazard identification and risk control assessment procedures, project safety meetings, work permit system, accident and incident reporting, safety inspections, child </w:t>
            </w:r>
            <w:proofErr w:type="spellStart"/>
            <w:r w:rsidRPr="00760229">
              <w:rPr>
                <w:rFonts w:asciiTheme="majorHAnsi" w:hAnsiTheme="majorHAnsi" w:cstheme="majorHAnsi"/>
                <w:color w:val="97999B"/>
              </w:rPr>
              <w:t>labour</w:t>
            </w:r>
            <w:proofErr w:type="spellEnd"/>
            <w:r w:rsidRPr="00760229">
              <w:rPr>
                <w:rFonts w:asciiTheme="majorHAnsi" w:hAnsiTheme="majorHAnsi" w:cstheme="majorHAnsi"/>
                <w:color w:val="97999B"/>
              </w:rPr>
              <w:t>, and staff well-being</w:t>
            </w:r>
          </w:p>
        </w:tc>
        <w:tc>
          <w:tcPr>
            <w:tcW w:w="2055" w:type="dxa"/>
            <w:shd w:val="clear" w:color="auto" w:fill="auto"/>
            <w:tcMar>
              <w:top w:w="80" w:type="dxa"/>
              <w:left w:w="120" w:type="dxa"/>
              <w:bottom w:w="80" w:type="dxa"/>
              <w:right w:w="120" w:type="dxa"/>
            </w:tcMar>
          </w:tcPr>
          <w:p w14:paraId="4E2DDB7C"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 xml:space="preserve"> </w:t>
            </w:r>
          </w:p>
        </w:tc>
        <w:tc>
          <w:tcPr>
            <w:tcW w:w="2055" w:type="dxa"/>
            <w:shd w:val="clear" w:color="auto" w:fill="auto"/>
            <w:tcMar>
              <w:top w:w="80" w:type="dxa"/>
              <w:left w:w="120" w:type="dxa"/>
              <w:bottom w:w="80" w:type="dxa"/>
              <w:right w:w="120" w:type="dxa"/>
            </w:tcMar>
          </w:tcPr>
          <w:p w14:paraId="4E2DDB7D"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 xml:space="preserve"> </w:t>
            </w:r>
          </w:p>
        </w:tc>
        <w:tc>
          <w:tcPr>
            <w:tcW w:w="1440" w:type="dxa"/>
            <w:shd w:val="clear" w:color="auto" w:fill="auto"/>
            <w:tcMar>
              <w:top w:w="80" w:type="dxa"/>
              <w:left w:w="120" w:type="dxa"/>
              <w:bottom w:w="80" w:type="dxa"/>
              <w:right w:w="120" w:type="dxa"/>
            </w:tcMar>
          </w:tcPr>
          <w:p w14:paraId="4E2DDB7E"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 xml:space="preserve"> </w:t>
            </w:r>
          </w:p>
        </w:tc>
        <w:tc>
          <w:tcPr>
            <w:tcW w:w="1020" w:type="dxa"/>
            <w:shd w:val="clear" w:color="auto" w:fill="auto"/>
            <w:tcMar>
              <w:top w:w="80" w:type="dxa"/>
              <w:left w:w="120" w:type="dxa"/>
              <w:bottom w:w="80" w:type="dxa"/>
              <w:right w:w="120" w:type="dxa"/>
            </w:tcMar>
          </w:tcPr>
          <w:p w14:paraId="4E2DDB7F"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 xml:space="preserve"> </w:t>
            </w:r>
          </w:p>
        </w:tc>
      </w:tr>
      <w:tr w:rsidR="004B5731" w:rsidRPr="00760229" w14:paraId="4E2DDB82" w14:textId="77777777" w:rsidTr="0024641E">
        <w:trPr>
          <w:trHeight w:val="600"/>
        </w:trPr>
        <w:tc>
          <w:tcPr>
            <w:tcW w:w="9210" w:type="dxa"/>
            <w:gridSpan w:val="5"/>
            <w:shd w:val="clear" w:color="auto" w:fill="auto"/>
            <w:tcMar>
              <w:top w:w="80" w:type="dxa"/>
              <w:left w:w="120" w:type="dxa"/>
              <w:bottom w:w="80" w:type="dxa"/>
              <w:right w:w="120" w:type="dxa"/>
            </w:tcMar>
          </w:tcPr>
          <w:p w14:paraId="4E2DDB81" w14:textId="5F8B54CD" w:rsidR="004B5731" w:rsidRPr="00760229" w:rsidRDefault="005F36FF">
            <w:pPr>
              <w:rPr>
                <w:rFonts w:asciiTheme="majorHAnsi" w:hAnsiTheme="majorHAnsi" w:cstheme="majorHAnsi"/>
                <w:b/>
              </w:rPr>
            </w:pPr>
            <w:r w:rsidRPr="00760229">
              <w:rPr>
                <w:rFonts w:asciiTheme="majorHAnsi" w:hAnsiTheme="majorHAnsi" w:cstheme="majorHAnsi"/>
                <w:b/>
              </w:rPr>
              <w:t>Environmental Management (</w:t>
            </w:r>
            <w:r w:rsidR="00CC5C0F">
              <w:rPr>
                <w:rFonts w:asciiTheme="majorHAnsi" w:hAnsiTheme="majorHAnsi" w:cstheme="majorHAnsi"/>
                <w:b/>
              </w:rPr>
              <w:t>as per the ESMP)</w:t>
            </w:r>
          </w:p>
        </w:tc>
      </w:tr>
      <w:tr w:rsidR="004B5731" w:rsidRPr="00760229" w14:paraId="4E2DDB89" w14:textId="77777777" w:rsidTr="0024641E">
        <w:trPr>
          <w:trHeight w:val="1960"/>
        </w:trPr>
        <w:tc>
          <w:tcPr>
            <w:tcW w:w="2640" w:type="dxa"/>
            <w:shd w:val="clear" w:color="auto" w:fill="auto"/>
            <w:tcMar>
              <w:top w:w="80" w:type="dxa"/>
              <w:left w:w="120" w:type="dxa"/>
              <w:bottom w:w="80" w:type="dxa"/>
              <w:right w:w="120" w:type="dxa"/>
            </w:tcMar>
          </w:tcPr>
          <w:p w14:paraId="4E2DDB83"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Key issues to address:</w:t>
            </w:r>
          </w:p>
          <w:p w14:paraId="4E2DDB84"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Environmental risk assessment procedures, site waste management plan, emergency details, incident and spill reporting and investigation, and site environmental inspections.</w:t>
            </w:r>
          </w:p>
        </w:tc>
        <w:tc>
          <w:tcPr>
            <w:tcW w:w="2055" w:type="dxa"/>
            <w:shd w:val="clear" w:color="auto" w:fill="auto"/>
            <w:tcMar>
              <w:top w:w="80" w:type="dxa"/>
              <w:left w:w="120" w:type="dxa"/>
              <w:bottom w:w="80" w:type="dxa"/>
              <w:right w:w="120" w:type="dxa"/>
            </w:tcMar>
          </w:tcPr>
          <w:p w14:paraId="4E2DDB85"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 xml:space="preserve"> </w:t>
            </w:r>
          </w:p>
        </w:tc>
        <w:tc>
          <w:tcPr>
            <w:tcW w:w="2055" w:type="dxa"/>
            <w:shd w:val="clear" w:color="auto" w:fill="auto"/>
            <w:tcMar>
              <w:top w:w="80" w:type="dxa"/>
              <w:left w:w="120" w:type="dxa"/>
              <w:bottom w:w="80" w:type="dxa"/>
              <w:right w:w="120" w:type="dxa"/>
            </w:tcMar>
          </w:tcPr>
          <w:p w14:paraId="4E2DDB86"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 xml:space="preserve"> </w:t>
            </w:r>
          </w:p>
        </w:tc>
        <w:tc>
          <w:tcPr>
            <w:tcW w:w="1440" w:type="dxa"/>
            <w:shd w:val="clear" w:color="auto" w:fill="auto"/>
            <w:tcMar>
              <w:top w:w="80" w:type="dxa"/>
              <w:left w:w="120" w:type="dxa"/>
              <w:bottom w:w="80" w:type="dxa"/>
              <w:right w:w="120" w:type="dxa"/>
            </w:tcMar>
          </w:tcPr>
          <w:p w14:paraId="4E2DDB87"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 xml:space="preserve"> </w:t>
            </w:r>
          </w:p>
        </w:tc>
        <w:tc>
          <w:tcPr>
            <w:tcW w:w="1020" w:type="dxa"/>
            <w:shd w:val="clear" w:color="auto" w:fill="auto"/>
            <w:tcMar>
              <w:top w:w="80" w:type="dxa"/>
              <w:left w:w="120" w:type="dxa"/>
              <w:bottom w:w="80" w:type="dxa"/>
              <w:right w:w="120" w:type="dxa"/>
            </w:tcMar>
          </w:tcPr>
          <w:p w14:paraId="4E2DDB88"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 xml:space="preserve"> </w:t>
            </w:r>
          </w:p>
        </w:tc>
      </w:tr>
      <w:tr w:rsidR="004B5731" w:rsidRPr="00760229" w14:paraId="4E2DDB8B" w14:textId="77777777" w:rsidTr="0024641E">
        <w:trPr>
          <w:trHeight w:val="380"/>
        </w:trPr>
        <w:tc>
          <w:tcPr>
            <w:tcW w:w="9210" w:type="dxa"/>
            <w:gridSpan w:val="5"/>
            <w:shd w:val="clear" w:color="auto" w:fill="auto"/>
            <w:tcMar>
              <w:top w:w="80" w:type="dxa"/>
              <w:left w:w="120" w:type="dxa"/>
              <w:bottom w:w="80" w:type="dxa"/>
              <w:right w:w="120" w:type="dxa"/>
            </w:tcMar>
          </w:tcPr>
          <w:p w14:paraId="4E2DDB8A" w14:textId="77777777" w:rsidR="004B5731" w:rsidRPr="00760229" w:rsidRDefault="005F36FF">
            <w:pPr>
              <w:rPr>
                <w:rFonts w:asciiTheme="majorHAnsi" w:hAnsiTheme="majorHAnsi" w:cstheme="majorHAnsi"/>
                <w:b/>
              </w:rPr>
            </w:pPr>
            <w:r w:rsidRPr="00760229">
              <w:rPr>
                <w:rFonts w:asciiTheme="majorHAnsi" w:hAnsiTheme="majorHAnsi" w:cstheme="majorHAnsi"/>
                <w:b/>
              </w:rPr>
              <w:t>QM implementation Procedures /Approach</w:t>
            </w:r>
          </w:p>
        </w:tc>
      </w:tr>
      <w:tr w:rsidR="004B5731" w:rsidRPr="00760229" w14:paraId="4E2DDB92" w14:textId="77777777" w:rsidTr="0024641E">
        <w:trPr>
          <w:trHeight w:val="1280"/>
        </w:trPr>
        <w:tc>
          <w:tcPr>
            <w:tcW w:w="2640" w:type="dxa"/>
            <w:shd w:val="clear" w:color="auto" w:fill="auto"/>
            <w:tcMar>
              <w:top w:w="80" w:type="dxa"/>
              <w:left w:w="120" w:type="dxa"/>
              <w:bottom w:w="80" w:type="dxa"/>
              <w:right w:w="120" w:type="dxa"/>
            </w:tcMar>
          </w:tcPr>
          <w:p w14:paraId="4E2DDB8C"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lastRenderedPageBreak/>
              <w:t>Key issue to address:</w:t>
            </w:r>
          </w:p>
          <w:p w14:paraId="4E2DDB8D"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QA/QC plans, inspection and test planning, task analysis, and site inspections.</w:t>
            </w:r>
          </w:p>
        </w:tc>
        <w:tc>
          <w:tcPr>
            <w:tcW w:w="2055" w:type="dxa"/>
            <w:shd w:val="clear" w:color="auto" w:fill="auto"/>
            <w:tcMar>
              <w:top w:w="80" w:type="dxa"/>
              <w:left w:w="120" w:type="dxa"/>
              <w:bottom w:w="80" w:type="dxa"/>
              <w:right w:w="120" w:type="dxa"/>
            </w:tcMar>
          </w:tcPr>
          <w:p w14:paraId="4E2DDB8E"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 xml:space="preserve"> </w:t>
            </w:r>
          </w:p>
        </w:tc>
        <w:tc>
          <w:tcPr>
            <w:tcW w:w="2055" w:type="dxa"/>
            <w:shd w:val="clear" w:color="auto" w:fill="auto"/>
            <w:tcMar>
              <w:top w:w="80" w:type="dxa"/>
              <w:left w:w="120" w:type="dxa"/>
              <w:bottom w:w="80" w:type="dxa"/>
              <w:right w:w="120" w:type="dxa"/>
            </w:tcMar>
          </w:tcPr>
          <w:p w14:paraId="4E2DDB8F"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 xml:space="preserve"> </w:t>
            </w:r>
          </w:p>
        </w:tc>
        <w:tc>
          <w:tcPr>
            <w:tcW w:w="1440" w:type="dxa"/>
            <w:shd w:val="clear" w:color="auto" w:fill="auto"/>
            <w:tcMar>
              <w:top w:w="80" w:type="dxa"/>
              <w:left w:w="120" w:type="dxa"/>
              <w:bottom w:w="80" w:type="dxa"/>
              <w:right w:w="120" w:type="dxa"/>
            </w:tcMar>
          </w:tcPr>
          <w:p w14:paraId="4E2DDB90"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 xml:space="preserve"> </w:t>
            </w:r>
          </w:p>
        </w:tc>
        <w:tc>
          <w:tcPr>
            <w:tcW w:w="1020" w:type="dxa"/>
            <w:shd w:val="clear" w:color="auto" w:fill="auto"/>
            <w:tcMar>
              <w:top w:w="80" w:type="dxa"/>
              <w:left w:w="120" w:type="dxa"/>
              <w:bottom w:w="80" w:type="dxa"/>
              <w:right w:w="120" w:type="dxa"/>
            </w:tcMar>
          </w:tcPr>
          <w:p w14:paraId="4E2DDB91" w14:textId="77777777" w:rsidR="004B5731" w:rsidRPr="00760229" w:rsidRDefault="005F36FF">
            <w:pPr>
              <w:rPr>
                <w:rFonts w:asciiTheme="majorHAnsi" w:hAnsiTheme="majorHAnsi" w:cstheme="majorHAnsi"/>
                <w:color w:val="97999B"/>
              </w:rPr>
            </w:pPr>
            <w:r w:rsidRPr="00760229">
              <w:rPr>
                <w:rFonts w:asciiTheme="majorHAnsi" w:hAnsiTheme="majorHAnsi" w:cstheme="majorHAnsi"/>
                <w:color w:val="97999B"/>
              </w:rPr>
              <w:t xml:space="preserve"> </w:t>
            </w:r>
          </w:p>
        </w:tc>
      </w:tr>
      <w:tr w:rsidR="004B5731" w:rsidRPr="00760229" w14:paraId="4E2DDB94" w14:textId="77777777" w:rsidTr="0024641E">
        <w:trPr>
          <w:trHeight w:val="380"/>
        </w:trPr>
        <w:tc>
          <w:tcPr>
            <w:tcW w:w="9210" w:type="dxa"/>
            <w:gridSpan w:val="5"/>
            <w:shd w:val="clear" w:color="auto" w:fill="auto"/>
            <w:tcMar>
              <w:top w:w="80" w:type="dxa"/>
              <w:left w:w="120" w:type="dxa"/>
              <w:bottom w:w="80" w:type="dxa"/>
              <w:right w:w="120" w:type="dxa"/>
            </w:tcMar>
          </w:tcPr>
          <w:p w14:paraId="4E2DDB93" w14:textId="77777777" w:rsidR="004B5731" w:rsidRPr="00760229" w:rsidRDefault="005F36FF">
            <w:pPr>
              <w:rPr>
                <w:rFonts w:asciiTheme="majorHAnsi" w:hAnsiTheme="majorHAnsi" w:cstheme="majorHAnsi"/>
                <w:b/>
              </w:rPr>
            </w:pPr>
            <w:r w:rsidRPr="00760229">
              <w:rPr>
                <w:rFonts w:asciiTheme="majorHAnsi" w:hAnsiTheme="majorHAnsi" w:cstheme="majorHAnsi"/>
                <w:b/>
              </w:rPr>
              <w:t>Others</w:t>
            </w:r>
          </w:p>
        </w:tc>
      </w:tr>
      <w:tr w:rsidR="004B5731" w:rsidRPr="00760229" w14:paraId="4E2DDB96" w14:textId="77777777" w:rsidTr="0024641E">
        <w:trPr>
          <w:trHeight w:val="380"/>
        </w:trPr>
        <w:tc>
          <w:tcPr>
            <w:tcW w:w="9210" w:type="dxa"/>
            <w:gridSpan w:val="5"/>
            <w:shd w:val="clear" w:color="auto" w:fill="auto"/>
            <w:tcMar>
              <w:top w:w="80" w:type="dxa"/>
              <w:left w:w="120" w:type="dxa"/>
              <w:bottom w:w="80" w:type="dxa"/>
              <w:right w:w="120" w:type="dxa"/>
            </w:tcMar>
          </w:tcPr>
          <w:p w14:paraId="4E2DDB95" w14:textId="77777777" w:rsidR="004B5731" w:rsidRPr="00760229" w:rsidRDefault="004B5731">
            <w:pPr>
              <w:rPr>
                <w:rFonts w:asciiTheme="majorHAnsi" w:hAnsiTheme="majorHAnsi" w:cstheme="majorHAnsi"/>
                <w:color w:val="97999B"/>
              </w:rPr>
            </w:pPr>
          </w:p>
        </w:tc>
      </w:tr>
    </w:tbl>
    <w:p w14:paraId="4E2DDB97" w14:textId="77777777" w:rsidR="004B5731" w:rsidRPr="00760229" w:rsidRDefault="004B5731">
      <w:pPr>
        <w:spacing w:after="200"/>
        <w:rPr>
          <w:rFonts w:asciiTheme="majorHAnsi" w:hAnsiTheme="majorHAnsi" w:cstheme="majorHAnsi"/>
        </w:rPr>
      </w:pPr>
    </w:p>
    <w:p w14:paraId="4E2DDB98" w14:textId="77777777" w:rsidR="004B5731" w:rsidRPr="00760229" w:rsidRDefault="004B5731">
      <w:pPr>
        <w:spacing w:after="200"/>
        <w:rPr>
          <w:rFonts w:asciiTheme="majorHAnsi" w:hAnsiTheme="majorHAnsi" w:cstheme="majorHAnsi"/>
        </w:rPr>
      </w:pPr>
    </w:p>
    <w:p w14:paraId="4E2DDB99" w14:textId="335B6C9A" w:rsidR="004B5731" w:rsidRPr="00760229" w:rsidRDefault="005F36FF" w:rsidP="001C0523">
      <w:pPr>
        <w:pStyle w:val="Heading4"/>
      </w:pPr>
      <w:bookmarkStart w:id="4" w:name="_3of4zjj2b00q" w:colFirst="0" w:colLast="0"/>
      <w:bookmarkEnd w:id="4"/>
      <w:r w:rsidRPr="00760229">
        <w:t>Site Inspection</w:t>
      </w:r>
    </w:p>
    <w:p w14:paraId="4E2DDB9A" w14:textId="6994417C" w:rsidR="004B5731" w:rsidRPr="00760229" w:rsidRDefault="00CC5C0F">
      <w:pPr>
        <w:rPr>
          <w:rFonts w:asciiTheme="majorHAnsi" w:hAnsiTheme="majorHAnsi" w:cstheme="majorHAnsi"/>
        </w:rPr>
      </w:pPr>
      <w:r>
        <w:rPr>
          <w:rFonts w:asciiTheme="majorHAnsi" w:hAnsiTheme="majorHAnsi" w:cstheme="majorHAnsi"/>
        </w:rPr>
        <w:t>An</w:t>
      </w:r>
      <w:r w:rsidR="005F36FF" w:rsidRPr="00760229">
        <w:rPr>
          <w:rFonts w:asciiTheme="majorHAnsi" w:hAnsiTheme="majorHAnsi" w:cstheme="majorHAnsi"/>
        </w:rPr>
        <w:t xml:space="preserve"> initial site inspection prior to full site possession and works starting </w:t>
      </w:r>
      <w:r>
        <w:rPr>
          <w:rFonts w:asciiTheme="majorHAnsi" w:hAnsiTheme="majorHAnsi" w:cstheme="majorHAnsi"/>
        </w:rPr>
        <w:t xml:space="preserve">is </w:t>
      </w:r>
      <w:r w:rsidR="005F36FF" w:rsidRPr="00760229">
        <w:rPr>
          <w:rFonts w:asciiTheme="majorHAnsi" w:hAnsiTheme="majorHAnsi" w:cstheme="majorHAnsi"/>
        </w:rPr>
        <w:t>required</w:t>
      </w:r>
      <w:r>
        <w:rPr>
          <w:rFonts w:asciiTheme="majorHAnsi" w:hAnsiTheme="majorHAnsi" w:cstheme="majorHAnsi"/>
        </w:rPr>
        <w:t>.</w:t>
      </w:r>
      <w:r w:rsidR="005F36FF" w:rsidRPr="00760229">
        <w:rPr>
          <w:rFonts w:asciiTheme="majorHAnsi" w:hAnsiTheme="majorHAnsi" w:cstheme="majorHAnsi"/>
        </w:rPr>
        <w:t xml:space="preserve"> Full site visit report/photographic record/joint stakeholder </w:t>
      </w:r>
      <w:proofErr w:type="gramStart"/>
      <w:r w:rsidR="005F36FF" w:rsidRPr="00760229">
        <w:rPr>
          <w:rFonts w:asciiTheme="majorHAnsi" w:hAnsiTheme="majorHAnsi" w:cstheme="majorHAnsi"/>
        </w:rPr>
        <w:t>walk</w:t>
      </w:r>
      <w:proofErr w:type="gramEnd"/>
      <w:r w:rsidR="005F36FF" w:rsidRPr="00760229">
        <w:rPr>
          <w:rFonts w:asciiTheme="majorHAnsi" w:hAnsiTheme="majorHAnsi" w:cstheme="majorHAnsi"/>
        </w:rPr>
        <w:t xml:space="preserve"> round and sign off.</w:t>
      </w:r>
    </w:p>
    <w:p w14:paraId="4E2DDB9C" w14:textId="59AD3847" w:rsidR="004B5731" w:rsidRPr="00760229" w:rsidRDefault="00305B99" w:rsidP="00D56A95">
      <w:pPr>
        <w:rPr>
          <w:rFonts w:asciiTheme="majorHAnsi" w:hAnsiTheme="majorHAnsi" w:cstheme="majorHAnsi"/>
        </w:rPr>
      </w:pPr>
      <w:r>
        <w:rPr>
          <w:rFonts w:asciiTheme="majorHAnsi" w:hAnsiTheme="majorHAnsi" w:cstheme="majorHAnsi"/>
        </w:rPr>
        <w:t xml:space="preserve">The initial site inspection is scheduled for the </w:t>
      </w:r>
      <w:r w:rsidRPr="00760229">
        <w:rPr>
          <w:rFonts w:asciiTheme="majorHAnsi" w:hAnsiTheme="majorHAnsi" w:cstheme="majorHAnsi"/>
        </w:rPr>
        <w:t xml:space="preserve">date and time </w:t>
      </w:r>
      <w:r>
        <w:rPr>
          <w:rFonts w:asciiTheme="majorHAnsi" w:hAnsiTheme="majorHAnsi" w:cstheme="majorHAnsi"/>
        </w:rPr>
        <w:t>with the following attendees:</w:t>
      </w:r>
    </w:p>
    <w:tbl>
      <w:tblPr>
        <w:tblStyle w:val="a5"/>
        <w:tblW w:w="9435" w:type="dxa"/>
        <w:tblInd w:w="60" w:type="dxa"/>
        <w:tblBorders>
          <w:top w:val="single" w:sz="4" w:space="0" w:color="8099D0"/>
          <w:left w:val="single" w:sz="4" w:space="0" w:color="8099D0"/>
          <w:bottom w:val="single" w:sz="4" w:space="0" w:color="8099D0"/>
          <w:right w:val="single" w:sz="4" w:space="0" w:color="8099D0"/>
          <w:insideH w:val="single" w:sz="4" w:space="0" w:color="8099D0"/>
          <w:insideV w:val="single" w:sz="4" w:space="0" w:color="8099D0"/>
        </w:tblBorders>
        <w:tblLayout w:type="fixed"/>
        <w:tblLook w:val="0400" w:firstRow="0" w:lastRow="0" w:firstColumn="0" w:lastColumn="0" w:noHBand="0" w:noVBand="1"/>
      </w:tblPr>
      <w:tblGrid>
        <w:gridCol w:w="1305"/>
        <w:gridCol w:w="4140"/>
        <w:gridCol w:w="930"/>
        <w:gridCol w:w="3060"/>
      </w:tblGrid>
      <w:tr w:rsidR="004B5731" w:rsidRPr="00760229" w14:paraId="4E2DDBA1" w14:textId="77777777" w:rsidTr="00D3400E">
        <w:trPr>
          <w:cnfStyle w:val="000000100000" w:firstRow="0" w:lastRow="0" w:firstColumn="0" w:lastColumn="0" w:oddVBand="0" w:evenVBand="0" w:oddHBand="1" w:evenHBand="0" w:firstRowFirstColumn="0" w:firstRowLastColumn="0" w:lastRowFirstColumn="0" w:lastRowLastColumn="0"/>
          <w:trHeight w:val="380"/>
        </w:trPr>
        <w:tc>
          <w:tcPr>
            <w:tcW w:w="1305" w:type="dxa"/>
            <w:shd w:val="clear" w:color="auto" w:fill="4066B8" w:themeFill="accent2"/>
            <w:vAlign w:val="center"/>
          </w:tcPr>
          <w:p w14:paraId="4E2DDB9D" w14:textId="77777777" w:rsidR="004B5731" w:rsidRPr="00760229" w:rsidRDefault="005F36FF">
            <w:pPr>
              <w:rPr>
                <w:rFonts w:asciiTheme="majorHAnsi" w:eastAsia="Open Sans" w:hAnsiTheme="majorHAnsi" w:cstheme="majorHAnsi"/>
                <w:b/>
                <w:color w:val="FFFFFF"/>
              </w:rPr>
            </w:pPr>
            <w:r w:rsidRPr="00760229">
              <w:rPr>
                <w:rFonts w:asciiTheme="majorHAnsi" w:eastAsia="Open Sans" w:hAnsiTheme="majorHAnsi" w:cstheme="majorHAnsi"/>
                <w:b/>
                <w:color w:val="FFFFFF"/>
              </w:rPr>
              <w:t>Date:</w:t>
            </w:r>
          </w:p>
        </w:tc>
        <w:tc>
          <w:tcPr>
            <w:tcW w:w="4140" w:type="dxa"/>
            <w:shd w:val="clear" w:color="auto" w:fill="auto"/>
            <w:vAlign w:val="center"/>
          </w:tcPr>
          <w:p w14:paraId="4E2DDB9E" w14:textId="77777777" w:rsidR="004B5731" w:rsidRPr="00760229" w:rsidRDefault="004B5731">
            <w:pPr>
              <w:ind w:right="135"/>
              <w:rPr>
                <w:rFonts w:asciiTheme="majorHAnsi" w:eastAsia="Open Sans" w:hAnsiTheme="majorHAnsi" w:cstheme="majorHAnsi"/>
              </w:rPr>
            </w:pPr>
          </w:p>
        </w:tc>
        <w:tc>
          <w:tcPr>
            <w:tcW w:w="930" w:type="dxa"/>
            <w:shd w:val="clear" w:color="auto" w:fill="4066B8" w:themeFill="accent2"/>
            <w:vAlign w:val="center"/>
          </w:tcPr>
          <w:p w14:paraId="4E2DDB9F" w14:textId="77777777" w:rsidR="004B5731" w:rsidRPr="00760229" w:rsidRDefault="005F36FF">
            <w:pPr>
              <w:ind w:right="-45"/>
              <w:rPr>
                <w:rFonts w:asciiTheme="majorHAnsi" w:eastAsia="Open Sans" w:hAnsiTheme="majorHAnsi" w:cstheme="majorHAnsi"/>
                <w:b/>
                <w:color w:val="FFFFFF"/>
              </w:rPr>
            </w:pPr>
            <w:r w:rsidRPr="00760229">
              <w:rPr>
                <w:rFonts w:asciiTheme="majorHAnsi" w:eastAsia="Open Sans" w:hAnsiTheme="majorHAnsi" w:cstheme="majorHAnsi"/>
                <w:b/>
                <w:color w:val="FFFFFF"/>
              </w:rPr>
              <w:t>Time:</w:t>
            </w:r>
          </w:p>
        </w:tc>
        <w:tc>
          <w:tcPr>
            <w:tcW w:w="3060" w:type="dxa"/>
            <w:shd w:val="clear" w:color="auto" w:fill="auto"/>
            <w:vAlign w:val="center"/>
          </w:tcPr>
          <w:p w14:paraId="4E2DDBA0" w14:textId="77777777" w:rsidR="004B5731" w:rsidRPr="00760229" w:rsidRDefault="004B5731">
            <w:pPr>
              <w:ind w:right="135"/>
              <w:rPr>
                <w:rFonts w:asciiTheme="majorHAnsi" w:eastAsia="Open Sans" w:hAnsiTheme="majorHAnsi" w:cstheme="majorHAnsi"/>
              </w:rPr>
            </w:pPr>
          </w:p>
        </w:tc>
      </w:tr>
      <w:tr w:rsidR="004B5731" w:rsidRPr="00760229" w14:paraId="4E2DDBA4" w14:textId="77777777" w:rsidTr="00D3400E">
        <w:trPr>
          <w:cnfStyle w:val="000000010000" w:firstRow="0" w:lastRow="0" w:firstColumn="0" w:lastColumn="0" w:oddVBand="0" w:evenVBand="0" w:oddHBand="0" w:evenHBand="1" w:firstRowFirstColumn="0" w:firstRowLastColumn="0" w:lastRowFirstColumn="0" w:lastRowLastColumn="0"/>
          <w:trHeight w:val="380"/>
        </w:trPr>
        <w:tc>
          <w:tcPr>
            <w:tcW w:w="1305" w:type="dxa"/>
            <w:shd w:val="clear" w:color="auto" w:fill="4066B8" w:themeFill="accent2"/>
            <w:vAlign w:val="center"/>
          </w:tcPr>
          <w:p w14:paraId="4E2DDBA2" w14:textId="77777777" w:rsidR="004B5731" w:rsidRPr="00760229" w:rsidRDefault="005F36FF">
            <w:pPr>
              <w:rPr>
                <w:rFonts w:asciiTheme="majorHAnsi" w:eastAsia="Open Sans" w:hAnsiTheme="majorHAnsi" w:cstheme="majorHAnsi"/>
                <w:b/>
                <w:color w:val="FFFFFF"/>
              </w:rPr>
            </w:pPr>
            <w:r w:rsidRPr="00760229">
              <w:rPr>
                <w:rFonts w:asciiTheme="majorHAnsi" w:eastAsia="Open Sans" w:hAnsiTheme="majorHAnsi" w:cstheme="majorHAnsi"/>
                <w:b/>
                <w:color w:val="FFFFFF"/>
              </w:rPr>
              <w:t>Attendees:</w:t>
            </w:r>
          </w:p>
        </w:tc>
        <w:tc>
          <w:tcPr>
            <w:tcW w:w="8130" w:type="dxa"/>
            <w:gridSpan w:val="3"/>
            <w:vAlign w:val="center"/>
          </w:tcPr>
          <w:p w14:paraId="4E2DDBA3" w14:textId="77777777" w:rsidR="004B5731" w:rsidRPr="00760229" w:rsidRDefault="004B5731">
            <w:pPr>
              <w:rPr>
                <w:rFonts w:asciiTheme="majorHAnsi" w:eastAsia="Open Sans" w:hAnsiTheme="majorHAnsi" w:cstheme="majorHAnsi"/>
              </w:rPr>
            </w:pPr>
          </w:p>
        </w:tc>
      </w:tr>
    </w:tbl>
    <w:p w14:paraId="4E2DDBA5" w14:textId="53D5E172" w:rsidR="004B5731" w:rsidRPr="00760229" w:rsidRDefault="005F36FF" w:rsidP="001C0523">
      <w:pPr>
        <w:pStyle w:val="Heading4"/>
      </w:pPr>
      <w:bookmarkStart w:id="5" w:name="_pplubcxd4f9q" w:colFirst="0" w:colLast="0"/>
      <w:bookmarkEnd w:id="5"/>
      <w:r w:rsidRPr="00760229">
        <w:t>Site Establishment</w:t>
      </w:r>
    </w:p>
    <w:p w14:paraId="4E2DDBA6" w14:textId="77777777" w:rsidR="004B5731" w:rsidRPr="00760229" w:rsidRDefault="005F36FF">
      <w:pPr>
        <w:rPr>
          <w:rFonts w:asciiTheme="majorHAnsi" w:hAnsiTheme="majorHAnsi" w:cstheme="majorHAnsi"/>
        </w:rPr>
      </w:pPr>
      <w:r w:rsidRPr="00760229">
        <w:rPr>
          <w:rFonts w:asciiTheme="majorHAnsi" w:hAnsiTheme="majorHAnsi" w:cstheme="majorHAnsi"/>
        </w:rPr>
        <w:t>Full and detailed review of the proposed and planned site temporary services, site accommodation, storage and temporary access ways is required.</w:t>
      </w:r>
    </w:p>
    <w:p w14:paraId="4E2DDBA8" w14:textId="22A53011" w:rsidR="004B5731" w:rsidRPr="00760229" w:rsidRDefault="005F36FF">
      <w:pPr>
        <w:rPr>
          <w:rFonts w:asciiTheme="majorHAnsi" w:hAnsiTheme="majorHAnsi" w:cstheme="majorHAnsi"/>
        </w:rPr>
      </w:pPr>
      <w:r w:rsidRPr="00760229">
        <w:rPr>
          <w:rFonts w:asciiTheme="majorHAnsi" w:hAnsiTheme="majorHAnsi" w:cstheme="majorHAnsi"/>
        </w:rPr>
        <w:t xml:space="preserve">The site establishment review </w:t>
      </w:r>
      <w:r w:rsidR="00D56A95">
        <w:rPr>
          <w:rFonts w:asciiTheme="majorHAnsi" w:hAnsiTheme="majorHAnsi" w:cstheme="majorHAnsi"/>
        </w:rPr>
        <w:t xml:space="preserve">will </w:t>
      </w:r>
      <w:r w:rsidRPr="00760229">
        <w:rPr>
          <w:rFonts w:asciiTheme="majorHAnsi" w:hAnsiTheme="majorHAnsi" w:cstheme="majorHAnsi"/>
        </w:rPr>
        <w:t xml:space="preserve">be held as a separate meeting </w:t>
      </w:r>
      <w:r w:rsidR="00D56A95">
        <w:rPr>
          <w:rFonts w:asciiTheme="majorHAnsi" w:hAnsiTheme="majorHAnsi" w:cstheme="majorHAnsi"/>
        </w:rPr>
        <w:t xml:space="preserve">on site scheduled for the </w:t>
      </w:r>
      <w:r w:rsidRPr="00760229">
        <w:rPr>
          <w:rFonts w:asciiTheme="majorHAnsi" w:hAnsiTheme="majorHAnsi" w:cstheme="majorHAnsi"/>
        </w:rPr>
        <w:t xml:space="preserve">date and time </w:t>
      </w:r>
      <w:r w:rsidR="00305B99">
        <w:rPr>
          <w:rFonts w:asciiTheme="majorHAnsi" w:hAnsiTheme="majorHAnsi" w:cstheme="majorHAnsi"/>
        </w:rPr>
        <w:t>with the following attendees:</w:t>
      </w:r>
    </w:p>
    <w:tbl>
      <w:tblPr>
        <w:tblStyle w:val="a6"/>
        <w:tblW w:w="9435" w:type="dxa"/>
        <w:tblInd w:w="60" w:type="dxa"/>
        <w:tblBorders>
          <w:top w:val="single" w:sz="4" w:space="0" w:color="8099D0"/>
          <w:left w:val="single" w:sz="4" w:space="0" w:color="8099D0"/>
          <w:bottom w:val="single" w:sz="4" w:space="0" w:color="8099D0"/>
          <w:right w:val="single" w:sz="4" w:space="0" w:color="8099D0"/>
          <w:insideH w:val="single" w:sz="4" w:space="0" w:color="8099D0"/>
          <w:insideV w:val="single" w:sz="4" w:space="0" w:color="8099D0"/>
        </w:tblBorders>
        <w:tblLayout w:type="fixed"/>
        <w:tblLook w:val="0400" w:firstRow="0" w:lastRow="0" w:firstColumn="0" w:lastColumn="0" w:noHBand="0" w:noVBand="1"/>
      </w:tblPr>
      <w:tblGrid>
        <w:gridCol w:w="1305"/>
        <w:gridCol w:w="4140"/>
        <w:gridCol w:w="930"/>
        <w:gridCol w:w="3060"/>
      </w:tblGrid>
      <w:tr w:rsidR="004B5731" w:rsidRPr="00760229" w14:paraId="4E2DDBAE" w14:textId="77777777" w:rsidTr="00D3400E">
        <w:trPr>
          <w:cnfStyle w:val="000000100000" w:firstRow="0" w:lastRow="0" w:firstColumn="0" w:lastColumn="0" w:oddVBand="0" w:evenVBand="0" w:oddHBand="1" w:evenHBand="0" w:firstRowFirstColumn="0" w:firstRowLastColumn="0" w:lastRowFirstColumn="0" w:lastRowLastColumn="0"/>
          <w:trHeight w:val="380"/>
        </w:trPr>
        <w:tc>
          <w:tcPr>
            <w:tcW w:w="1305" w:type="dxa"/>
            <w:shd w:val="clear" w:color="auto" w:fill="4066B8" w:themeFill="accent2"/>
            <w:vAlign w:val="center"/>
          </w:tcPr>
          <w:p w14:paraId="4E2DDBAA" w14:textId="77777777" w:rsidR="004B5731" w:rsidRPr="00760229" w:rsidRDefault="005F36FF" w:rsidP="00D3400E">
            <w:pPr>
              <w:shd w:val="clear" w:color="auto" w:fill="4066B8" w:themeFill="accent2"/>
              <w:rPr>
                <w:rFonts w:asciiTheme="majorHAnsi" w:eastAsia="Open Sans" w:hAnsiTheme="majorHAnsi" w:cstheme="majorHAnsi"/>
                <w:b/>
                <w:color w:val="FFFFFF"/>
              </w:rPr>
            </w:pPr>
            <w:r w:rsidRPr="00760229">
              <w:rPr>
                <w:rFonts w:asciiTheme="majorHAnsi" w:eastAsia="Open Sans" w:hAnsiTheme="majorHAnsi" w:cstheme="majorHAnsi"/>
                <w:b/>
                <w:color w:val="FFFFFF"/>
              </w:rPr>
              <w:t>Date:</w:t>
            </w:r>
          </w:p>
        </w:tc>
        <w:tc>
          <w:tcPr>
            <w:tcW w:w="4140" w:type="dxa"/>
            <w:shd w:val="clear" w:color="auto" w:fill="auto"/>
            <w:vAlign w:val="center"/>
          </w:tcPr>
          <w:p w14:paraId="4E2DDBAB" w14:textId="77777777" w:rsidR="004B5731" w:rsidRPr="00760229" w:rsidRDefault="004B5731">
            <w:pPr>
              <w:ind w:right="135"/>
              <w:rPr>
                <w:rFonts w:asciiTheme="majorHAnsi" w:eastAsia="Open Sans" w:hAnsiTheme="majorHAnsi" w:cstheme="majorHAnsi"/>
              </w:rPr>
            </w:pPr>
          </w:p>
        </w:tc>
        <w:tc>
          <w:tcPr>
            <w:tcW w:w="930" w:type="dxa"/>
            <w:shd w:val="clear" w:color="auto" w:fill="4066B8" w:themeFill="accent2"/>
            <w:vAlign w:val="center"/>
          </w:tcPr>
          <w:p w14:paraId="4E2DDBAC" w14:textId="77777777" w:rsidR="004B5731" w:rsidRPr="00760229" w:rsidRDefault="005F36FF">
            <w:pPr>
              <w:ind w:right="-45"/>
              <w:rPr>
                <w:rFonts w:asciiTheme="majorHAnsi" w:eastAsia="Open Sans" w:hAnsiTheme="majorHAnsi" w:cstheme="majorHAnsi"/>
                <w:b/>
                <w:color w:val="FFFFFF"/>
              </w:rPr>
            </w:pPr>
            <w:r w:rsidRPr="00760229">
              <w:rPr>
                <w:rFonts w:asciiTheme="majorHAnsi" w:eastAsia="Open Sans" w:hAnsiTheme="majorHAnsi" w:cstheme="majorHAnsi"/>
                <w:b/>
                <w:color w:val="FFFFFF"/>
              </w:rPr>
              <w:t>Time:</w:t>
            </w:r>
          </w:p>
        </w:tc>
        <w:tc>
          <w:tcPr>
            <w:tcW w:w="3060" w:type="dxa"/>
            <w:shd w:val="clear" w:color="auto" w:fill="auto"/>
            <w:vAlign w:val="center"/>
          </w:tcPr>
          <w:p w14:paraId="4E2DDBAD" w14:textId="77777777" w:rsidR="004B5731" w:rsidRPr="00760229" w:rsidRDefault="004B5731">
            <w:pPr>
              <w:ind w:right="135"/>
              <w:rPr>
                <w:rFonts w:asciiTheme="majorHAnsi" w:eastAsia="Open Sans" w:hAnsiTheme="majorHAnsi" w:cstheme="majorHAnsi"/>
              </w:rPr>
            </w:pPr>
          </w:p>
        </w:tc>
      </w:tr>
      <w:tr w:rsidR="004B5731" w:rsidRPr="00760229" w14:paraId="4E2DDBB1" w14:textId="77777777" w:rsidTr="00D3400E">
        <w:trPr>
          <w:cnfStyle w:val="000000010000" w:firstRow="0" w:lastRow="0" w:firstColumn="0" w:lastColumn="0" w:oddVBand="0" w:evenVBand="0" w:oddHBand="0" w:evenHBand="1" w:firstRowFirstColumn="0" w:firstRowLastColumn="0" w:lastRowFirstColumn="0" w:lastRowLastColumn="0"/>
          <w:trHeight w:val="380"/>
        </w:trPr>
        <w:tc>
          <w:tcPr>
            <w:tcW w:w="1305" w:type="dxa"/>
            <w:shd w:val="clear" w:color="auto" w:fill="4066B8" w:themeFill="accent2"/>
            <w:vAlign w:val="center"/>
          </w:tcPr>
          <w:p w14:paraId="4E2DDBAF" w14:textId="77777777" w:rsidR="004B5731" w:rsidRPr="00760229" w:rsidRDefault="005F36FF">
            <w:pPr>
              <w:rPr>
                <w:rFonts w:asciiTheme="majorHAnsi" w:eastAsia="Open Sans" w:hAnsiTheme="majorHAnsi" w:cstheme="majorHAnsi"/>
                <w:b/>
                <w:color w:val="FFFFFF"/>
              </w:rPr>
            </w:pPr>
            <w:r w:rsidRPr="00760229">
              <w:rPr>
                <w:rFonts w:asciiTheme="majorHAnsi" w:eastAsia="Open Sans" w:hAnsiTheme="majorHAnsi" w:cstheme="majorHAnsi"/>
                <w:b/>
                <w:color w:val="FFFFFF"/>
              </w:rPr>
              <w:t>Attendees:</w:t>
            </w:r>
          </w:p>
        </w:tc>
        <w:tc>
          <w:tcPr>
            <w:tcW w:w="8130" w:type="dxa"/>
            <w:gridSpan w:val="3"/>
            <w:vAlign w:val="center"/>
          </w:tcPr>
          <w:p w14:paraId="4E2DDBB0" w14:textId="77777777" w:rsidR="004B5731" w:rsidRPr="00760229" w:rsidRDefault="004B5731">
            <w:pPr>
              <w:rPr>
                <w:rFonts w:asciiTheme="majorHAnsi" w:eastAsia="Open Sans" w:hAnsiTheme="majorHAnsi" w:cstheme="majorHAnsi"/>
              </w:rPr>
            </w:pPr>
          </w:p>
        </w:tc>
      </w:tr>
    </w:tbl>
    <w:p w14:paraId="4E2DDBB2" w14:textId="05171668" w:rsidR="004B5731" w:rsidRPr="00760229" w:rsidRDefault="005F36FF" w:rsidP="001C0523">
      <w:pPr>
        <w:pStyle w:val="Heading4"/>
      </w:pPr>
      <w:bookmarkStart w:id="6" w:name="_bz6d1twun9ti" w:colFirst="0" w:colLast="0"/>
      <w:bookmarkEnd w:id="6"/>
      <w:r w:rsidRPr="00760229">
        <w:t>Communication</w:t>
      </w:r>
    </w:p>
    <w:p w14:paraId="4E2DDBB3" w14:textId="77777777" w:rsidR="004B5731" w:rsidRPr="00760229" w:rsidRDefault="005F36FF">
      <w:pPr>
        <w:rPr>
          <w:rFonts w:asciiTheme="majorHAnsi" w:hAnsiTheme="majorHAnsi" w:cstheme="majorHAnsi"/>
        </w:rPr>
      </w:pPr>
      <w:r w:rsidRPr="00760229">
        <w:rPr>
          <w:rFonts w:asciiTheme="majorHAnsi" w:hAnsiTheme="majorHAnsi" w:cstheme="majorHAnsi"/>
        </w:rPr>
        <w:t xml:space="preserve">Ensure that the representatives and contact details noted on </w:t>
      </w:r>
      <w:r w:rsidRPr="005A3FE0">
        <w:rPr>
          <w:rFonts w:asciiTheme="majorHAnsi" w:hAnsiTheme="majorHAnsi" w:cstheme="majorHAnsi"/>
          <w:highlight w:val="green"/>
        </w:rPr>
        <w:t>Schedule 1 “Schedule of Details”</w:t>
      </w:r>
      <w:r w:rsidRPr="00760229">
        <w:rPr>
          <w:rFonts w:asciiTheme="majorHAnsi" w:hAnsiTheme="majorHAnsi" w:cstheme="majorHAnsi"/>
        </w:rPr>
        <w:t xml:space="preserve"> are correct.</w:t>
      </w:r>
    </w:p>
    <w:p w14:paraId="4E2DDBB5" w14:textId="0405AF2C" w:rsidR="004B5731" w:rsidRPr="00760229" w:rsidRDefault="005F36FF">
      <w:pPr>
        <w:rPr>
          <w:rFonts w:asciiTheme="majorHAnsi" w:hAnsiTheme="majorHAnsi" w:cstheme="majorHAnsi"/>
        </w:rPr>
      </w:pPr>
      <w:r w:rsidRPr="00760229">
        <w:rPr>
          <w:rFonts w:asciiTheme="majorHAnsi" w:hAnsiTheme="majorHAnsi" w:cstheme="majorHAnsi"/>
        </w:rPr>
        <w:lastRenderedPageBreak/>
        <w:t>These details shall be used throughout the contract implementation. This includes for the purpose of giving</w:t>
      </w:r>
      <w:r w:rsidR="00C86E8A">
        <w:rPr>
          <w:rFonts w:asciiTheme="majorHAnsi" w:hAnsiTheme="majorHAnsi" w:cstheme="majorHAnsi"/>
        </w:rPr>
        <w:t xml:space="preserve"> </w:t>
      </w:r>
      <w:r w:rsidRPr="00760229">
        <w:rPr>
          <w:rFonts w:asciiTheme="majorHAnsi" w:hAnsiTheme="majorHAnsi" w:cstheme="majorHAnsi"/>
        </w:rPr>
        <w:t xml:space="preserve">written correspondence and communication such as notices, </w:t>
      </w:r>
      <w:proofErr w:type="gramStart"/>
      <w:r w:rsidRPr="00760229">
        <w:rPr>
          <w:rFonts w:asciiTheme="majorHAnsi" w:hAnsiTheme="majorHAnsi" w:cstheme="majorHAnsi"/>
        </w:rPr>
        <w:t>requests</w:t>
      </w:r>
      <w:proofErr w:type="gramEnd"/>
      <w:r w:rsidRPr="00760229">
        <w:rPr>
          <w:rFonts w:asciiTheme="majorHAnsi" w:hAnsiTheme="majorHAnsi" w:cstheme="majorHAnsi"/>
        </w:rPr>
        <w:t xml:space="preserve"> and consents under the terms of the contract conditions.</w:t>
      </w:r>
    </w:p>
    <w:p w14:paraId="4E2DDBB6" w14:textId="49BACFCE" w:rsidR="004B5731" w:rsidRPr="00760229" w:rsidRDefault="005F36FF" w:rsidP="001C0523">
      <w:pPr>
        <w:pStyle w:val="Heading4"/>
      </w:pPr>
      <w:bookmarkStart w:id="7" w:name="_lxz4q2twvt9y" w:colFirst="0" w:colLast="0"/>
      <w:bookmarkEnd w:id="7"/>
      <w:r w:rsidRPr="00760229">
        <w:t xml:space="preserve">Contract </w:t>
      </w:r>
      <w:proofErr w:type="spellStart"/>
      <w:r w:rsidRPr="00760229">
        <w:t>Programme</w:t>
      </w:r>
      <w:proofErr w:type="spellEnd"/>
    </w:p>
    <w:p w14:paraId="4E2DDBB7" w14:textId="77777777" w:rsidR="004B5731" w:rsidRPr="00760229" w:rsidRDefault="005F36FF">
      <w:pPr>
        <w:rPr>
          <w:rFonts w:asciiTheme="majorHAnsi" w:hAnsiTheme="majorHAnsi" w:cstheme="majorHAnsi"/>
        </w:rPr>
      </w:pPr>
      <w:r w:rsidRPr="00760229">
        <w:rPr>
          <w:rFonts w:asciiTheme="majorHAnsi" w:hAnsiTheme="majorHAnsi" w:cstheme="majorHAnsi"/>
        </w:rPr>
        <w:t xml:space="preserve">In accordance with the relevant contract conditions, submission of the overall master contract </w:t>
      </w:r>
      <w:proofErr w:type="spellStart"/>
      <w:r w:rsidRPr="00760229">
        <w:rPr>
          <w:rFonts w:asciiTheme="majorHAnsi" w:hAnsiTheme="majorHAnsi" w:cstheme="majorHAnsi"/>
        </w:rPr>
        <w:t>programme</w:t>
      </w:r>
      <w:proofErr w:type="spellEnd"/>
    </w:p>
    <w:p w14:paraId="4E2DDBB8" w14:textId="77777777" w:rsidR="004B5731" w:rsidRPr="00760229" w:rsidRDefault="005F36FF">
      <w:pPr>
        <w:rPr>
          <w:rFonts w:asciiTheme="majorHAnsi" w:hAnsiTheme="majorHAnsi" w:cstheme="majorHAnsi"/>
        </w:rPr>
      </w:pPr>
      <w:r w:rsidRPr="00760229">
        <w:rPr>
          <w:rFonts w:asciiTheme="majorHAnsi" w:hAnsiTheme="majorHAnsi" w:cstheme="majorHAnsi"/>
        </w:rPr>
        <w:t>is due: _____________________________________ (Date)</w:t>
      </w:r>
    </w:p>
    <w:p w14:paraId="4E2DDBB9" w14:textId="77777777" w:rsidR="004B5731" w:rsidRPr="00760229" w:rsidRDefault="004B5731">
      <w:pPr>
        <w:rPr>
          <w:rFonts w:asciiTheme="majorHAnsi" w:hAnsiTheme="majorHAnsi" w:cstheme="majorHAnsi"/>
        </w:rPr>
      </w:pPr>
    </w:p>
    <w:p w14:paraId="4E2DDBBA" w14:textId="77777777" w:rsidR="004B5731" w:rsidRPr="00760229" w:rsidRDefault="005F36FF">
      <w:pPr>
        <w:rPr>
          <w:rFonts w:asciiTheme="majorHAnsi" w:hAnsiTheme="majorHAnsi" w:cstheme="majorHAnsi"/>
        </w:rPr>
      </w:pPr>
      <w:r w:rsidRPr="00760229">
        <w:rPr>
          <w:rFonts w:asciiTheme="majorHAnsi" w:hAnsiTheme="majorHAnsi" w:cstheme="majorHAnsi"/>
        </w:rPr>
        <w:t xml:space="preserve">Short term or target roll out </w:t>
      </w:r>
      <w:proofErr w:type="spellStart"/>
      <w:r w:rsidRPr="00760229">
        <w:rPr>
          <w:rFonts w:asciiTheme="majorHAnsi" w:hAnsiTheme="majorHAnsi" w:cstheme="majorHAnsi"/>
        </w:rPr>
        <w:t>programmes</w:t>
      </w:r>
      <w:proofErr w:type="spellEnd"/>
      <w:r w:rsidRPr="00760229">
        <w:rPr>
          <w:rFonts w:asciiTheme="majorHAnsi" w:hAnsiTheme="majorHAnsi" w:cstheme="majorHAnsi"/>
        </w:rPr>
        <w:t xml:space="preserve"> will be required based on a ___________ week work period cycle.</w:t>
      </w:r>
    </w:p>
    <w:p w14:paraId="4E2DDBBB" w14:textId="77777777" w:rsidR="004B5731" w:rsidRPr="00760229" w:rsidRDefault="005F36FF">
      <w:pPr>
        <w:rPr>
          <w:rFonts w:asciiTheme="majorHAnsi" w:hAnsiTheme="majorHAnsi" w:cstheme="majorHAnsi"/>
        </w:rPr>
      </w:pPr>
      <w:proofErr w:type="spellStart"/>
      <w:r w:rsidRPr="00760229">
        <w:rPr>
          <w:rFonts w:asciiTheme="majorHAnsi" w:hAnsiTheme="majorHAnsi" w:cstheme="majorHAnsi"/>
        </w:rPr>
        <w:t>Programme</w:t>
      </w:r>
      <w:proofErr w:type="spellEnd"/>
      <w:r w:rsidRPr="00760229">
        <w:rPr>
          <w:rFonts w:asciiTheme="majorHAnsi" w:hAnsiTheme="majorHAnsi" w:cstheme="majorHAnsi"/>
        </w:rPr>
        <w:t xml:space="preserve"> monitoring and review meetings will be held regularly throughout the project duration.</w:t>
      </w:r>
    </w:p>
    <w:p w14:paraId="4E2DDBBC" w14:textId="2FEF2233" w:rsidR="004B5731" w:rsidRPr="00760229" w:rsidRDefault="005F36FF" w:rsidP="001C0523">
      <w:pPr>
        <w:pStyle w:val="Heading4"/>
      </w:pPr>
      <w:bookmarkStart w:id="8" w:name="_4jpihzh72gd0" w:colFirst="0" w:colLast="0"/>
      <w:bookmarkEnd w:id="8"/>
      <w:r w:rsidRPr="00760229">
        <w:t>Time for Completion</w:t>
      </w:r>
    </w:p>
    <w:p w14:paraId="4E2DDBBD" w14:textId="772134EC" w:rsidR="004B5731" w:rsidRPr="00760229" w:rsidRDefault="005F36FF">
      <w:pPr>
        <w:rPr>
          <w:rFonts w:asciiTheme="majorHAnsi" w:hAnsiTheme="majorHAnsi" w:cstheme="majorHAnsi"/>
        </w:rPr>
      </w:pPr>
      <w:r w:rsidRPr="00760229">
        <w:rPr>
          <w:rFonts w:asciiTheme="majorHAnsi" w:hAnsiTheme="majorHAnsi" w:cstheme="majorHAnsi"/>
        </w:rPr>
        <w:t xml:space="preserve">The time for completion outlines the timeframes and durations for the various processes administered within it. Both </w:t>
      </w:r>
      <w:r w:rsidR="00B778EE">
        <w:rPr>
          <w:rFonts w:asciiTheme="majorHAnsi" w:hAnsiTheme="majorHAnsi" w:cstheme="majorHAnsi"/>
        </w:rPr>
        <w:t>IOM</w:t>
      </w:r>
      <w:r w:rsidRPr="00760229">
        <w:rPr>
          <w:rFonts w:asciiTheme="majorHAnsi" w:hAnsiTheme="majorHAnsi" w:cstheme="majorHAnsi"/>
        </w:rPr>
        <w:t xml:space="preserve"> and the contractor have a contractual obligation to adhere to the timeframes detailed.</w:t>
      </w:r>
    </w:p>
    <w:p w14:paraId="4E2DDBBE" w14:textId="1ABDA304" w:rsidR="004B5731" w:rsidRPr="00760229" w:rsidRDefault="005F36FF">
      <w:pPr>
        <w:rPr>
          <w:rFonts w:asciiTheme="majorHAnsi" w:hAnsiTheme="majorHAnsi" w:cstheme="majorHAnsi"/>
        </w:rPr>
      </w:pPr>
      <w:r w:rsidRPr="00760229">
        <w:rPr>
          <w:rFonts w:asciiTheme="majorHAnsi" w:hAnsiTheme="majorHAnsi" w:cstheme="majorHAnsi"/>
        </w:rPr>
        <w:t xml:space="preserve">Important contractual activities such as processing interim payments, variations, extension of time </w:t>
      </w:r>
      <w:proofErr w:type="gramStart"/>
      <w:r w:rsidRPr="00760229">
        <w:rPr>
          <w:rFonts w:asciiTheme="majorHAnsi" w:hAnsiTheme="majorHAnsi" w:cstheme="majorHAnsi"/>
        </w:rPr>
        <w:t>claims</w:t>
      </w:r>
      <w:proofErr w:type="gramEnd"/>
      <w:r w:rsidRPr="00760229">
        <w:rPr>
          <w:rFonts w:asciiTheme="majorHAnsi" w:hAnsiTheme="majorHAnsi" w:cstheme="majorHAnsi"/>
        </w:rPr>
        <w:t xml:space="preserve"> and certificates are governed by set time periods for each step in the process. Confirmation and clarification of exactly what </w:t>
      </w:r>
      <w:r w:rsidR="00B778EE">
        <w:rPr>
          <w:rFonts w:asciiTheme="majorHAnsi" w:hAnsiTheme="majorHAnsi" w:cstheme="majorHAnsi"/>
        </w:rPr>
        <w:t>IOM</w:t>
      </w:r>
      <w:r w:rsidRPr="00760229">
        <w:rPr>
          <w:rFonts w:asciiTheme="majorHAnsi" w:hAnsiTheme="majorHAnsi" w:cstheme="majorHAnsi"/>
        </w:rPr>
        <w:t xml:space="preserve"> and the contractor’s obligations are will help eliminate any misunderstanding in the future.</w:t>
      </w:r>
    </w:p>
    <w:p w14:paraId="4E2DDBC0" w14:textId="77777777" w:rsidR="004B5731" w:rsidRPr="00760229" w:rsidRDefault="005F36FF">
      <w:pPr>
        <w:rPr>
          <w:rFonts w:asciiTheme="majorHAnsi" w:hAnsiTheme="majorHAnsi" w:cstheme="majorHAnsi"/>
        </w:rPr>
      </w:pPr>
      <w:r w:rsidRPr="00760229">
        <w:rPr>
          <w:rFonts w:asciiTheme="majorHAnsi" w:hAnsiTheme="majorHAnsi" w:cstheme="majorHAnsi"/>
        </w:rPr>
        <w:t>Discuss and confirm under the construction contract:</w:t>
      </w:r>
    </w:p>
    <w:p w14:paraId="4E2DDBC1" w14:textId="77777777" w:rsidR="004B5731" w:rsidRPr="00760229" w:rsidRDefault="005F36FF">
      <w:pPr>
        <w:numPr>
          <w:ilvl w:val="0"/>
          <w:numId w:val="2"/>
        </w:numPr>
        <w:ind w:left="720" w:hanging="180"/>
        <w:rPr>
          <w:rFonts w:asciiTheme="majorHAnsi" w:hAnsiTheme="majorHAnsi" w:cstheme="majorHAnsi"/>
        </w:rPr>
      </w:pPr>
      <w:r w:rsidRPr="00760229">
        <w:rPr>
          <w:rFonts w:asciiTheme="majorHAnsi" w:hAnsiTheme="majorHAnsi" w:cstheme="majorHAnsi"/>
        </w:rPr>
        <w:t xml:space="preserve">process and timeframe for making an </w:t>
      </w:r>
      <w:r w:rsidRPr="00760229">
        <w:rPr>
          <w:rFonts w:asciiTheme="majorHAnsi" w:hAnsiTheme="majorHAnsi" w:cstheme="majorHAnsi"/>
          <w:b/>
        </w:rPr>
        <w:t>Interim Payment</w:t>
      </w:r>
      <w:r w:rsidRPr="00760229">
        <w:rPr>
          <w:rFonts w:asciiTheme="majorHAnsi" w:hAnsiTheme="majorHAnsi" w:cstheme="majorHAnsi"/>
        </w:rPr>
        <w:t xml:space="preserve"> claim</w:t>
      </w:r>
    </w:p>
    <w:p w14:paraId="4E2DDBC2" w14:textId="77777777" w:rsidR="004B5731" w:rsidRPr="00760229" w:rsidRDefault="005F36FF">
      <w:pPr>
        <w:numPr>
          <w:ilvl w:val="0"/>
          <w:numId w:val="2"/>
        </w:numPr>
        <w:ind w:left="720" w:hanging="180"/>
        <w:rPr>
          <w:rFonts w:asciiTheme="majorHAnsi" w:hAnsiTheme="majorHAnsi" w:cstheme="majorHAnsi"/>
        </w:rPr>
      </w:pPr>
      <w:r w:rsidRPr="00760229">
        <w:rPr>
          <w:rFonts w:asciiTheme="majorHAnsi" w:hAnsiTheme="majorHAnsi" w:cstheme="majorHAnsi"/>
        </w:rPr>
        <w:t xml:space="preserve">process and timeframe for submitting a </w:t>
      </w:r>
      <w:r w:rsidRPr="00760229">
        <w:rPr>
          <w:rFonts w:asciiTheme="majorHAnsi" w:hAnsiTheme="majorHAnsi" w:cstheme="majorHAnsi"/>
          <w:b/>
        </w:rPr>
        <w:t>Variation</w:t>
      </w:r>
      <w:r w:rsidRPr="00760229">
        <w:rPr>
          <w:rFonts w:asciiTheme="majorHAnsi" w:hAnsiTheme="majorHAnsi" w:cstheme="majorHAnsi"/>
        </w:rPr>
        <w:t xml:space="preserve"> claim (employer or contractor requested)</w:t>
      </w:r>
    </w:p>
    <w:p w14:paraId="4E2DDBC3" w14:textId="77777777" w:rsidR="004B5731" w:rsidRPr="00760229" w:rsidRDefault="005F36FF">
      <w:pPr>
        <w:numPr>
          <w:ilvl w:val="0"/>
          <w:numId w:val="2"/>
        </w:numPr>
        <w:ind w:left="720" w:hanging="180"/>
        <w:rPr>
          <w:rFonts w:asciiTheme="majorHAnsi" w:hAnsiTheme="majorHAnsi" w:cstheme="majorHAnsi"/>
        </w:rPr>
      </w:pPr>
      <w:r w:rsidRPr="00760229">
        <w:rPr>
          <w:rFonts w:asciiTheme="majorHAnsi" w:hAnsiTheme="majorHAnsi" w:cstheme="majorHAnsi"/>
        </w:rPr>
        <w:t xml:space="preserve">process and timeframe for submitting an </w:t>
      </w:r>
      <w:r w:rsidRPr="00760229">
        <w:rPr>
          <w:rFonts w:asciiTheme="majorHAnsi" w:hAnsiTheme="majorHAnsi" w:cstheme="majorHAnsi"/>
          <w:b/>
        </w:rPr>
        <w:t>Extension of Time</w:t>
      </w:r>
      <w:r w:rsidRPr="00760229">
        <w:rPr>
          <w:rFonts w:asciiTheme="majorHAnsi" w:hAnsiTheme="majorHAnsi" w:cstheme="majorHAnsi"/>
        </w:rPr>
        <w:t xml:space="preserve"> claim</w:t>
      </w:r>
    </w:p>
    <w:p w14:paraId="4E2DDBC4" w14:textId="285BD1E7" w:rsidR="004B5731" w:rsidRPr="00760229" w:rsidRDefault="005F36FF" w:rsidP="001C0523">
      <w:pPr>
        <w:pStyle w:val="Heading4"/>
      </w:pPr>
      <w:bookmarkStart w:id="9" w:name="_cswvnl6zr3vw" w:colFirst="0" w:colLast="0"/>
      <w:bookmarkEnd w:id="9"/>
      <w:r w:rsidRPr="00760229">
        <w:t>Employer’s and Contractor’s Key General Duties and Obligations</w:t>
      </w:r>
    </w:p>
    <w:p w14:paraId="4E2DDBC6" w14:textId="354DC740" w:rsidR="004B5731" w:rsidRPr="00760229" w:rsidRDefault="005F36FF" w:rsidP="001C0523">
      <w:pPr>
        <w:pStyle w:val="Heading4"/>
      </w:pPr>
      <w:bookmarkStart w:id="10" w:name="_qukug1xslagb" w:colFirst="0" w:colLast="0"/>
      <w:bookmarkEnd w:id="10"/>
      <w:r w:rsidRPr="00760229">
        <w:t xml:space="preserve">General (Other items for discussion) </w:t>
      </w:r>
    </w:p>
    <w:sectPr w:rsidR="004B5731" w:rsidRPr="00760229" w:rsidSect="000C7038">
      <w:headerReference w:type="default" r:id="rId10"/>
      <w:footerReference w:type="default" r:id="rId11"/>
      <w:pgSz w:w="12240" w:h="15840"/>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29813" w14:textId="77777777" w:rsidR="005F36FF" w:rsidRDefault="005F36FF" w:rsidP="005B350D">
      <w:pPr>
        <w:spacing w:after="0" w:line="240" w:lineRule="auto"/>
      </w:pPr>
      <w:r>
        <w:separator/>
      </w:r>
    </w:p>
  </w:endnote>
  <w:endnote w:type="continuationSeparator" w:id="0">
    <w:p w14:paraId="2BF9F794" w14:textId="77777777" w:rsidR="005F36FF" w:rsidRDefault="005F36FF" w:rsidP="005B3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DDBD2" w14:textId="1AFF7DDF" w:rsidR="004B5731" w:rsidRDefault="005B350D" w:rsidP="005B350D">
    <w:pPr>
      <w:pStyle w:val="Footer"/>
    </w:pPr>
    <w:r>
      <w:t>Contract Kick Off Meeting</w:t>
    </w:r>
    <w:r w:rsidR="000C7038" w:rsidRPr="000C7038">
      <w:ptab w:relativeTo="margin" w:alignment="center" w:leader="none"/>
    </w:r>
    <w:r w:rsidR="000C7038" w:rsidRPr="000C7038">
      <w:ptab w:relativeTo="margin" w:alignment="right" w:leader="none"/>
    </w:r>
    <w:r w:rsidR="00417D78" w:rsidRPr="00417D78">
      <w:fldChar w:fldCharType="begin"/>
    </w:r>
    <w:r w:rsidR="00417D78" w:rsidRPr="00417D78">
      <w:instrText xml:space="preserve"> PAGE   \* MERGEFORMAT </w:instrText>
    </w:r>
    <w:r w:rsidR="00417D78" w:rsidRPr="00417D78">
      <w:fldChar w:fldCharType="separate"/>
    </w:r>
    <w:r w:rsidR="00417D78" w:rsidRPr="00417D78">
      <w:rPr>
        <w:noProof/>
      </w:rPr>
      <w:t>1</w:t>
    </w:r>
    <w:r w:rsidR="00417D78" w:rsidRPr="00417D7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BDDE6" w14:textId="77777777" w:rsidR="005F36FF" w:rsidRDefault="005F36FF" w:rsidP="005B350D">
      <w:pPr>
        <w:spacing w:after="0" w:line="240" w:lineRule="auto"/>
      </w:pPr>
      <w:r>
        <w:separator/>
      </w:r>
    </w:p>
  </w:footnote>
  <w:footnote w:type="continuationSeparator" w:id="0">
    <w:p w14:paraId="2C520347" w14:textId="77777777" w:rsidR="005F36FF" w:rsidRDefault="005F36FF" w:rsidP="005B35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DDBCB" w14:textId="7985DBA8" w:rsidR="004B5731" w:rsidRDefault="00E2211F" w:rsidP="00E56A67">
    <w:pPr>
      <w:pStyle w:val="Header"/>
    </w:pPr>
    <w:r>
      <w:rPr>
        <w:noProof/>
        <w:color w:val="0092D1"/>
      </w:rPr>
      <w:drawing>
        <wp:anchor distT="0" distB="0" distL="114300" distR="114300" simplePos="0" relativeHeight="251659264" behindDoc="0" locked="0" layoutInCell="1" allowOverlap="1" wp14:anchorId="2A90EA5F" wp14:editId="5EF226D4">
          <wp:simplePos x="0" y="0"/>
          <wp:positionH relativeFrom="margin">
            <wp:posOffset>0</wp:posOffset>
          </wp:positionH>
          <wp:positionV relativeFrom="paragraph">
            <wp:posOffset>-164836</wp:posOffset>
          </wp:positionV>
          <wp:extent cx="1828800" cy="610870"/>
          <wp:effectExtent l="0" t="0" r="0" b="0"/>
          <wp:wrapThrough wrapText="bothSides">
            <wp:wrapPolygon edited="0">
              <wp:start x="0" y="0"/>
              <wp:lineTo x="0" y="20881"/>
              <wp:lineTo x="21375" y="20881"/>
              <wp:lineTo x="21375" y="0"/>
              <wp:lineTo x="0" y="0"/>
            </wp:wrapPolygon>
          </wp:wrapThrough>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28800" cy="610870"/>
                  </a:xfrm>
                  <a:prstGeom prst="rect">
                    <a:avLst/>
                  </a:prstGeom>
                  <a:noFill/>
                  <a:ln>
                    <a:noFill/>
                  </a:ln>
                </pic:spPr>
              </pic:pic>
            </a:graphicData>
          </a:graphic>
        </wp:anchor>
      </w:drawing>
    </w:r>
    <w:r w:rsidRPr="00080A72">
      <w:t>Form QM01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723BA"/>
    <w:multiLevelType w:val="multilevel"/>
    <w:tmpl w:val="A67E9A6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3AD83EE4"/>
    <w:multiLevelType w:val="multilevel"/>
    <w:tmpl w:val="2E723980"/>
    <w:lvl w:ilvl="0">
      <w:start w:val="1"/>
      <w:numFmt w:val="decimal"/>
      <w:pStyle w:val="Heading2"/>
      <w:lvlText w:val="%1."/>
      <w:lvlJc w:val="left"/>
      <w:pPr>
        <w:ind w:left="425" w:hanging="425"/>
      </w:pPr>
      <w:rPr>
        <w:b/>
        <w:smallCaps w:val="0"/>
        <w:strike w:val="0"/>
        <w:shd w:val="clear" w:color="auto" w:fill="auto"/>
        <w:vertAlign w:val="baseline"/>
      </w:rPr>
    </w:lvl>
    <w:lvl w:ilvl="1">
      <w:start w:val="1"/>
      <w:numFmt w:val="decimal"/>
      <w:pStyle w:val="Heading3"/>
      <w:lvlText w:val="%1.%2."/>
      <w:lvlJc w:val="left"/>
      <w:pPr>
        <w:ind w:left="426" w:hanging="426"/>
      </w:pPr>
      <w:rPr>
        <w:smallCaps w:val="0"/>
        <w:strike w:val="0"/>
        <w:shd w:val="clear" w:color="auto" w:fill="auto"/>
        <w:vertAlign w:val="baseline"/>
      </w:rPr>
    </w:lvl>
    <w:lvl w:ilvl="2">
      <w:start w:val="1"/>
      <w:numFmt w:val="decimal"/>
      <w:lvlText w:val="%1.%2.%3."/>
      <w:lvlJc w:val="left"/>
      <w:pPr>
        <w:ind w:left="498" w:hanging="498"/>
      </w:pPr>
      <w:rPr>
        <w:smallCaps w:val="0"/>
        <w:strike w:val="0"/>
        <w:shd w:val="clear" w:color="auto" w:fill="auto"/>
        <w:vertAlign w:val="baseline"/>
      </w:rPr>
    </w:lvl>
    <w:lvl w:ilvl="3">
      <w:start w:val="1"/>
      <w:numFmt w:val="decimal"/>
      <w:lvlText w:val="%1.%2.%3.%4."/>
      <w:lvlJc w:val="left"/>
      <w:pPr>
        <w:ind w:left="936" w:hanging="642"/>
      </w:pPr>
      <w:rPr>
        <w:smallCaps w:val="0"/>
        <w:strike w:val="0"/>
        <w:shd w:val="clear" w:color="auto" w:fill="auto"/>
        <w:vertAlign w:val="baseline"/>
      </w:rPr>
    </w:lvl>
    <w:lvl w:ilvl="4">
      <w:start w:val="1"/>
      <w:numFmt w:val="decimal"/>
      <w:lvlText w:val="%1.%2.%3.%4.%5."/>
      <w:lvlJc w:val="left"/>
      <w:pPr>
        <w:ind w:left="1440" w:hanging="786"/>
      </w:pPr>
      <w:rPr>
        <w:smallCaps w:val="0"/>
        <w:strike w:val="0"/>
        <w:shd w:val="clear" w:color="auto" w:fill="auto"/>
        <w:vertAlign w:val="baseline"/>
      </w:rPr>
    </w:lvl>
    <w:lvl w:ilvl="5">
      <w:start w:val="1"/>
      <w:numFmt w:val="decimal"/>
      <w:lvlText w:val="%1.%2.%3.%4.%5.%6."/>
      <w:lvlJc w:val="left"/>
      <w:pPr>
        <w:ind w:left="1944" w:hanging="930"/>
      </w:pPr>
      <w:rPr>
        <w:smallCaps w:val="0"/>
        <w:strike w:val="0"/>
        <w:shd w:val="clear" w:color="auto" w:fill="auto"/>
        <w:vertAlign w:val="baseline"/>
      </w:rPr>
    </w:lvl>
    <w:lvl w:ilvl="6">
      <w:start w:val="1"/>
      <w:numFmt w:val="decimal"/>
      <w:lvlText w:val="%1.%2.%3.%4.%5.%6.%7."/>
      <w:lvlJc w:val="left"/>
      <w:pPr>
        <w:ind w:left="2448" w:hanging="1074"/>
      </w:pPr>
      <w:rPr>
        <w:smallCaps w:val="0"/>
        <w:strike w:val="0"/>
        <w:shd w:val="clear" w:color="auto" w:fill="auto"/>
        <w:vertAlign w:val="baseline"/>
      </w:rPr>
    </w:lvl>
    <w:lvl w:ilvl="7">
      <w:start w:val="1"/>
      <w:numFmt w:val="decimal"/>
      <w:lvlText w:val="%1.%2.%3.%4.%5.%6.%7.%8."/>
      <w:lvlJc w:val="left"/>
      <w:pPr>
        <w:ind w:left="2952" w:hanging="1218"/>
      </w:pPr>
      <w:rPr>
        <w:smallCaps w:val="0"/>
        <w:strike w:val="0"/>
        <w:shd w:val="clear" w:color="auto" w:fill="auto"/>
        <w:vertAlign w:val="baseline"/>
      </w:rPr>
    </w:lvl>
    <w:lvl w:ilvl="8">
      <w:start w:val="1"/>
      <w:numFmt w:val="decimal"/>
      <w:lvlText w:val="%1.%2.%3.%4.%5.%6.%7.%8.%9."/>
      <w:lvlJc w:val="left"/>
      <w:pPr>
        <w:ind w:left="3528" w:hanging="1434"/>
      </w:pPr>
      <w:rPr>
        <w:smallCaps w:val="0"/>
        <w:strike w:val="0"/>
        <w:shd w:val="clear" w:color="auto" w:fill="auto"/>
        <w:vertAlign w:val="baseline"/>
      </w:rPr>
    </w:lvl>
  </w:abstractNum>
  <w:abstractNum w:abstractNumId="2" w15:restartNumberingAfterBreak="0">
    <w:nsid w:val="503001FB"/>
    <w:multiLevelType w:val="multilevel"/>
    <w:tmpl w:val="71261EB4"/>
    <w:lvl w:ilvl="0">
      <w:start w:val="1"/>
      <w:numFmt w:val="decimalZero"/>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4F464EA"/>
    <w:multiLevelType w:val="multilevel"/>
    <w:tmpl w:val="71D8C97C"/>
    <w:lvl w:ilvl="0">
      <w:start w:val="1"/>
      <w:numFmt w:val="decimal"/>
      <w:pStyle w:val="AnnexHeading2"/>
      <w:lvlText w:val="%1."/>
      <w:lvlJc w:val="left"/>
      <w:pPr>
        <w:ind w:left="432" w:hanging="432"/>
      </w:pPr>
      <w:rPr>
        <w:rFonts w:hint="default"/>
        <w:b/>
        <w:vertAlign w:val="baseline"/>
      </w:rPr>
    </w:lvl>
    <w:lvl w:ilvl="1">
      <w:start w:val="1"/>
      <w:numFmt w:val="decimal"/>
      <w:lvlText w:val="%1.%2."/>
      <w:lvlJc w:val="left"/>
      <w:pPr>
        <w:ind w:left="1440" w:hanging="1008"/>
      </w:pPr>
      <w:rPr>
        <w:rFonts w:hint="default"/>
        <w:b w:val="0"/>
        <w:color w:val="000000"/>
        <w:vertAlign w:val="baseline"/>
      </w:rPr>
    </w:lvl>
    <w:lvl w:ilvl="2">
      <w:start w:val="1"/>
      <w:numFmt w:val="decimal"/>
      <w:lvlText w:val="%1.%2.%3."/>
      <w:lvlJc w:val="left"/>
      <w:pPr>
        <w:ind w:left="864" w:hanging="503"/>
      </w:pPr>
      <w:rPr>
        <w:rFonts w:hint="default"/>
        <w:vertAlign w:val="baseline"/>
      </w:rPr>
    </w:lvl>
    <w:lvl w:ilvl="3">
      <w:start w:val="1"/>
      <w:numFmt w:val="decimal"/>
      <w:lvlText w:val="%1.%2.%3.%4."/>
      <w:lvlJc w:val="left"/>
      <w:pPr>
        <w:ind w:left="1368" w:hanging="647"/>
      </w:pPr>
      <w:rPr>
        <w:rFonts w:hint="default"/>
        <w:vertAlign w:val="baseline"/>
      </w:rPr>
    </w:lvl>
    <w:lvl w:ilvl="4">
      <w:start w:val="1"/>
      <w:numFmt w:val="decimal"/>
      <w:lvlText w:val="%1.%2.%3.%4.%5."/>
      <w:lvlJc w:val="left"/>
      <w:pPr>
        <w:ind w:left="1872" w:hanging="792"/>
      </w:pPr>
      <w:rPr>
        <w:rFonts w:hint="default"/>
        <w:vertAlign w:val="baseline"/>
      </w:rPr>
    </w:lvl>
    <w:lvl w:ilvl="5">
      <w:start w:val="1"/>
      <w:numFmt w:val="decimal"/>
      <w:lvlText w:val="%1.%2.%3.%4.%5.%6."/>
      <w:lvlJc w:val="left"/>
      <w:pPr>
        <w:ind w:left="2376" w:hanging="936"/>
      </w:pPr>
      <w:rPr>
        <w:rFonts w:hint="default"/>
        <w:vertAlign w:val="baseline"/>
      </w:rPr>
    </w:lvl>
    <w:lvl w:ilvl="6">
      <w:start w:val="1"/>
      <w:numFmt w:val="decimal"/>
      <w:lvlText w:val="%1.%2.%3.%4.%5.%6.%7."/>
      <w:lvlJc w:val="left"/>
      <w:pPr>
        <w:ind w:left="2880" w:hanging="1080"/>
      </w:pPr>
      <w:rPr>
        <w:rFonts w:hint="default"/>
        <w:vertAlign w:val="baseline"/>
      </w:rPr>
    </w:lvl>
    <w:lvl w:ilvl="7">
      <w:start w:val="1"/>
      <w:numFmt w:val="decimal"/>
      <w:lvlText w:val="%1.%2.%3.%4.%5.%6.%7.%8."/>
      <w:lvlJc w:val="left"/>
      <w:pPr>
        <w:ind w:left="3384" w:hanging="1224"/>
      </w:pPr>
      <w:rPr>
        <w:rFonts w:hint="default"/>
        <w:vertAlign w:val="baseline"/>
      </w:rPr>
    </w:lvl>
    <w:lvl w:ilvl="8">
      <w:start w:val="1"/>
      <w:numFmt w:val="decimal"/>
      <w:lvlText w:val="%1.%2.%3.%4.%5.%6.%7.%8.%9."/>
      <w:lvlJc w:val="left"/>
      <w:pPr>
        <w:ind w:left="3960" w:hanging="1440"/>
      </w:pPr>
      <w:rPr>
        <w:rFonts w:hint="default"/>
        <w:vertAlign w:val="baseline"/>
      </w:rPr>
    </w:lvl>
  </w:abstractNum>
  <w:abstractNum w:abstractNumId="4" w15:restartNumberingAfterBreak="0">
    <w:nsid w:val="55EC77F5"/>
    <w:multiLevelType w:val="hybridMultilevel"/>
    <w:tmpl w:val="7BEA48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F87921"/>
    <w:multiLevelType w:val="hybridMultilevel"/>
    <w:tmpl w:val="9404D9F4"/>
    <w:lvl w:ilvl="0" w:tplc="EA5A2040">
      <w:start w:val="1"/>
      <w:numFmt w:val="decimal"/>
      <w:pStyle w:val="Heading4"/>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1"/>
  </w:num>
  <w:num w:numId="6">
    <w:abstractNumId w:val="3"/>
  </w:num>
  <w:num w:numId="7">
    <w:abstractNumId w:val="1"/>
  </w:num>
  <w:num w:numId="8">
    <w:abstractNumId w:val="1"/>
  </w:num>
  <w:num w:numId="9">
    <w:abstractNumId w:val="3"/>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31"/>
    <w:rsid w:val="00080A72"/>
    <w:rsid w:val="000C7038"/>
    <w:rsid w:val="001C0523"/>
    <w:rsid w:val="0024641E"/>
    <w:rsid w:val="00305B99"/>
    <w:rsid w:val="003E2E00"/>
    <w:rsid w:val="00417D78"/>
    <w:rsid w:val="004B5731"/>
    <w:rsid w:val="005853B0"/>
    <w:rsid w:val="005A3FE0"/>
    <w:rsid w:val="005B350D"/>
    <w:rsid w:val="005F36FF"/>
    <w:rsid w:val="00760229"/>
    <w:rsid w:val="007619D6"/>
    <w:rsid w:val="008A1AB9"/>
    <w:rsid w:val="009817AC"/>
    <w:rsid w:val="00AF2929"/>
    <w:rsid w:val="00B71C36"/>
    <w:rsid w:val="00B778EE"/>
    <w:rsid w:val="00C86E8A"/>
    <w:rsid w:val="00CC5C0F"/>
    <w:rsid w:val="00D12562"/>
    <w:rsid w:val="00D3400E"/>
    <w:rsid w:val="00D56A95"/>
    <w:rsid w:val="00D65568"/>
    <w:rsid w:val="00E2211F"/>
    <w:rsid w:val="00E56A67"/>
    <w:rsid w:val="00EE711D"/>
    <w:rsid w:val="00F34923"/>
    <w:rsid w:val="00F40182"/>
    <w:rsid w:val="00F44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2DDAD5"/>
  <w15:docId w15:val="{56ADC701-28ED-46B7-8340-07462615C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AB9"/>
    <w:pPr>
      <w:pBdr>
        <w:top w:val="nil"/>
        <w:left w:val="nil"/>
        <w:bottom w:val="nil"/>
        <w:right w:val="nil"/>
        <w:between w:val="nil"/>
      </w:pBdr>
      <w:spacing w:after="240" w:line="276" w:lineRule="auto"/>
    </w:pPr>
    <w:rPr>
      <w:rFonts w:ascii="Calibri" w:eastAsia="Calibri" w:hAnsi="Calibri" w:cs="Calibri"/>
      <w:color w:val="000000"/>
      <w:sz w:val="22"/>
      <w:szCs w:val="22"/>
    </w:rPr>
  </w:style>
  <w:style w:type="paragraph" w:styleId="Heading1">
    <w:name w:val="heading 1"/>
    <w:basedOn w:val="Normal"/>
    <w:next w:val="Normal"/>
    <w:link w:val="Heading1Char"/>
    <w:uiPriority w:val="9"/>
    <w:qFormat/>
    <w:rsid w:val="008A1AB9"/>
    <w:pPr>
      <w:keepNext/>
      <w:keepLines/>
      <w:spacing w:before="480"/>
      <w:outlineLvl w:val="0"/>
    </w:pPr>
    <w:rPr>
      <w:b/>
      <w:color w:val="003781" w:themeColor="accent1"/>
      <w:sz w:val="28"/>
      <w:szCs w:val="28"/>
    </w:rPr>
  </w:style>
  <w:style w:type="paragraph" w:styleId="Heading2">
    <w:name w:val="heading 2"/>
    <w:basedOn w:val="Normal"/>
    <w:next w:val="Normal"/>
    <w:link w:val="Heading2Char"/>
    <w:uiPriority w:val="9"/>
    <w:unhideWhenUsed/>
    <w:qFormat/>
    <w:rsid w:val="008A1AB9"/>
    <w:pPr>
      <w:keepNext/>
      <w:numPr>
        <w:numId w:val="8"/>
      </w:numPr>
      <w:spacing w:before="240"/>
      <w:jc w:val="both"/>
      <w:outlineLvl w:val="1"/>
    </w:pPr>
    <w:rPr>
      <w:b/>
      <w:color w:val="003781" w:themeColor="accent1"/>
      <w:sz w:val="28"/>
    </w:rPr>
  </w:style>
  <w:style w:type="paragraph" w:styleId="Heading3">
    <w:name w:val="heading 3"/>
    <w:basedOn w:val="Normal"/>
    <w:next w:val="Normal"/>
    <w:link w:val="Heading3Char"/>
    <w:uiPriority w:val="9"/>
    <w:unhideWhenUsed/>
    <w:qFormat/>
    <w:rsid w:val="008A1AB9"/>
    <w:pPr>
      <w:keepNext/>
      <w:numPr>
        <w:ilvl w:val="1"/>
        <w:numId w:val="8"/>
      </w:numPr>
      <w:spacing w:after="200"/>
      <w:jc w:val="both"/>
      <w:outlineLvl w:val="2"/>
    </w:pPr>
    <w:rPr>
      <w:b/>
      <w:color w:val="003781" w:themeColor="accent1"/>
    </w:rPr>
  </w:style>
  <w:style w:type="paragraph" w:styleId="Heading4">
    <w:name w:val="heading 4"/>
    <w:basedOn w:val="Normal"/>
    <w:next w:val="Normal"/>
    <w:link w:val="Heading4Char"/>
    <w:uiPriority w:val="9"/>
    <w:unhideWhenUsed/>
    <w:qFormat/>
    <w:rsid w:val="001C0523"/>
    <w:pPr>
      <w:keepNext/>
      <w:keepLines/>
      <w:numPr>
        <w:numId w:val="11"/>
      </w:numPr>
      <w:spacing w:before="240" w:after="200"/>
      <w:ind w:left="360"/>
      <w:outlineLvl w:val="3"/>
    </w:pPr>
    <w:rPr>
      <w:rFonts w:asciiTheme="majorHAnsi" w:eastAsia="Open Sans" w:hAnsiTheme="majorHAnsi" w:cstheme="majorHAnsi"/>
      <w:b/>
      <w:color w:val="003781" w:themeColor="accent1"/>
    </w:rPr>
  </w:style>
  <w:style w:type="paragraph" w:styleId="Heading5">
    <w:name w:val="heading 5"/>
    <w:basedOn w:val="Normal"/>
    <w:next w:val="Normal"/>
    <w:link w:val="Heading5Char"/>
    <w:uiPriority w:val="9"/>
    <w:semiHidden/>
    <w:unhideWhenUsed/>
    <w:qFormat/>
    <w:rsid w:val="008A1AB9"/>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8A1AB9"/>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8A1AB9"/>
    <w:pPr>
      <w:keepNext/>
      <w:keepLines/>
      <w:spacing w:before="40" w:after="0"/>
      <w:outlineLvl w:val="6"/>
    </w:pPr>
    <w:rPr>
      <w:rFonts w:asciiTheme="majorHAnsi" w:eastAsiaTheme="majorEastAsia" w:hAnsiTheme="majorHAnsi" w:cstheme="majorBidi"/>
      <w:i/>
      <w:iCs/>
      <w:color w:val="001B40" w:themeColor="accent1" w:themeShade="7F"/>
    </w:rPr>
  </w:style>
  <w:style w:type="paragraph" w:styleId="Heading8">
    <w:name w:val="heading 8"/>
    <w:basedOn w:val="Normal"/>
    <w:next w:val="Normal"/>
    <w:link w:val="Heading8Char"/>
    <w:uiPriority w:val="9"/>
    <w:semiHidden/>
    <w:unhideWhenUsed/>
    <w:qFormat/>
    <w:rsid w:val="008A1AB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A1AB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Heading1"/>
    <w:next w:val="Normal"/>
    <w:link w:val="TitleChar"/>
    <w:uiPriority w:val="10"/>
    <w:qFormat/>
    <w:rsid w:val="005853B0"/>
    <w:pPr>
      <w:jc w:val="center"/>
    </w:pPr>
    <w:rPr>
      <w:rFonts w:ascii="Calibri Light" w:hAnsi="Calibri Light"/>
      <w:sz w:val="40"/>
    </w:rPr>
  </w:style>
  <w:style w:type="paragraph" w:styleId="Subtitle">
    <w:name w:val="Subtitle"/>
    <w:aliases w:val="Subtitle-Intro"/>
    <w:basedOn w:val="Normal"/>
    <w:next w:val="Normal"/>
    <w:link w:val="SubtitleChar"/>
    <w:uiPriority w:val="11"/>
    <w:qFormat/>
    <w:rsid w:val="008A1AB9"/>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rPr>
      <w:rFonts w:ascii="Arial" w:eastAsia="Arial" w:hAnsi="Arial" w:cs="Arial"/>
      <w:color w:val="000000"/>
    </w:rPr>
    <w:tblPr>
      <w:tblStyleRowBandSize w:val="1"/>
      <w:tblStyleColBandSize w:val="1"/>
      <w:tblCellMar>
        <w:top w:w="113" w:type="dxa"/>
        <w:left w:w="113" w:type="dxa"/>
        <w:bottom w:w="113" w:type="dxa"/>
        <w:right w:w="113" w:type="dxa"/>
      </w:tblCellMar>
    </w:tblPr>
    <w:tcPr>
      <w:shd w:val="clear" w:color="auto" w:fill="FEF1CA"/>
    </w:tcPr>
    <w:tblStylePr w:type="firstRow">
      <w:pPr>
        <w:spacing w:before="0" w:after="0"/>
      </w:pPr>
      <w:rPr>
        <w:rFonts w:ascii="Arial" w:eastAsia="Arial" w:hAnsi="Arial" w:cs="Arial"/>
        <w:b/>
        <w:color w:val="FFFFFF"/>
        <w:sz w:val="17"/>
        <w:szCs w:val="17"/>
      </w:rPr>
      <w:tblPr/>
      <w:tcPr>
        <w:tcBorders>
          <w:top w:val="nil"/>
          <w:left w:val="nil"/>
          <w:bottom w:val="nil"/>
          <w:right w:val="nil"/>
          <w:insideH w:val="nil"/>
          <w:insideV w:val="single" w:sz="4" w:space="0" w:color="FFFFFF"/>
        </w:tcBorders>
        <w:shd w:val="clear" w:color="auto" w:fill="0092D1"/>
      </w:tcPr>
    </w:tblStylePr>
    <w:tblStylePr w:type="lastRow">
      <w:rPr>
        <w:b/>
      </w:rPr>
      <w:tblPr/>
      <w:tcPr>
        <w:tcBorders>
          <w:top w:val="single" w:sz="6" w:space="0" w:color="000000"/>
          <w:left w:val="single" w:sz="8" w:space="0" w:color="000000"/>
          <w:bottom w:val="single" w:sz="8" w:space="0" w:color="000000"/>
          <w:right w:val="single" w:sz="8" w:space="0" w:color="000000"/>
        </w:tcBorders>
      </w:tcPr>
    </w:tblStylePr>
    <w:tblStylePr w:type="firstCol">
      <w:rPr>
        <w:b w:val="0"/>
      </w:rPr>
    </w:tblStylePr>
    <w:tblStylePr w:type="lastCol">
      <w:rPr>
        <w:b/>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6">
    <w:basedOn w:val="TableNormal"/>
    <w:rPr>
      <w:rFonts w:ascii="Arial" w:eastAsia="Arial" w:hAnsi="Arial" w:cs="Arial"/>
      <w:color w:val="000000"/>
    </w:rPr>
    <w:tblPr>
      <w:tblStyleRowBandSize w:val="1"/>
      <w:tblStyleColBandSize w:val="1"/>
      <w:tblCellMar>
        <w:left w:w="115" w:type="dxa"/>
        <w:right w:w="115" w:type="dxa"/>
      </w:tblCellMar>
    </w:tblPr>
    <w:tcPr>
      <w:shd w:val="clear" w:color="auto" w:fill="FFFFFF"/>
    </w:tcPr>
    <w:tblStylePr w:type="firstRow">
      <w:rPr>
        <w:rFonts w:ascii="Open Sans" w:eastAsia="Open Sans" w:hAnsi="Open Sans" w:cs="Open Sans"/>
        <w:b/>
        <w:color w:val="0092D1"/>
        <w:sz w:val="17"/>
        <w:szCs w:val="17"/>
      </w:rPr>
      <w:tblPr/>
      <w:tcPr>
        <w:tcBorders>
          <w:top w:val="nil"/>
          <w:left w:val="nil"/>
          <w:bottom w:val="single" w:sz="24" w:space="0" w:color="0092D1"/>
          <w:right w:val="nil"/>
          <w:insideH w:val="nil"/>
          <w:insideV w:val="nil"/>
        </w:tcBorders>
        <w:shd w:val="clear" w:color="auto" w:fill="FFFFFF"/>
      </w:tcPr>
    </w:tblStylePr>
    <w:tblStylePr w:type="firstCol">
      <w:tblPr/>
      <w:tcPr>
        <w:tcBorders>
          <w:top w:val="nil"/>
          <w:left w:val="nil"/>
          <w:bottom w:val="single" w:sz="4" w:space="0" w:color="0092D1"/>
          <w:right w:val="nil"/>
          <w:insideH w:val="nil"/>
          <w:insideV w:val="nil"/>
        </w:tcBorders>
        <w:shd w:val="clear" w:color="auto" w:fill="EFF1F0"/>
      </w:tcPr>
    </w:tblStylePr>
    <w:tblStylePr w:type="band1Vert">
      <w:tblPr/>
      <w:tcPr>
        <w:shd w:val="clear" w:color="auto" w:fill="FFFFFF"/>
      </w:tcPr>
    </w:tblStylePr>
    <w:tblStylePr w:type="band2Vert">
      <w:tblPr/>
      <w:tcPr>
        <w:tcBorders>
          <w:right w:val="single" w:sz="4" w:space="0" w:color="EFF1F0"/>
        </w:tcBorders>
        <w:shd w:val="clear" w:color="auto" w:fill="FFFFFF"/>
      </w:tcPr>
    </w:tblStylePr>
    <w:tblStylePr w:type="band1Horz">
      <w:tblPr/>
      <w:tcPr>
        <w:shd w:val="clear" w:color="auto" w:fill="F2F2F2"/>
      </w:tcPr>
    </w:tblStylePr>
    <w:tblStylePr w:type="band2Horz">
      <w:tblPr/>
      <w:tcPr>
        <w:shd w:val="clear" w:color="auto" w:fill="FFFFFF"/>
      </w:tcPr>
    </w:tblStyle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80A72"/>
    <w:pPr>
      <w:tabs>
        <w:tab w:val="center" w:pos="4680"/>
        <w:tab w:val="right" w:pos="9360"/>
      </w:tabs>
      <w:spacing w:line="240" w:lineRule="auto"/>
      <w:jc w:val="right"/>
    </w:pPr>
    <w:rPr>
      <w:color w:val="003781" w:themeColor="accent1"/>
      <w:sz w:val="18"/>
    </w:rPr>
  </w:style>
  <w:style w:type="character" w:customStyle="1" w:styleId="HeaderChar">
    <w:name w:val="Header Char"/>
    <w:basedOn w:val="DefaultParagraphFont"/>
    <w:link w:val="Header"/>
    <w:uiPriority w:val="99"/>
    <w:rsid w:val="00080A72"/>
    <w:rPr>
      <w:rFonts w:ascii="Calibri" w:eastAsia="Calibri" w:hAnsi="Calibri" w:cs="Calibri"/>
      <w:color w:val="003781" w:themeColor="accent1"/>
      <w:sz w:val="18"/>
      <w:szCs w:val="22"/>
    </w:rPr>
  </w:style>
  <w:style w:type="paragraph" w:styleId="Footer">
    <w:name w:val="footer"/>
    <w:basedOn w:val="Normal"/>
    <w:link w:val="FooterChar"/>
    <w:uiPriority w:val="99"/>
    <w:unhideWhenUsed/>
    <w:rsid w:val="005B350D"/>
    <w:pPr>
      <w:tabs>
        <w:tab w:val="center" w:pos="4680"/>
        <w:tab w:val="right" w:pos="9360"/>
      </w:tabs>
      <w:spacing w:line="240" w:lineRule="auto"/>
    </w:pPr>
    <w:rPr>
      <w:sz w:val="18"/>
    </w:rPr>
  </w:style>
  <w:style w:type="character" w:customStyle="1" w:styleId="FooterChar">
    <w:name w:val="Footer Char"/>
    <w:basedOn w:val="DefaultParagraphFont"/>
    <w:link w:val="Footer"/>
    <w:uiPriority w:val="99"/>
    <w:rsid w:val="005B350D"/>
    <w:rPr>
      <w:rFonts w:ascii="Calibri" w:eastAsia="Calibri" w:hAnsi="Calibri" w:cs="Calibri"/>
      <w:color w:val="000000"/>
      <w:sz w:val="18"/>
      <w:szCs w:val="22"/>
    </w:rPr>
  </w:style>
  <w:style w:type="paragraph" w:customStyle="1" w:styleId="AnnexTitle">
    <w:name w:val="AnnexTitle"/>
    <w:basedOn w:val="Header"/>
    <w:link w:val="AnnexTitleChar"/>
    <w:qFormat/>
    <w:rsid w:val="008A1AB9"/>
    <w:pPr>
      <w:tabs>
        <w:tab w:val="clear" w:pos="9360"/>
        <w:tab w:val="right" w:pos="9000"/>
      </w:tabs>
      <w:spacing w:line="276" w:lineRule="auto"/>
    </w:pPr>
    <w:rPr>
      <w:b/>
      <w:sz w:val="32"/>
    </w:rPr>
  </w:style>
  <w:style w:type="character" w:customStyle="1" w:styleId="AnnexTitleChar">
    <w:name w:val="AnnexTitle Char"/>
    <w:basedOn w:val="HeaderChar"/>
    <w:link w:val="AnnexTitle"/>
    <w:rsid w:val="008A1AB9"/>
    <w:rPr>
      <w:rFonts w:ascii="Calibri" w:eastAsia="Calibri" w:hAnsi="Calibri" w:cs="Calibri"/>
      <w:b/>
      <w:color w:val="003781" w:themeColor="accent1"/>
      <w:sz w:val="32"/>
      <w:szCs w:val="22"/>
    </w:rPr>
  </w:style>
  <w:style w:type="paragraph" w:customStyle="1" w:styleId="AnnexHeading1">
    <w:name w:val="Annex_Heading1"/>
    <w:basedOn w:val="Normal"/>
    <w:link w:val="AnnexHeading1Char"/>
    <w:qFormat/>
    <w:rsid w:val="008A1AB9"/>
    <w:pPr>
      <w:spacing w:before="200"/>
      <w:jc w:val="both"/>
    </w:pPr>
    <w:rPr>
      <w:b/>
    </w:rPr>
  </w:style>
  <w:style w:type="character" w:customStyle="1" w:styleId="AnnexHeading1Char">
    <w:name w:val="Annex_Heading1 Char"/>
    <w:basedOn w:val="DefaultParagraphFont"/>
    <w:link w:val="AnnexHeading1"/>
    <w:rsid w:val="008A1AB9"/>
    <w:rPr>
      <w:rFonts w:ascii="Calibri" w:eastAsia="Calibri" w:hAnsi="Calibri" w:cs="Calibri"/>
      <w:b/>
      <w:color w:val="000000"/>
      <w:sz w:val="22"/>
      <w:szCs w:val="22"/>
    </w:rPr>
  </w:style>
  <w:style w:type="paragraph" w:customStyle="1" w:styleId="AnnexTitle0">
    <w:name w:val="Annex_Title"/>
    <w:basedOn w:val="Normal"/>
    <w:link w:val="AnnexTitleChar0"/>
    <w:qFormat/>
    <w:rsid w:val="008A1AB9"/>
    <w:pPr>
      <w:spacing w:before="200"/>
    </w:pPr>
    <w:rPr>
      <w:b/>
      <w:color w:val="003781" w:themeColor="accent1"/>
      <w:sz w:val="28"/>
      <w:szCs w:val="28"/>
    </w:rPr>
  </w:style>
  <w:style w:type="character" w:customStyle="1" w:styleId="AnnexTitleChar0">
    <w:name w:val="Annex_Title Char"/>
    <w:basedOn w:val="DefaultParagraphFont"/>
    <w:link w:val="AnnexTitle0"/>
    <w:rsid w:val="008A1AB9"/>
    <w:rPr>
      <w:rFonts w:ascii="Calibri" w:eastAsia="Calibri" w:hAnsi="Calibri" w:cs="Calibri"/>
      <w:b/>
      <w:color w:val="003781" w:themeColor="accent1"/>
      <w:sz w:val="28"/>
      <w:szCs w:val="28"/>
    </w:rPr>
  </w:style>
  <w:style w:type="paragraph" w:customStyle="1" w:styleId="AnnexHeading2">
    <w:name w:val="Annex_Heading2"/>
    <w:basedOn w:val="Normal"/>
    <w:link w:val="AnnexHeading2Char"/>
    <w:qFormat/>
    <w:rsid w:val="008A1AB9"/>
    <w:pPr>
      <w:keepNext/>
      <w:numPr>
        <w:numId w:val="9"/>
      </w:numPr>
      <w:pBdr>
        <w:top w:val="none" w:sz="0" w:space="0" w:color="auto"/>
        <w:left w:val="none" w:sz="0" w:space="0" w:color="auto"/>
        <w:bottom w:val="none" w:sz="0" w:space="0" w:color="auto"/>
        <w:right w:val="none" w:sz="0" w:space="0" w:color="auto"/>
        <w:between w:val="none" w:sz="0" w:space="0" w:color="auto"/>
      </w:pBdr>
      <w:spacing w:before="200"/>
      <w:jc w:val="both"/>
    </w:pPr>
    <w:rPr>
      <w:b/>
    </w:rPr>
  </w:style>
  <w:style w:type="character" w:customStyle="1" w:styleId="AnnexHeading2Char">
    <w:name w:val="Annex_Heading2 Char"/>
    <w:basedOn w:val="DefaultParagraphFont"/>
    <w:link w:val="AnnexHeading2"/>
    <w:rsid w:val="008A1AB9"/>
    <w:rPr>
      <w:rFonts w:ascii="Calibri" w:eastAsia="Calibri" w:hAnsi="Calibri" w:cs="Calibri"/>
      <w:b/>
      <w:color w:val="000000"/>
      <w:sz w:val="22"/>
      <w:szCs w:val="22"/>
    </w:rPr>
  </w:style>
  <w:style w:type="character" w:customStyle="1" w:styleId="Heading1Char">
    <w:name w:val="Heading 1 Char"/>
    <w:basedOn w:val="DefaultParagraphFont"/>
    <w:link w:val="Heading1"/>
    <w:uiPriority w:val="9"/>
    <w:rsid w:val="008A1AB9"/>
    <w:rPr>
      <w:rFonts w:ascii="Calibri" w:eastAsia="Calibri" w:hAnsi="Calibri" w:cs="Calibri"/>
      <w:b/>
      <w:color w:val="003781" w:themeColor="accent1"/>
      <w:sz w:val="28"/>
      <w:szCs w:val="28"/>
    </w:rPr>
  </w:style>
  <w:style w:type="character" w:customStyle="1" w:styleId="Heading2Char">
    <w:name w:val="Heading 2 Char"/>
    <w:basedOn w:val="DefaultParagraphFont"/>
    <w:link w:val="Heading2"/>
    <w:uiPriority w:val="9"/>
    <w:rsid w:val="008A1AB9"/>
    <w:rPr>
      <w:rFonts w:ascii="Calibri" w:eastAsia="Calibri" w:hAnsi="Calibri" w:cs="Calibri"/>
      <w:b/>
      <w:color w:val="003781" w:themeColor="accent1"/>
      <w:sz w:val="28"/>
      <w:szCs w:val="22"/>
    </w:rPr>
  </w:style>
  <w:style w:type="character" w:customStyle="1" w:styleId="Heading3Char">
    <w:name w:val="Heading 3 Char"/>
    <w:basedOn w:val="DefaultParagraphFont"/>
    <w:link w:val="Heading3"/>
    <w:uiPriority w:val="9"/>
    <w:rsid w:val="008A1AB9"/>
    <w:rPr>
      <w:rFonts w:ascii="Calibri" w:eastAsia="Calibri" w:hAnsi="Calibri" w:cs="Calibri"/>
      <w:b/>
      <w:color w:val="003781" w:themeColor="accent1"/>
      <w:sz w:val="22"/>
      <w:szCs w:val="22"/>
    </w:rPr>
  </w:style>
  <w:style w:type="character" w:customStyle="1" w:styleId="Heading4Char">
    <w:name w:val="Heading 4 Char"/>
    <w:basedOn w:val="DefaultParagraphFont"/>
    <w:link w:val="Heading4"/>
    <w:uiPriority w:val="9"/>
    <w:rsid w:val="001C0523"/>
    <w:rPr>
      <w:rFonts w:asciiTheme="majorHAnsi" w:eastAsia="Open Sans" w:hAnsiTheme="majorHAnsi" w:cstheme="majorHAnsi"/>
      <w:b/>
      <w:color w:val="003781" w:themeColor="accent1"/>
      <w:sz w:val="22"/>
      <w:szCs w:val="22"/>
    </w:rPr>
  </w:style>
  <w:style w:type="character" w:customStyle="1" w:styleId="Heading5Char">
    <w:name w:val="Heading 5 Char"/>
    <w:basedOn w:val="DefaultParagraphFont"/>
    <w:link w:val="Heading5"/>
    <w:uiPriority w:val="9"/>
    <w:semiHidden/>
    <w:rsid w:val="008A1AB9"/>
    <w:rPr>
      <w:rFonts w:ascii="Calibri" w:eastAsia="Calibri" w:hAnsi="Calibri" w:cs="Calibri"/>
      <w:b/>
      <w:color w:val="000000"/>
      <w:sz w:val="22"/>
      <w:szCs w:val="22"/>
    </w:rPr>
  </w:style>
  <w:style w:type="character" w:customStyle="1" w:styleId="Heading6Char">
    <w:name w:val="Heading 6 Char"/>
    <w:basedOn w:val="DefaultParagraphFont"/>
    <w:link w:val="Heading6"/>
    <w:uiPriority w:val="9"/>
    <w:semiHidden/>
    <w:rsid w:val="008A1AB9"/>
    <w:rPr>
      <w:rFonts w:ascii="Calibri" w:eastAsia="Calibri" w:hAnsi="Calibri" w:cs="Calibri"/>
      <w:b/>
      <w:color w:val="000000"/>
      <w:sz w:val="20"/>
      <w:szCs w:val="20"/>
    </w:rPr>
  </w:style>
  <w:style w:type="character" w:customStyle="1" w:styleId="Heading7Char">
    <w:name w:val="Heading 7 Char"/>
    <w:basedOn w:val="DefaultParagraphFont"/>
    <w:link w:val="Heading7"/>
    <w:uiPriority w:val="9"/>
    <w:semiHidden/>
    <w:rsid w:val="008A1AB9"/>
    <w:rPr>
      <w:rFonts w:asciiTheme="majorHAnsi" w:eastAsiaTheme="majorEastAsia" w:hAnsiTheme="majorHAnsi" w:cstheme="majorBidi"/>
      <w:i/>
      <w:iCs/>
      <w:color w:val="001B40" w:themeColor="accent1" w:themeShade="7F"/>
      <w:sz w:val="22"/>
      <w:szCs w:val="22"/>
    </w:rPr>
  </w:style>
  <w:style w:type="character" w:customStyle="1" w:styleId="Heading8Char">
    <w:name w:val="Heading 8 Char"/>
    <w:basedOn w:val="DefaultParagraphFont"/>
    <w:link w:val="Heading8"/>
    <w:uiPriority w:val="9"/>
    <w:semiHidden/>
    <w:rsid w:val="008A1AB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A1AB9"/>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8A1AB9"/>
    <w:pPr>
      <w:spacing w:after="200"/>
      <w:jc w:val="center"/>
    </w:pPr>
    <w:rPr>
      <w:rFonts w:asciiTheme="minorHAnsi" w:hAnsiTheme="minorHAnsi" w:cstheme="minorHAnsi"/>
      <w:b/>
      <w:bCs/>
      <w:color w:val="003781" w:themeColor="accent1"/>
      <w:sz w:val="18"/>
      <w:szCs w:val="18"/>
    </w:rPr>
  </w:style>
  <w:style w:type="character" w:customStyle="1" w:styleId="TitleChar">
    <w:name w:val="Title Char"/>
    <w:basedOn w:val="DefaultParagraphFont"/>
    <w:link w:val="Title"/>
    <w:uiPriority w:val="10"/>
    <w:rsid w:val="005853B0"/>
    <w:rPr>
      <w:rFonts w:ascii="Calibri Light" w:eastAsia="Calibri" w:hAnsi="Calibri Light" w:cs="Calibri"/>
      <w:b/>
      <w:color w:val="003781" w:themeColor="accent1"/>
      <w:sz w:val="40"/>
      <w:szCs w:val="28"/>
    </w:rPr>
  </w:style>
  <w:style w:type="character" w:customStyle="1" w:styleId="SubtitleChar">
    <w:name w:val="Subtitle Char"/>
    <w:aliases w:val="Subtitle-Intro Char"/>
    <w:basedOn w:val="DefaultParagraphFont"/>
    <w:link w:val="Subtitle"/>
    <w:uiPriority w:val="11"/>
    <w:rsid w:val="008A1AB9"/>
    <w:rPr>
      <w:rFonts w:ascii="Georgia" w:eastAsia="Georgia" w:hAnsi="Georgia" w:cs="Georgia"/>
      <w:i/>
      <w:color w:val="666666"/>
      <w:sz w:val="48"/>
      <w:szCs w:val="48"/>
    </w:rPr>
  </w:style>
  <w:style w:type="character" w:styleId="Strong">
    <w:name w:val="Strong"/>
    <w:basedOn w:val="DefaultParagraphFont"/>
    <w:uiPriority w:val="22"/>
    <w:qFormat/>
    <w:rsid w:val="008A1AB9"/>
    <w:rPr>
      <w:b/>
      <w:bCs/>
    </w:rPr>
  </w:style>
  <w:style w:type="character" w:styleId="Emphasis">
    <w:name w:val="Emphasis"/>
    <w:basedOn w:val="DefaultParagraphFont"/>
    <w:uiPriority w:val="20"/>
    <w:qFormat/>
    <w:rsid w:val="008A1AB9"/>
    <w:rPr>
      <w:i/>
      <w:iCs/>
    </w:rPr>
  </w:style>
  <w:style w:type="paragraph" w:styleId="NoSpacing">
    <w:name w:val="No Spacing"/>
    <w:uiPriority w:val="1"/>
    <w:qFormat/>
    <w:rsid w:val="008A1AB9"/>
    <w:pPr>
      <w:pBdr>
        <w:top w:val="nil"/>
        <w:left w:val="nil"/>
        <w:bottom w:val="nil"/>
        <w:right w:val="nil"/>
        <w:between w:val="nil"/>
      </w:pBdr>
      <w:contextualSpacing/>
    </w:pPr>
    <w:rPr>
      <w:rFonts w:ascii="Calibri" w:eastAsia="Calibri" w:hAnsi="Calibri" w:cs="Calibri"/>
      <w:color w:val="000000"/>
      <w:sz w:val="22"/>
      <w:szCs w:val="22"/>
    </w:rPr>
  </w:style>
  <w:style w:type="paragraph" w:styleId="ListParagraph">
    <w:name w:val="List Paragraph"/>
    <w:basedOn w:val="Normal"/>
    <w:uiPriority w:val="34"/>
    <w:qFormat/>
    <w:rsid w:val="008A1AB9"/>
    <w:pPr>
      <w:ind w:left="720"/>
      <w:contextualSpacing/>
    </w:pPr>
  </w:style>
  <w:style w:type="paragraph" w:styleId="Quote">
    <w:name w:val="Quote"/>
    <w:basedOn w:val="Normal"/>
    <w:next w:val="Normal"/>
    <w:link w:val="QuoteChar"/>
    <w:uiPriority w:val="29"/>
    <w:qFormat/>
    <w:rsid w:val="008A1AB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A1AB9"/>
    <w:rPr>
      <w:rFonts w:ascii="Calibri" w:eastAsia="Calibri" w:hAnsi="Calibri" w:cs="Calibri"/>
      <w:i/>
      <w:iCs/>
      <w:color w:val="404040" w:themeColor="text1" w:themeTint="BF"/>
      <w:sz w:val="22"/>
      <w:szCs w:val="22"/>
    </w:rPr>
  </w:style>
  <w:style w:type="paragraph" w:styleId="IntenseQuote">
    <w:name w:val="Intense Quote"/>
    <w:basedOn w:val="Normal"/>
    <w:next w:val="Normal"/>
    <w:link w:val="IntenseQuoteChar"/>
    <w:uiPriority w:val="30"/>
    <w:qFormat/>
    <w:rsid w:val="008A1AB9"/>
    <w:pPr>
      <w:pBdr>
        <w:top w:val="single" w:sz="4" w:space="10" w:color="003781" w:themeColor="accent1"/>
        <w:bottom w:val="single" w:sz="4" w:space="10" w:color="003781" w:themeColor="accent1"/>
      </w:pBdr>
      <w:spacing w:before="360" w:after="360"/>
      <w:ind w:left="864" w:right="864"/>
      <w:jc w:val="center"/>
    </w:pPr>
    <w:rPr>
      <w:i/>
      <w:iCs/>
      <w:color w:val="003781" w:themeColor="accent1"/>
    </w:rPr>
  </w:style>
  <w:style w:type="character" w:customStyle="1" w:styleId="IntenseQuoteChar">
    <w:name w:val="Intense Quote Char"/>
    <w:basedOn w:val="DefaultParagraphFont"/>
    <w:link w:val="IntenseQuote"/>
    <w:uiPriority w:val="30"/>
    <w:rsid w:val="008A1AB9"/>
    <w:rPr>
      <w:rFonts w:ascii="Calibri" w:eastAsia="Calibri" w:hAnsi="Calibri" w:cs="Calibri"/>
      <w:i/>
      <w:iCs/>
      <w:color w:val="003781" w:themeColor="accent1"/>
      <w:sz w:val="22"/>
      <w:szCs w:val="22"/>
    </w:rPr>
  </w:style>
  <w:style w:type="character" w:styleId="SubtleEmphasis">
    <w:name w:val="Subtle Emphasis"/>
    <w:basedOn w:val="DefaultParagraphFont"/>
    <w:uiPriority w:val="19"/>
    <w:qFormat/>
    <w:rsid w:val="008A1AB9"/>
    <w:rPr>
      <w:i/>
      <w:iCs/>
      <w:color w:val="404040" w:themeColor="text1" w:themeTint="BF"/>
    </w:rPr>
  </w:style>
  <w:style w:type="character" w:styleId="IntenseEmphasis">
    <w:name w:val="Intense Emphasis"/>
    <w:basedOn w:val="DefaultParagraphFont"/>
    <w:uiPriority w:val="21"/>
    <w:qFormat/>
    <w:rsid w:val="008A1AB9"/>
    <w:rPr>
      <w:i/>
      <w:iCs/>
      <w:color w:val="003781" w:themeColor="accent1"/>
    </w:rPr>
  </w:style>
  <w:style w:type="character" w:styleId="SubtleReference">
    <w:name w:val="Subtle Reference"/>
    <w:basedOn w:val="DefaultParagraphFont"/>
    <w:uiPriority w:val="31"/>
    <w:qFormat/>
    <w:rsid w:val="008A1AB9"/>
    <w:rPr>
      <w:smallCaps/>
      <w:color w:val="5A5A5A" w:themeColor="text1" w:themeTint="A5"/>
    </w:rPr>
  </w:style>
  <w:style w:type="character" w:styleId="IntenseReference">
    <w:name w:val="Intense Reference"/>
    <w:basedOn w:val="DefaultParagraphFont"/>
    <w:uiPriority w:val="32"/>
    <w:qFormat/>
    <w:rsid w:val="008A1AB9"/>
    <w:rPr>
      <w:b/>
      <w:bCs/>
      <w:smallCaps/>
      <w:color w:val="003781" w:themeColor="accent1"/>
      <w:spacing w:val="5"/>
    </w:rPr>
  </w:style>
  <w:style w:type="character" w:styleId="BookTitle">
    <w:name w:val="Book Title"/>
    <w:basedOn w:val="DefaultParagraphFont"/>
    <w:uiPriority w:val="33"/>
    <w:qFormat/>
    <w:rsid w:val="008A1AB9"/>
    <w:rPr>
      <w:b/>
      <w:bCs/>
      <w:i/>
      <w:iCs/>
      <w:spacing w:val="5"/>
    </w:rPr>
  </w:style>
  <w:style w:type="paragraph" w:styleId="TOCHeading">
    <w:name w:val="TOC Heading"/>
    <w:basedOn w:val="Heading1"/>
    <w:next w:val="Normal"/>
    <w:uiPriority w:val="39"/>
    <w:semiHidden/>
    <w:unhideWhenUsed/>
    <w:qFormat/>
    <w:rsid w:val="008A1AB9"/>
    <w:pPr>
      <w:pBdr>
        <w:top w:val="none" w:sz="0" w:space="0" w:color="auto"/>
        <w:left w:val="none" w:sz="0" w:space="0" w:color="auto"/>
        <w:bottom w:val="none" w:sz="0" w:space="0" w:color="auto"/>
        <w:right w:val="none" w:sz="0" w:space="0" w:color="auto"/>
        <w:between w:val="none" w:sz="0" w:space="0" w:color="auto"/>
      </w:pBdr>
      <w:spacing w:before="240" w:after="0" w:line="259" w:lineRule="auto"/>
      <w:outlineLvl w:val="9"/>
    </w:pPr>
    <w:rPr>
      <w:rFonts w:asciiTheme="majorHAnsi" w:eastAsiaTheme="majorEastAsia" w:hAnsiTheme="majorHAnsi" w:cstheme="majorBidi"/>
      <w:color w:val="002860" w:themeColor="accent1" w:themeShade="BF"/>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ECRP">
      <a:dk1>
        <a:sysClr val="windowText" lastClr="000000"/>
      </a:dk1>
      <a:lt1>
        <a:sysClr val="window" lastClr="FFFFFF"/>
      </a:lt1>
      <a:dk2>
        <a:srgbClr val="44546A"/>
      </a:dk2>
      <a:lt2>
        <a:srgbClr val="E7E6E6"/>
      </a:lt2>
      <a:accent1>
        <a:srgbClr val="003781"/>
      </a:accent1>
      <a:accent2>
        <a:srgbClr val="4066B8"/>
      </a:accent2>
      <a:accent3>
        <a:srgbClr val="8099D0"/>
      </a:accent3>
      <a:accent4>
        <a:srgbClr val="B3C2E3"/>
      </a:accent4>
      <a:accent5>
        <a:srgbClr val="D9E0F1"/>
      </a:accent5>
      <a:accent6>
        <a:srgbClr val="5B92E5"/>
      </a:accent6>
      <a:hlink>
        <a:srgbClr val="2066CF"/>
      </a:hlink>
      <a:folHlink>
        <a:srgbClr val="85C0FB"/>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49C14D6E452D4D985F2F3C00D6D291" ma:contentTypeVersion="12" ma:contentTypeDescription="Create a new document." ma:contentTypeScope="" ma:versionID="5e3e0f0c65d8cd5f946e00955d26166c">
  <xsd:schema xmlns:xsd="http://www.w3.org/2001/XMLSchema" xmlns:xs="http://www.w3.org/2001/XMLSchema" xmlns:p="http://schemas.microsoft.com/office/2006/metadata/properties" xmlns:ns2="2b198572-fe03-4e02-95fc-2624567f0a4d" xmlns:ns3="67f1c9f4-a9df-4a2c-8908-dc0596f28c56" targetNamespace="http://schemas.microsoft.com/office/2006/metadata/properties" ma:root="true" ma:fieldsID="d8c8847dac9b9f49c00015104b895ff1" ns2:_="" ns3:_="">
    <xsd:import namespace="2b198572-fe03-4e02-95fc-2624567f0a4d"/>
    <xsd:import namespace="67f1c9f4-a9df-4a2c-8908-dc0596f28c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198572-fe03-4e02-95fc-2624567f0a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f1c9f4-a9df-4a2c-8908-dc0596f28c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4805D8-1EF7-47F2-BEAB-8F4E86AB66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03FD7F9-C40E-46C0-A743-77A9A6166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198572-fe03-4e02-95fc-2624567f0a4d"/>
    <ds:schemaRef ds:uri="67f1c9f4-a9df-4a2c-8908-dc0596f28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D887CF-9EC2-44C5-9A94-BC175D9720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833</Words>
  <Characters>4752</Characters>
  <Application>Microsoft Office Word</Application>
  <DocSecurity>0</DocSecurity>
  <Lines>39</Lines>
  <Paragraphs>11</Paragraphs>
  <ScaleCrop>false</ScaleCrop>
  <Company/>
  <LinksUpToDate>false</LinksUpToDate>
  <CharactersWithSpaces>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SUEN Margaret</cp:lastModifiedBy>
  <cp:revision>30</cp:revision>
  <dcterms:created xsi:type="dcterms:W3CDTF">2021-10-19T08:44:00Z</dcterms:created>
  <dcterms:modified xsi:type="dcterms:W3CDTF">2021-10-19T10:58:00Z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0x0101001949C14D6E452D4D985F2F3C00D6D291</vt:lpwstr>
  </property>
  <property fmtid="{D5CDD505-2E9C-101B-9397-08002B2CF9AE}" pid="3" name="MSIP_Label_65b15e2b-c6d2-488b-8aea-978109a77633_Enabled">
    <vt:lpwstr>true</vt:lpwstr>
  </property>
  <property fmtid="{D5CDD505-2E9C-101B-9397-08002B2CF9AE}" pid="4" name="MSIP_Label_65b15e2b-c6d2-488b-8aea-978109a77633_SetDate">
    <vt:lpwstr>2021-10-19T08:44:15Z</vt:lpwstr>
  </property>
  <property fmtid="{D5CDD505-2E9C-101B-9397-08002B2CF9AE}" pid="5" name="MSIP_Label_65b15e2b-c6d2-488b-8aea-978109a77633_Method">
    <vt:lpwstr>Privileged</vt:lpwstr>
  </property>
  <property fmtid="{D5CDD505-2E9C-101B-9397-08002B2CF9AE}" pid="6" name="MSIP_Label_65b15e2b-c6d2-488b-8aea-978109a77633_Name">
    <vt:lpwstr>IOMLb0010IN123173</vt:lpwstr>
  </property>
  <property fmtid="{D5CDD505-2E9C-101B-9397-08002B2CF9AE}" pid="7" name="MSIP_Label_65b15e2b-c6d2-488b-8aea-978109a77633_SiteId">
    <vt:lpwstr>1588262d-23fb-43b4-bd6e-bce49c8e6186</vt:lpwstr>
  </property>
  <property fmtid="{D5CDD505-2E9C-101B-9397-08002B2CF9AE}" pid="8" name="MSIP_Label_65b15e2b-c6d2-488b-8aea-978109a77633_ActionId">
    <vt:lpwstr>e8bd714d-226e-48f0-9682-496932724210</vt:lpwstr>
  </property>
  <property fmtid="{D5CDD505-2E9C-101B-9397-08002B2CF9AE}" pid="9" name="MSIP_Label_65b15e2b-c6d2-488b-8aea-978109a77633_ContentBits">
    <vt:lpwstr>0</vt:lpwstr>
  </property>
</Properties>
</file>