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ind w:right="-150"/>
        <w:rPr>
          <w:color w:val="000000"/>
        </w:rPr>
      </w:pPr>
      <w:bookmarkStart w:colFirst="0" w:colLast="0" w:name="_heading=h.gjdgxs" w:id="0"/>
      <w:bookmarkEnd w:id="0"/>
      <w:r w:rsidDel="00000000" w:rsidR="00000000" w:rsidRPr="00000000">
        <w:rPr>
          <w:color w:val="4ec3e0"/>
          <w:rtl w:val="0"/>
        </w:rPr>
        <w:t xml:space="preserve">SECTION II: </w:t>
      </w:r>
      <w:r w:rsidDel="00000000" w:rsidR="00000000" w:rsidRPr="00000000">
        <w:rPr>
          <w:color w:val="000000"/>
          <w:rtl w:val="0"/>
        </w:rPr>
        <w:t xml:space="preserve">EVALUATION METHOD AND CRITERIA</w:t>
      </w:r>
    </w:p>
    <w:p w:rsidR="00000000" w:rsidDel="00000000" w:rsidP="00000000" w:rsidRDefault="00000000" w:rsidRPr="00000000" w14:paraId="00000002">
      <w:pPr>
        <w:spacing w:after="200" w:lineRule="auto"/>
        <w:ind w:right="-150"/>
        <w:rPr/>
      </w:pPr>
      <w:r w:rsidDel="00000000" w:rsidR="00000000" w:rsidRPr="00000000">
        <w:rPr>
          <w:rtl w:val="0"/>
        </w:rPr>
        <w:t xml:space="preserve">Bids submitted in response to this ITB shall be evaluated on the basis of the “lowest priced, substantially compliant” methodology, which consists of the following steps:</w:t>
      </w:r>
    </w:p>
    <w:p w:rsidR="00000000" w:rsidDel="00000000" w:rsidP="00000000" w:rsidRDefault="00000000" w:rsidRPr="00000000" w14:paraId="00000003">
      <w:pPr>
        <w:numPr>
          <w:ilvl w:val="0"/>
          <w:numId w:val="7"/>
        </w:numPr>
        <w:spacing w:after="120" w:lineRule="auto"/>
        <w:ind w:left="720" w:right="-150" w:hanging="360"/>
      </w:pPr>
      <w:r w:rsidDel="00000000" w:rsidR="00000000" w:rsidRPr="00000000">
        <w:rPr>
          <w:b w:val="1"/>
          <w:rtl w:val="0"/>
        </w:rPr>
        <w:t xml:space="preserve">Preliminary screening of bids using formal and eligibility criteria:</w:t>
      </w:r>
      <w:r w:rsidDel="00000000" w:rsidR="00000000" w:rsidRPr="00000000">
        <w:rPr>
          <w:rtl w:val="0"/>
        </w:rPr>
        <w:t xml:space="preserve"> This includes an assessment of whether bids comply with the formal and eligibility criteria stated in the “Formal and Eligibility Criteria” table below. All bids substantially compliant at this stage will go through subsequent evaluation as follows. </w:t>
      </w:r>
    </w:p>
    <w:p w:rsidR="00000000" w:rsidDel="00000000" w:rsidP="00000000" w:rsidRDefault="00000000" w:rsidRPr="00000000" w14:paraId="00000004">
      <w:pPr>
        <w:numPr>
          <w:ilvl w:val="0"/>
          <w:numId w:val="7"/>
        </w:numPr>
        <w:spacing w:after="120" w:lineRule="auto"/>
        <w:ind w:left="720" w:right="-150" w:hanging="360"/>
      </w:pPr>
      <w:r w:rsidDel="00000000" w:rsidR="00000000" w:rsidRPr="00000000">
        <w:rPr>
          <w:b w:val="1"/>
          <w:rtl w:val="0"/>
        </w:rPr>
        <w:t xml:space="preserve">Technical evaluation using qualification criteria:</w:t>
      </w:r>
      <w:r w:rsidDel="00000000" w:rsidR="00000000" w:rsidRPr="00000000">
        <w:rPr>
          <w:rtl w:val="0"/>
        </w:rPr>
        <w:t xml:space="preserve"> This determines which bids are substantially compliant to the qualification criteria stated in the “Qualification Criteria” table below and rejects non-compliant bids. Only bids meeting or exceeding the qualification criteria shall be considered substantially compliant.</w:t>
      </w:r>
    </w:p>
    <w:p w:rsidR="00000000" w:rsidDel="00000000" w:rsidP="00000000" w:rsidRDefault="00000000" w:rsidRPr="00000000" w14:paraId="00000005">
      <w:pPr>
        <w:numPr>
          <w:ilvl w:val="0"/>
          <w:numId w:val="7"/>
        </w:numPr>
        <w:spacing w:after="120" w:lineRule="auto"/>
        <w:ind w:left="720" w:right="-150" w:hanging="360"/>
      </w:pPr>
      <w:r w:rsidDel="00000000" w:rsidR="00000000" w:rsidRPr="00000000">
        <w:rPr>
          <w:b w:val="1"/>
          <w:rtl w:val="0"/>
        </w:rPr>
        <w:t xml:space="preserve">Technical evaluation using technical criteria:</w:t>
      </w:r>
      <w:r w:rsidDel="00000000" w:rsidR="00000000" w:rsidRPr="00000000">
        <w:rPr>
          <w:rtl w:val="0"/>
        </w:rPr>
        <w:t xml:space="preserve"> This determines each bid’s technical compliance with the pre-defined technical criteria as identified in the “Technical Criteria” table below. Only bids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6">
      <w:pPr>
        <w:numPr>
          <w:ilvl w:val="0"/>
          <w:numId w:val="7"/>
        </w:numPr>
        <w:spacing w:after="120" w:lineRule="auto"/>
        <w:ind w:left="720" w:right="30" w:hanging="360"/>
      </w:pPr>
      <w:r w:rsidDel="00000000" w:rsidR="00000000" w:rsidRPr="00000000">
        <w:rPr>
          <w:b w:val="1"/>
          <w:rtl w:val="0"/>
        </w:rPr>
        <w:t xml:space="preserve">Financial evaluation:</w:t>
      </w:r>
      <w:r w:rsidDel="00000000" w:rsidR="00000000" w:rsidRPr="00000000">
        <w:rPr>
          <w:rtl w:val="0"/>
        </w:rPr>
        <w:t xml:space="preserve"> Financial evaluation of the bids shall only be conducted for the bids that have been determined to be substantially compliant in the technical evaluation. Bids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Bill of Quantities</w:t>
      </w:r>
      <w:r w:rsidDel="00000000" w:rsidR="00000000" w:rsidRPr="00000000">
        <w:rPr>
          <w:rtl w:val="0"/>
        </w:rPr>
        <w:t xml:space="preserve">] shall be used for the financial evaluation. Schedule 4.1.B [</w:t>
      </w:r>
      <w:r w:rsidDel="00000000" w:rsidR="00000000" w:rsidRPr="00000000">
        <w:rPr>
          <w:i w:val="1"/>
          <w:rtl w:val="0"/>
        </w:rPr>
        <w:t xml:space="preserve">Daywork Schedule</w:t>
      </w:r>
      <w:r w:rsidDel="00000000" w:rsidR="00000000" w:rsidRPr="00000000">
        <w:rPr>
          <w:rtl w:val="0"/>
        </w:rPr>
        <w:t xml:space="preserve">] will not be used for the financial evaluation but will inform the assessment of reasonableness of cost. The lowest priced bid among the substantially compliant bids will be selected for award.</w:t>
      </w:r>
    </w:p>
    <w:p w:rsidR="00000000" w:rsidDel="00000000" w:rsidP="00000000" w:rsidRDefault="00000000" w:rsidRPr="00000000" w14:paraId="00000007">
      <w:pPr>
        <w:numPr>
          <w:ilvl w:val="0"/>
          <w:numId w:val="7"/>
        </w:numPr>
        <w:spacing w:after="120" w:lineRule="auto"/>
        <w:ind w:left="720" w:right="-150" w:hanging="360"/>
      </w:pP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ITB or as appropriate to the nature of the procurement process. UNOPS may reject a bidder's bid on the basis of the findings. Bidders shall permit UNOPS representatives to access their facilities at any reasonable time to inspect the bidder's premises, equipment, Plant or Materials.</w:t>
      </w:r>
    </w:p>
    <w:p w:rsidR="00000000" w:rsidDel="00000000" w:rsidP="00000000" w:rsidRDefault="00000000" w:rsidRPr="00000000" w14:paraId="00000008">
      <w:pPr>
        <w:spacing w:after="200" w:lineRule="auto"/>
        <w:ind w:right="-240"/>
        <w:rPr>
          <w:highlight w:val="lightGray"/>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bid. UNOPS may use such information to interpret and evaluate the relevant bid.</w:t>
      </w:r>
      <w:r w:rsidDel="00000000" w:rsidR="00000000" w:rsidRPr="00000000">
        <w:rPr>
          <w:rtl w:val="0"/>
        </w:rPr>
      </w:r>
    </w:p>
    <w:p w:rsidR="00000000" w:rsidDel="00000000" w:rsidP="00000000" w:rsidRDefault="00000000" w:rsidRPr="00000000" w14:paraId="00000009">
      <w:pPr>
        <w:tabs>
          <w:tab w:val="left" w:leader="none" w:pos="540"/>
        </w:tabs>
        <w:ind w:right="-150"/>
        <w:rPr/>
      </w:pPr>
      <w:r w:rsidDel="00000000" w:rsidR="00000000" w:rsidRPr="00000000">
        <w:rPr>
          <w:rtl w:val="0"/>
        </w:rPr>
        <w:t xml:space="preserve">UNOPS evaluation of a bid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A">
      <w:pPr>
        <w:tabs>
          <w:tab w:val="left" w:leader="none" w:pos="540"/>
        </w:tabs>
        <w:ind w:right="1830"/>
        <w:rPr/>
      </w:pPr>
      <w:r w:rsidDel="00000000" w:rsidR="00000000" w:rsidRPr="00000000">
        <w:rPr>
          <w:rtl w:val="0"/>
        </w:rPr>
      </w:r>
    </w:p>
    <w:tbl>
      <w:tblPr>
        <w:tblStyle w:val="Table1"/>
        <w:tblW w:w="910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
        <w:gridCol w:w="4553"/>
        <w:tblGridChange w:id="0">
          <w:tblGrid>
            <w:gridCol w:w="4551"/>
            <w:gridCol w:w="4553"/>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B">
            <w:pPr>
              <w:numPr>
                <w:ilvl w:val="0"/>
                <w:numId w:val="23"/>
              </w:numPr>
              <w:ind w:left="270"/>
              <w:rPr>
                <w:color w:val="ffffff"/>
                <w:sz w:val="20"/>
                <w:szCs w:val="20"/>
              </w:rPr>
            </w:pPr>
            <w:r w:rsidDel="00000000" w:rsidR="00000000" w:rsidRPr="00000000">
              <w:rPr>
                <w:rFonts w:ascii="Arial" w:cs="Arial" w:eastAsia="Arial" w:hAnsi="Arial"/>
                <w:b w:val="1"/>
                <w:color w:val="ffffff"/>
                <w:sz w:val="20"/>
                <w:szCs w:val="20"/>
                <w:rtl w:val="0"/>
              </w:rPr>
              <w:t xml:space="preserve">FORMAL AND ELIGIBILITY CRITERIA</w:t>
            </w:r>
            <w:r w:rsidDel="00000000" w:rsidR="00000000" w:rsidRPr="00000000">
              <w:rPr>
                <w:rtl w:val="0"/>
              </w:rPr>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D">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0E">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t>
              <w:br w:type="textWrapping"/>
              <w:t xml:space="preserve">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0F">
            <w:pPr>
              <w:numPr>
                <w:ilvl w:val="0"/>
                <w:numId w:val="8"/>
              </w:numPr>
              <w:ind w:left="360" w:right="135"/>
            </w:pPr>
            <w:r w:rsidDel="00000000" w:rsidR="00000000" w:rsidRPr="00000000">
              <w:rPr>
                <w:rFonts w:ascii="Arial" w:cs="Arial" w:eastAsia="Arial" w:hAnsi="Arial"/>
                <w:highlight w:val="white"/>
                <w:rtl w:val="0"/>
              </w:rPr>
              <w:t xml:space="preserve">The bidder is eligible as defined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4 [</w:t>
            </w:r>
            <w:r w:rsidDel="00000000" w:rsidR="00000000" w:rsidRPr="00000000">
              <w:rPr>
                <w:rFonts w:ascii="Arial" w:cs="Arial" w:eastAsia="Arial" w:hAnsi="Arial"/>
                <w:i w:val="1"/>
                <w:highlight w:val="white"/>
                <w:rtl w:val="0"/>
              </w:rPr>
              <w:t xml:space="preserve">Bidder Eligibility</w:t>
            </w:r>
            <w:r w:rsidDel="00000000" w:rsidR="00000000" w:rsidRPr="00000000">
              <w:rPr>
                <w:rFonts w:ascii="Arial" w:cs="Arial" w:eastAsia="Arial" w:hAnsi="Arial"/>
                <w:highlight w:val="white"/>
                <w:rtl w:val="0"/>
              </w:rPr>
              <w:t xml:space="preserve">].</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0">
            <w:pPr>
              <w:numPr>
                <w:ilvl w:val="0"/>
                <w:numId w:val="21"/>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0.1 [</w:t>
            </w:r>
            <w:r w:rsidDel="00000000" w:rsidR="00000000" w:rsidRPr="00000000">
              <w:rPr>
                <w:rFonts w:ascii="Arial" w:cs="Arial" w:eastAsia="Arial" w:hAnsi="Arial"/>
                <w:i w:val="1"/>
                <w:highlight w:val="white"/>
                <w:rtl w:val="0"/>
              </w:rPr>
              <w:t xml:space="preserve">Bid Submission Declaration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1">
            <w:pPr>
              <w:numPr>
                <w:ilvl w:val="0"/>
                <w:numId w:val="21"/>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0.2 [</w:t>
            </w:r>
            <w:r w:rsidDel="00000000" w:rsidR="00000000" w:rsidRPr="00000000">
              <w:rPr>
                <w:rFonts w:ascii="Arial" w:cs="Arial" w:eastAsia="Arial" w:hAnsi="Arial"/>
                <w:i w:val="1"/>
                <w:highlight w:val="white"/>
                <w:rtl w:val="0"/>
              </w:rPr>
              <w:t xml:space="preserve">Bidder's Information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2">
            <w:pPr>
              <w:numPr>
                <w:ilvl w:val="0"/>
                <w:numId w:val="21"/>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0.3 [</w:t>
            </w:r>
            <w:r w:rsidDel="00000000" w:rsidR="00000000" w:rsidRPr="00000000">
              <w:rPr>
                <w:rFonts w:ascii="Arial" w:cs="Arial" w:eastAsia="Arial" w:hAnsi="Arial"/>
                <w:i w:val="1"/>
                <w:highlight w:val="white"/>
                <w:rtl w:val="0"/>
              </w:rPr>
              <w:t xml:space="preserve">Joint Venture Partner Information</w:t>
            </w:r>
            <w:r w:rsidDel="00000000" w:rsidR="00000000" w:rsidRPr="00000000">
              <w:rPr>
                <w:rFonts w:ascii="Arial" w:cs="Arial" w:eastAsia="Arial" w:hAnsi="Arial"/>
                <w:highlight w:val="white"/>
                <w:rtl w:val="0"/>
              </w:rPr>
              <w:t xml:space="preserve">], all documents as required in the Schedule, in the event that the bid is submitted by a Joint Venture.</w:t>
            </w:r>
            <w:r w:rsidDel="00000000" w:rsidR="00000000" w:rsidRPr="00000000">
              <w:rPr>
                <w:rtl w:val="0"/>
              </w:rPr>
            </w:r>
          </w:p>
          <w:p w:rsidR="00000000" w:rsidDel="00000000" w:rsidP="00000000" w:rsidRDefault="00000000" w:rsidRPr="00000000" w14:paraId="00000013">
            <w:pPr>
              <w:numPr>
                <w:ilvl w:val="0"/>
                <w:numId w:val="21"/>
              </w:numPr>
              <w:ind w:left="360" w:right="-45" w:hanging="270"/>
              <w:rPr>
                <w:rFonts w:ascii="Arial" w:cs="Arial" w:eastAsia="Arial" w:hAnsi="Arial"/>
                <w:highlight w:val="white"/>
              </w:rPr>
            </w:pPr>
            <w:r w:rsidDel="00000000" w:rsidR="00000000" w:rsidRPr="00000000">
              <w:rPr>
                <w:rFonts w:ascii="Arial" w:cs="Arial" w:eastAsia="Arial" w:hAnsi="Arial"/>
                <w:highlight w:val="white"/>
                <w:rtl w:val="0"/>
              </w:rPr>
              <w:t xml:space="preserve">UNGM suppliers ineligibility lists</w:t>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4">
            <w:pPr>
              <w:numPr>
                <w:ilvl w:val="0"/>
                <w:numId w:val="8"/>
              </w:numPr>
              <w:ind w:left="360" w:right="135"/>
            </w:pPr>
            <w:r w:rsidDel="00000000" w:rsidR="00000000" w:rsidRPr="00000000">
              <w:rPr>
                <w:rFonts w:ascii="Arial" w:cs="Arial" w:eastAsia="Arial" w:hAnsi="Arial"/>
                <w:highlight w:val="white"/>
                <w:rtl w:val="0"/>
              </w:rPr>
              <w:t xml:space="preserve">The bid is complete, i.e., all documents and technical documentation requested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Bid Submissions</w:t>
            </w:r>
            <w:r w:rsidDel="00000000" w:rsidR="00000000" w:rsidRPr="00000000">
              <w:rPr>
                <w:rFonts w:ascii="Arial" w:cs="Arial" w:eastAsia="Arial" w:hAnsi="Arial"/>
                <w:highlight w:val="white"/>
                <w:rtl w:val="0"/>
              </w:rPr>
              <w:t xml:space="preserve">] have been provided and are complete.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5">
            <w:pPr>
              <w:numPr>
                <w:ilvl w:val="0"/>
                <w:numId w:val="21"/>
              </w:numPr>
              <w:ind w:left="360" w:hanging="270"/>
              <w:rPr>
                <w:rFonts w:ascii="Arial" w:cs="Arial" w:eastAsia="Arial" w:hAnsi="Arial"/>
              </w:rPr>
            </w:pPr>
            <w:r w:rsidDel="00000000" w:rsidR="00000000" w:rsidRPr="00000000">
              <w:rPr>
                <w:rFonts w:ascii="Arial" w:cs="Arial" w:eastAsia="Arial" w:hAnsi="Arial"/>
                <w:highlight w:val="white"/>
                <w:rtl w:val="0"/>
              </w:rPr>
              <w:t xml:space="preserve">All documentation as requested under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Bid Submissions</w:t>
            </w:r>
            <w:r w:rsidDel="00000000" w:rsidR="00000000" w:rsidRPr="00000000">
              <w:rPr>
                <w:rFonts w:ascii="Arial" w:cs="Arial" w:eastAsia="Arial" w:hAnsi="Arial"/>
                <w:highlight w:val="white"/>
                <w:rtl w:val="0"/>
              </w:rPr>
              <w:t xml:space="preserve">]</w:t>
            </w: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6">
            <w:pPr>
              <w:numPr>
                <w:ilvl w:val="0"/>
                <w:numId w:val="8"/>
              </w:numPr>
              <w:ind w:left="360" w:right="135"/>
            </w:pPr>
            <w:r w:rsidDel="00000000" w:rsidR="00000000" w:rsidRPr="00000000">
              <w:rPr>
                <w:rFonts w:ascii="Arial" w:cs="Arial" w:eastAsia="Arial" w:hAnsi="Arial"/>
                <w:rtl w:val="0"/>
              </w:rPr>
              <w:t xml:space="preserve">The bidder accepts conditions of the Contract as specified in</w:t>
            </w:r>
            <w:r w:rsidDel="00000000" w:rsidR="00000000" w:rsidRPr="00000000">
              <w:rPr>
                <w:rFonts w:ascii="Arial" w:cs="Arial" w:eastAsia="Arial" w:hAnsi="Arial"/>
                <w:b w:val="1"/>
                <w:rtl w:val="0"/>
              </w:rPr>
              <w:t xml:space="preserve"> Section III: Conditions of Contract.</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7">
            <w:pPr>
              <w:numPr>
                <w:ilvl w:val="0"/>
                <w:numId w:val="21"/>
              </w:numPr>
              <w:ind w:left="360" w:hanging="270"/>
              <w:rPr>
                <w:rFonts w:ascii="Arial" w:cs="Arial" w:eastAsia="Arial" w:hAnsi="Arial"/>
              </w:rPr>
            </w:pPr>
            <w:r w:rsidDel="00000000" w:rsidR="00000000" w:rsidRPr="00000000">
              <w:rPr>
                <w:rFonts w:ascii="Arial" w:cs="Arial" w:eastAsia="Arial" w:hAnsi="Arial"/>
                <w:rtl w:val="0"/>
              </w:rPr>
              <w:t xml:space="preserve">Schedule 0.1 [</w:t>
            </w:r>
            <w:r w:rsidDel="00000000" w:rsidR="00000000" w:rsidRPr="00000000">
              <w:rPr>
                <w:rFonts w:ascii="Arial" w:cs="Arial" w:eastAsia="Arial" w:hAnsi="Arial"/>
                <w:i w:val="1"/>
                <w:rtl w:val="0"/>
              </w:rPr>
              <w:t xml:space="preserve">Bid Submission Declaration</w:t>
            </w:r>
            <w:r w:rsidDel="00000000" w:rsidR="00000000" w:rsidRPr="00000000">
              <w:rPr>
                <w:rFonts w:ascii="Arial" w:cs="Arial" w:eastAsia="Arial" w:hAnsi="Arial"/>
                <w:rtl w:val="0"/>
              </w:rPr>
              <w:t xml:space="preserve">] </w:t>
            </w:r>
          </w:p>
        </w:tc>
      </w:tr>
    </w:tbl>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A">
      <w:pPr>
        <w:jc w:val="both"/>
        <w:rPr>
          <w:b w:val="1"/>
          <w:u w:val="single"/>
        </w:rPr>
      </w:pPr>
      <w:r w:rsidDel="00000000" w:rsidR="00000000" w:rsidRPr="00000000">
        <w:rPr>
          <w:rtl w:val="0"/>
        </w:rPr>
      </w:r>
    </w:p>
    <w:tbl>
      <w:tblPr>
        <w:tblStyle w:val="Table2"/>
        <w:tblW w:w="90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0"/>
        <w:gridCol w:w="4410"/>
        <w:tblGridChange w:id="0">
          <w:tblGrid>
            <w:gridCol w:w="4590"/>
            <w:gridCol w:w="4410"/>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0" w:type="dxa"/>
              <w:left w:w="99.0" w:type="dxa"/>
              <w:bottom w:w="99.0" w:type="dxa"/>
              <w:right w:w="99.0" w:type="dxa"/>
            </w:tcMar>
            <w:vAlign w:val="center"/>
          </w:tcPr>
          <w:p w:rsidR="00000000" w:rsidDel="00000000" w:rsidP="00000000" w:rsidRDefault="00000000" w:rsidRPr="00000000" w14:paraId="0000001B">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2. QUALIFICATION CRITERIA</w:t>
            </w:r>
          </w:p>
        </w:tc>
      </w:tr>
      <w:tr>
        <w:trPr>
          <w:cantSplit w:val="0"/>
          <w:trHeight w:val="63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1D">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0" w:type="dxa"/>
              <w:left w:w="99.0" w:type="dxa"/>
              <w:bottom w:w="99.0" w:type="dxa"/>
              <w:right w:w="99.0" w:type="dxa"/>
            </w:tcMar>
            <w:vAlign w:val="center"/>
          </w:tcPr>
          <w:p w:rsidR="00000000" w:rsidDel="00000000" w:rsidP="00000000" w:rsidRDefault="00000000" w:rsidRPr="00000000" w14:paraId="0000001E">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t>
              <w:br w:type="textWrapping"/>
              <w:t xml:space="preserve">with the criteria</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1F">
            <w:pPr>
              <w:numPr>
                <w:ilvl w:val="0"/>
                <w:numId w:val="5"/>
              </w:numPr>
              <w:ind w:left="357" w:hanging="360"/>
            </w:pPr>
            <w:r w:rsidDel="00000000" w:rsidR="00000000" w:rsidRPr="00000000">
              <w:rPr>
                <w:rFonts w:ascii="Arial" w:cs="Arial" w:eastAsia="Arial" w:hAnsi="Arial"/>
                <w:b w:val="1"/>
                <w:rtl w:val="0"/>
              </w:rPr>
              <w:t xml:space="preserve">Financial capability</w:t>
            </w:r>
            <w:r w:rsidDel="00000000" w:rsidR="00000000" w:rsidRPr="00000000">
              <w:rPr>
                <w:rtl w:val="0"/>
              </w:rPr>
            </w:r>
          </w:p>
          <w:p w:rsidR="00000000" w:rsidDel="00000000" w:rsidP="00000000" w:rsidRDefault="00000000" w:rsidRPr="00000000" w14:paraId="00000020">
            <w:pPr>
              <w:ind w:left="360" w:firstLine="0"/>
              <w:rPr>
                <w:rFonts w:ascii="Arial" w:cs="Arial" w:eastAsia="Arial" w:hAnsi="Arial"/>
              </w:rPr>
            </w:pPr>
            <w:r w:rsidDel="00000000" w:rsidR="00000000" w:rsidRPr="00000000">
              <w:rPr>
                <w:rFonts w:ascii="Arial" w:cs="Arial" w:eastAsia="Arial" w:hAnsi="Arial"/>
                <w:rtl w:val="0"/>
              </w:rPr>
              <w:t xml:space="preserve">The bidder has an annual turnover of a minimum of JOD 300,000 in any one of the last Three (3) years. </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1">
            <w:pPr>
              <w:numPr>
                <w:ilvl w:val="0"/>
                <w:numId w:val="1"/>
              </w:numPr>
              <w:ind w:left="454" w:hanging="227"/>
              <w:rPr>
                <w:rFonts w:ascii="Arial" w:cs="Arial" w:eastAsia="Arial" w:hAnsi="Arial"/>
              </w:rPr>
            </w:pPr>
            <w:r w:rsidDel="00000000" w:rsidR="00000000" w:rsidRPr="00000000">
              <w:rPr>
                <w:rFonts w:ascii="Arial" w:cs="Arial" w:eastAsia="Arial" w:hAnsi="Arial"/>
                <w:rtl w:val="0"/>
              </w:rPr>
              <w:t xml:space="preserve">Copy of audited financial statements for the last [three (3)] years</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2">
            <w:pPr>
              <w:numPr>
                <w:ilvl w:val="0"/>
                <w:numId w:val="5"/>
              </w:numPr>
              <w:ind w:left="360"/>
            </w:pPr>
            <w:r w:rsidDel="00000000" w:rsidR="00000000" w:rsidRPr="00000000">
              <w:rPr>
                <w:rFonts w:ascii="Arial" w:cs="Arial" w:eastAsia="Arial" w:hAnsi="Arial"/>
                <w:rtl w:val="0"/>
              </w:rPr>
              <w:t xml:space="preserve">The bidder has been in continuous business during the last three (3) years.</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3">
            <w:pPr>
              <w:numPr>
                <w:ilvl w:val="0"/>
                <w:numId w:val="1"/>
              </w:numPr>
              <w:ind w:left="720" w:hanging="360"/>
            </w:pPr>
            <w:r w:rsidDel="00000000" w:rsidR="00000000" w:rsidRPr="00000000">
              <w:rPr>
                <w:rtl w:val="0"/>
              </w:rPr>
              <w:t xml:space="preserve">Certification of incorporation of the bidder</w:t>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4">
            <w:pPr>
              <w:numPr>
                <w:ilvl w:val="0"/>
                <w:numId w:val="5"/>
              </w:numPr>
              <w:ind w:left="357"/>
            </w:pPr>
            <w:r w:rsidDel="00000000" w:rsidR="00000000" w:rsidRPr="00000000">
              <w:rPr>
                <w:rFonts w:ascii="Arial" w:cs="Arial" w:eastAsia="Arial" w:hAnsi="Arial"/>
                <w:rtl w:val="0"/>
              </w:rPr>
              <w:t xml:space="preserve">The bidder has experience successfully delivering similar Earthworks &amp; Retaining Structures construction works contracts during the last [three (3)] years prior to bid opening.</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5">
            <w:pPr>
              <w:numPr>
                <w:ilvl w:val="0"/>
                <w:numId w:val="1"/>
              </w:numPr>
              <w:spacing w:after="200" w:lineRule="auto"/>
              <w:ind w:left="454" w:hanging="227"/>
              <w:rPr>
                <w:rFonts w:ascii="Arial" w:cs="Arial" w:eastAsia="Arial" w:hAnsi="Arial"/>
              </w:rPr>
            </w:pPr>
            <w:r w:rsidDel="00000000" w:rsidR="00000000" w:rsidRPr="00000000">
              <w:rPr>
                <w:rFonts w:ascii="Arial" w:cs="Arial" w:eastAsia="Arial" w:hAnsi="Arial"/>
                <w:rtl w:val="0"/>
              </w:rPr>
              <w:t xml:space="preserve">Schedule 0.4 [</w:t>
            </w:r>
            <w:r w:rsidDel="00000000" w:rsidR="00000000" w:rsidRPr="00000000">
              <w:rPr>
                <w:rFonts w:ascii="Arial" w:cs="Arial" w:eastAsia="Arial" w:hAnsi="Arial"/>
                <w:i w:val="1"/>
                <w:rtl w:val="0"/>
              </w:rPr>
              <w:t xml:space="preserve">Capacity and Experience</w:t>
            </w:r>
            <w:r w:rsidDel="00000000" w:rsidR="00000000" w:rsidRPr="00000000">
              <w:rPr>
                <w:rFonts w:ascii="Arial" w:cs="Arial" w:eastAsia="Arial" w:hAnsi="Arial"/>
                <w:rtl w:val="0"/>
              </w:rPr>
              <w:t xml:space="preserve">]</w:t>
            </w:r>
          </w:p>
          <w:p w:rsidR="00000000" w:rsidDel="00000000" w:rsidP="00000000" w:rsidRDefault="00000000" w:rsidRPr="00000000" w14:paraId="00000026">
            <w:pPr>
              <w:numPr>
                <w:ilvl w:val="0"/>
                <w:numId w:val="1"/>
              </w:numPr>
              <w:spacing w:after="200" w:lineRule="auto"/>
              <w:ind w:left="454" w:hanging="227"/>
              <w:rPr>
                <w:rFonts w:ascii="Arial" w:cs="Arial" w:eastAsia="Arial" w:hAnsi="Arial"/>
              </w:rPr>
            </w:pPr>
            <w:r w:rsidDel="00000000" w:rsidR="00000000" w:rsidRPr="00000000">
              <w:rPr>
                <w:rFonts w:ascii="Arial" w:cs="Arial" w:eastAsia="Arial" w:hAnsi="Arial"/>
                <w:rtl w:val="0"/>
              </w:rPr>
              <w:t xml:space="preserve">Schedule 0.7 [</w:t>
            </w:r>
            <w:r w:rsidDel="00000000" w:rsidR="00000000" w:rsidRPr="00000000">
              <w:rPr>
                <w:rFonts w:ascii="Arial" w:cs="Arial" w:eastAsia="Arial" w:hAnsi="Arial"/>
                <w:i w:val="1"/>
                <w:rtl w:val="0"/>
              </w:rPr>
              <w:t xml:space="preserve">Performance Statement</w:t>
            </w:r>
            <w:r w:rsidDel="00000000" w:rsidR="00000000" w:rsidRPr="00000000">
              <w:rPr>
                <w:rFonts w:ascii="Arial" w:cs="Arial" w:eastAsia="Arial" w:hAnsi="Arial"/>
                <w:rtl w:val="0"/>
              </w:rPr>
              <w:t xml:space="preserve">]</w:t>
            </w:r>
          </w:p>
          <w:p w:rsidR="00000000" w:rsidDel="00000000" w:rsidP="00000000" w:rsidRDefault="00000000" w:rsidRPr="00000000" w14:paraId="00000027">
            <w:pPr>
              <w:numPr>
                <w:ilvl w:val="0"/>
                <w:numId w:val="1"/>
              </w:numPr>
              <w:shd w:fill="ffffff" w:val="clear"/>
              <w:spacing w:after="200" w:lineRule="auto"/>
              <w:ind w:left="720" w:hanging="360"/>
              <w:rPr>
                <w:rFonts w:ascii="Arial" w:cs="Arial" w:eastAsia="Arial" w:hAnsi="Arial"/>
              </w:rPr>
            </w:pPr>
            <w:r w:rsidDel="00000000" w:rsidR="00000000" w:rsidRPr="00000000">
              <w:rPr>
                <w:rFonts w:ascii="Arial" w:cs="Arial" w:eastAsia="Arial" w:hAnsi="Arial"/>
                <w:rtl w:val="0"/>
              </w:rPr>
              <w:t xml:space="preserve">Certificates of projects completion</w:t>
            </w:r>
          </w:p>
          <w:p w:rsidR="00000000" w:rsidDel="00000000" w:rsidP="00000000" w:rsidRDefault="00000000" w:rsidRPr="00000000" w14:paraId="00000028">
            <w:pPr>
              <w:spacing w:after="200" w:lineRule="auto"/>
              <w:ind w:left="720" w:firstLine="0"/>
              <w:rPr>
                <w:rFonts w:ascii="Arial" w:cs="Arial" w:eastAsia="Arial" w:hAnsi="Arial"/>
              </w:rPr>
            </w:pPr>
            <w:r w:rsidDel="00000000" w:rsidR="00000000" w:rsidRPr="00000000">
              <w:rPr>
                <w:rtl w:val="0"/>
              </w:rPr>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9">
            <w:pPr>
              <w:numPr>
                <w:ilvl w:val="0"/>
                <w:numId w:val="5"/>
              </w:numPr>
              <w:ind w:left="357" w:hanging="360"/>
            </w:pPr>
            <w:r w:rsidDel="00000000" w:rsidR="00000000" w:rsidRPr="00000000">
              <w:rPr>
                <w:rFonts w:ascii="Arial" w:cs="Arial" w:eastAsia="Arial" w:hAnsi="Arial"/>
                <w:rtl w:val="0"/>
              </w:rPr>
              <w:t xml:space="preserve">The bidder has valid registration under the third-grade category (or higher) in the body that governs and regulates the construction industry in Jordan under the Road works and/or Buildings category.</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A">
            <w:pPr>
              <w:numPr>
                <w:ilvl w:val="0"/>
                <w:numId w:val="1"/>
              </w:numPr>
              <w:ind w:left="454" w:hanging="227"/>
              <w:rPr>
                <w:rFonts w:ascii="Arial" w:cs="Arial" w:eastAsia="Arial" w:hAnsi="Arial"/>
              </w:rPr>
            </w:pPr>
            <w:r w:rsidDel="00000000" w:rsidR="00000000" w:rsidRPr="00000000">
              <w:rPr>
                <w:rFonts w:ascii="Arial" w:cs="Arial" w:eastAsia="Arial" w:hAnsi="Arial"/>
                <w:rtl w:val="0"/>
              </w:rPr>
              <w:t xml:space="preserve">Certification of registration </w:t>
            </w:r>
          </w:p>
        </w:tc>
      </w:tr>
    </w:tbl>
    <w:p w:rsidR="00000000" w:rsidDel="00000000" w:rsidP="00000000" w:rsidRDefault="00000000" w:rsidRPr="00000000" w14:paraId="0000002B">
      <w:pPr>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02C">
      <w:pPr>
        <w:jc w:val="both"/>
        <w:rPr>
          <w:b w:val="1"/>
        </w:rPr>
      </w:pPr>
      <w:r w:rsidDel="00000000" w:rsidR="00000000" w:rsidRPr="00000000">
        <w:rPr>
          <w:rtl w:val="0"/>
        </w:rPr>
      </w:r>
    </w:p>
    <w:tbl>
      <w:tblPr>
        <w:tblStyle w:val="Table3"/>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0"/>
        <w:gridCol w:w="4560"/>
        <w:tblGridChange w:id="0">
          <w:tblGrid>
            <w:gridCol w:w="4500"/>
            <w:gridCol w:w="4560"/>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2D">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2F">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30">
            <w:pPr>
              <w:ind w:left="9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t>
              <w:br w:type="textWrapping"/>
              <w:t xml:space="preserve">with the criteria</w:t>
            </w:r>
          </w:p>
        </w:tc>
      </w:tr>
      <w:tr>
        <w:trPr>
          <w:cantSplit w:val="0"/>
          <w:trHeight w:val="1845"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31">
            <w:pPr>
              <w:spacing w:before="200" w:lineRule="auto"/>
              <w:ind w:right="60"/>
              <w:rPr>
                <w:rFonts w:ascii="Arial" w:cs="Arial" w:eastAsia="Arial" w:hAnsi="Arial"/>
              </w:rPr>
            </w:pPr>
            <w:r w:rsidDel="00000000" w:rsidR="00000000" w:rsidRPr="00000000">
              <w:rPr>
                <w:rFonts w:ascii="Arial" w:cs="Arial" w:eastAsia="Arial" w:hAnsi="Arial"/>
                <w:rtl w:val="0"/>
              </w:rPr>
              <w:t xml:space="preserve">To be substantially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32">
            <w:pPr>
              <w:spacing w:after="200" w:lineRule="auto"/>
              <w:rPr>
                <w:rFonts w:ascii="Arial" w:cs="Arial" w:eastAsia="Arial" w:hAnsi="Arial"/>
              </w:rPr>
            </w:pPr>
            <w:r w:rsidDel="00000000" w:rsidR="00000000" w:rsidRPr="00000000">
              <w:rPr>
                <w:rFonts w:ascii="Arial" w:cs="Arial" w:eastAsia="Arial" w:hAnsi="Arial"/>
                <w:rtl w:val="0"/>
              </w:rPr>
              <w:t xml:space="preserve">In </w:t>
            </w:r>
            <w:r w:rsidDel="00000000" w:rsidR="00000000" w:rsidRPr="00000000">
              <w:rPr>
                <w:rFonts w:ascii="Arial" w:cs="Arial" w:eastAsia="Arial" w:hAnsi="Arial"/>
                <w:b w:val="1"/>
                <w:rtl w:val="0"/>
              </w:rPr>
              <w:t xml:space="preserve">Section VI: Returnable Schedules</w:t>
            </w:r>
            <w:r w:rsidDel="00000000" w:rsidR="00000000" w:rsidRPr="00000000">
              <w:rPr>
                <w:rFonts w:ascii="Arial" w:cs="Arial" w:eastAsia="Arial" w:hAnsi="Arial"/>
                <w:rtl w:val="0"/>
              </w:rPr>
              <w:t xml:space="preserve">:</w:t>
            </w:r>
          </w:p>
          <w:p w:rsidR="00000000" w:rsidDel="00000000" w:rsidP="00000000" w:rsidRDefault="00000000" w:rsidRPr="00000000" w14:paraId="00000033">
            <w:pPr>
              <w:numPr>
                <w:ilvl w:val="0"/>
                <w:numId w:val="26"/>
              </w:numPr>
              <w:spacing w:after="100" w:lineRule="auto"/>
              <w:ind w:left="454" w:hanging="227"/>
              <w:rPr>
                <w:rFonts w:ascii="Arial" w:cs="Arial" w:eastAsia="Arial" w:hAnsi="Arial"/>
              </w:rPr>
            </w:pPr>
            <w:r w:rsidDel="00000000" w:rsidR="00000000" w:rsidRPr="00000000">
              <w:rPr>
                <w:rFonts w:ascii="Arial" w:cs="Arial" w:eastAsia="Arial" w:hAnsi="Arial"/>
                <w:rtl w:val="0"/>
              </w:rPr>
              <w:t xml:space="preserve">All schedules under Schedule 4 [</w:t>
            </w:r>
            <w:r w:rsidDel="00000000" w:rsidR="00000000" w:rsidRPr="00000000">
              <w:rPr>
                <w:rFonts w:ascii="Arial" w:cs="Arial" w:eastAsia="Arial" w:hAnsi="Arial"/>
                <w:i w:val="1"/>
                <w:rtl w:val="0"/>
              </w:rPr>
              <w:t xml:space="preserve">Contract Schedules from the Bidder</w:t>
            </w:r>
            <w:r w:rsidDel="00000000" w:rsidR="00000000" w:rsidRPr="00000000">
              <w:rPr>
                <w:rFonts w:ascii="Arial" w:cs="Arial" w:eastAsia="Arial" w:hAnsi="Arial"/>
                <w:rtl w:val="0"/>
              </w:rPr>
              <w:t xml:space="preserve">]</w:t>
            </w:r>
          </w:p>
          <w:p w:rsidR="00000000" w:rsidDel="00000000" w:rsidP="00000000" w:rsidRDefault="00000000" w:rsidRPr="00000000" w14:paraId="00000034">
            <w:pPr>
              <w:numPr>
                <w:ilvl w:val="0"/>
                <w:numId w:val="26"/>
              </w:numPr>
              <w:spacing w:after="100" w:lineRule="auto"/>
              <w:ind w:left="454" w:right="60" w:hanging="227"/>
              <w:rPr>
                <w:rFonts w:ascii="Arial" w:cs="Arial" w:eastAsia="Arial" w:hAnsi="Arial"/>
              </w:rPr>
            </w:pPr>
            <w:r w:rsidDel="00000000" w:rsidR="00000000" w:rsidRPr="00000000">
              <w:rPr>
                <w:rFonts w:ascii="Arial" w:cs="Arial" w:eastAsia="Arial" w:hAnsi="Arial"/>
                <w:rtl w:val="0"/>
              </w:rPr>
              <w:t xml:space="preserve">Schedule 0.5 [</w:t>
            </w:r>
            <w:r w:rsidDel="00000000" w:rsidR="00000000" w:rsidRPr="00000000">
              <w:rPr>
                <w:rFonts w:ascii="Arial" w:cs="Arial" w:eastAsia="Arial" w:hAnsi="Arial"/>
                <w:i w:val="1"/>
                <w:rtl w:val="0"/>
              </w:rPr>
              <w:t xml:space="preserve">Format for Resume of Proposed Key Personnel</w:t>
            </w:r>
            <w:r w:rsidDel="00000000" w:rsidR="00000000" w:rsidRPr="00000000">
              <w:rPr>
                <w:rFonts w:ascii="Arial" w:cs="Arial" w:eastAsia="Arial" w:hAnsi="Arial"/>
                <w:rtl w:val="0"/>
              </w:rPr>
              <w:t xml:space="preserve">]</w:t>
            </w:r>
          </w:p>
          <w:p w:rsidR="00000000" w:rsidDel="00000000" w:rsidP="00000000" w:rsidRDefault="00000000" w:rsidRPr="00000000" w14:paraId="00000035">
            <w:pPr>
              <w:ind w:left="720"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36">
      <w:pPr>
        <w:rPr>
          <w:b w:val="1"/>
          <w:u w:val="single"/>
        </w:rPr>
      </w:pPr>
      <w:r w:rsidDel="00000000" w:rsidR="00000000" w:rsidRPr="00000000">
        <w:rPr>
          <w:rtl w:val="0"/>
        </w:rPr>
      </w:r>
    </w:p>
    <w:p w:rsidR="00000000" w:rsidDel="00000000" w:rsidP="00000000" w:rsidRDefault="00000000" w:rsidRPr="00000000" w14:paraId="00000037">
      <w:pPr>
        <w:rPr>
          <w:b w:val="1"/>
          <w:u w:val="single"/>
        </w:rPr>
      </w:pPr>
      <w:r w:rsidDel="00000000" w:rsidR="00000000" w:rsidRPr="00000000">
        <w:rPr>
          <w:rtl w:val="0"/>
        </w:rPr>
      </w:r>
    </w:p>
    <w:tbl>
      <w:tblPr>
        <w:tblStyle w:val="Table4"/>
        <w:tblW w:w="9105.0" w:type="dxa"/>
        <w:jc w:val="left"/>
        <w:tblInd w:w="63.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5"/>
        <w:gridCol w:w="7350"/>
        <w:gridCol w:w="1170"/>
        <w:tblGridChange w:id="0">
          <w:tblGrid>
            <w:gridCol w:w="585"/>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38">
            <w:pPr>
              <w:rPr>
                <w:b w:val="1"/>
                <w:color w:val="ffffff"/>
              </w:rPr>
            </w:pPr>
            <w:r w:rsidDel="00000000" w:rsidR="00000000" w:rsidRPr="00000000">
              <w:rPr>
                <w:b w:val="1"/>
                <w:color w:val="ffffff"/>
                <w:rtl w:val="0"/>
              </w:rPr>
              <w:t xml:space="preserve">Parts of the Technical Bid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A">
            <w:pPr>
              <w:jc w:val="center"/>
              <w:rPr>
                <w:b w:val="1"/>
                <w:color w:val="ffffff"/>
              </w:rPr>
            </w:pPr>
            <w:r w:rsidDel="00000000" w:rsidR="00000000" w:rsidRPr="00000000">
              <w:rPr>
                <w:b w:val="1"/>
                <w:color w:val="ffffff"/>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3B">
            <w:pPr>
              <w:widowControl w:val="0"/>
              <w:spacing w:line="276" w:lineRule="auto"/>
              <w:ind w:right="0"/>
              <w:rPr>
                <w:b w:val="1"/>
                <w:color w:val="ffffff"/>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D">
            <w:pPr>
              <w:widowControl w:val="0"/>
              <w:spacing w:line="276" w:lineRule="auto"/>
              <w:ind w:right="0"/>
              <w:rPr>
                <w:b w:val="1"/>
                <w:color w:val="ffffff"/>
              </w:rPr>
            </w:pPr>
            <w:r w:rsidDel="00000000" w:rsidR="00000000" w:rsidRPr="00000000">
              <w:rPr>
                <w:rtl w:val="0"/>
              </w:rPr>
            </w:r>
          </w:p>
        </w:tc>
      </w:tr>
      <w:tr>
        <w:trPr>
          <w:cantSplit w:val="0"/>
          <w:trHeight w:val="327" w:hRule="atLeast"/>
          <w:tblHeader w:val="0"/>
        </w:trPr>
        <w:tc>
          <w:tcPr>
            <w:tcBorders>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3E">
            <w:pPr>
              <w:jc w:val="center"/>
              <w:rPr>
                <w:b w:val="1"/>
              </w:rPr>
            </w:pPr>
            <w:r w:rsidDel="00000000" w:rsidR="00000000" w:rsidRPr="00000000">
              <w:rPr>
                <w:b w:val="1"/>
                <w:rtl w:val="0"/>
              </w:rPr>
              <w:t xml:space="preserve">1.</w:t>
            </w:r>
          </w:p>
        </w:tc>
        <w:tc>
          <w:tcPr>
            <w:tcBorders>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3F">
            <w:pPr>
              <w:ind w:left="180" w:firstLine="0"/>
              <w:rPr/>
            </w:pPr>
            <w:r w:rsidDel="00000000" w:rsidR="00000000" w:rsidRPr="00000000">
              <w:rPr>
                <w:rtl w:val="0"/>
              </w:rPr>
              <w:t xml:space="preserve">Bidder’s capacity and expertise</w:t>
            </w:r>
          </w:p>
        </w:tc>
        <w:tc>
          <w:tcPr>
            <w:tcBorders>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0">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1">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2">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3">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3.</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5">
            <w:pPr>
              <w:ind w:left="180" w:firstLine="0"/>
              <w:rPr/>
            </w:pPr>
            <w:r w:rsidDel="00000000" w:rsidR="00000000" w:rsidRPr="00000000">
              <w:rPr>
                <w:rtl w:val="0"/>
              </w:rPr>
              <w:t xml:space="preserve">Key personnel proposed</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6">
            <w:pPr>
              <w:jc w:val="center"/>
              <w:rPr/>
            </w:pPr>
            <w:r w:rsidDel="00000000" w:rsidR="00000000" w:rsidRPr="00000000">
              <w:rPr>
                <w:rtl w:val="0"/>
              </w:rPr>
              <w:t xml:space="preserve">Pass/Fail</w:t>
            </w:r>
          </w:p>
        </w:tc>
      </w:tr>
    </w:tbl>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br w:type="page"/>
      </w: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tbl>
      <w:tblPr>
        <w:tblStyle w:val="Table5"/>
        <w:tblW w:w="90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0"/>
        <w:gridCol w:w="5442"/>
        <w:gridCol w:w="3020"/>
        <w:tblGridChange w:id="0">
          <w:tblGrid>
            <w:gridCol w:w="610"/>
            <w:gridCol w:w="5442"/>
            <w:gridCol w:w="302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4B">
            <w:pPr>
              <w:rPr>
                <w:b w:val="1"/>
                <w:color w:val="ffffff"/>
              </w:rPr>
            </w:pPr>
            <w:r w:rsidDel="00000000" w:rsidR="00000000" w:rsidRPr="00000000">
              <w:rPr>
                <w:b w:val="1"/>
                <w:color w:val="ffffff"/>
                <w:rtl w:val="0"/>
              </w:rPr>
              <w:t xml:space="preserve">Part 2: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4E">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4F">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50">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046"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1">
            <w:pPr>
              <w:ind w:left="-90" w:firstLine="0"/>
              <w:jc w:val="center"/>
              <w:rPr>
                <w:b w:val="1"/>
              </w:rPr>
            </w:pPr>
            <w:r w:rsidDel="00000000" w:rsidR="00000000" w:rsidRPr="00000000">
              <w:rPr>
                <w:b w:val="1"/>
                <w:rtl w:val="0"/>
              </w:rPr>
              <w:t xml:space="preserve">2.1</w:t>
            </w:r>
          </w:p>
        </w:tc>
        <w:tc>
          <w:tcPr>
            <w:tcBorders>
              <w:top w:color="000000" w:space="0" w:sz="0" w:val="nil"/>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2">
            <w:pPr>
              <w:ind w:right="0"/>
              <w:rPr/>
            </w:pPr>
            <w:bookmarkStart w:colFirst="0" w:colLast="0" w:name="_heading=h.1rvwp1q" w:id="1"/>
            <w:bookmarkEnd w:id="1"/>
            <w:r w:rsidDel="00000000" w:rsidR="00000000" w:rsidRPr="00000000">
              <w:rPr>
                <w:rtl w:val="0"/>
              </w:rPr>
              <w:t xml:space="preserve">The bid (in particular, the detail of the Works) is substantially compliant and does not contain any material deviation(s) from the minimum requirements as stipulated in </w:t>
            </w:r>
            <w:r w:rsidDel="00000000" w:rsidR="00000000" w:rsidRPr="00000000">
              <w:rPr>
                <w:b w:val="1"/>
                <w:rtl w:val="0"/>
              </w:rPr>
              <w:t xml:space="preserve">Section V: Requirements</w:t>
            </w:r>
            <w:r w:rsidDel="00000000" w:rsidR="00000000" w:rsidRPr="00000000">
              <w:rPr>
                <w:rtl w:val="0"/>
              </w:rPr>
              <w:t xml:space="preserve">, which indicates the bidder's understanding of these requirements.</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3">
            <w:pPr>
              <w:numPr>
                <w:ilvl w:val="0"/>
                <w:numId w:val="24"/>
              </w:numPr>
              <w:ind w:left="223"/>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 in </w:t>
            </w:r>
            <w:r w:rsidDel="00000000" w:rsidR="00000000" w:rsidRPr="00000000">
              <w:rPr>
                <w:b w:val="1"/>
                <w:rtl w:val="0"/>
              </w:rPr>
              <w:t xml:space="preserve">Section VI: Returnable Schedules</w:t>
            </w:r>
            <w:r w:rsidDel="00000000" w:rsidR="00000000" w:rsidRPr="00000000">
              <w:rPr>
                <w:rtl w:val="0"/>
              </w:rPr>
            </w:r>
          </w:p>
        </w:tc>
      </w:tr>
      <w:tr>
        <w:trPr>
          <w:cantSplit w:val="0"/>
          <w:trHeight w:val="147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4">
            <w:pPr>
              <w:ind w:left="-90" w:firstLine="0"/>
              <w:jc w:val="center"/>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5">
            <w:pPr>
              <w:ind w:right="0"/>
              <w:rPr/>
            </w:pPr>
            <w:r w:rsidDel="00000000" w:rsidR="00000000" w:rsidRPr="00000000">
              <w:rPr>
                <w:rtl w:val="0"/>
              </w:rPr>
              <w:t xml:space="preserve">The Programme is substantially compliant and does not contain any material deviation(s) from the requirements as stipulated in </w:t>
            </w:r>
            <w:r w:rsidDel="00000000" w:rsidR="00000000" w:rsidRPr="00000000">
              <w:rPr>
                <w:b w:val="1"/>
                <w:rtl w:val="0"/>
              </w:rPr>
              <w:t xml:space="preserve">Section V: Requirements</w:t>
            </w:r>
            <w:r w:rsidDel="00000000" w:rsidR="00000000" w:rsidRPr="00000000">
              <w:rPr>
                <w:rtl w:val="0"/>
              </w:rPr>
              <w:t xml:space="preserve">. The bidder's preliminary Programme and outline statement of proposed methods demonstrate the bidder's capacity to plan and programme the Works within timelines that are consistent with industry practices, the Project requirements and proposed methodology.</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6">
            <w:pPr>
              <w:numPr>
                <w:ilvl w:val="0"/>
                <w:numId w:val="24"/>
              </w:numPr>
              <w:ind w:left="223"/>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p w:rsidR="00000000" w:rsidDel="00000000" w:rsidP="00000000" w:rsidRDefault="00000000" w:rsidRPr="00000000" w14:paraId="00000057">
            <w:pPr>
              <w:numPr>
                <w:ilvl w:val="0"/>
                <w:numId w:val="24"/>
              </w:numPr>
              <w:ind w:left="223"/>
              <w:rPr>
                <w:rFonts w:ascii="Arial" w:cs="Arial" w:eastAsia="Arial" w:hAnsi="Arial"/>
              </w:rPr>
            </w:pPr>
            <w:r w:rsidDel="00000000" w:rsidR="00000000" w:rsidRPr="00000000">
              <w:rPr>
                <w:rtl w:val="0"/>
              </w:rPr>
              <w:t xml:space="preserve">Schedule 4.2 Programme</w:t>
            </w:r>
            <w:r w:rsidDel="00000000" w:rsidR="00000000" w:rsidRPr="00000000">
              <w:rPr>
                <w:rtl w:val="0"/>
              </w:rPr>
            </w:r>
          </w:p>
        </w:tc>
      </w:tr>
      <w:tr>
        <w:trPr>
          <w:cantSplit w:val="0"/>
          <w:trHeight w:val="172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8">
            <w:pPr>
              <w:ind w:left="-90" w:firstLine="0"/>
              <w:jc w:val="center"/>
              <w:rPr>
                <w:b w:val="1"/>
              </w:rPr>
            </w:pPr>
            <w:r w:rsidDel="00000000" w:rsidR="00000000" w:rsidRPr="00000000">
              <w:rPr>
                <w:b w:val="1"/>
                <w:rtl w:val="0"/>
              </w:rPr>
              <w:t xml:space="preserve">2.3</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9">
            <w:pPr>
              <w:rPr/>
            </w:pPr>
            <w:r w:rsidDel="00000000" w:rsidR="00000000" w:rsidRPr="00000000">
              <w:rPr>
                <w:rtl w:val="0"/>
              </w:rPr>
              <w:t xml:space="preserve">The bid satisfactorily demonstrates that the requirements for insurance will be met, either through demonstrating that the bidder’s insurances comply with the requirements of the ITB (if any), or by providing a confirmation letter that the bidder will affect the required insurances as specified under Schedule 3.11 [</w:t>
            </w:r>
            <w:r w:rsidDel="00000000" w:rsidR="00000000" w:rsidRPr="00000000">
              <w:rPr>
                <w:i w:val="1"/>
                <w:rtl w:val="0"/>
              </w:rPr>
              <w:t xml:space="preserve">Insurance Requirements</w:t>
            </w:r>
            <w:r w:rsidDel="00000000" w:rsidR="00000000" w:rsidRPr="00000000">
              <w:rPr>
                <w:rtl w:val="0"/>
              </w:rPr>
              <w:t xml:space="preserve">], if selected.</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A">
            <w:pPr>
              <w:numPr>
                <w:ilvl w:val="0"/>
                <w:numId w:val="24"/>
              </w:numPr>
              <w:spacing w:after="200" w:lineRule="auto"/>
              <w:ind w:left="223"/>
            </w:pPr>
            <w:r w:rsidDel="00000000" w:rsidR="00000000" w:rsidRPr="00000000">
              <w:rPr>
                <w:rtl w:val="0"/>
              </w:rPr>
              <w:t xml:space="preserve">Schedule 4.9 [</w:t>
            </w:r>
            <w:r w:rsidDel="00000000" w:rsidR="00000000" w:rsidRPr="00000000">
              <w:rPr>
                <w:i w:val="1"/>
                <w:rtl w:val="0"/>
              </w:rPr>
              <w:t xml:space="preserve">Insurance Details and </w:t>
            </w:r>
            <w:r w:rsidDel="00000000" w:rsidR="00000000" w:rsidRPr="00000000">
              <w:rPr>
                <w:i w:val="1"/>
                <w:highlight w:val="white"/>
                <w:rtl w:val="0"/>
              </w:rPr>
              <w:t xml:space="preserve">Insurances</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5B">
            <w:pPr>
              <w:numPr>
                <w:ilvl w:val="0"/>
                <w:numId w:val="24"/>
              </w:numPr>
              <w:ind w:left="223" w:right="30"/>
              <w:rPr>
                <w:highlight w:val="white"/>
              </w:rPr>
            </w:pPr>
            <w:r w:rsidDel="00000000" w:rsidR="00000000" w:rsidRPr="00000000">
              <w:rPr>
                <w:highlight w:val="white"/>
                <w:rtl w:val="0"/>
              </w:rPr>
              <w:t xml:space="preserve">Confirmation letter (or draft policy) from an insurer stating that the required insurance policies will be provided to the bidder, if selected.</w:t>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C">
            <w:pPr>
              <w:ind w:left="-90" w:firstLine="0"/>
              <w:jc w:val="center"/>
              <w:rPr>
                <w:b w:val="1"/>
              </w:rPr>
            </w:pPr>
            <w:r w:rsidDel="00000000" w:rsidR="00000000" w:rsidRPr="00000000">
              <w:rPr>
                <w:b w:val="1"/>
                <w:rtl w:val="0"/>
              </w:rPr>
              <w:t xml:space="preserve">2.4</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D">
            <w:pPr>
              <w:rPr>
                <w:highlight w:val="yellow"/>
              </w:rPr>
            </w:pPr>
            <w:r w:rsidDel="00000000" w:rsidR="00000000" w:rsidRPr="00000000">
              <w:rPr>
                <w:rtl w:val="0"/>
              </w:rPr>
              <w:t xml:space="preserve">The bid satisfactorily demonstrates that the Health, Safety, Social and Environmental (HSSE) requirements in relation to the Works will be consistently met.</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E">
            <w:pPr>
              <w:numPr>
                <w:ilvl w:val="0"/>
                <w:numId w:val="24"/>
              </w:numPr>
              <w:ind w:left="223"/>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915" w:hRule="atLeast"/>
          <w:tblHeader w:val="0"/>
        </w:trPr>
        <w:tc>
          <w:tcPr>
            <w:tcBorders>
              <w:top w:color="000000" w:space="0" w:sz="8" w:val="dashed"/>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F">
            <w:pPr>
              <w:ind w:left="-90" w:firstLine="0"/>
              <w:jc w:val="center"/>
              <w:rPr>
                <w:b w:val="1"/>
              </w:rPr>
            </w:pPr>
            <w:r w:rsidDel="00000000" w:rsidR="00000000" w:rsidRPr="00000000">
              <w:rPr>
                <w:b w:val="1"/>
                <w:rtl w:val="0"/>
              </w:rPr>
              <w:t xml:space="preserve">2.5</w:t>
            </w:r>
          </w:p>
        </w:tc>
        <w:tc>
          <w:tcPr>
            <w:tcBorders>
              <w:top w:color="000000" w:space="0" w:sz="8" w:val="dashed"/>
              <w:left w:color="000000" w:space="0" w:sz="8" w:val="dashed"/>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0">
            <w:pPr>
              <w:rPr/>
            </w:pPr>
            <w:r w:rsidDel="00000000" w:rsidR="00000000" w:rsidRPr="00000000">
              <w:rPr>
                <w:rtl w:val="0"/>
              </w:rPr>
              <w:t xml:space="preserve">The method statement details how the different work elements shall be organized, controlled and delivered based on the quality management system.</w:t>
            </w:r>
          </w:p>
        </w:tc>
        <w:tc>
          <w:tcPr>
            <w:tcBorders>
              <w:top w:color="000000" w:space="0" w:sz="8" w:val="dashed"/>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1">
            <w:pPr>
              <w:numPr>
                <w:ilvl w:val="0"/>
                <w:numId w:val="24"/>
              </w:numPr>
              <w:ind w:left="223"/>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bl>
    <w:p w:rsidR="00000000" w:rsidDel="00000000" w:rsidP="00000000" w:rsidRDefault="00000000" w:rsidRPr="00000000" w14:paraId="00000062">
      <w:pPr>
        <w:rPr/>
      </w:pPr>
      <w:r w:rsidDel="00000000" w:rsidR="00000000" w:rsidRPr="00000000">
        <w:br w:type="page"/>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tbl>
      <w:tblPr>
        <w:tblStyle w:val="Table6"/>
        <w:tblW w:w="90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5425"/>
        <w:gridCol w:w="3039"/>
        <w:tblGridChange w:id="0">
          <w:tblGrid>
            <w:gridCol w:w="608"/>
            <w:gridCol w:w="5425"/>
            <w:gridCol w:w="3039"/>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4">
            <w:pPr>
              <w:rPr>
                <w:b w:val="1"/>
                <w:color w:val="ffffff"/>
              </w:rPr>
            </w:pPr>
            <w:r w:rsidDel="00000000" w:rsidR="00000000" w:rsidRPr="00000000">
              <w:rPr>
                <w:b w:val="1"/>
                <w:color w:val="ffffff"/>
                <w:rtl w:val="0"/>
              </w:rPr>
              <w:t xml:space="preserve">Part 3: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67">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68">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69">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06A">
            <w:pPr>
              <w:ind w:left="-90" w:firstLine="0"/>
              <w:jc w:val="center"/>
              <w:rPr>
                <w:b w:val="1"/>
              </w:rPr>
            </w:pPr>
            <w:r w:rsidDel="00000000" w:rsidR="00000000" w:rsidRPr="00000000">
              <w:rPr>
                <w:b w:val="1"/>
                <w:rtl w:val="0"/>
              </w:rPr>
              <w:t xml:space="preserve">3.1</w:t>
            </w:r>
          </w:p>
        </w:tc>
        <w:tc>
          <w:tcPr>
            <w:tcBorders>
              <w:top w:color="000000" w:space="0" w:sz="0" w:val="nil"/>
              <w:left w:color="000000" w:space="0" w:sz="4" w:val="dashed"/>
              <w:bottom w:color="000000" w:space="0" w:sz="4" w:val="dashed"/>
              <w:right w:color="000000" w:space="0" w:sz="4" w:val="dashed"/>
            </w:tcBorders>
            <w:vAlign w:val="center"/>
          </w:tcPr>
          <w:p w:rsidR="00000000" w:rsidDel="00000000" w:rsidP="00000000" w:rsidRDefault="00000000" w:rsidRPr="00000000" w14:paraId="0000006B">
            <w:pPr>
              <w:rPr/>
            </w:pPr>
            <w:r w:rsidDel="00000000" w:rsidR="00000000" w:rsidRPr="00000000">
              <w:rPr>
                <w:rtl w:val="0"/>
              </w:rPr>
              <w:t xml:space="preserve">The composition and structure of the team proposed is appropriate and the proposed roles of the management and the team of Key Personnel is suitable for the provision of the necessary Works.</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spacing w:after="200" w:lineRule="auto"/>
              <w:rPr/>
            </w:pPr>
            <w:r w:rsidDel="00000000" w:rsidR="00000000" w:rsidRPr="00000000">
              <w:rPr>
                <w:rtl w:val="0"/>
              </w:rPr>
              <w:t xml:space="preserve">The qualifications and experience of Key Personnel proposed meet the established requirements:</w:t>
            </w:r>
          </w:p>
          <w:p w:rsidR="00000000" w:rsidDel="00000000" w:rsidP="00000000" w:rsidRDefault="00000000" w:rsidRPr="00000000" w14:paraId="0000006E">
            <w:pPr>
              <w:numPr>
                <w:ilvl w:val="0"/>
                <w:numId w:val="2"/>
              </w:numPr>
              <w:spacing w:line="276" w:lineRule="auto"/>
              <w:ind w:left="1440" w:right="0" w:hanging="360"/>
            </w:pPr>
            <w:r w:rsidDel="00000000" w:rsidR="00000000" w:rsidRPr="00000000">
              <w:rPr>
                <w:rtl w:val="0"/>
              </w:rPr>
              <w:t xml:space="preserve">Project Manager</w:t>
            </w:r>
          </w:p>
          <w:p w:rsidR="00000000" w:rsidDel="00000000" w:rsidP="00000000" w:rsidRDefault="00000000" w:rsidRPr="00000000" w14:paraId="0000006F">
            <w:pPr>
              <w:numPr>
                <w:ilvl w:val="0"/>
                <w:numId w:val="2"/>
              </w:numPr>
              <w:spacing w:line="276" w:lineRule="auto"/>
              <w:ind w:left="1440" w:right="0" w:hanging="360"/>
            </w:pPr>
            <w:r w:rsidDel="00000000" w:rsidR="00000000" w:rsidRPr="00000000">
              <w:rPr>
                <w:rtl w:val="0"/>
              </w:rPr>
              <w:t xml:space="preserve">Civil Engineer X 2 nos</w:t>
            </w:r>
          </w:p>
          <w:p w:rsidR="00000000" w:rsidDel="00000000" w:rsidP="00000000" w:rsidRDefault="00000000" w:rsidRPr="00000000" w14:paraId="00000070">
            <w:pPr>
              <w:numPr>
                <w:ilvl w:val="0"/>
                <w:numId w:val="2"/>
              </w:numPr>
              <w:spacing w:line="276" w:lineRule="auto"/>
              <w:ind w:left="1440" w:right="0" w:hanging="360"/>
            </w:pPr>
            <w:r w:rsidDel="00000000" w:rsidR="00000000" w:rsidRPr="00000000">
              <w:rPr>
                <w:rtl w:val="0"/>
              </w:rPr>
              <w:t xml:space="preserve">HSSE Officer </w:t>
            </w:r>
          </w:p>
          <w:p w:rsidR="00000000" w:rsidDel="00000000" w:rsidP="00000000" w:rsidRDefault="00000000" w:rsidRPr="00000000" w14:paraId="00000071">
            <w:pPr>
              <w:numPr>
                <w:ilvl w:val="0"/>
                <w:numId w:val="2"/>
              </w:numPr>
              <w:spacing w:line="276" w:lineRule="auto"/>
              <w:ind w:left="1440" w:right="0" w:hanging="360"/>
              <w:rPr>
                <w:rFonts w:ascii="Arial" w:cs="Arial" w:eastAsia="Arial" w:hAnsi="Arial"/>
              </w:rPr>
            </w:pPr>
            <w:r w:rsidDel="00000000" w:rsidR="00000000" w:rsidRPr="00000000">
              <w:rPr>
                <w:rtl w:val="0"/>
              </w:rPr>
              <w:t xml:space="preserve">Certified topographical surveyor </w:t>
            </w:r>
            <w:r w:rsidDel="00000000" w:rsidR="00000000" w:rsidRPr="00000000">
              <w:rPr>
                <w:rtl w:val="0"/>
              </w:rPr>
            </w:r>
          </w:p>
          <w:p w:rsidR="00000000" w:rsidDel="00000000" w:rsidP="00000000" w:rsidRDefault="00000000" w:rsidRPr="00000000" w14:paraId="00000072">
            <w:pPr>
              <w:spacing w:line="276" w:lineRule="auto"/>
              <w:ind w:right="0"/>
              <w:rPr/>
            </w:pPr>
            <w:r w:rsidDel="00000000" w:rsidR="00000000" w:rsidRPr="00000000">
              <w:rPr>
                <w:rtl w:val="0"/>
              </w:rPr>
            </w:r>
          </w:p>
          <w:p w:rsidR="00000000" w:rsidDel="00000000" w:rsidP="00000000" w:rsidRDefault="00000000" w:rsidRPr="00000000" w14:paraId="00000073">
            <w:pPr>
              <w:spacing w:line="276" w:lineRule="auto"/>
              <w:rPr/>
            </w:pPr>
            <w:r w:rsidDel="00000000" w:rsidR="00000000" w:rsidRPr="00000000">
              <w:rPr>
                <w:b w:val="1"/>
                <w:color w:val="ff0000"/>
                <w:rtl w:val="0"/>
              </w:rPr>
              <w:t xml:space="preserve">for the remaining positions, the contractor will submit their cvs for unops approval upon signing the contract</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4">
            <w:pPr>
              <w:spacing w:after="200" w:lineRule="auto"/>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p w:rsidR="00000000" w:rsidDel="00000000" w:rsidP="00000000" w:rsidRDefault="00000000" w:rsidRPr="00000000" w14:paraId="00000075">
            <w:pPr>
              <w:spacing w:after="200" w:lineRule="auto"/>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p w:rsidR="00000000" w:rsidDel="00000000" w:rsidP="00000000" w:rsidRDefault="00000000" w:rsidRPr="00000000" w14:paraId="00000076">
            <w:pPr>
              <w:spacing w:after="200" w:lineRule="auto"/>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tc>
      </w:tr>
    </w:tbl>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tbl>
      <w:tblPr>
        <w:tblStyle w:val="Table7"/>
        <w:tblW w:w="90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5425"/>
        <w:gridCol w:w="3039"/>
        <w:tblGridChange w:id="0">
          <w:tblGrid>
            <w:gridCol w:w="608"/>
            <w:gridCol w:w="5425"/>
            <w:gridCol w:w="3039"/>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79">
            <w:pPr>
              <w:rPr>
                <w:b w:val="1"/>
                <w:color w:val="ffffff"/>
              </w:rPr>
            </w:pPr>
            <w:r w:rsidDel="00000000" w:rsidR="00000000" w:rsidRPr="00000000">
              <w:rPr>
                <w:b w:val="1"/>
                <w:color w:val="ffffff"/>
                <w:rtl w:val="0"/>
              </w:rPr>
              <w:t xml:space="preserve">Part 4: Key equipment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7C">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7D">
            <w:pPr>
              <w:rPr>
                <w:b w:val="1"/>
                <w:color w:val="222222"/>
              </w:rPr>
            </w:pPr>
            <w:r w:rsidDel="00000000" w:rsidR="00000000" w:rsidRPr="00000000">
              <w:rPr>
                <w:b w:val="1"/>
                <w:color w:val="222222"/>
                <w:rtl w:val="0"/>
              </w:rPr>
              <w:t xml:space="preserve">The following equipment will not be evaluated on a pass/fail basis during the technical evaluation, but are requested to be submitted under the relevant checklist.</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7E">
            <w:pPr>
              <w:ind w:right="90"/>
              <w:rPr>
                <w:b w:val="1"/>
                <w:color w:val="222222"/>
              </w:rPr>
            </w:pPr>
            <w:r w:rsidDel="00000000" w:rsidR="00000000" w:rsidRPr="00000000">
              <w:rPr>
                <w:b w:val="1"/>
                <w:color w:val="222222"/>
                <w:rtl w:val="0"/>
              </w:rPr>
              <w:t xml:space="preserve">Documents to be submitted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F">
            <w:pPr>
              <w:ind w:left="-90" w:firstLine="0"/>
              <w:jc w:val="center"/>
              <w:rPr>
                <w:b w:val="1"/>
              </w:rPr>
            </w:pPr>
            <w:r w:rsidDel="00000000" w:rsidR="00000000" w:rsidRPr="00000000">
              <w:rPr>
                <w:b w:val="1"/>
                <w:rtl w:val="0"/>
              </w:rPr>
              <w:t xml:space="preserve">4.1</w:t>
            </w:r>
          </w:p>
        </w:tc>
        <w:tc>
          <w:tcPr>
            <w:tcBorders>
              <w:top w:color="000000" w:space="0" w:sz="0" w:val="nil"/>
              <w:left w:color="000000" w:space="0" w:sz="8" w:val="dashed"/>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80">
            <w:pPr>
              <w:spacing w:after="200" w:lineRule="auto"/>
              <w:rPr>
                <w:shd w:fill="cccccc" w:val="clear"/>
              </w:rPr>
            </w:pPr>
            <w:r w:rsidDel="00000000" w:rsidR="00000000" w:rsidRPr="00000000">
              <w:rPr>
                <w:rtl w:val="0"/>
              </w:rPr>
              <w:t xml:space="preserve">The proposed equipment meets the established requirements in Schedule 3.10 [</w:t>
            </w:r>
            <w:r w:rsidDel="00000000" w:rsidR="00000000" w:rsidRPr="00000000">
              <w:rPr>
                <w:i w:val="1"/>
                <w:rtl w:val="0"/>
              </w:rPr>
              <w:t xml:space="preserve">Equipment and Machinery Requirements</w:t>
            </w:r>
            <w:r w:rsidDel="00000000" w:rsidR="00000000" w:rsidRPr="00000000">
              <w:rPr>
                <w:rtl w:val="0"/>
              </w:rPr>
              <w:t xml:space="preserve">] and demonstrates the capacity of the bidder to undertake the work.</w:t>
            </w:r>
            <w:r w:rsidDel="00000000" w:rsidR="00000000" w:rsidRPr="00000000">
              <w:rPr>
                <w:rtl w:val="0"/>
              </w:rPr>
            </w:r>
          </w:p>
          <w:p w:rsidR="00000000" w:rsidDel="00000000" w:rsidP="00000000" w:rsidRDefault="00000000" w:rsidRPr="00000000" w14:paraId="00000081">
            <w:pPr>
              <w:spacing w:after="200" w:lineRule="auto"/>
              <w:rPr/>
            </w:pPr>
            <w:r w:rsidDel="00000000" w:rsidR="00000000" w:rsidRPr="00000000">
              <w:rPr>
                <w:rtl w:val="0"/>
              </w:rPr>
              <w:t xml:space="preserve">Minimum requirements:</w:t>
            </w:r>
          </w:p>
          <w:p w:rsidR="00000000" w:rsidDel="00000000" w:rsidP="00000000" w:rsidRDefault="00000000" w:rsidRPr="00000000" w14:paraId="00000082">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shd w:fill="cccccc" w:val="clear"/>
                <w:rtl w:val="0"/>
              </w:rPr>
              <w:t xml:space="preserve">Bulldozers</w:t>
            </w:r>
            <w:r w:rsidDel="00000000" w:rsidR="00000000" w:rsidRPr="00000000">
              <w:rPr>
                <w:rtl w:val="0"/>
              </w:rPr>
            </w:r>
          </w:p>
          <w:p w:rsidR="00000000" w:rsidDel="00000000" w:rsidP="00000000" w:rsidRDefault="00000000" w:rsidRPr="00000000" w14:paraId="00000083">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Jack hammers</w:t>
            </w:r>
          </w:p>
          <w:p w:rsidR="00000000" w:rsidDel="00000000" w:rsidP="00000000" w:rsidRDefault="00000000" w:rsidRPr="00000000" w14:paraId="00000084">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shd w:fill="cccccc" w:val="clear"/>
                <w:rtl w:val="0"/>
              </w:rPr>
              <w:t xml:space="preserve">Excavators</w:t>
            </w:r>
            <w:r w:rsidDel="00000000" w:rsidR="00000000" w:rsidRPr="00000000">
              <w:rPr>
                <w:rtl w:val="0"/>
              </w:rPr>
            </w:r>
          </w:p>
          <w:p w:rsidR="00000000" w:rsidDel="00000000" w:rsidP="00000000" w:rsidRDefault="00000000" w:rsidRPr="00000000" w14:paraId="00000085">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Compactors</w:t>
            </w:r>
          </w:p>
          <w:p w:rsidR="00000000" w:rsidDel="00000000" w:rsidP="00000000" w:rsidRDefault="00000000" w:rsidRPr="00000000" w14:paraId="00000086">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Graders</w:t>
            </w:r>
          </w:p>
          <w:p w:rsidR="00000000" w:rsidDel="00000000" w:rsidP="00000000" w:rsidRDefault="00000000" w:rsidRPr="00000000" w14:paraId="00000087">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Dump trucks</w:t>
            </w:r>
          </w:p>
          <w:p w:rsidR="00000000" w:rsidDel="00000000" w:rsidP="00000000" w:rsidRDefault="00000000" w:rsidRPr="00000000" w14:paraId="00000088">
            <w:pPr>
              <w:numPr>
                <w:ilvl w:val="0"/>
                <w:numId w:val="9"/>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Wheel loaders</w:t>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89">
            <w:pPr>
              <w:numPr>
                <w:ilvl w:val="0"/>
                <w:numId w:val="3"/>
              </w:numPr>
              <w:ind w:left="180" w:right="120" w:hanging="360"/>
            </w:pPr>
            <w:r w:rsidDel="00000000" w:rsidR="00000000" w:rsidRPr="00000000">
              <w:rPr>
                <w:rtl w:val="0"/>
              </w:rPr>
              <w:t xml:space="preserve">Schedule 4.7 [</w:t>
            </w:r>
            <w:r w:rsidDel="00000000" w:rsidR="00000000" w:rsidRPr="00000000">
              <w:rPr>
                <w:i w:val="1"/>
                <w:rtl w:val="0"/>
              </w:rPr>
              <w:t xml:space="preserve">Contractor's Equipment and Machinery</w:t>
            </w:r>
            <w:r w:rsidDel="00000000" w:rsidR="00000000" w:rsidRPr="00000000">
              <w:rPr>
                <w:rtl w:val="0"/>
              </w:rPr>
              <w:t xml:space="preserve">]</w:t>
            </w:r>
          </w:p>
        </w:tc>
      </w:tr>
    </w:tbl>
    <w:p w:rsidR="00000000" w:rsidDel="00000000" w:rsidP="00000000" w:rsidRDefault="00000000" w:rsidRPr="00000000" w14:paraId="0000008A">
      <w:pPr>
        <w:rPr>
          <w:sz w:val="20"/>
          <w:szCs w:val="20"/>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8D">
      <w:pPr>
        <w:pStyle w:val="Heading1"/>
        <w:spacing w:before="200" w:lineRule="auto"/>
        <w:rPr>
          <w:color w:val="000000"/>
        </w:rPr>
      </w:pPr>
      <w:bookmarkStart w:colFirst="0" w:colLast="0" w:name="_heading=h.30j0zll" w:id="2"/>
      <w:bookmarkEnd w:id="2"/>
      <w:r w:rsidDel="00000000" w:rsidR="00000000" w:rsidRPr="00000000">
        <w:rPr>
          <w:color w:val="4ec3e0"/>
          <w:rtl w:val="0"/>
        </w:rPr>
        <w:t xml:space="preserve">SECTION III: </w:t>
      </w:r>
      <w:r w:rsidDel="00000000" w:rsidR="00000000" w:rsidRPr="00000000">
        <w:rPr>
          <w:color w:val="000000"/>
          <w:rtl w:val="0"/>
        </w:rPr>
        <w:t xml:space="preserve">CONDITIONS OF CONTRACT</w:t>
      </w:r>
    </w:p>
    <w:p w:rsidR="00000000" w:rsidDel="00000000" w:rsidP="00000000" w:rsidRDefault="00000000" w:rsidRPr="00000000" w14:paraId="0000008E">
      <w:pPr>
        <w:pStyle w:val="Heading2"/>
        <w:widowControl w:val="0"/>
        <w:spacing w:before="240" w:lineRule="auto"/>
        <w:ind w:right="0"/>
        <w:jc w:val="left"/>
        <w:rPr/>
      </w:pPr>
      <w:bookmarkStart w:colFirst="0" w:colLast="0" w:name="_heading=h.1fob9te" w:id="3"/>
      <w:bookmarkEnd w:id="3"/>
      <w:r w:rsidDel="00000000" w:rsidR="00000000" w:rsidRPr="00000000">
        <w:rPr>
          <w:rtl w:val="0"/>
        </w:rPr>
        <w:t xml:space="preserve">INSTRUMENT OF AGREEMENT</w:t>
      </w:r>
    </w:p>
    <w:p w:rsidR="00000000" w:rsidDel="00000000" w:rsidP="00000000" w:rsidRDefault="00000000" w:rsidRPr="00000000" w14:paraId="0000008F">
      <w:pPr>
        <w:numPr>
          <w:ilvl w:val="0"/>
          <w:numId w:val="19"/>
        </w:numPr>
        <w:spacing w:after="100" w:lineRule="auto"/>
        <w:ind w:left="720" w:hanging="360"/>
      </w:pPr>
      <w:hyperlink r:id="rId8">
        <w:r w:rsidDel="00000000" w:rsidR="00000000" w:rsidRPr="00000000">
          <w:rPr>
            <w:color w:val="0092d1"/>
            <w:u w:val="single"/>
            <w:rtl w:val="0"/>
          </w:rPr>
          <w:t xml:space="preserve">Construction Contract for Small Works: Instrument of Agreement</w:t>
        </w:r>
      </w:hyperlink>
      <w:r w:rsidDel="00000000" w:rsidR="00000000" w:rsidRPr="00000000">
        <w:rPr>
          <w:rtl w:val="0"/>
        </w:rPr>
      </w:r>
    </w:p>
    <w:p w:rsidR="00000000" w:rsidDel="00000000" w:rsidP="00000000" w:rsidRDefault="00000000" w:rsidRPr="00000000" w14:paraId="00000090">
      <w:pPr>
        <w:pStyle w:val="Heading2"/>
        <w:widowControl w:val="0"/>
        <w:spacing w:before="240" w:lineRule="auto"/>
        <w:ind w:right="0"/>
        <w:jc w:val="left"/>
        <w:rPr/>
      </w:pPr>
      <w:bookmarkStart w:colFirst="0" w:colLast="0" w:name="_heading=h.3znysh7" w:id="4"/>
      <w:bookmarkEnd w:id="4"/>
      <w:r w:rsidDel="00000000" w:rsidR="00000000" w:rsidRPr="00000000">
        <w:rPr>
          <w:rtl w:val="0"/>
        </w:rPr>
        <w:t xml:space="preserve">GENERAL CONDITIONS OF CONTRACT</w:t>
      </w:r>
    </w:p>
    <w:p w:rsidR="00000000" w:rsidDel="00000000" w:rsidP="00000000" w:rsidRDefault="00000000" w:rsidRPr="00000000" w14:paraId="00000091">
      <w:pPr>
        <w:numPr>
          <w:ilvl w:val="0"/>
          <w:numId w:val="19"/>
        </w:numPr>
        <w:spacing w:after="100" w:lineRule="auto"/>
        <w:ind w:left="720" w:hanging="360"/>
      </w:pPr>
      <w:hyperlink r:id="rId9">
        <w:r w:rsidDel="00000000" w:rsidR="00000000" w:rsidRPr="00000000">
          <w:rPr>
            <w:color w:val="0092d1"/>
            <w:u w:val="single"/>
            <w:rtl w:val="0"/>
          </w:rPr>
          <w:t xml:space="preserve">Construction Contract for Small Works: General Conditions of Contract</w:t>
        </w:r>
      </w:hyperlink>
      <w:r w:rsidDel="00000000" w:rsidR="00000000" w:rsidRPr="00000000">
        <w:rPr>
          <w:rtl w:val="0"/>
        </w:rPr>
      </w:r>
    </w:p>
    <w:p w:rsidR="00000000" w:rsidDel="00000000" w:rsidP="00000000" w:rsidRDefault="00000000" w:rsidRPr="00000000" w14:paraId="00000092">
      <w:pPr>
        <w:pStyle w:val="Heading2"/>
        <w:widowControl w:val="0"/>
        <w:spacing w:before="240" w:lineRule="auto"/>
        <w:ind w:right="0"/>
        <w:jc w:val="left"/>
        <w:rPr/>
      </w:pPr>
      <w:bookmarkStart w:colFirst="0" w:colLast="0" w:name="_heading=h.2et92p0" w:id="5"/>
      <w:bookmarkEnd w:id="5"/>
      <w:r w:rsidDel="00000000" w:rsidR="00000000" w:rsidRPr="00000000">
        <w:rPr>
          <w:rtl w:val="0"/>
        </w:rPr>
        <w:t xml:space="preserve">PARTICULAR CONDITIONS OF CONTRACT</w:t>
      </w:r>
    </w:p>
    <w:p w:rsidR="00000000" w:rsidDel="00000000" w:rsidP="00000000" w:rsidRDefault="00000000" w:rsidRPr="00000000" w14:paraId="00000093">
      <w:pPr>
        <w:pStyle w:val="Heading3"/>
        <w:rPr/>
      </w:pPr>
      <w:bookmarkStart w:colFirst="0" w:colLast="0" w:name="_heading=h.tyjcwt" w:id="6"/>
      <w:bookmarkEnd w:id="6"/>
      <w:r w:rsidDel="00000000" w:rsidR="00000000" w:rsidRPr="00000000">
        <w:rPr>
          <w:rtl w:val="0"/>
        </w:rPr>
        <w:t xml:space="preserve">Part 1: Amended Clauses</w:t>
      </w:r>
    </w:p>
    <w:p w:rsidR="00000000" w:rsidDel="00000000" w:rsidP="00000000" w:rsidRDefault="00000000" w:rsidRPr="00000000" w14:paraId="00000094">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8"/>
        <w:tblW w:w="9022.0" w:type="dxa"/>
        <w:jc w:val="left"/>
        <w:tblLayout w:type="fixed"/>
        <w:tblLook w:val="0000"/>
      </w:tblPr>
      <w:tblGrid>
        <w:gridCol w:w="532"/>
        <w:gridCol w:w="4245"/>
        <w:gridCol w:w="4245"/>
        <w:tblGridChange w:id="0">
          <w:tblGrid>
            <w:gridCol w:w="532"/>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95">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96">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97">
            <w:pPr>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34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98">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9">
            <w:pPr>
              <w:spacing w:after="120" w:before="120" w:lineRule="auto"/>
              <w:ind w:right="0"/>
              <w:rPr/>
            </w:pPr>
            <w:r w:rsidDel="00000000" w:rsidR="00000000" w:rsidRPr="00000000">
              <w:rPr>
                <w:rtl w:val="0"/>
              </w:rPr>
              <w:t xml:space="preserve">NA</w:t>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A">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9B">
            <w:pPr>
              <w:widowControl w:val="0"/>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C">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D">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9E">
            <w:pPr>
              <w:widowControl w:val="0"/>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F">
            <w:pPr>
              <w:spacing w:after="120" w:before="12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0">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1">
            <w:pPr>
              <w:widowControl w:val="0"/>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2">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3">
            <w:pPr>
              <w:spacing w:after="120" w:before="120" w:lineRule="auto"/>
              <w:ind w:right="0"/>
              <w:rPr/>
            </w:pPr>
            <w:r w:rsidDel="00000000" w:rsidR="00000000" w:rsidRPr="00000000">
              <w:rPr>
                <w:rtl w:val="0"/>
              </w:rPr>
            </w:r>
          </w:p>
        </w:tc>
      </w:tr>
      <w:tr>
        <w:trPr>
          <w:cantSplit w:val="0"/>
          <w:trHeight w:val="479"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A4">
            <w:pPr>
              <w:widowControl w:val="0"/>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5">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A6">
            <w:pPr>
              <w:spacing w:after="120" w:before="120" w:lineRule="auto"/>
              <w:ind w:right="0"/>
              <w:rPr/>
            </w:pPr>
            <w:r w:rsidDel="00000000" w:rsidR="00000000" w:rsidRPr="00000000">
              <w:rPr>
                <w:rtl w:val="0"/>
              </w:rPr>
            </w:r>
          </w:p>
        </w:tc>
      </w:tr>
    </w:tbl>
    <w:p w:rsidR="00000000" w:rsidDel="00000000" w:rsidP="00000000" w:rsidRDefault="00000000" w:rsidRPr="00000000" w14:paraId="000000A7">
      <w:pPr>
        <w:pStyle w:val="Heading3"/>
        <w:spacing w:before="200" w:lineRule="auto"/>
        <w:rPr/>
      </w:pPr>
      <w:bookmarkStart w:colFirst="0" w:colLast="0" w:name="_heading=h.3dy6vkm" w:id="7"/>
      <w:bookmarkEnd w:id="7"/>
      <w:r w:rsidDel="00000000" w:rsidR="00000000" w:rsidRPr="00000000">
        <w:rPr>
          <w:rtl w:val="0"/>
        </w:rPr>
        <w:t xml:space="preserve">Part 2: Additional Clauses</w:t>
      </w:r>
    </w:p>
    <w:p w:rsidR="00000000" w:rsidDel="00000000" w:rsidP="00000000" w:rsidRDefault="00000000" w:rsidRPr="00000000" w14:paraId="000000A8">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9"/>
        <w:tblW w:w="9007.0" w:type="dxa"/>
        <w:jc w:val="left"/>
        <w:tblLayout w:type="fixed"/>
        <w:tblLook w:val="0000"/>
      </w:tblPr>
      <w:tblGrid>
        <w:gridCol w:w="533"/>
        <w:gridCol w:w="4237"/>
        <w:gridCol w:w="4237"/>
        <w:tblGridChange w:id="0">
          <w:tblGrid>
            <w:gridCol w:w="533"/>
            <w:gridCol w:w="4237"/>
            <w:gridCol w:w="4237"/>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A9">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A">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B">
            <w:pPr>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34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C">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D">
            <w:pPr>
              <w:spacing w:after="120" w:before="120" w:lineRule="auto"/>
              <w:ind w:right="0"/>
              <w:rPr/>
            </w:pPr>
            <w:r w:rsidDel="00000000" w:rsidR="00000000" w:rsidRPr="00000000">
              <w:rPr>
                <w:rtl w:val="0"/>
              </w:rPr>
              <w:t xml:space="preserve">NA</w:t>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E">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F">
            <w:pPr>
              <w:widowControl w:val="0"/>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0">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1">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2">
            <w:pPr>
              <w:widowControl w:val="0"/>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3">
            <w:pPr>
              <w:spacing w:after="120" w:before="12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4">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5">
            <w:pPr>
              <w:widowControl w:val="0"/>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6">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7">
            <w:pPr>
              <w:spacing w:after="120" w:before="120" w:lineRule="auto"/>
              <w:ind w:right="0"/>
              <w:rPr/>
            </w:pPr>
            <w:r w:rsidDel="00000000" w:rsidR="00000000" w:rsidRPr="00000000">
              <w:rPr>
                <w:rtl w:val="0"/>
              </w:rPr>
            </w:r>
          </w:p>
        </w:tc>
      </w:tr>
      <w:tr>
        <w:trPr>
          <w:cantSplit w:val="0"/>
          <w:trHeight w:val="371"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B8">
            <w:pPr>
              <w:widowControl w:val="0"/>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9">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BA">
            <w:pPr>
              <w:spacing w:after="120" w:before="120" w:lineRule="auto"/>
              <w:ind w:right="0"/>
              <w:rPr/>
            </w:pPr>
            <w:r w:rsidDel="00000000" w:rsidR="00000000" w:rsidRPr="00000000">
              <w:rPr>
                <w:rtl w:val="0"/>
              </w:rPr>
            </w:r>
          </w:p>
        </w:tc>
      </w:tr>
    </w:tbl>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sectPr>
          <w:headerReference r:id="rId10" w:type="default"/>
          <w:headerReference r:id="rId11" w:type="first"/>
          <w:headerReference r:id="rId12" w:type="even"/>
          <w:footerReference r:id="rId13" w:type="default"/>
          <w:footerReference r:id="rId14" w:type="first"/>
          <w:footerReference r:id="rId15" w:type="even"/>
          <w:pgSz w:h="16839" w:w="11907" w:orient="portrait"/>
          <w:pgMar w:bottom="1440" w:top="1440" w:left="1440" w:right="1440" w:header="720" w:footer="360"/>
          <w:pgNumType w:start="1"/>
        </w:sectPr>
      </w:pPr>
      <w:bookmarkStart w:colFirst="0" w:colLast="0" w:name="_heading=h.1t3h5sf" w:id="8"/>
      <w:bookmarkEnd w:id="8"/>
      <w:r w:rsidDel="00000000" w:rsidR="00000000" w:rsidRPr="00000000">
        <w:rPr>
          <w:rtl w:val="0"/>
        </w:rPr>
        <w:t xml:space="preserve">u</w:t>
      </w:r>
    </w:p>
    <w:p w:rsidR="00000000" w:rsidDel="00000000" w:rsidP="00000000" w:rsidRDefault="00000000" w:rsidRPr="00000000" w14:paraId="000000BE">
      <w:pPr>
        <w:pStyle w:val="Heading1"/>
        <w:spacing w:after="0" w:lineRule="auto"/>
        <w:rPr>
          <w:color w:val="000000"/>
        </w:rPr>
      </w:pPr>
      <w:bookmarkStart w:colFirst="0" w:colLast="0" w:name="_heading=h.4d34og8" w:id="9"/>
      <w:bookmarkEnd w:id="9"/>
      <w:r w:rsidDel="00000000" w:rsidR="00000000" w:rsidRPr="00000000">
        <w:rPr>
          <w:color w:val="4ec3e0"/>
          <w:rtl w:val="0"/>
        </w:rPr>
        <w:t xml:space="preserve">SECTION IV: </w:t>
      </w:r>
      <w:r w:rsidDel="00000000" w:rsidR="00000000" w:rsidRPr="00000000">
        <w:rPr>
          <w:color w:val="000000"/>
          <w:rtl w:val="0"/>
        </w:rPr>
        <w:t xml:space="preserve">SCHEDULE OF DETAILS</w:t>
      </w:r>
    </w:p>
    <w:p w:rsidR="00000000" w:rsidDel="00000000" w:rsidP="00000000" w:rsidRDefault="00000000" w:rsidRPr="00000000" w14:paraId="000000BF">
      <w:pPr>
        <w:pStyle w:val="Heading2"/>
        <w:spacing w:before="120" w:lineRule="auto"/>
        <w:jc w:val="left"/>
        <w:rPr/>
      </w:pPr>
      <w:bookmarkStart w:colFirst="0" w:colLast="0" w:name="_heading=h.2s8eyo1" w:id="10"/>
      <w:bookmarkEnd w:id="10"/>
      <w:r w:rsidDel="00000000" w:rsidR="00000000" w:rsidRPr="00000000">
        <w:rPr>
          <w:rtl w:val="0"/>
        </w:rPr>
        <w:t xml:space="preserve">SCHEDULE 1: CONTRACT DETAILS</w:t>
      </w:r>
    </w:p>
    <w:p w:rsidR="00000000" w:rsidDel="00000000" w:rsidP="00000000" w:rsidRDefault="00000000" w:rsidRPr="00000000" w14:paraId="000000C0">
      <w:pPr>
        <w:pStyle w:val="Heading3"/>
        <w:keepLines w:val="1"/>
        <w:rPr/>
      </w:pPr>
      <w:bookmarkStart w:colFirst="0" w:colLast="0" w:name="_heading=h.17dp8vu" w:id="11"/>
      <w:bookmarkEnd w:id="11"/>
      <w:r w:rsidDel="00000000" w:rsidR="00000000" w:rsidRPr="00000000">
        <w:rPr>
          <w:rtl w:val="0"/>
        </w:rPr>
        <w:t xml:space="preserve">1.1 Details Provided by the Employer</w:t>
      </w:r>
    </w:p>
    <w:p w:rsidR="00000000" w:rsidDel="00000000" w:rsidP="00000000" w:rsidRDefault="00000000" w:rsidRPr="00000000" w14:paraId="000000C1">
      <w:pPr>
        <w:spacing w:after="100" w:line="288" w:lineRule="auto"/>
        <w:ind w:right="0"/>
        <w:rPr/>
      </w:pPr>
      <w:r w:rsidDel="00000000" w:rsidR="00000000" w:rsidRPr="00000000">
        <w:rPr>
          <w:shd w:fill="cccccc" w:val="clear"/>
          <w:rtl w:val="0"/>
        </w:rPr>
        <w:t xml:space="preserve">[To select an option, put an</w:t>
      </w:r>
      <w:r w:rsidDel="00000000" w:rsidR="00000000" w:rsidRPr="00000000">
        <w:rPr>
          <w:b w:val="1"/>
          <w:shd w:fill="cccccc" w:val="clear"/>
          <w:rtl w:val="0"/>
        </w:rPr>
        <w:t xml:space="preserve"> X </w:t>
      </w:r>
      <w:r w:rsidDel="00000000" w:rsidR="00000000" w:rsidRPr="00000000">
        <w:rPr>
          <w:shd w:fill="cccccc" w:val="clear"/>
          <w:rtl w:val="0"/>
        </w:rPr>
        <w:t xml:space="preserve">over the relevant blank box]</w:t>
      </w:r>
      <w:r w:rsidDel="00000000" w:rsidR="00000000" w:rsidRPr="00000000">
        <w:rPr>
          <w:rtl w:val="0"/>
        </w:rPr>
      </w:r>
    </w:p>
    <w:tbl>
      <w:tblPr>
        <w:tblStyle w:val="Table10"/>
        <w:tblW w:w="91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725"/>
        <w:gridCol w:w="2745"/>
        <w:gridCol w:w="4650"/>
        <w:tblGridChange w:id="0">
          <w:tblGrid>
            <w:gridCol w:w="1725"/>
            <w:gridCol w:w="2745"/>
            <w:gridCol w:w="4650"/>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0C2">
            <w:pPr>
              <w:tabs>
                <w:tab w:val="right" w:leader="none" w:pos="1134"/>
              </w:tabs>
              <w:ind w:right="-75"/>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0C3">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0C4">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106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5">
            <w:pPr>
              <w:tabs>
                <w:tab w:val="right" w:leader="none" w:pos="1134"/>
              </w:tabs>
              <w:spacing w:after="200" w:before="200" w:lineRule="auto"/>
              <w:ind w:right="0"/>
              <w:rPr>
                <w:b w:val="1"/>
              </w:rPr>
            </w:pPr>
            <w:r w:rsidDel="00000000" w:rsidR="00000000" w:rsidRPr="00000000">
              <w:rPr>
                <w:b w:val="1"/>
                <w:rtl w:val="0"/>
              </w:rPr>
              <w:t xml:space="preserve">1.1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6">
            <w:pPr>
              <w:tabs>
                <w:tab w:val="left" w:leader="none" w:pos="567"/>
                <w:tab w:val="left" w:leader="none" w:pos="4819"/>
              </w:tabs>
              <w:ind w:right="0"/>
              <w:rPr/>
            </w:pPr>
            <w:r w:rsidDel="00000000" w:rsidR="00000000" w:rsidRPr="00000000">
              <w:rPr>
                <w:rtl w:val="0"/>
              </w:rPr>
              <w:t xml:space="preserve">Description of parts of the Works that shall be designated a Section for the purposes of the Contract</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C7">
            <w:pPr>
              <w:spacing w:after="60" w:before="60" w:line="276" w:lineRule="auto"/>
              <w:ind w:right="-225"/>
              <w:rPr/>
            </w:pPr>
            <w:r w:rsidDel="00000000" w:rsidR="00000000" w:rsidRPr="00000000">
              <w:rPr>
                <w:b w:val="1"/>
                <w:rtl w:val="0"/>
              </w:rPr>
              <w:t xml:space="preserve">Enabling works for the site to later build 10 warehouses with a new storage area of around 10,000 m2 on land owned by JHCO in the Ghabawi area- Jordan</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8">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9">
            <w:pPr>
              <w:widowControl w:val="0"/>
              <w:ind w:right="0"/>
              <w:rPr/>
            </w:pPr>
            <w:r w:rsidDel="00000000" w:rsidR="00000000" w:rsidRPr="00000000">
              <w:rPr>
                <w:rtl w:val="0"/>
              </w:rPr>
              <w:t xml:space="preserve">Employer’s address for communication </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CA">
            <w:pPr>
              <w:widowControl w:val="0"/>
              <w:ind w:right="-120"/>
              <w:rPr/>
            </w:pPr>
            <w:r w:rsidDel="00000000" w:rsidR="00000000" w:rsidRPr="00000000">
              <w:rPr>
                <w:b w:val="1"/>
                <w:rtl w:val="0"/>
              </w:rPr>
              <w:t xml:space="preserve">Name:</w:t>
            </w:r>
            <w:r w:rsidDel="00000000" w:rsidR="00000000" w:rsidRPr="00000000">
              <w:rPr>
                <w:rtl w:val="0"/>
              </w:rPr>
            </w:r>
          </w:p>
          <w:p w:rsidR="00000000" w:rsidDel="00000000" w:rsidP="00000000" w:rsidRDefault="00000000" w:rsidRPr="00000000" w14:paraId="000000CB">
            <w:pPr>
              <w:widowControl w:val="0"/>
              <w:ind w:right="-120"/>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CC">
            <w:pPr>
              <w:ind w:right="-120"/>
              <w:rPr/>
            </w:pPr>
            <w:r w:rsidDel="00000000" w:rsidR="00000000" w:rsidRPr="00000000">
              <w:rPr>
                <w:b w:val="1"/>
                <w:rtl w:val="0"/>
              </w:rPr>
              <w:t xml:space="preserve">Position title: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CD">
            <w:pPr>
              <w:spacing w:after="60" w:before="60" w:lineRule="auto"/>
              <w:ind w:right="-120"/>
              <w:rPr/>
            </w:pPr>
            <w:r w:rsidDel="00000000" w:rsidR="00000000" w:rsidRPr="00000000">
              <w:rPr>
                <w:b w:val="1"/>
                <w:rtl w:val="0"/>
              </w:rPr>
              <w:t xml:space="preserve">Address: </w:t>
            </w:r>
            <w:r w:rsidDel="00000000" w:rsidR="00000000" w:rsidRPr="00000000">
              <w:rPr>
                <w:shd w:fill="d9d9d9" w:val="clear"/>
                <w:rtl w:val="0"/>
              </w:rPr>
              <w:t xml:space="preserve">_____________________________________________</w:t>
            </w:r>
            <w:r w:rsidDel="00000000" w:rsidR="00000000" w:rsidRPr="00000000">
              <w:rPr>
                <w:rtl w:val="0"/>
              </w:rPr>
              <w:t xml:space="preserve">   </w:t>
            </w:r>
            <w:r w:rsidDel="00000000" w:rsidR="00000000" w:rsidRPr="00000000">
              <w:rPr>
                <w:b w:val="1"/>
                <w:rtl w:val="0"/>
              </w:rPr>
              <w:t xml:space="preserve">Email address: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CE">
            <w:pPr>
              <w:spacing w:after="60" w:before="60" w:lineRule="auto"/>
              <w:ind w:right="-120"/>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F">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D0">
            <w:pPr>
              <w:widowControl w:val="0"/>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D1">
            <w:pPr>
              <w:widowControl w:val="0"/>
              <w:ind w:right="-135"/>
              <w:rPr>
                <w:b w:val="1"/>
              </w:rPr>
            </w:pPr>
            <w:sdt>
              <w:sdtPr>
                <w:tag w:val="goog_rdk_0"/>
              </w:sdtPr>
              <w:sdtContent>
                <w:r w:rsidDel="00000000" w:rsidR="00000000" w:rsidRPr="00000000">
                  <w:rPr>
                    <w:rFonts w:ascii="Arial Unicode MS" w:cs="Arial Unicode MS" w:eastAsia="Arial Unicode MS" w:hAnsi="Arial Unicode MS"/>
                    <w:sz w:val="32"/>
                    <w:szCs w:val="32"/>
                    <w:rtl w:val="0"/>
                  </w:rPr>
                  <w:t xml:space="preserve">✔</w:t>
                </w:r>
              </w:sdtContent>
            </w:sdt>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0D2">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3">
            <w:pPr>
              <w:tabs>
                <w:tab w:val="right" w:leader="none" w:pos="1134"/>
              </w:tabs>
              <w:spacing w:after="200" w:before="200" w:lineRule="auto"/>
              <w:ind w:right="0"/>
              <w:rPr>
                <w:b w:val="1"/>
              </w:rPr>
            </w:pPr>
            <w:r w:rsidDel="00000000" w:rsidR="00000000" w:rsidRPr="00000000">
              <w:rPr>
                <w:b w:val="1"/>
                <w:rtl w:val="0"/>
              </w:rPr>
              <w:t xml:space="preserve">3.1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4">
            <w:pPr>
              <w:tabs>
                <w:tab w:val="left" w:leader="none" w:pos="567"/>
                <w:tab w:val="left" w:leader="none" w:pos="4819"/>
              </w:tabs>
              <w:ind w:right="0"/>
              <w:rPr/>
            </w:pPr>
            <w:r w:rsidDel="00000000" w:rsidR="00000000" w:rsidRPr="00000000">
              <w:rPr>
                <w:rtl w:val="0"/>
              </w:rPr>
              <w:t xml:space="preserve">Employer’s Representative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D5">
            <w:pPr>
              <w:widowControl w:val="0"/>
              <w:spacing w:after="100" w:lineRule="auto"/>
              <w:ind w:right="-150"/>
              <w:rPr>
                <w:b w:val="1"/>
              </w:rPr>
            </w:pPr>
            <w:r w:rsidDel="00000000" w:rsidR="00000000" w:rsidRPr="00000000">
              <w:rPr>
                <w:b w:val="1"/>
                <w:rtl w:val="0"/>
              </w:rPr>
              <w:t xml:space="preserve">Name:</w:t>
            </w:r>
          </w:p>
          <w:p w:rsidR="00000000" w:rsidDel="00000000" w:rsidP="00000000" w:rsidRDefault="00000000" w:rsidRPr="00000000" w14:paraId="000000D6">
            <w:pPr>
              <w:widowControl w:val="0"/>
              <w:ind w:right="-12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D7">
            <w:pPr>
              <w:widowControl w:val="0"/>
              <w:spacing w:after="100" w:lineRule="auto"/>
              <w:ind w:right="-150"/>
              <w:rPr>
                <w:b w:val="1"/>
              </w:rPr>
            </w:pPr>
            <w:r w:rsidDel="00000000" w:rsidR="00000000" w:rsidRPr="00000000">
              <w:rPr>
                <w:b w:val="1"/>
                <w:rtl w:val="0"/>
              </w:rPr>
              <w:t xml:space="preserve">Position title:</w:t>
            </w:r>
          </w:p>
          <w:p w:rsidR="00000000" w:rsidDel="00000000" w:rsidP="00000000" w:rsidRDefault="00000000" w:rsidRPr="00000000" w14:paraId="000000D8">
            <w:pPr>
              <w:widowControl w:val="0"/>
              <w:spacing w:after="100" w:lineRule="auto"/>
              <w:ind w:right="-15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D9">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0DA">
            <w:pPr>
              <w:widowControl w:val="0"/>
              <w:ind w:right="-120"/>
              <w:rPr>
                <w:b w:val="1"/>
              </w:rPr>
            </w:pPr>
            <w:r w:rsidDel="00000000" w:rsidR="00000000" w:rsidRPr="00000000">
              <w:rPr>
                <w:shd w:fill="d9d9d9" w:val="clear"/>
                <w:rtl w:val="0"/>
              </w:rPr>
              <w:t xml:space="preserve">_____________________________________________</w:t>
            </w:r>
            <w:r w:rsidDel="00000000" w:rsidR="00000000" w:rsidRPr="00000000">
              <w:rPr>
                <w:b w:val="1"/>
                <w:rtl w:val="0"/>
              </w:rPr>
              <w:t xml:space="preserve">     </w:t>
            </w:r>
          </w:p>
          <w:p w:rsidR="00000000" w:rsidDel="00000000" w:rsidP="00000000" w:rsidRDefault="00000000" w:rsidRPr="00000000" w14:paraId="000000DB">
            <w:pPr>
              <w:spacing w:after="10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0DC">
            <w:pPr>
              <w:spacing w:after="100" w:lineRule="auto"/>
              <w:ind w:right="-15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DD">
            <w:pPr>
              <w:tabs>
                <w:tab w:val="left" w:leader="none" w:pos="850"/>
                <w:tab w:val="right" w:leader="none" w:pos="1928"/>
                <w:tab w:val="left" w:leader="none" w:pos="4819"/>
              </w:tabs>
              <w:spacing w:after="100" w:lineRule="auto"/>
              <w:ind w:right="-150"/>
              <w:rPr>
                <w:shd w:fill="d9d9d9" w:val="clear"/>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E">
            <w:pPr>
              <w:tabs>
                <w:tab w:val="right" w:leader="none" w:pos="1134"/>
              </w:tabs>
              <w:spacing w:after="200" w:before="20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F">
            <w:pPr>
              <w:tabs>
                <w:tab w:val="left" w:leader="none" w:pos="567"/>
                <w:tab w:val="left" w:leader="none" w:pos="4819"/>
              </w:tabs>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0">
            <w:pPr>
              <w:ind w:right="0"/>
              <w:rPr/>
            </w:pPr>
            <w:r w:rsidDel="00000000" w:rsidR="00000000" w:rsidRPr="00000000">
              <w:rPr>
                <w:rtl w:val="0"/>
              </w:rPr>
              <w:t xml:space="preserve">5% of the Contract Price</w:t>
            </w:r>
          </w:p>
        </w:tc>
      </w:tr>
      <w:tr>
        <w:trPr>
          <w:cantSplit w:val="0"/>
          <w:trHeight w:val="40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1">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2">
            <w:pPr>
              <w:ind w:right="0"/>
              <w:rPr/>
            </w:pPr>
            <w:r w:rsidDel="00000000" w:rsidR="00000000" w:rsidRPr="00000000">
              <w:rPr>
                <w:rtl w:val="0"/>
              </w:rPr>
              <w:t xml:space="preserve">Currency of the Performance Security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E3">
            <w:pPr>
              <w:spacing w:after="60" w:before="60" w:line="276" w:lineRule="auto"/>
              <w:ind w:right="0"/>
              <w:rPr/>
            </w:pPr>
            <w:r w:rsidDel="00000000" w:rsidR="00000000" w:rsidRPr="00000000">
              <w:rPr>
                <w:rtl w:val="0"/>
              </w:rPr>
              <w:t xml:space="preserve">Jordanian Dinars (JOD)</w:t>
            </w:r>
          </w:p>
        </w:tc>
      </w:tr>
      <w:tr>
        <w:trPr>
          <w:cantSplit w:val="0"/>
          <w:trHeight w:val="3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4">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5">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E6">
            <w:pPr>
              <w:ind w:right="-120"/>
              <w:rPr/>
            </w:pPr>
            <w:r w:rsidDel="00000000" w:rsidR="00000000" w:rsidRPr="00000000">
              <w:rPr>
                <w:rtl w:val="0"/>
              </w:rPr>
              <w:t xml:space="preserve">Bank or financial institutions approved by the Employer</w:t>
            </w:r>
          </w:p>
        </w:tc>
      </w:tr>
      <w:tr>
        <w:trPr>
          <w:cantSplit w:val="0"/>
          <w:trHeight w:val="431"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7">
            <w:pPr>
              <w:tabs>
                <w:tab w:val="right" w:leader="none" w:pos="1134"/>
              </w:tabs>
              <w:spacing w:after="200" w:before="200" w:lineRule="auto"/>
              <w:ind w:right="0"/>
              <w:rPr>
                <w:b w:val="1"/>
              </w:rPr>
            </w:pPr>
            <w:r w:rsidDel="00000000" w:rsidR="00000000" w:rsidRPr="00000000">
              <w:rPr>
                <w:b w:val="1"/>
                <w:rtl w:val="0"/>
              </w:rPr>
              <w:t xml:space="preserve">6.1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8">
            <w:pPr>
              <w:tabs>
                <w:tab w:val="left" w:leader="none" w:pos="567"/>
                <w:tab w:val="left" w:leader="none" w:pos="4819"/>
              </w:tabs>
              <w:ind w:right="0"/>
              <w:rPr/>
            </w:pPr>
            <w:r w:rsidDel="00000000" w:rsidR="00000000" w:rsidRPr="00000000">
              <w:rPr>
                <w:rtl w:val="0"/>
              </w:rPr>
              <w:t xml:space="preserve">Commencement Date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9">
            <w:pPr>
              <w:spacing w:line="276" w:lineRule="auto"/>
              <w:ind w:right="0"/>
              <w:rPr/>
            </w:pPr>
            <w:r w:rsidDel="00000000" w:rsidR="00000000" w:rsidRPr="00000000">
              <w:rPr>
                <w:rtl w:val="0"/>
              </w:rPr>
              <w:t xml:space="preserve">Upon contract signature</w:t>
            </w:r>
          </w:p>
        </w:tc>
      </w:tr>
      <w:tr>
        <w:trPr>
          <w:cantSplit w:val="0"/>
          <w:trHeight w:val="63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A">
            <w:pPr>
              <w:tabs>
                <w:tab w:val="right" w:leader="none" w:pos="1134"/>
              </w:tabs>
              <w:spacing w:after="200" w:before="200" w:lineRule="auto"/>
              <w:ind w:right="0"/>
              <w:rPr>
                <w:b w:val="1"/>
              </w:rPr>
            </w:pPr>
            <w:r w:rsidDel="00000000" w:rsidR="00000000" w:rsidRPr="00000000">
              <w:rPr>
                <w:b w:val="1"/>
                <w:rtl w:val="0"/>
              </w:rPr>
              <w:t xml:space="preserve">6.2 </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B">
            <w:pPr>
              <w:tabs>
                <w:tab w:val="left" w:leader="none" w:pos="567"/>
                <w:tab w:val="left" w:leader="none" w:pos="4819"/>
              </w:tabs>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C">
            <w:pPr>
              <w:spacing w:after="60" w:before="60" w:lineRule="auto"/>
              <w:ind w:right="0"/>
              <w:rPr/>
            </w:pPr>
            <w:r w:rsidDel="00000000" w:rsidR="00000000" w:rsidRPr="00000000">
              <w:rPr>
                <w:b w:val="1"/>
                <w:rtl w:val="0"/>
              </w:rPr>
              <w:t xml:space="preserve">For whole of the Works:</w:t>
            </w:r>
            <w:r w:rsidDel="00000000" w:rsidR="00000000" w:rsidRPr="00000000">
              <w:rPr>
                <w:rtl w:val="0"/>
              </w:rPr>
              <w:t xml:space="preserve"> 45 days</w:t>
            </w:r>
          </w:p>
        </w:tc>
      </w:tr>
      <w:tr>
        <w:trPr>
          <w:cantSplit w:val="0"/>
          <w:trHeight w:val="9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D">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E">
            <w:pPr>
              <w:tabs>
                <w:tab w:val="left" w:leader="none" w:pos="567"/>
                <w:tab w:val="left" w:leader="none" w:pos="4819"/>
              </w:tabs>
              <w:ind w:right="0"/>
              <w:rPr>
                <w:smallCaps w:val="1"/>
              </w:rPr>
            </w:pPr>
            <w:r w:rsidDel="00000000" w:rsidR="00000000" w:rsidRPr="00000000">
              <w:rPr>
                <w:rtl w:val="0"/>
              </w:rPr>
              <w:t xml:space="preserve">Delay Damages </w:t>
            </w: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F">
            <w:pPr>
              <w:widowControl w:val="0"/>
              <w:ind w:right="0"/>
              <w:rPr/>
            </w:pPr>
            <w:r w:rsidDel="00000000" w:rsidR="00000000" w:rsidRPr="00000000">
              <w:rPr>
                <w:b w:val="1"/>
                <w:rtl w:val="0"/>
              </w:rPr>
              <w:t xml:space="preserve">For Whole of the Works:</w:t>
            </w:r>
            <w:r w:rsidDel="00000000" w:rsidR="00000000" w:rsidRPr="00000000">
              <w:rPr>
                <w:rtl w:val="0"/>
              </w:rPr>
            </w:r>
          </w:p>
          <w:p w:rsidR="00000000" w:rsidDel="00000000" w:rsidP="00000000" w:rsidRDefault="00000000" w:rsidRPr="00000000" w14:paraId="000000F0">
            <w:pPr>
              <w:ind w:right="0"/>
              <w:rPr>
                <w:b w:val="1"/>
              </w:rPr>
            </w:pPr>
            <w:r w:rsidDel="00000000" w:rsidR="00000000" w:rsidRPr="00000000">
              <w:rPr>
                <w:rtl w:val="0"/>
              </w:rPr>
              <w:t xml:space="preserve">1.0% of the Contract Price per day</w:t>
            </w:r>
            <w:r w:rsidDel="00000000" w:rsidR="00000000" w:rsidRPr="00000000">
              <w:rPr>
                <w:rtl w:val="0"/>
              </w:rPr>
            </w:r>
          </w:p>
        </w:tc>
      </w:tr>
      <w:tr>
        <w:trPr>
          <w:cantSplit w:val="0"/>
          <w:trHeight w:val="6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1">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2">
            <w:pPr>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3">
            <w:pPr>
              <w:spacing w:after="60" w:before="60" w:lineRule="auto"/>
              <w:ind w:right="0"/>
              <w:jc w:val="both"/>
              <w:rPr/>
            </w:pPr>
            <w:r w:rsidDel="00000000" w:rsidR="00000000" w:rsidRPr="00000000">
              <w:rPr>
                <w:rtl w:val="0"/>
              </w:rPr>
              <w:t xml:space="preserve">10.0% of the Contract Price</w:t>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4">
            <w:pPr>
              <w:tabs>
                <w:tab w:val="right" w:leader="none" w:pos="1134"/>
              </w:tabs>
              <w:spacing w:after="200" w:before="200" w:lineRule="auto"/>
              <w:ind w:right="0"/>
              <w:rPr>
                <w:b w:val="1"/>
              </w:rPr>
            </w:pPr>
            <w:r w:rsidDel="00000000" w:rsidR="00000000" w:rsidRPr="00000000">
              <w:rPr>
                <w:b w:val="1"/>
                <w:rtl w:val="0"/>
              </w:rPr>
              <w:t xml:space="preserve">8.1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5">
            <w:pPr>
              <w:tabs>
                <w:tab w:val="left" w:leader="none" w:pos="567"/>
                <w:tab w:val="left" w:leader="none" w:pos="4819"/>
              </w:tabs>
              <w:ind w:right="0"/>
              <w:rPr/>
            </w:pPr>
            <w:r w:rsidDel="00000000" w:rsidR="00000000" w:rsidRPr="00000000">
              <w:rPr>
                <w:rtl w:val="0"/>
              </w:rPr>
              <w:t xml:space="preserve">Defects Notification Periods (DNP)</w:t>
            </w:r>
          </w:p>
          <w:p w:rsidR="00000000" w:rsidDel="00000000" w:rsidP="00000000" w:rsidRDefault="00000000" w:rsidRPr="00000000" w14:paraId="000000F6">
            <w:pPr>
              <w:tabs>
                <w:tab w:val="left" w:leader="none" w:pos="567"/>
                <w:tab w:val="left" w:leader="none" w:pos="4819"/>
              </w:tabs>
              <w:ind w:right="0"/>
              <w:rPr/>
            </w:pP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7">
            <w:pPr>
              <w:spacing w:after="60" w:before="60" w:lineRule="auto"/>
              <w:ind w:right="0"/>
              <w:rPr>
                <w:b w:val="1"/>
              </w:rPr>
            </w:pPr>
            <w:r w:rsidDel="00000000" w:rsidR="00000000" w:rsidRPr="00000000">
              <w:rPr>
                <w:rtl w:val="0"/>
              </w:rPr>
              <w:t xml:space="preserve">12 months</w:t>
            </w:r>
            <w:r w:rsidDel="00000000" w:rsidR="00000000" w:rsidRPr="00000000">
              <w:rPr>
                <w:rtl w:val="0"/>
              </w:rPr>
            </w:r>
          </w:p>
          <w:p w:rsidR="00000000" w:rsidDel="00000000" w:rsidP="00000000" w:rsidRDefault="00000000" w:rsidRPr="00000000" w14:paraId="000000F8">
            <w:pPr>
              <w:spacing w:before="60" w:lineRule="auto"/>
              <w:ind w:right="0"/>
              <w:rPr/>
            </w:pPr>
            <w:r w:rsidDel="00000000" w:rsidR="00000000" w:rsidRPr="00000000">
              <w:rPr>
                <w:rtl w:val="0"/>
              </w:rPr>
            </w:r>
          </w:p>
        </w:tc>
      </w:tr>
      <w:tr>
        <w:trPr>
          <w:cantSplit w:val="0"/>
          <w:trHeight w:val="49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9">
            <w:pPr>
              <w:tabs>
                <w:tab w:val="right" w:leader="none" w:pos="1134"/>
              </w:tabs>
              <w:spacing w:after="200" w:before="200" w:lineRule="auto"/>
              <w:ind w:right="0"/>
              <w:rPr>
                <w:b w:val="1"/>
              </w:rPr>
            </w:pPr>
            <w:r w:rsidDel="00000000" w:rsidR="00000000" w:rsidRPr="00000000">
              <w:rPr>
                <w:b w:val="1"/>
                <w:rtl w:val="0"/>
              </w:rPr>
              <w:t xml:space="preserve">8.4</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A">
            <w:pPr>
              <w:tabs>
                <w:tab w:val="left" w:leader="none" w:pos="567"/>
                <w:tab w:val="left" w:leader="none" w:pos="4819"/>
              </w:tabs>
              <w:ind w:right="0"/>
              <w:rPr/>
            </w:pPr>
            <w:r w:rsidDel="00000000" w:rsidR="00000000" w:rsidRPr="00000000">
              <w:rPr>
                <w:rtl w:val="0"/>
              </w:rPr>
              <w:t xml:space="preserve">Latent Defect Period</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B">
            <w:pPr>
              <w:tabs>
                <w:tab w:val="left" w:leader="none" w:pos="850"/>
                <w:tab w:val="right" w:leader="none" w:pos="1928"/>
                <w:tab w:val="left" w:leader="none" w:pos="4819"/>
              </w:tabs>
              <w:ind w:right="0"/>
              <w:rPr/>
            </w:pPr>
            <w:r w:rsidDel="00000000" w:rsidR="00000000" w:rsidRPr="00000000">
              <w:rPr>
                <w:rtl w:val="0"/>
              </w:rPr>
              <w:t xml:space="preserve">NA</w:t>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C">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D">
            <w:pPr>
              <w:tabs>
                <w:tab w:val="left" w:leader="none" w:pos="567"/>
                <w:tab w:val="left" w:leader="none" w:pos="4819"/>
              </w:tabs>
              <w:ind w:right="0"/>
              <w:rPr/>
            </w:pPr>
            <w:r w:rsidDel="00000000" w:rsidR="00000000" w:rsidRPr="00000000">
              <w:rPr>
                <w:rtl w:val="0"/>
              </w:rPr>
              <w:t xml:space="preserve">Advance payment amount</w:t>
              <w:tab/>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E">
            <w:pPr>
              <w:ind w:right="0"/>
              <w:rPr>
                <w:b w:val="1"/>
                <w:shd w:fill="d9d9d9" w:val="clear"/>
              </w:rPr>
            </w:pPr>
            <w:sdt>
              <w:sdtPr>
                <w:tag w:val="goog_rdk_1"/>
              </w:sdtPr>
              <w:sdtContent>
                <w:r w:rsidDel="00000000" w:rsidR="00000000" w:rsidRPr="00000000">
                  <w:rPr>
                    <w:rFonts w:ascii="Arial Unicode MS" w:cs="Arial Unicode MS" w:eastAsia="Arial Unicode MS" w:hAnsi="Arial Unicode MS"/>
                    <w:sz w:val="32"/>
                    <w:szCs w:val="32"/>
                    <w:rtl w:val="0"/>
                  </w:rPr>
                  <w:t xml:space="preserve">✔</w:t>
                </w:r>
              </w:sdtContent>
            </w:sdt>
            <w:r w:rsidDel="00000000" w:rsidR="00000000" w:rsidRPr="00000000">
              <w:rPr>
                <w:sz w:val="22"/>
                <w:szCs w:val="22"/>
                <w:rtl w:val="0"/>
              </w:rPr>
              <w:t xml:space="preserve"> </w:t>
            </w:r>
            <w:r w:rsidDel="00000000" w:rsidR="00000000" w:rsidRPr="00000000">
              <w:rPr>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F">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0">
            <w:pPr>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1">
            <w:pPr>
              <w:ind w:right="0"/>
              <w:rPr>
                <w:strike w:val="1"/>
              </w:rPr>
            </w:pPr>
            <w:sdt>
              <w:sdtPr>
                <w:tag w:val="goog_rdk_2"/>
              </w:sdtPr>
              <w:sdtContent>
                <w:r w:rsidDel="00000000" w:rsidR="00000000" w:rsidRPr="00000000">
                  <w:rPr>
                    <w:rFonts w:ascii="Arial Unicode MS" w:cs="Arial Unicode MS" w:eastAsia="Arial Unicode MS" w:hAnsi="Arial Unicode MS"/>
                    <w:sz w:val="32"/>
                    <w:szCs w:val="32"/>
                    <w:rtl w:val="0"/>
                  </w:rPr>
                  <w:t xml:space="preserve">✔</w:t>
                </w:r>
              </w:sdtContent>
            </w:sdt>
            <w:r w:rsidDel="00000000" w:rsidR="00000000" w:rsidRPr="00000000">
              <w:rPr>
                <w:sz w:val="22"/>
                <w:szCs w:val="22"/>
                <w:rtl w:val="0"/>
              </w:rPr>
              <w:t xml:space="preserve"> </w:t>
            </w:r>
            <w:r w:rsidDel="00000000" w:rsidR="00000000" w:rsidRPr="00000000">
              <w:rPr>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2">
            <w:pPr>
              <w:spacing w:after="60" w:before="60" w:lineRule="auto"/>
              <w:ind w:right="0"/>
              <w:rPr>
                <w:b w:val="1"/>
              </w:rPr>
            </w:pPr>
            <w:r w:rsidDel="00000000" w:rsidR="00000000" w:rsidRPr="00000000">
              <w:rPr>
                <w:b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3">
            <w:pPr>
              <w:tabs>
                <w:tab w:val="right" w:leader="none" w:pos="1134"/>
              </w:tabs>
              <w:ind w:right="0"/>
              <w:rPr/>
            </w:pPr>
            <w:r w:rsidDel="00000000" w:rsidR="00000000" w:rsidRPr="00000000">
              <w:rPr>
                <w:rtl w:val="0"/>
              </w:rPr>
              <w:t xml:space="preserve">Period of repayment of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4">
            <w:pPr>
              <w:ind w:right="0"/>
              <w:rPr>
                <w:strike w:val="1"/>
              </w:rPr>
            </w:pPr>
            <w:sdt>
              <w:sdtPr>
                <w:tag w:val="goog_rdk_3"/>
              </w:sdtPr>
              <w:sdtContent>
                <w:r w:rsidDel="00000000" w:rsidR="00000000" w:rsidRPr="00000000">
                  <w:rPr>
                    <w:rFonts w:ascii="Arial Unicode MS" w:cs="Arial Unicode MS" w:eastAsia="Arial Unicode MS" w:hAnsi="Arial Unicode MS"/>
                    <w:sz w:val="32"/>
                    <w:szCs w:val="32"/>
                    <w:rtl w:val="0"/>
                  </w:rPr>
                  <w:t xml:space="preserve">✔</w:t>
                </w:r>
              </w:sdtContent>
            </w:sdt>
            <w:r w:rsidDel="00000000" w:rsidR="00000000" w:rsidRPr="00000000">
              <w:rPr>
                <w:sz w:val="22"/>
                <w:szCs w:val="22"/>
                <w:rtl w:val="0"/>
              </w:rPr>
              <w:t xml:space="preserve"> </w:t>
            </w:r>
            <w:r w:rsidDel="00000000" w:rsidR="00000000" w:rsidRPr="00000000">
              <w:rPr>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5">
            <w:pPr>
              <w:tabs>
                <w:tab w:val="left" w:leader="none" w:pos="1020"/>
              </w:tabs>
              <w:bidi w:val="1"/>
              <w:spacing w:after="200" w:before="200" w:lineRule="auto"/>
              <w:ind w:right="0"/>
              <w:jc w:val="right"/>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6">
            <w:pPr>
              <w:tabs>
                <w:tab w:val="right" w:leader="none" w:pos="1134"/>
              </w:tabs>
              <w:ind w:right="0"/>
              <w:rPr/>
            </w:pPr>
            <w:r w:rsidDel="00000000" w:rsidR="00000000" w:rsidRPr="00000000">
              <w:rPr>
                <w:rtl w:val="0"/>
              </w:rPr>
              <w:t xml:space="preserve">Retention Money to be deducted from the IPC</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7">
            <w:pPr>
              <w:tabs>
                <w:tab w:val="left" w:leader="none" w:pos="850"/>
                <w:tab w:val="right" w:leader="none" w:pos="1928"/>
                <w:tab w:val="left" w:leader="none" w:pos="4819"/>
              </w:tabs>
              <w:ind w:right="-30"/>
              <w:rPr/>
            </w:pPr>
            <w:r w:rsidDel="00000000" w:rsidR="00000000" w:rsidRPr="00000000">
              <w:rPr>
                <w:rtl w:val="0"/>
              </w:rPr>
              <w:t xml:space="preserve">5% of the relevant value of the Works completed</w:t>
            </w:r>
          </w:p>
        </w:tc>
      </w:tr>
      <w:tr>
        <w:trPr>
          <w:cantSplit w:val="0"/>
          <w:trHeight w:val="48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8">
            <w:pPr>
              <w:spacing w:after="60" w:before="60"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9">
            <w:pPr>
              <w:tabs>
                <w:tab w:val="right" w:leader="none" w:pos="1134"/>
              </w:tabs>
              <w:spacing w:line="288" w:lineRule="auto"/>
              <w:ind w:right="0"/>
              <w:rPr/>
            </w:pPr>
            <w:r w:rsidDel="00000000" w:rsidR="00000000" w:rsidRPr="00000000">
              <w:rPr>
                <w:rtl w:val="0"/>
              </w:rPr>
              <w:t xml:space="preserve">Limit of Retention Money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0A">
            <w:pPr>
              <w:ind w:right="0"/>
              <w:rPr/>
            </w:pPr>
            <w:r w:rsidDel="00000000" w:rsidR="00000000" w:rsidRPr="00000000">
              <w:rPr>
                <w:rtl w:val="0"/>
              </w:rPr>
            </w:r>
          </w:p>
          <w:p w:rsidR="00000000" w:rsidDel="00000000" w:rsidP="00000000" w:rsidRDefault="00000000" w:rsidRPr="00000000" w14:paraId="0000010B">
            <w:pPr>
              <w:ind w:right="0"/>
              <w:rPr/>
            </w:pPr>
            <w:sdt>
              <w:sdtPr>
                <w:tag w:val="goog_rdk_4"/>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5% of Contract Price</w:t>
            </w:r>
          </w:p>
        </w:tc>
      </w:tr>
      <w:tr>
        <w:trPr>
          <w:cantSplit w:val="0"/>
          <w:trHeight w:val="48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C">
            <w:pPr>
              <w:tabs>
                <w:tab w:val="left" w:leader="none" w:pos="1020"/>
              </w:tabs>
              <w:spacing w:after="200" w:before="200" w:lineRule="auto"/>
              <w:ind w:right="0"/>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D">
            <w:pPr>
              <w:ind w:right="0"/>
              <w:rPr/>
            </w:pPr>
            <w:r w:rsidDel="00000000" w:rsidR="00000000" w:rsidRPr="00000000">
              <w:rPr>
                <w:rtl w:val="0"/>
              </w:rPr>
              <w:t xml:space="preserve">Rate of advance payment deductions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E">
            <w:pPr>
              <w:tabs>
                <w:tab w:val="left" w:leader="none" w:pos="850"/>
                <w:tab w:val="right" w:leader="none" w:pos="1928"/>
                <w:tab w:val="left" w:leader="none" w:pos="4819"/>
              </w:tabs>
              <w:ind w:right="0"/>
              <w:rPr>
                <w:strike w:val="1"/>
              </w:rPr>
            </w:pPr>
            <w:sdt>
              <w:sdtPr>
                <w:tag w:val="goog_rdk_5"/>
              </w:sdtPr>
              <w:sdtContent>
                <w:r w:rsidDel="00000000" w:rsidR="00000000" w:rsidRPr="00000000">
                  <w:rPr>
                    <w:rFonts w:ascii="Arial Unicode MS" w:cs="Arial Unicode MS" w:eastAsia="Arial Unicode MS" w:hAnsi="Arial Unicode MS"/>
                    <w:sz w:val="32"/>
                    <w:szCs w:val="32"/>
                    <w:rtl w:val="0"/>
                  </w:rPr>
                  <w:t xml:space="preserve">✔</w:t>
                </w:r>
              </w:sdtContent>
            </w:sdt>
            <w:r w:rsidDel="00000000" w:rsidR="00000000" w:rsidRPr="00000000">
              <w:rPr>
                <w:sz w:val="22"/>
                <w:szCs w:val="22"/>
                <w:rtl w:val="0"/>
              </w:rPr>
              <w:t xml:space="preserve"> </w:t>
            </w:r>
            <w:r w:rsidDel="00000000" w:rsidR="00000000" w:rsidRPr="00000000">
              <w:rPr>
                <w:rtl w:val="0"/>
              </w:rPr>
              <w:t xml:space="preserve">Not applicable</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F">
            <w:pPr>
              <w:tabs>
                <w:tab w:val="right" w:leader="none" w:pos="1134"/>
              </w:tabs>
              <w:spacing w:after="200" w:before="200" w:lineRule="auto"/>
              <w:ind w:right="0"/>
              <w:rPr>
                <w:b w:val="1"/>
              </w:rPr>
            </w:pPr>
            <w:r w:rsidDel="00000000" w:rsidR="00000000" w:rsidRPr="00000000">
              <w:rPr>
                <w:b w:val="1"/>
                <w:rtl w:val="0"/>
              </w:rPr>
              <w:t xml:space="preserve">10.5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0">
            <w:pPr>
              <w:tabs>
                <w:tab w:val="right" w:leader="none" w:pos="1134"/>
              </w:tabs>
              <w:ind w:right="0"/>
              <w:rPr/>
            </w:pPr>
            <w:r w:rsidDel="00000000" w:rsidR="00000000" w:rsidRPr="00000000">
              <w:rPr>
                <w:rtl w:val="0"/>
              </w:rPr>
              <w:t xml:space="preserve">Retention Money to be released at taking over of Works or Sections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1">
            <w:pPr>
              <w:spacing w:after="60" w:before="60" w:lineRule="auto"/>
              <w:ind w:right="0"/>
              <w:jc w:val="both"/>
              <w:rPr/>
            </w:pPr>
            <w:r w:rsidDel="00000000" w:rsidR="00000000" w:rsidRPr="00000000">
              <w:rPr>
                <w:shd w:fill="d9d9d9" w:val="clear"/>
                <w:rtl w:val="0"/>
              </w:rPr>
              <w:t xml:space="preserve">50</w:t>
            </w:r>
            <w:r w:rsidDel="00000000" w:rsidR="00000000" w:rsidRPr="00000000">
              <w:rPr>
                <w:rtl w:val="0"/>
              </w:rPr>
              <w:t xml:space="preserve">% of the Retention Money deducted for the value of the Section or whole of the Works, as applicable</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2">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3">
            <w:pPr>
              <w:tabs>
                <w:tab w:val="left" w:leader="none" w:pos="567"/>
                <w:tab w:val="left" w:leader="none" w:pos="4819"/>
              </w:tabs>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4">
            <w:pPr>
              <w:widowControl w:val="0"/>
              <w:ind w:right="0"/>
              <w:rPr/>
            </w:pPr>
            <w:r w:rsidDel="00000000" w:rsidR="00000000" w:rsidRPr="00000000">
              <w:rPr>
                <w:b w:val="1"/>
                <w:rtl w:val="0"/>
              </w:rPr>
              <w:t xml:space="preserve">Currency 1: </w:t>
            </w:r>
            <w:r w:rsidDel="00000000" w:rsidR="00000000" w:rsidRPr="00000000">
              <w:rPr>
                <w:shd w:fill="d9d9d9" w:val="clear"/>
                <w:rtl w:val="0"/>
              </w:rPr>
              <w:t xml:space="preserve">JOD</w:t>
            </w:r>
            <w:r w:rsidDel="00000000" w:rsidR="00000000" w:rsidRPr="00000000">
              <w:rPr>
                <w:rtl w:val="0"/>
              </w:rPr>
            </w:r>
          </w:p>
          <w:p w:rsidR="00000000" w:rsidDel="00000000" w:rsidP="00000000" w:rsidRDefault="00000000" w:rsidRPr="00000000" w14:paraId="00000115">
            <w:pPr>
              <w:widowControl w:val="0"/>
              <w:ind w:right="0"/>
              <w:rPr>
                <w:strike w:val="1"/>
              </w:rPr>
            </w:pP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6">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7">
            <w:pPr>
              <w:ind w:right="0"/>
              <w:rPr/>
            </w:pPr>
            <w:r w:rsidDel="00000000" w:rsidR="00000000" w:rsidRPr="00000000">
              <w:rPr>
                <w:rtl w:val="0"/>
              </w:rPr>
              <w:t xml:space="preserve">Proportions of currencies for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8">
            <w:pPr>
              <w:widowControl w:val="0"/>
              <w:ind w:right="0"/>
              <w:rPr>
                <w:b w:val="1"/>
                <w:shd w:fill="d9d9d9" w:val="clear"/>
              </w:rPr>
            </w:pPr>
            <w:r w:rsidDel="00000000" w:rsidR="00000000" w:rsidRPr="00000000">
              <w:rPr>
                <w:b w:val="1"/>
                <w:rtl w:val="0"/>
              </w:rPr>
              <w:t xml:space="preserve">Currency 1: </w:t>
            </w:r>
            <w:r w:rsidDel="00000000" w:rsidR="00000000" w:rsidRPr="00000000">
              <w:rPr>
                <w:shd w:fill="cccccc" w:val="clear"/>
                <w:rtl w:val="0"/>
              </w:rPr>
              <w:t xml:space="preserve">100</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19">
            <w:pPr>
              <w:widowControl w:val="0"/>
              <w:ind w:right="0"/>
              <w:rPr>
                <w:b w:val="1"/>
                <w:strike w:val="1"/>
              </w:rPr>
            </w:pPr>
            <w:r w:rsidDel="00000000" w:rsidR="00000000" w:rsidRPr="00000000">
              <w:rPr>
                <w:rtl w:val="0"/>
              </w:rPr>
            </w:r>
          </w:p>
        </w:tc>
      </w:tr>
      <w:tr>
        <w:trPr>
          <w:cantSplit w:val="0"/>
          <w:trHeight w:val="45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A">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B">
            <w:pPr>
              <w:ind w:right="0"/>
              <w:rPr/>
            </w:pPr>
            <w:r w:rsidDel="00000000" w:rsidR="00000000" w:rsidRPr="00000000">
              <w:rPr>
                <w:rtl w:val="0"/>
              </w:rPr>
              <w:t xml:space="preserve">Rate of exchange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C">
            <w:pPr>
              <w:widowControl w:val="0"/>
              <w:spacing w:line="360" w:lineRule="auto"/>
              <w:ind w:right="0"/>
              <w:rPr/>
            </w:pPr>
            <w:r w:rsidDel="00000000" w:rsidR="00000000" w:rsidRPr="00000000">
              <w:rPr>
                <w:rtl w:val="0"/>
              </w:rPr>
              <w:t xml:space="preserve">1</w:t>
            </w:r>
          </w:p>
        </w:tc>
      </w:tr>
      <w:tr>
        <w:trPr>
          <w:cantSplit w:val="0"/>
          <w:trHeight w:val="390"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D">
            <w:pPr>
              <w:tabs>
                <w:tab w:val="right" w:leader="none" w:pos="1134"/>
              </w:tabs>
              <w:spacing w:after="200" w:before="200" w:lineRule="auto"/>
              <w:ind w:right="0"/>
              <w:rPr>
                <w:b w:val="1"/>
              </w:rPr>
            </w:pPr>
            <w:r w:rsidDel="00000000" w:rsidR="00000000" w:rsidRPr="00000000">
              <w:rPr>
                <w:b w:val="1"/>
                <w:rtl w:val="0"/>
              </w:rPr>
              <w:t xml:space="preserve">10.11</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11E">
            <w:pPr>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18" w:val="single"/>
            </w:tcBorders>
            <w:tcMar>
              <w:top w:w="86.0" w:type="dxa"/>
              <w:left w:w="86.0" w:type="dxa"/>
              <w:bottom w:w="86.0" w:type="dxa"/>
              <w:right w:w="86.0" w:type="dxa"/>
            </w:tcMar>
          </w:tcPr>
          <w:p w:rsidR="00000000" w:rsidDel="00000000" w:rsidP="00000000" w:rsidRDefault="00000000" w:rsidRPr="00000000" w14:paraId="0000011F">
            <w:pPr>
              <w:spacing w:after="60" w:before="60" w:lineRule="auto"/>
              <w:ind w:right="0"/>
              <w:jc w:val="both"/>
              <w:rPr/>
            </w:pPr>
            <w:r w:rsidDel="00000000" w:rsidR="00000000" w:rsidRPr="00000000">
              <w:rPr>
                <w:shd w:fill="d9d9d9" w:val="clear"/>
                <w:rtl w:val="0"/>
              </w:rPr>
              <w:t xml:space="preserve">_NA__</w:t>
            </w:r>
            <w:r w:rsidDel="00000000" w:rsidR="00000000" w:rsidRPr="00000000">
              <w:rPr>
                <w:rtl w:val="0"/>
              </w:rPr>
              <w:t xml:space="preserve"> %</w:t>
            </w:r>
          </w:p>
        </w:tc>
      </w:tr>
    </w:tbl>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pStyle w:val="Heading2"/>
        <w:spacing w:after="0" w:line="360" w:lineRule="auto"/>
        <w:jc w:val="left"/>
        <w:rPr/>
      </w:pPr>
      <w:bookmarkStart w:colFirst="0" w:colLast="0" w:name="_heading=h.3rdcrjn" w:id="12"/>
      <w:bookmarkEnd w:id="12"/>
      <w:r w:rsidDel="00000000" w:rsidR="00000000" w:rsidRPr="00000000">
        <w:br w:type="page"/>
      </w:r>
      <w:r w:rsidDel="00000000" w:rsidR="00000000" w:rsidRPr="00000000">
        <w:rPr>
          <w:rtl w:val="0"/>
        </w:rPr>
      </w:r>
    </w:p>
    <w:p w:rsidR="00000000" w:rsidDel="00000000" w:rsidP="00000000" w:rsidRDefault="00000000" w:rsidRPr="00000000" w14:paraId="00000122">
      <w:pPr>
        <w:pStyle w:val="Heading2"/>
        <w:spacing w:after="0" w:line="360" w:lineRule="auto"/>
        <w:jc w:val="left"/>
        <w:rPr/>
      </w:pPr>
      <w:bookmarkStart w:colFirst="0" w:colLast="0" w:name="_heading=h.26in1rg" w:id="13"/>
      <w:bookmarkEnd w:id="13"/>
      <w:r w:rsidDel="00000000" w:rsidR="00000000" w:rsidRPr="00000000">
        <w:rPr>
          <w:rtl w:val="0"/>
        </w:rPr>
        <w:t xml:space="preserve">SCHEDULE 2: PROJECT SPECIFIC INFORMATION</w:t>
      </w:r>
    </w:p>
    <w:p w:rsidR="00000000" w:rsidDel="00000000" w:rsidP="00000000" w:rsidRDefault="00000000" w:rsidRPr="00000000" w14:paraId="00000123">
      <w:pPr>
        <w:pStyle w:val="Heading3"/>
        <w:keepLines w:val="1"/>
        <w:rPr/>
      </w:pPr>
      <w:bookmarkStart w:colFirst="0" w:colLast="0" w:name="_heading=h.lnxbz9" w:id="14"/>
      <w:bookmarkEnd w:id="14"/>
      <w:r w:rsidDel="00000000" w:rsidR="00000000" w:rsidRPr="00000000">
        <w:rPr>
          <w:rtl w:val="0"/>
        </w:rPr>
        <w:t xml:space="preserve">2.1 Project Details</w:t>
      </w:r>
    </w:p>
    <w:p w:rsidR="00000000" w:rsidDel="00000000" w:rsidP="00000000" w:rsidRDefault="00000000" w:rsidRPr="00000000" w14:paraId="00000124">
      <w:pPr>
        <w:widowControl w:val="0"/>
        <w:spacing w:after="200" w:lineRule="auto"/>
        <w:rPr>
          <w:i w:val="1"/>
          <w:color w:val="666666"/>
          <w:sz w:val="20"/>
          <w:szCs w:val="20"/>
        </w:rPr>
      </w:pPr>
      <w:r w:rsidDel="00000000" w:rsidR="00000000" w:rsidRPr="00000000">
        <w:rPr>
          <w:i w:val="1"/>
          <w:color w:val="666666"/>
          <w:sz w:val="20"/>
          <w:szCs w:val="20"/>
          <w:rtl w:val="0"/>
        </w:rPr>
        <w:t xml:space="preserve">(Brief description of the project including title, location and background and any other relevant details for which the Works are being executed)</w:t>
      </w:r>
    </w:p>
    <w:tbl>
      <w:tblPr>
        <w:tblStyle w:val="Table1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5">
            <w:pPr>
              <w:widowControl w:val="0"/>
              <w:rPr>
                <w:sz w:val="21"/>
                <w:szCs w:val="21"/>
              </w:rPr>
            </w:pPr>
            <w:r w:rsidDel="00000000" w:rsidR="00000000" w:rsidRPr="00000000">
              <w:rPr>
                <w:sz w:val="21"/>
                <w:szCs w:val="21"/>
                <w:rtl w:val="0"/>
              </w:rPr>
              <w:t xml:space="preserve">Enabling works for the site to later build10 warehouses with a new storage area of around 10,000 m2 on land owned by JHCO in the Ghabawi area.</w:t>
            </w:r>
          </w:p>
          <w:p w:rsidR="00000000" w:rsidDel="00000000" w:rsidP="00000000" w:rsidRDefault="00000000" w:rsidRPr="00000000" w14:paraId="00000126">
            <w:pPr>
              <w:widowControl w:val="0"/>
              <w:rPr>
                <w:rFonts w:ascii="Arial" w:cs="Arial" w:eastAsia="Arial" w:hAnsi="Arial"/>
                <w:sz w:val="17"/>
                <w:szCs w:val="17"/>
              </w:rPr>
            </w:pPr>
            <w:r w:rsidDel="00000000" w:rsidR="00000000" w:rsidRPr="00000000">
              <w:rPr>
                <w:sz w:val="21"/>
                <w:szCs w:val="21"/>
                <w:rtl w:val="0"/>
              </w:rPr>
              <w:t xml:space="preserve">The contractor shall perform the earthworks and retaining structures as per contract specifications, drawings and BOQ to the full satisfaction of UNOPS engineers</w:t>
            </w:r>
            <w:r w:rsidDel="00000000" w:rsidR="00000000" w:rsidRPr="00000000">
              <w:rPr>
                <w:rtl w:val="0"/>
              </w:rPr>
            </w:r>
          </w:p>
        </w:tc>
      </w:tr>
    </w:tbl>
    <w:p w:rsidR="00000000" w:rsidDel="00000000" w:rsidP="00000000" w:rsidRDefault="00000000" w:rsidRPr="00000000" w14:paraId="00000127">
      <w:pPr>
        <w:widowControl w:val="0"/>
        <w:rPr>
          <w:color w:val="222222"/>
          <w:sz w:val="20"/>
          <w:szCs w:val="20"/>
          <w:highlight w:val="white"/>
        </w:rPr>
      </w:pPr>
      <w:r w:rsidDel="00000000" w:rsidR="00000000" w:rsidRPr="00000000">
        <w:rPr>
          <w:rtl w:val="0"/>
        </w:rPr>
      </w:r>
    </w:p>
    <w:p w:rsidR="00000000" w:rsidDel="00000000" w:rsidP="00000000" w:rsidRDefault="00000000" w:rsidRPr="00000000" w14:paraId="00000128">
      <w:pPr>
        <w:pStyle w:val="Heading3"/>
        <w:keepLines w:val="1"/>
        <w:spacing w:before="200" w:lineRule="auto"/>
        <w:rPr/>
      </w:pPr>
      <w:bookmarkStart w:colFirst="0" w:colLast="0" w:name="_heading=h.35nkun2" w:id="15"/>
      <w:bookmarkEnd w:id="15"/>
      <w:r w:rsidDel="00000000" w:rsidR="00000000" w:rsidRPr="00000000">
        <w:rPr>
          <w:rtl w:val="0"/>
        </w:rPr>
        <w:t xml:space="preserve">2.2 Site Plan</w:t>
      </w:r>
    </w:p>
    <w:p w:rsidR="00000000" w:rsidDel="00000000" w:rsidP="00000000" w:rsidRDefault="00000000" w:rsidRPr="00000000" w14:paraId="00000129">
      <w:pPr>
        <w:numPr>
          <w:ilvl w:val="0"/>
          <w:numId w:val="27"/>
        </w:numPr>
        <w:spacing w:after="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General description of location and boundaries including the GPS coordinates:</w:t>
      </w:r>
    </w:p>
    <w:tbl>
      <w:tblPr>
        <w:tblStyle w:val="Table1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A">
            <w:pPr>
              <w:widowControl w:val="0"/>
              <w:rPr/>
            </w:pPr>
            <w:r w:rsidDel="00000000" w:rsidR="00000000" w:rsidRPr="00000000">
              <w:rPr>
                <w:sz w:val="21"/>
                <w:szCs w:val="21"/>
                <w:rtl w:val="0"/>
              </w:rPr>
              <w:t xml:space="preserve">The project is located 36 km north-east of UNOPS offices in Ghabawi on the damascus highway near the Jordanian Hashemite Charity Organization (</w:t>
            </w:r>
            <w:r w:rsidDel="00000000" w:rsidR="00000000" w:rsidRPr="00000000">
              <w:rPr>
                <w:rFonts w:ascii="Roboto" w:cs="Roboto" w:eastAsia="Roboto" w:hAnsi="Roboto"/>
                <w:color w:val="1a73e8"/>
                <w:u w:val="single"/>
                <w:rtl w:val="0"/>
              </w:rPr>
              <w:t xml:space="preserve">32.045034, 36.117775</w:t>
            </w:r>
            <w:r w:rsidDel="00000000" w:rsidR="00000000" w:rsidRPr="00000000">
              <w:rPr>
                <w:sz w:val="21"/>
                <w:szCs w:val="21"/>
                <w:rtl w:val="0"/>
              </w:rPr>
              <w:t xml:space="preserve">) </w:t>
            </w:r>
            <w:r w:rsidDel="00000000" w:rsidR="00000000" w:rsidRPr="00000000">
              <w:rPr>
                <w:rtl w:val="0"/>
              </w:rPr>
            </w:r>
          </w:p>
          <w:p w:rsidR="00000000" w:rsidDel="00000000" w:rsidP="00000000" w:rsidRDefault="00000000" w:rsidRPr="00000000" w14:paraId="0000012B">
            <w:pPr>
              <w:widowControl w:val="0"/>
              <w:rPr/>
            </w:pPr>
            <w:r w:rsidDel="00000000" w:rsidR="00000000" w:rsidRPr="00000000">
              <w:rPr/>
              <w:drawing>
                <wp:inline distB="0" distT="0" distL="114300" distR="114300">
                  <wp:extent cx="5600700" cy="3819525"/>
                  <wp:effectExtent b="0" l="0" r="0" t="0"/>
                  <wp:docPr id="5"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5600700" cy="38195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2C">
      <w:pPr>
        <w:numPr>
          <w:ilvl w:val="0"/>
          <w:numId w:val="2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General description of the parts of the Site that will be provided access to and the times of access (in accordance with Sub-Clause 2.1 of the General Conditions):</w:t>
      </w:r>
    </w:p>
    <w:tbl>
      <w:tblPr>
        <w:tblStyle w:val="Table1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D">
            <w:pPr>
              <w:widowControl w:val="0"/>
              <w:rPr>
                <w:rFonts w:ascii="Arial" w:cs="Arial" w:eastAsia="Arial" w:hAnsi="Arial"/>
                <w:sz w:val="17"/>
                <w:szCs w:val="17"/>
              </w:rPr>
            </w:pPr>
            <w:r w:rsidDel="00000000" w:rsidR="00000000" w:rsidRPr="00000000">
              <w:rPr>
                <w:i w:val="1"/>
                <w:sz w:val="20"/>
                <w:szCs w:val="20"/>
                <w:rtl w:val="0"/>
              </w:rPr>
              <w:t xml:space="preserve">The project site is open for access</w:t>
            </w:r>
            <w:r w:rsidDel="00000000" w:rsidR="00000000" w:rsidRPr="00000000">
              <w:rPr>
                <w:rtl w:val="0"/>
              </w:rPr>
            </w:r>
          </w:p>
        </w:tc>
      </w:tr>
    </w:tbl>
    <w:p w:rsidR="00000000" w:rsidDel="00000000" w:rsidP="00000000" w:rsidRDefault="00000000" w:rsidRPr="00000000" w14:paraId="0000012E">
      <w:pPr>
        <w:widowControl w:val="0"/>
        <w:ind w:left="720" w:firstLine="0"/>
        <w:rPr>
          <w:b w:val="1"/>
          <w:color w:val="222222"/>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2F">
      <w:pPr>
        <w:numPr>
          <w:ilvl w:val="0"/>
          <w:numId w:val="27"/>
        </w:numPr>
        <w:spacing w:after="200" w:before="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access routes, access timing and any access restrictions:</w:t>
      </w:r>
    </w:p>
    <w:tbl>
      <w:tblPr>
        <w:tblStyle w:val="Table1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0">
            <w:pPr>
              <w:widowControl w:val="0"/>
              <w:rPr>
                <w:sz w:val="17"/>
                <w:szCs w:val="17"/>
              </w:rPr>
            </w:pPr>
            <w:r w:rsidDel="00000000" w:rsidR="00000000" w:rsidRPr="00000000">
              <w:rPr>
                <w:sz w:val="17"/>
                <w:szCs w:val="17"/>
                <w:rtl w:val="0"/>
              </w:rPr>
              <w:t xml:space="preserve">NA</w:t>
            </w:r>
          </w:p>
        </w:tc>
      </w:tr>
    </w:tbl>
    <w:p w:rsidR="00000000" w:rsidDel="00000000" w:rsidP="00000000" w:rsidRDefault="00000000" w:rsidRPr="00000000" w14:paraId="00000131">
      <w:pPr>
        <w:numPr>
          <w:ilvl w:val="0"/>
          <w:numId w:val="27"/>
        </w:numPr>
        <w:spacing w:after="200" w:before="4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other surrounding sites and any related interface issues:</w:t>
      </w:r>
    </w:p>
    <w:tbl>
      <w:tblPr>
        <w:tblStyle w:val="Table1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2">
            <w:pPr>
              <w:widowControl w:val="0"/>
              <w:rPr>
                <w:rFonts w:ascii="Arial" w:cs="Arial" w:eastAsia="Arial" w:hAnsi="Arial"/>
                <w:sz w:val="17"/>
                <w:szCs w:val="17"/>
              </w:rPr>
            </w:pPr>
            <w:r w:rsidDel="00000000" w:rsidR="00000000" w:rsidRPr="00000000">
              <w:rPr>
                <w:sz w:val="20"/>
                <w:szCs w:val="20"/>
                <w:rtl w:val="0"/>
              </w:rPr>
              <w:t xml:space="preserve">The site is adjacent to the Jordan Hashemite Charity Org (JHCO). Only a small part will be inside the current site fence of JHCO. Careful coordination will be done with related authorities,  JHCO and UNOPS representatives for fence removal, new temporary fence and relocation of any obstacles (caravan, electric poles, …) and removal/demolition of existing small structures and trees (if any).</w:t>
            </w:r>
            <w:r w:rsidDel="00000000" w:rsidR="00000000" w:rsidRPr="00000000">
              <w:rPr>
                <w:rtl w:val="0"/>
              </w:rPr>
            </w:r>
          </w:p>
        </w:tc>
      </w:tr>
    </w:tbl>
    <w:p w:rsidR="00000000" w:rsidDel="00000000" w:rsidP="00000000" w:rsidRDefault="00000000" w:rsidRPr="00000000" w14:paraId="00000133">
      <w:pPr>
        <w:numPr>
          <w:ilvl w:val="0"/>
          <w:numId w:val="2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approved location for the Contractor’s</w:t>
      </w:r>
      <w:r w:rsidDel="00000000" w:rsidR="00000000" w:rsidRPr="00000000">
        <w:rPr>
          <w:b w:val="1"/>
          <w:sz w:val="20"/>
          <w:szCs w:val="20"/>
          <w:highlight w:val="white"/>
          <w:vertAlign w:val="superscript"/>
        </w:rPr>
        <w:footnoteReference w:customMarkFollows="0" w:id="0"/>
      </w:r>
      <w:r w:rsidDel="00000000" w:rsidR="00000000" w:rsidRPr="00000000">
        <w:rPr>
          <w:b w:val="1"/>
          <w:sz w:val="20"/>
          <w:szCs w:val="20"/>
          <w:highlight w:val="white"/>
          <w:rtl w:val="0"/>
        </w:rPr>
        <w:t xml:space="preserve"> Site facilities including storage, accommodation, work areas and likewise and where Plant and Materials should be delivered and stored (in accordance with Sub-Clause 1.1 of the General Conditions):</w:t>
      </w:r>
    </w:p>
    <w:tbl>
      <w:tblPr>
        <w:tblStyle w:val="Table1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4">
            <w:pPr>
              <w:widowControl w:val="0"/>
              <w:rPr>
                <w:sz w:val="17"/>
                <w:szCs w:val="17"/>
              </w:rPr>
            </w:pPr>
            <w:r w:rsidDel="00000000" w:rsidR="00000000" w:rsidRPr="00000000">
              <w:rPr>
                <w:sz w:val="17"/>
                <w:szCs w:val="17"/>
                <w:rtl w:val="0"/>
              </w:rPr>
              <w:t xml:space="preserve">TBD on site</w:t>
            </w:r>
          </w:p>
        </w:tc>
      </w:tr>
    </w:tbl>
    <w:p w:rsidR="00000000" w:rsidDel="00000000" w:rsidP="00000000" w:rsidRDefault="00000000" w:rsidRPr="00000000" w14:paraId="00000135">
      <w:pPr>
        <w:numPr>
          <w:ilvl w:val="0"/>
          <w:numId w:val="2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Site arrangements that is to be provided for the Employer’s use:</w:t>
      </w:r>
    </w:p>
    <w:tbl>
      <w:tblPr>
        <w:tblStyle w:val="Table1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6">
            <w:pPr>
              <w:widowControl w:val="0"/>
              <w:jc w:val="both"/>
              <w:rPr/>
            </w:pPr>
            <w:r w:rsidDel="00000000" w:rsidR="00000000" w:rsidRPr="00000000">
              <w:rPr>
                <w:sz w:val="20"/>
                <w:szCs w:val="20"/>
                <w:rtl w:val="0"/>
              </w:rPr>
              <w:t xml:space="preserve">The Contractor shall provide and install properly Project Identification Sign size (1m × 1m).</w:t>
            </w:r>
            <w:r w:rsidDel="00000000" w:rsidR="00000000" w:rsidRPr="00000000">
              <w:rPr>
                <w:rtl w:val="0"/>
              </w:rPr>
            </w:r>
          </w:p>
          <w:p w:rsidR="00000000" w:rsidDel="00000000" w:rsidP="00000000" w:rsidRDefault="00000000" w:rsidRPr="00000000" w14:paraId="00000137">
            <w:pPr>
              <w:widowControl w:val="0"/>
              <w:jc w:val="both"/>
              <w:rPr>
                <w:sz w:val="20"/>
                <w:szCs w:val="20"/>
              </w:rPr>
            </w:pPr>
            <w:r w:rsidDel="00000000" w:rsidR="00000000" w:rsidRPr="00000000">
              <w:rPr>
                <w:sz w:val="20"/>
                <w:szCs w:val="20"/>
                <w:rtl w:val="0"/>
              </w:rPr>
              <w:t xml:space="preserve">The Contractor shall provide safety sign boards size (60 cm x 80cm) as per the details that will be provided by UNOPS Engineer.</w:t>
            </w:r>
          </w:p>
          <w:p w:rsidR="00000000" w:rsidDel="00000000" w:rsidP="00000000" w:rsidRDefault="00000000" w:rsidRPr="00000000" w14:paraId="00000138">
            <w:pPr>
              <w:widowControl w:val="0"/>
              <w:jc w:val="both"/>
              <w:rPr>
                <w:sz w:val="20"/>
                <w:szCs w:val="20"/>
              </w:rPr>
            </w:pPr>
            <w:r w:rsidDel="00000000" w:rsidR="00000000" w:rsidRPr="00000000">
              <w:rPr>
                <w:sz w:val="20"/>
                <w:szCs w:val="20"/>
                <w:rtl w:val="0"/>
              </w:rPr>
              <w:t xml:space="preserve">The contractor shall provide and service site offices for the employer’s use.</w:t>
            </w:r>
          </w:p>
          <w:p w:rsidR="00000000" w:rsidDel="00000000" w:rsidP="00000000" w:rsidRDefault="00000000" w:rsidRPr="00000000" w14:paraId="00000139">
            <w:pPr>
              <w:widowControl w:val="0"/>
              <w:rPr/>
            </w:pPr>
            <w:r w:rsidDel="00000000" w:rsidR="00000000" w:rsidRPr="00000000">
              <w:rPr>
                <w:rtl w:val="0"/>
              </w:rPr>
            </w:r>
          </w:p>
          <w:p w:rsidR="00000000" w:rsidDel="00000000" w:rsidP="00000000" w:rsidRDefault="00000000" w:rsidRPr="00000000" w14:paraId="0000013A">
            <w:pPr>
              <w:widowControl w:val="0"/>
              <w:jc w:val="both"/>
              <w:rPr/>
            </w:pPr>
            <w:r w:rsidDel="00000000" w:rsidR="00000000" w:rsidRPr="00000000">
              <w:rPr>
                <w:sz w:val="20"/>
                <w:szCs w:val="20"/>
                <w:rtl w:val="0"/>
              </w:rPr>
              <w:t xml:space="preserve">The Contractor shall coordinate with UNOPS and the JHCO to avoid disruption of JHCO operations.</w:t>
            </w:r>
            <w:r w:rsidDel="00000000" w:rsidR="00000000" w:rsidRPr="00000000">
              <w:rPr>
                <w:rtl w:val="0"/>
              </w:rPr>
            </w:r>
          </w:p>
          <w:p w:rsidR="00000000" w:rsidDel="00000000" w:rsidP="00000000" w:rsidRDefault="00000000" w:rsidRPr="00000000" w14:paraId="0000013B">
            <w:pPr>
              <w:widowControl w:val="0"/>
              <w:rPr/>
            </w:pPr>
            <w:r w:rsidDel="00000000" w:rsidR="00000000" w:rsidRPr="00000000">
              <w:rPr>
                <w:rtl w:val="0"/>
              </w:rPr>
            </w:r>
          </w:p>
        </w:tc>
      </w:tr>
    </w:tbl>
    <w:p w:rsidR="00000000" w:rsidDel="00000000" w:rsidP="00000000" w:rsidRDefault="00000000" w:rsidRPr="00000000" w14:paraId="0000013C">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3D">
      <w:pPr>
        <w:numPr>
          <w:ilvl w:val="0"/>
          <w:numId w:val="27"/>
        </w:numPr>
        <w:spacing w:after="200" w:before="200" w:line="360" w:lineRule="auto"/>
        <w:ind w:left="720" w:hanging="360"/>
        <w:rPr>
          <w:b w:val="1"/>
          <w:sz w:val="20"/>
          <w:szCs w:val="20"/>
        </w:rPr>
      </w:pPr>
      <w:r w:rsidDel="00000000" w:rsidR="00000000" w:rsidRPr="00000000">
        <w:rPr>
          <w:b w:val="1"/>
          <w:sz w:val="20"/>
          <w:szCs w:val="20"/>
          <w:highlight w:val="white"/>
          <w:rtl w:val="0"/>
        </w:rPr>
        <w:t xml:space="preserve">Description of </w:t>
      </w:r>
      <w:r w:rsidDel="00000000" w:rsidR="00000000" w:rsidRPr="00000000">
        <w:rPr>
          <w:b w:val="1"/>
          <w:sz w:val="20"/>
          <w:szCs w:val="20"/>
          <w:rtl w:val="0"/>
        </w:rPr>
        <w:t xml:space="preserve">disposal areas (within the Site or outside the Site in accordance with Sub-Clause 4.17 of the General Conditions):</w:t>
      </w:r>
    </w:p>
    <w:tbl>
      <w:tblPr>
        <w:tblStyle w:val="Table1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E">
            <w:pPr>
              <w:jc w:val="both"/>
              <w:rPr/>
            </w:pPr>
            <w:r w:rsidDel="00000000" w:rsidR="00000000" w:rsidRPr="00000000">
              <w:rPr>
                <w:sz w:val="20"/>
                <w:szCs w:val="20"/>
                <w:rtl w:val="0"/>
              </w:rPr>
              <w:t xml:space="preserve">Waste and excess material shall be removed from site to an approved dumping location by municipality on regular basis. For more details please refer to </w:t>
            </w:r>
            <w:r w:rsidDel="00000000" w:rsidR="00000000" w:rsidRPr="00000000">
              <w:rPr>
                <w:rFonts w:ascii="Arial" w:cs="Arial" w:eastAsia="Arial" w:hAnsi="Arial"/>
                <w:rtl w:val="0"/>
              </w:rPr>
              <w:t xml:space="preserve">Annex 4.9.A</w:t>
            </w:r>
            <w:r w:rsidDel="00000000" w:rsidR="00000000" w:rsidRPr="00000000">
              <w:rPr>
                <w:sz w:val="20"/>
                <w:szCs w:val="20"/>
                <w:rtl w:val="0"/>
              </w:rPr>
              <w:t xml:space="preserve"> Minimum Health and safety requirements for Contractors</w:t>
            </w:r>
            <w:r w:rsidDel="00000000" w:rsidR="00000000" w:rsidRPr="00000000">
              <w:rPr>
                <w:rtl w:val="0"/>
              </w:rPr>
            </w:r>
          </w:p>
          <w:p w:rsidR="00000000" w:rsidDel="00000000" w:rsidP="00000000" w:rsidRDefault="00000000" w:rsidRPr="00000000" w14:paraId="0000013F">
            <w:pPr>
              <w:spacing w:before="120" w:lineRule="auto"/>
              <w:rPr/>
            </w:pPr>
            <w:r w:rsidDel="00000000" w:rsidR="00000000" w:rsidRPr="00000000">
              <w:rPr>
                <w:sz w:val="20"/>
                <w:szCs w:val="20"/>
                <w:rtl w:val="0"/>
              </w:rPr>
              <w:t xml:space="preserve">Any hazardous material associated with the project development shall be stored, handled and disposed of in accordance with local and international standards and as per the Material Safety Data Sheet (MSDS) of each material.</w:t>
            </w:r>
            <w:r w:rsidDel="00000000" w:rsidR="00000000" w:rsidRPr="00000000">
              <w:rPr>
                <w:rtl w:val="0"/>
              </w:rPr>
            </w:r>
          </w:p>
          <w:p w:rsidR="00000000" w:rsidDel="00000000" w:rsidP="00000000" w:rsidRDefault="00000000" w:rsidRPr="00000000" w14:paraId="00000140">
            <w:pPr>
              <w:spacing w:before="120" w:lineRule="auto"/>
              <w:rPr/>
            </w:pPr>
            <w:r w:rsidDel="00000000" w:rsidR="00000000" w:rsidRPr="00000000">
              <w:rPr>
                <w:sz w:val="20"/>
                <w:szCs w:val="20"/>
                <w:rtl w:val="0"/>
              </w:rPr>
              <w:t xml:space="preserve">All subcontractors shall comply with all legislation with regards to the safe storage and handling of hazardous substances</w:t>
            </w:r>
            <w:r w:rsidDel="00000000" w:rsidR="00000000" w:rsidRPr="00000000">
              <w:rPr>
                <w:rFonts w:ascii="Roboto" w:cs="Roboto" w:eastAsia="Roboto" w:hAnsi="Roboto"/>
                <w:color w:val="444746"/>
                <w:sz w:val="21"/>
                <w:szCs w:val="21"/>
                <w:rtl w:val="0"/>
              </w:rPr>
              <w:t xml:space="preserve">.</w:t>
            </w:r>
            <w:r w:rsidDel="00000000" w:rsidR="00000000" w:rsidRPr="00000000">
              <w:rPr>
                <w:rtl w:val="0"/>
              </w:rPr>
            </w:r>
          </w:p>
          <w:p w:rsidR="00000000" w:rsidDel="00000000" w:rsidP="00000000" w:rsidRDefault="00000000" w:rsidRPr="00000000" w14:paraId="00000141">
            <w:pPr>
              <w:spacing w:before="120" w:lineRule="auto"/>
              <w:rPr/>
            </w:pPr>
            <w:r w:rsidDel="00000000" w:rsidR="00000000" w:rsidRPr="00000000">
              <w:rPr>
                <w:b w:val="1"/>
                <w:sz w:val="20"/>
                <w:szCs w:val="20"/>
                <w:u w:val="single"/>
                <w:rtl w:val="0"/>
              </w:rPr>
              <w:t xml:space="preserve">The waste should be collected and segregated and ensure safe storage in line with legal requirements by providing sufficient containers to temporarily store in a secure area for all site waste and specially for hazardous waste such as empty paint buckets.</w:t>
            </w:r>
            <w:r w:rsidDel="00000000" w:rsidR="00000000" w:rsidRPr="00000000">
              <w:rPr>
                <w:rtl w:val="0"/>
              </w:rPr>
            </w:r>
          </w:p>
          <w:p w:rsidR="00000000" w:rsidDel="00000000" w:rsidP="00000000" w:rsidRDefault="00000000" w:rsidRPr="00000000" w14:paraId="00000142">
            <w:pPr>
              <w:widowControl w:val="0"/>
              <w:rPr>
                <w:sz w:val="17"/>
                <w:szCs w:val="17"/>
              </w:rPr>
            </w:pPr>
            <w:r w:rsidDel="00000000" w:rsidR="00000000" w:rsidRPr="00000000">
              <w:rPr>
                <w:rtl w:val="0"/>
              </w:rPr>
            </w:r>
          </w:p>
        </w:tc>
      </w:tr>
    </w:tbl>
    <w:p w:rsidR="00000000" w:rsidDel="00000000" w:rsidP="00000000" w:rsidRDefault="00000000" w:rsidRPr="00000000" w14:paraId="00000143">
      <w:pPr>
        <w:numPr>
          <w:ilvl w:val="0"/>
          <w:numId w:val="27"/>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Site security requirements (in accordance with Sub-Clause 4.14 of the General Conditions):</w:t>
      </w:r>
    </w:p>
    <w:tbl>
      <w:tblPr>
        <w:tblStyle w:val="Table1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4">
            <w:pPr>
              <w:widowControl w:val="0"/>
              <w:rPr>
                <w:rFonts w:ascii="Arial" w:cs="Arial" w:eastAsia="Arial" w:hAnsi="Arial"/>
                <w:sz w:val="17"/>
                <w:szCs w:val="17"/>
              </w:rPr>
            </w:pPr>
            <w:r w:rsidDel="00000000" w:rsidR="00000000" w:rsidRPr="00000000">
              <w:rPr>
                <w:sz w:val="20"/>
                <w:szCs w:val="20"/>
                <w:rtl w:val="0"/>
              </w:rPr>
              <w:t xml:space="preserve">To be the contractor’s responsibility and as required and approved by UNOPS and JHCO</w:t>
            </w:r>
            <w:r w:rsidDel="00000000" w:rsidR="00000000" w:rsidRPr="00000000">
              <w:rPr>
                <w:rtl w:val="0"/>
              </w:rPr>
            </w:r>
          </w:p>
        </w:tc>
      </w:tr>
    </w:tbl>
    <w:p w:rsidR="00000000" w:rsidDel="00000000" w:rsidP="00000000" w:rsidRDefault="00000000" w:rsidRPr="00000000" w14:paraId="00000145">
      <w:pPr>
        <w:numPr>
          <w:ilvl w:val="0"/>
          <w:numId w:val="27"/>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other Site details:</w:t>
      </w:r>
    </w:p>
    <w:tbl>
      <w:tblPr>
        <w:tblStyle w:val="Table2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6">
            <w:pPr>
              <w:widowControl w:val="0"/>
              <w:spacing w:line="276" w:lineRule="auto"/>
              <w:rPr/>
            </w:pPr>
            <w:r w:rsidDel="00000000" w:rsidR="00000000" w:rsidRPr="00000000">
              <w:rPr>
                <w:sz w:val="17"/>
                <w:szCs w:val="17"/>
                <w:rtl w:val="0"/>
              </w:rPr>
              <w:t xml:space="preserve">NA</w:t>
            </w:r>
            <w:r w:rsidDel="00000000" w:rsidR="00000000" w:rsidRPr="00000000">
              <w:rPr>
                <w:rtl w:val="0"/>
              </w:rPr>
            </w:r>
          </w:p>
          <w:p w:rsidR="00000000" w:rsidDel="00000000" w:rsidP="00000000" w:rsidRDefault="00000000" w:rsidRPr="00000000" w14:paraId="00000147">
            <w:pPr>
              <w:widowControl w:val="0"/>
              <w:rPr>
                <w:sz w:val="17"/>
                <w:szCs w:val="17"/>
              </w:rPr>
            </w:pPr>
            <w:r w:rsidDel="00000000" w:rsidR="00000000" w:rsidRPr="00000000">
              <w:rPr>
                <w:rtl w:val="0"/>
              </w:rPr>
            </w:r>
          </w:p>
        </w:tc>
      </w:tr>
    </w:tbl>
    <w:p w:rsidR="00000000" w:rsidDel="00000000" w:rsidP="00000000" w:rsidRDefault="00000000" w:rsidRPr="00000000" w14:paraId="00000148">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49">
      <w:pPr>
        <w:pStyle w:val="Heading2"/>
        <w:spacing w:after="0" w:line="360" w:lineRule="auto"/>
        <w:rPr/>
      </w:pPr>
      <w:bookmarkStart w:colFirst="0" w:colLast="0" w:name="_heading=h.1ksv4uv" w:id="16"/>
      <w:bookmarkEnd w:id="16"/>
      <w:r w:rsidDel="00000000" w:rsidR="00000000" w:rsidRPr="00000000">
        <w:br w:type="page"/>
      </w:r>
      <w:r w:rsidDel="00000000" w:rsidR="00000000" w:rsidRPr="00000000">
        <w:rPr>
          <w:rtl w:val="0"/>
        </w:rPr>
      </w:r>
    </w:p>
    <w:p w:rsidR="00000000" w:rsidDel="00000000" w:rsidP="00000000" w:rsidRDefault="00000000" w:rsidRPr="00000000" w14:paraId="0000014A">
      <w:pPr>
        <w:pStyle w:val="Heading2"/>
        <w:spacing w:after="0" w:line="360" w:lineRule="auto"/>
        <w:jc w:val="left"/>
        <w:rPr>
          <w:sz w:val="20"/>
          <w:szCs w:val="20"/>
        </w:rPr>
      </w:pPr>
      <w:bookmarkStart w:colFirst="0" w:colLast="0" w:name="_heading=h.44sinio" w:id="17"/>
      <w:bookmarkEnd w:id="17"/>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14B">
      <w:pPr>
        <w:pStyle w:val="Heading3"/>
        <w:keepLines w:val="1"/>
        <w:rPr/>
      </w:pPr>
      <w:bookmarkStart w:colFirst="0" w:colLast="0" w:name="_heading=h.2jxsxqh" w:id="18"/>
      <w:bookmarkEnd w:id="18"/>
      <w:r w:rsidDel="00000000" w:rsidR="00000000" w:rsidRPr="00000000">
        <w:rPr>
          <w:rtl w:val="0"/>
        </w:rPr>
        <w:t xml:space="preserve">5.1 Form for Advance Payment Security</w:t>
      </w:r>
    </w:p>
    <w:p w:rsidR="00000000" w:rsidDel="00000000" w:rsidP="00000000" w:rsidRDefault="00000000" w:rsidRPr="00000000" w14:paraId="0000014C">
      <w:pPr>
        <w:jc w:val="center"/>
        <w:rPr>
          <w:b w:val="1"/>
          <w:color w:val="ff0000"/>
          <w:sz w:val="28"/>
          <w:szCs w:val="28"/>
        </w:rPr>
      </w:pPr>
      <w:r w:rsidDel="00000000" w:rsidR="00000000" w:rsidRPr="00000000">
        <w:rPr>
          <w:b w:val="1"/>
          <w:sz w:val="28"/>
          <w:szCs w:val="28"/>
          <w:rtl w:val="0"/>
        </w:rPr>
        <w:t xml:space="preserve">ADVANCE PAYMENT SECURITY </w:t>
      </w:r>
      <w:r w:rsidDel="00000000" w:rsidR="00000000" w:rsidRPr="00000000">
        <w:rPr>
          <w:b w:val="1"/>
          <w:color w:val="ff0000"/>
          <w:sz w:val="28"/>
          <w:szCs w:val="28"/>
          <w:rtl w:val="0"/>
        </w:rPr>
        <w:t xml:space="preserve">NA</w:t>
      </w:r>
    </w:p>
    <w:p w:rsidR="00000000" w:rsidDel="00000000" w:rsidP="00000000" w:rsidRDefault="00000000" w:rsidRPr="00000000" w14:paraId="0000014D">
      <w:pPr>
        <w:spacing w:after="240" w:lineRule="auto"/>
        <w:jc w:val="center"/>
        <w:rPr>
          <w:shd w:fill="cccccc" w:val="clear"/>
        </w:rPr>
      </w:pPr>
      <w:r w:rsidDel="00000000" w:rsidR="00000000" w:rsidRPr="00000000">
        <w:rPr>
          <w:shd w:fill="cccccc" w:val="clear"/>
          <w:rtl w:val="0"/>
        </w:rPr>
        <w:t xml:space="preserve">[On the letterhead of the institution issuing the security]</w:t>
      </w:r>
    </w:p>
    <w:p w:rsidR="00000000" w:rsidDel="00000000" w:rsidP="00000000" w:rsidRDefault="00000000" w:rsidRPr="00000000" w14:paraId="0000014E">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4F">
      <w:pPr>
        <w:jc w:val="right"/>
        <w:rPr>
          <w:shd w:fill="cccccc" w:val="clear"/>
        </w:rPr>
      </w:pPr>
      <w:r w:rsidDel="00000000" w:rsidR="00000000" w:rsidRPr="00000000">
        <w:rPr>
          <w:rtl w:val="0"/>
        </w:rPr>
        <w:t xml:space="preserve"> </w:t>
      </w:r>
      <w:r w:rsidDel="00000000" w:rsidR="00000000" w:rsidRPr="00000000">
        <w:rPr>
          <w:b w:val="1"/>
          <w:rtl w:val="0"/>
        </w:rPr>
        <w:t xml:space="preserve">Advance Payment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50">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51">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52">
      <w:pPr>
        <w:ind w:firstLine="720"/>
        <w:jc w:val="both"/>
        <w:rPr>
          <w:shd w:fill="cccccc" w:val="clear"/>
        </w:rPr>
      </w:pPr>
      <w:r w:rsidDel="00000000" w:rsidR="00000000" w:rsidRPr="00000000">
        <w:rPr>
          <w:rtl w:val="0"/>
        </w:rPr>
      </w:r>
    </w:p>
    <w:p w:rsidR="00000000" w:rsidDel="00000000" w:rsidP="00000000" w:rsidRDefault="00000000" w:rsidRPr="00000000" w14:paraId="00000153">
      <w:pPr>
        <w:ind w:firstLine="720"/>
        <w:jc w:val="both"/>
        <w:rPr>
          <w:shd w:fill="cccccc" w:val="clear"/>
        </w:rPr>
      </w:pPr>
      <w:r w:rsidDel="00000000" w:rsidR="00000000" w:rsidRPr="00000000">
        <w:rPr>
          <w:rtl w:val="0"/>
        </w:rPr>
      </w:r>
    </w:p>
    <w:p w:rsidR="00000000" w:rsidDel="00000000" w:rsidP="00000000" w:rsidRDefault="00000000" w:rsidRPr="00000000" w14:paraId="00000154">
      <w:pPr>
        <w:spacing w:after="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55">
      <w:pPr>
        <w:spacing w:after="200" w:lineRule="auto"/>
        <w:ind w:right="0"/>
        <w:rPr/>
      </w:pPr>
      <w:r w:rsidDel="00000000" w:rsidR="00000000" w:rsidRPr="00000000">
        <w:rPr>
          <w:rtl w:val="0"/>
        </w:rPr>
        <w:t xml:space="preserve">Furthermore, we understand that, according to the conditions of the Contract, an advance is to be made against an Advance Payment Security. At the request of the Contractor, we irrevocably and unconditionally notwithstanding any objection which may be made by the Contractor and without any right of set-off or counterclaim, undertake with you that whenever you give written notice we agree to pay you on demand immediately any sum or sums not exceeding in total an amount of</w:t>
      </w:r>
      <w:r w:rsidDel="00000000" w:rsidR="00000000" w:rsidRPr="00000000">
        <w:rPr>
          <w:b w:val="1"/>
          <w:i w:val="1"/>
          <w:rtl w:val="0"/>
        </w:rPr>
        <w:t xml:space="preserve"> </w:t>
      </w:r>
      <w:r w:rsidDel="00000000" w:rsidR="00000000" w:rsidRPr="00000000">
        <w:rPr>
          <w:shd w:fill="cccccc" w:val="clear"/>
          <w:rtl w:val="0"/>
        </w:rPr>
        <w:t xml:space="preserve">[insert amount(s)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Contractor.</w:t>
      </w:r>
    </w:p>
    <w:p w:rsidR="00000000" w:rsidDel="00000000" w:rsidP="00000000" w:rsidRDefault="00000000" w:rsidRPr="00000000" w14:paraId="00000156">
      <w:pPr>
        <w:spacing w:after="200" w:lineRule="auto"/>
        <w:ind w:right="0"/>
        <w:rPr/>
      </w:pPr>
      <w:r w:rsidDel="00000000" w:rsidR="00000000" w:rsidRPr="00000000">
        <w:rPr>
          <w:rtl w:val="0"/>
        </w:rPr>
        <w:t xml:space="preserve">This Guarantee for Advance Payment (hereinafter called the </w:t>
      </w:r>
      <w:r w:rsidDel="00000000" w:rsidR="00000000" w:rsidRPr="00000000">
        <w:rPr>
          <w:b w:val="1"/>
          <w:rtl w:val="0"/>
        </w:rPr>
        <w:t xml:space="preserve">“Guarantee”</w:t>
      </w:r>
      <w:r w:rsidDel="00000000" w:rsidR="00000000" w:rsidRPr="00000000">
        <w:rPr>
          <w:rtl w:val="0"/>
        </w:rPr>
        <w:t xml:space="preserve">)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Contractor.</w:t>
      </w:r>
    </w:p>
    <w:p w:rsidR="00000000" w:rsidDel="00000000" w:rsidP="00000000" w:rsidRDefault="00000000" w:rsidRPr="00000000" w14:paraId="00000157">
      <w:pPr>
        <w:spacing w:after="200" w:lineRule="auto"/>
        <w:ind w:right="0"/>
        <w:rPr/>
      </w:pPr>
      <w:r w:rsidDel="00000000" w:rsidR="00000000" w:rsidRPr="00000000">
        <w:rPr>
          <w:rtl w:val="0"/>
        </w:rPr>
        <w:t xml:space="preserve">Any payment by us to you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58">
      <w:pPr>
        <w:spacing w:after="200" w:lineRule="auto"/>
        <w:ind w:right="0"/>
        <w:rPr/>
      </w:pPr>
      <w:r w:rsidDel="00000000" w:rsidR="00000000" w:rsidRPr="00000000">
        <w:rPr>
          <w:rtl w:val="0"/>
        </w:rPr>
        <w:t xml:space="preserve">Our obligations under this Guarantee constitute direct primary, irrevocable and unconditional obligations. Additionally, our obligations do not require any previous notice to be given to the Contractor and do not require that any claim be made against the Contractor. Further, our obligations will not be discharged and will not be otherwise prejudiced or adversely affected by any:</w:t>
      </w:r>
    </w:p>
    <w:p w:rsidR="00000000" w:rsidDel="00000000" w:rsidP="00000000" w:rsidRDefault="00000000" w:rsidRPr="00000000" w14:paraId="00000159">
      <w:pPr>
        <w:numPr>
          <w:ilvl w:val="0"/>
          <w:numId w:val="4"/>
        </w:numPr>
        <w:spacing w:after="120" w:lineRule="auto"/>
        <w:ind w:left="1080" w:right="0" w:hanging="360"/>
      </w:pPr>
      <w:r w:rsidDel="00000000" w:rsidR="00000000" w:rsidRPr="00000000">
        <w:rPr>
          <w:rtl w:val="0"/>
        </w:rPr>
        <w:t xml:space="preserve">time, lenience or tolerance which you may grant to the Contractor;</w:t>
      </w:r>
    </w:p>
    <w:p w:rsidR="00000000" w:rsidDel="00000000" w:rsidP="00000000" w:rsidRDefault="00000000" w:rsidRPr="00000000" w14:paraId="0000015A">
      <w:pPr>
        <w:numPr>
          <w:ilvl w:val="0"/>
          <w:numId w:val="4"/>
        </w:numPr>
        <w:spacing w:after="120" w:lineRule="auto"/>
        <w:ind w:left="1080" w:right="0" w:hanging="360"/>
      </w:pPr>
      <w:r w:rsidDel="00000000" w:rsidR="00000000" w:rsidRPr="00000000">
        <w:rPr>
          <w:rtl w:val="0"/>
        </w:rPr>
        <w:t xml:space="preserve">amendment, modification or extension which may be made to the Contract or the Works performed under the Contract;</w:t>
      </w:r>
    </w:p>
    <w:p w:rsidR="00000000" w:rsidDel="00000000" w:rsidP="00000000" w:rsidRDefault="00000000" w:rsidRPr="00000000" w14:paraId="0000015B">
      <w:pPr>
        <w:numPr>
          <w:ilvl w:val="0"/>
          <w:numId w:val="4"/>
        </w:numPr>
        <w:spacing w:after="120" w:lineRule="auto"/>
        <w:ind w:left="1080" w:right="0" w:hanging="360"/>
      </w:pPr>
      <w:r w:rsidDel="00000000" w:rsidR="00000000" w:rsidRPr="00000000">
        <w:rPr>
          <w:rtl w:val="0"/>
        </w:rPr>
        <w:t xml:space="preserve">intermediate payment or other fulfilment made by us;</w:t>
      </w:r>
    </w:p>
    <w:p w:rsidR="00000000" w:rsidDel="00000000" w:rsidP="00000000" w:rsidRDefault="00000000" w:rsidRPr="00000000" w14:paraId="0000015C">
      <w:pPr>
        <w:numPr>
          <w:ilvl w:val="0"/>
          <w:numId w:val="4"/>
        </w:numPr>
        <w:spacing w:after="120" w:lineRule="auto"/>
        <w:ind w:left="1080" w:right="0" w:hanging="360"/>
      </w:pPr>
      <w:r w:rsidDel="00000000" w:rsidR="00000000" w:rsidRPr="00000000">
        <w:rPr>
          <w:rtl w:val="0"/>
        </w:rPr>
        <w:t xml:space="preserve">change in the constitution or organization of the Contractor; or</w:t>
      </w:r>
    </w:p>
    <w:p w:rsidR="00000000" w:rsidDel="00000000" w:rsidP="00000000" w:rsidRDefault="00000000" w:rsidRPr="00000000" w14:paraId="0000015D">
      <w:pPr>
        <w:numPr>
          <w:ilvl w:val="0"/>
          <w:numId w:val="4"/>
        </w:numPr>
        <w:spacing w:after="120" w:lineRule="auto"/>
        <w:ind w:left="1080" w:right="0" w:hanging="360"/>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5E">
      <w:pPr>
        <w:spacing w:after="20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5F">
      <w:pPr>
        <w:spacing w:after="20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60">
      <w:pPr>
        <w:spacing w:after="20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rsidR="00000000" w:rsidDel="00000000" w:rsidP="00000000" w:rsidRDefault="00000000" w:rsidRPr="00000000" w14:paraId="00000161">
      <w:pPr>
        <w:spacing w:after="200" w:lineRule="auto"/>
        <w:ind w:right="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62">
      <w:pPr>
        <w:spacing w:after="200" w:lineRule="auto"/>
        <w:ind w:right="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63">
      <w:pPr>
        <w:spacing w:after="20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64">
      <w:pPr>
        <w:spacing w:after="20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65">
      <w:pPr>
        <w:spacing w:after="60" w:lineRule="auto"/>
        <w:rPr/>
      </w:pPr>
      <w:r w:rsidDel="00000000" w:rsidR="00000000" w:rsidRPr="00000000">
        <w:rPr>
          <w:rtl w:val="0"/>
        </w:rPr>
        <w:t xml:space="preserve">IN WITNESS of which the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66">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67">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8">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9">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A">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tl w:val="0"/>
              </w:rPr>
            </w:r>
          </w:p>
        </w:tc>
      </w:tr>
      <w:tr>
        <w:trPr>
          <w:cantSplit w:val="0"/>
          <w:trHeight w:val="55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6B">
            <w:pPr>
              <w:pStyle w:val="Heading2"/>
              <w:spacing w:after="200" w:lineRule="auto"/>
              <w:ind w:left="-90" w:firstLine="0"/>
              <w:jc w:val="left"/>
              <w:rPr>
                <w:rFonts w:ascii="Arial" w:cs="Arial" w:eastAsia="Arial" w:hAnsi="Arial"/>
              </w:rPr>
            </w:pPr>
            <w:bookmarkStart w:colFirst="0" w:colLast="0" w:name="_heading=h.z337ya" w:id="19"/>
            <w:bookmarkEnd w:id="19"/>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6C">
      <w:pPr>
        <w:rPr/>
      </w:pPr>
      <w:r w:rsidDel="00000000" w:rsidR="00000000" w:rsidRPr="00000000">
        <w:rPr>
          <w:rtl w:val="0"/>
        </w:rPr>
      </w:r>
    </w:p>
    <w:tbl>
      <w:tblPr>
        <w:tblStyle w:val="Table2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6D">
            <w:pPr>
              <w:tabs>
                <w:tab w:val="left" w:leader="none" w:pos="4820"/>
              </w:tabs>
              <w:ind w:left="-90" w:right="-6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E">
            <w:pPr>
              <w:tabs>
                <w:tab w:val="left" w:leader="none" w:pos="4820"/>
              </w:tabs>
              <w:ind w:left="-90" w:right="-6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F">
            <w:pPr>
              <w:tabs>
                <w:tab w:val="left" w:leader="none" w:pos="4820"/>
              </w:tabs>
              <w:ind w:left="-90" w:right="-6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52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70">
            <w:pPr>
              <w:pStyle w:val="Heading2"/>
              <w:spacing w:after="200" w:lineRule="auto"/>
              <w:ind w:left="-90" w:right="-60" w:firstLine="0"/>
              <w:jc w:val="left"/>
              <w:rPr>
                <w:rFonts w:ascii="Arial" w:cs="Arial" w:eastAsia="Arial" w:hAnsi="Arial"/>
              </w:rPr>
            </w:pPr>
            <w:bookmarkStart w:colFirst="0" w:colLast="0" w:name="_heading=h.3j2qqm3" w:id="20"/>
            <w:bookmarkEnd w:id="20"/>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71">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72">
      <w:pPr>
        <w:pStyle w:val="Heading3"/>
        <w:keepLines w:val="1"/>
        <w:spacing w:before="60" w:lineRule="auto"/>
        <w:rPr/>
      </w:pPr>
      <w:bookmarkStart w:colFirst="0" w:colLast="0" w:name="_heading=h.1y810tw" w:id="21"/>
      <w:bookmarkEnd w:id="21"/>
      <w:r w:rsidDel="00000000" w:rsidR="00000000" w:rsidRPr="00000000">
        <w:rPr>
          <w:rtl w:val="0"/>
        </w:rPr>
        <w:t xml:space="preserve">5.2 Form for Performance Security</w:t>
      </w:r>
    </w:p>
    <w:p w:rsidR="00000000" w:rsidDel="00000000" w:rsidP="00000000" w:rsidRDefault="00000000" w:rsidRPr="00000000" w14:paraId="00000173">
      <w:pPr>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174">
      <w:pPr>
        <w:spacing w:after="240"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175">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76">
      <w:pPr>
        <w:spacing w:after="240"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77">
      <w:pPr>
        <w:ind w:right="0"/>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78">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79">
      <w:pPr>
        <w:ind w:firstLine="720"/>
        <w:jc w:val="both"/>
        <w:rPr>
          <w:shd w:fill="cccccc" w:val="clear"/>
        </w:rPr>
      </w:pPr>
      <w:r w:rsidDel="00000000" w:rsidR="00000000" w:rsidRPr="00000000">
        <w:rPr>
          <w:rtl w:val="0"/>
        </w:rPr>
      </w:r>
    </w:p>
    <w:p w:rsidR="00000000" w:rsidDel="00000000" w:rsidP="00000000" w:rsidRDefault="00000000" w:rsidRPr="00000000" w14:paraId="0000017A">
      <w:pPr>
        <w:spacing w:after="240" w:before="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7B">
      <w:pPr>
        <w:spacing w:after="240"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5 per cent of the Contract Price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17C">
      <w:pPr>
        <w:spacing w:after="240"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Certificate. The Guaranteed Sum may reduce to </w:t>
      </w:r>
      <w:r w:rsidDel="00000000" w:rsidR="00000000" w:rsidRPr="00000000">
        <w:rPr>
          <w:shd w:fill="cccccc" w:val="clear"/>
          <w:rtl w:val="0"/>
        </w:rPr>
        <w:t xml:space="preserve"> 2.5 </w:t>
      </w:r>
      <w:r w:rsidDel="00000000" w:rsidR="00000000" w:rsidRPr="00000000">
        <w:rPr>
          <w:rtl w:val="0"/>
        </w:rPr>
        <w:t xml:space="preserve">per cent of the Contract Price upon the issue of the Taking-Over Certificate for the whole of the Works.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00000" w:rsidDel="00000000" w:rsidP="00000000" w:rsidRDefault="00000000" w:rsidRPr="00000000" w14:paraId="0000017D">
      <w:pPr>
        <w:spacing w:after="240"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Jordanian Dinars </w:t>
      </w:r>
      <w:r w:rsidDel="00000000" w:rsidR="00000000" w:rsidRPr="00000000">
        <w:rPr>
          <w:rtl w:val="0"/>
        </w:rPr>
        <w:t xml:space="preserve">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7E">
      <w:pPr>
        <w:spacing w:after="240"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17F">
      <w:pPr>
        <w:numPr>
          <w:ilvl w:val="0"/>
          <w:numId w:val="20"/>
        </w:numPr>
        <w:spacing w:after="120" w:lineRule="auto"/>
        <w:ind w:left="1080" w:right="0" w:hanging="360"/>
      </w:pPr>
      <w:r w:rsidDel="00000000" w:rsidR="00000000" w:rsidRPr="00000000">
        <w:rPr>
          <w:rtl w:val="0"/>
        </w:rPr>
        <w:t xml:space="preserve">time, lenience or tolerance which you may grant to the Contractor; </w:t>
      </w:r>
    </w:p>
    <w:p w:rsidR="00000000" w:rsidDel="00000000" w:rsidP="00000000" w:rsidRDefault="00000000" w:rsidRPr="00000000" w14:paraId="00000180">
      <w:pPr>
        <w:numPr>
          <w:ilvl w:val="0"/>
          <w:numId w:val="20"/>
        </w:numPr>
        <w:spacing w:after="120" w:lineRule="auto"/>
        <w:ind w:left="1080" w:right="0" w:hanging="360"/>
      </w:pPr>
      <w:r w:rsidDel="00000000" w:rsidR="00000000" w:rsidRPr="00000000">
        <w:rPr>
          <w:rtl w:val="0"/>
        </w:rPr>
        <w:t xml:space="preserve">amendment, modification or extension which may be made to the Contract or the Works executed under the Contract; </w:t>
      </w:r>
    </w:p>
    <w:p w:rsidR="00000000" w:rsidDel="00000000" w:rsidP="00000000" w:rsidRDefault="00000000" w:rsidRPr="00000000" w14:paraId="00000181">
      <w:pPr>
        <w:numPr>
          <w:ilvl w:val="0"/>
          <w:numId w:val="20"/>
        </w:numPr>
        <w:spacing w:after="120" w:lineRule="auto"/>
        <w:ind w:left="1080" w:right="0" w:hanging="360"/>
      </w:pPr>
      <w:r w:rsidDel="00000000" w:rsidR="00000000" w:rsidRPr="00000000">
        <w:rPr>
          <w:rtl w:val="0"/>
        </w:rPr>
        <w:t xml:space="preserve">intermediate payment or other fulfilment made by us; </w:t>
      </w:r>
    </w:p>
    <w:p w:rsidR="00000000" w:rsidDel="00000000" w:rsidP="00000000" w:rsidRDefault="00000000" w:rsidRPr="00000000" w14:paraId="00000182">
      <w:pPr>
        <w:numPr>
          <w:ilvl w:val="0"/>
          <w:numId w:val="20"/>
        </w:numPr>
        <w:spacing w:after="120" w:lineRule="auto"/>
        <w:ind w:left="1080" w:right="0" w:hanging="360"/>
      </w:pPr>
      <w:r w:rsidDel="00000000" w:rsidR="00000000" w:rsidRPr="00000000">
        <w:rPr>
          <w:rtl w:val="0"/>
        </w:rPr>
        <w:t xml:space="preserve">change in the constitution or organization of the Contractor; or </w:t>
      </w:r>
    </w:p>
    <w:p w:rsidR="00000000" w:rsidDel="00000000" w:rsidP="00000000" w:rsidRDefault="00000000" w:rsidRPr="00000000" w14:paraId="00000183">
      <w:pPr>
        <w:numPr>
          <w:ilvl w:val="0"/>
          <w:numId w:val="20"/>
        </w:numPr>
        <w:spacing w:after="120" w:lineRule="auto"/>
        <w:ind w:left="1080" w:right="0" w:hanging="360"/>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84">
      <w:pPr>
        <w:spacing w:after="24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85">
      <w:pPr>
        <w:spacing w:after="24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86">
      <w:pPr>
        <w:spacing w:after="24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187">
      <w:pPr>
        <w:spacing w:after="240"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88">
      <w:pPr>
        <w:spacing w:after="240" w:lineRule="auto"/>
        <w:ind w:right="-6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89">
      <w:pPr>
        <w:spacing w:after="24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8A">
      <w:pPr>
        <w:spacing w:after="24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8B">
      <w:pPr>
        <w:spacing w:after="240" w:lineRule="auto"/>
        <w:rPr/>
      </w:pPr>
      <w:r w:rsidDel="00000000" w:rsidR="00000000" w:rsidRPr="00000000">
        <w:rPr>
          <w:rtl w:val="0"/>
        </w:rPr>
        <w:t xml:space="preserve">IN WITNESS of which then </w:t>
      </w:r>
      <w:r w:rsidDel="00000000" w:rsidR="00000000" w:rsidRPr="00000000">
        <w:rPr>
          <w:shd w:fill="cccccc" w:val="clear"/>
          <w:rtl w:val="0"/>
        </w:rPr>
        <w:t xml:space="preserve">[insert name if the institution issuing the Guarantee]</w:t>
      </w:r>
      <w:r w:rsidDel="00000000" w:rsidR="00000000" w:rsidRPr="00000000">
        <w:rPr>
          <w:rtl w:val="0"/>
        </w:rPr>
        <w:t xml:space="preserve"> has duly executed this Guarantee on the date stated above.</w:t>
      </w:r>
    </w:p>
    <w:tbl>
      <w:tblPr>
        <w:tblStyle w:val="Table23"/>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8C">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8D">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8E">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8F">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0">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1">
            <w:pPr>
              <w:pStyle w:val="Heading2"/>
              <w:spacing w:after="200" w:lineRule="auto"/>
              <w:ind w:left="-90" w:firstLine="0"/>
              <w:jc w:val="left"/>
              <w:rPr>
                <w:rFonts w:ascii="Arial" w:cs="Arial" w:eastAsia="Arial" w:hAnsi="Arial"/>
              </w:rPr>
            </w:pPr>
            <w:bookmarkStart w:colFirst="0" w:colLast="0" w:name="_heading=h.4i7ojhp" w:id="22"/>
            <w:bookmarkEnd w:id="22"/>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92">
      <w:pPr>
        <w:rPr/>
      </w:pPr>
      <w:r w:rsidDel="00000000" w:rsidR="00000000" w:rsidRPr="00000000">
        <w:rPr>
          <w:rtl w:val="0"/>
        </w:rPr>
      </w:r>
    </w:p>
    <w:tbl>
      <w:tblPr>
        <w:tblStyle w:val="Table24"/>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93">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4">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5">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6">
            <w:pPr>
              <w:pStyle w:val="Heading2"/>
              <w:spacing w:after="200" w:lineRule="auto"/>
              <w:ind w:left="-90" w:firstLine="0"/>
              <w:jc w:val="left"/>
              <w:rPr>
                <w:rFonts w:ascii="Arial" w:cs="Arial" w:eastAsia="Arial" w:hAnsi="Arial"/>
              </w:rPr>
            </w:pPr>
            <w:bookmarkStart w:colFirst="0" w:colLast="0" w:name="_heading=h.2xcytpi" w:id="23"/>
            <w:bookmarkEnd w:id="23"/>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97">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98">
      <w:pPr>
        <w:pStyle w:val="Heading3"/>
        <w:keepLines w:val="1"/>
        <w:spacing w:before="400" w:lineRule="auto"/>
        <w:rPr/>
      </w:pPr>
      <w:bookmarkStart w:colFirst="0" w:colLast="0" w:name="_heading=h.1ci93xb" w:id="24"/>
      <w:bookmarkEnd w:id="24"/>
      <w:r w:rsidDel="00000000" w:rsidR="00000000" w:rsidRPr="00000000">
        <w:rPr>
          <w:rtl w:val="0"/>
        </w:rPr>
        <w:t xml:space="preserve">5.3 Form of Discharge</w:t>
      </w:r>
    </w:p>
    <w:p w:rsidR="00000000" w:rsidDel="00000000" w:rsidP="00000000" w:rsidRDefault="00000000" w:rsidRPr="00000000" w14:paraId="00000199">
      <w:pPr>
        <w:jc w:val="center"/>
        <w:rPr>
          <w:b w:val="1"/>
          <w:sz w:val="28"/>
          <w:szCs w:val="28"/>
        </w:rPr>
      </w:pPr>
      <w:r w:rsidDel="00000000" w:rsidR="00000000" w:rsidRPr="00000000">
        <w:rPr>
          <w:b w:val="1"/>
          <w:sz w:val="28"/>
          <w:szCs w:val="28"/>
          <w:rtl w:val="0"/>
        </w:rPr>
        <w:t xml:space="preserve"> FORM OF DISCHARGE</w:t>
      </w:r>
    </w:p>
    <w:p w:rsidR="00000000" w:rsidDel="00000000" w:rsidP="00000000" w:rsidRDefault="00000000" w:rsidRPr="00000000" w14:paraId="0000019A">
      <w:pPr>
        <w:spacing w:after="240" w:lineRule="auto"/>
        <w:jc w:val="center"/>
        <w:rPr>
          <w:shd w:fill="cccccc" w:val="clear"/>
        </w:rPr>
      </w:pPr>
      <w:r w:rsidDel="00000000" w:rsidR="00000000" w:rsidRPr="00000000">
        <w:rPr>
          <w:shd w:fill="cccccc" w:val="clear"/>
          <w:rtl w:val="0"/>
        </w:rPr>
        <w:t xml:space="preserve">[on the Contractor’s letterhead]</w:t>
      </w:r>
    </w:p>
    <w:p w:rsidR="00000000" w:rsidDel="00000000" w:rsidP="00000000" w:rsidRDefault="00000000" w:rsidRPr="00000000" w14:paraId="0000019B">
      <w:pPr>
        <w:jc w:val="right"/>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9C">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9D">
      <w:pPr>
        <w:ind w:firstLine="720"/>
        <w:jc w:val="both"/>
        <w:rPr>
          <w:b w:val="1"/>
        </w:rPr>
      </w:pPr>
      <w:r w:rsidDel="00000000" w:rsidR="00000000" w:rsidRPr="00000000">
        <w:rPr>
          <w:shd w:fill="cccccc" w:val="clear"/>
          <w:rtl w:val="0"/>
        </w:rPr>
        <w:t xml:space="preserve">[insert address of the Employer]</w:t>
      </w:r>
      <w:r w:rsidDel="00000000" w:rsidR="00000000" w:rsidRPr="00000000">
        <w:rPr>
          <w:rtl w:val="0"/>
        </w:rPr>
      </w:r>
    </w:p>
    <w:p w:rsidR="00000000" w:rsidDel="00000000" w:rsidP="00000000" w:rsidRDefault="00000000" w:rsidRPr="00000000" w14:paraId="0000019E">
      <w:pPr>
        <w:spacing w:after="240" w:before="200" w:lineRule="auto"/>
        <w:jc w:val="both"/>
        <w:rPr/>
      </w:pPr>
      <w:r w:rsidDel="00000000" w:rsidR="00000000" w:rsidRPr="00000000">
        <w:rPr>
          <w:rtl w:val="0"/>
        </w:rPr>
        <w:t xml:space="preserve">Dear </w:t>
      </w:r>
      <w:r w:rsidDel="00000000" w:rsidR="00000000" w:rsidRPr="00000000">
        <w:rPr>
          <w:shd w:fill="cccccc" w:val="clear"/>
          <w:rtl w:val="0"/>
        </w:rPr>
        <w:t xml:space="preserve">______________</w:t>
      </w:r>
      <w:r w:rsidDel="00000000" w:rsidR="00000000" w:rsidRPr="00000000">
        <w:rPr>
          <w:rtl w:val="0"/>
        </w:rPr>
        <w:t xml:space="preserve">,</w:t>
      </w:r>
    </w:p>
    <w:p w:rsidR="00000000" w:rsidDel="00000000" w:rsidP="00000000" w:rsidRDefault="00000000" w:rsidRPr="00000000" w14:paraId="0000019F">
      <w:pPr>
        <w:jc w:val="both"/>
        <w:rPr>
          <w:b w:val="1"/>
        </w:rPr>
      </w:pPr>
      <w:r w:rsidDel="00000000" w:rsidR="00000000" w:rsidRPr="00000000">
        <w:rPr>
          <w:shd w:fill="cccccc" w:val="clear"/>
          <w:rtl w:val="0"/>
        </w:rPr>
        <w:t xml:space="preserve">[insert Contract title]</w:t>
      </w:r>
      <w:r w:rsidDel="00000000" w:rsidR="00000000" w:rsidRPr="00000000">
        <w:rPr>
          <w:rtl w:val="0"/>
        </w:rPr>
      </w:r>
    </w:p>
    <w:p w:rsidR="00000000" w:rsidDel="00000000" w:rsidP="00000000" w:rsidRDefault="00000000" w:rsidRPr="00000000" w14:paraId="000001A0">
      <w:pPr>
        <w:jc w:val="both"/>
        <w:rPr>
          <w:shd w:fill="cccccc" w:val="clear"/>
        </w:rPr>
      </w:pPr>
      <w:r w:rsidDel="00000000" w:rsidR="00000000" w:rsidRPr="00000000">
        <w:rPr>
          <w:shd w:fill="cccccc" w:val="clear"/>
          <w:rtl w:val="0"/>
        </w:rPr>
        <w:t xml:space="preserve">[insert Contract Number]</w:t>
      </w:r>
    </w:p>
    <w:p w:rsidR="00000000" w:rsidDel="00000000" w:rsidP="00000000" w:rsidRDefault="00000000" w:rsidRPr="00000000" w14:paraId="000001A1">
      <w:pPr>
        <w:spacing w:after="240" w:lineRule="auto"/>
        <w:jc w:val="both"/>
        <w:rPr>
          <w:shd w:fill="cccccc" w:val="clear"/>
        </w:rPr>
      </w:pPr>
      <w:r w:rsidDel="00000000" w:rsidR="00000000" w:rsidRPr="00000000">
        <w:rPr>
          <w:shd w:fill="cccccc" w:val="clear"/>
          <w:rtl w:val="0"/>
        </w:rPr>
        <w:t xml:space="preserve">[insert Project Title]</w:t>
      </w:r>
    </w:p>
    <w:p w:rsidR="00000000" w:rsidDel="00000000" w:rsidP="00000000" w:rsidRDefault="00000000" w:rsidRPr="00000000" w14:paraId="000001A2">
      <w:pPr>
        <w:spacing w:after="200" w:lineRule="auto"/>
        <w:ind w:right="0"/>
        <w:rPr/>
      </w:pPr>
      <w:r w:rsidDel="00000000" w:rsidR="00000000" w:rsidRPr="00000000">
        <w:rPr>
          <w:rtl w:val="0"/>
        </w:rPr>
        <w:t xml:space="preserve">Reference is made to Sub-Clause 10.8 [</w:t>
      </w:r>
      <w:r w:rsidDel="00000000" w:rsidR="00000000" w:rsidRPr="00000000">
        <w:rPr>
          <w:i w:val="1"/>
          <w:rtl w:val="0"/>
        </w:rPr>
        <w:t xml:space="preserve">Discharge</w:t>
      </w:r>
      <w:r w:rsidDel="00000000" w:rsidR="00000000" w:rsidRPr="00000000">
        <w:rPr>
          <w:rtl w:val="0"/>
        </w:rPr>
        <w:t xml:space="preserve">] of the Contract.</w:t>
      </w:r>
    </w:p>
    <w:p w:rsidR="00000000" w:rsidDel="00000000" w:rsidP="00000000" w:rsidRDefault="00000000" w:rsidRPr="00000000" w14:paraId="000001A3">
      <w:pPr>
        <w:spacing w:after="200" w:lineRule="auto"/>
        <w:ind w:right="0"/>
        <w:rPr/>
      </w:pPr>
      <w:r w:rsidDel="00000000" w:rsidR="00000000" w:rsidRPr="00000000">
        <w:rPr>
          <w:rtl w:val="0"/>
        </w:rPr>
        <w:t xml:space="preserve">The Contractor has submitted its Final Statement under Sub-Clause 10.7 [</w:t>
      </w:r>
      <w:r w:rsidDel="00000000" w:rsidR="00000000" w:rsidRPr="00000000">
        <w:rPr>
          <w:i w:val="1"/>
          <w:rtl w:val="0"/>
        </w:rPr>
        <w:t xml:space="preserve">Final Statement</w:t>
      </w:r>
      <w:r w:rsidDel="00000000" w:rsidR="00000000" w:rsidRPr="00000000">
        <w:rPr>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00000" w:rsidDel="00000000" w:rsidP="00000000" w:rsidRDefault="00000000" w:rsidRPr="00000000" w14:paraId="000001A4">
      <w:pPr>
        <w:spacing w:after="200" w:lineRule="auto"/>
        <w:ind w:right="0"/>
        <w:rPr/>
      </w:pPr>
      <w:r w:rsidDel="00000000" w:rsidR="00000000" w:rsidRPr="00000000">
        <w:rPr>
          <w:rtl w:val="0"/>
        </w:rPr>
        <w:t xml:space="preserve">The Contractor releases the Employer from all claims, actions, suits and demands which it presently has or which might in the future arise out of or in connection with the Contract or the works and services performed in connection with the Contract.</w:t>
      </w:r>
    </w:p>
    <w:p w:rsidR="00000000" w:rsidDel="00000000" w:rsidP="00000000" w:rsidRDefault="00000000" w:rsidRPr="00000000" w14:paraId="000001A5">
      <w:pPr>
        <w:spacing w:after="200" w:lineRule="auto"/>
        <w:ind w:right="0"/>
        <w:rPr/>
      </w:pPr>
      <w:r w:rsidDel="00000000" w:rsidR="00000000" w:rsidRPr="00000000">
        <w:rPr>
          <w:rtl w:val="0"/>
        </w:rPr>
        <w:t xml:space="preserve">This Discharge shall become effective after the Contractor has received:</w:t>
      </w:r>
    </w:p>
    <w:p w:rsidR="00000000" w:rsidDel="00000000" w:rsidP="00000000" w:rsidRDefault="00000000" w:rsidRPr="00000000" w14:paraId="000001A6">
      <w:pPr>
        <w:widowControl w:val="0"/>
        <w:numPr>
          <w:ilvl w:val="3"/>
          <w:numId w:val="10"/>
        </w:numPr>
        <w:spacing w:after="200" w:before="93" w:lineRule="auto"/>
        <w:ind w:left="1080" w:right="0" w:hanging="360"/>
      </w:pPr>
      <w:r w:rsidDel="00000000" w:rsidR="00000000" w:rsidRPr="00000000">
        <w:rPr>
          <w:rtl w:val="0"/>
        </w:rPr>
        <w:t xml:space="preserve">full payment of the amount certified in the Final Payment Certificate; and </w:t>
      </w:r>
    </w:p>
    <w:p w:rsidR="00000000" w:rsidDel="00000000" w:rsidP="00000000" w:rsidRDefault="00000000" w:rsidRPr="00000000" w14:paraId="000001A7">
      <w:pPr>
        <w:widowControl w:val="0"/>
        <w:numPr>
          <w:ilvl w:val="3"/>
          <w:numId w:val="10"/>
        </w:numPr>
        <w:spacing w:after="200" w:before="93" w:lineRule="auto"/>
        <w:ind w:left="1080" w:right="0" w:hanging="360"/>
      </w:pPr>
      <w:r w:rsidDel="00000000" w:rsidR="00000000" w:rsidRPr="00000000">
        <w:rPr>
          <w:rtl w:val="0"/>
        </w:rPr>
        <w:t xml:space="preserve">the Performance Guarantee.</w:t>
      </w:r>
    </w:p>
    <w:p w:rsidR="00000000" w:rsidDel="00000000" w:rsidP="00000000" w:rsidRDefault="00000000" w:rsidRPr="00000000" w14:paraId="000001A8">
      <w:pPr>
        <w:spacing w:after="200" w:lineRule="auto"/>
        <w:ind w:right="0"/>
        <w:rPr/>
      </w:pPr>
      <w:r w:rsidDel="00000000" w:rsidR="00000000" w:rsidRPr="00000000">
        <w:rPr>
          <w:rtl w:val="0"/>
        </w:rPr>
        <w:t xml:space="preserve">The Contractor acknowledges that the Employer will make the Final Payment pursuant to Clause 10.9 [</w:t>
      </w:r>
      <w:r w:rsidDel="00000000" w:rsidR="00000000" w:rsidRPr="00000000">
        <w:rPr>
          <w:i w:val="1"/>
          <w:rtl w:val="0"/>
        </w:rPr>
        <w:t xml:space="preserve">Final Payment Certificate</w:t>
      </w:r>
      <w:r w:rsidDel="00000000" w:rsidR="00000000" w:rsidRPr="00000000">
        <w:rPr>
          <w:rtl w:val="0"/>
        </w:rPr>
        <w:t xml:space="preserve">] of the Contract and that such payment will be made in reliance on the warranties and releases contained in this Discharge.</w:t>
      </w:r>
    </w:p>
    <w:p w:rsidR="00000000" w:rsidDel="00000000" w:rsidP="00000000" w:rsidRDefault="00000000" w:rsidRPr="00000000" w14:paraId="000001A9">
      <w:pPr>
        <w:spacing w:after="200" w:lineRule="auto"/>
        <w:ind w:right="0"/>
        <w:rPr/>
      </w:pPr>
      <w:r w:rsidDel="00000000" w:rsidR="00000000" w:rsidRPr="00000000">
        <w:rPr>
          <w:rtl w:val="0"/>
        </w:rPr>
        <w:t xml:space="preserve">This Discharge is executed by an official representative duly authorized to bind the Contractor.</w:t>
      </w:r>
    </w:p>
    <w:p w:rsidR="00000000" w:rsidDel="00000000" w:rsidP="00000000" w:rsidRDefault="00000000" w:rsidRPr="00000000" w14:paraId="000001AA">
      <w:pPr>
        <w:spacing w:after="200" w:lineRule="auto"/>
        <w:jc w:val="both"/>
        <w:rPr/>
      </w:pPr>
      <w:r w:rsidDel="00000000" w:rsidR="00000000" w:rsidRPr="00000000">
        <w:rPr>
          <w:rtl w:val="0"/>
        </w:rPr>
        <w:t xml:space="preserve">Yours sincerely,</w:t>
      </w:r>
    </w:p>
    <w:p w:rsidR="00000000" w:rsidDel="00000000" w:rsidP="00000000" w:rsidRDefault="00000000" w:rsidRPr="00000000" w14:paraId="000001AB">
      <w:pPr>
        <w:tabs>
          <w:tab w:val="left" w:leader="none" w:pos="850"/>
          <w:tab w:val="left" w:leader="none" w:pos="4020"/>
          <w:tab w:val="right" w:leader="none" w:pos="8440"/>
        </w:tabs>
        <w:ind w:right="0"/>
        <w:rPr/>
      </w:pPr>
      <w:r w:rsidDel="00000000" w:rsidR="00000000" w:rsidRPr="00000000">
        <w:rPr>
          <w:b w:val="1"/>
          <w:rtl w:val="0"/>
        </w:rPr>
        <w:t xml:space="preserve">Contractor’s Representative</w:t>
      </w:r>
      <w:r w:rsidDel="00000000" w:rsidR="00000000" w:rsidRPr="00000000">
        <w:rPr>
          <w:rtl w:val="0"/>
        </w:rPr>
      </w:r>
    </w:p>
    <w:tbl>
      <w:tblPr>
        <w:tblStyle w:val="Table25"/>
        <w:tblW w:w="5100.0" w:type="dxa"/>
        <w:jc w:val="left"/>
        <w:tblInd w:w="13.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
        <w:tblGridChange w:id="0">
          <w:tblGrid>
            <w:gridCol w:w="5100"/>
          </w:tblGrid>
        </w:tblGridChange>
      </w:tblGrid>
      <w:tr>
        <w:trPr>
          <w:cantSplit w:val="0"/>
          <w:trHeight w:val="315" w:hRule="atLeast"/>
          <w:tblHeader w:val="0"/>
        </w:trPr>
        <w:tc>
          <w:tcPr>
            <w:tcBorders>
              <w:top w:color="000000" w:space="0" w:sz="18" w:val="single"/>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AC">
            <w:pPr>
              <w:tabs>
                <w:tab w:val="left" w:leader="none" w:pos="850"/>
                <w:tab w:val="left" w:leader="none" w:pos="4020"/>
                <w:tab w:val="right" w:leader="none" w:pos="8440"/>
              </w:tabs>
              <w:ind w:right="0"/>
              <w:rPr>
                <w:b w:val="1"/>
              </w:rPr>
            </w:pPr>
            <w:r w:rsidDel="00000000" w:rsidR="00000000" w:rsidRPr="00000000">
              <w:rPr>
                <w:b w:val="1"/>
                <w:rtl w:val="0"/>
              </w:rPr>
              <w:t xml:space="preserve">Name:</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AD">
            <w:pPr>
              <w:tabs>
                <w:tab w:val="left" w:leader="none" w:pos="850"/>
                <w:tab w:val="left" w:leader="none" w:pos="4020"/>
                <w:tab w:val="right" w:leader="none" w:pos="8440"/>
              </w:tabs>
              <w:ind w:right="0"/>
              <w:rPr/>
            </w:pPr>
            <w:r w:rsidDel="00000000" w:rsidR="00000000" w:rsidRPr="00000000">
              <w:rPr>
                <w:b w:val="1"/>
                <w:rtl w:val="0"/>
              </w:rPr>
              <w:t xml:space="preserve">Title:</w:t>
            </w:r>
            <w:r w:rsidDel="00000000" w:rsidR="00000000" w:rsidRPr="00000000">
              <w:rPr>
                <w:rtl w:val="0"/>
              </w:rPr>
              <w:tab/>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AE">
            <w:pPr>
              <w:tabs>
                <w:tab w:val="left" w:leader="none" w:pos="850"/>
                <w:tab w:val="left" w:leader="none" w:pos="4020"/>
                <w:tab w:val="right" w:leader="none" w:pos="8440"/>
              </w:tabs>
              <w:ind w:right="0"/>
              <w:rPr>
                <w:b w:val="1"/>
              </w:rPr>
            </w:pPr>
            <w:r w:rsidDel="00000000" w:rsidR="00000000" w:rsidRPr="00000000">
              <w:rPr>
                <w:b w:val="1"/>
                <w:rtl w:val="0"/>
              </w:rPr>
              <w:t xml:space="preserve">Address: </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AF">
            <w:pPr>
              <w:tabs>
                <w:tab w:val="left" w:leader="none" w:pos="850"/>
                <w:tab w:val="left" w:leader="none" w:pos="4020"/>
                <w:tab w:val="right" w:leader="none" w:pos="8440"/>
              </w:tabs>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0" w:type="dxa"/>
              <w:left w:w="28.0" w:type="dxa"/>
              <w:bottom w:w="28.0" w:type="dxa"/>
              <w:right w:w="28.0" w:type="dxa"/>
            </w:tcMar>
          </w:tcPr>
          <w:p w:rsidR="00000000" w:rsidDel="00000000" w:rsidP="00000000" w:rsidRDefault="00000000" w:rsidRPr="00000000" w14:paraId="000001B0">
            <w:pPr>
              <w:tabs>
                <w:tab w:val="left" w:leader="none" w:pos="850"/>
                <w:tab w:val="left" w:leader="none" w:pos="4020"/>
                <w:tab w:val="right" w:leader="none" w:pos="8440"/>
              </w:tabs>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1B1">
      <w:pPr>
        <w:keepLines w:val="1"/>
        <w:spacing w:before="60" w:lineRule="auto"/>
        <w:rPr/>
        <w:sectPr>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1B2">
      <w:pPr>
        <w:pStyle w:val="Heading1"/>
        <w:keepLines w:val="1"/>
        <w:spacing w:before="60" w:lineRule="auto"/>
        <w:rPr>
          <w:color w:val="000000"/>
        </w:rPr>
      </w:pPr>
      <w:bookmarkStart w:colFirst="0" w:colLast="0" w:name="_heading=h.3whwml4" w:id="25"/>
      <w:bookmarkEnd w:id="25"/>
      <w:r w:rsidDel="00000000" w:rsidR="00000000" w:rsidRPr="00000000">
        <w:rPr>
          <w:color w:val="4ec3e0"/>
          <w:rtl w:val="0"/>
        </w:rPr>
        <w:t xml:space="preserve">SECTION V: </w:t>
      </w:r>
      <w:r w:rsidDel="00000000" w:rsidR="00000000" w:rsidRPr="00000000">
        <w:rPr>
          <w:color w:val="000000"/>
          <w:rtl w:val="0"/>
        </w:rPr>
        <w:t xml:space="preserve">REQUIREMENTS</w:t>
      </w:r>
    </w:p>
    <w:p w:rsidR="00000000" w:rsidDel="00000000" w:rsidP="00000000" w:rsidRDefault="00000000" w:rsidRPr="00000000" w14:paraId="000001B3">
      <w:pPr>
        <w:pStyle w:val="Heading2"/>
        <w:spacing w:after="0" w:line="360" w:lineRule="auto"/>
        <w:jc w:val="left"/>
        <w:rPr>
          <w:sz w:val="24"/>
          <w:szCs w:val="24"/>
        </w:rPr>
      </w:pPr>
      <w:bookmarkStart w:colFirst="0" w:colLast="0" w:name="_heading=h.2bn6wsx" w:id="26"/>
      <w:bookmarkEnd w:id="26"/>
      <w:r w:rsidDel="00000000" w:rsidR="00000000" w:rsidRPr="00000000">
        <w:rPr>
          <w:rtl w:val="0"/>
        </w:rPr>
        <w:t xml:space="preserve">SCHEDULE 3: REQUIREMENTS OF THE EMPLOYER</w:t>
      </w:r>
      <w:r w:rsidDel="00000000" w:rsidR="00000000" w:rsidRPr="00000000">
        <w:rPr>
          <w:rtl w:val="0"/>
        </w:rPr>
      </w:r>
    </w:p>
    <w:p w:rsidR="00000000" w:rsidDel="00000000" w:rsidP="00000000" w:rsidRDefault="00000000" w:rsidRPr="00000000" w14:paraId="000001B4">
      <w:pPr>
        <w:pStyle w:val="Heading3"/>
        <w:keepLines w:val="1"/>
        <w:rPr/>
      </w:pPr>
      <w:bookmarkStart w:colFirst="0" w:colLast="0" w:name="_heading=h.qsh70q" w:id="27"/>
      <w:bookmarkEnd w:id="27"/>
      <w:r w:rsidDel="00000000" w:rsidR="00000000" w:rsidRPr="00000000">
        <w:rPr>
          <w:rtl w:val="0"/>
        </w:rPr>
        <w:t xml:space="preserve">3.1 Scope of Works</w:t>
      </w:r>
    </w:p>
    <w:p w:rsidR="00000000" w:rsidDel="00000000" w:rsidP="00000000" w:rsidRDefault="00000000" w:rsidRPr="00000000" w14:paraId="000001B5">
      <w:pPr>
        <w:widowControl w:val="0"/>
        <w:numPr>
          <w:ilvl w:val="0"/>
          <w:numId w:val="15"/>
        </w:numPr>
        <w:spacing w:line="480" w:lineRule="auto"/>
        <w:ind w:left="720" w:hanging="360"/>
        <w:rPr>
          <w:b w:val="1"/>
          <w:sz w:val="20"/>
          <w:szCs w:val="20"/>
        </w:rPr>
      </w:pPr>
      <w:r w:rsidDel="00000000" w:rsidR="00000000" w:rsidRPr="00000000">
        <w:rPr>
          <w:b w:val="1"/>
          <w:sz w:val="20"/>
          <w:szCs w:val="20"/>
          <w:rtl w:val="0"/>
        </w:rPr>
        <w:t xml:space="preserve">Demolition:</w:t>
      </w:r>
    </w:p>
    <w:tbl>
      <w:tblPr>
        <w:tblStyle w:val="Table2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6">
            <w:pPr>
              <w:ind w:right="0"/>
              <w:jc w:val="both"/>
              <w:rPr/>
            </w:pPr>
            <w:r w:rsidDel="00000000" w:rsidR="00000000" w:rsidRPr="00000000">
              <w:rPr>
                <w:sz w:val="20"/>
                <w:szCs w:val="20"/>
                <w:rtl w:val="0"/>
              </w:rPr>
              <w:t xml:space="preserve">According to contract documents:The contractor shall comply with the following general requirements, including but not limited to:</w:t>
            </w:r>
            <w:r w:rsidDel="00000000" w:rsidR="00000000" w:rsidRPr="00000000">
              <w:rPr>
                <w:rtl w:val="0"/>
              </w:rPr>
            </w:r>
          </w:p>
          <w:p w:rsidR="00000000" w:rsidDel="00000000" w:rsidP="00000000" w:rsidRDefault="00000000" w:rsidRPr="00000000" w14:paraId="000001B7">
            <w:pPr>
              <w:numPr>
                <w:ilvl w:val="0"/>
                <w:numId w:val="16"/>
              </w:numPr>
              <w:spacing w:before="200"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The formulation and enforcement of an adequate safety management plan</w:t>
            </w:r>
          </w:p>
          <w:p w:rsidR="00000000" w:rsidDel="00000000" w:rsidP="00000000" w:rsidRDefault="00000000" w:rsidRPr="00000000" w14:paraId="000001B8">
            <w:pPr>
              <w:numPr>
                <w:ilvl w:val="0"/>
                <w:numId w:val="16"/>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The provision and implementation of a quality control plan</w:t>
            </w:r>
          </w:p>
          <w:p w:rsidR="00000000" w:rsidDel="00000000" w:rsidP="00000000" w:rsidRDefault="00000000" w:rsidRPr="00000000" w14:paraId="000001B9">
            <w:pPr>
              <w:numPr>
                <w:ilvl w:val="0"/>
                <w:numId w:val="16"/>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The provision and upkeep of temporary facilities and utilities as per contract documents</w:t>
            </w:r>
          </w:p>
          <w:p w:rsidR="00000000" w:rsidDel="00000000" w:rsidP="00000000" w:rsidRDefault="00000000" w:rsidRPr="00000000" w14:paraId="000001BA">
            <w:pPr>
              <w:numPr>
                <w:ilvl w:val="0"/>
                <w:numId w:val="16"/>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Site sign board</w:t>
            </w:r>
          </w:p>
          <w:p w:rsidR="00000000" w:rsidDel="00000000" w:rsidP="00000000" w:rsidRDefault="00000000" w:rsidRPr="00000000" w14:paraId="000001BB">
            <w:pPr>
              <w:numPr>
                <w:ilvl w:val="0"/>
                <w:numId w:val="16"/>
              </w:numPr>
              <w:spacing w:after="200"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Temporary hording</w:t>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rPr/>
            </w:pPr>
            <w:r w:rsidDel="00000000" w:rsidR="00000000" w:rsidRPr="00000000">
              <w:rPr>
                <w:rtl w:val="0"/>
              </w:rPr>
            </w:r>
          </w:p>
          <w:p w:rsidR="00000000" w:rsidDel="00000000" w:rsidP="00000000" w:rsidRDefault="00000000" w:rsidRPr="00000000" w14:paraId="000001BE">
            <w:pPr>
              <w:rPr/>
            </w:pPr>
            <w:r w:rsidDel="00000000" w:rsidR="00000000" w:rsidRPr="00000000">
              <w:rPr>
                <w:sz w:val="20"/>
                <w:szCs w:val="20"/>
                <w:rtl w:val="0"/>
              </w:rPr>
              <w:t xml:space="preserve">Contract documents</w:t>
            </w:r>
            <w:r w:rsidDel="00000000" w:rsidR="00000000" w:rsidRPr="00000000">
              <w:rPr>
                <w:rtl w:val="0"/>
              </w:rPr>
            </w:r>
          </w:p>
          <w:p w:rsidR="00000000" w:rsidDel="00000000" w:rsidP="00000000" w:rsidRDefault="00000000" w:rsidRPr="00000000" w14:paraId="000001BF">
            <w:pPr>
              <w:ind w:left="720" w:right="0" w:firstLine="0"/>
              <w:jc w:val="both"/>
              <w:rPr/>
            </w:pPr>
            <w:r w:rsidDel="00000000" w:rsidR="00000000" w:rsidRPr="00000000">
              <w:rPr>
                <w:sz w:val="20"/>
                <w:szCs w:val="20"/>
                <w:rtl w:val="0"/>
              </w:rPr>
              <w:t xml:space="preserve">Annex. A - Specifications</w:t>
            </w:r>
            <w:r w:rsidDel="00000000" w:rsidR="00000000" w:rsidRPr="00000000">
              <w:rPr>
                <w:rtl w:val="0"/>
              </w:rPr>
            </w:r>
          </w:p>
          <w:p w:rsidR="00000000" w:rsidDel="00000000" w:rsidP="00000000" w:rsidRDefault="00000000" w:rsidRPr="00000000" w14:paraId="000001C0">
            <w:pPr>
              <w:ind w:left="720" w:right="0" w:firstLine="0"/>
              <w:jc w:val="both"/>
              <w:rPr/>
            </w:pPr>
            <w:r w:rsidDel="00000000" w:rsidR="00000000" w:rsidRPr="00000000">
              <w:rPr>
                <w:sz w:val="20"/>
                <w:szCs w:val="20"/>
                <w:rtl w:val="0"/>
              </w:rPr>
              <w:t xml:space="preserve">Annex. B - BoQ</w:t>
            </w:r>
            <w:r w:rsidDel="00000000" w:rsidR="00000000" w:rsidRPr="00000000">
              <w:rPr>
                <w:rtl w:val="0"/>
              </w:rPr>
            </w:r>
          </w:p>
          <w:p w:rsidR="00000000" w:rsidDel="00000000" w:rsidP="00000000" w:rsidRDefault="00000000" w:rsidRPr="00000000" w14:paraId="000001C1">
            <w:pPr>
              <w:ind w:left="720" w:right="0" w:firstLine="0"/>
              <w:jc w:val="both"/>
              <w:rPr>
                <w:sz w:val="20"/>
                <w:szCs w:val="20"/>
              </w:rPr>
            </w:pPr>
            <w:r w:rsidDel="00000000" w:rsidR="00000000" w:rsidRPr="00000000">
              <w:rPr>
                <w:sz w:val="20"/>
                <w:szCs w:val="20"/>
                <w:rtl w:val="0"/>
              </w:rPr>
              <w:t xml:space="preserve">Annex. C - Drawings</w:t>
            </w:r>
          </w:p>
          <w:p w:rsidR="00000000" w:rsidDel="00000000" w:rsidP="00000000" w:rsidRDefault="00000000" w:rsidRPr="00000000" w14:paraId="000001C2">
            <w:pPr>
              <w:ind w:left="720" w:right="0" w:firstLine="0"/>
              <w:jc w:val="both"/>
              <w:rPr>
                <w:sz w:val="20"/>
                <w:szCs w:val="20"/>
              </w:rPr>
            </w:pPr>
            <w:r w:rsidDel="00000000" w:rsidR="00000000" w:rsidRPr="00000000">
              <w:rPr>
                <w:sz w:val="20"/>
                <w:szCs w:val="20"/>
                <w:rtl w:val="0"/>
              </w:rPr>
              <w:t xml:space="preserve">Annex D - Soil report</w:t>
            </w:r>
          </w:p>
          <w:p w:rsidR="00000000" w:rsidDel="00000000" w:rsidP="00000000" w:rsidRDefault="00000000" w:rsidRPr="00000000" w14:paraId="000001C3">
            <w:pPr>
              <w:ind w:left="720" w:right="0" w:firstLine="0"/>
              <w:jc w:val="both"/>
              <w:rPr>
                <w:sz w:val="20"/>
                <w:szCs w:val="20"/>
              </w:rPr>
            </w:pPr>
            <w:r w:rsidDel="00000000" w:rsidR="00000000" w:rsidRPr="00000000">
              <w:rPr>
                <w:sz w:val="20"/>
                <w:szCs w:val="20"/>
                <w:rtl w:val="0"/>
              </w:rPr>
              <w:t xml:space="preserve">Annex E - Minimum health and safety requirements for contractors</w:t>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widowControl w:val="0"/>
              <w:rPr>
                <w:sz w:val="17"/>
                <w:szCs w:val="17"/>
              </w:rPr>
            </w:pPr>
            <w:r w:rsidDel="00000000" w:rsidR="00000000" w:rsidRPr="00000000">
              <w:rPr>
                <w:rtl w:val="0"/>
              </w:rPr>
            </w:r>
          </w:p>
          <w:p w:rsidR="00000000" w:rsidDel="00000000" w:rsidP="00000000" w:rsidRDefault="00000000" w:rsidRPr="00000000" w14:paraId="000001C6">
            <w:pPr>
              <w:widowControl w:val="0"/>
              <w:rPr>
                <w:sz w:val="17"/>
                <w:szCs w:val="17"/>
              </w:rPr>
            </w:pPr>
            <w:r w:rsidDel="00000000" w:rsidR="00000000" w:rsidRPr="00000000">
              <w:rPr>
                <w:rtl w:val="0"/>
              </w:rPr>
            </w:r>
          </w:p>
        </w:tc>
      </w:tr>
    </w:tbl>
    <w:p w:rsidR="00000000" w:rsidDel="00000000" w:rsidP="00000000" w:rsidRDefault="00000000" w:rsidRPr="00000000" w14:paraId="000001C7">
      <w:pPr>
        <w:widowControl w:val="0"/>
        <w:numPr>
          <w:ilvl w:val="0"/>
          <w:numId w:val="23"/>
        </w:numPr>
        <w:spacing w:before="400" w:line="480" w:lineRule="auto"/>
        <w:ind w:left="270"/>
        <w:rPr>
          <w:sz w:val="20"/>
          <w:szCs w:val="20"/>
        </w:rPr>
      </w:pPr>
      <w:r w:rsidDel="00000000" w:rsidR="00000000" w:rsidRPr="00000000">
        <w:rPr>
          <w:b w:val="1"/>
          <w:sz w:val="20"/>
          <w:szCs w:val="20"/>
          <w:rtl w:val="0"/>
        </w:rPr>
        <w:t xml:space="preserve"> Site works:</w:t>
      </w:r>
    </w:p>
    <w:tbl>
      <w:tblPr>
        <w:tblStyle w:val="Table2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8">
            <w:pPr>
              <w:widowControl w:val="0"/>
              <w:jc w:val="both"/>
              <w:rPr>
                <w:sz w:val="20"/>
                <w:szCs w:val="20"/>
              </w:rPr>
            </w:pPr>
            <w:r w:rsidDel="00000000" w:rsidR="00000000" w:rsidRPr="00000000">
              <w:rPr>
                <w:sz w:val="20"/>
                <w:szCs w:val="20"/>
                <w:rtl w:val="0"/>
              </w:rPr>
              <w:t xml:space="preserve">According to contract documents:</w:t>
            </w:r>
          </w:p>
          <w:p w:rsidR="00000000" w:rsidDel="00000000" w:rsidP="00000000" w:rsidRDefault="00000000" w:rsidRPr="00000000" w14:paraId="000001C9">
            <w:pPr>
              <w:numPr>
                <w:ilvl w:val="1"/>
                <w:numId w:val="22"/>
              </w:numPr>
              <w:spacing w:before="200" w:line="276" w:lineRule="auto"/>
              <w:ind w:left="1440" w:hanging="360"/>
              <w:jc w:val="both"/>
              <w:rPr>
                <w:rFonts w:ascii="Calibri" w:cs="Calibri" w:eastAsia="Calibri" w:hAnsi="Calibri"/>
                <w:sz w:val="20"/>
                <w:szCs w:val="20"/>
              </w:rPr>
            </w:pPr>
            <w:r w:rsidDel="00000000" w:rsidR="00000000" w:rsidRPr="00000000">
              <w:rPr>
                <w:sz w:val="20"/>
                <w:szCs w:val="20"/>
                <w:rtl w:val="0"/>
              </w:rPr>
              <w:t xml:space="preserve">Site clearing as per contract documents including the removal/relocation of electrical posts and existing small rooms, trees…etc.</w:t>
            </w:r>
          </w:p>
          <w:p w:rsidR="00000000" w:rsidDel="00000000" w:rsidP="00000000" w:rsidRDefault="00000000" w:rsidRPr="00000000" w14:paraId="000001CA">
            <w:pPr>
              <w:numPr>
                <w:ilvl w:val="1"/>
                <w:numId w:val="22"/>
              </w:numPr>
              <w:spacing w:line="276" w:lineRule="auto"/>
              <w:ind w:left="1440" w:hanging="360"/>
              <w:jc w:val="both"/>
              <w:rPr>
                <w:rFonts w:ascii="Calibri" w:cs="Calibri" w:eastAsia="Calibri" w:hAnsi="Calibri"/>
                <w:sz w:val="20"/>
                <w:szCs w:val="20"/>
              </w:rPr>
            </w:pPr>
            <w:r w:rsidDel="00000000" w:rsidR="00000000" w:rsidRPr="00000000">
              <w:rPr>
                <w:sz w:val="20"/>
                <w:szCs w:val="20"/>
                <w:rtl w:val="0"/>
              </w:rPr>
              <w:t xml:space="preserve">Furnish all labour, materials, equipment and incidentals in sufficient numbers and capacities necessary to perform all Site-enabling worksas per contract documents and within specified time for completion. The work shall include, but not necessarily be limited to: </w:t>
            </w:r>
          </w:p>
          <w:p w:rsidR="00000000" w:rsidDel="00000000" w:rsidP="00000000" w:rsidRDefault="00000000" w:rsidRPr="00000000" w14:paraId="000001CB">
            <w:pPr>
              <w:numPr>
                <w:ilvl w:val="2"/>
                <w:numId w:val="22"/>
              </w:numPr>
              <w:spacing w:line="276" w:lineRule="auto"/>
              <w:ind w:left="2160" w:hanging="180"/>
              <w:jc w:val="both"/>
              <w:rPr>
                <w:rFonts w:ascii="Calibri" w:cs="Calibri" w:eastAsia="Calibri" w:hAnsi="Calibri"/>
                <w:sz w:val="20"/>
                <w:szCs w:val="20"/>
              </w:rPr>
            </w:pPr>
            <w:r w:rsidDel="00000000" w:rsidR="00000000" w:rsidRPr="00000000">
              <w:rPr>
                <w:sz w:val="20"/>
                <w:szCs w:val="20"/>
                <w:rtl w:val="0"/>
              </w:rPr>
              <w:t xml:space="preserve">excavation for site leveling, structures, footings, trenches, paved areas, manholes, electrical manholes, handholds; </w:t>
            </w:r>
          </w:p>
          <w:p w:rsidR="00000000" w:rsidDel="00000000" w:rsidP="00000000" w:rsidRDefault="00000000" w:rsidRPr="00000000" w14:paraId="000001CC">
            <w:pPr>
              <w:numPr>
                <w:ilvl w:val="2"/>
                <w:numId w:val="22"/>
              </w:numPr>
              <w:spacing w:after="200" w:line="276" w:lineRule="auto"/>
              <w:ind w:left="2160" w:hanging="180"/>
              <w:jc w:val="both"/>
              <w:rPr>
                <w:rFonts w:ascii="Calibri" w:cs="Calibri" w:eastAsia="Calibri" w:hAnsi="Calibri"/>
                <w:sz w:val="20"/>
                <w:szCs w:val="20"/>
              </w:rPr>
            </w:pPr>
            <w:r w:rsidDel="00000000" w:rsidR="00000000" w:rsidRPr="00000000">
              <w:rPr>
                <w:sz w:val="20"/>
                <w:szCs w:val="20"/>
                <w:rtl w:val="0"/>
              </w:rPr>
              <w:t xml:space="preserve">all backfilling and fill; embankment and grading; compaction and testing; disposal of waste and surplus materials; and all related work such as sheeting, bracing and pumping.</w:t>
            </w:r>
          </w:p>
          <w:p w:rsidR="00000000" w:rsidDel="00000000" w:rsidP="00000000" w:rsidRDefault="00000000" w:rsidRPr="00000000" w14:paraId="000001CD">
            <w:pPr>
              <w:widowControl w:val="0"/>
              <w:rPr>
                <w:sz w:val="17"/>
                <w:szCs w:val="17"/>
              </w:rPr>
            </w:pPr>
            <w:r w:rsidDel="00000000" w:rsidR="00000000" w:rsidRPr="00000000">
              <w:rPr>
                <w:rtl w:val="0"/>
              </w:rPr>
            </w:r>
          </w:p>
          <w:p w:rsidR="00000000" w:rsidDel="00000000" w:rsidP="00000000" w:rsidRDefault="00000000" w:rsidRPr="00000000" w14:paraId="000001CE">
            <w:pPr>
              <w:widowControl w:val="0"/>
              <w:rPr>
                <w:sz w:val="17"/>
                <w:szCs w:val="17"/>
              </w:rPr>
            </w:pPr>
            <w:r w:rsidDel="00000000" w:rsidR="00000000" w:rsidRPr="00000000">
              <w:rPr>
                <w:rtl w:val="0"/>
              </w:rPr>
            </w:r>
          </w:p>
        </w:tc>
      </w:tr>
    </w:tbl>
    <w:p w:rsidR="00000000" w:rsidDel="00000000" w:rsidP="00000000" w:rsidRDefault="00000000" w:rsidRPr="00000000" w14:paraId="000001CF">
      <w:pPr>
        <w:widowControl w:val="0"/>
        <w:numPr>
          <w:ilvl w:val="0"/>
          <w:numId w:val="23"/>
        </w:numPr>
        <w:spacing w:before="400" w:line="480" w:lineRule="auto"/>
        <w:ind w:left="270"/>
        <w:rPr>
          <w:sz w:val="20"/>
          <w:szCs w:val="20"/>
        </w:rPr>
      </w:pPr>
      <w:r w:rsidDel="00000000" w:rsidR="00000000" w:rsidRPr="00000000">
        <w:rPr>
          <w:b w:val="1"/>
          <w:sz w:val="20"/>
          <w:szCs w:val="20"/>
          <w:rtl w:val="0"/>
        </w:rPr>
        <w:t xml:space="preserve">Concrete works:</w:t>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0">
            <w:pPr>
              <w:widowControl w:val="0"/>
              <w:jc w:val="both"/>
              <w:rPr>
                <w:sz w:val="20"/>
                <w:szCs w:val="20"/>
              </w:rPr>
            </w:pPr>
            <w:r w:rsidDel="00000000" w:rsidR="00000000" w:rsidRPr="00000000">
              <w:rPr>
                <w:sz w:val="20"/>
                <w:szCs w:val="20"/>
                <w:rtl w:val="0"/>
              </w:rPr>
              <w:t xml:space="preserve">According to contract documents:The provision of labour, materials and plant necessary for executing the retaining structures as per contract documents and within specified time for completion including but not limited to</w:t>
            </w:r>
          </w:p>
          <w:p w:rsidR="00000000" w:rsidDel="00000000" w:rsidP="00000000" w:rsidRDefault="00000000" w:rsidRPr="00000000" w14:paraId="000001D1">
            <w:pPr>
              <w:widowControl w:val="0"/>
              <w:numPr>
                <w:ilvl w:val="0"/>
                <w:numId w:val="25"/>
              </w:numPr>
              <w:spacing w:line="276" w:lineRule="auto"/>
              <w:ind w:left="720" w:hanging="360"/>
              <w:jc w:val="both"/>
              <w:rPr>
                <w:rFonts w:ascii="Calibri" w:cs="Calibri" w:eastAsia="Calibri" w:hAnsi="Calibri"/>
                <w:sz w:val="20"/>
                <w:szCs w:val="20"/>
              </w:rPr>
            </w:pPr>
            <w:r w:rsidDel="00000000" w:rsidR="00000000" w:rsidRPr="00000000">
              <w:rPr>
                <w:sz w:val="20"/>
                <w:szCs w:val="20"/>
                <w:rtl w:val="0"/>
              </w:rPr>
              <w:t xml:space="preserve">the concrete formwork</w:t>
            </w:r>
          </w:p>
          <w:p w:rsidR="00000000" w:rsidDel="00000000" w:rsidP="00000000" w:rsidRDefault="00000000" w:rsidRPr="00000000" w14:paraId="000001D2">
            <w:pPr>
              <w:widowControl w:val="0"/>
              <w:numPr>
                <w:ilvl w:val="0"/>
                <w:numId w:val="25"/>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the incorporation of steel reinforcement into the concrete</w:t>
            </w:r>
          </w:p>
          <w:p w:rsidR="00000000" w:rsidDel="00000000" w:rsidP="00000000" w:rsidRDefault="00000000" w:rsidRPr="00000000" w14:paraId="000001D3">
            <w:pPr>
              <w:widowControl w:val="0"/>
              <w:numPr>
                <w:ilvl w:val="0"/>
                <w:numId w:val="25"/>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the casting of concrete on site with different grades as per contract documents.</w:t>
            </w:r>
          </w:p>
          <w:p w:rsidR="00000000" w:rsidDel="00000000" w:rsidP="00000000" w:rsidRDefault="00000000" w:rsidRPr="00000000" w14:paraId="000001D4">
            <w:pPr>
              <w:widowControl w:val="0"/>
              <w:numPr>
                <w:ilvl w:val="0"/>
                <w:numId w:val="25"/>
              </w:numPr>
              <w:spacing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Curing of concrete structures</w:t>
            </w:r>
          </w:p>
          <w:p w:rsidR="00000000" w:rsidDel="00000000" w:rsidP="00000000" w:rsidRDefault="00000000" w:rsidRPr="00000000" w14:paraId="000001D5">
            <w:pPr>
              <w:widowControl w:val="0"/>
              <w:numPr>
                <w:ilvl w:val="0"/>
                <w:numId w:val="25"/>
              </w:numPr>
              <w:spacing w:after="200" w:line="276" w:lineRule="auto"/>
              <w:ind w:left="720" w:right="0" w:hanging="360"/>
              <w:jc w:val="both"/>
              <w:rPr>
                <w:rFonts w:ascii="Calibri" w:cs="Calibri" w:eastAsia="Calibri" w:hAnsi="Calibri"/>
                <w:sz w:val="20"/>
                <w:szCs w:val="20"/>
              </w:rPr>
            </w:pPr>
            <w:r w:rsidDel="00000000" w:rsidR="00000000" w:rsidRPr="00000000">
              <w:rPr>
                <w:sz w:val="20"/>
                <w:szCs w:val="20"/>
                <w:rtl w:val="0"/>
              </w:rPr>
              <w:t xml:space="preserve">perform all waterproofing and damp-proofing of cast-in-place concrete, protection board and related work necessary as required by the drawings and specification.</w:t>
            </w:r>
          </w:p>
        </w:tc>
      </w:tr>
    </w:tbl>
    <w:p w:rsidR="00000000" w:rsidDel="00000000" w:rsidP="00000000" w:rsidRDefault="00000000" w:rsidRPr="00000000" w14:paraId="000001D6">
      <w:pPr>
        <w:widowControl w:val="0"/>
        <w:numPr>
          <w:ilvl w:val="0"/>
          <w:numId w:val="23"/>
        </w:numPr>
        <w:spacing w:before="400" w:line="480" w:lineRule="auto"/>
        <w:ind w:left="270"/>
        <w:rPr>
          <w:sz w:val="20"/>
          <w:szCs w:val="20"/>
        </w:rPr>
      </w:pPr>
      <w:r w:rsidDel="00000000" w:rsidR="00000000" w:rsidRPr="00000000">
        <w:rPr>
          <w:b w:val="1"/>
          <w:sz w:val="20"/>
          <w:szCs w:val="20"/>
          <w:rtl w:val="0"/>
        </w:rPr>
        <w:t xml:space="preserve">Design:</w:t>
      </w:r>
    </w:p>
    <w:tbl>
      <w:tblPr>
        <w:tblStyle w:val="Table2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7">
            <w:pPr>
              <w:widowControl w:val="0"/>
              <w:rPr>
                <w:sz w:val="20"/>
                <w:szCs w:val="20"/>
              </w:rPr>
            </w:pPr>
            <w:r w:rsidDel="00000000" w:rsidR="00000000" w:rsidRPr="00000000">
              <w:rPr>
                <w:sz w:val="20"/>
                <w:szCs w:val="20"/>
                <w:rtl w:val="0"/>
              </w:rPr>
              <w:t xml:space="preserve">Check the designs provided by UNOPS and report any concerns.</w:t>
            </w:r>
          </w:p>
          <w:p w:rsidR="00000000" w:rsidDel="00000000" w:rsidP="00000000" w:rsidRDefault="00000000" w:rsidRPr="00000000" w14:paraId="000001D8">
            <w:pPr>
              <w:widowControl w:val="0"/>
              <w:rPr>
                <w:sz w:val="20"/>
                <w:szCs w:val="20"/>
              </w:rPr>
            </w:pPr>
            <w:r w:rsidDel="00000000" w:rsidR="00000000" w:rsidRPr="00000000">
              <w:rPr>
                <w:sz w:val="20"/>
                <w:szCs w:val="20"/>
                <w:rtl w:val="0"/>
              </w:rPr>
              <w:t xml:space="preserve">Prepare shop drawings and detailed design as and when requested by UNOPS engineers.</w:t>
            </w:r>
          </w:p>
        </w:tc>
      </w:tr>
    </w:tbl>
    <w:p w:rsidR="00000000" w:rsidDel="00000000" w:rsidP="00000000" w:rsidRDefault="00000000" w:rsidRPr="00000000" w14:paraId="000001D9">
      <w:pPr>
        <w:widowControl w:val="0"/>
        <w:numPr>
          <w:ilvl w:val="0"/>
          <w:numId w:val="23"/>
        </w:numPr>
        <w:spacing w:before="400" w:line="480" w:lineRule="auto"/>
        <w:ind w:left="270"/>
        <w:rPr>
          <w:sz w:val="20"/>
          <w:szCs w:val="20"/>
        </w:rPr>
      </w:pPr>
      <w:r w:rsidDel="00000000" w:rsidR="00000000" w:rsidRPr="00000000">
        <w:rPr>
          <w:b w:val="1"/>
          <w:sz w:val="20"/>
          <w:szCs w:val="20"/>
          <w:rtl w:val="0"/>
        </w:rPr>
        <w:t xml:space="preserve">Supply of Plant and Materials: </w:t>
      </w:r>
    </w:p>
    <w:tbl>
      <w:tblPr>
        <w:tblStyle w:val="Table3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A">
            <w:pPr>
              <w:widowControl w:val="0"/>
              <w:spacing w:line="276" w:lineRule="auto"/>
              <w:rPr>
                <w:sz w:val="20"/>
                <w:szCs w:val="20"/>
              </w:rPr>
            </w:pPr>
            <w:r w:rsidDel="00000000" w:rsidR="00000000" w:rsidRPr="00000000">
              <w:rPr>
                <w:sz w:val="20"/>
                <w:szCs w:val="20"/>
                <w:rtl w:val="0"/>
              </w:rPr>
              <w:t xml:space="preserve">As stated above</w:t>
            </w:r>
          </w:p>
        </w:tc>
      </w:tr>
    </w:tbl>
    <w:p w:rsidR="00000000" w:rsidDel="00000000" w:rsidP="00000000" w:rsidRDefault="00000000" w:rsidRPr="00000000" w14:paraId="000001DB">
      <w:pPr>
        <w:pStyle w:val="Heading3"/>
        <w:keepLines w:val="1"/>
        <w:spacing w:before="60" w:lineRule="auto"/>
        <w:rPr/>
      </w:pPr>
      <w:r w:rsidDel="00000000" w:rsidR="00000000" w:rsidRPr="00000000">
        <w:rPr>
          <w:rtl w:val="0"/>
        </w:rPr>
      </w:r>
    </w:p>
    <w:p w:rsidR="00000000" w:rsidDel="00000000" w:rsidP="00000000" w:rsidRDefault="00000000" w:rsidRPr="00000000" w14:paraId="000001DC">
      <w:pPr>
        <w:pStyle w:val="Heading3"/>
        <w:keepLines w:val="1"/>
        <w:spacing w:before="60" w:lineRule="auto"/>
        <w:rPr/>
      </w:pPr>
      <w:bookmarkStart w:colFirst="0" w:colLast="0" w:name="_heading=h.3as4poj" w:id="28"/>
      <w:bookmarkEnd w:id="28"/>
      <w:r w:rsidDel="00000000" w:rsidR="00000000" w:rsidRPr="00000000">
        <w:rPr>
          <w:rtl w:val="0"/>
        </w:rPr>
        <w:t xml:space="preserve">3.2 Specifications</w:t>
      </w:r>
    </w:p>
    <w:p w:rsidR="00000000" w:rsidDel="00000000" w:rsidP="00000000" w:rsidRDefault="00000000" w:rsidRPr="00000000" w14:paraId="000001DD">
      <w:pPr>
        <w:pStyle w:val="Heading4"/>
        <w:keepLines w:val="1"/>
        <w:spacing w:after="0" w:before="0" w:lineRule="auto"/>
        <w:rPr>
          <w:rFonts w:ascii="Arial" w:cs="Arial" w:eastAsia="Arial" w:hAnsi="Arial"/>
          <w:b w:val="0"/>
          <w:sz w:val="24"/>
          <w:szCs w:val="24"/>
        </w:rPr>
      </w:pPr>
      <w:bookmarkStart w:colFirst="0" w:colLast="0" w:name="_heading=h.1pxezwc" w:id="29"/>
      <w:bookmarkEnd w:id="29"/>
      <w:r w:rsidDel="00000000" w:rsidR="00000000" w:rsidRPr="00000000">
        <w:rPr>
          <w:rFonts w:ascii="Arial" w:cs="Arial" w:eastAsia="Arial" w:hAnsi="Arial"/>
          <w:b w:val="0"/>
          <w:sz w:val="24"/>
          <w:szCs w:val="24"/>
          <w:rtl w:val="0"/>
        </w:rPr>
        <w:t xml:space="preserve">3.2.A List of the technical specifications</w:t>
      </w:r>
    </w:p>
    <w:p w:rsidR="00000000" w:rsidDel="00000000" w:rsidP="00000000" w:rsidRDefault="00000000" w:rsidRPr="00000000" w14:paraId="000001DE">
      <w:pPr>
        <w:spacing w:after="200" w:lineRule="auto"/>
        <w:rPr>
          <w:i w:val="1"/>
          <w:color w:val="666666"/>
          <w:sz w:val="20"/>
          <w:szCs w:val="20"/>
        </w:rPr>
      </w:pPr>
      <w:r w:rsidDel="00000000" w:rsidR="00000000" w:rsidRPr="00000000">
        <w:rPr>
          <w:i w:val="1"/>
          <w:color w:val="666666"/>
          <w:sz w:val="20"/>
          <w:szCs w:val="20"/>
          <w:rtl w:val="0"/>
        </w:rPr>
        <w:t xml:space="preserve">(General and particular Specifications including testing/sampling details/performance based standards)</w:t>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8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F">
            <w:pPr>
              <w:rPr>
                <w:sz w:val="20"/>
                <w:szCs w:val="20"/>
              </w:rPr>
            </w:pPr>
            <w:r w:rsidDel="00000000" w:rsidR="00000000" w:rsidRPr="00000000">
              <w:rPr>
                <w:sz w:val="20"/>
                <w:szCs w:val="20"/>
                <w:rtl w:val="0"/>
              </w:rPr>
              <w:t xml:space="preserve">As listed in Annexes A , B, C, D, E</w:t>
            </w:r>
          </w:p>
        </w:tc>
      </w:tr>
    </w:tbl>
    <w:p w:rsidR="00000000" w:rsidDel="00000000" w:rsidP="00000000" w:rsidRDefault="00000000" w:rsidRPr="00000000" w14:paraId="000001E0">
      <w:pPr>
        <w:pStyle w:val="Heading4"/>
        <w:keepLines w:val="1"/>
        <w:spacing w:before="60" w:lineRule="auto"/>
        <w:rPr>
          <w:rFonts w:ascii="Arial" w:cs="Arial" w:eastAsia="Arial" w:hAnsi="Arial"/>
          <w:b w:val="0"/>
          <w:sz w:val="24"/>
          <w:szCs w:val="24"/>
        </w:rPr>
      </w:pPr>
      <w:bookmarkStart w:colFirst="0" w:colLast="0" w:name="_heading=h.49x2ik5" w:id="30"/>
      <w:bookmarkEnd w:id="30"/>
      <w:r w:rsidDel="00000000" w:rsidR="00000000" w:rsidRPr="00000000">
        <w:rPr>
          <w:rtl w:val="0"/>
        </w:rPr>
      </w:r>
    </w:p>
    <w:p w:rsidR="00000000" w:rsidDel="00000000" w:rsidP="00000000" w:rsidRDefault="00000000" w:rsidRPr="00000000" w14:paraId="000001E1">
      <w:pPr>
        <w:pStyle w:val="Heading4"/>
        <w:keepLines w:val="1"/>
        <w:spacing w:before="60" w:line="240" w:lineRule="auto"/>
        <w:rPr>
          <w:rFonts w:ascii="Arial" w:cs="Arial" w:eastAsia="Arial" w:hAnsi="Arial"/>
          <w:sz w:val="20"/>
          <w:szCs w:val="20"/>
        </w:rPr>
      </w:pPr>
      <w:bookmarkStart w:colFirst="0" w:colLast="0" w:name="_heading=h.2p2csry" w:id="31"/>
      <w:bookmarkEnd w:id="31"/>
      <w:r w:rsidDel="00000000" w:rsidR="00000000" w:rsidRPr="00000000">
        <w:rPr>
          <w:rFonts w:ascii="Arial" w:cs="Arial" w:eastAsia="Arial" w:hAnsi="Arial"/>
          <w:b w:val="0"/>
          <w:sz w:val="24"/>
          <w:szCs w:val="24"/>
          <w:rtl w:val="0"/>
        </w:rPr>
        <w:t xml:space="preserve">3.2.B Requirements for Contractor’s</w:t>
      </w:r>
      <w:r w:rsidDel="00000000" w:rsidR="00000000" w:rsidRPr="00000000">
        <w:rPr>
          <w:rFonts w:ascii="Arial" w:cs="Arial" w:eastAsia="Arial" w:hAnsi="Arial"/>
          <w:b w:val="0"/>
          <w:sz w:val="24"/>
          <w:szCs w:val="24"/>
          <w:vertAlign w:val="superscript"/>
        </w:rPr>
        <w:footnoteReference w:customMarkFollows="0" w:id="1"/>
      </w:r>
      <w:r w:rsidDel="00000000" w:rsidR="00000000" w:rsidRPr="00000000">
        <w:rPr>
          <w:rFonts w:ascii="Arial" w:cs="Arial" w:eastAsia="Arial" w:hAnsi="Arial"/>
          <w:b w:val="0"/>
          <w:sz w:val="24"/>
          <w:szCs w:val="24"/>
          <w:rtl w:val="0"/>
        </w:rPr>
        <w:t xml:space="preserve"> design </w:t>
      </w:r>
      <w:r w:rsidDel="00000000" w:rsidR="00000000" w:rsidRPr="00000000">
        <w:rPr>
          <w:rtl w:val="0"/>
        </w:rPr>
      </w:r>
    </w:p>
    <w:p w:rsidR="00000000" w:rsidDel="00000000" w:rsidP="00000000" w:rsidRDefault="00000000" w:rsidRPr="00000000" w14:paraId="000001E2">
      <w:pPr>
        <w:numPr>
          <w:ilvl w:val="0"/>
          <w:numId w:val="13"/>
        </w:numPr>
        <w:spacing w:after="60" w:before="400" w:lineRule="auto"/>
        <w:ind w:left="720" w:hanging="360"/>
        <w:rPr>
          <w:b w:val="1"/>
          <w:sz w:val="20"/>
          <w:szCs w:val="20"/>
          <w:highlight w:val="white"/>
        </w:rPr>
      </w:pPr>
      <w:r w:rsidDel="00000000" w:rsidR="00000000" w:rsidRPr="00000000">
        <w:rPr>
          <w:b w:val="1"/>
          <w:sz w:val="20"/>
          <w:szCs w:val="20"/>
          <w:highlight w:val="white"/>
          <w:rtl w:val="0"/>
        </w:rPr>
        <w:t xml:space="preserve">The background and purpose for the design:</w:t>
      </w:r>
    </w:p>
    <w:p w:rsidR="00000000" w:rsidDel="00000000" w:rsidP="00000000" w:rsidRDefault="00000000" w:rsidRPr="00000000" w14:paraId="000001E3">
      <w:pPr>
        <w:spacing w:after="60" w:before="60" w:lineRule="auto"/>
        <w:ind w:left="720" w:firstLine="0"/>
        <w:rPr>
          <w:b w:val="1"/>
          <w:sz w:val="20"/>
          <w:szCs w:val="20"/>
          <w:highlight w:val="white"/>
        </w:rPr>
      </w:pPr>
      <w:r w:rsidDel="00000000" w:rsidR="00000000" w:rsidRPr="00000000">
        <w:rPr>
          <w:rtl w:val="0"/>
        </w:rPr>
      </w:r>
    </w:p>
    <w:tbl>
      <w:tblPr>
        <w:tblStyle w:val="Table3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4">
            <w:pPr>
              <w:widowControl w:val="0"/>
              <w:spacing w:line="276" w:lineRule="auto"/>
              <w:rPr/>
            </w:pPr>
            <w:r w:rsidDel="00000000" w:rsidR="00000000" w:rsidRPr="00000000">
              <w:rPr>
                <w:sz w:val="17"/>
                <w:szCs w:val="17"/>
                <w:rtl w:val="0"/>
              </w:rPr>
              <w:t xml:space="preserve">General Design shall be provided by UNOPS to the contractor</w:t>
            </w:r>
            <w:r w:rsidDel="00000000" w:rsidR="00000000" w:rsidRPr="00000000">
              <w:rPr>
                <w:rtl w:val="0"/>
              </w:rPr>
            </w:r>
          </w:p>
          <w:p w:rsidR="00000000" w:rsidDel="00000000" w:rsidP="00000000" w:rsidRDefault="00000000" w:rsidRPr="00000000" w14:paraId="000001E5">
            <w:pPr>
              <w:widowControl w:val="0"/>
              <w:rPr>
                <w:sz w:val="17"/>
                <w:szCs w:val="17"/>
              </w:rPr>
            </w:pPr>
            <w:r w:rsidDel="00000000" w:rsidR="00000000" w:rsidRPr="00000000">
              <w:rPr>
                <w:rtl w:val="0"/>
              </w:rPr>
            </w:r>
          </w:p>
        </w:tc>
      </w:tr>
    </w:tbl>
    <w:p w:rsidR="00000000" w:rsidDel="00000000" w:rsidP="00000000" w:rsidRDefault="00000000" w:rsidRPr="00000000" w14:paraId="000001E6">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Comprehensive and explicit scope of the Contractor’s design:</w:t>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7">
            <w:pPr>
              <w:widowControl w:val="0"/>
              <w:rPr>
                <w:sz w:val="20"/>
                <w:szCs w:val="20"/>
              </w:rPr>
            </w:pPr>
            <w:r w:rsidDel="00000000" w:rsidR="00000000" w:rsidRPr="00000000">
              <w:rPr>
                <w:sz w:val="20"/>
                <w:szCs w:val="20"/>
                <w:rtl w:val="0"/>
              </w:rPr>
              <w:t xml:space="preserve">Check the designs provided by UNOPS and report any concerns</w:t>
            </w:r>
          </w:p>
          <w:p w:rsidR="00000000" w:rsidDel="00000000" w:rsidP="00000000" w:rsidRDefault="00000000" w:rsidRPr="00000000" w14:paraId="000001E8">
            <w:pPr>
              <w:widowControl w:val="0"/>
              <w:rPr>
                <w:sz w:val="17"/>
                <w:szCs w:val="17"/>
              </w:rPr>
            </w:pPr>
            <w:r w:rsidDel="00000000" w:rsidR="00000000" w:rsidRPr="00000000">
              <w:rPr>
                <w:sz w:val="20"/>
                <w:szCs w:val="20"/>
                <w:rtl w:val="0"/>
              </w:rPr>
              <w:t xml:space="preserve">Prepare shop drawings and detailed design as and when requested by UNOPS engineers.</w:t>
            </w:r>
            <w:r w:rsidDel="00000000" w:rsidR="00000000" w:rsidRPr="00000000">
              <w:rPr>
                <w:rtl w:val="0"/>
              </w:rPr>
            </w:r>
          </w:p>
          <w:p w:rsidR="00000000" w:rsidDel="00000000" w:rsidP="00000000" w:rsidRDefault="00000000" w:rsidRPr="00000000" w14:paraId="000001E9">
            <w:pPr>
              <w:widowControl w:val="0"/>
              <w:rPr>
                <w:sz w:val="17"/>
                <w:szCs w:val="17"/>
              </w:rPr>
            </w:pPr>
            <w:r w:rsidDel="00000000" w:rsidR="00000000" w:rsidRPr="00000000">
              <w:rPr>
                <w:rtl w:val="0"/>
              </w:rPr>
            </w:r>
          </w:p>
        </w:tc>
      </w:tr>
    </w:tbl>
    <w:p w:rsidR="00000000" w:rsidDel="00000000" w:rsidP="00000000" w:rsidRDefault="00000000" w:rsidRPr="00000000" w14:paraId="000001EA">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pertinent details and technical information: </w:t>
      </w:r>
    </w:p>
    <w:tbl>
      <w:tblPr>
        <w:tblStyle w:val="Table3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B">
            <w:pPr>
              <w:widowControl w:val="0"/>
              <w:spacing w:line="276" w:lineRule="auto"/>
              <w:rPr/>
            </w:pPr>
            <w:r w:rsidDel="00000000" w:rsidR="00000000" w:rsidRPr="00000000">
              <w:rPr>
                <w:sz w:val="17"/>
                <w:szCs w:val="17"/>
                <w:rtl w:val="0"/>
              </w:rPr>
              <w:t xml:space="preserve">NA</w:t>
            </w:r>
            <w:r w:rsidDel="00000000" w:rsidR="00000000" w:rsidRPr="00000000">
              <w:rPr>
                <w:rtl w:val="0"/>
              </w:rPr>
            </w:r>
          </w:p>
          <w:p w:rsidR="00000000" w:rsidDel="00000000" w:rsidP="00000000" w:rsidRDefault="00000000" w:rsidRPr="00000000" w14:paraId="000001EC">
            <w:pPr>
              <w:widowControl w:val="0"/>
              <w:rPr>
                <w:sz w:val="17"/>
                <w:szCs w:val="17"/>
              </w:rPr>
            </w:pPr>
            <w:r w:rsidDel="00000000" w:rsidR="00000000" w:rsidRPr="00000000">
              <w:rPr>
                <w:rtl w:val="0"/>
              </w:rPr>
            </w:r>
          </w:p>
        </w:tc>
      </w:tr>
    </w:tbl>
    <w:p w:rsidR="00000000" w:rsidDel="00000000" w:rsidP="00000000" w:rsidRDefault="00000000" w:rsidRPr="00000000" w14:paraId="000001ED">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standards, codes and regulatory requirements the Contractor shall use and comply with in the performance of its obligations under the Contract, for the design:</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E">
            <w:pPr>
              <w:spacing w:line="276" w:lineRule="auto"/>
              <w:rPr/>
            </w:pPr>
            <w:r w:rsidDel="00000000" w:rsidR="00000000" w:rsidRPr="00000000">
              <w:rPr>
                <w:sz w:val="20"/>
                <w:szCs w:val="20"/>
                <w:rtl w:val="0"/>
              </w:rPr>
              <w:t xml:space="preserve">NA</w:t>
            </w:r>
            <w:r w:rsidDel="00000000" w:rsidR="00000000" w:rsidRPr="00000000">
              <w:rPr>
                <w:rtl w:val="0"/>
              </w:rPr>
            </w:r>
          </w:p>
          <w:p w:rsidR="00000000" w:rsidDel="00000000" w:rsidP="00000000" w:rsidRDefault="00000000" w:rsidRPr="00000000" w14:paraId="000001EF">
            <w:pPr>
              <w:widowControl w:val="0"/>
              <w:rPr>
                <w:sz w:val="17"/>
                <w:szCs w:val="17"/>
              </w:rPr>
            </w:pPr>
            <w:r w:rsidDel="00000000" w:rsidR="00000000" w:rsidRPr="00000000">
              <w:rPr>
                <w:rtl w:val="0"/>
              </w:rPr>
            </w:r>
          </w:p>
          <w:p w:rsidR="00000000" w:rsidDel="00000000" w:rsidP="00000000" w:rsidRDefault="00000000" w:rsidRPr="00000000" w14:paraId="000001F0">
            <w:pPr>
              <w:widowControl w:val="0"/>
              <w:rPr>
                <w:sz w:val="17"/>
                <w:szCs w:val="17"/>
              </w:rPr>
            </w:pPr>
            <w:r w:rsidDel="00000000" w:rsidR="00000000" w:rsidRPr="00000000">
              <w:rPr>
                <w:rtl w:val="0"/>
              </w:rPr>
            </w:r>
          </w:p>
        </w:tc>
      </w:tr>
    </w:tbl>
    <w:p w:rsidR="00000000" w:rsidDel="00000000" w:rsidP="00000000" w:rsidRDefault="00000000" w:rsidRPr="00000000" w14:paraId="000001F1">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Key responsibility and liability matrix for the Contractor’s design:</w:t>
      </w:r>
    </w:p>
    <w:tbl>
      <w:tblPr>
        <w:tblStyle w:val="Table3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2">
            <w:pPr>
              <w:widowControl w:val="0"/>
              <w:rPr>
                <w:sz w:val="17"/>
                <w:szCs w:val="17"/>
              </w:rPr>
            </w:pPr>
            <w:r w:rsidDel="00000000" w:rsidR="00000000" w:rsidRPr="00000000">
              <w:rPr>
                <w:sz w:val="17"/>
                <w:szCs w:val="17"/>
                <w:rtl w:val="0"/>
              </w:rPr>
              <w:t xml:space="preserve">NA</w:t>
            </w:r>
          </w:p>
          <w:p w:rsidR="00000000" w:rsidDel="00000000" w:rsidP="00000000" w:rsidRDefault="00000000" w:rsidRPr="00000000" w14:paraId="000001F3">
            <w:pPr>
              <w:widowControl w:val="0"/>
              <w:rPr>
                <w:sz w:val="17"/>
                <w:szCs w:val="17"/>
              </w:rPr>
            </w:pPr>
            <w:r w:rsidDel="00000000" w:rsidR="00000000" w:rsidRPr="00000000">
              <w:rPr>
                <w:rtl w:val="0"/>
              </w:rPr>
            </w:r>
          </w:p>
          <w:p w:rsidR="00000000" w:rsidDel="00000000" w:rsidP="00000000" w:rsidRDefault="00000000" w:rsidRPr="00000000" w14:paraId="000001F4">
            <w:pPr>
              <w:widowControl w:val="0"/>
              <w:rPr>
                <w:sz w:val="17"/>
                <w:szCs w:val="17"/>
              </w:rPr>
            </w:pPr>
            <w:r w:rsidDel="00000000" w:rsidR="00000000" w:rsidRPr="00000000">
              <w:rPr>
                <w:rtl w:val="0"/>
              </w:rPr>
            </w:r>
          </w:p>
          <w:p w:rsidR="00000000" w:rsidDel="00000000" w:rsidP="00000000" w:rsidRDefault="00000000" w:rsidRPr="00000000" w14:paraId="000001F5">
            <w:pPr>
              <w:widowControl w:val="0"/>
              <w:rPr>
                <w:sz w:val="17"/>
                <w:szCs w:val="17"/>
              </w:rPr>
            </w:pPr>
            <w:r w:rsidDel="00000000" w:rsidR="00000000" w:rsidRPr="00000000">
              <w:rPr>
                <w:rtl w:val="0"/>
              </w:rPr>
            </w:r>
          </w:p>
          <w:p w:rsidR="00000000" w:rsidDel="00000000" w:rsidP="00000000" w:rsidRDefault="00000000" w:rsidRPr="00000000" w14:paraId="000001F6">
            <w:pPr>
              <w:widowControl w:val="0"/>
              <w:rPr>
                <w:sz w:val="17"/>
                <w:szCs w:val="17"/>
              </w:rPr>
            </w:pPr>
            <w:r w:rsidDel="00000000" w:rsidR="00000000" w:rsidRPr="00000000">
              <w:rPr>
                <w:rtl w:val="0"/>
              </w:rPr>
            </w:r>
          </w:p>
          <w:p w:rsidR="00000000" w:rsidDel="00000000" w:rsidP="00000000" w:rsidRDefault="00000000" w:rsidRPr="00000000" w14:paraId="000001F7">
            <w:pPr>
              <w:widowControl w:val="0"/>
              <w:rPr>
                <w:sz w:val="17"/>
                <w:szCs w:val="17"/>
              </w:rPr>
            </w:pPr>
            <w:r w:rsidDel="00000000" w:rsidR="00000000" w:rsidRPr="00000000">
              <w:rPr>
                <w:rtl w:val="0"/>
              </w:rPr>
            </w:r>
          </w:p>
          <w:p w:rsidR="00000000" w:rsidDel="00000000" w:rsidP="00000000" w:rsidRDefault="00000000" w:rsidRPr="00000000" w14:paraId="000001F8">
            <w:pPr>
              <w:widowControl w:val="0"/>
              <w:rPr>
                <w:sz w:val="17"/>
                <w:szCs w:val="17"/>
              </w:rPr>
            </w:pPr>
            <w:r w:rsidDel="00000000" w:rsidR="00000000" w:rsidRPr="00000000">
              <w:rPr>
                <w:rtl w:val="0"/>
              </w:rPr>
            </w:r>
          </w:p>
          <w:p w:rsidR="00000000" w:rsidDel="00000000" w:rsidP="00000000" w:rsidRDefault="00000000" w:rsidRPr="00000000" w14:paraId="000001F9">
            <w:pPr>
              <w:widowControl w:val="0"/>
              <w:rPr>
                <w:sz w:val="17"/>
                <w:szCs w:val="17"/>
              </w:rPr>
            </w:pPr>
            <w:r w:rsidDel="00000000" w:rsidR="00000000" w:rsidRPr="00000000">
              <w:rPr>
                <w:rtl w:val="0"/>
              </w:rPr>
            </w:r>
          </w:p>
        </w:tc>
      </w:tr>
    </w:tbl>
    <w:p w:rsidR="00000000" w:rsidDel="00000000" w:rsidP="00000000" w:rsidRDefault="00000000" w:rsidRPr="00000000" w14:paraId="000001FA">
      <w:pPr>
        <w:widowControl w:val="0"/>
        <w:numPr>
          <w:ilvl w:val="0"/>
          <w:numId w:val="13"/>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Health, Safety, Social and Environmental (HSSE) requirements related to Contractor’s design (if any):</w:t>
      </w:r>
    </w:p>
    <w:tbl>
      <w:tblPr>
        <w:tblStyle w:val="Table3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B">
            <w:pPr>
              <w:widowControl w:val="0"/>
              <w:rPr>
                <w:sz w:val="17"/>
                <w:szCs w:val="17"/>
              </w:rPr>
            </w:pPr>
            <w:r w:rsidDel="00000000" w:rsidR="00000000" w:rsidRPr="00000000">
              <w:rPr>
                <w:sz w:val="17"/>
                <w:szCs w:val="17"/>
                <w:rtl w:val="0"/>
              </w:rPr>
              <w:t xml:space="preserve">NA</w:t>
            </w:r>
          </w:p>
        </w:tc>
      </w:tr>
    </w:tbl>
    <w:p w:rsidR="00000000" w:rsidDel="00000000" w:rsidP="00000000" w:rsidRDefault="00000000" w:rsidRPr="00000000" w14:paraId="000001FC">
      <w:pPr>
        <w:widowControl w:val="0"/>
        <w:spacing w:after="200" w:before="400" w:lineRule="auto"/>
        <w:rPr>
          <w:b w:val="1"/>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FD">
      <w:pPr>
        <w:widowControl w:val="0"/>
        <w:numPr>
          <w:ilvl w:val="0"/>
          <w:numId w:val="13"/>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Quality Management System related to Contractor’s design:</w:t>
      </w:r>
    </w:p>
    <w:tbl>
      <w:tblPr>
        <w:tblStyle w:val="Table3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E">
            <w:pPr>
              <w:widowControl w:val="0"/>
              <w:spacing w:line="276" w:lineRule="auto"/>
              <w:rPr/>
            </w:pPr>
            <w:r w:rsidDel="00000000" w:rsidR="00000000" w:rsidRPr="00000000">
              <w:rPr>
                <w:sz w:val="17"/>
                <w:szCs w:val="17"/>
                <w:rtl w:val="0"/>
              </w:rPr>
              <w:t xml:space="preserve">NA</w:t>
            </w:r>
            <w:r w:rsidDel="00000000" w:rsidR="00000000" w:rsidRPr="00000000">
              <w:rPr>
                <w:rtl w:val="0"/>
              </w:rPr>
            </w:r>
          </w:p>
        </w:tc>
      </w:tr>
    </w:tbl>
    <w:p w:rsidR="00000000" w:rsidDel="00000000" w:rsidP="00000000" w:rsidRDefault="00000000" w:rsidRPr="00000000" w14:paraId="000001FF">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list of all deliverables and/or the Contractor’s Documents related to the design:</w:t>
      </w:r>
    </w:p>
    <w:tbl>
      <w:tblPr>
        <w:tblStyle w:val="Table3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0">
            <w:pPr>
              <w:widowControl w:val="0"/>
              <w:spacing w:line="276" w:lineRule="auto"/>
              <w:rPr/>
            </w:pPr>
            <w:r w:rsidDel="00000000" w:rsidR="00000000" w:rsidRPr="00000000">
              <w:rPr>
                <w:sz w:val="17"/>
                <w:szCs w:val="17"/>
                <w:rtl w:val="0"/>
              </w:rPr>
              <w:t xml:space="preserve">NA</w:t>
            </w:r>
            <w:r w:rsidDel="00000000" w:rsidR="00000000" w:rsidRPr="00000000">
              <w:rPr>
                <w:rtl w:val="0"/>
              </w:rPr>
            </w:r>
          </w:p>
          <w:p w:rsidR="00000000" w:rsidDel="00000000" w:rsidP="00000000" w:rsidRDefault="00000000" w:rsidRPr="00000000" w14:paraId="00000201">
            <w:pPr>
              <w:widowControl w:val="0"/>
              <w:rPr>
                <w:sz w:val="17"/>
                <w:szCs w:val="17"/>
              </w:rPr>
            </w:pPr>
            <w:r w:rsidDel="00000000" w:rsidR="00000000" w:rsidRPr="00000000">
              <w:rPr>
                <w:rtl w:val="0"/>
              </w:rPr>
            </w:r>
          </w:p>
        </w:tc>
      </w:tr>
    </w:tbl>
    <w:p w:rsidR="00000000" w:rsidDel="00000000" w:rsidP="00000000" w:rsidRDefault="00000000" w:rsidRPr="00000000" w14:paraId="00000202">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Specific tools required such as software to be used to develop the design and the format of presentation of the Contractor’s Documents:</w:t>
      </w:r>
    </w:p>
    <w:tbl>
      <w:tblPr>
        <w:tblStyle w:val="Table4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3">
            <w:pPr>
              <w:widowControl w:val="0"/>
              <w:spacing w:line="276" w:lineRule="auto"/>
              <w:rPr/>
            </w:pPr>
            <w:r w:rsidDel="00000000" w:rsidR="00000000" w:rsidRPr="00000000">
              <w:rPr>
                <w:sz w:val="17"/>
                <w:szCs w:val="17"/>
                <w:rtl w:val="0"/>
              </w:rPr>
              <w:t xml:space="preserve">NA</w:t>
            </w:r>
            <w:r w:rsidDel="00000000" w:rsidR="00000000" w:rsidRPr="00000000">
              <w:rPr>
                <w:rtl w:val="0"/>
              </w:rPr>
            </w:r>
          </w:p>
          <w:p w:rsidR="00000000" w:rsidDel="00000000" w:rsidP="00000000" w:rsidRDefault="00000000" w:rsidRPr="00000000" w14:paraId="00000204">
            <w:pPr>
              <w:widowControl w:val="0"/>
              <w:rPr>
                <w:sz w:val="17"/>
                <w:szCs w:val="17"/>
              </w:rPr>
            </w:pPr>
            <w:r w:rsidDel="00000000" w:rsidR="00000000" w:rsidRPr="00000000">
              <w:rPr>
                <w:rtl w:val="0"/>
              </w:rPr>
            </w:r>
          </w:p>
        </w:tc>
      </w:tr>
    </w:tbl>
    <w:p w:rsidR="00000000" w:rsidDel="00000000" w:rsidP="00000000" w:rsidRDefault="00000000" w:rsidRPr="00000000" w14:paraId="00000205">
      <w:pPr>
        <w:widowControl w:val="0"/>
        <w:numPr>
          <w:ilvl w:val="0"/>
          <w:numId w:val="1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Information on the design approval process (UNOPS and any other as required):</w:t>
      </w:r>
    </w:p>
    <w:tbl>
      <w:tblPr>
        <w:tblStyle w:val="Table4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6">
            <w:pPr>
              <w:widowControl w:val="0"/>
              <w:spacing w:line="276" w:lineRule="auto"/>
              <w:rPr/>
            </w:pPr>
            <w:r w:rsidDel="00000000" w:rsidR="00000000" w:rsidRPr="00000000">
              <w:rPr>
                <w:sz w:val="17"/>
                <w:szCs w:val="17"/>
                <w:rtl w:val="0"/>
              </w:rPr>
              <w:t xml:space="preserve">NA</w:t>
            </w:r>
            <w:r w:rsidDel="00000000" w:rsidR="00000000" w:rsidRPr="00000000">
              <w:rPr>
                <w:rtl w:val="0"/>
              </w:rPr>
            </w:r>
          </w:p>
          <w:p w:rsidR="00000000" w:rsidDel="00000000" w:rsidP="00000000" w:rsidRDefault="00000000" w:rsidRPr="00000000" w14:paraId="00000207">
            <w:pPr>
              <w:widowControl w:val="0"/>
              <w:rPr>
                <w:sz w:val="17"/>
                <w:szCs w:val="17"/>
              </w:rPr>
            </w:pPr>
            <w:r w:rsidDel="00000000" w:rsidR="00000000" w:rsidRPr="00000000">
              <w:rPr>
                <w:rtl w:val="0"/>
              </w:rPr>
            </w:r>
          </w:p>
        </w:tc>
      </w:tr>
    </w:tbl>
    <w:p w:rsidR="00000000" w:rsidDel="00000000" w:rsidP="00000000" w:rsidRDefault="00000000" w:rsidRPr="00000000" w14:paraId="00000208">
      <w:pPr>
        <w:widowControl w:val="0"/>
        <w:ind w:left="720" w:firstLine="0"/>
        <w:rPr>
          <w:b w:val="1"/>
          <w:color w:val="222222"/>
          <w:sz w:val="20"/>
          <w:szCs w:val="20"/>
          <w:highlight w:val="white"/>
        </w:rPr>
      </w:pPr>
      <w:r w:rsidDel="00000000" w:rsidR="00000000" w:rsidRPr="00000000">
        <w:rPr>
          <w:rtl w:val="0"/>
        </w:rPr>
      </w:r>
    </w:p>
    <w:p w:rsidR="00000000" w:rsidDel="00000000" w:rsidP="00000000" w:rsidRDefault="00000000" w:rsidRPr="00000000" w14:paraId="00000209">
      <w:pPr>
        <w:pStyle w:val="Heading4"/>
        <w:keepLines w:val="1"/>
        <w:spacing w:after="200" w:before="0" w:lineRule="auto"/>
        <w:rPr>
          <w:rFonts w:ascii="Arial" w:cs="Arial" w:eastAsia="Arial" w:hAnsi="Arial"/>
          <w:b w:val="0"/>
          <w:sz w:val="24"/>
          <w:szCs w:val="24"/>
        </w:rPr>
      </w:pPr>
      <w:bookmarkStart w:colFirst="0" w:colLast="0" w:name="_heading=h.147n2zr" w:id="32"/>
      <w:bookmarkEnd w:id="32"/>
      <w:r w:rsidDel="00000000" w:rsidR="00000000" w:rsidRPr="00000000">
        <w:br w:type="page"/>
      </w:r>
      <w:r w:rsidDel="00000000" w:rsidR="00000000" w:rsidRPr="00000000">
        <w:rPr>
          <w:rtl w:val="0"/>
        </w:rPr>
      </w:r>
    </w:p>
    <w:p w:rsidR="00000000" w:rsidDel="00000000" w:rsidP="00000000" w:rsidRDefault="00000000" w:rsidRPr="00000000" w14:paraId="0000020A">
      <w:pPr>
        <w:pStyle w:val="Heading4"/>
        <w:keepLines w:val="1"/>
        <w:spacing w:after="0" w:before="0" w:lineRule="auto"/>
        <w:rPr>
          <w:rFonts w:ascii="Arial" w:cs="Arial" w:eastAsia="Arial" w:hAnsi="Arial"/>
          <w:b w:val="0"/>
          <w:sz w:val="24"/>
          <w:szCs w:val="24"/>
        </w:rPr>
      </w:pPr>
      <w:bookmarkStart w:colFirst="0" w:colLast="0" w:name="_heading=h.3o7alnk" w:id="33"/>
      <w:bookmarkEnd w:id="33"/>
      <w:r w:rsidDel="00000000" w:rsidR="00000000" w:rsidRPr="00000000">
        <w:rPr>
          <w:rFonts w:ascii="Arial" w:cs="Arial" w:eastAsia="Arial" w:hAnsi="Arial"/>
          <w:b w:val="0"/>
          <w:sz w:val="24"/>
          <w:szCs w:val="24"/>
          <w:rtl w:val="0"/>
        </w:rPr>
        <w:t xml:space="preserve">3.2.C Quality Management System requirements</w:t>
      </w:r>
    </w:p>
    <w:p w:rsidR="00000000" w:rsidDel="00000000" w:rsidP="00000000" w:rsidRDefault="00000000" w:rsidRPr="00000000" w14:paraId="0000020B">
      <w:pPr>
        <w:spacing w:after="200" w:lineRule="auto"/>
        <w:rPr>
          <w:i w:val="1"/>
          <w:color w:val="666666"/>
          <w:sz w:val="20"/>
          <w:szCs w:val="20"/>
        </w:rPr>
      </w:pPr>
      <w:r w:rsidDel="00000000" w:rsidR="00000000" w:rsidRPr="00000000">
        <w:rPr>
          <w:i w:val="1"/>
          <w:color w:val="666666"/>
          <w:sz w:val="20"/>
          <w:szCs w:val="20"/>
          <w:rtl w:val="0"/>
        </w:rPr>
        <w:t xml:space="preserve">(Description of Quality Management System requirements in accordance with Sub-Clause 4.10 of the General Conditions) </w:t>
      </w:r>
    </w:p>
    <w:tbl>
      <w:tblPr>
        <w:tblStyle w:val="Table4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3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C">
            <w:pPr>
              <w:rPr/>
            </w:pPr>
            <w:r w:rsidDel="00000000" w:rsidR="00000000" w:rsidRPr="00000000">
              <w:rPr>
                <w:color w:val="222222"/>
                <w:sz w:val="20"/>
                <w:szCs w:val="20"/>
                <w:rtl w:val="0"/>
              </w:rPr>
              <w:t xml:space="preserve">Contractor is </w:t>
            </w:r>
            <w:r w:rsidDel="00000000" w:rsidR="00000000" w:rsidRPr="00000000">
              <w:rPr>
                <w:color w:val="222222"/>
                <w:rtl w:val="0"/>
              </w:rPr>
              <w:t xml:space="preserve">required to provide the following information:</w:t>
            </w:r>
            <w:r w:rsidDel="00000000" w:rsidR="00000000" w:rsidRPr="00000000">
              <w:rPr>
                <w:rtl w:val="0"/>
              </w:rPr>
            </w:r>
          </w:p>
          <w:p w:rsidR="00000000" w:rsidDel="00000000" w:rsidP="00000000" w:rsidRDefault="00000000" w:rsidRPr="00000000" w14:paraId="0000020D">
            <w:pPr>
              <w:numPr>
                <w:ilvl w:val="0"/>
                <w:numId w:val="18"/>
              </w:numPr>
              <w:spacing w:line="276" w:lineRule="auto"/>
              <w:ind w:left="720" w:hanging="360"/>
              <w:rPr>
                <w:rFonts w:ascii="Calibri" w:cs="Calibri" w:eastAsia="Calibri" w:hAnsi="Calibri"/>
              </w:rPr>
            </w:pPr>
            <w:r w:rsidDel="00000000" w:rsidR="00000000" w:rsidRPr="00000000">
              <w:rPr>
                <w:rtl w:val="0"/>
              </w:rPr>
              <w:t xml:space="preserve">Project implementation/quality management plan/policy </w:t>
            </w:r>
          </w:p>
          <w:p w:rsidR="00000000" w:rsidDel="00000000" w:rsidP="00000000" w:rsidRDefault="00000000" w:rsidRPr="00000000" w14:paraId="0000020E">
            <w:pPr>
              <w:numPr>
                <w:ilvl w:val="0"/>
                <w:numId w:val="18"/>
              </w:numPr>
              <w:spacing w:line="276" w:lineRule="auto"/>
              <w:ind w:left="720" w:hanging="360"/>
              <w:rPr>
                <w:rFonts w:ascii="Calibri" w:cs="Calibri" w:eastAsia="Calibri" w:hAnsi="Calibri"/>
                <w:b w:val="1"/>
              </w:rPr>
            </w:pPr>
            <w:r w:rsidDel="00000000" w:rsidR="00000000" w:rsidRPr="00000000">
              <w:rPr>
                <w:rtl w:val="0"/>
              </w:rPr>
              <w:t xml:space="preserve">Health and safety management plan/policy.</w:t>
            </w:r>
            <w:r w:rsidDel="00000000" w:rsidR="00000000" w:rsidRPr="00000000">
              <w:rPr>
                <w:rtl w:val="0"/>
              </w:rPr>
            </w:r>
          </w:p>
          <w:p w:rsidR="00000000" w:rsidDel="00000000" w:rsidP="00000000" w:rsidRDefault="00000000" w:rsidRPr="00000000" w14:paraId="0000020F">
            <w:pPr>
              <w:numPr>
                <w:ilvl w:val="0"/>
                <w:numId w:val="18"/>
              </w:numPr>
              <w:spacing w:line="276" w:lineRule="auto"/>
              <w:ind w:left="720" w:hanging="360"/>
              <w:rPr>
                <w:rFonts w:ascii="Calibri" w:cs="Calibri" w:eastAsia="Calibri" w:hAnsi="Calibri"/>
              </w:rPr>
            </w:pPr>
            <w:r w:rsidDel="00000000" w:rsidR="00000000" w:rsidRPr="00000000">
              <w:rPr>
                <w:rtl w:val="0"/>
              </w:rPr>
              <w:t xml:space="preserve">Environmental management plan/policy</w:t>
            </w:r>
          </w:p>
        </w:tc>
      </w:tr>
    </w:tbl>
    <w:p w:rsidR="00000000" w:rsidDel="00000000" w:rsidP="00000000" w:rsidRDefault="00000000" w:rsidRPr="00000000" w14:paraId="00000210">
      <w:pPr>
        <w:pStyle w:val="Heading4"/>
        <w:keepLines w:val="1"/>
        <w:spacing w:before="60" w:lineRule="auto"/>
        <w:rPr>
          <w:rFonts w:ascii="Arial" w:cs="Arial" w:eastAsia="Arial" w:hAnsi="Arial"/>
          <w:sz w:val="20"/>
          <w:szCs w:val="20"/>
        </w:rPr>
      </w:pPr>
      <w:bookmarkStart w:colFirst="0" w:colLast="0" w:name="_heading=h.23ckvvd" w:id="34"/>
      <w:bookmarkEnd w:id="34"/>
      <w:r w:rsidDel="00000000" w:rsidR="00000000" w:rsidRPr="00000000">
        <w:rPr>
          <w:rtl w:val="0"/>
        </w:rPr>
      </w:r>
    </w:p>
    <w:p w:rsidR="00000000" w:rsidDel="00000000" w:rsidP="00000000" w:rsidRDefault="00000000" w:rsidRPr="00000000" w14:paraId="00000211">
      <w:pPr>
        <w:rPr>
          <w:b w:val="1"/>
          <w:sz w:val="20"/>
          <w:szCs w:val="20"/>
        </w:rPr>
      </w:pPr>
      <w:r w:rsidDel="00000000" w:rsidR="00000000" w:rsidRPr="00000000">
        <w:rPr>
          <w:rtl w:val="0"/>
        </w:rPr>
      </w:r>
    </w:p>
    <w:p w:rsidR="00000000" w:rsidDel="00000000" w:rsidP="00000000" w:rsidRDefault="00000000" w:rsidRPr="00000000" w14:paraId="00000212">
      <w:pPr>
        <w:pStyle w:val="Heading4"/>
        <w:keepLines w:val="1"/>
        <w:spacing w:before="60" w:lineRule="auto"/>
        <w:rPr>
          <w:rFonts w:ascii="Arial" w:cs="Arial" w:eastAsia="Arial" w:hAnsi="Arial"/>
          <w:b w:val="0"/>
          <w:sz w:val="24"/>
          <w:szCs w:val="24"/>
        </w:rPr>
      </w:pPr>
      <w:bookmarkStart w:colFirst="0" w:colLast="0" w:name="_heading=h.ihv636" w:id="35"/>
      <w:bookmarkEnd w:id="35"/>
      <w:r w:rsidDel="00000000" w:rsidR="00000000" w:rsidRPr="00000000">
        <w:rPr>
          <w:rFonts w:ascii="Arial" w:cs="Arial" w:eastAsia="Arial" w:hAnsi="Arial"/>
          <w:b w:val="0"/>
          <w:sz w:val="24"/>
          <w:szCs w:val="24"/>
          <w:rtl w:val="0"/>
        </w:rPr>
        <w:t xml:space="preserve">3.2.D Health, safety, social and environment requirements</w:t>
      </w:r>
    </w:p>
    <w:p w:rsidR="00000000" w:rsidDel="00000000" w:rsidP="00000000" w:rsidRDefault="00000000" w:rsidRPr="00000000" w14:paraId="00000213">
      <w:pPr>
        <w:spacing w:after="200" w:lineRule="auto"/>
        <w:rPr>
          <w:i w:val="1"/>
          <w:color w:val="666666"/>
          <w:sz w:val="20"/>
          <w:szCs w:val="20"/>
        </w:rPr>
      </w:pPr>
      <w:r w:rsidDel="00000000" w:rsidR="00000000" w:rsidRPr="00000000">
        <w:rPr>
          <w:i w:val="1"/>
          <w:color w:val="666666"/>
          <w:sz w:val="20"/>
          <w:szCs w:val="20"/>
          <w:rtl w:val="0"/>
        </w:rPr>
        <w:t xml:space="preserve">(Description of Health, safety, social and environment requirements in accordance with Sub-Clause 4.9 of the General Conditions)</w:t>
      </w:r>
    </w:p>
    <w:tbl>
      <w:tblPr>
        <w:tblStyle w:val="Table4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4">
            <w:pPr>
              <w:rPr/>
            </w:pPr>
            <w:r w:rsidDel="00000000" w:rsidR="00000000" w:rsidRPr="00000000">
              <w:rPr>
                <w:b w:val="1"/>
                <w:i w:val="1"/>
                <w:rtl w:val="0"/>
              </w:rPr>
              <w:t xml:space="preserve">In addition to the articles mentioned under “4.9 Health, Safety, Social and Environment“, The Contractor </w:t>
            </w:r>
            <w:r w:rsidDel="00000000" w:rsidR="00000000" w:rsidRPr="00000000">
              <w:rPr>
                <w:rtl w:val="0"/>
              </w:rPr>
              <w:t xml:space="preserve">must</w:t>
            </w:r>
            <w:r w:rsidDel="00000000" w:rsidR="00000000" w:rsidRPr="00000000">
              <w:rPr>
                <w:b w:val="1"/>
                <w:i w:val="1"/>
                <w:rtl w:val="0"/>
              </w:rPr>
              <w:t xml:space="preserve"> comply with the following applicable occupational health and safety and environmental laws, guidelines, reports, rules procedures and codes of practice:</w:t>
            </w:r>
            <w:r w:rsidDel="00000000" w:rsidR="00000000" w:rsidRPr="00000000">
              <w:rPr>
                <w:rtl w:val="0"/>
              </w:rPr>
            </w:r>
          </w:p>
          <w:p w:rsidR="00000000" w:rsidDel="00000000" w:rsidP="00000000" w:rsidRDefault="00000000" w:rsidRPr="00000000" w14:paraId="00000215">
            <w:pPr>
              <w:rPr/>
            </w:pPr>
            <w:r w:rsidDel="00000000" w:rsidR="00000000" w:rsidRPr="00000000">
              <w:rPr>
                <w:rtl w:val="0"/>
              </w:rPr>
            </w:r>
          </w:p>
          <w:p w:rsidR="00000000" w:rsidDel="00000000" w:rsidP="00000000" w:rsidRDefault="00000000" w:rsidRPr="00000000" w14:paraId="00000216">
            <w:pPr>
              <w:numPr>
                <w:ilvl w:val="0"/>
                <w:numId w:val="14"/>
              </w:numPr>
              <w:spacing w:before="180" w:line="276" w:lineRule="auto"/>
              <w:ind w:left="720" w:hanging="360"/>
              <w:rPr>
                <w:rFonts w:ascii="Calibri" w:cs="Calibri" w:eastAsia="Calibri" w:hAnsi="Calibri"/>
              </w:rPr>
            </w:pPr>
            <w:r w:rsidDel="00000000" w:rsidR="00000000" w:rsidRPr="00000000">
              <w:rPr>
                <w:rtl w:val="0"/>
              </w:rPr>
              <w:t xml:space="preserve">Annex 4.9.A  (Minimum Health and Safety Requirements for Contractors) </w:t>
            </w:r>
          </w:p>
          <w:p w:rsidR="00000000" w:rsidDel="00000000" w:rsidP="00000000" w:rsidRDefault="00000000" w:rsidRPr="00000000" w14:paraId="00000217">
            <w:pPr>
              <w:numPr>
                <w:ilvl w:val="0"/>
                <w:numId w:val="14"/>
              </w:numPr>
              <w:spacing w:line="276" w:lineRule="auto"/>
              <w:ind w:left="720" w:hanging="360"/>
              <w:rPr>
                <w:rFonts w:ascii="Calibri" w:cs="Calibri" w:eastAsia="Calibri" w:hAnsi="Calibri"/>
              </w:rPr>
            </w:pPr>
            <w:r w:rsidDel="00000000" w:rsidR="00000000" w:rsidRPr="00000000">
              <w:rPr>
                <w:rtl w:val="0"/>
              </w:rPr>
              <w:t xml:space="preserve">Ensure that a safe and healthy working environment in all work areas is created and maintained and take appropriate measures to address occupational health and safety as well as public health and safety risks, to prevent accidents and environmental and social incidents and damage to property. The contractors will be obliged to monitor and continuously improve Health and Safety and Social Environment management and performance;  </w:t>
            </w:r>
          </w:p>
          <w:p w:rsidR="00000000" w:rsidDel="00000000" w:rsidP="00000000" w:rsidRDefault="00000000" w:rsidRPr="00000000" w14:paraId="00000218">
            <w:pPr>
              <w:numPr>
                <w:ilvl w:val="0"/>
                <w:numId w:val="14"/>
              </w:numPr>
              <w:spacing w:line="276" w:lineRule="auto"/>
              <w:ind w:left="720" w:hanging="360"/>
              <w:rPr>
                <w:rFonts w:ascii="Calibri" w:cs="Calibri" w:eastAsia="Calibri" w:hAnsi="Calibri"/>
              </w:rPr>
            </w:pPr>
            <w:r w:rsidDel="00000000" w:rsidR="00000000" w:rsidRPr="00000000">
              <w:rPr>
                <w:rtl w:val="0"/>
              </w:rPr>
              <w:t xml:space="preserve">Diligently ensure implementation of the Annex 4.9.C - ESMP_24.06.2019 including all necessary training and capacity building measures as well as the provision of appropriate personal protective equipment to all persons involved in site activities;</w:t>
            </w:r>
          </w:p>
          <w:p w:rsidR="00000000" w:rsidDel="00000000" w:rsidP="00000000" w:rsidRDefault="00000000" w:rsidRPr="00000000" w14:paraId="00000219">
            <w:pPr>
              <w:numPr>
                <w:ilvl w:val="0"/>
                <w:numId w:val="14"/>
              </w:numPr>
              <w:spacing w:line="276" w:lineRule="auto"/>
              <w:ind w:left="720" w:hanging="360"/>
              <w:rPr>
                <w:rFonts w:ascii="Calibri" w:cs="Calibri" w:eastAsia="Calibri" w:hAnsi="Calibri"/>
              </w:rPr>
            </w:pPr>
            <w:r w:rsidDel="00000000" w:rsidR="00000000" w:rsidRPr="00000000">
              <w:rPr>
                <w:rtl w:val="0"/>
              </w:rPr>
              <w:t xml:space="preserve">Health, Safety and Environmental laws, guideline, rules, procedures and codes of practice applied in Jor</w:t>
            </w:r>
            <w:r w:rsidDel="00000000" w:rsidR="00000000" w:rsidRPr="00000000">
              <w:rPr>
                <w:i w:val="1"/>
                <w:rtl w:val="0"/>
              </w:rPr>
              <w:t xml:space="preserve">dan and as per UNOPS policies and procedures </w:t>
            </w:r>
            <w:r w:rsidDel="00000000" w:rsidR="00000000" w:rsidRPr="00000000">
              <w:rPr>
                <w:i w:val="1"/>
                <w:u w:val="single"/>
                <w:rtl w:val="0"/>
              </w:rPr>
              <w:t xml:space="preserve">(</w:t>
            </w:r>
            <w:r w:rsidDel="00000000" w:rsidR="00000000" w:rsidRPr="00000000">
              <w:rPr>
                <w:rtl w:val="0"/>
              </w:rPr>
              <w:t xml:space="preserve">Annex 4.9.A UNOPS Minimum Health and Safety Requirements for Contractors; Annex 4.9.B -  HS01 Project 22395  HS plan; Annex 4.9.C - ESMP_24.06.2019</w:t>
            </w:r>
          </w:p>
          <w:p w:rsidR="00000000" w:rsidDel="00000000" w:rsidP="00000000" w:rsidRDefault="00000000" w:rsidRPr="00000000" w14:paraId="0000021A">
            <w:pPr>
              <w:numPr>
                <w:ilvl w:val="0"/>
                <w:numId w:val="14"/>
              </w:numPr>
              <w:spacing w:after="180" w:line="276" w:lineRule="auto"/>
              <w:ind w:left="720" w:hanging="360"/>
              <w:rPr>
                <w:rFonts w:ascii="Calibri" w:cs="Calibri" w:eastAsia="Calibri" w:hAnsi="Calibri"/>
                <w:i w:val="1"/>
              </w:rPr>
            </w:pPr>
            <w:r w:rsidDel="00000000" w:rsidR="00000000" w:rsidRPr="00000000">
              <w:rPr>
                <w:rtl w:val="0"/>
              </w:rPr>
              <w:t xml:space="preserve">In</w:t>
            </w:r>
            <w:r w:rsidDel="00000000" w:rsidR="00000000" w:rsidRPr="00000000">
              <w:rPr>
                <w:i w:val="1"/>
                <w:rtl w:val="0"/>
              </w:rPr>
              <w:t xml:space="preserve"> line with the UNOPS corporate policy, the Contractor Project Team organizes site induction training including the module on occupational health and safety on the project sites. The Foremen, Site Engineers and Project Manager supervise the sites regularly to ensure that health and safety of beneficiaries are secured and complied with international labour standards. </w:t>
            </w:r>
          </w:p>
          <w:p w:rsidR="00000000" w:rsidDel="00000000" w:rsidP="00000000" w:rsidRDefault="00000000" w:rsidRPr="00000000" w14:paraId="0000021B">
            <w:pPr>
              <w:numPr>
                <w:ilvl w:val="0"/>
                <w:numId w:val="14"/>
              </w:numPr>
              <w:ind w:left="720" w:hanging="360"/>
              <w:rPr>
                <w:rFonts w:ascii="Calibri" w:cs="Calibri" w:eastAsia="Calibri" w:hAnsi="Calibri"/>
              </w:rPr>
            </w:pPr>
            <w:r w:rsidDel="00000000" w:rsidR="00000000" w:rsidRPr="00000000">
              <w:rPr>
                <w:rtl w:val="0"/>
              </w:rPr>
              <w:t xml:space="preserve">Contractors</w:t>
            </w:r>
            <w:r w:rsidDel="00000000" w:rsidR="00000000" w:rsidRPr="00000000">
              <w:rPr>
                <w:i w:val="1"/>
                <w:rtl w:val="0"/>
              </w:rPr>
              <w:t xml:space="preserve"> agree to be in full compliance with UNOPS as well as the national standards related to environmental, occupational health &amp; safety and social laws and regulations. Contractor will ensure that the occupational health, safety and welfare of all individuals is included in the contractors’ minimum operating standard</w:t>
            </w:r>
            <w:r w:rsidDel="00000000" w:rsidR="00000000" w:rsidRPr="00000000">
              <w:rPr>
                <w:rtl w:val="0"/>
              </w:rPr>
            </w:r>
          </w:p>
        </w:tc>
      </w:tr>
    </w:tbl>
    <w:p w:rsidR="00000000" w:rsidDel="00000000" w:rsidP="00000000" w:rsidRDefault="00000000" w:rsidRPr="00000000" w14:paraId="0000021C">
      <w:pPr>
        <w:pStyle w:val="Heading4"/>
        <w:keepLines w:val="1"/>
        <w:spacing w:before="60" w:lineRule="auto"/>
        <w:rPr>
          <w:rFonts w:ascii="Arial" w:cs="Arial" w:eastAsia="Arial" w:hAnsi="Arial"/>
          <w:b w:val="0"/>
          <w:i w:val="1"/>
          <w:color w:val="666666"/>
          <w:sz w:val="20"/>
          <w:szCs w:val="20"/>
        </w:rPr>
      </w:pPr>
      <w:bookmarkStart w:colFirst="0" w:colLast="0" w:name="_heading=h.32hioqz" w:id="36"/>
      <w:bookmarkEnd w:id="36"/>
      <w:r w:rsidDel="00000000" w:rsidR="00000000" w:rsidRPr="00000000">
        <w:rPr>
          <w:rtl w:val="0"/>
        </w:rPr>
      </w:r>
    </w:p>
    <w:p w:rsidR="00000000" w:rsidDel="00000000" w:rsidP="00000000" w:rsidRDefault="00000000" w:rsidRPr="00000000" w14:paraId="0000021D">
      <w:pPr>
        <w:spacing w:after="60" w:before="60" w:lineRule="auto"/>
        <w:rPr>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1E">
      <w:pPr>
        <w:pStyle w:val="Heading4"/>
        <w:keepLines w:val="1"/>
        <w:spacing w:before="60" w:lineRule="auto"/>
        <w:rPr>
          <w:rFonts w:ascii="Arial" w:cs="Arial" w:eastAsia="Arial" w:hAnsi="Arial"/>
          <w:b w:val="0"/>
          <w:sz w:val="24"/>
          <w:szCs w:val="24"/>
        </w:rPr>
      </w:pPr>
      <w:bookmarkStart w:colFirst="0" w:colLast="0" w:name="_heading=h.1hmsyys" w:id="37"/>
      <w:bookmarkEnd w:id="37"/>
      <w:r w:rsidDel="00000000" w:rsidR="00000000" w:rsidRPr="00000000">
        <w:rPr>
          <w:rFonts w:ascii="Arial" w:cs="Arial" w:eastAsia="Arial" w:hAnsi="Arial"/>
          <w:b w:val="0"/>
          <w:sz w:val="24"/>
          <w:szCs w:val="24"/>
          <w:rtl w:val="0"/>
        </w:rPr>
        <w:t xml:space="preserve">3.2.E Sustainability requirements</w:t>
      </w:r>
    </w:p>
    <w:p w:rsidR="00000000" w:rsidDel="00000000" w:rsidP="00000000" w:rsidRDefault="00000000" w:rsidRPr="00000000" w14:paraId="0000021F">
      <w:pPr>
        <w:spacing w:after="200" w:lineRule="auto"/>
        <w:rPr>
          <w:i w:val="1"/>
          <w:color w:val="666666"/>
          <w:sz w:val="20"/>
          <w:szCs w:val="20"/>
        </w:rPr>
      </w:pPr>
      <w:r w:rsidDel="00000000" w:rsidR="00000000" w:rsidRPr="00000000">
        <w:rPr>
          <w:i w:val="1"/>
          <w:color w:val="666666"/>
          <w:sz w:val="20"/>
          <w:szCs w:val="20"/>
          <w:rtl w:val="0"/>
        </w:rPr>
        <w:t xml:space="preserve">(Description of sustainability requirements if any)</w:t>
      </w:r>
    </w:p>
    <w:tbl>
      <w:tblPr>
        <w:tblStyle w:val="Table4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55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0">
            <w:pPr>
              <w:rPr>
                <w:sz w:val="20"/>
                <w:szCs w:val="20"/>
              </w:rPr>
            </w:pPr>
            <w:r w:rsidDel="00000000" w:rsidR="00000000" w:rsidRPr="00000000">
              <w:rPr>
                <w:sz w:val="20"/>
                <w:szCs w:val="20"/>
                <w:rtl w:val="0"/>
              </w:rPr>
              <w:t xml:space="preserve">NA</w:t>
            </w:r>
          </w:p>
        </w:tc>
      </w:tr>
    </w:tbl>
    <w:p w:rsidR="00000000" w:rsidDel="00000000" w:rsidP="00000000" w:rsidRDefault="00000000" w:rsidRPr="00000000" w14:paraId="00000221">
      <w:pPr>
        <w:spacing w:after="200" w:lineRule="auto"/>
        <w:rPr>
          <w:b w:val="1"/>
          <w:sz w:val="20"/>
          <w:szCs w:val="20"/>
        </w:rPr>
      </w:pPr>
      <w:r w:rsidDel="00000000" w:rsidR="00000000" w:rsidRPr="00000000">
        <w:rPr>
          <w:rtl w:val="0"/>
        </w:rPr>
      </w:r>
    </w:p>
    <w:p w:rsidR="00000000" w:rsidDel="00000000" w:rsidP="00000000" w:rsidRDefault="00000000" w:rsidRPr="00000000" w14:paraId="00000222">
      <w:pPr>
        <w:pStyle w:val="Heading4"/>
        <w:keepLines w:val="1"/>
        <w:spacing w:before="60" w:lineRule="auto"/>
        <w:rPr>
          <w:rFonts w:ascii="Arial" w:cs="Arial" w:eastAsia="Arial" w:hAnsi="Arial"/>
          <w:b w:val="0"/>
          <w:i w:val="1"/>
          <w:color w:val="666666"/>
          <w:sz w:val="20"/>
          <w:szCs w:val="20"/>
        </w:rPr>
      </w:pPr>
      <w:bookmarkStart w:colFirst="0" w:colLast="0" w:name="_heading=h.41mghml" w:id="38"/>
      <w:bookmarkEnd w:id="38"/>
      <w:r w:rsidDel="00000000" w:rsidR="00000000" w:rsidRPr="00000000">
        <w:rPr>
          <w:rtl w:val="0"/>
        </w:rPr>
      </w:r>
    </w:p>
    <w:p w:rsidR="00000000" w:rsidDel="00000000" w:rsidP="00000000" w:rsidRDefault="00000000" w:rsidRPr="00000000" w14:paraId="00000223">
      <w:pPr>
        <w:keepLines w:val="1"/>
        <w:spacing w:after="100" w:before="60" w:line="240" w:lineRule="auto"/>
        <w:rPr>
          <w:sz w:val="20"/>
          <w:szCs w:val="20"/>
        </w:rPr>
      </w:pPr>
      <w:bookmarkStart w:colFirst="0" w:colLast="0" w:name="_heading=h.2grqrue" w:id="39"/>
      <w:bookmarkEnd w:id="39"/>
      <w:r w:rsidDel="00000000" w:rsidR="00000000" w:rsidRPr="00000000">
        <w:rPr>
          <w:sz w:val="24"/>
          <w:szCs w:val="24"/>
          <w:rtl w:val="0"/>
        </w:rPr>
        <w:t xml:space="preserve">3.2.F Employer-Supplied Materials, Employer's Equipment and Employer’s Facilities </w:t>
      </w:r>
      <w:r w:rsidDel="00000000" w:rsidR="00000000" w:rsidRPr="00000000">
        <w:rPr>
          <w:rtl w:val="0"/>
        </w:rPr>
      </w:r>
    </w:p>
    <w:p w:rsidR="00000000" w:rsidDel="00000000" w:rsidP="00000000" w:rsidRDefault="00000000" w:rsidRPr="00000000" w14:paraId="00000224">
      <w:pPr>
        <w:spacing w:after="200" w:lineRule="auto"/>
        <w:rPr>
          <w:sz w:val="16"/>
          <w:szCs w:val="16"/>
        </w:rPr>
      </w:pPr>
      <w:r w:rsidDel="00000000" w:rsidR="00000000" w:rsidRPr="00000000">
        <w:rPr>
          <w:i w:val="1"/>
          <w:color w:val="666666"/>
          <w:sz w:val="20"/>
          <w:szCs w:val="20"/>
          <w:rtl w:val="0"/>
        </w:rPr>
        <w:t xml:space="preserve">(Details of Facilities, Equipment, Materials and others provided by Employer in accordance with Sub-Clause 2.3 of the General Conditions)</w:t>
      </w:r>
      <w:r w:rsidDel="00000000" w:rsidR="00000000" w:rsidRPr="00000000">
        <w:rPr>
          <w:rtl w:val="0"/>
        </w:rPr>
      </w:r>
    </w:p>
    <w:tbl>
      <w:tblPr>
        <w:tblStyle w:val="Table45"/>
        <w:tblW w:w="895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0"/>
        <w:gridCol w:w="540"/>
        <w:gridCol w:w="3540"/>
        <w:gridCol w:w="1440"/>
        <w:gridCol w:w="2145"/>
        <w:tblGridChange w:id="0">
          <w:tblGrid>
            <w:gridCol w:w="1290"/>
            <w:gridCol w:w="540"/>
            <w:gridCol w:w="3540"/>
            <w:gridCol w:w="1440"/>
            <w:gridCol w:w="2145"/>
          </w:tblGrid>
        </w:tblGridChange>
      </w:tblGrid>
      <w:tr>
        <w:trPr>
          <w:cantSplit w:val="0"/>
          <w:trHeight w:val="431" w:hRule="atLeast"/>
          <w:tblHeader w:val="0"/>
        </w:trPr>
        <w:tc>
          <w:tcPr>
            <w:tcBorders>
              <w:top w:color="000000" w:space="0" w:sz="0" w:val="nil"/>
              <w:left w:color="000000" w:space="0" w:sz="0" w:val="nil"/>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25">
            <w:pPr>
              <w:spacing w:after="60" w:before="60" w:lineRule="auto"/>
              <w:rPr>
                <w:color w:val="ffffff"/>
              </w:rPr>
            </w:pPr>
            <w:r w:rsidDel="00000000" w:rsidR="00000000" w:rsidRPr="00000000">
              <w:rPr>
                <w:rtl w:val="0"/>
              </w:rPr>
            </w:r>
          </w:p>
        </w:tc>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26">
            <w:pPr>
              <w:spacing w:after="60" w:before="60"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27">
            <w:pPr>
              <w:spacing w:after="60" w:before="60" w:lineRule="auto"/>
              <w:rPr>
                <w:b w:val="1"/>
                <w:color w:val="ffffff"/>
              </w:rPr>
            </w:pPr>
            <w:r w:rsidDel="00000000" w:rsidR="00000000" w:rsidRPr="00000000">
              <w:rPr>
                <w:b w:val="1"/>
                <w:color w:val="ffffff"/>
                <w:rtl w:val="0"/>
              </w:rPr>
              <w:t xml:space="preserve">Description of the item </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28">
            <w:pPr>
              <w:widowControl w:val="0"/>
              <w:rPr>
                <w:b w:val="1"/>
                <w:color w:val="ffffff"/>
              </w:rPr>
            </w:pPr>
            <w:r w:rsidDel="00000000" w:rsidR="00000000" w:rsidRPr="00000000">
              <w:rPr>
                <w:b w:val="1"/>
                <w:color w:val="ffffff"/>
                <w:rtl w:val="0"/>
              </w:rPr>
              <w:t xml:space="preserve">Rate</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29">
            <w:pPr>
              <w:rPr>
                <w:b w:val="1"/>
                <w:color w:val="ffffff"/>
              </w:rPr>
            </w:pPr>
            <w:r w:rsidDel="00000000" w:rsidR="00000000" w:rsidRPr="00000000">
              <w:rPr>
                <w:b w:val="1"/>
                <w:color w:val="ffffff"/>
                <w:rtl w:val="0"/>
              </w:rPr>
              <w:t xml:space="preserve">Unit</w:t>
            </w:r>
          </w:p>
        </w:tc>
      </w:tr>
      <w:tr>
        <w:trPr>
          <w:cantSplit w:val="0"/>
          <w:trHeight w:val="431" w:hRule="atLeast"/>
          <w:tblHeader w:val="0"/>
        </w:trPr>
        <w:tc>
          <w:tcPr>
            <w:vMerge w:val="restart"/>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2A">
            <w:pPr>
              <w:widowControl w:val="0"/>
              <w:rPr>
                <w:b w:val="1"/>
              </w:rPr>
            </w:pPr>
            <w:r w:rsidDel="00000000" w:rsidR="00000000" w:rsidRPr="00000000">
              <w:rPr>
                <w:b w:val="1"/>
                <w:rtl w:val="0"/>
              </w:rPr>
              <w:t xml:space="preserve">Facilities</w:t>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2B">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2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2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2E">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2F">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0">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1">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2">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33">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34">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5">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6">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7">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38">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39">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A">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B">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3D">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3E">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3F">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1">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42">
            <w:pPr>
              <w:widowControl w:val="0"/>
              <w:rPr>
                <w:b w:val="1"/>
              </w:rPr>
            </w:pPr>
            <w:r w:rsidDel="00000000" w:rsidR="00000000" w:rsidRPr="00000000">
              <w:rPr>
                <w:rtl w:val="0"/>
              </w:rPr>
            </w:r>
          </w:p>
        </w:tc>
      </w:tr>
      <w:tr>
        <w:trPr>
          <w:cantSplit w:val="0"/>
          <w:trHeight w:val="431" w:hRule="atLeast"/>
          <w:tblHeader w:val="0"/>
        </w:trPr>
        <w:tc>
          <w:tcPr>
            <w:vMerge w:val="restart"/>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43">
            <w:pPr>
              <w:spacing w:after="60" w:before="60" w:lineRule="auto"/>
              <w:rPr>
                <w:b w:val="1"/>
              </w:rPr>
            </w:pPr>
            <w:r w:rsidDel="00000000" w:rsidR="00000000" w:rsidRPr="00000000">
              <w:rPr>
                <w:b w:val="1"/>
                <w:rtl w:val="0"/>
              </w:rPr>
              <w:t xml:space="preserve">Equipment</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4">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5">
            <w:pPr>
              <w:spacing w:after="60" w:before="6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6">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47">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48">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9">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A">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B">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4C">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4D">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E">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4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51">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52">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3">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5">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56">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57">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8">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9">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A">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5B">
            <w:pPr>
              <w:widowControl w:val="0"/>
              <w:rPr>
                <w:b w:val="1"/>
              </w:rPr>
            </w:pPr>
            <w:r w:rsidDel="00000000" w:rsidR="00000000" w:rsidRPr="00000000">
              <w:rPr>
                <w:rtl w:val="0"/>
              </w:rPr>
            </w:r>
          </w:p>
        </w:tc>
      </w:tr>
      <w:tr>
        <w:trPr>
          <w:cantSplit w:val="0"/>
          <w:trHeight w:val="431" w:hRule="atLeast"/>
          <w:tblHeader w:val="0"/>
        </w:trPr>
        <w:tc>
          <w:tcPr>
            <w:vMerge w:val="restart"/>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5C">
            <w:pPr>
              <w:widowControl w:val="0"/>
              <w:rPr>
                <w:b w:val="1"/>
              </w:rPr>
            </w:pPr>
            <w:r w:rsidDel="00000000" w:rsidR="00000000" w:rsidRPr="00000000">
              <w:rPr>
                <w:b w:val="1"/>
                <w:rtl w:val="0"/>
              </w:rPr>
              <w:t xml:space="preserve">Materials</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D">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E">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5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60">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61">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2">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3">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65">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66">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7">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9">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6A">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6B">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C">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D">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6E">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6F">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70">
            <w:pPr>
              <w:widowControl w:val="0"/>
              <w:spacing w:line="276" w:lineRule="auto"/>
              <w:ind w:right="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71">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72">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73">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74">
            <w:pPr>
              <w:widowControl w:val="0"/>
              <w:rPr>
                <w:b w:val="1"/>
              </w:rPr>
            </w:pPr>
            <w:r w:rsidDel="00000000" w:rsidR="00000000" w:rsidRPr="00000000">
              <w:rPr>
                <w:rtl w:val="0"/>
              </w:rPr>
            </w:r>
          </w:p>
        </w:tc>
      </w:tr>
    </w:tbl>
    <w:p w:rsidR="00000000" w:rsidDel="00000000" w:rsidP="00000000" w:rsidRDefault="00000000" w:rsidRPr="00000000" w14:paraId="00000275">
      <w:pPr>
        <w:rPr>
          <w:b w:val="1"/>
          <w:sz w:val="20"/>
          <w:szCs w:val="20"/>
        </w:rPr>
      </w:pPr>
      <w:r w:rsidDel="00000000" w:rsidR="00000000" w:rsidRPr="00000000">
        <w:rPr>
          <w:rtl w:val="0"/>
        </w:rPr>
      </w:r>
    </w:p>
    <w:p w:rsidR="00000000" w:rsidDel="00000000" w:rsidP="00000000" w:rsidRDefault="00000000" w:rsidRPr="00000000" w14:paraId="00000276">
      <w:pPr>
        <w:pStyle w:val="Heading4"/>
        <w:keepLines w:val="1"/>
        <w:spacing w:after="200" w:before="0" w:lineRule="auto"/>
        <w:rPr>
          <w:rFonts w:ascii="Arial" w:cs="Arial" w:eastAsia="Arial" w:hAnsi="Arial"/>
          <w:b w:val="0"/>
          <w:sz w:val="24"/>
          <w:szCs w:val="24"/>
        </w:rPr>
      </w:pPr>
      <w:bookmarkStart w:colFirst="0" w:colLast="0" w:name="_heading=h.vx1227" w:id="40"/>
      <w:bookmarkEnd w:id="40"/>
      <w:r w:rsidDel="00000000" w:rsidR="00000000" w:rsidRPr="00000000">
        <w:br w:type="page"/>
      </w:r>
      <w:r w:rsidDel="00000000" w:rsidR="00000000" w:rsidRPr="00000000">
        <w:rPr>
          <w:rtl w:val="0"/>
        </w:rPr>
      </w:r>
    </w:p>
    <w:p w:rsidR="00000000" w:rsidDel="00000000" w:rsidP="00000000" w:rsidRDefault="00000000" w:rsidRPr="00000000" w14:paraId="00000277">
      <w:pPr>
        <w:pStyle w:val="Heading4"/>
        <w:keepLines w:val="1"/>
        <w:spacing w:after="0" w:before="0" w:lineRule="auto"/>
        <w:rPr>
          <w:rFonts w:ascii="Arial" w:cs="Arial" w:eastAsia="Arial" w:hAnsi="Arial"/>
          <w:b w:val="0"/>
          <w:sz w:val="24"/>
          <w:szCs w:val="24"/>
        </w:rPr>
      </w:pPr>
      <w:bookmarkStart w:colFirst="0" w:colLast="0" w:name="_heading=h.3fwokq0" w:id="41"/>
      <w:bookmarkEnd w:id="41"/>
      <w:r w:rsidDel="00000000" w:rsidR="00000000" w:rsidRPr="00000000">
        <w:rPr>
          <w:rFonts w:ascii="Arial" w:cs="Arial" w:eastAsia="Arial" w:hAnsi="Arial"/>
          <w:b w:val="0"/>
          <w:sz w:val="24"/>
          <w:szCs w:val="24"/>
          <w:rtl w:val="0"/>
        </w:rPr>
        <w:t xml:space="preserve">3.2.G Training r</w:t>
      </w:r>
      <w:hyperlink r:id="rId17">
        <w:r w:rsidDel="00000000" w:rsidR="00000000" w:rsidRPr="00000000">
          <w:rPr>
            <w:rFonts w:ascii="Arial" w:cs="Arial" w:eastAsia="Arial" w:hAnsi="Arial"/>
            <w:b w:val="0"/>
            <w:sz w:val="24"/>
            <w:szCs w:val="24"/>
            <w:rtl w:val="0"/>
          </w:rPr>
          <w:t xml:space="preserve">equirements</w:t>
        </w:r>
      </w:hyperlink>
      <w:r w:rsidDel="00000000" w:rsidR="00000000" w:rsidRPr="00000000">
        <w:rPr>
          <w:rtl w:val="0"/>
        </w:rPr>
      </w:r>
    </w:p>
    <w:p w:rsidR="00000000" w:rsidDel="00000000" w:rsidP="00000000" w:rsidRDefault="00000000" w:rsidRPr="00000000" w14:paraId="00000278">
      <w:pPr>
        <w:spacing w:after="200" w:lineRule="auto"/>
        <w:rPr>
          <w:sz w:val="17"/>
          <w:szCs w:val="17"/>
        </w:rPr>
      </w:pPr>
      <w:r w:rsidDel="00000000" w:rsidR="00000000" w:rsidRPr="00000000">
        <w:rPr>
          <w:i w:val="1"/>
          <w:color w:val="666666"/>
          <w:sz w:val="20"/>
          <w:szCs w:val="20"/>
          <w:rtl w:val="0"/>
        </w:rPr>
        <w:t xml:space="preserve">(Details of trainings to be provided by the Contractor in accordance with Sub-Clause 4.1 of the General Conditions)</w:t>
      </w:r>
      <w:r w:rsidDel="00000000" w:rsidR="00000000" w:rsidRPr="00000000">
        <w:rPr>
          <w:rtl w:val="0"/>
        </w:rPr>
      </w:r>
    </w:p>
    <w:tbl>
      <w:tblPr>
        <w:tblStyle w:val="Table4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9">
            <w:pPr>
              <w:spacing w:after="200" w:before="200" w:lineRule="auto"/>
              <w:rPr>
                <w:b w:val="1"/>
                <w:sz w:val="20"/>
                <w:szCs w:val="20"/>
              </w:rPr>
            </w:pPr>
            <w:r w:rsidDel="00000000" w:rsidR="00000000" w:rsidRPr="00000000">
              <w:rPr>
                <w:b w:val="1"/>
                <w:sz w:val="20"/>
                <w:szCs w:val="20"/>
                <w:rtl w:val="0"/>
              </w:rPr>
              <w:t xml:space="preserve">Training Topic 1</w:t>
            </w:r>
          </w:p>
          <w:p w:rsidR="00000000" w:rsidDel="00000000" w:rsidP="00000000" w:rsidRDefault="00000000" w:rsidRPr="00000000" w14:paraId="0000027A">
            <w:pPr>
              <w:numPr>
                <w:ilvl w:val="0"/>
                <w:numId w:val="17"/>
              </w:numPr>
              <w:spacing w:after="200" w:lineRule="auto"/>
              <w:ind w:left="540" w:hanging="360"/>
              <w:rPr>
                <w:rFonts w:ascii="Calibri" w:cs="Calibri" w:eastAsia="Calibri" w:hAnsi="Calibri"/>
                <w:sz w:val="20"/>
                <w:szCs w:val="20"/>
              </w:rPr>
            </w:pPr>
            <w:r w:rsidDel="00000000" w:rsidR="00000000" w:rsidRPr="00000000">
              <w:rPr>
                <w:b w:val="1"/>
                <w:sz w:val="20"/>
                <w:szCs w:val="20"/>
                <w:rtl w:val="0"/>
              </w:rPr>
              <w:t xml:space="preserve">Description:</w:t>
            </w:r>
            <w:r w:rsidDel="00000000" w:rsidR="00000000" w:rsidRPr="00000000">
              <w:rPr>
                <w:rtl w:val="0"/>
              </w:rPr>
            </w:r>
          </w:p>
          <w:p w:rsidR="00000000" w:rsidDel="00000000" w:rsidP="00000000" w:rsidRDefault="00000000" w:rsidRPr="00000000" w14:paraId="0000027B">
            <w:pPr>
              <w:numPr>
                <w:ilvl w:val="0"/>
                <w:numId w:val="17"/>
              </w:numPr>
              <w:spacing w:after="200" w:lineRule="auto"/>
              <w:ind w:left="540" w:hanging="360"/>
              <w:rPr>
                <w:rFonts w:ascii="Calibri" w:cs="Calibri" w:eastAsia="Calibri" w:hAnsi="Calibri"/>
                <w:sz w:val="20"/>
                <w:szCs w:val="20"/>
              </w:rPr>
            </w:pPr>
            <w:r w:rsidDel="00000000" w:rsidR="00000000" w:rsidRPr="00000000">
              <w:rPr>
                <w:b w:val="1"/>
                <w:sz w:val="20"/>
                <w:szCs w:val="20"/>
                <w:rtl w:val="0"/>
              </w:rPr>
              <w:t xml:space="preserve">Details of Trainees:</w:t>
            </w:r>
            <w:r w:rsidDel="00000000" w:rsidR="00000000" w:rsidRPr="00000000">
              <w:rPr>
                <w:rtl w:val="0"/>
              </w:rPr>
            </w:r>
          </w:p>
          <w:p w:rsidR="00000000" w:rsidDel="00000000" w:rsidP="00000000" w:rsidRDefault="00000000" w:rsidRPr="00000000" w14:paraId="0000027C">
            <w:pPr>
              <w:numPr>
                <w:ilvl w:val="0"/>
                <w:numId w:val="17"/>
              </w:numPr>
              <w:spacing w:after="200" w:lineRule="auto"/>
              <w:ind w:left="540" w:hanging="360"/>
              <w:rPr>
                <w:rFonts w:ascii="Calibri" w:cs="Calibri" w:eastAsia="Calibri" w:hAnsi="Calibri"/>
                <w:sz w:val="20"/>
                <w:szCs w:val="20"/>
              </w:rPr>
            </w:pPr>
            <w:r w:rsidDel="00000000" w:rsidR="00000000" w:rsidRPr="00000000">
              <w:rPr>
                <w:b w:val="1"/>
                <w:sz w:val="20"/>
                <w:szCs w:val="20"/>
                <w:rtl w:val="0"/>
              </w:rPr>
              <w:t xml:space="preserve">Training Duration/Dates:</w:t>
            </w:r>
            <w:r w:rsidDel="00000000" w:rsidR="00000000" w:rsidRPr="00000000">
              <w:rPr>
                <w:rtl w:val="0"/>
              </w:rPr>
            </w:r>
          </w:p>
          <w:p w:rsidR="00000000" w:rsidDel="00000000" w:rsidP="00000000" w:rsidRDefault="00000000" w:rsidRPr="00000000" w14:paraId="0000027D">
            <w:pPr>
              <w:numPr>
                <w:ilvl w:val="0"/>
                <w:numId w:val="17"/>
              </w:numPr>
              <w:spacing w:after="200" w:lineRule="auto"/>
              <w:ind w:left="540" w:hanging="360"/>
              <w:rPr>
                <w:rFonts w:ascii="Calibri" w:cs="Calibri" w:eastAsia="Calibri" w:hAnsi="Calibri"/>
                <w:sz w:val="20"/>
                <w:szCs w:val="20"/>
              </w:rPr>
            </w:pPr>
            <w:r w:rsidDel="00000000" w:rsidR="00000000" w:rsidRPr="00000000">
              <w:rPr>
                <w:b w:val="1"/>
                <w:sz w:val="20"/>
                <w:szCs w:val="20"/>
                <w:rtl w:val="0"/>
              </w:rPr>
              <w:t xml:space="preserve">Trainer Requirements:</w:t>
            </w:r>
            <w:r w:rsidDel="00000000" w:rsidR="00000000" w:rsidRPr="00000000">
              <w:rPr>
                <w:rtl w:val="0"/>
              </w:rPr>
            </w:r>
          </w:p>
          <w:p w:rsidR="00000000" w:rsidDel="00000000" w:rsidP="00000000" w:rsidRDefault="00000000" w:rsidRPr="00000000" w14:paraId="0000027E">
            <w:pPr>
              <w:numPr>
                <w:ilvl w:val="0"/>
                <w:numId w:val="17"/>
              </w:numPr>
              <w:spacing w:after="200" w:lineRule="auto"/>
              <w:ind w:left="540" w:hanging="360"/>
              <w:jc w:val="both"/>
              <w:rPr>
                <w:rFonts w:ascii="Calibri" w:cs="Calibri" w:eastAsia="Calibri" w:hAnsi="Calibri"/>
                <w:sz w:val="20"/>
                <w:szCs w:val="20"/>
              </w:rPr>
            </w:pPr>
            <w:r w:rsidDel="00000000" w:rsidR="00000000" w:rsidRPr="00000000">
              <w:rPr>
                <w:b w:val="1"/>
                <w:sz w:val="20"/>
                <w:szCs w:val="20"/>
                <w:rtl w:val="0"/>
              </w:rPr>
              <w:t xml:space="preserve">Training facilities:</w:t>
            </w:r>
            <w:r w:rsidDel="00000000" w:rsidR="00000000" w:rsidRPr="00000000">
              <w:rPr>
                <w:rtl w:val="0"/>
              </w:rPr>
            </w:r>
          </w:p>
          <w:p w:rsidR="00000000" w:rsidDel="00000000" w:rsidP="00000000" w:rsidRDefault="00000000" w:rsidRPr="00000000" w14:paraId="0000027F">
            <w:pPr>
              <w:numPr>
                <w:ilvl w:val="0"/>
                <w:numId w:val="17"/>
              </w:numPr>
              <w:spacing w:after="200" w:lineRule="auto"/>
              <w:ind w:left="540" w:hanging="360"/>
              <w:jc w:val="both"/>
              <w:rPr>
                <w:rFonts w:ascii="Calibri" w:cs="Calibri" w:eastAsia="Calibri" w:hAnsi="Calibri"/>
                <w:sz w:val="20"/>
                <w:szCs w:val="20"/>
              </w:rPr>
            </w:pPr>
            <w:r w:rsidDel="00000000" w:rsidR="00000000" w:rsidRPr="00000000">
              <w:rPr>
                <w:b w:val="1"/>
                <w:sz w:val="20"/>
                <w:szCs w:val="20"/>
                <w:rtl w:val="0"/>
              </w:rPr>
              <w:t xml:space="preserve">Training materials:</w:t>
            </w:r>
            <w:r w:rsidDel="00000000" w:rsidR="00000000" w:rsidRPr="00000000">
              <w:rPr>
                <w:rtl w:val="0"/>
              </w:rPr>
            </w:r>
          </w:p>
        </w:tc>
      </w:tr>
    </w:tbl>
    <w:p w:rsidR="00000000" w:rsidDel="00000000" w:rsidP="00000000" w:rsidRDefault="00000000" w:rsidRPr="00000000" w14:paraId="00000280">
      <w:pPr>
        <w:spacing w:after="200" w:before="200" w:lineRule="auto"/>
        <w:rPr>
          <w:sz w:val="17"/>
          <w:szCs w:val="17"/>
        </w:rPr>
      </w:pPr>
      <w:r w:rsidDel="00000000" w:rsidR="00000000" w:rsidRPr="00000000">
        <w:rPr>
          <w:rtl w:val="0"/>
        </w:rPr>
      </w:r>
    </w:p>
    <w:p w:rsidR="00000000" w:rsidDel="00000000" w:rsidP="00000000" w:rsidRDefault="00000000" w:rsidRPr="00000000" w14:paraId="00000281">
      <w:pPr>
        <w:rPr/>
      </w:pPr>
      <w:r w:rsidDel="00000000" w:rsidR="00000000" w:rsidRPr="00000000">
        <w:br w:type="page"/>
      </w:r>
      <w:r w:rsidDel="00000000" w:rsidR="00000000" w:rsidRPr="00000000">
        <w:rPr>
          <w:rtl w:val="0"/>
        </w:rPr>
      </w:r>
    </w:p>
    <w:p w:rsidR="00000000" w:rsidDel="00000000" w:rsidP="00000000" w:rsidRDefault="00000000" w:rsidRPr="00000000" w14:paraId="00000282">
      <w:pPr>
        <w:pStyle w:val="Heading4"/>
        <w:keepLines w:val="1"/>
        <w:spacing w:after="0" w:before="200" w:lineRule="auto"/>
        <w:rPr>
          <w:rFonts w:ascii="Arial" w:cs="Arial" w:eastAsia="Arial" w:hAnsi="Arial"/>
          <w:b w:val="0"/>
          <w:sz w:val="24"/>
          <w:szCs w:val="24"/>
        </w:rPr>
      </w:pPr>
      <w:bookmarkStart w:colFirst="0" w:colLast="0" w:name="_heading=h.1v1yuxt" w:id="42"/>
      <w:bookmarkEnd w:id="42"/>
      <w:r w:rsidDel="00000000" w:rsidR="00000000" w:rsidRPr="00000000">
        <w:rPr>
          <w:rFonts w:ascii="Arial" w:cs="Arial" w:eastAsia="Arial" w:hAnsi="Arial"/>
          <w:b w:val="0"/>
          <w:sz w:val="24"/>
          <w:szCs w:val="24"/>
          <w:rtl w:val="0"/>
        </w:rPr>
        <w:t xml:space="preserve">3.2.H As-built drawings, spare parts and operation and maintenance manuals</w:t>
      </w:r>
    </w:p>
    <w:p w:rsidR="00000000" w:rsidDel="00000000" w:rsidP="00000000" w:rsidRDefault="00000000" w:rsidRPr="00000000" w14:paraId="00000283">
      <w:pPr>
        <w:rPr>
          <w:b w:val="1"/>
          <w:sz w:val="20"/>
          <w:szCs w:val="20"/>
        </w:rPr>
      </w:pPr>
      <w:r w:rsidDel="00000000" w:rsidR="00000000" w:rsidRPr="00000000">
        <w:rPr>
          <w:i w:val="1"/>
          <w:color w:val="666666"/>
          <w:sz w:val="20"/>
          <w:szCs w:val="20"/>
          <w:rtl w:val="0"/>
        </w:rPr>
        <w:t xml:space="preserve">(Description of requirements and details such as formats and presentation, timelines, review and approval process of as-built drawings, spare parts and operation and maintenance manuals to be provided by the Contractor in accordance with Sub-Clause 4.1 of the General Conditions)</w:t>
      </w:r>
      <w:r w:rsidDel="00000000" w:rsidR="00000000" w:rsidRPr="00000000">
        <w:rPr>
          <w:rtl w:val="0"/>
        </w:rPr>
      </w:r>
    </w:p>
    <w:p w:rsidR="00000000" w:rsidDel="00000000" w:rsidP="00000000" w:rsidRDefault="00000000" w:rsidRPr="00000000" w14:paraId="00000284">
      <w:pPr>
        <w:rPr>
          <w:sz w:val="17"/>
          <w:szCs w:val="17"/>
        </w:rPr>
      </w:pPr>
      <w:r w:rsidDel="00000000" w:rsidR="00000000" w:rsidRPr="00000000">
        <w:rPr>
          <w:rtl w:val="0"/>
        </w:rPr>
      </w:r>
    </w:p>
    <w:tbl>
      <w:tblPr>
        <w:tblStyle w:val="Table4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5">
            <w:pPr>
              <w:ind w:left="450" w:firstLine="0"/>
              <w:rPr>
                <w:sz w:val="20"/>
                <w:szCs w:val="20"/>
              </w:rPr>
            </w:pPr>
            <w:r w:rsidDel="00000000" w:rsidR="00000000" w:rsidRPr="00000000">
              <w:rPr>
                <w:sz w:val="20"/>
                <w:szCs w:val="20"/>
                <w:rtl w:val="0"/>
              </w:rPr>
              <w:t xml:space="preserve">The contractor shall prepare to the approval of UNOPS any as-built drawings when the delivered works are executed differently from the original contract documents.</w:t>
            </w:r>
          </w:p>
        </w:tc>
      </w:tr>
    </w:tbl>
    <w:p w:rsidR="00000000" w:rsidDel="00000000" w:rsidP="00000000" w:rsidRDefault="00000000" w:rsidRPr="00000000" w14:paraId="00000286">
      <w:pPr>
        <w:rPr/>
      </w:pPr>
      <w:r w:rsidDel="00000000" w:rsidR="00000000" w:rsidRPr="00000000">
        <w:rPr>
          <w:rtl w:val="0"/>
        </w:rPr>
      </w:r>
    </w:p>
    <w:p w:rsidR="00000000" w:rsidDel="00000000" w:rsidP="00000000" w:rsidRDefault="00000000" w:rsidRPr="00000000" w14:paraId="00000287">
      <w:pPr>
        <w:pStyle w:val="Heading3"/>
        <w:keepLines w:val="1"/>
        <w:spacing w:before="60" w:lineRule="auto"/>
        <w:rPr/>
      </w:pPr>
      <w:bookmarkStart w:colFirst="0" w:colLast="0" w:name="_heading=h.4f1mdlm" w:id="43"/>
      <w:bookmarkEnd w:id="43"/>
      <w:r w:rsidDel="00000000" w:rsidR="00000000" w:rsidRPr="00000000">
        <w:rPr>
          <w:rtl w:val="0"/>
        </w:rPr>
        <w:t xml:space="preserve">3.3 Drawings</w:t>
      </w:r>
    </w:p>
    <w:p w:rsidR="00000000" w:rsidDel="00000000" w:rsidP="00000000" w:rsidRDefault="00000000" w:rsidRPr="00000000" w14:paraId="00000288">
      <w:pPr>
        <w:spacing w:after="200" w:lineRule="auto"/>
        <w:rPr>
          <w:i w:val="1"/>
          <w:sz w:val="17"/>
          <w:szCs w:val="17"/>
        </w:rPr>
      </w:pPr>
      <w:r w:rsidDel="00000000" w:rsidR="00000000" w:rsidRPr="00000000">
        <w:rPr>
          <w:i w:val="1"/>
          <w:color w:val="666666"/>
          <w:sz w:val="20"/>
          <w:szCs w:val="20"/>
          <w:rtl w:val="0"/>
        </w:rPr>
        <w:t xml:space="preserve">(List of Drawings and the link to the Drawings)</w:t>
      </w:r>
      <w:r w:rsidDel="00000000" w:rsidR="00000000" w:rsidRPr="00000000">
        <w:rPr>
          <w:rtl w:val="0"/>
        </w:rPr>
      </w:r>
    </w:p>
    <w:tbl>
      <w:tblPr>
        <w:tblStyle w:val="Table4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9">
            <w:pPr>
              <w:ind w:left="450" w:firstLine="0"/>
              <w:rPr>
                <w:sz w:val="20"/>
                <w:szCs w:val="20"/>
              </w:rPr>
            </w:pPr>
            <w:r w:rsidDel="00000000" w:rsidR="00000000" w:rsidRPr="00000000">
              <w:rPr>
                <w:sz w:val="20"/>
                <w:szCs w:val="20"/>
                <w:rtl w:val="0"/>
              </w:rPr>
              <w:t xml:space="preserve">Refer to Annex C</w:t>
            </w:r>
          </w:p>
          <w:p w:rsidR="00000000" w:rsidDel="00000000" w:rsidP="00000000" w:rsidRDefault="00000000" w:rsidRPr="00000000" w14:paraId="0000028A">
            <w:pPr>
              <w:ind w:left="450" w:firstLine="0"/>
              <w:rPr>
                <w:sz w:val="20"/>
                <w:szCs w:val="20"/>
              </w:rPr>
            </w:pPr>
            <w:r w:rsidDel="00000000" w:rsidR="00000000" w:rsidRPr="00000000">
              <w:rPr>
                <w:rtl w:val="0"/>
              </w:rPr>
            </w:r>
          </w:p>
          <w:p w:rsidR="00000000" w:rsidDel="00000000" w:rsidP="00000000" w:rsidRDefault="00000000" w:rsidRPr="00000000" w14:paraId="0000028B">
            <w:pPr>
              <w:ind w:left="450" w:firstLine="0"/>
              <w:rPr>
                <w:sz w:val="17"/>
                <w:szCs w:val="17"/>
              </w:rPr>
            </w:pPr>
            <w:r w:rsidDel="00000000" w:rsidR="00000000" w:rsidRPr="00000000">
              <w:rPr>
                <w:rtl w:val="0"/>
              </w:rPr>
            </w:r>
          </w:p>
          <w:p w:rsidR="00000000" w:rsidDel="00000000" w:rsidP="00000000" w:rsidRDefault="00000000" w:rsidRPr="00000000" w14:paraId="0000028C">
            <w:pPr>
              <w:ind w:left="450" w:firstLine="0"/>
              <w:rPr>
                <w:sz w:val="17"/>
                <w:szCs w:val="17"/>
              </w:rPr>
            </w:pPr>
            <w:r w:rsidDel="00000000" w:rsidR="00000000" w:rsidRPr="00000000">
              <w:rPr>
                <w:rtl w:val="0"/>
              </w:rPr>
            </w:r>
          </w:p>
        </w:tc>
      </w:tr>
    </w:tbl>
    <w:p w:rsidR="00000000" w:rsidDel="00000000" w:rsidP="00000000" w:rsidRDefault="00000000" w:rsidRPr="00000000" w14:paraId="0000028D">
      <w:pPr>
        <w:pStyle w:val="Heading3"/>
        <w:keepLines w:val="1"/>
        <w:spacing w:before="60" w:lineRule="auto"/>
        <w:rPr/>
      </w:pPr>
      <w:bookmarkStart w:colFirst="0" w:colLast="0" w:name="_heading=h.2u6wntf" w:id="44"/>
      <w:bookmarkEnd w:id="44"/>
      <w:r w:rsidDel="00000000" w:rsidR="00000000" w:rsidRPr="00000000">
        <w:br w:type="page"/>
      </w:r>
      <w:r w:rsidDel="00000000" w:rsidR="00000000" w:rsidRPr="00000000">
        <w:rPr>
          <w:rtl w:val="0"/>
        </w:rPr>
      </w:r>
    </w:p>
    <w:p w:rsidR="00000000" w:rsidDel="00000000" w:rsidP="00000000" w:rsidRDefault="00000000" w:rsidRPr="00000000" w14:paraId="0000028E">
      <w:pPr>
        <w:pStyle w:val="Heading3"/>
        <w:keepLines w:val="1"/>
        <w:spacing w:before="60" w:lineRule="auto"/>
        <w:rPr/>
      </w:pPr>
      <w:bookmarkStart w:colFirst="0" w:colLast="0" w:name="_heading=h.19c6y18" w:id="45"/>
      <w:bookmarkEnd w:id="45"/>
      <w:r w:rsidDel="00000000" w:rsidR="00000000" w:rsidRPr="00000000">
        <w:rPr>
          <w:rtl w:val="0"/>
        </w:rPr>
        <w:t xml:space="preserve">3.4 Valuation and Payment</w:t>
      </w:r>
    </w:p>
    <w:p w:rsidR="00000000" w:rsidDel="00000000" w:rsidP="00000000" w:rsidRDefault="00000000" w:rsidRPr="00000000" w14:paraId="0000028F">
      <w:pPr>
        <w:spacing w:after="100" w:line="288" w:lineRule="auto"/>
        <w:ind w:right="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r>
    </w:p>
    <w:tbl>
      <w:tblPr>
        <w:tblStyle w:val="Table49"/>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745"/>
        <w:gridCol w:w="4725"/>
        <w:tblGridChange w:id="0">
          <w:tblGrid>
            <w:gridCol w:w="1545"/>
            <w:gridCol w:w="2745"/>
            <w:gridCol w:w="4725"/>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290">
            <w:pPr>
              <w:tabs>
                <w:tab w:val="right" w:leader="none" w:pos="1134"/>
              </w:tabs>
              <w:ind w:left="-90" w:right="0" w:firstLine="0"/>
              <w:rPr>
                <w:b w:val="1"/>
                <w:color w:val="ffffff"/>
              </w:rPr>
            </w:pPr>
            <w:r w:rsidDel="00000000" w:rsidR="00000000" w:rsidRPr="00000000">
              <w:rPr>
                <w:b w:val="1"/>
                <w:color w:val="ffffff"/>
                <w:rtl w:val="0"/>
              </w:rPr>
              <w:t xml:space="preserve">Sub-Clause 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291">
            <w:pPr>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center"/>
          </w:tcPr>
          <w:p w:rsidR="00000000" w:rsidDel="00000000" w:rsidP="00000000" w:rsidRDefault="00000000" w:rsidRPr="00000000" w14:paraId="00000292">
            <w:pPr>
              <w:widowControl w:val="0"/>
              <w:ind w:right="0"/>
              <w:rPr>
                <w:b w:val="1"/>
                <w:color w:val="ffffff"/>
              </w:rPr>
            </w:pPr>
            <w:r w:rsidDel="00000000" w:rsidR="00000000" w:rsidRPr="00000000">
              <w:rPr>
                <w:b w:val="1"/>
                <w:color w:val="ffffff"/>
                <w:rtl w:val="0"/>
              </w:rPr>
              <w:t xml:space="preserve">Details</w:t>
            </w:r>
          </w:p>
        </w:tc>
      </w:tr>
      <w:tr>
        <w:trPr>
          <w:cantSplit w:val="0"/>
          <w:trHeight w:val="93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93">
            <w:pPr>
              <w:widowControl w:val="0"/>
              <w:ind w:right="0"/>
              <w:rPr>
                <w:b w:val="1"/>
              </w:rPr>
            </w:pPr>
            <w:r w:rsidDel="00000000" w:rsidR="00000000" w:rsidRPr="00000000">
              <w:rPr>
                <w:b w:val="1"/>
                <w:rtl w:val="0"/>
              </w:rPr>
              <w:t xml:space="preserve">9.3</w:t>
            </w:r>
          </w:p>
        </w:tc>
        <w:tc>
          <w:tcPr>
            <w:tcBorders>
              <w:top w:color="000000" w:space="0" w:sz="0" w:val="nil"/>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94">
            <w:pPr>
              <w:spacing w:after="60" w:before="60" w:lineRule="auto"/>
              <w:ind w:right="0"/>
              <w:rPr/>
            </w:pPr>
            <w:r w:rsidDel="00000000" w:rsidR="00000000" w:rsidRPr="00000000">
              <w:rPr>
                <w:rtl w:val="0"/>
              </w:rPr>
              <w:t xml:space="preserve">Provisional Sums items</w:t>
            </w:r>
          </w:p>
        </w:tc>
        <w:tc>
          <w:tcPr>
            <w:tcBorders>
              <w:top w:color="000000" w:space="0" w:sz="0" w:val="nil"/>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95">
            <w:pPr>
              <w:widowControl w:val="0"/>
              <w:ind w:right="0"/>
              <w:rPr>
                <w:b w:val="1"/>
              </w:rPr>
            </w:pPr>
            <w:r w:rsidDel="00000000" w:rsidR="00000000" w:rsidRPr="00000000">
              <w:rPr>
                <w:b w:val="1"/>
                <w:rtl w:val="0"/>
              </w:rPr>
              <w:t xml:space="preserve">Refer to the BoQ</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96">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97">
            <w:pPr>
              <w:widowControl w:val="0"/>
              <w:ind w:right="0"/>
              <w:rPr/>
            </w:pPr>
            <w:r w:rsidDel="00000000" w:rsidR="00000000" w:rsidRPr="00000000">
              <w:rPr>
                <w:rtl w:val="0"/>
              </w:rPr>
              <w:t xml:space="preserve">Method of valuation</w:t>
            </w:r>
          </w:p>
          <w:p w:rsidR="00000000" w:rsidDel="00000000" w:rsidP="00000000" w:rsidRDefault="00000000" w:rsidRPr="00000000" w14:paraId="00000298">
            <w:pPr>
              <w:widowControl w:val="0"/>
              <w:ind w:right="0"/>
              <w:rPr>
                <w:u w:val="single"/>
              </w:rPr>
            </w:pPr>
            <w:r w:rsidDel="00000000" w:rsidR="00000000" w:rsidRPr="00000000">
              <w:rPr>
                <w:rtl w:val="0"/>
              </w:rPr>
            </w:r>
          </w:p>
          <w:p w:rsidR="00000000" w:rsidDel="00000000" w:rsidP="00000000" w:rsidRDefault="00000000" w:rsidRPr="00000000" w14:paraId="00000299">
            <w:pPr>
              <w:widowControl w:val="0"/>
              <w:ind w:right="0"/>
              <w:rPr>
                <w:u w:val="singl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9A">
            <w:pPr>
              <w:ind w:right="0"/>
              <w:rPr/>
            </w:pPr>
            <w:sdt>
              <w:sdtPr>
                <w:tag w:val="goog_rdk_6"/>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Lump sum only</w:t>
            </w:r>
          </w:p>
          <w:p w:rsidR="00000000" w:rsidDel="00000000" w:rsidP="00000000" w:rsidRDefault="00000000" w:rsidRPr="00000000" w14:paraId="0000029B">
            <w:pPr>
              <w:ind w:right="0"/>
              <w:rPr/>
            </w:pPr>
            <w:r w:rsidDel="00000000" w:rsidR="00000000" w:rsidRPr="00000000">
              <w:rPr>
                <w:rtl w:val="0"/>
              </w:rPr>
              <w:t xml:space="preserve">X</w:t>
            </w:r>
            <w:sdt>
              <w:sdtPr>
                <w:tag w:val="goog_rdk_7"/>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Measure &amp; pay only</w:t>
            </w:r>
          </w:p>
          <w:p w:rsidR="00000000" w:rsidDel="00000000" w:rsidP="00000000" w:rsidRDefault="00000000" w:rsidRPr="00000000" w14:paraId="0000029C">
            <w:pPr>
              <w:ind w:right="0"/>
              <w:rPr/>
            </w:pPr>
            <w:sdt>
              <w:sdtPr>
                <w:tag w:val="goog_rdk_8"/>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Combination of measure &amp; pay and lump sum</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9D">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9E">
            <w:pPr>
              <w:widowControl w:val="0"/>
              <w:ind w:right="0"/>
              <w:rPr/>
            </w:pPr>
            <w:r w:rsidDel="00000000" w:rsidR="00000000" w:rsidRPr="00000000">
              <w:rPr>
                <w:rtl w:val="0"/>
              </w:rPr>
              <w:t xml:space="preserve">Instalments or Schedule of Payments (in the case of lump sum payments)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9F">
            <w:pPr>
              <w:widowControl w:val="0"/>
              <w:ind w:right="0"/>
              <w:rPr>
                <w:b w:val="1"/>
              </w:rPr>
            </w:pPr>
            <w:r w:rsidDel="00000000" w:rsidR="00000000" w:rsidRPr="00000000">
              <w:rPr>
                <w:b w:val="1"/>
                <w:rtl w:val="0"/>
              </w:rPr>
              <w:t xml:space="preserve">NA</w:t>
            </w:r>
          </w:p>
        </w:tc>
      </w:tr>
      <w:tr>
        <w:trPr>
          <w:cantSplit w:val="0"/>
          <w:trHeight w:val="5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0">
            <w:pPr>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A1">
            <w:pPr>
              <w:tabs>
                <w:tab w:val="right" w:leader="none" w:pos="1134"/>
              </w:tabs>
              <w:ind w:right="0"/>
              <w:rPr/>
            </w:pPr>
            <w:r w:rsidDel="00000000" w:rsidR="00000000" w:rsidRPr="00000000">
              <w:rPr>
                <w:rtl w:val="0"/>
              </w:rPr>
              <w:t xml:space="preserve">Timing for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A2">
            <w:pPr>
              <w:spacing w:after="60" w:lineRule="auto"/>
              <w:ind w:right="0"/>
              <w:rPr>
                <w:b w:val="1"/>
              </w:rPr>
            </w:pPr>
            <w:r w:rsidDel="00000000" w:rsidR="00000000" w:rsidRPr="00000000">
              <w:rPr>
                <w:rtl w:val="0"/>
              </w:rPr>
              <w:t xml:space="preserve">Monthly</w:t>
            </w:r>
            <w:r w:rsidDel="00000000" w:rsidR="00000000" w:rsidRPr="00000000">
              <w:rPr>
                <w:rtl w:val="0"/>
              </w:rPr>
            </w:r>
          </w:p>
        </w:tc>
      </w:tr>
      <w:tr>
        <w:trPr>
          <w:cantSplit w:val="0"/>
          <w:trHeight w:val="67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3">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A4">
            <w:pPr>
              <w:widowControl w:val="0"/>
              <w:ind w:right="0"/>
              <w:rPr/>
            </w:pPr>
            <w:r w:rsidDel="00000000" w:rsidR="00000000" w:rsidRPr="00000000">
              <w:rPr>
                <w:rtl w:val="0"/>
              </w:rPr>
              <w:t xml:space="preserve">Requirements for the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A5">
            <w:pPr>
              <w:spacing w:after="60" w:lineRule="auto"/>
              <w:ind w:right="0"/>
              <w:rPr>
                <w:b w:val="1"/>
              </w:rPr>
            </w:pPr>
            <w:r w:rsidDel="00000000" w:rsidR="00000000" w:rsidRPr="00000000">
              <w:rPr>
                <w:rtl w:val="0"/>
              </w:rPr>
              <w:t xml:space="preserve">Approved Interim payment certificate (IPC) along with checked and approved measurement of completed works</w:t>
            </w: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6">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A7">
            <w:pPr>
              <w:widowControl w:val="0"/>
              <w:ind w:right="0"/>
              <w:rPr>
                <w:u w:val="single"/>
              </w:rPr>
            </w:pPr>
            <w:r w:rsidDel="00000000" w:rsidR="00000000" w:rsidRPr="00000000">
              <w:rPr>
                <w:rtl w:val="0"/>
              </w:rPr>
              <w:t xml:space="preserve">Payment for Plant and/or Materials delivered to Site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A8">
            <w:pPr>
              <w:widowControl w:val="0"/>
              <w:ind w:right="0"/>
              <w:rPr/>
            </w:pPr>
            <w:r w:rsidDel="00000000" w:rsidR="00000000" w:rsidRPr="00000000">
              <w:rPr>
                <w:shd w:fill="d9d9d9" w:val="clear"/>
                <w:rtl w:val="0"/>
              </w:rPr>
              <w:t xml:space="preserve">_0.0</w:t>
            </w:r>
            <w:r w:rsidDel="00000000" w:rsidR="00000000" w:rsidRPr="00000000">
              <w:rPr>
                <w:rtl w:val="0"/>
              </w:rPr>
              <w:t xml:space="preserve"> %</w:t>
            </w:r>
            <w:r w:rsidDel="00000000" w:rsidR="00000000" w:rsidRPr="00000000">
              <w:rPr>
                <w:b w:val="1"/>
                <w:rtl w:val="0"/>
              </w:rPr>
              <w:t xml:space="preserve"> </w:t>
            </w:r>
            <w:r w:rsidDel="00000000" w:rsidR="00000000" w:rsidRPr="00000000">
              <w:rPr>
                <w:rtl w:val="0"/>
              </w:rPr>
              <w:t xml:space="preserve">of substantiated value of Plant and/or Materials</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9">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AA">
            <w:pPr>
              <w:widowControl w:val="0"/>
              <w:ind w:right="0"/>
              <w:rPr/>
            </w:pPr>
            <w:r w:rsidDel="00000000" w:rsidR="00000000" w:rsidRPr="00000000">
              <w:rPr>
                <w:rtl w:val="0"/>
              </w:rPr>
              <w:t xml:space="preserve">Plant and Materials listed for payment when delivered to Site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AB">
            <w:pPr>
              <w:widowControl w:val="0"/>
              <w:ind w:right="0"/>
              <w:rPr/>
            </w:pPr>
            <w:r w:rsidDel="00000000" w:rsidR="00000000" w:rsidRPr="00000000">
              <w:rPr>
                <w:b w:val="1"/>
                <w:rtl w:val="0"/>
              </w:rPr>
              <w:t xml:space="preserve">1. </w:t>
            </w:r>
            <w:r w:rsidDel="00000000" w:rsidR="00000000" w:rsidRPr="00000000">
              <w:rPr>
                <w:shd w:fill="d9d9d9" w:val="clear"/>
                <w:rtl w:val="0"/>
              </w:rPr>
              <w:t xml:space="preserve">______________</w:t>
            </w:r>
            <w:r w:rsidDel="00000000" w:rsidR="00000000" w:rsidRPr="00000000">
              <w:rPr>
                <w:rtl w:val="0"/>
              </w:rPr>
              <w:t xml:space="preserve"> </w:t>
            </w:r>
          </w:p>
          <w:p w:rsidR="00000000" w:rsidDel="00000000" w:rsidP="00000000" w:rsidRDefault="00000000" w:rsidRPr="00000000" w14:paraId="000002AC">
            <w:pPr>
              <w:widowControl w:val="0"/>
              <w:ind w:right="0"/>
              <w:rPr/>
            </w:pPr>
            <w:r w:rsidDel="00000000" w:rsidR="00000000" w:rsidRPr="00000000">
              <w:rPr>
                <w:b w:val="1"/>
                <w:rtl w:val="0"/>
              </w:rPr>
              <w:t xml:space="preserve">2. </w:t>
            </w:r>
            <w:r w:rsidDel="00000000" w:rsidR="00000000" w:rsidRPr="00000000">
              <w:rPr>
                <w:shd w:fill="d9d9d9" w:val="clear"/>
                <w:rtl w:val="0"/>
              </w:rPr>
              <w:t xml:space="preserve">______________</w:t>
            </w:r>
            <w:r w:rsidDel="00000000" w:rsidR="00000000" w:rsidRPr="00000000">
              <w:rPr>
                <w:rtl w:val="0"/>
              </w:rPr>
              <w:t xml:space="preserve"> </w:t>
            </w:r>
          </w:p>
          <w:p w:rsidR="00000000" w:rsidDel="00000000" w:rsidP="00000000" w:rsidRDefault="00000000" w:rsidRPr="00000000" w14:paraId="000002AD">
            <w:pPr>
              <w:widowControl w:val="0"/>
              <w:ind w:right="0"/>
              <w:rPr/>
            </w:pPr>
            <w:r w:rsidDel="00000000" w:rsidR="00000000" w:rsidRPr="00000000">
              <w:rPr>
                <w:b w:val="1"/>
                <w:rtl w:val="0"/>
              </w:rPr>
              <w:t xml:space="preserve">3. </w:t>
            </w:r>
            <w:r w:rsidDel="00000000" w:rsidR="00000000" w:rsidRPr="00000000">
              <w:rPr>
                <w:shd w:fill="d9d9d9" w:val="clear"/>
                <w:rtl w:val="0"/>
              </w:rPr>
              <w:t xml:space="preserve">______________</w:t>
            </w:r>
            <w:r w:rsidDel="00000000" w:rsidR="00000000" w:rsidRPr="00000000">
              <w:rPr>
                <w:rtl w:val="0"/>
              </w:rPr>
              <w:t xml:space="preserve"> </w:t>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AE">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2AF">
            <w:pPr>
              <w:widowControl w:val="0"/>
              <w:ind w:right="0"/>
              <w:rPr/>
            </w:pPr>
            <w:r w:rsidDel="00000000" w:rsidR="00000000" w:rsidRPr="00000000">
              <w:rPr>
                <w:rtl w:val="0"/>
              </w:rPr>
              <w:t xml:space="preserve">Plant and Materials listed for payment when shipped to the Country </w:t>
            </w:r>
          </w:p>
        </w:tc>
        <w:tc>
          <w:tcPr>
            <w:tcBorders>
              <w:top w:color="000000" w:space="0" w:sz="8" w:val="dashed"/>
              <w:left w:color="000000" w:space="0" w:sz="8" w:val="dashed"/>
              <w:bottom w:color="000000" w:space="0" w:sz="18" w:val="single"/>
              <w:right w:color="000000" w:space="0" w:sz="0" w:val="nil"/>
            </w:tcBorders>
            <w:tcMar>
              <w:top w:w="86.0" w:type="dxa"/>
              <w:left w:w="86.0" w:type="dxa"/>
              <w:bottom w:w="86.0" w:type="dxa"/>
              <w:right w:w="86.0" w:type="dxa"/>
            </w:tcMar>
          </w:tcPr>
          <w:p w:rsidR="00000000" w:rsidDel="00000000" w:rsidP="00000000" w:rsidRDefault="00000000" w:rsidRPr="00000000" w14:paraId="000002B0">
            <w:pPr>
              <w:widowControl w:val="0"/>
              <w:ind w:right="0"/>
              <w:rPr/>
            </w:pPr>
            <w:r w:rsidDel="00000000" w:rsidR="00000000" w:rsidRPr="00000000">
              <w:rPr>
                <w:b w:val="1"/>
                <w:rtl w:val="0"/>
              </w:rPr>
              <w:t xml:space="preserve">1. </w:t>
            </w:r>
            <w:r w:rsidDel="00000000" w:rsidR="00000000" w:rsidRPr="00000000">
              <w:rPr>
                <w:shd w:fill="d9d9d9" w:val="clear"/>
                <w:rtl w:val="0"/>
              </w:rPr>
              <w:t xml:space="preserve">______________</w:t>
            </w:r>
            <w:r w:rsidDel="00000000" w:rsidR="00000000" w:rsidRPr="00000000">
              <w:rPr>
                <w:rtl w:val="0"/>
              </w:rPr>
              <w:t xml:space="preserve"> </w:t>
            </w:r>
          </w:p>
          <w:p w:rsidR="00000000" w:rsidDel="00000000" w:rsidP="00000000" w:rsidRDefault="00000000" w:rsidRPr="00000000" w14:paraId="000002B1">
            <w:pPr>
              <w:widowControl w:val="0"/>
              <w:ind w:right="0"/>
              <w:rPr/>
            </w:pPr>
            <w:r w:rsidDel="00000000" w:rsidR="00000000" w:rsidRPr="00000000">
              <w:rPr>
                <w:b w:val="1"/>
                <w:rtl w:val="0"/>
              </w:rPr>
              <w:t xml:space="preserve">2. </w:t>
            </w:r>
            <w:r w:rsidDel="00000000" w:rsidR="00000000" w:rsidRPr="00000000">
              <w:rPr>
                <w:shd w:fill="d9d9d9" w:val="clear"/>
                <w:rtl w:val="0"/>
              </w:rPr>
              <w:t xml:space="preserve">______________</w:t>
            </w:r>
            <w:r w:rsidDel="00000000" w:rsidR="00000000" w:rsidRPr="00000000">
              <w:rPr>
                <w:rtl w:val="0"/>
              </w:rPr>
              <w:t xml:space="preserve"> </w:t>
            </w:r>
          </w:p>
          <w:p w:rsidR="00000000" w:rsidDel="00000000" w:rsidP="00000000" w:rsidRDefault="00000000" w:rsidRPr="00000000" w14:paraId="000002B2">
            <w:pPr>
              <w:widowControl w:val="0"/>
              <w:ind w:right="0"/>
              <w:rPr>
                <w:b w:val="1"/>
              </w:rPr>
            </w:pPr>
            <w:r w:rsidDel="00000000" w:rsidR="00000000" w:rsidRPr="00000000">
              <w:rPr>
                <w:b w:val="1"/>
                <w:rtl w:val="0"/>
              </w:rPr>
              <w:t xml:space="preserve">3. </w:t>
            </w:r>
            <w:r w:rsidDel="00000000" w:rsidR="00000000" w:rsidRPr="00000000">
              <w:rPr>
                <w:shd w:fill="d9d9d9" w:val="clear"/>
                <w:rtl w:val="0"/>
              </w:rPr>
              <w:t xml:space="preserve">______________</w:t>
            </w:r>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2B3">
      <w:pPr>
        <w:pStyle w:val="Heading3"/>
        <w:keepLines w:val="1"/>
        <w:spacing w:before="60" w:lineRule="auto"/>
        <w:rPr/>
      </w:pPr>
      <w:bookmarkStart w:colFirst="0" w:colLast="0" w:name="_heading=h.3tbugp1" w:id="46"/>
      <w:bookmarkEnd w:id="46"/>
      <w:r w:rsidDel="00000000" w:rsidR="00000000" w:rsidRPr="00000000">
        <w:br w:type="page"/>
      </w:r>
      <w:r w:rsidDel="00000000" w:rsidR="00000000" w:rsidRPr="00000000">
        <w:rPr>
          <w:rtl w:val="0"/>
        </w:rPr>
      </w:r>
    </w:p>
    <w:p w:rsidR="00000000" w:rsidDel="00000000" w:rsidP="00000000" w:rsidRDefault="00000000" w:rsidRPr="00000000" w14:paraId="000002B4">
      <w:pPr>
        <w:pStyle w:val="Heading3"/>
        <w:keepLines w:val="1"/>
        <w:spacing w:before="60" w:lineRule="auto"/>
        <w:rPr/>
      </w:pPr>
      <w:bookmarkStart w:colFirst="0" w:colLast="0" w:name="_heading=h.28h4qwu" w:id="47"/>
      <w:bookmarkEnd w:id="47"/>
      <w:r w:rsidDel="00000000" w:rsidR="00000000" w:rsidRPr="00000000">
        <w:rPr>
          <w:rtl w:val="0"/>
        </w:rPr>
        <w:t xml:space="preserve">3.5 Programme Requirements</w:t>
      </w:r>
    </w:p>
    <w:p w:rsidR="00000000" w:rsidDel="00000000" w:rsidP="00000000" w:rsidRDefault="00000000" w:rsidRPr="00000000" w14:paraId="000002B5">
      <w:pPr>
        <w:spacing w:after="200" w:lineRule="auto"/>
        <w:rPr>
          <w:i w:val="1"/>
          <w:sz w:val="17"/>
          <w:szCs w:val="17"/>
        </w:rPr>
      </w:pPr>
      <w:r w:rsidDel="00000000" w:rsidR="00000000" w:rsidRPr="00000000">
        <w:rPr>
          <w:i w:val="1"/>
          <w:color w:val="666666"/>
          <w:sz w:val="20"/>
          <w:szCs w:val="20"/>
          <w:rtl w:val="0"/>
        </w:rPr>
        <w:t xml:space="preserve">(Description of the requirements associated with the Programme in accordance with Sub-Clause 6.3 of the General Conditions)</w:t>
      </w:r>
      <w:r w:rsidDel="00000000" w:rsidR="00000000" w:rsidRPr="00000000">
        <w:rPr>
          <w:rtl w:val="0"/>
        </w:rPr>
      </w:r>
    </w:p>
    <w:tbl>
      <w:tblPr>
        <w:tblStyle w:val="Table50"/>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6">
            <w:pPr>
              <w:widowControl w:val="0"/>
              <w:rPr>
                <w:sz w:val="17"/>
                <w:szCs w:val="17"/>
              </w:rPr>
            </w:pPr>
            <w:r w:rsidDel="00000000" w:rsidR="00000000" w:rsidRPr="00000000">
              <w:rPr>
                <w:sz w:val="17"/>
                <w:szCs w:val="17"/>
                <w:rtl w:val="0"/>
              </w:rPr>
              <w:t xml:space="preserve">Not later than five (5) days after the contract award Date, the Contractor shall submit to the Employer’s Representative a fully detailed Programme for the Works in accordance with the Contract detailing how and when the Contractor proposes to carry out each stage of the Works, in accordance with Schedule 3.5 [Programme Requirements].</w:t>
            </w:r>
          </w:p>
          <w:p w:rsidR="00000000" w:rsidDel="00000000" w:rsidP="00000000" w:rsidRDefault="00000000" w:rsidRPr="00000000" w14:paraId="000002B7">
            <w:pPr>
              <w:widowControl w:val="0"/>
              <w:rPr>
                <w:sz w:val="17"/>
                <w:szCs w:val="17"/>
              </w:rPr>
            </w:pPr>
            <w:r w:rsidDel="00000000" w:rsidR="00000000" w:rsidRPr="00000000">
              <w:rPr>
                <w:rtl w:val="0"/>
              </w:rPr>
            </w:r>
          </w:p>
          <w:p w:rsidR="00000000" w:rsidDel="00000000" w:rsidP="00000000" w:rsidRDefault="00000000" w:rsidRPr="00000000" w14:paraId="000002B8">
            <w:pPr>
              <w:spacing w:after="240" w:lineRule="auto"/>
              <w:ind w:right="0"/>
              <w:jc w:val="both"/>
              <w:rPr>
                <w:sz w:val="20"/>
                <w:szCs w:val="20"/>
              </w:rPr>
            </w:pPr>
            <w:r w:rsidDel="00000000" w:rsidR="00000000" w:rsidRPr="00000000">
              <w:rPr>
                <w:sz w:val="20"/>
                <w:szCs w:val="20"/>
                <w:rtl w:val="0"/>
              </w:rPr>
              <w:t xml:space="preserve">The Contract Programme must be in such form and detail as the Employer’s Representative requires and must contain as a minimum:</w:t>
            </w:r>
          </w:p>
          <w:p w:rsidR="00000000" w:rsidDel="00000000" w:rsidP="00000000" w:rsidRDefault="00000000" w:rsidRPr="00000000" w14:paraId="000002B9">
            <w:pPr>
              <w:numPr>
                <w:ilvl w:val="0"/>
                <w:numId w:val="11"/>
              </w:numPr>
              <w:ind w:left="720" w:right="0" w:hanging="360"/>
              <w:rPr>
                <w:rFonts w:ascii="Calibri" w:cs="Calibri" w:eastAsia="Calibri" w:hAnsi="Calibri"/>
                <w:sz w:val="20"/>
                <w:szCs w:val="20"/>
              </w:rPr>
            </w:pPr>
            <w:r w:rsidDel="00000000" w:rsidR="00000000" w:rsidRPr="00000000">
              <w:rPr>
                <w:sz w:val="20"/>
                <w:szCs w:val="20"/>
                <w:rtl w:val="0"/>
              </w:rPr>
              <w:t xml:space="preserve">the order in which the Contractor proposes to carry out the Works;</w:t>
            </w:r>
          </w:p>
          <w:p w:rsidR="00000000" w:rsidDel="00000000" w:rsidP="00000000" w:rsidRDefault="00000000" w:rsidRPr="00000000" w14:paraId="000002BA">
            <w:pPr>
              <w:numPr>
                <w:ilvl w:val="0"/>
                <w:numId w:val="11"/>
              </w:numPr>
              <w:spacing w:after="240" w:lineRule="auto"/>
              <w:ind w:left="720" w:right="0" w:hanging="360"/>
              <w:rPr>
                <w:rFonts w:ascii="Calibri" w:cs="Calibri" w:eastAsia="Calibri" w:hAnsi="Calibri"/>
                <w:sz w:val="20"/>
                <w:szCs w:val="20"/>
              </w:rPr>
            </w:pPr>
            <w:r w:rsidDel="00000000" w:rsidR="00000000" w:rsidRPr="00000000">
              <w:rPr>
                <w:sz w:val="20"/>
                <w:szCs w:val="20"/>
                <w:rtl w:val="0"/>
              </w:rPr>
              <w:t xml:space="preserve">the time limits within which submission of any Contractor’s documents are required under the Contract.</w:t>
            </w:r>
          </w:p>
          <w:p w:rsidR="00000000" w:rsidDel="00000000" w:rsidP="00000000" w:rsidRDefault="00000000" w:rsidRPr="00000000" w14:paraId="000002BB">
            <w:pPr>
              <w:spacing w:after="240" w:lineRule="auto"/>
              <w:ind w:right="0"/>
              <w:jc w:val="both"/>
              <w:rPr>
                <w:sz w:val="20"/>
                <w:szCs w:val="20"/>
              </w:rPr>
            </w:pPr>
            <w:r w:rsidDel="00000000" w:rsidR="00000000" w:rsidRPr="00000000">
              <w:rPr>
                <w:sz w:val="20"/>
                <w:szCs w:val="20"/>
                <w:rtl w:val="0"/>
              </w:rPr>
              <w:t xml:space="preserve">The Contract Programme must be prepared in sufficient detail to ensure the adequate planning, execution and monitoring of the Works. The networked activities must be detailed enough to provide a meaningful measurement tool for progress of works. </w:t>
            </w:r>
          </w:p>
          <w:p w:rsidR="00000000" w:rsidDel="00000000" w:rsidP="00000000" w:rsidRDefault="00000000" w:rsidRPr="00000000" w14:paraId="000002BC">
            <w:pPr>
              <w:spacing w:after="240" w:lineRule="auto"/>
              <w:ind w:right="0"/>
              <w:jc w:val="both"/>
              <w:rPr>
                <w:sz w:val="20"/>
                <w:szCs w:val="20"/>
              </w:rPr>
            </w:pPr>
            <w:r w:rsidDel="00000000" w:rsidR="00000000" w:rsidRPr="00000000">
              <w:rPr>
                <w:sz w:val="20"/>
                <w:szCs w:val="20"/>
                <w:rtl w:val="0"/>
              </w:rPr>
              <w:t xml:space="preserve">The Contract Programme must be resource loaded and include material, plant and labour.  The labour resource assignment must be further broken down to clearly identify types (trade and/or discipline) and number of resources allocated to an activity. </w:t>
            </w:r>
          </w:p>
          <w:p w:rsidR="00000000" w:rsidDel="00000000" w:rsidP="00000000" w:rsidRDefault="00000000" w:rsidRPr="00000000" w14:paraId="000002BD">
            <w:pPr>
              <w:spacing w:after="240" w:lineRule="auto"/>
              <w:ind w:right="0"/>
              <w:jc w:val="both"/>
              <w:rPr>
                <w:sz w:val="20"/>
                <w:szCs w:val="20"/>
              </w:rPr>
            </w:pPr>
            <w:r w:rsidDel="00000000" w:rsidR="00000000" w:rsidRPr="00000000">
              <w:rPr>
                <w:sz w:val="20"/>
                <w:szCs w:val="20"/>
                <w:rtl w:val="0"/>
              </w:rPr>
              <w:t xml:space="preserve">The Contract Programme must be accompanied by and/or detail:</w:t>
            </w:r>
          </w:p>
          <w:p w:rsidR="00000000" w:rsidDel="00000000" w:rsidP="00000000" w:rsidRDefault="00000000" w:rsidRPr="00000000" w14:paraId="000002BE">
            <w:pPr>
              <w:numPr>
                <w:ilvl w:val="0"/>
                <w:numId w:val="6"/>
              </w:numPr>
              <w:ind w:left="720" w:right="0" w:hanging="360"/>
              <w:rPr>
                <w:rFonts w:ascii="Calibri" w:cs="Calibri" w:eastAsia="Calibri" w:hAnsi="Calibri"/>
                <w:sz w:val="20"/>
                <w:szCs w:val="20"/>
              </w:rPr>
            </w:pPr>
            <w:r w:rsidDel="00000000" w:rsidR="00000000" w:rsidRPr="00000000">
              <w:rPr>
                <w:sz w:val="20"/>
                <w:szCs w:val="20"/>
                <w:rtl w:val="0"/>
              </w:rPr>
              <w:t xml:space="preserve">a programme narrative that describes the inclusions and assumptions made in preparing the Contract Programme;</w:t>
            </w:r>
          </w:p>
          <w:p w:rsidR="00000000" w:rsidDel="00000000" w:rsidP="00000000" w:rsidRDefault="00000000" w:rsidRPr="00000000" w14:paraId="000002BF">
            <w:pPr>
              <w:numPr>
                <w:ilvl w:val="0"/>
                <w:numId w:val="6"/>
              </w:numPr>
              <w:ind w:left="720" w:right="0" w:hanging="360"/>
              <w:rPr>
                <w:rFonts w:ascii="Calibri" w:cs="Calibri" w:eastAsia="Calibri" w:hAnsi="Calibri"/>
                <w:sz w:val="20"/>
                <w:szCs w:val="20"/>
              </w:rPr>
            </w:pPr>
            <w:r w:rsidDel="00000000" w:rsidR="00000000" w:rsidRPr="00000000">
              <w:rPr>
                <w:sz w:val="20"/>
                <w:szCs w:val="20"/>
                <w:rtl w:val="0"/>
              </w:rPr>
              <w:t xml:space="preserve">a general description of the arrangements and methods which the Contractor proposes to adopt for carrying out the Works;</w:t>
            </w:r>
          </w:p>
          <w:p w:rsidR="00000000" w:rsidDel="00000000" w:rsidP="00000000" w:rsidRDefault="00000000" w:rsidRPr="00000000" w14:paraId="000002C0">
            <w:pPr>
              <w:numPr>
                <w:ilvl w:val="0"/>
                <w:numId w:val="6"/>
              </w:numPr>
              <w:ind w:left="720" w:right="0" w:hanging="360"/>
              <w:rPr>
                <w:rFonts w:ascii="Calibri" w:cs="Calibri" w:eastAsia="Calibri" w:hAnsi="Calibri"/>
                <w:sz w:val="20"/>
                <w:szCs w:val="20"/>
              </w:rPr>
            </w:pPr>
            <w:r w:rsidDel="00000000" w:rsidR="00000000" w:rsidRPr="00000000">
              <w:rPr>
                <w:sz w:val="20"/>
                <w:szCs w:val="20"/>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p>
          <w:p w:rsidR="00000000" w:rsidDel="00000000" w:rsidP="00000000" w:rsidRDefault="00000000" w:rsidRPr="00000000" w14:paraId="000002C1">
            <w:pPr>
              <w:numPr>
                <w:ilvl w:val="0"/>
                <w:numId w:val="6"/>
              </w:numPr>
              <w:ind w:left="720" w:right="0" w:hanging="360"/>
              <w:rPr>
                <w:rFonts w:ascii="Calibri" w:cs="Calibri" w:eastAsia="Calibri" w:hAnsi="Calibri"/>
                <w:sz w:val="20"/>
                <w:szCs w:val="20"/>
              </w:rPr>
            </w:pPr>
            <w:r w:rsidDel="00000000" w:rsidR="00000000" w:rsidRPr="00000000">
              <w:rPr>
                <w:sz w:val="20"/>
                <w:szCs w:val="20"/>
                <w:rtl w:val="0"/>
              </w:rPr>
              <w:t xml:space="preserve">Details, and durations on Site, of the resources proposed to achieve the Contract Programme;</w:t>
            </w:r>
          </w:p>
          <w:p w:rsidR="00000000" w:rsidDel="00000000" w:rsidP="00000000" w:rsidRDefault="00000000" w:rsidRPr="00000000" w14:paraId="000002C2">
            <w:pPr>
              <w:numPr>
                <w:ilvl w:val="0"/>
                <w:numId w:val="6"/>
              </w:numPr>
              <w:ind w:left="720" w:right="0" w:hanging="360"/>
              <w:rPr>
                <w:rFonts w:ascii="Calibri" w:cs="Calibri" w:eastAsia="Calibri" w:hAnsi="Calibri"/>
                <w:sz w:val="20"/>
                <w:szCs w:val="20"/>
              </w:rPr>
            </w:pPr>
            <w:r w:rsidDel="00000000" w:rsidR="00000000" w:rsidRPr="00000000">
              <w:rPr>
                <w:sz w:val="20"/>
                <w:szCs w:val="20"/>
                <w:rtl w:val="0"/>
              </w:rPr>
              <w:t xml:space="preserve">A detailed cash flow estimate, in quarterly periods, of all payments to which the Contractor may be entitled under the Contract; </w:t>
            </w:r>
          </w:p>
          <w:p w:rsidR="00000000" w:rsidDel="00000000" w:rsidP="00000000" w:rsidRDefault="00000000" w:rsidRPr="00000000" w14:paraId="000002C3">
            <w:pPr>
              <w:numPr>
                <w:ilvl w:val="0"/>
                <w:numId w:val="6"/>
              </w:numPr>
              <w:spacing w:after="240" w:lineRule="auto"/>
              <w:ind w:left="720" w:right="0" w:hanging="360"/>
              <w:rPr>
                <w:rFonts w:ascii="Calibri" w:cs="Calibri" w:eastAsia="Calibri" w:hAnsi="Calibri"/>
                <w:sz w:val="20"/>
                <w:szCs w:val="20"/>
              </w:rPr>
            </w:pPr>
            <w:r w:rsidDel="00000000" w:rsidR="00000000" w:rsidRPr="00000000">
              <w:rPr>
                <w:sz w:val="20"/>
                <w:szCs w:val="20"/>
                <w:rtl w:val="0"/>
              </w:rPr>
              <w:t xml:space="preserve">A schedule of all submittals and material procurement activities, including time for submittals, re-submittals and reviews and time for any fabrication and delivery of manufactured products and samples. The interdependence of design, procurement and construction activities must be included in this schedule.]</w:t>
            </w:r>
          </w:p>
          <w:p w:rsidR="00000000" w:rsidDel="00000000" w:rsidP="00000000" w:rsidRDefault="00000000" w:rsidRPr="00000000" w14:paraId="000002C4">
            <w:pPr>
              <w:spacing w:after="240" w:lineRule="auto"/>
              <w:ind w:right="0"/>
              <w:jc w:val="both"/>
              <w:rPr>
                <w:sz w:val="17"/>
                <w:szCs w:val="17"/>
              </w:rPr>
            </w:pPr>
            <w:r w:rsidDel="00000000" w:rsidR="00000000" w:rsidRPr="00000000">
              <w:rPr>
                <w:sz w:val="20"/>
                <w:szCs w:val="20"/>
                <w:rtl w:val="0"/>
              </w:rPr>
              <w:t xml:space="preserve">The Contractor must complete the works and hand it over to the Employer and Beneficiaries within the specified milestones within the construction period of the Contract.</w:t>
            </w:r>
            <w:r w:rsidDel="00000000" w:rsidR="00000000" w:rsidRPr="00000000">
              <w:rPr>
                <w:rtl w:val="0"/>
              </w:rPr>
            </w:r>
          </w:p>
        </w:tc>
      </w:tr>
    </w:tbl>
    <w:p w:rsidR="00000000" w:rsidDel="00000000" w:rsidP="00000000" w:rsidRDefault="00000000" w:rsidRPr="00000000" w14:paraId="000002C5">
      <w:pPr>
        <w:spacing w:line="360" w:lineRule="auto"/>
        <w:rPr>
          <w:i w:val="1"/>
          <w:sz w:val="17"/>
          <w:szCs w:val="17"/>
        </w:rPr>
      </w:pPr>
      <w:r w:rsidDel="00000000" w:rsidR="00000000" w:rsidRPr="00000000">
        <w:rPr>
          <w:rtl w:val="0"/>
        </w:rPr>
      </w:r>
    </w:p>
    <w:p w:rsidR="00000000" w:rsidDel="00000000" w:rsidP="00000000" w:rsidRDefault="00000000" w:rsidRPr="00000000" w14:paraId="000002C6">
      <w:pPr>
        <w:pStyle w:val="Heading3"/>
        <w:keepLines w:val="1"/>
        <w:spacing w:before="60" w:lineRule="auto"/>
        <w:rPr/>
      </w:pPr>
      <w:bookmarkStart w:colFirst="0" w:colLast="0" w:name="_heading=h.nmf14n" w:id="48"/>
      <w:bookmarkEnd w:id="48"/>
      <w:r w:rsidDel="00000000" w:rsidR="00000000" w:rsidRPr="00000000">
        <w:rPr>
          <w:rtl w:val="0"/>
        </w:rPr>
        <w:t xml:space="preserve">3.6 Nominated Subcontractors</w:t>
      </w:r>
    </w:p>
    <w:p w:rsidR="00000000" w:rsidDel="00000000" w:rsidP="00000000" w:rsidRDefault="00000000" w:rsidRPr="00000000" w14:paraId="000002C7">
      <w:pPr>
        <w:spacing w:after="200" w:lineRule="auto"/>
        <w:rPr/>
      </w:pPr>
      <w:r w:rsidDel="00000000" w:rsidR="00000000" w:rsidRPr="00000000">
        <w:rPr>
          <w:i w:val="1"/>
          <w:color w:val="666666"/>
          <w:sz w:val="20"/>
          <w:szCs w:val="20"/>
          <w:rtl w:val="0"/>
        </w:rPr>
        <w:t xml:space="preserve">(Details of Nominated Subcontractors in accordance with Sub-Clause 4.4 of the General Conditions)</w:t>
      </w:r>
      <w:r w:rsidDel="00000000" w:rsidR="00000000" w:rsidRPr="00000000">
        <w:rPr>
          <w:rtl w:val="0"/>
        </w:rPr>
      </w:r>
    </w:p>
    <w:tbl>
      <w:tblPr>
        <w:tblStyle w:val="Table51"/>
        <w:tblW w:w="89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935"/>
        <w:gridCol w:w="3510"/>
        <w:tblGridChange w:id="0">
          <w:tblGrid>
            <w:gridCol w:w="540"/>
            <w:gridCol w:w="4935"/>
            <w:gridCol w:w="3510"/>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C8">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C9">
            <w:pPr>
              <w:widowControl w:val="0"/>
              <w:rPr>
                <w:b w:val="1"/>
                <w:color w:val="ffffff"/>
              </w:rPr>
            </w:pPr>
            <w:r w:rsidDel="00000000" w:rsidR="00000000" w:rsidRPr="00000000">
              <w:rPr>
                <w:b w:val="1"/>
                <w:color w:val="ffffff"/>
                <w:rtl w:val="0"/>
              </w:rPr>
              <w:t xml:space="preserve">Description of Works or Services to be Subcontracted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CA">
            <w:pPr>
              <w:widowControl w:val="0"/>
              <w:rPr>
                <w:b w:val="1"/>
                <w:color w:val="ffffff"/>
              </w:rPr>
            </w:pPr>
            <w:r w:rsidDel="00000000" w:rsidR="00000000" w:rsidRPr="00000000">
              <w:rPr>
                <w:b w:val="1"/>
                <w:color w:val="ffffff"/>
                <w:rtl w:val="0"/>
              </w:rPr>
              <w:t xml:space="preserve">Name of Nominated Subcontractor</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B">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D">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E">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0">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1">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2">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3">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4">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5">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6">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7">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8">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9">
            <w:pPr>
              <w:widowControl w:val="0"/>
              <w:rPr>
                <w:b w:val="1"/>
              </w:rPr>
            </w:pPr>
            <w:r w:rsidDel="00000000" w:rsidR="00000000" w:rsidRPr="00000000">
              <w:rPr>
                <w:rtl w:val="0"/>
              </w:rPr>
            </w:r>
          </w:p>
        </w:tc>
      </w:tr>
    </w:tbl>
    <w:p w:rsidR="00000000" w:rsidDel="00000000" w:rsidP="00000000" w:rsidRDefault="00000000" w:rsidRPr="00000000" w14:paraId="000002DA">
      <w:pPr>
        <w:pStyle w:val="Heading3"/>
        <w:keepLines w:val="1"/>
        <w:spacing w:before="200" w:line="276" w:lineRule="auto"/>
        <w:jc w:val="left"/>
        <w:rPr/>
      </w:pPr>
      <w:bookmarkStart w:colFirst="0" w:colLast="0" w:name="_heading=h.37m2jsg" w:id="49"/>
      <w:bookmarkEnd w:id="49"/>
      <w:r w:rsidDel="00000000" w:rsidR="00000000" w:rsidRPr="00000000">
        <w:br w:type="page"/>
      </w:r>
      <w:r w:rsidDel="00000000" w:rsidR="00000000" w:rsidRPr="00000000">
        <w:rPr>
          <w:rtl w:val="0"/>
        </w:rPr>
      </w:r>
    </w:p>
    <w:p w:rsidR="00000000" w:rsidDel="00000000" w:rsidP="00000000" w:rsidRDefault="00000000" w:rsidRPr="00000000" w14:paraId="000002DB">
      <w:pPr>
        <w:pStyle w:val="Heading3"/>
        <w:keepLines w:val="1"/>
        <w:spacing w:before="200" w:line="276" w:lineRule="auto"/>
        <w:jc w:val="left"/>
        <w:rPr/>
      </w:pPr>
      <w:bookmarkStart w:colFirst="0" w:colLast="0" w:name="_heading=h.1mrcu09" w:id="50"/>
      <w:bookmarkEnd w:id="50"/>
      <w:r w:rsidDel="00000000" w:rsidR="00000000" w:rsidRPr="00000000">
        <w:rPr>
          <w:rtl w:val="0"/>
        </w:rPr>
        <w:t xml:space="preserve">3.7 Reporting Requirements </w:t>
      </w:r>
    </w:p>
    <w:p w:rsidR="00000000" w:rsidDel="00000000" w:rsidP="00000000" w:rsidRDefault="00000000" w:rsidRPr="00000000" w14:paraId="000002DC">
      <w:pPr>
        <w:spacing w:after="200" w:lineRule="auto"/>
        <w:ind w:right="0"/>
        <w:rPr>
          <w:i w:val="1"/>
          <w:sz w:val="17"/>
          <w:szCs w:val="17"/>
        </w:rPr>
      </w:pPr>
      <w:r w:rsidDel="00000000" w:rsidR="00000000" w:rsidRPr="00000000">
        <w:rPr>
          <w:i w:val="1"/>
          <w:color w:val="666666"/>
          <w:sz w:val="20"/>
          <w:szCs w:val="20"/>
          <w:rtl w:val="0"/>
        </w:rPr>
        <w:t xml:space="preserve">(List of Reporting requirements in accordance with Sub-Clause 4.1 of the General Conditions)</w:t>
      </w:r>
      <w:r w:rsidDel="00000000" w:rsidR="00000000" w:rsidRPr="00000000">
        <w:rPr>
          <w:rtl w:val="0"/>
        </w:rPr>
      </w:r>
    </w:p>
    <w:tbl>
      <w:tblPr>
        <w:tblStyle w:val="Table5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8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D">
            <w:pPr>
              <w:jc w:val="both"/>
              <w:rPr>
                <w:i w:val="1"/>
                <w:sz w:val="20"/>
                <w:szCs w:val="20"/>
              </w:rPr>
            </w:pPr>
            <w:r w:rsidDel="00000000" w:rsidR="00000000" w:rsidRPr="00000000">
              <w:rPr>
                <w:i w:val="1"/>
                <w:sz w:val="20"/>
                <w:szCs w:val="20"/>
                <w:rtl w:val="0"/>
              </w:rPr>
              <w:t xml:space="preserve">The Contractor must submit the following reports: -</w:t>
            </w:r>
          </w:p>
          <w:p w:rsidR="00000000" w:rsidDel="00000000" w:rsidP="00000000" w:rsidRDefault="00000000" w:rsidRPr="00000000" w14:paraId="000002DE">
            <w:pPr>
              <w:numPr>
                <w:ilvl w:val="0"/>
                <w:numId w:val="12"/>
              </w:numPr>
              <w:spacing w:before="200" w:line="276" w:lineRule="auto"/>
              <w:ind w:left="720" w:hanging="360"/>
              <w:rPr>
                <w:rFonts w:ascii="Calibri" w:cs="Calibri" w:eastAsia="Calibri" w:hAnsi="Calibri"/>
                <w:sz w:val="20"/>
                <w:szCs w:val="20"/>
              </w:rPr>
            </w:pPr>
            <w:r w:rsidDel="00000000" w:rsidR="00000000" w:rsidRPr="00000000">
              <w:rPr>
                <w:sz w:val="20"/>
                <w:szCs w:val="20"/>
                <w:rtl w:val="0"/>
              </w:rPr>
              <w:t xml:space="preserve">Daily site report</w:t>
            </w:r>
          </w:p>
          <w:p w:rsidR="00000000" w:rsidDel="00000000" w:rsidP="00000000" w:rsidRDefault="00000000" w:rsidRPr="00000000" w14:paraId="000002DF">
            <w:pPr>
              <w:numPr>
                <w:ilvl w:val="0"/>
                <w:numId w:val="12"/>
              </w:numPr>
              <w:spacing w:line="276" w:lineRule="auto"/>
              <w:ind w:left="720" w:hanging="360"/>
              <w:rPr>
                <w:rFonts w:ascii="Calibri" w:cs="Calibri" w:eastAsia="Calibri" w:hAnsi="Calibri"/>
                <w:sz w:val="20"/>
                <w:szCs w:val="20"/>
              </w:rPr>
            </w:pPr>
            <w:r w:rsidDel="00000000" w:rsidR="00000000" w:rsidRPr="00000000">
              <w:rPr>
                <w:sz w:val="20"/>
                <w:szCs w:val="20"/>
                <w:rtl w:val="0"/>
              </w:rPr>
              <w:t xml:space="preserve">A weekly progress report on the implementation of the project and should include the progress, challenges and compliance with the Health and Safety regulations as per format provided by UNOPS. </w:t>
            </w:r>
          </w:p>
          <w:p w:rsidR="00000000" w:rsidDel="00000000" w:rsidP="00000000" w:rsidRDefault="00000000" w:rsidRPr="00000000" w14:paraId="000002E0">
            <w:pPr>
              <w:numPr>
                <w:ilvl w:val="0"/>
                <w:numId w:val="12"/>
              </w:numPr>
              <w:spacing w:line="276" w:lineRule="auto"/>
              <w:ind w:left="720" w:hanging="360"/>
              <w:rPr>
                <w:rFonts w:ascii="Calibri" w:cs="Calibri" w:eastAsia="Calibri" w:hAnsi="Calibri"/>
                <w:sz w:val="20"/>
                <w:szCs w:val="20"/>
              </w:rPr>
            </w:pPr>
            <w:r w:rsidDel="00000000" w:rsidR="00000000" w:rsidRPr="00000000">
              <w:rPr>
                <w:sz w:val="20"/>
                <w:szCs w:val="20"/>
                <w:rtl w:val="0"/>
              </w:rPr>
              <w:t xml:space="preserve">Monthly progress reports as per the format approved by UNOPS Engineer</w:t>
            </w:r>
          </w:p>
          <w:p w:rsidR="00000000" w:rsidDel="00000000" w:rsidP="00000000" w:rsidRDefault="00000000" w:rsidRPr="00000000" w14:paraId="000002E1">
            <w:pPr>
              <w:numPr>
                <w:ilvl w:val="0"/>
                <w:numId w:val="12"/>
              </w:numPr>
              <w:spacing w:line="276" w:lineRule="auto"/>
              <w:ind w:left="720" w:hanging="360"/>
              <w:rPr>
                <w:rFonts w:ascii="Calibri" w:cs="Calibri" w:eastAsia="Calibri" w:hAnsi="Calibri"/>
                <w:sz w:val="20"/>
                <w:szCs w:val="20"/>
              </w:rPr>
            </w:pPr>
            <w:r w:rsidDel="00000000" w:rsidR="00000000" w:rsidRPr="00000000">
              <w:rPr>
                <w:sz w:val="20"/>
                <w:szCs w:val="20"/>
                <w:rtl w:val="0"/>
              </w:rPr>
              <w:t xml:space="preserve">Plans for daily Toolbox talks (TBT), weekly HSSE training, staff HSSE induction, visitors' induction, specific training (new task, new employee and new material or legislation...etc), </w:t>
            </w:r>
          </w:p>
          <w:p w:rsidR="00000000" w:rsidDel="00000000" w:rsidP="00000000" w:rsidRDefault="00000000" w:rsidRPr="00000000" w14:paraId="000002E2">
            <w:pPr>
              <w:numPr>
                <w:ilvl w:val="0"/>
                <w:numId w:val="12"/>
              </w:numPr>
              <w:spacing w:line="276" w:lineRule="auto"/>
              <w:ind w:left="720" w:hanging="360"/>
              <w:rPr>
                <w:rFonts w:ascii="Calibri" w:cs="Calibri" w:eastAsia="Calibri" w:hAnsi="Calibri"/>
                <w:sz w:val="20"/>
                <w:szCs w:val="20"/>
              </w:rPr>
            </w:pPr>
            <w:r w:rsidDel="00000000" w:rsidR="00000000" w:rsidRPr="00000000">
              <w:rPr>
                <w:sz w:val="20"/>
                <w:szCs w:val="20"/>
                <w:rtl w:val="0"/>
              </w:rPr>
              <w:t xml:space="preserve">Records for all trainings submitted with the attendees' names and signatures</w:t>
            </w:r>
          </w:p>
          <w:p w:rsidR="00000000" w:rsidDel="00000000" w:rsidP="00000000" w:rsidRDefault="00000000" w:rsidRPr="00000000" w14:paraId="000002E3">
            <w:pPr>
              <w:numPr>
                <w:ilvl w:val="0"/>
                <w:numId w:val="12"/>
              </w:numPr>
              <w:spacing w:line="276" w:lineRule="auto"/>
              <w:ind w:left="720" w:hanging="360"/>
              <w:rPr>
                <w:sz w:val="17"/>
                <w:szCs w:val="17"/>
              </w:rPr>
            </w:pPr>
            <w:r w:rsidDel="00000000" w:rsidR="00000000" w:rsidRPr="00000000">
              <w:rPr>
                <w:sz w:val="20"/>
                <w:szCs w:val="20"/>
                <w:rtl w:val="0"/>
              </w:rPr>
              <w:t xml:space="preserve">Records for weekly HSSE site inspections, weekly tools and equipment inspections, incident reporting (when needed), risk assessment briefing register, daily hazards reporting cards and tracking sheet, </w:t>
            </w:r>
            <w:r w:rsidDel="00000000" w:rsidR="00000000" w:rsidRPr="00000000">
              <w:rPr>
                <w:rtl w:val="0"/>
              </w:rPr>
            </w:r>
          </w:p>
          <w:p w:rsidR="00000000" w:rsidDel="00000000" w:rsidP="00000000" w:rsidRDefault="00000000" w:rsidRPr="00000000" w14:paraId="000002E4">
            <w:pPr>
              <w:numPr>
                <w:ilvl w:val="0"/>
                <w:numId w:val="12"/>
              </w:numPr>
              <w:spacing w:after="200" w:line="276" w:lineRule="auto"/>
              <w:ind w:left="720" w:hanging="360"/>
              <w:rPr>
                <w:sz w:val="17"/>
                <w:szCs w:val="17"/>
              </w:rPr>
            </w:pPr>
            <w:r w:rsidDel="00000000" w:rsidR="00000000" w:rsidRPr="00000000">
              <w:rPr>
                <w:sz w:val="20"/>
                <w:szCs w:val="20"/>
                <w:rtl w:val="0"/>
              </w:rPr>
              <w:t xml:space="preserve">List of chemicals and the needed Material Safety Data Sheet (MSDS) for it</w:t>
            </w:r>
            <w:r w:rsidDel="00000000" w:rsidR="00000000" w:rsidRPr="00000000">
              <w:rPr>
                <w:rFonts w:ascii="Roboto" w:cs="Roboto" w:eastAsia="Roboto" w:hAnsi="Roboto"/>
                <w:color w:val="3c4043"/>
                <w:sz w:val="21"/>
                <w:szCs w:val="21"/>
                <w:rtl w:val="0"/>
              </w:rPr>
              <w:t xml:space="preserve">.</w:t>
            </w:r>
            <w:r w:rsidDel="00000000" w:rsidR="00000000" w:rsidRPr="00000000">
              <w:rPr>
                <w:rtl w:val="0"/>
              </w:rPr>
            </w:r>
          </w:p>
          <w:p w:rsidR="00000000" w:rsidDel="00000000" w:rsidP="00000000" w:rsidRDefault="00000000" w:rsidRPr="00000000" w14:paraId="000002E5">
            <w:pPr>
              <w:widowControl w:val="0"/>
              <w:ind w:right="0"/>
              <w:rPr>
                <w:sz w:val="17"/>
                <w:szCs w:val="17"/>
              </w:rPr>
            </w:pPr>
            <w:r w:rsidDel="00000000" w:rsidR="00000000" w:rsidRPr="00000000">
              <w:rPr>
                <w:rtl w:val="0"/>
              </w:rPr>
            </w:r>
          </w:p>
        </w:tc>
      </w:tr>
    </w:tbl>
    <w:p w:rsidR="00000000" w:rsidDel="00000000" w:rsidP="00000000" w:rsidRDefault="00000000" w:rsidRPr="00000000" w14:paraId="000002E6">
      <w:pPr>
        <w:pStyle w:val="Heading3"/>
        <w:keepLines w:val="1"/>
        <w:spacing w:after="200" w:before="400" w:line="276" w:lineRule="auto"/>
        <w:jc w:val="left"/>
        <w:rPr>
          <w:i w:val="1"/>
          <w:sz w:val="20"/>
          <w:szCs w:val="20"/>
        </w:rPr>
      </w:pPr>
      <w:bookmarkStart w:colFirst="0" w:colLast="0" w:name="_heading=h.46r0co2" w:id="51"/>
      <w:bookmarkEnd w:id="51"/>
      <w:r w:rsidDel="00000000" w:rsidR="00000000" w:rsidRPr="00000000">
        <w:rPr>
          <w:rtl w:val="0"/>
        </w:rPr>
        <w:t xml:space="preserve">3.8 Employer's Delegations</w:t>
      </w:r>
      <w:r w:rsidDel="00000000" w:rsidR="00000000" w:rsidRPr="00000000">
        <w:rPr>
          <w:rtl w:val="0"/>
        </w:rPr>
      </w:r>
    </w:p>
    <w:tbl>
      <w:tblPr>
        <w:tblStyle w:val="Table53"/>
        <w:tblW w:w="9022.0" w:type="dxa"/>
        <w:jc w:val="left"/>
        <w:tblInd w:w="10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1575"/>
        <w:gridCol w:w="3195"/>
        <w:gridCol w:w="1875"/>
        <w:gridCol w:w="1845"/>
        <w:tblGridChange w:id="0">
          <w:tblGrid>
            <w:gridCol w:w="532"/>
            <w:gridCol w:w="1575"/>
            <w:gridCol w:w="3195"/>
            <w:gridCol w:w="1875"/>
            <w:gridCol w:w="1845"/>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7">
            <w:pPr>
              <w:tabs>
                <w:tab w:val="right" w:leader="none" w:pos="1134"/>
              </w:tabs>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8">
            <w:pPr>
              <w:tabs>
                <w:tab w:val="right" w:leader="none" w:pos="1134"/>
              </w:tabs>
              <w:ind w:right="0"/>
              <w:rPr>
                <w:b w:val="1"/>
                <w:color w:val="ffffff"/>
              </w:rPr>
            </w:pPr>
            <w:r w:rsidDel="00000000" w:rsidR="00000000" w:rsidRPr="00000000">
              <w:rPr>
                <w:b w:val="1"/>
                <w:color w:val="ffffff"/>
                <w:rtl w:val="0"/>
              </w:rPr>
              <w:t xml:space="preserve">Clause/</w:t>
            </w:r>
          </w:p>
          <w:p w:rsidR="00000000" w:rsidDel="00000000" w:rsidP="00000000" w:rsidRDefault="00000000" w:rsidRPr="00000000" w14:paraId="000002E9">
            <w:pPr>
              <w:tabs>
                <w:tab w:val="right" w:leader="none" w:pos="1134"/>
              </w:tabs>
              <w:ind w:right="0"/>
              <w:rPr>
                <w:b w:val="1"/>
                <w:color w:val="ffffff"/>
              </w:rPr>
            </w:pPr>
            <w:r w:rsidDel="00000000" w:rsidR="00000000" w:rsidRPr="00000000">
              <w:rPr>
                <w:b w:val="1"/>
                <w:color w:val="ffffff"/>
                <w:rtl w:val="0"/>
              </w:rPr>
              <w:t xml:space="preserv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A">
            <w:pPr>
              <w:widowControl w:val="0"/>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B">
            <w:pPr>
              <w:widowControl w:val="0"/>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EC">
            <w:pPr>
              <w:widowControl w:val="0"/>
              <w:ind w:right="0"/>
              <w:rPr>
                <w:b w:val="1"/>
                <w:color w:val="ffffff"/>
              </w:rPr>
            </w:pPr>
            <w:r w:rsidDel="00000000" w:rsidR="00000000" w:rsidRPr="00000000">
              <w:rPr>
                <w:b w:val="1"/>
                <w:color w:val="ffffff"/>
                <w:rtl w:val="0"/>
              </w:rPr>
              <w:t xml:space="preserve">Remark</w:t>
            </w:r>
          </w:p>
        </w:tc>
      </w:tr>
      <w:tr>
        <w:trPr>
          <w:cantSplit w:val="0"/>
          <w:trHeight w:val="272"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D">
            <w:pPr>
              <w:widowControl w:val="0"/>
              <w:spacing w:line="276" w:lineRule="auto"/>
              <w:ind w:right="0"/>
              <w:rPr>
                <w:b w:val="1"/>
                <w:color w:val="ffffff"/>
              </w:rPr>
            </w:pPr>
            <w:r w:rsidDel="00000000" w:rsidR="00000000" w:rsidRPr="00000000">
              <w:rPr>
                <w:rtl w:val="0"/>
              </w:rPr>
            </w:r>
          </w:p>
        </w:tc>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E">
            <w:pPr>
              <w:widowControl w:val="0"/>
              <w:spacing w:line="276" w:lineRule="auto"/>
              <w:ind w:right="0"/>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EF">
            <w:pPr>
              <w:widowControl w:val="0"/>
              <w:spacing w:line="276" w:lineRule="auto"/>
              <w:ind w:right="0"/>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F0">
            <w:pPr>
              <w:widowControl w:val="0"/>
              <w:spacing w:line="276" w:lineRule="auto"/>
              <w:ind w:right="0"/>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F1">
            <w:pPr>
              <w:widowControl w:val="0"/>
              <w:spacing w:line="276" w:lineRule="auto"/>
              <w:ind w:right="0"/>
              <w:rPr>
                <w:b w:val="1"/>
                <w:color w:val="ffffff"/>
              </w:rPr>
            </w:pPr>
            <w:r w:rsidDel="00000000" w:rsidR="00000000" w:rsidRPr="00000000">
              <w:rPr>
                <w:rtl w:val="0"/>
              </w:rPr>
            </w:r>
          </w:p>
        </w:tc>
      </w:tr>
      <w:tr>
        <w:trPr>
          <w:cantSplit w:val="0"/>
          <w:trHeight w:val="431"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F2">
            <w:pPr>
              <w:ind w:right="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3">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4">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5">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6">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F7">
            <w:pPr>
              <w:ind w:right="0"/>
              <w:jc w:val="center"/>
              <w:rPr>
                <w:b w:val="1"/>
              </w:rPr>
            </w:pPr>
            <w:r w:rsidDel="00000000" w:rsidR="00000000" w:rsidRPr="00000000">
              <w:rPr>
                <w:b w:val="1"/>
                <w:rtl w:val="0"/>
              </w:rPr>
              <w:t xml:space="preserve">2</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B">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FC">
            <w:pPr>
              <w:ind w:right="0"/>
              <w:jc w:val="center"/>
              <w:rPr>
                <w:b w:val="1"/>
              </w:rPr>
            </w:pPr>
            <w:r w:rsidDel="00000000" w:rsidR="00000000" w:rsidRPr="00000000">
              <w:rPr>
                <w:b w:val="1"/>
                <w:rtl w:val="0"/>
              </w:rPr>
              <w:t xml:space="preserve">3</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0">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01">
            <w:pPr>
              <w:ind w:right="0"/>
              <w:jc w:val="center"/>
              <w:rPr>
                <w:b w:val="1"/>
              </w:rPr>
            </w:pPr>
            <w:r w:rsidDel="00000000" w:rsidR="00000000" w:rsidRPr="00000000">
              <w:rPr>
                <w:b w:val="1"/>
                <w:rtl w:val="0"/>
              </w:rPr>
              <w:t xml:space="preserve">4</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5">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06">
            <w:pPr>
              <w:ind w:right="0"/>
              <w:jc w:val="center"/>
              <w:rPr>
                <w:b w:val="1"/>
              </w:rPr>
            </w:pPr>
            <w:r w:rsidDel="00000000" w:rsidR="00000000" w:rsidRPr="00000000">
              <w:rPr>
                <w:b w:val="1"/>
                <w:rtl w:val="0"/>
              </w:rPr>
              <w:t xml:space="preserve">5</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A">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B">
            <w:pPr>
              <w:ind w:right="0"/>
              <w:jc w:val="center"/>
              <w:rPr>
                <w:b w:val="1"/>
              </w:rPr>
            </w:pPr>
            <w:r w:rsidDel="00000000" w:rsidR="00000000" w:rsidRPr="00000000">
              <w:rPr>
                <w:b w:val="1"/>
                <w:rtl w:val="0"/>
              </w:rPr>
              <w:t xml:space="preserve">6</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F">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0">
            <w:pPr>
              <w:ind w:right="0"/>
              <w:jc w:val="center"/>
              <w:rPr>
                <w:b w:val="1"/>
              </w:rPr>
            </w:pPr>
            <w:r w:rsidDel="00000000" w:rsidR="00000000" w:rsidRPr="00000000">
              <w:rPr>
                <w:b w:val="1"/>
                <w:rtl w:val="0"/>
              </w:rPr>
              <w:t xml:space="preserve">7</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4">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5">
            <w:pPr>
              <w:ind w:right="0"/>
              <w:jc w:val="center"/>
              <w:rPr>
                <w:b w:val="1"/>
              </w:rPr>
            </w:pPr>
            <w:r w:rsidDel="00000000" w:rsidR="00000000" w:rsidRPr="00000000">
              <w:rPr>
                <w:b w:val="1"/>
                <w:rtl w:val="0"/>
              </w:rPr>
              <w:t xml:space="preserve">8</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9">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A">
            <w:pPr>
              <w:ind w:right="0"/>
              <w:jc w:val="center"/>
              <w:rPr>
                <w:b w:val="1"/>
              </w:rPr>
            </w:pPr>
            <w:r w:rsidDel="00000000" w:rsidR="00000000" w:rsidRPr="00000000">
              <w:rPr>
                <w:b w:val="1"/>
                <w:rtl w:val="0"/>
              </w:rPr>
              <w:t xml:space="preserve">9</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E">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F">
            <w:pPr>
              <w:ind w:right="0"/>
              <w:jc w:val="center"/>
              <w:rPr>
                <w:b w:val="1"/>
              </w:rPr>
            </w:pPr>
            <w:r w:rsidDel="00000000" w:rsidR="00000000" w:rsidRPr="00000000">
              <w:rPr>
                <w:b w:val="1"/>
                <w:rtl w:val="0"/>
              </w:rPr>
              <w:t xml:space="preserve">10</w:t>
            </w:r>
          </w:p>
        </w:tc>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0">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23">
            <w:pPr>
              <w:widowControl w:val="0"/>
              <w:ind w:right="0"/>
              <w:rPr>
                <w:color w:val="4a86e8"/>
              </w:rPr>
            </w:pPr>
            <w:r w:rsidDel="00000000" w:rsidR="00000000" w:rsidRPr="00000000">
              <w:rPr>
                <w:rtl w:val="0"/>
              </w:rPr>
            </w:r>
          </w:p>
        </w:tc>
      </w:tr>
    </w:tbl>
    <w:p w:rsidR="00000000" w:rsidDel="00000000" w:rsidP="00000000" w:rsidRDefault="00000000" w:rsidRPr="00000000" w14:paraId="00000324">
      <w:pPr>
        <w:pStyle w:val="Heading3"/>
        <w:keepLines w:val="1"/>
        <w:spacing w:before="60" w:lineRule="auto"/>
        <w:rPr/>
      </w:pPr>
      <w:bookmarkStart w:colFirst="0" w:colLast="0" w:name="_heading=h.2lwamvv" w:id="52"/>
      <w:bookmarkEnd w:id="52"/>
      <w:r w:rsidDel="00000000" w:rsidR="00000000" w:rsidRPr="00000000">
        <w:br w:type="page"/>
      </w:r>
      <w:r w:rsidDel="00000000" w:rsidR="00000000" w:rsidRPr="00000000">
        <w:rPr>
          <w:rtl w:val="0"/>
        </w:rPr>
      </w:r>
    </w:p>
    <w:p w:rsidR="00000000" w:rsidDel="00000000" w:rsidP="00000000" w:rsidRDefault="00000000" w:rsidRPr="00000000" w14:paraId="00000325">
      <w:pPr>
        <w:pStyle w:val="Heading3"/>
        <w:keepLines w:val="1"/>
        <w:spacing w:before="300" w:lineRule="auto"/>
        <w:rPr/>
      </w:pPr>
      <w:bookmarkStart w:colFirst="0" w:colLast="0" w:name="_heading=h.111kx3o" w:id="53"/>
      <w:bookmarkEnd w:id="53"/>
      <w:r w:rsidDel="00000000" w:rsidR="00000000" w:rsidRPr="00000000">
        <w:rPr>
          <w:rtl w:val="0"/>
        </w:rPr>
        <w:t xml:space="preserve">3.9 Key Personnel Requirements</w:t>
      </w:r>
    </w:p>
    <w:p w:rsidR="00000000" w:rsidDel="00000000" w:rsidP="00000000" w:rsidRDefault="00000000" w:rsidRPr="00000000" w14:paraId="00000326">
      <w:pPr>
        <w:spacing w:after="200" w:lineRule="auto"/>
        <w:rPr>
          <w:b w:val="1"/>
          <w:color w:val="4a86e8"/>
          <w:sz w:val="20"/>
          <w:szCs w:val="20"/>
        </w:rPr>
      </w:pPr>
      <w:r w:rsidDel="00000000" w:rsidR="00000000" w:rsidRPr="00000000">
        <w:rPr>
          <w:i w:val="1"/>
          <w:color w:val="666666"/>
          <w:sz w:val="20"/>
          <w:szCs w:val="20"/>
          <w:rtl w:val="0"/>
        </w:rPr>
        <w:t xml:space="preserve">(Details of Key Personnel requirements in accordance with Sub-Clause 4.5 of the General Conditions)</w:t>
      </w:r>
      <w:r w:rsidDel="00000000" w:rsidR="00000000" w:rsidRPr="00000000">
        <w:rPr>
          <w:rtl w:val="0"/>
        </w:rPr>
      </w:r>
    </w:p>
    <w:tbl>
      <w:tblPr>
        <w:tblStyle w:val="Table54"/>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265"/>
        <w:gridCol w:w="1950"/>
        <w:gridCol w:w="2100"/>
        <w:gridCol w:w="2175"/>
        <w:tblGridChange w:id="0">
          <w:tblGrid>
            <w:gridCol w:w="540"/>
            <w:gridCol w:w="2265"/>
            <w:gridCol w:w="1950"/>
            <w:gridCol w:w="2100"/>
            <w:gridCol w:w="217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7">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8">
            <w:pPr>
              <w:widowControl w:val="0"/>
              <w:rPr>
                <w:b w:val="1"/>
                <w:color w:val="ffffff"/>
              </w:rPr>
            </w:pPr>
            <w:r w:rsidDel="00000000" w:rsidR="00000000" w:rsidRPr="00000000">
              <w:rPr>
                <w:b w:val="1"/>
                <w:color w:val="ffffff"/>
                <w:rtl w:val="0"/>
              </w:rPr>
              <w:t xml:space="preserve">Position description/Title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9">
            <w:pPr>
              <w:widowControl w:val="0"/>
              <w:rPr>
                <w:b w:val="1"/>
                <w:color w:val="ffffff"/>
              </w:rPr>
            </w:pPr>
            <w:r w:rsidDel="00000000" w:rsidR="00000000" w:rsidRPr="00000000">
              <w:rPr>
                <w:b w:val="1"/>
                <w:color w:val="ffffff"/>
                <w:rtl w:val="0"/>
              </w:rPr>
              <w:t xml:space="preserve">Required qualification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A">
            <w:pPr>
              <w:widowControl w:val="0"/>
              <w:rPr>
                <w:b w:val="1"/>
                <w:color w:val="ffffff"/>
              </w:rPr>
            </w:pPr>
            <w:r w:rsidDel="00000000" w:rsidR="00000000" w:rsidRPr="00000000">
              <w:rPr>
                <w:b w:val="1"/>
                <w:color w:val="ffffff"/>
                <w:rtl w:val="0"/>
              </w:rPr>
              <w:t xml:space="preserve">Area of experience required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2B">
            <w:pPr>
              <w:widowControl w:val="0"/>
              <w:rPr>
                <w:b w:val="1"/>
                <w:color w:val="ffffff"/>
              </w:rPr>
            </w:pPr>
            <w:r w:rsidDel="00000000" w:rsidR="00000000" w:rsidRPr="00000000">
              <w:rPr>
                <w:b w:val="1"/>
                <w:color w:val="ffffff"/>
                <w:rtl w:val="0"/>
              </w:rPr>
              <w:t xml:space="preserve">Years of relevant experience required</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2C">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D">
            <w:pPr>
              <w:widowControl w:val="0"/>
              <w:rPr/>
            </w:pPr>
            <w:r w:rsidDel="00000000" w:rsidR="00000000" w:rsidRPr="00000000">
              <w:rPr>
                <w:rtl w:val="0"/>
              </w:rPr>
              <w:t xml:space="preserve">Project Manager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E">
            <w:pPr>
              <w:widowControl w:val="0"/>
              <w:rPr/>
            </w:pPr>
            <w:r w:rsidDel="00000000" w:rsidR="00000000" w:rsidRPr="00000000">
              <w:rPr>
                <w:rFonts w:ascii="Calibri" w:cs="Calibri" w:eastAsia="Calibri" w:hAnsi="Calibri"/>
                <w:rtl w:val="0"/>
              </w:rPr>
              <w:t xml:space="preserve">Hold the degree of BSc. In Civil or Industrial Engineering from a university.</w:t>
            </w: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2F">
            <w:pPr>
              <w:widowControl w:val="0"/>
              <w:rPr>
                <w:rFonts w:ascii="Calibri" w:cs="Calibri" w:eastAsia="Calibri" w:hAnsi="Calibri"/>
              </w:rPr>
            </w:pPr>
            <w:r w:rsidDel="00000000" w:rsidR="00000000" w:rsidRPr="00000000">
              <w:rPr>
                <w:rFonts w:ascii="Calibri" w:cs="Calibri" w:eastAsia="Calibri" w:hAnsi="Calibri"/>
                <w:rtl w:val="0"/>
              </w:rPr>
              <w:t xml:space="preserve">Construction/ infrastructure</w:t>
            </w:r>
          </w:p>
          <w:p w:rsidR="00000000" w:rsidDel="00000000" w:rsidP="00000000" w:rsidRDefault="00000000" w:rsidRPr="00000000" w14:paraId="00000330">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331">
            <w:pPr>
              <w:widowControl w:val="0"/>
              <w:rPr>
                <w:b w:val="1"/>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2">
            <w:pPr>
              <w:widowControl w:val="0"/>
              <w:rPr>
                <w:rFonts w:ascii="Calibri" w:cs="Calibri" w:eastAsia="Calibri" w:hAnsi="Calibri"/>
              </w:rPr>
            </w:pPr>
            <w:r w:rsidDel="00000000" w:rsidR="00000000" w:rsidRPr="00000000">
              <w:rPr>
                <w:rFonts w:ascii="Calibri" w:cs="Calibri" w:eastAsia="Calibri" w:hAnsi="Calibri"/>
                <w:rtl w:val="0"/>
              </w:rPr>
              <w:t xml:space="preserve">15</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3">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4">
            <w:pPr>
              <w:rPr/>
            </w:pPr>
            <w:r w:rsidDel="00000000" w:rsidR="00000000" w:rsidRPr="00000000">
              <w:rPr>
                <w:rFonts w:ascii="Calibri" w:cs="Calibri" w:eastAsia="Calibri" w:hAnsi="Calibri"/>
                <w:rtl w:val="0"/>
              </w:rPr>
              <w:t xml:space="preserve">Site Engineer </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5">
            <w:pPr>
              <w:rPr/>
            </w:pPr>
            <w:r w:rsidDel="00000000" w:rsidR="00000000" w:rsidRPr="00000000">
              <w:rPr>
                <w:rFonts w:ascii="Calibri" w:cs="Calibri" w:eastAsia="Calibri" w:hAnsi="Calibri"/>
                <w:rtl w:val="0"/>
              </w:rPr>
              <w:t xml:space="preserve">Hold the degree of BSc. In Civil Engineering from a reputable university (proof of education is required)</w:t>
            </w:r>
            <w:r w:rsidDel="00000000" w:rsidR="00000000" w:rsidRPr="00000000">
              <w:rPr>
                <w:rtl w:val="0"/>
              </w:rPr>
            </w:r>
          </w:p>
          <w:p w:rsidR="00000000" w:rsidDel="00000000" w:rsidP="00000000" w:rsidRDefault="00000000" w:rsidRPr="00000000" w14:paraId="00000336">
            <w:pPr>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7">
            <w:pPr>
              <w:widowControl w:val="0"/>
              <w:rPr>
                <w:b w:val="1"/>
                <w:color w:val="4a86e8"/>
              </w:rPr>
            </w:pPr>
            <w:r w:rsidDel="00000000" w:rsidR="00000000" w:rsidRPr="00000000">
              <w:rPr>
                <w:rFonts w:ascii="Calibri" w:cs="Calibri" w:eastAsia="Calibri" w:hAnsi="Calibri"/>
                <w:rtl w:val="0"/>
              </w:rPr>
              <w:t xml:space="preserve">Construction/ infrastructure</w:t>
            </w:r>
            <w:r w:rsidDel="00000000" w:rsidR="00000000" w:rsidRPr="00000000">
              <w:rPr>
                <w:rtl w:val="0"/>
              </w:rPr>
            </w:r>
          </w:p>
          <w:p w:rsidR="00000000" w:rsidDel="00000000" w:rsidP="00000000" w:rsidRDefault="00000000" w:rsidRPr="00000000" w14:paraId="00000338">
            <w:pPr>
              <w:rPr>
                <w:rFonts w:ascii="Calibri" w:cs="Calibri" w:eastAsia="Calibri" w:hAnsi="Calibri"/>
              </w:rPr>
            </w:pPr>
            <w:r w:rsidDel="00000000" w:rsidR="00000000" w:rsidRPr="00000000">
              <w:rPr>
                <w:rtl w:val="0"/>
              </w:rPr>
            </w:r>
          </w:p>
          <w:p w:rsidR="00000000" w:rsidDel="00000000" w:rsidP="00000000" w:rsidRDefault="00000000" w:rsidRPr="00000000" w14:paraId="00000339">
            <w:pPr>
              <w:widowControl w:val="0"/>
              <w:rPr>
                <w:b w:val="1"/>
                <w:color w:val="4a86e8"/>
              </w:rPr>
            </w:pPr>
            <w:r w:rsidDel="00000000" w:rsidR="00000000" w:rsidRPr="00000000">
              <w:rPr>
                <w:rtl w:val="0"/>
              </w:rPr>
            </w:r>
          </w:p>
          <w:p w:rsidR="00000000" w:rsidDel="00000000" w:rsidP="00000000" w:rsidRDefault="00000000" w:rsidRPr="00000000" w14:paraId="0000033A">
            <w:pPr>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B">
            <w:pPr>
              <w:rPr/>
            </w:pPr>
            <w:r w:rsidDel="00000000" w:rsidR="00000000" w:rsidRPr="00000000">
              <w:rPr>
                <w:rFonts w:ascii="Calibri" w:cs="Calibri" w:eastAsia="Calibri" w:hAnsi="Calibri"/>
                <w:rtl w:val="0"/>
              </w:rPr>
              <w:t xml:space="preserve">7</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C">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D">
            <w:pPr>
              <w:rPr/>
            </w:pPr>
            <w:r w:rsidDel="00000000" w:rsidR="00000000" w:rsidRPr="00000000">
              <w:rPr>
                <w:rFonts w:ascii="Calibri" w:cs="Calibri" w:eastAsia="Calibri" w:hAnsi="Calibri"/>
                <w:rtl w:val="0"/>
              </w:rPr>
              <w:t xml:space="preserve">Site Engineer/ Foreman</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E">
            <w:pPr>
              <w:rPr/>
            </w:pPr>
            <w:r w:rsidDel="00000000" w:rsidR="00000000" w:rsidRPr="00000000">
              <w:rPr>
                <w:rFonts w:ascii="Calibri" w:cs="Calibri" w:eastAsia="Calibri" w:hAnsi="Calibri"/>
                <w:rtl w:val="0"/>
              </w:rPr>
              <w:t xml:space="preserve">Hold the degree of BSc. In Civil Engineering from a reputable university (proof of education is required)</w:t>
            </w:r>
            <w:r w:rsidDel="00000000" w:rsidR="00000000" w:rsidRPr="00000000">
              <w:rPr>
                <w:rtl w:val="0"/>
              </w:rPr>
            </w:r>
          </w:p>
          <w:p w:rsidR="00000000" w:rsidDel="00000000" w:rsidP="00000000" w:rsidRDefault="00000000" w:rsidRPr="00000000" w14:paraId="0000033F">
            <w:pPr>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0">
            <w:pPr>
              <w:widowControl w:val="0"/>
              <w:rPr>
                <w:rFonts w:ascii="Calibri" w:cs="Calibri" w:eastAsia="Calibri" w:hAnsi="Calibri"/>
              </w:rPr>
            </w:pPr>
            <w:r w:rsidDel="00000000" w:rsidR="00000000" w:rsidRPr="00000000">
              <w:rPr>
                <w:rFonts w:ascii="Calibri" w:cs="Calibri" w:eastAsia="Calibri" w:hAnsi="Calibri"/>
                <w:rtl w:val="0"/>
              </w:rPr>
              <w:t xml:space="preserve">Construction/ infrastructure</w:t>
            </w:r>
          </w:p>
          <w:p w:rsidR="00000000" w:rsidDel="00000000" w:rsidP="00000000" w:rsidRDefault="00000000" w:rsidRPr="00000000" w14:paraId="00000341">
            <w:pPr>
              <w:rPr>
                <w:rFonts w:ascii="Calibri" w:cs="Calibri" w:eastAsia="Calibri" w:hAnsi="Calibri"/>
              </w:rPr>
            </w:pPr>
            <w:r w:rsidDel="00000000" w:rsidR="00000000" w:rsidRPr="00000000">
              <w:rPr>
                <w:rtl w:val="0"/>
              </w:rPr>
            </w:r>
          </w:p>
          <w:p w:rsidR="00000000" w:rsidDel="00000000" w:rsidP="00000000" w:rsidRDefault="00000000" w:rsidRPr="00000000" w14:paraId="00000342">
            <w:pPr>
              <w:widowControl w:val="0"/>
              <w:rPr>
                <w:b w:val="1"/>
                <w:color w:val="4a86e8"/>
              </w:rPr>
            </w:pPr>
            <w:r w:rsidDel="00000000" w:rsidR="00000000" w:rsidRPr="00000000">
              <w:rPr>
                <w:rtl w:val="0"/>
              </w:rPr>
            </w:r>
          </w:p>
          <w:p w:rsidR="00000000" w:rsidDel="00000000" w:rsidP="00000000" w:rsidRDefault="00000000" w:rsidRPr="00000000" w14:paraId="00000343">
            <w:pPr>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4">
            <w:pPr>
              <w:rPr/>
            </w:pPr>
            <w:r w:rsidDel="00000000" w:rsidR="00000000" w:rsidRPr="00000000">
              <w:rPr>
                <w:rFonts w:ascii="Calibri" w:cs="Calibri" w:eastAsia="Calibri" w:hAnsi="Calibri"/>
                <w:rtl w:val="0"/>
              </w:rPr>
              <w:t xml:space="preserve">5</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5">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6">
            <w:pPr>
              <w:rPr/>
            </w:pPr>
            <w:r w:rsidDel="00000000" w:rsidR="00000000" w:rsidRPr="00000000">
              <w:rPr>
                <w:rFonts w:ascii="Calibri" w:cs="Calibri" w:eastAsia="Calibri" w:hAnsi="Calibri"/>
                <w:rtl w:val="0"/>
              </w:rPr>
              <w:t xml:space="preserve">HSSE Officer</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7">
            <w:pPr>
              <w:rPr/>
            </w:pPr>
            <w:r w:rsidDel="00000000" w:rsidR="00000000" w:rsidRPr="00000000">
              <w:rPr>
                <w:rFonts w:ascii="Calibri" w:cs="Calibri" w:eastAsia="Calibri" w:hAnsi="Calibri"/>
                <w:rtl w:val="0"/>
              </w:rPr>
              <w:t xml:space="preserve">Holds a BSc degree In Engineering or any other relevant BSc university degrees OR has Diploma in any relevant field.  AND must have certificates in relevant HSSE trainings</w:t>
            </w:r>
            <w:r w:rsidDel="00000000" w:rsidR="00000000" w:rsidRPr="00000000">
              <w:rPr>
                <w:rtl w:val="0"/>
              </w:rPr>
            </w:r>
          </w:p>
          <w:p w:rsidR="00000000" w:rsidDel="00000000" w:rsidP="00000000" w:rsidRDefault="00000000" w:rsidRPr="00000000" w14:paraId="00000348">
            <w:pPr>
              <w:rPr/>
            </w:pPr>
            <w:r w:rsidDel="00000000" w:rsidR="00000000" w:rsidRPr="00000000">
              <w:rPr>
                <w:rFonts w:ascii="Calibri" w:cs="Calibri" w:eastAsia="Calibri" w:hAnsi="Calibri"/>
                <w:rtl w:val="0"/>
              </w:rPr>
              <w:t xml:space="preserve"> (Proof of education and certifications are</w:t>
            </w:r>
            <w:r w:rsidDel="00000000" w:rsidR="00000000" w:rsidRPr="00000000">
              <w:rPr>
                <w:rtl w:val="0"/>
              </w:rPr>
            </w:r>
          </w:p>
          <w:p w:rsidR="00000000" w:rsidDel="00000000" w:rsidP="00000000" w:rsidRDefault="00000000" w:rsidRPr="00000000" w14:paraId="00000349">
            <w:pPr>
              <w:rPr/>
            </w:pPr>
            <w:r w:rsidDel="00000000" w:rsidR="00000000" w:rsidRPr="00000000">
              <w:rPr>
                <w:rFonts w:ascii="Calibri" w:cs="Calibri" w:eastAsia="Calibri" w:hAnsi="Calibri"/>
                <w:rtl w:val="0"/>
              </w:rPr>
              <w:t xml:space="preserve"> required)</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A">
            <w:pPr>
              <w:widowControl w:val="0"/>
              <w:rPr>
                <w:rFonts w:ascii="Calibri" w:cs="Calibri" w:eastAsia="Calibri" w:hAnsi="Calibri"/>
              </w:rPr>
            </w:pPr>
            <w:r w:rsidDel="00000000" w:rsidR="00000000" w:rsidRPr="00000000">
              <w:rPr>
                <w:rFonts w:ascii="Calibri" w:cs="Calibri" w:eastAsia="Calibri" w:hAnsi="Calibri"/>
                <w:rtl w:val="0"/>
              </w:rPr>
              <w:t xml:space="preserve">Construction/ infrastructure</w:t>
            </w:r>
          </w:p>
          <w:p w:rsidR="00000000" w:rsidDel="00000000" w:rsidP="00000000" w:rsidRDefault="00000000" w:rsidRPr="00000000" w14:paraId="0000034B">
            <w:pPr>
              <w:rPr>
                <w:rFonts w:ascii="Calibri" w:cs="Calibri" w:eastAsia="Calibri" w:hAnsi="Calibri"/>
              </w:rPr>
            </w:pPr>
            <w:r w:rsidDel="00000000" w:rsidR="00000000" w:rsidRPr="00000000">
              <w:rPr>
                <w:rtl w:val="0"/>
              </w:rPr>
            </w:r>
          </w:p>
          <w:p w:rsidR="00000000" w:rsidDel="00000000" w:rsidP="00000000" w:rsidRDefault="00000000" w:rsidRPr="00000000" w14:paraId="0000034C">
            <w:pPr>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D">
            <w:pPr>
              <w:rPr>
                <w:rFonts w:ascii="Calibri" w:cs="Calibri" w:eastAsia="Calibri" w:hAnsi="Calibri"/>
              </w:rPr>
            </w:pPr>
            <w:r w:rsidDel="00000000" w:rsidR="00000000" w:rsidRPr="00000000">
              <w:rPr>
                <w:rFonts w:ascii="Calibri" w:cs="Calibri" w:eastAsia="Calibri" w:hAnsi="Calibri"/>
                <w:rtl w:val="0"/>
              </w:rPr>
              <w:t xml:space="preserve">5</w:t>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E">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F">
            <w:pPr>
              <w:widowControl w:val="0"/>
              <w:rPr>
                <w:rFonts w:ascii="Calibri" w:cs="Calibri" w:eastAsia="Calibri" w:hAnsi="Calibri"/>
              </w:rPr>
            </w:pPr>
            <w:r w:rsidDel="00000000" w:rsidR="00000000" w:rsidRPr="00000000">
              <w:rPr>
                <w:rFonts w:ascii="Calibri" w:cs="Calibri" w:eastAsia="Calibri" w:hAnsi="Calibri"/>
                <w:rtl w:val="0"/>
              </w:rPr>
              <w:t xml:space="preserve">Topographical surveyor</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0">
            <w:pPr>
              <w:widowControl w:val="0"/>
              <w:rPr>
                <w:rFonts w:ascii="Calibri" w:cs="Calibri" w:eastAsia="Calibri" w:hAnsi="Calibri"/>
              </w:rPr>
            </w:pPr>
            <w:r w:rsidDel="00000000" w:rsidR="00000000" w:rsidRPr="00000000">
              <w:rPr>
                <w:rFonts w:ascii="Calibri" w:cs="Calibri" w:eastAsia="Calibri" w:hAnsi="Calibri"/>
                <w:rtl w:val="0"/>
              </w:rPr>
              <w:t xml:space="preserve">Holds a BSc degree In Engineering or any other relevant BSc degrees, OR has Diploma in topographical surveying (proof of education and certifications are</w:t>
            </w:r>
          </w:p>
          <w:p w:rsidR="00000000" w:rsidDel="00000000" w:rsidP="00000000" w:rsidRDefault="00000000" w:rsidRPr="00000000" w14:paraId="00000351">
            <w:pPr>
              <w:widowControl w:val="0"/>
              <w:rPr/>
            </w:pPr>
            <w:r w:rsidDel="00000000" w:rsidR="00000000" w:rsidRPr="00000000">
              <w:rPr>
                <w:rFonts w:ascii="Calibri" w:cs="Calibri" w:eastAsia="Calibri" w:hAnsi="Calibri"/>
                <w:rtl w:val="0"/>
              </w:rPr>
              <w:t xml:space="preserve"> required)</w:t>
            </w:r>
            <w:r w:rsidDel="00000000" w:rsidR="00000000" w:rsidRPr="00000000">
              <w:rPr>
                <w:rtl w:val="0"/>
              </w:rPr>
            </w:r>
          </w:p>
          <w:p w:rsidR="00000000" w:rsidDel="00000000" w:rsidP="00000000" w:rsidRDefault="00000000" w:rsidRPr="00000000" w14:paraId="00000352">
            <w:pPr>
              <w:widowControl w:val="0"/>
              <w:rPr>
                <w:rFonts w:ascii="Calibri" w:cs="Calibri" w:eastAsia="Calibri" w:hAnsi="Calibri"/>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3">
            <w:pPr>
              <w:widowControl w:val="0"/>
              <w:rPr>
                <w:b w:val="1"/>
                <w:color w:val="4a86e8"/>
              </w:rPr>
            </w:pPr>
            <w:r w:rsidDel="00000000" w:rsidR="00000000" w:rsidRPr="00000000">
              <w:rPr>
                <w:rFonts w:ascii="Calibri" w:cs="Calibri" w:eastAsia="Calibri" w:hAnsi="Calibri"/>
                <w:rtl w:val="0"/>
              </w:rPr>
              <w:t xml:space="preserve">Construction/ infrastructure</w:t>
            </w:r>
            <w:r w:rsidDel="00000000" w:rsidR="00000000" w:rsidRPr="00000000">
              <w:rPr>
                <w:rtl w:val="0"/>
              </w:rPr>
            </w:r>
          </w:p>
          <w:p w:rsidR="00000000" w:rsidDel="00000000" w:rsidP="00000000" w:rsidRDefault="00000000" w:rsidRPr="00000000" w14:paraId="00000354">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355">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6">
            <w:pPr>
              <w:widowControl w:val="0"/>
              <w:rPr>
                <w:rFonts w:ascii="Calibri" w:cs="Calibri" w:eastAsia="Calibri" w:hAnsi="Calibri"/>
              </w:rPr>
            </w:pPr>
            <w:r w:rsidDel="00000000" w:rsidR="00000000" w:rsidRPr="00000000">
              <w:rPr>
                <w:rFonts w:ascii="Calibri" w:cs="Calibri" w:eastAsia="Calibri" w:hAnsi="Calibri"/>
                <w:rtl w:val="0"/>
              </w:rPr>
              <w:t xml:space="preserve">5</w:t>
            </w:r>
          </w:p>
        </w:tc>
      </w:tr>
    </w:tbl>
    <w:p w:rsidR="00000000" w:rsidDel="00000000" w:rsidP="00000000" w:rsidRDefault="00000000" w:rsidRPr="00000000" w14:paraId="00000357">
      <w:pPr>
        <w:pStyle w:val="Heading3"/>
        <w:keepLines w:val="1"/>
        <w:spacing w:before="300" w:lineRule="auto"/>
        <w:rPr/>
      </w:pPr>
      <w:bookmarkStart w:colFirst="0" w:colLast="0" w:name="_heading=h.3l18frh" w:id="54"/>
      <w:bookmarkEnd w:id="54"/>
      <w:r w:rsidDel="00000000" w:rsidR="00000000" w:rsidRPr="00000000">
        <w:rPr>
          <w:rtl w:val="0"/>
        </w:rPr>
        <w:t xml:space="preserve">3.10 Equipment and Machinery Requirements</w:t>
      </w:r>
    </w:p>
    <w:p w:rsidR="00000000" w:rsidDel="00000000" w:rsidP="00000000" w:rsidRDefault="00000000" w:rsidRPr="00000000" w14:paraId="00000358">
      <w:pPr>
        <w:spacing w:after="200" w:lineRule="auto"/>
        <w:rPr>
          <w:b w:val="1"/>
          <w:sz w:val="20"/>
          <w:szCs w:val="20"/>
        </w:rPr>
      </w:pPr>
      <w:r w:rsidDel="00000000" w:rsidR="00000000" w:rsidRPr="00000000">
        <w:rPr>
          <w:i w:val="1"/>
          <w:color w:val="666666"/>
          <w:sz w:val="20"/>
          <w:szCs w:val="20"/>
          <w:rtl w:val="0"/>
        </w:rPr>
        <w:t xml:space="preserve">(Details of Equipment and Machinery to be provided by the Contractor in accordance with Sub-Clause 4.7 of the General Conditions)</w:t>
      </w:r>
      <w:r w:rsidDel="00000000" w:rsidR="00000000" w:rsidRPr="00000000">
        <w:rPr>
          <w:rtl w:val="0"/>
        </w:rPr>
      </w:r>
    </w:p>
    <w:tbl>
      <w:tblPr>
        <w:tblStyle w:val="Table5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723"/>
        <w:gridCol w:w="1560"/>
        <w:gridCol w:w="2204"/>
        <w:tblGridChange w:id="0">
          <w:tblGrid>
            <w:gridCol w:w="540"/>
            <w:gridCol w:w="4723"/>
            <w:gridCol w:w="1560"/>
            <w:gridCol w:w="2204"/>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59">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5A">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5B">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5C">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D">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E">
            <w:pPr>
              <w:widowControl w:val="0"/>
              <w:rPr>
                <w:b w:val="1"/>
              </w:rPr>
            </w:pPr>
            <w:r w:rsidDel="00000000" w:rsidR="00000000" w:rsidRPr="00000000">
              <w:rPr>
                <w:b w:val="1"/>
                <w:rtl w:val="0"/>
              </w:rPr>
              <w:t xml:space="preserve">Bulldozer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F">
            <w:pPr>
              <w:widowControl w:val="0"/>
              <w:rPr>
                <w:b w:val="1"/>
              </w:rPr>
            </w:pPr>
            <w:r w:rsidDel="00000000" w:rsidR="00000000" w:rsidRPr="00000000">
              <w:rPr>
                <w:b w:val="1"/>
                <w:rtl w:val="0"/>
              </w:rPr>
              <w:t xml:space="preserve">*</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0">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1">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2">
            <w:pPr>
              <w:widowControl w:val="0"/>
              <w:rPr>
                <w:b w:val="1"/>
              </w:rPr>
            </w:pPr>
            <w:r w:rsidDel="00000000" w:rsidR="00000000" w:rsidRPr="00000000">
              <w:rPr>
                <w:b w:val="1"/>
                <w:rtl w:val="0"/>
              </w:rPr>
              <w:t xml:space="preserve">Excavator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3">
            <w:pPr>
              <w:widowControl w:val="0"/>
              <w:rPr>
                <w:b w:val="1"/>
              </w:rPr>
            </w:pPr>
            <w:r w:rsidDel="00000000" w:rsidR="00000000" w:rsidRPr="00000000">
              <w:rPr>
                <w:b w:val="1"/>
                <w:rtl w:val="0"/>
              </w:rPr>
              <w:t xml:space="preserve">*</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4">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5">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6">
            <w:pPr>
              <w:widowControl w:val="0"/>
              <w:rPr/>
            </w:pPr>
            <w:r w:rsidDel="00000000" w:rsidR="00000000" w:rsidRPr="00000000">
              <w:rPr>
                <w:rtl w:val="0"/>
              </w:rPr>
              <w:t xml:space="preserve">Jack hammer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7">
            <w:pPr>
              <w:widowControl w:val="0"/>
              <w:rPr>
                <w:b w:val="1"/>
              </w:rPr>
            </w:pPr>
            <w:r w:rsidDel="00000000" w:rsidR="00000000" w:rsidRPr="00000000">
              <w:rPr>
                <w:b w:val="1"/>
                <w:rtl w:val="0"/>
              </w:rPr>
              <w:t xml:space="preserve">*</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8">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9">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A">
            <w:pPr>
              <w:widowControl w:val="0"/>
              <w:rPr>
                <w:b w:val="1"/>
              </w:rPr>
            </w:pPr>
            <w:r w:rsidDel="00000000" w:rsidR="00000000" w:rsidRPr="00000000">
              <w:rPr>
                <w:b w:val="1"/>
                <w:rtl w:val="0"/>
              </w:rPr>
              <w:t xml:space="preserve">Grader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B">
            <w:pPr>
              <w:widowControl w:val="0"/>
              <w:rPr>
                <w:b w:val="1"/>
              </w:rPr>
            </w:pPr>
            <w:r w:rsidDel="00000000" w:rsidR="00000000" w:rsidRPr="00000000">
              <w:rPr>
                <w:b w:val="1"/>
                <w:rtl w:val="0"/>
              </w:rPr>
              <w:t xml:space="preserve">*</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6C">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6D">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E">
            <w:pPr>
              <w:widowControl w:val="0"/>
              <w:rPr>
                <w:b w:val="1"/>
              </w:rPr>
            </w:pPr>
            <w:r w:rsidDel="00000000" w:rsidR="00000000" w:rsidRPr="00000000">
              <w:rPr>
                <w:b w:val="1"/>
                <w:rtl w:val="0"/>
              </w:rPr>
              <w:t xml:space="preserve">Compacter / roller</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F">
            <w:pPr>
              <w:widowControl w:val="0"/>
              <w:rPr>
                <w:b w:val="1"/>
              </w:rPr>
            </w:pPr>
            <w:r w:rsidDel="00000000" w:rsidR="00000000" w:rsidRPr="00000000">
              <w:rPr>
                <w:b w:val="1"/>
                <w:rtl w:val="0"/>
              </w:rPr>
              <w:t xml:space="preserve">*</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0">
            <w:pPr>
              <w:widowControl w:val="0"/>
              <w:rPr>
                <w:b w:val="1"/>
              </w:rPr>
            </w:pPr>
            <w:r w:rsidDel="00000000" w:rsidR="00000000" w:rsidRPr="00000000">
              <w:rPr>
                <w:rtl w:val="0"/>
              </w:rPr>
            </w:r>
          </w:p>
        </w:tc>
      </w:tr>
      <w:tr>
        <w:trPr>
          <w:cantSplit w:val="0"/>
          <w:trHeight w:val="30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1">
            <w:pPr>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2">
            <w:pPr>
              <w:rPr>
                <w:b w:val="1"/>
              </w:rPr>
            </w:pPr>
            <w:r w:rsidDel="00000000" w:rsidR="00000000" w:rsidRPr="00000000">
              <w:rPr>
                <w:b w:val="1"/>
                <w:rtl w:val="0"/>
              </w:rPr>
              <w:t xml:space="preserve">Wheel loader</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3">
            <w:pPr>
              <w:rPr>
                <w:b w:val="1"/>
              </w:rPr>
            </w:pPr>
            <w:r w:rsidDel="00000000" w:rsidR="00000000" w:rsidRPr="00000000">
              <w:rPr>
                <w:b w:val="1"/>
                <w:rtl w:val="0"/>
              </w:rPr>
              <w:t xml:space="preserve">*</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4">
            <w:pPr>
              <w:rPr>
                <w:b w:val="1"/>
              </w:rPr>
            </w:pPr>
            <w:r w:rsidDel="00000000" w:rsidR="00000000" w:rsidRPr="00000000">
              <w:rPr>
                <w:rtl w:val="0"/>
              </w:rPr>
            </w:r>
          </w:p>
        </w:tc>
      </w:tr>
      <w:tr>
        <w:trPr>
          <w:cantSplit w:val="0"/>
          <w:trHeight w:val="30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5">
            <w:pPr>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6">
            <w:pPr>
              <w:rPr>
                <w:b w:val="1"/>
              </w:rPr>
            </w:pPr>
            <w:r w:rsidDel="00000000" w:rsidR="00000000" w:rsidRPr="00000000">
              <w:rPr>
                <w:b w:val="1"/>
                <w:rtl w:val="0"/>
              </w:rPr>
              <w:t xml:space="preserve">Dump truck</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7">
            <w:pPr>
              <w:rPr>
                <w:b w:val="1"/>
              </w:rPr>
            </w:pPr>
            <w:r w:rsidDel="00000000" w:rsidR="00000000" w:rsidRPr="00000000">
              <w:rPr>
                <w:b w:val="1"/>
                <w:rtl w:val="0"/>
              </w:rPr>
              <w:t xml:space="preserve">*</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8">
            <w:pPr>
              <w:rPr>
                <w:b w:val="1"/>
              </w:rPr>
            </w:pPr>
            <w:r w:rsidDel="00000000" w:rsidR="00000000" w:rsidRPr="00000000">
              <w:rPr>
                <w:rtl w:val="0"/>
              </w:rPr>
            </w:r>
          </w:p>
        </w:tc>
      </w:tr>
      <w:tr>
        <w:trPr>
          <w:cantSplit w:val="0"/>
          <w:trHeight w:val="30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9">
            <w:pPr>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A">
            <w:pPr>
              <w:rPr>
                <w:b w:val="1"/>
              </w:rPr>
            </w:pPr>
            <w:r w:rsidDel="00000000" w:rsidR="00000000" w:rsidRPr="00000000">
              <w:rPr>
                <w:b w:val="1"/>
                <w:rtl w:val="0"/>
              </w:rPr>
              <w:t xml:space="preserve">Concrete pouring and compaction equipment</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B">
            <w:pPr>
              <w:rPr>
                <w:b w:val="1"/>
              </w:rPr>
            </w:pPr>
            <w:r w:rsidDel="00000000" w:rsidR="00000000" w:rsidRPr="00000000">
              <w:rPr>
                <w:b w:val="1"/>
                <w:rtl w:val="0"/>
              </w:rPr>
              <w:t xml:space="preserve">*</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C">
            <w:pPr>
              <w:rPr>
                <w:b w:val="1"/>
              </w:rPr>
            </w:pPr>
            <w:r w:rsidDel="00000000" w:rsidR="00000000" w:rsidRPr="00000000">
              <w:rPr>
                <w:rtl w:val="0"/>
              </w:rPr>
            </w:r>
          </w:p>
        </w:tc>
      </w:tr>
      <w:tr>
        <w:trPr>
          <w:cantSplit w:val="0"/>
          <w:trHeight w:val="30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7D">
            <w:pPr>
              <w:jc w:val="center"/>
              <w:rPr/>
            </w:pPr>
            <w:r w:rsidDel="00000000" w:rsidR="00000000" w:rsidRPr="00000000">
              <w:rPr>
                <w:b w:val="1"/>
                <w:rtl w:val="0"/>
              </w:rPr>
              <w:t xml:space="preserve">9</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E">
            <w:pPr>
              <w:rPr>
                <w:b w:val="1"/>
              </w:rPr>
            </w:pPr>
            <w:r w:rsidDel="00000000" w:rsidR="00000000" w:rsidRPr="00000000">
              <w:rPr>
                <w:b w:val="1"/>
                <w:rtl w:val="0"/>
              </w:rPr>
              <w:t xml:space="preserve">Scaffoldings meeting UNOPS minimum H&amp;S requirements (Section 13) per Annex 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F">
            <w:pPr>
              <w:rPr>
                <w:b w:val="1"/>
              </w:rPr>
            </w:pPr>
            <w:r w:rsidDel="00000000" w:rsidR="00000000" w:rsidRPr="00000000">
              <w:rPr>
                <w:b w:val="1"/>
                <w:rtl w:val="0"/>
              </w:rPr>
              <w:t xml:space="preserve">*</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0">
            <w:pPr>
              <w:rPr>
                <w:b w:val="1"/>
              </w:rPr>
            </w:pPr>
            <w:r w:rsidDel="00000000" w:rsidR="00000000" w:rsidRPr="00000000">
              <w:rPr>
                <w:rtl w:val="0"/>
              </w:rPr>
            </w:r>
          </w:p>
        </w:tc>
      </w:tr>
      <w:tr>
        <w:trPr>
          <w:cantSplit w:val="0"/>
          <w:trHeight w:val="30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1">
            <w:pPr>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2">
            <w:pPr>
              <w:rPr>
                <w:b w:val="1"/>
              </w:rPr>
            </w:pPr>
            <w:r w:rsidDel="00000000" w:rsidR="00000000" w:rsidRPr="00000000">
              <w:rPr>
                <w:b w:val="1"/>
                <w:rtl w:val="0"/>
              </w:rPr>
              <w:t xml:space="preserve">Others as may the nature of the works require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3">
            <w:pPr>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4">
            <w:pPr>
              <w:rPr>
                <w:b w:val="1"/>
              </w:rPr>
            </w:pPr>
            <w:r w:rsidDel="00000000" w:rsidR="00000000" w:rsidRPr="00000000">
              <w:rPr>
                <w:rtl w:val="0"/>
              </w:rPr>
            </w:r>
          </w:p>
        </w:tc>
      </w:tr>
    </w:tbl>
    <w:p w:rsidR="00000000" w:rsidDel="00000000" w:rsidP="00000000" w:rsidRDefault="00000000" w:rsidRPr="00000000" w14:paraId="00000385">
      <w:pPr>
        <w:pStyle w:val="Heading3"/>
        <w:keepLines w:val="1"/>
        <w:spacing w:before="60" w:lineRule="auto"/>
        <w:ind w:left="1080" w:firstLine="0"/>
        <w:rPr>
          <w:color w:val="ff0000"/>
        </w:rPr>
      </w:pPr>
      <w:r w:rsidDel="00000000" w:rsidR="00000000" w:rsidRPr="00000000">
        <w:rPr>
          <w:color w:val="ff0000"/>
          <w:rtl w:val="0"/>
        </w:rPr>
        <w:t xml:space="preserve">*The number of equipment shall be increased/planned to complete the works within the contract duration without delay.</w:t>
      </w:r>
    </w:p>
    <w:p w:rsidR="00000000" w:rsidDel="00000000" w:rsidP="00000000" w:rsidRDefault="00000000" w:rsidRPr="00000000" w14:paraId="00000386">
      <w:pPr>
        <w:pStyle w:val="Heading3"/>
        <w:keepLines w:val="1"/>
        <w:spacing w:before="60" w:lineRule="auto"/>
        <w:rPr/>
      </w:pPr>
      <w:bookmarkStart w:colFirst="0" w:colLast="0" w:name="_heading=h.4k668n3" w:id="55"/>
      <w:bookmarkEnd w:id="55"/>
      <w:r w:rsidDel="00000000" w:rsidR="00000000" w:rsidRPr="00000000">
        <w:rPr>
          <w:rtl w:val="0"/>
        </w:rPr>
      </w:r>
    </w:p>
    <w:p w:rsidR="00000000" w:rsidDel="00000000" w:rsidP="00000000" w:rsidRDefault="00000000" w:rsidRPr="00000000" w14:paraId="00000387">
      <w:pPr>
        <w:keepLines w:val="1"/>
        <w:spacing w:before="60" w:lineRule="auto"/>
        <w:rPr/>
      </w:pPr>
      <w:bookmarkStart w:colFirst="0" w:colLast="0" w:name="_heading=h.2zbgiuw" w:id="56"/>
      <w:bookmarkEnd w:id="56"/>
      <w:r w:rsidDel="00000000" w:rsidR="00000000" w:rsidRPr="00000000">
        <w:rPr>
          <w:rtl w:val="0"/>
        </w:rPr>
      </w:r>
    </w:p>
    <w:p w:rsidR="00000000" w:rsidDel="00000000" w:rsidP="00000000" w:rsidRDefault="00000000" w:rsidRPr="00000000" w14:paraId="00000388">
      <w:pPr>
        <w:rPr/>
      </w:pPr>
      <w:r w:rsidDel="00000000" w:rsidR="00000000" w:rsidRPr="00000000">
        <w:rPr>
          <w:rtl w:val="0"/>
        </w:rPr>
      </w:r>
    </w:p>
    <w:p w:rsidR="00000000" w:rsidDel="00000000" w:rsidP="00000000" w:rsidRDefault="00000000" w:rsidRPr="00000000" w14:paraId="00000389">
      <w:pPr>
        <w:rPr/>
      </w:pPr>
      <w:r w:rsidDel="00000000" w:rsidR="00000000" w:rsidRPr="00000000">
        <w:br w:type="page"/>
      </w:r>
      <w:r w:rsidDel="00000000" w:rsidR="00000000" w:rsidRPr="00000000">
        <w:rPr>
          <w:rtl w:val="0"/>
        </w:rPr>
      </w:r>
    </w:p>
    <w:p w:rsidR="00000000" w:rsidDel="00000000" w:rsidP="00000000" w:rsidRDefault="00000000" w:rsidRPr="00000000" w14:paraId="0000038A">
      <w:pPr>
        <w:rPr/>
      </w:pPr>
      <w:r w:rsidDel="00000000" w:rsidR="00000000" w:rsidRPr="00000000">
        <w:rPr>
          <w:rtl w:val="0"/>
        </w:rPr>
      </w:r>
    </w:p>
    <w:p w:rsidR="00000000" w:rsidDel="00000000" w:rsidP="00000000" w:rsidRDefault="00000000" w:rsidRPr="00000000" w14:paraId="0000038B">
      <w:pPr>
        <w:pStyle w:val="Heading3"/>
        <w:keepLines w:val="1"/>
        <w:spacing w:before="60" w:lineRule="auto"/>
        <w:rPr/>
      </w:pPr>
      <w:bookmarkStart w:colFirst="0" w:colLast="0" w:name="_heading=h.3cqmetx" w:id="57"/>
      <w:bookmarkEnd w:id="57"/>
      <w:r w:rsidDel="00000000" w:rsidR="00000000" w:rsidRPr="00000000">
        <w:rPr>
          <w:rtl w:val="0"/>
        </w:rPr>
        <w:t xml:space="preserve">3.11 Insurance Requirements</w:t>
      </w:r>
    </w:p>
    <w:p w:rsidR="00000000" w:rsidDel="00000000" w:rsidP="00000000" w:rsidRDefault="00000000" w:rsidRPr="00000000" w14:paraId="0000038C">
      <w:pPr>
        <w:spacing w:after="200" w:lineRule="auto"/>
        <w:rPr/>
      </w:pPr>
      <w:r w:rsidDel="00000000" w:rsidR="00000000" w:rsidRPr="00000000">
        <w:rPr>
          <w:i w:val="1"/>
          <w:color w:val="666666"/>
          <w:sz w:val="20"/>
          <w:szCs w:val="20"/>
          <w:rtl w:val="0"/>
        </w:rPr>
        <w:t xml:space="preserve">(Details in accordance with Sub-Clause 15.1 of the General Conditions)</w:t>
      </w:r>
      <w:r w:rsidDel="00000000" w:rsidR="00000000" w:rsidRPr="00000000">
        <w:rPr>
          <w:rtl w:val="0"/>
        </w:rPr>
      </w:r>
    </w:p>
    <w:tbl>
      <w:tblPr>
        <w:tblStyle w:val="Table56"/>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3495"/>
        <w:gridCol w:w="2175"/>
        <w:gridCol w:w="1770"/>
        <w:tblGridChange w:id="0">
          <w:tblGrid>
            <w:gridCol w:w="1560"/>
            <w:gridCol w:w="3495"/>
            <w:gridCol w:w="2175"/>
            <w:gridCol w:w="1770"/>
          </w:tblGrid>
        </w:tblGridChange>
      </w:tblGrid>
      <w:tr>
        <w:trPr>
          <w:cantSplit w:val="0"/>
          <w:trHeight w:val="48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8D">
            <w:pPr>
              <w:widowControl w:val="0"/>
              <w:rPr>
                <w:b w:val="1"/>
                <w:color w:val="ffffff"/>
              </w:rPr>
            </w:pPr>
            <w:r w:rsidDel="00000000" w:rsidR="00000000" w:rsidRPr="00000000">
              <w:rPr>
                <w:b w:val="1"/>
                <w:color w:val="ffffff"/>
                <w:rtl w:val="0"/>
              </w:rPr>
              <w:t xml:space="preserve">Insurances</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8E">
            <w:pPr>
              <w:widowControl w:val="0"/>
              <w:rPr>
                <w:b w:val="1"/>
                <w:color w:val="ffffff"/>
              </w:rPr>
            </w:pPr>
            <w:r w:rsidDel="00000000" w:rsidR="00000000" w:rsidRPr="00000000">
              <w:rPr>
                <w:b w:val="1"/>
                <w:color w:val="ffffff"/>
                <w:rtl w:val="0"/>
              </w:rPr>
              <w:t xml:space="preserve">Additional details on scope of cover</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8F">
            <w:pPr>
              <w:widowControl w:val="0"/>
              <w:rPr>
                <w:b w:val="1"/>
                <w:color w:val="ffffff"/>
              </w:rPr>
            </w:pPr>
            <w:r w:rsidDel="00000000" w:rsidR="00000000" w:rsidRPr="00000000">
              <w:rPr>
                <w:b w:val="1"/>
                <w:color w:val="ffffff"/>
                <w:rtl w:val="0"/>
              </w:rPr>
              <w:t xml:space="preserve">Validity period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90">
            <w:pPr>
              <w:widowControl w:val="0"/>
              <w:rPr>
                <w:b w:val="1"/>
                <w:color w:val="ffffff"/>
              </w:rPr>
            </w:pPr>
            <w:r w:rsidDel="00000000" w:rsidR="00000000" w:rsidRPr="00000000">
              <w:rPr>
                <w:b w:val="1"/>
                <w:color w:val="ffffff"/>
                <w:rtl w:val="0"/>
              </w:rPr>
              <w:t xml:space="preserve">Limit of liability</w:t>
            </w:r>
          </w:p>
        </w:tc>
      </w:tr>
      <w:tr>
        <w:trPr>
          <w:cantSplit w:val="0"/>
          <w:trHeight w:val="141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91">
            <w:pPr>
              <w:widowControl w:val="0"/>
              <w:rPr>
                <w:b w:val="1"/>
              </w:rPr>
            </w:pPr>
            <w:r w:rsidDel="00000000" w:rsidR="00000000" w:rsidRPr="00000000">
              <w:rPr>
                <w:b w:val="1"/>
                <w:rtl w:val="0"/>
              </w:rPr>
              <w:t xml:space="preserve">Construction all risk insurance for Works, Plants and Materials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2">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3">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4">
            <w:pPr>
              <w:widowControl w:val="0"/>
              <w:ind w:right="0"/>
              <w:rPr/>
            </w:pPr>
            <w:r w:rsidDel="00000000" w:rsidR="00000000" w:rsidRPr="00000000">
              <w:rPr>
                <w:rtl w:val="0"/>
              </w:rPr>
              <w:t xml:space="preserve">As per the country law</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95">
            <w:pPr>
              <w:widowControl w:val="0"/>
              <w:rPr>
                <w:b w:val="1"/>
              </w:rPr>
            </w:pPr>
            <w:r w:rsidDel="00000000" w:rsidR="00000000" w:rsidRPr="00000000">
              <w:rPr>
                <w:b w:val="1"/>
                <w:rtl w:val="0"/>
              </w:rPr>
              <w:t xml:space="preserve">Public liability insurance</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6">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7">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8">
            <w:pPr>
              <w:widowControl w:val="0"/>
              <w:ind w:right="0"/>
              <w:rPr/>
            </w:pPr>
            <w:r w:rsidDel="00000000" w:rsidR="00000000" w:rsidRPr="00000000">
              <w:rPr>
                <w:rtl w:val="0"/>
              </w:rPr>
              <w:t xml:space="preserve">As per the country law</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99">
            <w:pPr>
              <w:keepNext w:val="1"/>
              <w:rPr>
                <w:b w:val="1"/>
              </w:rPr>
            </w:pPr>
            <w:r w:rsidDel="00000000" w:rsidR="00000000" w:rsidRPr="00000000">
              <w:rPr>
                <w:b w:val="1"/>
                <w:rtl w:val="0"/>
              </w:rPr>
              <w:t xml:space="preserve">Workers’ compensation insurance</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A">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B">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C">
            <w:pPr>
              <w:widowControl w:val="0"/>
              <w:ind w:right="0"/>
              <w:rPr/>
            </w:pPr>
            <w:r w:rsidDel="00000000" w:rsidR="00000000" w:rsidRPr="00000000">
              <w:rPr>
                <w:rtl w:val="0"/>
              </w:rPr>
              <w:t xml:space="preserve">As per the country law</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9D">
            <w:pPr>
              <w:widowControl w:val="0"/>
              <w:rPr>
                <w:b w:val="1"/>
              </w:rPr>
            </w:pPr>
            <w:r w:rsidDel="00000000" w:rsidR="00000000" w:rsidRPr="00000000">
              <w:rPr>
                <w:b w:val="1"/>
                <w:rtl w:val="0"/>
              </w:rPr>
              <w:t xml:space="preserve">Insurances required by Laws and by local practice</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E">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F">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0">
            <w:pPr>
              <w:widowControl w:val="0"/>
              <w:ind w:right="0"/>
              <w:rPr/>
            </w:pPr>
            <w:r w:rsidDel="00000000" w:rsidR="00000000" w:rsidRPr="00000000">
              <w:rPr>
                <w:rtl w:val="0"/>
              </w:rPr>
              <w:t xml:space="preserve">As per the country law</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A1">
            <w:pPr>
              <w:widowControl w:val="0"/>
              <w:rPr>
                <w:b w:val="1"/>
              </w:rPr>
            </w:pPr>
            <w:r w:rsidDel="00000000" w:rsidR="00000000" w:rsidRPr="00000000">
              <w:rPr>
                <w:b w:val="1"/>
                <w:rtl w:val="0"/>
              </w:rPr>
              <w:t xml:space="preserve">Any other insurances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2">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3">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4">
            <w:pPr>
              <w:widowControl w:val="0"/>
              <w:ind w:right="0"/>
              <w:rPr/>
            </w:pPr>
            <w:r w:rsidDel="00000000" w:rsidR="00000000" w:rsidRPr="00000000">
              <w:rPr>
                <w:rtl w:val="0"/>
              </w:rPr>
              <w:t xml:space="preserve">As per the country law</w:t>
            </w:r>
          </w:p>
        </w:tc>
      </w:tr>
      <w:tr>
        <w:trPr>
          <w:cantSplit w:val="0"/>
          <w:trHeight w:val="141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A5">
            <w:pPr>
              <w:widowControl w:val="0"/>
              <w:rPr>
                <w:b w:val="1"/>
              </w:rPr>
            </w:pPr>
            <w:r w:rsidDel="00000000" w:rsidR="00000000" w:rsidRPr="00000000">
              <w:rPr>
                <w:b w:val="1"/>
                <w:rtl w:val="0"/>
              </w:rPr>
              <w:t xml:space="preserve">Professional indemnity insurance</w:t>
            </w:r>
          </w:p>
          <w:p w:rsidR="00000000" w:rsidDel="00000000" w:rsidP="00000000" w:rsidRDefault="00000000" w:rsidRPr="00000000" w14:paraId="000003A6">
            <w:pPr>
              <w:widowControl w:val="0"/>
              <w:rPr>
                <w:b w:val="1"/>
              </w:rPr>
            </w:pPr>
            <w:r w:rsidDel="00000000" w:rsidR="00000000" w:rsidRPr="00000000">
              <w:rPr>
                <w:b w:val="1"/>
                <w:rtl w:val="0"/>
              </w:rPr>
              <w:t xml:space="preserve">(if applicable)</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7">
            <w:pPr>
              <w:widowControl w:val="0"/>
              <w:ind w:right="0"/>
              <w:rPr/>
            </w:pPr>
            <w:r w:rsidDel="00000000" w:rsidR="00000000" w:rsidRPr="00000000">
              <w:rPr>
                <w:rtl w:val="0"/>
              </w:rPr>
              <w:t xml:space="preserve">As per the country law</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8">
            <w:pPr>
              <w:widowControl w:val="0"/>
              <w:ind w:right="0"/>
              <w:rPr/>
            </w:pPr>
            <w:r w:rsidDel="00000000" w:rsidR="00000000" w:rsidRPr="00000000">
              <w:rPr>
                <w:rtl w:val="0"/>
              </w:rPr>
              <w:t xml:space="preserve">As per the country law </w:t>
            </w:r>
            <w:r w:rsidDel="00000000" w:rsidR="00000000" w:rsidRPr="00000000">
              <w:rPr>
                <w:rFonts w:ascii="Roboto" w:cs="Roboto" w:eastAsia="Roboto" w:hAnsi="Roboto"/>
                <w:color w:val="444746"/>
                <w:sz w:val="21"/>
                <w:szCs w:val="21"/>
                <w:highlight w:val="white"/>
                <w:rtl w:val="0"/>
              </w:rPr>
              <w:t xml:space="preserve"> </w:t>
            </w:r>
            <w:r w:rsidDel="00000000" w:rsidR="00000000" w:rsidRPr="00000000">
              <w:rPr>
                <w:rtl w:val="0"/>
              </w:rPr>
              <w:t xml:space="preserve">with additional one month beyond completion period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9">
            <w:pPr>
              <w:widowControl w:val="0"/>
              <w:ind w:right="0"/>
              <w:rPr/>
            </w:pPr>
            <w:r w:rsidDel="00000000" w:rsidR="00000000" w:rsidRPr="00000000">
              <w:rPr>
                <w:rtl w:val="0"/>
              </w:rPr>
              <w:t xml:space="preserve">As per the country law</w:t>
            </w:r>
          </w:p>
        </w:tc>
      </w:tr>
    </w:tbl>
    <w:p w:rsidR="00000000" w:rsidDel="00000000" w:rsidP="00000000" w:rsidRDefault="00000000" w:rsidRPr="00000000" w14:paraId="000003AA">
      <w:pPr>
        <w:rPr/>
      </w:pPr>
      <w:r w:rsidDel="00000000" w:rsidR="00000000" w:rsidRPr="00000000">
        <w:rPr>
          <w:rtl w:val="0"/>
        </w:rPr>
      </w:r>
    </w:p>
    <w:p w:rsidR="00000000" w:rsidDel="00000000" w:rsidP="00000000" w:rsidRDefault="00000000" w:rsidRPr="00000000" w14:paraId="000003AB">
      <w:pPr>
        <w:rPr/>
      </w:pPr>
      <w:r w:rsidDel="00000000" w:rsidR="00000000" w:rsidRPr="00000000">
        <w:rPr>
          <w:rtl w:val="0"/>
        </w:rPr>
      </w:r>
    </w:p>
    <w:sectPr>
      <w:type w:val="continuous"/>
      <w:pgSz w:h="16839" w:w="11907" w:orient="portrait"/>
      <w:pgMar w:bottom="1440" w:top="1440" w:left="1440" w:right="1440" w:header="72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Georgia"/>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Quattrocento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embedRegular w:fontKey="{00000000-0000-0000-0000-000000000000}" r:id="rId17" w:subsetted="0"/>
    <w:embedBold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B0">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B1">
    <w:pPr>
      <w:spacing w:line="288" w:lineRule="auto"/>
      <w:jc w:val="both"/>
      <w:rPr>
        <w:b w:val="1"/>
        <w:sz w:val="14"/>
        <w:szCs w:val="14"/>
      </w:rPr>
    </w:pPr>
    <w:r w:rsidDel="00000000" w:rsidR="00000000" w:rsidRPr="00000000">
      <w:rPr>
        <w:rtl w:val="0"/>
      </w:rPr>
    </w:r>
  </w:p>
  <w:tbl>
    <w:tblPr>
      <w:tblStyle w:val="Table57"/>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B2">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B3">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B4">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3B5">
    <w:pPr>
      <w:spacing w:line="288" w:lineRule="auto"/>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B6">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3B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ITB, when the term “Contractor” is used, it refers to the bidder. The Schedules, submitted by the bidder whose bid is accepted after evaluation and who is awarded the Contract, will be included in the Contract.</w:t>
      </w:r>
      <w:r w:rsidDel="00000000" w:rsidR="00000000" w:rsidRPr="00000000">
        <w:rPr>
          <w:rtl w:val="0"/>
        </w:rPr>
      </w:r>
    </w:p>
  </w:footnote>
  <w:footnote w:id="1">
    <w:p w:rsidR="00000000" w:rsidDel="00000000" w:rsidP="00000000" w:rsidRDefault="00000000" w:rsidRPr="00000000" w14:paraId="000003B8">
      <w:pPr>
        <w:spacing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For the purposes of this ITB,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C">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D">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II: Evaluation Method and Criteria</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AE">
    <w:pPr>
      <w:widowControl w:val="0"/>
      <w:spacing w:after="60" w:lineRule="auto"/>
      <w:ind w:right="-60"/>
      <w:jc w:val="right"/>
      <w:rPr/>
    </w:pPr>
    <w:r w:rsidDel="00000000" w:rsidR="00000000" w:rsidRPr="00000000">
      <w:rPr>
        <w:color w:val="999999"/>
        <w:sz w:val="16"/>
        <w:szCs w:val="16"/>
        <w:rtl w:val="0"/>
      </w:rPr>
      <w:t xml:space="preserve">eSourcing</w:t>
      <w:br w:type="textWrapp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F">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1440" w:hanging="360"/>
      </w:pPr>
      <w:rPr>
        <w:rFonts w:ascii="Noto Sans" w:cs="Noto Sans" w:eastAsia="Noto Sans" w:hAnsi="Noto Sans"/>
        <w:color w:val="000000"/>
        <w:u w:val="none"/>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1440" w:hanging="360"/>
      </w:pPr>
      <w:rPr>
        <w:rFonts w:ascii="Noto Sans Symbols" w:cs="Noto Sans Symbols" w:eastAsia="Noto Sans Symbols" w:hAnsi="Noto Sans Symbols"/>
        <w:color w:val="00000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360" w:hanging="360"/>
      </w:pPr>
      <w:rPr>
        <w:rFonts w:ascii="Arial" w:cs="Arial" w:eastAsia="Arial" w:hAnsi="Arial"/>
        <w:b w:val="1"/>
        <w:sz w:val="18"/>
        <w:szCs w:val="18"/>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decimal"/>
      <w:lvlText w:val="(%1)"/>
      <w:lvlJc w:val="left"/>
      <w:pPr>
        <w:ind w:left="720" w:hanging="720"/>
      </w:pPr>
      <w:rPr/>
    </w:lvl>
    <w:lvl w:ilvl="1">
      <w:start w:val="1"/>
      <w:numFmt w:val="lowerLetter"/>
      <w:lvlText w:val="(%2)"/>
      <w:lvlJc w:val="left"/>
      <w:pPr>
        <w:ind w:left="1440" w:hanging="720"/>
      </w:pPr>
      <w:rPr>
        <w:rFonts w:ascii="Arial" w:cs="Arial" w:eastAsia="Arial" w:hAnsi="Arial"/>
      </w:rPr>
    </w:lvl>
    <w:lvl w:ilvl="2">
      <w:start w:val="1"/>
      <w:numFmt w:val="lowerLetter"/>
      <w:lvlText w:val="(%3)"/>
      <w:lvlJc w:val="right"/>
      <w:pPr>
        <w:ind w:left="1287" w:hanging="720.0000000000001"/>
      </w:pPr>
      <w:rPr>
        <w:rFonts w:ascii="Arial" w:cs="Arial" w:eastAsia="Arial" w:hAnsi="Arial"/>
      </w:rPr>
    </w:lvl>
    <w:lvl w:ilvl="3">
      <w:start w:val="1"/>
      <w:numFmt w:val="lowerRoman"/>
      <w:lvlText w:val="(%4)"/>
      <w:lvlJc w:val="left"/>
      <w:pPr>
        <w:ind w:left="3271" w:hanging="720"/>
      </w:pPr>
      <w:rPr>
        <w:rFonts w:ascii="Arial" w:cs="Arial" w:eastAsia="Arial" w:hAnsi="Arial"/>
        <w:b w:val="0"/>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lvl>
    <w:lvl w:ilvl="1">
      <w:start w:val="1"/>
      <w:numFmt w:val="decimal"/>
      <w:lvlText w:val="%1.%2."/>
      <w:lvlJc w:val="left"/>
      <w:pPr>
        <w:ind w:left="1440" w:hanging="360"/>
      </w:pPr>
      <w:rPr/>
    </w:lvl>
    <w:lvl w:ilvl="2">
      <w:start w:val="1"/>
      <w:numFmt w:val="decimal"/>
      <w:lvlText w:val="%1.%2.%3."/>
      <w:lvlJc w:val="left"/>
      <w:pPr>
        <w:ind w:left="2160" w:hanging="180"/>
      </w:pPr>
      <w:rPr/>
    </w:lvl>
    <w:lvl w:ilvl="3">
      <w:start w:val="1"/>
      <w:numFmt w:val="decimal"/>
      <w:lvlText w:val="%1.%2.%3.%4."/>
      <w:lvlJc w:val="left"/>
      <w:pPr>
        <w:ind w:left="2880" w:hanging="360"/>
      </w:pPr>
      <w:rPr/>
    </w:lvl>
    <w:lvl w:ilvl="4">
      <w:start w:val="1"/>
      <w:numFmt w:val="decimal"/>
      <w:lvlText w:val="%1.%2.%3.%4.%5."/>
      <w:lvlJc w:val="left"/>
      <w:pPr>
        <w:ind w:left="3600" w:hanging="360"/>
      </w:pPr>
      <w:rPr/>
    </w:lvl>
    <w:lvl w:ilvl="5">
      <w:start w:val="1"/>
      <w:numFmt w:val="decimal"/>
      <w:lvlText w:val="%1.%2.%3.%4.%5.%6."/>
      <w:lvlJc w:val="left"/>
      <w:pPr>
        <w:ind w:left="4320" w:hanging="180"/>
      </w:pPr>
      <w:rPr/>
    </w:lvl>
    <w:lvl w:ilvl="6">
      <w:start w:val="1"/>
      <w:numFmt w:val="decimal"/>
      <w:lvlText w:val="%1.%2.%3.%4.%5.%6.%7."/>
      <w:lvlJc w:val="left"/>
      <w:pPr>
        <w:ind w:left="5040" w:hanging="360"/>
      </w:pPr>
      <w:rPr/>
    </w:lvl>
    <w:lvl w:ilvl="7">
      <w:start w:val="1"/>
      <w:numFmt w:val="decimal"/>
      <w:lvlText w:val="%1.%2.%3.%4.%5.%6.%7.%8."/>
      <w:lvlJc w:val="left"/>
      <w:pPr>
        <w:ind w:left="5760" w:hanging="360"/>
      </w:pPr>
      <w:rPr/>
    </w:lvl>
    <w:lvl w:ilvl="8">
      <w:start w:val="1"/>
      <w:numFmt w:val="decimal"/>
      <w:lvlText w:val="%1.%2.%3.%4.%5.%6.%7.%8.%9."/>
      <w:lvlJc w:val="left"/>
      <w:pPr>
        <w:ind w:left="6480" w:hanging="180"/>
      </w:pPr>
      <w:rPr/>
    </w:lvl>
  </w:abstractNum>
  <w:abstractNum w:abstractNumId="15">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54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1080" w:hanging="360"/>
      </w:pPr>
      <w:rPr>
        <w:rFonts w:ascii="Noto Sans Symbols" w:cs="Noto Sans Symbols" w:eastAsia="Noto Sans Symbols" w:hAnsi="Noto Sans Symbols"/>
        <w:color w:val="00000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1."/>
      <w:lvlJc w:val="left"/>
      <w:pPr>
        <w:ind w:left="270" w:hanging="27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decimal"/>
      <w:lvlText w:val="%1."/>
      <w:lvlJc w:val="left"/>
      <w:pPr>
        <w:ind w:left="720" w:hanging="360"/>
      </w:pPr>
      <w:rPr/>
    </w:lvl>
    <w:lvl w:ilvl="1">
      <w:start w:val="1"/>
      <w:numFmt w:val="decimal"/>
      <w:lvlText w:val="%1.%2."/>
      <w:lvlJc w:val="left"/>
      <w:pPr>
        <w:ind w:left="1440" w:hanging="360"/>
      </w:pPr>
      <w:rPr/>
    </w:lvl>
    <w:lvl w:ilvl="2">
      <w:start w:val="1"/>
      <w:numFmt w:val="decimal"/>
      <w:lvlText w:val="%1.%2.%3."/>
      <w:lvlJc w:val="left"/>
      <w:pPr>
        <w:ind w:left="2160" w:hanging="180"/>
      </w:pPr>
      <w:rPr/>
    </w:lvl>
    <w:lvl w:ilvl="3">
      <w:start w:val="1"/>
      <w:numFmt w:val="decimal"/>
      <w:lvlText w:val="%1.%2.%3.%4."/>
      <w:lvlJc w:val="left"/>
      <w:pPr>
        <w:ind w:left="2880" w:hanging="360"/>
      </w:pPr>
      <w:rPr/>
    </w:lvl>
    <w:lvl w:ilvl="4">
      <w:start w:val="1"/>
      <w:numFmt w:val="decimal"/>
      <w:lvlText w:val="%1.%2.%3.%4.%5."/>
      <w:lvlJc w:val="left"/>
      <w:pPr>
        <w:ind w:left="3600" w:hanging="360"/>
      </w:pPr>
      <w:rPr/>
    </w:lvl>
    <w:lvl w:ilvl="5">
      <w:start w:val="1"/>
      <w:numFmt w:val="decimal"/>
      <w:lvlText w:val="%1.%2.%3.%4.%5.%6."/>
      <w:lvlJc w:val="left"/>
      <w:pPr>
        <w:ind w:left="4320" w:hanging="180"/>
      </w:pPr>
      <w:rPr/>
    </w:lvl>
    <w:lvl w:ilvl="6">
      <w:start w:val="1"/>
      <w:numFmt w:val="decimal"/>
      <w:lvlText w:val="%1.%2.%3.%4.%5.%6.%7."/>
      <w:lvlJc w:val="left"/>
      <w:pPr>
        <w:ind w:left="5040" w:hanging="360"/>
      </w:pPr>
      <w:rPr/>
    </w:lvl>
    <w:lvl w:ilvl="7">
      <w:start w:val="1"/>
      <w:numFmt w:val="decimal"/>
      <w:lvlText w:val="%1.%2.%3.%4.%5.%6.%7.%8."/>
      <w:lvlJc w:val="left"/>
      <w:pPr>
        <w:ind w:left="5760" w:hanging="360"/>
      </w:pPr>
      <w:rPr/>
    </w:lvl>
    <w:lvl w:ilvl="8">
      <w:start w:val="1"/>
      <w:numFmt w:val="decimal"/>
      <w:lvlText w:val="%1.%2.%3.%4.%5.%6.%7.%8.%9."/>
      <w:lvlJc w:val="left"/>
      <w:pPr>
        <w:ind w:left="6480" w:hanging="180"/>
      </w:pPr>
      <w:rPr/>
    </w:lvl>
  </w:abstractNum>
  <w:abstractNum w:abstractNumId="26">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Heading1">
    <w:name w:val="heading 1"/>
    <w:basedOn w:val="Normal"/>
    <w:next w:val="Normal"/>
    <w:pPr>
      <w:keepNext w:val="1"/>
      <w:spacing w:after="200"/>
      <w:ind w:right="-240"/>
      <w:outlineLvl w:val="0"/>
    </w:pPr>
    <w:rPr>
      <w:b w:val="1"/>
      <w:color w:val="e35205"/>
      <w:sz w:val="40"/>
      <w:szCs w:val="40"/>
    </w:rPr>
  </w:style>
  <w:style w:type="paragraph" w:styleId="Heading2">
    <w:name w:val="heading 2"/>
    <w:basedOn w:val="Normal"/>
    <w:next w:val="Normal"/>
    <w:pPr>
      <w:keepNext w:val="1"/>
      <w:keepLines w:val="1"/>
      <w:spacing w:after="120"/>
      <w:jc w:val="center"/>
      <w:outlineLvl w:val="1"/>
    </w:pPr>
    <w:rPr>
      <w:b w:val="1"/>
      <w:sz w:val="36"/>
      <w:szCs w:val="36"/>
    </w:rPr>
  </w:style>
  <w:style w:type="paragraph" w:styleId="Heading3">
    <w:name w:val="heading 3"/>
    <w:basedOn w:val="Normal"/>
    <w:next w:val="Normal"/>
    <w:pPr>
      <w:keepNext w:val="1"/>
      <w:spacing w:line="360" w:lineRule="auto"/>
      <w:ind w:right="0"/>
      <w:jc w:val="both"/>
      <w:outlineLvl w:val="2"/>
    </w:pPr>
    <w:rPr>
      <w:b w:val="1"/>
      <w:sz w:val="28"/>
      <w:szCs w:val="28"/>
    </w:rPr>
  </w:style>
  <w:style w:type="paragraph" w:styleId="Heading4">
    <w:name w:val="heading 4"/>
    <w:basedOn w:val="Normal"/>
    <w:next w:val="Normal"/>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pPr>
      <w:spacing w:after="60" w:before="240"/>
      <w:jc w:val="both"/>
      <w:outlineLvl w:val="5"/>
    </w:pPr>
    <w:rPr>
      <w:rFonts w:ascii="Calibri" w:cs="Calibri" w:eastAsia="Calibri" w:hAnsi="Calibri"/>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tblPr>
      <w:tblStyleRowBandSize w:val="1"/>
      <w:tblStyleColBandSize w:val="1"/>
      <w:tblCellMar>
        <w:left w:w="10.0" w:type="dxa"/>
        <w:right w:w="10.0" w:type="dxa"/>
      </w:tblCellMar>
    </w:tblPr>
  </w:style>
  <w:style w:type="table" w:styleId="a9" w:customStyle="1">
    <w:basedOn w:val="TableNormal"/>
    <w:tblPr>
      <w:tblStyleRowBandSize w:val="1"/>
      <w:tblStyleColBandSize w:val="1"/>
      <w:tblCellMar>
        <w:left w:w="10.0" w:type="dxa"/>
        <w:right w:w="10.0" w:type="dxa"/>
      </w:tblCellMar>
    </w:tblPr>
  </w:style>
  <w:style w:type="table" w:styleId="aa" w:customStyle="1">
    <w:basedOn w:val="TableNormal"/>
    <w:pPr>
      <w:spacing w:line="240" w:lineRule="auto"/>
    </w:pPr>
    <w:tblPr>
      <w:tblStyleRowBandSize w:val="1"/>
      <w:tblStyleColBandSize w:val="1"/>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rPr>
      <w:rFonts w:ascii="Calibri" w:cs="Calibri" w:eastAsia="Calibri" w:hAnsi="Calibri"/>
    </w:rPr>
    <w:tblPr>
      <w:tblStyleRowBandSize w:val="1"/>
      <w:tblStyleColBandSize w:val="1"/>
    </w:tblPr>
  </w:style>
  <w:style w:type="table" w:styleId="af6" w:customStyle="1">
    <w:basedOn w:val="TableNormal"/>
    <w:rPr>
      <w:rFonts w:ascii="Calibri" w:cs="Calibri" w:eastAsia="Calibri" w:hAnsi="Calibri"/>
    </w:rPr>
    <w:tblPr>
      <w:tblStyleRowBandSize w:val="1"/>
      <w:tblStyleColBandSize w:val="1"/>
    </w:tblPr>
  </w:style>
  <w:style w:type="table" w:styleId="af7" w:customStyle="1">
    <w:basedOn w:val="TableNormal"/>
    <w:rPr>
      <w:rFonts w:ascii="Calibri" w:cs="Calibri" w:eastAsia="Calibri" w:hAnsi="Calibri"/>
    </w:rPr>
    <w:tblPr>
      <w:tblStyleRowBandSize w:val="1"/>
      <w:tblStyleColBandSize w:val="1"/>
    </w:tblPr>
  </w:style>
  <w:style w:type="table" w:styleId="af8" w:customStyle="1">
    <w:basedOn w:val="TableNormal"/>
    <w:rPr>
      <w:rFonts w:ascii="Calibri" w:cs="Calibri" w:eastAsia="Calibri" w:hAnsi="Calibri"/>
    </w:rPr>
    <w:tblPr>
      <w:tblStyleRowBandSize w:val="1"/>
      <w:tblStyleColBandSize w:val="1"/>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table" w:styleId="aff3" w:customStyle="1">
    <w:basedOn w:val="TableNormal"/>
    <w:tblPr>
      <w:tblStyleRowBandSize w:val="1"/>
      <w:tblStyleColBandSize w:val="1"/>
      <w:tblCellMar>
        <w:top w:w="100.0" w:type="dxa"/>
        <w:left w:w="100.0" w:type="dxa"/>
        <w:bottom w:w="100.0" w:type="dxa"/>
        <w:right w:w="100.0" w:type="dxa"/>
      </w:tblCellMar>
    </w:tblPr>
  </w:style>
  <w:style w:type="table" w:styleId="aff4" w:customStyle="1">
    <w:basedOn w:val="TableNormal"/>
    <w:tblPr>
      <w:tblStyleRowBandSize w:val="1"/>
      <w:tblStyleColBandSize w:val="1"/>
      <w:tblCellMar>
        <w:top w:w="100.0" w:type="dxa"/>
        <w:left w:w="100.0" w:type="dxa"/>
        <w:bottom w:w="100.0" w:type="dxa"/>
        <w:right w:w="100.0" w:type="dxa"/>
      </w:tblCellMar>
    </w:tblPr>
  </w:style>
  <w:style w:type="table" w:styleId="aff5" w:customStyle="1">
    <w:basedOn w:val="TableNormal"/>
    <w:tblPr>
      <w:tblStyleRowBandSize w:val="1"/>
      <w:tblStyleColBandSize w:val="1"/>
      <w:tblCellMar>
        <w:top w:w="100.0" w:type="dxa"/>
        <w:left w:w="100.0" w:type="dxa"/>
        <w:bottom w:w="100.0" w:type="dxa"/>
        <w:right w:w="100.0" w:type="dxa"/>
      </w:tblCellMar>
    </w:tblPr>
  </w:style>
  <w:style w:type="table" w:styleId="aff6" w:customStyle="1">
    <w:basedOn w:val="TableNormal"/>
    <w:tblPr>
      <w:tblStyleRowBandSize w:val="1"/>
      <w:tblStyleColBandSize w:val="1"/>
      <w:tblCellMar>
        <w:top w:w="100.0" w:type="dxa"/>
        <w:left w:w="100.0" w:type="dxa"/>
        <w:bottom w:w="100.0" w:type="dxa"/>
        <w:right w:w="100.0" w:type="dxa"/>
      </w:tblCellMar>
    </w:tblPr>
  </w:style>
  <w:style w:type="table" w:styleId="aff7" w:customStyle="1">
    <w:basedOn w:val="TableNormal"/>
    <w:tblPr>
      <w:tblStyleRowBandSize w:val="1"/>
      <w:tblStyleColBandSize w:val="1"/>
      <w:tblCellMar>
        <w:top w:w="100.0" w:type="dxa"/>
        <w:left w:w="100.0" w:type="dxa"/>
        <w:bottom w:w="100.0" w:type="dxa"/>
        <w:right w:w="100.0" w:type="dxa"/>
      </w:tblCellMar>
    </w:tblPr>
  </w:style>
  <w:style w:type="table" w:styleId="aff8" w:customStyle="1">
    <w:basedOn w:val="TableNormal"/>
    <w:tblPr>
      <w:tblStyleRowBandSize w:val="1"/>
      <w:tblStyleColBandSize w:val="1"/>
      <w:tblCellMar>
        <w:top w:w="100.0" w:type="dxa"/>
        <w:left w:w="100.0" w:type="dxa"/>
        <w:bottom w:w="100.0" w:type="dxa"/>
        <w:right w:w="10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table" w:styleId="affa" w:customStyle="1">
    <w:basedOn w:val="TableNormal"/>
    <w:tblPr>
      <w:tblStyleRowBandSize w:val="1"/>
      <w:tblStyleColBandSize w:val="1"/>
      <w:tblCellMar>
        <w:top w:w="100.0" w:type="dxa"/>
        <w:left w:w="100.0" w:type="dxa"/>
        <w:bottom w:w="100.0" w:type="dxa"/>
        <w:right w:w="100.0" w:type="dxa"/>
      </w:tblCellMar>
    </w:tblPr>
  </w:style>
  <w:style w:type="table" w:styleId="affb" w:customStyle="1">
    <w:basedOn w:val="TableNormal"/>
    <w:tblPr>
      <w:tblStyleRowBandSize w:val="1"/>
      <w:tblStyleColBandSize w:val="1"/>
      <w:tblCellMar>
        <w:top w:w="100.0" w:type="dxa"/>
        <w:left w:w="100.0" w:type="dxa"/>
        <w:bottom w:w="100.0" w:type="dxa"/>
        <w:right w:w="100.0" w:type="dxa"/>
      </w:tblCellMar>
    </w:tblPr>
  </w:style>
  <w:style w:type="table" w:styleId="affc" w:customStyle="1">
    <w:basedOn w:val="TableNormal"/>
    <w:tblPr>
      <w:tblStyleRowBandSize w:val="1"/>
      <w:tblStyleColBandSize w:val="1"/>
      <w:tblCellMar>
        <w:top w:w="100.0" w:type="dxa"/>
        <w:left w:w="100.0" w:type="dxa"/>
        <w:bottom w:w="100.0" w:type="dxa"/>
        <w:right w:w="100.0" w:type="dxa"/>
      </w:tblCellMar>
    </w:tblPr>
  </w:style>
  <w:style w:type="table" w:styleId="affd" w:customStyle="1">
    <w:basedOn w:val="TableNormal"/>
    <w:tblPr>
      <w:tblStyleRowBandSize w:val="1"/>
      <w:tblStyleColBandSize w:val="1"/>
      <w:tblCellMar>
        <w:top w:w="100.0" w:type="dxa"/>
        <w:left w:w="100.0" w:type="dxa"/>
        <w:bottom w:w="100.0" w:type="dxa"/>
        <w:right w:w="100.0" w:type="dxa"/>
      </w:tblCellMar>
    </w:tblPr>
  </w:style>
  <w:style w:type="table" w:styleId="affe" w:customStyle="1">
    <w:basedOn w:val="TableNormal"/>
    <w:tblPr>
      <w:tblStyleRowBandSize w:val="1"/>
      <w:tblStyleColBandSize w:val="1"/>
      <w:tblCellMar>
        <w:top w:w="100.0" w:type="dxa"/>
        <w:left w:w="100.0" w:type="dxa"/>
        <w:bottom w:w="100.0" w:type="dxa"/>
        <w:right w:w="100.0" w:type="dxa"/>
      </w:tblCellMar>
    </w:tblPr>
  </w:style>
  <w:style w:type="table" w:styleId="afff" w:customStyle="1">
    <w:basedOn w:val="TableNormal"/>
    <w:tblPr>
      <w:tblStyleRowBandSize w:val="1"/>
      <w:tblStyleColBandSize w:val="1"/>
      <w:tblCellMar>
        <w:top w:w="100.0" w:type="dxa"/>
        <w:left w:w="100.0" w:type="dxa"/>
        <w:bottom w:w="100.0" w:type="dxa"/>
        <w:right w:w="100.0" w:type="dxa"/>
      </w:tblCellMar>
    </w:tblPr>
  </w:style>
  <w:style w:type="table" w:styleId="afff0" w:customStyle="1">
    <w:basedOn w:val="TableNormal"/>
    <w:tblPr>
      <w:tblStyleRowBandSize w:val="1"/>
      <w:tblStyleColBandSize w:val="1"/>
      <w:tblCellMar>
        <w:top w:w="100.0" w:type="dxa"/>
        <w:left w:w="100.0" w:type="dxa"/>
        <w:bottom w:w="100.0" w:type="dxa"/>
        <w:right w:w="100.0" w:type="dxa"/>
      </w:tblCellMar>
    </w:tblPr>
  </w:style>
  <w:style w:type="table" w:styleId="afff1" w:customStyle="1">
    <w:basedOn w:val="TableNormal"/>
    <w:tblPr>
      <w:tblStyleRowBandSize w:val="1"/>
      <w:tblStyleColBandSize w:val="1"/>
      <w:tblCellMar>
        <w:top w:w="100.0" w:type="dxa"/>
        <w:left w:w="100.0" w:type="dxa"/>
        <w:bottom w:w="100.0" w:type="dxa"/>
        <w:right w:w="100.0" w:type="dxa"/>
      </w:tblCellMar>
    </w:tblPr>
  </w:style>
  <w:style w:type="table" w:styleId="afff2" w:customStyle="1">
    <w:basedOn w:val="TableNormal"/>
    <w:tblPr>
      <w:tblStyleRowBandSize w:val="1"/>
      <w:tblStyleColBandSize w:val="1"/>
      <w:tblCellMar>
        <w:top w:w="100.0" w:type="dxa"/>
        <w:left w:w="100.0" w:type="dxa"/>
        <w:bottom w:w="100.0" w:type="dxa"/>
        <w:right w:w="100.0" w:type="dxa"/>
      </w:tblCellMar>
    </w:tblPr>
  </w:style>
  <w:style w:type="table" w:styleId="afff3" w:customStyle="1">
    <w:basedOn w:val="TableNormal"/>
    <w:tblPr>
      <w:tblStyleRowBandSize w:val="1"/>
      <w:tblStyleColBandSize w:val="1"/>
      <w:tblCellMar>
        <w:top w:w="100.0" w:type="dxa"/>
        <w:left w:w="100.0" w:type="dxa"/>
        <w:bottom w:w="100.0" w:type="dxa"/>
        <w:right w:w="100.0" w:type="dxa"/>
      </w:tblCellMar>
    </w:tblPr>
  </w:style>
  <w:style w:type="table" w:styleId="afff4" w:customStyle="1">
    <w:basedOn w:val="TableNormal"/>
    <w:tblPr>
      <w:tblStyleRowBandSize w:val="1"/>
      <w:tblStyleColBandSize w:val="1"/>
      <w:tblCellMar>
        <w:top w:w="100.0" w:type="dxa"/>
        <w:left w:w="100.0" w:type="dxa"/>
        <w:bottom w:w="100.0" w:type="dxa"/>
        <w:right w:w="100.0" w:type="dxa"/>
      </w:tblCellMar>
    </w:tblPr>
  </w:style>
  <w:style w:type="table" w:styleId="afff5" w:customStyle="1">
    <w:basedOn w:val="TableNormal"/>
    <w:tblPr>
      <w:tblStyleRowBandSize w:val="1"/>
      <w:tblStyleColBandSize w:val="1"/>
      <w:tblCellMar>
        <w:top w:w="100.0" w:type="dxa"/>
        <w:left w:w="100.0" w:type="dxa"/>
        <w:bottom w:w="100.0" w:type="dxa"/>
        <w:right w:w="100.0" w:type="dxa"/>
      </w:tblCellMar>
    </w:tblPr>
  </w:style>
  <w:style w:type="table" w:styleId="afff6" w:customStyle="1">
    <w:basedOn w:val="TableNormal"/>
    <w:tblPr>
      <w:tblStyleRowBandSize w:val="1"/>
      <w:tblStyleColBandSize w:val="1"/>
      <w:tblCellMar>
        <w:top w:w="100.0" w:type="dxa"/>
        <w:left w:w="100.0" w:type="dxa"/>
        <w:bottom w:w="100.0" w:type="dxa"/>
        <w:right w:w="100.0" w:type="dxa"/>
      </w:tblCellMar>
    </w:tblPr>
  </w:style>
  <w:style w:type="table" w:styleId="afff7" w:customStyle="1">
    <w:basedOn w:val="TableNormal"/>
    <w:tblPr>
      <w:tblStyleRowBandSize w:val="1"/>
      <w:tblStyleColBandSize w:val="1"/>
      <w:tblCellMar>
        <w:top w:w="100.0" w:type="dxa"/>
        <w:left w:w="100.0" w:type="dxa"/>
        <w:bottom w:w="100.0" w:type="dxa"/>
        <w:right w:w="100.0" w:type="dxa"/>
      </w:tblCellMar>
    </w:tblPr>
  </w:style>
  <w:style w:type="table" w:styleId="afff8" w:customStyle="1">
    <w:basedOn w:val="TableNormal"/>
    <w:tblPr>
      <w:tblStyleRowBandSize w:val="1"/>
      <w:tblStyleColBandSize w:val="1"/>
      <w:tblCellMar>
        <w:top w:w="100.0" w:type="dxa"/>
        <w:left w:w="100.0" w:type="dxa"/>
        <w:bottom w:w="100.0" w:type="dxa"/>
        <w:right w:w="100.0" w:type="dxa"/>
      </w:tblCellMar>
    </w:tblPr>
  </w:style>
  <w:style w:type="table" w:styleId="afff9" w:customStyle="1">
    <w:basedOn w:val="TableNormal"/>
    <w:tblPr>
      <w:tblStyleRowBandSize w:val="1"/>
      <w:tblStyleColBandSize w:val="1"/>
      <w:tblCellMar>
        <w:top w:w="100.0" w:type="dxa"/>
        <w:left w:w="100.0" w:type="dxa"/>
        <w:bottom w:w="100.0" w:type="dxa"/>
        <w:right w:w="100.0" w:type="dxa"/>
      </w:tblCellMar>
    </w:tblPr>
  </w:style>
  <w:style w:type="table" w:styleId="afffa" w:customStyle="1">
    <w:basedOn w:val="TableNormal"/>
    <w:tblPr>
      <w:tblStyleRowBandSize w:val="1"/>
      <w:tblStyleColBandSize w:val="1"/>
      <w:tblCellMar>
        <w:top w:w="100.0" w:type="dxa"/>
        <w:left w:w="100.0" w:type="dxa"/>
        <w:bottom w:w="100.0" w:type="dxa"/>
        <w:right w:w="100.0" w:type="dxa"/>
      </w:tblCellMar>
    </w:tblPr>
  </w:style>
  <w:style w:type="table" w:styleId="afffb"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4">
    <w:basedOn w:val="TableNormal"/>
    <w:tblPr>
      <w:tblStyleRowBandSize w:val="1"/>
      <w:tblStyleColBandSize w:val="1"/>
      <w:tblCellMar>
        <w:top w:w="0.0" w:type="dxa"/>
        <w:left w:w="115.0" w:type="dxa"/>
        <w:bottom w:w="0.0" w:type="dxa"/>
        <w:right w:w="115.0" w:type="dxa"/>
      </w:tblCellMar>
    </w:tblPr>
  </w:style>
  <w:style w:type="table" w:styleId="Table55">
    <w:basedOn w:val="TableNormal"/>
    <w:tblPr>
      <w:tblStyleRowBandSize w:val="1"/>
      <w:tblStyleColBandSize w:val="1"/>
      <w:tblCellMar>
        <w:top w:w="0.0" w:type="dxa"/>
        <w:left w:w="115.0" w:type="dxa"/>
        <w:bottom w:w="0.0" w:type="dxa"/>
        <w:right w:w="115.0" w:type="dxa"/>
      </w:tblCellMar>
    </w:tblPr>
  </w:style>
  <w:style w:type="table" w:styleId="Table5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2.xml"/><Relationship Id="rId13" Type="http://schemas.openxmlformats.org/officeDocument/2006/relationships/footer" Target="foot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content.unops.org/service-Line-Documents/Infrastructure/Construction-Contract-for-Small-Works-General-Conditions-of-Contract_EN.pdf" TargetMode="External"/><Relationship Id="rId15" Type="http://schemas.openxmlformats.org/officeDocument/2006/relationships/footer" Target="footer1.xml"/><Relationship Id="rId14" Type="http://schemas.openxmlformats.org/officeDocument/2006/relationships/footer" Target="footer3.xml"/><Relationship Id="rId17" Type="http://schemas.openxmlformats.org/officeDocument/2006/relationships/hyperlink" Target="https://docs.google.com/document/d/1D5YStLFiaPfEjz1Rr_9v00ytCiaOQTjI/edit#heading=h.4bvk7pj" TargetMode="External"/><Relationship Id="rId16" Type="http://schemas.openxmlformats.org/officeDocument/2006/relationships/image" Target="media/image2.jp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content.unops.org/service-Line-Documents/Infrastructure/Construction-Contract-for-Small-Works-Instrument-of-Agreement_EN.pdf"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NotoSans-italic.ttf"/><Relationship Id="rId10" Type="http://schemas.openxmlformats.org/officeDocument/2006/relationships/font" Target="fonts/NotoSans-bold.ttf"/><Relationship Id="rId13" Type="http://schemas.openxmlformats.org/officeDocument/2006/relationships/font" Target="fonts/QuattrocentoSans-regular.ttf"/><Relationship Id="rId12" Type="http://schemas.openxmlformats.org/officeDocument/2006/relationships/font" Target="fonts/No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regular.ttf"/><Relationship Id="rId15" Type="http://schemas.openxmlformats.org/officeDocument/2006/relationships/font" Target="fonts/QuattrocentoSans-italic.ttf"/><Relationship Id="rId14" Type="http://schemas.openxmlformats.org/officeDocument/2006/relationships/font" Target="fonts/QuattrocentoSans-bold.ttf"/><Relationship Id="rId17" Type="http://schemas.openxmlformats.org/officeDocument/2006/relationships/font" Target="fonts/NotoSansSymbols-regular.ttf"/><Relationship Id="rId16" Type="http://schemas.openxmlformats.org/officeDocument/2006/relationships/font" Target="fonts/QuattrocentoSans-boldItalic.ttf"/><Relationship Id="rId5" Type="http://schemas.openxmlformats.org/officeDocument/2006/relationships/font" Target="fonts/Arimo-regular.ttf"/><Relationship Id="rId6" Type="http://schemas.openxmlformats.org/officeDocument/2006/relationships/font" Target="fonts/Arimo-bold.ttf"/><Relationship Id="rId18" Type="http://schemas.openxmlformats.org/officeDocument/2006/relationships/font" Target="fonts/NotoSansSymbols-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aVF8Ws3lsmUm5RUS2mesmmu9g==">CgMxLjAaJAoBMBIfCh0IB0IZCgVBcmltb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yCGguZ2pkZ3hzMgloLjFydndwMXE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yCWguMjhoNHF3dTIIaC5ubWYxNG4yCWguMzdtMmpzZzIJaC4xbXJjdTA5MgloLjQ2cjBjbzIyCWguMmx3YW12djIJaC4xMTFreDNvMgloLjNsMThmcmgyCWguNGs2NjhuMzIJaC4yemJnaXV3MgloLjNjcW1ldHg4AHIhMUllT3RiN1dpTEtfcWpaMTVIdi12U3k5NkJ3RzBTWC1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2022-05-27T09:37:00Z</dcterms:created>
</cp:coreProperties>
</file>