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DB078" w14:textId="77777777" w:rsidR="0090282D" w:rsidRDefault="00483D46">
      <w:pPr>
        <w:pStyle w:val="Heading4"/>
        <w:ind w:firstLine="0"/>
        <w:jc w:val="center"/>
        <w:rPr>
          <w:color w:val="000000" w:themeColor="text1"/>
          <w:sz w:val="22"/>
          <w:szCs w:val="22"/>
        </w:rPr>
      </w:pPr>
      <w:r>
        <w:rPr>
          <w:color w:val="000000" w:themeColor="text1"/>
          <w:sz w:val="22"/>
          <w:szCs w:val="22"/>
        </w:rPr>
        <w:t>TECHNICAL COMPLIANCE MATRIX</w:t>
      </w:r>
    </w:p>
    <w:p w14:paraId="5F8DB07A" w14:textId="52F40675" w:rsidR="0090282D" w:rsidRDefault="005A7A19">
      <w:pPr>
        <w:overflowPunct/>
        <w:autoSpaceDE/>
        <w:autoSpaceDN/>
        <w:adjustRightInd/>
        <w:ind w:firstLine="0"/>
        <w:jc w:val="center"/>
        <w:textAlignment w:val="auto"/>
        <w:rPr>
          <w:b/>
          <w:color w:val="000000" w:themeColor="text1"/>
          <w:sz w:val="20"/>
        </w:rPr>
      </w:pPr>
      <w:r w:rsidRPr="005A7A19">
        <w:rPr>
          <w:b/>
          <w:color w:val="000000" w:themeColor="text1"/>
          <w:sz w:val="20"/>
        </w:rPr>
        <w:t>RF</w:t>
      </w:r>
      <w:r w:rsidR="00536B5E">
        <w:rPr>
          <w:b/>
          <w:color w:val="000000" w:themeColor="text1"/>
          <w:sz w:val="20"/>
        </w:rPr>
        <w:t>P</w:t>
      </w:r>
      <w:r w:rsidRPr="005A7A19">
        <w:rPr>
          <w:b/>
          <w:color w:val="000000" w:themeColor="text1"/>
          <w:sz w:val="20"/>
        </w:rPr>
        <w:t xml:space="preserve"> </w:t>
      </w:r>
      <w:r w:rsidR="00107C88" w:rsidRPr="00107C88">
        <w:rPr>
          <w:b/>
        </w:rPr>
        <w:t>642440</w:t>
      </w:r>
      <w:r w:rsidRPr="005A7A19">
        <w:rPr>
          <w:b/>
          <w:color w:val="000000" w:themeColor="text1"/>
          <w:sz w:val="20"/>
        </w:rPr>
        <w:t>/ Req</w:t>
      </w:r>
      <w:r w:rsidR="00A12419">
        <w:rPr>
          <w:b/>
          <w:color w:val="000000" w:themeColor="text1"/>
          <w:sz w:val="20"/>
        </w:rPr>
        <w:t>.</w:t>
      </w:r>
      <w:r w:rsidRPr="005A7A19">
        <w:rPr>
          <w:b/>
          <w:color w:val="000000" w:themeColor="text1"/>
          <w:sz w:val="20"/>
        </w:rPr>
        <w:t xml:space="preserve"> </w:t>
      </w:r>
      <w:r w:rsidR="00D9106A" w:rsidRPr="00D9106A">
        <w:rPr>
          <w:b/>
          <w:color w:val="000000" w:themeColor="text1"/>
          <w:sz w:val="20"/>
        </w:rPr>
        <w:t xml:space="preserve">136829 </w:t>
      </w:r>
      <w:r w:rsidR="007D3258">
        <w:rPr>
          <w:b/>
          <w:color w:val="000000" w:themeColor="text1"/>
          <w:sz w:val="20"/>
        </w:rPr>
        <w:t xml:space="preserve">for </w:t>
      </w:r>
      <w:r w:rsidR="00311465" w:rsidRPr="00311465">
        <w:rPr>
          <w:b/>
          <w:color w:val="000000" w:themeColor="text1"/>
          <w:sz w:val="20"/>
        </w:rPr>
        <w:t>Azerbaijan</w:t>
      </w:r>
      <w:r w:rsidR="00B03820">
        <w:rPr>
          <w:b/>
          <w:color w:val="000000" w:themeColor="text1"/>
          <w:sz w:val="20"/>
        </w:rPr>
        <w:t xml:space="preserve"> (</w:t>
      </w:r>
      <w:r w:rsidR="00B03820" w:rsidRPr="00311465">
        <w:rPr>
          <w:b/>
          <w:color w:val="000000" w:themeColor="text1"/>
          <w:sz w:val="20"/>
        </w:rPr>
        <w:t>AZB6013</w:t>
      </w:r>
      <w:r w:rsidR="00B03820">
        <w:rPr>
          <w:b/>
          <w:color w:val="000000" w:themeColor="text1"/>
          <w:sz w:val="20"/>
        </w:rPr>
        <w:t>)</w:t>
      </w:r>
    </w:p>
    <w:p w14:paraId="5F8DB0B7" w14:textId="3943982B" w:rsidR="0090282D" w:rsidRDefault="00213E85" w:rsidP="00C00D8E">
      <w:pPr>
        <w:pStyle w:val="BodyTextMultiline"/>
        <w:numPr>
          <w:ilvl w:val="0"/>
          <w:numId w:val="0"/>
        </w:numPr>
        <w:rPr>
          <w:color w:val="000000" w:themeColor="text1"/>
          <w:sz w:val="20"/>
          <w:lang w:val="en-US"/>
        </w:rPr>
      </w:pPr>
      <w:r>
        <w:rPr>
          <w:color w:val="000000" w:themeColor="text1"/>
          <w:sz w:val="20"/>
          <w:lang w:val="en-US"/>
        </w:rPr>
        <w:t>Please c</w:t>
      </w:r>
      <w:r w:rsidR="00483D46">
        <w:rPr>
          <w:color w:val="000000" w:themeColor="text1"/>
          <w:sz w:val="20"/>
          <w:lang w:val="en-US"/>
        </w:rPr>
        <w:t>omplete Technical Compliance Matrix, any proposed deviations shall be clearly defined and justified.</w:t>
      </w:r>
    </w:p>
    <w:tbl>
      <w:tblPr>
        <w:tblW w:w="1519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6786"/>
        <w:gridCol w:w="1985"/>
        <w:gridCol w:w="5355"/>
      </w:tblGrid>
      <w:tr w:rsidR="00581DD3" w:rsidRPr="00665C29" w14:paraId="4038E785" w14:textId="77777777" w:rsidTr="008C4F31">
        <w:trPr>
          <w:tblHeader/>
        </w:trPr>
        <w:tc>
          <w:tcPr>
            <w:tcW w:w="1071" w:type="dxa"/>
            <w:shd w:val="clear" w:color="auto" w:fill="8EAADB" w:themeFill="accent1" w:themeFillTint="99"/>
          </w:tcPr>
          <w:p w14:paraId="58A6F7DB" w14:textId="77777777" w:rsidR="002149AA" w:rsidRPr="006A4A9E" w:rsidRDefault="002149AA" w:rsidP="003636F3">
            <w:pPr>
              <w:overflowPunct/>
              <w:autoSpaceDE/>
              <w:autoSpaceDN/>
              <w:adjustRightInd/>
              <w:ind w:firstLine="0"/>
              <w:textAlignment w:val="auto"/>
              <w:rPr>
                <w:b/>
                <w:color w:val="000000"/>
                <w:szCs w:val="24"/>
              </w:rPr>
            </w:pPr>
            <w:bookmarkStart w:id="0" w:name="_Hlk132988189"/>
            <w:r w:rsidRPr="006A4A9E">
              <w:rPr>
                <w:b/>
                <w:color w:val="000000"/>
                <w:szCs w:val="24"/>
              </w:rPr>
              <w:t>Ref.</w:t>
            </w:r>
          </w:p>
        </w:tc>
        <w:tc>
          <w:tcPr>
            <w:tcW w:w="6786" w:type="dxa"/>
            <w:shd w:val="clear" w:color="auto" w:fill="8EAADB" w:themeFill="accent1" w:themeFillTint="99"/>
          </w:tcPr>
          <w:p w14:paraId="187F5EFC" w14:textId="77777777" w:rsidR="002149AA" w:rsidRPr="006A4A9E" w:rsidRDefault="002149AA" w:rsidP="003636F3">
            <w:pPr>
              <w:overflowPunct/>
              <w:autoSpaceDE/>
              <w:autoSpaceDN/>
              <w:adjustRightInd/>
              <w:ind w:firstLine="0"/>
              <w:jc w:val="center"/>
              <w:textAlignment w:val="auto"/>
              <w:rPr>
                <w:b/>
                <w:color w:val="000000"/>
                <w:szCs w:val="24"/>
              </w:rPr>
            </w:pPr>
            <w:r w:rsidRPr="006A4A9E">
              <w:rPr>
                <w:b/>
                <w:color w:val="000000"/>
                <w:szCs w:val="24"/>
              </w:rPr>
              <w:t xml:space="preserve"> Specification Requirements</w:t>
            </w:r>
          </w:p>
        </w:tc>
        <w:tc>
          <w:tcPr>
            <w:tcW w:w="1985" w:type="dxa"/>
            <w:shd w:val="clear" w:color="auto" w:fill="8EAADB" w:themeFill="accent1" w:themeFillTint="99"/>
          </w:tcPr>
          <w:p w14:paraId="696B9587" w14:textId="66C04160" w:rsidR="002149AA" w:rsidRPr="006A4A9E" w:rsidRDefault="00581DD3" w:rsidP="003636F3">
            <w:pPr>
              <w:overflowPunct/>
              <w:autoSpaceDE/>
              <w:autoSpaceDN/>
              <w:adjustRightInd/>
              <w:ind w:firstLine="0"/>
              <w:contextualSpacing/>
              <w:jc w:val="center"/>
              <w:textAlignment w:val="auto"/>
              <w:rPr>
                <w:b/>
                <w:color w:val="000000"/>
                <w:szCs w:val="24"/>
              </w:rPr>
            </w:pPr>
            <w:r w:rsidRPr="006A4A9E">
              <w:rPr>
                <w:b/>
                <w:color w:val="000000"/>
                <w:szCs w:val="24"/>
              </w:rPr>
              <w:t>Compliance Yes/No</w:t>
            </w:r>
          </w:p>
        </w:tc>
        <w:tc>
          <w:tcPr>
            <w:tcW w:w="5355" w:type="dxa"/>
            <w:shd w:val="clear" w:color="auto" w:fill="8EAADB" w:themeFill="accent1" w:themeFillTint="99"/>
          </w:tcPr>
          <w:p w14:paraId="5F544DC8" w14:textId="36209AC1" w:rsidR="002149AA" w:rsidRPr="006A4A9E" w:rsidRDefault="00581DD3" w:rsidP="003636F3">
            <w:pPr>
              <w:overflowPunct/>
              <w:autoSpaceDE/>
              <w:autoSpaceDN/>
              <w:adjustRightInd/>
              <w:ind w:firstLine="0"/>
              <w:contextualSpacing/>
              <w:jc w:val="center"/>
              <w:textAlignment w:val="auto"/>
              <w:rPr>
                <w:b/>
                <w:color w:val="000000"/>
                <w:szCs w:val="24"/>
              </w:rPr>
            </w:pPr>
            <w:r w:rsidRPr="006A4A9E">
              <w:rPr>
                <w:b/>
                <w:color w:val="000000"/>
                <w:szCs w:val="24"/>
              </w:rPr>
              <w:t>Bidder’s comments</w:t>
            </w:r>
          </w:p>
        </w:tc>
      </w:tr>
      <w:tr w:rsidR="00177FD9" w:rsidRPr="002F3F0F" w14:paraId="5C195CA9" w14:textId="77777777" w:rsidTr="00EB016A">
        <w:tc>
          <w:tcPr>
            <w:tcW w:w="1071" w:type="dxa"/>
            <w:shd w:val="clear" w:color="auto" w:fill="DEEAF6" w:themeFill="accent5" w:themeFillTint="33"/>
          </w:tcPr>
          <w:p w14:paraId="6216A870" w14:textId="109E08DA" w:rsidR="00177FD9" w:rsidRPr="002F3F0F" w:rsidRDefault="00177FD9" w:rsidP="003636F3">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w:t>
            </w:r>
            <w:r w:rsidR="00A35C92">
              <w:rPr>
                <w:rFonts w:ascii="Amasis MT Pro" w:hAnsi="Amasis MT Pro"/>
                <w:bCs/>
                <w:color w:val="000000"/>
                <w:szCs w:val="24"/>
              </w:rPr>
              <w:t>.</w:t>
            </w:r>
          </w:p>
        </w:tc>
        <w:tc>
          <w:tcPr>
            <w:tcW w:w="14126" w:type="dxa"/>
            <w:gridSpan w:val="3"/>
            <w:shd w:val="clear" w:color="auto" w:fill="DEEAF6" w:themeFill="accent5" w:themeFillTint="33"/>
          </w:tcPr>
          <w:p w14:paraId="2EED2E63" w14:textId="03749899" w:rsidR="00177FD9" w:rsidRPr="006C1EF4" w:rsidRDefault="00177FD9" w:rsidP="003636F3">
            <w:pPr>
              <w:overflowPunct/>
              <w:autoSpaceDE/>
              <w:autoSpaceDN/>
              <w:adjustRightInd/>
              <w:ind w:firstLine="0"/>
              <w:contextualSpacing/>
              <w:textAlignment w:val="auto"/>
              <w:rPr>
                <w:rFonts w:ascii="Amasis MT Pro" w:hAnsi="Amasis MT Pro"/>
                <w:b/>
                <w:color w:val="000000"/>
                <w:szCs w:val="24"/>
              </w:rPr>
            </w:pPr>
            <w:r w:rsidRPr="006C1EF4">
              <w:rPr>
                <w:rFonts w:ascii="Amasis MT Pro" w:hAnsi="Amasis MT Pro"/>
                <w:b/>
                <w:color w:val="000000"/>
                <w:szCs w:val="24"/>
              </w:rPr>
              <w:t>Requirements</w:t>
            </w:r>
          </w:p>
        </w:tc>
      </w:tr>
      <w:tr w:rsidR="00177FD9" w:rsidRPr="002F3F0F" w14:paraId="34D151C7" w14:textId="77777777" w:rsidTr="00EB016A">
        <w:tc>
          <w:tcPr>
            <w:tcW w:w="1071" w:type="dxa"/>
            <w:shd w:val="clear" w:color="auto" w:fill="DEEAF6" w:themeFill="accent5" w:themeFillTint="33"/>
          </w:tcPr>
          <w:p w14:paraId="7B593505" w14:textId="3C877406" w:rsidR="00177FD9" w:rsidRPr="002F3F0F" w:rsidRDefault="00177FD9" w:rsidP="003636F3">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4.1</w:t>
            </w:r>
          </w:p>
        </w:tc>
        <w:tc>
          <w:tcPr>
            <w:tcW w:w="14126" w:type="dxa"/>
            <w:gridSpan w:val="3"/>
            <w:shd w:val="clear" w:color="auto" w:fill="DEEAF6" w:themeFill="accent5" w:themeFillTint="33"/>
          </w:tcPr>
          <w:p w14:paraId="1BC34619" w14:textId="77777777" w:rsidR="00ED4BF6" w:rsidRPr="006C1EF4" w:rsidRDefault="00177FD9" w:rsidP="003636F3">
            <w:pPr>
              <w:overflowPunct/>
              <w:autoSpaceDE/>
              <w:autoSpaceDN/>
              <w:adjustRightInd/>
              <w:ind w:firstLine="0"/>
              <w:contextualSpacing/>
              <w:textAlignment w:val="auto"/>
              <w:rPr>
                <w:rFonts w:ascii="Amasis MT Pro" w:hAnsi="Amasis MT Pro"/>
                <w:b/>
                <w:color w:val="000000"/>
                <w:szCs w:val="24"/>
              </w:rPr>
            </w:pPr>
            <w:r w:rsidRPr="006C1EF4">
              <w:rPr>
                <w:rFonts w:ascii="Amasis MT Pro" w:hAnsi="Amasis MT Pro"/>
                <w:b/>
                <w:color w:val="000000"/>
                <w:szCs w:val="24"/>
              </w:rPr>
              <w:t>Functional and Performance Requirements</w:t>
            </w:r>
          </w:p>
          <w:p w14:paraId="272E431C" w14:textId="1739B436" w:rsidR="00FB427C" w:rsidRPr="002F3F0F" w:rsidRDefault="00FB427C" w:rsidP="003636F3">
            <w:pPr>
              <w:overflowPunct/>
              <w:autoSpaceDE/>
              <w:autoSpaceDN/>
              <w:adjustRightInd/>
              <w:ind w:firstLine="0"/>
              <w:contextualSpacing/>
              <w:textAlignment w:val="auto"/>
              <w:rPr>
                <w:rFonts w:ascii="Amasis MT Pro" w:hAnsi="Amasis MT Pro"/>
                <w:bCs/>
                <w:color w:val="000000"/>
                <w:szCs w:val="24"/>
              </w:rPr>
            </w:pPr>
            <w:r w:rsidRPr="00FB427C">
              <w:rPr>
                <w:rFonts w:ascii="Amasis MT Pro" w:hAnsi="Amasis MT Pro"/>
                <w:bCs/>
                <w:color w:val="000000"/>
                <w:szCs w:val="24"/>
              </w:rPr>
              <w:t>The System shall meet the following functional and performance requirements:</w:t>
            </w:r>
          </w:p>
        </w:tc>
      </w:tr>
      <w:tr w:rsidR="00581DD3" w:rsidRPr="002F3F0F" w14:paraId="46EA9A34" w14:textId="77777777" w:rsidTr="00EB016A">
        <w:trPr>
          <w:trHeight w:val="638"/>
        </w:trPr>
        <w:tc>
          <w:tcPr>
            <w:tcW w:w="1071" w:type="dxa"/>
            <w:shd w:val="clear" w:color="auto" w:fill="auto"/>
          </w:tcPr>
          <w:p w14:paraId="5404B149" w14:textId="5FFF89AA" w:rsidR="002149AA" w:rsidRPr="002F3F0F" w:rsidRDefault="00764B12" w:rsidP="00B04DB2">
            <w:pPr>
              <w:overflowPunct/>
              <w:autoSpaceDE/>
              <w:autoSpaceDN/>
              <w:adjustRightInd/>
              <w:ind w:firstLine="0"/>
              <w:textAlignment w:val="auto"/>
              <w:rPr>
                <w:rFonts w:ascii="Amasis MT Pro" w:hAnsi="Amasis MT Pro"/>
                <w:bCs/>
                <w:color w:val="000000"/>
                <w:szCs w:val="24"/>
              </w:rPr>
            </w:pPr>
            <w:r w:rsidRPr="00B40046">
              <w:rPr>
                <w:rFonts w:ascii="Amasis MT Pro" w:hAnsi="Amasis MT Pro"/>
                <w:bCs/>
                <w:color w:val="000000"/>
                <w:szCs w:val="24"/>
              </w:rPr>
              <w:t>4.1.1.</w:t>
            </w:r>
            <w:r w:rsidRPr="00B40046">
              <w:rPr>
                <w:rFonts w:ascii="Amasis MT Pro" w:hAnsi="Amasis MT Pro"/>
                <w:bCs/>
                <w:color w:val="000000"/>
                <w:szCs w:val="24"/>
              </w:rPr>
              <w:tab/>
            </w:r>
          </w:p>
        </w:tc>
        <w:tc>
          <w:tcPr>
            <w:tcW w:w="6786" w:type="dxa"/>
            <w:shd w:val="clear" w:color="auto" w:fill="auto"/>
          </w:tcPr>
          <w:p w14:paraId="53121AF4" w14:textId="2F625A77" w:rsidR="00273AD3" w:rsidRPr="00B40046" w:rsidRDefault="00764B12" w:rsidP="005D03F1">
            <w:pPr>
              <w:spacing w:after="60"/>
              <w:ind w:firstLine="0"/>
              <w:jc w:val="both"/>
              <w:rPr>
                <w:rFonts w:ascii="Amasis MT Pro" w:hAnsi="Amasis MT Pro"/>
                <w:bCs/>
                <w:color w:val="000000"/>
                <w:szCs w:val="24"/>
              </w:rPr>
            </w:pPr>
            <w:r w:rsidRPr="00B40046">
              <w:rPr>
                <w:rFonts w:ascii="Amasis MT Pro" w:hAnsi="Amasis MT Pro"/>
                <w:bCs/>
                <w:color w:val="000000"/>
                <w:szCs w:val="24"/>
              </w:rPr>
              <w:t>Have a large bore of at least 80cm (large bore CT scanner) for</w:t>
            </w:r>
            <w:r w:rsidR="007F3157">
              <w:rPr>
                <w:rFonts w:ascii="Amasis MT Pro" w:hAnsi="Amasis MT Pro"/>
                <w:bCs/>
                <w:color w:val="000000"/>
                <w:szCs w:val="24"/>
              </w:rPr>
              <w:t xml:space="preserve"> </w:t>
            </w:r>
            <w:r w:rsidRPr="00B40046">
              <w:rPr>
                <w:rFonts w:ascii="Amasis MT Pro" w:hAnsi="Amasis MT Pro"/>
                <w:bCs/>
                <w:color w:val="000000"/>
                <w:szCs w:val="24"/>
              </w:rPr>
              <w:t>radiotherapy</w:t>
            </w:r>
            <w:r w:rsidR="009B311A" w:rsidRPr="00B40046">
              <w:rPr>
                <w:rFonts w:ascii="Amasis MT Pro" w:hAnsi="Amasis MT Pro"/>
                <w:bCs/>
                <w:color w:val="000000"/>
                <w:szCs w:val="24"/>
              </w:rPr>
              <w:t xml:space="preserve"> </w:t>
            </w:r>
            <w:r w:rsidRPr="00B40046">
              <w:rPr>
                <w:rFonts w:ascii="Amasis MT Pro" w:hAnsi="Amasis MT Pro"/>
                <w:bCs/>
                <w:color w:val="000000"/>
                <w:szCs w:val="24"/>
              </w:rPr>
              <w:t>treatment simulation;</w:t>
            </w:r>
          </w:p>
        </w:tc>
        <w:tc>
          <w:tcPr>
            <w:tcW w:w="1985" w:type="dxa"/>
            <w:shd w:val="clear" w:color="auto" w:fill="auto"/>
          </w:tcPr>
          <w:p w14:paraId="7B0386C7" w14:textId="77777777" w:rsidR="00424A1D" w:rsidRPr="00B40046" w:rsidRDefault="00107C88" w:rsidP="00424A1D">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szCs w:val="24"/>
                </w:rPr>
                <w:id w:val="-1183589415"/>
                <w14:checkbox>
                  <w14:checked w14:val="0"/>
                  <w14:checkedState w14:val="2612" w14:font="MS Gothic"/>
                  <w14:uncheckedState w14:val="2610" w14:font="MS Gothic"/>
                </w14:checkbox>
              </w:sdtPr>
              <w:sdtEndPr/>
              <w:sdtContent>
                <w:r w:rsidR="00424A1D" w:rsidRPr="00B40046">
                  <w:rPr>
                    <w:rFonts w:ascii="Segoe UI Symbol" w:hAnsi="Segoe UI Symbol" w:cs="Segoe UI Symbol"/>
                    <w:bCs/>
                    <w:color w:val="000000"/>
                    <w:szCs w:val="24"/>
                  </w:rPr>
                  <w:t>☐</w:t>
                </w:r>
              </w:sdtContent>
            </w:sdt>
            <w:r w:rsidR="00424A1D" w:rsidRPr="00B40046">
              <w:rPr>
                <w:rFonts w:ascii="Amasis MT Pro" w:hAnsi="Amasis MT Pro"/>
                <w:bCs/>
                <w:color w:val="000000"/>
                <w:szCs w:val="24"/>
              </w:rPr>
              <w:t xml:space="preserve"> Yes</w:t>
            </w:r>
          </w:p>
          <w:p w14:paraId="78A0EFE2" w14:textId="5156716F" w:rsidR="002149AA" w:rsidRPr="002F3F0F" w:rsidRDefault="00107C88" w:rsidP="00424A1D">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szCs w:val="24"/>
                </w:rPr>
                <w:id w:val="-2065478072"/>
                <w14:checkbox>
                  <w14:checked w14:val="0"/>
                  <w14:checkedState w14:val="2612" w14:font="MS Gothic"/>
                  <w14:uncheckedState w14:val="2610" w14:font="MS Gothic"/>
                </w14:checkbox>
              </w:sdtPr>
              <w:sdtEndPr/>
              <w:sdtContent>
                <w:r w:rsidR="00424A1D" w:rsidRPr="00B40046">
                  <w:rPr>
                    <w:rFonts w:ascii="Segoe UI Symbol" w:hAnsi="Segoe UI Symbol" w:cs="Segoe UI Symbol"/>
                    <w:bCs/>
                    <w:color w:val="000000"/>
                    <w:szCs w:val="24"/>
                  </w:rPr>
                  <w:t>☐</w:t>
                </w:r>
              </w:sdtContent>
            </w:sdt>
            <w:r w:rsidR="00424A1D" w:rsidRPr="00B40046">
              <w:rPr>
                <w:rFonts w:ascii="Amasis MT Pro" w:hAnsi="Amasis MT Pro"/>
                <w:bCs/>
                <w:color w:val="000000"/>
                <w:szCs w:val="24"/>
              </w:rPr>
              <w:t xml:space="preserve"> No</w:t>
            </w:r>
          </w:p>
        </w:tc>
        <w:tc>
          <w:tcPr>
            <w:tcW w:w="5355" w:type="dxa"/>
            <w:shd w:val="clear" w:color="auto" w:fill="auto"/>
          </w:tcPr>
          <w:p w14:paraId="511FAADC" w14:textId="77777777" w:rsidR="002149AA" w:rsidRPr="002F3F0F" w:rsidRDefault="002149AA" w:rsidP="003636F3">
            <w:pPr>
              <w:overflowPunct/>
              <w:autoSpaceDE/>
              <w:autoSpaceDN/>
              <w:adjustRightInd/>
              <w:ind w:firstLine="0"/>
              <w:contextualSpacing/>
              <w:textAlignment w:val="auto"/>
              <w:rPr>
                <w:rFonts w:ascii="Amasis MT Pro" w:hAnsi="Amasis MT Pro"/>
                <w:bCs/>
                <w:color w:val="000000"/>
                <w:szCs w:val="24"/>
              </w:rPr>
            </w:pPr>
          </w:p>
        </w:tc>
      </w:tr>
      <w:tr w:rsidR="00080FB8" w:rsidRPr="002F3F0F" w14:paraId="18F4BB7F" w14:textId="77777777" w:rsidTr="00EB016A">
        <w:trPr>
          <w:trHeight w:val="638"/>
        </w:trPr>
        <w:tc>
          <w:tcPr>
            <w:tcW w:w="1071" w:type="dxa"/>
            <w:shd w:val="clear" w:color="auto" w:fill="auto"/>
          </w:tcPr>
          <w:p w14:paraId="1455C325" w14:textId="595372A4" w:rsidR="00080FB8" w:rsidRPr="004C2CD9" w:rsidRDefault="00CB5EA1" w:rsidP="00B04DB2">
            <w:pPr>
              <w:overflowPunct/>
              <w:autoSpaceDE/>
              <w:autoSpaceDN/>
              <w:adjustRightInd/>
              <w:ind w:firstLine="0"/>
              <w:textAlignment w:val="auto"/>
              <w:rPr>
                <w:rFonts w:ascii="Amasis MT Pro" w:hAnsi="Amasis MT Pro"/>
                <w:bCs/>
                <w:szCs w:val="24"/>
              </w:rPr>
            </w:pPr>
            <w:r w:rsidRPr="002F3F0F">
              <w:rPr>
                <w:rFonts w:ascii="Amasis MT Pro" w:hAnsi="Amasis MT Pro"/>
                <w:bCs/>
                <w:szCs w:val="24"/>
              </w:rPr>
              <w:t>4.1.2.</w:t>
            </w:r>
            <w:r w:rsidRPr="002F3F0F">
              <w:rPr>
                <w:rFonts w:ascii="Amasis MT Pro" w:hAnsi="Amasis MT Pro"/>
                <w:bCs/>
                <w:szCs w:val="24"/>
              </w:rPr>
              <w:tab/>
            </w:r>
          </w:p>
        </w:tc>
        <w:tc>
          <w:tcPr>
            <w:tcW w:w="6786" w:type="dxa"/>
            <w:shd w:val="clear" w:color="auto" w:fill="auto"/>
          </w:tcPr>
          <w:p w14:paraId="392C0DE7" w14:textId="203E0CC0" w:rsidR="00080FB8" w:rsidRPr="002F3F0F" w:rsidRDefault="00CB5EA1" w:rsidP="007F3157">
            <w:pPr>
              <w:spacing w:after="60"/>
              <w:ind w:firstLine="0"/>
              <w:jc w:val="both"/>
              <w:rPr>
                <w:rFonts w:ascii="Amasis MT Pro" w:hAnsi="Amasis MT Pro"/>
                <w:bCs/>
                <w:szCs w:val="24"/>
              </w:rPr>
            </w:pPr>
            <w:r w:rsidRPr="002F3F0F">
              <w:rPr>
                <w:rFonts w:ascii="Amasis MT Pro" w:hAnsi="Amasis MT Pro"/>
                <w:bCs/>
                <w:szCs w:val="24"/>
              </w:rPr>
              <w:t xml:space="preserve">Have a carbon </w:t>
            </w:r>
            <w:proofErr w:type="spellStart"/>
            <w:r w:rsidRPr="002F3F0F">
              <w:rPr>
                <w:rFonts w:ascii="Amasis MT Pro" w:hAnsi="Amasis MT Pro"/>
                <w:bCs/>
                <w:szCs w:val="24"/>
              </w:rPr>
              <w:t>fiber</w:t>
            </w:r>
            <w:proofErr w:type="spellEnd"/>
            <w:r w:rsidRPr="002F3F0F">
              <w:rPr>
                <w:rFonts w:ascii="Amasis MT Pro" w:hAnsi="Amasis MT Pro"/>
                <w:bCs/>
                <w:szCs w:val="24"/>
              </w:rPr>
              <w:t xml:space="preserve"> flat table-top with indexing facilities (for all kinds of</w:t>
            </w:r>
            <w:r w:rsidR="00790003" w:rsidRPr="002F3F0F">
              <w:rPr>
                <w:rFonts w:ascii="Amasis MT Pro" w:hAnsi="Amasis MT Pro"/>
                <w:bCs/>
                <w:szCs w:val="24"/>
              </w:rPr>
              <w:t xml:space="preserve"> </w:t>
            </w:r>
            <w:r w:rsidRPr="002F3F0F">
              <w:rPr>
                <w:rFonts w:ascii="Amasis MT Pro" w:hAnsi="Amasis MT Pro"/>
                <w:bCs/>
                <w:szCs w:val="24"/>
              </w:rPr>
              <w:t xml:space="preserve">immobilization systems used in radiotherapy) equivalent to the Exact IGRT carbon </w:t>
            </w:r>
            <w:proofErr w:type="spellStart"/>
            <w:r w:rsidRPr="002F3F0F">
              <w:rPr>
                <w:rFonts w:ascii="Amasis MT Pro" w:hAnsi="Amasis MT Pro"/>
                <w:bCs/>
                <w:szCs w:val="24"/>
              </w:rPr>
              <w:t>fiber</w:t>
            </w:r>
            <w:proofErr w:type="spellEnd"/>
            <w:r w:rsidRPr="002F3F0F">
              <w:rPr>
                <w:rFonts w:ascii="Amasis MT Pro" w:hAnsi="Amasis MT Pro"/>
                <w:bCs/>
                <w:szCs w:val="24"/>
              </w:rPr>
              <w:t xml:space="preserve"> flat 53 </w:t>
            </w:r>
            <w:proofErr w:type="spellStart"/>
            <w:r w:rsidRPr="002F3F0F">
              <w:rPr>
                <w:rFonts w:ascii="Amasis MT Pro" w:hAnsi="Amasis MT Pro"/>
                <w:bCs/>
                <w:szCs w:val="24"/>
              </w:rPr>
              <w:t>sm</w:t>
            </w:r>
            <w:proofErr w:type="spellEnd"/>
            <w:r w:rsidRPr="002F3F0F">
              <w:rPr>
                <w:rFonts w:ascii="Amasis MT Pro" w:hAnsi="Amasis MT Pro"/>
                <w:bCs/>
                <w:szCs w:val="24"/>
              </w:rPr>
              <w:t xml:space="preserve"> couch top with indexer hole on the </w:t>
            </w:r>
            <w:r w:rsidR="00F326A0" w:rsidRPr="002F3F0F">
              <w:rPr>
                <w:rFonts w:ascii="Amasis MT Pro" w:hAnsi="Amasis MT Pro"/>
                <w:bCs/>
                <w:szCs w:val="24"/>
              </w:rPr>
              <w:t>existing Varian</w:t>
            </w:r>
            <w:r w:rsidRPr="002F3F0F">
              <w:rPr>
                <w:rFonts w:ascii="Amasis MT Pro" w:hAnsi="Amasis MT Pro"/>
                <w:bCs/>
                <w:szCs w:val="24"/>
              </w:rPr>
              <w:t xml:space="preserve"> </w:t>
            </w:r>
            <w:proofErr w:type="spellStart"/>
            <w:r w:rsidRPr="002F3F0F">
              <w:rPr>
                <w:rFonts w:ascii="Amasis MT Pro" w:hAnsi="Amasis MT Pro"/>
                <w:bCs/>
                <w:szCs w:val="24"/>
              </w:rPr>
              <w:t>Linac</w:t>
            </w:r>
            <w:proofErr w:type="spellEnd"/>
            <w:r w:rsidRPr="002F3F0F">
              <w:rPr>
                <w:rFonts w:ascii="Amasis MT Pro" w:hAnsi="Amasis MT Pro"/>
                <w:bCs/>
                <w:szCs w:val="24"/>
              </w:rPr>
              <w:t xml:space="preserve"> </w:t>
            </w:r>
            <w:proofErr w:type="spellStart"/>
            <w:r w:rsidRPr="002F3F0F">
              <w:rPr>
                <w:rFonts w:ascii="Amasis MT Pro" w:hAnsi="Amasis MT Pro"/>
                <w:bCs/>
                <w:szCs w:val="24"/>
              </w:rPr>
              <w:t>Clinac</w:t>
            </w:r>
            <w:proofErr w:type="spellEnd"/>
            <w:r w:rsidRPr="002F3F0F">
              <w:rPr>
                <w:rFonts w:ascii="Amasis MT Pro" w:hAnsi="Amasis MT Pro"/>
                <w:bCs/>
                <w:szCs w:val="24"/>
              </w:rPr>
              <w:t xml:space="preserve"> </w:t>
            </w:r>
            <w:proofErr w:type="spellStart"/>
            <w:r w:rsidRPr="002F3F0F">
              <w:rPr>
                <w:rFonts w:ascii="Amasis MT Pro" w:hAnsi="Amasis MT Pro"/>
                <w:bCs/>
                <w:szCs w:val="24"/>
              </w:rPr>
              <w:t>iX</w:t>
            </w:r>
            <w:proofErr w:type="spellEnd"/>
            <w:r w:rsidRPr="002F3F0F">
              <w:rPr>
                <w:rFonts w:ascii="Amasis MT Pro" w:hAnsi="Amasis MT Pro"/>
                <w:bCs/>
                <w:szCs w:val="24"/>
              </w:rPr>
              <w:t>;</w:t>
            </w:r>
          </w:p>
        </w:tc>
        <w:tc>
          <w:tcPr>
            <w:tcW w:w="1985" w:type="dxa"/>
            <w:shd w:val="clear" w:color="auto" w:fill="auto"/>
          </w:tcPr>
          <w:p w14:paraId="0855BDE2" w14:textId="77777777" w:rsidR="000239B5" w:rsidRPr="004C2CD9" w:rsidRDefault="00107C88" w:rsidP="000239B5">
            <w:pPr>
              <w:tabs>
                <w:tab w:val="left" w:pos="0"/>
              </w:tabs>
              <w:overflowPunct/>
              <w:autoSpaceDE/>
              <w:autoSpaceDN/>
              <w:adjustRightInd/>
              <w:ind w:firstLine="0"/>
              <w:contextualSpacing/>
              <w:textAlignment w:val="auto"/>
              <w:rPr>
                <w:rFonts w:ascii="Amasis MT Pro" w:hAnsi="Amasis MT Pro"/>
                <w:bCs/>
                <w:szCs w:val="24"/>
              </w:rPr>
            </w:pPr>
            <w:sdt>
              <w:sdtPr>
                <w:rPr>
                  <w:rFonts w:ascii="Amasis MT Pro" w:hAnsi="Amasis MT Pro"/>
                  <w:bCs/>
                  <w:szCs w:val="24"/>
                </w:rPr>
                <w:id w:val="-1871286364"/>
                <w14:checkbox>
                  <w14:checked w14:val="0"/>
                  <w14:checkedState w14:val="2612" w14:font="MS Gothic"/>
                  <w14:uncheckedState w14:val="2610" w14:font="MS Gothic"/>
                </w14:checkbox>
              </w:sdtPr>
              <w:sdtEndPr/>
              <w:sdtContent>
                <w:r w:rsidR="000239B5" w:rsidRPr="004C2CD9">
                  <w:rPr>
                    <w:rFonts w:ascii="Segoe UI Symbol" w:hAnsi="Segoe UI Symbol" w:cs="Segoe UI Symbol"/>
                    <w:bCs/>
                    <w:szCs w:val="24"/>
                  </w:rPr>
                  <w:t>☐</w:t>
                </w:r>
              </w:sdtContent>
            </w:sdt>
            <w:r w:rsidR="000239B5" w:rsidRPr="004C2CD9">
              <w:rPr>
                <w:rFonts w:ascii="Amasis MT Pro" w:hAnsi="Amasis MT Pro"/>
                <w:bCs/>
                <w:szCs w:val="24"/>
              </w:rPr>
              <w:t xml:space="preserve"> Yes</w:t>
            </w:r>
          </w:p>
          <w:p w14:paraId="6A1E17E1" w14:textId="5C6248D0" w:rsidR="00080FB8" w:rsidRPr="004C2CD9" w:rsidRDefault="00107C88" w:rsidP="000239B5">
            <w:pPr>
              <w:tabs>
                <w:tab w:val="left" w:pos="0"/>
              </w:tabs>
              <w:overflowPunct/>
              <w:autoSpaceDE/>
              <w:autoSpaceDN/>
              <w:adjustRightInd/>
              <w:ind w:firstLine="0"/>
              <w:contextualSpacing/>
              <w:textAlignment w:val="auto"/>
              <w:rPr>
                <w:rFonts w:ascii="Amasis MT Pro" w:hAnsi="Amasis MT Pro"/>
                <w:bCs/>
                <w:szCs w:val="24"/>
              </w:rPr>
            </w:pPr>
            <w:sdt>
              <w:sdtPr>
                <w:rPr>
                  <w:rFonts w:ascii="Amasis MT Pro" w:hAnsi="Amasis MT Pro"/>
                  <w:bCs/>
                  <w:szCs w:val="24"/>
                </w:rPr>
                <w:id w:val="788627658"/>
                <w14:checkbox>
                  <w14:checked w14:val="0"/>
                  <w14:checkedState w14:val="2612" w14:font="MS Gothic"/>
                  <w14:uncheckedState w14:val="2610" w14:font="MS Gothic"/>
                </w14:checkbox>
              </w:sdtPr>
              <w:sdtEndPr/>
              <w:sdtContent>
                <w:r w:rsidR="000239B5" w:rsidRPr="004C2CD9">
                  <w:rPr>
                    <w:rFonts w:ascii="Segoe UI Symbol" w:hAnsi="Segoe UI Symbol" w:cs="Segoe UI Symbol"/>
                    <w:bCs/>
                    <w:szCs w:val="24"/>
                  </w:rPr>
                  <w:t>☐</w:t>
                </w:r>
              </w:sdtContent>
            </w:sdt>
            <w:r w:rsidR="000239B5" w:rsidRPr="004C2CD9">
              <w:rPr>
                <w:rFonts w:ascii="Amasis MT Pro" w:hAnsi="Amasis MT Pro"/>
                <w:bCs/>
                <w:szCs w:val="24"/>
              </w:rPr>
              <w:t xml:space="preserve"> No</w:t>
            </w:r>
          </w:p>
        </w:tc>
        <w:tc>
          <w:tcPr>
            <w:tcW w:w="5355" w:type="dxa"/>
            <w:shd w:val="clear" w:color="auto" w:fill="auto"/>
          </w:tcPr>
          <w:p w14:paraId="1F86FF16" w14:textId="77777777" w:rsidR="00080FB8" w:rsidRPr="004C2CD9" w:rsidRDefault="00080FB8" w:rsidP="003636F3">
            <w:pPr>
              <w:overflowPunct/>
              <w:autoSpaceDE/>
              <w:autoSpaceDN/>
              <w:adjustRightInd/>
              <w:ind w:firstLine="0"/>
              <w:contextualSpacing/>
              <w:textAlignment w:val="auto"/>
              <w:rPr>
                <w:rFonts w:ascii="Amasis MT Pro" w:hAnsi="Amasis MT Pro"/>
                <w:bCs/>
                <w:szCs w:val="24"/>
              </w:rPr>
            </w:pPr>
          </w:p>
        </w:tc>
      </w:tr>
      <w:tr w:rsidR="00080FB8" w:rsidRPr="002F3F0F" w14:paraId="3770B31E" w14:textId="77777777" w:rsidTr="00EB016A">
        <w:trPr>
          <w:trHeight w:val="638"/>
        </w:trPr>
        <w:tc>
          <w:tcPr>
            <w:tcW w:w="1071" w:type="dxa"/>
            <w:shd w:val="clear" w:color="auto" w:fill="auto"/>
          </w:tcPr>
          <w:p w14:paraId="686B129C" w14:textId="204981B1" w:rsidR="00080FB8" w:rsidRPr="002F3F0F" w:rsidRDefault="00C44FB1" w:rsidP="00B04DB2">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szCs w:val="24"/>
              </w:rPr>
              <w:t>4.1.3.</w:t>
            </w:r>
            <w:r w:rsidRPr="002F3F0F">
              <w:rPr>
                <w:rFonts w:ascii="Amasis MT Pro" w:hAnsi="Amasis MT Pro"/>
                <w:bCs/>
                <w:szCs w:val="24"/>
              </w:rPr>
              <w:tab/>
            </w:r>
          </w:p>
        </w:tc>
        <w:tc>
          <w:tcPr>
            <w:tcW w:w="6786" w:type="dxa"/>
            <w:shd w:val="clear" w:color="auto" w:fill="auto"/>
          </w:tcPr>
          <w:p w14:paraId="6EB5D3A5" w14:textId="1617614B" w:rsidR="00080FB8" w:rsidRPr="002F3F0F" w:rsidRDefault="00C44FB1" w:rsidP="007C009A">
            <w:pPr>
              <w:spacing w:after="60"/>
              <w:ind w:firstLine="0"/>
              <w:jc w:val="both"/>
              <w:rPr>
                <w:rFonts w:ascii="Amasis MT Pro" w:hAnsi="Amasis MT Pro"/>
                <w:bCs/>
                <w:szCs w:val="24"/>
              </w:rPr>
            </w:pPr>
            <w:r w:rsidRPr="002F3F0F">
              <w:rPr>
                <w:rFonts w:ascii="Amasis MT Pro" w:hAnsi="Amasis MT Pro"/>
                <w:bCs/>
                <w:szCs w:val="24"/>
              </w:rPr>
              <w:t>Have conventional in-built lasers or light beams, which indicate</w:t>
            </w:r>
            <w:r w:rsidR="00C10041" w:rsidRPr="002F3F0F">
              <w:rPr>
                <w:rFonts w:ascii="Amasis MT Pro" w:hAnsi="Amasis MT Pro"/>
                <w:bCs/>
                <w:szCs w:val="24"/>
              </w:rPr>
              <w:t xml:space="preserve"> </w:t>
            </w:r>
            <w:r w:rsidRPr="002F3F0F">
              <w:rPr>
                <w:rFonts w:ascii="Amasis MT Pro" w:hAnsi="Amasis MT Pro"/>
                <w:bCs/>
                <w:szCs w:val="24"/>
              </w:rPr>
              <w:t>the coincidence of the centre of rotation and scan position;</w:t>
            </w:r>
          </w:p>
        </w:tc>
        <w:tc>
          <w:tcPr>
            <w:tcW w:w="1985" w:type="dxa"/>
            <w:shd w:val="clear" w:color="auto" w:fill="auto"/>
          </w:tcPr>
          <w:p w14:paraId="27CE883F" w14:textId="77777777" w:rsidR="000239B5"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2095076924"/>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Yes</w:t>
            </w:r>
          </w:p>
          <w:p w14:paraId="50854D23" w14:textId="394D9E0C" w:rsidR="00080FB8"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418837486"/>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No</w:t>
            </w:r>
          </w:p>
        </w:tc>
        <w:tc>
          <w:tcPr>
            <w:tcW w:w="5355" w:type="dxa"/>
            <w:shd w:val="clear" w:color="auto" w:fill="auto"/>
          </w:tcPr>
          <w:p w14:paraId="24ED1CA5" w14:textId="77777777" w:rsidR="00080FB8" w:rsidRPr="002F3F0F" w:rsidRDefault="00080FB8" w:rsidP="003636F3">
            <w:pPr>
              <w:overflowPunct/>
              <w:autoSpaceDE/>
              <w:autoSpaceDN/>
              <w:adjustRightInd/>
              <w:ind w:firstLine="0"/>
              <w:contextualSpacing/>
              <w:textAlignment w:val="auto"/>
              <w:rPr>
                <w:rFonts w:ascii="Amasis MT Pro" w:hAnsi="Amasis MT Pro"/>
                <w:bCs/>
                <w:color w:val="000000"/>
                <w:szCs w:val="24"/>
              </w:rPr>
            </w:pPr>
          </w:p>
        </w:tc>
      </w:tr>
      <w:tr w:rsidR="00080FB8" w:rsidRPr="002F3F0F" w14:paraId="24D50D31" w14:textId="77777777" w:rsidTr="00EB016A">
        <w:trPr>
          <w:trHeight w:val="638"/>
        </w:trPr>
        <w:tc>
          <w:tcPr>
            <w:tcW w:w="1071" w:type="dxa"/>
            <w:shd w:val="clear" w:color="auto" w:fill="auto"/>
          </w:tcPr>
          <w:p w14:paraId="540235F9" w14:textId="541759EF" w:rsidR="00080FB8" w:rsidRPr="002F3F0F" w:rsidRDefault="004A4811" w:rsidP="00B04DB2">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szCs w:val="24"/>
              </w:rPr>
              <w:t>4.1.4.</w:t>
            </w:r>
            <w:r w:rsidRPr="002F3F0F">
              <w:rPr>
                <w:rFonts w:ascii="Amasis MT Pro" w:hAnsi="Amasis MT Pro"/>
                <w:bCs/>
                <w:szCs w:val="24"/>
              </w:rPr>
              <w:tab/>
            </w:r>
          </w:p>
        </w:tc>
        <w:tc>
          <w:tcPr>
            <w:tcW w:w="6786" w:type="dxa"/>
            <w:shd w:val="clear" w:color="auto" w:fill="auto"/>
          </w:tcPr>
          <w:p w14:paraId="73DD68BF" w14:textId="7B2DBB78" w:rsidR="00080FB8" w:rsidRPr="002F3F0F" w:rsidRDefault="004A4811" w:rsidP="007C009A">
            <w:pPr>
              <w:spacing w:after="60"/>
              <w:ind w:firstLine="0"/>
              <w:jc w:val="both"/>
              <w:rPr>
                <w:rFonts w:ascii="Amasis MT Pro" w:hAnsi="Amasis MT Pro"/>
                <w:bCs/>
                <w:szCs w:val="24"/>
              </w:rPr>
            </w:pPr>
            <w:r w:rsidRPr="002F3F0F">
              <w:rPr>
                <w:rFonts w:ascii="Amasis MT Pro" w:hAnsi="Amasis MT Pro"/>
                <w:bCs/>
                <w:szCs w:val="24"/>
              </w:rPr>
              <w:t xml:space="preserve">Have a second set of external lasers (ceiling, lateral and sagittal) </w:t>
            </w:r>
            <w:proofErr w:type="gramStart"/>
            <w:r w:rsidRPr="002F3F0F">
              <w:rPr>
                <w:rFonts w:ascii="Amasis MT Pro" w:hAnsi="Amasis MT Pro"/>
                <w:bCs/>
                <w:szCs w:val="24"/>
              </w:rPr>
              <w:t>in order to</w:t>
            </w:r>
            <w:proofErr w:type="gramEnd"/>
            <w:r w:rsidRPr="002F3F0F">
              <w:rPr>
                <w:rFonts w:ascii="Amasis MT Pro" w:hAnsi="Amasis MT Pro"/>
                <w:bCs/>
                <w:szCs w:val="24"/>
              </w:rPr>
              <w:t xml:space="preserve"> mark and setup the patient on the table-top distant from the gantry structure;</w:t>
            </w:r>
          </w:p>
        </w:tc>
        <w:tc>
          <w:tcPr>
            <w:tcW w:w="1985" w:type="dxa"/>
            <w:shd w:val="clear" w:color="auto" w:fill="auto"/>
          </w:tcPr>
          <w:p w14:paraId="0DFD4AEB" w14:textId="77777777" w:rsidR="000239B5"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479621303"/>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Yes</w:t>
            </w:r>
          </w:p>
          <w:p w14:paraId="100858AE" w14:textId="492FC1FB" w:rsidR="00080FB8"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119114509"/>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No</w:t>
            </w:r>
          </w:p>
        </w:tc>
        <w:tc>
          <w:tcPr>
            <w:tcW w:w="5355" w:type="dxa"/>
            <w:shd w:val="clear" w:color="auto" w:fill="auto"/>
          </w:tcPr>
          <w:p w14:paraId="2B3ED744" w14:textId="77777777" w:rsidR="00080FB8" w:rsidRPr="002F3F0F" w:rsidRDefault="00080FB8" w:rsidP="003636F3">
            <w:pPr>
              <w:overflowPunct/>
              <w:autoSpaceDE/>
              <w:autoSpaceDN/>
              <w:adjustRightInd/>
              <w:ind w:firstLine="0"/>
              <w:contextualSpacing/>
              <w:textAlignment w:val="auto"/>
              <w:rPr>
                <w:rFonts w:ascii="Amasis MT Pro" w:hAnsi="Amasis MT Pro"/>
                <w:bCs/>
                <w:color w:val="000000"/>
                <w:szCs w:val="24"/>
              </w:rPr>
            </w:pPr>
          </w:p>
        </w:tc>
      </w:tr>
      <w:tr w:rsidR="00080FB8" w:rsidRPr="002F3F0F" w14:paraId="63E8DA18" w14:textId="77777777" w:rsidTr="00EB016A">
        <w:trPr>
          <w:trHeight w:val="638"/>
        </w:trPr>
        <w:tc>
          <w:tcPr>
            <w:tcW w:w="1071" w:type="dxa"/>
            <w:shd w:val="clear" w:color="auto" w:fill="auto"/>
          </w:tcPr>
          <w:p w14:paraId="1C67E134" w14:textId="33965EA6" w:rsidR="00080FB8" w:rsidRPr="002F3F0F" w:rsidRDefault="00E14EF0" w:rsidP="00B04DB2">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szCs w:val="24"/>
              </w:rPr>
              <w:t>4.1.5.</w:t>
            </w:r>
            <w:r w:rsidRPr="002F3F0F">
              <w:rPr>
                <w:rFonts w:ascii="Amasis MT Pro" w:hAnsi="Amasis MT Pro"/>
                <w:bCs/>
                <w:szCs w:val="24"/>
              </w:rPr>
              <w:tab/>
            </w:r>
          </w:p>
        </w:tc>
        <w:tc>
          <w:tcPr>
            <w:tcW w:w="6786" w:type="dxa"/>
            <w:shd w:val="clear" w:color="auto" w:fill="auto"/>
          </w:tcPr>
          <w:p w14:paraId="5837378B" w14:textId="247DEB06" w:rsidR="00080FB8" w:rsidRPr="002F3F0F" w:rsidRDefault="00E14EF0" w:rsidP="007C009A">
            <w:pPr>
              <w:spacing w:after="60"/>
              <w:ind w:firstLine="0"/>
              <w:jc w:val="both"/>
              <w:rPr>
                <w:rFonts w:ascii="Amasis MT Pro" w:hAnsi="Amasis MT Pro"/>
                <w:bCs/>
                <w:szCs w:val="24"/>
              </w:rPr>
            </w:pPr>
            <w:r w:rsidRPr="002F3F0F">
              <w:rPr>
                <w:rFonts w:ascii="Amasis MT Pro" w:hAnsi="Amasis MT Pro"/>
                <w:bCs/>
                <w:szCs w:val="24"/>
              </w:rPr>
              <w:t>The entire CT and virtual simulation workstation system shall be</w:t>
            </w:r>
            <w:r w:rsidR="005D03F1">
              <w:rPr>
                <w:rFonts w:ascii="Amasis MT Pro" w:hAnsi="Amasis MT Pro"/>
                <w:bCs/>
                <w:szCs w:val="24"/>
              </w:rPr>
              <w:t xml:space="preserve"> </w:t>
            </w:r>
            <w:r w:rsidRPr="002F3F0F">
              <w:rPr>
                <w:rFonts w:ascii="Amasis MT Pro" w:hAnsi="Amasis MT Pro"/>
                <w:bCs/>
                <w:szCs w:val="24"/>
              </w:rPr>
              <w:t xml:space="preserve">networked to the external beam record and verify system/ the oncology information system (OIS) Varian Aria system version 16.0, the treatment </w:t>
            </w:r>
            <w:r w:rsidRPr="002F3F0F">
              <w:rPr>
                <w:rFonts w:ascii="Amasis MT Pro" w:hAnsi="Amasis MT Pro"/>
                <w:bCs/>
                <w:szCs w:val="24"/>
              </w:rPr>
              <w:tab/>
              <w:t xml:space="preserve">planning </w:t>
            </w:r>
            <w:proofErr w:type="gramStart"/>
            <w:r w:rsidRPr="002F3F0F">
              <w:rPr>
                <w:rFonts w:ascii="Amasis MT Pro" w:hAnsi="Amasis MT Pro"/>
                <w:bCs/>
                <w:szCs w:val="24"/>
              </w:rPr>
              <w:t>system</w:t>
            </w:r>
            <w:proofErr w:type="gramEnd"/>
            <w:r w:rsidRPr="002F3F0F">
              <w:rPr>
                <w:rFonts w:ascii="Amasis MT Pro" w:hAnsi="Amasis MT Pro"/>
                <w:bCs/>
                <w:szCs w:val="24"/>
              </w:rPr>
              <w:t xml:space="preserve"> and the laser system. DICOM (RT) format shall be used;</w:t>
            </w:r>
          </w:p>
        </w:tc>
        <w:tc>
          <w:tcPr>
            <w:tcW w:w="1985" w:type="dxa"/>
            <w:shd w:val="clear" w:color="auto" w:fill="auto"/>
          </w:tcPr>
          <w:p w14:paraId="0B9E1078" w14:textId="77777777" w:rsidR="000239B5"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872599238"/>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Yes</w:t>
            </w:r>
          </w:p>
          <w:p w14:paraId="595ABD6A" w14:textId="49EA830A" w:rsidR="00080FB8"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2121370473"/>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No</w:t>
            </w:r>
          </w:p>
        </w:tc>
        <w:tc>
          <w:tcPr>
            <w:tcW w:w="5355" w:type="dxa"/>
            <w:shd w:val="clear" w:color="auto" w:fill="auto"/>
          </w:tcPr>
          <w:p w14:paraId="09217742" w14:textId="77777777" w:rsidR="00080FB8" w:rsidRPr="002F3F0F" w:rsidRDefault="00080FB8" w:rsidP="003636F3">
            <w:pPr>
              <w:overflowPunct/>
              <w:autoSpaceDE/>
              <w:autoSpaceDN/>
              <w:adjustRightInd/>
              <w:ind w:firstLine="0"/>
              <w:contextualSpacing/>
              <w:textAlignment w:val="auto"/>
              <w:rPr>
                <w:rFonts w:ascii="Amasis MT Pro" w:hAnsi="Amasis MT Pro"/>
                <w:bCs/>
                <w:color w:val="000000"/>
                <w:szCs w:val="24"/>
              </w:rPr>
            </w:pPr>
          </w:p>
        </w:tc>
      </w:tr>
      <w:tr w:rsidR="00080FB8" w:rsidRPr="002F3F0F" w14:paraId="1C510CBF" w14:textId="77777777" w:rsidTr="00EB016A">
        <w:trPr>
          <w:trHeight w:val="638"/>
        </w:trPr>
        <w:tc>
          <w:tcPr>
            <w:tcW w:w="1071" w:type="dxa"/>
            <w:shd w:val="clear" w:color="auto" w:fill="auto"/>
          </w:tcPr>
          <w:p w14:paraId="7703B09E" w14:textId="7545095D" w:rsidR="00080FB8" w:rsidRPr="002F3F0F" w:rsidRDefault="00023069" w:rsidP="00B04DB2">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szCs w:val="24"/>
              </w:rPr>
              <w:t>4.1.6.</w:t>
            </w:r>
          </w:p>
        </w:tc>
        <w:tc>
          <w:tcPr>
            <w:tcW w:w="6786" w:type="dxa"/>
            <w:shd w:val="clear" w:color="auto" w:fill="auto"/>
          </w:tcPr>
          <w:p w14:paraId="639B9ECC" w14:textId="1F6C2CAA" w:rsidR="00080FB8" w:rsidRPr="002F3F0F" w:rsidRDefault="00023069" w:rsidP="000239B5">
            <w:pPr>
              <w:spacing w:after="60"/>
              <w:ind w:left="621" w:hanging="567"/>
              <w:jc w:val="both"/>
              <w:rPr>
                <w:rFonts w:ascii="Amasis MT Pro" w:hAnsi="Amasis MT Pro"/>
                <w:bCs/>
                <w:szCs w:val="24"/>
              </w:rPr>
            </w:pPr>
            <w:r w:rsidRPr="002F3F0F">
              <w:rPr>
                <w:rFonts w:ascii="Amasis MT Pro" w:hAnsi="Amasis MT Pro"/>
                <w:bCs/>
                <w:szCs w:val="24"/>
              </w:rPr>
              <w:t>Be equipped with an Uninterrupted Power Supply (UPS);</w:t>
            </w:r>
          </w:p>
        </w:tc>
        <w:tc>
          <w:tcPr>
            <w:tcW w:w="1985" w:type="dxa"/>
            <w:shd w:val="clear" w:color="auto" w:fill="auto"/>
          </w:tcPr>
          <w:p w14:paraId="6E2F8A94" w14:textId="77777777" w:rsidR="000239B5"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989937272"/>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Yes</w:t>
            </w:r>
          </w:p>
          <w:p w14:paraId="6427EC9F" w14:textId="30E44315" w:rsidR="00080FB8"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2069141733"/>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No</w:t>
            </w:r>
          </w:p>
        </w:tc>
        <w:tc>
          <w:tcPr>
            <w:tcW w:w="5355" w:type="dxa"/>
            <w:shd w:val="clear" w:color="auto" w:fill="auto"/>
          </w:tcPr>
          <w:p w14:paraId="6AAD7AE8" w14:textId="77777777" w:rsidR="00080FB8" w:rsidRPr="002F3F0F" w:rsidRDefault="00080FB8" w:rsidP="003636F3">
            <w:pPr>
              <w:overflowPunct/>
              <w:autoSpaceDE/>
              <w:autoSpaceDN/>
              <w:adjustRightInd/>
              <w:ind w:firstLine="0"/>
              <w:contextualSpacing/>
              <w:textAlignment w:val="auto"/>
              <w:rPr>
                <w:rFonts w:ascii="Amasis MT Pro" w:hAnsi="Amasis MT Pro"/>
                <w:bCs/>
                <w:color w:val="000000"/>
                <w:szCs w:val="24"/>
              </w:rPr>
            </w:pPr>
          </w:p>
        </w:tc>
      </w:tr>
      <w:tr w:rsidR="00080FB8" w:rsidRPr="002F3F0F" w14:paraId="5CDAD993" w14:textId="77777777" w:rsidTr="00EB016A">
        <w:trPr>
          <w:trHeight w:val="638"/>
        </w:trPr>
        <w:tc>
          <w:tcPr>
            <w:tcW w:w="1071" w:type="dxa"/>
            <w:shd w:val="clear" w:color="auto" w:fill="auto"/>
          </w:tcPr>
          <w:p w14:paraId="0F9145DC" w14:textId="016DB12B" w:rsidR="00080FB8" w:rsidRPr="002F3F0F" w:rsidRDefault="00E82A45" w:rsidP="00B04DB2">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szCs w:val="24"/>
              </w:rPr>
              <w:t>4.1.7.</w:t>
            </w:r>
            <w:r w:rsidRPr="002F3F0F">
              <w:rPr>
                <w:rFonts w:ascii="Amasis MT Pro" w:hAnsi="Amasis MT Pro"/>
                <w:bCs/>
                <w:szCs w:val="24"/>
              </w:rPr>
              <w:tab/>
            </w:r>
          </w:p>
        </w:tc>
        <w:tc>
          <w:tcPr>
            <w:tcW w:w="6786" w:type="dxa"/>
            <w:shd w:val="clear" w:color="auto" w:fill="auto"/>
          </w:tcPr>
          <w:p w14:paraId="5331B67A" w14:textId="25607B7A" w:rsidR="00080FB8" w:rsidRPr="002F3F0F" w:rsidRDefault="00E82A45" w:rsidP="000239B5">
            <w:pPr>
              <w:spacing w:after="60"/>
              <w:ind w:left="621" w:hanging="567"/>
              <w:jc w:val="both"/>
              <w:rPr>
                <w:rFonts w:ascii="Amasis MT Pro" w:hAnsi="Amasis MT Pro"/>
                <w:bCs/>
                <w:szCs w:val="24"/>
              </w:rPr>
            </w:pPr>
            <w:r w:rsidRPr="002F3F0F">
              <w:rPr>
                <w:rFonts w:ascii="Amasis MT Pro" w:hAnsi="Amasis MT Pro"/>
                <w:bCs/>
                <w:szCs w:val="24"/>
              </w:rPr>
              <w:t>Upgradable to 4D CT acquisition;</w:t>
            </w:r>
          </w:p>
        </w:tc>
        <w:tc>
          <w:tcPr>
            <w:tcW w:w="1985" w:type="dxa"/>
            <w:shd w:val="clear" w:color="auto" w:fill="auto"/>
          </w:tcPr>
          <w:p w14:paraId="7FF0010E" w14:textId="77777777" w:rsidR="000239B5"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2145150393"/>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Yes</w:t>
            </w:r>
          </w:p>
          <w:p w14:paraId="353250F2" w14:textId="35657FCE" w:rsidR="00080FB8"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754359741"/>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No</w:t>
            </w:r>
          </w:p>
        </w:tc>
        <w:tc>
          <w:tcPr>
            <w:tcW w:w="5355" w:type="dxa"/>
            <w:shd w:val="clear" w:color="auto" w:fill="auto"/>
          </w:tcPr>
          <w:p w14:paraId="66581998" w14:textId="77777777" w:rsidR="00080FB8" w:rsidRPr="002F3F0F" w:rsidRDefault="00080FB8" w:rsidP="003636F3">
            <w:pPr>
              <w:overflowPunct/>
              <w:autoSpaceDE/>
              <w:autoSpaceDN/>
              <w:adjustRightInd/>
              <w:ind w:firstLine="0"/>
              <w:contextualSpacing/>
              <w:textAlignment w:val="auto"/>
              <w:rPr>
                <w:rFonts w:ascii="Amasis MT Pro" w:hAnsi="Amasis MT Pro"/>
                <w:bCs/>
                <w:color w:val="000000"/>
                <w:szCs w:val="24"/>
              </w:rPr>
            </w:pPr>
          </w:p>
        </w:tc>
      </w:tr>
      <w:tr w:rsidR="00080FB8" w:rsidRPr="002F3F0F" w14:paraId="0C13668C" w14:textId="77777777" w:rsidTr="00EB016A">
        <w:trPr>
          <w:trHeight w:val="638"/>
        </w:trPr>
        <w:tc>
          <w:tcPr>
            <w:tcW w:w="1071" w:type="dxa"/>
            <w:shd w:val="clear" w:color="auto" w:fill="auto"/>
          </w:tcPr>
          <w:p w14:paraId="52D9B1D2" w14:textId="2A8FE28B" w:rsidR="00080FB8" w:rsidRPr="002F3F0F" w:rsidRDefault="007871E5" w:rsidP="00B04DB2">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szCs w:val="24"/>
              </w:rPr>
              <w:lastRenderedPageBreak/>
              <w:t>4.1.8.</w:t>
            </w:r>
            <w:r w:rsidRPr="002F3F0F">
              <w:rPr>
                <w:rFonts w:ascii="Amasis MT Pro" w:hAnsi="Amasis MT Pro"/>
                <w:bCs/>
                <w:szCs w:val="24"/>
              </w:rPr>
              <w:tab/>
            </w:r>
          </w:p>
        </w:tc>
        <w:tc>
          <w:tcPr>
            <w:tcW w:w="6786" w:type="dxa"/>
            <w:shd w:val="clear" w:color="auto" w:fill="auto"/>
          </w:tcPr>
          <w:p w14:paraId="0487A1D4" w14:textId="0BBE9CBE" w:rsidR="00080FB8" w:rsidRPr="002F3F0F" w:rsidRDefault="007871E5" w:rsidP="00A70E94">
            <w:pPr>
              <w:spacing w:after="60"/>
              <w:ind w:firstLine="0"/>
              <w:jc w:val="both"/>
              <w:rPr>
                <w:rFonts w:ascii="Amasis MT Pro" w:hAnsi="Amasis MT Pro"/>
                <w:bCs/>
                <w:szCs w:val="24"/>
              </w:rPr>
            </w:pPr>
            <w:r w:rsidRPr="002F3F0F">
              <w:rPr>
                <w:rFonts w:ascii="Amasis MT Pro" w:hAnsi="Amasis MT Pro"/>
                <w:bCs/>
                <w:szCs w:val="24"/>
              </w:rPr>
              <w:t>Upgradable to Fluoroscopic CT (FCT);</w:t>
            </w:r>
          </w:p>
        </w:tc>
        <w:tc>
          <w:tcPr>
            <w:tcW w:w="1985" w:type="dxa"/>
            <w:shd w:val="clear" w:color="auto" w:fill="auto"/>
          </w:tcPr>
          <w:p w14:paraId="7771AF5E" w14:textId="77777777" w:rsidR="000239B5"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600385018"/>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Yes</w:t>
            </w:r>
          </w:p>
          <w:p w14:paraId="62580201" w14:textId="5F618EE6" w:rsidR="00080FB8"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938570441"/>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No</w:t>
            </w:r>
          </w:p>
        </w:tc>
        <w:tc>
          <w:tcPr>
            <w:tcW w:w="5355" w:type="dxa"/>
            <w:shd w:val="clear" w:color="auto" w:fill="auto"/>
          </w:tcPr>
          <w:p w14:paraId="6551BED9" w14:textId="77777777" w:rsidR="00080FB8" w:rsidRPr="002F3F0F" w:rsidRDefault="00080FB8" w:rsidP="003636F3">
            <w:pPr>
              <w:overflowPunct/>
              <w:autoSpaceDE/>
              <w:autoSpaceDN/>
              <w:adjustRightInd/>
              <w:ind w:firstLine="0"/>
              <w:contextualSpacing/>
              <w:textAlignment w:val="auto"/>
              <w:rPr>
                <w:rFonts w:ascii="Amasis MT Pro" w:hAnsi="Amasis MT Pro"/>
                <w:bCs/>
                <w:color w:val="000000"/>
                <w:szCs w:val="24"/>
              </w:rPr>
            </w:pPr>
          </w:p>
        </w:tc>
      </w:tr>
      <w:tr w:rsidR="00080FB8" w:rsidRPr="002F3F0F" w14:paraId="742300E6" w14:textId="77777777" w:rsidTr="00EB016A">
        <w:trPr>
          <w:trHeight w:val="638"/>
        </w:trPr>
        <w:tc>
          <w:tcPr>
            <w:tcW w:w="1071" w:type="dxa"/>
            <w:shd w:val="clear" w:color="auto" w:fill="auto"/>
          </w:tcPr>
          <w:p w14:paraId="5F51C8EC" w14:textId="52280A8D" w:rsidR="00080FB8" w:rsidRPr="002F3F0F" w:rsidRDefault="004E7E31" w:rsidP="00B04DB2">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szCs w:val="24"/>
              </w:rPr>
              <w:t>4.1.9.</w:t>
            </w:r>
          </w:p>
        </w:tc>
        <w:tc>
          <w:tcPr>
            <w:tcW w:w="6786" w:type="dxa"/>
            <w:shd w:val="clear" w:color="auto" w:fill="auto"/>
          </w:tcPr>
          <w:p w14:paraId="5F95EB30" w14:textId="22E0A6D0" w:rsidR="00080FB8" w:rsidRPr="002F3F0F" w:rsidRDefault="004E7E31" w:rsidP="000239B5">
            <w:pPr>
              <w:spacing w:after="60"/>
              <w:ind w:left="621" w:hanging="567"/>
              <w:jc w:val="both"/>
              <w:rPr>
                <w:rFonts w:ascii="Amasis MT Pro" w:hAnsi="Amasis MT Pro"/>
                <w:bCs/>
                <w:szCs w:val="24"/>
              </w:rPr>
            </w:pPr>
            <w:r w:rsidRPr="002F3F0F">
              <w:rPr>
                <w:rFonts w:ascii="Amasis MT Pro" w:hAnsi="Amasis MT Pro"/>
                <w:bCs/>
                <w:szCs w:val="24"/>
              </w:rPr>
              <w:t>Optional: 4D CT acquisition; and</w:t>
            </w:r>
          </w:p>
        </w:tc>
        <w:tc>
          <w:tcPr>
            <w:tcW w:w="1985" w:type="dxa"/>
            <w:shd w:val="clear" w:color="auto" w:fill="auto"/>
          </w:tcPr>
          <w:p w14:paraId="108F4218" w14:textId="77777777" w:rsidR="000239B5"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2036842810"/>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Yes</w:t>
            </w:r>
          </w:p>
          <w:p w14:paraId="156C6808" w14:textId="62E74166" w:rsidR="00080FB8"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969403011"/>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No</w:t>
            </w:r>
          </w:p>
        </w:tc>
        <w:tc>
          <w:tcPr>
            <w:tcW w:w="5355" w:type="dxa"/>
            <w:shd w:val="clear" w:color="auto" w:fill="auto"/>
          </w:tcPr>
          <w:p w14:paraId="7ADFBB57" w14:textId="77777777" w:rsidR="00080FB8" w:rsidRPr="002F3F0F" w:rsidRDefault="00080FB8" w:rsidP="003636F3">
            <w:pPr>
              <w:overflowPunct/>
              <w:autoSpaceDE/>
              <w:autoSpaceDN/>
              <w:adjustRightInd/>
              <w:ind w:firstLine="0"/>
              <w:contextualSpacing/>
              <w:textAlignment w:val="auto"/>
              <w:rPr>
                <w:rFonts w:ascii="Amasis MT Pro" w:hAnsi="Amasis MT Pro"/>
                <w:bCs/>
                <w:color w:val="000000"/>
                <w:szCs w:val="24"/>
              </w:rPr>
            </w:pPr>
          </w:p>
        </w:tc>
      </w:tr>
      <w:tr w:rsidR="00080FB8" w:rsidRPr="002F3F0F" w14:paraId="3F7E1C00" w14:textId="77777777" w:rsidTr="00EB016A">
        <w:trPr>
          <w:trHeight w:val="638"/>
        </w:trPr>
        <w:tc>
          <w:tcPr>
            <w:tcW w:w="1071" w:type="dxa"/>
            <w:shd w:val="clear" w:color="auto" w:fill="auto"/>
          </w:tcPr>
          <w:p w14:paraId="7DE660FA" w14:textId="7D2040B7" w:rsidR="00080FB8" w:rsidRPr="002F3F0F" w:rsidRDefault="000239B5" w:rsidP="00B04DB2">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szCs w:val="24"/>
              </w:rPr>
              <w:t>4.1.10.</w:t>
            </w:r>
          </w:p>
        </w:tc>
        <w:tc>
          <w:tcPr>
            <w:tcW w:w="6786" w:type="dxa"/>
            <w:shd w:val="clear" w:color="auto" w:fill="auto"/>
          </w:tcPr>
          <w:p w14:paraId="0A23468B" w14:textId="2CA7226E" w:rsidR="00080FB8" w:rsidRPr="002F3F0F" w:rsidRDefault="000239B5" w:rsidP="000239B5">
            <w:pPr>
              <w:spacing w:after="60"/>
              <w:ind w:firstLine="0"/>
              <w:jc w:val="both"/>
              <w:rPr>
                <w:rFonts w:ascii="Amasis MT Pro" w:hAnsi="Amasis MT Pro"/>
                <w:bCs/>
                <w:szCs w:val="24"/>
              </w:rPr>
            </w:pPr>
            <w:r w:rsidRPr="002F3F0F">
              <w:rPr>
                <w:rFonts w:ascii="Amasis MT Pro" w:hAnsi="Amasis MT Pro"/>
                <w:bCs/>
                <w:szCs w:val="24"/>
              </w:rPr>
              <w:t>Optional: Fluoroscopic CT.</w:t>
            </w:r>
          </w:p>
        </w:tc>
        <w:tc>
          <w:tcPr>
            <w:tcW w:w="1985" w:type="dxa"/>
            <w:shd w:val="clear" w:color="auto" w:fill="auto"/>
          </w:tcPr>
          <w:p w14:paraId="136FEF49" w14:textId="77777777" w:rsidR="000239B5"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182267422"/>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Yes</w:t>
            </w:r>
          </w:p>
          <w:p w14:paraId="0655EF62" w14:textId="483B793E" w:rsidR="00080FB8" w:rsidRPr="002F3F0F" w:rsidRDefault="00107C88" w:rsidP="000239B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487624487"/>
                <w14:checkbox>
                  <w14:checked w14:val="0"/>
                  <w14:checkedState w14:val="2612" w14:font="MS Gothic"/>
                  <w14:uncheckedState w14:val="2610" w14:font="MS Gothic"/>
                </w14:checkbox>
              </w:sdtPr>
              <w:sdtEndPr/>
              <w:sdtContent>
                <w:r w:rsidR="000239B5" w:rsidRPr="002F3F0F">
                  <w:rPr>
                    <w:rFonts w:ascii="Segoe UI Symbol" w:eastAsia="MS Gothic" w:hAnsi="Segoe UI Symbol" w:cs="Segoe UI Symbol"/>
                    <w:bCs/>
                    <w:color w:val="000000" w:themeColor="text1"/>
                    <w:szCs w:val="24"/>
                  </w:rPr>
                  <w:t>☐</w:t>
                </w:r>
              </w:sdtContent>
            </w:sdt>
            <w:r w:rsidR="000239B5" w:rsidRPr="002F3F0F">
              <w:rPr>
                <w:rFonts w:ascii="Amasis MT Pro" w:hAnsi="Amasis MT Pro"/>
                <w:bCs/>
                <w:color w:val="000000" w:themeColor="text1"/>
                <w:szCs w:val="24"/>
              </w:rPr>
              <w:t xml:space="preserve"> No</w:t>
            </w:r>
          </w:p>
        </w:tc>
        <w:tc>
          <w:tcPr>
            <w:tcW w:w="5355" w:type="dxa"/>
            <w:shd w:val="clear" w:color="auto" w:fill="auto"/>
          </w:tcPr>
          <w:p w14:paraId="29CD2E83" w14:textId="77777777" w:rsidR="00080FB8" w:rsidRPr="002F3F0F" w:rsidRDefault="00080FB8" w:rsidP="003636F3">
            <w:pPr>
              <w:overflowPunct/>
              <w:autoSpaceDE/>
              <w:autoSpaceDN/>
              <w:adjustRightInd/>
              <w:ind w:firstLine="0"/>
              <w:contextualSpacing/>
              <w:textAlignment w:val="auto"/>
              <w:rPr>
                <w:rFonts w:ascii="Amasis MT Pro" w:hAnsi="Amasis MT Pro"/>
                <w:bCs/>
                <w:color w:val="000000"/>
                <w:szCs w:val="24"/>
              </w:rPr>
            </w:pPr>
          </w:p>
        </w:tc>
      </w:tr>
      <w:tr w:rsidR="00084AED" w:rsidRPr="002F3F0F" w14:paraId="462CC7E4" w14:textId="77777777" w:rsidTr="00EB016A">
        <w:trPr>
          <w:trHeight w:val="160"/>
        </w:trPr>
        <w:tc>
          <w:tcPr>
            <w:tcW w:w="1071" w:type="dxa"/>
            <w:shd w:val="clear" w:color="auto" w:fill="DEEAF6" w:themeFill="accent5" w:themeFillTint="33"/>
          </w:tcPr>
          <w:p w14:paraId="3EFCA281" w14:textId="64A164EE" w:rsidR="00084AED" w:rsidRPr="002F3F0F" w:rsidRDefault="00084AED" w:rsidP="00B04DB2">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4.2.</w:t>
            </w:r>
          </w:p>
        </w:tc>
        <w:tc>
          <w:tcPr>
            <w:tcW w:w="14126" w:type="dxa"/>
            <w:gridSpan w:val="3"/>
            <w:shd w:val="clear" w:color="auto" w:fill="DEEAF6" w:themeFill="accent5" w:themeFillTint="33"/>
          </w:tcPr>
          <w:p w14:paraId="7367EB29" w14:textId="77777777" w:rsidR="004423AB" w:rsidRPr="002E4322" w:rsidRDefault="00084AED" w:rsidP="004423AB">
            <w:pPr>
              <w:overflowPunct/>
              <w:autoSpaceDE/>
              <w:autoSpaceDN/>
              <w:adjustRightInd/>
              <w:ind w:firstLine="0"/>
              <w:contextualSpacing/>
              <w:textAlignment w:val="auto"/>
              <w:rPr>
                <w:rFonts w:ascii="Amasis MT Pro" w:hAnsi="Amasis MT Pro"/>
                <w:b/>
                <w:color w:val="000000"/>
                <w:szCs w:val="24"/>
              </w:rPr>
            </w:pPr>
            <w:r w:rsidRPr="002E4322">
              <w:rPr>
                <w:rFonts w:ascii="Amasis MT Pro" w:hAnsi="Amasis MT Pro"/>
                <w:b/>
                <w:color w:val="000000"/>
                <w:szCs w:val="24"/>
              </w:rPr>
              <w:t>Technical Requirements</w:t>
            </w:r>
          </w:p>
          <w:p w14:paraId="0A03930B" w14:textId="198EF055" w:rsidR="004423AB" w:rsidRPr="002F3F0F" w:rsidRDefault="004423AB" w:rsidP="003636F3">
            <w:pPr>
              <w:overflowPunct/>
              <w:autoSpaceDE/>
              <w:autoSpaceDN/>
              <w:adjustRightInd/>
              <w:ind w:firstLine="0"/>
              <w:contextualSpacing/>
              <w:textAlignment w:val="auto"/>
              <w:rPr>
                <w:rFonts w:ascii="Amasis MT Pro" w:hAnsi="Amasis MT Pro"/>
                <w:bCs/>
                <w:color w:val="000000"/>
                <w:szCs w:val="24"/>
              </w:rPr>
            </w:pPr>
            <w:r w:rsidRPr="002F3F0F">
              <w:rPr>
                <w:rFonts w:ascii="Amasis MT Pro" w:hAnsi="Amasis MT Pro"/>
                <w:bCs/>
                <w:color w:val="000000"/>
                <w:szCs w:val="24"/>
              </w:rPr>
              <w:t>The System shall meet the following technical requirements:</w:t>
            </w:r>
          </w:p>
        </w:tc>
      </w:tr>
      <w:tr w:rsidR="00052A61" w:rsidRPr="002F3F0F" w14:paraId="1FCCDB62" w14:textId="77777777" w:rsidTr="00EB016A">
        <w:trPr>
          <w:trHeight w:val="638"/>
        </w:trPr>
        <w:tc>
          <w:tcPr>
            <w:tcW w:w="1071" w:type="dxa"/>
            <w:shd w:val="clear" w:color="auto" w:fill="auto"/>
          </w:tcPr>
          <w:p w14:paraId="11D8D8B0" w14:textId="54C2B260" w:rsidR="00052A61" w:rsidRPr="002F3F0F" w:rsidRDefault="00124B1B" w:rsidP="00B04DB2">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4.2.1.</w:t>
            </w:r>
          </w:p>
        </w:tc>
        <w:tc>
          <w:tcPr>
            <w:tcW w:w="6786" w:type="dxa"/>
            <w:shd w:val="clear" w:color="auto" w:fill="auto"/>
          </w:tcPr>
          <w:p w14:paraId="566D260A" w14:textId="4C41EF55" w:rsidR="00124B1B" w:rsidRPr="002E4322" w:rsidRDefault="00124B1B" w:rsidP="00124B1B">
            <w:pPr>
              <w:spacing w:after="60"/>
              <w:ind w:firstLine="0"/>
              <w:jc w:val="both"/>
              <w:rPr>
                <w:rFonts w:ascii="Amasis MT Pro" w:hAnsi="Amasis MT Pro"/>
                <w:b/>
                <w:color w:val="000000"/>
                <w:szCs w:val="24"/>
              </w:rPr>
            </w:pPr>
            <w:r w:rsidRPr="002E4322">
              <w:rPr>
                <w:rFonts w:ascii="Amasis MT Pro" w:hAnsi="Amasis MT Pro"/>
                <w:b/>
                <w:color w:val="000000"/>
                <w:szCs w:val="24"/>
              </w:rPr>
              <w:t xml:space="preserve">CT Scanner: </w:t>
            </w:r>
          </w:p>
          <w:p w14:paraId="46FD93CE" w14:textId="34593FF9" w:rsidR="00052A61" w:rsidRPr="002F3F0F" w:rsidRDefault="00124B1B" w:rsidP="00124B1B">
            <w:pPr>
              <w:spacing w:after="60"/>
              <w:ind w:firstLine="0"/>
              <w:jc w:val="both"/>
              <w:rPr>
                <w:rFonts w:ascii="Amasis MT Pro" w:hAnsi="Amasis MT Pro"/>
                <w:bCs/>
                <w:color w:val="000000"/>
                <w:szCs w:val="24"/>
              </w:rPr>
            </w:pPr>
            <w:r w:rsidRPr="002F3F0F">
              <w:rPr>
                <w:rFonts w:ascii="Amasis MT Pro" w:hAnsi="Amasis MT Pro"/>
                <w:bCs/>
                <w:color w:val="000000"/>
                <w:szCs w:val="24"/>
              </w:rPr>
              <w:t>The CT scanner shall be at least 16-slice (optional 64-slices and optional 128-slices) whole body spiral CT scanner.</w:t>
            </w:r>
          </w:p>
        </w:tc>
        <w:tc>
          <w:tcPr>
            <w:tcW w:w="1985" w:type="dxa"/>
            <w:shd w:val="clear" w:color="auto" w:fill="auto"/>
          </w:tcPr>
          <w:p w14:paraId="28780399" w14:textId="77777777" w:rsidR="00472F39" w:rsidRPr="002F3F0F" w:rsidRDefault="00107C88" w:rsidP="00472F39">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631018024"/>
                <w14:checkbox>
                  <w14:checked w14:val="0"/>
                  <w14:checkedState w14:val="2612" w14:font="MS Gothic"/>
                  <w14:uncheckedState w14:val="2610" w14:font="MS Gothic"/>
                </w14:checkbox>
              </w:sdtPr>
              <w:sdtEndPr/>
              <w:sdtContent>
                <w:r w:rsidR="00472F39" w:rsidRPr="002F3F0F">
                  <w:rPr>
                    <w:rFonts w:ascii="Segoe UI Symbol" w:eastAsia="MS Gothic" w:hAnsi="Segoe UI Symbol" w:cs="Segoe UI Symbol"/>
                    <w:bCs/>
                    <w:color w:val="000000" w:themeColor="text1"/>
                    <w:szCs w:val="24"/>
                  </w:rPr>
                  <w:t>☐</w:t>
                </w:r>
              </w:sdtContent>
            </w:sdt>
            <w:r w:rsidR="00472F39" w:rsidRPr="002F3F0F">
              <w:rPr>
                <w:rFonts w:ascii="Amasis MT Pro" w:hAnsi="Amasis MT Pro"/>
                <w:bCs/>
                <w:color w:val="000000" w:themeColor="text1"/>
                <w:szCs w:val="24"/>
              </w:rPr>
              <w:t xml:space="preserve"> Yes</w:t>
            </w:r>
          </w:p>
          <w:p w14:paraId="091C24B3" w14:textId="1F2EC120" w:rsidR="00052A61" w:rsidRPr="002F3F0F" w:rsidRDefault="00107C88" w:rsidP="00472F39">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1165127635"/>
                <w14:checkbox>
                  <w14:checked w14:val="0"/>
                  <w14:checkedState w14:val="2612" w14:font="MS Gothic"/>
                  <w14:uncheckedState w14:val="2610" w14:font="MS Gothic"/>
                </w14:checkbox>
              </w:sdtPr>
              <w:sdtEndPr/>
              <w:sdtContent>
                <w:r w:rsidR="00472F39" w:rsidRPr="002F3F0F">
                  <w:rPr>
                    <w:rFonts w:ascii="Segoe UI Symbol" w:eastAsia="MS Gothic" w:hAnsi="Segoe UI Symbol" w:cs="Segoe UI Symbol"/>
                    <w:bCs/>
                    <w:color w:val="000000" w:themeColor="text1"/>
                    <w:szCs w:val="24"/>
                  </w:rPr>
                  <w:t>☐</w:t>
                </w:r>
              </w:sdtContent>
            </w:sdt>
            <w:r w:rsidR="00472F39" w:rsidRPr="002F3F0F">
              <w:rPr>
                <w:rFonts w:ascii="Amasis MT Pro" w:hAnsi="Amasis MT Pro"/>
                <w:bCs/>
                <w:color w:val="000000" w:themeColor="text1"/>
                <w:szCs w:val="24"/>
              </w:rPr>
              <w:t xml:space="preserve"> No</w:t>
            </w:r>
          </w:p>
        </w:tc>
        <w:tc>
          <w:tcPr>
            <w:tcW w:w="5355" w:type="dxa"/>
            <w:shd w:val="clear" w:color="auto" w:fill="auto"/>
          </w:tcPr>
          <w:p w14:paraId="17B898DC" w14:textId="77777777" w:rsidR="00052A61" w:rsidRPr="002F3F0F" w:rsidRDefault="00052A61" w:rsidP="003636F3">
            <w:pPr>
              <w:overflowPunct/>
              <w:autoSpaceDE/>
              <w:autoSpaceDN/>
              <w:adjustRightInd/>
              <w:ind w:firstLine="0"/>
              <w:contextualSpacing/>
              <w:textAlignment w:val="auto"/>
              <w:rPr>
                <w:rFonts w:ascii="Amasis MT Pro" w:hAnsi="Amasis MT Pro"/>
                <w:bCs/>
                <w:color w:val="000000"/>
                <w:szCs w:val="24"/>
              </w:rPr>
            </w:pPr>
          </w:p>
        </w:tc>
      </w:tr>
      <w:tr w:rsidR="00472F39" w:rsidRPr="002F3F0F" w14:paraId="1A0E27A5" w14:textId="77777777" w:rsidTr="00EB016A">
        <w:trPr>
          <w:trHeight w:val="291"/>
        </w:trPr>
        <w:tc>
          <w:tcPr>
            <w:tcW w:w="1071" w:type="dxa"/>
            <w:shd w:val="clear" w:color="auto" w:fill="DEEAF6" w:themeFill="accent5" w:themeFillTint="33"/>
          </w:tcPr>
          <w:p w14:paraId="5AF4D067" w14:textId="60C0CCDC" w:rsidR="00472F39" w:rsidRPr="002F3F0F" w:rsidRDefault="00472F39" w:rsidP="0075426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4.2.2.</w:t>
            </w:r>
            <w:r w:rsidRPr="002F3F0F">
              <w:rPr>
                <w:rFonts w:ascii="Amasis MT Pro" w:hAnsi="Amasis MT Pro"/>
                <w:bCs/>
                <w:color w:val="000000"/>
                <w:szCs w:val="24"/>
              </w:rPr>
              <w:tab/>
            </w:r>
          </w:p>
        </w:tc>
        <w:tc>
          <w:tcPr>
            <w:tcW w:w="14126" w:type="dxa"/>
            <w:gridSpan w:val="3"/>
            <w:shd w:val="clear" w:color="auto" w:fill="DEEAF6" w:themeFill="accent5" w:themeFillTint="33"/>
          </w:tcPr>
          <w:p w14:paraId="2D5B13AA" w14:textId="6617C0F6" w:rsidR="00472F39" w:rsidRPr="002E4322" w:rsidRDefault="00472F39" w:rsidP="003636F3">
            <w:pPr>
              <w:overflowPunct/>
              <w:autoSpaceDE/>
              <w:autoSpaceDN/>
              <w:adjustRightInd/>
              <w:ind w:firstLine="0"/>
              <w:contextualSpacing/>
              <w:textAlignment w:val="auto"/>
              <w:rPr>
                <w:rFonts w:ascii="Amasis MT Pro" w:hAnsi="Amasis MT Pro"/>
                <w:b/>
                <w:color w:val="000000"/>
                <w:szCs w:val="24"/>
              </w:rPr>
            </w:pPr>
            <w:r w:rsidRPr="002E4322">
              <w:rPr>
                <w:rFonts w:ascii="Amasis MT Pro" w:hAnsi="Amasis MT Pro"/>
                <w:b/>
                <w:color w:val="000000"/>
                <w:szCs w:val="24"/>
              </w:rPr>
              <w:t>Gantry:</w:t>
            </w:r>
          </w:p>
        </w:tc>
      </w:tr>
      <w:tr w:rsidR="00472F39" w:rsidRPr="002F3F0F" w14:paraId="67783A1C" w14:textId="77777777" w:rsidTr="00EB016A">
        <w:trPr>
          <w:trHeight w:val="280"/>
        </w:trPr>
        <w:tc>
          <w:tcPr>
            <w:tcW w:w="1071" w:type="dxa"/>
            <w:shd w:val="clear" w:color="auto" w:fill="auto"/>
          </w:tcPr>
          <w:p w14:paraId="02627FD2" w14:textId="70C2D33E" w:rsidR="00472F39" w:rsidRPr="002F3F0F" w:rsidRDefault="00745199" w:rsidP="00745199">
            <w:pPr>
              <w:ind w:firstLine="0"/>
              <w:rPr>
                <w:rFonts w:ascii="Amasis MT Pro" w:hAnsi="Amasis MT Pro"/>
                <w:bCs/>
                <w:color w:val="000000"/>
                <w:szCs w:val="24"/>
              </w:rPr>
            </w:pPr>
            <w:r w:rsidRPr="00745199">
              <w:rPr>
                <w:rFonts w:ascii="Amasis MT Pro" w:hAnsi="Amasis MT Pro"/>
                <w:bCs/>
                <w:color w:val="000000"/>
                <w:szCs w:val="24"/>
              </w:rPr>
              <w:t>4.2.2.1.</w:t>
            </w:r>
          </w:p>
        </w:tc>
        <w:tc>
          <w:tcPr>
            <w:tcW w:w="6786" w:type="dxa"/>
            <w:shd w:val="clear" w:color="auto" w:fill="auto"/>
          </w:tcPr>
          <w:p w14:paraId="17CE5942" w14:textId="58FE6F20" w:rsidR="00472F39" w:rsidRPr="002F3F0F" w:rsidRDefault="00472F39" w:rsidP="009572A4">
            <w:pPr>
              <w:spacing w:after="60"/>
              <w:ind w:firstLine="0"/>
              <w:jc w:val="both"/>
              <w:rPr>
                <w:rFonts w:ascii="Amasis MT Pro" w:hAnsi="Amasis MT Pro"/>
                <w:bCs/>
                <w:color w:val="000000"/>
                <w:szCs w:val="24"/>
              </w:rPr>
            </w:pPr>
            <w:r w:rsidRPr="002F3F0F">
              <w:rPr>
                <w:rFonts w:ascii="Amasis MT Pro" w:hAnsi="Amasis MT Pro"/>
                <w:bCs/>
                <w:color w:val="000000"/>
                <w:szCs w:val="24"/>
              </w:rPr>
              <w:t>Have a gantry aperture (</w:t>
            </w:r>
            <w:proofErr w:type="gramStart"/>
            <w:r w:rsidRPr="002F3F0F">
              <w:rPr>
                <w:rFonts w:ascii="Amasis MT Pro" w:hAnsi="Amasis MT Pro"/>
                <w:bCs/>
                <w:color w:val="000000"/>
                <w:szCs w:val="24"/>
              </w:rPr>
              <w:t>large-bore</w:t>
            </w:r>
            <w:proofErr w:type="gramEnd"/>
            <w:r w:rsidRPr="002F3F0F">
              <w:rPr>
                <w:rFonts w:ascii="Amasis MT Pro" w:hAnsi="Amasis MT Pro"/>
                <w:bCs/>
                <w:color w:val="000000"/>
                <w:szCs w:val="24"/>
              </w:rPr>
              <w:t>) of at least 80 cm;</w:t>
            </w:r>
          </w:p>
        </w:tc>
        <w:tc>
          <w:tcPr>
            <w:tcW w:w="1985" w:type="dxa"/>
            <w:shd w:val="clear" w:color="auto" w:fill="auto"/>
          </w:tcPr>
          <w:p w14:paraId="3C7D8334" w14:textId="77777777" w:rsidR="00472F39" w:rsidRPr="002F3F0F" w:rsidRDefault="00107C88" w:rsidP="00472F39">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761075241"/>
                <w14:checkbox>
                  <w14:checked w14:val="0"/>
                  <w14:checkedState w14:val="2612" w14:font="MS Gothic"/>
                  <w14:uncheckedState w14:val="2610" w14:font="MS Gothic"/>
                </w14:checkbox>
              </w:sdtPr>
              <w:sdtEndPr/>
              <w:sdtContent>
                <w:r w:rsidR="00472F39" w:rsidRPr="002F3F0F">
                  <w:rPr>
                    <w:rFonts w:ascii="Segoe UI Symbol" w:eastAsia="MS Gothic" w:hAnsi="Segoe UI Symbol" w:cs="Segoe UI Symbol"/>
                    <w:bCs/>
                    <w:color w:val="000000" w:themeColor="text1"/>
                    <w:szCs w:val="24"/>
                  </w:rPr>
                  <w:t>☐</w:t>
                </w:r>
              </w:sdtContent>
            </w:sdt>
            <w:r w:rsidR="00472F39" w:rsidRPr="002F3F0F">
              <w:rPr>
                <w:rFonts w:ascii="Amasis MT Pro" w:hAnsi="Amasis MT Pro"/>
                <w:bCs/>
                <w:color w:val="000000" w:themeColor="text1"/>
                <w:szCs w:val="24"/>
              </w:rPr>
              <w:t xml:space="preserve"> Yes</w:t>
            </w:r>
          </w:p>
          <w:p w14:paraId="6242F4C5" w14:textId="361F3570" w:rsidR="00472F39" w:rsidRPr="002F3F0F" w:rsidRDefault="00107C88" w:rsidP="00472F39">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1486740241"/>
                <w14:checkbox>
                  <w14:checked w14:val="0"/>
                  <w14:checkedState w14:val="2612" w14:font="MS Gothic"/>
                  <w14:uncheckedState w14:val="2610" w14:font="MS Gothic"/>
                </w14:checkbox>
              </w:sdtPr>
              <w:sdtEndPr/>
              <w:sdtContent>
                <w:r w:rsidR="00472F39" w:rsidRPr="002F3F0F">
                  <w:rPr>
                    <w:rFonts w:ascii="Segoe UI Symbol" w:eastAsia="MS Gothic" w:hAnsi="Segoe UI Symbol" w:cs="Segoe UI Symbol"/>
                    <w:bCs/>
                    <w:color w:val="000000" w:themeColor="text1"/>
                    <w:szCs w:val="24"/>
                  </w:rPr>
                  <w:t>☐</w:t>
                </w:r>
              </w:sdtContent>
            </w:sdt>
            <w:r w:rsidR="00472F39" w:rsidRPr="002F3F0F">
              <w:rPr>
                <w:rFonts w:ascii="Amasis MT Pro" w:hAnsi="Amasis MT Pro"/>
                <w:bCs/>
                <w:color w:val="000000" w:themeColor="text1"/>
                <w:szCs w:val="24"/>
              </w:rPr>
              <w:t xml:space="preserve"> No</w:t>
            </w:r>
          </w:p>
        </w:tc>
        <w:tc>
          <w:tcPr>
            <w:tcW w:w="5355" w:type="dxa"/>
            <w:shd w:val="clear" w:color="auto" w:fill="auto"/>
          </w:tcPr>
          <w:p w14:paraId="3DB51876" w14:textId="77777777" w:rsidR="00472F39" w:rsidRPr="002F3F0F" w:rsidRDefault="00472F39" w:rsidP="003636F3">
            <w:pPr>
              <w:overflowPunct/>
              <w:autoSpaceDE/>
              <w:autoSpaceDN/>
              <w:adjustRightInd/>
              <w:ind w:firstLine="0"/>
              <w:contextualSpacing/>
              <w:textAlignment w:val="auto"/>
              <w:rPr>
                <w:rFonts w:ascii="Amasis MT Pro" w:hAnsi="Amasis MT Pro"/>
                <w:bCs/>
                <w:color w:val="000000"/>
                <w:szCs w:val="24"/>
              </w:rPr>
            </w:pPr>
          </w:p>
        </w:tc>
      </w:tr>
      <w:tr w:rsidR="00472F39" w:rsidRPr="002F3F0F" w14:paraId="319D5F8A" w14:textId="77777777" w:rsidTr="00EB016A">
        <w:trPr>
          <w:trHeight w:val="257"/>
        </w:trPr>
        <w:tc>
          <w:tcPr>
            <w:tcW w:w="1071" w:type="dxa"/>
            <w:shd w:val="clear" w:color="auto" w:fill="auto"/>
          </w:tcPr>
          <w:p w14:paraId="0663CCA2" w14:textId="21820F87" w:rsidR="00472F39" w:rsidRPr="002F3F0F" w:rsidRDefault="00745199" w:rsidP="00B04DB2">
            <w:pPr>
              <w:overflowPunct/>
              <w:autoSpaceDE/>
              <w:autoSpaceDN/>
              <w:adjustRightInd/>
              <w:ind w:firstLine="0"/>
              <w:textAlignment w:val="auto"/>
              <w:rPr>
                <w:rFonts w:ascii="Amasis MT Pro" w:hAnsi="Amasis MT Pro"/>
                <w:bCs/>
                <w:color w:val="000000"/>
                <w:szCs w:val="24"/>
              </w:rPr>
            </w:pPr>
            <w:r w:rsidRPr="00745199">
              <w:rPr>
                <w:rFonts w:ascii="Amasis MT Pro" w:hAnsi="Amasis MT Pro"/>
                <w:bCs/>
                <w:color w:val="000000"/>
                <w:szCs w:val="24"/>
              </w:rPr>
              <w:t>4.2.2.2.</w:t>
            </w:r>
          </w:p>
        </w:tc>
        <w:tc>
          <w:tcPr>
            <w:tcW w:w="6786" w:type="dxa"/>
            <w:shd w:val="clear" w:color="auto" w:fill="auto"/>
          </w:tcPr>
          <w:p w14:paraId="3DAE23BD" w14:textId="1451DDB3" w:rsidR="00472F39" w:rsidRPr="002F3F0F" w:rsidRDefault="00472F39" w:rsidP="00EC3CF3">
            <w:pPr>
              <w:spacing w:after="60"/>
              <w:ind w:firstLine="0"/>
              <w:jc w:val="both"/>
              <w:rPr>
                <w:rFonts w:ascii="Amasis MT Pro" w:hAnsi="Amasis MT Pro"/>
                <w:bCs/>
                <w:color w:val="000000"/>
                <w:szCs w:val="24"/>
              </w:rPr>
            </w:pPr>
            <w:r w:rsidRPr="002F3F0F">
              <w:rPr>
                <w:rFonts w:ascii="Amasis MT Pro" w:hAnsi="Amasis MT Pro"/>
                <w:bCs/>
                <w:color w:val="000000"/>
                <w:szCs w:val="24"/>
              </w:rPr>
              <w:t>Have a scan field of view of at least 50 cm;</w:t>
            </w:r>
          </w:p>
        </w:tc>
        <w:tc>
          <w:tcPr>
            <w:tcW w:w="1985" w:type="dxa"/>
            <w:shd w:val="clear" w:color="auto" w:fill="auto"/>
          </w:tcPr>
          <w:p w14:paraId="3AAFA0FC" w14:textId="77777777" w:rsidR="00472F39" w:rsidRPr="002F3F0F" w:rsidRDefault="00107C88" w:rsidP="00472F39">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861743174"/>
                <w14:checkbox>
                  <w14:checked w14:val="0"/>
                  <w14:checkedState w14:val="2612" w14:font="MS Gothic"/>
                  <w14:uncheckedState w14:val="2610" w14:font="MS Gothic"/>
                </w14:checkbox>
              </w:sdtPr>
              <w:sdtEndPr/>
              <w:sdtContent>
                <w:r w:rsidR="00472F39" w:rsidRPr="002F3F0F">
                  <w:rPr>
                    <w:rFonts w:ascii="Segoe UI Symbol" w:eastAsia="MS Gothic" w:hAnsi="Segoe UI Symbol" w:cs="Segoe UI Symbol"/>
                    <w:bCs/>
                    <w:color w:val="000000" w:themeColor="text1"/>
                    <w:szCs w:val="24"/>
                  </w:rPr>
                  <w:t>☐</w:t>
                </w:r>
              </w:sdtContent>
            </w:sdt>
            <w:r w:rsidR="00472F39" w:rsidRPr="002F3F0F">
              <w:rPr>
                <w:rFonts w:ascii="Amasis MT Pro" w:hAnsi="Amasis MT Pro"/>
                <w:bCs/>
                <w:color w:val="000000" w:themeColor="text1"/>
                <w:szCs w:val="24"/>
              </w:rPr>
              <w:t xml:space="preserve"> Yes</w:t>
            </w:r>
          </w:p>
          <w:p w14:paraId="5C9DEF09" w14:textId="7EBFC088" w:rsidR="00472F39" w:rsidRPr="002F3F0F" w:rsidRDefault="00107C88" w:rsidP="00472F39">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1796415979"/>
                <w14:checkbox>
                  <w14:checked w14:val="0"/>
                  <w14:checkedState w14:val="2612" w14:font="MS Gothic"/>
                  <w14:uncheckedState w14:val="2610" w14:font="MS Gothic"/>
                </w14:checkbox>
              </w:sdtPr>
              <w:sdtEndPr/>
              <w:sdtContent>
                <w:r w:rsidR="00472F39" w:rsidRPr="002F3F0F">
                  <w:rPr>
                    <w:rFonts w:ascii="Segoe UI Symbol" w:eastAsia="MS Gothic" w:hAnsi="Segoe UI Symbol" w:cs="Segoe UI Symbol"/>
                    <w:bCs/>
                    <w:color w:val="000000" w:themeColor="text1"/>
                    <w:szCs w:val="24"/>
                  </w:rPr>
                  <w:t>☐</w:t>
                </w:r>
              </w:sdtContent>
            </w:sdt>
            <w:r w:rsidR="00472F39" w:rsidRPr="002F3F0F">
              <w:rPr>
                <w:rFonts w:ascii="Amasis MT Pro" w:hAnsi="Amasis MT Pro"/>
                <w:bCs/>
                <w:color w:val="000000" w:themeColor="text1"/>
                <w:szCs w:val="24"/>
              </w:rPr>
              <w:t xml:space="preserve"> No</w:t>
            </w:r>
          </w:p>
        </w:tc>
        <w:tc>
          <w:tcPr>
            <w:tcW w:w="5355" w:type="dxa"/>
            <w:shd w:val="clear" w:color="auto" w:fill="auto"/>
          </w:tcPr>
          <w:p w14:paraId="31E82342" w14:textId="77777777" w:rsidR="00472F39" w:rsidRPr="002F3F0F" w:rsidRDefault="00472F39" w:rsidP="003636F3">
            <w:pPr>
              <w:overflowPunct/>
              <w:autoSpaceDE/>
              <w:autoSpaceDN/>
              <w:adjustRightInd/>
              <w:ind w:firstLine="0"/>
              <w:contextualSpacing/>
              <w:textAlignment w:val="auto"/>
              <w:rPr>
                <w:rFonts w:ascii="Amasis MT Pro" w:hAnsi="Amasis MT Pro"/>
                <w:bCs/>
                <w:color w:val="000000"/>
                <w:szCs w:val="24"/>
              </w:rPr>
            </w:pPr>
          </w:p>
        </w:tc>
      </w:tr>
      <w:tr w:rsidR="00472F39" w:rsidRPr="002F3F0F" w14:paraId="0F2E1B12" w14:textId="77777777" w:rsidTr="00EB016A">
        <w:trPr>
          <w:trHeight w:val="389"/>
        </w:trPr>
        <w:tc>
          <w:tcPr>
            <w:tcW w:w="1071" w:type="dxa"/>
            <w:shd w:val="clear" w:color="auto" w:fill="auto"/>
          </w:tcPr>
          <w:p w14:paraId="01CFA6D4" w14:textId="1B1C14BC" w:rsidR="00472F39" w:rsidRPr="002F3F0F" w:rsidRDefault="00745199" w:rsidP="00B04DB2">
            <w:pPr>
              <w:overflowPunct/>
              <w:autoSpaceDE/>
              <w:autoSpaceDN/>
              <w:adjustRightInd/>
              <w:ind w:firstLine="0"/>
              <w:textAlignment w:val="auto"/>
              <w:rPr>
                <w:rFonts w:ascii="Amasis MT Pro" w:hAnsi="Amasis MT Pro"/>
                <w:bCs/>
                <w:color w:val="000000"/>
                <w:szCs w:val="24"/>
              </w:rPr>
            </w:pPr>
            <w:r w:rsidRPr="00745199">
              <w:rPr>
                <w:rFonts w:ascii="Amasis MT Pro" w:hAnsi="Amasis MT Pro"/>
                <w:bCs/>
                <w:color w:val="000000"/>
                <w:szCs w:val="24"/>
              </w:rPr>
              <w:t>4.2.2.3.</w:t>
            </w:r>
          </w:p>
        </w:tc>
        <w:tc>
          <w:tcPr>
            <w:tcW w:w="6786" w:type="dxa"/>
            <w:shd w:val="clear" w:color="auto" w:fill="auto"/>
          </w:tcPr>
          <w:p w14:paraId="163FCEE3" w14:textId="6F4AC390" w:rsidR="00472F39" w:rsidRPr="002F3F0F" w:rsidRDefault="00472F39" w:rsidP="00EC3CF3">
            <w:pPr>
              <w:spacing w:after="60"/>
              <w:ind w:firstLine="0"/>
              <w:jc w:val="both"/>
              <w:rPr>
                <w:rFonts w:ascii="Amasis MT Pro" w:hAnsi="Amasis MT Pro"/>
                <w:bCs/>
                <w:color w:val="000000"/>
                <w:szCs w:val="24"/>
              </w:rPr>
            </w:pPr>
            <w:r w:rsidRPr="002F3F0F">
              <w:rPr>
                <w:rFonts w:ascii="Amasis MT Pro" w:hAnsi="Amasis MT Pro"/>
                <w:bCs/>
                <w:color w:val="000000"/>
                <w:szCs w:val="24"/>
              </w:rPr>
              <w:t>The couch positioning indicators in the gantry shall have a positioning accuracy of ± 1 mm or better.</w:t>
            </w:r>
          </w:p>
        </w:tc>
        <w:tc>
          <w:tcPr>
            <w:tcW w:w="1985" w:type="dxa"/>
            <w:shd w:val="clear" w:color="auto" w:fill="auto"/>
          </w:tcPr>
          <w:p w14:paraId="4103F7BA" w14:textId="77777777" w:rsidR="00472F39" w:rsidRPr="002F3F0F" w:rsidRDefault="00107C88" w:rsidP="00472F39">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982743352"/>
                <w14:checkbox>
                  <w14:checked w14:val="0"/>
                  <w14:checkedState w14:val="2612" w14:font="MS Gothic"/>
                  <w14:uncheckedState w14:val="2610" w14:font="MS Gothic"/>
                </w14:checkbox>
              </w:sdtPr>
              <w:sdtEndPr/>
              <w:sdtContent>
                <w:r w:rsidR="00472F39" w:rsidRPr="002F3F0F">
                  <w:rPr>
                    <w:rFonts w:ascii="Segoe UI Symbol" w:eastAsia="MS Gothic" w:hAnsi="Segoe UI Symbol" w:cs="Segoe UI Symbol"/>
                    <w:bCs/>
                    <w:color w:val="000000" w:themeColor="text1"/>
                    <w:szCs w:val="24"/>
                  </w:rPr>
                  <w:t>☐</w:t>
                </w:r>
              </w:sdtContent>
            </w:sdt>
            <w:r w:rsidR="00472F39" w:rsidRPr="002F3F0F">
              <w:rPr>
                <w:rFonts w:ascii="Amasis MT Pro" w:hAnsi="Amasis MT Pro"/>
                <w:bCs/>
                <w:color w:val="000000" w:themeColor="text1"/>
                <w:szCs w:val="24"/>
              </w:rPr>
              <w:t xml:space="preserve"> Yes</w:t>
            </w:r>
          </w:p>
          <w:p w14:paraId="28F092F7" w14:textId="50437D66" w:rsidR="00472F39" w:rsidRPr="002F3F0F" w:rsidRDefault="00107C88" w:rsidP="00472F39">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973145945"/>
                <w14:checkbox>
                  <w14:checked w14:val="0"/>
                  <w14:checkedState w14:val="2612" w14:font="MS Gothic"/>
                  <w14:uncheckedState w14:val="2610" w14:font="MS Gothic"/>
                </w14:checkbox>
              </w:sdtPr>
              <w:sdtEndPr/>
              <w:sdtContent>
                <w:r w:rsidR="00472F39" w:rsidRPr="002F3F0F">
                  <w:rPr>
                    <w:rFonts w:ascii="Segoe UI Symbol" w:eastAsia="MS Gothic" w:hAnsi="Segoe UI Symbol" w:cs="Segoe UI Symbol"/>
                    <w:bCs/>
                    <w:color w:val="000000" w:themeColor="text1"/>
                    <w:szCs w:val="24"/>
                  </w:rPr>
                  <w:t>☐</w:t>
                </w:r>
              </w:sdtContent>
            </w:sdt>
            <w:r w:rsidR="00472F39" w:rsidRPr="002F3F0F">
              <w:rPr>
                <w:rFonts w:ascii="Amasis MT Pro" w:hAnsi="Amasis MT Pro"/>
                <w:bCs/>
                <w:color w:val="000000" w:themeColor="text1"/>
                <w:szCs w:val="24"/>
              </w:rPr>
              <w:t xml:space="preserve"> No</w:t>
            </w:r>
          </w:p>
        </w:tc>
        <w:tc>
          <w:tcPr>
            <w:tcW w:w="5355" w:type="dxa"/>
            <w:shd w:val="clear" w:color="auto" w:fill="auto"/>
          </w:tcPr>
          <w:p w14:paraId="3042D690" w14:textId="77777777" w:rsidR="00472F39" w:rsidRPr="002F3F0F" w:rsidRDefault="00472F39" w:rsidP="003636F3">
            <w:pPr>
              <w:overflowPunct/>
              <w:autoSpaceDE/>
              <w:autoSpaceDN/>
              <w:adjustRightInd/>
              <w:ind w:firstLine="0"/>
              <w:contextualSpacing/>
              <w:textAlignment w:val="auto"/>
              <w:rPr>
                <w:rFonts w:ascii="Amasis MT Pro" w:hAnsi="Amasis MT Pro"/>
                <w:bCs/>
                <w:color w:val="000000"/>
                <w:szCs w:val="24"/>
              </w:rPr>
            </w:pPr>
          </w:p>
        </w:tc>
      </w:tr>
      <w:bookmarkEnd w:id="0"/>
      <w:tr w:rsidR="00C4512A" w:rsidRPr="002F3F0F" w14:paraId="69DAF296" w14:textId="77777777" w:rsidTr="00EB016A">
        <w:trPr>
          <w:trHeight w:val="346"/>
        </w:trPr>
        <w:tc>
          <w:tcPr>
            <w:tcW w:w="1071" w:type="dxa"/>
            <w:shd w:val="clear" w:color="auto" w:fill="DEEAF6" w:themeFill="accent5" w:themeFillTint="33"/>
          </w:tcPr>
          <w:p w14:paraId="0413C8E2" w14:textId="51E5AFA1" w:rsidR="00C4512A" w:rsidRPr="002F3F0F" w:rsidRDefault="00C4512A" w:rsidP="0063236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4.2.3.</w:t>
            </w:r>
          </w:p>
        </w:tc>
        <w:tc>
          <w:tcPr>
            <w:tcW w:w="14126" w:type="dxa"/>
            <w:gridSpan w:val="3"/>
            <w:shd w:val="clear" w:color="auto" w:fill="DEEAF6" w:themeFill="accent5" w:themeFillTint="33"/>
          </w:tcPr>
          <w:p w14:paraId="048E8041" w14:textId="37543B51" w:rsidR="00C4512A" w:rsidRPr="002E4322" w:rsidRDefault="00C4512A" w:rsidP="00632361">
            <w:pPr>
              <w:overflowPunct/>
              <w:autoSpaceDE/>
              <w:autoSpaceDN/>
              <w:adjustRightInd/>
              <w:ind w:firstLine="0"/>
              <w:contextualSpacing/>
              <w:textAlignment w:val="auto"/>
              <w:rPr>
                <w:rFonts w:ascii="Amasis MT Pro" w:hAnsi="Amasis MT Pro"/>
                <w:b/>
                <w:color w:val="000000"/>
                <w:szCs w:val="24"/>
              </w:rPr>
            </w:pPr>
            <w:r w:rsidRPr="002E4322">
              <w:rPr>
                <w:rFonts w:ascii="Amasis MT Pro" w:hAnsi="Amasis MT Pro" w:cs="Arial"/>
                <w:b/>
                <w:szCs w:val="24"/>
              </w:rPr>
              <w:t xml:space="preserve">Couch: </w:t>
            </w:r>
          </w:p>
        </w:tc>
      </w:tr>
      <w:tr w:rsidR="004D4091" w:rsidRPr="002F3F0F" w14:paraId="12FB1FDA" w14:textId="77777777" w:rsidTr="00EB016A">
        <w:trPr>
          <w:trHeight w:val="638"/>
        </w:trPr>
        <w:tc>
          <w:tcPr>
            <w:tcW w:w="1071" w:type="dxa"/>
            <w:shd w:val="clear" w:color="auto" w:fill="auto"/>
          </w:tcPr>
          <w:p w14:paraId="0E8D31E5" w14:textId="1E100900" w:rsidR="004D4091" w:rsidRPr="002F3F0F" w:rsidRDefault="00E9551B" w:rsidP="004D4091">
            <w:pPr>
              <w:overflowPunct/>
              <w:autoSpaceDE/>
              <w:autoSpaceDN/>
              <w:adjustRightInd/>
              <w:ind w:firstLine="0"/>
              <w:textAlignment w:val="auto"/>
              <w:rPr>
                <w:rFonts w:ascii="Amasis MT Pro" w:hAnsi="Amasis MT Pro"/>
                <w:bCs/>
                <w:color w:val="000000"/>
                <w:szCs w:val="24"/>
              </w:rPr>
            </w:pPr>
            <w:r w:rsidRPr="00E9551B">
              <w:rPr>
                <w:rFonts w:ascii="Amasis MT Pro" w:hAnsi="Amasis MT Pro"/>
                <w:bCs/>
                <w:color w:val="000000"/>
                <w:szCs w:val="24"/>
              </w:rPr>
              <w:t>4.2.3.1.</w:t>
            </w:r>
          </w:p>
        </w:tc>
        <w:tc>
          <w:tcPr>
            <w:tcW w:w="6786" w:type="dxa"/>
            <w:shd w:val="clear" w:color="auto" w:fill="auto"/>
          </w:tcPr>
          <w:p w14:paraId="59BFE4D9" w14:textId="05A3B3FE" w:rsidR="004D4091" w:rsidRPr="002F3F0F" w:rsidRDefault="004D4091" w:rsidP="004D4091">
            <w:pPr>
              <w:overflowPunct/>
              <w:autoSpaceDE/>
              <w:autoSpaceDN/>
              <w:adjustRightInd/>
              <w:spacing w:after="120"/>
              <w:ind w:firstLine="0"/>
              <w:jc w:val="both"/>
              <w:textAlignment w:val="auto"/>
              <w:rPr>
                <w:rFonts w:ascii="Amasis MT Pro" w:hAnsi="Amasis MT Pro" w:cs="Arial"/>
                <w:bCs/>
                <w:szCs w:val="24"/>
              </w:rPr>
            </w:pPr>
            <w:r w:rsidRPr="002F3F0F">
              <w:rPr>
                <w:rFonts w:ascii="Amasis MT Pro" w:hAnsi="Amasis MT Pro" w:cs="Arial"/>
                <w:bCs/>
                <w:szCs w:val="24"/>
              </w:rPr>
              <w:t xml:space="preserve">Have a couch top material made of carbon </w:t>
            </w:r>
            <w:proofErr w:type="spellStart"/>
            <w:r w:rsidRPr="002F3F0F">
              <w:rPr>
                <w:rFonts w:ascii="Amasis MT Pro" w:hAnsi="Amasis MT Pro" w:cs="Arial"/>
                <w:bCs/>
                <w:szCs w:val="24"/>
              </w:rPr>
              <w:t>fiber</w:t>
            </w:r>
            <w:proofErr w:type="spellEnd"/>
            <w:r w:rsidRPr="002F3F0F">
              <w:rPr>
                <w:rFonts w:ascii="Amasis MT Pro" w:hAnsi="Amasis MT Pro" w:cs="Arial"/>
                <w:bCs/>
                <w:szCs w:val="24"/>
              </w:rPr>
              <w:t xml:space="preserve">, flat bed type, with minimum dimensions of 210 cm x 53 cm, having a longitudinal moving range of 170 cm or more and compatible to the carbon </w:t>
            </w:r>
            <w:proofErr w:type="spellStart"/>
            <w:r w:rsidRPr="002F3F0F">
              <w:rPr>
                <w:rFonts w:ascii="Amasis MT Pro" w:hAnsi="Amasis MT Pro" w:cs="Arial"/>
                <w:bCs/>
                <w:szCs w:val="24"/>
              </w:rPr>
              <w:t>fiber</w:t>
            </w:r>
            <w:proofErr w:type="spellEnd"/>
            <w:r w:rsidRPr="002F3F0F">
              <w:rPr>
                <w:rFonts w:ascii="Amasis MT Pro" w:hAnsi="Amasis MT Pro" w:cs="Arial"/>
                <w:bCs/>
                <w:szCs w:val="24"/>
              </w:rPr>
              <w:t xml:space="preserve"> flat tabletop MTIL6520 from CIVCO currently on the Toshiba CT with indexing (Varian </w:t>
            </w:r>
            <w:proofErr w:type="spellStart"/>
            <w:r w:rsidRPr="002F3F0F">
              <w:rPr>
                <w:rFonts w:ascii="Amasis MT Pro" w:hAnsi="Amasis MT Pro" w:cs="Arial"/>
                <w:bCs/>
                <w:szCs w:val="24"/>
              </w:rPr>
              <w:t>linac</w:t>
            </w:r>
            <w:proofErr w:type="spellEnd"/>
            <w:r w:rsidRPr="002F3F0F">
              <w:rPr>
                <w:rFonts w:ascii="Amasis MT Pro" w:hAnsi="Amasis MT Pro" w:cs="Arial"/>
                <w:bCs/>
                <w:szCs w:val="24"/>
              </w:rPr>
              <w:t xml:space="preserve"> couch top 215/53/7sm</w:t>
            </w:r>
            <w:proofErr w:type="gramStart"/>
            <w:r w:rsidRPr="002F3F0F">
              <w:rPr>
                <w:rFonts w:ascii="Amasis MT Pro" w:hAnsi="Amasis MT Pro" w:cs="Arial"/>
                <w:bCs/>
                <w:szCs w:val="24"/>
              </w:rPr>
              <w:t>) ;</w:t>
            </w:r>
            <w:proofErr w:type="gramEnd"/>
            <w:r w:rsidRPr="002F3F0F">
              <w:rPr>
                <w:rFonts w:ascii="Amasis MT Pro" w:hAnsi="Amasis MT Pro" w:cs="Arial"/>
                <w:bCs/>
                <w:szCs w:val="24"/>
              </w:rPr>
              <w:t xml:space="preserve"> and</w:t>
            </w:r>
          </w:p>
        </w:tc>
        <w:tc>
          <w:tcPr>
            <w:tcW w:w="1985" w:type="dxa"/>
            <w:shd w:val="clear" w:color="auto" w:fill="auto"/>
          </w:tcPr>
          <w:p w14:paraId="30C41489" w14:textId="77777777"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536000286"/>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Yes</w:t>
            </w:r>
          </w:p>
          <w:p w14:paraId="31BB3DB0" w14:textId="6D548F81"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979455997"/>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No</w:t>
            </w:r>
          </w:p>
        </w:tc>
        <w:tc>
          <w:tcPr>
            <w:tcW w:w="5355" w:type="dxa"/>
            <w:shd w:val="clear" w:color="auto" w:fill="auto"/>
          </w:tcPr>
          <w:p w14:paraId="773A4F24" w14:textId="77777777" w:rsidR="004D4091" w:rsidRPr="002F3F0F" w:rsidRDefault="004D4091" w:rsidP="004D4091">
            <w:pPr>
              <w:overflowPunct/>
              <w:autoSpaceDE/>
              <w:autoSpaceDN/>
              <w:adjustRightInd/>
              <w:ind w:firstLine="0"/>
              <w:contextualSpacing/>
              <w:textAlignment w:val="auto"/>
              <w:rPr>
                <w:rFonts w:ascii="Amasis MT Pro" w:hAnsi="Amasis MT Pro"/>
                <w:bCs/>
                <w:color w:val="000000"/>
                <w:szCs w:val="24"/>
              </w:rPr>
            </w:pPr>
          </w:p>
        </w:tc>
      </w:tr>
      <w:tr w:rsidR="004D4091" w:rsidRPr="002F3F0F" w14:paraId="77F39BD8" w14:textId="77777777" w:rsidTr="00EB016A">
        <w:trPr>
          <w:trHeight w:val="638"/>
        </w:trPr>
        <w:tc>
          <w:tcPr>
            <w:tcW w:w="1071" w:type="dxa"/>
            <w:shd w:val="clear" w:color="auto" w:fill="auto"/>
          </w:tcPr>
          <w:p w14:paraId="2EEEB536" w14:textId="31AAC7F4" w:rsidR="004D4091" w:rsidRPr="002F3F0F" w:rsidRDefault="00E9551B" w:rsidP="004D4091">
            <w:pPr>
              <w:overflowPunct/>
              <w:autoSpaceDE/>
              <w:autoSpaceDN/>
              <w:adjustRightInd/>
              <w:ind w:firstLine="0"/>
              <w:textAlignment w:val="auto"/>
              <w:rPr>
                <w:rFonts w:ascii="Amasis MT Pro" w:hAnsi="Amasis MT Pro"/>
                <w:bCs/>
                <w:color w:val="000000"/>
                <w:szCs w:val="24"/>
              </w:rPr>
            </w:pPr>
            <w:r w:rsidRPr="00E9551B">
              <w:rPr>
                <w:rFonts w:ascii="Amasis MT Pro" w:hAnsi="Amasis MT Pro"/>
                <w:bCs/>
                <w:color w:val="000000"/>
                <w:szCs w:val="24"/>
              </w:rPr>
              <w:lastRenderedPageBreak/>
              <w:t>4.2.3.2.</w:t>
            </w:r>
          </w:p>
        </w:tc>
        <w:tc>
          <w:tcPr>
            <w:tcW w:w="6786" w:type="dxa"/>
            <w:shd w:val="clear" w:color="auto" w:fill="auto"/>
          </w:tcPr>
          <w:p w14:paraId="16AAB6E1" w14:textId="4B2328A4" w:rsidR="004D4091" w:rsidRPr="002F3F0F" w:rsidRDefault="004D4091" w:rsidP="004D4091">
            <w:pPr>
              <w:overflowPunct/>
              <w:autoSpaceDE/>
              <w:autoSpaceDN/>
              <w:adjustRightInd/>
              <w:spacing w:after="120"/>
              <w:ind w:firstLine="0"/>
              <w:jc w:val="both"/>
              <w:textAlignment w:val="auto"/>
              <w:rPr>
                <w:rFonts w:ascii="Amasis MT Pro" w:hAnsi="Amasis MT Pro" w:cs="Arial"/>
                <w:bCs/>
                <w:szCs w:val="24"/>
              </w:rPr>
            </w:pPr>
            <w:r w:rsidRPr="002F3F0F">
              <w:rPr>
                <w:rFonts w:ascii="Amasis MT Pro" w:hAnsi="Amasis MT Pro" w:cs="Arial"/>
                <w:bCs/>
                <w:szCs w:val="24"/>
              </w:rPr>
              <w:t>Have a scannable range of at least 120 cm. It shall be able to take a maximum weight of 200 kg or more without any change in stated performance specifications.</w:t>
            </w:r>
          </w:p>
        </w:tc>
        <w:tc>
          <w:tcPr>
            <w:tcW w:w="1985" w:type="dxa"/>
            <w:shd w:val="clear" w:color="auto" w:fill="auto"/>
          </w:tcPr>
          <w:p w14:paraId="240D101A" w14:textId="77777777"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889803828"/>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Yes</w:t>
            </w:r>
          </w:p>
          <w:p w14:paraId="2E369C8C" w14:textId="242F86D2"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613401710"/>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No</w:t>
            </w:r>
          </w:p>
        </w:tc>
        <w:tc>
          <w:tcPr>
            <w:tcW w:w="5355" w:type="dxa"/>
            <w:shd w:val="clear" w:color="auto" w:fill="auto"/>
          </w:tcPr>
          <w:p w14:paraId="0020734A" w14:textId="77777777" w:rsidR="004D4091" w:rsidRPr="002F3F0F" w:rsidRDefault="004D4091" w:rsidP="004D4091">
            <w:pPr>
              <w:overflowPunct/>
              <w:autoSpaceDE/>
              <w:autoSpaceDN/>
              <w:adjustRightInd/>
              <w:ind w:firstLine="0"/>
              <w:contextualSpacing/>
              <w:textAlignment w:val="auto"/>
              <w:rPr>
                <w:rFonts w:ascii="Amasis MT Pro" w:hAnsi="Amasis MT Pro"/>
                <w:bCs/>
                <w:color w:val="000000"/>
                <w:szCs w:val="24"/>
              </w:rPr>
            </w:pPr>
          </w:p>
        </w:tc>
      </w:tr>
      <w:tr w:rsidR="004D4091" w:rsidRPr="002F3F0F" w14:paraId="02B94581" w14:textId="77777777" w:rsidTr="00EB016A">
        <w:trPr>
          <w:trHeight w:val="250"/>
        </w:trPr>
        <w:tc>
          <w:tcPr>
            <w:tcW w:w="1071" w:type="dxa"/>
            <w:shd w:val="clear" w:color="auto" w:fill="DEEAF6" w:themeFill="accent5" w:themeFillTint="33"/>
          </w:tcPr>
          <w:p w14:paraId="0F994E72" w14:textId="0645F963" w:rsidR="004D4091" w:rsidRPr="002F3F0F" w:rsidRDefault="004D4091"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4.2.4.</w:t>
            </w:r>
            <w:r w:rsidRPr="002F3F0F">
              <w:rPr>
                <w:rFonts w:ascii="Amasis MT Pro" w:hAnsi="Amasis MT Pro"/>
                <w:bCs/>
                <w:color w:val="000000"/>
                <w:szCs w:val="24"/>
              </w:rPr>
              <w:tab/>
            </w:r>
          </w:p>
        </w:tc>
        <w:tc>
          <w:tcPr>
            <w:tcW w:w="14126" w:type="dxa"/>
            <w:gridSpan w:val="3"/>
            <w:shd w:val="clear" w:color="auto" w:fill="DEEAF6" w:themeFill="accent5" w:themeFillTint="33"/>
          </w:tcPr>
          <w:p w14:paraId="7E0436DA" w14:textId="7ED2B45B" w:rsidR="004D4091" w:rsidRPr="002E4322" w:rsidRDefault="004D4091" w:rsidP="004D4091">
            <w:pPr>
              <w:overflowPunct/>
              <w:autoSpaceDE/>
              <w:autoSpaceDN/>
              <w:adjustRightInd/>
              <w:ind w:firstLine="0"/>
              <w:contextualSpacing/>
              <w:textAlignment w:val="auto"/>
              <w:rPr>
                <w:rFonts w:ascii="Amasis MT Pro" w:hAnsi="Amasis MT Pro"/>
                <w:b/>
                <w:color w:val="000000"/>
                <w:szCs w:val="24"/>
              </w:rPr>
            </w:pPr>
            <w:r w:rsidRPr="002E4322">
              <w:rPr>
                <w:rFonts w:ascii="Amasis MT Pro" w:hAnsi="Amasis MT Pro"/>
                <w:b/>
                <w:color w:val="000000"/>
                <w:szCs w:val="24"/>
              </w:rPr>
              <w:t>X-ray System:</w:t>
            </w:r>
          </w:p>
        </w:tc>
      </w:tr>
      <w:tr w:rsidR="004D4091" w:rsidRPr="002F3F0F" w14:paraId="2FA98C68" w14:textId="77777777" w:rsidTr="00EB016A">
        <w:trPr>
          <w:trHeight w:val="638"/>
        </w:trPr>
        <w:tc>
          <w:tcPr>
            <w:tcW w:w="1071" w:type="dxa"/>
            <w:shd w:val="clear" w:color="auto" w:fill="auto"/>
          </w:tcPr>
          <w:p w14:paraId="37A711E8" w14:textId="336EB6B0" w:rsidR="004D4091" w:rsidRPr="002F3F0F" w:rsidRDefault="00E52A2A" w:rsidP="004D4091">
            <w:pPr>
              <w:overflowPunct/>
              <w:autoSpaceDE/>
              <w:autoSpaceDN/>
              <w:adjustRightInd/>
              <w:ind w:firstLine="0"/>
              <w:textAlignment w:val="auto"/>
              <w:rPr>
                <w:rFonts w:ascii="Amasis MT Pro" w:hAnsi="Amasis MT Pro"/>
                <w:bCs/>
                <w:color w:val="000000"/>
                <w:szCs w:val="24"/>
              </w:rPr>
            </w:pPr>
            <w:r w:rsidRPr="00E52A2A">
              <w:rPr>
                <w:rFonts w:ascii="Amasis MT Pro" w:hAnsi="Amasis MT Pro"/>
                <w:bCs/>
                <w:color w:val="000000"/>
                <w:szCs w:val="24"/>
              </w:rPr>
              <w:t>4.2.4.1.</w:t>
            </w:r>
          </w:p>
        </w:tc>
        <w:tc>
          <w:tcPr>
            <w:tcW w:w="6786" w:type="dxa"/>
            <w:shd w:val="clear" w:color="auto" w:fill="auto"/>
          </w:tcPr>
          <w:p w14:paraId="1F66C5A7" w14:textId="61115593" w:rsidR="004D4091" w:rsidRPr="002F3F0F" w:rsidRDefault="004D4091" w:rsidP="004D4091">
            <w:pPr>
              <w:spacing w:after="60"/>
              <w:ind w:firstLine="0"/>
              <w:jc w:val="both"/>
              <w:rPr>
                <w:rFonts w:ascii="Amasis MT Pro" w:hAnsi="Amasis MT Pro"/>
                <w:bCs/>
                <w:color w:val="000000"/>
                <w:szCs w:val="24"/>
              </w:rPr>
            </w:pPr>
            <w:r w:rsidRPr="002F3F0F">
              <w:rPr>
                <w:rFonts w:ascii="Amasis MT Pro" w:hAnsi="Amasis MT Pro"/>
                <w:bCs/>
                <w:color w:val="000000"/>
                <w:szCs w:val="24"/>
              </w:rPr>
              <w:t xml:space="preserve">Have a high frequency X-ray generator with power rating of at least 60 kW (broad focus). </w:t>
            </w:r>
            <w:proofErr w:type="spellStart"/>
            <w:r w:rsidRPr="002F3F0F">
              <w:rPr>
                <w:rFonts w:ascii="Amasis MT Pro" w:hAnsi="Amasis MT Pro"/>
                <w:bCs/>
                <w:color w:val="000000"/>
                <w:szCs w:val="24"/>
              </w:rPr>
              <w:t>kVp</w:t>
            </w:r>
            <w:proofErr w:type="spellEnd"/>
            <w:r w:rsidRPr="002F3F0F">
              <w:rPr>
                <w:rFonts w:ascii="Amasis MT Pro" w:hAnsi="Amasis MT Pro"/>
                <w:bCs/>
                <w:color w:val="000000"/>
                <w:szCs w:val="24"/>
              </w:rPr>
              <w:t xml:space="preserve"> shall be in the range of 80 kV to 130 </w:t>
            </w:r>
            <w:proofErr w:type="gramStart"/>
            <w:r w:rsidRPr="002F3F0F">
              <w:rPr>
                <w:rFonts w:ascii="Amasis MT Pro" w:hAnsi="Amasis MT Pro"/>
                <w:bCs/>
                <w:color w:val="000000"/>
                <w:szCs w:val="24"/>
              </w:rPr>
              <w:t>kV;</w:t>
            </w:r>
            <w:proofErr w:type="gramEnd"/>
          </w:p>
        </w:tc>
        <w:tc>
          <w:tcPr>
            <w:tcW w:w="1985" w:type="dxa"/>
            <w:shd w:val="clear" w:color="auto" w:fill="auto"/>
          </w:tcPr>
          <w:p w14:paraId="224004E7" w14:textId="77777777"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437917594"/>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Yes</w:t>
            </w:r>
          </w:p>
          <w:p w14:paraId="44B95F60" w14:textId="0D08C8FE"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91129012"/>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No</w:t>
            </w:r>
          </w:p>
        </w:tc>
        <w:tc>
          <w:tcPr>
            <w:tcW w:w="5355" w:type="dxa"/>
            <w:shd w:val="clear" w:color="auto" w:fill="auto"/>
          </w:tcPr>
          <w:p w14:paraId="168CB933" w14:textId="77777777" w:rsidR="004D4091" w:rsidRPr="002F3F0F" w:rsidRDefault="004D4091" w:rsidP="004D4091">
            <w:pPr>
              <w:overflowPunct/>
              <w:autoSpaceDE/>
              <w:autoSpaceDN/>
              <w:adjustRightInd/>
              <w:ind w:firstLine="0"/>
              <w:contextualSpacing/>
              <w:textAlignment w:val="auto"/>
              <w:rPr>
                <w:rFonts w:ascii="Amasis MT Pro" w:hAnsi="Amasis MT Pro"/>
                <w:bCs/>
                <w:color w:val="000000"/>
                <w:szCs w:val="24"/>
              </w:rPr>
            </w:pPr>
          </w:p>
        </w:tc>
      </w:tr>
      <w:tr w:rsidR="004D4091" w:rsidRPr="002F3F0F" w14:paraId="098D625D" w14:textId="77777777" w:rsidTr="00EB016A">
        <w:trPr>
          <w:trHeight w:val="638"/>
        </w:trPr>
        <w:tc>
          <w:tcPr>
            <w:tcW w:w="1071" w:type="dxa"/>
            <w:shd w:val="clear" w:color="auto" w:fill="auto"/>
          </w:tcPr>
          <w:p w14:paraId="555C23AE" w14:textId="001C68B3" w:rsidR="004D4091" w:rsidRPr="002F3F0F" w:rsidRDefault="00E52A2A" w:rsidP="004D4091">
            <w:pPr>
              <w:overflowPunct/>
              <w:autoSpaceDE/>
              <w:autoSpaceDN/>
              <w:adjustRightInd/>
              <w:ind w:firstLine="0"/>
              <w:textAlignment w:val="auto"/>
              <w:rPr>
                <w:rFonts w:ascii="Amasis MT Pro" w:hAnsi="Amasis MT Pro"/>
                <w:bCs/>
                <w:color w:val="000000"/>
                <w:szCs w:val="24"/>
              </w:rPr>
            </w:pPr>
            <w:r w:rsidRPr="00E52A2A">
              <w:rPr>
                <w:rFonts w:ascii="Amasis MT Pro" w:hAnsi="Amasis MT Pro"/>
                <w:bCs/>
                <w:color w:val="000000"/>
                <w:szCs w:val="24"/>
              </w:rPr>
              <w:t>4.2.4.2.</w:t>
            </w:r>
          </w:p>
        </w:tc>
        <w:tc>
          <w:tcPr>
            <w:tcW w:w="6786" w:type="dxa"/>
            <w:shd w:val="clear" w:color="auto" w:fill="auto"/>
          </w:tcPr>
          <w:p w14:paraId="4AD19C1B" w14:textId="5CA46584" w:rsidR="004D4091" w:rsidRPr="002F3F0F" w:rsidRDefault="004D4091" w:rsidP="004D4091">
            <w:pPr>
              <w:spacing w:after="60"/>
              <w:ind w:firstLine="0"/>
              <w:jc w:val="both"/>
              <w:rPr>
                <w:rFonts w:ascii="Amasis MT Pro" w:hAnsi="Amasis MT Pro"/>
                <w:bCs/>
                <w:color w:val="000000"/>
                <w:szCs w:val="24"/>
              </w:rPr>
            </w:pPr>
            <w:r w:rsidRPr="002F3F0F">
              <w:rPr>
                <w:rFonts w:ascii="Amasis MT Pro" w:hAnsi="Amasis MT Pro"/>
                <w:bCs/>
                <w:color w:val="000000"/>
                <w:szCs w:val="24"/>
              </w:rPr>
              <w:t xml:space="preserve">Have a mA range from 30 mA to 400 mA, with step size of 5 mA or better. The peak anode heat dissipation rate shall be at least 1.1 MJ/min or better; and X-ray System: </w:t>
            </w:r>
          </w:p>
        </w:tc>
        <w:tc>
          <w:tcPr>
            <w:tcW w:w="1985" w:type="dxa"/>
            <w:shd w:val="clear" w:color="auto" w:fill="auto"/>
          </w:tcPr>
          <w:p w14:paraId="700F32CD" w14:textId="77777777"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077398559"/>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Yes</w:t>
            </w:r>
          </w:p>
          <w:p w14:paraId="665EA61A" w14:textId="121CD843"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957229659"/>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No</w:t>
            </w:r>
          </w:p>
        </w:tc>
        <w:tc>
          <w:tcPr>
            <w:tcW w:w="5355" w:type="dxa"/>
            <w:shd w:val="clear" w:color="auto" w:fill="auto"/>
          </w:tcPr>
          <w:p w14:paraId="58171BAB" w14:textId="77777777" w:rsidR="004D4091" w:rsidRPr="002F3F0F" w:rsidRDefault="004D4091" w:rsidP="004D4091">
            <w:pPr>
              <w:overflowPunct/>
              <w:autoSpaceDE/>
              <w:autoSpaceDN/>
              <w:adjustRightInd/>
              <w:ind w:firstLine="0"/>
              <w:contextualSpacing/>
              <w:textAlignment w:val="auto"/>
              <w:rPr>
                <w:rFonts w:ascii="Amasis MT Pro" w:hAnsi="Amasis MT Pro"/>
                <w:bCs/>
                <w:color w:val="000000"/>
                <w:szCs w:val="24"/>
              </w:rPr>
            </w:pPr>
          </w:p>
        </w:tc>
      </w:tr>
      <w:tr w:rsidR="004D4091" w:rsidRPr="002F3F0F" w14:paraId="65D078B1" w14:textId="77777777" w:rsidTr="00EB016A">
        <w:trPr>
          <w:trHeight w:val="380"/>
        </w:trPr>
        <w:tc>
          <w:tcPr>
            <w:tcW w:w="1071" w:type="dxa"/>
            <w:shd w:val="clear" w:color="auto" w:fill="auto"/>
          </w:tcPr>
          <w:p w14:paraId="635BC22E" w14:textId="275587E0" w:rsidR="004D4091" w:rsidRPr="002F3F0F" w:rsidRDefault="00E52A2A" w:rsidP="004D4091">
            <w:pPr>
              <w:overflowPunct/>
              <w:autoSpaceDE/>
              <w:autoSpaceDN/>
              <w:adjustRightInd/>
              <w:ind w:firstLine="0"/>
              <w:textAlignment w:val="auto"/>
              <w:rPr>
                <w:rFonts w:ascii="Amasis MT Pro" w:hAnsi="Amasis MT Pro"/>
                <w:bCs/>
                <w:color w:val="000000"/>
                <w:szCs w:val="24"/>
              </w:rPr>
            </w:pPr>
            <w:r w:rsidRPr="00E52A2A">
              <w:rPr>
                <w:rFonts w:ascii="Amasis MT Pro" w:hAnsi="Amasis MT Pro"/>
                <w:bCs/>
                <w:color w:val="000000"/>
                <w:szCs w:val="24"/>
              </w:rPr>
              <w:t>4.2.4.3.</w:t>
            </w:r>
          </w:p>
        </w:tc>
        <w:tc>
          <w:tcPr>
            <w:tcW w:w="6786" w:type="dxa"/>
            <w:shd w:val="clear" w:color="auto" w:fill="auto"/>
          </w:tcPr>
          <w:p w14:paraId="52353C5F" w14:textId="58320600" w:rsidR="004D4091" w:rsidRPr="002F3F0F" w:rsidRDefault="004D4091" w:rsidP="004D4091">
            <w:pPr>
              <w:spacing w:after="60"/>
              <w:ind w:firstLine="0"/>
              <w:jc w:val="both"/>
              <w:rPr>
                <w:rFonts w:ascii="Amasis MT Pro" w:hAnsi="Amasis MT Pro"/>
                <w:bCs/>
                <w:color w:val="000000"/>
                <w:szCs w:val="24"/>
              </w:rPr>
            </w:pPr>
            <w:r w:rsidRPr="002F3F0F">
              <w:rPr>
                <w:rFonts w:ascii="Amasis MT Pro" w:hAnsi="Amasis MT Pro"/>
                <w:bCs/>
                <w:color w:val="000000"/>
                <w:szCs w:val="24"/>
              </w:rPr>
              <w:t xml:space="preserve">Have </w:t>
            </w:r>
            <w:proofErr w:type="gramStart"/>
            <w:r w:rsidRPr="002F3F0F">
              <w:rPr>
                <w:rFonts w:ascii="Amasis MT Pro" w:hAnsi="Amasis MT Pro"/>
                <w:bCs/>
                <w:color w:val="000000"/>
                <w:szCs w:val="24"/>
              </w:rPr>
              <w:t>a</w:t>
            </w:r>
            <w:proofErr w:type="gramEnd"/>
            <w:r w:rsidRPr="002F3F0F">
              <w:rPr>
                <w:rFonts w:ascii="Amasis MT Pro" w:hAnsi="Amasis MT Pro"/>
                <w:bCs/>
                <w:color w:val="000000"/>
                <w:szCs w:val="24"/>
              </w:rPr>
              <w:t xml:space="preserve"> X-ray tube with dual focal spots.</w:t>
            </w:r>
          </w:p>
        </w:tc>
        <w:tc>
          <w:tcPr>
            <w:tcW w:w="1985" w:type="dxa"/>
            <w:shd w:val="clear" w:color="auto" w:fill="auto"/>
          </w:tcPr>
          <w:p w14:paraId="0999D98C" w14:textId="77777777"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465962849"/>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Yes</w:t>
            </w:r>
          </w:p>
          <w:p w14:paraId="5F59E44C" w14:textId="6E3B777E"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777407056"/>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No</w:t>
            </w:r>
          </w:p>
        </w:tc>
        <w:tc>
          <w:tcPr>
            <w:tcW w:w="5355" w:type="dxa"/>
            <w:shd w:val="clear" w:color="auto" w:fill="auto"/>
          </w:tcPr>
          <w:p w14:paraId="16982502" w14:textId="77777777" w:rsidR="004D4091" w:rsidRPr="002F3F0F" w:rsidRDefault="004D4091" w:rsidP="004D4091">
            <w:pPr>
              <w:overflowPunct/>
              <w:autoSpaceDE/>
              <w:autoSpaceDN/>
              <w:adjustRightInd/>
              <w:ind w:firstLine="0"/>
              <w:contextualSpacing/>
              <w:textAlignment w:val="auto"/>
              <w:rPr>
                <w:rFonts w:ascii="Amasis MT Pro" w:hAnsi="Amasis MT Pro"/>
                <w:bCs/>
                <w:color w:val="000000"/>
                <w:szCs w:val="24"/>
              </w:rPr>
            </w:pPr>
          </w:p>
        </w:tc>
      </w:tr>
      <w:tr w:rsidR="005464BB" w:rsidRPr="002F3F0F" w14:paraId="59A7880D" w14:textId="77777777" w:rsidTr="00EB016A">
        <w:trPr>
          <w:trHeight w:val="290"/>
        </w:trPr>
        <w:tc>
          <w:tcPr>
            <w:tcW w:w="1071" w:type="dxa"/>
            <w:shd w:val="clear" w:color="auto" w:fill="DEEAF6" w:themeFill="accent5" w:themeFillTint="33"/>
          </w:tcPr>
          <w:p w14:paraId="4E6C0D1A" w14:textId="018DA12B" w:rsidR="005464BB" w:rsidRPr="002F3F0F" w:rsidRDefault="005464BB"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4.2.5.</w:t>
            </w:r>
            <w:r w:rsidRPr="002F3F0F">
              <w:rPr>
                <w:rFonts w:ascii="Amasis MT Pro" w:hAnsi="Amasis MT Pro"/>
                <w:bCs/>
                <w:color w:val="000000"/>
                <w:szCs w:val="24"/>
              </w:rPr>
              <w:tab/>
            </w:r>
          </w:p>
        </w:tc>
        <w:tc>
          <w:tcPr>
            <w:tcW w:w="14126" w:type="dxa"/>
            <w:gridSpan w:val="3"/>
            <w:shd w:val="clear" w:color="auto" w:fill="DEEAF6" w:themeFill="accent5" w:themeFillTint="33"/>
          </w:tcPr>
          <w:p w14:paraId="03C9394A" w14:textId="42C5705D" w:rsidR="005464BB" w:rsidRPr="002E4322" w:rsidRDefault="005464BB" w:rsidP="004D4091">
            <w:pPr>
              <w:overflowPunct/>
              <w:autoSpaceDE/>
              <w:autoSpaceDN/>
              <w:adjustRightInd/>
              <w:ind w:firstLine="0"/>
              <w:contextualSpacing/>
              <w:textAlignment w:val="auto"/>
              <w:rPr>
                <w:rFonts w:ascii="Amasis MT Pro" w:hAnsi="Amasis MT Pro"/>
                <w:b/>
                <w:color w:val="000000"/>
                <w:szCs w:val="24"/>
              </w:rPr>
            </w:pPr>
            <w:r w:rsidRPr="002E4322">
              <w:rPr>
                <w:rFonts w:ascii="Amasis MT Pro" w:hAnsi="Amasis MT Pro"/>
                <w:b/>
                <w:color w:val="000000"/>
                <w:szCs w:val="24"/>
              </w:rPr>
              <w:t xml:space="preserve">Detectors: </w:t>
            </w:r>
          </w:p>
        </w:tc>
      </w:tr>
      <w:tr w:rsidR="005464BB" w:rsidRPr="002F3F0F" w14:paraId="3AC6522F" w14:textId="77777777" w:rsidTr="00EB016A">
        <w:trPr>
          <w:trHeight w:val="638"/>
        </w:trPr>
        <w:tc>
          <w:tcPr>
            <w:tcW w:w="1071" w:type="dxa"/>
            <w:shd w:val="clear" w:color="auto" w:fill="auto"/>
          </w:tcPr>
          <w:p w14:paraId="6777C706" w14:textId="2D7A9347" w:rsidR="005464BB" w:rsidRPr="002F3F0F" w:rsidRDefault="00225D98" w:rsidP="004D4091">
            <w:pPr>
              <w:overflowPunct/>
              <w:autoSpaceDE/>
              <w:autoSpaceDN/>
              <w:adjustRightInd/>
              <w:ind w:firstLine="0"/>
              <w:textAlignment w:val="auto"/>
              <w:rPr>
                <w:rFonts w:ascii="Amasis MT Pro" w:hAnsi="Amasis MT Pro"/>
                <w:bCs/>
                <w:color w:val="000000"/>
                <w:szCs w:val="24"/>
              </w:rPr>
            </w:pPr>
            <w:r w:rsidRPr="00225D98">
              <w:rPr>
                <w:rFonts w:ascii="Amasis MT Pro" w:hAnsi="Amasis MT Pro"/>
                <w:bCs/>
                <w:color w:val="000000"/>
                <w:szCs w:val="24"/>
              </w:rPr>
              <w:t>4.2.5.1.</w:t>
            </w:r>
          </w:p>
        </w:tc>
        <w:tc>
          <w:tcPr>
            <w:tcW w:w="6786" w:type="dxa"/>
            <w:shd w:val="clear" w:color="auto" w:fill="auto"/>
          </w:tcPr>
          <w:p w14:paraId="791B314E" w14:textId="73815324" w:rsidR="005464BB" w:rsidRPr="002F3F0F" w:rsidRDefault="005464BB" w:rsidP="004D4091">
            <w:pPr>
              <w:spacing w:after="60"/>
              <w:ind w:firstLine="0"/>
              <w:jc w:val="both"/>
              <w:rPr>
                <w:rFonts w:ascii="Amasis MT Pro" w:hAnsi="Amasis MT Pro"/>
                <w:bCs/>
                <w:color w:val="000000"/>
                <w:szCs w:val="24"/>
              </w:rPr>
            </w:pPr>
            <w:r w:rsidRPr="002F3F0F">
              <w:rPr>
                <w:rFonts w:ascii="Amasis MT Pro" w:hAnsi="Amasis MT Pro"/>
                <w:bCs/>
                <w:color w:val="000000"/>
                <w:szCs w:val="24"/>
              </w:rPr>
              <w:t>Be a high performance, low noise, high data density, active response data acquisition system;</w:t>
            </w:r>
          </w:p>
        </w:tc>
        <w:tc>
          <w:tcPr>
            <w:tcW w:w="1985" w:type="dxa"/>
            <w:shd w:val="clear" w:color="auto" w:fill="auto"/>
          </w:tcPr>
          <w:p w14:paraId="506F4A6E" w14:textId="77777777" w:rsidR="005464BB" w:rsidRPr="002F3F0F" w:rsidRDefault="00107C88" w:rsidP="005464BB">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437367151"/>
                <w14:checkbox>
                  <w14:checked w14:val="0"/>
                  <w14:checkedState w14:val="2612" w14:font="MS Gothic"/>
                  <w14:uncheckedState w14:val="2610" w14:font="MS Gothic"/>
                </w14:checkbox>
              </w:sdtPr>
              <w:sdtEndPr/>
              <w:sdtContent>
                <w:r w:rsidR="005464BB" w:rsidRPr="002F3F0F">
                  <w:rPr>
                    <w:rFonts w:ascii="Segoe UI Symbol" w:eastAsia="MS Gothic" w:hAnsi="Segoe UI Symbol" w:cs="Segoe UI Symbol"/>
                    <w:bCs/>
                    <w:color w:val="000000" w:themeColor="text1"/>
                    <w:szCs w:val="24"/>
                  </w:rPr>
                  <w:t>☐</w:t>
                </w:r>
              </w:sdtContent>
            </w:sdt>
            <w:r w:rsidR="005464BB" w:rsidRPr="002F3F0F">
              <w:rPr>
                <w:rFonts w:ascii="Amasis MT Pro" w:hAnsi="Amasis MT Pro"/>
                <w:bCs/>
                <w:color w:val="000000" w:themeColor="text1"/>
                <w:szCs w:val="24"/>
              </w:rPr>
              <w:t xml:space="preserve"> Yes</w:t>
            </w:r>
          </w:p>
          <w:p w14:paraId="233F6E68" w14:textId="58872FEE" w:rsidR="005464BB" w:rsidRPr="002F3F0F" w:rsidRDefault="00107C88" w:rsidP="005464BB">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8449651"/>
                <w14:checkbox>
                  <w14:checked w14:val="0"/>
                  <w14:checkedState w14:val="2612" w14:font="MS Gothic"/>
                  <w14:uncheckedState w14:val="2610" w14:font="MS Gothic"/>
                </w14:checkbox>
              </w:sdtPr>
              <w:sdtEndPr/>
              <w:sdtContent>
                <w:r w:rsidR="005464BB" w:rsidRPr="002F3F0F">
                  <w:rPr>
                    <w:rFonts w:ascii="Segoe UI Symbol" w:eastAsia="MS Gothic" w:hAnsi="Segoe UI Symbol" w:cs="Segoe UI Symbol"/>
                    <w:bCs/>
                    <w:color w:val="000000" w:themeColor="text1"/>
                    <w:szCs w:val="24"/>
                  </w:rPr>
                  <w:t>☐</w:t>
                </w:r>
              </w:sdtContent>
            </w:sdt>
            <w:r w:rsidR="005464BB" w:rsidRPr="002F3F0F">
              <w:rPr>
                <w:rFonts w:ascii="Amasis MT Pro" w:hAnsi="Amasis MT Pro"/>
                <w:bCs/>
                <w:color w:val="000000" w:themeColor="text1"/>
                <w:szCs w:val="24"/>
              </w:rPr>
              <w:t xml:space="preserve"> No</w:t>
            </w:r>
          </w:p>
        </w:tc>
        <w:tc>
          <w:tcPr>
            <w:tcW w:w="5355" w:type="dxa"/>
            <w:shd w:val="clear" w:color="auto" w:fill="auto"/>
          </w:tcPr>
          <w:p w14:paraId="537B4301" w14:textId="77777777" w:rsidR="005464BB" w:rsidRPr="002F3F0F" w:rsidRDefault="005464BB" w:rsidP="004D4091">
            <w:pPr>
              <w:overflowPunct/>
              <w:autoSpaceDE/>
              <w:autoSpaceDN/>
              <w:adjustRightInd/>
              <w:ind w:firstLine="0"/>
              <w:contextualSpacing/>
              <w:textAlignment w:val="auto"/>
              <w:rPr>
                <w:rFonts w:ascii="Amasis MT Pro" w:hAnsi="Amasis MT Pro"/>
                <w:bCs/>
                <w:color w:val="000000"/>
                <w:szCs w:val="24"/>
              </w:rPr>
            </w:pPr>
          </w:p>
        </w:tc>
      </w:tr>
      <w:tr w:rsidR="005464BB" w:rsidRPr="002F3F0F" w14:paraId="65291A57" w14:textId="77777777" w:rsidTr="00EB016A">
        <w:trPr>
          <w:trHeight w:val="638"/>
        </w:trPr>
        <w:tc>
          <w:tcPr>
            <w:tcW w:w="1071" w:type="dxa"/>
            <w:shd w:val="clear" w:color="auto" w:fill="auto"/>
          </w:tcPr>
          <w:p w14:paraId="42AEF6E6" w14:textId="766AF5D3" w:rsidR="005464BB" w:rsidRPr="002F3F0F" w:rsidRDefault="00225D98" w:rsidP="004D4091">
            <w:pPr>
              <w:overflowPunct/>
              <w:autoSpaceDE/>
              <w:autoSpaceDN/>
              <w:adjustRightInd/>
              <w:ind w:firstLine="0"/>
              <w:textAlignment w:val="auto"/>
              <w:rPr>
                <w:rFonts w:ascii="Amasis MT Pro" w:hAnsi="Amasis MT Pro"/>
                <w:bCs/>
                <w:color w:val="000000"/>
                <w:szCs w:val="24"/>
              </w:rPr>
            </w:pPr>
            <w:r w:rsidRPr="00225D98">
              <w:rPr>
                <w:rFonts w:ascii="Amasis MT Pro" w:hAnsi="Amasis MT Pro"/>
                <w:bCs/>
                <w:color w:val="000000"/>
                <w:szCs w:val="24"/>
              </w:rPr>
              <w:t>4.2.5.2.</w:t>
            </w:r>
          </w:p>
        </w:tc>
        <w:tc>
          <w:tcPr>
            <w:tcW w:w="6786" w:type="dxa"/>
            <w:shd w:val="clear" w:color="auto" w:fill="auto"/>
          </w:tcPr>
          <w:p w14:paraId="35E51DC4" w14:textId="14812FE6" w:rsidR="005464BB" w:rsidRPr="002F3F0F" w:rsidRDefault="005464BB" w:rsidP="005464BB">
            <w:pPr>
              <w:spacing w:after="60"/>
              <w:ind w:firstLine="0"/>
              <w:jc w:val="both"/>
              <w:rPr>
                <w:rFonts w:ascii="Amasis MT Pro" w:hAnsi="Amasis MT Pro"/>
                <w:bCs/>
                <w:color w:val="000000"/>
                <w:szCs w:val="24"/>
              </w:rPr>
            </w:pPr>
            <w:r w:rsidRPr="002F3F0F">
              <w:rPr>
                <w:rFonts w:ascii="Amasis MT Pro" w:hAnsi="Amasis MT Pro"/>
                <w:bCs/>
                <w:color w:val="000000"/>
                <w:szCs w:val="24"/>
              </w:rPr>
              <w:t xml:space="preserve">Be solid state or equivalent; and </w:t>
            </w:r>
          </w:p>
          <w:p w14:paraId="4D42BED4" w14:textId="77777777" w:rsidR="005464BB" w:rsidRPr="002F3F0F" w:rsidRDefault="005464BB" w:rsidP="004D4091">
            <w:pPr>
              <w:spacing w:after="60"/>
              <w:ind w:firstLine="0"/>
              <w:jc w:val="both"/>
              <w:rPr>
                <w:rFonts w:ascii="Amasis MT Pro" w:hAnsi="Amasis MT Pro"/>
                <w:bCs/>
                <w:color w:val="000000"/>
                <w:szCs w:val="24"/>
              </w:rPr>
            </w:pPr>
          </w:p>
        </w:tc>
        <w:tc>
          <w:tcPr>
            <w:tcW w:w="1985" w:type="dxa"/>
            <w:shd w:val="clear" w:color="auto" w:fill="auto"/>
          </w:tcPr>
          <w:p w14:paraId="67E9B8C3" w14:textId="77777777" w:rsidR="005464BB" w:rsidRPr="002F3F0F" w:rsidRDefault="00107C88" w:rsidP="005464BB">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433655162"/>
                <w14:checkbox>
                  <w14:checked w14:val="0"/>
                  <w14:checkedState w14:val="2612" w14:font="MS Gothic"/>
                  <w14:uncheckedState w14:val="2610" w14:font="MS Gothic"/>
                </w14:checkbox>
              </w:sdtPr>
              <w:sdtEndPr/>
              <w:sdtContent>
                <w:r w:rsidR="005464BB" w:rsidRPr="002F3F0F">
                  <w:rPr>
                    <w:rFonts w:ascii="Segoe UI Symbol" w:eastAsia="MS Gothic" w:hAnsi="Segoe UI Symbol" w:cs="Segoe UI Symbol"/>
                    <w:bCs/>
                    <w:color w:val="000000" w:themeColor="text1"/>
                    <w:szCs w:val="24"/>
                  </w:rPr>
                  <w:t>☐</w:t>
                </w:r>
              </w:sdtContent>
            </w:sdt>
            <w:r w:rsidR="005464BB" w:rsidRPr="002F3F0F">
              <w:rPr>
                <w:rFonts w:ascii="Amasis MT Pro" w:hAnsi="Amasis MT Pro"/>
                <w:bCs/>
                <w:color w:val="000000" w:themeColor="text1"/>
                <w:szCs w:val="24"/>
              </w:rPr>
              <w:t xml:space="preserve"> Yes</w:t>
            </w:r>
          </w:p>
          <w:p w14:paraId="149FACBA" w14:textId="0C61FACB" w:rsidR="005464BB" w:rsidRPr="002F3F0F" w:rsidRDefault="00107C88" w:rsidP="005464BB">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400139097"/>
                <w14:checkbox>
                  <w14:checked w14:val="0"/>
                  <w14:checkedState w14:val="2612" w14:font="MS Gothic"/>
                  <w14:uncheckedState w14:val="2610" w14:font="MS Gothic"/>
                </w14:checkbox>
              </w:sdtPr>
              <w:sdtEndPr/>
              <w:sdtContent>
                <w:r w:rsidR="005464BB" w:rsidRPr="002F3F0F">
                  <w:rPr>
                    <w:rFonts w:ascii="Segoe UI Symbol" w:eastAsia="MS Gothic" w:hAnsi="Segoe UI Symbol" w:cs="Segoe UI Symbol"/>
                    <w:bCs/>
                    <w:color w:val="000000" w:themeColor="text1"/>
                    <w:szCs w:val="24"/>
                  </w:rPr>
                  <w:t>☐</w:t>
                </w:r>
              </w:sdtContent>
            </w:sdt>
            <w:r w:rsidR="005464BB" w:rsidRPr="002F3F0F">
              <w:rPr>
                <w:rFonts w:ascii="Amasis MT Pro" w:hAnsi="Amasis MT Pro"/>
                <w:bCs/>
                <w:color w:val="000000" w:themeColor="text1"/>
                <w:szCs w:val="24"/>
              </w:rPr>
              <w:t xml:space="preserve"> No</w:t>
            </w:r>
          </w:p>
        </w:tc>
        <w:tc>
          <w:tcPr>
            <w:tcW w:w="5355" w:type="dxa"/>
            <w:shd w:val="clear" w:color="auto" w:fill="auto"/>
          </w:tcPr>
          <w:p w14:paraId="4CB209A7" w14:textId="77777777" w:rsidR="005464BB" w:rsidRPr="002F3F0F" w:rsidRDefault="005464BB" w:rsidP="004D4091">
            <w:pPr>
              <w:overflowPunct/>
              <w:autoSpaceDE/>
              <w:autoSpaceDN/>
              <w:adjustRightInd/>
              <w:ind w:firstLine="0"/>
              <w:contextualSpacing/>
              <w:textAlignment w:val="auto"/>
              <w:rPr>
                <w:rFonts w:ascii="Amasis MT Pro" w:hAnsi="Amasis MT Pro"/>
                <w:bCs/>
                <w:color w:val="000000"/>
                <w:szCs w:val="24"/>
              </w:rPr>
            </w:pPr>
          </w:p>
        </w:tc>
      </w:tr>
      <w:tr w:rsidR="005464BB" w:rsidRPr="002F3F0F" w14:paraId="1B09153A" w14:textId="77777777" w:rsidTr="00EB016A">
        <w:trPr>
          <w:trHeight w:val="638"/>
        </w:trPr>
        <w:tc>
          <w:tcPr>
            <w:tcW w:w="1071" w:type="dxa"/>
            <w:shd w:val="clear" w:color="auto" w:fill="auto"/>
          </w:tcPr>
          <w:p w14:paraId="18D9152B" w14:textId="3A1C6672" w:rsidR="005464BB" w:rsidRPr="002F3F0F" w:rsidRDefault="00225D98" w:rsidP="004D4091">
            <w:pPr>
              <w:overflowPunct/>
              <w:autoSpaceDE/>
              <w:autoSpaceDN/>
              <w:adjustRightInd/>
              <w:ind w:firstLine="0"/>
              <w:textAlignment w:val="auto"/>
              <w:rPr>
                <w:rFonts w:ascii="Amasis MT Pro" w:hAnsi="Amasis MT Pro"/>
                <w:bCs/>
                <w:color w:val="000000"/>
                <w:szCs w:val="24"/>
              </w:rPr>
            </w:pPr>
            <w:r w:rsidRPr="00225D98">
              <w:rPr>
                <w:rFonts w:ascii="Amasis MT Pro" w:hAnsi="Amasis MT Pro"/>
                <w:bCs/>
                <w:color w:val="000000"/>
                <w:szCs w:val="24"/>
              </w:rPr>
              <w:t>4.2.5.3.</w:t>
            </w:r>
          </w:p>
        </w:tc>
        <w:tc>
          <w:tcPr>
            <w:tcW w:w="6786" w:type="dxa"/>
            <w:shd w:val="clear" w:color="auto" w:fill="auto"/>
          </w:tcPr>
          <w:p w14:paraId="214E422F" w14:textId="63589562" w:rsidR="005464BB" w:rsidRPr="002F3F0F" w:rsidRDefault="005464BB" w:rsidP="005464BB">
            <w:pPr>
              <w:spacing w:after="60"/>
              <w:ind w:firstLine="0"/>
              <w:jc w:val="both"/>
              <w:rPr>
                <w:rFonts w:ascii="Amasis MT Pro" w:hAnsi="Amasis MT Pro"/>
                <w:bCs/>
                <w:color w:val="000000"/>
                <w:szCs w:val="24"/>
              </w:rPr>
            </w:pPr>
            <w:r w:rsidRPr="002F3F0F">
              <w:rPr>
                <w:rFonts w:ascii="Amasis MT Pro" w:hAnsi="Amasis MT Pro"/>
                <w:bCs/>
                <w:color w:val="000000"/>
                <w:szCs w:val="24"/>
              </w:rPr>
              <w:t>Be free from repeated calibrations.</w:t>
            </w:r>
          </w:p>
          <w:p w14:paraId="5B0DE4D1" w14:textId="77777777" w:rsidR="005464BB" w:rsidRPr="002F3F0F" w:rsidRDefault="005464BB" w:rsidP="004D4091">
            <w:pPr>
              <w:spacing w:after="60"/>
              <w:ind w:firstLine="0"/>
              <w:jc w:val="both"/>
              <w:rPr>
                <w:rFonts w:ascii="Amasis MT Pro" w:hAnsi="Amasis MT Pro"/>
                <w:bCs/>
                <w:color w:val="000000"/>
                <w:szCs w:val="24"/>
              </w:rPr>
            </w:pPr>
          </w:p>
        </w:tc>
        <w:tc>
          <w:tcPr>
            <w:tcW w:w="1985" w:type="dxa"/>
            <w:shd w:val="clear" w:color="auto" w:fill="auto"/>
          </w:tcPr>
          <w:p w14:paraId="3A8310EC" w14:textId="77777777" w:rsidR="005464BB" w:rsidRPr="002F3F0F" w:rsidRDefault="00107C88" w:rsidP="005464BB">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270736857"/>
                <w14:checkbox>
                  <w14:checked w14:val="0"/>
                  <w14:checkedState w14:val="2612" w14:font="MS Gothic"/>
                  <w14:uncheckedState w14:val="2610" w14:font="MS Gothic"/>
                </w14:checkbox>
              </w:sdtPr>
              <w:sdtEndPr/>
              <w:sdtContent>
                <w:r w:rsidR="005464BB" w:rsidRPr="002F3F0F">
                  <w:rPr>
                    <w:rFonts w:ascii="Segoe UI Symbol" w:eastAsia="MS Gothic" w:hAnsi="Segoe UI Symbol" w:cs="Segoe UI Symbol"/>
                    <w:bCs/>
                    <w:color w:val="000000" w:themeColor="text1"/>
                    <w:szCs w:val="24"/>
                  </w:rPr>
                  <w:t>☐</w:t>
                </w:r>
              </w:sdtContent>
            </w:sdt>
            <w:r w:rsidR="005464BB" w:rsidRPr="002F3F0F">
              <w:rPr>
                <w:rFonts w:ascii="Amasis MT Pro" w:hAnsi="Amasis MT Pro"/>
                <w:bCs/>
                <w:color w:val="000000" w:themeColor="text1"/>
                <w:szCs w:val="24"/>
              </w:rPr>
              <w:t xml:space="preserve"> Yes</w:t>
            </w:r>
          </w:p>
          <w:p w14:paraId="3F1009BB" w14:textId="512CFE35" w:rsidR="005464BB" w:rsidRPr="002F3F0F" w:rsidRDefault="00107C88" w:rsidP="005464BB">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606118133"/>
                <w14:checkbox>
                  <w14:checked w14:val="0"/>
                  <w14:checkedState w14:val="2612" w14:font="MS Gothic"/>
                  <w14:uncheckedState w14:val="2610" w14:font="MS Gothic"/>
                </w14:checkbox>
              </w:sdtPr>
              <w:sdtEndPr/>
              <w:sdtContent>
                <w:r w:rsidR="005464BB" w:rsidRPr="002F3F0F">
                  <w:rPr>
                    <w:rFonts w:ascii="Segoe UI Symbol" w:eastAsia="MS Gothic" w:hAnsi="Segoe UI Symbol" w:cs="Segoe UI Symbol"/>
                    <w:bCs/>
                    <w:color w:val="000000" w:themeColor="text1"/>
                    <w:szCs w:val="24"/>
                  </w:rPr>
                  <w:t>☐</w:t>
                </w:r>
              </w:sdtContent>
            </w:sdt>
            <w:r w:rsidR="005464BB" w:rsidRPr="002F3F0F">
              <w:rPr>
                <w:rFonts w:ascii="Amasis MT Pro" w:hAnsi="Amasis MT Pro"/>
                <w:bCs/>
                <w:color w:val="000000" w:themeColor="text1"/>
                <w:szCs w:val="24"/>
              </w:rPr>
              <w:t xml:space="preserve"> No</w:t>
            </w:r>
          </w:p>
        </w:tc>
        <w:tc>
          <w:tcPr>
            <w:tcW w:w="5355" w:type="dxa"/>
            <w:shd w:val="clear" w:color="auto" w:fill="auto"/>
          </w:tcPr>
          <w:p w14:paraId="655222AC" w14:textId="77777777" w:rsidR="005464BB" w:rsidRPr="002F3F0F" w:rsidRDefault="005464BB" w:rsidP="004D4091">
            <w:pPr>
              <w:overflowPunct/>
              <w:autoSpaceDE/>
              <w:autoSpaceDN/>
              <w:adjustRightInd/>
              <w:ind w:firstLine="0"/>
              <w:contextualSpacing/>
              <w:textAlignment w:val="auto"/>
              <w:rPr>
                <w:rFonts w:ascii="Amasis MT Pro" w:hAnsi="Amasis MT Pro"/>
                <w:bCs/>
                <w:color w:val="000000"/>
                <w:szCs w:val="24"/>
              </w:rPr>
            </w:pPr>
          </w:p>
        </w:tc>
      </w:tr>
      <w:tr w:rsidR="00526A6A" w:rsidRPr="002F3F0F" w14:paraId="19D2BE54" w14:textId="77777777" w:rsidTr="00EB016A">
        <w:trPr>
          <w:trHeight w:val="375"/>
        </w:trPr>
        <w:tc>
          <w:tcPr>
            <w:tcW w:w="1071" w:type="dxa"/>
            <w:shd w:val="clear" w:color="auto" w:fill="DEEAF6" w:themeFill="accent5" w:themeFillTint="33"/>
          </w:tcPr>
          <w:p w14:paraId="0B1B2F18" w14:textId="6CFA5AC8" w:rsidR="00526A6A" w:rsidRPr="002F3F0F" w:rsidRDefault="00526A6A"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4.2.6.</w:t>
            </w:r>
            <w:r w:rsidRPr="002F3F0F">
              <w:rPr>
                <w:rFonts w:ascii="Amasis MT Pro" w:hAnsi="Amasis MT Pro"/>
                <w:bCs/>
                <w:color w:val="000000"/>
                <w:szCs w:val="24"/>
              </w:rPr>
              <w:tab/>
            </w:r>
          </w:p>
        </w:tc>
        <w:tc>
          <w:tcPr>
            <w:tcW w:w="14126" w:type="dxa"/>
            <w:gridSpan w:val="3"/>
            <w:shd w:val="clear" w:color="auto" w:fill="DEEAF6" w:themeFill="accent5" w:themeFillTint="33"/>
          </w:tcPr>
          <w:p w14:paraId="70B2E39C" w14:textId="2161DDEF" w:rsidR="00526A6A" w:rsidRPr="002F3F0F" w:rsidRDefault="00526A6A" w:rsidP="004D4091">
            <w:pPr>
              <w:overflowPunct/>
              <w:autoSpaceDE/>
              <w:autoSpaceDN/>
              <w:adjustRightInd/>
              <w:ind w:firstLine="0"/>
              <w:contextualSpacing/>
              <w:textAlignment w:val="auto"/>
              <w:rPr>
                <w:rFonts w:ascii="Amasis MT Pro" w:hAnsi="Amasis MT Pro"/>
                <w:bCs/>
                <w:color w:val="000000"/>
                <w:szCs w:val="24"/>
              </w:rPr>
            </w:pPr>
            <w:r w:rsidRPr="00182753">
              <w:rPr>
                <w:rFonts w:ascii="Amasis MT Pro" w:hAnsi="Amasis MT Pro"/>
                <w:b/>
                <w:color w:val="000000"/>
                <w:szCs w:val="24"/>
              </w:rPr>
              <w:t>Independent positioning laser system</w:t>
            </w:r>
            <w:r w:rsidRPr="002F3F0F">
              <w:rPr>
                <w:rFonts w:ascii="Amasis MT Pro" w:hAnsi="Amasis MT Pro"/>
                <w:bCs/>
                <w:color w:val="000000"/>
                <w:szCs w:val="24"/>
              </w:rPr>
              <w:t xml:space="preserve">, consisting of </w:t>
            </w:r>
          </w:p>
        </w:tc>
      </w:tr>
      <w:tr w:rsidR="00526A6A" w:rsidRPr="002F3F0F" w14:paraId="35002DEC" w14:textId="77777777" w:rsidTr="00EB016A">
        <w:trPr>
          <w:trHeight w:val="637"/>
        </w:trPr>
        <w:tc>
          <w:tcPr>
            <w:tcW w:w="1071" w:type="dxa"/>
            <w:shd w:val="clear" w:color="auto" w:fill="auto"/>
          </w:tcPr>
          <w:p w14:paraId="6E02BE51" w14:textId="76F210A1" w:rsidR="00526A6A" w:rsidRPr="002F3F0F" w:rsidRDefault="00754261" w:rsidP="004D4091">
            <w:pPr>
              <w:overflowPunct/>
              <w:autoSpaceDE/>
              <w:autoSpaceDN/>
              <w:adjustRightInd/>
              <w:ind w:firstLine="0"/>
              <w:textAlignment w:val="auto"/>
              <w:rPr>
                <w:rFonts w:ascii="Amasis MT Pro" w:hAnsi="Amasis MT Pro"/>
                <w:bCs/>
                <w:color w:val="000000"/>
                <w:szCs w:val="24"/>
              </w:rPr>
            </w:pPr>
            <w:r w:rsidRPr="00754261">
              <w:rPr>
                <w:rFonts w:ascii="Amasis MT Pro" w:hAnsi="Amasis MT Pro"/>
                <w:bCs/>
                <w:color w:val="000000"/>
                <w:szCs w:val="24"/>
              </w:rPr>
              <w:t>4.2.6.1.</w:t>
            </w:r>
          </w:p>
        </w:tc>
        <w:tc>
          <w:tcPr>
            <w:tcW w:w="6786" w:type="dxa"/>
            <w:shd w:val="clear" w:color="auto" w:fill="auto"/>
          </w:tcPr>
          <w:p w14:paraId="7A4C219C" w14:textId="40EDBB4B" w:rsidR="00526A6A" w:rsidRPr="002F3F0F" w:rsidRDefault="003A559A" w:rsidP="004D4091">
            <w:pPr>
              <w:spacing w:after="60"/>
              <w:ind w:firstLine="0"/>
              <w:jc w:val="both"/>
              <w:rPr>
                <w:rFonts w:ascii="Amasis MT Pro" w:hAnsi="Amasis MT Pro"/>
                <w:bCs/>
                <w:color w:val="000000"/>
                <w:szCs w:val="24"/>
              </w:rPr>
            </w:pPr>
            <w:r w:rsidRPr="002F3F0F">
              <w:rPr>
                <w:rFonts w:ascii="Amasis MT Pro" w:hAnsi="Amasis MT Pro"/>
                <w:bCs/>
                <w:color w:val="000000"/>
                <w:szCs w:val="24"/>
              </w:rPr>
              <w:t>A</w:t>
            </w:r>
            <w:r w:rsidR="00526A6A" w:rsidRPr="002F3F0F">
              <w:rPr>
                <w:rFonts w:ascii="Amasis MT Pro" w:hAnsi="Amasis MT Pro"/>
                <w:bCs/>
                <w:color w:val="000000"/>
                <w:szCs w:val="24"/>
              </w:rPr>
              <w:t>dditional moving lasers for Radiotherapy Patient positioning</w:t>
            </w:r>
          </w:p>
        </w:tc>
        <w:tc>
          <w:tcPr>
            <w:tcW w:w="1985" w:type="dxa"/>
            <w:shd w:val="clear" w:color="auto" w:fill="auto"/>
          </w:tcPr>
          <w:p w14:paraId="7E72C75A" w14:textId="77777777" w:rsidR="00526A6A" w:rsidRPr="002F3F0F" w:rsidRDefault="00107C88" w:rsidP="00165640">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806366479"/>
                <w14:checkbox>
                  <w14:checked w14:val="0"/>
                  <w14:checkedState w14:val="2612" w14:font="MS Gothic"/>
                  <w14:uncheckedState w14:val="2610" w14:font="MS Gothic"/>
                </w14:checkbox>
              </w:sdtPr>
              <w:sdtEndPr/>
              <w:sdtContent>
                <w:r w:rsidR="00526A6A" w:rsidRPr="002F3F0F">
                  <w:rPr>
                    <w:rFonts w:ascii="Segoe UI Symbol" w:eastAsia="MS Gothic" w:hAnsi="Segoe UI Symbol" w:cs="Segoe UI Symbol"/>
                    <w:bCs/>
                    <w:color w:val="000000" w:themeColor="text1"/>
                    <w:szCs w:val="24"/>
                  </w:rPr>
                  <w:t>☐</w:t>
                </w:r>
              </w:sdtContent>
            </w:sdt>
            <w:r w:rsidR="00526A6A" w:rsidRPr="002F3F0F">
              <w:rPr>
                <w:rFonts w:ascii="Amasis MT Pro" w:hAnsi="Amasis MT Pro"/>
                <w:bCs/>
                <w:color w:val="000000" w:themeColor="text1"/>
                <w:szCs w:val="24"/>
              </w:rPr>
              <w:t xml:space="preserve"> Yes</w:t>
            </w:r>
          </w:p>
          <w:p w14:paraId="55B244FF" w14:textId="7BD41E1A" w:rsidR="00526A6A" w:rsidRPr="002F3F0F" w:rsidRDefault="00107C88" w:rsidP="00165640">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623761540"/>
                <w14:checkbox>
                  <w14:checked w14:val="0"/>
                  <w14:checkedState w14:val="2612" w14:font="MS Gothic"/>
                  <w14:uncheckedState w14:val="2610" w14:font="MS Gothic"/>
                </w14:checkbox>
              </w:sdtPr>
              <w:sdtEndPr/>
              <w:sdtContent>
                <w:r w:rsidR="002E4322">
                  <w:rPr>
                    <w:rFonts w:ascii="MS Gothic" w:eastAsia="MS Gothic" w:hAnsi="MS Gothic" w:hint="eastAsia"/>
                    <w:bCs/>
                    <w:color w:val="000000" w:themeColor="text1"/>
                    <w:szCs w:val="24"/>
                  </w:rPr>
                  <w:t>☐</w:t>
                </w:r>
              </w:sdtContent>
            </w:sdt>
            <w:r w:rsidR="00526A6A" w:rsidRPr="002F3F0F">
              <w:rPr>
                <w:rFonts w:ascii="Amasis MT Pro" w:hAnsi="Amasis MT Pro"/>
                <w:bCs/>
                <w:color w:val="000000" w:themeColor="text1"/>
                <w:szCs w:val="24"/>
              </w:rPr>
              <w:t xml:space="preserve"> No</w:t>
            </w:r>
          </w:p>
        </w:tc>
        <w:tc>
          <w:tcPr>
            <w:tcW w:w="5355" w:type="dxa"/>
            <w:shd w:val="clear" w:color="auto" w:fill="auto"/>
          </w:tcPr>
          <w:p w14:paraId="330DD70F" w14:textId="77777777" w:rsidR="00526A6A" w:rsidRPr="002F3F0F" w:rsidRDefault="00526A6A" w:rsidP="004D4091">
            <w:pPr>
              <w:overflowPunct/>
              <w:autoSpaceDE/>
              <w:autoSpaceDN/>
              <w:adjustRightInd/>
              <w:ind w:firstLine="0"/>
              <w:contextualSpacing/>
              <w:textAlignment w:val="auto"/>
              <w:rPr>
                <w:rFonts w:ascii="Amasis MT Pro" w:hAnsi="Amasis MT Pro"/>
                <w:bCs/>
                <w:color w:val="000000"/>
                <w:szCs w:val="24"/>
              </w:rPr>
            </w:pPr>
          </w:p>
        </w:tc>
      </w:tr>
      <w:tr w:rsidR="00526A6A" w:rsidRPr="002F3F0F" w14:paraId="4B431775" w14:textId="77777777" w:rsidTr="00EB016A">
        <w:trPr>
          <w:trHeight w:val="638"/>
        </w:trPr>
        <w:tc>
          <w:tcPr>
            <w:tcW w:w="1071" w:type="dxa"/>
            <w:shd w:val="clear" w:color="auto" w:fill="auto"/>
          </w:tcPr>
          <w:p w14:paraId="3EC3FC51" w14:textId="1407D87B" w:rsidR="00526A6A" w:rsidRPr="002F3F0F" w:rsidRDefault="00754261" w:rsidP="004D4091">
            <w:pPr>
              <w:overflowPunct/>
              <w:autoSpaceDE/>
              <w:autoSpaceDN/>
              <w:adjustRightInd/>
              <w:ind w:firstLine="0"/>
              <w:textAlignment w:val="auto"/>
              <w:rPr>
                <w:rFonts w:ascii="Amasis MT Pro" w:hAnsi="Amasis MT Pro"/>
                <w:bCs/>
                <w:color w:val="000000"/>
                <w:szCs w:val="24"/>
              </w:rPr>
            </w:pPr>
            <w:r w:rsidRPr="00754261">
              <w:rPr>
                <w:rFonts w:ascii="Amasis MT Pro" w:hAnsi="Amasis MT Pro"/>
                <w:bCs/>
                <w:color w:val="000000"/>
                <w:szCs w:val="24"/>
              </w:rPr>
              <w:t>4.2.6.2.</w:t>
            </w:r>
          </w:p>
        </w:tc>
        <w:tc>
          <w:tcPr>
            <w:tcW w:w="6786" w:type="dxa"/>
            <w:shd w:val="clear" w:color="auto" w:fill="auto"/>
          </w:tcPr>
          <w:p w14:paraId="7FB38E5B" w14:textId="4AFF1974" w:rsidR="00526A6A" w:rsidRPr="002F3F0F" w:rsidRDefault="00526A6A" w:rsidP="004D4091">
            <w:pPr>
              <w:spacing w:after="60"/>
              <w:ind w:firstLine="0"/>
              <w:jc w:val="both"/>
              <w:rPr>
                <w:rFonts w:ascii="Amasis MT Pro" w:hAnsi="Amasis MT Pro"/>
                <w:bCs/>
                <w:color w:val="000000"/>
                <w:szCs w:val="24"/>
              </w:rPr>
            </w:pPr>
            <w:r w:rsidRPr="002F3F0F">
              <w:rPr>
                <w:rFonts w:ascii="Amasis MT Pro" w:hAnsi="Amasis MT Pro"/>
                <w:bCs/>
                <w:color w:val="000000"/>
                <w:szCs w:val="24"/>
              </w:rPr>
              <w:t>Laser position control computer; and</w:t>
            </w:r>
          </w:p>
        </w:tc>
        <w:tc>
          <w:tcPr>
            <w:tcW w:w="1985" w:type="dxa"/>
            <w:shd w:val="clear" w:color="auto" w:fill="auto"/>
          </w:tcPr>
          <w:p w14:paraId="575E935C" w14:textId="77777777" w:rsidR="00526A6A" w:rsidRPr="002F3F0F" w:rsidRDefault="00107C88" w:rsidP="00165640">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124613639"/>
                <w14:checkbox>
                  <w14:checked w14:val="0"/>
                  <w14:checkedState w14:val="2612" w14:font="MS Gothic"/>
                  <w14:uncheckedState w14:val="2610" w14:font="MS Gothic"/>
                </w14:checkbox>
              </w:sdtPr>
              <w:sdtEndPr/>
              <w:sdtContent>
                <w:r w:rsidR="00526A6A" w:rsidRPr="002F3F0F">
                  <w:rPr>
                    <w:rFonts w:ascii="Segoe UI Symbol" w:eastAsia="MS Gothic" w:hAnsi="Segoe UI Symbol" w:cs="Segoe UI Symbol"/>
                    <w:bCs/>
                    <w:color w:val="000000" w:themeColor="text1"/>
                    <w:szCs w:val="24"/>
                  </w:rPr>
                  <w:t>☐</w:t>
                </w:r>
              </w:sdtContent>
            </w:sdt>
            <w:r w:rsidR="00526A6A" w:rsidRPr="002F3F0F">
              <w:rPr>
                <w:rFonts w:ascii="Amasis MT Pro" w:hAnsi="Amasis MT Pro"/>
                <w:bCs/>
                <w:color w:val="000000" w:themeColor="text1"/>
                <w:szCs w:val="24"/>
              </w:rPr>
              <w:t xml:space="preserve"> Yes</w:t>
            </w:r>
          </w:p>
          <w:p w14:paraId="26693E95" w14:textId="62481B45" w:rsidR="00526A6A" w:rsidRPr="002F3F0F" w:rsidRDefault="00107C88" w:rsidP="00165640">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759679330"/>
                <w14:checkbox>
                  <w14:checked w14:val="0"/>
                  <w14:checkedState w14:val="2612" w14:font="MS Gothic"/>
                  <w14:uncheckedState w14:val="2610" w14:font="MS Gothic"/>
                </w14:checkbox>
              </w:sdtPr>
              <w:sdtEndPr/>
              <w:sdtContent>
                <w:r w:rsidR="00526A6A" w:rsidRPr="002F3F0F">
                  <w:rPr>
                    <w:rFonts w:ascii="Segoe UI Symbol" w:eastAsia="MS Gothic" w:hAnsi="Segoe UI Symbol" w:cs="Segoe UI Symbol"/>
                    <w:bCs/>
                    <w:color w:val="000000" w:themeColor="text1"/>
                    <w:szCs w:val="24"/>
                  </w:rPr>
                  <w:t>☐</w:t>
                </w:r>
              </w:sdtContent>
            </w:sdt>
            <w:r w:rsidR="00526A6A" w:rsidRPr="002F3F0F">
              <w:rPr>
                <w:rFonts w:ascii="Amasis MT Pro" w:hAnsi="Amasis MT Pro"/>
                <w:bCs/>
                <w:color w:val="000000" w:themeColor="text1"/>
                <w:szCs w:val="24"/>
              </w:rPr>
              <w:t xml:space="preserve"> No</w:t>
            </w:r>
          </w:p>
        </w:tc>
        <w:tc>
          <w:tcPr>
            <w:tcW w:w="5355" w:type="dxa"/>
            <w:shd w:val="clear" w:color="auto" w:fill="auto"/>
          </w:tcPr>
          <w:p w14:paraId="2E92A7FB" w14:textId="77777777" w:rsidR="00526A6A" w:rsidRPr="002F3F0F" w:rsidRDefault="00526A6A" w:rsidP="004D4091">
            <w:pPr>
              <w:overflowPunct/>
              <w:autoSpaceDE/>
              <w:autoSpaceDN/>
              <w:adjustRightInd/>
              <w:ind w:firstLine="0"/>
              <w:contextualSpacing/>
              <w:textAlignment w:val="auto"/>
              <w:rPr>
                <w:rFonts w:ascii="Amasis MT Pro" w:hAnsi="Amasis MT Pro"/>
                <w:bCs/>
                <w:color w:val="000000"/>
                <w:szCs w:val="24"/>
              </w:rPr>
            </w:pPr>
          </w:p>
        </w:tc>
      </w:tr>
      <w:tr w:rsidR="00526A6A" w:rsidRPr="002F3F0F" w14:paraId="5ACBE292" w14:textId="77777777" w:rsidTr="00EB016A">
        <w:trPr>
          <w:trHeight w:val="638"/>
        </w:trPr>
        <w:tc>
          <w:tcPr>
            <w:tcW w:w="1071" w:type="dxa"/>
            <w:shd w:val="clear" w:color="auto" w:fill="auto"/>
          </w:tcPr>
          <w:p w14:paraId="1D4002C1" w14:textId="36BEACC1" w:rsidR="00526A6A" w:rsidRPr="002F3F0F" w:rsidRDefault="00754261" w:rsidP="004D4091">
            <w:pPr>
              <w:overflowPunct/>
              <w:autoSpaceDE/>
              <w:autoSpaceDN/>
              <w:adjustRightInd/>
              <w:ind w:firstLine="0"/>
              <w:textAlignment w:val="auto"/>
              <w:rPr>
                <w:rFonts w:ascii="Amasis MT Pro" w:hAnsi="Amasis MT Pro"/>
                <w:bCs/>
                <w:color w:val="000000"/>
                <w:szCs w:val="24"/>
              </w:rPr>
            </w:pPr>
            <w:r w:rsidRPr="00754261">
              <w:rPr>
                <w:rFonts w:ascii="Amasis MT Pro" w:hAnsi="Amasis MT Pro"/>
                <w:bCs/>
                <w:color w:val="000000"/>
                <w:szCs w:val="24"/>
              </w:rPr>
              <w:lastRenderedPageBreak/>
              <w:t>4.2.6.3.</w:t>
            </w:r>
          </w:p>
        </w:tc>
        <w:tc>
          <w:tcPr>
            <w:tcW w:w="6786" w:type="dxa"/>
            <w:shd w:val="clear" w:color="auto" w:fill="auto"/>
          </w:tcPr>
          <w:p w14:paraId="3BB6650E" w14:textId="0F38E67F" w:rsidR="00526A6A" w:rsidRPr="002F3F0F" w:rsidRDefault="00526A6A" w:rsidP="004D4091">
            <w:pPr>
              <w:spacing w:after="60"/>
              <w:ind w:firstLine="0"/>
              <w:jc w:val="both"/>
              <w:rPr>
                <w:rFonts w:ascii="Amasis MT Pro" w:hAnsi="Amasis MT Pro"/>
                <w:bCs/>
                <w:color w:val="000000"/>
                <w:szCs w:val="24"/>
              </w:rPr>
            </w:pPr>
            <w:r w:rsidRPr="002F3F0F">
              <w:rPr>
                <w:rFonts w:ascii="Amasis MT Pro" w:hAnsi="Amasis MT Pro"/>
                <w:bCs/>
                <w:color w:val="000000"/>
                <w:szCs w:val="24"/>
              </w:rPr>
              <w:t>The control computer shall be connected to the network to obtain isocentre and shift coordinates.</w:t>
            </w:r>
          </w:p>
        </w:tc>
        <w:tc>
          <w:tcPr>
            <w:tcW w:w="1985" w:type="dxa"/>
            <w:shd w:val="clear" w:color="auto" w:fill="auto"/>
          </w:tcPr>
          <w:p w14:paraId="74407517" w14:textId="77777777" w:rsidR="00526A6A" w:rsidRPr="002F3F0F" w:rsidRDefault="00107C88" w:rsidP="00165640">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10485193"/>
                <w14:checkbox>
                  <w14:checked w14:val="0"/>
                  <w14:checkedState w14:val="2612" w14:font="MS Gothic"/>
                  <w14:uncheckedState w14:val="2610" w14:font="MS Gothic"/>
                </w14:checkbox>
              </w:sdtPr>
              <w:sdtEndPr/>
              <w:sdtContent>
                <w:r w:rsidR="00526A6A" w:rsidRPr="002F3F0F">
                  <w:rPr>
                    <w:rFonts w:ascii="Segoe UI Symbol" w:eastAsia="MS Gothic" w:hAnsi="Segoe UI Symbol" w:cs="Segoe UI Symbol"/>
                    <w:bCs/>
                    <w:color w:val="000000" w:themeColor="text1"/>
                    <w:szCs w:val="24"/>
                  </w:rPr>
                  <w:t>☐</w:t>
                </w:r>
              </w:sdtContent>
            </w:sdt>
            <w:r w:rsidR="00526A6A" w:rsidRPr="002F3F0F">
              <w:rPr>
                <w:rFonts w:ascii="Amasis MT Pro" w:hAnsi="Amasis MT Pro"/>
                <w:bCs/>
                <w:color w:val="000000" w:themeColor="text1"/>
                <w:szCs w:val="24"/>
              </w:rPr>
              <w:t xml:space="preserve"> Yes</w:t>
            </w:r>
          </w:p>
          <w:p w14:paraId="5F4F93BD" w14:textId="67D8D848" w:rsidR="00526A6A" w:rsidRPr="002F3F0F" w:rsidRDefault="00107C88" w:rsidP="00165640">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519821192"/>
                <w14:checkbox>
                  <w14:checked w14:val="0"/>
                  <w14:checkedState w14:val="2612" w14:font="MS Gothic"/>
                  <w14:uncheckedState w14:val="2610" w14:font="MS Gothic"/>
                </w14:checkbox>
              </w:sdtPr>
              <w:sdtEndPr/>
              <w:sdtContent>
                <w:r w:rsidR="00526A6A" w:rsidRPr="002F3F0F">
                  <w:rPr>
                    <w:rFonts w:ascii="Segoe UI Symbol" w:eastAsia="MS Gothic" w:hAnsi="Segoe UI Symbol" w:cs="Segoe UI Symbol"/>
                    <w:bCs/>
                    <w:color w:val="000000" w:themeColor="text1"/>
                    <w:szCs w:val="24"/>
                  </w:rPr>
                  <w:t>☐</w:t>
                </w:r>
              </w:sdtContent>
            </w:sdt>
            <w:r w:rsidR="00526A6A" w:rsidRPr="002F3F0F">
              <w:rPr>
                <w:rFonts w:ascii="Amasis MT Pro" w:hAnsi="Amasis MT Pro"/>
                <w:bCs/>
                <w:color w:val="000000" w:themeColor="text1"/>
                <w:szCs w:val="24"/>
              </w:rPr>
              <w:t xml:space="preserve"> No</w:t>
            </w:r>
          </w:p>
        </w:tc>
        <w:tc>
          <w:tcPr>
            <w:tcW w:w="5355" w:type="dxa"/>
            <w:shd w:val="clear" w:color="auto" w:fill="auto"/>
          </w:tcPr>
          <w:p w14:paraId="0AE3A8B5" w14:textId="77777777" w:rsidR="00526A6A" w:rsidRPr="002F3F0F" w:rsidRDefault="00526A6A" w:rsidP="004D4091">
            <w:pPr>
              <w:overflowPunct/>
              <w:autoSpaceDE/>
              <w:autoSpaceDN/>
              <w:adjustRightInd/>
              <w:ind w:firstLine="0"/>
              <w:contextualSpacing/>
              <w:textAlignment w:val="auto"/>
              <w:rPr>
                <w:rFonts w:ascii="Amasis MT Pro" w:hAnsi="Amasis MT Pro"/>
                <w:bCs/>
                <w:color w:val="000000"/>
                <w:szCs w:val="24"/>
              </w:rPr>
            </w:pPr>
          </w:p>
        </w:tc>
      </w:tr>
      <w:tr w:rsidR="007F1C4F" w:rsidRPr="002F3F0F" w14:paraId="75D12A87" w14:textId="77777777" w:rsidTr="00EB016A">
        <w:trPr>
          <w:trHeight w:val="225"/>
        </w:trPr>
        <w:tc>
          <w:tcPr>
            <w:tcW w:w="1071" w:type="dxa"/>
            <w:shd w:val="clear" w:color="auto" w:fill="DEEAF6" w:themeFill="accent5" w:themeFillTint="33"/>
          </w:tcPr>
          <w:p w14:paraId="5360DF05" w14:textId="59A0714F" w:rsidR="007F1C4F" w:rsidRPr="002F3F0F" w:rsidRDefault="007F1C4F"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4.2.7.</w:t>
            </w:r>
            <w:r w:rsidRPr="002F3F0F">
              <w:rPr>
                <w:rFonts w:ascii="Amasis MT Pro" w:hAnsi="Amasis MT Pro"/>
                <w:bCs/>
                <w:color w:val="000000"/>
                <w:szCs w:val="24"/>
              </w:rPr>
              <w:tab/>
            </w:r>
          </w:p>
        </w:tc>
        <w:tc>
          <w:tcPr>
            <w:tcW w:w="14126" w:type="dxa"/>
            <w:gridSpan w:val="3"/>
            <w:shd w:val="clear" w:color="auto" w:fill="DEEAF6" w:themeFill="accent5" w:themeFillTint="33"/>
          </w:tcPr>
          <w:p w14:paraId="610AC916" w14:textId="45D6FA36" w:rsidR="007F1C4F" w:rsidRPr="00D94DC4" w:rsidRDefault="007F1C4F" w:rsidP="004D4091">
            <w:pPr>
              <w:overflowPunct/>
              <w:autoSpaceDE/>
              <w:autoSpaceDN/>
              <w:adjustRightInd/>
              <w:ind w:firstLine="0"/>
              <w:contextualSpacing/>
              <w:textAlignment w:val="auto"/>
              <w:rPr>
                <w:rFonts w:ascii="Amasis MT Pro" w:hAnsi="Amasis MT Pro"/>
                <w:b/>
                <w:color w:val="000000"/>
                <w:szCs w:val="24"/>
              </w:rPr>
            </w:pPr>
            <w:r w:rsidRPr="00D94DC4">
              <w:rPr>
                <w:rFonts w:ascii="Amasis MT Pro" w:hAnsi="Amasis MT Pro"/>
                <w:b/>
                <w:color w:val="000000"/>
                <w:szCs w:val="24"/>
              </w:rPr>
              <w:t xml:space="preserve">Scan parameters: </w:t>
            </w:r>
          </w:p>
        </w:tc>
      </w:tr>
      <w:tr w:rsidR="007F1C4F" w:rsidRPr="002F3F0F" w14:paraId="249FC114" w14:textId="77777777" w:rsidTr="00EB016A">
        <w:trPr>
          <w:trHeight w:val="638"/>
        </w:trPr>
        <w:tc>
          <w:tcPr>
            <w:tcW w:w="1071" w:type="dxa"/>
            <w:shd w:val="clear" w:color="auto" w:fill="auto"/>
          </w:tcPr>
          <w:p w14:paraId="4E7DD0FC" w14:textId="6BEF2E05" w:rsidR="007F1C4F" w:rsidRPr="002F3F0F" w:rsidRDefault="009A466C" w:rsidP="004D4091">
            <w:pPr>
              <w:overflowPunct/>
              <w:autoSpaceDE/>
              <w:autoSpaceDN/>
              <w:adjustRightInd/>
              <w:ind w:firstLine="0"/>
              <w:textAlignment w:val="auto"/>
              <w:rPr>
                <w:rFonts w:ascii="Amasis MT Pro" w:hAnsi="Amasis MT Pro"/>
                <w:bCs/>
                <w:color w:val="000000"/>
                <w:szCs w:val="24"/>
              </w:rPr>
            </w:pPr>
            <w:r w:rsidRPr="009A466C">
              <w:rPr>
                <w:rFonts w:ascii="Amasis MT Pro" w:hAnsi="Amasis MT Pro"/>
                <w:bCs/>
                <w:color w:val="000000"/>
                <w:szCs w:val="24"/>
              </w:rPr>
              <w:t>4.2.7.1.</w:t>
            </w:r>
          </w:p>
        </w:tc>
        <w:tc>
          <w:tcPr>
            <w:tcW w:w="6786" w:type="dxa"/>
            <w:shd w:val="clear" w:color="auto" w:fill="auto"/>
          </w:tcPr>
          <w:p w14:paraId="4BC73148" w14:textId="0F51D81C" w:rsidR="007F1C4F" w:rsidRPr="002F3F0F" w:rsidRDefault="007F1C4F" w:rsidP="004D4091">
            <w:pPr>
              <w:spacing w:after="60"/>
              <w:ind w:firstLine="0"/>
              <w:jc w:val="both"/>
              <w:rPr>
                <w:rFonts w:ascii="Amasis MT Pro" w:hAnsi="Amasis MT Pro"/>
                <w:bCs/>
                <w:color w:val="000000"/>
                <w:szCs w:val="24"/>
              </w:rPr>
            </w:pPr>
            <w:r w:rsidRPr="002F3F0F">
              <w:rPr>
                <w:rFonts w:ascii="Amasis MT Pro" w:hAnsi="Amasis MT Pro"/>
                <w:bCs/>
                <w:color w:val="000000"/>
                <w:szCs w:val="24"/>
              </w:rPr>
              <w:t>Slice thickness/spacing shall be selectable from at least 1 – 8 mm. Retrospective reconstruction shall be possible on raw data files with change in parameters such as FOV;</w:t>
            </w:r>
          </w:p>
        </w:tc>
        <w:tc>
          <w:tcPr>
            <w:tcW w:w="1985" w:type="dxa"/>
            <w:shd w:val="clear" w:color="auto" w:fill="auto"/>
          </w:tcPr>
          <w:p w14:paraId="078D13E4" w14:textId="77777777" w:rsidR="007F1C4F" w:rsidRPr="002F3F0F" w:rsidRDefault="00107C88" w:rsidP="007F1C4F">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439373308"/>
                <w14:checkbox>
                  <w14:checked w14:val="0"/>
                  <w14:checkedState w14:val="2612" w14:font="MS Gothic"/>
                  <w14:uncheckedState w14:val="2610" w14:font="MS Gothic"/>
                </w14:checkbox>
              </w:sdtPr>
              <w:sdtEndPr/>
              <w:sdtContent>
                <w:r w:rsidR="007F1C4F" w:rsidRPr="002F3F0F">
                  <w:rPr>
                    <w:rFonts w:ascii="Segoe UI Symbol" w:eastAsia="MS Gothic" w:hAnsi="Segoe UI Symbol" w:cs="Segoe UI Symbol"/>
                    <w:bCs/>
                    <w:color w:val="000000" w:themeColor="text1"/>
                    <w:szCs w:val="24"/>
                  </w:rPr>
                  <w:t>☐</w:t>
                </w:r>
              </w:sdtContent>
            </w:sdt>
            <w:r w:rsidR="007F1C4F" w:rsidRPr="002F3F0F">
              <w:rPr>
                <w:rFonts w:ascii="Amasis MT Pro" w:hAnsi="Amasis MT Pro"/>
                <w:bCs/>
                <w:color w:val="000000" w:themeColor="text1"/>
                <w:szCs w:val="24"/>
              </w:rPr>
              <w:t xml:space="preserve"> Yes</w:t>
            </w:r>
          </w:p>
          <w:p w14:paraId="33BA79EA" w14:textId="4A40C72D" w:rsidR="007F1C4F" w:rsidRPr="002F3F0F" w:rsidRDefault="00107C88" w:rsidP="007F1C4F">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1678265689"/>
                <w14:checkbox>
                  <w14:checked w14:val="0"/>
                  <w14:checkedState w14:val="2612" w14:font="MS Gothic"/>
                  <w14:uncheckedState w14:val="2610" w14:font="MS Gothic"/>
                </w14:checkbox>
              </w:sdtPr>
              <w:sdtEndPr/>
              <w:sdtContent>
                <w:r w:rsidR="007F1C4F" w:rsidRPr="002F3F0F">
                  <w:rPr>
                    <w:rFonts w:ascii="Segoe UI Symbol" w:eastAsia="MS Gothic" w:hAnsi="Segoe UI Symbol" w:cs="Segoe UI Symbol"/>
                    <w:bCs/>
                    <w:color w:val="000000" w:themeColor="text1"/>
                    <w:szCs w:val="24"/>
                  </w:rPr>
                  <w:t>☐</w:t>
                </w:r>
              </w:sdtContent>
            </w:sdt>
            <w:r w:rsidR="007F1C4F" w:rsidRPr="002F3F0F">
              <w:rPr>
                <w:rFonts w:ascii="Amasis MT Pro" w:hAnsi="Amasis MT Pro"/>
                <w:bCs/>
                <w:color w:val="000000" w:themeColor="text1"/>
                <w:szCs w:val="24"/>
              </w:rPr>
              <w:t xml:space="preserve"> No</w:t>
            </w:r>
          </w:p>
        </w:tc>
        <w:tc>
          <w:tcPr>
            <w:tcW w:w="5355" w:type="dxa"/>
            <w:shd w:val="clear" w:color="auto" w:fill="auto"/>
          </w:tcPr>
          <w:p w14:paraId="13E3C8EC" w14:textId="77777777" w:rsidR="007F1C4F" w:rsidRPr="002F3F0F" w:rsidRDefault="007F1C4F" w:rsidP="004D4091">
            <w:pPr>
              <w:overflowPunct/>
              <w:autoSpaceDE/>
              <w:autoSpaceDN/>
              <w:adjustRightInd/>
              <w:ind w:firstLine="0"/>
              <w:contextualSpacing/>
              <w:textAlignment w:val="auto"/>
              <w:rPr>
                <w:rFonts w:ascii="Amasis MT Pro" w:hAnsi="Amasis MT Pro"/>
                <w:bCs/>
                <w:color w:val="000000"/>
                <w:szCs w:val="24"/>
              </w:rPr>
            </w:pPr>
          </w:p>
        </w:tc>
      </w:tr>
      <w:tr w:rsidR="007F1C4F" w:rsidRPr="002F3F0F" w14:paraId="5BE6650B" w14:textId="77777777" w:rsidTr="00EB016A">
        <w:trPr>
          <w:trHeight w:val="638"/>
        </w:trPr>
        <w:tc>
          <w:tcPr>
            <w:tcW w:w="1071" w:type="dxa"/>
            <w:shd w:val="clear" w:color="auto" w:fill="auto"/>
          </w:tcPr>
          <w:p w14:paraId="1FBEF0B6" w14:textId="1226AD74" w:rsidR="007F1C4F" w:rsidRPr="002F3F0F" w:rsidRDefault="009A466C" w:rsidP="004D4091">
            <w:pPr>
              <w:overflowPunct/>
              <w:autoSpaceDE/>
              <w:autoSpaceDN/>
              <w:adjustRightInd/>
              <w:ind w:firstLine="0"/>
              <w:textAlignment w:val="auto"/>
              <w:rPr>
                <w:rFonts w:ascii="Amasis MT Pro" w:hAnsi="Amasis MT Pro"/>
                <w:bCs/>
                <w:color w:val="000000"/>
                <w:szCs w:val="24"/>
              </w:rPr>
            </w:pPr>
            <w:r w:rsidRPr="009A466C">
              <w:rPr>
                <w:rFonts w:ascii="Amasis MT Pro" w:hAnsi="Amasis MT Pro"/>
                <w:bCs/>
                <w:color w:val="000000"/>
                <w:szCs w:val="24"/>
              </w:rPr>
              <w:t>4.2.7.2.</w:t>
            </w:r>
          </w:p>
        </w:tc>
        <w:tc>
          <w:tcPr>
            <w:tcW w:w="6786" w:type="dxa"/>
            <w:shd w:val="clear" w:color="auto" w:fill="auto"/>
          </w:tcPr>
          <w:p w14:paraId="7B2544CA" w14:textId="4E2EF441" w:rsidR="007F1C4F" w:rsidRPr="002F3F0F" w:rsidRDefault="007F1C4F" w:rsidP="004D4091">
            <w:pPr>
              <w:spacing w:after="60"/>
              <w:ind w:firstLine="0"/>
              <w:jc w:val="both"/>
              <w:rPr>
                <w:rFonts w:ascii="Amasis MT Pro" w:hAnsi="Amasis MT Pro"/>
                <w:bCs/>
                <w:color w:val="000000"/>
                <w:szCs w:val="24"/>
              </w:rPr>
            </w:pPr>
            <w:r w:rsidRPr="002F3F0F">
              <w:rPr>
                <w:rFonts w:ascii="Amasis MT Pro" w:hAnsi="Amasis MT Pro"/>
                <w:bCs/>
                <w:color w:val="000000"/>
                <w:szCs w:val="24"/>
              </w:rPr>
              <w:t xml:space="preserve">The following scanning modes shall be possible: SPR (scout views), axial and spiral. The SPR length shall be more than 1500 mm long and the width must be at least 500 mm. It shall be possible to obtain the SPR from AP or PA or lateral directions. The ability of the system to reproduce the scanning protocol from the SPR should be ± 3 mm or better. The accuracy of distance measurements in the SPR (taken at </w:t>
            </w:r>
            <w:proofErr w:type="spellStart"/>
            <w:r w:rsidRPr="002F3F0F">
              <w:rPr>
                <w:rFonts w:ascii="Amasis MT Pro" w:hAnsi="Amasis MT Pro"/>
                <w:bCs/>
                <w:color w:val="000000"/>
                <w:szCs w:val="24"/>
              </w:rPr>
              <w:t>isocenter</w:t>
            </w:r>
            <w:proofErr w:type="spellEnd"/>
            <w:r w:rsidRPr="002F3F0F">
              <w:rPr>
                <w:rFonts w:ascii="Amasis MT Pro" w:hAnsi="Amasis MT Pro"/>
                <w:bCs/>
                <w:color w:val="000000"/>
                <w:szCs w:val="24"/>
              </w:rPr>
              <w:t xml:space="preserve"> distance) shall be better than twice the pixel dimension; </w:t>
            </w:r>
          </w:p>
        </w:tc>
        <w:tc>
          <w:tcPr>
            <w:tcW w:w="1985" w:type="dxa"/>
            <w:shd w:val="clear" w:color="auto" w:fill="auto"/>
          </w:tcPr>
          <w:p w14:paraId="273B4ED3" w14:textId="77777777" w:rsidR="007F1C4F" w:rsidRPr="002F3F0F" w:rsidRDefault="00107C88" w:rsidP="007F1C4F">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682696407"/>
                <w14:checkbox>
                  <w14:checked w14:val="0"/>
                  <w14:checkedState w14:val="2612" w14:font="MS Gothic"/>
                  <w14:uncheckedState w14:val="2610" w14:font="MS Gothic"/>
                </w14:checkbox>
              </w:sdtPr>
              <w:sdtEndPr/>
              <w:sdtContent>
                <w:r w:rsidR="007F1C4F" w:rsidRPr="002F3F0F">
                  <w:rPr>
                    <w:rFonts w:ascii="Segoe UI Symbol" w:eastAsia="MS Gothic" w:hAnsi="Segoe UI Symbol" w:cs="Segoe UI Symbol"/>
                    <w:bCs/>
                    <w:color w:val="000000" w:themeColor="text1"/>
                    <w:szCs w:val="24"/>
                  </w:rPr>
                  <w:t>☐</w:t>
                </w:r>
              </w:sdtContent>
            </w:sdt>
            <w:r w:rsidR="007F1C4F" w:rsidRPr="002F3F0F">
              <w:rPr>
                <w:rFonts w:ascii="Amasis MT Pro" w:hAnsi="Amasis MT Pro"/>
                <w:bCs/>
                <w:color w:val="000000" w:themeColor="text1"/>
                <w:szCs w:val="24"/>
              </w:rPr>
              <w:t xml:space="preserve"> Yes</w:t>
            </w:r>
          </w:p>
          <w:p w14:paraId="5FCCEEF2" w14:textId="294BBA7D" w:rsidR="007F1C4F" w:rsidRPr="002F3F0F" w:rsidRDefault="00107C88" w:rsidP="007F1C4F">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89773543"/>
                <w14:checkbox>
                  <w14:checked w14:val="0"/>
                  <w14:checkedState w14:val="2612" w14:font="MS Gothic"/>
                  <w14:uncheckedState w14:val="2610" w14:font="MS Gothic"/>
                </w14:checkbox>
              </w:sdtPr>
              <w:sdtEndPr/>
              <w:sdtContent>
                <w:r w:rsidR="007F1C4F" w:rsidRPr="002F3F0F">
                  <w:rPr>
                    <w:rFonts w:ascii="Segoe UI Symbol" w:eastAsia="MS Gothic" w:hAnsi="Segoe UI Symbol" w:cs="Segoe UI Symbol"/>
                    <w:bCs/>
                    <w:color w:val="000000" w:themeColor="text1"/>
                    <w:szCs w:val="24"/>
                  </w:rPr>
                  <w:t>☐</w:t>
                </w:r>
              </w:sdtContent>
            </w:sdt>
            <w:r w:rsidR="007F1C4F" w:rsidRPr="002F3F0F">
              <w:rPr>
                <w:rFonts w:ascii="Amasis MT Pro" w:hAnsi="Amasis MT Pro"/>
                <w:bCs/>
                <w:color w:val="000000" w:themeColor="text1"/>
                <w:szCs w:val="24"/>
              </w:rPr>
              <w:t xml:space="preserve"> No</w:t>
            </w:r>
          </w:p>
        </w:tc>
        <w:tc>
          <w:tcPr>
            <w:tcW w:w="5355" w:type="dxa"/>
            <w:shd w:val="clear" w:color="auto" w:fill="auto"/>
          </w:tcPr>
          <w:p w14:paraId="53F7939A" w14:textId="6109890A" w:rsidR="007F1C4F" w:rsidRPr="002F3F0F" w:rsidRDefault="007F1C4F" w:rsidP="004D4091">
            <w:pPr>
              <w:overflowPunct/>
              <w:autoSpaceDE/>
              <w:autoSpaceDN/>
              <w:adjustRightInd/>
              <w:ind w:firstLine="0"/>
              <w:contextualSpacing/>
              <w:textAlignment w:val="auto"/>
              <w:rPr>
                <w:rFonts w:ascii="Amasis MT Pro" w:hAnsi="Amasis MT Pro"/>
                <w:bCs/>
                <w:color w:val="000000"/>
                <w:szCs w:val="24"/>
              </w:rPr>
            </w:pPr>
          </w:p>
        </w:tc>
      </w:tr>
      <w:tr w:rsidR="007F1C4F" w:rsidRPr="002F3F0F" w14:paraId="2028C5C9" w14:textId="77777777" w:rsidTr="00EB016A">
        <w:trPr>
          <w:trHeight w:val="638"/>
        </w:trPr>
        <w:tc>
          <w:tcPr>
            <w:tcW w:w="1071" w:type="dxa"/>
            <w:shd w:val="clear" w:color="auto" w:fill="auto"/>
          </w:tcPr>
          <w:p w14:paraId="30BF38A1" w14:textId="43D80526" w:rsidR="007F1C4F" w:rsidRPr="002F3F0F" w:rsidRDefault="009A466C" w:rsidP="004D4091">
            <w:pPr>
              <w:overflowPunct/>
              <w:autoSpaceDE/>
              <w:autoSpaceDN/>
              <w:adjustRightInd/>
              <w:ind w:firstLine="0"/>
              <w:textAlignment w:val="auto"/>
              <w:rPr>
                <w:rFonts w:ascii="Amasis MT Pro" w:hAnsi="Amasis MT Pro"/>
                <w:bCs/>
                <w:color w:val="000000"/>
                <w:szCs w:val="24"/>
              </w:rPr>
            </w:pPr>
            <w:r w:rsidRPr="009A466C">
              <w:rPr>
                <w:rFonts w:ascii="Amasis MT Pro" w:hAnsi="Amasis MT Pro"/>
                <w:bCs/>
                <w:color w:val="000000"/>
                <w:szCs w:val="24"/>
              </w:rPr>
              <w:t>4.2.7.3.</w:t>
            </w:r>
          </w:p>
        </w:tc>
        <w:tc>
          <w:tcPr>
            <w:tcW w:w="6786" w:type="dxa"/>
            <w:shd w:val="clear" w:color="auto" w:fill="auto"/>
          </w:tcPr>
          <w:p w14:paraId="32EC45F7" w14:textId="6CEADC26" w:rsidR="007F1C4F" w:rsidRPr="002F3F0F" w:rsidRDefault="007F1C4F" w:rsidP="004D4091">
            <w:pPr>
              <w:spacing w:after="60"/>
              <w:ind w:firstLine="0"/>
              <w:jc w:val="both"/>
              <w:rPr>
                <w:rFonts w:ascii="Amasis MT Pro" w:hAnsi="Amasis MT Pro"/>
                <w:bCs/>
                <w:color w:val="000000"/>
                <w:szCs w:val="24"/>
              </w:rPr>
            </w:pPr>
            <w:r w:rsidRPr="002F3F0F">
              <w:rPr>
                <w:rFonts w:ascii="Amasis MT Pro" w:hAnsi="Amasis MT Pro"/>
                <w:bCs/>
                <w:color w:val="000000"/>
                <w:szCs w:val="24"/>
              </w:rPr>
              <w:t xml:space="preserve">Different selection of pitch shall be possible, from 0.5 to 1.5. State the pitch available; </w:t>
            </w:r>
          </w:p>
        </w:tc>
        <w:tc>
          <w:tcPr>
            <w:tcW w:w="1985" w:type="dxa"/>
            <w:shd w:val="clear" w:color="auto" w:fill="auto"/>
          </w:tcPr>
          <w:p w14:paraId="192ADFA3" w14:textId="77777777" w:rsidR="007F1C4F" w:rsidRPr="002F3F0F" w:rsidRDefault="00107C88" w:rsidP="007F1C4F">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300531012"/>
                <w14:checkbox>
                  <w14:checked w14:val="0"/>
                  <w14:checkedState w14:val="2612" w14:font="MS Gothic"/>
                  <w14:uncheckedState w14:val="2610" w14:font="MS Gothic"/>
                </w14:checkbox>
              </w:sdtPr>
              <w:sdtEndPr/>
              <w:sdtContent>
                <w:r w:rsidR="007F1C4F" w:rsidRPr="002F3F0F">
                  <w:rPr>
                    <w:rFonts w:ascii="Segoe UI Symbol" w:eastAsia="MS Gothic" w:hAnsi="Segoe UI Symbol" w:cs="Segoe UI Symbol"/>
                    <w:bCs/>
                    <w:color w:val="000000" w:themeColor="text1"/>
                    <w:szCs w:val="24"/>
                  </w:rPr>
                  <w:t>☐</w:t>
                </w:r>
              </w:sdtContent>
            </w:sdt>
            <w:r w:rsidR="007F1C4F" w:rsidRPr="002F3F0F">
              <w:rPr>
                <w:rFonts w:ascii="Amasis MT Pro" w:hAnsi="Amasis MT Pro"/>
                <w:bCs/>
                <w:color w:val="000000" w:themeColor="text1"/>
                <w:szCs w:val="24"/>
              </w:rPr>
              <w:t xml:space="preserve"> Yes</w:t>
            </w:r>
          </w:p>
          <w:p w14:paraId="2D44E787" w14:textId="1CD22950" w:rsidR="007F1C4F" w:rsidRPr="002F3F0F" w:rsidRDefault="00107C88" w:rsidP="007F1C4F">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242915479"/>
                <w14:checkbox>
                  <w14:checked w14:val="0"/>
                  <w14:checkedState w14:val="2612" w14:font="MS Gothic"/>
                  <w14:uncheckedState w14:val="2610" w14:font="MS Gothic"/>
                </w14:checkbox>
              </w:sdtPr>
              <w:sdtEndPr/>
              <w:sdtContent>
                <w:r w:rsidR="007F1C4F" w:rsidRPr="002F3F0F">
                  <w:rPr>
                    <w:rFonts w:ascii="Segoe UI Symbol" w:eastAsia="MS Gothic" w:hAnsi="Segoe UI Symbol" w:cs="Segoe UI Symbol"/>
                    <w:bCs/>
                    <w:color w:val="000000" w:themeColor="text1"/>
                    <w:szCs w:val="24"/>
                  </w:rPr>
                  <w:t>☐</w:t>
                </w:r>
              </w:sdtContent>
            </w:sdt>
            <w:r w:rsidR="007F1C4F" w:rsidRPr="002F3F0F">
              <w:rPr>
                <w:rFonts w:ascii="Amasis MT Pro" w:hAnsi="Amasis MT Pro"/>
                <w:bCs/>
                <w:color w:val="000000" w:themeColor="text1"/>
                <w:szCs w:val="24"/>
              </w:rPr>
              <w:t xml:space="preserve"> No</w:t>
            </w:r>
          </w:p>
        </w:tc>
        <w:tc>
          <w:tcPr>
            <w:tcW w:w="5355" w:type="dxa"/>
            <w:shd w:val="clear" w:color="auto" w:fill="auto"/>
          </w:tcPr>
          <w:p w14:paraId="4772F4DE" w14:textId="609F9A17" w:rsidR="007F1C4F" w:rsidRPr="002F3F0F" w:rsidRDefault="007F1C4F" w:rsidP="004D4091">
            <w:pPr>
              <w:overflowPunct/>
              <w:autoSpaceDE/>
              <w:autoSpaceDN/>
              <w:adjustRightInd/>
              <w:ind w:firstLine="0"/>
              <w:contextualSpacing/>
              <w:textAlignment w:val="auto"/>
              <w:rPr>
                <w:rFonts w:ascii="Amasis MT Pro" w:hAnsi="Amasis MT Pro"/>
                <w:bCs/>
                <w:color w:val="000000"/>
                <w:szCs w:val="24"/>
              </w:rPr>
            </w:pPr>
          </w:p>
        </w:tc>
      </w:tr>
      <w:tr w:rsidR="007F1C4F" w:rsidRPr="002F3F0F" w14:paraId="606CE712" w14:textId="77777777" w:rsidTr="00EB016A">
        <w:trPr>
          <w:trHeight w:val="638"/>
        </w:trPr>
        <w:tc>
          <w:tcPr>
            <w:tcW w:w="1071" w:type="dxa"/>
            <w:shd w:val="clear" w:color="auto" w:fill="auto"/>
          </w:tcPr>
          <w:p w14:paraId="40665853" w14:textId="5593B20F" w:rsidR="007F1C4F" w:rsidRPr="002F3F0F" w:rsidRDefault="009A466C" w:rsidP="004D4091">
            <w:pPr>
              <w:overflowPunct/>
              <w:autoSpaceDE/>
              <w:autoSpaceDN/>
              <w:adjustRightInd/>
              <w:ind w:firstLine="0"/>
              <w:textAlignment w:val="auto"/>
              <w:rPr>
                <w:rFonts w:ascii="Amasis MT Pro" w:hAnsi="Amasis MT Pro"/>
                <w:bCs/>
                <w:color w:val="000000"/>
                <w:szCs w:val="24"/>
              </w:rPr>
            </w:pPr>
            <w:r w:rsidRPr="009A466C">
              <w:rPr>
                <w:rFonts w:ascii="Amasis MT Pro" w:hAnsi="Amasis MT Pro"/>
                <w:bCs/>
                <w:color w:val="000000"/>
                <w:szCs w:val="24"/>
              </w:rPr>
              <w:t>4.2.7.4.</w:t>
            </w:r>
          </w:p>
        </w:tc>
        <w:tc>
          <w:tcPr>
            <w:tcW w:w="6786" w:type="dxa"/>
            <w:shd w:val="clear" w:color="auto" w:fill="auto"/>
          </w:tcPr>
          <w:p w14:paraId="31574870" w14:textId="071F454E" w:rsidR="007F1C4F" w:rsidRPr="002F3F0F" w:rsidRDefault="007F1C4F" w:rsidP="004D4091">
            <w:pPr>
              <w:spacing w:after="60"/>
              <w:ind w:firstLine="0"/>
              <w:jc w:val="both"/>
              <w:rPr>
                <w:rFonts w:ascii="Amasis MT Pro" w:hAnsi="Amasis MT Pro"/>
                <w:bCs/>
                <w:color w:val="000000"/>
                <w:szCs w:val="24"/>
              </w:rPr>
            </w:pPr>
            <w:r w:rsidRPr="002F3F0F">
              <w:rPr>
                <w:rFonts w:ascii="Amasis MT Pro" w:hAnsi="Amasis MT Pro"/>
                <w:bCs/>
                <w:color w:val="000000"/>
                <w:szCs w:val="24"/>
              </w:rPr>
              <w:t xml:space="preserve">The system shall have automatic mA control software that automatically adjusts mA for patient size, adjusts mA along the z-axis, and modulates mA during rotation; </w:t>
            </w:r>
          </w:p>
        </w:tc>
        <w:tc>
          <w:tcPr>
            <w:tcW w:w="1985" w:type="dxa"/>
            <w:shd w:val="clear" w:color="auto" w:fill="auto"/>
          </w:tcPr>
          <w:p w14:paraId="476375B9" w14:textId="77777777" w:rsidR="007F1C4F" w:rsidRPr="002F3F0F" w:rsidRDefault="00107C88" w:rsidP="007F1C4F">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961951305"/>
                <w14:checkbox>
                  <w14:checked w14:val="0"/>
                  <w14:checkedState w14:val="2612" w14:font="MS Gothic"/>
                  <w14:uncheckedState w14:val="2610" w14:font="MS Gothic"/>
                </w14:checkbox>
              </w:sdtPr>
              <w:sdtEndPr/>
              <w:sdtContent>
                <w:r w:rsidR="007F1C4F" w:rsidRPr="002F3F0F">
                  <w:rPr>
                    <w:rFonts w:ascii="Segoe UI Symbol" w:eastAsia="MS Gothic" w:hAnsi="Segoe UI Symbol" w:cs="Segoe UI Symbol"/>
                    <w:bCs/>
                    <w:color w:val="000000" w:themeColor="text1"/>
                    <w:szCs w:val="24"/>
                  </w:rPr>
                  <w:t>☐</w:t>
                </w:r>
              </w:sdtContent>
            </w:sdt>
            <w:r w:rsidR="007F1C4F" w:rsidRPr="002F3F0F">
              <w:rPr>
                <w:rFonts w:ascii="Amasis MT Pro" w:hAnsi="Amasis MT Pro"/>
                <w:bCs/>
                <w:color w:val="000000" w:themeColor="text1"/>
                <w:szCs w:val="24"/>
              </w:rPr>
              <w:t xml:space="preserve"> Yes</w:t>
            </w:r>
          </w:p>
          <w:p w14:paraId="7C82B3D2" w14:textId="4DA80A01" w:rsidR="007F1C4F" w:rsidRPr="002F3F0F" w:rsidRDefault="00107C88" w:rsidP="007F1C4F">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2133846019"/>
                <w14:checkbox>
                  <w14:checked w14:val="0"/>
                  <w14:checkedState w14:val="2612" w14:font="MS Gothic"/>
                  <w14:uncheckedState w14:val="2610" w14:font="MS Gothic"/>
                </w14:checkbox>
              </w:sdtPr>
              <w:sdtEndPr/>
              <w:sdtContent>
                <w:r w:rsidR="007F1C4F" w:rsidRPr="002F3F0F">
                  <w:rPr>
                    <w:rFonts w:ascii="Segoe UI Symbol" w:eastAsia="MS Gothic" w:hAnsi="Segoe UI Symbol" w:cs="Segoe UI Symbol"/>
                    <w:bCs/>
                    <w:color w:val="000000" w:themeColor="text1"/>
                    <w:szCs w:val="24"/>
                  </w:rPr>
                  <w:t>☐</w:t>
                </w:r>
              </w:sdtContent>
            </w:sdt>
            <w:r w:rsidR="007F1C4F" w:rsidRPr="002F3F0F">
              <w:rPr>
                <w:rFonts w:ascii="Amasis MT Pro" w:hAnsi="Amasis MT Pro"/>
                <w:bCs/>
                <w:color w:val="000000" w:themeColor="text1"/>
                <w:szCs w:val="24"/>
              </w:rPr>
              <w:t xml:space="preserve"> No</w:t>
            </w:r>
          </w:p>
        </w:tc>
        <w:tc>
          <w:tcPr>
            <w:tcW w:w="5355" w:type="dxa"/>
            <w:shd w:val="clear" w:color="auto" w:fill="auto"/>
          </w:tcPr>
          <w:p w14:paraId="3D3975E7" w14:textId="77777777" w:rsidR="007F1C4F" w:rsidRPr="002F3F0F" w:rsidRDefault="007F1C4F" w:rsidP="004D4091">
            <w:pPr>
              <w:overflowPunct/>
              <w:autoSpaceDE/>
              <w:autoSpaceDN/>
              <w:adjustRightInd/>
              <w:ind w:firstLine="0"/>
              <w:contextualSpacing/>
              <w:textAlignment w:val="auto"/>
              <w:rPr>
                <w:rFonts w:ascii="Amasis MT Pro" w:hAnsi="Amasis MT Pro"/>
                <w:bCs/>
                <w:color w:val="000000"/>
                <w:szCs w:val="24"/>
              </w:rPr>
            </w:pPr>
          </w:p>
        </w:tc>
      </w:tr>
      <w:tr w:rsidR="007F1C4F" w:rsidRPr="002F3F0F" w14:paraId="40830AC3" w14:textId="77777777" w:rsidTr="00EB016A">
        <w:trPr>
          <w:trHeight w:val="70"/>
        </w:trPr>
        <w:tc>
          <w:tcPr>
            <w:tcW w:w="1071" w:type="dxa"/>
            <w:shd w:val="clear" w:color="auto" w:fill="auto"/>
          </w:tcPr>
          <w:p w14:paraId="4CE99AAB" w14:textId="456C5D00" w:rsidR="007F1C4F" w:rsidRPr="002F3F0F" w:rsidRDefault="009A466C" w:rsidP="004D4091">
            <w:pPr>
              <w:overflowPunct/>
              <w:autoSpaceDE/>
              <w:autoSpaceDN/>
              <w:adjustRightInd/>
              <w:ind w:firstLine="0"/>
              <w:textAlignment w:val="auto"/>
              <w:rPr>
                <w:rFonts w:ascii="Amasis MT Pro" w:hAnsi="Amasis MT Pro"/>
                <w:bCs/>
                <w:color w:val="000000"/>
                <w:szCs w:val="24"/>
              </w:rPr>
            </w:pPr>
            <w:r w:rsidRPr="009A466C">
              <w:rPr>
                <w:rFonts w:ascii="Amasis MT Pro" w:hAnsi="Amasis MT Pro"/>
                <w:bCs/>
                <w:color w:val="000000"/>
                <w:szCs w:val="24"/>
              </w:rPr>
              <w:t>4.2.7.5.</w:t>
            </w:r>
          </w:p>
        </w:tc>
        <w:tc>
          <w:tcPr>
            <w:tcW w:w="6786" w:type="dxa"/>
            <w:shd w:val="clear" w:color="auto" w:fill="auto"/>
          </w:tcPr>
          <w:p w14:paraId="38DF7900" w14:textId="1415A64A" w:rsidR="007F1C4F" w:rsidRPr="002F3F0F" w:rsidRDefault="007F1C4F" w:rsidP="004D4091">
            <w:pPr>
              <w:spacing w:after="60"/>
              <w:ind w:firstLine="0"/>
              <w:jc w:val="both"/>
              <w:rPr>
                <w:rFonts w:ascii="Amasis MT Pro" w:hAnsi="Amasis MT Pro"/>
                <w:bCs/>
                <w:color w:val="000000"/>
                <w:szCs w:val="24"/>
              </w:rPr>
            </w:pPr>
            <w:r w:rsidRPr="002F3F0F">
              <w:rPr>
                <w:rFonts w:ascii="Amasis MT Pro" w:hAnsi="Amasis MT Pro"/>
                <w:bCs/>
                <w:color w:val="000000"/>
                <w:szCs w:val="24"/>
              </w:rPr>
              <w:t>Typical scan protocols for routine scanning (adult and paediatric) and quality control shall be available; and</w:t>
            </w:r>
          </w:p>
        </w:tc>
        <w:tc>
          <w:tcPr>
            <w:tcW w:w="1985" w:type="dxa"/>
            <w:shd w:val="clear" w:color="auto" w:fill="auto"/>
          </w:tcPr>
          <w:p w14:paraId="77504EA6" w14:textId="77777777" w:rsidR="007F1C4F" w:rsidRPr="002F3F0F" w:rsidRDefault="00107C88" w:rsidP="007F1C4F">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2060928158"/>
                <w14:checkbox>
                  <w14:checked w14:val="0"/>
                  <w14:checkedState w14:val="2612" w14:font="MS Gothic"/>
                  <w14:uncheckedState w14:val="2610" w14:font="MS Gothic"/>
                </w14:checkbox>
              </w:sdtPr>
              <w:sdtEndPr/>
              <w:sdtContent>
                <w:r w:rsidR="007F1C4F" w:rsidRPr="002F3F0F">
                  <w:rPr>
                    <w:rFonts w:ascii="Segoe UI Symbol" w:eastAsia="MS Gothic" w:hAnsi="Segoe UI Symbol" w:cs="Segoe UI Symbol"/>
                    <w:bCs/>
                    <w:color w:val="000000" w:themeColor="text1"/>
                    <w:szCs w:val="24"/>
                  </w:rPr>
                  <w:t>☐</w:t>
                </w:r>
              </w:sdtContent>
            </w:sdt>
            <w:r w:rsidR="007F1C4F" w:rsidRPr="002F3F0F">
              <w:rPr>
                <w:rFonts w:ascii="Amasis MT Pro" w:hAnsi="Amasis MT Pro"/>
                <w:bCs/>
                <w:color w:val="000000" w:themeColor="text1"/>
                <w:szCs w:val="24"/>
              </w:rPr>
              <w:t xml:space="preserve"> Yes</w:t>
            </w:r>
          </w:p>
          <w:p w14:paraId="7031B789" w14:textId="5EE628B8" w:rsidR="007F1C4F" w:rsidRPr="002F3F0F" w:rsidRDefault="00107C88" w:rsidP="007F1C4F">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203533272"/>
                <w14:checkbox>
                  <w14:checked w14:val="0"/>
                  <w14:checkedState w14:val="2612" w14:font="MS Gothic"/>
                  <w14:uncheckedState w14:val="2610" w14:font="MS Gothic"/>
                </w14:checkbox>
              </w:sdtPr>
              <w:sdtEndPr/>
              <w:sdtContent>
                <w:r w:rsidR="007F1C4F" w:rsidRPr="002F3F0F">
                  <w:rPr>
                    <w:rFonts w:ascii="Segoe UI Symbol" w:eastAsia="MS Gothic" w:hAnsi="Segoe UI Symbol" w:cs="Segoe UI Symbol"/>
                    <w:bCs/>
                    <w:color w:val="000000" w:themeColor="text1"/>
                    <w:szCs w:val="24"/>
                  </w:rPr>
                  <w:t>☐</w:t>
                </w:r>
              </w:sdtContent>
            </w:sdt>
            <w:r w:rsidR="007F1C4F" w:rsidRPr="002F3F0F">
              <w:rPr>
                <w:rFonts w:ascii="Amasis MT Pro" w:hAnsi="Amasis MT Pro"/>
                <w:bCs/>
                <w:color w:val="000000" w:themeColor="text1"/>
                <w:szCs w:val="24"/>
              </w:rPr>
              <w:t xml:space="preserve"> No</w:t>
            </w:r>
          </w:p>
        </w:tc>
        <w:tc>
          <w:tcPr>
            <w:tcW w:w="5355" w:type="dxa"/>
            <w:shd w:val="clear" w:color="auto" w:fill="auto"/>
          </w:tcPr>
          <w:p w14:paraId="3E5AE800" w14:textId="77777777" w:rsidR="007F1C4F" w:rsidRPr="002F3F0F" w:rsidRDefault="007F1C4F" w:rsidP="004D4091">
            <w:pPr>
              <w:overflowPunct/>
              <w:autoSpaceDE/>
              <w:autoSpaceDN/>
              <w:adjustRightInd/>
              <w:ind w:firstLine="0"/>
              <w:contextualSpacing/>
              <w:textAlignment w:val="auto"/>
              <w:rPr>
                <w:rFonts w:ascii="Amasis MT Pro" w:hAnsi="Amasis MT Pro"/>
                <w:bCs/>
                <w:color w:val="000000"/>
                <w:szCs w:val="24"/>
              </w:rPr>
            </w:pPr>
          </w:p>
        </w:tc>
      </w:tr>
      <w:tr w:rsidR="007F1C4F" w:rsidRPr="002F3F0F" w14:paraId="4DFC17C1" w14:textId="77777777" w:rsidTr="00EB016A">
        <w:trPr>
          <w:trHeight w:val="637"/>
        </w:trPr>
        <w:tc>
          <w:tcPr>
            <w:tcW w:w="1071" w:type="dxa"/>
            <w:shd w:val="clear" w:color="auto" w:fill="auto"/>
          </w:tcPr>
          <w:p w14:paraId="7E40AE9B" w14:textId="1B361923" w:rsidR="007F1C4F" w:rsidRPr="002F3F0F" w:rsidRDefault="009A466C" w:rsidP="004D4091">
            <w:pPr>
              <w:overflowPunct/>
              <w:autoSpaceDE/>
              <w:autoSpaceDN/>
              <w:adjustRightInd/>
              <w:ind w:firstLine="0"/>
              <w:textAlignment w:val="auto"/>
              <w:rPr>
                <w:rFonts w:ascii="Amasis MT Pro" w:hAnsi="Amasis MT Pro"/>
                <w:bCs/>
                <w:color w:val="000000"/>
                <w:szCs w:val="24"/>
              </w:rPr>
            </w:pPr>
            <w:r w:rsidRPr="009A466C">
              <w:rPr>
                <w:rFonts w:ascii="Amasis MT Pro" w:hAnsi="Amasis MT Pro"/>
                <w:bCs/>
                <w:color w:val="000000"/>
                <w:szCs w:val="24"/>
              </w:rPr>
              <w:t>4.2.7.6.</w:t>
            </w:r>
          </w:p>
        </w:tc>
        <w:tc>
          <w:tcPr>
            <w:tcW w:w="6786" w:type="dxa"/>
            <w:shd w:val="clear" w:color="auto" w:fill="auto"/>
          </w:tcPr>
          <w:p w14:paraId="71754E9C" w14:textId="6D52926D" w:rsidR="007F1C4F" w:rsidRPr="002F3F0F" w:rsidRDefault="007F1C4F" w:rsidP="007F1C4F">
            <w:pPr>
              <w:spacing w:after="60"/>
              <w:ind w:firstLine="0"/>
              <w:jc w:val="both"/>
              <w:rPr>
                <w:rFonts w:ascii="Amasis MT Pro" w:hAnsi="Amasis MT Pro"/>
                <w:bCs/>
                <w:color w:val="000000"/>
                <w:szCs w:val="24"/>
              </w:rPr>
            </w:pPr>
            <w:r w:rsidRPr="002F3F0F">
              <w:rPr>
                <w:rFonts w:ascii="Amasis MT Pro" w:hAnsi="Amasis MT Pro"/>
                <w:bCs/>
                <w:color w:val="000000"/>
                <w:szCs w:val="24"/>
              </w:rPr>
              <w:t>Provision to create user protocol “a”.</w:t>
            </w:r>
          </w:p>
          <w:p w14:paraId="1277735C" w14:textId="77777777" w:rsidR="007F1C4F" w:rsidRPr="002F3F0F" w:rsidRDefault="007F1C4F" w:rsidP="004D4091">
            <w:pPr>
              <w:spacing w:after="60"/>
              <w:ind w:firstLine="0"/>
              <w:jc w:val="both"/>
              <w:rPr>
                <w:rFonts w:ascii="Amasis MT Pro" w:hAnsi="Amasis MT Pro"/>
                <w:bCs/>
                <w:color w:val="000000"/>
                <w:szCs w:val="24"/>
              </w:rPr>
            </w:pPr>
          </w:p>
        </w:tc>
        <w:tc>
          <w:tcPr>
            <w:tcW w:w="1985" w:type="dxa"/>
            <w:shd w:val="clear" w:color="auto" w:fill="auto"/>
          </w:tcPr>
          <w:p w14:paraId="5400A3F0" w14:textId="77777777" w:rsidR="007F1C4F" w:rsidRPr="002F3F0F" w:rsidRDefault="00107C88" w:rsidP="007F1C4F">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2104066671"/>
                <w14:checkbox>
                  <w14:checked w14:val="0"/>
                  <w14:checkedState w14:val="2612" w14:font="MS Gothic"/>
                  <w14:uncheckedState w14:val="2610" w14:font="MS Gothic"/>
                </w14:checkbox>
              </w:sdtPr>
              <w:sdtEndPr/>
              <w:sdtContent>
                <w:r w:rsidR="007F1C4F" w:rsidRPr="002F3F0F">
                  <w:rPr>
                    <w:rFonts w:ascii="Segoe UI Symbol" w:eastAsia="MS Gothic" w:hAnsi="Segoe UI Symbol" w:cs="Segoe UI Symbol"/>
                    <w:bCs/>
                    <w:color w:val="000000" w:themeColor="text1"/>
                    <w:szCs w:val="24"/>
                  </w:rPr>
                  <w:t>☐</w:t>
                </w:r>
              </w:sdtContent>
            </w:sdt>
            <w:r w:rsidR="007F1C4F" w:rsidRPr="002F3F0F">
              <w:rPr>
                <w:rFonts w:ascii="Amasis MT Pro" w:hAnsi="Amasis MT Pro"/>
                <w:bCs/>
                <w:color w:val="000000" w:themeColor="text1"/>
                <w:szCs w:val="24"/>
              </w:rPr>
              <w:t xml:space="preserve"> Yes</w:t>
            </w:r>
          </w:p>
          <w:p w14:paraId="0B915E6D" w14:textId="379E216E" w:rsidR="007F1C4F" w:rsidRPr="002F3F0F" w:rsidRDefault="00107C88" w:rsidP="007F1C4F">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1068070476"/>
                <w14:checkbox>
                  <w14:checked w14:val="0"/>
                  <w14:checkedState w14:val="2612" w14:font="MS Gothic"/>
                  <w14:uncheckedState w14:val="2610" w14:font="MS Gothic"/>
                </w14:checkbox>
              </w:sdtPr>
              <w:sdtEndPr/>
              <w:sdtContent>
                <w:r w:rsidR="007F1C4F" w:rsidRPr="002F3F0F">
                  <w:rPr>
                    <w:rFonts w:ascii="Segoe UI Symbol" w:eastAsia="MS Gothic" w:hAnsi="Segoe UI Symbol" w:cs="Segoe UI Symbol"/>
                    <w:bCs/>
                    <w:color w:val="000000" w:themeColor="text1"/>
                    <w:szCs w:val="24"/>
                  </w:rPr>
                  <w:t>☐</w:t>
                </w:r>
              </w:sdtContent>
            </w:sdt>
            <w:r w:rsidR="007F1C4F" w:rsidRPr="002F3F0F">
              <w:rPr>
                <w:rFonts w:ascii="Amasis MT Pro" w:hAnsi="Amasis MT Pro"/>
                <w:bCs/>
                <w:color w:val="000000" w:themeColor="text1"/>
                <w:szCs w:val="24"/>
              </w:rPr>
              <w:t xml:space="preserve"> No</w:t>
            </w:r>
          </w:p>
        </w:tc>
        <w:tc>
          <w:tcPr>
            <w:tcW w:w="5355" w:type="dxa"/>
            <w:shd w:val="clear" w:color="auto" w:fill="auto"/>
          </w:tcPr>
          <w:p w14:paraId="62E03272" w14:textId="77777777" w:rsidR="007F1C4F" w:rsidRPr="002F3F0F" w:rsidRDefault="007F1C4F" w:rsidP="004D4091">
            <w:pPr>
              <w:overflowPunct/>
              <w:autoSpaceDE/>
              <w:autoSpaceDN/>
              <w:adjustRightInd/>
              <w:ind w:firstLine="0"/>
              <w:contextualSpacing/>
              <w:textAlignment w:val="auto"/>
              <w:rPr>
                <w:rFonts w:ascii="Amasis MT Pro" w:hAnsi="Amasis MT Pro"/>
                <w:bCs/>
                <w:color w:val="000000"/>
                <w:szCs w:val="24"/>
              </w:rPr>
            </w:pPr>
          </w:p>
        </w:tc>
      </w:tr>
      <w:tr w:rsidR="00E844AF" w:rsidRPr="002F3F0F" w14:paraId="28CD641F" w14:textId="77777777" w:rsidTr="00A70E94">
        <w:tc>
          <w:tcPr>
            <w:tcW w:w="1071" w:type="dxa"/>
            <w:shd w:val="clear" w:color="auto" w:fill="DEEAF6" w:themeFill="accent5" w:themeFillTint="33"/>
          </w:tcPr>
          <w:p w14:paraId="3E46507E" w14:textId="53F429A5" w:rsidR="00E844AF" w:rsidRPr="002F3F0F" w:rsidRDefault="00E844AF"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4.2.8.</w:t>
            </w:r>
          </w:p>
        </w:tc>
        <w:tc>
          <w:tcPr>
            <w:tcW w:w="14126" w:type="dxa"/>
            <w:gridSpan w:val="3"/>
            <w:shd w:val="clear" w:color="auto" w:fill="DEEAF6" w:themeFill="accent5" w:themeFillTint="33"/>
          </w:tcPr>
          <w:p w14:paraId="699C35EB" w14:textId="33A7F6EC" w:rsidR="00E844AF" w:rsidRPr="00D94DC4" w:rsidRDefault="00E844AF" w:rsidP="004D4091">
            <w:pPr>
              <w:overflowPunct/>
              <w:autoSpaceDE/>
              <w:autoSpaceDN/>
              <w:adjustRightInd/>
              <w:ind w:firstLine="0"/>
              <w:contextualSpacing/>
              <w:textAlignment w:val="auto"/>
              <w:rPr>
                <w:rFonts w:ascii="Amasis MT Pro" w:hAnsi="Amasis MT Pro"/>
                <w:b/>
                <w:color w:val="000000"/>
                <w:szCs w:val="24"/>
              </w:rPr>
            </w:pPr>
            <w:r w:rsidRPr="00D94DC4">
              <w:rPr>
                <w:rFonts w:ascii="Amasis MT Pro" w:hAnsi="Amasis MT Pro"/>
                <w:b/>
                <w:color w:val="000000"/>
                <w:szCs w:val="24"/>
              </w:rPr>
              <w:t>Image Quality:</w:t>
            </w:r>
          </w:p>
        </w:tc>
      </w:tr>
      <w:tr w:rsidR="00E844AF" w:rsidRPr="002F3F0F" w14:paraId="18ADD82B" w14:textId="77777777" w:rsidTr="00EB016A">
        <w:tc>
          <w:tcPr>
            <w:tcW w:w="1071" w:type="dxa"/>
            <w:shd w:val="clear" w:color="auto" w:fill="auto"/>
          </w:tcPr>
          <w:p w14:paraId="6480A874" w14:textId="5282200B" w:rsidR="00E844AF" w:rsidRPr="002F3F0F" w:rsidRDefault="001D0F5D" w:rsidP="004D4091">
            <w:pPr>
              <w:overflowPunct/>
              <w:autoSpaceDE/>
              <w:autoSpaceDN/>
              <w:adjustRightInd/>
              <w:ind w:firstLine="0"/>
              <w:textAlignment w:val="auto"/>
              <w:rPr>
                <w:rFonts w:ascii="Amasis MT Pro" w:hAnsi="Amasis MT Pro"/>
                <w:bCs/>
                <w:color w:val="000000"/>
                <w:szCs w:val="24"/>
              </w:rPr>
            </w:pPr>
            <w:r w:rsidRPr="001D0F5D">
              <w:rPr>
                <w:rFonts w:ascii="Amasis MT Pro" w:hAnsi="Amasis MT Pro"/>
                <w:bCs/>
                <w:color w:val="000000"/>
                <w:szCs w:val="24"/>
              </w:rPr>
              <w:t>4.2.8.1.</w:t>
            </w:r>
          </w:p>
        </w:tc>
        <w:tc>
          <w:tcPr>
            <w:tcW w:w="6786" w:type="dxa"/>
            <w:shd w:val="clear" w:color="auto" w:fill="auto"/>
          </w:tcPr>
          <w:p w14:paraId="36CB55F7" w14:textId="327BC328" w:rsidR="00E844AF" w:rsidRPr="002F3F0F" w:rsidRDefault="00E844AF"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 xml:space="preserve">The minimum reconstruction matrix shall be at least 256 x 256; and  </w:t>
            </w:r>
          </w:p>
        </w:tc>
        <w:tc>
          <w:tcPr>
            <w:tcW w:w="1985" w:type="dxa"/>
            <w:shd w:val="clear" w:color="auto" w:fill="auto"/>
          </w:tcPr>
          <w:p w14:paraId="21BA6371" w14:textId="77777777" w:rsidR="00E15513" w:rsidRPr="002F3F0F" w:rsidRDefault="00E15513" w:rsidP="00E15513">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31ADA6D2" w14:textId="0685AE96" w:rsidR="00E844AF" w:rsidRPr="002F3F0F" w:rsidRDefault="00E15513" w:rsidP="00E15513">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6DE581B4" w14:textId="77777777" w:rsidR="00E844AF" w:rsidRPr="002F3F0F" w:rsidRDefault="00E844AF" w:rsidP="004D4091">
            <w:pPr>
              <w:overflowPunct/>
              <w:autoSpaceDE/>
              <w:autoSpaceDN/>
              <w:adjustRightInd/>
              <w:ind w:firstLine="0"/>
              <w:contextualSpacing/>
              <w:textAlignment w:val="auto"/>
              <w:rPr>
                <w:rFonts w:ascii="Amasis MT Pro" w:hAnsi="Amasis MT Pro"/>
                <w:bCs/>
                <w:color w:val="000000"/>
                <w:szCs w:val="24"/>
              </w:rPr>
            </w:pPr>
          </w:p>
        </w:tc>
      </w:tr>
      <w:tr w:rsidR="00E844AF" w:rsidRPr="002F3F0F" w14:paraId="19FD2FA4" w14:textId="77777777" w:rsidTr="00EB016A">
        <w:tc>
          <w:tcPr>
            <w:tcW w:w="1071" w:type="dxa"/>
            <w:shd w:val="clear" w:color="auto" w:fill="auto"/>
          </w:tcPr>
          <w:p w14:paraId="6A86B461" w14:textId="22C09E76" w:rsidR="00E844AF" w:rsidRPr="002F3F0F" w:rsidRDefault="001D0F5D" w:rsidP="004D4091">
            <w:pPr>
              <w:overflowPunct/>
              <w:autoSpaceDE/>
              <w:autoSpaceDN/>
              <w:adjustRightInd/>
              <w:ind w:firstLine="0"/>
              <w:textAlignment w:val="auto"/>
              <w:rPr>
                <w:rFonts w:ascii="Amasis MT Pro" w:hAnsi="Amasis MT Pro"/>
                <w:bCs/>
                <w:color w:val="000000"/>
                <w:szCs w:val="24"/>
              </w:rPr>
            </w:pPr>
            <w:r w:rsidRPr="001D0F5D">
              <w:rPr>
                <w:rFonts w:ascii="Amasis MT Pro" w:hAnsi="Amasis MT Pro"/>
                <w:bCs/>
                <w:color w:val="000000"/>
                <w:szCs w:val="24"/>
              </w:rPr>
              <w:lastRenderedPageBreak/>
              <w:t>4.2.8.2.</w:t>
            </w:r>
          </w:p>
        </w:tc>
        <w:tc>
          <w:tcPr>
            <w:tcW w:w="6786" w:type="dxa"/>
            <w:shd w:val="clear" w:color="auto" w:fill="auto"/>
          </w:tcPr>
          <w:p w14:paraId="4CC2D324" w14:textId="0C9F3BF2" w:rsidR="00E844AF" w:rsidRPr="002F3F0F" w:rsidRDefault="00E844AF"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 xml:space="preserve">High contrast spatial resolution: at least 15 </w:t>
            </w:r>
            <w:proofErr w:type="spellStart"/>
            <w:r w:rsidRPr="002F3F0F">
              <w:rPr>
                <w:rFonts w:ascii="Amasis MT Pro" w:hAnsi="Amasis MT Pro"/>
                <w:bCs/>
                <w:color w:val="000000"/>
                <w:szCs w:val="24"/>
              </w:rPr>
              <w:t>lp</w:t>
            </w:r>
            <w:proofErr w:type="spellEnd"/>
            <w:r w:rsidRPr="002F3F0F">
              <w:rPr>
                <w:rFonts w:ascii="Amasis MT Pro" w:hAnsi="Amasis MT Pro"/>
                <w:bCs/>
                <w:color w:val="000000"/>
                <w:szCs w:val="24"/>
              </w:rPr>
              <w:t xml:space="preserve">/cm maximum at 0% modulation transfer function (MTF). Low contrast detectability: 5 mm or less @ 0.3% using a </w:t>
            </w:r>
            <w:proofErr w:type="spellStart"/>
            <w:r w:rsidRPr="002F3F0F">
              <w:rPr>
                <w:rFonts w:ascii="Amasis MT Pro" w:hAnsi="Amasis MT Pro"/>
                <w:bCs/>
                <w:color w:val="000000"/>
                <w:szCs w:val="24"/>
              </w:rPr>
              <w:t>Catphan</w:t>
            </w:r>
            <w:proofErr w:type="spellEnd"/>
            <w:r w:rsidRPr="002F3F0F">
              <w:rPr>
                <w:rFonts w:ascii="Amasis MT Pro" w:hAnsi="Amasis MT Pro"/>
                <w:bCs/>
                <w:color w:val="000000"/>
                <w:szCs w:val="24"/>
              </w:rPr>
              <w:t xml:space="preserve"> 600 phantom or similar (will be provided) on 10 mm slice thickness. The CT number accuracy shall be better than 0 ± 4 HU for water and -1000 ± 5 HU for air.</w:t>
            </w:r>
          </w:p>
        </w:tc>
        <w:tc>
          <w:tcPr>
            <w:tcW w:w="1985" w:type="dxa"/>
            <w:shd w:val="clear" w:color="auto" w:fill="auto"/>
          </w:tcPr>
          <w:p w14:paraId="354F210B" w14:textId="77777777" w:rsidR="00E15513" w:rsidRPr="002F3F0F" w:rsidRDefault="00E15513" w:rsidP="00E15513">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692AE71D" w14:textId="37B37BC9" w:rsidR="00E844AF" w:rsidRPr="002F3F0F" w:rsidRDefault="00E15513" w:rsidP="00E15513">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2DF137FA" w14:textId="77777777" w:rsidR="00E844AF" w:rsidRPr="002F3F0F" w:rsidRDefault="00E844AF" w:rsidP="004D4091">
            <w:pPr>
              <w:overflowPunct/>
              <w:autoSpaceDE/>
              <w:autoSpaceDN/>
              <w:adjustRightInd/>
              <w:ind w:firstLine="0"/>
              <w:contextualSpacing/>
              <w:textAlignment w:val="auto"/>
              <w:rPr>
                <w:rFonts w:ascii="Amasis MT Pro" w:hAnsi="Amasis MT Pro"/>
                <w:bCs/>
                <w:color w:val="000000"/>
                <w:szCs w:val="24"/>
              </w:rPr>
            </w:pPr>
          </w:p>
        </w:tc>
      </w:tr>
      <w:tr w:rsidR="00C86610" w:rsidRPr="002F3F0F" w14:paraId="3F204006" w14:textId="77777777" w:rsidTr="00EB016A">
        <w:trPr>
          <w:trHeight w:val="269"/>
        </w:trPr>
        <w:tc>
          <w:tcPr>
            <w:tcW w:w="1071" w:type="dxa"/>
            <w:shd w:val="clear" w:color="auto" w:fill="DEEAF6" w:themeFill="accent5" w:themeFillTint="33"/>
          </w:tcPr>
          <w:p w14:paraId="3D983448" w14:textId="6BCB0F91" w:rsidR="00C86610" w:rsidRPr="002F3F0F" w:rsidRDefault="00C86610"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4.2.9.</w:t>
            </w:r>
          </w:p>
        </w:tc>
        <w:tc>
          <w:tcPr>
            <w:tcW w:w="14126" w:type="dxa"/>
            <w:gridSpan w:val="3"/>
            <w:shd w:val="clear" w:color="auto" w:fill="DEEAF6" w:themeFill="accent5" w:themeFillTint="33"/>
          </w:tcPr>
          <w:p w14:paraId="3CA11C85" w14:textId="77777777" w:rsidR="0075446A" w:rsidRDefault="00C86610" w:rsidP="00070C79">
            <w:pPr>
              <w:overflowPunct/>
              <w:autoSpaceDE/>
              <w:autoSpaceDN/>
              <w:adjustRightInd/>
              <w:spacing w:after="120"/>
              <w:ind w:firstLine="0"/>
              <w:jc w:val="both"/>
              <w:textAlignment w:val="auto"/>
              <w:rPr>
                <w:rFonts w:ascii="Amasis MT Pro" w:hAnsi="Amasis MT Pro" w:cs="Arial"/>
                <w:bCs/>
                <w:color w:val="000000" w:themeColor="text1"/>
                <w:szCs w:val="24"/>
              </w:rPr>
            </w:pPr>
            <w:r w:rsidRPr="0075446A">
              <w:rPr>
                <w:rFonts w:ascii="Amasis MT Pro" w:hAnsi="Amasis MT Pro" w:cs="Arial"/>
                <w:b/>
                <w:color w:val="000000" w:themeColor="text1"/>
                <w:szCs w:val="24"/>
              </w:rPr>
              <w:t>Computer System for the CT scanner:</w:t>
            </w:r>
            <w:r w:rsidRPr="002F3F0F">
              <w:rPr>
                <w:rFonts w:ascii="Amasis MT Pro" w:hAnsi="Amasis MT Pro" w:cs="Arial"/>
                <w:bCs/>
                <w:color w:val="000000" w:themeColor="text1"/>
                <w:szCs w:val="24"/>
              </w:rPr>
              <w:t xml:space="preserve"> </w:t>
            </w:r>
          </w:p>
          <w:p w14:paraId="50A40352" w14:textId="45C7BDD4" w:rsidR="00C86610" w:rsidRPr="002F3F0F" w:rsidRDefault="00C86610" w:rsidP="00070C79">
            <w:pPr>
              <w:overflowPunct/>
              <w:autoSpaceDE/>
              <w:autoSpaceDN/>
              <w:adjustRightInd/>
              <w:spacing w:after="120"/>
              <w:ind w:firstLine="0"/>
              <w:jc w:val="both"/>
              <w:textAlignment w:val="auto"/>
              <w:rPr>
                <w:rFonts w:ascii="Amasis MT Pro" w:hAnsi="Amasis MT Pro" w:cs="Arial"/>
                <w:bCs/>
                <w:color w:val="000000" w:themeColor="text1"/>
                <w:szCs w:val="24"/>
              </w:rPr>
            </w:pPr>
            <w:r w:rsidRPr="002F3F0F">
              <w:rPr>
                <w:rFonts w:ascii="Amasis MT Pro" w:hAnsi="Amasis MT Pro" w:cs="Arial"/>
                <w:bCs/>
                <w:color w:val="000000" w:themeColor="text1"/>
                <w:szCs w:val="24"/>
              </w:rPr>
              <w:t xml:space="preserve">A </w:t>
            </w:r>
            <w:r w:rsidR="0075446A" w:rsidRPr="002F3F0F">
              <w:rPr>
                <w:rFonts w:ascii="Amasis MT Pro" w:hAnsi="Amasis MT Pro" w:cs="Arial"/>
                <w:bCs/>
                <w:color w:val="000000" w:themeColor="text1"/>
                <w:szCs w:val="24"/>
              </w:rPr>
              <w:t>high-end</w:t>
            </w:r>
            <w:r w:rsidRPr="002F3F0F">
              <w:rPr>
                <w:rFonts w:ascii="Amasis MT Pro" w:hAnsi="Amasis MT Pro" w:cs="Arial"/>
                <w:bCs/>
                <w:color w:val="000000" w:themeColor="text1"/>
                <w:szCs w:val="24"/>
              </w:rPr>
              <w:t xml:space="preserve"> computer system shall be provided. </w:t>
            </w:r>
          </w:p>
        </w:tc>
      </w:tr>
      <w:tr w:rsidR="00E14A04" w:rsidRPr="002F3F0F" w14:paraId="10270F86" w14:textId="77777777" w:rsidTr="00EB016A">
        <w:tc>
          <w:tcPr>
            <w:tcW w:w="1071" w:type="dxa"/>
            <w:shd w:val="clear" w:color="auto" w:fill="auto"/>
          </w:tcPr>
          <w:p w14:paraId="10714953" w14:textId="04A8B4A1" w:rsidR="00E14A04" w:rsidRPr="002F3F0F" w:rsidRDefault="006C7319" w:rsidP="004D4091">
            <w:pPr>
              <w:overflowPunct/>
              <w:autoSpaceDE/>
              <w:autoSpaceDN/>
              <w:adjustRightInd/>
              <w:ind w:firstLine="0"/>
              <w:textAlignment w:val="auto"/>
              <w:rPr>
                <w:rFonts w:ascii="Amasis MT Pro" w:hAnsi="Amasis MT Pro"/>
                <w:bCs/>
                <w:color w:val="000000"/>
                <w:szCs w:val="24"/>
              </w:rPr>
            </w:pPr>
            <w:r w:rsidRPr="006C7319">
              <w:rPr>
                <w:rFonts w:ascii="Amasis MT Pro" w:hAnsi="Amasis MT Pro"/>
                <w:bCs/>
                <w:color w:val="000000"/>
                <w:szCs w:val="24"/>
              </w:rPr>
              <w:t>4.2.9.1.</w:t>
            </w:r>
          </w:p>
        </w:tc>
        <w:tc>
          <w:tcPr>
            <w:tcW w:w="6786" w:type="dxa"/>
            <w:shd w:val="clear" w:color="auto" w:fill="auto"/>
          </w:tcPr>
          <w:p w14:paraId="65169D16" w14:textId="63D32F1C" w:rsidR="00E14A04" w:rsidRPr="002F3F0F" w:rsidRDefault="00E14A04"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Have two (2) at least 19" TFT flat screen LCD monitors at the console. One of these will be used for acquisition and the other will be used for image review/basic processing;</w:t>
            </w:r>
          </w:p>
        </w:tc>
        <w:tc>
          <w:tcPr>
            <w:tcW w:w="1985" w:type="dxa"/>
            <w:shd w:val="clear" w:color="auto" w:fill="auto"/>
          </w:tcPr>
          <w:p w14:paraId="467F0CE0" w14:textId="77777777" w:rsidR="00C86610" w:rsidRPr="002F3F0F" w:rsidRDefault="00C86610" w:rsidP="00C86610">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2F954E14" w14:textId="131DC232" w:rsidR="00E14A04" w:rsidRPr="002F3F0F" w:rsidRDefault="00C86610" w:rsidP="00C86610">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0DE11D20"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529DAC62" w14:textId="77777777" w:rsidTr="00EB016A">
        <w:tc>
          <w:tcPr>
            <w:tcW w:w="1071" w:type="dxa"/>
            <w:shd w:val="clear" w:color="auto" w:fill="auto"/>
          </w:tcPr>
          <w:p w14:paraId="16A96CD1" w14:textId="6166CB11" w:rsidR="00E14A04" w:rsidRPr="002F3F0F" w:rsidRDefault="006C7319" w:rsidP="004D4091">
            <w:pPr>
              <w:overflowPunct/>
              <w:autoSpaceDE/>
              <w:autoSpaceDN/>
              <w:adjustRightInd/>
              <w:ind w:firstLine="0"/>
              <w:textAlignment w:val="auto"/>
              <w:rPr>
                <w:rFonts w:ascii="Amasis MT Pro" w:hAnsi="Amasis MT Pro"/>
                <w:bCs/>
                <w:color w:val="000000"/>
                <w:szCs w:val="24"/>
              </w:rPr>
            </w:pPr>
            <w:r w:rsidRPr="006C7319">
              <w:rPr>
                <w:rFonts w:ascii="Amasis MT Pro" w:hAnsi="Amasis MT Pro"/>
                <w:bCs/>
                <w:color w:val="000000"/>
                <w:szCs w:val="24"/>
              </w:rPr>
              <w:t>4.2.9.2.</w:t>
            </w:r>
          </w:p>
        </w:tc>
        <w:tc>
          <w:tcPr>
            <w:tcW w:w="6786" w:type="dxa"/>
            <w:shd w:val="clear" w:color="auto" w:fill="auto"/>
          </w:tcPr>
          <w:p w14:paraId="7CC04213" w14:textId="400E0D39" w:rsidR="00E14A04" w:rsidRPr="002F3F0F" w:rsidRDefault="00E14A04"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local hard disk capacity of the main computer system shall be at least 1TB or more. The maximum possible hard disk capacity shall be provided;</w:t>
            </w:r>
          </w:p>
        </w:tc>
        <w:tc>
          <w:tcPr>
            <w:tcW w:w="1985" w:type="dxa"/>
            <w:shd w:val="clear" w:color="auto" w:fill="auto"/>
          </w:tcPr>
          <w:p w14:paraId="0D3A187B" w14:textId="77777777" w:rsidR="001C6F70" w:rsidRPr="002F3F0F" w:rsidRDefault="001C6F70" w:rsidP="001C6F70">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76B3BCEC" w14:textId="08C9D91D" w:rsidR="00E14A04" w:rsidRPr="002F3F0F" w:rsidRDefault="001C6F70" w:rsidP="001C6F70">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6863AAD5"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6EB0E584" w14:textId="77777777" w:rsidTr="00EB016A">
        <w:tc>
          <w:tcPr>
            <w:tcW w:w="1071" w:type="dxa"/>
            <w:shd w:val="clear" w:color="auto" w:fill="auto"/>
          </w:tcPr>
          <w:p w14:paraId="05EB00E0" w14:textId="100B014D" w:rsidR="00E14A04" w:rsidRPr="002F3F0F" w:rsidRDefault="006C7319" w:rsidP="004D4091">
            <w:pPr>
              <w:overflowPunct/>
              <w:autoSpaceDE/>
              <w:autoSpaceDN/>
              <w:adjustRightInd/>
              <w:ind w:firstLine="0"/>
              <w:textAlignment w:val="auto"/>
              <w:rPr>
                <w:rFonts w:ascii="Amasis MT Pro" w:hAnsi="Amasis MT Pro"/>
                <w:bCs/>
                <w:color w:val="000000"/>
                <w:szCs w:val="24"/>
              </w:rPr>
            </w:pPr>
            <w:r w:rsidRPr="006C7319">
              <w:rPr>
                <w:rFonts w:ascii="Amasis MT Pro" w:hAnsi="Amasis MT Pro"/>
                <w:bCs/>
                <w:color w:val="000000"/>
                <w:szCs w:val="24"/>
              </w:rPr>
              <w:t>4.2.9.3.</w:t>
            </w:r>
          </w:p>
        </w:tc>
        <w:tc>
          <w:tcPr>
            <w:tcW w:w="6786" w:type="dxa"/>
            <w:shd w:val="clear" w:color="auto" w:fill="auto"/>
          </w:tcPr>
          <w:p w14:paraId="238D399D" w14:textId="1CA888D2" w:rsidR="00E14A04" w:rsidRPr="002F3F0F" w:rsidRDefault="00E14A04"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For local copies of individual studies or software upgrade, a DVD reader/writer shall be provided;</w:t>
            </w:r>
          </w:p>
        </w:tc>
        <w:tc>
          <w:tcPr>
            <w:tcW w:w="1985" w:type="dxa"/>
            <w:shd w:val="clear" w:color="auto" w:fill="auto"/>
          </w:tcPr>
          <w:p w14:paraId="422D2390" w14:textId="77777777" w:rsidR="001C6F70" w:rsidRPr="002F3F0F" w:rsidRDefault="001C6F70" w:rsidP="001C6F70">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7BE80443" w14:textId="58BA2201" w:rsidR="00E14A04" w:rsidRPr="002F3F0F" w:rsidRDefault="001C6F70" w:rsidP="001C6F70">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0EF88271"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5D46DC20" w14:textId="77777777" w:rsidTr="00EB016A">
        <w:tc>
          <w:tcPr>
            <w:tcW w:w="1071" w:type="dxa"/>
            <w:shd w:val="clear" w:color="auto" w:fill="auto"/>
          </w:tcPr>
          <w:p w14:paraId="514B2DCC" w14:textId="404D3B7B" w:rsidR="00E14A04" w:rsidRPr="002F3F0F" w:rsidRDefault="006C7319" w:rsidP="004D4091">
            <w:pPr>
              <w:overflowPunct/>
              <w:autoSpaceDE/>
              <w:autoSpaceDN/>
              <w:adjustRightInd/>
              <w:ind w:firstLine="0"/>
              <w:textAlignment w:val="auto"/>
              <w:rPr>
                <w:rFonts w:ascii="Amasis MT Pro" w:hAnsi="Amasis MT Pro"/>
                <w:bCs/>
                <w:color w:val="000000"/>
                <w:szCs w:val="24"/>
              </w:rPr>
            </w:pPr>
            <w:r w:rsidRPr="006C7319">
              <w:rPr>
                <w:rFonts w:ascii="Amasis MT Pro" w:hAnsi="Amasis MT Pro"/>
                <w:bCs/>
                <w:color w:val="000000"/>
                <w:szCs w:val="24"/>
              </w:rPr>
              <w:t>4.2.9.4.</w:t>
            </w:r>
          </w:p>
        </w:tc>
        <w:tc>
          <w:tcPr>
            <w:tcW w:w="6786" w:type="dxa"/>
            <w:shd w:val="clear" w:color="auto" w:fill="auto"/>
          </w:tcPr>
          <w:p w14:paraId="4C28BEF4" w14:textId="45915D71" w:rsidR="00E14A04" w:rsidRPr="002F3F0F" w:rsidRDefault="00E14A04"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CT system shall be fully DICOM complaint. The DICOM shall support the following: DICOM 3.0 Print service class as a user, DICOM 3.0 Storage class as a user, DICOM 3.0 Storage class as a provider, DICOM 3.0 Send / Receive, DICOM 3.0 Query / Retrieve service class as a user and DICOM 3.0 Query / Retrieve service class as a provider. DICOM compliance statement shall be provided;</w:t>
            </w:r>
          </w:p>
        </w:tc>
        <w:tc>
          <w:tcPr>
            <w:tcW w:w="1985" w:type="dxa"/>
            <w:shd w:val="clear" w:color="auto" w:fill="auto"/>
          </w:tcPr>
          <w:p w14:paraId="677644EB" w14:textId="77777777" w:rsidR="001C6F70" w:rsidRPr="002F3F0F" w:rsidRDefault="001C6F70" w:rsidP="001C6F70">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52327A4B" w14:textId="3F3EDEE9" w:rsidR="00E14A04" w:rsidRPr="002F3F0F" w:rsidRDefault="001C6F70" w:rsidP="001C6F70">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758A7F69"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05C151B9" w14:textId="77777777" w:rsidTr="00EB016A">
        <w:tc>
          <w:tcPr>
            <w:tcW w:w="1071" w:type="dxa"/>
            <w:shd w:val="clear" w:color="auto" w:fill="auto"/>
          </w:tcPr>
          <w:p w14:paraId="02779092" w14:textId="17109957" w:rsidR="00E14A04" w:rsidRPr="002F3F0F" w:rsidRDefault="00C252F4" w:rsidP="004D4091">
            <w:pPr>
              <w:overflowPunct/>
              <w:autoSpaceDE/>
              <w:autoSpaceDN/>
              <w:adjustRightInd/>
              <w:ind w:firstLine="0"/>
              <w:textAlignment w:val="auto"/>
              <w:rPr>
                <w:rFonts w:ascii="Amasis MT Pro" w:hAnsi="Amasis MT Pro"/>
                <w:bCs/>
                <w:color w:val="000000"/>
                <w:szCs w:val="24"/>
              </w:rPr>
            </w:pPr>
            <w:r w:rsidRPr="00C252F4">
              <w:rPr>
                <w:rFonts w:ascii="Amasis MT Pro" w:hAnsi="Amasis MT Pro"/>
                <w:bCs/>
                <w:color w:val="000000"/>
                <w:szCs w:val="24"/>
              </w:rPr>
              <w:t>4.2.9.5.</w:t>
            </w:r>
          </w:p>
        </w:tc>
        <w:tc>
          <w:tcPr>
            <w:tcW w:w="6786" w:type="dxa"/>
            <w:shd w:val="clear" w:color="auto" w:fill="auto"/>
          </w:tcPr>
          <w:p w14:paraId="3FF1D574" w14:textId="24B0CEBE" w:rsidR="00E14A04" w:rsidRPr="002F3F0F" w:rsidRDefault="00E14A04"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CT images shall be directly transferrable to the virtual simulation workstations, brachytherapy treatment planning system (</w:t>
            </w:r>
            <w:proofErr w:type="spellStart"/>
            <w:r w:rsidRPr="002F3F0F">
              <w:rPr>
                <w:rFonts w:ascii="Amasis MT Pro" w:hAnsi="Amasis MT Pro"/>
                <w:bCs/>
                <w:color w:val="000000"/>
                <w:szCs w:val="24"/>
              </w:rPr>
              <w:t>Bebig</w:t>
            </w:r>
            <w:proofErr w:type="spellEnd"/>
            <w:r w:rsidRPr="002F3F0F">
              <w:rPr>
                <w:rFonts w:ascii="Amasis MT Pro" w:hAnsi="Amasis MT Pro"/>
                <w:bCs/>
                <w:color w:val="000000"/>
                <w:szCs w:val="24"/>
              </w:rPr>
              <w:t xml:space="preserve"> </w:t>
            </w:r>
            <w:proofErr w:type="spellStart"/>
            <w:r w:rsidRPr="002F3F0F">
              <w:rPr>
                <w:rFonts w:ascii="Amasis MT Pro" w:hAnsi="Amasis MT Pro"/>
                <w:bCs/>
                <w:color w:val="000000"/>
                <w:szCs w:val="24"/>
              </w:rPr>
              <w:t>Sagi</w:t>
            </w:r>
            <w:proofErr w:type="spellEnd"/>
            <w:r w:rsidRPr="002F3F0F">
              <w:rPr>
                <w:rFonts w:ascii="Amasis MT Pro" w:hAnsi="Amasis MT Pro"/>
                <w:bCs/>
                <w:color w:val="000000"/>
                <w:szCs w:val="24"/>
              </w:rPr>
              <w:t xml:space="preserve"> Plan 2.2 TPS), external beam treatment planning system </w:t>
            </w:r>
            <w:r w:rsidRPr="002F3F0F">
              <w:rPr>
                <w:rFonts w:ascii="Amasis MT Pro" w:hAnsi="Amasis MT Pro"/>
                <w:bCs/>
                <w:color w:val="000000"/>
                <w:szCs w:val="24"/>
              </w:rPr>
              <w:lastRenderedPageBreak/>
              <w:t>(Varian Eclipse version 15.6), and the record and verify system /oncology information system (Varian, Aria version 15.6);</w:t>
            </w:r>
          </w:p>
        </w:tc>
        <w:tc>
          <w:tcPr>
            <w:tcW w:w="1985" w:type="dxa"/>
            <w:shd w:val="clear" w:color="auto" w:fill="auto"/>
          </w:tcPr>
          <w:p w14:paraId="1B3ABB35" w14:textId="77777777" w:rsidR="001C6F70" w:rsidRPr="002F3F0F" w:rsidRDefault="001C6F70" w:rsidP="001C6F70">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lastRenderedPageBreak/>
              <w:t>☐</w:t>
            </w:r>
            <w:r w:rsidRPr="002F3F0F">
              <w:rPr>
                <w:rFonts w:ascii="Amasis MT Pro" w:hAnsi="Amasis MT Pro"/>
                <w:bCs/>
                <w:color w:val="000000"/>
                <w:szCs w:val="24"/>
              </w:rPr>
              <w:t xml:space="preserve"> Yes</w:t>
            </w:r>
          </w:p>
          <w:p w14:paraId="3B96A79F" w14:textId="372C995A" w:rsidR="00E14A04" w:rsidRPr="002F3F0F" w:rsidRDefault="001C6F70" w:rsidP="001C6F70">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1DA95F7F"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24D0DD7F" w14:textId="77777777" w:rsidTr="00EB016A">
        <w:tc>
          <w:tcPr>
            <w:tcW w:w="1071" w:type="dxa"/>
            <w:shd w:val="clear" w:color="auto" w:fill="auto"/>
          </w:tcPr>
          <w:p w14:paraId="6468DDBA" w14:textId="24576D61" w:rsidR="00E14A04" w:rsidRPr="002F3F0F" w:rsidRDefault="00C252F4" w:rsidP="004D4091">
            <w:pPr>
              <w:overflowPunct/>
              <w:autoSpaceDE/>
              <w:autoSpaceDN/>
              <w:adjustRightInd/>
              <w:ind w:firstLine="0"/>
              <w:textAlignment w:val="auto"/>
              <w:rPr>
                <w:rFonts w:ascii="Amasis MT Pro" w:hAnsi="Amasis MT Pro"/>
                <w:bCs/>
                <w:color w:val="000000"/>
                <w:szCs w:val="24"/>
              </w:rPr>
            </w:pPr>
            <w:r w:rsidRPr="00C252F4">
              <w:rPr>
                <w:rFonts w:ascii="Amasis MT Pro" w:hAnsi="Amasis MT Pro"/>
                <w:bCs/>
                <w:color w:val="000000"/>
                <w:szCs w:val="24"/>
              </w:rPr>
              <w:t>4.2.9.6.</w:t>
            </w:r>
          </w:p>
        </w:tc>
        <w:tc>
          <w:tcPr>
            <w:tcW w:w="6786" w:type="dxa"/>
            <w:shd w:val="clear" w:color="auto" w:fill="auto"/>
          </w:tcPr>
          <w:p w14:paraId="260F1944" w14:textId="3E3252FE" w:rsidR="00E14A04" w:rsidRPr="002F3F0F" w:rsidRDefault="00E14A04"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A networked dry laser imager shall be provided (multiformat);</w:t>
            </w:r>
          </w:p>
        </w:tc>
        <w:tc>
          <w:tcPr>
            <w:tcW w:w="1985" w:type="dxa"/>
            <w:shd w:val="clear" w:color="auto" w:fill="auto"/>
          </w:tcPr>
          <w:p w14:paraId="3BF2B576" w14:textId="77777777" w:rsidR="001C6F70" w:rsidRPr="002F3F0F" w:rsidRDefault="001C6F70" w:rsidP="001C6F70">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2C490060" w14:textId="6928400A" w:rsidR="00E14A04" w:rsidRPr="002F3F0F" w:rsidRDefault="001C6F70" w:rsidP="001C6F70">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07A01EF9"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09F912B1" w14:textId="77777777" w:rsidTr="00EB016A">
        <w:tc>
          <w:tcPr>
            <w:tcW w:w="1071" w:type="dxa"/>
            <w:shd w:val="clear" w:color="auto" w:fill="auto"/>
          </w:tcPr>
          <w:p w14:paraId="7BCE1CF6" w14:textId="6F7FA0C4" w:rsidR="00E14A04" w:rsidRPr="002F3F0F" w:rsidRDefault="00C252F4" w:rsidP="004D4091">
            <w:pPr>
              <w:overflowPunct/>
              <w:autoSpaceDE/>
              <w:autoSpaceDN/>
              <w:adjustRightInd/>
              <w:ind w:firstLine="0"/>
              <w:textAlignment w:val="auto"/>
              <w:rPr>
                <w:rFonts w:ascii="Amasis MT Pro" w:hAnsi="Amasis MT Pro"/>
                <w:bCs/>
                <w:color w:val="000000"/>
                <w:szCs w:val="24"/>
              </w:rPr>
            </w:pPr>
            <w:r w:rsidRPr="00C252F4">
              <w:rPr>
                <w:rFonts w:ascii="Amasis MT Pro" w:hAnsi="Amasis MT Pro"/>
                <w:bCs/>
                <w:color w:val="000000"/>
                <w:szCs w:val="24"/>
              </w:rPr>
              <w:t>4.2.9.7.</w:t>
            </w:r>
          </w:p>
        </w:tc>
        <w:tc>
          <w:tcPr>
            <w:tcW w:w="6786" w:type="dxa"/>
            <w:shd w:val="clear" w:color="auto" w:fill="auto"/>
          </w:tcPr>
          <w:p w14:paraId="2D3A02AD" w14:textId="02695ADC" w:rsidR="00E14A04" w:rsidRPr="002F3F0F" w:rsidRDefault="00E14A04"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 xml:space="preserve">Two (2) separate virtual simulation workstations shall be provided for volume definition (contouring), isocentre localisation, field placement and field design (shielding blocks or MLC </w:t>
            </w:r>
            <w:proofErr w:type="gramStart"/>
            <w:r w:rsidRPr="002F3F0F">
              <w:rPr>
                <w:rFonts w:ascii="Amasis MT Pro" w:hAnsi="Amasis MT Pro"/>
                <w:bCs/>
                <w:color w:val="000000"/>
                <w:szCs w:val="24"/>
              </w:rPr>
              <w:t>configuration  )</w:t>
            </w:r>
            <w:proofErr w:type="gramEnd"/>
            <w:r w:rsidRPr="002F3F0F">
              <w:rPr>
                <w:rFonts w:ascii="Amasis MT Pro" w:hAnsi="Amasis MT Pro"/>
                <w:bCs/>
                <w:color w:val="000000"/>
                <w:szCs w:val="24"/>
              </w:rPr>
              <w:t xml:space="preserve"> of the </w:t>
            </w:r>
            <w:proofErr w:type="spellStart"/>
            <w:r w:rsidRPr="002F3F0F">
              <w:rPr>
                <w:rFonts w:ascii="Amasis MT Pro" w:hAnsi="Amasis MT Pro"/>
                <w:bCs/>
                <w:color w:val="000000"/>
                <w:szCs w:val="24"/>
              </w:rPr>
              <w:t>linac</w:t>
            </w:r>
            <w:proofErr w:type="spellEnd"/>
            <w:r w:rsidRPr="002F3F0F">
              <w:rPr>
                <w:rFonts w:ascii="Amasis MT Pro" w:hAnsi="Amasis MT Pro"/>
                <w:bCs/>
                <w:color w:val="000000"/>
                <w:szCs w:val="24"/>
              </w:rPr>
              <w:t xml:space="preserve"> of external beam radiotherapy fields for 100 cm SADs (see Annexure 1 for installation configuration), including generation of digitally reconstructed radiographs. It should be possible to seamlessly export patient administrative data, images, </w:t>
            </w:r>
            <w:proofErr w:type="gramStart"/>
            <w:r w:rsidRPr="002F3F0F">
              <w:rPr>
                <w:rFonts w:ascii="Amasis MT Pro" w:hAnsi="Amasis MT Pro"/>
                <w:bCs/>
                <w:color w:val="000000"/>
                <w:szCs w:val="24"/>
              </w:rPr>
              <w:t>volumes</w:t>
            </w:r>
            <w:proofErr w:type="gramEnd"/>
            <w:r w:rsidRPr="002F3F0F">
              <w:rPr>
                <w:rFonts w:ascii="Amasis MT Pro" w:hAnsi="Amasis MT Pro"/>
                <w:bCs/>
                <w:color w:val="000000"/>
                <w:szCs w:val="24"/>
              </w:rPr>
              <w:t xml:space="preserve"> and machine parameters to both of the </w:t>
            </w:r>
            <w:proofErr w:type="spellStart"/>
            <w:r w:rsidRPr="002F3F0F">
              <w:rPr>
                <w:rFonts w:ascii="Amasis MT Pro" w:hAnsi="Amasis MT Pro"/>
                <w:bCs/>
                <w:color w:val="000000"/>
                <w:szCs w:val="24"/>
              </w:rPr>
              <w:t>linacs</w:t>
            </w:r>
            <w:proofErr w:type="spellEnd"/>
            <w:r w:rsidRPr="002F3F0F">
              <w:rPr>
                <w:rFonts w:ascii="Amasis MT Pro" w:hAnsi="Amasis MT Pro"/>
                <w:bCs/>
                <w:color w:val="000000"/>
                <w:szCs w:val="24"/>
              </w:rPr>
              <w:t xml:space="preserve"> (Varian: Unique/</w:t>
            </w:r>
            <w:proofErr w:type="spellStart"/>
            <w:r w:rsidRPr="002F3F0F">
              <w:rPr>
                <w:rFonts w:ascii="Amasis MT Pro" w:hAnsi="Amasis MT Pro"/>
                <w:bCs/>
                <w:color w:val="000000"/>
                <w:szCs w:val="24"/>
              </w:rPr>
              <w:t>VitalBeam</w:t>
            </w:r>
            <w:proofErr w:type="spellEnd"/>
            <w:r w:rsidRPr="002F3F0F">
              <w:rPr>
                <w:rFonts w:ascii="Amasis MT Pro" w:hAnsi="Amasis MT Pro"/>
                <w:bCs/>
                <w:color w:val="000000"/>
                <w:szCs w:val="24"/>
              </w:rPr>
              <w:t>/TrueBeam/</w:t>
            </w:r>
            <w:proofErr w:type="spellStart"/>
            <w:r w:rsidRPr="002F3F0F">
              <w:rPr>
                <w:rFonts w:ascii="Amasis MT Pro" w:hAnsi="Amasis MT Pro"/>
                <w:bCs/>
                <w:color w:val="000000"/>
                <w:szCs w:val="24"/>
              </w:rPr>
              <w:t>Clinac</w:t>
            </w:r>
            <w:proofErr w:type="spellEnd"/>
            <w:r w:rsidRPr="002F3F0F">
              <w:rPr>
                <w:rFonts w:ascii="Amasis MT Pro" w:hAnsi="Amasis MT Pro"/>
                <w:bCs/>
                <w:color w:val="000000"/>
                <w:szCs w:val="24"/>
              </w:rPr>
              <w:t xml:space="preserve"> </w:t>
            </w:r>
            <w:proofErr w:type="spellStart"/>
            <w:r w:rsidRPr="002F3F0F">
              <w:rPr>
                <w:rFonts w:ascii="Amasis MT Pro" w:hAnsi="Amasis MT Pro"/>
                <w:bCs/>
                <w:color w:val="000000"/>
                <w:szCs w:val="24"/>
              </w:rPr>
              <w:t>iX</w:t>
            </w:r>
            <w:proofErr w:type="spellEnd"/>
            <w:r w:rsidRPr="002F3F0F">
              <w:rPr>
                <w:rFonts w:ascii="Amasis MT Pro" w:hAnsi="Amasis MT Pro"/>
                <w:bCs/>
                <w:color w:val="000000"/>
                <w:szCs w:val="24"/>
              </w:rPr>
              <w:t>), external beam treatment planning system (Varian, Eclipse version 16.1), laser imager and the record and verify oncology information system (Varian Aria system version 16.0).</w:t>
            </w:r>
          </w:p>
        </w:tc>
        <w:tc>
          <w:tcPr>
            <w:tcW w:w="1985" w:type="dxa"/>
            <w:shd w:val="clear" w:color="auto" w:fill="auto"/>
          </w:tcPr>
          <w:p w14:paraId="5A904CC4" w14:textId="77777777" w:rsidR="001C6F70" w:rsidRPr="002F3F0F" w:rsidRDefault="001C6F70" w:rsidP="001C6F70">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258583B0" w14:textId="6CDDDDA8" w:rsidR="00E14A04" w:rsidRPr="002F3F0F" w:rsidRDefault="001C6F70" w:rsidP="001C6F70">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0E19AC71"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61F0DDF1" w14:textId="77777777" w:rsidTr="00EB016A">
        <w:tc>
          <w:tcPr>
            <w:tcW w:w="1071" w:type="dxa"/>
            <w:shd w:val="clear" w:color="auto" w:fill="auto"/>
          </w:tcPr>
          <w:p w14:paraId="0876A354" w14:textId="4AC4F0A4" w:rsidR="00E14A04" w:rsidRPr="002F3F0F" w:rsidRDefault="00C252F4" w:rsidP="004D4091">
            <w:pPr>
              <w:overflowPunct/>
              <w:autoSpaceDE/>
              <w:autoSpaceDN/>
              <w:adjustRightInd/>
              <w:ind w:firstLine="0"/>
              <w:textAlignment w:val="auto"/>
              <w:rPr>
                <w:rFonts w:ascii="Amasis MT Pro" w:hAnsi="Amasis MT Pro"/>
                <w:bCs/>
                <w:color w:val="000000"/>
                <w:szCs w:val="24"/>
              </w:rPr>
            </w:pPr>
            <w:r w:rsidRPr="00C252F4">
              <w:rPr>
                <w:rFonts w:ascii="Amasis MT Pro" w:hAnsi="Amasis MT Pro"/>
                <w:bCs/>
                <w:color w:val="000000"/>
                <w:szCs w:val="24"/>
              </w:rPr>
              <w:t>4.2.9.8.</w:t>
            </w:r>
          </w:p>
        </w:tc>
        <w:tc>
          <w:tcPr>
            <w:tcW w:w="6786" w:type="dxa"/>
            <w:shd w:val="clear" w:color="auto" w:fill="auto"/>
          </w:tcPr>
          <w:p w14:paraId="4A6485F0" w14:textId="0B63DEBB" w:rsidR="00E14A04" w:rsidRPr="002F3F0F" w:rsidRDefault="00E14A04"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workstation shall be equipped with an automatic overnight backup system to an external hard drive;</w:t>
            </w:r>
          </w:p>
        </w:tc>
        <w:tc>
          <w:tcPr>
            <w:tcW w:w="1985" w:type="dxa"/>
            <w:shd w:val="clear" w:color="auto" w:fill="auto"/>
          </w:tcPr>
          <w:p w14:paraId="5C4EE401" w14:textId="77777777" w:rsidR="001C6F70" w:rsidRPr="002F3F0F" w:rsidRDefault="001C6F70" w:rsidP="001C6F70">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0D73196A" w14:textId="598DD301" w:rsidR="00E14A04" w:rsidRPr="002F3F0F" w:rsidRDefault="001C6F70" w:rsidP="001C6F70">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13A2A717"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665772D2" w14:textId="77777777" w:rsidTr="00EB016A">
        <w:tc>
          <w:tcPr>
            <w:tcW w:w="1071" w:type="dxa"/>
            <w:shd w:val="clear" w:color="auto" w:fill="auto"/>
          </w:tcPr>
          <w:p w14:paraId="707F566B" w14:textId="1D4C25B4" w:rsidR="00E14A04" w:rsidRPr="002F3F0F" w:rsidRDefault="00C252F4" w:rsidP="004D4091">
            <w:pPr>
              <w:overflowPunct/>
              <w:autoSpaceDE/>
              <w:autoSpaceDN/>
              <w:adjustRightInd/>
              <w:ind w:firstLine="0"/>
              <w:textAlignment w:val="auto"/>
              <w:rPr>
                <w:rFonts w:ascii="Amasis MT Pro" w:hAnsi="Amasis MT Pro"/>
                <w:bCs/>
                <w:color w:val="000000"/>
                <w:szCs w:val="24"/>
              </w:rPr>
            </w:pPr>
            <w:r w:rsidRPr="00C252F4">
              <w:rPr>
                <w:rFonts w:ascii="Amasis MT Pro" w:hAnsi="Amasis MT Pro"/>
                <w:bCs/>
                <w:color w:val="000000"/>
                <w:szCs w:val="24"/>
              </w:rPr>
              <w:t>4.2.9.9.</w:t>
            </w:r>
          </w:p>
        </w:tc>
        <w:tc>
          <w:tcPr>
            <w:tcW w:w="6786" w:type="dxa"/>
            <w:shd w:val="clear" w:color="auto" w:fill="auto"/>
          </w:tcPr>
          <w:p w14:paraId="602327FA" w14:textId="1F9D96FA" w:rsidR="00E14A04" w:rsidRPr="002F3F0F" w:rsidRDefault="00E14A04"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An external long-term image archive system shall be provided;</w:t>
            </w:r>
          </w:p>
        </w:tc>
        <w:tc>
          <w:tcPr>
            <w:tcW w:w="1985" w:type="dxa"/>
            <w:shd w:val="clear" w:color="auto" w:fill="auto"/>
          </w:tcPr>
          <w:p w14:paraId="05D1FD60" w14:textId="77777777" w:rsidR="001C6F70" w:rsidRPr="002F3F0F" w:rsidRDefault="001C6F70" w:rsidP="001C6F70">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3FC18B3F" w14:textId="63F2033F" w:rsidR="00E14A04" w:rsidRPr="002F3F0F" w:rsidRDefault="001C6F70" w:rsidP="001C6F70">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7F07B92A"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32D5D0A5" w14:textId="77777777" w:rsidTr="00EB016A">
        <w:tc>
          <w:tcPr>
            <w:tcW w:w="1071" w:type="dxa"/>
            <w:shd w:val="clear" w:color="auto" w:fill="auto"/>
          </w:tcPr>
          <w:p w14:paraId="43DCD827" w14:textId="407F6E64" w:rsidR="00E14A04" w:rsidRPr="002F3F0F" w:rsidRDefault="00C252F4" w:rsidP="004D4091">
            <w:pPr>
              <w:overflowPunct/>
              <w:autoSpaceDE/>
              <w:autoSpaceDN/>
              <w:adjustRightInd/>
              <w:ind w:firstLine="0"/>
              <w:textAlignment w:val="auto"/>
              <w:rPr>
                <w:rFonts w:ascii="Amasis MT Pro" w:hAnsi="Amasis MT Pro"/>
                <w:bCs/>
                <w:color w:val="000000"/>
                <w:szCs w:val="24"/>
              </w:rPr>
            </w:pPr>
            <w:r w:rsidRPr="00C252F4">
              <w:rPr>
                <w:rFonts w:ascii="Amasis MT Pro" w:hAnsi="Amasis MT Pro"/>
                <w:bCs/>
                <w:color w:val="000000"/>
                <w:szCs w:val="24"/>
              </w:rPr>
              <w:t>4.2.9.10.</w:t>
            </w:r>
          </w:p>
        </w:tc>
        <w:tc>
          <w:tcPr>
            <w:tcW w:w="6786" w:type="dxa"/>
            <w:shd w:val="clear" w:color="auto" w:fill="auto"/>
          </w:tcPr>
          <w:p w14:paraId="0A5D1F4C" w14:textId="34E96753" w:rsidR="00E14A04" w:rsidRPr="002F3F0F" w:rsidRDefault="00E14A04"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 xml:space="preserve">The system shall form part of the departmental intranet and shall not have access to the internet. Software installation and upgrades/updates shall be performed using CD/DVD and all other external data device inputs shall be disabled to enhance data protection and minimise virus infection;  </w:t>
            </w:r>
          </w:p>
        </w:tc>
        <w:tc>
          <w:tcPr>
            <w:tcW w:w="1985" w:type="dxa"/>
            <w:shd w:val="clear" w:color="auto" w:fill="auto"/>
          </w:tcPr>
          <w:p w14:paraId="3413D2E7" w14:textId="77777777" w:rsidR="001C6F70" w:rsidRPr="002F3F0F" w:rsidRDefault="001C6F70" w:rsidP="001C6F70">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318652E5" w14:textId="778EBC5C" w:rsidR="00E14A04" w:rsidRPr="002F3F0F" w:rsidRDefault="001C6F70" w:rsidP="001C6F70">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0926DC15"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4AE74255" w14:textId="77777777" w:rsidTr="00EB016A">
        <w:tc>
          <w:tcPr>
            <w:tcW w:w="1071" w:type="dxa"/>
            <w:shd w:val="clear" w:color="auto" w:fill="auto"/>
          </w:tcPr>
          <w:p w14:paraId="4FB21A90" w14:textId="3E3A8631" w:rsidR="00E14A04" w:rsidRPr="002F3F0F" w:rsidRDefault="00C252F4" w:rsidP="004D4091">
            <w:pPr>
              <w:overflowPunct/>
              <w:autoSpaceDE/>
              <w:autoSpaceDN/>
              <w:adjustRightInd/>
              <w:ind w:firstLine="0"/>
              <w:textAlignment w:val="auto"/>
              <w:rPr>
                <w:rFonts w:ascii="Amasis MT Pro" w:hAnsi="Amasis MT Pro"/>
                <w:bCs/>
                <w:color w:val="000000"/>
                <w:szCs w:val="24"/>
              </w:rPr>
            </w:pPr>
            <w:r w:rsidRPr="00C252F4">
              <w:rPr>
                <w:rFonts w:ascii="Amasis MT Pro" w:hAnsi="Amasis MT Pro"/>
                <w:bCs/>
                <w:color w:val="000000"/>
                <w:szCs w:val="24"/>
              </w:rPr>
              <w:t>4.2.9.11.</w:t>
            </w:r>
          </w:p>
        </w:tc>
        <w:tc>
          <w:tcPr>
            <w:tcW w:w="6786" w:type="dxa"/>
            <w:shd w:val="clear" w:color="auto" w:fill="auto"/>
          </w:tcPr>
          <w:p w14:paraId="7EB1F13B" w14:textId="040BC399" w:rsidR="00E14A04" w:rsidRPr="002F3F0F" w:rsidRDefault="00E14A04"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A metal artefact reduction algorithm incorporated into image processing;</w:t>
            </w:r>
          </w:p>
        </w:tc>
        <w:tc>
          <w:tcPr>
            <w:tcW w:w="1985" w:type="dxa"/>
            <w:shd w:val="clear" w:color="auto" w:fill="auto"/>
          </w:tcPr>
          <w:p w14:paraId="10CBC589" w14:textId="77777777" w:rsidR="001C6F70" w:rsidRPr="002F3F0F" w:rsidRDefault="001C6F70" w:rsidP="001C6F70">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0B806C5B" w14:textId="7465CD71" w:rsidR="00E14A04" w:rsidRPr="002F3F0F" w:rsidRDefault="001C6F70" w:rsidP="001C6F70">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58C9A5B7"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007ECF2B" w14:textId="77777777" w:rsidTr="00EB016A">
        <w:tc>
          <w:tcPr>
            <w:tcW w:w="1071" w:type="dxa"/>
            <w:shd w:val="clear" w:color="auto" w:fill="auto"/>
          </w:tcPr>
          <w:p w14:paraId="24E8A374" w14:textId="1F17B7E4" w:rsidR="00E14A04" w:rsidRPr="002F3F0F" w:rsidRDefault="00C252F4" w:rsidP="004D4091">
            <w:pPr>
              <w:overflowPunct/>
              <w:autoSpaceDE/>
              <w:autoSpaceDN/>
              <w:adjustRightInd/>
              <w:ind w:firstLine="0"/>
              <w:textAlignment w:val="auto"/>
              <w:rPr>
                <w:rFonts w:ascii="Amasis MT Pro" w:hAnsi="Amasis MT Pro"/>
                <w:bCs/>
                <w:color w:val="000000"/>
                <w:szCs w:val="24"/>
              </w:rPr>
            </w:pPr>
            <w:r w:rsidRPr="00C252F4">
              <w:rPr>
                <w:rFonts w:ascii="Amasis MT Pro" w:hAnsi="Amasis MT Pro"/>
                <w:bCs/>
                <w:color w:val="000000"/>
                <w:szCs w:val="24"/>
              </w:rPr>
              <w:lastRenderedPageBreak/>
              <w:t>4.2.9.12.</w:t>
            </w:r>
          </w:p>
        </w:tc>
        <w:tc>
          <w:tcPr>
            <w:tcW w:w="6786" w:type="dxa"/>
            <w:shd w:val="clear" w:color="auto" w:fill="auto"/>
          </w:tcPr>
          <w:p w14:paraId="0BD35430" w14:textId="26791F0C" w:rsidR="00E14A04" w:rsidRPr="002F3F0F" w:rsidRDefault="00E14A04"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A dose reporting feature with dose display and the capacity to transfer dose information for recording purposes. DICOM structured dose report shall be available; and</w:t>
            </w:r>
          </w:p>
        </w:tc>
        <w:tc>
          <w:tcPr>
            <w:tcW w:w="1985" w:type="dxa"/>
            <w:shd w:val="clear" w:color="auto" w:fill="auto"/>
          </w:tcPr>
          <w:p w14:paraId="247333D2" w14:textId="77777777" w:rsidR="001C6F70" w:rsidRPr="002F3F0F" w:rsidRDefault="001C6F70" w:rsidP="001C6F70">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45516E02" w14:textId="7297BC47" w:rsidR="00E14A04" w:rsidRPr="002F3F0F" w:rsidRDefault="001C6F70" w:rsidP="001C6F70">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5FF621E2"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67246B6B" w14:textId="77777777" w:rsidTr="00EB016A">
        <w:tc>
          <w:tcPr>
            <w:tcW w:w="1071" w:type="dxa"/>
            <w:shd w:val="clear" w:color="auto" w:fill="auto"/>
          </w:tcPr>
          <w:p w14:paraId="1F69151A" w14:textId="60ABEEA7" w:rsidR="00E14A04" w:rsidRPr="002F3F0F" w:rsidRDefault="00C252F4" w:rsidP="004D4091">
            <w:pPr>
              <w:overflowPunct/>
              <w:autoSpaceDE/>
              <w:autoSpaceDN/>
              <w:adjustRightInd/>
              <w:ind w:firstLine="0"/>
              <w:textAlignment w:val="auto"/>
              <w:rPr>
                <w:rFonts w:ascii="Amasis MT Pro" w:hAnsi="Amasis MT Pro"/>
                <w:bCs/>
                <w:color w:val="000000"/>
                <w:szCs w:val="24"/>
              </w:rPr>
            </w:pPr>
            <w:r w:rsidRPr="00C252F4">
              <w:rPr>
                <w:rFonts w:ascii="Amasis MT Pro" w:hAnsi="Amasis MT Pro"/>
                <w:bCs/>
                <w:color w:val="000000"/>
                <w:szCs w:val="24"/>
              </w:rPr>
              <w:t>4.2.9.13.</w:t>
            </w:r>
          </w:p>
        </w:tc>
        <w:tc>
          <w:tcPr>
            <w:tcW w:w="6786" w:type="dxa"/>
            <w:shd w:val="clear" w:color="auto" w:fill="auto"/>
          </w:tcPr>
          <w:p w14:paraId="1D5B4516" w14:textId="1C9A9049" w:rsidR="00E14A04" w:rsidRPr="002F3F0F" w:rsidRDefault="00E14A04"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Automatic mA control software that automatically adjusts mA for patient size, adjusts mA along the z-axis, and modulates mA during rotation.</w:t>
            </w:r>
          </w:p>
        </w:tc>
        <w:tc>
          <w:tcPr>
            <w:tcW w:w="1985" w:type="dxa"/>
            <w:shd w:val="clear" w:color="auto" w:fill="auto"/>
          </w:tcPr>
          <w:p w14:paraId="4137830D" w14:textId="77777777" w:rsidR="001C6F70" w:rsidRPr="002F3F0F" w:rsidRDefault="001C6F70" w:rsidP="001C6F70">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51763123" w14:textId="09AB5E78" w:rsidR="00E14A04" w:rsidRPr="002F3F0F" w:rsidRDefault="001C6F70" w:rsidP="001C6F70">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3E47E4E1"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481D63" w:rsidRPr="002F3F0F" w14:paraId="6D4AF887" w14:textId="77777777" w:rsidTr="00EB016A">
        <w:tc>
          <w:tcPr>
            <w:tcW w:w="1071" w:type="dxa"/>
            <w:shd w:val="clear" w:color="auto" w:fill="DEEAF6" w:themeFill="accent5" w:themeFillTint="33"/>
          </w:tcPr>
          <w:p w14:paraId="06A1A99B" w14:textId="7BA3F72C" w:rsidR="00481D63" w:rsidRPr="002F3F0F" w:rsidRDefault="00481D63"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4.2.10.</w:t>
            </w:r>
            <w:r w:rsidRPr="002F3F0F">
              <w:rPr>
                <w:rFonts w:ascii="Amasis MT Pro" w:hAnsi="Amasis MT Pro"/>
                <w:bCs/>
                <w:color w:val="000000"/>
                <w:szCs w:val="24"/>
              </w:rPr>
              <w:tab/>
            </w:r>
          </w:p>
        </w:tc>
        <w:tc>
          <w:tcPr>
            <w:tcW w:w="14126" w:type="dxa"/>
            <w:gridSpan w:val="3"/>
            <w:shd w:val="clear" w:color="auto" w:fill="DEEAF6" w:themeFill="accent5" w:themeFillTint="33"/>
          </w:tcPr>
          <w:p w14:paraId="39BEF1B1" w14:textId="541F651D" w:rsidR="00481D63" w:rsidRPr="00620DC5" w:rsidRDefault="00481D63" w:rsidP="004D4091">
            <w:pPr>
              <w:overflowPunct/>
              <w:autoSpaceDE/>
              <w:autoSpaceDN/>
              <w:adjustRightInd/>
              <w:ind w:firstLine="0"/>
              <w:contextualSpacing/>
              <w:textAlignment w:val="auto"/>
              <w:rPr>
                <w:rFonts w:ascii="Amasis MT Pro" w:hAnsi="Amasis MT Pro"/>
                <w:b/>
                <w:color w:val="000000"/>
                <w:szCs w:val="24"/>
              </w:rPr>
            </w:pPr>
            <w:r w:rsidRPr="00620DC5">
              <w:rPr>
                <w:rFonts w:ascii="Amasis MT Pro" w:hAnsi="Amasis MT Pro"/>
                <w:b/>
                <w:color w:val="000000"/>
                <w:szCs w:val="24"/>
              </w:rPr>
              <w:t>Safety:</w:t>
            </w:r>
          </w:p>
        </w:tc>
      </w:tr>
      <w:tr w:rsidR="00E14A04" w:rsidRPr="002F3F0F" w14:paraId="73C301AA" w14:textId="77777777" w:rsidTr="00EB016A">
        <w:tc>
          <w:tcPr>
            <w:tcW w:w="1071" w:type="dxa"/>
            <w:shd w:val="clear" w:color="auto" w:fill="auto"/>
          </w:tcPr>
          <w:p w14:paraId="55EEB368" w14:textId="359CDC00" w:rsidR="00E14A04" w:rsidRPr="002F3F0F" w:rsidRDefault="00762B0F" w:rsidP="004D4091">
            <w:pPr>
              <w:overflowPunct/>
              <w:autoSpaceDE/>
              <w:autoSpaceDN/>
              <w:adjustRightInd/>
              <w:ind w:firstLine="0"/>
              <w:textAlignment w:val="auto"/>
              <w:rPr>
                <w:rFonts w:ascii="Amasis MT Pro" w:hAnsi="Amasis MT Pro"/>
                <w:bCs/>
                <w:color w:val="000000"/>
                <w:szCs w:val="24"/>
              </w:rPr>
            </w:pPr>
            <w:r w:rsidRPr="00762B0F">
              <w:rPr>
                <w:rFonts w:ascii="Amasis MT Pro" w:hAnsi="Amasis MT Pro"/>
                <w:bCs/>
                <w:color w:val="000000"/>
                <w:szCs w:val="24"/>
              </w:rPr>
              <w:t>4.2.10.1.</w:t>
            </w:r>
          </w:p>
        </w:tc>
        <w:tc>
          <w:tcPr>
            <w:tcW w:w="6786" w:type="dxa"/>
            <w:shd w:val="clear" w:color="auto" w:fill="auto"/>
          </w:tcPr>
          <w:p w14:paraId="4165872E" w14:textId="2FC96BD3" w:rsidR="00E14A04" w:rsidRPr="002F3F0F" w:rsidRDefault="001B3969" w:rsidP="001B3969">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A bi-directional speaker communication shall be provided between the operator and the patient;</w:t>
            </w:r>
          </w:p>
        </w:tc>
        <w:tc>
          <w:tcPr>
            <w:tcW w:w="1985" w:type="dxa"/>
            <w:shd w:val="clear" w:color="auto" w:fill="auto"/>
          </w:tcPr>
          <w:p w14:paraId="70949930" w14:textId="77777777" w:rsidR="00DA26C1" w:rsidRPr="002F3F0F" w:rsidRDefault="00DA26C1" w:rsidP="00DA26C1">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6EFFC6DA" w14:textId="0FC5AB85" w:rsidR="00E14A04" w:rsidRPr="002F3F0F" w:rsidRDefault="00DA26C1" w:rsidP="00DA26C1">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657C7C8C"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48CF0DF5" w14:textId="77777777" w:rsidTr="00EB016A">
        <w:tc>
          <w:tcPr>
            <w:tcW w:w="1071" w:type="dxa"/>
            <w:shd w:val="clear" w:color="auto" w:fill="auto"/>
          </w:tcPr>
          <w:p w14:paraId="1B23CBCC" w14:textId="71A9A3A5" w:rsidR="00E14A04" w:rsidRPr="002F3F0F" w:rsidRDefault="00762B0F" w:rsidP="004D4091">
            <w:pPr>
              <w:overflowPunct/>
              <w:autoSpaceDE/>
              <w:autoSpaceDN/>
              <w:adjustRightInd/>
              <w:ind w:firstLine="0"/>
              <w:textAlignment w:val="auto"/>
              <w:rPr>
                <w:rFonts w:ascii="Amasis MT Pro" w:hAnsi="Amasis MT Pro"/>
                <w:bCs/>
                <w:color w:val="000000"/>
                <w:szCs w:val="24"/>
              </w:rPr>
            </w:pPr>
            <w:r w:rsidRPr="00762B0F">
              <w:rPr>
                <w:rFonts w:ascii="Amasis MT Pro" w:hAnsi="Amasis MT Pro"/>
                <w:bCs/>
                <w:color w:val="000000"/>
                <w:szCs w:val="24"/>
              </w:rPr>
              <w:t>4.2.10.2.</w:t>
            </w:r>
          </w:p>
        </w:tc>
        <w:tc>
          <w:tcPr>
            <w:tcW w:w="6786" w:type="dxa"/>
            <w:shd w:val="clear" w:color="auto" w:fill="auto"/>
          </w:tcPr>
          <w:p w14:paraId="474E2075" w14:textId="387BF62D" w:rsidR="00E14A04" w:rsidRPr="002F3F0F" w:rsidRDefault="001B3969"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console shall be positioned such that the operator has full view of the patient through the lead glass window (lead glass for the window to be supplied);</w:t>
            </w:r>
          </w:p>
        </w:tc>
        <w:tc>
          <w:tcPr>
            <w:tcW w:w="1985" w:type="dxa"/>
            <w:shd w:val="clear" w:color="auto" w:fill="auto"/>
          </w:tcPr>
          <w:p w14:paraId="55C33D4B" w14:textId="77777777" w:rsidR="00DA26C1" w:rsidRPr="002F3F0F" w:rsidRDefault="00DA26C1" w:rsidP="00DA26C1">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1B40100F" w14:textId="3E133B37" w:rsidR="00E14A04" w:rsidRPr="002F3F0F" w:rsidRDefault="00DA26C1" w:rsidP="00DA26C1">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03B4C3FA"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4357F300" w14:textId="77777777" w:rsidTr="00EB016A">
        <w:tc>
          <w:tcPr>
            <w:tcW w:w="1071" w:type="dxa"/>
            <w:shd w:val="clear" w:color="auto" w:fill="auto"/>
          </w:tcPr>
          <w:p w14:paraId="431E238D" w14:textId="5B0A4EFB" w:rsidR="00E14A04" w:rsidRPr="002F3F0F" w:rsidRDefault="00762B0F" w:rsidP="004D4091">
            <w:pPr>
              <w:overflowPunct/>
              <w:autoSpaceDE/>
              <w:autoSpaceDN/>
              <w:adjustRightInd/>
              <w:ind w:firstLine="0"/>
              <w:textAlignment w:val="auto"/>
              <w:rPr>
                <w:rFonts w:ascii="Amasis MT Pro" w:hAnsi="Amasis MT Pro"/>
                <w:bCs/>
                <w:color w:val="000000"/>
                <w:szCs w:val="24"/>
              </w:rPr>
            </w:pPr>
            <w:r w:rsidRPr="00762B0F">
              <w:rPr>
                <w:rFonts w:ascii="Amasis MT Pro" w:hAnsi="Amasis MT Pro"/>
                <w:bCs/>
                <w:color w:val="000000"/>
                <w:szCs w:val="24"/>
              </w:rPr>
              <w:t>4.2.10.3.</w:t>
            </w:r>
          </w:p>
        </w:tc>
        <w:tc>
          <w:tcPr>
            <w:tcW w:w="6786" w:type="dxa"/>
            <w:shd w:val="clear" w:color="auto" w:fill="auto"/>
          </w:tcPr>
          <w:p w14:paraId="7646C2C5" w14:textId="602EB91F" w:rsidR="00E14A04" w:rsidRPr="002F3F0F" w:rsidRDefault="001B3969"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A CCTV system shall be available to view the patient from the back of the gantry; and</w:t>
            </w:r>
          </w:p>
        </w:tc>
        <w:tc>
          <w:tcPr>
            <w:tcW w:w="1985" w:type="dxa"/>
            <w:shd w:val="clear" w:color="auto" w:fill="auto"/>
          </w:tcPr>
          <w:p w14:paraId="1A604EDB" w14:textId="77777777" w:rsidR="00DA26C1" w:rsidRPr="002F3F0F" w:rsidRDefault="00DA26C1" w:rsidP="00DA26C1">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13AAE4A6" w14:textId="7BBDE2AA" w:rsidR="00E14A04" w:rsidRPr="002F3F0F" w:rsidRDefault="00DA26C1" w:rsidP="00DA26C1">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1E126922"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E14A04" w:rsidRPr="002F3F0F" w14:paraId="02520D6F" w14:textId="77777777" w:rsidTr="00EB016A">
        <w:tc>
          <w:tcPr>
            <w:tcW w:w="1071" w:type="dxa"/>
            <w:shd w:val="clear" w:color="auto" w:fill="auto"/>
          </w:tcPr>
          <w:p w14:paraId="201222F0" w14:textId="48665A8E" w:rsidR="00E14A04" w:rsidRPr="002F3F0F" w:rsidRDefault="00762B0F" w:rsidP="004D4091">
            <w:pPr>
              <w:overflowPunct/>
              <w:autoSpaceDE/>
              <w:autoSpaceDN/>
              <w:adjustRightInd/>
              <w:ind w:firstLine="0"/>
              <w:textAlignment w:val="auto"/>
              <w:rPr>
                <w:rFonts w:ascii="Amasis MT Pro" w:hAnsi="Amasis MT Pro"/>
                <w:bCs/>
                <w:color w:val="000000"/>
                <w:szCs w:val="24"/>
              </w:rPr>
            </w:pPr>
            <w:r w:rsidRPr="00762B0F">
              <w:rPr>
                <w:rFonts w:ascii="Amasis MT Pro" w:hAnsi="Amasis MT Pro"/>
                <w:bCs/>
                <w:color w:val="000000"/>
                <w:szCs w:val="24"/>
              </w:rPr>
              <w:t>4.2.10.4.</w:t>
            </w:r>
          </w:p>
        </w:tc>
        <w:tc>
          <w:tcPr>
            <w:tcW w:w="6786" w:type="dxa"/>
            <w:shd w:val="clear" w:color="auto" w:fill="auto"/>
          </w:tcPr>
          <w:p w14:paraId="72D32627" w14:textId="4A53C02C" w:rsidR="00E14A04" w:rsidRPr="002F3F0F" w:rsidRDefault="001B3969"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Radiation warning lights and a door interlock shall be installed.</w:t>
            </w:r>
          </w:p>
        </w:tc>
        <w:tc>
          <w:tcPr>
            <w:tcW w:w="1985" w:type="dxa"/>
            <w:shd w:val="clear" w:color="auto" w:fill="auto"/>
          </w:tcPr>
          <w:p w14:paraId="1638127A" w14:textId="77777777" w:rsidR="00DA26C1" w:rsidRPr="002F3F0F" w:rsidRDefault="00DA26C1" w:rsidP="00DA26C1">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296BA59F" w14:textId="00299DA1" w:rsidR="00E14A04" w:rsidRPr="002F3F0F" w:rsidRDefault="00DA26C1" w:rsidP="00DA26C1">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21BD9D8E" w14:textId="77777777" w:rsidR="00E14A04" w:rsidRPr="002F3F0F" w:rsidRDefault="00E14A04" w:rsidP="004D4091">
            <w:pPr>
              <w:overflowPunct/>
              <w:autoSpaceDE/>
              <w:autoSpaceDN/>
              <w:adjustRightInd/>
              <w:ind w:firstLine="0"/>
              <w:contextualSpacing/>
              <w:textAlignment w:val="auto"/>
              <w:rPr>
                <w:rFonts w:ascii="Amasis MT Pro" w:hAnsi="Amasis MT Pro"/>
                <w:bCs/>
                <w:color w:val="000000"/>
                <w:szCs w:val="24"/>
              </w:rPr>
            </w:pPr>
          </w:p>
        </w:tc>
      </w:tr>
      <w:tr w:rsidR="008634C7" w:rsidRPr="002F3F0F" w14:paraId="009279BE" w14:textId="77777777" w:rsidTr="00EB016A">
        <w:tc>
          <w:tcPr>
            <w:tcW w:w="1071" w:type="dxa"/>
            <w:shd w:val="clear" w:color="auto" w:fill="DEEAF6" w:themeFill="accent5" w:themeFillTint="33"/>
          </w:tcPr>
          <w:p w14:paraId="6111D3CC" w14:textId="1CFBA18B" w:rsidR="008634C7" w:rsidRPr="002F3F0F" w:rsidRDefault="008634C7"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4.3.</w:t>
            </w:r>
            <w:r w:rsidRPr="002F3F0F">
              <w:rPr>
                <w:rFonts w:ascii="Amasis MT Pro" w:hAnsi="Amasis MT Pro"/>
                <w:bCs/>
                <w:color w:val="000000"/>
                <w:szCs w:val="24"/>
              </w:rPr>
              <w:tab/>
            </w:r>
          </w:p>
        </w:tc>
        <w:tc>
          <w:tcPr>
            <w:tcW w:w="14126" w:type="dxa"/>
            <w:gridSpan w:val="3"/>
            <w:shd w:val="clear" w:color="auto" w:fill="DEEAF6" w:themeFill="accent5" w:themeFillTint="33"/>
          </w:tcPr>
          <w:p w14:paraId="66A91B8A" w14:textId="7A3DB875" w:rsidR="008634C7" w:rsidRPr="002F3F0F" w:rsidRDefault="008634C7" w:rsidP="004D4091">
            <w:pPr>
              <w:overflowPunct/>
              <w:autoSpaceDE/>
              <w:autoSpaceDN/>
              <w:adjustRightInd/>
              <w:ind w:firstLine="0"/>
              <w:contextualSpacing/>
              <w:textAlignment w:val="auto"/>
              <w:rPr>
                <w:rFonts w:ascii="Amasis MT Pro" w:hAnsi="Amasis MT Pro"/>
                <w:bCs/>
                <w:color w:val="000000"/>
                <w:szCs w:val="24"/>
              </w:rPr>
            </w:pPr>
            <w:r w:rsidRPr="004D28FC">
              <w:rPr>
                <w:rFonts w:ascii="Amasis MT Pro" w:hAnsi="Amasis MT Pro"/>
                <w:b/>
                <w:color w:val="000000"/>
                <w:szCs w:val="24"/>
              </w:rPr>
              <w:t>Essential</w:t>
            </w:r>
            <w:r w:rsidRPr="002F3F0F">
              <w:rPr>
                <w:rFonts w:ascii="Amasis MT Pro" w:hAnsi="Amasis MT Pro"/>
                <w:bCs/>
                <w:color w:val="000000"/>
                <w:szCs w:val="24"/>
              </w:rPr>
              <w:t xml:space="preserve"> </w:t>
            </w:r>
            <w:r w:rsidRPr="004D28FC">
              <w:rPr>
                <w:rFonts w:ascii="Amasis MT Pro" w:hAnsi="Amasis MT Pro"/>
                <w:b/>
                <w:color w:val="000000"/>
                <w:szCs w:val="24"/>
              </w:rPr>
              <w:t>accessories</w:t>
            </w:r>
            <w:r w:rsidRPr="002F3F0F">
              <w:rPr>
                <w:rFonts w:ascii="Amasis MT Pro" w:hAnsi="Amasis MT Pro"/>
                <w:bCs/>
                <w:color w:val="000000"/>
                <w:szCs w:val="24"/>
              </w:rPr>
              <w:t xml:space="preserve"> to be included with the System</w:t>
            </w:r>
          </w:p>
        </w:tc>
      </w:tr>
      <w:tr w:rsidR="008634C7" w:rsidRPr="002F3F0F" w14:paraId="0B868845" w14:textId="77777777" w:rsidTr="00EB016A">
        <w:trPr>
          <w:trHeight w:val="579"/>
        </w:trPr>
        <w:tc>
          <w:tcPr>
            <w:tcW w:w="1071" w:type="dxa"/>
            <w:shd w:val="clear" w:color="auto" w:fill="auto"/>
          </w:tcPr>
          <w:p w14:paraId="0E552420" w14:textId="02EE2BED" w:rsidR="008634C7" w:rsidRPr="002F3F0F" w:rsidRDefault="00664B83" w:rsidP="004D4091">
            <w:pPr>
              <w:overflowPunct/>
              <w:autoSpaceDE/>
              <w:autoSpaceDN/>
              <w:adjustRightInd/>
              <w:ind w:firstLine="0"/>
              <w:textAlignment w:val="auto"/>
              <w:rPr>
                <w:rFonts w:ascii="Amasis MT Pro" w:hAnsi="Amasis MT Pro"/>
                <w:bCs/>
                <w:color w:val="000000"/>
                <w:szCs w:val="24"/>
              </w:rPr>
            </w:pPr>
            <w:r w:rsidRPr="00664B83">
              <w:rPr>
                <w:rFonts w:ascii="Amasis MT Pro" w:hAnsi="Amasis MT Pro"/>
                <w:bCs/>
                <w:color w:val="000000"/>
                <w:szCs w:val="24"/>
              </w:rPr>
              <w:t>4.3.1.</w:t>
            </w:r>
            <w:r w:rsidRPr="00664B83">
              <w:rPr>
                <w:rFonts w:ascii="Amasis MT Pro" w:hAnsi="Amasis MT Pro"/>
                <w:bCs/>
                <w:color w:val="000000"/>
                <w:szCs w:val="24"/>
              </w:rPr>
              <w:tab/>
            </w:r>
          </w:p>
        </w:tc>
        <w:tc>
          <w:tcPr>
            <w:tcW w:w="6786" w:type="dxa"/>
            <w:shd w:val="clear" w:color="auto" w:fill="auto"/>
          </w:tcPr>
          <w:p w14:paraId="735798A5" w14:textId="16F4B66F" w:rsidR="008634C7" w:rsidRPr="002F3F0F" w:rsidRDefault="008634C7" w:rsidP="008634C7">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CT scanner shall be equipped with an UPS solution due to unstable electrical power supply;</w:t>
            </w:r>
          </w:p>
        </w:tc>
        <w:tc>
          <w:tcPr>
            <w:tcW w:w="1985" w:type="dxa"/>
            <w:shd w:val="clear" w:color="auto" w:fill="auto"/>
          </w:tcPr>
          <w:p w14:paraId="3DCC184B" w14:textId="77777777" w:rsidR="00F658F5" w:rsidRPr="002F3F0F" w:rsidRDefault="00F658F5" w:rsidP="00F658F5">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0287E00D" w14:textId="59CCC019" w:rsidR="008634C7" w:rsidRPr="002F3F0F" w:rsidRDefault="00F658F5" w:rsidP="00F658F5">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31AB1662" w14:textId="77777777" w:rsidR="008634C7" w:rsidRPr="002F3F0F" w:rsidRDefault="008634C7" w:rsidP="004D4091">
            <w:pPr>
              <w:overflowPunct/>
              <w:autoSpaceDE/>
              <w:autoSpaceDN/>
              <w:adjustRightInd/>
              <w:ind w:firstLine="0"/>
              <w:contextualSpacing/>
              <w:textAlignment w:val="auto"/>
              <w:rPr>
                <w:rFonts w:ascii="Amasis MT Pro" w:hAnsi="Amasis MT Pro"/>
                <w:bCs/>
                <w:color w:val="000000"/>
                <w:szCs w:val="24"/>
              </w:rPr>
            </w:pPr>
          </w:p>
        </w:tc>
      </w:tr>
      <w:tr w:rsidR="008634C7" w:rsidRPr="002F3F0F" w14:paraId="6868B409" w14:textId="77777777" w:rsidTr="00EB016A">
        <w:tc>
          <w:tcPr>
            <w:tcW w:w="1071" w:type="dxa"/>
            <w:shd w:val="clear" w:color="auto" w:fill="auto"/>
          </w:tcPr>
          <w:p w14:paraId="6BDB1641" w14:textId="3C195686" w:rsidR="008634C7" w:rsidRPr="002F3F0F" w:rsidRDefault="00664B83" w:rsidP="004D4091">
            <w:pPr>
              <w:overflowPunct/>
              <w:autoSpaceDE/>
              <w:autoSpaceDN/>
              <w:adjustRightInd/>
              <w:ind w:firstLine="0"/>
              <w:textAlignment w:val="auto"/>
              <w:rPr>
                <w:rFonts w:ascii="Amasis MT Pro" w:hAnsi="Amasis MT Pro"/>
                <w:bCs/>
                <w:color w:val="000000"/>
                <w:szCs w:val="24"/>
              </w:rPr>
            </w:pPr>
            <w:r w:rsidRPr="00664B83">
              <w:rPr>
                <w:rFonts w:ascii="Amasis MT Pro" w:hAnsi="Amasis MT Pro"/>
                <w:bCs/>
                <w:color w:val="000000"/>
                <w:szCs w:val="24"/>
              </w:rPr>
              <w:t>4.3.2.</w:t>
            </w:r>
          </w:p>
        </w:tc>
        <w:tc>
          <w:tcPr>
            <w:tcW w:w="6786" w:type="dxa"/>
            <w:shd w:val="clear" w:color="auto" w:fill="auto"/>
          </w:tcPr>
          <w:p w14:paraId="4EF1A27D" w14:textId="5F8B65A9" w:rsidR="008634C7" w:rsidRPr="002F3F0F" w:rsidRDefault="008634C7"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 xml:space="preserve">and On-line UPSs for the console and virtual simulation workstation (computers) for at least thirty minutes </w:t>
            </w:r>
            <w:proofErr w:type="gramStart"/>
            <w:r w:rsidRPr="002F3F0F">
              <w:rPr>
                <w:rFonts w:ascii="Amasis MT Pro" w:hAnsi="Amasis MT Pro"/>
                <w:bCs/>
                <w:color w:val="000000"/>
                <w:szCs w:val="24"/>
              </w:rPr>
              <w:t>in order to</w:t>
            </w:r>
            <w:proofErr w:type="gramEnd"/>
            <w:r w:rsidRPr="002F3F0F">
              <w:rPr>
                <w:rFonts w:ascii="Amasis MT Pro" w:hAnsi="Amasis MT Pro"/>
                <w:bCs/>
                <w:color w:val="000000"/>
                <w:szCs w:val="24"/>
              </w:rPr>
              <w:t xml:space="preserve"> allow shutdown in the event of a power failure;</w:t>
            </w:r>
          </w:p>
        </w:tc>
        <w:tc>
          <w:tcPr>
            <w:tcW w:w="1985" w:type="dxa"/>
            <w:shd w:val="clear" w:color="auto" w:fill="auto"/>
          </w:tcPr>
          <w:p w14:paraId="2F1B8F16" w14:textId="77777777" w:rsidR="00F658F5" w:rsidRPr="002F3F0F" w:rsidRDefault="00F658F5" w:rsidP="00F658F5">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26F37E63" w14:textId="4F4D0281" w:rsidR="008634C7" w:rsidRPr="002F3F0F" w:rsidRDefault="00F658F5" w:rsidP="00F658F5">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664461CC" w14:textId="77777777" w:rsidR="008634C7" w:rsidRPr="002F3F0F" w:rsidRDefault="008634C7" w:rsidP="004D4091">
            <w:pPr>
              <w:overflowPunct/>
              <w:autoSpaceDE/>
              <w:autoSpaceDN/>
              <w:adjustRightInd/>
              <w:ind w:firstLine="0"/>
              <w:contextualSpacing/>
              <w:textAlignment w:val="auto"/>
              <w:rPr>
                <w:rFonts w:ascii="Amasis MT Pro" w:hAnsi="Amasis MT Pro"/>
                <w:bCs/>
                <w:color w:val="000000"/>
                <w:szCs w:val="24"/>
              </w:rPr>
            </w:pPr>
          </w:p>
        </w:tc>
      </w:tr>
      <w:tr w:rsidR="008634C7" w:rsidRPr="002F3F0F" w14:paraId="459B801F" w14:textId="77777777" w:rsidTr="00EB016A">
        <w:tc>
          <w:tcPr>
            <w:tcW w:w="1071" w:type="dxa"/>
            <w:shd w:val="clear" w:color="auto" w:fill="auto"/>
          </w:tcPr>
          <w:p w14:paraId="13CFB0D0" w14:textId="35834FC2" w:rsidR="008634C7" w:rsidRPr="002F3F0F" w:rsidRDefault="00664B83" w:rsidP="004D4091">
            <w:pPr>
              <w:overflowPunct/>
              <w:autoSpaceDE/>
              <w:autoSpaceDN/>
              <w:adjustRightInd/>
              <w:ind w:firstLine="0"/>
              <w:textAlignment w:val="auto"/>
              <w:rPr>
                <w:rFonts w:ascii="Amasis MT Pro" w:hAnsi="Amasis MT Pro"/>
                <w:bCs/>
                <w:color w:val="000000"/>
                <w:szCs w:val="24"/>
              </w:rPr>
            </w:pPr>
            <w:r w:rsidRPr="00664B83">
              <w:rPr>
                <w:rFonts w:ascii="Amasis MT Pro" w:hAnsi="Amasis MT Pro"/>
                <w:bCs/>
                <w:color w:val="000000"/>
                <w:szCs w:val="24"/>
              </w:rPr>
              <w:t>4.3.3.</w:t>
            </w:r>
            <w:r w:rsidRPr="00664B83">
              <w:rPr>
                <w:rFonts w:ascii="Amasis MT Pro" w:hAnsi="Amasis MT Pro"/>
                <w:bCs/>
                <w:color w:val="000000"/>
                <w:szCs w:val="24"/>
              </w:rPr>
              <w:tab/>
            </w:r>
          </w:p>
        </w:tc>
        <w:tc>
          <w:tcPr>
            <w:tcW w:w="6786" w:type="dxa"/>
            <w:shd w:val="clear" w:color="auto" w:fill="auto"/>
          </w:tcPr>
          <w:p w14:paraId="21BED27D" w14:textId="11871E7B" w:rsidR="008634C7" w:rsidRPr="002F3F0F" w:rsidRDefault="008634C7"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 xml:space="preserve">Dose computation &amp; display: The system shall display </w:t>
            </w:r>
            <w:proofErr w:type="spellStart"/>
            <w:r w:rsidRPr="002F3F0F">
              <w:rPr>
                <w:rFonts w:ascii="Amasis MT Pro" w:hAnsi="Amasis MT Pro"/>
                <w:bCs/>
                <w:color w:val="000000"/>
                <w:szCs w:val="24"/>
              </w:rPr>
              <w:t>CTDIw</w:t>
            </w:r>
            <w:proofErr w:type="spellEnd"/>
            <w:r w:rsidRPr="002F3F0F">
              <w:rPr>
                <w:rFonts w:ascii="Amasis MT Pro" w:hAnsi="Amasis MT Pro"/>
                <w:bCs/>
                <w:color w:val="000000"/>
                <w:szCs w:val="24"/>
              </w:rPr>
              <w:t xml:space="preserve"> and DLP;</w:t>
            </w:r>
          </w:p>
        </w:tc>
        <w:tc>
          <w:tcPr>
            <w:tcW w:w="1985" w:type="dxa"/>
            <w:shd w:val="clear" w:color="auto" w:fill="auto"/>
          </w:tcPr>
          <w:p w14:paraId="3ACEC356" w14:textId="77777777" w:rsidR="00F658F5" w:rsidRPr="002F3F0F" w:rsidRDefault="00F658F5" w:rsidP="00F658F5">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309DBE5B" w14:textId="292893A2" w:rsidR="008634C7" w:rsidRPr="002F3F0F" w:rsidRDefault="00F658F5" w:rsidP="00F658F5">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2E9C84B3" w14:textId="77777777" w:rsidR="008634C7" w:rsidRPr="002F3F0F" w:rsidRDefault="008634C7" w:rsidP="004D4091">
            <w:pPr>
              <w:overflowPunct/>
              <w:autoSpaceDE/>
              <w:autoSpaceDN/>
              <w:adjustRightInd/>
              <w:ind w:firstLine="0"/>
              <w:contextualSpacing/>
              <w:textAlignment w:val="auto"/>
              <w:rPr>
                <w:rFonts w:ascii="Amasis MT Pro" w:hAnsi="Amasis MT Pro"/>
                <w:bCs/>
                <w:color w:val="000000"/>
                <w:szCs w:val="24"/>
              </w:rPr>
            </w:pPr>
          </w:p>
        </w:tc>
      </w:tr>
      <w:tr w:rsidR="008634C7" w:rsidRPr="002F3F0F" w14:paraId="36E6C2CD" w14:textId="77777777" w:rsidTr="00EB016A">
        <w:tc>
          <w:tcPr>
            <w:tcW w:w="1071" w:type="dxa"/>
            <w:shd w:val="clear" w:color="auto" w:fill="auto"/>
          </w:tcPr>
          <w:p w14:paraId="798F0ED5" w14:textId="0DAD10C5" w:rsidR="008634C7" w:rsidRPr="002F3F0F" w:rsidRDefault="00F91C6A" w:rsidP="004D4091">
            <w:pPr>
              <w:overflowPunct/>
              <w:autoSpaceDE/>
              <w:autoSpaceDN/>
              <w:adjustRightInd/>
              <w:ind w:firstLine="0"/>
              <w:textAlignment w:val="auto"/>
              <w:rPr>
                <w:rFonts w:ascii="Amasis MT Pro" w:hAnsi="Amasis MT Pro"/>
                <w:bCs/>
                <w:color w:val="000000"/>
                <w:szCs w:val="24"/>
              </w:rPr>
            </w:pPr>
            <w:r w:rsidRPr="00F91C6A">
              <w:rPr>
                <w:rFonts w:ascii="Amasis MT Pro" w:hAnsi="Amasis MT Pro"/>
                <w:bCs/>
                <w:color w:val="000000"/>
                <w:szCs w:val="24"/>
              </w:rPr>
              <w:t>4.3.4.</w:t>
            </w:r>
            <w:r w:rsidRPr="00F91C6A">
              <w:rPr>
                <w:rFonts w:ascii="Amasis MT Pro" w:hAnsi="Amasis MT Pro"/>
                <w:bCs/>
                <w:color w:val="000000"/>
                <w:szCs w:val="24"/>
              </w:rPr>
              <w:tab/>
            </w:r>
          </w:p>
        </w:tc>
        <w:tc>
          <w:tcPr>
            <w:tcW w:w="6786" w:type="dxa"/>
            <w:shd w:val="clear" w:color="auto" w:fill="auto"/>
          </w:tcPr>
          <w:p w14:paraId="0038FEF7" w14:textId="1306CDDE" w:rsidR="008634C7" w:rsidRPr="002F3F0F" w:rsidRDefault="008634C7"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Two lead aprons; and</w:t>
            </w:r>
          </w:p>
        </w:tc>
        <w:tc>
          <w:tcPr>
            <w:tcW w:w="1985" w:type="dxa"/>
            <w:shd w:val="clear" w:color="auto" w:fill="auto"/>
          </w:tcPr>
          <w:p w14:paraId="4D2DA6CB" w14:textId="77777777" w:rsidR="00F658F5" w:rsidRPr="002F3F0F" w:rsidRDefault="00F658F5" w:rsidP="00F658F5">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2599E754" w14:textId="6B649AC7" w:rsidR="008634C7" w:rsidRPr="002F3F0F" w:rsidRDefault="00F658F5" w:rsidP="00F658F5">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1C4C51B1" w14:textId="77777777" w:rsidR="008634C7" w:rsidRPr="002F3F0F" w:rsidRDefault="008634C7" w:rsidP="004D4091">
            <w:pPr>
              <w:overflowPunct/>
              <w:autoSpaceDE/>
              <w:autoSpaceDN/>
              <w:adjustRightInd/>
              <w:ind w:firstLine="0"/>
              <w:contextualSpacing/>
              <w:textAlignment w:val="auto"/>
              <w:rPr>
                <w:rFonts w:ascii="Amasis MT Pro" w:hAnsi="Amasis MT Pro"/>
                <w:bCs/>
                <w:color w:val="000000"/>
                <w:szCs w:val="24"/>
              </w:rPr>
            </w:pPr>
          </w:p>
        </w:tc>
      </w:tr>
      <w:tr w:rsidR="008634C7" w:rsidRPr="002F3F0F" w14:paraId="3B063E3F" w14:textId="77777777" w:rsidTr="00EB016A">
        <w:tc>
          <w:tcPr>
            <w:tcW w:w="1071" w:type="dxa"/>
            <w:shd w:val="clear" w:color="auto" w:fill="auto"/>
          </w:tcPr>
          <w:p w14:paraId="4DCC0199" w14:textId="506B9A4F" w:rsidR="008634C7" w:rsidRPr="002F3F0F" w:rsidRDefault="007A5202" w:rsidP="004D4091">
            <w:pPr>
              <w:overflowPunct/>
              <w:autoSpaceDE/>
              <w:autoSpaceDN/>
              <w:adjustRightInd/>
              <w:ind w:firstLine="0"/>
              <w:textAlignment w:val="auto"/>
              <w:rPr>
                <w:rFonts w:ascii="Amasis MT Pro" w:hAnsi="Amasis MT Pro"/>
                <w:bCs/>
                <w:color w:val="000000"/>
                <w:szCs w:val="24"/>
              </w:rPr>
            </w:pPr>
            <w:r w:rsidRPr="007A5202">
              <w:rPr>
                <w:rFonts w:ascii="Amasis MT Pro" w:hAnsi="Amasis MT Pro"/>
                <w:bCs/>
                <w:color w:val="000000"/>
                <w:szCs w:val="24"/>
              </w:rPr>
              <w:t>4.3.5.</w:t>
            </w:r>
          </w:p>
        </w:tc>
        <w:tc>
          <w:tcPr>
            <w:tcW w:w="6786" w:type="dxa"/>
            <w:shd w:val="clear" w:color="auto" w:fill="auto"/>
          </w:tcPr>
          <w:p w14:paraId="26661D3B" w14:textId="314C98A6" w:rsidR="008634C7" w:rsidRPr="002F3F0F" w:rsidRDefault="008634C7"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Injector for contrast administration operated from the console.</w:t>
            </w:r>
          </w:p>
        </w:tc>
        <w:tc>
          <w:tcPr>
            <w:tcW w:w="1985" w:type="dxa"/>
            <w:shd w:val="clear" w:color="auto" w:fill="auto"/>
          </w:tcPr>
          <w:p w14:paraId="6BB720BC" w14:textId="77777777" w:rsidR="00F658F5" w:rsidRPr="002F3F0F" w:rsidRDefault="00F658F5" w:rsidP="00F658F5">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367C2153" w14:textId="6B6FBD5D" w:rsidR="008634C7" w:rsidRPr="002F3F0F" w:rsidRDefault="00F658F5" w:rsidP="00F658F5">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lastRenderedPageBreak/>
              <w:t>☐</w:t>
            </w:r>
            <w:r w:rsidRPr="002F3F0F">
              <w:rPr>
                <w:rFonts w:ascii="Amasis MT Pro" w:hAnsi="Amasis MT Pro"/>
                <w:bCs/>
                <w:color w:val="000000"/>
                <w:szCs w:val="24"/>
              </w:rPr>
              <w:t xml:space="preserve"> No</w:t>
            </w:r>
          </w:p>
        </w:tc>
        <w:tc>
          <w:tcPr>
            <w:tcW w:w="5355" w:type="dxa"/>
            <w:shd w:val="clear" w:color="auto" w:fill="auto"/>
          </w:tcPr>
          <w:p w14:paraId="53172C2B" w14:textId="77777777" w:rsidR="008634C7" w:rsidRPr="002F3F0F" w:rsidRDefault="008634C7" w:rsidP="004D4091">
            <w:pPr>
              <w:overflowPunct/>
              <w:autoSpaceDE/>
              <w:autoSpaceDN/>
              <w:adjustRightInd/>
              <w:ind w:firstLine="0"/>
              <w:contextualSpacing/>
              <w:textAlignment w:val="auto"/>
              <w:rPr>
                <w:rFonts w:ascii="Amasis MT Pro" w:hAnsi="Amasis MT Pro"/>
                <w:bCs/>
                <w:color w:val="000000"/>
                <w:szCs w:val="24"/>
              </w:rPr>
            </w:pPr>
          </w:p>
        </w:tc>
      </w:tr>
      <w:tr w:rsidR="00F658F5" w:rsidRPr="002F3F0F" w14:paraId="7FEC0638" w14:textId="77777777" w:rsidTr="00EB016A">
        <w:tc>
          <w:tcPr>
            <w:tcW w:w="1071" w:type="dxa"/>
            <w:shd w:val="clear" w:color="auto" w:fill="DEEAF6" w:themeFill="accent5" w:themeFillTint="33"/>
          </w:tcPr>
          <w:p w14:paraId="3D2A1EA8" w14:textId="411F71B1" w:rsidR="00F658F5" w:rsidRPr="002F3F0F" w:rsidRDefault="00F658F5" w:rsidP="00E02E74">
            <w:pPr>
              <w:ind w:firstLine="0"/>
              <w:rPr>
                <w:rFonts w:ascii="Amasis MT Pro" w:hAnsi="Amasis MT Pro"/>
                <w:bCs/>
                <w:color w:val="000000"/>
                <w:szCs w:val="24"/>
              </w:rPr>
            </w:pPr>
            <w:r w:rsidRPr="002F3F0F">
              <w:rPr>
                <w:rFonts w:ascii="Amasis MT Pro" w:hAnsi="Amasis MT Pro"/>
                <w:bCs/>
                <w:color w:val="000000"/>
                <w:szCs w:val="24"/>
              </w:rPr>
              <w:t>5.</w:t>
            </w:r>
          </w:p>
        </w:tc>
        <w:tc>
          <w:tcPr>
            <w:tcW w:w="14126" w:type="dxa"/>
            <w:gridSpan w:val="3"/>
            <w:shd w:val="clear" w:color="auto" w:fill="DEEAF6" w:themeFill="accent5" w:themeFillTint="33"/>
          </w:tcPr>
          <w:p w14:paraId="54E2127C" w14:textId="34622408" w:rsidR="00F658F5" w:rsidRPr="00F00149" w:rsidRDefault="00F658F5" w:rsidP="004D4091">
            <w:pPr>
              <w:overflowPunct/>
              <w:autoSpaceDE/>
              <w:autoSpaceDN/>
              <w:adjustRightInd/>
              <w:ind w:firstLine="0"/>
              <w:contextualSpacing/>
              <w:textAlignment w:val="auto"/>
              <w:rPr>
                <w:rFonts w:ascii="Amasis MT Pro" w:hAnsi="Amasis MT Pro"/>
                <w:b/>
                <w:color w:val="000000"/>
                <w:szCs w:val="24"/>
              </w:rPr>
            </w:pPr>
            <w:r w:rsidRPr="00F00149">
              <w:rPr>
                <w:rFonts w:ascii="Amasis MT Pro" w:hAnsi="Amasis MT Pro" w:cs="Arial"/>
                <w:b/>
                <w:color w:val="000000" w:themeColor="text1"/>
                <w:szCs w:val="24"/>
              </w:rPr>
              <w:t>Site readiness</w:t>
            </w:r>
          </w:p>
        </w:tc>
      </w:tr>
      <w:tr w:rsidR="00FA423F" w:rsidRPr="002F3F0F" w14:paraId="23BF626E" w14:textId="77777777" w:rsidTr="00EB016A">
        <w:tc>
          <w:tcPr>
            <w:tcW w:w="1071" w:type="dxa"/>
            <w:shd w:val="clear" w:color="auto" w:fill="auto"/>
          </w:tcPr>
          <w:p w14:paraId="0A987E90" w14:textId="20E4C7EE" w:rsidR="00FA423F" w:rsidRPr="002F3F0F" w:rsidRDefault="00DC06AF" w:rsidP="004D4091">
            <w:pPr>
              <w:overflowPunct/>
              <w:autoSpaceDE/>
              <w:autoSpaceDN/>
              <w:adjustRightInd/>
              <w:ind w:firstLine="0"/>
              <w:textAlignment w:val="auto"/>
              <w:rPr>
                <w:rFonts w:ascii="Amasis MT Pro" w:hAnsi="Amasis MT Pro"/>
                <w:bCs/>
                <w:color w:val="000000"/>
                <w:szCs w:val="24"/>
              </w:rPr>
            </w:pPr>
            <w:r w:rsidRPr="00DC06AF">
              <w:rPr>
                <w:rFonts w:ascii="Amasis MT Pro" w:hAnsi="Amasis MT Pro"/>
                <w:bCs/>
                <w:color w:val="000000"/>
                <w:szCs w:val="24"/>
              </w:rPr>
              <w:t>5.1.</w:t>
            </w:r>
          </w:p>
        </w:tc>
        <w:tc>
          <w:tcPr>
            <w:tcW w:w="6786" w:type="dxa"/>
            <w:shd w:val="clear" w:color="auto" w:fill="auto"/>
          </w:tcPr>
          <w:p w14:paraId="173C088C" w14:textId="4841DDF1" w:rsidR="00FA423F" w:rsidRPr="002F3F0F" w:rsidRDefault="00FA423F"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Contractor shall communicate with the End-User’s coordinator and verify the appropriateness of the designated area for the installation of the System. Furthermore, the Contractor shall inform on time the End-User of any additional requirement (structural, electrical, IT infrastructure) necessary for the installation of the System.</w:t>
            </w:r>
          </w:p>
        </w:tc>
        <w:tc>
          <w:tcPr>
            <w:tcW w:w="1985" w:type="dxa"/>
            <w:shd w:val="clear" w:color="auto" w:fill="auto"/>
          </w:tcPr>
          <w:p w14:paraId="28B23AE8" w14:textId="77777777" w:rsidR="00F658F5" w:rsidRPr="002F3F0F" w:rsidRDefault="00F658F5" w:rsidP="00F658F5">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7520991B" w14:textId="588A8CC1" w:rsidR="00FA423F" w:rsidRPr="002F3F0F" w:rsidRDefault="00F658F5" w:rsidP="00F658F5">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7E9E8E20" w14:textId="77777777" w:rsidR="00FA423F" w:rsidRPr="002F3F0F" w:rsidRDefault="00FA423F" w:rsidP="004D4091">
            <w:pPr>
              <w:overflowPunct/>
              <w:autoSpaceDE/>
              <w:autoSpaceDN/>
              <w:adjustRightInd/>
              <w:ind w:firstLine="0"/>
              <w:contextualSpacing/>
              <w:textAlignment w:val="auto"/>
              <w:rPr>
                <w:rFonts w:ascii="Amasis MT Pro" w:hAnsi="Amasis MT Pro"/>
                <w:bCs/>
                <w:color w:val="000000"/>
                <w:szCs w:val="24"/>
              </w:rPr>
            </w:pPr>
          </w:p>
        </w:tc>
      </w:tr>
      <w:tr w:rsidR="00FA423F" w:rsidRPr="002F3F0F" w14:paraId="1F740C10" w14:textId="77777777" w:rsidTr="00EB016A">
        <w:tc>
          <w:tcPr>
            <w:tcW w:w="1071" w:type="dxa"/>
            <w:shd w:val="clear" w:color="auto" w:fill="auto"/>
          </w:tcPr>
          <w:p w14:paraId="002FD2BB" w14:textId="5E34AEF8" w:rsidR="00FA423F" w:rsidRPr="002F3F0F" w:rsidRDefault="00DC06AF" w:rsidP="004D4091">
            <w:pPr>
              <w:overflowPunct/>
              <w:autoSpaceDE/>
              <w:autoSpaceDN/>
              <w:adjustRightInd/>
              <w:ind w:firstLine="0"/>
              <w:textAlignment w:val="auto"/>
              <w:rPr>
                <w:rFonts w:ascii="Amasis MT Pro" w:hAnsi="Amasis MT Pro"/>
                <w:bCs/>
                <w:color w:val="000000"/>
                <w:szCs w:val="24"/>
              </w:rPr>
            </w:pPr>
            <w:r w:rsidRPr="00DC06AF">
              <w:rPr>
                <w:rFonts w:ascii="Amasis MT Pro" w:hAnsi="Amasis MT Pro"/>
                <w:bCs/>
                <w:color w:val="000000"/>
                <w:szCs w:val="24"/>
              </w:rPr>
              <w:t>5.2.</w:t>
            </w:r>
          </w:p>
        </w:tc>
        <w:tc>
          <w:tcPr>
            <w:tcW w:w="6786" w:type="dxa"/>
            <w:shd w:val="clear" w:color="auto" w:fill="auto"/>
          </w:tcPr>
          <w:p w14:paraId="45B40F53" w14:textId="3C3D1EF5" w:rsidR="00FA423F" w:rsidRPr="002F3F0F" w:rsidRDefault="00FA423F"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completion date of the Site preparation will be communicated by the IAEA’s Technical Officer to the Contractor in due time to start the execution of the Contract activities.</w:t>
            </w:r>
          </w:p>
        </w:tc>
        <w:tc>
          <w:tcPr>
            <w:tcW w:w="1985" w:type="dxa"/>
            <w:shd w:val="clear" w:color="auto" w:fill="auto"/>
          </w:tcPr>
          <w:p w14:paraId="36466DCC" w14:textId="77777777" w:rsidR="00F658F5" w:rsidRPr="002F3F0F" w:rsidRDefault="00F658F5" w:rsidP="00F658F5">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27BCB042" w14:textId="46EF0ADE" w:rsidR="00FA423F" w:rsidRPr="002F3F0F" w:rsidRDefault="00F658F5" w:rsidP="00F658F5">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0CC29252" w14:textId="77777777" w:rsidR="00FA423F" w:rsidRPr="002F3F0F" w:rsidRDefault="00FA423F" w:rsidP="004D4091">
            <w:pPr>
              <w:overflowPunct/>
              <w:autoSpaceDE/>
              <w:autoSpaceDN/>
              <w:adjustRightInd/>
              <w:ind w:firstLine="0"/>
              <w:contextualSpacing/>
              <w:textAlignment w:val="auto"/>
              <w:rPr>
                <w:rFonts w:ascii="Amasis MT Pro" w:hAnsi="Amasis MT Pro"/>
                <w:bCs/>
                <w:color w:val="000000"/>
                <w:szCs w:val="24"/>
              </w:rPr>
            </w:pPr>
          </w:p>
        </w:tc>
      </w:tr>
      <w:tr w:rsidR="00FA423F" w:rsidRPr="002F3F0F" w14:paraId="7EE56FF8" w14:textId="77777777" w:rsidTr="00EB016A">
        <w:tc>
          <w:tcPr>
            <w:tcW w:w="1071" w:type="dxa"/>
            <w:shd w:val="clear" w:color="auto" w:fill="auto"/>
          </w:tcPr>
          <w:p w14:paraId="41FF8519" w14:textId="08CBD08B" w:rsidR="00FA423F" w:rsidRPr="002F3F0F" w:rsidRDefault="00DC06AF" w:rsidP="004D4091">
            <w:pPr>
              <w:overflowPunct/>
              <w:autoSpaceDE/>
              <w:autoSpaceDN/>
              <w:adjustRightInd/>
              <w:ind w:firstLine="0"/>
              <w:textAlignment w:val="auto"/>
              <w:rPr>
                <w:rFonts w:ascii="Amasis MT Pro" w:hAnsi="Amasis MT Pro"/>
                <w:bCs/>
                <w:color w:val="000000"/>
                <w:szCs w:val="24"/>
              </w:rPr>
            </w:pPr>
            <w:r w:rsidRPr="00DC06AF">
              <w:rPr>
                <w:rFonts w:ascii="Amasis MT Pro" w:hAnsi="Amasis MT Pro"/>
                <w:bCs/>
                <w:color w:val="000000"/>
                <w:szCs w:val="24"/>
              </w:rPr>
              <w:t>5.3.</w:t>
            </w:r>
          </w:p>
        </w:tc>
        <w:tc>
          <w:tcPr>
            <w:tcW w:w="6786" w:type="dxa"/>
            <w:shd w:val="clear" w:color="auto" w:fill="auto"/>
          </w:tcPr>
          <w:p w14:paraId="02A1EE45" w14:textId="60DF973C" w:rsidR="00FA423F" w:rsidRPr="002F3F0F" w:rsidRDefault="00FA423F"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Notwithstanding any authorization given by IAEA’s Technical Officer, the Contractor shall visit, inspect, and ascertain that all necessary conditions are met at the End-User Site before starting any activities. Any comments or suggestion as regard the conditions of the Site shall be made at least four (4) weeks before initiating the installation activities.</w:t>
            </w:r>
          </w:p>
        </w:tc>
        <w:tc>
          <w:tcPr>
            <w:tcW w:w="1985" w:type="dxa"/>
            <w:shd w:val="clear" w:color="auto" w:fill="auto"/>
          </w:tcPr>
          <w:p w14:paraId="78018385" w14:textId="77777777" w:rsidR="00F658F5" w:rsidRPr="002F3F0F" w:rsidRDefault="00F658F5" w:rsidP="00F658F5">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193E8CE8" w14:textId="6D1F89F0" w:rsidR="00FA423F" w:rsidRPr="002F3F0F" w:rsidRDefault="00F658F5" w:rsidP="00F658F5">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0FB070D6" w14:textId="77777777" w:rsidR="00FA423F" w:rsidRPr="002F3F0F" w:rsidRDefault="00FA423F" w:rsidP="004D4091">
            <w:pPr>
              <w:overflowPunct/>
              <w:autoSpaceDE/>
              <w:autoSpaceDN/>
              <w:adjustRightInd/>
              <w:ind w:firstLine="0"/>
              <w:contextualSpacing/>
              <w:textAlignment w:val="auto"/>
              <w:rPr>
                <w:rFonts w:ascii="Amasis MT Pro" w:hAnsi="Amasis MT Pro"/>
                <w:bCs/>
                <w:color w:val="000000"/>
                <w:szCs w:val="24"/>
              </w:rPr>
            </w:pPr>
          </w:p>
        </w:tc>
      </w:tr>
      <w:tr w:rsidR="00FA423F" w:rsidRPr="002F3F0F" w14:paraId="71F84E65" w14:textId="77777777" w:rsidTr="00EB016A">
        <w:tc>
          <w:tcPr>
            <w:tcW w:w="1071" w:type="dxa"/>
            <w:shd w:val="clear" w:color="auto" w:fill="auto"/>
          </w:tcPr>
          <w:p w14:paraId="43058012" w14:textId="04C65EEE" w:rsidR="00FA423F" w:rsidRPr="002F3F0F" w:rsidRDefault="00DC06AF" w:rsidP="004D4091">
            <w:pPr>
              <w:overflowPunct/>
              <w:autoSpaceDE/>
              <w:autoSpaceDN/>
              <w:adjustRightInd/>
              <w:ind w:firstLine="0"/>
              <w:textAlignment w:val="auto"/>
              <w:rPr>
                <w:rFonts w:ascii="Amasis MT Pro" w:hAnsi="Amasis MT Pro"/>
                <w:bCs/>
                <w:color w:val="000000"/>
                <w:szCs w:val="24"/>
              </w:rPr>
            </w:pPr>
            <w:r w:rsidRPr="00DC06AF">
              <w:rPr>
                <w:rFonts w:ascii="Amasis MT Pro" w:hAnsi="Amasis MT Pro"/>
                <w:bCs/>
                <w:color w:val="000000"/>
                <w:szCs w:val="24"/>
              </w:rPr>
              <w:t>5.4.</w:t>
            </w:r>
          </w:p>
        </w:tc>
        <w:tc>
          <w:tcPr>
            <w:tcW w:w="6786" w:type="dxa"/>
            <w:shd w:val="clear" w:color="auto" w:fill="auto"/>
          </w:tcPr>
          <w:p w14:paraId="450EF97F" w14:textId="1C0A5610" w:rsidR="00FA423F" w:rsidRPr="002F3F0F" w:rsidRDefault="00FA423F" w:rsidP="00E844AF">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Annexure 1 provides the site layout and indicates the preferred positions of the equipment and workstations.</w:t>
            </w:r>
          </w:p>
        </w:tc>
        <w:tc>
          <w:tcPr>
            <w:tcW w:w="1985" w:type="dxa"/>
            <w:shd w:val="clear" w:color="auto" w:fill="auto"/>
          </w:tcPr>
          <w:p w14:paraId="7FDFEEE2" w14:textId="77777777" w:rsidR="00F658F5" w:rsidRPr="002F3F0F" w:rsidRDefault="00F658F5" w:rsidP="00F658F5">
            <w:pPr>
              <w:tabs>
                <w:tab w:val="left" w:pos="0"/>
              </w:tabs>
              <w:overflowPunct/>
              <w:autoSpaceDE/>
              <w:autoSpaceDN/>
              <w:adjustRightInd/>
              <w:ind w:firstLine="0"/>
              <w:contextualSpacing/>
              <w:textAlignment w:val="auto"/>
              <w:rPr>
                <w:rFonts w:ascii="Amasis MT Pro" w:hAnsi="Amasis MT Pro"/>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Yes</w:t>
            </w:r>
          </w:p>
          <w:p w14:paraId="6A86577F" w14:textId="4CDC6038" w:rsidR="00FA423F" w:rsidRPr="002F3F0F" w:rsidRDefault="00F658F5" w:rsidP="00F658F5">
            <w:pPr>
              <w:tabs>
                <w:tab w:val="left" w:pos="0"/>
              </w:tabs>
              <w:overflowPunct/>
              <w:autoSpaceDE/>
              <w:autoSpaceDN/>
              <w:adjustRightInd/>
              <w:ind w:firstLine="0"/>
              <w:contextualSpacing/>
              <w:textAlignment w:val="auto"/>
              <w:rPr>
                <w:rFonts w:ascii="Amasis MT Pro" w:hAnsi="Amasis MT Pro" w:cs="Segoe UI Symbol"/>
                <w:bCs/>
                <w:color w:val="000000"/>
                <w:szCs w:val="24"/>
              </w:rPr>
            </w:pPr>
            <w:r w:rsidRPr="002F3F0F">
              <w:rPr>
                <w:rFonts w:ascii="Segoe UI Symbol" w:hAnsi="Segoe UI Symbol" w:cs="Segoe UI Symbol"/>
                <w:bCs/>
                <w:color w:val="000000"/>
                <w:szCs w:val="24"/>
              </w:rPr>
              <w:t>☐</w:t>
            </w:r>
            <w:r w:rsidRPr="002F3F0F">
              <w:rPr>
                <w:rFonts w:ascii="Amasis MT Pro" w:hAnsi="Amasis MT Pro"/>
                <w:bCs/>
                <w:color w:val="000000"/>
                <w:szCs w:val="24"/>
              </w:rPr>
              <w:t xml:space="preserve"> No</w:t>
            </w:r>
          </w:p>
        </w:tc>
        <w:tc>
          <w:tcPr>
            <w:tcW w:w="5355" w:type="dxa"/>
            <w:shd w:val="clear" w:color="auto" w:fill="auto"/>
          </w:tcPr>
          <w:p w14:paraId="3ED7A596" w14:textId="77777777" w:rsidR="00FA423F" w:rsidRPr="002F3F0F" w:rsidRDefault="00FA423F" w:rsidP="004D4091">
            <w:pPr>
              <w:overflowPunct/>
              <w:autoSpaceDE/>
              <w:autoSpaceDN/>
              <w:adjustRightInd/>
              <w:ind w:firstLine="0"/>
              <w:contextualSpacing/>
              <w:textAlignment w:val="auto"/>
              <w:rPr>
                <w:rFonts w:ascii="Amasis MT Pro" w:hAnsi="Amasis MT Pro"/>
                <w:bCs/>
                <w:color w:val="000000"/>
                <w:szCs w:val="24"/>
              </w:rPr>
            </w:pPr>
          </w:p>
        </w:tc>
      </w:tr>
      <w:tr w:rsidR="000F54E4" w:rsidRPr="002F3F0F" w14:paraId="3AFD0311" w14:textId="77777777" w:rsidTr="00EB016A">
        <w:tc>
          <w:tcPr>
            <w:tcW w:w="1071" w:type="dxa"/>
            <w:shd w:val="clear" w:color="auto" w:fill="DEEAF6" w:themeFill="accent5" w:themeFillTint="33"/>
          </w:tcPr>
          <w:p w14:paraId="5115292A" w14:textId="35E778E8" w:rsidR="000F54E4" w:rsidRPr="002F3F0F" w:rsidRDefault="000F54E4"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6.</w:t>
            </w:r>
          </w:p>
        </w:tc>
        <w:tc>
          <w:tcPr>
            <w:tcW w:w="14126" w:type="dxa"/>
            <w:gridSpan w:val="3"/>
            <w:shd w:val="clear" w:color="auto" w:fill="DEEAF6" w:themeFill="accent5" w:themeFillTint="33"/>
          </w:tcPr>
          <w:p w14:paraId="5EF36881" w14:textId="6C876960" w:rsidR="000F54E4" w:rsidRPr="002F3F0F" w:rsidRDefault="000F54E4" w:rsidP="004D4091">
            <w:pPr>
              <w:overflowPunct/>
              <w:autoSpaceDE/>
              <w:autoSpaceDN/>
              <w:adjustRightInd/>
              <w:ind w:firstLine="0"/>
              <w:contextualSpacing/>
              <w:textAlignment w:val="auto"/>
              <w:rPr>
                <w:rFonts w:ascii="Amasis MT Pro" w:hAnsi="Amasis MT Pro"/>
                <w:bCs/>
                <w:color w:val="000000"/>
                <w:szCs w:val="24"/>
              </w:rPr>
            </w:pPr>
            <w:r w:rsidRPr="00B32A78">
              <w:rPr>
                <w:rFonts w:ascii="Amasis MT Pro" w:hAnsi="Amasis MT Pro"/>
                <w:b/>
                <w:color w:val="000000"/>
                <w:szCs w:val="24"/>
              </w:rPr>
              <w:t>Marking</w:t>
            </w:r>
          </w:p>
        </w:tc>
      </w:tr>
      <w:tr w:rsidR="004D4091" w:rsidRPr="002F3F0F" w14:paraId="4AF9A935" w14:textId="77777777" w:rsidTr="00EB016A">
        <w:tc>
          <w:tcPr>
            <w:tcW w:w="1071" w:type="dxa"/>
            <w:shd w:val="clear" w:color="auto" w:fill="auto"/>
          </w:tcPr>
          <w:p w14:paraId="176B73BA" w14:textId="6D8B8D4A" w:rsidR="004D4091" w:rsidRPr="002F3F0F" w:rsidRDefault="004D4091" w:rsidP="004D4091">
            <w:pPr>
              <w:overflowPunct/>
              <w:autoSpaceDE/>
              <w:autoSpaceDN/>
              <w:adjustRightInd/>
              <w:ind w:firstLine="0"/>
              <w:jc w:val="center"/>
              <w:textAlignment w:val="auto"/>
              <w:rPr>
                <w:rFonts w:ascii="Amasis MT Pro" w:hAnsi="Amasis MT Pro"/>
                <w:bCs/>
                <w:color w:val="000000"/>
                <w:szCs w:val="24"/>
              </w:rPr>
            </w:pPr>
          </w:p>
        </w:tc>
        <w:tc>
          <w:tcPr>
            <w:tcW w:w="6786" w:type="dxa"/>
            <w:shd w:val="clear" w:color="auto" w:fill="auto"/>
          </w:tcPr>
          <w:p w14:paraId="1043642A" w14:textId="0C162CC2" w:rsidR="004D4091" w:rsidRPr="002F3F0F" w:rsidRDefault="004D4091"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The System shall have all safety markings in English language.</w:t>
            </w:r>
          </w:p>
        </w:tc>
        <w:tc>
          <w:tcPr>
            <w:tcW w:w="1985" w:type="dxa"/>
            <w:shd w:val="clear" w:color="auto" w:fill="auto"/>
          </w:tcPr>
          <w:p w14:paraId="12FD49A5" w14:textId="77777777"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528847452"/>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Yes</w:t>
            </w:r>
          </w:p>
          <w:p w14:paraId="04665E94" w14:textId="19FEFEDC"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637842354"/>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No</w:t>
            </w:r>
          </w:p>
        </w:tc>
        <w:tc>
          <w:tcPr>
            <w:tcW w:w="5355" w:type="dxa"/>
            <w:shd w:val="clear" w:color="auto" w:fill="auto"/>
          </w:tcPr>
          <w:p w14:paraId="6646F389" w14:textId="77777777" w:rsidR="004D4091" w:rsidRPr="002F3F0F" w:rsidRDefault="004D4091" w:rsidP="004D4091">
            <w:pPr>
              <w:overflowPunct/>
              <w:autoSpaceDE/>
              <w:autoSpaceDN/>
              <w:adjustRightInd/>
              <w:ind w:firstLine="0"/>
              <w:contextualSpacing/>
              <w:textAlignment w:val="auto"/>
              <w:rPr>
                <w:rFonts w:ascii="Amasis MT Pro" w:hAnsi="Amasis MT Pro"/>
                <w:bCs/>
                <w:color w:val="000000"/>
                <w:szCs w:val="24"/>
              </w:rPr>
            </w:pPr>
          </w:p>
        </w:tc>
      </w:tr>
      <w:tr w:rsidR="000F54E4" w:rsidRPr="002F3F0F" w14:paraId="4241173B" w14:textId="77777777" w:rsidTr="00EB016A">
        <w:tc>
          <w:tcPr>
            <w:tcW w:w="1071" w:type="dxa"/>
            <w:shd w:val="clear" w:color="auto" w:fill="DEEAF6" w:themeFill="accent5" w:themeFillTint="33"/>
          </w:tcPr>
          <w:p w14:paraId="23B63159" w14:textId="12519F6F" w:rsidR="000F54E4" w:rsidRPr="002F3F0F" w:rsidRDefault="000F54E4"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7.</w:t>
            </w:r>
          </w:p>
        </w:tc>
        <w:tc>
          <w:tcPr>
            <w:tcW w:w="14126" w:type="dxa"/>
            <w:gridSpan w:val="3"/>
            <w:shd w:val="clear" w:color="auto" w:fill="DEEAF6" w:themeFill="accent5" w:themeFillTint="33"/>
          </w:tcPr>
          <w:p w14:paraId="495E5073" w14:textId="7B9B14E2" w:rsidR="000F54E4" w:rsidRPr="002F3F0F" w:rsidRDefault="000F54E4" w:rsidP="004D4091">
            <w:pPr>
              <w:overflowPunct/>
              <w:autoSpaceDE/>
              <w:autoSpaceDN/>
              <w:adjustRightInd/>
              <w:ind w:firstLine="0"/>
              <w:contextualSpacing/>
              <w:textAlignment w:val="auto"/>
              <w:rPr>
                <w:rFonts w:ascii="Amasis MT Pro" w:hAnsi="Amasis MT Pro"/>
                <w:bCs/>
                <w:color w:val="000000"/>
                <w:szCs w:val="24"/>
              </w:rPr>
            </w:pPr>
            <w:r w:rsidRPr="00B32A78">
              <w:rPr>
                <w:rFonts w:ascii="Amasis MT Pro" w:hAnsi="Amasis MT Pro"/>
                <w:b/>
                <w:color w:val="000000"/>
                <w:szCs w:val="24"/>
              </w:rPr>
              <w:t>Packing</w:t>
            </w:r>
          </w:p>
        </w:tc>
      </w:tr>
      <w:tr w:rsidR="004D4091" w:rsidRPr="002F3F0F" w14:paraId="49D61C5C" w14:textId="77777777" w:rsidTr="00EB016A">
        <w:tc>
          <w:tcPr>
            <w:tcW w:w="1071" w:type="dxa"/>
            <w:shd w:val="clear" w:color="auto" w:fill="auto"/>
          </w:tcPr>
          <w:p w14:paraId="40E2B70B" w14:textId="77777777" w:rsidR="004D4091" w:rsidRPr="002F3F0F" w:rsidRDefault="004D4091" w:rsidP="004D4091">
            <w:pPr>
              <w:overflowPunct/>
              <w:autoSpaceDE/>
              <w:autoSpaceDN/>
              <w:adjustRightInd/>
              <w:ind w:firstLine="0"/>
              <w:textAlignment w:val="auto"/>
              <w:rPr>
                <w:rFonts w:ascii="Amasis MT Pro" w:hAnsi="Amasis MT Pro"/>
                <w:bCs/>
                <w:color w:val="000000"/>
                <w:szCs w:val="24"/>
              </w:rPr>
            </w:pPr>
          </w:p>
        </w:tc>
        <w:tc>
          <w:tcPr>
            <w:tcW w:w="6786" w:type="dxa"/>
            <w:shd w:val="clear" w:color="auto" w:fill="auto"/>
          </w:tcPr>
          <w:p w14:paraId="5494F2E4" w14:textId="7DF32215" w:rsidR="004D4091" w:rsidRPr="002F3F0F" w:rsidRDefault="0016328D" w:rsidP="0016328D">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System, for the shipment by air/road to the End-User, shall be packed in accordance with international standards that are applicable for the shipment by air/road of this kind of equipment.</w:t>
            </w:r>
          </w:p>
        </w:tc>
        <w:tc>
          <w:tcPr>
            <w:tcW w:w="1985" w:type="dxa"/>
            <w:shd w:val="clear" w:color="auto" w:fill="auto"/>
          </w:tcPr>
          <w:p w14:paraId="4514A62C" w14:textId="77777777"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278107432"/>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Yes</w:t>
            </w:r>
          </w:p>
          <w:p w14:paraId="7137031F" w14:textId="4437D075" w:rsidR="004D4091"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1226562882"/>
                <w14:checkbox>
                  <w14:checked w14:val="0"/>
                  <w14:checkedState w14:val="2612" w14:font="MS Gothic"/>
                  <w14:uncheckedState w14:val="2610" w14:font="MS Gothic"/>
                </w14:checkbox>
              </w:sdtPr>
              <w:sdtEndPr/>
              <w:sdtContent>
                <w:r w:rsidR="004D4091" w:rsidRPr="002F3F0F">
                  <w:rPr>
                    <w:rFonts w:ascii="Segoe UI Symbol" w:eastAsia="MS Gothic" w:hAnsi="Segoe UI Symbol" w:cs="Segoe UI Symbol"/>
                    <w:bCs/>
                    <w:color w:val="000000" w:themeColor="text1"/>
                    <w:szCs w:val="24"/>
                  </w:rPr>
                  <w:t>☐</w:t>
                </w:r>
              </w:sdtContent>
            </w:sdt>
            <w:r w:rsidR="004D4091" w:rsidRPr="002F3F0F">
              <w:rPr>
                <w:rFonts w:ascii="Amasis MT Pro" w:hAnsi="Amasis MT Pro"/>
                <w:bCs/>
                <w:color w:val="000000" w:themeColor="text1"/>
                <w:szCs w:val="24"/>
              </w:rPr>
              <w:t xml:space="preserve"> No</w:t>
            </w:r>
          </w:p>
        </w:tc>
        <w:tc>
          <w:tcPr>
            <w:tcW w:w="5355" w:type="dxa"/>
            <w:shd w:val="clear" w:color="auto" w:fill="auto"/>
          </w:tcPr>
          <w:p w14:paraId="667FA47C" w14:textId="77777777" w:rsidR="004D4091" w:rsidRPr="002F3F0F" w:rsidRDefault="004D4091" w:rsidP="004D4091">
            <w:pPr>
              <w:overflowPunct/>
              <w:autoSpaceDE/>
              <w:autoSpaceDN/>
              <w:adjustRightInd/>
              <w:ind w:firstLine="0"/>
              <w:contextualSpacing/>
              <w:textAlignment w:val="auto"/>
              <w:rPr>
                <w:rFonts w:ascii="Amasis MT Pro" w:hAnsi="Amasis MT Pro"/>
                <w:bCs/>
                <w:color w:val="000000"/>
                <w:szCs w:val="24"/>
              </w:rPr>
            </w:pPr>
          </w:p>
        </w:tc>
      </w:tr>
      <w:tr w:rsidR="000F54E4" w:rsidRPr="002F3F0F" w14:paraId="59BDB73C" w14:textId="77777777" w:rsidTr="00EB016A">
        <w:tc>
          <w:tcPr>
            <w:tcW w:w="1071" w:type="dxa"/>
            <w:shd w:val="clear" w:color="auto" w:fill="DEEAF6" w:themeFill="accent5" w:themeFillTint="33"/>
          </w:tcPr>
          <w:p w14:paraId="75BD0466" w14:textId="4DEC1690" w:rsidR="000F54E4" w:rsidRPr="002F3F0F" w:rsidRDefault="000F54E4"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8.</w:t>
            </w:r>
          </w:p>
        </w:tc>
        <w:tc>
          <w:tcPr>
            <w:tcW w:w="14126" w:type="dxa"/>
            <w:gridSpan w:val="3"/>
            <w:shd w:val="clear" w:color="auto" w:fill="DEEAF6" w:themeFill="accent5" w:themeFillTint="33"/>
          </w:tcPr>
          <w:p w14:paraId="4EA2E1D0" w14:textId="3A573FD2" w:rsidR="000F54E4" w:rsidRPr="002F3F0F" w:rsidRDefault="000F54E4" w:rsidP="004D4091">
            <w:pPr>
              <w:overflowPunct/>
              <w:autoSpaceDE/>
              <w:autoSpaceDN/>
              <w:adjustRightInd/>
              <w:ind w:firstLine="0"/>
              <w:contextualSpacing/>
              <w:textAlignment w:val="auto"/>
              <w:rPr>
                <w:rFonts w:ascii="Amasis MT Pro" w:hAnsi="Amasis MT Pro"/>
                <w:bCs/>
                <w:color w:val="000000"/>
                <w:szCs w:val="24"/>
              </w:rPr>
            </w:pPr>
            <w:r w:rsidRPr="00B32A78">
              <w:rPr>
                <w:rFonts w:ascii="Amasis MT Pro" w:hAnsi="Amasis MT Pro"/>
                <w:b/>
                <w:color w:val="000000"/>
                <w:szCs w:val="24"/>
              </w:rPr>
              <w:t>Quality Requirements</w:t>
            </w:r>
          </w:p>
        </w:tc>
      </w:tr>
      <w:tr w:rsidR="00D80077" w:rsidRPr="002F3F0F" w14:paraId="7249A173" w14:textId="77777777" w:rsidTr="00EB016A">
        <w:tc>
          <w:tcPr>
            <w:tcW w:w="1071" w:type="dxa"/>
            <w:shd w:val="clear" w:color="auto" w:fill="auto"/>
          </w:tcPr>
          <w:p w14:paraId="5E2B6E5C" w14:textId="670DAB04" w:rsidR="00D80077" w:rsidRPr="002F3F0F" w:rsidRDefault="00E02E74" w:rsidP="00E02E74">
            <w:pPr>
              <w:overflowPunct/>
              <w:autoSpaceDE/>
              <w:autoSpaceDN/>
              <w:adjustRightInd/>
              <w:ind w:firstLine="0"/>
              <w:textAlignment w:val="auto"/>
              <w:rPr>
                <w:rFonts w:ascii="Amasis MT Pro" w:hAnsi="Amasis MT Pro"/>
                <w:bCs/>
                <w:color w:val="000000"/>
                <w:szCs w:val="24"/>
              </w:rPr>
            </w:pPr>
            <w:r w:rsidRPr="00E02E74">
              <w:rPr>
                <w:rFonts w:ascii="Amasis MT Pro" w:hAnsi="Amasis MT Pro"/>
                <w:bCs/>
                <w:color w:val="000000"/>
                <w:szCs w:val="24"/>
              </w:rPr>
              <w:lastRenderedPageBreak/>
              <w:t>8.1.</w:t>
            </w:r>
          </w:p>
        </w:tc>
        <w:tc>
          <w:tcPr>
            <w:tcW w:w="6786" w:type="dxa"/>
            <w:shd w:val="clear" w:color="auto" w:fill="auto"/>
          </w:tcPr>
          <w:p w14:paraId="43359909" w14:textId="2B41E576" w:rsidR="00D80077" w:rsidRPr="002F3F0F" w:rsidRDefault="00D80077"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The System shall be manufactured and installed in accordance with the Contractor’s ISO quality assurance system or an equivalent quality assurance system.</w:t>
            </w:r>
          </w:p>
        </w:tc>
        <w:tc>
          <w:tcPr>
            <w:tcW w:w="1985" w:type="dxa"/>
            <w:shd w:val="clear" w:color="auto" w:fill="auto"/>
          </w:tcPr>
          <w:p w14:paraId="6D0C4FBD" w14:textId="77777777" w:rsidR="00D80077"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037888940"/>
                <w14:checkbox>
                  <w14:checked w14:val="0"/>
                  <w14:checkedState w14:val="2612" w14:font="MS Gothic"/>
                  <w14:uncheckedState w14:val="2610" w14:font="MS Gothic"/>
                </w14:checkbox>
              </w:sdtPr>
              <w:sdtEndPr/>
              <w:sdtContent>
                <w:r w:rsidR="00D80077" w:rsidRPr="002F3F0F">
                  <w:rPr>
                    <w:rFonts w:ascii="Segoe UI Symbol" w:eastAsia="MS Gothic" w:hAnsi="Segoe UI Symbol" w:cs="Segoe UI Symbol"/>
                    <w:bCs/>
                    <w:color w:val="000000" w:themeColor="text1"/>
                    <w:szCs w:val="24"/>
                  </w:rPr>
                  <w:t>☐</w:t>
                </w:r>
              </w:sdtContent>
            </w:sdt>
            <w:r w:rsidR="00D80077" w:rsidRPr="002F3F0F">
              <w:rPr>
                <w:rFonts w:ascii="Amasis MT Pro" w:hAnsi="Amasis MT Pro"/>
                <w:bCs/>
                <w:color w:val="000000" w:themeColor="text1"/>
                <w:szCs w:val="24"/>
              </w:rPr>
              <w:t xml:space="preserve"> Yes</w:t>
            </w:r>
          </w:p>
          <w:p w14:paraId="7A3CD165" w14:textId="0C5C06D7" w:rsidR="00D80077"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2109772431"/>
                <w14:checkbox>
                  <w14:checked w14:val="0"/>
                  <w14:checkedState w14:val="2612" w14:font="MS Gothic"/>
                  <w14:uncheckedState w14:val="2610" w14:font="MS Gothic"/>
                </w14:checkbox>
              </w:sdtPr>
              <w:sdtEndPr/>
              <w:sdtContent>
                <w:r w:rsidR="00D80077" w:rsidRPr="002F3F0F">
                  <w:rPr>
                    <w:rFonts w:ascii="Segoe UI Symbol" w:eastAsia="MS Gothic" w:hAnsi="Segoe UI Symbol" w:cs="Segoe UI Symbol"/>
                    <w:bCs/>
                    <w:color w:val="000000" w:themeColor="text1"/>
                    <w:szCs w:val="24"/>
                  </w:rPr>
                  <w:t>☐</w:t>
                </w:r>
              </w:sdtContent>
            </w:sdt>
            <w:r w:rsidR="00D80077" w:rsidRPr="002F3F0F">
              <w:rPr>
                <w:rFonts w:ascii="Amasis MT Pro" w:hAnsi="Amasis MT Pro"/>
                <w:bCs/>
                <w:color w:val="000000" w:themeColor="text1"/>
                <w:szCs w:val="24"/>
              </w:rPr>
              <w:t xml:space="preserve"> No</w:t>
            </w:r>
          </w:p>
        </w:tc>
        <w:tc>
          <w:tcPr>
            <w:tcW w:w="5355" w:type="dxa"/>
            <w:shd w:val="clear" w:color="auto" w:fill="auto"/>
          </w:tcPr>
          <w:p w14:paraId="0A3A1BD0" w14:textId="77777777" w:rsidR="00D80077" w:rsidRPr="002F3F0F" w:rsidRDefault="00D80077" w:rsidP="004D4091">
            <w:pPr>
              <w:overflowPunct/>
              <w:autoSpaceDE/>
              <w:autoSpaceDN/>
              <w:adjustRightInd/>
              <w:ind w:firstLine="0"/>
              <w:contextualSpacing/>
              <w:textAlignment w:val="auto"/>
              <w:rPr>
                <w:rFonts w:ascii="Amasis MT Pro" w:hAnsi="Amasis MT Pro"/>
                <w:bCs/>
                <w:color w:val="000000"/>
                <w:szCs w:val="24"/>
              </w:rPr>
            </w:pPr>
          </w:p>
        </w:tc>
      </w:tr>
      <w:tr w:rsidR="00D80077" w:rsidRPr="002F3F0F" w14:paraId="672A5329" w14:textId="77777777" w:rsidTr="00EB016A">
        <w:tc>
          <w:tcPr>
            <w:tcW w:w="1071" w:type="dxa"/>
            <w:shd w:val="clear" w:color="auto" w:fill="auto"/>
          </w:tcPr>
          <w:p w14:paraId="6601DCCE" w14:textId="7B680EE5" w:rsidR="00D80077" w:rsidRPr="002F3F0F" w:rsidRDefault="00E02E74" w:rsidP="00E02E74">
            <w:pPr>
              <w:overflowPunct/>
              <w:autoSpaceDE/>
              <w:autoSpaceDN/>
              <w:adjustRightInd/>
              <w:ind w:firstLine="0"/>
              <w:textAlignment w:val="auto"/>
              <w:rPr>
                <w:rFonts w:ascii="Amasis MT Pro" w:hAnsi="Amasis MT Pro"/>
                <w:bCs/>
                <w:color w:val="000000"/>
                <w:szCs w:val="24"/>
              </w:rPr>
            </w:pPr>
            <w:r w:rsidRPr="00E02E74">
              <w:rPr>
                <w:rFonts w:ascii="Amasis MT Pro" w:hAnsi="Amasis MT Pro"/>
                <w:bCs/>
                <w:color w:val="000000"/>
                <w:szCs w:val="24"/>
              </w:rPr>
              <w:t>8.2.</w:t>
            </w:r>
          </w:p>
        </w:tc>
        <w:tc>
          <w:tcPr>
            <w:tcW w:w="6786" w:type="dxa"/>
            <w:shd w:val="clear" w:color="auto" w:fill="auto"/>
          </w:tcPr>
          <w:p w14:paraId="7080A7BF" w14:textId="6C0DEA7E" w:rsidR="00D80077" w:rsidRPr="002F3F0F" w:rsidRDefault="00D80077"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The Contractor shall document the compliance with this quality assurance system.</w:t>
            </w:r>
          </w:p>
        </w:tc>
        <w:tc>
          <w:tcPr>
            <w:tcW w:w="1985" w:type="dxa"/>
            <w:shd w:val="clear" w:color="auto" w:fill="auto"/>
          </w:tcPr>
          <w:p w14:paraId="06CE067F" w14:textId="77777777" w:rsidR="00D80077"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513983846"/>
                <w14:checkbox>
                  <w14:checked w14:val="0"/>
                  <w14:checkedState w14:val="2612" w14:font="MS Gothic"/>
                  <w14:uncheckedState w14:val="2610" w14:font="MS Gothic"/>
                </w14:checkbox>
              </w:sdtPr>
              <w:sdtEndPr/>
              <w:sdtContent>
                <w:r w:rsidR="00D80077" w:rsidRPr="002F3F0F">
                  <w:rPr>
                    <w:rFonts w:ascii="Segoe UI Symbol" w:eastAsia="MS Gothic" w:hAnsi="Segoe UI Symbol" w:cs="Segoe UI Symbol"/>
                    <w:bCs/>
                    <w:color w:val="000000" w:themeColor="text1"/>
                    <w:szCs w:val="24"/>
                  </w:rPr>
                  <w:t>☐</w:t>
                </w:r>
              </w:sdtContent>
            </w:sdt>
            <w:r w:rsidR="00D80077" w:rsidRPr="002F3F0F">
              <w:rPr>
                <w:rFonts w:ascii="Amasis MT Pro" w:hAnsi="Amasis MT Pro"/>
                <w:bCs/>
                <w:color w:val="000000" w:themeColor="text1"/>
                <w:szCs w:val="24"/>
              </w:rPr>
              <w:t xml:space="preserve"> Yes</w:t>
            </w:r>
          </w:p>
          <w:p w14:paraId="12B02D38" w14:textId="28DBF0A8" w:rsidR="00D80077"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231822057"/>
                <w14:checkbox>
                  <w14:checked w14:val="0"/>
                  <w14:checkedState w14:val="2612" w14:font="MS Gothic"/>
                  <w14:uncheckedState w14:val="2610" w14:font="MS Gothic"/>
                </w14:checkbox>
              </w:sdtPr>
              <w:sdtEndPr/>
              <w:sdtContent>
                <w:r w:rsidR="00D80077" w:rsidRPr="002F3F0F">
                  <w:rPr>
                    <w:rFonts w:ascii="Segoe UI Symbol" w:eastAsia="MS Gothic" w:hAnsi="Segoe UI Symbol" w:cs="Segoe UI Symbol"/>
                    <w:bCs/>
                    <w:color w:val="000000" w:themeColor="text1"/>
                    <w:szCs w:val="24"/>
                  </w:rPr>
                  <w:t>☐</w:t>
                </w:r>
              </w:sdtContent>
            </w:sdt>
            <w:r w:rsidR="00D80077" w:rsidRPr="002F3F0F">
              <w:rPr>
                <w:rFonts w:ascii="Amasis MT Pro" w:hAnsi="Amasis MT Pro"/>
                <w:bCs/>
                <w:color w:val="000000" w:themeColor="text1"/>
                <w:szCs w:val="24"/>
              </w:rPr>
              <w:t xml:space="preserve"> No</w:t>
            </w:r>
          </w:p>
        </w:tc>
        <w:tc>
          <w:tcPr>
            <w:tcW w:w="5355" w:type="dxa"/>
            <w:shd w:val="clear" w:color="auto" w:fill="auto"/>
          </w:tcPr>
          <w:p w14:paraId="0BC3874D" w14:textId="77777777" w:rsidR="00D80077" w:rsidRPr="002F3F0F" w:rsidRDefault="00D80077" w:rsidP="004D4091">
            <w:pPr>
              <w:overflowPunct/>
              <w:autoSpaceDE/>
              <w:autoSpaceDN/>
              <w:adjustRightInd/>
              <w:ind w:firstLine="0"/>
              <w:contextualSpacing/>
              <w:textAlignment w:val="auto"/>
              <w:rPr>
                <w:rFonts w:ascii="Amasis MT Pro" w:hAnsi="Amasis MT Pro"/>
                <w:bCs/>
                <w:color w:val="000000"/>
                <w:szCs w:val="24"/>
              </w:rPr>
            </w:pPr>
          </w:p>
        </w:tc>
      </w:tr>
      <w:tr w:rsidR="000F54E4" w:rsidRPr="002F3F0F" w14:paraId="768E2CD4" w14:textId="77777777" w:rsidTr="00EB016A">
        <w:tc>
          <w:tcPr>
            <w:tcW w:w="1071" w:type="dxa"/>
            <w:shd w:val="clear" w:color="auto" w:fill="DEEAF6" w:themeFill="accent5" w:themeFillTint="33"/>
          </w:tcPr>
          <w:p w14:paraId="14560732" w14:textId="49B883BC" w:rsidR="000F54E4" w:rsidRPr="002F3F0F" w:rsidRDefault="000F54E4"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9</w:t>
            </w:r>
          </w:p>
        </w:tc>
        <w:tc>
          <w:tcPr>
            <w:tcW w:w="14126" w:type="dxa"/>
            <w:gridSpan w:val="3"/>
            <w:shd w:val="clear" w:color="auto" w:fill="DEEAF6" w:themeFill="accent5" w:themeFillTint="33"/>
          </w:tcPr>
          <w:p w14:paraId="6D97E08B" w14:textId="6EC58B6B" w:rsidR="000F54E4" w:rsidRPr="002F3F0F" w:rsidRDefault="000F54E4" w:rsidP="004D4091">
            <w:pPr>
              <w:overflowPunct/>
              <w:autoSpaceDE/>
              <w:autoSpaceDN/>
              <w:adjustRightInd/>
              <w:ind w:firstLine="0"/>
              <w:contextualSpacing/>
              <w:textAlignment w:val="auto"/>
              <w:rPr>
                <w:rFonts w:ascii="Amasis MT Pro" w:hAnsi="Amasis MT Pro"/>
                <w:bCs/>
                <w:color w:val="000000"/>
                <w:szCs w:val="24"/>
              </w:rPr>
            </w:pPr>
            <w:r w:rsidRPr="00D7466C">
              <w:rPr>
                <w:rFonts w:ascii="Amasis MT Pro" w:hAnsi="Amasis MT Pro"/>
                <w:b/>
                <w:color w:val="000000"/>
                <w:szCs w:val="24"/>
              </w:rPr>
              <w:t>Testing and Acceptance</w:t>
            </w:r>
          </w:p>
        </w:tc>
      </w:tr>
      <w:tr w:rsidR="00D80077" w:rsidRPr="002F3F0F" w14:paraId="3102803A" w14:textId="77777777" w:rsidTr="00EB016A">
        <w:tc>
          <w:tcPr>
            <w:tcW w:w="1071" w:type="dxa"/>
            <w:shd w:val="clear" w:color="auto" w:fill="auto"/>
          </w:tcPr>
          <w:p w14:paraId="475AB66E" w14:textId="031F29E6" w:rsidR="00D80077" w:rsidRPr="002F3F0F" w:rsidRDefault="00A856BC" w:rsidP="00A856BC">
            <w:pPr>
              <w:overflowPunct/>
              <w:autoSpaceDE/>
              <w:autoSpaceDN/>
              <w:adjustRightInd/>
              <w:ind w:firstLine="0"/>
              <w:textAlignment w:val="auto"/>
              <w:rPr>
                <w:rFonts w:ascii="Amasis MT Pro" w:hAnsi="Amasis MT Pro"/>
                <w:bCs/>
                <w:color w:val="000000"/>
                <w:szCs w:val="24"/>
              </w:rPr>
            </w:pPr>
            <w:r w:rsidRPr="00A856BC">
              <w:rPr>
                <w:rFonts w:ascii="Amasis MT Pro" w:hAnsi="Amasis MT Pro"/>
                <w:bCs/>
                <w:color w:val="000000"/>
                <w:szCs w:val="24"/>
              </w:rPr>
              <w:t>9.1.</w:t>
            </w:r>
          </w:p>
        </w:tc>
        <w:tc>
          <w:tcPr>
            <w:tcW w:w="6786" w:type="dxa"/>
            <w:shd w:val="clear" w:color="auto" w:fill="auto"/>
          </w:tcPr>
          <w:p w14:paraId="7E1565B6" w14:textId="73345CC4" w:rsidR="00D80077" w:rsidRPr="002F3F0F" w:rsidRDefault="00D80077" w:rsidP="00563AB4">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System, prior to shipment, shall be tested for conformance of the System with manufacturer’s performance specifications and the minimum requirements specified herein.</w:t>
            </w:r>
          </w:p>
        </w:tc>
        <w:tc>
          <w:tcPr>
            <w:tcW w:w="1985" w:type="dxa"/>
            <w:shd w:val="clear" w:color="auto" w:fill="auto"/>
          </w:tcPr>
          <w:p w14:paraId="1D1E9301" w14:textId="77777777" w:rsidR="00D80077"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246461179"/>
                <w14:checkbox>
                  <w14:checked w14:val="0"/>
                  <w14:checkedState w14:val="2612" w14:font="MS Gothic"/>
                  <w14:uncheckedState w14:val="2610" w14:font="MS Gothic"/>
                </w14:checkbox>
              </w:sdtPr>
              <w:sdtEndPr/>
              <w:sdtContent>
                <w:r w:rsidR="00D80077" w:rsidRPr="002F3F0F">
                  <w:rPr>
                    <w:rFonts w:ascii="Segoe UI Symbol" w:eastAsia="MS Gothic" w:hAnsi="Segoe UI Symbol" w:cs="Segoe UI Symbol"/>
                    <w:bCs/>
                    <w:color w:val="000000" w:themeColor="text1"/>
                    <w:szCs w:val="24"/>
                  </w:rPr>
                  <w:t>☐</w:t>
                </w:r>
              </w:sdtContent>
            </w:sdt>
            <w:r w:rsidR="00D80077" w:rsidRPr="002F3F0F">
              <w:rPr>
                <w:rFonts w:ascii="Amasis MT Pro" w:hAnsi="Amasis MT Pro"/>
                <w:bCs/>
                <w:color w:val="000000" w:themeColor="text1"/>
                <w:szCs w:val="24"/>
              </w:rPr>
              <w:t xml:space="preserve"> Yes</w:t>
            </w:r>
          </w:p>
          <w:p w14:paraId="15EBE976" w14:textId="38FA5D3D" w:rsidR="00D80077"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1659457643"/>
                <w14:checkbox>
                  <w14:checked w14:val="0"/>
                  <w14:checkedState w14:val="2612" w14:font="MS Gothic"/>
                  <w14:uncheckedState w14:val="2610" w14:font="MS Gothic"/>
                </w14:checkbox>
              </w:sdtPr>
              <w:sdtEndPr/>
              <w:sdtContent>
                <w:r w:rsidR="00D80077" w:rsidRPr="002F3F0F">
                  <w:rPr>
                    <w:rFonts w:ascii="Segoe UI Symbol" w:eastAsia="MS Gothic" w:hAnsi="Segoe UI Symbol" w:cs="Segoe UI Symbol"/>
                    <w:bCs/>
                    <w:color w:val="000000" w:themeColor="text1"/>
                    <w:szCs w:val="24"/>
                  </w:rPr>
                  <w:t>☐</w:t>
                </w:r>
              </w:sdtContent>
            </w:sdt>
            <w:r w:rsidR="00D80077" w:rsidRPr="002F3F0F">
              <w:rPr>
                <w:rFonts w:ascii="Amasis MT Pro" w:hAnsi="Amasis MT Pro"/>
                <w:bCs/>
                <w:color w:val="000000" w:themeColor="text1"/>
                <w:szCs w:val="24"/>
              </w:rPr>
              <w:t xml:space="preserve"> No</w:t>
            </w:r>
          </w:p>
        </w:tc>
        <w:tc>
          <w:tcPr>
            <w:tcW w:w="5355" w:type="dxa"/>
            <w:shd w:val="clear" w:color="auto" w:fill="auto"/>
          </w:tcPr>
          <w:p w14:paraId="16680E8A" w14:textId="77777777" w:rsidR="00D80077" w:rsidRPr="002F3F0F" w:rsidRDefault="00D80077" w:rsidP="004D4091">
            <w:pPr>
              <w:overflowPunct/>
              <w:autoSpaceDE/>
              <w:autoSpaceDN/>
              <w:adjustRightInd/>
              <w:ind w:firstLine="0"/>
              <w:contextualSpacing/>
              <w:textAlignment w:val="auto"/>
              <w:rPr>
                <w:rFonts w:ascii="Amasis MT Pro" w:hAnsi="Amasis MT Pro"/>
                <w:bCs/>
                <w:color w:val="000000"/>
                <w:szCs w:val="24"/>
              </w:rPr>
            </w:pPr>
          </w:p>
        </w:tc>
      </w:tr>
      <w:tr w:rsidR="00D80077" w:rsidRPr="002F3F0F" w14:paraId="1C980A5F" w14:textId="77777777" w:rsidTr="00EB016A">
        <w:tc>
          <w:tcPr>
            <w:tcW w:w="1071" w:type="dxa"/>
            <w:shd w:val="clear" w:color="auto" w:fill="auto"/>
          </w:tcPr>
          <w:p w14:paraId="160E34E2" w14:textId="6A53A89A" w:rsidR="00D80077" w:rsidRPr="002F3F0F" w:rsidRDefault="00A856BC" w:rsidP="00A856BC">
            <w:pPr>
              <w:overflowPunct/>
              <w:autoSpaceDE/>
              <w:autoSpaceDN/>
              <w:adjustRightInd/>
              <w:ind w:firstLine="0"/>
              <w:textAlignment w:val="auto"/>
              <w:rPr>
                <w:rFonts w:ascii="Amasis MT Pro" w:hAnsi="Amasis MT Pro"/>
                <w:bCs/>
                <w:color w:val="000000"/>
                <w:szCs w:val="24"/>
              </w:rPr>
            </w:pPr>
            <w:r w:rsidRPr="00A856BC">
              <w:rPr>
                <w:rFonts w:ascii="Amasis MT Pro" w:hAnsi="Amasis MT Pro"/>
                <w:bCs/>
                <w:color w:val="000000"/>
                <w:szCs w:val="24"/>
              </w:rPr>
              <w:t>9.2.</w:t>
            </w:r>
          </w:p>
        </w:tc>
        <w:tc>
          <w:tcPr>
            <w:tcW w:w="6786" w:type="dxa"/>
            <w:shd w:val="clear" w:color="auto" w:fill="auto"/>
          </w:tcPr>
          <w:p w14:paraId="3A0F8277" w14:textId="0429F025" w:rsidR="00D80077" w:rsidRPr="002F3F0F" w:rsidRDefault="00D80077" w:rsidP="00CA5FC4">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System, in particular the CT scanner, UPS, laser imager and the virtual simulation workstation, after installation, shall be tested by the Contractor together with the End-User to demonstrate that the performance meets the manufacturer’s performance specifications and the minimum requirements specified herein as determined by the IAEA and the End-User.</w:t>
            </w:r>
          </w:p>
        </w:tc>
        <w:tc>
          <w:tcPr>
            <w:tcW w:w="1985" w:type="dxa"/>
            <w:shd w:val="clear" w:color="auto" w:fill="auto"/>
          </w:tcPr>
          <w:p w14:paraId="5DB2CB6A" w14:textId="77777777" w:rsidR="00D80077" w:rsidRPr="002F3F0F" w:rsidRDefault="00107C88" w:rsidP="00FA516C">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052223654"/>
                <w14:checkbox>
                  <w14:checked w14:val="0"/>
                  <w14:checkedState w14:val="2612" w14:font="MS Gothic"/>
                  <w14:uncheckedState w14:val="2610" w14:font="MS Gothic"/>
                </w14:checkbox>
              </w:sdtPr>
              <w:sdtEndPr/>
              <w:sdtContent>
                <w:r w:rsidR="00D80077" w:rsidRPr="002F3F0F">
                  <w:rPr>
                    <w:rFonts w:ascii="Segoe UI Symbol" w:eastAsia="MS Gothic" w:hAnsi="Segoe UI Symbol" w:cs="Segoe UI Symbol"/>
                    <w:bCs/>
                    <w:color w:val="000000" w:themeColor="text1"/>
                    <w:szCs w:val="24"/>
                  </w:rPr>
                  <w:t>☐</w:t>
                </w:r>
              </w:sdtContent>
            </w:sdt>
            <w:r w:rsidR="00D80077" w:rsidRPr="002F3F0F">
              <w:rPr>
                <w:rFonts w:ascii="Amasis MT Pro" w:hAnsi="Amasis MT Pro"/>
                <w:bCs/>
                <w:color w:val="000000" w:themeColor="text1"/>
                <w:szCs w:val="24"/>
              </w:rPr>
              <w:t xml:space="preserve"> Yes</w:t>
            </w:r>
          </w:p>
          <w:p w14:paraId="000CEA33" w14:textId="2F327EA5" w:rsidR="00D80077" w:rsidRPr="002F3F0F" w:rsidRDefault="00107C88" w:rsidP="00FA516C">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580405568"/>
                <w14:checkbox>
                  <w14:checked w14:val="0"/>
                  <w14:checkedState w14:val="2612" w14:font="MS Gothic"/>
                  <w14:uncheckedState w14:val="2610" w14:font="MS Gothic"/>
                </w14:checkbox>
              </w:sdtPr>
              <w:sdtEndPr/>
              <w:sdtContent>
                <w:r w:rsidR="00D80077" w:rsidRPr="002F3F0F">
                  <w:rPr>
                    <w:rFonts w:ascii="Segoe UI Symbol" w:eastAsia="MS Gothic" w:hAnsi="Segoe UI Symbol" w:cs="Segoe UI Symbol"/>
                    <w:bCs/>
                    <w:color w:val="000000" w:themeColor="text1"/>
                    <w:szCs w:val="24"/>
                  </w:rPr>
                  <w:t>☐</w:t>
                </w:r>
              </w:sdtContent>
            </w:sdt>
            <w:r w:rsidR="00D80077" w:rsidRPr="002F3F0F">
              <w:rPr>
                <w:rFonts w:ascii="Amasis MT Pro" w:hAnsi="Amasis MT Pro"/>
                <w:bCs/>
                <w:color w:val="000000" w:themeColor="text1"/>
                <w:szCs w:val="24"/>
              </w:rPr>
              <w:t xml:space="preserve"> No</w:t>
            </w:r>
          </w:p>
        </w:tc>
        <w:tc>
          <w:tcPr>
            <w:tcW w:w="5355" w:type="dxa"/>
            <w:shd w:val="clear" w:color="auto" w:fill="auto"/>
          </w:tcPr>
          <w:p w14:paraId="0A814746" w14:textId="77777777" w:rsidR="00D80077" w:rsidRPr="002F3F0F" w:rsidRDefault="00D80077" w:rsidP="004D4091">
            <w:pPr>
              <w:overflowPunct/>
              <w:autoSpaceDE/>
              <w:autoSpaceDN/>
              <w:adjustRightInd/>
              <w:ind w:firstLine="0"/>
              <w:contextualSpacing/>
              <w:textAlignment w:val="auto"/>
              <w:rPr>
                <w:rFonts w:ascii="Amasis MT Pro" w:hAnsi="Amasis MT Pro"/>
                <w:bCs/>
                <w:color w:val="000000"/>
                <w:szCs w:val="24"/>
              </w:rPr>
            </w:pPr>
          </w:p>
        </w:tc>
      </w:tr>
      <w:tr w:rsidR="00D80077" w:rsidRPr="002F3F0F" w14:paraId="67385406" w14:textId="77777777" w:rsidTr="00EB016A">
        <w:tc>
          <w:tcPr>
            <w:tcW w:w="1071" w:type="dxa"/>
            <w:shd w:val="clear" w:color="auto" w:fill="auto"/>
          </w:tcPr>
          <w:p w14:paraId="7F053AAD" w14:textId="43C87B1E" w:rsidR="00D80077" w:rsidRPr="002F3F0F" w:rsidRDefault="00A856BC" w:rsidP="00A856BC">
            <w:pPr>
              <w:overflowPunct/>
              <w:autoSpaceDE/>
              <w:autoSpaceDN/>
              <w:adjustRightInd/>
              <w:ind w:firstLine="0"/>
              <w:textAlignment w:val="auto"/>
              <w:rPr>
                <w:rFonts w:ascii="Amasis MT Pro" w:hAnsi="Amasis MT Pro"/>
                <w:bCs/>
                <w:color w:val="000000"/>
                <w:szCs w:val="24"/>
              </w:rPr>
            </w:pPr>
            <w:r w:rsidRPr="00A856BC">
              <w:rPr>
                <w:rFonts w:ascii="Amasis MT Pro" w:hAnsi="Amasis MT Pro"/>
                <w:bCs/>
                <w:color w:val="000000"/>
                <w:szCs w:val="24"/>
              </w:rPr>
              <w:t>9.3.</w:t>
            </w:r>
          </w:p>
        </w:tc>
        <w:tc>
          <w:tcPr>
            <w:tcW w:w="6786" w:type="dxa"/>
            <w:shd w:val="clear" w:color="auto" w:fill="auto"/>
          </w:tcPr>
          <w:p w14:paraId="06A8EB93" w14:textId="5860006E" w:rsidR="00D80077" w:rsidRPr="002F3F0F" w:rsidRDefault="00D80077" w:rsidP="00FA516C">
            <w:pPr>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results of the testing of the System shall be documented by the Contractor in an acceptance protocol that shall be signed by the End-User.</w:t>
            </w:r>
          </w:p>
        </w:tc>
        <w:tc>
          <w:tcPr>
            <w:tcW w:w="1985" w:type="dxa"/>
            <w:shd w:val="clear" w:color="auto" w:fill="auto"/>
          </w:tcPr>
          <w:p w14:paraId="02BF0249" w14:textId="77777777" w:rsidR="00D80077" w:rsidRPr="002F3F0F" w:rsidRDefault="00107C88" w:rsidP="00FA516C">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2120401937"/>
                <w14:checkbox>
                  <w14:checked w14:val="0"/>
                  <w14:checkedState w14:val="2612" w14:font="MS Gothic"/>
                  <w14:uncheckedState w14:val="2610" w14:font="MS Gothic"/>
                </w14:checkbox>
              </w:sdtPr>
              <w:sdtEndPr/>
              <w:sdtContent>
                <w:r w:rsidR="00D80077" w:rsidRPr="002F3F0F">
                  <w:rPr>
                    <w:rFonts w:ascii="Segoe UI Symbol" w:eastAsia="MS Gothic" w:hAnsi="Segoe UI Symbol" w:cs="Segoe UI Symbol"/>
                    <w:bCs/>
                    <w:color w:val="000000" w:themeColor="text1"/>
                    <w:szCs w:val="24"/>
                  </w:rPr>
                  <w:t>☐</w:t>
                </w:r>
              </w:sdtContent>
            </w:sdt>
            <w:r w:rsidR="00D80077" w:rsidRPr="002F3F0F">
              <w:rPr>
                <w:rFonts w:ascii="Amasis MT Pro" w:hAnsi="Amasis MT Pro"/>
                <w:bCs/>
                <w:color w:val="000000" w:themeColor="text1"/>
                <w:szCs w:val="24"/>
              </w:rPr>
              <w:t xml:space="preserve"> Yes</w:t>
            </w:r>
          </w:p>
          <w:p w14:paraId="19620919" w14:textId="74C76ABB" w:rsidR="00D80077" w:rsidRPr="002F3F0F" w:rsidRDefault="00107C88" w:rsidP="00FA516C">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872355553"/>
                <w14:checkbox>
                  <w14:checked w14:val="0"/>
                  <w14:checkedState w14:val="2612" w14:font="MS Gothic"/>
                  <w14:uncheckedState w14:val="2610" w14:font="MS Gothic"/>
                </w14:checkbox>
              </w:sdtPr>
              <w:sdtEndPr/>
              <w:sdtContent>
                <w:r w:rsidR="00D80077" w:rsidRPr="002F3F0F">
                  <w:rPr>
                    <w:rFonts w:ascii="Segoe UI Symbol" w:eastAsia="MS Gothic" w:hAnsi="Segoe UI Symbol" w:cs="Segoe UI Symbol"/>
                    <w:bCs/>
                    <w:color w:val="000000" w:themeColor="text1"/>
                    <w:szCs w:val="24"/>
                  </w:rPr>
                  <w:t>☐</w:t>
                </w:r>
              </w:sdtContent>
            </w:sdt>
            <w:r w:rsidR="00D80077" w:rsidRPr="002F3F0F">
              <w:rPr>
                <w:rFonts w:ascii="Amasis MT Pro" w:hAnsi="Amasis MT Pro"/>
                <w:bCs/>
                <w:color w:val="000000" w:themeColor="text1"/>
                <w:szCs w:val="24"/>
              </w:rPr>
              <w:t xml:space="preserve"> No</w:t>
            </w:r>
          </w:p>
        </w:tc>
        <w:tc>
          <w:tcPr>
            <w:tcW w:w="5355" w:type="dxa"/>
            <w:shd w:val="clear" w:color="auto" w:fill="auto"/>
          </w:tcPr>
          <w:p w14:paraId="6103BB61" w14:textId="77777777" w:rsidR="00D80077" w:rsidRPr="002F3F0F" w:rsidRDefault="00D80077" w:rsidP="004D4091">
            <w:pPr>
              <w:overflowPunct/>
              <w:autoSpaceDE/>
              <w:autoSpaceDN/>
              <w:adjustRightInd/>
              <w:ind w:firstLine="0"/>
              <w:contextualSpacing/>
              <w:textAlignment w:val="auto"/>
              <w:rPr>
                <w:rFonts w:ascii="Amasis MT Pro" w:hAnsi="Amasis MT Pro"/>
                <w:bCs/>
                <w:color w:val="000000"/>
                <w:szCs w:val="24"/>
              </w:rPr>
            </w:pPr>
          </w:p>
        </w:tc>
      </w:tr>
      <w:tr w:rsidR="000F54E4" w:rsidRPr="002F3F0F" w14:paraId="7A762E89" w14:textId="77777777" w:rsidTr="00EB016A">
        <w:tc>
          <w:tcPr>
            <w:tcW w:w="1071" w:type="dxa"/>
            <w:shd w:val="clear" w:color="auto" w:fill="DEEAF6" w:themeFill="accent5" w:themeFillTint="33"/>
          </w:tcPr>
          <w:p w14:paraId="47FDFE79" w14:textId="06551DDA" w:rsidR="000F54E4" w:rsidRPr="002F3F0F" w:rsidRDefault="000F54E4"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10.</w:t>
            </w:r>
          </w:p>
        </w:tc>
        <w:tc>
          <w:tcPr>
            <w:tcW w:w="14126" w:type="dxa"/>
            <w:gridSpan w:val="3"/>
            <w:shd w:val="clear" w:color="auto" w:fill="DEEAF6" w:themeFill="accent5" w:themeFillTint="33"/>
          </w:tcPr>
          <w:p w14:paraId="7D387890" w14:textId="2C57F5A3" w:rsidR="000F54E4" w:rsidRPr="002F3F0F" w:rsidRDefault="000F54E4" w:rsidP="004D4091">
            <w:pPr>
              <w:overflowPunct/>
              <w:autoSpaceDE/>
              <w:autoSpaceDN/>
              <w:adjustRightInd/>
              <w:ind w:firstLine="0"/>
              <w:contextualSpacing/>
              <w:textAlignment w:val="auto"/>
              <w:rPr>
                <w:rFonts w:ascii="Amasis MT Pro" w:hAnsi="Amasis MT Pro"/>
                <w:bCs/>
                <w:color w:val="000000"/>
                <w:szCs w:val="24"/>
              </w:rPr>
            </w:pPr>
            <w:r w:rsidRPr="00790782">
              <w:rPr>
                <w:rFonts w:ascii="Amasis MT Pro" w:hAnsi="Amasis MT Pro"/>
                <w:b/>
                <w:color w:val="000000"/>
                <w:szCs w:val="24"/>
              </w:rPr>
              <w:t xml:space="preserve">Installation and Training </w:t>
            </w:r>
          </w:p>
        </w:tc>
      </w:tr>
      <w:tr w:rsidR="00711244" w:rsidRPr="002F3F0F" w14:paraId="7E83289E" w14:textId="77777777" w:rsidTr="00EB016A">
        <w:trPr>
          <w:trHeight w:val="702"/>
        </w:trPr>
        <w:tc>
          <w:tcPr>
            <w:tcW w:w="1071" w:type="dxa"/>
            <w:shd w:val="clear" w:color="auto" w:fill="auto"/>
          </w:tcPr>
          <w:p w14:paraId="22E43249" w14:textId="2C0EAA0F" w:rsidR="00711244" w:rsidRPr="002F3F0F" w:rsidRDefault="005C48D1" w:rsidP="005C48D1">
            <w:pPr>
              <w:overflowPunct/>
              <w:autoSpaceDE/>
              <w:autoSpaceDN/>
              <w:adjustRightInd/>
              <w:ind w:firstLine="0"/>
              <w:textAlignment w:val="auto"/>
              <w:rPr>
                <w:rFonts w:ascii="Amasis MT Pro" w:hAnsi="Amasis MT Pro"/>
                <w:bCs/>
                <w:color w:val="000000"/>
                <w:szCs w:val="24"/>
              </w:rPr>
            </w:pPr>
            <w:r w:rsidRPr="005C48D1">
              <w:rPr>
                <w:rFonts w:ascii="Amasis MT Pro" w:hAnsi="Amasis MT Pro"/>
                <w:bCs/>
                <w:color w:val="000000"/>
                <w:szCs w:val="24"/>
              </w:rPr>
              <w:t>10.1.</w:t>
            </w:r>
          </w:p>
        </w:tc>
        <w:tc>
          <w:tcPr>
            <w:tcW w:w="6786" w:type="dxa"/>
            <w:shd w:val="clear" w:color="auto" w:fill="auto"/>
          </w:tcPr>
          <w:p w14:paraId="2769DF61" w14:textId="29480B9F" w:rsidR="00711244" w:rsidRPr="002F3F0F" w:rsidRDefault="00711244" w:rsidP="0036110B">
            <w:pPr>
              <w:tabs>
                <w:tab w:val="left" w:pos="483"/>
              </w:tabs>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The Contractor shall install the System at the End-User location.</w:t>
            </w:r>
          </w:p>
        </w:tc>
        <w:tc>
          <w:tcPr>
            <w:tcW w:w="1985" w:type="dxa"/>
            <w:shd w:val="clear" w:color="auto" w:fill="auto"/>
          </w:tcPr>
          <w:p w14:paraId="15B3320B" w14:textId="77777777" w:rsidR="00711244"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631666703"/>
                <w14:checkbox>
                  <w14:checked w14:val="0"/>
                  <w14:checkedState w14:val="2612" w14:font="MS Gothic"/>
                  <w14:uncheckedState w14:val="2610" w14:font="MS Gothic"/>
                </w14:checkbox>
              </w:sdtPr>
              <w:sdtEndPr/>
              <w:sdtContent>
                <w:r w:rsidR="00711244" w:rsidRPr="002F3F0F">
                  <w:rPr>
                    <w:rFonts w:ascii="Segoe UI Symbol" w:eastAsia="MS Gothic" w:hAnsi="Segoe UI Symbol" w:cs="Segoe UI Symbol"/>
                    <w:bCs/>
                    <w:color w:val="000000" w:themeColor="text1"/>
                    <w:szCs w:val="24"/>
                  </w:rPr>
                  <w:t>☐</w:t>
                </w:r>
              </w:sdtContent>
            </w:sdt>
            <w:r w:rsidR="00711244" w:rsidRPr="002F3F0F">
              <w:rPr>
                <w:rFonts w:ascii="Amasis MT Pro" w:hAnsi="Amasis MT Pro"/>
                <w:bCs/>
                <w:color w:val="000000" w:themeColor="text1"/>
                <w:szCs w:val="24"/>
              </w:rPr>
              <w:t xml:space="preserve"> Yes</w:t>
            </w:r>
          </w:p>
          <w:p w14:paraId="23AB634F" w14:textId="16938918" w:rsidR="00711244" w:rsidRPr="002F3F0F" w:rsidRDefault="00107C88" w:rsidP="004D4091">
            <w:pPr>
              <w:tabs>
                <w:tab w:val="left" w:pos="0"/>
              </w:tabs>
              <w:overflowPunct/>
              <w:autoSpaceDE/>
              <w:autoSpaceDN/>
              <w:adjustRightInd/>
              <w:ind w:firstLine="0"/>
              <w:contextualSpacing/>
              <w:textAlignment w:val="auto"/>
              <w:rPr>
                <w:rFonts w:ascii="Amasis MT Pro" w:hAnsi="Amasis MT Pro"/>
                <w:bCs/>
                <w:color w:val="000000"/>
                <w:szCs w:val="24"/>
              </w:rPr>
            </w:pPr>
            <w:sdt>
              <w:sdtPr>
                <w:rPr>
                  <w:rFonts w:ascii="Amasis MT Pro" w:hAnsi="Amasis MT Pro"/>
                  <w:bCs/>
                  <w:color w:val="000000" w:themeColor="text1"/>
                  <w:szCs w:val="24"/>
                </w:rPr>
                <w:id w:val="-1939366244"/>
                <w14:checkbox>
                  <w14:checked w14:val="0"/>
                  <w14:checkedState w14:val="2612" w14:font="MS Gothic"/>
                  <w14:uncheckedState w14:val="2610" w14:font="MS Gothic"/>
                </w14:checkbox>
              </w:sdtPr>
              <w:sdtEndPr/>
              <w:sdtContent>
                <w:r w:rsidR="00711244" w:rsidRPr="002F3F0F">
                  <w:rPr>
                    <w:rFonts w:ascii="Segoe UI Symbol" w:eastAsia="MS Gothic" w:hAnsi="Segoe UI Symbol" w:cs="Segoe UI Symbol"/>
                    <w:bCs/>
                    <w:color w:val="000000" w:themeColor="text1"/>
                    <w:szCs w:val="24"/>
                  </w:rPr>
                  <w:t>☐</w:t>
                </w:r>
              </w:sdtContent>
            </w:sdt>
            <w:r w:rsidR="00711244" w:rsidRPr="002F3F0F">
              <w:rPr>
                <w:rFonts w:ascii="Amasis MT Pro" w:hAnsi="Amasis MT Pro"/>
                <w:bCs/>
                <w:color w:val="000000" w:themeColor="text1"/>
                <w:szCs w:val="24"/>
              </w:rPr>
              <w:t xml:space="preserve"> No</w:t>
            </w:r>
          </w:p>
        </w:tc>
        <w:tc>
          <w:tcPr>
            <w:tcW w:w="5355" w:type="dxa"/>
            <w:shd w:val="clear" w:color="auto" w:fill="auto"/>
          </w:tcPr>
          <w:p w14:paraId="010D83BA" w14:textId="77777777" w:rsidR="00711244" w:rsidRPr="002F3F0F" w:rsidRDefault="00711244" w:rsidP="004D4091">
            <w:pPr>
              <w:overflowPunct/>
              <w:autoSpaceDE/>
              <w:autoSpaceDN/>
              <w:adjustRightInd/>
              <w:ind w:firstLine="0"/>
              <w:contextualSpacing/>
              <w:textAlignment w:val="auto"/>
              <w:rPr>
                <w:rFonts w:ascii="Amasis MT Pro" w:hAnsi="Amasis MT Pro"/>
                <w:bCs/>
                <w:color w:val="000000"/>
                <w:szCs w:val="24"/>
              </w:rPr>
            </w:pPr>
          </w:p>
        </w:tc>
      </w:tr>
      <w:tr w:rsidR="00711244" w:rsidRPr="002F3F0F" w14:paraId="359DB247" w14:textId="77777777" w:rsidTr="00EB016A">
        <w:tc>
          <w:tcPr>
            <w:tcW w:w="1071" w:type="dxa"/>
            <w:shd w:val="clear" w:color="auto" w:fill="auto"/>
          </w:tcPr>
          <w:p w14:paraId="3539D1E0" w14:textId="53FB3907" w:rsidR="00711244" w:rsidRPr="002F3F0F" w:rsidRDefault="005C48D1" w:rsidP="005C48D1">
            <w:pPr>
              <w:overflowPunct/>
              <w:autoSpaceDE/>
              <w:autoSpaceDN/>
              <w:adjustRightInd/>
              <w:ind w:firstLine="0"/>
              <w:textAlignment w:val="auto"/>
              <w:rPr>
                <w:rFonts w:ascii="Amasis MT Pro" w:hAnsi="Amasis MT Pro"/>
                <w:bCs/>
                <w:color w:val="000000"/>
                <w:szCs w:val="24"/>
              </w:rPr>
            </w:pPr>
            <w:r w:rsidRPr="005C48D1">
              <w:rPr>
                <w:rFonts w:ascii="Amasis MT Pro" w:hAnsi="Amasis MT Pro"/>
                <w:bCs/>
                <w:color w:val="000000"/>
                <w:szCs w:val="24"/>
              </w:rPr>
              <w:t>10.2.</w:t>
            </w:r>
          </w:p>
        </w:tc>
        <w:tc>
          <w:tcPr>
            <w:tcW w:w="6786" w:type="dxa"/>
            <w:shd w:val="clear" w:color="auto" w:fill="auto"/>
          </w:tcPr>
          <w:p w14:paraId="063542A3" w14:textId="4A8F9D29" w:rsidR="00711244" w:rsidRPr="002F3F0F" w:rsidRDefault="00711244" w:rsidP="0036110B">
            <w:pPr>
              <w:tabs>
                <w:tab w:val="left" w:pos="483"/>
              </w:tabs>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No installation activities shall be initiated unless authorized by the IAEA and End-User.</w:t>
            </w:r>
          </w:p>
        </w:tc>
        <w:tc>
          <w:tcPr>
            <w:tcW w:w="1985" w:type="dxa"/>
            <w:shd w:val="clear" w:color="auto" w:fill="auto"/>
          </w:tcPr>
          <w:p w14:paraId="514FA121" w14:textId="77777777" w:rsidR="00711244" w:rsidRPr="002F3F0F" w:rsidRDefault="00107C88" w:rsidP="0057561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801146660"/>
                <w14:checkbox>
                  <w14:checked w14:val="0"/>
                  <w14:checkedState w14:val="2612" w14:font="MS Gothic"/>
                  <w14:uncheckedState w14:val="2610" w14:font="MS Gothic"/>
                </w14:checkbox>
              </w:sdtPr>
              <w:sdtEndPr/>
              <w:sdtContent>
                <w:r w:rsidR="00711244" w:rsidRPr="002F3F0F">
                  <w:rPr>
                    <w:rFonts w:ascii="Segoe UI Symbol" w:eastAsia="MS Gothic" w:hAnsi="Segoe UI Symbol" w:cs="Segoe UI Symbol"/>
                    <w:bCs/>
                    <w:color w:val="000000" w:themeColor="text1"/>
                    <w:szCs w:val="24"/>
                  </w:rPr>
                  <w:t>☐</w:t>
                </w:r>
              </w:sdtContent>
            </w:sdt>
            <w:r w:rsidR="00711244" w:rsidRPr="002F3F0F">
              <w:rPr>
                <w:rFonts w:ascii="Amasis MT Pro" w:hAnsi="Amasis MT Pro"/>
                <w:bCs/>
                <w:color w:val="000000" w:themeColor="text1"/>
                <w:szCs w:val="24"/>
              </w:rPr>
              <w:t xml:space="preserve"> Yes</w:t>
            </w:r>
          </w:p>
          <w:p w14:paraId="444A2CE6" w14:textId="76E550FE" w:rsidR="00711244" w:rsidRPr="002F3F0F" w:rsidRDefault="00107C88" w:rsidP="0057561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639346839"/>
                <w14:checkbox>
                  <w14:checked w14:val="0"/>
                  <w14:checkedState w14:val="2612" w14:font="MS Gothic"/>
                  <w14:uncheckedState w14:val="2610" w14:font="MS Gothic"/>
                </w14:checkbox>
              </w:sdtPr>
              <w:sdtEndPr/>
              <w:sdtContent>
                <w:r w:rsidR="00711244" w:rsidRPr="002F3F0F">
                  <w:rPr>
                    <w:rFonts w:ascii="Segoe UI Symbol" w:eastAsia="MS Gothic" w:hAnsi="Segoe UI Symbol" w:cs="Segoe UI Symbol"/>
                    <w:bCs/>
                    <w:color w:val="000000" w:themeColor="text1"/>
                    <w:szCs w:val="24"/>
                  </w:rPr>
                  <w:t>☐</w:t>
                </w:r>
              </w:sdtContent>
            </w:sdt>
            <w:r w:rsidR="00711244" w:rsidRPr="002F3F0F">
              <w:rPr>
                <w:rFonts w:ascii="Amasis MT Pro" w:hAnsi="Amasis MT Pro"/>
                <w:bCs/>
                <w:color w:val="000000" w:themeColor="text1"/>
                <w:szCs w:val="24"/>
              </w:rPr>
              <w:t xml:space="preserve"> No</w:t>
            </w:r>
          </w:p>
        </w:tc>
        <w:tc>
          <w:tcPr>
            <w:tcW w:w="5355" w:type="dxa"/>
            <w:shd w:val="clear" w:color="auto" w:fill="auto"/>
          </w:tcPr>
          <w:p w14:paraId="6CA94A8B" w14:textId="77777777" w:rsidR="00711244" w:rsidRPr="002F3F0F" w:rsidRDefault="00711244" w:rsidP="004D4091">
            <w:pPr>
              <w:overflowPunct/>
              <w:autoSpaceDE/>
              <w:autoSpaceDN/>
              <w:adjustRightInd/>
              <w:ind w:firstLine="0"/>
              <w:contextualSpacing/>
              <w:textAlignment w:val="auto"/>
              <w:rPr>
                <w:rFonts w:ascii="Amasis MT Pro" w:hAnsi="Amasis MT Pro"/>
                <w:bCs/>
                <w:color w:val="000000"/>
                <w:szCs w:val="24"/>
              </w:rPr>
            </w:pPr>
          </w:p>
        </w:tc>
      </w:tr>
      <w:tr w:rsidR="00711244" w:rsidRPr="002F3F0F" w14:paraId="6E0D3256" w14:textId="77777777" w:rsidTr="00EB016A">
        <w:tc>
          <w:tcPr>
            <w:tcW w:w="1071" w:type="dxa"/>
            <w:shd w:val="clear" w:color="auto" w:fill="auto"/>
          </w:tcPr>
          <w:p w14:paraId="202EF506" w14:textId="179C148A" w:rsidR="00711244" w:rsidRPr="002F3F0F" w:rsidRDefault="005C48D1" w:rsidP="005C48D1">
            <w:pPr>
              <w:overflowPunct/>
              <w:autoSpaceDE/>
              <w:autoSpaceDN/>
              <w:adjustRightInd/>
              <w:ind w:firstLine="0"/>
              <w:textAlignment w:val="auto"/>
              <w:rPr>
                <w:rFonts w:ascii="Amasis MT Pro" w:hAnsi="Amasis MT Pro"/>
                <w:bCs/>
                <w:color w:val="000000"/>
                <w:szCs w:val="24"/>
              </w:rPr>
            </w:pPr>
            <w:r w:rsidRPr="005C48D1">
              <w:rPr>
                <w:rFonts w:ascii="Amasis MT Pro" w:hAnsi="Amasis MT Pro"/>
                <w:bCs/>
                <w:color w:val="000000"/>
                <w:szCs w:val="24"/>
              </w:rPr>
              <w:t>10.3.</w:t>
            </w:r>
          </w:p>
        </w:tc>
        <w:tc>
          <w:tcPr>
            <w:tcW w:w="6786" w:type="dxa"/>
            <w:shd w:val="clear" w:color="auto" w:fill="auto"/>
          </w:tcPr>
          <w:p w14:paraId="00C07D56" w14:textId="3CAEC641" w:rsidR="00711244" w:rsidRPr="002F3F0F" w:rsidRDefault="00711244" w:rsidP="00575615">
            <w:pPr>
              <w:tabs>
                <w:tab w:val="left" w:pos="483"/>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 xml:space="preserve">Provided that the Site is ready, and IAEA has given proper authorization, the Contractor, in agreement with the End-User, shall install the System at the Site. The Contractor shall provide </w:t>
            </w:r>
            <w:r w:rsidRPr="002F3F0F">
              <w:rPr>
                <w:rFonts w:ascii="Amasis MT Pro" w:hAnsi="Amasis MT Pro"/>
                <w:bCs/>
                <w:color w:val="000000"/>
                <w:szCs w:val="24"/>
              </w:rPr>
              <w:lastRenderedPageBreak/>
              <w:t>for this purpose all necessary tools and staff (including their travel, accommodation, and subsistence as necessary).</w:t>
            </w:r>
          </w:p>
          <w:p w14:paraId="447AA705" w14:textId="77777777" w:rsidR="00711244" w:rsidRPr="002F3F0F" w:rsidRDefault="00711244" w:rsidP="0036110B">
            <w:pPr>
              <w:tabs>
                <w:tab w:val="left" w:pos="483"/>
              </w:tabs>
              <w:overflowPunct/>
              <w:autoSpaceDE/>
              <w:autoSpaceDN/>
              <w:adjustRightInd/>
              <w:ind w:firstLine="0"/>
              <w:textAlignment w:val="auto"/>
              <w:rPr>
                <w:rFonts w:ascii="Amasis MT Pro" w:hAnsi="Amasis MT Pro"/>
                <w:bCs/>
                <w:color w:val="000000"/>
                <w:szCs w:val="24"/>
              </w:rPr>
            </w:pPr>
          </w:p>
        </w:tc>
        <w:tc>
          <w:tcPr>
            <w:tcW w:w="1985" w:type="dxa"/>
            <w:shd w:val="clear" w:color="auto" w:fill="auto"/>
          </w:tcPr>
          <w:p w14:paraId="7C0ADE46" w14:textId="77777777" w:rsidR="00711244" w:rsidRPr="002F3F0F" w:rsidRDefault="00107C88" w:rsidP="0057561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396586101"/>
                <w14:checkbox>
                  <w14:checked w14:val="0"/>
                  <w14:checkedState w14:val="2612" w14:font="MS Gothic"/>
                  <w14:uncheckedState w14:val="2610" w14:font="MS Gothic"/>
                </w14:checkbox>
              </w:sdtPr>
              <w:sdtEndPr/>
              <w:sdtContent>
                <w:r w:rsidR="00711244" w:rsidRPr="002F3F0F">
                  <w:rPr>
                    <w:rFonts w:ascii="Segoe UI Symbol" w:eastAsia="MS Gothic" w:hAnsi="Segoe UI Symbol" w:cs="Segoe UI Symbol"/>
                    <w:bCs/>
                    <w:color w:val="000000" w:themeColor="text1"/>
                    <w:szCs w:val="24"/>
                  </w:rPr>
                  <w:t>☐</w:t>
                </w:r>
              </w:sdtContent>
            </w:sdt>
            <w:r w:rsidR="00711244" w:rsidRPr="002F3F0F">
              <w:rPr>
                <w:rFonts w:ascii="Amasis MT Pro" w:hAnsi="Amasis MT Pro"/>
                <w:bCs/>
                <w:color w:val="000000" w:themeColor="text1"/>
                <w:szCs w:val="24"/>
              </w:rPr>
              <w:t xml:space="preserve"> Yes</w:t>
            </w:r>
          </w:p>
          <w:p w14:paraId="30663B5E" w14:textId="47FE0D27" w:rsidR="00711244" w:rsidRPr="002F3F0F" w:rsidRDefault="00107C88" w:rsidP="0057561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335111208"/>
                <w14:checkbox>
                  <w14:checked w14:val="0"/>
                  <w14:checkedState w14:val="2612" w14:font="MS Gothic"/>
                  <w14:uncheckedState w14:val="2610" w14:font="MS Gothic"/>
                </w14:checkbox>
              </w:sdtPr>
              <w:sdtEndPr/>
              <w:sdtContent>
                <w:r w:rsidR="00711244" w:rsidRPr="002F3F0F">
                  <w:rPr>
                    <w:rFonts w:ascii="Segoe UI Symbol" w:eastAsia="MS Gothic" w:hAnsi="Segoe UI Symbol" w:cs="Segoe UI Symbol"/>
                    <w:bCs/>
                    <w:color w:val="000000" w:themeColor="text1"/>
                    <w:szCs w:val="24"/>
                  </w:rPr>
                  <w:t>☐</w:t>
                </w:r>
              </w:sdtContent>
            </w:sdt>
            <w:r w:rsidR="00711244" w:rsidRPr="002F3F0F">
              <w:rPr>
                <w:rFonts w:ascii="Amasis MT Pro" w:hAnsi="Amasis MT Pro"/>
                <w:bCs/>
                <w:color w:val="000000" w:themeColor="text1"/>
                <w:szCs w:val="24"/>
              </w:rPr>
              <w:t xml:space="preserve"> No</w:t>
            </w:r>
          </w:p>
        </w:tc>
        <w:tc>
          <w:tcPr>
            <w:tcW w:w="5355" w:type="dxa"/>
            <w:shd w:val="clear" w:color="auto" w:fill="auto"/>
          </w:tcPr>
          <w:p w14:paraId="5D0042BD" w14:textId="77777777" w:rsidR="00711244" w:rsidRPr="002F3F0F" w:rsidRDefault="00711244" w:rsidP="004D4091">
            <w:pPr>
              <w:overflowPunct/>
              <w:autoSpaceDE/>
              <w:autoSpaceDN/>
              <w:adjustRightInd/>
              <w:ind w:firstLine="0"/>
              <w:contextualSpacing/>
              <w:textAlignment w:val="auto"/>
              <w:rPr>
                <w:rFonts w:ascii="Amasis MT Pro" w:hAnsi="Amasis MT Pro"/>
                <w:bCs/>
                <w:color w:val="000000"/>
                <w:szCs w:val="24"/>
              </w:rPr>
            </w:pPr>
          </w:p>
        </w:tc>
      </w:tr>
      <w:tr w:rsidR="00711244" w:rsidRPr="002F3F0F" w14:paraId="628E544A" w14:textId="77777777" w:rsidTr="00EB016A">
        <w:tc>
          <w:tcPr>
            <w:tcW w:w="1071" w:type="dxa"/>
            <w:shd w:val="clear" w:color="auto" w:fill="auto"/>
          </w:tcPr>
          <w:p w14:paraId="41EBE4B9" w14:textId="2487492A" w:rsidR="00711244" w:rsidRPr="002F3F0F" w:rsidRDefault="005C48D1" w:rsidP="005C48D1">
            <w:pPr>
              <w:overflowPunct/>
              <w:autoSpaceDE/>
              <w:autoSpaceDN/>
              <w:adjustRightInd/>
              <w:ind w:firstLine="0"/>
              <w:textAlignment w:val="auto"/>
              <w:rPr>
                <w:rFonts w:ascii="Amasis MT Pro" w:hAnsi="Amasis MT Pro"/>
                <w:bCs/>
                <w:color w:val="000000"/>
                <w:szCs w:val="24"/>
              </w:rPr>
            </w:pPr>
            <w:r w:rsidRPr="005C48D1">
              <w:rPr>
                <w:rFonts w:ascii="Amasis MT Pro" w:hAnsi="Amasis MT Pro"/>
                <w:bCs/>
                <w:color w:val="000000"/>
                <w:szCs w:val="24"/>
              </w:rPr>
              <w:t>10.4.</w:t>
            </w:r>
          </w:p>
        </w:tc>
        <w:tc>
          <w:tcPr>
            <w:tcW w:w="6786" w:type="dxa"/>
            <w:shd w:val="clear" w:color="auto" w:fill="auto"/>
          </w:tcPr>
          <w:p w14:paraId="11B26327" w14:textId="02BB6587" w:rsidR="00711244" w:rsidRPr="002F3F0F" w:rsidRDefault="00711244" w:rsidP="00575615">
            <w:pPr>
              <w:tabs>
                <w:tab w:val="left" w:pos="483"/>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Contractor shall provide at least five (5) days training for up to six (6) staff of the End-User in the operation and maintenance of the System at the End-User’s location immediately after the installation of the System.</w:t>
            </w:r>
          </w:p>
        </w:tc>
        <w:tc>
          <w:tcPr>
            <w:tcW w:w="1985" w:type="dxa"/>
            <w:shd w:val="clear" w:color="auto" w:fill="auto"/>
          </w:tcPr>
          <w:p w14:paraId="0B414435" w14:textId="77777777" w:rsidR="00711244" w:rsidRPr="002F3F0F" w:rsidRDefault="00107C88" w:rsidP="0057561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258669549"/>
                <w14:checkbox>
                  <w14:checked w14:val="0"/>
                  <w14:checkedState w14:val="2612" w14:font="MS Gothic"/>
                  <w14:uncheckedState w14:val="2610" w14:font="MS Gothic"/>
                </w14:checkbox>
              </w:sdtPr>
              <w:sdtEndPr/>
              <w:sdtContent>
                <w:r w:rsidR="00711244" w:rsidRPr="002F3F0F">
                  <w:rPr>
                    <w:rFonts w:ascii="Segoe UI Symbol" w:eastAsia="MS Gothic" w:hAnsi="Segoe UI Symbol" w:cs="Segoe UI Symbol"/>
                    <w:bCs/>
                    <w:color w:val="000000" w:themeColor="text1"/>
                    <w:szCs w:val="24"/>
                  </w:rPr>
                  <w:t>☐</w:t>
                </w:r>
              </w:sdtContent>
            </w:sdt>
            <w:r w:rsidR="00711244" w:rsidRPr="002F3F0F">
              <w:rPr>
                <w:rFonts w:ascii="Amasis MT Pro" w:hAnsi="Amasis MT Pro"/>
                <w:bCs/>
                <w:color w:val="000000" w:themeColor="text1"/>
                <w:szCs w:val="24"/>
              </w:rPr>
              <w:t xml:space="preserve"> Yes</w:t>
            </w:r>
          </w:p>
          <w:p w14:paraId="03928FC3" w14:textId="61E25056" w:rsidR="00711244" w:rsidRPr="002F3F0F" w:rsidRDefault="00107C88" w:rsidP="00575615">
            <w:pPr>
              <w:tabs>
                <w:tab w:val="left" w:pos="0"/>
              </w:tabs>
              <w:overflowPunct/>
              <w:autoSpaceDE/>
              <w:autoSpaceDN/>
              <w:adjustRightInd/>
              <w:ind w:firstLine="0"/>
              <w:contextualSpacing/>
              <w:textAlignment w:val="auto"/>
              <w:rPr>
                <w:rFonts w:ascii="Amasis MT Pro" w:hAnsi="Amasis MT Pro"/>
                <w:bCs/>
                <w:color w:val="000000" w:themeColor="text1"/>
                <w:szCs w:val="24"/>
              </w:rPr>
            </w:pPr>
            <w:sdt>
              <w:sdtPr>
                <w:rPr>
                  <w:rFonts w:ascii="Amasis MT Pro" w:hAnsi="Amasis MT Pro"/>
                  <w:bCs/>
                  <w:color w:val="000000" w:themeColor="text1"/>
                  <w:szCs w:val="24"/>
                </w:rPr>
                <w:id w:val="-1565411723"/>
                <w14:checkbox>
                  <w14:checked w14:val="0"/>
                  <w14:checkedState w14:val="2612" w14:font="MS Gothic"/>
                  <w14:uncheckedState w14:val="2610" w14:font="MS Gothic"/>
                </w14:checkbox>
              </w:sdtPr>
              <w:sdtEndPr/>
              <w:sdtContent>
                <w:r w:rsidR="00711244" w:rsidRPr="002F3F0F">
                  <w:rPr>
                    <w:rFonts w:ascii="Segoe UI Symbol" w:eastAsia="MS Gothic" w:hAnsi="Segoe UI Symbol" w:cs="Segoe UI Symbol"/>
                    <w:bCs/>
                    <w:color w:val="000000" w:themeColor="text1"/>
                    <w:szCs w:val="24"/>
                  </w:rPr>
                  <w:t>☐</w:t>
                </w:r>
              </w:sdtContent>
            </w:sdt>
            <w:r w:rsidR="00711244" w:rsidRPr="002F3F0F">
              <w:rPr>
                <w:rFonts w:ascii="Amasis MT Pro" w:hAnsi="Amasis MT Pro"/>
                <w:bCs/>
                <w:color w:val="000000" w:themeColor="text1"/>
                <w:szCs w:val="24"/>
              </w:rPr>
              <w:t xml:space="preserve"> No</w:t>
            </w:r>
          </w:p>
        </w:tc>
        <w:tc>
          <w:tcPr>
            <w:tcW w:w="5355" w:type="dxa"/>
            <w:shd w:val="clear" w:color="auto" w:fill="auto"/>
          </w:tcPr>
          <w:p w14:paraId="28A1CEFC" w14:textId="77777777" w:rsidR="00711244" w:rsidRPr="002F3F0F" w:rsidRDefault="00711244" w:rsidP="004D4091">
            <w:pPr>
              <w:overflowPunct/>
              <w:autoSpaceDE/>
              <w:autoSpaceDN/>
              <w:adjustRightInd/>
              <w:ind w:firstLine="0"/>
              <w:contextualSpacing/>
              <w:textAlignment w:val="auto"/>
              <w:rPr>
                <w:rFonts w:ascii="Amasis MT Pro" w:hAnsi="Amasis MT Pro"/>
                <w:bCs/>
                <w:color w:val="000000"/>
                <w:szCs w:val="24"/>
              </w:rPr>
            </w:pPr>
          </w:p>
        </w:tc>
      </w:tr>
      <w:tr w:rsidR="004C7463" w:rsidRPr="002F3F0F" w14:paraId="3259DA6C" w14:textId="77777777" w:rsidTr="00EB016A">
        <w:tc>
          <w:tcPr>
            <w:tcW w:w="1071" w:type="dxa"/>
            <w:shd w:val="clear" w:color="auto" w:fill="DEEAF6" w:themeFill="accent5" w:themeFillTint="33"/>
          </w:tcPr>
          <w:p w14:paraId="1710EAD7" w14:textId="0CCBED23" w:rsidR="004C7463" w:rsidRPr="002F3F0F" w:rsidRDefault="004C7463"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11.</w:t>
            </w:r>
          </w:p>
        </w:tc>
        <w:tc>
          <w:tcPr>
            <w:tcW w:w="14126" w:type="dxa"/>
            <w:gridSpan w:val="3"/>
            <w:shd w:val="clear" w:color="auto" w:fill="DEEAF6" w:themeFill="accent5" w:themeFillTint="33"/>
          </w:tcPr>
          <w:p w14:paraId="01764C4D" w14:textId="6995A675" w:rsidR="004C7463" w:rsidRPr="002F3F0F" w:rsidRDefault="004C7463"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r w:rsidRPr="00790782">
              <w:rPr>
                <w:rFonts w:ascii="Amasis MT Pro" w:hAnsi="Amasis MT Pro"/>
                <w:b/>
                <w:color w:val="000000"/>
                <w:szCs w:val="24"/>
              </w:rPr>
              <w:t>Deliverable Data Items</w:t>
            </w:r>
          </w:p>
        </w:tc>
      </w:tr>
      <w:tr w:rsidR="004D4091" w:rsidRPr="002F3F0F" w14:paraId="4AD8FFAD" w14:textId="77777777" w:rsidTr="00EB016A">
        <w:tc>
          <w:tcPr>
            <w:tcW w:w="1071" w:type="dxa"/>
            <w:shd w:val="clear" w:color="auto" w:fill="auto"/>
          </w:tcPr>
          <w:p w14:paraId="2E64D8F8" w14:textId="77777777" w:rsidR="004D4091" w:rsidRPr="002F3F0F" w:rsidRDefault="004D4091" w:rsidP="004D4091">
            <w:pPr>
              <w:overflowPunct/>
              <w:autoSpaceDE/>
              <w:autoSpaceDN/>
              <w:adjustRightInd/>
              <w:ind w:firstLine="0"/>
              <w:textAlignment w:val="auto"/>
              <w:rPr>
                <w:rFonts w:ascii="Amasis MT Pro" w:hAnsi="Amasis MT Pro"/>
                <w:bCs/>
                <w:color w:val="000000"/>
                <w:szCs w:val="24"/>
              </w:rPr>
            </w:pPr>
          </w:p>
        </w:tc>
        <w:tc>
          <w:tcPr>
            <w:tcW w:w="6786" w:type="dxa"/>
            <w:shd w:val="clear" w:color="auto" w:fill="auto"/>
          </w:tcPr>
          <w:p w14:paraId="6DE46467" w14:textId="1E0E6186" w:rsidR="004D4091" w:rsidRPr="002F3F0F" w:rsidRDefault="00310C54" w:rsidP="00575615">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Contractor shall provide two (2) complete sets of operation and servicing manuals and technical drawings in the English language.</w:t>
            </w:r>
          </w:p>
        </w:tc>
        <w:tc>
          <w:tcPr>
            <w:tcW w:w="1985" w:type="dxa"/>
            <w:shd w:val="clear" w:color="auto" w:fill="auto"/>
          </w:tcPr>
          <w:p w14:paraId="346706E8" w14:textId="77777777" w:rsidR="004D4091" w:rsidRPr="002F3F0F" w:rsidRDefault="004D4091"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Yes</w:t>
            </w:r>
          </w:p>
          <w:p w14:paraId="6DECBA1A" w14:textId="6F80BF15" w:rsidR="004D4091" w:rsidRPr="002F3F0F" w:rsidRDefault="004D4091" w:rsidP="004D4091">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No</w:t>
            </w:r>
          </w:p>
        </w:tc>
        <w:tc>
          <w:tcPr>
            <w:tcW w:w="5355" w:type="dxa"/>
            <w:shd w:val="clear" w:color="auto" w:fill="auto"/>
          </w:tcPr>
          <w:p w14:paraId="2DAC6CDC" w14:textId="77777777" w:rsidR="004D4091" w:rsidRPr="002F3F0F" w:rsidRDefault="004D4091"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p>
        </w:tc>
      </w:tr>
      <w:tr w:rsidR="004C7463" w:rsidRPr="002F3F0F" w14:paraId="01B932F4" w14:textId="77777777" w:rsidTr="00EB016A">
        <w:tc>
          <w:tcPr>
            <w:tcW w:w="1071" w:type="dxa"/>
            <w:shd w:val="clear" w:color="auto" w:fill="DEEAF6" w:themeFill="accent5" w:themeFillTint="33"/>
          </w:tcPr>
          <w:p w14:paraId="1EDDC1C5" w14:textId="0AC81B88" w:rsidR="004C7463" w:rsidRPr="002F3F0F" w:rsidRDefault="004C7463"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12.</w:t>
            </w:r>
          </w:p>
        </w:tc>
        <w:tc>
          <w:tcPr>
            <w:tcW w:w="14126" w:type="dxa"/>
            <w:gridSpan w:val="3"/>
            <w:shd w:val="clear" w:color="auto" w:fill="DEEAF6" w:themeFill="accent5" w:themeFillTint="33"/>
          </w:tcPr>
          <w:p w14:paraId="03A59106" w14:textId="2D7F89D5" w:rsidR="004C7463" w:rsidRPr="002F3F0F" w:rsidRDefault="004C7463"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r w:rsidRPr="00790782">
              <w:rPr>
                <w:rFonts w:ascii="Amasis MT Pro" w:hAnsi="Amasis MT Pro"/>
                <w:b/>
                <w:color w:val="000000"/>
                <w:szCs w:val="24"/>
              </w:rPr>
              <w:t>Warranty</w:t>
            </w:r>
          </w:p>
        </w:tc>
      </w:tr>
      <w:tr w:rsidR="001D0067" w:rsidRPr="002F3F0F" w14:paraId="1157FE94" w14:textId="77777777" w:rsidTr="00EB016A">
        <w:tc>
          <w:tcPr>
            <w:tcW w:w="1071" w:type="dxa"/>
            <w:shd w:val="clear" w:color="auto" w:fill="auto"/>
          </w:tcPr>
          <w:p w14:paraId="38E46EB7" w14:textId="08A6C8FD" w:rsidR="001D0067" w:rsidRPr="002F3F0F" w:rsidRDefault="003E232F" w:rsidP="004D4091">
            <w:pPr>
              <w:overflowPunct/>
              <w:autoSpaceDE/>
              <w:autoSpaceDN/>
              <w:adjustRightInd/>
              <w:ind w:firstLine="0"/>
              <w:textAlignment w:val="auto"/>
              <w:rPr>
                <w:rFonts w:ascii="Amasis MT Pro" w:hAnsi="Amasis MT Pro"/>
                <w:bCs/>
                <w:color w:val="000000"/>
                <w:szCs w:val="24"/>
              </w:rPr>
            </w:pPr>
            <w:r w:rsidRPr="003E232F">
              <w:rPr>
                <w:rFonts w:ascii="Amasis MT Pro" w:hAnsi="Amasis MT Pro"/>
                <w:bCs/>
                <w:color w:val="000000"/>
                <w:szCs w:val="24"/>
              </w:rPr>
              <w:t>12.1.</w:t>
            </w:r>
          </w:p>
        </w:tc>
        <w:tc>
          <w:tcPr>
            <w:tcW w:w="6786" w:type="dxa"/>
            <w:shd w:val="clear" w:color="auto" w:fill="auto"/>
          </w:tcPr>
          <w:p w14:paraId="2E78458A" w14:textId="0BF88254" w:rsidR="001D0067" w:rsidRPr="002F3F0F" w:rsidRDefault="001D0067" w:rsidP="00575615">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system shall be covered by one (1) year warranty offered by the contractor including parts and labour, starting as of the date of successful on-site acceptance, as per Section 9 above. Warranty shall also cover hardware and software upgrades and updates.</w:t>
            </w:r>
          </w:p>
        </w:tc>
        <w:tc>
          <w:tcPr>
            <w:tcW w:w="1985" w:type="dxa"/>
            <w:shd w:val="clear" w:color="auto" w:fill="auto"/>
          </w:tcPr>
          <w:p w14:paraId="74E50560" w14:textId="77777777" w:rsidR="001D0067" w:rsidRPr="002F3F0F" w:rsidRDefault="001D0067" w:rsidP="008A1FFD">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Yes</w:t>
            </w:r>
          </w:p>
          <w:p w14:paraId="57108E8E" w14:textId="110C28B1" w:rsidR="001D0067" w:rsidRPr="002F3F0F" w:rsidRDefault="001D0067" w:rsidP="008A1FFD">
            <w:pPr>
              <w:tabs>
                <w:tab w:val="left" w:pos="0"/>
              </w:tabs>
              <w:overflowPunct/>
              <w:autoSpaceDE/>
              <w:autoSpaceDN/>
              <w:adjustRightInd/>
              <w:ind w:firstLine="0"/>
              <w:contextualSpacing/>
              <w:textAlignment w:val="auto"/>
              <w:rPr>
                <w:rFonts w:ascii="Amasis MT Pro" w:hAnsi="Amasis MT Pro" w:cs="Segoe UI Symbol"/>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No</w:t>
            </w:r>
          </w:p>
        </w:tc>
        <w:tc>
          <w:tcPr>
            <w:tcW w:w="5355" w:type="dxa"/>
            <w:shd w:val="clear" w:color="auto" w:fill="auto"/>
          </w:tcPr>
          <w:p w14:paraId="3139CC1B" w14:textId="77777777" w:rsidR="001D0067" w:rsidRPr="002F3F0F" w:rsidRDefault="001D0067"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p>
        </w:tc>
      </w:tr>
      <w:tr w:rsidR="001D0067" w:rsidRPr="002F3F0F" w14:paraId="3BCB2BD0" w14:textId="77777777" w:rsidTr="00EB016A">
        <w:tc>
          <w:tcPr>
            <w:tcW w:w="1071" w:type="dxa"/>
            <w:shd w:val="clear" w:color="auto" w:fill="auto"/>
          </w:tcPr>
          <w:p w14:paraId="3FEB0EC4" w14:textId="6D525E8F" w:rsidR="001D0067" w:rsidRPr="002F3F0F" w:rsidRDefault="003E232F" w:rsidP="004D4091">
            <w:pPr>
              <w:overflowPunct/>
              <w:autoSpaceDE/>
              <w:autoSpaceDN/>
              <w:adjustRightInd/>
              <w:ind w:firstLine="0"/>
              <w:textAlignment w:val="auto"/>
              <w:rPr>
                <w:rFonts w:ascii="Amasis MT Pro" w:hAnsi="Amasis MT Pro"/>
                <w:bCs/>
                <w:color w:val="000000"/>
                <w:szCs w:val="24"/>
              </w:rPr>
            </w:pPr>
            <w:r w:rsidRPr="003E232F">
              <w:rPr>
                <w:rFonts w:ascii="Amasis MT Pro" w:hAnsi="Amasis MT Pro"/>
                <w:bCs/>
                <w:color w:val="000000"/>
                <w:szCs w:val="24"/>
              </w:rPr>
              <w:t>12.2.</w:t>
            </w:r>
          </w:p>
        </w:tc>
        <w:tc>
          <w:tcPr>
            <w:tcW w:w="6786" w:type="dxa"/>
            <w:shd w:val="clear" w:color="auto" w:fill="auto"/>
          </w:tcPr>
          <w:p w14:paraId="37A259C2" w14:textId="55400BED" w:rsidR="001D0067" w:rsidRPr="002F3F0F" w:rsidRDefault="001D0067" w:rsidP="00575615">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Warranty shall include all necessary spare parts, shipment to site, cost of replacement (work, personnel etc.) and disposal of faulty parts.</w:t>
            </w:r>
          </w:p>
        </w:tc>
        <w:tc>
          <w:tcPr>
            <w:tcW w:w="1985" w:type="dxa"/>
            <w:shd w:val="clear" w:color="auto" w:fill="auto"/>
          </w:tcPr>
          <w:p w14:paraId="098CAB11" w14:textId="77777777" w:rsidR="001D0067" w:rsidRPr="002F3F0F" w:rsidRDefault="001D0067" w:rsidP="008A1FFD">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Yes</w:t>
            </w:r>
          </w:p>
          <w:p w14:paraId="6A5A382C" w14:textId="748B4F37" w:rsidR="001D0067" w:rsidRPr="002F3F0F" w:rsidRDefault="001D0067" w:rsidP="008A1FFD">
            <w:pPr>
              <w:tabs>
                <w:tab w:val="left" w:pos="0"/>
              </w:tabs>
              <w:overflowPunct/>
              <w:autoSpaceDE/>
              <w:autoSpaceDN/>
              <w:adjustRightInd/>
              <w:ind w:firstLine="0"/>
              <w:contextualSpacing/>
              <w:textAlignment w:val="auto"/>
              <w:rPr>
                <w:rFonts w:ascii="Amasis MT Pro" w:hAnsi="Amasis MT Pro" w:cs="Segoe UI Symbol"/>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No</w:t>
            </w:r>
          </w:p>
        </w:tc>
        <w:tc>
          <w:tcPr>
            <w:tcW w:w="5355" w:type="dxa"/>
            <w:shd w:val="clear" w:color="auto" w:fill="auto"/>
          </w:tcPr>
          <w:p w14:paraId="2229E1E1" w14:textId="77777777" w:rsidR="001D0067" w:rsidRPr="002F3F0F" w:rsidRDefault="001D0067"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p>
        </w:tc>
      </w:tr>
      <w:tr w:rsidR="004C7463" w:rsidRPr="002F3F0F" w14:paraId="37CD8953" w14:textId="77777777" w:rsidTr="00EB016A">
        <w:tc>
          <w:tcPr>
            <w:tcW w:w="1071" w:type="dxa"/>
            <w:shd w:val="clear" w:color="auto" w:fill="DEEAF6" w:themeFill="accent5" w:themeFillTint="33"/>
          </w:tcPr>
          <w:p w14:paraId="7C5C9171" w14:textId="0B5C2D3B" w:rsidR="004C7463" w:rsidRPr="002F3F0F" w:rsidRDefault="004C7463"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13.</w:t>
            </w:r>
          </w:p>
        </w:tc>
        <w:tc>
          <w:tcPr>
            <w:tcW w:w="14126" w:type="dxa"/>
            <w:gridSpan w:val="3"/>
            <w:shd w:val="clear" w:color="auto" w:fill="DEEAF6" w:themeFill="accent5" w:themeFillTint="33"/>
          </w:tcPr>
          <w:p w14:paraId="36E9862F" w14:textId="655BE45C" w:rsidR="004C7463" w:rsidRPr="002F3F0F" w:rsidRDefault="004C7463"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r w:rsidRPr="00790782">
              <w:rPr>
                <w:rFonts w:ascii="Amasis MT Pro" w:hAnsi="Amasis MT Pro"/>
                <w:b/>
                <w:color w:val="000000"/>
                <w:szCs w:val="24"/>
              </w:rPr>
              <w:t>Maintenance and Spare Parts</w:t>
            </w:r>
          </w:p>
        </w:tc>
      </w:tr>
      <w:tr w:rsidR="00EB016A" w:rsidRPr="002F3F0F" w14:paraId="2F029B74" w14:textId="77777777" w:rsidTr="00692C84">
        <w:tc>
          <w:tcPr>
            <w:tcW w:w="1071" w:type="dxa"/>
            <w:shd w:val="clear" w:color="auto" w:fill="DEEAF6" w:themeFill="accent5" w:themeFillTint="33"/>
          </w:tcPr>
          <w:p w14:paraId="107B5BB1" w14:textId="45C1DB2C" w:rsidR="00EB016A" w:rsidRPr="002F3F0F" w:rsidRDefault="00EB016A" w:rsidP="004D4091">
            <w:pPr>
              <w:overflowPunct/>
              <w:autoSpaceDE/>
              <w:autoSpaceDN/>
              <w:adjustRightInd/>
              <w:ind w:firstLine="0"/>
              <w:textAlignment w:val="auto"/>
              <w:rPr>
                <w:rFonts w:ascii="Amasis MT Pro" w:hAnsi="Amasis MT Pro"/>
                <w:bCs/>
                <w:color w:val="000000"/>
                <w:szCs w:val="24"/>
              </w:rPr>
            </w:pPr>
            <w:r w:rsidRPr="00B32929">
              <w:rPr>
                <w:rFonts w:ascii="Amasis MT Pro" w:hAnsi="Amasis MT Pro"/>
                <w:bCs/>
                <w:color w:val="000000"/>
                <w:szCs w:val="24"/>
              </w:rPr>
              <w:t>13.1.</w:t>
            </w:r>
            <w:r w:rsidRPr="00B32929">
              <w:rPr>
                <w:rFonts w:ascii="Amasis MT Pro" w:hAnsi="Amasis MT Pro"/>
                <w:bCs/>
                <w:color w:val="000000"/>
                <w:szCs w:val="24"/>
              </w:rPr>
              <w:tab/>
            </w:r>
          </w:p>
        </w:tc>
        <w:tc>
          <w:tcPr>
            <w:tcW w:w="14126" w:type="dxa"/>
            <w:gridSpan w:val="3"/>
            <w:shd w:val="clear" w:color="auto" w:fill="DEEAF6" w:themeFill="accent5" w:themeFillTint="33"/>
          </w:tcPr>
          <w:p w14:paraId="387D03AB" w14:textId="76570E3E" w:rsidR="00EB016A" w:rsidRPr="002F3F0F" w:rsidRDefault="00EB016A"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r w:rsidRPr="00790782">
              <w:rPr>
                <w:rFonts w:ascii="Amasis MT Pro" w:hAnsi="Amasis MT Pro"/>
                <w:b/>
                <w:color w:val="000000"/>
                <w:szCs w:val="24"/>
              </w:rPr>
              <w:t>Maintenance</w:t>
            </w:r>
          </w:p>
        </w:tc>
      </w:tr>
      <w:tr w:rsidR="00DB3DCC" w:rsidRPr="002F3F0F" w14:paraId="71D9EACA" w14:textId="77777777" w:rsidTr="00EB016A">
        <w:tc>
          <w:tcPr>
            <w:tcW w:w="1071" w:type="dxa"/>
            <w:shd w:val="clear" w:color="auto" w:fill="auto"/>
          </w:tcPr>
          <w:p w14:paraId="664CCAA7" w14:textId="1E40B2AE" w:rsidR="00DB3DCC" w:rsidRPr="002F3F0F" w:rsidRDefault="00DF7B8C" w:rsidP="004D4091">
            <w:pPr>
              <w:overflowPunct/>
              <w:autoSpaceDE/>
              <w:autoSpaceDN/>
              <w:adjustRightInd/>
              <w:ind w:firstLine="0"/>
              <w:textAlignment w:val="auto"/>
              <w:rPr>
                <w:rFonts w:ascii="Amasis MT Pro" w:hAnsi="Amasis MT Pro"/>
                <w:bCs/>
                <w:color w:val="000000"/>
                <w:szCs w:val="24"/>
              </w:rPr>
            </w:pPr>
            <w:r w:rsidRPr="00DF7B8C">
              <w:rPr>
                <w:rFonts w:ascii="Amasis MT Pro" w:hAnsi="Amasis MT Pro"/>
                <w:bCs/>
                <w:color w:val="000000"/>
                <w:szCs w:val="24"/>
              </w:rPr>
              <w:t>13.1.1.</w:t>
            </w:r>
          </w:p>
        </w:tc>
        <w:tc>
          <w:tcPr>
            <w:tcW w:w="6786" w:type="dxa"/>
            <w:shd w:val="clear" w:color="auto" w:fill="auto"/>
          </w:tcPr>
          <w:p w14:paraId="25002AFE" w14:textId="331381D9" w:rsidR="00DB3DCC" w:rsidRPr="002F3F0F" w:rsidRDefault="00DB3DCC" w:rsidP="00692A3F">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 xml:space="preserve">The Contract price includes on site full maintenance services during warranty period, for the proper functioning of the system. </w:t>
            </w:r>
          </w:p>
          <w:p w14:paraId="127E1556" w14:textId="77777777" w:rsidR="00DB3DCC" w:rsidRPr="002F3F0F" w:rsidRDefault="00DB3DCC" w:rsidP="00692A3F">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Full maintenance services during the warranty period shall include:</w:t>
            </w:r>
          </w:p>
          <w:p w14:paraId="0A054D87" w14:textId="77777777" w:rsidR="00DB3DCC" w:rsidRPr="002F3F0F" w:rsidRDefault="00DB3DCC" w:rsidP="00692A3F">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w:t>
            </w:r>
            <w:r w:rsidRPr="002F3F0F">
              <w:rPr>
                <w:rFonts w:ascii="Amasis MT Pro" w:hAnsi="Amasis MT Pro"/>
                <w:bCs/>
                <w:color w:val="000000"/>
                <w:szCs w:val="24"/>
              </w:rPr>
              <w:tab/>
              <w:t>preventative maintenance</w:t>
            </w:r>
          </w:p>
          <w:p w14:paraId="087BD9E3" w14:textId="77777777" w:rsidR="00DB3DCC" w:rsidRPr="002F3F0F" w:rsidRDefault="00DB3DCC" w:rsidP="00692A3F">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w:t>
            </w:r>
            <w:r w:rsidRPr="002F3F0F">
              <w:rPr>
                <w:rFonts w:ascii="Amasis MT Pro" w:hAnsi="Amasis MT Pro"/>
                <w:bCs/>
                <w:color w:val="000000"/>
                <w:szCs w:val="24"/>
              </w:rPr>
              <w:tab/>
              <w:t>on-call interventions</w:t>
            </w:r>
          </w:p>
          <w:p w14:paraId="12628287" w14:textId="77777777" w:rsidR="00DB3DCC" w:rsidRPr="002F3F0F" w:rsidRDefault="00DB3DCC" w:rsidP="00692A3F">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lastRenderedPageBreak/>
              <w:t>-</w:t>
            </w:r>
            <w:r w:rsidRPr="002F3F0F">
              <w:rPr>
                <w:rFonts w:ascii="Amasis MT Pro" w:hAnsi="Amasis MT Pro"/>
                <w:bCs/>
                <w:color w:val="000000"/>
                <w:szCs w:val="24"/>
              </w:rPr>
              <w:tab/>
              <w:t>any safety, software and hardware update and upgrade for the System that will be become available</w:t>
            </w:r>
          </w:p>
          <w:p w14:paraId="2B074967" w14:textId="68363D32" w:rsidR="00DB3DCC" w:rsidRPr="002F3F0F" w:rsidRDefault="00DB3DCC" w:rsidP="00692A3F">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w:t>
            </w:r>
            <w:r w:rsidRPr="002F3F0F">
              <w:rPr>
                <w:rFonts w:ascii="Amasis MT Pro" w:hAnsi="Amasis MT Pro"/>
                <w:bCs/>
                <w:color w:val="000000"/>
                <w:szCs w:val="24"/>
              </w:rPr>
              <w:tab/>
              <w:t>all necessary replacement and spare parts</w:t>
            </w:r>
          </w:p>
        </w:tc>
        <w:tc>
          <w:tcPr>
            <w:tcW w:w="1985" w:type="dxa"/>
            <w:shd w:val="clear" w:color="auto" w:fill="auto"/>
          </w:tcPr>
          <w:p w14:paraId="08092031" w14:textId="77777777" w:rsidR="00DB3DCC" w:rsidRPr="002F3F0F" w:rsidRDefault="00DB3DCC" w:rsidP="00DB3DCC">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lastRenderedPageBreak/>
              <w:t>☐</w:t>
            </w:r>
            <w:r w:rsidRPr="002F3F0F">
              <w:rPr>
                <w:rFonts w:ascii="Amasis MT Pro" w:hAnsi="Amasis MT Pro"/>
                <w:bCs/>
                <w:color w:val="000000" w:themeColor="text1"/>
                <w:szCs w:val="24"/>
              </w:rPr>
              <w:t xml:space="preserve"> Yes</w:t>
            </w:r>
          </w:p>
          <w:p w14:paraId="5197BB00" w14:textId="6124A02F" w:rsidR="00DB3DCC" w:rsidRPr="002F3F0F" w:rsidRDefault="00DB3DCC" w:rsidP="00DB3DCC">
            <w:pPr>
              <w:tabs>
                <w:tab w:val="left" w:pos="0"/>
              </w:tabs>
              <w:overflowPunct/>
              <w:autoSpaceDE/>
              <w:autoSpaceDN/>
              <w:adjustRightInd/>
              <w:ind w:firstLine="0"/>
              <w:contextualSpacing/>
              <w:textAlignment w:val="auto"/>
              <w:rPr>
                <w:rFonts w:ascii="Amasis MT Pro" w:hAnsi="Amasis MT Pro" w:cs="Segoe UI Symbol"/>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No</w:t>
            </w:r>
          </w:p>
        </w:tc>
        <w:tc>
          <w:tcPr>
            <w:tcW w:w="5355" w:type="dxa"/>
            <w:shd w:val="clear" w:color="auto" w:fill="auto"/>
          </w:tcPr>
          <w:p w14:paraId="44EDCCE3" w14:textId="77777777" w:rsidR="00DB3DCC" w:rsidRPr="002F3F0F" w:rsidRDefault="00DB3DCC"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p>
        </w:tc>
      </w:tr>
      <w:tr w:rsidR="00DB3DCC" w:rsidRPr="002F3F0F" w14:paraId="585B3346" w14:textId="77777777" w:rsidTr="00EB016A">
        <w:tc>
          <w:tcPr>
            <w:tcW w:w="1071" w:type="dxa"/>
            <w:shd w:val="clear" w:color="auto" w:fill="auto"/>
          </w:tcPr>
          <w:p w14:paraId="3F9A2DC9" w14:textId="16C1FB3C" w:rsidR="00DB3DCC" w:rsidRPr="002F3F0F" w:rsidRDefault="00DF7B8C" w:rsidP="004D4091">
            <w:pPr>
              <w:overflowPunct/>
              <w:autoSpaceDE/>
              <w:autoSpaceDN/>
              <w:adjustRightInd/>
              <w:ind w:firstLine="0"/>
              <w:textAlignment w:val="auto"/>
              <w:rPr>
                <w:rFonts w:ascii="Amasis MT Pro" w:hAnsi="Amasis MT Pro"/>
                <w:bCs/>
                <w:color w:val="000000"/>
                <w:szCs w:val="24"/>
              </w:rPr>
            </w:pPr>
            <w:r w:rsidRPr="00DF7B8C">
              <w:rPr>
                <w:rFonts w:ascii="Amasis MT Pro" w:hAnsi="Amasis MT Pro"/>
                <w:bCs/>
                <w:color w:val="000000"/>
                <w:szCs w:val="24"/>
              </w:rPr>
              <w:t>13.1.2.</w:t>
            </w:r>
            <w:r w:rsidRPr="00DF7B8C">
              <w:rPr>
                <w:rFonts w:ascii="Amasis MT Pro" w:hAnsi="Amasis MT Pro"/>
                <w:bCs/>
                <w:color w:val="000000"/>
                <w:szCs w:val="24"/>
              </w:rPr>
              <w:tab/>
            </w:r>
          </w:p>
        </w:tc>
        <w:tc>
          <w:tcPr>
            <w:tcW w:w="6786" w:type="dxa"/>
            <w:shd w:val="clear" w:color="auto" w:fill="auto"/>
          </w:tcPr>
          <w:p w14:paraId="18DB5143" w14:textId="50F2CD85" w:rsidR="00DB3DCC" w:rsidRPr="002F3F0F" w:rsidRDefault="00DB3DCC" w:rsidP="008A1FFD">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 xml:space="preserve">As part of the On-Site acceptance, the Contractor shall provide to the local hospital medical physicist a plan for preventative maintenance and the name and contacts of a service representative/office for on-call maintenance intervention.  </w:t>
            </w:r>
          </w:p>
        </w:tc>
        <w:tc>
          <w:tcPr>
            <w:tcW w:w="1985" w:type="dxa"/>
            <w:shd w:val="clear" w:color="auto" w:fill="auto"/>
          </w:tcPr>
          <w:p w14:paraId="791AADF9" w14:textId="77777777" w:rsidR="00DB3DCC" w:rsidRPr="002F3F0F" w:rsidRDefault="00DB3DCC" w:rsidP="00DB3DCC">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Yes</w:t>
            </w:r>
          </w:p>
          <w:p w14:paraId="30C937A1" w14:textId="0F91320E" w:rsidR="00DB3DCC" w:rsidRPr="002F3F0F" w:rsidRDefault="00DB3DCC" w:rsidP="00DB3DCC">
            <w:pPr>
              <w:tabs>
                <w:tab w:val="left" w:pos="0"/>
              </w:tabs>
              <w:overflowPunct/>
              <w:autoSpaceDE/>
              <w:autoSpaceDN/>
              <w:adjustRightInd/>
              <w:ind w:firstLine="0"/>
              <w:contextualSpacing/>
              <w:textAlignment w:val="auto"/>
              <w:rPr>
                <w:rFonts w:ascii="Amasis MT Pro" w:hAnsi="Amasis MT Pro" w:cs="Segoe UI Symbol"/>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No</w:t>
            </w:r>
          </w:p>
        </w:tc>
        <w:tc>
          <w:tcPr>
            <w:tcW w:w="5355" w:type="dxa"/>
            <w:shd w:val="clear" w:color="auto" w:fill="auto"/>
          </w:tcPr>
          <w:p w14:paraId="3267EF7C" w14:textId="77777777" w:rsidR="00DB3DCC" w:rsidRPr="002F3F0F" w:rsidRDefault="00DB3DCC"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p>
        </w:tc>
      </w:tr>
      <w:tr w:rsidR="00DB3DCC" w:rsidRPr="002F3F0F" w14:paraId="739FB166" w14:textId="77777777" w:rsidTr="00EB016A">
        <w:tc>
          <w:tcPr>
            <w:tcW w:w="1071" w:type="dxa"/>
            <w:shd w:val="clear" w:color="auto" w:fill="auto"/>
          </w:tcPr>
          <w:p w14:paraId="3DCAEC5B" w14:textId="1F22B6AF" w:rsidR="00DB3DCC" w:rsidRPr="002F3F0F" w:rsidRDefault="00EB016A" w:rsidP="004D4091">
            <w:pPr>
              <w:overflowPunct/>
              <w:autoSpaceDE/>
              <w:autoSpaceDN/>
              <w:adjustRightInd/>
              <w:ind w:firstLine="0"/>
              <w:textAlignment w:val="auto"/>
              <w:rPr>
                <w:rFonts w:ascii="Amasis MT Pro" w:hAnsi="Amasis MT Pro"/>
                <w:bCs/>
                <w:color w:val="000000"/>
                <w:szCs w:val="24"/>
              </w:rPr>
            </w:pPr>
            <w:r w:rsidRPr="00EB016A">
              <w:rPr>
                <w:rFonts w:ascii="Amasis MT Pro" w:hAnsi="Amasis MT Pro"/>
                <w:bCs/>
                <w:color w:val="000000"/>
                <w:szCs w:val="24"/>
              </w:rPr>
              <w:t>13.1.3.</w:t>
            </w:r>
            <w:r w:rsidRPr="00EB016A">
              <w:rPr>
                <w:rFonts w:ascii="Amasis MT Pro" w:hAnsi="Amasis MT Pro"/>
                <w:bCs/>
                <w:color w:val="000000"/>
                <w:szCs w:val="24"/>
              </w:rPr>
              <w:tab/>
            </w:r>
          </w:p>
        </w:tc>
        <w:tc>
          <w:tcPr>
            <w:tcW w:w="6786" w:type="dxa"/>
            <w:shd w:val="clear" w:color="auto" w:fill="auto"/>
          </w:tcPr>
          <w:p w14:paraId="2CDA366D" w14:textId="3AA0C70D" w:rsidR="00DB3DCC" w:rsidRPr="002F3F0F" w:rsidRDefault="00DB3DCC" w:rsidP="008A1FFD">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Contractor shall provide evidence of the capability to adequately provide technical support for the System in the future, in a timely manner, stating the network of official representatives in the Country and/or in the Region.</w:t>
            </w:r>
          </w:p>
        </w:tc>
        <w:tc>
          <w:tcPr>
            <w:tcW w:w="1985" w:type="dxa"/>
            <w:shd w:val="clear" w:color="auto" w:fill="auto"/>
          </w:tcPr>
          <w:p w14:paraId="2E839481" w14:textId="77777777" w:rsidR="00DB3DCC" w:rsidRPr="002F3F0F" w:rsidRDefault="00DB3DCC" w:rsidP="00DB3DCC">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Yes</w:t>
            </w:r>
          </w:p>
          <w:p w14:paraId="4A66C57E" w14:textId="08E4DA34" w:rsidR="00DB3DCC" w:rsidRPr="002F3F0F" w:rsidRDefault="00DB3DCC" w:rsidP="00DB3DCC">
            <w:pPr>
              <w:tabs>
                <w:tab w:val="left" w:pos="0"/>
              </w:tabs>
              <w:overflowPunct/>
              <w:autoSpaceDE/>
              <w:autoSpaceDN/>
              <w:adjustRightInd/>
              <w:ind w:firstLine="0"/>
              <w:contextualSpacing/>
              <w:textAlignment w:val="auto"/>
              <w:rPr>
                <w:rFonts w:ascii="Amasis MT Pro" w:hAnsi="Amasis MT Pro" w:cs="Segoe UI Symbol"/>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No</w:t>
            </w:r>
          </w:p>
        </w:tc>
        <w:tc>
          <w:tcPr>
            <w:tcW w:w="5355" w:type="dxa"/>
            <w:shd w:val="clear" w:color="auto" w:fill="auto"/>
          </w:tcPr>
          <w:p w14:paraId="63B36111" w14:textId="77777777" w:rsidR="00DB3DCC" w:rsidRPr="002F3F0F" w:rsidRDefault="00DB3DCC"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p>
        </w:tc>
      </w:tr>
      <w:tr w:rsidR="00DB3DCC" w:rsidRPr="002F3F0F" w14:paraId="371909DA" w14:textId="77777777" w:rsidTr="00EB016A">
        <w:tc>
          <w:tcPr>
            <w:tcW w:w="1071" w:type="dxa"/>
            <w:shd w:val="clear" w:color="auto" w:fill="auto"/>
          </w:tcPr>
          <w:p w14:paraId="7ED8DC02" w14:textId="5BDC36E7" w:rsidR="00DB3DCC" w:rsidRPr="002F3F0F" w:rsidRDefault="00EB016A" w:rsidP="004D4091">
            <w:pPr>
              <w:overflowPunct/>
              <w:autoSpaceDE/>
              <w:autoSpaceDN/>
              <w:adjustRightInd/>
              <w:ind w:firstLine="0"/>
              <w:textAlignment w:val="auto"/>
              <w:rPr>
                <w:rFonts w:ascii="Amasis MT Pro" w:hAnsi="Amasis MT Pro"/>
                <w:bCs/>
                <w:color w:val="000000"/>
                <w:szCs w:val="24"/>
              </w:rPr>
            </w:pPr>
            <w:r w:rsidRPr="00EB016A">
              <w:rPr>
                <w:rFonts w:ascii="Amasis MT Pro" w:hAnsi="Amasis MT Pro"/>
                <w:bCs/>
                <w:color w:val="000000"/>
                <w:szCs w:val="24"/>
              </w:rPr>
              <w:t>13.1.4.</w:t>
            </w:r>
            <w:r w:rsidRPr="00EB016A">
              <w:rPr>
                <w:rFonts w:ascii="Amasis MT Pro" w:hAnsi="Amasis MT Pro"/>
                <w:bCs/>
                <w:color w:val="000000"/>
                <w:szCs w:val="24"/>
              </w:rPr>
              <w:tab/>
            </w:r>
          </w:p>
        </w:tc>
        <w:tc>
          <w:tcPr>
            <w:tcW w:w="6786" w:type="dxa"/>
            <w:shd w:val="clear" w:color="auto" w:fill="auto"/>
          </w:tcPr>
          <w:p w14:paraId="607D339B" w14:textId="382409C8" w:rsidR="00DB3DCC" w:rsidRPr="002F3F0F" w:rsidRDefault="00DB3DCC" w:rsidP="008A1FFD">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Contractor shall guarantee the response time (time from when the request is made to the time a technician is at site to assess the situation) on site within 35h.</w:t>
            </w:r>
          </w:p>
        </w:tc>
        <w:tc>
          <w:tcPr>
            <w:tcW w:w="1985" w:type="dxa"/>
            <w:shd w:val="clear" w:color="auto" w:fill="auto"/>
          </w:tcPr>
          <w:p w14:paraId="242426D0" w14:textId="77777777" w:rsidR="00DB3DCC" w:rsidRPr="002F3F0F" w:rsidRDefault="00DB3DCC" w:rsidP="00DB3DCC">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Yes</w:t>
            </w:r>
          </w:p>
          <w:p w14:paraId="3E31BD51" w14:textId="19F1C5FE" w:rsidR="00DB3DCC" w:rsidRPr="002F3F0F" w:rsidRDefault="00DB3DCC" w:rsidP="00DB3DCC">
            <w:pPr>
              <w:tabs>
                <w:tab w:val="left" w:pos="0"/>
              </w:tabs>
              <w:overflowPunct/>
              <w:autoSpaceDE/>
              <w:autoSpaceDN/>
              <w:adjustRightInd/>
              <w:ind w:firstLine="0"/>
              <w:contextualSpacing/>
              <w:textAlignment w:val="auto"/>
              <w:rPr>
                <w:rFonts w:ascii="Amasis MT Pro" w:hAnsi="Amasis MT Pro" w:cs="Segoe UI Symbol"/>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No</w:t>
            </w:r>
          </w:p>
        </w:tc>
        <w:tc>
          <w:tcPr>
            <w:tcW w:w="5355" w:type="dxa"/>
            <w:shd w:val="clear" w:color="auto" w:fill="auto"/>
          </w:tcPr>
          <w:p w14:paraId="15389782" w14:textId="77777777" w:rsidR="00DB3DCC" w:rsidRPr="002F3F0F" w:rsidRDefault="00DB3DCC"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p>
        </w:tc>
      </w:tr>
      <w:tr w:rsidR="00DB3DCC" w:rsidRPr="002F3F0F" w14:paraId="1FCEA689" w14:textId="77777777" w:rsidTr="00EB016A">
        <w:tc>
          <w:tcPr>
            <w:tcW w:w="1071" w:type="dxa"/>
            <w:shd w:val="clear" w:color="auto" w:fill="auto"/>
          </w:tcPr>
          <w:p w14:paraId="569BCFCE" w14:textId="4A5A856C" w:rsidR="00DB3DCC" w:rsidRPr="002F3F0F" w:rsidRDefault="00EB016A" w:rsidP="004D4091">
            <w:pPr>
              <w:overflowPunct/>
              <w:autoSpaceDE/>
              <w:autoSpaceDN/>
              <w:adjustRightInd/>
              <w:ind w:firstLine="0"/>
              <w:textAlignment w:val="auto"/>
              <w:rPr>
                <w:rFonts w:ascii="Amasis MT Pro" w:hAnsi="Amasis MT Pro"/>
                <w:bCs/>
                <w:color w:val="000000"/>
                <w:szCs w:val="24"/>
              </w:rPr>
            </w:pPr>
            <w:r w:rsidRPr="00EB016A">
              <w:rPr>
                <w:rFonts w:ascii="Amasis MT Pro" w:hAnsi="Amasis MT Pro"/>
                <w:bCs/>
                <w:color w:val="000000"/>
                <w:szCs w:val="24"/>
              </w:rPr>
              <w:t>13.1.5.</w:t>
            </w:r>
            <w:r w:rsidRPr="00EB016A">
              <w:rPr>
                <w:rFonts w:ascii="Amasis MT Pro" w:hAnsi="Amasis MT Pro"/>
                <w:bCs/>
                <w:color w:val="000000"/>
                <w:szCs w:val="24"/>
              </w:rPr>
              <w:tab/>
            </w:r>
          </w:p>
        </w:tc>
        <w:tc>
          <w:tcPr>
            <w:tcW w:w="6786" w:type="dxa"/>
            <w:shd w:val="clear" w:color="auto" w:fill="auto"/>
          </w:tcPr>
          <w:p w14:paraId="327FE2FC" w14:textId="7535D9CC" w:rsidR="00DB3DCC" w:rsidRPr="002F3F0F" w:rsidRDefault="00DB3DCC" w:rsidP="00DB3DCC">
            <w:pPr>
              <w:ind w:firstLine="0"/>
              <w:rPr>
                <w:rFonts w:ascii="Amasis MT Pro" w:hAnsi="Amasis MT Pro"/>
                <w:bCs/>
                <w:color w:val="000000"/>
                <w:szCs w:val="24"/>
              </w:rPr>
            </w:pPr>
            <w:r w:rsidRPr="002F3F0F">
              <w:rPr>
                <w:rFonts w:ascii="Amasis MT Pro" w:hAnsi="Amasis MT Pro"/>
                <w:bCs/>
                <w:color w:val="000000"/>
                <w:szCs w:val="24"/>
              </w:rPr>
              <w:t>The Contractor shall provide pricing per year for up to seven (7) additional years of full maintenance services (as defined in 13.1), following the initial one (1) year full warranty. The related costs shall be borne by the End-User.</w:t>
            </w:r>
          </w:p>
        </w:tc>
        <w:tc>
          <w:tcPr>
            <w:tcW w:w="1985" w:type="dxa"/>
            <w:shd w:val="clear" w:color="auto" w:fill="auto"/>
          </w:tcPr>
          <w:p w14:paraId="0897C078" w14:textId="77777777" w:rsidR="00DB3DCC" w:rsidRPr="002F3F0F" w:rsidRDefault="00DB3DCC" w:rsidP="00DB3DCC">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Yes</w:t>
            </w:r>
          </w:p>
          <w:p w14:paraId="6F33AC85" w14:textId="40BF7F7B" w:rsidR="00DB3DCC" w:rsidRPr="002F3F0F" w:rsidRDefault="00DB3DCC" w:rsidP="00DB3DCC">
            <w:pPr>
              <w:tabs>
                <w:tab w:val="left" w:pos="0"/>
              </w:tabs>
              <w:overflowPunct/>
              <w:autoSpaceDE/>
              <w:autoSpaceDN/>
              <w:adjustRightInd/>
              <w:ind w:firstLine="0"/>
              <w:contextualSpacing/>
              <w:textAlignment w:val="auto"/>
              <w:rPr>
                <w:rFonts w:ascii="Amasis MT Pro" w:hAnsi="Amasis MT Pro" w:cs="Segoe UI Symbol"/>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No</w:t>
            </w:r>
          </w:p>
        </w:tc>
        <w:tc>
          <w:tcPr>
            <w:tcW w:w="5355" w:type="dxa"/>
            <w:shd w:val="clear" w:color="auto" w:fill="auto"/>
          </w:tcPr>
          <w:p w14:paraId="2C6E5564" w14:textId="77777777" w:rsidR="00DB3DCC" w:rsidRPr="002F3F0F" w:rsidRDefault="00DB3DCC"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p>
        </w:tc>
      </w:tr>
      <w:tr w:rsidR="00EB016A" w:rsidRPr="002F3F0F" w14:paraId="3FCB1695" w14:textId="77777777" w:rsidTr="00EB016A">
        <w:tc>
          <w:tcPr>
            <w:tcW w:w="1071" w:type="dxa"/>
            <w:shd w:val="clear" w:color="auto" w:fill="DEEAF6" w:themeFill="accent5" w:themeFillTint="33"/>
          </w:tcPr>
          <w:p w14:paraId="55D79B01" w14:textId="102DA3A5" w:rsidR="00EB016A" w:rsidRPr="002F3F0F" w:rsidRDefault="00EB016A" w:rsidP="004D4091">
            <w:pPr>
              <w:overflowPunct/>
              <w:autoSpaceDE/>
              <w:autoSpaceDN/>
              <w:adjustRightInd/>
              <w:ind w:firstLine="0"/>
              <w:textAlignment w:val="auto"/>
              <w:rPr>
                <w:rFonts w:ascii="Amasis MT Pro" w:hAnsi="Amasis MT Pro"/>
                <w:bCs/>
                <w:color w:val="000000"/>
                <w:szCs w:val="24"/>
              </w:rPr>
            </w:pPr>
            <w:r w:rsidRPr="00EB016A">
              <w:rPr>
                <w:rFonts w:ascii="Amasis MT Pro" w:hAnsi="Amasis MT Pro"/>
                <w:bCs/>
                <w:color w:val="000000"/>
                <w:szCs w:val="24"/>
              </w:rPr>
              <w:t>13.2.</w:t>
            </w:r>
          </w:p>
        </w:tc>
        <w:tc>
          <w:tcPr>
            <w:tcW w:w="14126" w:type="dxa"/>
            <w:gridSpan w:val="3"/>
            <w:shd w:val="clear" w:color="auto" w:fill="DEEAF6" w:themeFill="accent5" w:themeFillTint="33"/>
          </w:tcPr>
          <w:p w14:paraId="072F61E4" w14:textId="797D1F83" w:rsidR="00EB016A" w:rsidRPr="002F3F0F" w:rsidRDefault="00EB016A"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r w:rsidRPr="00790782">
              <w:rPr>
                <w:rFonts w:ascii="Amasis MT Pro" w:hAnsi="Amasis MT Pro"/>
                <w:b/>
                <w:color w:val="000000"/>
                <w:szCs w:val="24"/>
              </w:rPr>
              <w:t>Spare parts</w:t>
            </w:r>
          </w:p>
        </w:tc>
      </w:tr>
      <w:tr w:rsidR="00DB3DCC" w:rsidRPr="002F3F0F" w14:paraId="7CD7E0E3" w14:textId="77777777" w:rsidTr="00EB016A">
        <w:tc>
          <w:tcPr>
            <w:tcW w:w="1071" w:type="dxa"/>
            <w:shd w:val="clear" w:color="auto" w:fill="auto"/>
          </w:tcPr>
          <w:p w14:paraId="6D2E3927" w14:textId="57BC6A29" w:rsidR="00DB3DCC" w:rsidRPr="002F3F0F" w:rsidRDefault="00EB016A" w:rsidP="004D4091">
            <w:pPr>
              <w:overflowPunct/>
              <w:autoSpaceDE/>
              <w:autoSpaceDN/>
              <w:adjustRightInd/>
              <w:ind w:firstLine="0"/>
              <w:textAlignment w:val="auto"/>
              <w:rPr>
                <w:rFonts w:ascii="Amasis MT Pro" w:hAnsi="Amasis MT Pro"/>
                <w:bCs/>
                <w:color w:val="000000"/>
                <w:szCs w:val="24"/>
              </w:rPr>
            </w:pPr>
            <w:r w:rsidRPr="00EB016A">
              <w:rPr>
                <w:rFonts w:ascii="Amasis MT Pro" w:hAnsi="Amasis MT Pro"/>
                <w:bCs/>
                <w:color w:val="000000"/>
                <w:szCs w:val="24"/>
              </w:rPr>
              <w:t>13.2.1.</w:t>
            </w:r>
            <w:r w:rsidRPr="00EB016A">
              <w:rPr>
                <w:rFonts w:ascii="Amasis MT Pro" w:hAnsi="Amasis MT Pro"/>
                <w:bCs/>
                <w:color w:val="000000"/>
                <w:szCs w:val="24"/>
              </w:rPr>
              <w:tab/>
            </w:r>
          </w:p>
        </w:tc>
        <w:tc>
          <w:tcPr>
            <w:tcW w:w="6786" w:type="dxa"/>
            <w:shd w:val="clear" w:color="auto" w:fill="auto"/>
          </w:tcPr>
          <w:p w14:paraId="21538402" w14:textId="77EE3FBD" w:rsidR="00DB3DCC" w:rsidRPr="002F3F0F" w:rsidRDefault="00DB3DCC" w:rsidP="008A1FFD">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Upon installation and without prejudice for warranty obligations of the Contractor, an initial set of essential spare parts shall be provided to be stored at the Site. A list of available spare parts and prices shall subsequently be provided and updated as necessary.</w:t>
            </w:r>
          </w:p>
        </w:tc>
        <w:tc>
          <w:tcPr>
            <w:tcW w:w="1985" w:type="dxa"/>
            <w:shd w:val="clear" w:color="auto" w:fill="auto"/>
          </w:tcPr>
          <w:p w14:paraId="5ECF135B" w14:textId="77777777" w:rsidR="00DB3DCC" w:rsidRPr="002F3F0F" w:rsidRDefault="00DB3DCC" w:rsidP="00DB3DCC">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Yes</w:t>
            </w:r>
          </w:p>
          <w:p w14:paraId="1BFBF780" w14:textId="49267834" w:rsidR="00DB3DCC" w:rsidRPr="002F3F0F" w:rsidRDefault="00DB3DCC" w:rsidP="00DB3DCC">
            <w:pPr>
              <w:tabs>
                <w:tab w:val="left" w:pos="0"/>
              </w:tabs>
              <w:overflowPunct/>
              <w:autoSpaceDE/>
              <w:autoSpaceDN/>
              <w:adjustRightInd/>
              <w:ind w:firstLine="0"/>
              <w:contextualSpacing/>
              <w:textAlignment w:val="auto"/>
              <w:rPr>
                <w:rFonts w:ascii="Amasis MT Pro" w:hAnsi="Amasis MT Pro" w:cs="Segoe UI Symbol"/>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No</w:t>
            </w:r>
          </w:p>
        </w:tc>
        <w:tc>
          <w:tcPr>
            <w:tcW w:w="5355" w:type="dxa"/>
            <w:shd w:val="clear" w:color="auto" w:fill="auto"/>
          </w:tcPr>
          <w:p w14:paraId="2C52BAE0" w14:textId="77777777" w:rsidR="00DB3DCC" w:rsidRPr="002F3F0F" w:rsidRDefault="00DB3DCC"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p>
        </w:tc>
      </w:tr>
      <w:tr w:rsidR="00550E41" w:rsidRPr="002F3F0F" w14:paraId="1F0AECCF" w14:textId="77777777" w:rsidTr="00550E41">
        <w:tc>
          <w:tcPr>
            <w:tcW w:w="1071" w:type="dxa"/>
            <w:shd w:val="clear" w:color="auto" w:fill="DEEAF6" w:themeFill="accent5" w:themeFillTint="33"/>
          </w:tcPr>
          <w:p w14:paraId="089C3292" w14:textId="740B2A6A" w:rsidR="00550E41" w:rsidRPr="002F3F0F" w:rsidRDefault="00550E41" w:rsidP="004D4091">
            <w:pPr>
              <w:overflowPunct/>
              <w:autoSpaceDE/>
              <w:autoSpaceDN/>
              <w:adjustRightInd/>
              <w:ind w:firstLine="0"/>
              <w:textAlignment w:val="auto"/>
              <w:rPr>
                <w:rFonts w:ascii="Amasis MT Pro" w:hAnsi="Amasis MT Pro"/>
                <w:bCs/>
                <w:color w:val="000000"/>
                <w:szCs w:val="24"/>
              </w:rPr>
            </w:pPr>
            <w:r w:rsidRPr="002F3F0F">
              <w:rPr>
                <w:rFonts w:ascii="Amasis MT Pro" w:hAnsi="Amasis MT Pro"/>
                <w:bCs/>
                <w:color w:val="000000"/>
                <w:szCs w:val="24"/>
              </w:rPr>
              <w:t>14.</w:t>
            </w:r>
          </w:p>
        </w:tc>
        <w:tc>
          <w:tcPr>
            <w:tcW w:w="14126" w:type="dxa"/>
            <w:gridSpan w:val="3"/>
            <w:shd w:val="clear" w:color="auto" w:fill="DEEAF6" w:themeFill="accent5" w:themeFillTint="33"/>
          </w:tcPr>
          <w:p w14:paraId="6C980529" w14:textId="4A6CCC5B" w:rsidR="00550E41" w:rsidRPr="002F3F0F" w:rsidRDefault="00550E41"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r w:rsidRPr="00DB3DCC">
              <w:rPr>
                <w:rFonts w:ascii="Amasis MT Pro" w:hAnsi="Amasis MT Pro"/>
                <w:b/>
                <w:color w:val="000000"/>
                <w:szCs w:val="24"/>
              </w:rPr>
              <w:t>Uptime and Penalties</w:t>
            </w:r>
          </w:p>
        </w:tc>
      </w:tr>
      <w:tr w:rsidR="00B2787C" w:rsidRPr="002F3F0F" w14:paraId="3C102113" w14:textId="77777777" w:rsidTr="00EB016A">
        <w:tc>
          <w:tcPr>
            <w:tcW w:w="1071" w:type="dxa"/>
            <w:shd w:val="clear" w:color="auto" w:fill="auto"/>
          </w:tcPr>
          <w:p w14:paraId="012B7EDF" w14:textId="087B5BD2" w:rsidR="00B2787C" w:rsidRPr="002F3F0F" w:rsidRDefault="00550E41" w:rsidP="004D4091">
            <w:pPr>
              <w:overflowPunct/>
              <w:autoSpaceDE/>
              <w:autoSpaceDN/>
              <w:adjustRightInd/>
              <w:ind w:firstLine="0"/>
              <w:textAlignment w:val="auto"/>
              <w:rPr>
                <w:rFonts w:ascii="Amasis MT Pro" w:hAnsi="Amasis MT Pro"/>
                <w:bCs/>
                <w:color w:val="000000"/>
                <w:szCs w:val="24"/>
              </w:rPr>
            </w:pPr>
            <w:r w:rsidRPr="00550E41">
              <w:rPr>
                <w:rFonts w:ascii="Amasis MT Pro" w:hAnsi="Amasis MT Pro"/>
                <w:bCs/>
                <w:color w:val="000000"/>
                <w:szCs w:val="24"/>
              </w:rPr>
              <w:t>14.1.</w:t>
            </w:r>
          </w:p>
        </w:tc>
        <w:tc>
          <w:tcPr>
            <w:tcW w:w="6786" w:type="dxa"/>
            <w:shd w:val="clear" w:color="auto" w:fill="auto"/>
          </w:tcPr>
          <w:p w14:paraId="7CAED0EE" w14:textId="609D749F" w:rsidR="00B2787C" w:rsidRPr="002F3F0F" w:rsidRDefault="00B2787C" w:rsidP="008A1FFD">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Contractor guarantees that the system shall have an up-time of at least 95% (excluding outages for scheduled maintenance or causes external to the System).</w:t>
            </w:r>
          </w:p>
        </w:tc>
        <w:tc>
          <w:tcPr>
            <w:tcW w:w="1985" w:type="dxa"/>
            <w:shd w:val="clear" w:color="auto" w:fill="auto"/>
          </w:tcPr>
          <w:p w14:paraId="06C2522D" w14:textId="77777777" w:rsidR="002F125C" w:rsidRPr="002F3F0F" w:rsidRDefault="002F125C" w:rsidP="002F125C">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Yes</w:t>
            </w:r>
          </w:p>
          <w:p w14:paraId="599222D6" w14:textId="67D74B42" w:rsidR="00B2787C" w:rsidRPr="002F3F0F" w:rsidRDefault="002F125C" w:rsidP="002F125C">
            <w:pPr>
              <w:tabs>
                <w:tab w:val="left" w:pos="0"/>
              </w:tabs>
              <w:overflowPunct/>
              <w:autoSpaceDE/>
              <w:autoSpaceDN/>
              <w:adjustRightInd/>
              <w:ind w:firstLine="0"/>
              <w:contextualSpacing/>
              <w:textAlignment w:val="auto"/>
              <w:rPr>
                <w:rFonts w:ascii="Amasis MT Pro" w:hAnsi="Amasis MT Pro" w:cs="Segoe UI Symbol"/>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No</w:t>
            </w:r>
          </w:p>
        </w:tc>
        <w:tc>
          <w:tcPr>
            <w:tcW w:w="5355" w:type="dxa"/>
            <w:shd w:val="clear" w:color="auto" w:fill="auto"/>
          </w:tcPr>
          <w:p w14:paraId="564F522B" w14:textId="77777777" w:rsidR="00B2787C" w:rsidRPr="002F3F0F" w:rsidRDefault="00B2787C"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p>
        </w:tc>
      </w:tr>
      <w:tr w:rsidR="00B2787C" w:rsidRPr="002F3F0F" w14:paraId="2A23DD9E" w14:textId="77777777" w:rsidTr="00EB016A">
        <w:tc>
          <w:tcPr>
            <w:tcW w:w="1071" w:type="dxa"/>
            <w:shd w:val="clear" w:color="auto" w:fill="auto"/>
          </w:tcPr>
          <w:p w14:paraId="51D1AD7E" w14:textId="081E7496" w:rsidR="00B2787C" w:rsidRPr="002F3F0F" w:rsidRDefault="00550E41" w:rsidP="004D4091">
            <w:pPr>
              <w:overflowPunct/>
              <w:autoSpaceDE/>
              <w:autoSpaceDN/>
              <w:adjustRightInd/>
              <w:ind w:firstLine="0"/>
              <w:textAlignment w:val="auto"/>
              <w:rPr>
                <w:rFonts w:ascii="Amasis MT Pro" w:hAnsi="Amasis MT Pro"/>
                <w:bCs/>
                <w:color w:val="000000"/>
                <w:szCs w:val="24"/>
              </w:rPr>
            </w:pPr>
            <w:r w:rsidRPr="00550E41">
              <w:rPr>
                <w:rFonts w:ascii="Amasis MT Pro" w:hAnsi="Amasis MT Pro"/>
                <w:bCs/>
                <w:color w:val="000000"/>
                <w:szCs w:val="24"/>
              </w:rPr>
              <w:lastRenderedPageBreak/>
              <w:t>14.2.</w:t>
            </w:r>
          </w:p>
        </w:tc>
        <w:tc>
          <w:tcPr>
            <w:tcW w:w="6786" w:type="dxa"/>
            <w:shd w:val="clear" w:color="auto" w:fill="auto"/>
          </w:tcPr>
          <w:p w14:paraId="73F9A192" w14:textId="0C1F7E4F" w:rsidR="00B2787C" w:rsidRPr="002F3F0F" w:rsidRDefault="00B2787C" w:rsidP="008A1FFD">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Uptime is calculated on a basis of 250 operating days per year (weekly working days).</w:t>
            </w:r>
          </w:p>
        </w:tc>
        <w:tc>
          <w:tcPr>
            <w:tcW w:w="1985" w:type="dxa"/>
            <w:shd w:val="clear" w:color="auto" w:fill="auto"/>
          </w:tcPr>
          <w:p w14:paraId="5E6FC87D" w14:textId="77777777" w:rsidR="002F125C" w:rsidRPr="002F3F0F" w:rsidRDefault="002F125C" w:rsidP="002F125C">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Yes</w:t>
            </w:r>
          </w:p>
          <w:p w14:paraId="4AB86655" w14:textId="016B58FA" w:rsidR="00B2787C" w:rsidRPr="002F3F0F" w:rsidRDefault="002F125C" w:rsidP="002F125C">
            <w:pPr>
              <w:tabs>
                <w:tab w:val="left" w:pos="0"/>
              </w:tabs>
              <w:overflowPunct/>
              <w:autoSpaceDE/>
              <w:autoSpaceDN/>
              <w:adjustRightInd/>
              <w:ind w:firstLine="0"/>
              <w:contextualSpacing/>
              <w:textAlignment w:val="auto"/>
              <w:rPr>
                <w:rFonts w:ascii="Amasis MT Pro" w:hAnsi="Amasis MT Pro" w:cs="Segoe UI Symbol"/>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No</w:t>
            </w:r>
          </w:p>
        </w:tc>
        <w:tc>
          <w:tcPr>
            <w:tcW w:w="5355" w:type="dxa"/>
            <w:shd w:val="clear" w:color="auto" w:fill="auto"/>
          </w:tcPr>
          <w:p w14:paraId="1F3AB44E" w14:textId="77777777" w:rsidR="00B2787C" w:rsidRPr="002F3F0F" w:rsidRDefault="00B2787C"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p>
        </w:tc>
      </w:tr>
      <w:tr w:rsidR="00B2787C" w:rsidRPr="002F3F0F" w14:paraId="12D6BE58" w14:textId="77777777" w:rsidTr="00EB016A">
        <w:tc>
          <w:tcPr>
            <w:tcW w:w="1071" w:type="dxa"/>
            <w:shd w:val="clear" w:color="auto" w:fill="auto"/>
          </w:tcPr>
          <w:p w14:paraId="3CF9C29A" w14:textId="4C44E33A" w:rsidR="00B2787C" w:rsidRPr="002F3F0F" w:rsidRDefault="00550E41" w:rsidP="004D4091">
            <w:pPr>
              <w:overflowPunct/>
              <w:autoSpaceDE/>
              <w:autoSpaceDN/>
              <w:adjustRightInd/>
              <w:ind w:firstLine="0"/>
              <w:textAlignment w:val="auto"/>
              <w:rPr>
                <w:rFonts w:ascii="Amasis MT Pro" w:hAnsi="Amasis MT Pro"/>
                <w:bCs/>
                <w:color w:val="000000"/>
                <w:szCs w:val="24"/>
              </w:rPr>
            </w:pPr>
            <w:r w:rsidRPr="00550E41">
              <w:rPr>
                <w:rFonts w:ascii="Amasis MT Pro" w:hAnsi="Amasis MT Pro"/>
                <w:bCs/>
                <w:color w:val="000000"/>
                <w:szCs w:val="24"/>
              </w:rPr>
              <w:t>14.3.</w:t>
            </w:r>
          </w:p>
        </w:tc>
        <w:tc>
          <w:tcPr>
            <w:tcW w:w="6786" w:type="dxa"/>
            <w:shd w:val="clear" w:color="auto" w:fill="auto"/>
          </w:tcPr>
          <w:p w14:paraId="54AB5D5E" w14:textId="7B7482DA" w:rsidR="00B2787C" w:rsidRPr="002F3F0F" w:rsidRDefault="00B2787C" w:rsidP="008A1FFD">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Shall the down time exceed 2 working days cumulative on a six-month basis (i.e., summing up the hours), then the warranty and/or maintenance (as applicable) will be extended for a corresponding period.</w:t>
            </w:r>
          </w:p>
        </w:tc>
        <w:tc>
          <w:tcPr>
            <w:tcW w:w="1985" w:type="dxa"/>
            <w:shd w:val="clear" w:color="auto" w:fill="auto"/>
          </w:tcPr>
          <w:p w14:paraId="652B6460" w14:textId="77777777" w:rsidR="002F125C" w:rsidRPr="002F3F0F" w:rsidRDefault="002F125C" w:rsidP="002F125C">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Yes</w:t>
            </w:r>
          </w:p>
          <w:p w14:paraId="4D29CDAB" w14:textId="4CB692A9" w:rsidR="00B2787C" w:rsidRPr="002F3F0F" w:rsidRDefault="002F125C" w:rsidP="002F125C">
            <w:pPr>
              <w:tabs>
                <w:tab w:val="left" w:pos="0"/>
              </w:tabs>
              <w:overflowPunct/>
              <w:autoSpaceDE/>
              <w:autoSpaceDN/>
              <w:adjustRightInd/>
              <w:ind w:firstLine="0"/>
              <w:contextualSpacing/>
              <w:textAlignment w:val="auto"/>
              <w:rPr>
                <w:rFonts w:ascii="Amasis MT Pro" w:hAnsi="Amasis MT Pro" w:cs="Segoe UI Symbol"/>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No</w:t>
            </w:r>
          </w:p>
        </w:tc>
        <w:tc>
          <w:tcPr>
            <w:tcW w:w="5355" w:type="dxa"/>
            <w:shd w:val="clear" w:color="auto" w:fill="auto"/>
          </w:tcPr>
          <w:p w14:paraId="57C3EFE3" w14:textId="77777777" w:rsidR="00B2787C" w:rsidRPr="002F3F0F" w:rsidRDefault="00B2787C"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p>
        </w:tc>
      </w:tr>
      <w:tr w:rsidR="00B2787C" w:rsidRPr="002F3F0F" w14:paraId="2B22F00A" w14:textId="77777777" w:rsidTr="00EB016A">
        <w:tc>
          <w:tcPr>
            <w:tcW w:w="1071" w:type="dxa"/>
            <w:shd w:val="clear" w:color="auto" w:fill="auto"/>
          </w:tcPr>
          <w:p w14:paraId="0363A843" w14:textId="6EE0A1DE" w:rsidR="00B2787C" w:rsidRPr="002F3F0F" w:rsidRDefault="00550E41" w:rsidP="004D4091">
            <w:pPr>
              <w:overflowPunct/>
              <w:autoSpaceDE/>
              <w:autoSpaceDN/>
              <w:adjustRightInd/>
              <w:ind w:firstLine="0"/>
              <w:textAlignment w:val="auto"/>
              <w:rPr>
                <w:rFonts w:ascii="Amasis MT Pro" w:hAnsi="Amasis MT Pro"/>
                <w:bCs/>
                <w:color w:val="000000"/>
                <w:szCs w:val="24"/>
              </w:rPr>
            </w:pPr>
            <w:r w:rsidRPr="00550E41">
              <w:rPr>
                <w:rFonts w:ascii="Amasis MT Pro" w:hAnsi="Amasis MT Pro"/>
                <w:bCs/>
                <w:color w:val="000000"/>
                <w:szCs w:val="24"/>
              </w:rPr>
              <w:t>14.4.</w:t>
            </w:r>
          </w:p>
        </w:tc>
        <w:tc>
          <w:tcPr>
            <w:tcW w:w="6786" w:type="dxa"/>
            <w:shd w:val="clear" w:color="auto" w:fill="auto"/>
          </w:tcPr>
          <w:p w14:paraId="213AB9C1" w14:textId="74991EA3" w:rsidR="00B2787C" w:rsidRPr="002F3F0F" w:rsidRDefault="00B2787C" w:rsidP="00B2787C">
            <w:pPr>
              <w:tabs>
                <w:tab w:val="left" w:pos="459"/>
              </w:tabs>
              <w:overflowPunct/>
              <w:autoSpaceDE/>
              <w:autoSpaceDN/>
              <w:adjustRightInd/>
              <w:ind w:firstLine="0"/>
              <w:jc w:val="both"/>
              <w:textAlignment w:val="auto"/>
              <w:rPr>
                <w:rFonts w:ascii="Amasis MT Pro" w:hAnsi="Amasis MT Pro"/>
                <w:bCs/>
                <w:color w:val="000000"/>
                <w:szCs w:val="24"/>
              </w:rPr>
            </w:pPr>
            <w:r w:rsidRPr="002F3F0F">
              <w:rPr>
                <w:rFonts w:ascii="Amasis MT Pro" w:hAnsi="Amasis MT Pro"/>
                <w:bCs/>
                <w:color w:val="000000"/>
                <w:szCs w:val="24"/>
              </w:rPr>
              <w:t>The records of downtime of the system will be kept by a representative, at the Site. The Contractor shall have the right to request copies of such records.</w:t>
            </w:r>
          </w:p>
        </w:tc>
        <w:tc>
          <w:tcPr>
            <w:tcW w:w="1985" w:type="dxa"/>
            <w:shd w:val="clear" w:color="auto" w:fill="auto"/>
          </w:tcPr>
          <w:p w14:paraId="27622C73" w14:textId="77777777" w:rsidR="002F125C" w:rsidRPr="002F3F0F" w:rsidRDefault="002F125C" w:rsidP="002F125C">
            <w:pPr>
              <w:tabs>
                <w:tab w:val="left" w:pos="0"/>
              </w:tabs>
              <w:overflowPunct/>
              <w:autoSpaceDE/>
              <w:autoSpaceDN/>
              <w:adjustRightInd/>
              <w:ind w:firstLine="0"/>
              <w:contextualSpacing/>
              <w:textAlignment w:val="auto"/>
              <w:rPr>
                <w:rFonts w:ascii="Amasis MT Pro" w:hAnsi="Amasis MT Pro"/>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Yes</w:t>
            </w:r>
          </w:p>
          <w:p w14:paraId="64F4E96B" w14:textId="7C4FF4B1" w:rsidR="00B2787C" w:rsidRPr="002F3F0F" w:rsidRDefault="002F125C" w:rsidP="002F125C">
            <w:pPr>
              <w:tabs>
                <w:tab w:val="left" w:pos="0"/>
              </w:tabs>
              <w:overflowPunct/>
              <w:autoSpaceDE/>
              <w:autoSpaceDN/>
              <w:adjustRightInd/>
              <w:ind w:firstLine="0"/>
              <w:contextualSpacing/>
              <w:textAlignment w:val="auto"/>
              <w:rPr>
                <w:rFonts w:ascii="Amasis MT Pro" w:hAnsi="Amasis MT Pro" w:cs="Segoe UI Symbol"/>
                <w:bCs/>
                <w:color w:val="000000" w:themeColor="text1"/>
                <w:szCs w:val="24"/>
              </w:rPr>
            </w:pPr>
            <w:r w:rsidRPr="002F3F0F">
              <w:rPr>
                <w:rFonts w:ascii="Segoe UI Symbol" w:hAnsi="Segoe UI Symbol" w:cs="Segoe UI Symbol"/>
                <w:bCs/>
                <w:color w:val="000000" w:themeColor="text1"/>
                <w:szCs w:val="24"/>
              </w:rPr>
              <w:t>☐</w:t>
            </w:r>
            <w:r w:rsidRPr="002F3F0F">
              <w:rPr>
                <w:rFonts w:ascii="Amasis MT Pro" w:hAnsi="Amasis MT Pro"/>
                <w:bCs/>
                <w:color w:val="000000" w:themeColor="text1"/>
                <w:szCs w:val="24"/>
              </w:rPr>
              <w:t xml:space="preserve"> No</w:t>
            </w:r>
          </w:p>
        </w:tc>
        <w:tc>
          <w:tcPr>
            <w:tcW w:w="5355" w:type="dxa"/>
            <w:shd w:val="clear" w:color="auto" w:fill="auto"/>
          </w:tcPr>
          <w:p w14:paraId="22AB9294" w14:textId="77777777" w:rsidR="00B2787C" w:rsidRPr="002F3F0F" w:rsidRDefault="00B2787C" w:rsidP="004D4091">
            <w:pPr>
              <w:tabs>
                <w:tab w:val="left" w:pos="459"/>
              </w:tabs>
              <w:overflowPunct/>
              <w:autoSpaceDE/>
              <w:autoSpaceDN/>
              <w:adjustRightInd/>
              <w:ind w:left="459" w:hanging="459"/>
              <w:contextualSpacing/>
              <w:textAlignment w:val="auto"/>
              <w:rPr>
                <w:rFonts w:ascii="Amasis MT Pro" w:hAnsi="Amasis MT Pro"/>
                <w:bCs/>
                <w:color w:val="000000"/>
                <w:szCs w:val="24"/>
              </w:rPr>
            </w:pPr>
          </w:p>
        </w:tc>
      </w:tr>
    </w:tbl>
    <w:p w14:paraId="3BED2E72" w14:textId="77777777" w:rsidR="002149AA" w:rsidRPr="002F3F0F" w:rsidRDefault="002149AA" w:rsidP="00C00D8E">
      <w:pPr>
        <w:pStyle w:val="BodyTextMultiline"/>
        <w:numPr>
          <w:ilvl w:val="0"/>
          <w:numId w:val="0"/>
        </w:numPr>
        <w:rPr>
          <w:rFonts w:ascii="Amasis MT Pro" w:hAnsi="Amasis MT Pro"/>
          <w:bCs/>
          <w:color w:val="000000" w:themeColor="text1"/>
          <w:sz w:val="24"/>
          <w:szCs w:val="24"/>
          <w:lang w:val="en-US"/>
        </w:rPr>
      </w:pPr>
    </w:p>
    <w:p w14:paraId="5D976334" w14:textId="77777777" w:rsidR="002149AA" w:rsidRPr="002F3F0F" w:rsidRDefault="002149AA" w:rsidP="00C00D8E">
      <w:pPr>
        <w:pStyle w:val="BodyTextMultiline"/>
        <w:numPr>
          <w:ilvl w:val="0"/>
          <w:numId w:val="0"/>
        </w:numPr>
        <w:rPr>
          <w:rFonts w:ascii="Amasis MT Pro" w:hAnsi="Amasis MT Pro"/>
          <w:bCs/>
          <w:color w:val="000000" w:themeColor="text1"/>
          <w:sz w:val="24"/>
          <w:szCs w:val="24"/>
          <w:lang w:val="en-US"/>
        </w:rPr>
      </w:pPr>
    </w:p>
    <w:p w14:paraId="50D088BD" w14:textId="77777777" w:rsidR="00213E85" w:rsidRPr="002F3F0F" w:rsidRDefault="00213E85">
      <w:pPr>
        <w:overflowPunct/>
        <w:autoSpaceDE/>
        <w:autoSpaceDN/>
        <w:adjustRightInd/>
        <w:ind w:firstLine="0"/>
        <w:jc w:val="both"/>
        <w:textAlignment w:val="auto"/>
        <w:rPr>
          <w:rFonts w:ascii="Amasis MT Pro" w:hAnsi="Amasis MT Pro"/>
          <w:bCs/>
          <w:color w:val="FF0000"/>
          <w:szCs w:val="24"/>
        </w:rPr>
      </w:pPr>
    </w:p>
    <w:p w14:paraId="0C3B03FD" w14:textId="77777777" w:rsidR="002F3F0F" w:rsidRPr="002F3F0F" w:rsidRDefault="002F3F0F">
      <w:pPr>
        <w:overflowPunct/>
        <w:autoSpaceDE/>
        <w:autoSpaceDN/>
        <w:adjustRightInd/>
        <w:ind w:firstLine="0"/>
        <w:jc w:val="both"/>
        <w:textAlignment w:val="auto"/>
        <w:rPr>
          <w:rFonts w:ascii="Amasis MT Pro" w:hAnsi="Amasis MT Pro"/>
          <w:bCs/>
          <w:color w:val="FF0000"/>
          <w:szCs w:val="24"/>
        </w:rPr>
      </w:pPr>
    </w:p>
    <w:sectPr w:rsidR="002F3F0F" w:rsidRPr="002F3F0F">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A5E17" w14:textId="77777777" w:rsidR="00BC3665" w:rsidRDefault="00BC3665">
      <w:r>
        <w:separator/>
      </w:r>
    </w:p>
  </w:endnote>
  <w:endnote w:type="continuationSeparator" w:id="0">
    <w:p w14:paraId="40F861C8" w14:textId="77777777" w:rsidR="00BC3665" w:rsidRDefault="00BC3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masis MT Pro">
    <w:charset w:val="00"/>
    <w:family w:val="roman"/>
    <w:pitch w:val="variable"/>
    <w:sig w:usb0="A00000AF" w:usb1="4000205B"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1485233"/>
      <w:docPartObj>
        <w:docPartGallery w:val="AutoText"/>
      </w:docPartObj>
    </w:sdtPr>
    <w:sdtEndPr/>
    <w:sdtContent>
      <w:p w14:paraId="5F8DB12D" w14:textId="77777777" w:rsidR="0090282D" w:rsidRDefault="00483D46">
        <w:pPr>
          <w:pStyle w:val="Footer"/>
          <w:jc w:val="right"/>
        </w:pPr>
        <w:r>
          <w:fldChar w:fldCharType="begin"/>
        </w:r>
        <w:r>
          <w:instrText xml:space="preserve"> PAGE   \* MERGEFORMAT </w:instrText>
        </w:r>
        <w:r>
          <w:fldChar w:fldCharType="separate"/>
        </w:r>
        <w:r>
          <w:t>2</w:t>
        </w:r>
        <w:r>
          <w:fldChar w:fldCharType="end"/>
        </w:r>
      </w:p>
    </w:sdtContent>
  </w:sdt>
  <w:p w14:paraId="5F8DB12E" w14:textId="77777777" w:rsidR="0090282D" w:rsidRDefault="0090282D">
    <w:pPr>
      <w:pStyle w:val="Footer"/>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23B7A" w14:textId="77777777" w:rsidR="00BC3665" w:rsidRDefault="00BC3665">
      <w:r>
        <w:separator/>
      </w:r>
    </w:p>
  </w:footnote>
  <w:footnote w:type="continuationSeparator" w:id="0">
    <w:p w14:paraId="15CCEB20" w14:textId="77777777" w:rsidR="00BC3665" w:rsidRDefault="00BC3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B12C" w14:textId="2D0AA0CA" w:rsidR="0090282D" w:rsidRPr="00107C88" w:rsidRDefault="00483D46">
    <w:pPr>
      <w:pStyle w:val="Header"/>
      <w:tabs>
        <w:tab w:val="clear" w:pos="4513"/>
        <w:tab w:val="clear" w:pos="9026"/>
        <w:tab w:val="right" w:pos="13958"/>
      </w:tabs>
      <w:ind w:firstLine="0"/>
      <w:rPr>
        <w:b/>
      </w:rPr>
    </w:pPr>
    <w:r>
      <w:rPr>
        <w:noProof/>
      </w:rPr>
      <w:drawing>
        <wp:inline distT="0" distB="0" distL="0" distR="0" wp14:anchorId="5F8DB12F" wp14:editId="5F8DB130">
          <wp:extent cx="1962150" cy="4686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88704" cy="475117"/>
                  </a:xfrm>
                  <a:prstGeom prst="rect">
                    <a:avLst/>
                  </a:prstGeom>
                  <a:noFill/>
                  <a:ln>
                    <a:noFill/>
                  </a:ln>
                </pic:spPr>
              </pic:pic>
            </a:graphicData>
          </a:graphic>
        </wp:inline>
      </w:drawing>
    </w:r>
    <w:r>
      <w:tab/>
    </w:r>
    <w:r w:rsidR="00591A53" w:rsidRPr="00591A53">
      <w:rPr>
        <w:b/>
      </w:rPr>
      <w:t>RF</w:t>
    </w:r>
    <w:r w:rsidR="00E939F9">
      <w:rPr>
        <w:b/>
      </w:rPr>
      <w:t>Q</w:t>
    </w:r>
    <w:r w:rsidR="008D13DF">
      <w:rPr>
        <w:b/>
      </w:rPr>
      <w:t xml:space="preserve"> </w:t>
    </w:r>
    <w:r w:rsidR="00107C88" w:rsidRPr="00107C88">
      <w:rPr>
        <w:b/>
      </w:rPr>
      <w:t xml:space="preserve">642440 </w:t>
    </w:r>
    <w:r w:rsidR="008D13DF" w:rsidRPr="00107C88">
      <w:rPr>
        <w:b/>
      </w:rPr>
      <w:t>-</w:t>
    </w:r>
    <w:r w:rsidR="00107C88" w:rsidRPr="00107C88">
      <w:rPr>
        <w:b/>
      </w:rPr>
      <w:t>AMS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5AC9E0"/>
    <w:multiLevelType w:val="singleLevel"/>
    <w:tmpl w:val="C75AC9E0"/>
    <w:lvl w:ilvl="0">
      <w:start w:val="1"/>
      <w:numFmt w:val="decimal"/>
      <w:lvlText w:val="%1."/>
      <w:lvlJc w:val="left"/>
      <w:pPr>
        <w:tabs>
          <w:tab w:val="left" w:pos="312"/>
        </w:tabs>
      </w:pPr>
    </w:lvl>
  </w:abstractNum>
  <w:abstractNum w:abstractNumId="1" w15:restartNumberingAfterBreak="0">
    <w:nsid w:val="00490FC0"/>
    <w:multiLevelType w:val="hybridMultilevel"/>
    <w:tmpl w:val="EF682D2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68052E"/>
    <w:multiLevelType w:val="multilevel"/>
    <w:tmpl w:val="0268052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FF6C18"/>
    <w:multiLevelType w:val="hybridMultilevel"/>
    <w:tmpl w:val="41DAB15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A53A91"/>
    <w:multiLevelType w:val="multilevel"/>
    <w:tmpl w:val="0CA53A9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0C46F7"/>
    <w:multiLevelType w:val="multilevel"/>
    <w:tmpl w:val="100C46F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C90869"/>
    <w:multiLevelType w:val="multilevel"/>
    <w:tmpl w:val="7CD45F7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E66C03"/>
    <w:multiLevelType w:val="hybridMultilevel"/>
    <w:tmpl w:val="1016A0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15:restartNumberingAfterBreak="0">
    <w:nsid w:val="1DEC219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992A18"/>
    <w:multiLevelType w:val="hybridMultilevel"/>
    <w:tmpl w:val="11AA24F6"/>
    <w:lvl w:ilvl="0" w:tplc="9174BC8A">
      <w:start w:val="1"/>
      <w:numFmt w:val="decimal"/>
      <w:lvlText w:val="3.2.%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015E39"/>
    <w:multiLevelType w:val="hybridMultilevel"/>
    <w:tmpl w:val="81648038"/>
    <w:lvl w:ilvl="0" w:tplc="08090017">
      <w:start w:val="1"/>
      <w:numFmt w:val="lowerLetter"/>
      <w:lvlText w:val="%1)"/>
      <w:lvlJc w:val="left"/>
      <w:pPr>
        <w:ind w:left="720" w:hanging="360"/>
      </w:pPr>
      <w:rPr>
        <w:rFonts w:hint="default"/>
      </w:rPr>
    </w:lvl>
    <w:lvl w:ilvl="1" w:tplc="0809001B">
      <w:start w:val="1"/>
      <w:numFmt w:val="lowerRoman"/>
      <w:lvlText w:val="%2."/>
      <w:lvlJc w:val="right"/>
      <w:pPr>
        <w:ind w:left="108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743A54"/>
    <w:multiLevelType w:val="hybridMultilevel"/>
    <w:tmpl w:val="C244379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AB738D2"/>
    <w:multiLevelType w:val="multilevel"/>
    <w:tmpl w:val="F92251FA"/>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3.1.%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13" w15:restartNumberingAfterBreak="0">
    <w:nsid w:val="447B5DDE"/>
    <w:multiLevelType w:val="multilevel"/>
    <w:tmpl w:val="D43A5536"/>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9B26AF5"/>
    <w:multiLevelType w:val="multilevel"/>
    <w:tmpl w:val="49B26AF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FC32CFA"/>
    <w:multiLevelType w:val="multilevel"/>
    <w:tmpl w:val="D0DC47D0"/>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3.2.%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16" w15:restartNumberingAfterBreak="0">
    <w:nsid w:val="5117250B"/>
    <w:multiLevelType w:val="multilevel"/>
    <w:tmpl w:val="5117250B"/>
    <w:lvl w:ilvl="0">
      <w:start w:val="1"/>
      <w:numFmt w:val="decimal"/>
      <w:pStyle w:val="BodyTextMultiline"/>
      <w:lvlText w:val="%1."/>
      <w:lvlJc w:val="left"/>
      <w:pPr>
        <w:tabs>
          <w:tab w:val="left" w:pos="459"/>
        </w:tabs>
        <w:ind w:left="0" w:firstLine="0"/>
      </w:pPr>
    </w:lvl>
    <w:lvl w:ilvl="1">
      <w:start w:val="1"/>
      <w:numFmt w:val="decimal"/>
      <w:lvlText w:val="%1.%2."/>
      <w:lvlJc w:val="left"/>
      <w:pPr>
        <w:tabs>
          <w:tab w:val="left" w:pos="918"/>
        </w:tabs>
        <w:ind w:left="459" w:firstLine="0"/>
      </w:pPr>
    </w:lvl>
    <w:lvl w:ilvl="2">
      <w:start w:val="1"/>
      <w:numFmt w:val="decimal"/>
      <w:lvlText w:val="%1.%2.%3."/>
      <w:lvlJc w:val="left"/>
      <w:pPr>
        <w:tabs>
          <w:tab w:val="left" w:pos="1378"/>
        </w:tabs>
        <w:ind w:left="918" w:firstLine="0"/>
      </w:pPr>
    </w:lvl>
    <w:lvl w:ilvl="3">
      <w:start w:val="1"/>
      <w:numFmt w:val="decimal"/>
      <w:lvlText w:val="%1.%2.%3.%4."/>
      <w:lvlJc w:val="left"/>
      <w:pPr>
        <w:tabs>
          <w:tab w:val="left" w:pos="1837"/>
        </w:tabs>
        <w:ind w:left="1378" w:firstLine="0"/>
      </w:pPr>
    </w:lvl>
    <w:lvl w:ilvl="4">
      <w:start w:val="1"/>
      <w:numFmt w:val="decimal"/>
      <w:lvlText w:val="%1.%2.%3.%4.%5."/>
      <w:lvlJc w:val="left"/>
      <w:pPr>
        <w:tabs>
          <w:tab w:val="left" w:pos="2517"/>
        </w:tabs>
        <w:ind w:left="2234" w:hanging="794"/>
      </w:pPr>
    </w:lvl>
    <w:lvl w:ilvl="5">
      <w:start w:val="1"/>
      <w:numFmt w:val="decimal"/>
      <w:lvlText w:val="%1.%2.%3.%4.%5.%6."/>
      <w:lvlJc w:val="left"/>
      <w:pPr>
        <w:tabs>
          <w:tab w:val="left" w:pos="2880"/>
        </w:tabs>
        <w:ind w:left="2738" w:hanging="941"/>
      </w:pPr>
    </w:lvl>
    <w:lvl w:ilvl="6">
      <w:start w:val="1"/>
      <w:numFmt w:val="decimal"/>
      <w:lvlText w:val="%1.%2.%3.%4.%5.%6.%7."/>
      <w:lvlJc w:val="left"/>
      <w:pPr>
        <w:tabs>
          <w:tab w:val="left" w:pos="3600"/>
        </w:tabs>
        <w:ind w:left="3237" w:hanging="1077"/>
      </w:pPr>
    </w:lvl>
    <w:lvl w:ilvl="7">
      <w:start w:val="1"/>
      <w:numFmt w:val="decimal"/>
      <w:lvlText w:val="%1.%2.%3.%4.%5.%6.%7.%8."/>
      <w:lvlJc w:val="left"/>
      <w:pPr>
        <w:tabs>
          <w:tab w:val="left" w:pos="3957"/>
        </w:tabs>
        <w:ind w:left="3742" w:hanging="1225"/>
      </w:pPr>
    </w:lvl>
    <w:lvl w:ilvl="8">
      <w:start w:val="1"/>
      <w:numFmt w:val="decimal"/>
      <w:lvlText w:val="%1.%2.%3.%4.%5.%6.%7.%8.%9."/>
      <w:lvlJc w:val="left"/>
      <w:pPr>
        <w:tabs>
          <w:tab w:val="left" w:pos="4677"/>
        </w:tabs>
        <w:ind w:left="4320" w:hanging="1440"/>
      </w:pPr>
    </w:lvl>
  </w:abstractNum>
  <w:abstractNum w:abstractNumId="17" w15:restartNumberingAfterBreak="0">
    <w:nsid w:val="6040345E"/>
    <w:multiLevelType w:val="hybridMultilevel"/>
    <w:tmpl w:val="639CF12A"/>
    <w:lvl w:ilvl="0" w:tplc="9174BC8A">
      <w:start w:val="1"/>
      <w:numFmt w:val="decimal"/>
      <w:lvlText w:val="3.2.%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436474B"/>
    <w:multiLevelType w:val="hybridMultilevel"/>
    <w:tmpl w:val="97A41B7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D6494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B08708C"/>
    <w:multiLevelType w:val="hybridMultilevel"/>
    <w:tmpl w:val="71CAD0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291790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0C73A4"/>
    <w:multiLevelType w:val="hybridMultilevel"/>
    <w:tmpl w:val="F2B2301E"/>
    <w:lvl w:ilvl="0" w:tplc="FFFFFFFF">
      <w:start w:val="1"/>
      <w:numFmt w:val="bullet"/>
      <w:lvlText w:val=""/>
      <w:lvlJc w:val="left"/>
      <w:pPr>
        <w:ind w:left="1440" w:hanging="360"/>
      </w:pPr>
      <w:rPr>
        <w:rFonts w:ascii="Symbol" w:hAnsi="Symbol" w:hint="default"/>
      </w:rPr>
    </w:lvl>
    <w:lvl w:ilvl="1" w:tplc="5FD2562C">
      <w:start w:val="1"/>
      <w:numFmt w:val="decimal"/>
      <w:lvlText w:val="3.1.%2."/>
      <w:lvlJc w:val="left"/>
      <w:pPr>
        <w:ind w:left="2160" w:hanging="360"/>
      </w:pPr>
      <w:rPr>
        <w:rFont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76212BB2"/>
    <w:multiLevelType w:val="hybridMultilevel"/>
    <w:tmpl w:val="D94A9628"/>
    <w:lvl w:ilvl="0" w:tplc="9174BC8A">
      <w:start w:val="1"/>
      <w:numFmt w:val="decimal"/>
      <w:lvlText w:val="3.2.%1."/>
      <w:lvlJc w:val="left"/>
      <w:pPr>
        <w:ind w:left="927" w:hanging="360"/>
      </w:pPr>
      <w:rPr>
        <w:rFont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4" w15:restartNumberingAfterBreak="0">
    <w:nsid w:val="774B4B20"/>
    <w:multiLevelType w:val="hybridMultilevel"/>
    <w:tmpl w:val="1AF6D796"/>
    <w:lvl w:ilvl="0" w:tplc="08090017">
      <w:start w:val="1"/>
      <w:numFmt w:val="lowerLetter"/>
      <w:lvlText w:val="%1)"/>
      <w:lvlJc w:val="left"/>
      <w:pPr>
        <w:ind w:left="360" w:hanging="360"/>
      </w:pPr>
    </w:lvl>
    <w:lvl w:ilvl="1" w:tplc="0809001B">
      <w:start w:val="1"/>
      <w:numFmt w:val="lowerRoman"/>
      <w:lvlText w:val="%2."/>
      <w:lvlJc w:val="righ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7B512653"/>
    <w:multiLevelType w:val="hybridMultilevel"/>
    <w:tmpl w:val="D2B6078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93872400">
    <w:abstractNumId w:val="16"/>
  </w:num>
  <w:num w:numId="2" w16cid:durableId="1878738136">
    <w:abstractNumId w:val="0"/>
  </w:num>
  <w:num w:numId="3" w16cid:durableId="463809800">
    <w:abstractNumId w:val="14"/>
  </w:num>
  <w:num w:numId="4" w16cid:durableId="609627992">
    <w:abstractNumId w:val="4"/>
  </w:num>
  <w:num w:numId="5" w16cid:durableId="1079521748">
    <w:abstractNumId w:val="5"/>
  </w:num>
  <w:num w:numId="6" w16cid:durableId="587427530">
    <w:abstractNumId w:val="2"/>
  </w:num>
  <w:num w:numId="7" w16cid:durableId="1817724793">
    <w:abstractNumId w:val="8"/>
  </w:num>
  <w:num w:numId="8" w16cid:durableId="799373514">
    <w:abstractNumId w:val="20"/>
  </w:num>
  <w:num w:numId="9" w16cid:durableId="1744572171">
    <w:abstractNumId w:val="6"/>
  </w:num>
  <w:num w:numId="10" w16cid:durableId="769205169">
    <w:abstractNumId w:val="25"/>
  </w:num>
  <w:num w:numId="11" w16cid:durableId="1209954382">
    <w:abstractNumId w:val="11"/>
  </w:num>
  <w:num w:numId="12" w16cid:durableId="1096904974">
    <w:abstractNumId w:val="24"/>
  </w:num>
  <w:num w:numId="13" w16cid:durableId="1643659951">
    <w:abstractNumId w:val="1"/>
  </w:num>
  <w:num w:numId="14" w16cid:durableId="1120877441">
    <w:abstractNumId w:val="3"/>
  </w:num>
  <w:num w:numId="15" w16cid:durableId="2058511562">
    <w:abstractNumId w:val="18"/>
  </w:num>
  <w:num w:numId="16" w16cid:durableId="1573155392">
    <w:abstractNumId w:val="10"/>
  </w:num>
  <w:num w:numId="17" w16cid:durableId="1098717464">
    <w:abstractNumId w:val="21"/>
  </w:num>
  <w:num w:numId="18" w16cid:durableId="1090008896">
    <w:abstractNumId w:val="13"/>
  </w:num>
  <w:num w:numId="19" w16cid:durableId="1886092538">
    <w:abstractNumId w:val="12"/>
  </w:num>
  <w:num w:numId="20" w16cid:durableId="562058728">
    <w:abstractNumId w:val="15"/>
  </w:num>
  <w:num w:numId="21" w16cid:durableId="1495149717">
    <w:abstractNumId w:val="22"/>
  </w:num>
  <w:num w:numId="22" w16cid:durableId="1259754062">
    <w:abstractNumId w:val="7"/>
  </w:num>
  <w:num w:numId="23" w16cid:durableId="809051442">
    <w:abstractNumId w:val="23"/>
  </w:num>
  <w:num w:numId="24" w16cid:durableId="1641886677">
    <w:abstractNumId w:val="17"/>
  </w:num>
  <w:num w:numId="25" w16cid:durableId="1200167180">
    <w:abstractNumId w:val="9"/>
  </w:num>
  <w:num w:numId="26" w16cid:durableId="5658747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A7B"/>
    <w:rsid w:val="00003CE1"/>
    <w:rsid w:val="00012133"/>
    <w:rsid w:val="00023069"/>
    <w:rsid w:val="000239B5"/>
    <w:rsid w:val="00034460"/>
    <w:rsid w:val="00036E2D"/>
    <w:rsid w:val="00036F04"/>
    <w:rsid w:val="00037660"/>
    <w:rsid w:val="0004040E"/>
    <w:rsid w:val="000413C1"/>
    <w:rsid w:val="00042584"/>
    <w:rsid w:val="00043494"/>
    <w:rsid w:val="000444D4"/>
    <w:rsid w:val="0005013C"/>
    <w:rsid w:val="00052A61"/>
    <w:rsid w:val="000534CA"/>
    <w:rsid w:val="00055B0C"/>
    <w:rsid w:val="00056917"/>
    <w:rsid w:val="00057615"/>
    <w:rsid w:val="00064621"/>
    <w:rsid w:val="0006691F"/>
    <w:rsid w:val="000702FF"/>
    <w:rsid w:val="0007051F"/>
    <w:rsid w:val="00070C79"/>
    <w:rsid w:val="00071D47"/>
    <w:rsid w:val="0007290C"/>
    <w:rsid w:val="000731E6"/>
    <w:rsid w:val="00076B32"/>
    <w:rsid w:val="00080FB8"/>
    <w:rsid w:val="00084AED"/>
    <w:rsid w:val="00087676"/>
    <w:rsid w:val="00093996"/>
    <w:rsid w:val="000939BC"/>
    <w:rsid w:val="000945DC"/>
    <w:rsid w:val="00094C05"/>
    <w:rsid w:val="00095C33"/>
    <w:rsid w:val="000A15BD"/>
    <w:rsid w:val="000A36C3"/>
    <w:rsid w:val="000A3D12"/>
    <w:rsid w:val="000B0431"/>
    <w:rsid w:val="000B50C6"/>
    <w:rsid w:val="000B7FE1"/>
    <w:rsid w:val="000C34E4"/>
    <w:rsid w:val="000D0804"/>
    <w:rsid w:val="000D1A26"/>
    <w:rsid w:val="000D29E6"/>
    <w:rsid w:val="000E14C1"/>
    <w:rsid w:val="000E2A88"/>
    <w:rsid w:val="000E3EB2"/>
    <w:rsid w:val="000E59C0"/>
    <w:rsid w:val="000E5E33"/>
    <w:rsid w:val="000E61BD"/>
    <w:rsid w:val="000E671F"/>
    <w:rsid w:val="000F1FA6"/>
    <w:rsid w:val="000F54E4"/>
    <w:rsid w:val="000F5DF5"/>
    <w:rsid w:val="00102A2C"/>
    <w:rsid w:val="001035F7"/>
    <w:rsid w:val="00107C88"/>
    <w:rsid w:val="001118D3"/>
    <w:rsid w:val="00112A45"/>
    <w:rsid w:val="00117B46"/>
    <w:rsid w:val="0012200D"/>
    <w:rsid w:val="00122859"/>
    <w:rsid w:val="00122CC7"/>
    <w:rsid w:val="00124A16"/>
    <w:rsid w:val="00124B1B"/>
    <w:rsid w:val="001307B2"/>
    <w:rsid w:val="00130D9F"/>
    <w:rsid w:val="001328CF"/>
    <w:rsid w:val="00136425"/>
    <w:rsid w:val="00137481"/>
    <w:rsid w:val="00137C7F"/>
    <w:rsid w:val="00137EAD"/>
    <w:rsid w:val="00142595"/>
    <w:rsid w:val="00145E13"/>
    <w:rsid w:val="00147091"/>
    <w:rsid w:val="0014740F"/>
    <w:rsid w:val="00150C4F"/>
    <w:rsid w:val="001548B8"/>
    <w:rsid w:val="00154930"/>
    <w:rsid w:val="00154F05"/>
    <w:rsid w:val="00155A70"/>
    <w:rsid w:val="0016328D"/>
    <w:rsid w:val="00165640"/>
    <w:rsid w:val="00166838"/>
    <w:rsid w:val="00166F0B"/>
    <w:rsid w:val="00170A5E"/>
    <w:rsid w:val="001749FD"/>
    <w:rsid w:val="00174EF3"/>
    <w:rsid w:val="00177FD9"/>
    <w:rsid w:val="00181A80"/>
    <w:rsid w:val="00182753"/>
    <w:rsid w:val="00183F0C"/>
    <w:rsid w:val="00186F80"/>
    <w:rsid w:val="0018709F"/>
    <w:rsid w:val="001A0B95"/>
    <w:rsid w:val="001A1385"/>
    <w:rsid w:val="001A1FAE"/>
    <w:rsid w:val="001A5A58"/>
    <w:rsid w:val="001B132A"/>
    <w:rsid w:val="001B37EA"/>
    <w:rsid w:val="001B3969"/>
    <w:rsid w:val="001B3CE8"/>
    <w:rsid w:val="001B7B41"/>
    <w:rsid w:val="001C0890"/>
    <w:rsid w:val="001C1479"/>
    <w:rsid w:val="001C3FFC"/>
    <w:rsid w:val="001C5F3C"/>
    <w:rsid w:val="001C6F70"/>
    <w:rsid w:val="001D0067"/>
    <w:rsid w:val="001D05CB"/>
    <w:rsid w:val="001D0F5D"/>
    <w:rsid w:val="001D4E10"/>
    <w:rsid w:val="001D5C4E"/>
    <w:rsid w:val="001E1091"/>
    <w:rsid w:val="001E11B8"/>
    <w:rsid w:val="001E21F6"/>
    <w:rsid w:val="001E3105"/>
    <w:rsid w:val="001E36B0"/>
    <w:rsid w:val="001E455F"/>
    <w:rsid w:val="001E5852"/>
    <w:rsid w:val="001E5DF7"/>
    <w:rsid w:val="001E6C87"/>
    <w:rsid w:val="001F29D9"/>
    <w:rsid w:val="001F711C"/>
    <w:rsid w:val="001F74C7"/>
    <w:rsid w:val="0020070B"/>
    <w:rsid w:val="00201989"/>
    <w:rsid w:val="00201CD0"/>
    <w:rsid w:val="00203FF6"/>
    <w:rsid w:val="002047D1"/>
    <w:rsid w:val="00210F3F"/>
    <w:rsid w:val="00213B03"/>
    <w:rsid w:val="00213E85"/>
    <w:rsid w:val="002149AA"/>
    <w:rsid w:val="00215DED"/>
    <w:rsid w:val="00220DCC"/>
    <w:rsid w:val="002245C7"/>
    <w:rsid w:val="00225D98"/>
    <w:rsid w:val="002306FC"/>
    <w:rsid w:val="0023527D"/>
    <w:rsid w:val="00240FD5"/>
    <w:rsid w:val="00242B8E"/>
    <w:rsid w:val="002432B9"/>
    <w:rsid w:val="002512BC"/>
    <w:rsid w:val="00252DF1"/>
    <w:rsid w:val="0025466E"/>
    <w:rsid w:val="00257E6A"/>
    <w:rsid w:val="00263C71"/>
    <w:rsid w:val="0026600A"/>
    <w:rsid w:val="002661BB"/>
    <w:rsid w:val="00273AD3"/>
    <w:rsid w:val="00273FE5"/>
    <w:rsid w:val="0027447D"/>
    <w:rsid w:val="0027488E"/>
    <w:rsid w:val="00276B0E"/>
    <w:rsid w:val="00276D50"/>
    <w:rsid w:val="00282264"/>
    <w:rsid w:val="002838A6"/>
    <w:rsid w:val="00287140"/>
    <w:rsid w:val="002A3985"/>
    <w:rsid w:val="002A4BD4"/>
    <w:rsid w:val="002A6188"/>
    <w:rsid w:val="002A6390"/>
    <w:rsid w:val="002B080D"/>
    <w:rsid w:val="002B37B5"/>
    <w:rsid w:val="002B4362"/>
    <w:rsid w:val="002B50E5"/>
    <w:rsid w:val="002B7925"/>
    <w:rsid w:val="002B7DE5"/>
    <w:rsid w:val="002C0488"/>
    <w:rsid w:val="002C1749"/>
    <w:rsid w:val="002C25FE"/>
    <w:rsid w:val="002C764A"/>
    <w:rsid w:val="002D2738"/>
    <w:rsid w:val="002D2D97"/>
    <w:rsid w:val="002D4C40"/>
    <w:rsid w:val="002D5AE4"/>
    <w:rsid w:val="002D6D12"/>
    <w:rsid w:val="002E0774"/>
    <w:rsid w:val="002E2E13"/>
    <w:rsid w:val="002E2E5B"/>
    <w:rsid w:val="002E40C5"/>
    <w:rsid w:val="002E4322"/>
    <w:rsid w:val="002E7EAD"/>
    <w:rsid w:val="002F125C"/>
    <w:rsid w:val="002F1E83"/>
    <w:rsid w:val="002F20F6"/>
    <w:rsid w:val="002F29AF"/>
    <w:rsid w:val="002F3F0F"/>
    <w:rsid w:val="002F635B"/>
    <w:rsid w:val="002F7285"/>
    <w:rsid w:val="00301C7A"/>
    <w:rsid w:val="0030279D"/>
    <w:rsid w:val="003068D7"/>
    <w:rsid w:val="0031075A"/>
    <w:rsid w:val="00310C54"/>
    <w:rsid w:val="00311465"/>
    <w:rsid w:val="00315855"/>
    <w:rsid w:val="00315879"/>
    <w:rsid w:val="00315B15"/>
    <w:rsid w:val="003243E5"/>
    <w:rsid w:val="00326A50"/>
    <w:rsid w:val="0033026C"/>
    <w:rsid w:val="003311B8"/>
    <w:rsid w:val="00332AC3"/>
    <w:rsid w:val="003379D7"/>
    <w:rsid w:val="00340621"/>
    <w:rsid w:val="00340739"/>
    <w:rsid w:val="003414FB"/>
    <w:rsid w:val="003441F3"/>
    <w:rsid w:val="00345658"/>
    <w:rsid w:val="00345D7F"/>
    <w:rsid w:val="0034719B"/>
    <w:rsid w:val="00347597"/>
    <w:rsid w:val="0035041B"/>
    <w:rsid w:val="00355590"/>
    <w:rsid w:val="00357DA6"/>
    <w:rsid w:val="0036110B"/>
    <w:rsid w:val="003648DA"/>
    <w:rsid w:val="00366322"/>
    <w:rsid w:val="0036778D"/>
    <w:rsid w:val="00371FE7"/>
    <w:rsid w:val="0037225F"/>
    <w:rsid w:val="00373799"/>
    <w:rsid w:val="003753BF"/>
    <w:rsid w:val="00376065"/>
    <w:rsid w:val="003770F0"/>
    <w:rsid w:val="0038372A"/>
    <w:rsid w:val="00386DB6"/>
    <w:rsid w:val="00396AB4"/>
    <w:rsid w:val="003A0154"/>
    <w:rsid w:val="003A03C9"/>
    <w:rsid w:val="003A4483"/>
    <w:rsid w:val="003A559A"/>
    <w:rsid w:val="003A61D8"/>
    <w:rsid w:val="003B0B68"/>
    <w:rsid w:val="003B1539"/>
    <w:rsid w:val="003B2C42"/>
    <w:rsid w:val="003B587E"/>
    <w:rsid w:val="003B58FD"/>
    <w:rsid w:val="003B671A"/>
    <w:rsid w:val="003C2EC3"/>
    <w:rsid w:val="003C4436"/>
    <w:rsid w:val="003C65C5"/>
    <w:rsid w:val="003D0D2A"/>
    <w:rsid w:val="003D242A"/>
    <w:rsid w:val="003D6AFD"/>
    <w:rsid w:val="003D7E61"/>
    <w:rsid w:val="003E1870"/>
    <w:rsid w:val="003E232F"/>
    <w:rsid w:val="003E303F"/>
    <w:rsid w:val="003E5195"/>
    <w:rsid w:val="003E60DF"/>
    <w:rsid w:val="003E71DC"/>
    <w:rsid w:val="003F2B23"/>
    <w:rsid w:val="003F2E5D"/>
    <w:rsid w:val="003F4850"/>
    <w:rsid w:val="003F643B"/>
    <w:rsid w:val="003F69FC"/>
    <w:rsid w:val="00400E78"/>
    <w:rsid w:val="00401D53"/>
    <w:rsid w:val="004028F7"/>
    <w:rsid w:val="00403C0F"/>
    <w:rsid w:val="00404A97"/>
    <w:rsid w:val="00404F33"/>
    <w:rsid w:val="00406C77"/>
    <w:rsid w:val="004071B3"/>
    <w:rsid w:val="00407E09"/>
    <w:rsid w:val="004100C3"/>
    <w:rsid w:val="0041021E"/>
    <w:rsid w:val="00411584"/>
    <w:rsid w:val="004157D6"/>
    <w:rsid w:val="004165AD"/>
    <w:rsid w:val="0042097B"/>
    <w:rsid w:val="00424A1D"/>
    <w:rsid w:val="004254D6"/>
    <w:rsid w:val="0042557A"/>
    <w:rsid w:val="00427623"/>
    <w:rsid w:val="00430285"/>
    <w:rsid w:val="004328E6"/>
    <w:rsid w:val="0043340E"/>
    <w:rsid w:val="00434118"/>
    <w:rsid w:val="00434DC0"/>
    <w:rsid w:val="004359C9"/>
    <w:rsid w:val="004423AB"/>
    <w:rsid w:val="0044464E"/>
    <w:rsid w:val="00447826"/>
    <w:rsid w:val="00452DB8"/>
    <w:rsid w:val="00454020"/>
    <w:rsid w:val="00460D48"/>
    <w:rsid w:val="00465429"/>
    <w:rsid w:val="004666E4"/>
    <w:rsid w:val="00467144"/>
    <w:rsid w:val="00467C90"/>
    <w:rsid w:val="00467FE6"/>
    <w:rsid w:val="0047222B"/>
    <w:rsid w:val="00472F39"/>
    <w:rsid w:val="00473C3E"/>
    <w:rsid w:val="0047409C"/>
    <w:rsid w:val="004740D4"/>
    <w:rsid w:val="00474C53"/>
    <w:rsid w:val="00481252"/>
    <w:rsid w:val="00481805"/>
    <w:rsid w:val="00481D63"/>
    <w:rsid w:val="00483216"/>
    <w:rsid w:val="00483B23"/>
    <w:rsid w:val="00483D46"/>
    <w:rsid w:val="00483FEC"/>
    <w:rsid w:val="00484C8E"/>
    <w:rsid w:val="0048599F"/>
    <w:rsid w:val="00490EFE"/>
    <w:rsid w:val="004923BC"/>
    <w:rsid w:val="00493396"/>
    <w:rsid w:val="004A4811"/>
    <w:rsid w:val="004A6FE9"/>
    <w:rsid w:val="004B5EB0"/>
    <w:rsid w:val="004B63F2"/>
    <w:rsid w:val="004B7C1E"/>
    <w:rsid w:val="004C04A1"/>
    <w:rsid w:val="004C2CD9"/>
    <w:rsid w:val="004C3B35"/>
    <w:rsid w:val="004C7463"/>
    <w:rsid w:val="004D06F9"/>
    <w:rsid w:val="004D28FC"/>
    <w:rsid w:val="004D2DFF"/>
    <w:rsid w:val="004D4091"/>
    <w:rsid w:val="004D43A1"/>
    <w:rsid w:val="004D619F"/>
    <w:rsid w:val="004D749C"/>
    <w:rsid w:val="004D7D7B"/>
    <w:rsid w:val="004E26AB"/>
    <w:rsid w:val="004E3A38"/>
    <w:rsid w:val="004E4476"/>
    <w:rsid w:val="004E5122"/>
    <w:rsid w:val="004E5BE0"/>
    <w:rsid w:val="004E7E31"/>
    <w:rsid w:val="004F0A1B"/>
    <w:rsid w:val="004F0CDC"/>
    <w:rsid w:val="00500877"/>
    <w:rsid w:val="00501488"/>
    <w:rsid w:val="005059D4"/>
    <w:rsid w:val="00507E31"/>
    <w:rsid w:val="00510A2A"/>
    <w:rsid w:val="00511D63"/>
    <w:rsid w:val="00511DC4"/>
    <w:rsid w:val="005121EC"/>
    <w:rsid w:val="005135F9"/>
    <w:rsid w:val="00514720"/>
    <w:rsid w:val="005172FE"/>
    <w:rsid w:val="00522500"/>
    <w:rsid w:val="005233DA"/>
    <w:rsid w:val="00524373"/>
    <w:rsid w:val="0052522A"/>
    <w:rsid w:val="00525544"/>
    <w:rsid w:val="00526A6A"/>
    <w:rsid w:val="00527007"/>
    <w:rsid w:val="00531754"/>
    <w:rsid w:val="00532FF4"/>
    <w:rsid w:val="0053576E"/>
    <w:rsid w:val="00536B5E"/>
    <w:rsid w:val="00545F87"/>
    <w:rsid w:val="005464BB"/>
    <w:rsid w:val="00550E41"/>
    <w:rsid w:val="00551D1F"/>
    <w:rsid w:val="005537A6"/>
    <w:rsid w:val="00554FB4"/>
    <w:rsid w:val="00555FED"/>
    <w:rsid w:val="00556DBB"/>
    <w:rsid w:val="00561C96"/>
    <w:rsid w:val="00563AB4"/>
    <w:rsid w:val="00564A19"/>
    <w:rsid w:val="00565AD5"/>
    <w:rsid w:val="0057159E"/>
    <w:rsid w:val="005734B6"/>
    <w:rsid w:val="00575182"/>
    <w:rsid w:val="00575615"/>
    <w:rsid w:val="00575F55"/>
    <w:rsid w:val="00581DD3"/>
    <w:rsid w:val="005827B6"/>
    <w:rsid w:val="00583463"/>
    <w:rsid w:val="00584C8A"/>
    <w:rsid w:val="00585105"/>
    <w:rsid w:val="00591A53"/>
    <w:rsid w:val="00592C53"/>
    <w:rsid w:val="005A0466"/>
    <w:rsid w:val="005A4B70"/>
    <w:rsid w:val="005A6351"/>
    <w:rsid w:val="005A7A19"/>
    <w:rsid w:val="005B10F0"/>
    <w:rsid w:val="005B5C8A"/>
    <w:rsid w:val="005B7469"/>
    <w:rsid w:val="005B7EA8"/>
    <w:rsid w:val="005C12DB"/>
    <w:rsid w:val="005C48D1"/>
    <w:rsid w:val="005D03F1"/>
    <w:rsid w:val="005D0E0D"/>
    <w:rsid w:val="005D132F"/>
    <w:rsid w:val="005D3D96"/>
    <w:rsid w:val="005D4C5E"/>
    <w:rsid w:val="005E24F4"/>
    <w:rsid w:val="005E2A77"/>
    <w:rsid w:val="005E4850"/>
    <w:rsid w:val="005E4DC7"/>
    <w:rsid w:val="005E5844"/>
    <w:rsid w:val="005E775D"/>
    <w:rsid w:val="005E7C62"/>
    <w:rsid w:val="005F3208"/>
    <w:rsid w:val="005F5324"/>
    <w:rsid w:val="005F5CE4"/>
    <w:rsid w:val="005F5E11"/>
    <w:rsid w:val="0060775F"/>
    <w:rsid w:val="00613C0F"/>
    <w:rsid w:val="00614372"/>
    <w:rsid w:val="006152F0"/>
    <w:rsid w:val="00616D0C"/>
    <w:rsid w:val="006208DB"/>
    <w:rsid w:val="00620B85"/>
    <w:rsid w:val="00620DC5"/>
    <w:rsid w:val="006219CF"/>
    <w:rsid w:val="00621FFC"/>
    <w:rsid w:val="00623157"/>
    <w:rsid w:val="006277BF"/>
    <w:rsid w:val="0063007F"/>
    <w:rsid w:val="00630345"/>
    <w:rsid w:val="00632361"/>
    <w:rsid w:val="00637ED3"/>
    <w:rsid w:val="00640507"/>
    <w:rsid w:val="00645E40"/>
    <w:rsid w:val="0065255A"/>
    <w:rsid w:val="00653DCC"/>
    <w:rsid w:val="00654A6B"/>
    <w:rsid w:val="00656A99"/>
    <w:rsid w:val="00661D31"/>
    <w:rsid w:val="00664B83"/>
    <w:rsid w:val="00664D47"/>
    <w:rsid w:val="00666C89"/>
    <w:rsid w:val="00666EAB"/>
    <w:rsid w:val="006673ED"/>
    <w:rsid w:val="006769B7"/>
    <w:rsid w:val="0068443A"/>
    <w:rsid w:val="00684DEC"/>
    <w:rsid w:val="00686A3E"/>
    <w:rsid w:val="006871BD"/>
    <w:rsid w:val="00691AF1"/>
    <w:rsid w:val="00692A3F"/>
    <w:rsid w:val="00692AF2"/>
    <w:rsid w:val="0069308E"/>
    <w:rsid w:val="006940C2"/>
    <w:rsid w:val="00695FA8"/>
    <w:rsid w:val="0069687F"/>
    <w:rsid w:val="006A4A9E"/>
    <w:rsid w:val="006B13C9"/>
    <w:rsid w:val="006B32D2"/>
    <w:rsid w:val="006B348F"/>
    <w:rsid w:val="006C1AF6"/>
    <w:rsid w:val="006C1EF4"/>
    <w:rsid w:val="006C4221"/>
    <w:rsid w:val="006C4726"/>
    <w:rsid w:val="006C4829"/>
    <w:rsid w:val="006C7319"/>
    <w:rsid w:val="006C7812"/>
    <w:rsid w:val="006D2ABF"/>
    <w:rsid w:val="006E0BB4"/>
    <w:rsid w:val="006E578B"/>
    <w:rsid w:val="006E5799"/>
    <w:rsid w:val="006E6423"/>
    <w:rsid w:val="006E6903"/>
    <w:rsid w:val="006F10C0"/>
    <w:rsid w:val="00700F76"/>
    <w:rsid w:val="00704460"/>
    <w:rsid w:val="00707C13"/>
    <w:rsid w:val="00707CC9"/>
    <w:rsid w:val="007106B7"/>
    <w:rsid w:val="00711244"/>
    <w:rsid w:val="00721F61"/>
    <w:rsid w:val="00727EF1"/>
    <w:rsid w:val="00734A15"/>
    <w:rsid w:val="00737E38"/>
    <w:rsid w:val="007434C8"/>
    <w:rsid w:val="00744852"/>
    <w:rsid w:val="00745189"/>
    <w:rsid w:val="00745199"/>
    <w:rsid w:val="00747F0B"/>
    <w:rsid w:val="00754261"/>
    <w:rsid w:val="0075446A"/>
    <w:rsid w:val="00756737"/>
    <w:rsid w:val="00756743"/>
    <w:rsid w:val="00762B0F"/>
    <w:rsid w:val="00764B12"/>
    <w:rsid w:val="00764B8D"/>
    <w:rsid w:val="0076575F"/>
    <w:rsid w:val="00770E65"/>
    <w:rsid w:val="00771284"/>
    <w:rsid w:val="007805E8"/>
    <w:rsid w:val="00780A69"/>
    <w:rsid w:val="007871E5"/>
    <w:rsid w:val="00790003"/>
    <w:rsid w:val="00790407"/>
    <w:rsid w:val="00790782"/>
    <w:rsid w:val="00793839"/>
    <w:rsid w:val="00796224"/>
    <w:rsid w:val="007A00A1"/>
    <w:rsid w:val="007A18AE"/>
    <w:rsid w:val="007A2950"/>
    <w:rsid w:val="007A3647"/>
    <w:rsid w:val="007A48B0"/>
    <w:rsid w:val="007A5202"/>
    <w:rsid w:val="007B1E3F"/>
    <w:rsid w:val="007B1E8C"/>
    <w:rsid w:val="007B332D"/>
    <w:rsid w:val="007B6799"/>
    <w:rsid w:val="007C009A"/>
    <w:rsid w:val="007C1884"/>
    <w:rsid w:val="007C5503"/>
    <w:rsid w:val="007C55E9"/>
    <w:rsid w:val="007C6436"/>
    <w:rsid w:val="007D02A1"/>
    <w:rsid w:val="007D3140"/>
    <w:rsid w:val="007D3258"/>
    <w:rsid w:val="007D389E"/>
    <w:rsid w:val="007D61B9"/>
    <w:rsid w:val="007D70BC"/>
    <w:rsid w:val="007E23D6"/>
    <w:rsid w:val="007E2A33"/>
    <w:rsid w:val="007E3947"/>
    <w:rsid w:val="007E5661"/>
    <w:rsid w:val="007E5D86"/>
    <w:rsid w:val="007E6FF1"/>
    <w:rsid w:val="007E7AF3"/>
    <w:rsid w:val="007F1C4F"/>
    <w:rsid w:val="007F2485"/>
    <w:rsid w:val="007F26D3"/>
    <w:rsid w:val="007F3157"/>
    <w:rsid w:val="007F4357"/>
    <w:rsid w:val="007F46C6"/>
    <w:rsid w:val="007F5BA9"/>
    <w:rsid w:val="00800212"/>
    <w:rsid w:val="008050FA"/>
    <w:rsid w:val="00807CCF"/>
    <w:rsid w:val="00813494"/>
    <w:rsid w:val="00816190"/>
    <w:rsid w:val="008168DF"/>
    <w:rsid w:val="00817B4B"/>
    <w:rsid w:val="00817C3F"/>
    <w:rsid w:val="00820364"/>
    <w:rsid w:val="00822864"/>
    <w:rsid w:val="00822F2E"/>
    <w:rsid w:val="008269A2"/>
    <w:rsid w:val="0083016B"/>
    <w:rsid w:val="00835D04"/>
    <w:rsid w:val="00840336"/>
    <w:rsid w:val="0084055B"/>
    <w:rsid w:val="008421AE"/>
    <w:rsid w:val="00842340"/>
    <w:rsid w:val="008506CD"/>
    <w:rsid w:val="008524A6"/>
    <w:rsid w:val="00860901"/>
    <w:rsid w:val="00860A46"/>
    <w:rsid w:val="00860CA8"/>
    <w:rsid w:val="008618A6"/>
    <w:rsid w:val="00862569"/>
    <w:rsid w:val="008634C7"/>
    <w:rsid w:val="00867941"/>
    <w:rsid w:val="00870AD4"/>
    <w:rsid w:val="00872018"/>
    <w:rsid w:val="008733C5"/>
    <w:rsid w:val="0087402A"/>
    <w:rsid w:val="00874F15"/>
    <w:rsid w:val="008751F9"/>
    <w:rsid w:val="00877F88"/>
    <w:rsid w:val="00884E8C"/>
    <w:rsid w:val="00885169"/>
    <w:rsid w:val="00886905"/>
    <w:rsid w:val="00887793"/>
    <w:rsid w:val="008935D0"/>
    <w:rsid w:val="008935FB"/>
    <w:rsid w:val="00897D0D"/>
    <w:rsid w:val="008A1FFD"/>
    <w:rsid w:val="008A36D6"/>
    <w:rsid w:val="008A4CD3"/>
    <w:rsid w:val="008A540A"/>
    <w:rsid w:val="008A6EDC"/>
    <w:rsid w:val="008B1EDC"/>
    <w:rsid w:val="008B26D2"/>
    <w:rsid w:val="008B4B09"/>
    <w:rsid w:val="008B4F25"/>
    <w:rsid w:val="008B5732"/>
    <w:rsid w:val="008B57BE"/>
    <w:rsid w:val="008B67E8"/>
    <w:rsid w:val="008C2781"/>
    <w:rsid w:val="008C2CCC"/>
    <w:rsid w:val="008C48CC"/>
    <w:rsid w:val="008C4F31"/>
    <w:rsid w:val="008C5C94"/>
    <w:rsid w:val="008D0925"/>
    <w:rsid w:val="008D13DF"/>
    <w:rsid w:val="008E00B6"/>
    <w:rsid w:val="008E4FBB"/>
    <w:rsid w:val="008F0F05"/>
    <w:rsid w:val="008F454F"/>
    <w:rsid w:val="008F5876"/>
    <w:rsid w:val="008F64CD"/>
    <w:rsid w:val="008F66C8"/>
    <w:rsid w:val="0090001C"/>
    <w:rsid w:val="0090282D"/>
    <w:rsid w:val="00903204"/>
    <w:rsid w:val="00903FA8"/>
    <w:rsid w:val="0090455F"/>
    <w:rsid w:val="00904E12"/>
    <w:rsid w:val="0090588E"/>
    <w:rsid w:val="009078B8"/>
    <w:rsid w:val="009118DE"/>
    <w:rsid w:val="00912183"/>
    <w:rsid w:val="00912BD7"/>
    <w:rsid w:val="009138FA"/>
    <w:rsid w:val="00920D1B"/>
    <w:rsid w:val="009214FF"/>
    <w:rsid w:val="009251FE"/>
    <w:rsid w:val="00932501"/>
    <w:rsid w:val="00932B2C"/>
    <w:rsid w:val="009337DF"/>
    <w:rsid w:val="009342F6"/>
    <w:rsid w:val="009366B0"/>
    <w:rsid w:val="0093699B"/>
    <w:rsid w:val="00940B73"/>
    <w:rsid w:val="00946EAA"/>
    <w:rsid w:val="0095152A"/>
    <w:rsid w:val="00954E84"/>
    <w:rsid w:val="00957013"/>
    <w:rsid w:val="0095725A"/>
    <w:rsid w:val="009572A4"/>
    <w:rsid w:val="009612B6"/>
    <w:rsid w:val="00972288"/>
    <w:rsid w:val="0097317F"/>
    <w:rsid w:val="00974761"/>
    <w:rsid w:val="0098018E"/>
    <w:rsid w:val="009850EA"/>
    <w:rsid w:val="009970E3"/>
    <w:rsid w:val="009A173B"/>
    <w:rsid w:val="009A2289"/>
    <w:rsid w:val="009A2374"/>
    <w:rsid w:val="009A466C"/>
    <w:rsid w:val="009A6D06"/>
    <w:rsid w:val="009A7BEA"/>
    <w:rsid w:val="009B1DEB"/>
    <w:rsid w:val="009B2427"/>
    <w:rsid w:val="009B311A"/>
    <w:rsid w:val="009B311C"/>
    <w:rsid w:val="009B396F"/>
    <w:rsid w:val="009C6927"/>
    <w:rsid w:val="009C7E75"/>
    <w:rsid w:val="009D0A82"/>
    <w:rsid w:val="009D5948"/>
    <w:rsid w:val="009D7EC6"/>
    <w:rsid w:val="009E0F6A"/>
    <w:rsid w:val="009E545E"/>
    <w:rsid w:val="009E5D42"/>
    <w:rsid w:val="009E6890"/>
    <w:rsid w:val="009F0FFB"/>
    <w:rsid w:val="009F1965"/>
    <w:rsid w:val="009F474D"/>
    <w:rsid w:val="009F48A4"/>
    <w:rsid w:val="009F5B33"/>
    <w:rsid w:val="00A01A68"/>
    <w:rsid w:val="00A050DA"/>
    <w:rsid w:val="00A10A8F"/>
    <w:rsid w:val="00A11588"/>
    <w:rsid w:val="00A12419"/>
    <w:rsid w:val="00A14C5A"/>
    <w:rsid w:val="00A17DA9"/>
    <w:rsid w:val="00A21B96"/>
    <w:rsid w:val="00A21DED"/>
    <w:rsid w:val="00A21F55"/>
    <w:rsid w:val="00A310E3"/>
    <w:rsid w:val="00A32B1F"/>
    <w:rsid w:val="00A35C92"/>
    <w:rsid w:val="00A36B89"/>
    <w:rsid w:val="00A4592C"/>
    <w:rsid w:val="00A465DB"/>
    <w:rsid w:val="00A469EB"/>
    <w:rsid w:val="00A46F53"/>
    <w:rsid w:val="00A47A8D"/>
    <w:rsid w:val="00A47B32"/>
    <w:rsid w:val="00A574CE"/>
    <w:rsid w:val="00A62DD1"/>
    <w:rsid w:val="00A63814"/>
    <w:rsid w:val="00A64FB3"/>
    <w:rsid w:val="00A662A3"/>
    <w:rsid w:val="00A70E94"/>
    <w:rsid w:val="00A71021"/>
    <w:rsid w:val="00A73CD3"/>
    <w:rsid w:val="00A741E0"/>
    <w:rsid w:val="00A812EB"/>
    <w:rsid w:val="00A83253"/>
    <w:rsid w:val="00A856BC"/>
    <w:rsid w:val="00A8596B"/>
    <w:rsid w:val="00A86A28"/>
    <w:rsid w:val="00A86D4F"/>
    <w:rsid w:val="00A87F60"/>
    <w:rsid w:val="00A94211"/>
    <w:rsid w:val="00A95A31"/>
    <w:rsid w:val="00AA19EC"/>
    <w:rsid w:val="00AA3A58"/>
    <w:rsid w:val="00AA3DDF"/>
    <w:rsid w:val="00AA4DC2"/>
    <w:rsid w:val="00AA6663"/>
    <w:rsid w:val="00AA6ADA"/>
    <w:rsid w:val="00AA6D7A"/>
    <w:rsid w:val="00AB04F3"/>
    <w:rsid w:val="00AB2300"/>
    <w:rsid w:val="00AB6467"/>
    <w:rsid w:val="00AC0BCB"/>
    <w:rsid w:val="00AC440A"/>
    <w:rsid w:val="00AC5081"/>
    <w:rsid w:val="00AC5B28"/>
    <w:rsid w:val="00AC7AA4"/>
    <w:rsid w:val="00AD2CF5"/>
    <w:rsid w:val="00AD484F"/>
    <w:rsid w:val="00AE0676"/>
    <w:rsid w:val="00AE235C"/>
    <w:rsid w:val="00AE2923"/>
    <w:rsid w:val="00AF2587"/>
    <w:rsid w:val="00B005EC"/>
    <w:rsid w:val="00B01FF6"/>
    <w:rsid w:val="00B03820"/>
    <w:rsid w:val="00B03D17"/>
    <w:rsid w:val="00B04DB2"/>
    <w:rsid w:val="00B0524B"/>
    <w:rsid w:val="00B07887"/>
    <w:rsid w:val="00B20DE7"/>
    <w:rsid w:val="00B219AA"/>
    <w:rsid w:val="00B248A1"/>
    <w:rsid w:val="00B24C57"/>
    <w:rsid w:val="00B25178"/>
    <w:rsid w:val="00B276F0"/>
    <w:rsid w:val="00B2787C"/>
    <w:rsid w:val="00B279D0"/>
    <w:rsid w:val="00B301B9"/>
    <w:rsid w:val="00B32929"/>
    <w:rsid w:val="00B32A78"/>
    <w:rsid w:val="00B40046"/>
    <w:rsid w:val="00B44C24"/>
    <w:rsid w:val="00B50441"/>
    <w:rsid w:val="00B52CCF"/>
    <w:rsid w:val="00B53820"/>
    <w:rsid w:val="00B61E84"/>
    <w:rsid w:val="00B66121"/>
    <w:rsid w:val="00B661DB"/>
    <w:rsid w:val="00B670EE"/>
    <w:rsid w:val="00B67820"/>
    <w:rsid w:val="00B67FDC"/>
    <w:rsid w:val="00B70F11"/>
    <w:rsid w:val="00B71BA1"/>
    <w:rsid w:val="00B728A3"/>
    <w:rsid w:val="00B77308"/>
    <w:rsid w:val="00B80133"/>
    <w:rsid w:val="00B81396"/>
    <w:rsid w:val="00B85FCE"/>
    <w:rsid w:val="00B864B9"/>
    <w:rsid w:val="00B92E4D"/>
    <w:rsid w:val="00B971C5"/>
    <w:rsid w:val="00BA5A43"/>
    <w:rsid w:val="00BA684A"/>
    <w:rsid w:val="00BB174E"/>
    <w:rsid w:val="00BB3D60"/>
    <w:rsid w:val="00BC1D47"/>
    <w:rsid w:val="00BC20A4"/>
    <w:rsid w:val="00BC3665"/>
    <w:rsid w:val="00BC4077"/>
    <w:rsid w:val="00BC7057"/>
    <w:rsid w:val="00BC7217"/>
    <w:rsid w:val="00BD18E7"/>
    <w:rsid w:val="00BD2135"/>
    <w:rsid w:val="00BD4B1B"/>
    <w:rsid w:val="00BE0992"/>
    <w:rsid w:val="00BE0AAE"/>
    <w:rsid w:val="00BE26D4"/>
    <w:rsid w:val="00BE6808"/>
    <w:rsid w:val="00BE75F4"/>
    <w:rsid w:val="00BF46ED"/>
    <w:rsid w:val="00BF702F"/>
    <w:rsid w:val="00C00D8E"/>
    <w:rsid w:val="00C10041"/>
    <w:rsid w:val="00C1346A"/>
    <w:rsid w:val="00C20705"/>
    <w:rsid w:val="00C20CD3"/>
    <w:rsid w:val="00C22568"/>
    <w:rsid w:val="00C252F4"/>
    <w:rsid w:val="00C42F4B"/>
    <w:rsid w:val="00C44FB1"/>
    <w:rsid w:val="00C4512A"/>
    <w:rsid w:val="00C46CCF"/>
    <w:rsid w:val="00C46DFE"/>
    <w:rsid w:val="00C477BF"/>
    <w:rsid w:val="00C53319"/>
    <w:rsid w:val="00C56A73"/>
    <w:rsid w:val="00C65F0C"/>
    <w:rsid w:val="00C67AAA"/>
    <w:rsid w:val="00C70D65"/>
    <w:rsid w:val="00C753E4"/>
    <w:rsid w:val="00C8360F"/>
    <w:rsid w:val="00C83C4C"/>
    <w:rsid w:val="00C8432E"/>
    <w:rsid w:val="00C86610"/>
    <w:rsid w:val="00C87361"/>
    <w:rsid w:val="00C90ECF"/>
    <w:rsid w:val="00C95E83"/>
    <w:rsid w:val="00C970C6"/>
    <w:rsid w:val="00C97388"/>
    <w:rsid w:val="00CA29F1"/>
    <w:rsid w:val="00CA49E9"/>
    <w:rsid w:val="00CA5FC4"/>
    <w:rsid w:val="00CA6870"/>
    <w:rsid w:val="00CA7B79"/>
    <w:rsid w:val="00CB0372"/>
    <w:rsid w:val="00CB319B"/>
    <w:rsid w:val="00CB562E"/>
    <w:rsid w:val="00CB5872"/>
    <w:rsid w:val="00CB5EA1"/>
    <w:rsid w:val="00CB720B"/>
    <w:rsid w:val="00CB7DEC"/>
    <w:rsid w:val="00CC0BF3"/>
    <w:rsid w:val="00CC78E9"/>
    <w:rsid w:val="00CC7ABD"/>
    <w:rsid w:val="00CD4378"/>
    <w:rsid w:val="00CD6050"/>
    <w:rsid w:val="00CE058D"/>
    <w:rsid w:val="00CE4516"/>
    <w:rsid w:val="00CE5E0D"/>
    <w:rsid w:val="00CF094F"/>
    <w:rsid w:val="00CF0E87"/>
    <w:rsid w:val="00CF17BD"/>
    <w:rsid w:val="00CF567F"/>
    <w:rsid w:val="00D00A8D"/>
    <w:rsid w:val="00D068CF"/>
    <w:rsid w:val="00D07C8C"/>
    <w:rsid w:val="00D12B6B"/>
    <w:rsid w:val="00D148C8"/>
    <w:rsid w:val="00D16C82"/>
    <w:rsid w:val="00D20C85"/>
    <w:rsid w:val="00D20F0E"/>
    <w:rsid w:val="00D22463"/>
    <w:rsid w:val="00D31B8F"/>
    <w:rsid w:val="00D33480"/>
    <w:rsid w:val="00D35F1B"/>
    <w:rsid w:val="00D36CC5"/>
    <w:rsid w:val="00D4111C"/>
    <w:rsid w:val="00D4127C"/>
    <w:rsid w:val="00D41534"/>
    <w:rsid w:val="00D41CD6"/>
    <w:rsid w:val="00D428AB"/>
    <w:rsid w:val="00D4502E"/>
    <w:rsid w:val="00D50522"/>
    <w:rsid w:val="00D559E3"/>
    <w:rsid w:val="00D5686C"/>
    <w:rsid w:val="00D56926"/>
    <w:rsid w:val="00D64CF9"/>
    <w:rsid w:val="00D6646B"/>
    <w:rsid w:val="00D67F85"/>
    <w:rsid w:val="00D71854"/>
    <w:rsid w:val="00D72288"/>
    <w:rsid w:val="00D7466C"/>
    <w:rsid w:val="00D75079"/>
    <w:rsid w:val="00D764DA"/>
    <w:rsid w:val="00D80077"/>
    <w:rsid w:val="00D82ADB"/>
    <w:rsid w:val="00D83055"/>
    <w:rsid w:val="00D834B3"/>
    <w:rsid w:val="00D84C79"/>
    <w:rsid w:val="00D86ACE"/>
    <w:rsid w:val="00D87389"/>
    <w:rsid w:val="00D9106A"/>
    <w:rsid w:val="00D9279F"/>
    <w:rsid w:val="00D94DC4"/>
    <w:rsid w:val="00DA1D67"/>
    <w:rsid w:val="00DA21FF"/>
    <w:rsid w:val="00DA2261"/>
    <w:rsid w:val="00DA26C1"/>
    <w:rsid w:val="00DA29EA"/>
    <w:rsid w:val="00DA7C03"/>
    <w:rsid w:val="00DB27A4"/>
    <w:rsid w:val="00DB3DCC"/>
    <w:rsid w:val="00DB7CCE"/>
    <w:rsid w:val="00DC06AF"/>
    <w:rsid w:val="00DC42DE"/>
    <w:rsid w:val="00DC530F"/>
    <w:rsid w:val="00DD489A"/>
    <w:rsid w:val="00DD5697"/>
    <w:rsid w:val="00DE28FD"/>
    <w:rsid w:val="00DE2B3F"/>
    <w:rsid w:val="00DE723D"/>
    <w:rsid w:val="00DE7697"/>
    <w:rsid w:val="00DF1717"/>
    <w:rsid w:val="00DF4E2A"/>
    <w:rsid w:val="00DF5AB6"/>
    <w:rsid w:val="00DF66FF"/>
    <w:rsid w:val="00DF7B8C"/>
    <w:rsid w:val="00E0122D"/>
    <w:rsid w:val="00E02E74"/>
    <w:rsid w:val="00E0712A"/>
    <w:rsid w:val="00E1026C"/>
    <w:rsid w:val="00E106FC"/>
    <w:rsid w:val="00E121F0"/>
    <w:rsid w:val="00E12E3E"/>
    <w:rsid w:val="00E14A04"/>
    <w:rsid w:val="00E14EF0"/>
    <w:rsid w:val="00E15513"/>
    <w:rsid w:val="00E15B8F"/>
    <w:rsid w:val="00E176AF"/>
    <w:rsid w:val="00E2393D"/>
    <w:rsid w:val="00E263EB"/>
    <w:rsid w:val="00E27E08"/>
    <w:rsid w:val="00E32230"/>
    <w:rsid w:val="00E36177"/>
    <w:rsid w:val="00E37125"/>
    <w:rsid w:val="00E406C7"/>
    <w:rsid w:val="00E418C7"/>
    <w:rsid w:val="00E44557"/>
    <w:rsid w:val="00E44888"/>
    <w:rsid w:val="00E47878"/>
    <w:rsid w:val="00E500A3"/>
    <w:rsid w:val="00E52902"/>
    <w:rsid w:val="00E52A2A"/>
    <w:rsid w:val="00E55BED"/>
    <w:rsid w:val="00E55E6D"/>
    <w:rsid w:val="00E55E86"/>
    <w:rsid w:val="00E56964"/>
    <w:rsid w:val="00E62FEF"/>
    <w:rsid w:val="00E63BA7"/>
    <w:rsid w:val="00E65261"/>
    <w:rsid w:val="00E669ED"/>
    <w:rsid w:val="00E67EA4"/>
    <w:rsid w:val="00E70664"/>
    <w:rsid w:val="00E70E22"/>
    <w:rsid w:val="00E82A45"/>
    <w:rsid w:val="00E844AF"/>
    <w:rsid w:val="00E8555E"/>
    <w:rsid w:val="00E91EFB"/>
    <w:rsid w:val="00E92A48"/>
    <w:rsid w:val="00E932F2"/>
    <w:rsid w:val="00E939F9"/>
    <w:rsid w:val="00E9551B"/>
    <w:rsid w:val="00E97409"/>
    <w:rsid w:val="00EA103E"/>
    <w:rsid w:val="00EA15AA"/>
    <w:rsid w:val="00EA2850"/>
    <w:rsid w:val="00EB016A"/>
    <w:rsid w:val="00EB715E"/>
    <w:rsid w:val="00EC030E"/>
    <w:rsid w:val="00EC1418"/>
    <w:rsid w:val="00EC1DB4"/>
    <w:rsid w:val="00EC24B3"/>
    <w:rsid w:val="00EC3CF3"/>
    <w:rsid w:val="00EC7F7C"/>
    <w:rsid w:val="00ED238D"/>
    <w:rsid w:val="00ED2B7E"/>
    <w:rsid w:val="00ED478F"/>
    <w:rsid w:val="00ED4BF6"/>
    <w:rsid w:val="00ED54EA"/>
    <w:rsid w:val="00ED6AAE"/>
    <w:rsid w:val="00EE110B"/>
    <w:rsid w:val="00EE31CF"/>
    <w:rsid w:val="00EE724A"/>
    <w:rsid w:val="00EF1D53"/>
    <w:rsid w:val="00EF5A29"/>
    <w:rsid w:val="00EF750E"/>
    <w:rsid w:val="00F00149"/>
    <w:rsid w:val="00F03EB1"/>
    <w:rsid w:val="00F059EA"/>
    <w:rsid w:val="00F101F0"/>
    <w:rsid w:val="00F17ADE"/>
    <w:rsid w:val="00F219A0"/>
    <w:rsid w:val="00F232D1"/>
    <w:rsid w:val="00F2560E"/>
    <w:rsid w:val="00F26523"/>
    <w:rsid w:val="00F2764F"/>
    <w:rsid w:val="00F27A2D"/>
    <w:rsid w:val="00F27A99"/>
    <w:rsid w:val="00F27D6E"/>
    <w:rsid w:val="00F31951"/>
    <w:rsid w:val="00F325ED"/>
    <w:rsid w:val="00F326A0"/>
    <w:rsid w:val="00F32AF8"/>
    <w:rsid w:val="00F337D7"/>
    <w:rsid w:val="00F33E1D"/>
    <w:rsid w:val="00F359DA"/>
    <w:rsid w:val="00F37414"/>
    <w:rsid w:val="00F46BAA"/>
    <w:rsid w:val="00F52350"/>
    <w:rsid w:val="00F57133"/>
    <w:rsid w:val="00F579E0"/>
    <w:rsid w:val="00F64A94"/>
    <w:rsid w:val="00F658F5"/>
    <w:rsid w:val="00F67261"/>
    <w:rsid w:val="00F74ED8"/>
    <w:rsid w:val="00F764BF"/>
    <w:rsid w:val="00F765DB"/>
    <w:rsid w:val="00F8120D"/>
    <w:rsid w:val="00F90EA2"/>
    <w:rsid w:val="00F917E3"/>
    <w:rsid w:val="00F91C6A"/>
    <w:rsid w:val="00F9265F"/>
    <w:rsid w:val="00F93120"/>
    <w:rsid w:val="00F939AD"/>
    <w:rsid w:val="00F93C80"/>
    <w:rsid w:val="00F9726F"/>
    <w:rsid w:val="00FA423F"/>
    <w:rsid w:val="00FA516C"/>
    <w:rsid w:val="00FA5700"/>
    <w:rsid w:val="00FA7C2F"/>
    <w:rsid w:val="00FB08F1"/>
    <w:rsid w:val="00FB2C0F"/>
    <w:rsid w:val="00FB2D99"/>
    <w:rsid w:val="00FB3814"/>
    <w:rsid w:val="00FB427C"/>
    <w:rsid w:val="00FB509A"/>
    <w:rsid w:val="00FB5A48"/>
    <w:rsid w:val="00FC1E37"/>
    <w:rsid w:val="00FC3E1A"/>
    <w:rsid w:val="00FC3F33"/>
    <w:rsid w:val="00FC47B9"/>
    <w:rsid w:val="00FC48A9"/>
    <w:rsid w:val="00FC5F5D"/>
    <w:rsid w:val="00FD4834"/>
    <w:rsid w:val="00FE0576"/>
    <w:rsid w:val="00FE1068"/>
    <w:rsid w:val="00FE2456"/>
    <w:rsid w:val="00FE4A7B"/>
    <w:rsid w:val="00FF00CD"/>
    <w:rsid w:val="00FF1AA3"/>
    <w:rsid w:val="00FF452F"/>
    <w:rsid w:val="00FF4A93"/>
    <w:rsid w:val="00FF505D"/>
    <w:rsid w:val="02F779F1"/>
    <w:rsid w:val="0ABC1F1B"/>
    <w:rsid w:val="135E742A"/>
    <w:rsid w:val="238F2346"/>
    <w:rsid w:val="2F8A246F"/>
    <w:rsid w:val="797F075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DB078"/>
  <w15:docId w15:val="{3A599A3F-9B23-4F11-B5E6-DCEEAA64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ind w:firstLine="567"/>
      <w:textAlignment w:val="baseline"/>
    </w:pPr>
    <w:rPr>
      <w:rFonts w:eastAsia="Times New Roman"/>
      <w:sz w:val="24"/>
      <w:lang w:eastAsia="en-US"/>
    </w:rPr>
  </w:style>
  <w:style w:type="paragraph" w:styleId="Heading1">
    <w:name w:val="heading 1"/>
    <w:basedOn w:val="Normal"/>
    <w:next w:val="Normal"/>
    <w:link w:val="Heading1Char"/>
    <w:uiPriority w:val="9"/>
    <w:qFormat/>
    <w:rsid w:val="003379D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BodyTextMultiline"/>
    <w:link w:val="Heading4Char"/>
    <w:qFormat/>
    <w:pPr>
      <w:widowControl w:val="0"/>
      <w:spacing w:line="280" w:lineRule="exact"/>
      <w:outlineLvl w:val="3"/>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Multiline">
    <w:name w:val="Body Text Multiline"/>
    <w:basedOn w:val="BodyText"/>
    <w:pPr>
      <w:numPr>
        <w:numId w:val="1"/>
      </w:numPr>
      <w:overflowPunct/>
      <w:autoSpaceDE/>
      <w:autoSpaceDN/>
      <w:adjustRightInd/>
      <w:spacing w:after="170" w:line="280" w:lineRule="atLeast"/>
      <w:jc w:val="both"/>
      <w:textAlignment w:val="auto"/>
    </w:pPr>
    <w:rPr>
      <w:sz w:val="22"/>
    </w:rPr>
  </w:style>
  <w:style w:type="paragraph" w:styleId="BodyText">
    <w:name w:val="Body Text"/>
    <w:basedOn w:val="Normal"/>
    <w:link w:val="BodyTextChar"/>
    <w:uiPriority w:val="99"/>
    <w:unhideWhenUsed/>
    <w:qFormat/>
    <w:pPr>
      <w:spacing w:after="120"/>
    </w:pPr>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Pr>
      <w:rFonts w:ascii="Times New Roman" w:eastAsia="Times New Roman" w:hAnsi="Times New Roman" w:cs="Times New Roman"/>
      <w:b/>
      <w:sz w:val="24"/>
      <w:szCs w:val="20"/>
      <w:lang w:val="en-US"/>
    </w:rPr>
  </w:style>
  <w:style w:type="character" w:customStyle="1" w:styleId="BodyTextChar">
    <w:name w:val="Body Text Char"/>
    <w:basedOn w:val="DefaultParagraphFont"/>
    <w:link w:val="BodyText"/>
    <w:uiPriority w:val="99"/>
    <w:qFormat/>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0"/>
    </w:rPr>
  </w:style>
  <w:style w:type="paragraph" w:styleId="ListParagraph">
    <w:name w:val="List Paragraph"/>
    <w:basedOn w:val="Normal"/>
    <w:uiPriority w:val="34"/>
    <w:qFormat/>
    <w:pPr>
      <w:ind w:left="720"/>
      <w:contextualSpacing/>
    </w:pPr>
  </w:style>
  <w:style w:type="character" w:styleId="PlaceholderText">
    <w:name w:val="Placeholder Text"/>
    <w:basedOn w:val="DefaultParagraphFont"/>
    <w:uiPriority w:val="99"/>
    <w:semiHidden/>
    <w:rPr>
      <w:color w:val="808080"/>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styleId="CommentReference">
    <w:name w:val="annotation reference"/>
    <w:basedOn w:val="DefaultParagraphFont"/>
    <w:rsid w:val="00F765DB"/>
    <w:rPr>
      <w:sz w:val="16"/>
      <w:szCs w:val="16"/>
    </w:rPr>
  </w:style>
  <w:style w:type="character" w:customStyle="1" w:styleId="Heading1Char">
    <w:name w:val="Heading 1 Char"/>
    <w:basedOn w:val="DefaultParagraphFont"/>
    <w:link w:val="Heading1"/>
    <w:uiPriority w:val="9"/>
    <w:rsid w:val="003379D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012CA40B755C48A26AA3E260B155D5" ma:contentTypeVersion="13" ma:contentTypeDescription="Create a new document." ma:contentTypeScope="" ma:versionID="fe1179b21181e40e1135bdcef039f10c">
  <xsd:schema xmlns:xsd="http://www.w3.org/2001/XMLSchema" xmlns:xs="http://www.w3.org/2001/XMLSchema" xmlns:p="http://schemas.microsoft.com/office/2006/metadata/properties" xmlns:ns3="8c2583f7-5ecc-4ea7-b239-f4365c910b1a" xmlns:ns4="323b6056-4687-4729-84c3-d2767e70b898" targetNamespace="http://schemas.microsoft.com/office/2006/metadata/properties" ma:root="true" ma:fieldsID="4f98498c2ef60f923308a32e40a47a97" ns3:_="" ns4:_="">
    <xsd:import namespace="8c2583f7-5ecc-4ea7-b239-f4365c910b1a"/>
    <xsd:import namespace="323b6056-4687-4729-84c3-d2767e70b8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583f7-5ecc-4ea7-b239-f4365c910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3b6056-4687-4729-84c3-d2767e70b8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EF6CEB-7C1D-4947-934E-0921D6D30884}">
  <ds:schemaRefs>
    <ds:schemaRef ds:uri="http://schemas.microsoft.com/sharepoint/v3/contenttype/forms"/>
  </ds:schemaRefs>
</ds:datastoreItem>
</file>

<file path=customXml/itemProps2.xml><?xml version="1.0" encoding="utf-8"?>
<ds:datastoreItem xmlns:ds="http://schemas.openxmlformats.org/officeDocument/2006/customXml" ds:itemID="{606C6EEC-81EB-4C5C-8B53-9F2C6B87A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583f7-5ecc-4ea7-b239-f4365c910b1a"/>
    <ds:schemaRef ds:uri="323b6056-4687-4729-84c3-d2767e70b8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849B5CE9-800D-46E8-A233-FE4B83C62D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12</Pages>
  <Words>2407</Words>
  <Characters>13724</Characters>
  <Application>Microsoft Office Word</Application>
  <DocSecurity>0</DocSecurity>
  <Lines>114</Lines>
  <Paragraphs>32</Paragraphs>
  <ScaleCrop>false</ScaleCrop>
  <Company/>
  <LinksUpToDate>false</LinksUpToDate>
  <CharactersWithSpaces>16099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YUBOLKOSOL, Ajcharawan</dc:creator>
  <cp:lastModifiedBy>MOHAMED, Abeer</cp:lastModifiedBy>
  <cp:revision>317</cp:revision>
  <cp:lastPrinted>2022-03-30T16:27:00Z</cp:lastPrinted>
  <dcterms:created xsi:type="dcterms:W3CDTF">2023-07-13T12:44:00Z</dcterms:created>
  <dcterms:modified xsi:type="dcterms:W3CDTF">2024-08-01T08:59:00Z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0x010100C4012CA40B755C48A26AA3E260B155D5</vt:lpwstr>
  </property>
  <property fmtid="{D5CDD505-2E9C-101B-9397-08002B2CF9AE}" pid="3" name="KSOProductBuildVer">
    <vt:lpwstr>2052-11.1.0.11365</vt:lpwstr>
  </property>
  <property fmtid="{D5CDD505-2E9C-101B-9397-08002B2CF9AE}" pid="4" name="ICV">
    <vt:lpwstr>E70602284F6343AAA76DEDF2CB925390</vt:lpwstr>
  </property>
</Properties>
</file>