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spacing w:after="120" w:before="360" w:lineRule="auto"/>
        <w:rPr>
          <w:b w:val="1"/>
          <w:color w:val="0092d1"/>
          <w:sz w:val="16"/>
          <w:szCs w:val="16"/>
        </w:rPr>
      </w:pPr>
      <w:r w:rsidDel="00000000" w:rsidR="00000000" w:rsidRPr="00000000">
        <w:rPr>
          <w:b w:val="1"/>
          <w:color w:val="0092d1"/>
          <w:sz w:val="16"/>
          <w:szCs w:val="16"/>
          <w:rtl w:val="0"/>
        </w:rPr>
        <w:t xml:space="preserve">Section II: Schedule of Requirements</w:t>
      </w:r>
    </w:p>
    <w:p w:rsidR="00000000" w:rsidDel="00000000" w:rsidP="00000000" w:rsidRDefault="00000000" w:rsidRPr="00000000" w14:paraId="00000002">
      <w:pPr>
        <w:keepNext w:val="1"/>
        <w:keepLines w:val="1"/>
        <w:spacing w:after="240" w:before="360" w:lineRule="auto"/>
        <w:rPr>
          <w:sz w:val="16"/>
          <w:szCs w:val="16"/>
        </w:rPr>
      </w:pPr>
      <w:r w:rsidDel="00000000" w:rsidR="00000000" w:rsidRPr="00000000">
        <w:rPr>
          <w:b w:val="1"/>
          <w:sz w:val="16"/>
          <w:szCs w:val="16"/>
          <w:rtl w:val="0"/>
        </w:rPr>
        <w:t xml:space="preserve">eSourcing reference:</w:t>
      </w:r>
      <w:r w:rsidDel="00000000" w:rsidR="00000000" w:rsidRPr="00000000">
        <w:rPr>
          <w:sz w:val="16"/>
          <w:szCs w:val="16"/>
          <w:rtl w:val="0"/>
        </w:rPr>
        <w:t xml:space="preserve"> ITB/2024/53060</w:t>
      </w:r>
    </w:p>
    <w:p w:rsidR="00000000" w:rsidDel="00000000" w:rsidP="00000000" w:rsidRDefault="00000000" w:rsidRPr="00000000" w14:paraId="00000003">
      <w:pPr>
        <w:numPr>
          <w:ilvl w:val="0"/>
          <w:numId w:val="2"/>
        </w:numPr>
        <w:tabs>
          <w:tab w:val="left" w:leader="none" w:pos="-720"/>
          <w:tab w:val="left" w:leader="none" w:pos="0"/>
          <w:tab w:val="left" w:leader="none" w:pos="720"/>
          <w:tab w:val="right" w:leader="none" w:pos="8640"/>
        </w:tabs>
        <w:ind w:left="285" w:hanging="285"/>
        <w:rPr>
          <w:b w:val="1"/>
          <w:sz w:val="16"/>
          <w:szCs w:val="16"/>
        </w:rPr>
      </w:pPr>
      <w:r w:rsidDel="00000000" w:rsidR="00000000" w:rsidRPr="00000000">
        <w:rPr>
          <w:b w:val="1"/>
          <w:sz w:val="16"/>
          <w:szCs w:val="16"/>
          <w:rtl w:val="0"/>
        </w:rPr>
        <w:t xml:space="preserve">Summary of Requirements </w:t>
      </w:r>
    </w:p>
    <w:p w:rsidR="00000000" w:rsidDel="00000000" w:rsidP="00000000" w:rsidRDefault="00000000" w:rsidRPr="00000000" w14:paraId="00000004">
      <w:pPr>
        <w:tabs>
          <w:tab w:val="left" w:leader="none" w:pos="-720"/>
          <w:tab w:val="left" w:leader="none" w:pos="0"/>
          <w:tab w:val="left" w:leader="none" w:pos="720"/>
          <w:tab w:val="right" w:leader="none" w:pos="8640"/>
        </w:tabs>
        <w:ind w:left="0" w:firstLine="0"/>
        <w:rPr>
          <w:sz w:val="16"/>
          <w:szCs w:val="16"/>
          <w:highlight w:val="lightGray"/>
        </w:rPr>
      </w:pPr>
      <w:r w:rsidDel="00000000" w:rsidR="00000000" w:rsidRPr="00000000">
        <w:rPr>
          <w:rtl w:val="0"/>
        </w:rPr>
      </w:r>
    </w:p>
    <w:p w:rsidR="00000000" w:rsidDel="00000000" w:rsidP="00000000" w:rsidRDefault="00000000" w:rsidRPr="00000000" w14:paraId="00000005">
      <w:pPr>
        <w:numPr>
          <w:ilvl w:val="0"/>
          <w:numId w:val="1"/>
        </w:numPr>
        <w:ind w:left="720" w:hanging="360"/>
        <w:rPr>
          <w:sz w:val="16"/>
          <w:szCs w:val="16"/>
          <w:highlight w:val="white"/>
        </w:rPr>
      </w:pPr>
      <w:r w:rsidDel="00000000" w:rsidR="00000000" w:rsidRPr="00000000">
        <w:rPr>
          <w:b w:val="1"/>
          <w:sz w:val="16"/>
          <w:szCs w:val="16"/>
          <w:rtl w:val="0"/>
        </w:rPr>
        <w:t xml:space="preserve">Lot 1- HDPE welding machine with generator and tools (4 items)</w:t>
      </w:r>
      <w:r w:rsidDel="00000000" w:rsidR="00000000" w:rsidRPr="00000000">
        <w:rPr>
          <w:rtl w:val="0"/>
        </w:rPr>
      </w:r>
    </w:p>
    <w:p w:rsidR="00000000" w:rsidDel="00000000" w:rsidP="00000000" w:rsidRDefault="00000000" w:rsidRPr="00000000" w14:paraId="00000006">
      <w:pPr>
        <w:tabs>
          <w:tab w:val="left" w:leader="none" w:pos="-720"/>
          <w:tab w:val="left" w:leader="none" w:pos="0"/>
          <w:tab w:val="left" w:leader="none" w:pos="720"/>
          <w:tab w:val="right" w:leader="none" w:pos="8640"/>
        </w:tabs>
        <w:ind w:left="720" w:firstLine="0"/>
        <w:rPr>
          <w:sz w:val="16"/>
          <w:szCs w:val="16"/>
        </w:rPr>
      </w:pPr>
      <w:r w:rsidDel="00000000" w:rsidR="00000000" w:rsidRPr="00000000">
        <w:rPr>
          <w:rtl w:val="0"/>
        </w:rPr>
      </w:r>
    </w:p>
    <w:p w:rsidR="00000000" w:rsidDel="00000000" w:rsidP="00000000" w:rsidRDefault="00000000" w:rsidRPr="00000000" w14:paraId="00000007">
      <w:pPr>
        <w:numPr>
          <w:ilvl w:val="0"/>
          <w:numId w:val="2"/>
        </w:numPr>
        <w:tabs>
          <w:tab w:val="left" w:leader="none" w:pos="-720"/>
          <w:tab w:val="left" w:leader="none" w:pos="0"/>
          <w:tab w:val="left" w:leader="none" w:pos="720"/>
          <w:tab w:val="right" w:leader="none" w:pos="8640"/>
        </w:tabs>
        <w:ind w:left="285" w:hanging="285"/>
        <w:rPr>
          <w:b w:val="1"/>
          <w:sz w:val="16"/>
          <w:szCs w:val="16"/>
        </w:rPr>
      </w:pPr>
      <w:r w:rsidDel="00000000" w:rsidR="00000000" w:rsidRPr="00000000">
        <w:rPr>
          <w:b w:val="1"/>
          <w:sz w:val="16"/>
          <w:szCs w:val="16"/>
          <w:rtl w:val="0"/>
        </w:rPr>
        <w:t xml:space="preserve">Technical specifications for Goods and Comparative Data Table</w:t>
      </w:r>
    </w:p>
    <w:p w:rsidR="00000000" w:rsidDel="00000000" w:rsidP="00000000" w:rsidRDefault="00000000" w:rsidRPr="00000000" w14:paraId="00000008">
      <w:pPr>
        <w:rPr>
          <w:b w:val="1"/>
          <w:sz w:val="16"/>
          <w:szCs w:val="16"/>
        </w:rPr>
      </w:pPr>
      <w:r w:rsidDel="00000000" w:rsidR="00000000" w:rsidRPr="00000000">
        <w:rPr>
          <w:rtl w:val="0"/>
        </w:rPr>
      </w:r>
    </w:p>
    <w:p w:rsidR="00000000" w:rsidDel="00000000" w:rsidP="00000000" w:rsidRDefault="00000000" w:rsidRPr="00000000" w14:paraId="00000009">
      <w:pPr>
        <w:rPr>
          <w:sz w:val="16"/>
          <w:szCs w:val="16"/>
          <w:highlight w:val="white"/>
        </w:rPr>
      </w:pPr>
      <w:r w:rsidDel="00000000" w:rsidR="00000000" w:rsidRPr="00000000">
        <w:rPr>
          <w:b w:val="1"/>
          <w:sz w:val="16"/>
          <w:szCs w:val="16"/>
          <w:rtl w:val="0"/>
        </w:rPr>
        <w:t xml:space="preserve">Lot 1- HDPE welding machine with generator and tools (4 items)</w:t>
      </w:r>
      <w:r w:rsidDel="00000000" w:rsidR="00000000" w:rsidRPr="00000000">
        <w:rPr>
          <w:rtl w:val="0"/>
        </w:rPr>
      </w:r>
    </w:p>
    <w:p w:rsidR="00000000" w:rsidDel="00000000" w:rsidP="00000000" w:rsidRDefault="00000000" w:rsidRPr="00000000" w14:paraId="0000000A">
      <w:pPr>
        <w:tabs>
          <w:tab w:val="left" w:leader="none" w:pos="-720"/>
          <w:tab w:val="left" w:leader="none" w:pos="0"/>
          <w:tab w:val="left" w:leader="none" w:pos="720"/>
          <w:tab w:val="right" w:leader="none" w:pos="8640"/>
        </w:tabs>
        <w:rPr>
          <w:b w:val="1"/>
          <w:sz w:val="16"/>
          <w:szCs w:val="16"/>
        </w:rPr>
      </w:pPr>
      <w:r w:rsidDel="00000000" w:rsidR="00000000" w:rsidRPr="00000000">
        <w:rPr>
          <w:rtl w:val="0"/>
        </w:rPr>
      </w:r>
    </w:p>
    <w:p w:rsidR="00000000" w:rsidDel="00000000" w:rsidP="00000000" w:rsidRDefault="00000000" w:rsidRPr="00000000" w14:paraId="0000000B">
      <w:pPr>
        <w:rPr>
          <w:b w:val="1"/>
          <w:sz w:val="16"/>
          <w:szCs w:val="16"/>
        </w:rPr>
      </w:pPr>
      <w:r w:rsidDel="00000000" w:rsidR="00000000" w:rsidRPr="00000000">
        <w:rPr>
          <w:rtl w:val="0"/>
        </w:rPr>
      </w:r>
    </w:p>
    <w:sdt>
      <w:sdtPr>
        <w:lock w:val="contentLocked"/>
        <w:tag w:val="goog_rdk_5"/>
      </w:sdtPr>
      <w:sdtContent>
        <w:tbl>
          <w:tblPr>
            <w:tblStyle w:val="Table1"/>
            <w:tblW w:w="9915.0" w:type="dxa"/>
            <w:jc w:val="left"/>
            <w:tblInd w:w="-1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5"/>
            <w:gridCol w:w="3870"/>
            <w:gridCol w:w="540"/>
            <w:gridCol w:w="1830"/>
            <w:gridCol w:w="2970"/>
            <w:tblGridChange w:id="0">
              <w:tblGrid>
                <w:gridCol w:w="705"/>
                <w:gridCol w:w="3870"/>
                <w:gridCol w:w="540"/>
                <w:gridCol w:w="1830"/>
                <w:gridCol w:w="297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00C">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 No</w:t>
                </w:r>
              </w:p>
            </w:tc>
            <w:tc>
              <w:tcPr>
                <w:shd w:fill="d9d9d9" w:val="clear"/>
                <w:vAlign w:val="center"/>
              </w:tcPr>
              <w:p w:rsidR="00000000" w:rsidDel="00000000" w:rsidP="00000000" w:rsidRDefault="00000000" w:rsidRPr="00000000" w14:paraId="0000000D">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UNOPS minimum technical requirements</w:t>
                </w:r>
              </w:p>
            </w:tc>
            <w:tc>
              <w:tcPr>
                <w:shd w:fill="d9d9d9" w:val="clear"/>
                <w:vAlign w:val="center"/>
              </w:tcPr>
              <w:p w:rsidR="00000000" w:rsidDel="00000000" w:rsidP="00000000" w:rsidRDefault="00000000" w:rsidRPr="00000000" w14:paraId="0000000E">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Qty</w:t>
                </w:r>
              </w:p>
            </w:tc>
            <w:tc>
              <w:tcPr>
                <w:shd w:fill="d9d9d9" w:val="clear"/>
                <w:vAlign w:val="center"/>
              </w:tcPr>
              <w:p w:rsidR="00000000" w:rsidDel="00000000" w:rsidP="00000000" w:rsidRDefault="00000000" w:rsidRPr="00000000" w14:paraId="0000000F">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Is the bid compliant? </w:t>
                </w:r>
                <w:r w:rsidDel="00000000" w:rsidR="00000000" w:rsidRPr="00000000">
                  <w:rPr>
                    <w:rFonts w:ascii="Arial" w:cs="Arial" w:eastAsia="Arial" w:hAnsi="Arial"/>
                    <w:sz w:val="16"/>
                    <w:szCs w:val="16"/>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10">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Details of goods offered. </w:t>
                </w:r>
                <w:r w:rsidDel="00000000" w:rsidR="00000000" w:rsidRPr="00000000">
                  <w:rPr>
                    <w:rFonts w:ascii="Arial" w:cs="Arial" w:eastAsia="Arial" w:hAnsi="Arial"/>
                    <w:sz w:val="16"/>
                    <w:szCs w:val="16"/>
                    <w:rtl w:val="0"/>
                  </w:rPr>
                  <w:t xml:space="preserve">Bidder to complete</w:t>
                </w:r>
                <w:r w:rsidDel="00000000" w:rsidR="00000000" w:rsidRPr="00000000">
                  <w:rPr>
                    <w:rtl w:val="0"/>
                  </w:rPr>
                </w:r>
              </w:p>
            </w:tc>
          </w:tr>
          <w:tr>
            <w:trPr>
              <w:cantSplit w:val="0"/>
              <w:trHeight w:val="392.36328125" w:hRule="atLeast"/>
              <w:tblHeader w:val="0"/>
            </w:trPr>
            <w:tc>
              <w:tcPr>
                <w:tcBorders>
                  <w:top w:color="000000"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1">
                <w:pPr>
                  <w:widowControl w:val="0"/>
                  <w:spacing w:line="276" w:lineRule="auto"/>
                  <w:jc w:val="center"/>
                  <w:rPr>
                    <w:rFonts w:ascii="Arial" w:cs="Arial" w:eastAsia="Arial" w:hAnsi="Arial"/>
                  </w:rPr>
                </w:pPr>
                <w:r w:rsidDel="00000000" w:rsidR="00000000" w:rsidRPr="00000000">
                  <w:rPr>
                    <w:rFonts w:ascii="Arial" w:cs="Arial" w:eastAsia="Arial" w:hAnsi="Arial"/>
                    <w:b w:val="1"/>
                    <w:sz w:val="16"/>
                    <w:szCs w:val="16"/>
                    <w:rtl w:val="0"/>
                  </w:rPr>
                  <w:t xml:space="preserve">1</w:t>
                </w:r>
                <w:r w:rsidDel="00000000" w:rsidR="00000000" w:rsidRPr="00000000">
                  <w:rPr>
                    <w:rtl w:val="0"/>
                  </w:rPr>
                </w:r>
              </w:p>
            </w:tc>
            <w:tc>
              <w:tcPr>
                <w:tcBorders>
                  <w:top w:color="000000"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012">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SUPPLY, TESTING AND DELIVER HYDRAULIC BUTT FUSION WELDING MACHINE WITH ALL ACCESSORIES</w:t>
                </w:r>
                <w:r w:rsidDel="00000000" w:rsidR="00000000" w:rsidRPr="00000000">
                  <w:rPr>
                    <w:rtl w:val="0"/>
                  </w:rPr>
                </w:r>
              </w:p>
            </w:tc>
            <w:tc>
              <w:tcPr>
                <w:tcBorders>
                  <w:top w:color="000000"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3">
                <w:pPr>
                  <w:widowControl w:val="0"/>
                  <w:spacing w:line="276" w:lineRule="auto"/>
                  <w:jc w:val="center"/>
                  <w:rPr>
                    <w:rFonts w:ascii="Arial" w:cs="Arial" w:eastAsia="Arial" w:hAnsi="Arial"/>
                  </w:rPr>
                </w:pPr>
                <w:r w:rsidDel="00000000" w:rsidR="00000000" w:rsidRPr="00000000">
                  <w:rPr>
                    <w:rFonts w:ascii="Arial" w:cs="Arial" w:eastAsia="Arial" w:hAnsi="Arial"/>
                    <w:b w:val="1"/>
                    <w:sz w:val="16"/>
                    <w:szCs w:val="16"/>
                    <w:rtl w:val="0"/>
                  </w:rPr>
                  <w:t xml:space="preserve">26</w:t>
                </w:r>
                <w:r w:rsidDel="00000000" w:rsidR="00000000" w:rsidRPr="00000000">
                  <w:rPr>
                    <w:rtl w:val="0"/>
                  </w:rPr>
                </w:r>
              </w:p>
            </w:tc>
            <w:tc>
              <w:tcPr>
                <w:tcBorders>
                  <w:top w:color="000000"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4">
                <w:pPr>
                  <w:jc w:val="center"/>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015">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 and brand/model offered</w:t>
                </w:r>
              </w:p>
            </w:tc>
          </w:tr>
          <w:tr>
            <w:trPr>
              <w:cantSplit w:val="0"/>
              <w:trHeight w:val="31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6">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017">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Overviews of the Machines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8">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19">
                <w:pPr>
                  <w:widowControl w:val="0"/>
                  <w:spacing w:line="276"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1A">
                <w:pPr>
                  <w:rPr>
                    <w:rFonts w:ascii="Arial" w:cs="Arial" w:eastAsia="Arial" w:hAnsi="Arial"/>
                    <w:sz w:val="16"/>
                    <w:szCs w:val="16"/>
                    <w:highlight w:val="lightGray"/>
                  </w:rPr>
                </w:pPr>
                <w:r w:rsidDel="00000000" w:rsidR="00000000" w:rsidRPr="00000000">
                  <w:rPr>
                    <w:rtl w:val="0"/>
                  </w:rPr>
                </w:r>
              </w:p>
            </w:tc>
          </w:tr>
          <w:tr>
            <w:trPr>
              <w:cantSplit w:val="0"/>
              <w:trHeight w:val="423.16406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B">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1C">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On-Site Manual Hydraulic Butt Fusion Welding Machines are self-align and designed to butt weld HDPE pipes and fittings, such as elbows, tees, wyes, and flange necks, by adjusting the clamp's drag bar without needing extra equipment.</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D">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1E">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1F">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20">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21">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22">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23">
                <w:pP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40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4">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25">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Machine Components: Basic frame, heating plate, Planning tool/Milling cutter, hydraulic unit, a complete set of reduction insert clamps and Flange neck, Pipe roller, Support for heating &amp; milling tools, Wrench, Pipe rollers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6">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2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28">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29">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2A">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2B">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2C">
                <w:pP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322.0898437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D">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02E">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Manual Hydraulic Butt Fusion Welding Machine with an Outer Diameter of 90 to 315mm</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F">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30">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31">
                <w:pP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411.7163085937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2">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33">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Heating Plate</w:t>
                </w:r>
                <w:r w:rsidDel="00000000" w:rsidR="00000000" w:rsidRPr="00000000">
                  <w:rPr>
                    <w:rFonts w:ascii="Arial" w:cs="Arial" w:eastAsia="Arial" w:hAnsi="Arial"/>
                    <w:sz w:val="16"/>
                    <w:szCs w:val="16"/>
                    <w:rtl w:val="0"/>
                  </w:rPr>
                  <w:t xml:space="preserve">: Detachable, PTFE coated aluminium with digital temperature control</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4">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35">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36">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441.7163085937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7">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38">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Trimmer/Planer</w:t>
                </w:r>
                <w:r w:rsidDel="00000000" w:rsidR="00000000" w:rsidRPr="00000000">
                  <w:rPr>
                    <w:rFonts w:ascii="Arial" w:cs="Arial" w:eastAsia="Arial" w:hAnsi="Arial"/>
                    <w:sz w:val="16"/>
                    <w:szCs w:val="16"/>
                    <w:rtl w:val="0"/>
                  </w:rPr>
                  <w:t xml:space="preserve">: Electrical, for pipe end preparation and Equipped with a safety switch</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9">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3A">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3B">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25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C">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3D">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Hydraulic Unit</w:t>
                </w:r>
                <w:r w:rsidDel="00000000" w:rsidR="00000000" w:rsidRPr="00000000">
                  <w:rPr>
                    <w:rFonts w:ascii="Arial" w:cs="Arial" w:eastAsia="Arial" w:hAnsi="Arial"/>
                    <w:sz w:val="16"/>
                    <w:szCs w:val="16"/>
                    <w:rtl w:val="0"/>
                  </w:rPr>
                  <w:t xml:space="preserve">: Integrated or separate, with hoses and pressure gauges and control valves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E">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3F">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40">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396.7163085937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1">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42">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Frame Material</w:t>
                </w:r>
                <w:r w:rsidDel="00000000" w:rsidR="00000000" w:rsidRPr="00000000">
                  <w:rPr>
                    <w:rFonts w:ascii="Arial" w:cs="Arial" w:eastAsia="Arial" w:hAnsi="Arial"/>
                    <w:sz w:val="16"/>
                    <w:szCs w:val="16"/>
                    <w:rtl w:val="0"/>
                  </w:rPr>
                  <w:t xml:space="preserve">: Aluminium alloy or steel</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3">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44">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45">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408.16406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6">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47">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Accurate Pressure Metre: Equipped with a highly accurate, shockproof pressure metre for reliable operation</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8">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49">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4A">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4B">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4C">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371.9531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D">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4E">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Bead gauge, Pipe end cover and has a Shield</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F">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50">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51">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45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2">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53">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Welding Capacity</w:t>
                </w:r>
                <w:r w:rsidDel="00000000" w:rsidR="00000000" w:rsidRPr="00000000">
                  <w:rPr>
                    <w:rFonts w:ascii="Arial" w:cs="Arial" w:eastAsia="Arial" w:hAnsi="Arial"/>
                    <w:sz w:val="16"/>
                    <w:szCs w:val="16"/>
                    <w:rtl w:val="0"/>
                  </w:rPr>
                  <w:t xml:space="preserve">: Outer Diameter 90mm to 315mm</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4">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55">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56">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60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7">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58">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Heating Plate Temperature Range</w:t>
                </w:r>
                <w:r w:rsidDel="00000000" w:rsidR="00000000" w:rsidRPr="00000000">
                  <w:rPr>
                    <w:rFonts w:ascii="Arial" w:cs="Arial" w:eastAsia="Arial" w:hAnsi="Arial"/>
                    <w:sz w:val="16"/>
                    <w:szCs w:val="16"/>
                    <w:rtl w:val="0"/>
                  </w:rPr>
                  <w:t xml:space="preserve">: 250°C to 300°C (482°F to 572°F) with deviation in Temperature Control Accuracy: ±5°C</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9">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5A">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5B">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5C">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5D">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36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E">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5F">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Power Supply: 220 - 240V, 50Hz</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0">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61">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62">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45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3">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64">
                <w:pPr>
                  <w:widowControl w:val="0"/>
                  <w:spacing w:line="276" w:lineRule="auto"/>
                  <w:rPr>
                    <w:rFonts w:ascii="Arial" w:cs="Arial" w:eastAsia="Arial" w:hAnsi="Arial"/>
                  </w:rPr>
                </w:pPr>
                <w:sdt>
                  <w:sdtPr>
                    <w:tag w:val="goog_rdk_0"/>
                  </w:sdtPr>
                  <w:sdtContent>
                    <w:r w:rsidDel="00000000" w:rsidR="00000000" w:rsidRPr="00000000">
                      <w:rPr>
                        <w:rFonts w:ascii="Arial Unicode MS" w:cs="Arial Unicode MS" w:eastAsia="Arial Unicode MS" w:hAnsi="Arial Unicode MS"/>
                        <w:sz w:val="16"/>
                        <w:szCs w:val="16"/>
                        <w:rtl w:val="0"/>
                      </w:rPr>
                      <w:t xml:space="preserve">Total Power Consumption: ≤6 kW</w:t>
                    </w:r>
                  </w:sdtContent>
                </w:sdt>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5">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66">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67">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42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8">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69">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Hydraulic Pressure Range: 0 to 160 bar (Adjustable)</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A">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6B">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6C">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43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D">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6E">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Safety Features: Overheat Protection, Pressure Relief Valve, Emergency Stop Button, Temperature Control and safety interlocks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F">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70">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71">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72">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30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3">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074">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List OF SPARE PARTS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5">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76">
                <w:pPr>
                  <w:widowControl w:val="0"/>
                  <w:spacing w:line="276"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7">
                <w:pPr>
                  <w:rPr>
                    <w:rFonts w:ascii="Arial" w:cs="Arial" w:eastAsia="Arial" w:hAnsi="Arial"/>
                    <w:sz w:val="16"/>
                    <w:szCs w:val="16"/>
                    <w:highlight w:val="cyan"/>
                  </w:rPr>
                </w:pPr>
                <w:r w:rsidDel="00000000" w:rsidR="00000000" w:rsidRPr="00000000">
                  <w:rPr>
                    <w:rtl w:val="0"/>
                  </w:rPr>
                </w:r>
              </w:p>
            </w:tc>
          </w:tr>
          <w:tr>
            <w:trPr>
              <w:cantSplit w:val="0"/>
              <w:trHeight w:val="31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8">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79">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4pcs of Blades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A">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7B">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7C">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31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D">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7E">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4pcs of Outer clamp, Screws &amp; clamps bolt</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F">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80">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81">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34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2">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83">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Warranty: One year comprehensive warranty should be provided from the manufacturer</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4">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85">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86">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87">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36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8">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089">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CERTIFICATION</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A">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8B">
                <w:pPr>
                  <w:widowControl w:val="0"/>
                  <w:spacing w:line="276"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C">
                <w:pPr>
                  <w:rPr>
                    <w:rFonts w:ascii="Arial" w:cs="Arial" w:eastAsia="Arial" w:hAnsi="Arial"/>
                    <w:sz w:val="16"/>
                    <w:szCs w:val="16"/>
                    <w:highlight w:val="cyan"/>
                  </w:rPr>
                </w:pPr>
                <w:r w:rsidDel="00000000" w:rsidR="00000000" w:rsidRPr="00000000">
                  <w:rPr>
                    <w:rtl w:val="0"/>
                  </w:rPr>
                </w:r>
              </w:p>
            </w:tc>
          </w:tr>
          <w:tr>
            <w:trPr>
              <w:cantSplit w:val="0"/>
              <w:trHeight w:val="33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D">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8E">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Certification: Manufacturer ISO 9001 and CE (Conformity of Europeans via notified body or declaration of conformity) certificate</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F">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90">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91">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92">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93">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453.16406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94">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95">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Certification of ISO 12176 OR equivalent for HDPE Fusion Welding OR Joining Thermoplastic Equipment</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96">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9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98">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99">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9A">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453.16406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9B">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1.2</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09C">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SUPPLY, TESTING AND DELIVER 6 kW Outdoor and Weatherproof Diesel Generator</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9D">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26</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9E">
                <w:pPr>
                  <w:widowControl w:val="0"/>
                  <w:spacing w:line="276"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9F">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 and brand/model offered</w:t>
                </w:r>
              </w:p>
            </w:tc>
          </w:tr>
          <w:tr>
            <w:trPr>
              <w:cantSplit w:val="0"/>
              <w:trHeight w:val="21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A0">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A1">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Rated Power: at least 6 kW</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A2">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3">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A4">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453.16406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A5">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A6">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Maximum Power Output: 7 kW</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A7">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8">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A9">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33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AA">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AB">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Engine Type: 4-stroke, air-cooled diesel engine</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AC">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D">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AE">
                <w:pP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36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AF">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B0">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Starting System: Electric starting system</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B1">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B2">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B3">
                <w:pP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359.9707031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B4">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B5">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Charging System: Inbuilt 12V AC to DC battery charger</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B6">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B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B8">
                <w:pP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5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B9">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BA">
                <w:pPr>
                  <w:widowControl w:val="0"/>
                  <w:spacing w:line="276" w:lineRule="auto"/>
                  <w:rPr>
                    <w:rFonts w:ascii="Arial" w:cs="Arial" w:eastAsia="Arial" w:hAnsi="Arial"/>
                  </w:rPr>
                </w:pPr>
                <w:sdt>
                  <w:sdtPr>
                    <w:tag w:val="goog_rdk_1"/>
                  </w:sdtPr>
                  <w:sdtContent>
                    <w:r w:rsidDel="00000000" w:rsidR="00000000" w:rsidRPr="00000000">
                      <w:rPr>
                        <w:rFonts w:ascii="Arial Unicode MS" w:cs="Arial Unicode MS" w:eastAsia="Arial Unicode MS" w:hAnsi="Arial Unicode MS"/>
                        <w:sz w:val="16"/>
                        <w:szCs w:val="16"/>
                        <w:rtl w:val="0"/>
                      </w:rPr>
                      <w:t xml:space="preserve">Fuel Tank Capacity: ≥ 13 litres</w:t>
                    </w:r>
                  </w:sdtContent>
                </w:sdt>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BB">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B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BD">
                <w:pP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27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BE">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BF">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Handles: Foldable or retractable handles for easy transport</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C0">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1">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C2">
                <w:pP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426.7163085937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C3">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C4">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Housing Material: Weatherproof, rust-resistant steel or aluminium enclosure</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C5">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6">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C7">
                <w:pP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43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C8">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C9">
                <w:pPr>
                  <w:widowControl w:val="0"/>
                  <w:spacing w:line="276" w:lineRule="auto"/>
                  <w:rPr>
                    <w:rFonts w:ascii="Arial" w:cs="Arial" w:eastAsia="Arial" w:hAnsi="Arial"/>
                    <w:highlight w:val="yellow"/>
                  </w:rPr>
                </w:pPr>
                <w:r w:rsidDel="00000000" w:rsidR="00000000" w:rsidRPr="00000000">
                  <w:rPr>
                    <w:rFonts w:ascii="Arial" w:cs="Arial" w:eastAsia="Arial" w:hAnsi="Arial"/>
                    <w:sz w:val="16"/>
                    <w:szCs w:val="16"/>
                    <w:highlight w:val="yellow"/>
                    <w:rtl w:val="0"/>
                  </w:rPr>
                  <w:t xml:space="preserve">Control Panel: Digital or Analog control panel with voltmeter, frequency metre, hour metre and various protection features like overcurrent and Overvoltage protection,</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CA">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B">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CC">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C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C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CF">
                <w:pP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27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0">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0D1">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ALTERNATOR</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2">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D3">
                <w:pPr>
                  <w:widowControl w:val="0"/>
                  <w:spacing w:line="276"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4">
                <w:pPr>
                  <w:rPr>
                    <w:rFonts w:ascii="Arial" w:cs="Arial" w:eastAsia="Arial" w:hAnsi="Arial"/>
                    <w:sz w:val="16"/>
                    <w:szCs w:val="16"/>
                    <w:highlight w:val="cyan"/>
                  </w:rPr>
                </w:pPr>
                <w:r w:rsidDel="00000000" w:rsidR="00000000" w:rsidRPr="00000000">
                  <w:rPr>
                    <w:rtl w:val="0"/>
                  </w:rPr>
                </w:r>
              </w:p>
            </w:tc>
          </w:tr>
          <w:tr>
            <w:trPr>
              <w:cantSplit w:val="0"/>
              <w:trHeight w:val="19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5">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D6">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Rated Output Voltage: AC 220 VAC, +/-10V; &amp;380VAC +/-10V, Rated Frequency 50 Hz</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7">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D8">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D9">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345.97656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A">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DB">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Outlets: More than one AC outlets of single phase or 3-phase</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C">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DD">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DE">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345.97656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F">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E0">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Alternator: AVR (Automatic Voltage Regulation)</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E1">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E2">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E3">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24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E4">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E5">
                <w:pPr>
                  <w:widowControl w:val="0"/>
                  <w:spacing w:line="276" w:lineRule="auto"/>
                  <w:rPr>
                    <w:rFonts w:ascii="Arial" w:cs="Arial" w:eastAsia="Arial" w:hAnsi="Arial"/>
                  </w:rPr>
                </w:pPr>
                <w:sdt>
                  <w:sdtPr>
                    <w:tag w:val="goog_rdk_2"/>
                  </w:sdtPr>
                  <w:sdtContent>
                    <w:r w:rsidDel="00000000" w:rsidR="00000000" w:rsidRPr="00000000">
                      <w:rPr>
                        <w:rFonts w:ascii="Arial Unicode MS" w:cs="Arial Unicode MS" w:eastAsia="Arial Unicode MS" w:hAnsi="Arial Unicode MS"/>
                        <w:sz w:val="16"/>
                        <w:szCs w:val="16"/>
                        <w:rtl w:val="0"/>
                      </w:rPr>
                      <w:t xml:space="preserve">Power Factor: ≥ 0.8</w:t>
                    </w:r>
                  </w:sdtContent>
                </w:sdt>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E6">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E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E8">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345.97656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E9">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EA">
                <w:pPr>
                  <w:widowControl w:val="0"/>
                  <w:spacing w:line="276" w:lineRule="auto"/>
                  <w:rPr>
                    <w:rFonts w:ascii="Arial" w:cs="Arial" w:eastAsia="Arial" w:hAnsi="Arial"/>
                    <w:highlight w:val="yellow"/>
                  </w:rPr>
                </w:pPr>
                <w:r w:rsidDel="00000000" w:rsidR="00000000" w:rsidRPr="00000000">
                  <w:rPr>
                    <w:rFonts w:ascii="Arial" w:cs="Arial" w:eastAsia="Arial" w:hAnsi="Arial"/>
                    <w:sz w:val="16"/>
                    <w:szCs w:val="16"/>
                    <w:highlight w:val="yellow"/>
                    <w:rtl w:val="0"/>
                  </w:rPr>
                  <w:t xml:space="preserve">Control Panel: Digital or Analog control panel with voltmeter, frequency metre, hour metre and various protection features like overcurrent and Overvoltage protection, </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EB">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E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E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E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EF">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F0">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588.16406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1">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F2">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Handles: Foldable or retractable handles for easy transport</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3">
                <w:pPr>
                  <w:widowControl w:val="0"/>
                  <w:spacing w:line="276" w:lineRule="auto"/>
                  <w:jc w:val="right"/>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F4">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F5">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784.7460937500001"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F6">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0F7">
                <w:pPr>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Safety Features:</w:t>
                </w:r>
              </w:p>
              <w:p w:rsidR="00000000" w:rsidDel="00000000" w:rsidP="00000000" w:rsidRDefault="00000000" w:rsidRPr="00000000" w14:paraId="000000F8">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Overload Protection, Low Oil Shutoff, Circuit Breaker, Ground Fault Circuit Interrupter (GFCI)</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9">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FA">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0FB">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0FC">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408.16406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0FD">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0FE">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CERTIFICATION</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F">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0">
                <w:pPr>
                  <w:widowControl w:val="0"/>
                  <w:spacing w:line="276"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1">
                <w:pPr>
                  <w:rPr>
                    <w:rFonts w:ascii="Arial" w:cs="Arial" w:eastAsia="Arial" w:hAnsi="Arial"/>
                    <w:sz w:val="16"/>
                    <w:szCs w:val="16"/>
                  </w:rPr>
                </w:pP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2">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3">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CE (Conformity of Europeans via notified body or declaration of conformity) certificate</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4">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5">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06">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40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7">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8">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Manufacturer ISO 9001: - For Quality management</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9">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A">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0B">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C">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0D">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Warranty: One year comprehensive warranty should be provided from the manufacturer</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E">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F">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10">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1">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12">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Should have a local agent/dealer to support in testing and after sales services required. If not, it has to commit/agree to arrange a local agent/dealer within three weeks after award.</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13">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4">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15">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16">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17">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18">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9">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A">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Manuals: One set of operation manual and service manual (English language) should be supplied with the HDPE Welding machine and generator.</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1B">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1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1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1F">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0">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121">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ELECTRO MECHANICAL TOOLKIT</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22">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3">
                <w:pPr>
                  <w:widowControl w:val="0"/>
                  <w:spacing w:line="276"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24">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 and brand/model offered</w:t>
                </w:r>
                <w:r w:rsidDel="00000000" w:rsidR="00000000" w:rsidRPr="00000000">
                  <w:rPr>
                    <w:rtl w:val="0"/>
                  </w:rPr>
                </w:r>
              </w:p>
            </w:tc>
          </w:tr>
          <w:tr>
            <w:trPr>
              <w:cantSplit w:val="0"/>
              <w:tblHeader w:val="0"/>
            </w:trPr>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25">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2.1</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6">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Tool Storage: Mechanics tool box with 3 cabinets, each tool in its own carrying case.</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center"/>
              </w:tcPr>
              <w:p w:rsidR="00000000" w:rsidDel="00000000" w:rsidP="00000000" w:rsidRDefault="00000000" w:rsidRPr="00000000" w14:paraId="0000012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8">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29">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2A">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2.2</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2B">
                <w:pPr>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Long arm hex key Metric Sizes (Allen head wrenches): (2-24mm)</w:t>
                </w:r>
              </w:p>
              <w:p w:rsidR="00000000" w:rsidDel="00000000" w:rsidP="00000000" w:rsidRDefault="00000000" w:rsidRPr="00000000" w14:paraId="0000012C">
                <w:pPr>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Made of Chrome Vanadium stainless steel</w:t>
                </w:r>
              </w:p>
              <w:p w:rsidR="00000000" w:rsidDel="00000000" w:rsidP="00000000" w:rsidRDefault="00000000" w:rsidRPr="00000000" w14:paraId="0000012D">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Sizes: 2mm, 3mm, 4mm, 5mm, 6mm, 7mm, 8mm, 9mm, 10mm, 11mm, 12mm, 13mm, 14mm, 15mm, 16mm, 17mm, 18mm, 19mm, 20mm, 21mm, 22mm, 23mm, 24mm</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center"/>
              </w:tcPr>
              <w:p w:rsidR="00000000" w:rsidDel="00000000" w:rsidP="00000000" w:rsidRDefault="00000000" w:rsidRPr="00000000" w14:paraId="0000012E">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F">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30">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31">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32">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33">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34">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35">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36">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3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2.3</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38">
                <w:pPr>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Standard Open-End Spanners (6-32mm):</w:t>
                </w:r>
              </w:p>
              <w:p w:rsidR="00000000" w:rsidDel="00000000" w:rsidP="00000000" w:rsidRDefault="00000000" w:rsidRPr="00000000" w14:paraId="00000139">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Made of Chrome Vanadium stainless steel.</w:t>
                </w:r>
              </w:p>
              <w:p w:rsidR="00000000" w:rsidDel="00000000" w:rsidP="00000000" w:rsidRDefault="00000000" w:rsidRPr="00000000" w14:paraId="0000013A">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Sizes: 6x7mm, 8x9mm, 10x11mm, 12x13mm, 14x15mm, 16x17mm, 18x19mm, 20x22mm, 21x23mm, 24x27mm, 30x32mm</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center"/>
              </w:tcPr>
              <w:p w:rsidR="00000000" w:rsidDel="00000000" w:rsidP="00000000" w:rsidRDefault="00000000" w:rsidRPr="00000000" w14:paraId="0000013B">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3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3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3F">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40">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41">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42">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2.4</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43">
                <w:pPr>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Bi-Hexagon Ring Spanners (6-32mm):</w:t>
                </w:r>
              </w:p>
              <w:p w:rsidR="00000000" w:rsidDel="00000000" w:rsidP="00000000" w:rsidRDefault="00000000" w:rsidRPr="00000000" w14:paraId="0000014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Made of Chrome Vanadium stainless steel.</w:t>
                </w:r>
              </w:p>
              <w:p w:rsidR="00000000" w:rsidDel="00000000" w:rsidP="00000000" w:rsidRDefault="00000000" w:rsidRPr="00000000" w14:paraId="00000145">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Includes 10 double ring spanners: 6×7mm, 8×9mm, 10×11mm, 12×13mm, 14×15mm, 16×17mm, 18×19mm, 20x22mm, 21x23mm, 24x27mm, 25x28mm, 30x32mm.</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center"/>
              </w:tcPr>
              <w:p w:rsidR="00000000" w:rsidDel="00000000" w:rsidP="00000000" w:rsidRDefault="00000000" w:rsidRPr="00000000" w14:paraId="00000146">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48">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49">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4A">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4B">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4C">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4D">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4E">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2.5</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4F">
                <w:pPr>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Combined Ring and Open-End Spanners: (26 pieces)</w:t>
                </w:r>
              </w:p>
              <w:p w:rsidR="00000000" w:rsidDel="00000000" w:rsidP="00000000" w:rsidRDefault="00000000" w:rsidRPr="00000000" w14:paraId="00000150">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Made of Chrome Vanadium stainless steel.</w:t>
                </w:r>
              </w:p>
              <w:p w:rsidR="00000000" w:rsidDel="00000000" w:rsidP="00000000" w:rsidRDefault="00000000" w:rsidRPr="00000000" w14:paraId="00000151">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Metric Sizes: 6 - 7mm , 8 - 9mm, 10 - 11mm, 12 - 13mm, 14 - 15mm, 16 - 17mm, 18 - 19mm, 20 - 21mm, 22 - 23 mm- 24 - 25mm, 26 - 27mm, 28 -29mm, 30 - 32 mm</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center"/>
              </w:tcPr>
              <w:p w:rsidR="00000000" w:rsidDel="00000000" w:rsidP="00000000" w:rsidRDefault="00000000" w:rsidRPr="00000000" w14:paraId="00000152">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53">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54">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55">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56">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57">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58">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59">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5A">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5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2.6</w:t>
                </w:r>
              </w:p>
            </w:tc>
            <w:tc>
              <w:tcPr>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bottom"/>
              </w:tcPr>
              <w:p w:rsidR="00000000" w:rsidDel="00000000" w:rsidP="00000000" w:rsidRDefault="00000000" w:rsidRPr="00000000" w14:paraId="0000015C">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Socket wrenches, hexagon, square drive with accessories 10-32mm</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tcMar>
                  <w:top w:w="40.0" w:type="dxa"/>
                  <w:left w:w="40.0" w:type="dxa"/>
                  <w:bottom w:w="40.0" w:type="dxa"/>
                  <w:right w:w="40.0" w:type="dxa"/>
                </w:tcMar>
                <w:vAlign w:val="center"/>
              </w:tcPr>
              <w:p w:rsidR="00000000" w:rsidDel="00000000" w:rsidP="00000000" w:rsidRDefault="00000000" w:rsidRPr="00000000" w14:paraId="0000015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5E">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5F">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160">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161">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Material: Type: Chrome-vanadium steel</w:t>
                </w:r>
              </w:p>
              <w:p w:rsidR="00000000" w:rsidDel="00000000" w:rsidP="00000000" w:rsidRDefault="00000000" w:rsidRPr="00000000" w14:paraId="00000162">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Reversible Ratchet: Size: 1/2"</w:t>
                </w:r>
              </w:p>
              <w:p w:rsidR="00000000" w:rsidDel="00000000" w:rsidP="00000000" w:rsidRDefault="00000000" w:rsidRPr="00000000" w14:paraId="0000016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Spark Plug Socket: Size: 1/2"</w:t>
                </w:r>
              </w:p>
              <w:p w:rsidR="00000000" w:rsidDel="00000000" w:rsidP="00000000" w:rsidRDefault="00000000" w:rsidRPr="00000000" w14:paraId="0000016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Socket Extension: Size: 1/2"</w:t>
                </w:r>
              </w:p>
              <w:p w:rsidR="00000000" w:rsidDel="00000000" w:rsidP="00000000" w:rsidRDefault="00000000" w:rsidRPr="00000000" w14:paraId="00000165">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Sliding T-bar: Size: 1/2”</w:t>
                </w:r>
              </w:p>
              <w:p w:rsidR="00000000" w:rsidDel="00000000" w:rsidP="00000000" w:rsidRDefault="00000000" w:rsidRPr="00000000" w14:paraId="00000166">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Universal Joint: Size: 1/2”</w:t>
                </w:r>
              </w:p>
              <w:p w:rsidR="00000000" w:rsidDel="00000000" w:rsidP="00000000" w:rsidRDefault="00000000" w:rsidRPr="00000000" w14:paraId="00000167">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Socket Size:10mm, 11mm, 12mm, 13mm, 14mm, 15mm, 16mm, 17mm, 18mm, 19mm, 21mm, 22mm, 24mm, 27mm, 30mm, 32mm.</w:t>
                </w:r>
              </w:p>
              <w:p w:rsidR="00000000" w:rsidDel="00000000" w:rsidP="00000000" w:rsidRDefault="00000000" w:rsidRPr="00000000" w14:paraId="00000168">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Carrying Case</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169">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6A">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6B">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6C">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6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6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6F">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70">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71">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72">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73">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74">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75">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76">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177">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Spark plug spanner.</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178">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79">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7A">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7B">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2.8</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17C">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Universal Metal Hacksaw with 5 Different Hacksaw Blades,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17D">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7E">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7F">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679.7460937500001"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80">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2.9</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181">
                <w:pPr>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Adjustable wrenches: Chrome plating:</w:t>
                </w:r>
              </w:p>
              <w:p w:rsidR="00000000" w:rsidDel="00000000" w:rsidP="00000000" w:rsidRDefault="00000000" w:rsidRPr="00000000" w14:paraId="00000182">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10-inch adjustable wrench.</w:t>
                </w:r>
              </w:p>
              <w:p w:rsidR="00000000" w:rsidDel="00000000" w:rsidP="00000000" w:rsidRDefault="00000000" w:rsidRPr="00000000" w14:paraId="00000183">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12-inch adjustable wrench.</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184">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85">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86">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87">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88">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2.10</w:t>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189">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Set of Universal Pliers and Standard Pliers</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18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8B">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8C">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675.9375" w:hRule="atLeast"/>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18D">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18E">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The set includes: Long Nose Pliers, Diagonal Cutting Pliers, Groove Joint Pliers, Slip Joint Pliers, and Linesman Pliers with carrying cases or pouches</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18F">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0">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91">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92">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93">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94">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2.11</w:t>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195">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Screwdriver Set (PH+SL) 6-Piece</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19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98">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19A">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The set includes</w:t>
                </w:r>
              </w:p>
              <w:p w:rsidR="00000000" w:rsidDel="00000000" w:rsidP="00000000" w:rsidRDefault="00000000" w:rsidRPr="00000000" w14:paraId="0000019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Slotted Screwdrivers:</w:t>
                </w:r>
              </w:p>
              <w:p w:rsidR="00000000" w:rsidDel="00000000" w:rsidP="00000000" w:rsidRDefault="00000000" w:rsidRPr="00000000" w14:paraId="0000019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Sizes: 3 mm, 5.5 mm, 6.5 mm</w:t>
                </w:r>
              </w:p>
              <w:p w:rsidR="00000000" w:rsidDel="00000000" w:rsidP="00000000" w:rsidRDefault="00000000" w:rsidRPr="00000000" w14:paraId="0000019D">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Phillips Screwdrivers:</w:t>
                </w:r>
              </w:p>
              <w:p w:rsidR="00000000" w:rsidDel="00000000" w:rsidP="00000000" w:rsidRDefault="00000000" w:rsidRPr="00000000" w14:paraId="0000019E">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Sizes: PH 0, PH 1, PH 2</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0">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A1">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A2">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A3">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A4">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A5">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6">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2.12</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1A7">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Machinist hammer: 500g,</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1A8">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9">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AA">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B">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2.13</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1AC">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Machinist hammer: 1000g</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1AD">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E">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AF">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B0">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2.14</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1B1">
                <w:pPr>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5pc File Set:</w:t>
                </w:r>
              </w:p>
              <w:p w:rsidR="00000000" w:rsidDel="00000000" w:rsidP="00000000" w:rsidRDefault="00000000" w:rsidRPr="00000000" w14:paraId="000001B2">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1pc Flat File, 1pc Angular File, 1pc Round File, 1pc Square File, 1pc Half-Round File</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1B3">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B4">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B5">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B6">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B7">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B8">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2.15</w:t>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1B9">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Chisel Set</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1B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BB">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BC">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630" w:hRule="atLeast"/>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1BD">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1BE">
                <w:pPr>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The Set includes</w:t>
                </w:r>
              </w:p>
              <w:p w:rsidR="00000000" w:rsidDel="00000000" w:rsidP="00000000" w:rsidRDefault="00000000" w:rsidRPr="00000000" w14:paraId="000001BF">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Set includes 1/4", 3/4", and 1" chisels, and case</w:t>
                </w:r>
              </w:p>
              <w:p w:rsidR="00000000" w:rsidDel="00000000" w:rsidP="00000000" w:rsidRDefault="00000000" w:rsidRPr="00000000" w14:paraId="000001C0">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Cold Chisel 3/8”, 1/2″, 5/8”</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1C1">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C2">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C3">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C4">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C5">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435" w:hRule="atLeast"/>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C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2.16</w:t>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1C7">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Battery Service Kit</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1C8">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C9">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CA">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981.328125" w:hRule="atLeast"/>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1CB">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C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Battery Hydrometer</w:t>
                </w:r>
              </w:p>
              <w:p w:rsidR="00000000" w:rsidDel="00000000" w:rsidP="00000000" w:rsidRDefault="00000000" w:rsidRPr="00000000" w14:paraId="000001CD">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Battery Filler Bottle</w:t>
                </w:r>
              </w:p>
              <w:p w:rsidR="00000000" w:rsidDel="00000000" w:rsidP="00000000" w:rsidRDefault="00000000" w:rsidRPr="00000000" w14:paraId="000001CE">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Battery Charger and Tester</w:t>
                </w:r>
              </w:p>
              <w:p w:rsidR="00000000" w:rsidDel="00000000" w:rsidP="00000000" w:rsidRDefault="00000000" w:rsidRPr="00000000" w14:paraId="000001CF">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Battery Terminal Cleaner wire brush</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1D0">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D1">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D2">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D3">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D4">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D5">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36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6">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2.17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D7">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Set of Feeler Gauges with minimum 10 blades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1D8">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D9">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DA">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37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B">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2.18</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DC">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Wire brushes,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1DD">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DE">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DF">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412.9687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0">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2.19</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1">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Vernier Caliper with Carrying Case</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1E2">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3">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E4">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rHeight w:val="442.9687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5">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2.20</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6">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Steel tape rule, 5 m</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1E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8">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E9">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678.1640625"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A">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2.21</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B">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Straight edges and string lines for aligning on street lines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1E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D">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EE">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573.1640625" w:hRule="atLeast"/>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F">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2.22</w:t>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1F0">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Heavy Duty Bearing Puller/Extractor with 3 Leg Jaws; diameter 65mm and 120mm</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1F1">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2">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F3">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1F4">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5">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Pulling design internal, external and reversible</w:t>
                </w:r>
              </w:p>
              <w:p w:rsidR="00000000" w:rsidDel="00000000" w:rsidP="00000000" w:rsidRDefault="00000000" w:rsidRPr="00000000" w14:paraId="000001F6">
                <w:pPr>
                  <w:widowControl w:val="0"/>
                  <w:spacing w:line="276" w:lineRule="auto"/>
                  <w:rPr>
                    <w:rFonts w:ascii="Arial" w:cs="Arial" w:eastAsia="Arial" w:hAnsi="Arial"/>
                  </w:rPr>
                </w:pPr>
                <w:sdt>
                  <w:sdtPr>
                    <w:tag w:val="goog_rdk_3"/>
                  </w:sdtPr>
                  <w:sdtContent>
                    <w:r w:rsidDel="00000000" w:rsidR="00000000" w:rsidRPr="00000000">
                      <w:rPr>
                        <w:rFonts w:ascii="Arial Unicode MS" w:cs="Arial Unicode MS" w:eastAsia="Arial Unicode MS" w:hAnsi="Arial Unicode MS"/>
                        <w:sz w:val="16"/>
                        <w:szCs w:val="16"/>
                        <w:rtl w:val="0"/>
                      </w:rPr>
                      <w:t xml:space="preserve">• Pulling diameter: ≥65 mm and ≥120 mm</w:t>
                    </w:r>
                  </w:sdtContent>
                </w:sdt>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1F7">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8">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F9">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427.96875" w:hRule="atLeast"/>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1F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2.23</w:t>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1FB">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Combination Wrench (6- 32mm)</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1FC">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D">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1FE">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1FF">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00">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Combination Ratchet Wrench Set</w:t>
                </w:r>
                <w:r w:rsidDel="00000000" w:rsidR="00000000" w:rsidRPr="00000000">
                  <w:rPr>
                    <w:rFonts w:ascii="Arial" w:cs="Arial" w:eastAsia="Arial" w:hAnsi="Arial"/>
                    <w:i w:val="1"/>
                    <w:sz w:val="16"/>
                    <w:szCs w:val="16"/>
                    <w:rtl w:val="0"/>
                  </w:rPr>
                  <w:t xml:space="preserve"> (the ring has tooth Gear Design for clockwise / anti-clockwise rotation)</w:t>
                </w:r>
                <w:r w:rsidDel="00000000" w:rsidR="00000000" w:rsidRPr="00000000">
                  <w:rPr>
                    <w:rFonts w:ascii="Arial" w:cs="Arial" w:eastAsia="Arial" w:hAnsi="Arial"/>
                    <w:sz w:val="16"/>
                    <w:szCs w:val="16"/>
                    <w:rtl w:val="0"/>
                  </w:rPr>
                  <w:t xml:space="preserve"> with Carry Case/pouch</w:t>
                </w:r>
              </w:p>
              <w:p w:rsidR="00000000" w:rsidDel="00000000" w:rsidP="00000000" w:rsidRDefault="00000000" w:rsidRPr="00000000" w14:paraId="00000201">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Material: corrosion resistant Chrome Vanadium finish</w:t>
                </w:r>
              </w:p>
              <w:p w:rsidR="00000000" w:rsidDel="00000000" w:rsidP="00000000" w:rsidRDefault="00000000" w:rsidRPr="00000000" w14:paraId="00000202">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Metric Sizes: 6, 7, 8, 9, 10, 11, 12, 13, 14, 15, 16, 17, 18, 19, 20, 21, 22, 23, 24, 27, 30, 32 mm</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03">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04">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05">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06">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07">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08">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09">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0A">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0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2.24</w:t>
                </w:r>
              </w:p>
            </w:tc>
            <w:tc>
              <w:tcPr>
                <w:tcBorders>
                  <w:top w:color="cccccc" w:space="0" w:sz="3" w:val="single"/>
                  <w:left w:color="cccccc" w:space="0" w:sz="3" w:val="single"/>
                  <w:bottom w:color="000000" w:space="0" w:sz="3" w:val="single"/>
                  <w:right w:color="000000" w:space="0" w:sz="3" w:val="single"/>
                </w:tcBorders>
                <w:shd w:fill="d8d8d8" w:val="clear"/>
                <w:tcMar>
                  <w:top w:w="40.0" w:type="dxa"/>
                  <w:left w:w="40.0" w:type="dxa"/>
                  <w:bottom w:w="40.0" w:type="dxa"/>
                  <w:right w:w="40.0" w:type="dxa"/>
                </w:tcMar>
                <w:vAlign w:val="bottom"/>
              </w:tcPr>
              <w:p w:rsidR="00000000" w:rsidDel="00000000" w:rsidP="00000000" w:rsidRDefault="00000000" w:rsidRPr="00000000" w14:paraId="0000020C">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Hexagonal deep Socket set with 1/2" Drive Sockets,</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0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0E">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0F">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10">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11">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Hexagonal deep Socket set with 1/2" Drive Sockets,</w:t>
                </w:r>
              </w:p>
              <w:p w:rsidR="00000000" w:rsidDel="00000000" w:rsidP="00000000" w:rsidRDefault="00000000" w:rsidRPr="00000000" w14:paraId="00000212">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Material: Chrome-vanadium steel</w:t>
                </w:r>
              </w:p>
              <w:p w:rsidR="00000000" w:rsidDel="00000000" w:rsidP="00000000" w:rsidRDefault="00000000" w:rsidRPr="00000000" w14:paraId="0000021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Reversible Ratchet size ½”</w:t>
                </w:r>
              </w:p>
              <w:p w:rsidR="00000000" w:rsidDel="00000000" w:rsidP="00000000" w:rsidRDefault="00000000" w:rsidRPr="00000000" w14:paraId="0000021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T-bar, Universal swivel Joint</w:t>
                </w:r>
              </w:p>
              <w:p w:rsidR="00000000" w:rsidDel="00000000" w:rsidP="00000000" w:rsidRDefault="00000000" w:rsidRPr="00000000" w14:paraId="00000215">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Socket head type: hexagonal</w:t>
                </w:r>
              </w:p>
              <w:p w:rsidR="00000000" w:rsidDel="00000000" w:rsidP="00000000" w:rsidRDefault="00000000" w:rsidRPr="00000000" w14:paraId="00000216">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Size: 10 – 30mm 10mm,11mm,12mm,13mm,14mm,15mm,16mm,17mm,18mm,19mm,21mm,24mm,30mm</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17">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18">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19">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1A">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1B">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1C">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1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1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1F">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20">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21">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2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2.25</w:t>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223">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Insulated Open Spanners</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24">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25">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26">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27">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28">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Open End Wrench, 1000V Insulated</w:t>
                </w:r>
              </w:p>
              <w:p w:rsidR="00000000" w:rsidDel="00000000" w:rsidP="00000000" w:rsidRDefault="00000000" w:rsidRPr="00000000" w14:paraId="00000229">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8mm, 10mm, 13mm, 14mm, 17mm, 19mm, 22mm, 24 with carrying case/ tool roll bag has</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2A">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2B">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2C">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2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2.26</w:t>
                </w:r>
              </w:p>
            </w:tc>
            <w:tc>
              <w:tcPr>
                <w:tcBorders>
                  <w:top w:color="cccccc" w:space="0" w:sz="3" w:val="single"/>
                  <w:left w:color="cccccc" w:space="0" w:sz="3" w:val="single"/>
                  <w:bottom w:color="000000" w:space="0" w:sz="3" w:val="single"/>
                  <w:right w:color="000000" w:space="0" w:sz="3" w:val="single"/>
                </w:tcBorders>
                <w:shd w:fill="d8d8d8" w:val="clear"/>
                <w:tcMar>
                  <w:top w:w="40.0" w:type="dxa"/>
                  <w:left w:w="40.0" w:type="dxa"/>
                  <w:bottom w:w="40.0" w:type="dxa"/>
                  <w:right w:w="40.0" w:type="dxa"/>
                </w:tcMar>
                <w:vAlign w:val="bottom"/>
              </w:tcPr>
              <w:p w:rsidR="00000000" w:rsidDel="00000000" w:rsidP="00000000" w:rsidRDefault="00000000" w:rsidRPr="00000000" w14:paraId="0000022E">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Soldering Iron Kit with accessories</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2F">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30">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31">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32">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3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a. Electric Soldering Iron</w:t>
                </w:r>
              </w:p>
              <w:p w:rsidR="00000000" w:rsidDel="00000000" w:rsidP="00000000" w:rsidRDefault="00000000" w:rsidRPr="00000000" w14:paraId="0000023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Power: 100 watts max, 230 VAC</w:t>
                </w:r>
              </w:p>
              <w:p w:rsidR="00000000" w:rsidDel="00000000" w:rsidP="00000000" w:rsidRDefault="00000000" w:rsidRPr="00000000" w14:paraId="00000235">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Temperature Range: Variable temperature soldering tips</w:t>
                </w:r>
              </w:p>
              <w:p w:rsidR="00000000" w:rsidDel="00000000" w:rsidP="00000000" w:rsidRDefault="00000000" w:rsidRPr="00000000" w14:paraId="00000236">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o Tip Types: Conical, Bevel, and Chisel</w:t>
                </w:r>
              </w:p>
              <w:p w:rsidR="00000000" w:rsidDel="00000000" w:rsidP="00000000" w:rsidRDefault="00000000" w:rsidRPr="00000000" w14:paraId="00000237">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b. Solder Wire</w:t>
                </w:r>
              </w:p>
              <w:p w:rsidR="00000000" w:rsidDel="00000000" w:rsidP="00000000" w:rsidRDefault="00000000" w:rsidRPr="00000000" w14:paraId="00000238">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Type: Lead-tin flux cored soldering wire</w:t>
                </w:r>
              </w:p>
              <w:p w:rsidR="00000000" w:rsidDel="00000000" w:rsidP="00000000" w:rsidRDefault="00000000" w:rsidRPr="00000000" w14:paraId="00000239">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Diameter: Comes in various diameters ranging from 0.5 mm</w:t>
                </w:r>
              </w:p>
              <w:p w:rsidR="00000000" w:rsidDel="00000000" w:rsidP="00000000" w:rsidRDefault="00000000" w:rsidRPr="00000000" w14:paraId="0000023A">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o Three different diameters of solder wires</w:t>
                </w:r>
              </w:p>
              <w:p w:rsidR="00000000" w:rsidDel="00000000" w:rsidP="00000000" w:rsidRDefault="00000000" w:rsidRPr="00000000" w14:paraId="0000023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 Solder Sucker</w:t>
                </w:r>
              </w:p>
              <w:p w:rsidR="00000000" w:rsidDel="00000000" w:rsidP="00000000" w:rsidRDefault="00000000" w:rsidRPr="00000000" w14:paraId="0000023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Vacuum Power: Typically operates at a vacuum power of 30 kPa to 60 kPa</w:t>
                </w:r>
              </w:p>
              <w:p w:rsidR="00000000" w:rsidDel="00000000" w:rsidP="00000000" w:rsidRDefault="00000000" w:rsidRPr="00000000" w14:paraId="0000023D">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Nozzle Size: Comes with different nozzle sizes to suit various soldering applications</w:t>
                </w:r>
              </w:p>
              <w:p w:rsidR="00000000" w:rsidDel="00000000" w:rsidP="00000000" w:rsidRDefault="00000000" w:rsidRPr="00000000" w14:paraId="0000023E">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Material: Made of high-quality, heat-resistant plastic or metal for durability and repeated use</w:t>
                </w:r>
              </w:p>
              <w:p w:rsidR="00000000" w:rsidDel="00000000" w:rsidP="00000000" w:rsidRDefault="00000000" w:rsidRPr="00000000" w14:paraId="0000023F">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d. Soldering Station</w:t>
                </w:r>
              </w:p>
              <w:p w:rsidR="00000000" w:rsidDel="00000000" w:rsidP="00000000" w:rsidRDefault="00000000" w:rsidRPr="00000000" w14:paraId="00000240">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Type: Thermally controlled soldering station with hot air gun and soldering iron</w:t>
                </w:r>
              </w:p>
              <w:p w:rsidR="00000000" w:rsidDel="00000000" w:rsidP="00000000" w:rsidRDefault="00000000" w:rsidRPr="00000000" w14:paraId="00000241">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Power Rating: 1500 watts</w:t>
                </w:r>
              </w:p>
              <w:p w:rsidR="00000000" w:rsidDel="00000000" w:rsidP="00000000" w:rsidRDefault="00000000" w:rsidRPr="00000000" w14:paraId="00000242">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Temperature Range: Hot Air Gun: 100-500°C</w:t>
                </w:r>
              </w:p>
              <w:p w:rsidR="00000000" w:rsidDel="00000000" w:rsidP="00000000" w:rsidRDefault="00000000" w:rsidRPr="00000000" w14:paraId="0000024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Temperature Control: Digital temperature control with the option to set and store temperature presets for different applications</w:t>
                </w:r>
              </w:p>
              <w:p w:rsidR="00000000" w:rsidDel="00000000" w:rsidP="00000000" w:rsidRDefault="00000000" w:rsidRPr="00000000" w14:paraId="0000024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Included Accessories:</w:t>
                </w:r>
              </w:p>
              <w:p w:rsidR="00000000" w:rsidDel="00000000" w:rsidP="00000000" w:rsidRDefault="00000000" w:rsidRPr="00000000" w14:paraId="00000245">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o A range of nozzles for the hot air gun</w:t>
                </w:r>
              </w:p>
              <w:p w:rsidR="00000000" w:rsidDel="00000000" w:rsidP="00000000" w:rsidRDefault="00000000" w:rsidRPr="00000000" w14:paraId="00000246">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o Interchangeable soldering tips</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47">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48">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49">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4A">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4B">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4C">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4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4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4F">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0">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1">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2">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3">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4">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5">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6">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7">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8">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9">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A">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B">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C">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5F">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60">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61">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62">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63">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64">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65">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66">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67">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68">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69">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6A">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Included Component: Soldering Iron Stand, Desoldering Pump, Tweezers, Cleaning Sponge, Soldering Iron Cleaning Ball, Carry Case:</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6B">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6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6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6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6F">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390" w:hRule="atLeast"/>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70">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71">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Electrician scissors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72">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73">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74">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75">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2.28</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76">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Tweezing</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7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78">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79">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7A">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2.29</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7B">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Magnetic tools (Magnetic Pick Up Tool Set)</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7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27</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7D">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7E">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7F">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2.30</w:t>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80">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INSPECTION TOOLS FOR THE ELECTROMECHANICAL TOOLKIT IN A WATER SUPPLY PROJECT TYPICALLY INCLUDE:</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81">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82">
                <w:pPr>
                  <w:widowControl w:val="0"/>
                  <w:spacing w:line="276"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83">
                <w:pPr>
                  <w:rPr>
                    <w:rFonts w:ascii="Arial" w:cs="Arial" w:eastAsia="Arial" w:hAnsi="Arial"/>
                    <w:i w:val="1"/>
                    <w:sz w:val="16"/>
                    <w:szCs w:val="16"/>
                  </w:rPr>
                </w:pP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84">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285">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Digital Multimeter</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8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8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88">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89">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8A">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Measures voltage, current, resistance, continuity, and diode test</w:t>
                </w:r>
              </w:p>
              <w:p w:rsidR="00000000" w:rsidDel="00000000" w:rsidP="00000000" w:rsidRDefault="00000000" w:rsidRPr="00000000" w14:paraId="0000028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Measuring Range: 600V, 10A</w:t>
                </w:r>
              </w:p>
              <w:p w:rsidR="00000000" w:rsidDel="00000000" w:rsidP="00000000" w:rsidRDefault="00000000" w:rsidRPr="00000000" w14:paraId="0000028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Power Supply: 9V Alkaline battery,</w:t>
                </w:r>
              </w:p>
              <w:p w:rsidR="00000000" w:rsidDel="00000000" w:rsidP="00000000" w:rsidRDefault="00000000" w:rsidRPr="00000000" w14:paraId="0000028D">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Kit includes digital multimeter, pairs of probes, carrying case</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8E">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8F">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90">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91">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9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2.31</w:t>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293">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Digital Insulation Resistance Tester</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94">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95">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96">
                <w:pPr>
                  <w:rPr>
                    <w:rFonts w:ascii="Arial" w:cs="Arial" w:eastAsia="Arial" w:hAnsi="Arial"/>
                    <w:i w:val="1"/>
                    <w:sz w:val="16"/>
                    <w:szCs w:val="16"/>
                  </w:rPr>
                </w:pP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97">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98">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Digital Insulation Resistance Tester, Resistance Megohmmeter, Voltage Tester AC/DC,</w:t>
                </w:r>
              </w:p>
              <w:p w:rsidR="00000000" w:rsidDel="00000000" w:rsidP="00000000" w:rsidRDefault="00000000" w:rsidRPr="00000000" w14:paraId="00000299">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 Kit Includes: Digital Insulation Tester, 2 x Test leads, 2 x Crocodile clips, Shoulder strap, batteries, User Manual[English],</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9A">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9B">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9C">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9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9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9F">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A0">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1">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2.32</w:t>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2A2">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Digital Tachometer</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A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A4">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A5">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A6">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A7">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o Measuring the rotational speed of machinery such as pumps, turbines, motors, and engines</w:t>
                </w:r>
              </w:p>
              <w:p w:rsidR="00000000" w:rsidDel="00000000" w:rsidP="00000000" w:rsidRDefault="00000000" w:rsidRPr="00000000" w14:paraId="000002A8">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o Power Supply: 9V battery/ rechargeable battery pack</w:t>
                </w:r>
              </w:p>
              <w:p w:rsidR="00000000" w:rsidDel="00000000" w:rsidP="00000000" w:rsidRDefault="00000000" w:rsidRPr="00000000" w14:paraId="000002A9">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o Kit includes: Reflective Tape (for non-contact measurement), Carrying Case, User Manual (languages English)</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AA">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AB">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AC">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A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A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AF">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B0">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B1">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B2">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B3">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B4">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Shall meet CE (Conformity of Europeans via notified body or declaration of conformity) and Manufacturer ISO 9001 quality standard for all tools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B5">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B6">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B7">
                <w:pP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 details of goods offered, including specifications</w:t>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B8">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2B9">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HEAVY DUTY RATCHET PIPE CUTTER, THREADER KIT WITH CARRYING CASE</w:t>
                </w:r>
                <w:r w:rsidDel="00000000" w:rsidR="00000000" w:rsidRPr="00000000">
                  <w:rPr>
                    <w:rtl w:val="0"/>
                  </w:rPr>
                </w:r>
              </w:p>
            </w:tc>
            <w:tc>
              <w:tcPr>
                <w:vMerge w:val="restart"/>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center"/>
              </w:tcPr>
              <w:p w:rsidR="00000000" w:rsidDel="00000000" w:rsidP="00000000" w:rsidRDefault="00000000" w:rsidRPr="00000000" w14:paraId="000002B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w:t>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BB">
                <w:pPr>
                  <w:widowControl w:val="0"/>
                  <w:spacing w:line="276"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BC">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 and brand/model offered</w:t>
                </w:r>
                <w:r w:rsidDel="00000000" w:rsidR="00000000" w:rsidRPr="00000000">
                  <w:rPr>
                    <w:rtl w:val="0"/>
                  </w:rPr>
                </w:r>
              </w:p>
            </w:tc>
          </w:tr>
          <w:tr>
            <w:trPr>
              <w:cantSplit w:val="0"/>
              <w:trHeight w:val="633.1640625" w:hRule="atLeast"/>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BD">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BE">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Portable Manual Hand-Held 1/2” to 3” Ratchet Pipe Threader Set Kit with Pipe threader set (threader die heads), Pipe vise, Pipe cutter and Tripod stand</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BF">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C0">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C1">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C2">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C3">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371.953125" w:hRule="atLeast"/>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C4">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C5">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Portable Manual Hand-Held Ratchet Pipe Threader Set Kit</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C6">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C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C8">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rHeight w:val="390" w:hRule="atLeast"/>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C9">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CA">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Accessories: Includes necessary tools such as threader die heads, pipe vise, pipe cutter, and tripod stand for comprehensive pipe threading tasks.</w:t>
                </w:r>
                <w:r w:rsidDel="00000000" w:rsidR="00000000" w:rsidRPr="00000000">
                  <w:rPr>
                    <w:rtl w:val="0"/>
                  </w:rPr>
                </w:r>
              </w:p>
            </w:tc>
            <w:tc>
              <w:tcPr>
                <w:vMerge w:val="continue"/>
                <w:tcBorders>
                  <w:top w:color="cccccc" w:space="0" w:sz="3" w:val="single"/>
                  <w:left w:color="cccccc"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CB">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C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C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C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CF">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D0">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2D1">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Pipe Threader and Pipe Cutter Set</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2">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D3">
                <w:pPr>
                  <w:widowControl w:val="0"/>
                  <w:spacing w:line="276"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D4">
                <w:pPr>
                  <w:rPr>
                    <w:rFonts w:ascii="Arial" w:cs="Arial" w:eastAsia="Arial" w:hAnsi="Arial"/>
                    <w:i w:val="1"/>
                    <w:sz w:val="16"/>
                    <w:szCs w:val="16"/>
                  </w:rPr>
                </w:pP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D5">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D6">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Type: Manual ratchet-operated with interchangeable die heads for threading pipes.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7">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D8">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D9">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DA">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DB">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Adjustable length for different size up to 3 inches.</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C">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DD">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DE">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DF">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E0">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Tap dies Range: ½” to 3”</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E1">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E2">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E3">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E4">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E5">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Manual driven pipe threading wrench set kits: tripod stand, pipe vise, pipe threader set (threader die heads), pipe cutter</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E6">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E7">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E8">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E9">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EA">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EB">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EC">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Shall comply with ASME B31</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ED">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EE">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EF">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restart"/>
                <w:tcBorders>
                  <w:top w:color="cccccc" w:space="0" w:sz="3" w:val="single"/>
                  <w:left w:color="000000"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F0">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Borders>
                  <w:top w:color="cccccc" w:space="0" w:sz="3" w:val="single"/>
                  <w:left w:color="cccccc" w:space="0" w:sz="3" w:val="single"/>
                  <w:bottom w:color="000000" w:space="0" w:sz="3" w:val="single"/>
                  <w:right w:color="000000" w:space="0" w:sz="3" w:val="single"/>
                </w:tcBorders>
                <w:shd w:fill="f2f2f2" w:val="clear"/>
                <w:tcMar>
                  <w:top w:w="40.0" w:type="dxa"/>
                  <w:left w:w="40.0" w:type="dxa"/>
                  <w:bottom w:w="40.0" w:type="dxa"/>
                  <w:right w:w="40.0" w:type="dxa"/>
                </w:tcMar>
                <w:vAlign w:val="bottom"/>
              </w:tcPr>
              <w:p w:rsidR="00000000" w:rsidDel="00000000" w:rsidP="00000000" w:rsidRDefault="00000000" w:rsidRPr="00000000" w14:paraId="000002F1">
                <w:pPr>
                  <w:widowControl w:val="0"/>
                  <w:spacing w:line="276" w:lineRule="auto"/>
                  <w:rPr>
                    <w:rFonts w:ascii="Arial" w:cs="Arial" w:eastAsia="Arial" w:hAnsi="Arial"/>
                  </w:rPr>
                </w:pPr>
                <w:r w:rsidDel="00000000" w:rsidR="00000000" w:rsidRPr="00000000">
                  <w:rPr>
                    <w:rFonts w:ascii="Arial" w:cs="Arial" w:eastAsia="Arial" w:hAnsi="Arial"/>
                    <w:b w:val="1"/>
                    <w:sz w:val="16"/>
                    <w:szCs w:val="16"/>
                    <w:rtl w:val="0"/>
                  </w:rPr>
                  <w:t xml:space="preserve">Heavy Duty Pipe Wrench</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F2">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40</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F3">
                <w:pPr>
                  <w:widowControl w:val="0"/>
                  <w:spacing w:line="276"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F4">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 and brand/model offered</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2F5">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2F6">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Material: Constructed from Ductile Aluminum with iron cast alloys I-beam handle and C60 high carbon steel jaw.</w:t>
                </w:r>
              </w:p>
              <w:p w:rsidR="00000000" w:rsidDel="00000000" w:rsidP="00000000" w:rsidRDefault="00000000" w:rsidRPr="00000000" w14:paraId="000002F7">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Heat-treated and high-frequency quenched teeth</w:t>
                </w:r>
              </w:p>
              <w:p w:rsidR="00000000" w:rsidDel="00000000" w:rsidP="00000000" w:rsidRDefault="00000000" w:rsidRPr="00000000" w14:paraId="000002F8">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Precisely machined for a tight and secure grip on workpieces.</w:t>
                </w:r>
              </w:p>
              <w:p w:rsidR="00000000" w:rsidDel="00000000" w:rsidP="00000000" w:rsidRDefault="00000000" w:rsidRPr="00000000" w14:paraId="000002F9">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Jaw Opening: Manually adjustable size from 1.25 to 5 inches (31.75 to 127 mm).</w:t>
                </w:r>
              </w:p>
              <w:p w:rsidR="00000000" w:rsidDel="00000000" w:rsidP="00000000" w:rsidRDefault="00000000" w:rsidRPr="00000000" w14:paraId="000002FA">
                <w:pPr>
                  <w:widowControl w:val="0"/>
                  <w:spacing w:line="276" w:lineRule="auto"/>
                  <w:rPr>
                    <w:rFonts w:ascii="Arial" w:cs="Arial" w:eastAsia="Arial" w:hAnsi="Arial"/>
                  </w:rPr>
                </w:pPr>
                <w:sdt>
                  <w:sdtPr>
                    <w:tag w:val="goog_rdk_4"/>
                  </w:sdtPr>
                  <w:sdtContent>
                    <w:r w:rsidDel="00000000" w:rsidR="00000000" w:rsidRPr="00000000">
                      <w:rPr>
                        <w:rFonts w:ascii="Arial Unicode MS" w:cs="Arial Unicode MS" w:eastAsia="Arial Unicode MS" w:hAnsi="Arial Unicode MS"/>
                        <w:sz w:val="16"/>
                        <w:szCs w:val="16"/>
                        <w:rtl w:val="0"/>
                      </w:rPr>
                      <w:t xml:space="preserve">• Length: ≥36 inches (914.4 mm).</w:t>
                    </w:r>
                  </w:sdtContent>
                </w:sdt>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2FB">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2FC">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2FD">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FE">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2FF">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00">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01">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02">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03">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04">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05">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306">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r>
            <w:trPr>
              <w:cantSplit w:val="0"/>
              <w:tblHeader w:val="0"/>
            </w:trPr>
            <w:tc>
              <w:tcPr>
                <w:vMerge w:val="continue"/>
                <w:tcBorders>
                  <w:top w:color="cccccc" w:space="0" w:sz="3" w:val="single"/>
                  <w:left w:color="000000" w:space="0" w:sz="3" w:val="single"/>
                  <w:bottom w:color="000000" w:space="0" w:sz="3" w:val="single"/>
                  <w:right w:color="000000" w:space="0" w:sz="3" w:val="single"/>
                </w:tcBorders>
                <w:shd w:fill="auto" w:val="clear"/>
                <w:tcMar>
                  <w:top w:w="100.0" w:type="dxa"/>
                  <w:left w:w="100.0" w:type="dxa"/>
                  <w:bottom w:w="100.0" w:type="dxa"/>
                  <w:right w:w="100.0" w:type="dxa"/>
                </w:tcMar>
                <w:vAlign w:val="top"/>
              </w:tcPr>
              <w:p w:rsidR="00000000" w:rsidDel="00000000" w:rsidP="00000000" w:rsidRDefault="00000000" w:rsidRPr="00000000" w14:paraId="00000307">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auto" w:val="clear"/>
                <w:tcMar>
                  <w:top w:w="40.0" w:type="dxa"/>
                  <w:left w:w="40.0" w:type="dxa"/>
                  <w:bottom w:w="40.0" w:type="dxa"/>
                  <w:right w:w="40.0" w:type="dxa"/>
                </w:tcMar>
                <w:vAlign w:val="bottom"/>
              </w:tcPr>
              <w:p w:rsidR="00000000" w:rsidDel="00000000" w:rsidP="00000000" w:rsidRDefault="00000000" w:rsidRPr="00000000" w14:paraId="00000308">
                <w:pPr>
                  <w:widowControl w:val="0"/>
                  <w:spacing w:line="276" w:lineRule="auto"/>
                  <w:rPr>
                    <w:rFonts w:ascii="Arial" w:cs="Arial" w:eastAsia="Arial" w:hAnsi="Arial"/>
                  </w:rPr>
                </w:pPr>
                <w:r w:rsidDel="00000000" w:rsidR="00000000" w:rsidRPr="00000000">
                  <w:rPr>
                    <w:rFonts w:ascii="Arial" w:cs="Arial" w:eastAsia="Arial" w:hAnsi="Arial"/>
                    <w:sz w:val="16"/>
                    <w:szCs w:val="16"/>
                    <w:rtl w:val="0"/>
                  </w:rPr>
                  <w:t xml:space="preserve">Jaw Surface: Fine teeth and dense chrome coating for corrosion protection and wear resistance.</w:t>
                </w: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center"/>
              </w:tcPr>
              <w:p w:rsidR="00000000" w:rsidDel="00000000" w:rsidP="00000000" w:rsidRDefault="00000000" w:rsidRPr="00000000" w14:paraId="00000309">
                <w:pPr>
                  <w:widowControl w:val="0"/>
                  <w:spacing w:line="276" w:lineRule="auto"/>
                  <w:rPr>
                    <w:rFonts w:ascii="Arial" w:cs="Arial" w:eastAsia="Arial" w:hAnsi="Arial"/>
                  </w:rPr>
                </w:pPr>
                <w:r w:rsidDel="00000000" w:rsidR="00000000" w:rsidRPr="00000000">
                  <w:rPr>
                    <w:rtl w:val="0"/>
                  </w:rPr>
                </w:r>
              </w:p>
            </w:tc>
            <w:tc>
              <w:tcPr>
                <w:tcBorders>
                  <w:top w:color="cccccc" w:space="0" w:sz="3" w:val="single"/>
                  <w:left w:color="cccccc" w:space="0" w:sz="3" w:val="single"/>
                  <w:bottom w:color="000000" w:space="0" w:sz="3" w:val="single"/>
                  <w:right w:color="000000" w:space="0" w:sz="3" w:val="single"/>
                </w:tcBorders>
                <w:shd w:fill="ffffff" w:val="clear"/>
                <w:tcMar>
                  <w:top w:w="40.0" w:type="dxa"/>
                  <w:left w:w="40.0" w:type="dxa"/>
                  <w:bottom w:w="40.0" w:type="dxa"/>
                  <w:right w:w="40.0" w:type="dxa"/>
                </w:tcMar>
                <w:vAlign w:val="bottom"/>
              </w:tcPr>
              <w:p w:rsidR="00000000" w:rsidDel="00000000" w:rsidP="00000000" w:rsidRDefault="00000000" w:rsidRPr="00000000" w14:paraId="0000030A">
                <w:pPr>
                  <w:widowControl w:val="0"/>
                  <w:spacing w:line="276" w:lineRule="auto"/>
                  <w:jc w:val="center"/>
                  <w:rPr>
                    <w:rFonts w:ascii="Arial" w:cs="Arial" w:eastAsia="Arial" w:hAnsi="Arial"/>
                  </w:rPr>
                </w:pPr>
                <w:r w:rsidDel="00000000" w:rsidR="00000000" w:rsidRPr="00000000">
                  <w:rPr>
                    <w:rFonts w:ascii="Arial" w:cs="Arial" w:eastAsia="Arial" w:hAnsi="Arial"/>
                    <w:sz w:val="16"/>
                    <w:szCs w:val="16"/>
                    <w:rtl w:val="0"/>
                  </w:rPr>
                  <w:t xml:space="preserve">☐ Yes ☐ No</w:t>
                </w:r>
                <w:r w:rsidDel="00000000" w:rsidR="00000000" w:rsidRPr="00000000">
                  <w:rPr>
                    <w:rtl w:val="0"/>
                  </w:rPr>
                </w:r>
              </w:p>
            </w:tc>
            <w:tc>
              <w:tcPr>
                <w:vAlign w:val="center"/>
              </w:tcPr>
              <w:p w:rsidR="00000000" w:rsidDel="00000000" w:rsidP="00000000" w:rsidRDefault="00000000" w:rsidRPr="00000000" w14:paraId="0000030B">
                <w:pPr>
                  <w:rPr>
                    <w:rFonts w:ascii="Arial" w:cs="Arial" w:eastAsia="Arial" w:hAnsi="Arial"/>
                    <w:i w:val="1"/>
                    <w:sz w:val="16"/>
                    <w:szCs w:val="16"/>
                  </w:rPr>
                </w:pPr>
                <w:r w:rsidDel="00000000" w:rsidR="00000000" w:rsidRPr="00000000">
                  <w:rPr>
                    <w:rFonts w:ascii="Arial" w:cs="Arial" w:eastAsia="Arial" w:hAnsi="Arial"/>
                    <w:sz w:val="16"/>
                    <w:szCs w:val="16"/>
                    <w:highlight w:val="cyan"/>
                    <w:rtl w:val="0"/>
                  </w:rPr>
                  <w:t xml:space="preserve">Insert details of goods offered, including specifications</w:t>
                </w:r>
                <w:r w:rsidDel="00000000" w:rsidR="00000000" w:rsidRPr="00000000">
                  <w:rPr>
                    <w:rtl w:val="0"/>
                  </w:rPr>
                </w:r>
              </w:p>
            </w:tc>
          </w:tr>
        </w:tbl>
      </w:sdtContent>
    </w:sdt>
    <w:p w:rsidR="00000000" w:rsidDel="00000000" w:rsidP="00000000" w:rsidRDefault="00000000" w:rsidRPr="00000000" w14:paraId="0000030C">
      <w:pPr>
        <w:numPr>
          <w:ilvl w:val="0"/>
          <w:numId w:val="2"/>
        </w:numPr>
        <w:tabs>
          <w:tab w:val="left" w:leader="none" w:pos="-720"/>
          <w:tab w:val="left" w:leader="none" w:pos="0"/>
          <w:tab w:val="left" w:leader="none" w:pos="720"/>
          <w:tab w:val="right" w:leader="none" w:pos="8640"/>
        </w:tabs>
        <w:ind w:left="285" w:hanging="285"/>
        <w:rPr>
          <w:b w:val="1"/>
          <w:sz w:val="16"/>
          <w:szCs w:val="16"/>
        </w:rPr>
      </w:pPr>
      <w:r w:rsidDel="00000000" w:rsidR="00000000" w:rsidRPr="00000000">
        <w:rPr>
          <w:b w:val="1"/>
          <w:sz w:val="16"/>
          <w:szCs w:val="16"/>
          <w:rtl w:val="0"/>
        </w:rPr>
        <w:t xml:space="preserve">Delivery requirements and Comparative Data Table</w:t>
      </w:r>
    </w:p>
    <w:p w:rsidR="00000000" w:rsidDel="00000000" w:rsidP="00000000" w:rsidRDefault="00000000" w:rsidRPr="00000000" w14:paraId="0000030D">
      <w:pPr>
        <w:tabs>
          <w:tab w:val="left" w:leader="none" w:pos="-720"/>
          <w:tab w:val="left" w:leader="none" w:pos="0"/>
          <w:tab w:val="left" w:leader="none" w:pos="720"/>
          <w:tab w:val="right" w:leader="none" w:pos="8640"/>
        </w:tabs>
        <w:ind w:left="284" w:firstLine="0"/>
        <w:rPr>
          <w:b w:val="1"/>
          <w:sz w:val="16"/>
          <w:szCs w:val="16"/>
        </w:rPr>
      </w:pPr>
      <w:r w:rsidDel="00000000" w:rsidR="00000000" w:rsidRPr="00000000">
        <w:rPr>
          <w:rtl w:val="0"/>
        </w:rPr>
      </w:r>
    </w:p>
    <w:p w:rsidR="00000000" w:rsidDel="00000000" w:rsidP="00000000" w:rsidRDefault="00000000" w:rsidRPr="00000000" w14:paraId="0000030E">
      <w:pPr>
        <w:tabs>
          <w:tab w:val="left" w:leader="none" w:pos="-720"/>
          <w:tab w:val="left" w:leader="none" w:pos="0"/>
          <w:tab w:val="left" w:leader="none" w:pos="720"/>
          <w:tab w:val="right" w:leader="none" w:pos="8640"/>
        </w:tabs>
        <w:ind w:left="284" w:firstLine="0"/>
        <w:rPr>
          <w:b w:val="1"/>
          <w:sz w:val="16"/>
          <w:szCs w:val="16"/>
        </w:rPr>
      </w:pPr>
      <w:r w:rsidDel="00000000" w:rsidR="00000000" w:rsidRPr="00000000">
        <w:rPr>
          <w:rtl w:val="0"/>
        </w:rPr>
      </w:r>
    </w:p>
    <w:tbl>
      <w:tblPr>
        <w:tblStyle w:val="Table2"/>
        <w:tblW w:w="1002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5"/>
        <w:gridCol w:w="3690"/>
        <w:gridCol w:w="2295"/>
        <w:gridCol w:w="2340"/>
        <w:tblGridChange w:id="0">
          <w:tblGrid>
            <w:gridCol w:w="1695"/>
            <w:gridCol w:w="3690"/>
            <w:gridCol w:w="2295"/>
            <w:gridCol w:w="234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30F">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UNOPS Requirements</w:t>
            </w:r>
          </w:p>
        </w:tc>
        <w:tc>
          <w:tcPr>
            <w:shd w:fill="d9d9d9" w:val="clear"/>
            <w:vAlign w:val="center"/>
          </w:tcPr>
          <w:p w:rsidR="00000000" w:rsidDel="00000000" w:rsidP="00000000" w:rsidRDefault="00000000" w:rsidRPr="00000000" w14:paraId="00000311">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Is the bid compliant? </w:t>
            </w:r>
            <w:r w:rsidDel="00000000" w:rsidR="00000000" w:rsidRPr="00000000">
              <w:rPr>
                <w:rFonts w:ascii="Arial" w:cs="Arial" w:eastAsia="Arial" w:hAnsi="Arial"/>
                <w:sz w:val="16"/>
                <w:szCs w:val="16"/>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312">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Details </w:t>
            </w:r>
          </w:p>
          <w:p w:rsidR="00000000" w:rsidDel="00000000" w:rsidP="00000000" w:rsidRDefault="00000000" w:rsidRPr="00000000" w14:paraId="00000313">
            <w:pPr>
              <w:jc w:val="center"/>
              <w:rPr>
                <w:rFonts w:ascii="Arial" w:cs="Arial" w:eastAsia="Arial" w:hAnsi="Arial"/>
                <w:b w:val="1"/>
                <w:sz w:val="16"/>
                <w:szCs w:val="16"/>
              </w:rPr>
            </w:pPr>
            <w:r w:rsidDel="00000000" w:rsidR="00000000" w:rsidRPr="00000000">
              <w:rPr>
                <w:rFonts w:ascii="Arial" w:cs="Arial" w:eastAsia="Arial" w:hAnsi="Arial"/>
                <w:sz w:val="16"/>
                <w:szCs w:val="16"/>
                <w:rtl w:val="0"/>
              </w:rPr>
              <w:t xml:space="preserve">Bidder to complete</w:t>
            </w:r>
            <w:r w:rsidDel="00000000" w:rsidR="00000000" w:rsidRPr="00000000">
              <w:rPr>
                <w:rtl w:val="0"/>
              </w:rPr>
            </w:r>
          </w:p>
        </w:tc>
      </w:tr>
      <w:tr>
        <w:trPr>
          <w:cantSplit w:val="0"/>
          <w:trHeight w:val="472.96875" w:hRule="atLeast"/>
          <w:tblHeader w:val="0"/>
        </w:trPr>
        <w:tc>
          <w:tcPr>
            <w:vMerge w:val="restart"/>
            <w:shd w:fill="d9d9d9" w:val="clear"/>
            <w:vAlign w:val="center"/>
          </w:tcPr>
          <w:p w:rsidR="00000000" w:rsidDel="00000000" w:rsidP="00000000" w:rsidRDefault="00000000" w:rsidRPr="00000000" w14:paraId="00000314">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Delivery time Lot 1</w:t>
            </w:r>
          </w:p>
        </w:tc>
        <w:tc>
          <w:tcPr>
            <w:vAlign w:val="center"/>
          </w:tcPr>
          <w:p w:rsidR="00000000" w:rsidDel="00000000" w:rsidP="00000000" w:rsidRDefault="00000000" w:rsidRPr="00000000" w14:paraId="00000315">
            <w:pPr>
              <w:rPr>
                <w:rFonts w:ascii="Arial" w:cs="Arial" w:eastAsia="Arial" w:hAnsi="Arial"/>
                <w:sz w:val="16"/>
                <w:szCs w:val="16"/>
                <w:highlight w:val="yellow"/>
              </w:rPr>
            </w:pPr>
            <w:r w:rsidDel="00000000" w:rsidR="00000000" w:rsidRPr="00000000">
              <w:rPr>
                <w:rFonts w:ascii="Arial" w:cs="Arial" w:eastAsia="Arial" w:hAnsi="Arial"/>
                <w:sz w:val="16"/>
                <w:szCs w:val="16"/>
                <w:rtl w:val="0"/>
              </w:rPr>
              <w:t xml:space="preserve">Bidder shall deliver the goods FCA within </w:t>
            </w:r>
            <w:r w:rsidDel="00000000" w:rsidR="00000000" w:rsidRPr="00000000">
              <w:rPr>
                <w:rFonts w:ascii="Arial" w:cs="Arial" w:eastAsia="Arial" w:hAnsi="Arial"/>
                <w:sz w:val="16"/>
                <w:szCs w:val="16"/>
                <w:highlight w:val="white"/>
                <w:rtl w:val="0"/>
              </w:rPr>
              <w:t xml:space="preserve">60 days </w:t>
            </w:r>
            <w:r w:rsidDel="00000000" w:rsidR="00000000" w:rsidRPr="00000000">
              <w:rPr>
                <w:rFonts w:ascii="Arial" w:cs="Arial" w:eastAsia="Arial" w:hAnsi="Arial"/>
                <w:sz w:val="16"/>
                <w:szCs w:val="16"/>
                <w:rtl w:val="0"/>
              </w:rPr>
              <w:t xml:space="preserve">after Contract signature.</w:t>
            </w:r>
            <w:r w:rsidDel="00000000" w:rsidR="00000000" w:rsidRPr="00000000">
              <w:rPr>
                <w:rtl w:val="0"/>
              </w:rPr>
            </w:r>
          </w:p>
        </w:tc>
        <w:tc>
          <w:tcPr>
            <w:vAlign w:val="center"/>
          </w:tcPr>
          <w:p w:rsidR="00000000" w:rsidDel="00000000" w:rsidP="00000000" w:rsidRDefault="00000000" w:rsidRPr="00000000" w14:paraId="00000316">
            <w:pP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317">
            <w:pP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Insert details </w:t>
            </w:r>
            <w:r w:rsidDel="00000000" w:rsidR="00000000" w:rsidRPr="00000000">
              <w:rPr>
                <w:rtl w:val="0"/>
              </w:rPr>
            </w:r>
          </w:p>
        </w:tc>
      </w:tr>
      <w:tr>
        <w:trPr>
          <w:cantSplit w:val="0"/>
          <w:trHeight w:val="472.96875" w:hRule="atLeast"/>
          <w:tblHeader w:val="0"/>
        </w:trPr>
        <w:tc>
          <w:tcPr>
            <w:vMerge w:val="continue"/>
            <w:shd w:fill="d9d9d9" w:val="clear"/>
            <w:vAlign w:val="center"/>
          </w:tcPr>
          <w:p w:rsidR="00000000" w:rsidDel="00000000" w:rsidP="00000000" w:rsidRDefault="00000000" w:rsidRPr="00000000" w14:paraId="00000318">
            <w:pPr>
              <w:widowControl w:val="0"/>
              <w:spacing w:line="276" w:lineRule="auto"/>
              <w:rPr>
                <w:rFonts w:ascii="Arial" w:cs="Arial" w:eastAsia="Arial" w:hAnsi="Arial"/>
                <w:sz w:val="16"/>
                <w:szCs w:val="16"/>
              </w:rPr>
            </w:pPr>
            <w:r w:rsidDel="00000000" w:rsidR="00000000" w:rsidRPr="00000000">
              <w:rPr>
                <w:rtl w:val="0"/>
              </w:rPr>
            </w:r>
          </w:p>
        </w:tc>
        <w:tc>
          <w:tcPr>
            <w:vAlign w:val="center"/>
          </w:tcPr>
          <w:p w:rsidR="00000000" w:rsidDel="00000000" w:rsidP="00000000" w:rsidRDefault="00000000" w:rsidRPr="00000000" w14:paraId="00000319">
            <w:pPr>
              <w:rPr>
                <w:rFonts w:ascii="Arial" w:cs="Arial" w:eastAsia="Arial" w:hAnsi="Arial"/>
                <w:sz w:val="16"/>
                <w:szCs w:val="16"/>
              </w:rPr>
            </w:pPr>
            <w:r w:rsidDel="00000000" w:rsidR="00000000" w:rsidRPr="00000000">
              <w:rPr>
                <w:rFonts w:ascii="Arial" w:cs="Arial" w:eastAsia="Arial" w:hAnsi="Arial"/>
                <w:sz w:val="16"/>
                <w:szCs w:val="16"/>
                <w:rtl w:val="0"/>
              </w:rPr>
              <w:t xml:space="preserve">Bidder shall deliver the goods DAP within </w:t>
            </w:r>
            <w:r w:rsidDel="00000000" w:rsidR="00000000" w:rsidRPr="00000000">
              <w:rPr>
                <w:rFonts w:ascii="Arial" w:cs="Arial" w:eastAsia="Arial" w:hAnsi="Arial"/>
                <w:sz w:val="16"/>
                <w:szCs w:val="16"/>
                <w:highlight w:val="white"/>
                <w:rtl w:val="0"/>
              </w:rPr>
              <w:t xml:space="preserve">120 days </w:t>
            </w:r>
            <w:r w:rsidDel="00000000" w:rsidR="00000000" w:rsidRPr="00000000">
              <w:rPr>
                <w:rFonts w:ascii="Arial" w:cs="Arial" w:eastAsia="Arial" w:hAnsi="Arial"/>
                <w:sz w:val="16"/>
                <w:szCs w:val="16"/>
                <w:rtl w:val="0"/>
              </w:rPr>
              <w:t xml:space="preserve">after Contract signature.</w:t>
            </w:r>
          </w:p>
        </w:tc>
        <w:tc>
          <w:tcPr>
            <w:vAlign w:val="center"/>
          </w:tcPr>
          <w:p w:rsidR="00000000" w:rsidDel="00000000" w:rsidP="00000000" w:rsidRDefault="00000000" w:rsidRPr="00000000" w14:paraId="0000031A">
            <w:pP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31B">
            <w:pP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Insert details </w:t>
            </w:r>
            <w:r w:rsidDel="00000000" w:rsidR="00000000" w:rsidRPr="00000000">
              <w:rPr>
                <w:rtl w:val="0"/>
              </w:rPr>
            </w:r>
          </w:p>
        </w:tc>
      </w:tr>
      <w:tr>
        <w:trPr>
          <w:cantSplit w:val="0"/>
          <w:trHeight w:val="472.96875" w:hRule="atLeast"/>
          <w:tblHeader w:val="0"/>
        </w:trPr>
        <w:tc>
          <w:tcPr>
            <w:vMerge w:val="restart"/>
            <w:shd w:fill="d9d9d9" w:val="clear"/>
            <w:vAlign w:val="center"/>
          </w:tcPr>
          <w:p w:rsidR="00000000" w:rsidDel="00000000" w:rsidP="00000000" w:rsidRDefault="00000000" w:rsidRPr="00000000" w14:paraId="0000031C">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Delivery place and Incoterms rules</w:t>
            </w:r>
          </w:p>
        </w:tc>
        <w:tc>
          <w:tcPr>
            <w:vAlign w:val="center"/>
          </w:tcPr>
          <w:p w:rsidR="00000000" w:rsidDel="00000000" w:rsidP="00000000" w:rsidRDefault="00000000" w:rsidRPr="00000000" w14:paraId="0000031D">
            <w:pPr>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Ethiopia, DAP 2020 including customs clearance at the destination.</w:t>
            </w:r>
          </w:p>
        </w:tc>
        <w:tc>
          <w:tcPr>
            <w:vAlign w:val="center"/>
          </w:tcPr>
          <w:p w:rsidR="00000000" w:rsidDel="00000000" w:rsidP="00000000" w:rsidRDefault="00000000" w:rsidRPr="00000000" w14:paraId="0000031E">
            <w:pPr>
              <w:rPr>
                <w:rFonts w:ascii="Arial" w:cs="Arial" w:eastAsia="Arial" w:hAnsi="Arial"/>
                <w:sz w:val="16"/>
                <w:szCs w:val="16"/>
                <w:highlight w:val="yellow"/>
              </w:rPr>
            </w:pPr>
            <w:r w:rsidDel="00000000" w:rsidR="00000000" w:rsidRPr="00000000">
              <w:rPr>
                <w:rFonts w:ascii="Arial" w:cs="Arial" w:eastAsia="Arial" w:hAnsi="Arial"/>
                <w:sz w:val="16"/>
                <w:szCs w:val="16"/>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31F">
            <w:pPr>
              <w:rPr>
                <w:rFonts w:ascii="Arial" w:cs="Arial" w:eastAsia="Arial" w:hAnsi="Arial"/>
                <w:sz w:val="16"/>
                <w:szCs w:val="16"/>
                <w:highlight w:val="yellow"/>
              </w:rPr>
            </w:pPr>
            <w:r w:rsidDel="00000000" w:rsidR="00000000" w:rsidRPr="00000000">
              <w:rPr>
                <w:rFonts w:ascii="Arial" w:cs="Arial" w:eastAsia="Arial" w:hAnsi="Arial"/>
                <w:sz w:val="16"/>
                <w:szCs w:val="16"/>
                <w:highlight w:val="cyan"/>
                <w:rtl w:val="0"/>
              </w:rPr>
              <w:t xml:space="preserve">Insert details </w:t>
            </w:r>
            <w:r w:rsidDel="00000000" w:rsidR="00000000" w:rsidRPr="00000000">
              <w:rPr>
                <w:rtl w:val="0"/>
              </w:rPr>
            </w:r>
          </w:p>
        </w:tc>
      </w:tr>
      <w:tr>
        <w:trPr>
          <w:cantSplit w:val="0"/>
          <w:trHeight w:val="562.96875" w:hRule="atLeast"/>
          <w:tblHeader w:val="0"/>
        </w:trPr>
        <w:tc>
          <w:tcPr>
            <w:vMerge w:val="continue"/>
            <w:shd w:fill="d9d9d9" w:val="clear"/>
            <w:vAlign w:val="center"/>
          </w:tcPr>
          <w:p w:rsidR="00000000" w:rsidDel="00000000" w:rsidP="00000000" w:rsidRDefault="00000000" w:rsidRPr="00000000" w14:paraId="00000320">
            <w:pPr>
              <w:widowControl w:val="0"/>
              <w:spacing w:line="276" w:lineRule="auto"/>
              <w:rPr>
                <w:rFonts w:ascii="Arial" w:cs="Arial" w:eastAsia="Arial" w:hAnsi="Arial"/>
                <w:sz w:val="16"/>
                <w:szCs w:val="16"/>
                <w:highlight w:val="yellow"/>
              </w:rPr>
            </w:pPr>
            <w:r w:rsidDel="00000000" w:rsidR="00000000" w:rsidRPr="00000000">
              <w:rPr>
                <w:rtl w:val="0"/>
              </w:rPr>
            </w:r>
          </w:p>
        </w:tc>
        <w:tc>
          <w:tcPr>
            <w:vAlign w:val="center"/>
          </w:tcPr>
          <w:p w:rsidR="00000000" w:rsidDel="00000000" w:rsidP="00000000" w:rsidRDefault="00000000" w:rsidRPr="00000000" w14:paraId="00000321">
            <w:pPr>
              <w:rPr>
                <w:rFonts w:ascii="Arial" w:cs="Arial" w:eastAsia="Arial" w:hAnsi="Arial"/>
                <w:sz w:val="16"/>
                <w:szCs w:val="16"/>
                <w:highlight w:val="white"/>
              </w:rPr>
            </w:pPr>
            <w:r w:rsidDel="00000000" w:rsidR="00000000" w:rsidRPr="00000000">
              <w:rPr>
                <w:rFonts w:ascii="Arial" w:cs="Arial" w:eastAsia="Arial" w:hAnsi="Arial"/>
                <w:color w:val="222222"/>
                <w:sz w:val="16"/>
                <w:szCs w:val="16"/>
                <w:rtl w:val="0"/>
              </w:rPr>
              <w:t xml:space="preserve">FCA as per Incoterms 2020 after Contract signature</w:t>
            </w:r>
            <w:r w:rsidDel="00000000" w:rsidR="00000000" w:rsidRPr="00000000">
              <w:rPr>
                <w:rFonts w:ascii="Arial" w:cs="Arial" w:eastAsia="Arial" w:hAnsi="Arial"/>
                <w:sz w:val="16"/>
                <w:szCs w:val="16"/>
                <w:highlight w:val="white"/>
                <w:rtl w:val="0"/>
              </w:rPr>
              <w:t xml:space="preserve">.</w:t>
            </w:r>
          </w:p>
        </w:tc>
        <w:tc>
          <w:tcPr>
            <w:vAlign w:val="center"/>
          </w:tcPr>
          <w:p w:rsidR="00000000" w:rsidDel="00000000" w:rsidP="00000000" w:rsidRDefault="00000000" w:rsidRPr="00000000" w14:paraId="00000322">
            <w:pPr>
              <w:rPr>
                <w:rFonts w:ascii="Arial" w:cs="Arial" w:eastAsia="Arial" w:hAnsi="Arial"/>
                <w:sz w:val="16"/>
                <w:szCs w:val="16"/>
                <w:highlight w:val="yellow"/>
              </w:rPr>
            </w:pPr>
            <w:r w:rsidDel="00000000" w:rsidR="00000000" w:rsidRPr="00000000">
              <w:rPr>
                <w:rFonts w:ascii="Arial" w:cs="Arial" w:eastAsia="Arial" w:hAnsi="Arial"/>
                <w:sz w:val="16"/>
                <w:szCs w:val="16"/>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323">
            <w:pPr>
              <w:rPr>
                <w:rFonts w:ascii="Arial" w:cs="Arial" w:eastAsia="Arial" w:hAnsi="Arial"/>
                <w:sz w:val="16"/>
                <w:szCs w:val="16"/>
                <w:highlight w:val="yellow"/>
              </w:rPr>
            </w:pPr>
            <w:r w:rsidDel="00000000" w:rsidR="00000000" w:rsidRPr="00000000">
              <w:rPr>
                <w:rFonts w:ascii="Arial" w:cs="Arial" w:eastAsia="Arial" w:hAnsi="Arial"/>
                <w:sz w:val="16"/>
                <w:szCs w:val="16"/>
                <w:highlight w:val="cyan"/>
                <w:rtl w:val="0"/>
              </w:rPr>
              <w:t xml:space="preserve">Insert details </w:t>
            </w:r>
            <w:r w:rsidDel="00000000" w:rsidR="00000000" w:rsidRPr="00000000">
              <w:rPr>
                <w:rtl w:val="0"/>
              </w:rPr>
            </w:r>
          </w:p>
        </w:tc>
      </w:tr>
      <w:tr>
        <w:trPr>
          <w:cantSplit w:val="0"/>
          <w:trHeight w:val="502.96875" w:hRule="atLeast"/>
          <w:tblHeader w:val="0"/>
        </w:trPr>
        <w:tc>
          <w:tcPr>
            <w:shd w:fill="d9d9d9" w:val="clear"/>
            <w:vAlign w:val="center"/>
          </w:tcPr>
          <w:p w:rsidR="00000000" w:rsidDel="00000000" w:rsidP="00000000" w:rsidRDefault="00000000" w:rsidRPr="00000000" w14:paraId="00000324">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Consignee details</w:t>
            </w:r>
          </w:p>
        </w:tc>
        <w:tc>
          <w:tcPr>
            <w:vAlign w:val="center"/>
          </w:tcPr>
          <w:p w:rsidR="00000000" w:rsidDel="00000000" w:rsidP="00000000" w:rsidRDefault="00000000" w:rsidRPr="00000000" w14:paraId="00000325">
            <w:pPr>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Ministry of Water and Energy, Addis Ababa, Ethiopia</w:t>
            </w:r>
          </w:p>
        </w:tc>
        <w:tc>
          <w:tcPr>
            <w:vAlign w:val="center"/>
          </w:tcPr>
          <w:p w:rsidR="00000000" w:rsidDel="00000000" w:rsidP="00000000" w:rsidRDefault="00000000" w:rsidRPr="00000000" w14:paraId="00000326">
            <w:pPr>
              <w:rPr>
                <w:rFonts w:ascii="Arial" w:cs="Arial" w:eastAsia="Arial" w:hAnsi="Arial"/>
                <w:sz w:val="16"/>
                <w:szCs w:val="16"/>
                <w:highlight w:val="yellow"/>
              </w:rPr>
            </w:pPr>
            <w:r w:rsidDel="00000000" w:rsidR="00000000" w:rsidRPr="00000000">
              <w:rPr>
                <w:rFonts w:ascii="Arial" w:cs="Arial" w:eastAsia="Arial" w:hAnsi="Arial"/>
                <w:sz w:val="16"/>
                <w:szCs w:val="16"/>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327">
            <w:pPr>
              <w:rPr>
                <w:rFonts w:ascii="Arial" w:cs="Arial" w:eastAsia="Arial" w:hAnsi="Arial"/>
                <w:sz w:val="16"/>
                <w:szCs w:val="16"/>
                <w:highlight w:val="yellow"/>
              </w:rPr>
            </w:pPr>
            <w:r w:rsidDel="00000000" w:rsidR="00000000" w:rsidRPr="00000000">
              <w:rPr>
                <w:rFonts w:ascii="Arial" w:cs="Arial" w:eastAsia="Arial" w:hAnsi="Arial"/>
                <w:sz w:val="16"/>
                <w:szCs w:val="16"/>
                <w:highlight w:val="cyan"/>
                <w:rtl w:val="0"/>
              </w:rPr>
              <w:t xml:space="preserve">Insert details </w:t>
            </w:r>
            <w:r w:rsidDel="00000000" w:rsidR="00000000" w:rsidRPr="00000000">
              <w:rPr>
                <w:rtl w:val="0"/>
              </w:rPr>
            </w:r>
          </w:p>
        </w:tc>
      </w:tr>
      <w:tr>
        <w:trPr>
          <w:cantSplit w:val="0"/>
          <w:trHeight w:val="1133.90625" w:hRule="atLeast"/>
          <w:tblHeader w:val="0"/>
        </w:trPr>
        <w:tc>
          <w:tcPr>
            <w:shd w:fill="d9d9d9" w:val="clear"/>
            <w:vAlign w:val="center"/>
          </w:tcPr>
          <w:p w:rsidR="00000000" w:rsidDel="00000000" w:rsidP="00000000" w:rsidRDefault="00000000" w:rsidRPr="00000000" w14:paraId="00000328">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UNOPS Right to vary requirements</w:t>
            </w:r>
          </w:p>
        </w:tc>
        <w:tc>
          <w:tcPr>
            <w:vAlign w:val="center"/>
          </w:tcPr>
          <w:p w:rsidR="00000000" w:rsidDel="00000000" w:rsidP="00000000" w:rsidRDefault="00000000" w:rsidRPr="00000000" w14:paraId="00000329">
            <w:pPr>
              <w:jc w:val="both"/>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At the time the Contract is awarded, UNOPS reserves the right to vary the quantity of the goods and associated services specified above, provided this does not exceed +/-20% , without any change in the unit prices or other terms and conditions of the ITB.</w:t>
            </w:r>
          </w:p>
        </w:tc>
        <w:tc>
          <w:tcPr>
            <w:vAlign w:val="center"/>
          </w:tcPr>
          <w:p w:rsidR="00000000" w:rsidDel="00000000" w:rsidP="00000000" w:rsidRDefault="00000000" w:rsidRPr="00000000" w14:paraId="0000032A">
            <w:pPr>
              <w:jc w:val="both"/>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32B">
            <w:pPr>
              <w:jc w:val="both"/>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Insert details </w:t>
            </w:r>
            <w:r w:rsidDel="00000000" w:rsidR="00000000" w:rsidRPr="00000000">
              <w:rPr>
                <w:rtl w:val="0"/>
              </w:rPr>
            </w:r>
          </w:p>
        </w:tc>
      </w:tr>
    </w:tbl>
    <w:p w:rsidR="00000000" w:rsidDel="00000000" w:rsidP="00000000" w:rsidRDefault="00000000" w:rsidRPr="00000000" w14:paraId="0000032C">
      <w:pPr>
        <w:tabs>
          <w:tab w:val="left" w:leader="none" w:pos="-720"/>
          <w:tab w:val="left" w:leader="none" w:pos="0"/>
          <w:tab w:val="left" w:leader="none" w:pos="720"/>
          <w:tab w:val="right" w:leader="none" w:pos="8640"/>
        </w:tabs>
        <w:rPr>
          <w:b w:val="1"/>
          <w:sz w:val="16"/>
          <w:szCs w:val="16"/>
        </w:rPr>
      </w:pPr>
      <w:r w:rsidDel="00000000" w:rsidR="00000000" w:rsidRPr="00000000">
        <w:rPr>
          <w:rtl w:val="0"/>
        </w:rPr>
      </w:r>
    </w:p>
    <w:p w:rsidR="00000000" w:rsidDel="00000000" w:rsidP="00000000" w:rsidRDefault="00000000" w:rsidRPr="00000000" w14:paraId="0000032D">
      <w:pPr>
        <w:numPr>
          <w:ilvl w:val="0"/>
          <w:numId w:val="2"/>
        </w:numPr>
        <w:tabs>
          <w:tab w:val="left" w:leader="none" w:pos="-720"/>
          <w:tab w:val="left" w:leader="none" w:pos="0"/>
          <w:tab w:val="left" w:leader="none" w:pos="720"/>
          <w:tab w:val="right" w:leader="none" w:pos="8640"/>
        </w:tabs>
        <w:ind w:left="285" w:hanging="285"/>
        <w:rPr>
          <w:b w:val="1"/>
          <w:sz w:val="16"/>
          <w:szCs w:val="16"/>
        </w:rPr>
      </w:pPr>
      <w:r w:rsidDel="00000000" w:rsidR="00000000" w:rsidRPr="00000000">
        <w:rPr>
          <w:b w:val="1"/>
          <w:sz w:val="16"/>
          <w:szCs w:val="16"/>
          <w:rtl w:val="0"/>
        </w:rPr>
        <w:t xml:space="preserve"> Inspections and tests </w:t>
      </w:r>
    </w:p>
    <w:p w:rsidR="00000000" w:rsidDel="00000000" w:rsidP="00000000" w:rsidRDefault="00000000" w:rsidRPr="00000000" w14:paraId="0000032E">
      <w:pPr>
        <w:tabs>
          <w:tab w:val="left" w:leader="none" w:pos="-720"/>
          <w:tab w:val="left" w:leader="none" w:pos="0"/>
          <w:tab w:val="left" w:leader="none" w:pos="720"/>
          <w:tab w:val="right" w:leader="none" w:pos="8640"/>
        </w:tabs>
        <w:ind w:left="285" w:firstLine="0"/>
        <w:rPr>
          <w:sz w:val="16"/>
          <w:szCs w:val="16"/>
          <w:highlight w:val="lightGray"/>
        </w:rPr>
      </w:pPr>
      <w:r w:rsidDel="00000000" w:rsidR="00000000" w:rsidRPr="00000000">
        <w:rPr>
          <w:rtl w:val="0"/>
        </w:rPr>
      </w:r>
    </w:p>
    <w:p w:rsidR="00000000" w:rsidDel="00000000" w:rsidP="00000000" w:rsidRDefault="00000000" w:rsidRPr="00000000" w14:paraId="0000032F">
      <w:pPr>
        <w:ind w:left="142" w:firstLine="0"/>
        <w:rPr>
          <w:sz w:val="16"/>
          <w:szCs w:val="16"/>
        </w:rPr>
      </w:pPr>
      <w:r w:rsidDel="00000000" w:rsidR="00000000" w:rsidRPr="00000000">
        <w:rPr>
          <w:sz w:val="16"/>
          <w:szCs w:val="16"/>
          <w:rtl w:val="0"/>
        </w:rPr>
        <w:t xml:space="preserve">The following inspections and tests shall be performed:</w:t>
      </w:r>
    </w:p>
    <w:p w:rsidR="00000000" w:rsidDel="00000000" w:rsidP="00000000" w:rsidRDefault="00000000" w:rsidRPr="00000000" w14:paraId="00000330">
      <w:pPr>
        <w:ind w:left="142" w:firstLine="0"/>
        <w:rPr>
          <w:sz w:val="16"/>
          <w:szCs w:val="16"/>
        </w:rPr>
      </w:pPr>
      <w:r w:rsidDel="00000000" w:rsidR="00000000" w:rsidRPr="00000000">
        <w:rPr>
          <w:rtl w:val="0"/>
        </w:rPr>
      </w:r>
    </w:p>
    <w:p w:rsidR="00000000" w:rsidDel="00000000" w:rsidP="00000000" w:rsidRDefault="00000000" w:rsidRPr="00000000" w14:paraId="00000331">
      <w:pPr>
        <w:ind w:left="142" w:firstLine="0"/>
        <w:jc w:val="both"/>
        <w:rPr>
          <w:sz w:val="16"/>
          <w:szCs w:val="16"/>
          <w:highlight w:val="white"/>
        </w:rPr>
      </w:pPr>
      <w:r w:rsidDel="00000000" w:rsidR="00000000" w:rsidRPr="00000000">
        <w:rPr>
          <w:sz w:val="16"/>
          <w:szCs w:val="16"/>
          <w:highlight w:val="white"/>
          <w:rtl w:val="0"/>
        </w:rPr>
        <w:t xml:space="preserve">The vendor must have the goods inspected in the manufacturer’s works by a competent authority and submit a test certificate and also a guarantee/warranty certificate that the goods conform to written specifications.</w:t>
      </w:r>
    </w:p>
    <w:p w:rsidR="00000000" w:rsidDel="00000000" w:rsidP="00000000" w:rsidRDefault="00000000" w:rsidRPr="00000000" w14:paraId="00000332">
      <w:pPr>
        <w:ind w:left="142" w:firstLine="0"/>
        <w:jc w:val="both"/>
        <w:rPr>
          <w:sz w:val="16"/>
          <w:szCs w:val="16"/>
          <w:highlight w:val="white"/>
        </w:rPr>
      </w:pPr>
      <w:r w:rsidDel="00000000" w:rsidR="00000000" w:rsidRPr="00000000">
        <w:rPr>
          <w:rtl w:val="0"/>
        </w:rPr>
      </w:r>
    </w:p>
    <w:p w:rsidR="00000000" w:rsidDel="00000000" w:rsidP="00000000" w:rsidRDefault="00000000" w:rsidRPr="00000000" w14:paraId="00000333">
      <w:pPr>
        <w:ind w:left="142" w:firstLine="0"/>
        <w:jc w:val="both"/>
        <w:rPr>
          <w:sz w:val="16"/>
          <w:szCs w:val="16"/>
          <w:highlight w:val="white"/>
        </w:rPr>
      </w:pPr>
      <w:r w:rsidDel="00000000" w:rsidR="00000000" w:rsidRPr="00000000">
        <w:rPr>
          <w:sz w:val="16"/>
          <w:szCs w:val="16"/>
          <w:highlight w:val="white"/>
          <w:rtl w:val="0"/>
        </w:rPr>
        <w:t xml:space="preserve">UNOPS or its representative shall inspect and/or test any or all items of the goods to confirm their conformity to the contract, prior to dispatch from the manufacturer’s premises. Such inspection and clearance will not prejudice the right of the consignee to inspect and test the goods on receipt at destination.</w:t>
      </w:r>
    </w:p>
    <w:p w:rsidR="00000000" w:rsidDel="00000000" w:rsidP="00000000" w:rsidRDefault="00000000" w:rsidRPr="00000000" w14:paraId="00000334">
      <w:pPr>
        <w:ind w:left="142" w:firstLine="0"/>
        <w:jc w:val="both"/>
        <w:rPr>
          <w:sz w:val="16"/>
          <w:szCs w:val="16"/>
          <w:highlight w:val="white"/>
        </w:rPr>
      </w:pPr>
      <w:r w:rsidDel="00000000" w:rsidR="00000000" w:rsidRPr="00000000">
        <w:rPr>
          <w:rtl w:val="0"/>
        </w:rPr>
      </w:r>
    </w:p>
    <w:p w:rsidR="00000000" w:rsidDel="00000000" w:rsidP="00000000" w:rsidRDefault="00000000" w:rsidRPr="00000000" w14:paraId="00000335">
      <w:pPr>
        <w:ind w:left="142" w:firstLine="0"/>
        <w:jc w:val="both"/>
        <w:rPr>
          <w:sz w:val="16"/>
          <w:szCs w:val="16"/>
        </w:rPr>
      </w:pPr>
      <w:r w:rsidDel="00000000" w:rsidR="00000000" w:rsidRPr="00000000">
        <w:rPr>
          <w:sz w:val="16"/>
          <w:szCs w:val="16"/>
          <w:highlight w:val="white"/>
          <w:rtl w:val="0"/>
        </w:rPr>
        <w:t xml:space="preserve">If the goods fail to meet the laid down specifications, the supplier shall take immediate steps to remedy the deficiency or replace the defective goods to the satisfaction of the purchaser.</w:t>
      </w: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3A">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33B">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33C">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3D">
    <w:pPr>
      <w:tabs>
        <w:tab w:val="center" w:leader="none" w:pos="4320"/>
        <w:tab w:val="right" w:leader="none" w:pos="8640"/>
      </w:tabs>
      <w:jc w:val="center"/>
      <w:rPr>
        <w:color w:val="222222"/>
        <w:highlight w:val="cyan"/>
      </w:rPr>
    </w:pPr>
    <w:r w:rsidDel="00000000" w:rsidR="00000000" w:rsidRPr="00000000">
      <w:rPr>
        <w:rtl w:val="0"/>
      </w:rPr>
    </w:r>
  </w:p>
  <w:p w:rsidR="00000000" w:rsidDel="00000000" w:rsidP="00000000" w:rsidRDefault="00000000" w:rsidRPr="00000000" w14:paraId="0000033E">
    <w:pPr>
      <w:pBdr>
        <w:top w:space="0" w:sz="0" w:val="nil"/>
        <w:left w:space="0" w:sz="0" w:val="nil"/>
        <w:bottom w:space="0" w:sz="0" w:val="nil"/>
        <w:right w:space="0" w:sz="0" w:val="nil"/>
        <w:between w:space="0" w:sz="0" w:val="nil"/>
      </w:pBdr>
      <w:tabs>
        <w:tab w:val="center" w:leader="none" w:pos="4320"/>
        <w:tab w:val="right" w:leader="none" w:pos="8640"/>
      </w:tabs>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36">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1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3"/>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rHeight w:val="240" w:hRule="atLeast"/>
        <w:tblHeader w:val="0"/>
      </w:trPr>
      <w:tc>
        <w:tcPr/>
        <w:p w:rsidR="00000000" w:rsidDel="00000000" w:rsidP="00000000" w:rsidRDefault="00000000" w:rsidRPr="00000000" w14:paraId="00000337">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w:t>
          </w:r>
          <w:r w:rsidDel="00000000" w:rsidR="00000000" w:rsidRPr="00000000">
            <w:rPr>
              <w:rFonts w:ascii="Arial" w:cs="Arial" w:eastAsia="Arial" w:hAnsi="Arial"/>
              <w:sz w:val="18"/>
              <w:szCs w:val="18"/>
              <w:rtl w:val="0"/>
            </w:rPr>
            <w:t xml:space="preserve">21</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-2160</wp:posOffset>
                </wp:positionH>
                <wp:positionV relativeFrom="paragraph">
                  <wp:posOffset>-75851</wp:posOffset>
                </wp:positionV>
                <wp:extent cx="1477645" cy="215900"/>
                <wp:effectExtent b="0" l="0" r="0" t="0"/>
                <wp:wrapNone/>
                <wp:docPr id="16"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477645" cy="215900"/>
                        </a:xfrm>
                        <a:prstGeom prst="rect"/>
                        <a:ln/>
                      </pic:spPr>
                    </pic:pic>
                  </a:graphicData>
                </a:graphic>
              </wp:anchor>
            </w:drawing>
          </w:r>
        </w:p>
      </w:tc>
      <w:tc>
        <w:tcPr/>
        <w:p w:rsidR="00000000" w:rsidDel="00000000" w:rsidP="00000000" w:rsidRDefault="00000000" w:rsidRPr="00000000" w14:paraId="00000338">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339">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upperLetter"/>
      <w:lvlText w:val="%1."/>
      <w:lvlJc w:val="left"/>
      <w:pPr>
        <w:ind w:left="285" w:hanging="285"/>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AX0biYew9ua+pP1jjyfKCAf8Q==">CgMxLjAaJAoBMBIfCh0IB0IZCgVBcmlhbBIQQXJpYWwgVW5pY29kZSBNUxokCgExEh8KHQgHQhkKBUFyaWFsEhBBcmlhbCBVbmljb2RlIE1TGiQKATISHwodCAdCGQoFQXJpYWwSEEFyaWFsIFVuaWNvZGUgTVMaJAoBMxIfCh0IB0IZCgVBcmlhbBIQQXJpYWwgVW5pY29kZSBNUxokCgE0Eh8KHQgHQhkKBUFyaWFsEhBBcmlhbCBVbmljb2RlIE1TGh8KATUSGgoYCAlSFAoSdGFibGUudTM5bHFyOW8xajQ1OAByITFnMjRZTmJmZUlsRmhZaWNlcGZfRjNPNGlWNU1MNXJS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