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AF3E7B" w14:textId="50D2F136" w:rsidR="00E20784" w:rsidRDefault="00E20784" w:rsidP="00C7202E">
      <w:pPr>
        <w:spacing w:before="100" w:beforeAutospacing="1" w:after="100" w:afterAutospacing="1"/>
        <w:ind w:left="567" w:right="958"/>
        <w:rPr>
          <w:rFonts w:cs="Arial"/>
          <w:b/>
          <w:color w:val="990033"/>
          <w:sz w:val="22"/>
          <w:szCs w:val="22"/>
          <w:lang w:val="en-GB" w:eastAsia="zh-CN"/>
        </w:rPr>
      </w:pPr>
      <w:r w:rsidRPr="001307E0">
        <w:rPr>
          <w:rFonts w:cs="Arial"/>
          <w:b/>
          <w:noProof/>
          <w:color w:val="990033"/>
          <w:sz w:val="22"/>
          <w:szCs w:val="22"/>
          <w:lang w:val="en-GB" w:eastAsia="zh-CN"/>
        </w:rPr>
        <mc:AlternateContent>
          <mc:Choice Requires="wps">
            <w:drawing>
              <wp:anchor distT="0" distB="0" distL="114300" distR="114300" simplePos="0" relativeHeight="251658240" behindDoc="0" locked="0" layoutInCell="1" allowOverlap="1" wp14:anchorId="0A0728D2" wp14:editId="58853CFA">
                <wp:simplePos x="0" y="0"/>
                <wp:positionH relativeFrom="column">
                  <wp:posOffset>-237490</wp:posOffset>
                </wp:positionH>
                <wp:positionV relativeFrom="paragraph">
                  <wp:posOffset>-1285875</wp:posOffset>
                </wp:positionV>
                <wp:extent cx="0" cy="10296525"/>
                <wp:effectExtent l="114300" t="0" r="133350" b="9525"/>
                <wp:wrapNone/>
                <wp:docPr id="69" name="Lin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96525"/>
                        </a:xfrm>
                        <a:prstGeom prst="line">
                          <a:avLst/>
                        </a:prstGeom>
                        <a:noFill/>
                        <a:ln w="254000">
                          <a:solidFill>
                            <a:srgbClr val="99003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681A08" id="Line 3" o:spid="_x0000_s1026" alt="&quot;&quot;"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7pt,-101.25pt" to="-18.7pt,7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" strokecolor="#903" strokeweight="20pt"/>
            </w:pict>
          </mc:Fallback>
        </mc:AlternateContent>
      </w:r>
      <w:r w:rsidR="00050F0D">
        <w:rPr>
          <w:rFonts w:cs="Arial"/>
          <w:b/>
          <w:color w:val="990033"/>
          <w:sz w:val="22"/>
          <w:szCs w:val="22"/>
          <w:lang w:val="en-GB" w:eastAsia="zh-CN"/>
        </w:rPr>
        <w:t xml:space="preserve"> </w:t>
      </w:r>
    </w:p>
    <w:p w14:paraId="6BFCEB84" w14:textId="77777777" w:rsidR="00E20784" w:rsidRDefault="00E20784" w:rsidP="001D551B">
      <w:pPr>
        <w:spacing w:before="100" w:beforeAutospacing="1" w:after="100" w:afterAutospacing="1"/>
        <w:ind w:left="567" w:right="958"/>
        <w:rPr>
          <w:rFonts w:cs="Arial"/>
          <w:b/>
          <w:color w:val="990033"/>
          <w:sz w:val="22"/>
          <w:szCs w:val="22"/>
          <w:lang w:val="en-GB" w:eastAsia="zh-CN"/>
        </w:rPr>
      </w:pPr>
    </w:p>
    <w:p w14:paraId="60E42A4D" w14:textId="022E97F6" w:rsidR="00E20784" w:rsidRDefault="00835D86" w:rsidP="001D551B">
      <w:pPr>
        <w:spacing w:before="100" w:beforeAutospacing="1" w:after="100" w:afterAutospacing="1"/>
        <w:ind w:left="567" w:right="958"/>
        <w:rPr>
          <w:rFonts w:cs="Arial"/>
          <w:b/>
          <w:color w:val="990033"/>
          <w:sz w:val="22"/>
          <w:szCs w:val="22"/>
          <w:lang w:val="en-GB" w:eastAsia="zh-CN"/>
        </w:rPr>
      </w:pPr>
      <w:r>
        <w:rPr>
          <w:rFonts w:cs="Arial"/>
          <w:b/>
          <w:color w:val="990033"/>
          <w:sz w:val="22"/>
          <w:szCs w:val="22"/>
          <w:lang w:val="en-GB" w:eastAsia="zh-CN"/>
        </w:rPr>
        <w:t xml:space="preserve">AMENDMENT 1: EXTENDS THE DEADLINE FOR SUBMISSION OF PROPOSALS TO 12 SEPTEMBER 2024, 17h, Central European Time Zone. Modifies the section 4.11 of this document. </w:t>
      </w:r>
    </w:p>
    <w:p w14:paraId="1A22CBBA" w14:textId="27DD3940" w:rsidR="00835D86" w:rsidRPr="00835D86" w:rsidRDefault="00835D86" w:rsidP="001D551B">
      <w:pPr>
        <w:spacing w:before="100" w:beforeAutospacing="1" w:after="100" w:afterAutospacing="1"/>
        <w:ind w:left="567" w:right="958"/>
        <w:rPr>
          <w:rFonts w:cs="Arial"/>
          <w:b/>
          <w:color w:val="990033"/>
          <w:sz w:val="22"/>
          <w:szCs w:val="22"/>
          <w:lang w:val="en-GB" w:eastAsia="zh-CN"/>
        </w:rPr>
      </w:pPr>
      <w:r>
        <w:rPr>
          <w:rFonts w:cs="Arial"/>
          <w:b/>
          <w:color w:val="990033"/>
          <w:sz w:val="22"/>
          <w:szCs w:val="22"/>
          <w:lang w:val="en-GB" w:eastAsia="zh-CN"/>
        </w:rPr>
        <w:t xml:space="preserve">ALL OTHER TERMS REMAIN UNCHANGED. </w:t>
      </w:r>
    </w:p>
    <w:p w14:paraId="2C37B5D9" w14:textId="77777777" w:rsidR="00E20784" w:rsidRDefault="00E20784" w:rsidP="001D551B">
      <w:pPr>
        <w:spacing w:before="100" w:beforeAutospacing="1" w:after="100" w:afterAutospacing="1"/>
        <w:ind w:left="567" w:right="958"/>
        <w:rPr>
          <w:rFonts w:cs="Arial"/>
          <w:b/>
          <w:color w:val="990033"/>
          <w:sz w:val="22"/>
          <w:szCs w:val="22"/>
          <w:lang w:val="en-GB" w:eastAsia="zh-CN"/>
        </w:rPr>
      </w:pPr>
    </w:p>
    <w:sdt>
      <w:sdtPr>
        <w:rPr>
          <w:b/>
          <w:color w:val="C00000"/>
          <w:sz w:val="36"/>
          <w:szCs w:val="36"/>
          <w:lang w:val="en-GB"/>
        </w:rPr>
        <w:alias w:val="Title"/>
        <w:tag w:val=""/>
        <w:id w:val="1264877280"/>
        <w:placeholder>
          <w:docPart w:val="2049D41684534793A208F435BF76B911"/>
        </w:placeholder>
        <w:dataBinding w:prefixMappings="xmlns:ns0='http://purl.org/dc/elements/1.1/' xmlns:ns1='http://schemas.openxmlformats.org/package/2006/metadata/core-properties' " w:xpath="/ns1:coreProperties[1]/ns0:title[1]" w:storeItemID="{6C3C8BC8-F283-45AE-878A-BAB7291924A1}"/>
        <w:text/>
      </w:sdtPr>
      <w:sdtContent>
        <w:p w14:paraId="7048128E" w14:textId="4A79448F" w:rsidR="00D977B5" w:rsidRPr="004B5E9B" w:rsidRDefault="00265FA2" w:rsidP="004B5E9B">
          <w:pPr>
            <w:pBdr>
              <w:bottom w:val="single" w:sz="24" w:space="12" w:color="990033"/>
            </w:pBdr>
            <w:spacing w:before="100" w:beforeAutospacing="1" w:after="100" w:afterAutospacing="1"/>
            <w:ind w:left="567"/>
            <w:rPr>
              <w:b/>
              <w:color w:val="C00000"/>
              <w:sz w:val="36"/>
              <w:szCs w:val="36"/>
              <w:lang w:val="en-GB"/>
            </w:rPr>
          </w:pPr>
          <w:r>
            <w:rPr>
              <w:b/>
              <w:color w:val="C00000"/>
              <w:sz w:val="36"/>
              <w:szCs w:val="36"/>
              <w:lang w:val="en-GB"/>
            </w:rPr>
            <w:t xml:space="preserve">Cloud </w:t>
          </w:r>
          <w:r w:rsidR="00257EDA">
            <w:rPr>
              <w:b/>
              <w:color w:val="C00000"/>
              <w:sz w:val="36"/>
              <w:szCs w:val="36"/>
              <w:lang w:val="en-GB"/>
            </w:rPr>
            <w:t xml:space="preserve">Infrastructure </w:t>
          </w:r>
          <w:r w:rsidR="00AE6424">
            <w:rPr>
              <w:b/>
              <w:color w:val="C00000"/>
              <w:sz w:val="36"/>
              <w:szCs w:val="36"/>
              <w:lang w:val="en-GB"/>
            </w:rPr>
            <w:t xml:space="preserve">and Platform </w:t>
          </w:r>
          <w:r>
            <w:rPr>
              <w:b/>
              <w:color w:val="C00000"/>
              <w:sz w:val="36"/>
              <w:szCs w:val="36"/>
              <w:lang w:val="en-GB"/>
            </w:rPr>
            <w:t>Services</w:t>
          </w:r>
        </w:p>
      </w:sdtContent>
    </w:sdt>
    <w:p w14:paraId="17FCD1CB" w14:textId="77777777" w:rsidR="00D977B5" w:rsidRPr="001D551B" w:rsidRDefault="00141137" w:rsidP="00FD3A30">
      <w:pPr>
        <w:spacing w:before="120" w:after="120"/>
        <w:jc w:val="right"/>
        <w:rPr>
          <w:b/>
          <w:color w:val="447DB5"/>
          <w:sz w:val="30"/>
          <w:lang w:val="en-GB"/>
        </w:rPr>
      </w:pPr>
      <w:r w:rsidRPr="001D551B">
        <w:rPr>
          <w:b/>
          <w:color w:val="447DB5"/>
          <w:sz w:val="30"/>
          <w:lang w:val="en-GB"/>
        </w:rPr>
        <w:t>Request for Proposal</w:t>
      </w:r>
      <w:r w:rsidR="00AC6828" w:rsidRPr="001D551B">
        <w:rPr>
          <w:b/>
          <w:color w:val="447DB5"/>
          <w:sz w:val="30"/>
          <w:lang w:val="en-GB"/>
        </w:rPr>
        <w:t>s</w:t>
      </w:r>
      <w:r w:rsidRPr="001D551B">
        <w:rPr>
          <w:b/>
          <w:color w:val="447DB5"/>
          <w:sz w:val="30"/>
          <w:lang w:val="en-GB"/>
        </w:rPr>
        <w:t xml:space="preserve"> (RFP)</w:t>
      </w:r>
    </w:p>
    <w:p w14:paraId="59090421" w14:textId="77777777" w:rsidR="00DB51D8" w:rsidRDefault="00141137" w:rsidP="00AB537D">
      <w:pPr>
        <w:spacing w:before="120" w:after="120"/>
        <w:jc w:val="right"/>
        <w:rPr>
          <w:rFonts w:cs="Arial"/>
          <w:b/>
          <w:color w:val="447DB5"/>
          <w:sz w:val="22"/>
          <w:szCs w:val="22"/>
          <w:lang w:val="en-GB"/>
        </w:rPr>
      </w:pPr>
      <w:r w:rsidRPr="001307E0">
        <w:rPr>
          <w:rFonts w:cs="Arial"/>
          <w:b/>
          <w:color w:val="447DB5"/>
          <w:sz w:val="22"/>
          <w:szCs w:val="22"/>
          <w:lang w:val="en-GB"/>
        </w:rPr>
        <w:t>Bid Reference</w:t>
      </w:r>
    </w:p>
    <w:p w14:paraId="49F04659" w14:textId="7587D5DF" w:rsidR="00B61614" w:rsidRPr="001307E0" w:rsidRDefault="00141137" w:rsidP="007C22FB">
      <w:pPr>
        <w:spacing w:before="120" w:after="120"/>
        <w:jc w:val="right"/>
        <w:rPr>
          <w:rFonts w:cs="Arial"/>
          <w:b/>
          <w:color w:val="447DB5"/>
          <w:sz w:val="22"/>
          <w:szCs w:val="22"/>
          <w:lang w:val="en-GB"/>
        </w:rPr>
      </w:pPr>
      <w:r w:rsidRPr="001307E0">
        <w:rPr>
          <w:rFonts w:cs="Arial"/>
          <w:b/>
          <w:color w:val="447DB5"/>
          <w:sz w:val="22"/>
          <w:szCs w:val="22"/>
          <w:lang w:val="en-GB"/>
        </w:rPr>
        <w:t xml:space="preserve"> </w:t>
      </w:r>
      <w:sdt>
        <w:sdtPr>
          <w:rPr>
            <w:rFonts w:cs="Arial"/>
            <w:b/>
            <w:color w:val="447DB5"/>
            <w:sz w:val="22"/>
            <w:szCs w:val="22"/>
            <w:lang w:val="en-GB"/>
          </w:rPr>
          <w:alias w:val="Bid Reference"/>
          <w:tag w:val="Bid Reference"/>
          <w:id w:val="-1659379036"/>
          <w:placeholder>
            <w:docPart w:val="533E78D60B9B45E786BED0CAE2349795"/>
          </w:placeholder>
          <w:dataBinding w:prefixMappings="xmlns:ns0='http://schemas.microsoft.com/office/2006/coverPageProps' " w:xpath="/ns0:CoverPageProperties[1]/ns0:Abstract[1]" w:storeItemID="{55AF091B-3C7A-41E3-B477-F2FDAA23CFDA}"/>
          <w:text/>
        </w:sdtPr>
        <w:sdtContent>
          <w:r w:rsidR="00765AEC">
            <w:rPr>
              <w:rFonts w:cs="Arial"/>
              <w:b/>
              <w:color w:val="447DB5"/>
              <w:sz w:val="22"/>
              <w:szCs w:val="22"/>
              <w:lang w:val="en-GB"/>
            </w:rPr>
            <w:t xml:space="preserve">2024_050_BOS Cloud Infrastructure &amp; Platform Services </w:t>
          </w:r>
        </w:sdtContent>
      </w:sdt>
    </w:p>
    <w:p w14:paraId="21C78E70" w14:textId="0B81522F" w:rsidR="00DB51D8" w:rsidRDefault="000557D7" w:rsidP="005241CB">
      <w:pPr>
        <w:spacing w:before="240" w:after="120"/>
        <w:jc w:val="right"/>
        <w:rPr>
          <w:rFonts w:cs="Arial"/>
          <w:b/>
          <w:color w:val="447DB5"/>
          <w:sz w:val="22"/>
          <w:szCs w:val="22"/>
          <w:lang w:val="en-GB"/>
        </w:rPr>
      </w:pPr>
      <w:r>
        <w:rPr>
          <w:rFonts w:cs="Arial"/>
          <w:b/>
          <w:color w:val="447DB5"/>
          <w:sz w:val="22"/>
          <w:szCs w:val="22"/>
          <w:lang w:val="en-GB"/>
        </w:rPr>
        <w:t>Country/</w:t>
      </w:r>
      <w:r w:rsidR="00F13E4C" w:rsidRPr="001307E0">
        <w:rPr>
          <w:rFonts w:cs="Arial"/>
          <w:b/>
          <w:color w:val="447DB5"/>
          <w:sz w:val="22"/>
          <w:szCs w:val="22"/>
          <w:lang w:val="en-GB"/>
        </w:rPr>
        <w:t>Unit Name</w:t>
      </w:r>
    </w:p>
    <w:p w14:paraId="7FB02AD0" w14:textId="14576650" w:rsidR="00D977B5" w:rsidRPr="00835D86" w:rsidRDefault="00F13E4C" w:rsidP="005241CB">
      <w:pPr>
        <w:jc w:val="right"/>
        <w:rPr>
          <w:rFonts w:cs="Arial"/>
          <w:b/>
          <w:color w:val="447DB5"/>
          <w:sz w:val="22"/>
          <w:szCs w:val="22"/>
          <w:lang w:val="pt-BR"/>
        </w:rPr>
      </w:pPr>
      <w:r w:rsidRPr="001307E0">
        <w:rPr>
          <w:rFonts w:cs="Arial"/>
          <w:b/>
          <w:color w:val="447DB5"/>
          <w:sz w:val="22"/>
          <w:szCs w:val="22"/>
          <w:lang w:val="en-GB"/>
        </w:rPr>
        <w:t xml:space="preserve"> </w:t>
      </w:r>
      <w:sdt>
        <w:sdtPr>
          <w:rPr>
            <w:rFonts w:cs="Arial"/>
            <w:b/>
            <w:color w:val="447DB5"/>
            <w:sz w:val="22"/>
            <w:szCs w:val="22"/>
            <w:lang w:val="pt-BR"/>
          </w:rPr>
          <w:alias w:val="Unit Name"/>
          <w:tag w:val=""/>
          <w:id w:val="-788965900"/>
          <w:placeholder>
            <w:docPart w:val="5875637C16A24ADC884F7DA9A0C05377"/>
          </w:placeholder>
          <w:dataBinding w:prefixMappings="xmlns:ns0='http://purl.org/dc/elements/1.1/' xmlns:ns1='http://schemas.openxmlformats.org/package/2006/metadata/core-properties' " w:xpath="/ns1:coreProperties[1]/ns1:category[1]" w:storeItemID="{6C3C8BC8-F283-45AE-878A-BAB7291924A1}"/>
          <w:text/>
        </w:sdtPr>
        <w:sdtContent>
          <w:r w:rsidR="003D1DA1" w:rsidRPr="00835D86">
            <w:rPr>
              <w:rFonts w:cs="Arial"/>
              <w:b/>
              <w:color w:val="447DB5"/>
              <w:sz w:val="22"/>
              <w:szCs w:val="22"/>
              <w:lang w:val="pt-BR"/>
            </w:rPr>
            <w:t>HQ/BOS/IMT/CTO/AIS</w:t>
          </w:r>
        </w:sdtContent>
      </w:sdt>
    </w:p>
    <w:p w14:paraId="24675C62" w14:textId="77777777" w:rsidR="00D977B5" w:rsidRPr="00835D86" w:rsidRDefault="00D977B5" w:rsidP="00D977B5">
      <w:pPr>
        <w:jc w:val="left"/>
        <w:rPr>
          <w:rFonts w:cs="Arial"/>
          <w:sz w:val="22"/>
          <w:szCs w:val="22"/>
          <w:lang w:val="pt-BR"/>
        </w:rPr>
      </w:pPr>
    </w:p>
    <w:p w14:paraId="2C4FE7F4" w14:textId="77777777" w:rsidR="00D977B5" w:rsidRPr="00835D86" w:rsidRDefault="00D977B5" w:rsidP="00D977B5">
      <w:pPr>
        <w:jc w:val="left"/>
        <w:rPr>
          <w:rFonts w:cs="Arial"/>
          <w:sz w:val="22"/>
          <w:szCs w:val="22"/>
          <w:lang w:val="pt-BR"/>
        </w:rPr>
      </w:pPr>
    </w:p>
    <w:p w14:paraId="10825901" w14:textId="77777777" w:rsidR="00D977B5" w:rsidRPr="00835D86" w:rsidRDefault="00D977B5" w:rsidP="00D977B5">
      <w:pPr>
        <w:jc w:val="left"/>
        <w:rPr>
          <w:rFonts w:cs="Arial"/>
          <w:sz w:val="22"/>
          <w:szCs w:val="22"/>
          <w:lang w:val="pt-BR"/>
        </w:rPr>
      </w:pPr>
    </w:p>
    <w:p w14:paraId="739D3B46" w14:textId="77777777" w:rsidR="00970BE6" w:rsidRPr="00835D86" w:rsidRDefault="00970BE6">
      <w:pPr>
        <w:rPr>
          <w:rFonts w:cs="Arial"/>
          <w:sz w:val="22"/>
          <w:szCs w:val="22"/>
          <w:lang w:val="pt-BR"/>
        </w:rPr>
      </w:pPr>
    </w:p>
    <w:p w14:paraId="71F7EA4E" w14:textId="489CFF4E" w:rsidR="004A101B" w:rsidRPr="00835D86" w:rsidRDefault="004A101B" w:rsidP="005E6CC6">
      <w:pPr>
        <w:tabs>
          <w:tab w:val="left" w:pos="7513"/>
        </w:tabs>
        <w:jc w:val="left"/>
        <w:rPr>
          <w:rFonts w:eastAsia="SimSun"/>
          <w:b/>
          <w:caps/>
          <w:color w:val="447DB5"/>
          <w:sz w:val="22"/>
          <w:lang w:val="pt-BR"/>
        </w:rPr>
      </w:pPr>
      <w:r w:rsidRPr="00835D86">
        <w:rPr>
          <w:rFonts w:cs="Arial"/>
          <w:color w:val="447DB5"/>
          <w:sz w:val="22"/>
          <w:szCs w:val="22"/>
          <w:lang w:val="pt-BR"/>
        </w:rPr>
        <w:br w:type="page"/>
      </w:r>
    </w:p>
    <w:p w14:paraId="22D7B4EC" w14:textId="19A0104E" w:rsidR="001838E5" w:rsidRDefault="004B23A4">
      <w:pPr>
        <w:pStyle w:val="TOC1"/>
        <w:rPr>
          <w:rFonts w:asciiTheme="minorHAnsi" w:eastAsiaTheme="minorEastAsia" w:hAnsiTheme="minorHAnsi" w:cstheme="minorBidi"/>
          <w:b w:val="0"/>
          <w:caps w:val="0"/>
          <w:noProof/>
          <w:color w:val="auto"/>
          <w:sz w:val="22"/>
          <w:szCs w:val="22"/>
        </w:rPr>
      </w:pPr>
      <w:r w:rsidRPr="001307E0">
        <w:rPr>
          <w:rFonts w:ascii="Arial" w:hAnsi="Arial" w:cs="Arial"/>
          <w:color w:val="447DB5"/>
          <w:sz w:val="22"/>
          <w:szCs w:val="22"/>
          <w:lang w:val="en-GB"/>
        </w:rPr>
        <w:lastRenderedPageBreak/>
        <w:fldChar w:fldCharType="begin"/>
      </w:r>
      <w:r w:rsidRPr="001307E0">
        <w:rPr>
          <w:rFonts w:ascii="Arial" w:hAnsi="Arial" w:cs="Arial"/>
          <w:color w:val="447DB5"/>
          <w:sz w:val="22"/>
          <w:szCs w:val="22"/>
          <w:lang w:val="en-GB"/>
        </w:rPr>
        <w:instrText xml:space="preserve"> TOC \o "1-3" \h \z \u </w:instrText>
      </w:r>
      <w:r w:rsidRPr="001307E0">
        <w:rPr>
          <w:rFonts w:ascii="Arial" w:hAnsi="Arial" w:cs="Arial"/>
          <w:color w:val="447DB5"/>
          <w:sz w:val="22"/>
          <w:szCs w:val="22"/>
          <w:lang w:val="en-GB"/>
        </w:rPr>
        <w:fldChar w:fldCharType="separate"/>
      </w:r>
      <w:hyperlink w:anchor="_Toc170416617" w:history="1">
        <w:r w:rsidR="001838E5" w:rsidRPr="009C653D">
          <w:rPr>
            <w:rStyle w:val="Hyperlink"/>
            <w:rFonts w:ascii="Arial" w:hAnsi="Arial" w:cs="Times New Roman"/>
            <w:noProof/>
          </w:rPr>
          <w:t>1.</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Introduction</w:t>
        </w:r>
        <w:r w:rsidR="001838E5">
          <w:rPr>
            <w:noProof/>
            <w:webHidden/>
          </w:rPr>
          <w:tab/>
        </w:r>
        <w:r w:rsidR="001838E5">
          <w:rPr>
            <w:noProof/>
            <w:webHidden/>
          </w:rPr>
          <w:fldChar w:fldCharType="begin"/>
        </w:r>
        <w:r w:rsidR="001838E5">
          <w:rPr>
            <w:noProof/>
            <w:webHidden/>
          </w:rPr>
          <w:instrText xml:space="preserve"> PAGEREF _Toc170416617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48448625" w14:textId="351CA5FC" w:rsidR="001838E5" w:rsidRDefault="00000000">
      <w:pPr>
        <w:pStyle w:val="TOC2"/>
        <w:rPr>
          <w:rFonts w:asciiTheme="minorHAnsi" w:eastAsiaTheme="minorEastAsia" w:hAnsiTheme="minorHAnsi" w:cstheme="minorBidi"/>
          <w:b w:val="0"/>
          <w:noProof/>
          <w:color w:val="auto"/>
          <w:sz w:val="22"/>
          <w:szCs w:val="22"/>
        </w:rPr>
      </w:pPr>
      <w:hyperlink w:anchor="_Toc170416618" w:history="1">
        <w:r w:rsidR="001838E5" w:rsidRPr="009C653D">
          <w:rPr>
            <w:rStyle w:val="Hyperlink"/>
            <w:rFonts w:cs="Times New Roman"/>
            <w:noProof/>
          </w:rPr>
          <w:t>1.1</w:t>
        </w:r>
        <w:r w:rsidR="001838E5">
          <w:rPr>
            <w:rFonts w:asciiTheme="minorHAnsi" w:eastAsiaTheme="minorEastAsia" w:hAnsiTheme="minorHAnsi" w:cstheme="minorBidi"/>
            <w:b w:val="0"/>
            <w:noProof/>
            <w:color w:val="auto"/>
            <w:sz w:val="22"/>
            <w:szCs w:val="22"/>
          </w:rPr>
          <w:tab/>
        </w:r>
        <w:r w:rsidR="001838E5" w:rsidRPr="009C653D">
          <w:rPr>
            <w:rStyle w:val="Hyperlink"/>
            <w:noProof/>
          </w:rPr>
          <w:t>Objective of the RFP</w:t>
        </w:r>
        <w:r w:rsidR="001838E5">
          <w:rPr>
            <w:noProof/>
            <w:webHidden/>
          </w:rPr>
          <w:tab/>
        </w:r>
        <w:r w:rsidR="001838E5">
          <w:rPr>
            <w:noProof/>
            <w:webHidden/>
          </w:rPr>
          <w:fldChar w:fldCharType="begin"/>
        </w:r>
        <w:r w:rsidR="001838E5">
          <w:rPr>
            <w:noProof/>
            <w:webHidden/>
          </w:rPr>
          <w:instrText xml:space="preserve"> PAGEREF _Toc170416618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07DB0D11" w14:textId="5130A7D9" w:rsidR="001838E5" w:rsidRDefault="00000000">
      <w:pPr>
        <w:pStyle w:val="TOC2"/>
        <w:rPr>
          <w:rFonts w:asciiTheme="minorHAnsi" w:eastAsiaTheme="minorEastAsia" w:hAnsiTheme="minorHAnsi" w:cstheme="minorBidi"/>
          <w:b w:val="0"/>
          <w:noProof/>
          <w:color w:val="auto"/>
          <w:sz w:val="22"/>
          <w:szCs w:val="22"/>
        </w:rPr>
      </w:pPr>
      <w:hyperlink w:anchor="_Toc170416619" w:history="1">
        <w:r w:rsidR="001838E5" w:rsidRPr="009C653D">
          <w:rPr>
            <w:rStyle w:val="Hyperlink"/>
            <w:rFonts w:cs="Times New Roman"/>
            <w:noProof/>
          </w:rPr>
          <w:t>1.2</w:t>
        </w:r>
        <w:r w:rsidR="001838E5">
          <w:rPr>
            <w:rFonts w:asciiTheme="minorHAnsi" w:eastAsiaTheme="minorEastAsia" w:hAnsiTheme="minorHAnsi" w:cstheme="minorBidi"/>
            <w:b w:val="0"/>
            <w:noProof/>
            <w:color w:val="auto"/>
            <w:sz w:val="22"/>
            <w:szCs w:val="22"/>
          </w:rPr>
          <w:tab/>
        </w:r>
        <w:r w:rsidR="001838E5" w:rsidRPr="009C653D">
          <w:rPr>
            <w:rStyle w:val="Hyperlink"/>
            <w:noProof/>
          </w:rPr>
          <w:t>About WHO</w:t>
        </w:r>
        <w:r w:rsidR="001838E5">
          <w:rPr>
            <w:noProof/>
            <w:webHidden/>
          </w:rPr>
          <w:tab/>
        </w:r>
        <w:r w:rsidR="001838E5">
          <w:rPr>
            <w:noProof/>
            <w:webHidden/>
          </w:rPr>
          <w:fldChar w:fldCharType="begin"/>
        </w:r>
        <w:r w:rsidR="001838E5">
          <w:rPr>
            <w:noProof/>
            <w:webHidden/>
          </w:rPr>
          <w:instrText xml:space="preserve"> PAGEREF _Toc170416619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7990ED8F" w14:textId="050E1AE1" w:rsidR="001838E5" w:rsidRDefault="00000000">
      <w:pPr>
        <w:pStyle w:val="TOC3"/>
        <w:rPr>
          <w:rFonts w:asciiTheme="minorHAnsi" w:eastAsiaTheme="minorEastAsia" w:hAnsiTheme="minorHAnsi" w:cstheme="minorBidi"/>
          <w:noProof/>
          <w:color w:val="auto"/>
          <w:sz w:val="22"/>
          <w:szCs w:val="22"/>
        </w:rPr>
      </w:pPr>
      <w:hyperlink w:anchor="_Toc170416620" w:history="1">
        <w:r w:rsidR="001838E5" w:rsidRPr="009C653D">
          <w:rPr>
            <w:rStyle w:val="Hyperlink"/>
            <w:rFonts w:ascii="Helvetica" w:hAnsi="Helvetica" w:cs="Times New Roman"/>
            <w:noProof/>
          </w:rPr>
          <w:t>1.2.1</w:t>
        </w:r>
        <w:r w:rsidR="001838E5">
          <w:rPr>
            <w:rFonts w:asciiTheme="minorHAnsi" w:eastAsiaTheme="minorEastAsia" w:hAnsiTheme="minorHAnsi" w:cstheme="minorBidi"/>
            <w:noProof/>
            <w:color w:val="auto"/>
            <w:sz w:val="22"/>
            <w:szCs w:val="22"/>
          </w:rPr>
          <w:tab/>
        </w:r>
        <w:r w:rsidR="001838E5" w:rsidRPr="009C653D">
          <w:rPr>
            <w:rStyle w:val="Hyperlink"/>
            <w:noProof/>
          </w:rPr>
          <w:t>WHO Mission Statement</w:t>
        </w:r>
        <w:r w:rsidR="001838E5">
          <w:rPr>
            <w:noProof/>
            <w:webHidden/>
          </w:rPr>
          <w:tab/>
        </w:r>
        <w:r w:rsidR="001838E5">
          <w:rPr>
            <w:noProof/>
            <w:webHidden/>
          </w:rPr>
          <w:fldChar w:fldCharType="begin"/>
        </w:r>
        <w:r w:rsidR="001838E5">
          <w:rPr>
            <w:noProof/>
            <w:webHidden/>
          </w:rPr>
          <w:instrText xml:space="preserve"> PAGEREF _Toc170416620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47F6837B" w14:textId="076B436D" w:rsidR="001838E5" w:rsidRDefault="00000000">
      <w:pPr>
        <w:pStyle w:val="TOC3"/>
        <w:rPr>
          <w:rFonts w:asciiTheme="minorHAnsi" w:eastAsiaTheme="minorEastAsia" w:hAnsiTheme="minorHAnsi" w:cstheme="minorBidi"/>
          <w:noProof/>
          <w:color w:val="auto"/>
          <w:sz w:val="22"/>
          <w:szCs w:val="22"/>
        </w:rPr>
      </w:pPr>
      <w:hyperlink w:anchor="_Toc170416621" w:history="1">
        <w:r w:rsidR="001838E5" w:rsidRPr="009C653D">
          <w:rPr>
            <w:rStyle w:val="Hyperlink"/>
            <w:rFonts w:ascii="Helvetica" w:eastAsia="SimSun" w:hAnsi="Helvetica" w:cs="Times New Roman"/>
            <w:noProof/>
          </w:rPr>
          <w:t>1.2.2</w:t>
        </w:r>
        <w:r w:rsidR="001838E5">
          <w:rPr>
            <w:rFonts w:asciiTheme="minorHAnsi" w:eastAsiaTheme="minorEastAsia" w:hAnsiTheme="minorHAnsi" w:cstheme="minorBidi"/>
            <w:noProof/>
            <w:color w:val="auto"/>
            <w:sz w:val="22"/>
            <w:szCs w:val="22"/>
          </w:rPr>
          <w:tab/>
        </w:r>
        <w:r w:rsidR="001838E5" w:rsidRPr="009C653D">
          <w:rPr>
            <w:rStyle w:val="Hyperlink"/>
            <w:noProof/>
          </w:rPr>
          <w:t>Structure</w:t>
        </w:r>
        <w:r w:rsidR="001838E5" w:rsidRPr="009C653D">
          <w:rPr>
            <w:rStyle w:val="Hyperlink"/>
            <w:rFonts w:eastAsia="SimSun"/>
            <w:noProof/>
          </w:rPr>
          <w:t xml:space="preserve"> of WHO</w:t>
        </w:r>
        <w:r w:rsidR="001838E5">
          <w:rPr>
            <w:noProof/>
            <w:webHidden/>
          </w:rPr>
          <w:tab/>
        </w:r>
        <w:r w:rsidR="001838E5">
          <w:rPr>
            <w:noProof/>
            <w:webHidden/>
          </w:rPr>
          <w:fldChar w:fldCharType="begin"/>
        </w:r>
        <w:r w:rsidR="001838E5">
          <w:rPr>
            <w:noProof/>
            <w:webHidden/>
          </w:rPr>
          <w:instrText xml:space="preserve"> PAGEREF _Toc170416621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571EDB53" w14:textId="02DD19AF" w:rsidR="001838E5" w:rsidRDefault="00000000">
      <w:pPr>
        <w:pStyle w:val="TOC3"/>
        <w:rPr>
          <w:rFonts w:asciiTheme="minorHAnsi" w:eastAsiaTheme="minorEastAsia" w:hAnsiTheme="minorHAnsi" w:cstheme="minorBidi"/>
          <w:noProof/>
          <w:color w:val="auto"/>
          <w:sz w:val="22"/>
          <w:szCs w:val="22"/>
        </w:rPr>
      </w:pPr>
      <w:hyperlink w:anchor="_Toc170416622" w:history="1">
        <w:r w:rsidR="001838E5" w:rsidRPr="009C653D">
          <w:rPr>
            <w:rStyle w:val="Hyperlink"/>
            <w:rFonts w:ascii="Helvetica" w:hAnsi="Helvetica" w:cs="Times New Roman"/>
            <w:noProof/>
          </w:rPr>
          <w:t>1.2.3</w:t>
        </w:r>
        <w:r w:rsidR="001838E5">
          <w:rPr>
            <w:rFonts w:asciiTheme="minorHAnsi" w:eastAsiaTheme="minorEastAsia" w:hAnsiTheme="minorHAnsi" w:cstheme="minorBidi"/>
            <w:noProof/>
            <w:color w:val="auto"/>
            <w:sz w:val="22"/>
            <w:szCs w:val="22"/>
          </w:rPr>
          <w:tab/>
        </w:r>
        <w:r w:rsidR="001838E5" w:rsidRPr="009C653D">
          <w:rPr>
            <w:rStyle w:val="Hyperlink"/>
            <w:noProof/>
          </w:rPr>
          <w:t>Description of Office/Region or Division/Service/Unit</w:t>
        </w:r>
        <w:r w:rsidR="001838E5">
          <w:rPr>
            <w:noProof/>
            <w:webHidden/>
          </w:rPr>
          <w:tab/>
        </w:r>
        <w:r w:rsidR="001838E5">
          <w:rPr>
            <w:noProof/>
            <w:webHidden/>
          </w:rPr>
          <w:fldChar w:fldCharType="begin"/>
        </w:r>
        <w:r w:rsidR="001838E5">
          <w:rPr>
            <w:noProof/>
            <w:webHidden/>
          </w:rPr>
          <w:instrText xml:space="preserve"> PAGEREF _Toc170416622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55D0F098" w14:textId="080ED937" w:rsidR="001838E5" w:rsidRDefault="00000000">
      <w:pPr>
        <w:pStyle w:val="TOC2"/>
        <w:rPr>
          <w:rFonts w:asciiTheme="minorHAnsi" w:eastAsiaTheme="minorEastAsia" w:hAnsiTheme="minorHAnsi" w:cstheme="minorBidi"/>
          <w:b w:val="0"/>
          <w:noProof/>
          <w:color w:val="auto"/>
          <w:sz w:val="22"/>
          <w:szCs w:val="22"/>
        </w:rPr>
      </w:pPr>
      <w:hyperlink w:anchor="_Toc170416623" w:history="1">
        <w:r w:rsidR="001838E5" w:rsidRPr="009C653D">
          <w:rPr>
            <w:rStyle w:val="Hyperlink"/>
            <w:rFonts w:cs="Times New Roman"/>
            <w:noProof/>
          </w:rPr>
          <w:t>1.3</w:t>
        </w:r>
        <w:r w:rsidR="001838E5">
          <w:rPr>
            <w:rFonts w:asciiTheme="minorHAnsi" w:eastAsiaTheme="minorEastAsia" w:hAnsiTheme="minorHAnsi" w:cstheme="minorBidi"/>
            <w:b w:val="0"/>
            <w:noProof/>
            <w:color w:val="auto"/>
            <w:sz w:val="22"/>
            <w:szCs w:val="22"/>
          </w:rPr>
          <w:tab/>
        </w:r>
        <w:r w:rsidR="001838E5" w:rsidRPr="009C653D">
          <w:rPr>
            <w:rStyle w:val="Hyperlink"/>
            <w:noProof/>
          </w:rPr>
          <w:t>Definitions, Acronyms and Abbreviations</w:t>
        </w:r>
        <w:r w:rsidR="001838E5">
          <w:rPr>
            <w:noProof/>
            <w:webHidden/>
          </w:rPr>
          <w:tab/>
        </w:r>
        <w:r w:rsidR="001838E5">
          <w:rPr>
            <w:noProof/>
            <w:webHidden/>
          </w:rPr>
          <w:fldChar w:fldCharType="begin"/>
        </w:r>
        <w:r w:rsidR="001838E5">
          <w:rPr>
            <w:noProof/>
            <w:webHidden/>
          </w:rPr>
          <w:instrText xml:space="preserve"> PAGEREF _Toc170416623 \h </w:instrText>
        </w:r>
        <w:r w:rsidR="001838E5">
          <w:rPr>
            <w:noProof/>
            <w:webHidden/>
          </w:rPr>
        </w:r>
        <w:r w:rsidR="001838E5">
          <w:rPr>
            <w:noProof/>
            <w:webHidden/>
          </w:rPr>
          <w:fldChar w:fldCharType="separate"/>
        </w:r>
        <w:r w:rsidR="001838E5">
          <w:rPr>
            <w:noProof/>
            <w:webHidden/>
          </w:rPr>
          <w:t>5</w:t>
        </w:r>
        <w:r w:rsidR="001838E5">
          <w:rPr>
            <w:noProof/>
            <w:webHidden/>
          </w:rPr>
          <w:fldChar w:fldCharType="end"/>
        </w:r>
      </w:hyperlink>
    </w:p>
    <w:p w14:paraId="4BAAD135" w14:textId="31A94312" w:rsidR="001838E5" w:rsidRDefault="00000000">
      <w:pPr>
        <w:pStyle w:val="TOC1"/>
        <w:rPr>
          <w:rFonts w:asciiTheme="minorHAnsi" w:eastAsiaTheme="minorEastAsia" w:hAnsiTheme="minorHAnsi" w:cstheme="minorBidi"/>
          <w:b w:val="0"/>
          <w:caps w:val="0"/>
          <w:noProof/>
          <w:color w:val="auto"/>
          <w:sz w:val="22"/>
          <w:szCs w:val="22"/>
        </w:rPr>
      </w:pPr>
      <w:hyperlink w:anchor="_Toc170416624" w:history="1">
        <w:r w:rsidR="001838E5" w:rsidRPr="009C653D">
          <w:rPr>
            <w:rStyle w:val="Hyperlink"/>
            <w:rFonts w:ascii="Arial" w:hAnsi="Arial" w:cs="Times New Roman"/>
            <w:noProof/>
          </w:rPr>
          <w:t>2.</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BACKGROUND</w:t>
        </w:r>
        <w:r w:rsidR="001838E5">
          <w:rPr>
            <w:noProof/>
            <w:webHidden/>
          </w:rPr>
          <w:tab/>
        </w:r>
        <w:r w:rsidR="001838E5">
          <w:rPr>
            <w:noProof/>
            <w:webHidden/>
          </w:rPr>
          <w:fldChar w:fldCharType="begin"/>
        </w:r>
        <w:r w:rsidR="001838E5">
          <w:rPr>
            <w:noProof/>
            <w:webHidden/>
          </w:rPr>
          <w:instrText xml:space="preserve"> PAGEREF _Toc170416624 \h </w:instrText>
        </w:r>
        <w:r w:rsidR="001838E5">
          <w:rPr>
            <w:noProof/>
            <w:webHidden/>
          </w:rPr>
        </w:r>
        <w:r w:rsidR="001838E5">
          <w:rPr>
            <w:noProof/>
            <w:webHidden/>
          </w:rPr>
          <w:fldChar w:fldCharType="separate"/>
        </w:r>
        <w:r w:rsidR="001838E5">
          <w:rPr>
            <w:noProof/>
            <w:webHidden/>
          </w:rPr>
          <w:t>6</w:t>
        </w:r>
        <w:r w:rsidR="001838E5">
          <w:rPr>
            <w:noProof/>
            <w:webHidden/>
          </w:rPr>
          <w:fldChar w:fldCharType="end"/>
        </w:r>
      </w:hyperlink>
    </w:p>
    <w:p w14:paraId="7328BDDC" w14:textId="3A48F726" w:rsidR="001838E5" w:rsidRDefault="00000000">
      <w:pPr>
        <w:pStyle w:val="TOC2"/>
        <w:rPr>
          <w:rFonts w:asciiTheme="minorHAnsi" w:eastAsiaTheme="minorEastAsia" w:hAnsiTheme="minorHAnsi" w:cstheme="minorBidi"/>
          <w:b w:val="0"/>
          <w:noProof/>
          <w:color w:val="auto"/>
          <w:sz w:val="22"/>
          <w:szCs w:val="22"/>
        </w:rPr>
      </w:pPr>
      <w:hyperlink w:anchor="_Toc170416625" w:history="1">
        <w:r w:rsidR="001838E5" w:rsidRPr="009C653D">
          <w:rPr>
            <w:rStyle w:val="Hyperlink"/>
            <w:rFonts w:cs="Times New Roman"/>
            <w:noProof/>
          </w:rPr>
          <w:t>2.1</w:t>
        </w:r>
        <w:r w:rsidR="001838E5">
          <w:rPr>
            <w:rFonts w:asciiTheme="minorHAnsi" w:eastAsiaTheme="minorEastAsia" w:hAnsiTheme="minorHAnsi" w:cstheme="minorBidi"/>
            <w:b w:val="0"/>
            <w:noProof/>
            <w:color w:val="auto"/>
            <w:sz w:val="22"/>
            <w:szCs w:val="22"/>
          </w:rPr>
          <w:tab/>
        </w:r>
        <w:r w:rsidR="001838E5" w:rsidRPr="009C653D">
          <w:rPr>
            <w:rStyle w:val="Hyperlink"/>
            <w:noProof/>
          </w:rPr>
          <w:t>Overview</w:t>
        </w:r>
        <w:r w:rsidR="001838E5">
          <w:rPr>
            <w:noProof/>
            <w:webHidden/>
          </w:rPr>
          <w:tab/>
        </w:r>
        <w:r w:rsidR="001838E5">
          <w:rPr>
            <w:noProof/>
            <w:webHidden/>
          </w:rPr>
          <w:fldChar w:fldCharType="begin"/>
        </w:r>
        <w:r w:rsidR="001838E5">
          <w:rPr>
            <w:noProof/>
            <w:webHidden/>
          </w:rPr>
          <w:instrText xml:space="preserve"> PAGEREF _Toc170416625 \h </w:instrText>
        </w:r>
        <w:r w:rsidR="001838E5">
          <w:rPr>
            <w:noProof/>
            <w:webHidden/>
          </w:rPr>
        </w:r>
        <w:r w:rsidR="001838E5">
          <w:rPr>
            <w:noProof/>
            <w:webHidden/>
          </w:rPr>
          <w:fldChar w:fldCharType="separate"/>
        </w:r>
        <w:r w:rsidR="001838E5">
          <w:rPr>
            <w:noProof/>
            <w:webHidden/>
          </w:rPr>
          <w:t>6</w:t>
        </w:r>
        <w:r w:rsidR="001838E5">
          <w:rPr>
            <w:noProof/>
            <w:webHidden/>
          </w:rPr>
          <w:fldChar w:fldCharType="end"/>
        </w:r>
      </w:hyperlink>
    </w:p>
    <w:p w14:paraId="7D08986E" w14:textId="61B9FD2F" w:rsidR="001838E5" w:rsidRDefault="00000000">
      <w:pPr>
        <w:pStyle w:val="TOC1"/>
        <w:rPr>
          <w:rFonts w:asciiTheme="minorHAnsi" w:eastAsiaTheme="minorEastAsia" w:hAnsiTheme="minorHAnsi" w:cstheme="minorBidi"/>
          <w:b w:val="0"/>
          <w:caps w:val="0"/>
          <w:noProof/>
          <w:color w:val="auto"/>
          <w:sz w:val="22"/>
          <w:szCs w:val="22"/>
        </w:rPr>
      </w:pPr>
      <w:hyperlink w:anchor="_Toc170416626" w:history="1">
        <w:r w:rsidR="001838E5" w:rsidRPr="009C653D">
          <w:rPr>
            <w:rStyle w:val="Hyperlink"/>
            <w:rFonts w:ascii="Arial" w:hAnsi="Arial" w:cs="Times New Roman"/>
            <w:noProof/>
          </w:rPr>
          <w:t>3.</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requirements</w:t>
        </w:r>
        <w:r w:rsidR="001838E5">
          <w:rPr>
            <w:noProof/>
            <w:webHidden/>
          </w:rPr>
          <w:tab/>
        </w:r>
        <w:r w:rsidR="001838E5">
          <w:rPr>
            <w:noProof/>
            <w:webHidden/>
          </w:rPr>
          <w:fldChar w:fldCharType="begin"/>
        </w:r>
        <w:r w:rsidR="001838E5">
          <w:rPr>
            <w:noProof/>
            <w:webHidden/>
          </w:rPr>
          <w:instrText xml:space="preserve"> PAGEREF _Toc170416626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4DCCA960" w14:textId="15CC4694" w:rsidR="001838E5" w:rsidRDefault="00000000">
      <w:pPr>
        <w:pStyle w:val="TOC2"/>
        <w:rPr>
          <w:rFonts w:asciiTheme="minorHAnsi" w:eastAsiaTheme="minorEastAsia" w:hAnsiTheme="minorHAnsi" w:cstheme="minorBidi"/>
          <w:b w:val="0"/>
          <w:noProof/>
          <w:color w:val="auto"/>
          <w:sz w:val="22"/>
          <w:szCs w:val="22"/>
        </w:rPr>
      </w:pPr>
      <w:hyperlink w:anchor="_Toc170416627" w:history="1">
        <w:r w:rsidR="001838E5" w:rsidRPr="009C653D">
          <w:rPr>
            <w:rStyle w:val="Hyperlink"/>
            <w:rFonts w:cs="Times New Roman"/>
            <w:noProof/>
          </w:rPr>
          <w:t>3.1</w:t>
        </w:r>
        <w:r w:rsidR="001838E5">
          <w:rPr>
            <w:rFonts w:asciiTheme="minorHAnsi" w:eastAsiaTheme="minorEastAsia" w:hAnsiTheme="minorHAnsi" w:cstheme="minorBidi"/>
            <w:b w:val="0"/>
            <w:noProof/>
            <w:color w:val="auto"/>
            <w:sz w:val="22"/>
            <w:szCs w:val="22"/>
          </w:rPr>
          <w:tab/>
        </w:r>
        <w:r w:rsidR="001838E5" w:rsidRPr="009C653D">
          <w:rPr>
            <w:rStyle w:val="Hyperlink"/>
            <w:noProof/>
          </w:rPr>
          <w:t>Introduction</w:t>
        </w:r>
        <w:r w:rsidR="001838E5">
          <w:rPr>
            <w:noProof/>
            <w:webHidden/>
          </w:rPr>
          <w:tab/>
        </w:r>
        <w:r w:rsidR="001838E5">
          <w:rPr>
            <w:noProof/>
            <w:webHidden/>
          </w:rPr>
          <w:fldChar w:fldCharType="begin"/>
        </w:r>
        <w:r w:rsidR="001838E5">
          <w:rPr>
            <w:noProof/>
            <w:webHidden/>
          </w:rPr>
          <w:instrText xml:space="preserve"> PAGEREF _Toc170416627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3F8A93A1" w14:textId="4AE58C5E" w:rsidR="001838E5" w:rsidRDefault="00000000">
      <w:pPr>
        <w:pStyle w:val="TOC2"/>
        <w:rPr>
          <w:rFonts w:asciiTheme="minorHAnsi" w:eastAsiaTheme="minorEastAsia" w:hAnsiTheme="minorHAnsi" w:cstheme="minorBidi"/>
          <w:b w:val="0"/>
          <w:noProof/>
          <w:color w:val="auto"/>
          <w:sz w:val="22"/>
          <w:szCs w:val="22"/>
        </w:rPr>
      </w:pPr>
      <w:hyperlink w:anchor="_Toc170416628" w:history="1">
        <w:r w:rsidR="001838E5" w:rsidRPr="009C653D">
          <w:rPr>
            <w:rStyle w:val="Hyperlink"/>
            <w:rFonts w:cs="Times New Roman"/>
            <w:noProof/>
          </w:rPr>
          <w:t>3.2</w:t>
        </w:r>
        <w:r w:rsidR="001838E5">
          <w:rPr>
            <w:rFonts w:asciiTheme="minorHAnsi" w:eastAsiaTheme="minorEastAsia" w:hAnsiTheme="minorHAnsi" w:cstheme="minorBidi"/>
            <w:b w:val="0"/>
            <w:noProof/>
            <w:color w:val="auto"/>
            <w:sz w:val="22"/>
            <w:szCs w:val="22"/>
          </w:rPr>
          <w:tab/>
        </w:r>
        <w:r w:rsidR="001838E5" w:rsidRPr="009C653D">
          <w:rPr>
            <w:rStyle w:val="Hyperlink"/>
            <w:noProof/>
          </w:rPr>
          <w:t>Characteristics of the Contractor</w:t>
        </w:r>
        <w:r w:rsidR="001838E5">
          <w:rPr>
            <w:noProof/>
            <w:webHidden/>
          </w:rPr>
          <w:tab/>
        </w:r>
        <w:r w:rsidR="001838E5">
          <w:rPr>
            <w:noProof/>
            <w:webHidden/>
          </w:rPr>
          <w:fldChar w:fldCharType="begin"/>
        </w:r>
        <w:r w:rsidR="001838E5">
          <w:rPr>
            <w:noProof/>
            <w:webHidden/>
          </w:rPr>
          <w:instrText xml:space="preserve"> PAGEREF _Toc170416628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424E5377" w14:textId="124A5A37" w:rsidR="001838E5" w:rsidRDefault="00000000">
      <w:pPr>
        <w:pStyle w:val="TOC3"/>
        <w:rPr>
          <w:rFonts w:asciiTheme="minorHAnsi" w:eastAsiaTheme="minorEastAsia" w:hAnsiTheme="minorHAnsi" w:cstheme="minorBidi"/>
          <w:noProof/>
          <w:color w:val="auto"/>
          <w:sz w:val="22"/>
          <w:szCs w:val="22"/>
        </w:rPr>
      </w:pPr>
      <w:hyperlink w:anchor="_Toc170416629" w:history="1">
        <w:r w:rsidR="001838E5" w:rsidRPr="009C653D">
          <w:rPr>
            <w:rStyle w:val="Hyperlink"/>
            <w:rFonts w:ascii="Helvetica" w:hAnsi="Helvetica" w:cs="Times New Roman"/>
            <w:noProof/>
          </w:rPr>
          <w:t>3.2.1</w:t>
        </w:r>
        <w:r w:rsidR="001838E5">
          <w:rPr>
            <w:rFonts w:asciiTheme="minorHAnsi" w:eastAsiaTheme="minorEastAsia" w:hAnsiTheme="minorHAnsi" w:cstheme="minorBidi"/>
            <w:noProof/>
            <w:color w:val="auto"/>
            <w:sz w:val="22"/>
            <w:szCs w:val="22"/>
          </w:rPr>
          <w:tab/>
        </w:r>
        <w:r w:rsidR="001838E5" w:rsidRPr="009C653D">
          <w:rPr>
            <w:rStyle w:val="Hyperlink"/>
            <w:noProof/>
          </w:rPr>
          <w:t>Status</w:t>
        </w:r>
        <w:r w:rsidR="001838E5">
          <w:rPr>
            <w:noProof/>
            <w:webHidden/>
          </w:rPr>
          <w:tab/>
        </w:r>
        <w:r w:rsidR="001838E5">
          <w:rPr>
            <w:noProof/>
            <w:webHidden/>
          </w:rPr>
          <w:fldChar w:fldCharType="begin"/>
        </w:r>
        <w:r w:rsidR="001838E5">
          <w:rPr>
            <w:noProof/>
            <w:webHidden/>
          </w:rPr>
          <w:instrText xml:space="preserve"> PAGEREF _Toc170416629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51E4DD1D" w14:textId="1CE046A8" w:rsidR="001838E5" w:rsidRDefault="00000000">
      <w:pPr>
        <w:pStyle w:val="TOC3"/>
        <w:rPr>
          <w:rFonts w:asciiTheme="minorHAnsi" w:eastAsiaTheme="minorEastAsia" w:hAnsiTheme="minorHAnsi" w:cstheme="minorBidi"/>
          <w:noProof/>
          <w:color w:val="auto"/>
          <w:sz w:val="22"/>
          <w:szCs w:val="22"/>
        </w:rPr>
      </w:pPr>
      <w:hyperlink w:anchor="_Toc170416630" w:history="1">
        <w:r w:rsidR="001838E5" w:rsidRPr="009C653D">
          <w:rPr>
            <w:rStyle w:val="Hyperlink"/>
            <w:rFonts w:ascii="Helvetica" w:hAnsi="Helvetica" w:cs="Times New Roman"/>
            <w:noProof/>
          </w:rPr>
          <w:t>3.2.2</w:t>
        </w:r>
        <w:r w:rsidR="001838E5">
          <w:rPr>
            <w:rFonts w:asciiTheme="minorHAnsi" w:eastAsiaTheme="minorEastAsia" w:hAnsiTheme="minorHAnsi" w:cstheme="minorBidi"/>
            <w:noProof/>
            <w:color w:val="auto"/>
            <w:sz w:val="22"/>
            <w:szCs w:val="22"/>
          </w:rPr>
          <w:tab/>
        </w:r>
        <w:r w:rsidR="001838E5" w:rsidRPr="009C653D">
          <w:rPr>
            <w:rStyle w:val="Hyperlink"/>
            <w:noProof/>
          </w:rPr>
          <w:t>Accreditations</w:t>
        </w:r>
        <w:r w:rsidR="001838E5">
          <w:rPr>
            <w:noProof/>
            <w:webHidden/>
          </w:rPr>
          <w:tab/>
        </w:r>
        <w:r w:rsidR="001838E5">
          <w:rPr>
            <w:noProof/>
            <w:webHidden/>
          </w:rPr>
          <w:fldChar w:fldCharType="begin"/>
        </w:r>
        <w:r w:rsidR="001838E5">
          <w:rPr>
            <w:noProof/>
            <w:webHidden/>
          </w:rPr>
          <w:instrText xml:space="preserve"> PAGEREF _Toc170416630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5403760E" w14:textId="704FDF30" w:rsidR="001838E5" w:rsidRDefault="00000000">
      <w:pPr>
        <w:pStyle w:val="TOC3"/>
        <w:rPr>
          <w:rFonts w:asciiTheme="minorHAnsi" w:eastAsiaTheme="minorEastAsia" w:hAnsiTheme="minorHAnsi" w:cstheme="minorBidi"/>
          <w:noProof/>
          <w:color w:val="auto"/>
          <w:sz w:val="22"/>
          <w:szCs w:val="22"/>
        </w:rPr>
      </w:pPr>
      <w:hyperlink w:anchor="_Toc170416631" w:history="1">
        <w:r w:rsidR="001838E5" w:rsidRPr="009C653D">
          <w:rPr>
            <w:rStyle w:val="Hyperlink"/>
            <w:rFonts w:ascii="Helvetica" w:hAnsi="Helvetica" w:cs="Times New Roman"/>
            <w:noProof/>
          </w:rPr>
          <w:t>3.2.3</w:t>
        </w:r>
        <w:r w:rsidR="001838E5">
          <w:rPr>
            <w:rFonts w:asciiTheme="minorHAnsi" w:eastAsiaTheme="minorEastAsia" w:hAnsiTheme="minorHAnsi" w:cstheme="minorBidi"/>
            <w:noProof/>
            <w:color w:val="auto"/>
            <w:sz w:val="22"/>
            <w:szCs w:val="22"/>
          </w:rPr>
          <w:tab/>
        </w:r>
        <w:r w:rsidR="001838E5" w:rsidRPr="009C653D">
          <w:rPr>
            <w:rStyle w:val="Hyperlink"/>
            <w:noProof/>
          </w:rPr>
          <w:t>Previous experience</w:t>
        </w:r>
        <w:r w:rsidR="001838E5">
          <w:rPr>
            <w:noProof/>
            <w:webHidden/>
          </w:rPr>
          <w:tab/>
        </w:r>
        <w:r w:rsidR="001838E5">
          <w:rPr>
            <w:noProof/>
            <w:webHidden/>
          </w:rPr>
          <w:fldChar w:fldCharType="begin"/>
        </w:r>
        <w:r w:rsidR="001838E5">
          <w:rPr>
            <w:noProof/>
            <w:webHidden/>
          </w:rPr>
          <w:instrText xml:space="preserve"> PAGEREF _Toc170416631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23D4CCBB" w14:textId="58D4AB7B" w:rsidR="001838E5" w:rsidRDefault="00000000">
      <w:pPr>
        <w:pStyle w:val="TOC3"/>
        <w:rPr>
          <w:rFonts w:asciiTheme="minorHAnsi" w:eastAsiaTheme="minorEastAsia" w:hAnsiTheme="minorHAnsi" w:cstheme="minorBidi"/>
          <w:noProof/>
          <w:color w:val="auto"/>
          <w:sz w:val="22"/>
          <w:szCs w:val="22"/>
        </w:rPr>
      </w:pPr>
      <w:hyperlink w:anchor="_Toc170416632" w:history="1">
        <w:r w:rsidR="001838E5" w:rsidRPr="009C653D">
          <w:rPr>
            <w:rStyle w:val="Hyperlink"/>
            <w:rFonts w:ascii="Helvetica" w:hAnsi="Helvetica" w:cs="Times New Roman"/>
            <w:noProof/>
          </w:rPr>
          <w:t>3.2.4</w:t>
        </w:r>
        <w:r w:rsidR="001838E5">
          <w:rPr>
            <w:rFonts w:asciiTheme="minorHAnsi" w:eastAsiaTheme="minorEastAsia" w:hAnsiTheme="minorHAnsi" w:cstheme="minorBidi"/>
            <w:noProof/>
            <w:color w:val="auto"/>
            <w:sz w:val="22"/>
            <w:szCs w:val="22"/>
          </w:rPr>
          <w:tab/>
        </w:r>
        <w:r w:rsidR="001838E5" w:rsidRPr="009C653D">
          <w:rPr>
            <w:rStyle w:val="Hyperlink"/>
            <w:noProof/>
          </w:rPr>
          <w:t>Staffing</w:t>
        </w:r>
        <w:r w:rsidR="001838E5">
          <w:rPr>
            <w:noProof/>
            <w:webHidden/>
          </w:rPr>
          <w:tab/>
        </w:r>
        <w:r w:rsidR="001838E5">
          <w:rPr>
            <w:noProof/>
            <w:webHidden/>
          </w:rPr>
          <w:fldChar w:fldCharType="begin"/>
        </w:r>
        <w:r w:rsidR="001838E5">
          <w:rPr>
            <w:noProof/>
            <w:webHidden/>
          </w:rPr>
          <w:instrText xml:space="preserve"> PAGEREF _Toc170416632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35BEED03" w14:textId="43C0A0C9" w:rsidR="001838E5" w:rsidRDefault="00000000">
      <w:pPr>
        <w:pStyle w:val="TOC2"/>
        <w:rPr>
          <w:rFonts w:asciiTheme="minorHAnsi" w:eastAsiaTheme="minorEastAsia" w:hAnsiTheme="minorHAnsi" w:cstheme="minorBidi"/>
          <w:b w:val="0"/>
          <w:noProof/>
          <w:color w:val="auto"/>
          <w:sz w:val="22"/>
          <w:szCs w:val="22"/>
        </w:rPr>
      </w:pPr>
      <w:hyperlink w:anchor="_Toc170416633" w:history="1">
        <w:r w:rsidR="001838E5" w:rsidRPr="009C653D">
          <w:rPr>
            <w:rStyle w:val="Hyperlink"/>
            <w:rFonts w:cs="Times New Roman"/>
            <w:noProof/>
          </w:rPr>
          <w:t>3.3</w:t>
        </w:r>
        <w:r w:rsidR="001838E5">
          <w:rPr>
            <w:rFonts w:asciiTheme="minorHAnsi" w:eastAsiaTheme="minorEastAsia" w:hAnsiTheme="minorHAnsi" w:cstheme="minorBidi"/>
            <w:b w:val="0"/>
            <w:noProof/>
            <w:color w:val="auto"/>
            <w:sz w:val="22"/>
            <w:szCs w:val="22"/>
          </w:rPr>
          <w:tab/>
        </w:r>
        <w:r w:rsidR="001838E5" w:rsidRPr="009C653D">
          <w:rPr>
            <w:rStyle w:val="Hyperlink"/>
            <w:noProof/>
          </w:rPr>
          <w:t>Work to be performed</w:t>
        </w:r>
        <w:r w:rsidR="001838E5">
          <w:rPr>
            <w:noProof/>
            <w:webHidden/>
          </w:rPr>
          <w:tab/>
        </w:r>
        <w:r w:rsidR="001838E5">
          <w:rPr>
            <w:noProof/>
            <w:webHidden/>
          </w:rPr>
          <w:fldChar w:fldCharType="begin"/>
        </w:r>
        <w:r w:rsidR="001838E5">
          <w:rPr>
            <w:noProof/>
            <w:webHidden/>
          </w:rPr>
          <w:instrText xml:space="preserve"> PAGEREF _Toc170416633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78976613" w14:textId="7454F52E" w:rsidR="001838E5" w:rsidRDefault="00000000">
      <w:pPr>
        <w:pStyle w:val="TOC3"/>
        <w:rPr>
          <w:rFonts w:asciiTheme="minorHAnsi" w:eastAsiaTheme="minorEastAsia" w:hAnsiTheme="minorHAnsi" w:cstheme="minorBidi"/>
          <w:noProof/>
          <w:color w:val="auto"/>
          <w:sz w:val="22"/>
          <w:szCs w:val="22"/>
        </w:rPr>
      </w:pPr>
      <w:hyperlink w:anchor="_Toc170416634" w:history="1">
        <w:r w:rsidR="001838E5" w:rsidRPr="009C653D">
          <w:rPr>
            <w:rStyle w:val="Hyperlink"/>
            <w:rFonts w:ascii="Helvetica" w:hAnsi="Helvetica" w:cs="Times New Roman"/>
            <w:noProof/>
          </w:rPr>
          <w:t>3.3.1</w:t>
        </w:r>
        <w:r w:rsidR="001838E5">
          <w:rPr>
            <w:rFonts w:asciiTheme="minorHAnsi" w:eastAsiaTheme="minorEastAsia" w:hAnsiTheme="minorHAnsi" w:cstheme="minorBidi"/>
            <w:noProof/>
            <w:color w:val="auto"/>
            <w:sz w:val="22"/>
            <w:szCs w:val="22"/>
          </w:rPr>
          <w:tab/>
        </w:r>
        <w:r w:rsidR="001838E5" w:rsidRPr="009C653D">
          <w:rPr>
            <w:rStyle w:val="Hyperlink"/>
            <w:noProof/>
          </w:rPr>
          <w:t>Key requirements</w:t>
        </w:r>
        <w:r w:rsidR="001838E5">
          <w:rPr>
            <w:noProof/>
            <w:webHidden/>
          </w:rPr>
          <w:tab/>
        </w:r>
        <w:r w:rsidR="001838E5">
          <w:rPr>
            <w:noProof/>
            <w:webHidden/>
          </w:rPr>
          <w:fldChar w:fldCharType="begin"/>
        </w:r>
        <w:r w:rsidR="001838E5">
          <w:rPr>
            <w:noProof/>
            <w:webHidden/>
          </w:rPr>
          <w:instrText xml:space="preserve"> PAGEREF _Toc170416634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6333ECDF" w14:textId="5971FAC3" w:rsidR="001838E5" w:rsidRDefault="00000000">
      <w:pPr>
        <w:pStyle w:val="TOC3"/>
        <w:rPr>
          <w:rFonts w:asciiTheme="minorHAnsi" w:eastAsiaTheme="minorEastAsia" w:hAnsiTheme="minorHAnsi" w:cstheme="minorBidi"/>
          <w:noProof/>
          <w:color w:val="auto"/>
          <w:sz w:val="22"/>
          <w:szCs w:val="22"/>
        </w:rPr>
      </w:pPr>
      <w:hyperlink w:anchor="_Toc170416635" w:history="1">
        <w:r w:rsidR="001838E5" w:rsidRPr="009C653D">
          <w:rPr>
            <w:rStyle w:val="Hyperlink"/>
            <w:rFonts w:ascii="Helvetica" w:hAnsi="Helvetica" w:cs="Times New Roman"/>
            <w:noProof/>
          </w:rPr>
          <w:t>3.3.2</w:t>
        </w:r>
        <w:r w:rsidR="001838E5">
          <w:rPr>
            <w:rFonts w:asciiTheme="minorHAnsi" w:eastAsiaTheme="minorEastAsia" w:hAnsiTheme="minorHAnsi" w:cstheme="minorBidi"/>
            <w:noProof/>
            <w:color w:val="auto"/>
            <w:sz w:val="22"/>
            <w:szCs w:val="22"/>
          </w:rPr>
          <w:tab/>
        </w:r>
        <w:r w:rsidR="001838E5" w:rsidRPr="009C653D">
          <w:rPr>
            <w:rStyle w:val="Hyperlink"/>
            <w:noProof/>
          </w:rPr>
          <w:t>Place of Performance</w:t>
        </w:r>
        <w:r w:rsidR="001838E5">
          <w:rPr>
            <w:noProof/>
            <w:webHidden/>
          </w:rPr>
          <w:tab/>
        </w:r>
        <w:r w:rsidR="001838E5">
          <w:rPr>
            <w:noProof/>
            <w:webHidden/>
          </w:rPr>
          <w:fldChar w:fldCharType="begin"/>
        </w:r>
        <w:r w:rsidR="001838E5">
          <w:rPr>
            <w:noProof/>
            <w:webHidden/>
          </w:rPr>
          <w:instrText xml:space="preserve"> PAGEREF _Toc170416635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5A131E85" w14:textId="15410C76" w:rsidR="001838E5" w:rsidRDefault="00000000">
      <w:pPr>
        <w:pStyle w:val="TOC3"/>
        <w:rPr>
          <w:rFonts w:asciiTheme="minorHAnsi" w:eastAsiaTheme="minorEastAsia" w:hAnsiTheme="minorHAnsi" w:cstheme="minorBidi"/>
          <w:noProof/>
          <w:color w:val="auto"/>
          <w:sz w:val="22"/>
          <w:szCs w:val="22"/>
        </w:rPr>
      </w:pPr>
      <w:hyperlink w:anchor="_Toc170416636" w:history="1">
        <w:r w:rsidR="001838E5" w:rsidRPr="009C653D">
          <w:rPr>
            <w:rStyle w:val="Hyperlink"/>
            <w:rFonts w:ascii="Helvetica" w:hAnsi="Helvetica" w:cs="Times New Roman"/>
            <w:noProof/>
          </w:rPr>
          <w:t>3.3.3</w:t>
        </w:r>
        <w:r w:rsidR="001838E5">
          <w:rPr>
            <w:rFonts w:asciiTheme="minorHAnsi" w:eastAsiaTheme="minorEastAsia" w:hAnsiTheme="minorHAnsi" w:cstheme="minorBidi"/>
            <w:noProof/>
            <w:color w:val="auto"/>
            <w:sz w:val="22"/>
            <w:szCs w:val="22"/>
          </w:rPr>
          <w:tab/>
        </w:r>
        <w:r w:rsidR="001838E5" w:rsidRPr="009C653D">
          <w:rPr>
            <w:rStyle w:val="Hyperlink"/>
            <w:noProof/>
          </w:rPr>
          <w:t>Timelines</w:t>
        </w:r>
        <w:r w:rsidR="001838E5">
          <w:rPr>
            <w:noProof/>
            <w:webHidden/>
          </w:rPr>
          <w:tab/>
        </w:r>
        <w:r w:rsidR="001838E5">
          <w:rPr>
            <w:noProof/>
            <w:webHidden/>
          </w:rPr>
          <w:fldChar w:fldCharType="begin"/>
        </w:r>
        <w:r w:rsidR="001838E5">
          <w:rPr>
            <w:noProof/>
            <w:webHidden/>
          </w:rPr>
          <w:instrText xml:space="preserve"> PAGEREF _Toc170416636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2A86C9A8" w14:textId="6E5F8950" w:rsidR="001838E5" w:rsidRDefault="00000000">
      <w:pPr>
        <w:pStyle w:val="TOC3"/>
        <w:rPr>
          <w:rFonts w:asciiTheme="minorHAnsi" w:eastAsiaTheme="minorEastAsia" w:hAnsiTheme="minorHAnsi" w:cstheme="minorBidi"/>
          <w:noProof/>
          <w:color w:val="auto"/>
          <w:sz w:val="22"/>
          <w:szCs w:val="22"/>
        </w:rPr>
      </w:pPr>
      <w:hyperlink w:anchor="_Toc170416637" w:history="1">
        <w:r w:rsidR="001838E5" w:rsidRPr="009C653D">
          <w:rPr>
            <w:rStyle w:val="Hyperlink"/>
            <w:rFonts w:ascii="Helvetica" w:hAnsi="Helvetica" w:cs="Times New Roman"/>
            <w:noProof/>
          </w:rPr>
          <w:t>3.3.4</w:t>
        </w:r>
        <w:r w:rsidR="001838E5">
          <w:rPr>
            <w:rFonts w:asciiTheme="minorHAnsi" w:eastAsiaTheme="minorEastAsia" w:hAnsiTheme="minorHAnsi" w:cstheme="minorBidi"/>
            <w:noProof/>
            <w:color w:val="auto"/>
            <w:sz w:val="22"/>
            <w:szCs w:val="22"/>
          </w:rPr>
          <w:tab/>
        </w:r>
        <w:r w:rsidR="001838E5" w:rsidRPr="009C653D">
          <w:rPr>
            <w:rStyle w:val="Hyperlink"/>
            <w:noProof/>
          </w:rPr>
          <w:t>Reporting requirements</w:t>
        </w:r>
        <w:r w:rsidR="001838E5">
          <w:rPr>
            <w:noProof/>
            <w:webHidden/>
          </w:rPr>
          <w:tab/>
        </w:r>
        <w:r w:rsidR="001838E5">
          <w:rPr>
            <w:noProof/>
            <w:webHidden/>
          </w:rPr>
          <w:fldChar w:fldCharType="begin"/>
        </w:r>
        <w:r w:rsidR="001838E5">
          <w:rPr>
            <w:noProof/>
            <w:webHidden/>
          </w:rPr>
          <w:instrText xml:space="preserve"> PAGEREF _Toc170416637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0FF2F6BE" w14:textId="77532C2C" w:rsidR="001838E5" w:rsidRDefault="00000000">
      <w:pPr>
        <w:pStyle w:val="TOC3"/>
        <w:rPr>
          <w:rFonts w:asciiTheme="minorHAnsi" w:eastAsiaTheme="minorEastAsia" w:hAnsiTheme="minorHAnsi" w:cstheme="minorBidi"/>
          <w:noProof/>
          <w:color w:val="auto"/>
          <w:sz w:val="22"/>
          <w:szCs w:val="22"/>
        </w:rPr>
      </w:pPr>
      <w:hyperlink w:anchor="_Toc170416638" w:history="1">
        <w:r w:rsidR="001838E5" w:rsidRPr="009C653D">
          <w:rPr>
            <w:rStyle w:val="Hyperlink"/>
            <w:rFonts w:ascii="Helvetica" w:hAnsi="Helvetica" w:cs="Times New Roman"/>
            <w:noProof/>
          </w:rPr>
          <w:t>3.3.5</w:t>
        </w:r>
        <w:r w:rsidR="001838E5">
          <w:rPr>
            <w:rFonts w:asciiTheme="minorHAnsi" w:eastAsiaTheme="minorEastAsia" w:hAnsiTheme="minorHAnsi" w:cstheme="minorBidi"/>
            <w:noProof/>
            <w:color w:val="auto"/>
            <w:sz w:val="22"/>
            <w:szCs w:val="22"/>
          </w:rPr>
          <w:tab/>
        </w:r>
        <w:r w:rsidR="001838E5" w:rsidRPr="009C653D">
          <w:rPr>
            <w:rStyle w:val="Hyperlink"/>
            <w:noProof/>
          </w:rPr>
          <w:t>Finance and accounting requirements</w:t>
        </w:r>
        <w:r w:rsidR="001838E5">
          <w:rPr>
            <w:noProof/>
            <w:webHidden/>
          </w:rPr>
          <w:tab/>
        </w:r>
        <w:r w:rsidR="001838E5">
          <w:rPr>
            <w:noProof/>
            <w:webHidden/>
          </w:rPr>
          <w:fldChar w:fldCharType="begin"/>
        </w:r>
        <w:r w:rsidR="001838E5">
          <w:rPr>
            <w:noProof/>
            <w:webHidden/>
          </w:rPr>
          <w:instrText xml:space="preserve"> PAGEREF _Toc170416638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76F0A027" w14:textId="7E242F22" w:rsidR="001838E5" w:rsidRDefault="00000000">
      <w:pPr>
        <w:pStyle w:val="TOC3"/>
        <w:rPr>
          <w:rFonts w:asciiTheme="minorHAnsi" w:eastAsiaTheme="minorEastAsia" w:hAnsiTheme="minorHAnsi" w:cstheme="minorBidi"/>
          <w:noProof/>
          <w:color w:val="auto"/>
          <w:sz w:val="22"/>
          <w:szCs w:val="22"/>
        </w:rPr>
      </w:pPr>
      <w:hyperlink w:anchor="_Toc170416639" w:history="1">
        <w:r w:rsidR="001838E5" w:rsidRPr="009C653D">
          <w:rPr>
            <w:rStyle w:val="Hyperlink"/>
            <w:rFonts w:ascii="Helvetica" w:hAnsi="Helvetica" w:cs="Times New Roman"/>
            <w:noProof/>
          </w:rPr>
          <w:t>3.3.6</w:t>
        </w:r>
        <w:r w:rsidR="001838E5">
          <w:rPr>
            <w:rFonts w:asciiTheme="minorHAnsi" w:eastAsiaTheme="minorEastAsia" w:hAnsiTheme="minorHAnsi" w:cstheme="minorBidi"/>
            <w:noProof/>
            <w:color w:val="auto"/>
            <w:sz w:val="22"/>
            <w:szCs w:val="22"/>
          </w:rPr>
          <w:tab/>
        </w:r>
        <w:r w:rsidR="001838E5" w:rsidRPr="009C653D">
          <w:rPr>
            <w:rStyle w:val="Hyperlink"/>
            <w:noProof/>
          </w:rPr>
          <w:t>Performance monitoring</w:t>
        </w:r>
        <w:r w:rsidR="001838E5">
          <w:rPr>
            <w:noProof/>
            <w:webHidden/>
          </w:rPr>
          <w:tab/>
        </w:r>
        <w:r w:rsidR="001838E5">
          <w:rPr>
            <w:noProof/>
            <w:webHidden/>
          </w:rPr>
          <w:fldChar w:fldCharType="begin"/>
        </w:r>
        <w:r w:rsidR="001838E5">
          <w:rPr>
            <w:noProof/>
            <w:webHidden/>
          </w:rPr>
          <w:instrText xml:space="preserve"> PAGEREF _Toc170416639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083CDCCD" w14:textId="67CDC20D" w:rsidR="001838E5" w:rsidRDefault="00000000">
      <w:pPr>
        <w:pStyle w:val="TOC3"/>
        <w:rPr>
          <w:rFonts w:asciiTheme="minorHAnsi" w:eastAsiaTheme="minorEastAsia" w:hAnsiTheme="minorHAnsi" w:cstheme="minorBidi"/>
          <w:noProof/>
          <w:color w:val="auto"/>
          <w:sz w:val="22"/>
          <w:szCs w:val="22"/>
        </w:rPr>
      </w:pPr>
      <w:hyperlink w:anchor="_Toc170416640" w:history="1">
        <w:r w:rsidR="001838E5" w:rsidRPr="009C653D">
          <w:rPr>
            <w:rStyle w:val="Hyperlink"/>
            <w:rFonts w:ascii="Helvetica" w:hAnsi="Helvetica" w:cs="Times New Roman"/>
            <w:noProof/>
          </w:rPr>
          <w:t>3.3.7</w:t>
        </w:r>
        <w:r w:rsidR="001838E5">
          <w:rPr>
            <w:rFonts w:asciiTheme="minorHAnsi" w:eastAsiaTheme="minorEastAsia" w:hAnsiTheme="minorHAnsi" w:cstheme="minorBidi"/>
            <w:noProof/>
            <w:color w:val="auto"/>
            <w:sz w:val="22"/>
            <w:szCs w:val="22"/>
          </w:rPr>
          <w:tab/>
        </w:r>
        <w:r w:rsidR="001838E5" w:rsidRPr="009C653D">
          <w:rPr>
            <w:rStyle w:val="Hyperlink"/>
            <w:noProof/>
          </w:rPr>
          <w:t>Further Capacities</w:t>
        </w:r>
        <w:r w:rsidR="001838E5">
          <w:rPr>
            <w:noProof/>
            <w:webHidden/>
          </w:rPr>
          <w:tab/>
        </w:r>
        <w:r w:rsidR="001838E5">
          <w:rPr>
            <w:noProof/>
            <w:webHidden/>
          </w:rPr>
          <w:fldChar w:fldCharType="begin"/>
        </w:r>
        <w:r w:rsidR="001838E5">
          <w:rPr>
            <w:noProof/>
            <w:webHidden/>
          </w:rPr>
          <w:instrText xml:space="preserve"> PAGEREF _Toc170416640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21EF55DA" w14:textId="126D693D" w:rsidR="001838E5" w:rsidRDefault="00000000">
      <w:pPr>
        <w:pStyle w:val="TOC3"/>
        <w:rPr>
          <w:rFonts w:asciiTheme="minorHAnsi" w:eastAsiaTheme="minorEastAsia" w:hAnsiTheme="minorHAnsi" w:cstheme="minorBidi"/>
          <w:noProof/>
          <w:color w:val="auto"/>
          <w:sz w:val="22"/>
          <w:szCs w:val="22"/>
        </w:rPr>
      </w:pPr>
      <w:hyperlink w:anchor="_Toc170416641" w:history="1">
        <w:r w:rsidR="001838E5" w:rsidRPr="009C653D">
          <w:rPr>
            <w:rStyle w:val="Hyperlink"/>
            <w:rFonts w:cs="Arial"/>
            <w:b/>
            <w:bCs/>
            <w:noProof/>
            <w:lang w:val="en-GB"/>
          </w:rPr>
          <w:t>Project Management</w:t>
        </w:r>
        <w:r w:rsidR="001838E5">
          <w:rPr>
            <w:noProof/>
            <w:webHidden/>
          </w:rPr>
          <w:tab/>
        </w:r>
        <w:r w:rsidR="001838E5">
          <w:rPr>
            <w:noProof/>
            <w:webHidden/>
          </w:rPr>
          <w:fldChar w:fldCharType="begin"/>
        </w:r>
        <w:r w:rsidR="001838E5">
          <w:rPr>
            <w:noProof/>
            <w:webHidden/>
          </w:rPr>
          <w:instrText xml:space="preserve"> PAGEREF _Toc170416641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75BD5A91" w14:textId="298DD017" w:rsidR="001838E5" w:rsidRDefault="00000000">
      <w:pPr>
        <w:pStyle w:val="TOC1"/>
        <w:rPr>
          <w:rFonts w:asciiTheme="minorHAnsi" w:eastAsiaTheme="minorEastAsia" w:hAnsiTheme="minorHAnsi" w:cstheme="minorBidi"/>
          <w:b w:val="0"/>
          <w:caps w:val="0"/>
          <w:noProof/>
          <w:color w:val="auto"/>
          <w:sz w:val="22"/>
          <w:szCs w:val="22"/>
        </w:rPr>
      </w:pPr>
      <w:hyperlink w:anchor="_Toc170416642" w:history="1">
        <w:r w:rsidR="001838E5" w:rsidRPr="009C653D">
          <w:rPr>
            <w:rStyle w:val="Hyperlink"/>
            <w:rFonts w:ascii="Arial" w:hAnsi="Arial" w:cs="Times New Roman"/>
            <w:noProof/>
          </w:rPr>
          <w:t>4.</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Instructions To Bidders</w:t>
        </w:r>
        <w:r w:rsidR="001838E5">
          <w:rPr>
            <w:noProof/>
            <w:webHidden/>
          </w:rPr>
          <w:tab/>
        </w:r>
        <w:r w:rsidR="001838E5">
          <w:rPr>
            <w:noProof/>
            <w:webHidden/>
          </w:rPr>
          <w:fldChar w:fldCharType="begin"/>
        </w:r>
        <w:r w:rsidR="001838E5">
          <w:rPr>
            <w:noProof/>
            <w:webHidden/>
          </w:rPr>
          <w:instrText xml:space="preserve"> PAGEREF _Toc170416642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7C486CBA" w14:textId="4A3A250F" w:rsidR="001838E5" w:rsidRDefault="00000000">
      <w:pPr>
        <w:pStyle w:val="TOC2"/>
        <w:rPr>
          <w:rFonts w:asciiTheme="minorHAnsi" w:eastAsiaTheme="minorEastAsia" w:hAnsiTheme="minorHAnsi" w:cstheme="minorBidi"/>
          <w:b w:val="0"/>
          <w:noProof/>
          <w:color w:val="auto"/>
          <w:sz w:val="22"/>
          <w:szCs w:val="22"/>
        </w:rPr>
      </w:pPr>
      <w:hyperlink w:anchor="_Toc170416643" w:history="1">
        <w:r w:rsidR="001838E5" w:rsidRPr="009C653D">
          <w:rPr>
            <w:rStyle w:val="Hyperlink"/>
            <w:rFonts w:cs="Times New Roman"/>
            <w:noProof/>
          </w:rPr>
          <w:t>4.1</w:t>
        </w:r>
        <w:r w:rsidR="001838E5">
          <w:rPr>
            <w:rFonts w:asciiTheme="minorHAnsi" w:eastAsiaTheme="minorEastAsia" w:hAnsiTheme="minorHAnsi" w:cstheme="minorBidi"/>
            <w:b w:val="0"/>
            <w:noProof/>
            <w:color w:val="auto"/>
            <w:sz w:val="22"/>
            <w:szCs w:val="22"/>
          </w:rPr>
          <w:tab/>
        </w:r>
        <w:r w:rsidR="001838E5" w:rsidRPr="009C653D">
          <w:rPr>
            <w:rStyle w:val="Hyperlink"/>
            <w:noProof/>
          </w:rPr>
          <w:t>Language of the Proposal and other Documents</w:t>
        </w:r>
        <w:r w:rsidR="001838E5">
          <w:rPr>
            <w:noProof/>
            <w:webHidden/>
          </w:rPr>
          <w:tab/>
        </w:r>
        <w:r w:rsidR="001838E5">
          <w:rPr>
            <w:noProof/>
            <w:webHidden/>
          </w:rPr>
          <w:fldChar w:fldCharType="begin"/>
        </w:r>
        <w:r w:rsidR="001838E5">
          <w:rPr>
            <w:noProof/>
            <w:webHidden/>
          </w:rPr>
          <w:instrText xml:space="preserve"> PAGEREF _Toc170416643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018005BF" w14:textId="1D564C29" w:rsidR="001838E5" w:rsidRDefault="00000000">
      <w:pPr>
        <w:pStyle w:val="TOC2"/>
        <w:rPr>
          <w:rFonts w:asciiTheme="minorHAnsi" w:eastAsiaTheme="minorEastAsia" w:hAnsiTheme="minorHAnsi" w:cstheme="minorBidi"/>
          <w:b w:val="0"/>
          <w:noProof/>
          <w:color w:val="auto"/>
          <w:sz w:val="22"/>
          <w:szCs w:val="22"/>
        </w:rPr>
      </w:pPr>
      <w:hyperlink w:anchor="_Toc170416644" w:history="1">
        <w:r w:rsidR="001838E5" w:rsidRPr="009C653D">
          <w:rPr>
            <w:rStyle w:val="Hyperlink"/>
            <w:rFonts w:cs="Times New Roman"/>
            <w:noProof/>
          </w:rPr>
          <w:t>4.2</w:t>
        </w:r>
        <w:r w:rsidR="001838E5">
          <w:rPr>
            <w:rFonts w:asciiTheme="minorHAnsi" w:eastAsiaTheme="minorEastAsia" w:hAnsiTheme="minorHAnsi" w:cstheme="minorBidi"/>
            <w:b w:val="0"/>
            <w:noProof/>
            <w:color w:val="auto"/>
            <w:sz w:val="22"/>
            <w:szCs w:val="22"/>
          </w:rPr>
          <w:tab/>
        </w:r>
        <w:r w:rsidR="001838E5" w:rsidRPr="009C653D">
          <w:rPr>
            <w:rStyle w:val="Hyperlink"/>
            <w:noProof/>
          </w:rPr>
          <w:t>Intention to Bid</w:t>
        </w:r>
        <w:r w:rsidR="001838E5">
          <w:rPr>
            <w:noProof/>
            <w:webHidden/>
          </w:rPr>
          <w:tab/>
        </w:r>
        <w:r w:rsidR="001838E5">
          <w:rPr>
            <w:noProof/>
            <w:webHidden/>
          </w:rPr>
          <w:fldChar w:fldCharType="begin"/>
        </w:r>
        <w:r w:rsidR="001838E5">
          <w:rPr>
            <w:noProof/>
            <w:webHidden/>
          </w:rPr>
          <w:instrText xml:space="preserve"> PAGEREF _Toc170416644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276932B3" w14:textId="670389BF" w:rsidR="001838E5" w:rsidRDefault="00000000">
      <w:pPr>
        <w:pStyle w:val="TOC2"/>
        <w:rPr>
          <w:rFonts w:asciiTheme="minorHAnsi" w:eastAsiaTheme="minorEastAsia" w:hAnsiTheme="minorHAnsi" w:cstheme="minorBidi"/>
          <w:b w:val="0"/>
          <w:noProof/>
          <w:color w:val="auto"/>
          <w:sz w:val="22"/>
          <w:szCs w:val="22"/>
        </w:rPr>
      </w:pPr>
      <w:hyperlink w:anchor="_Toc170416645" w:history="1">
        <w:r w:rsidR="001838E5" w:rsidRPr="009C653D">
          <w:rPr>
            <w:rStyle w:val="Hyperlink"/>
            <w:rFonts w:cs="Times New Roman"/>
            <w:noProof/>
          </w:rPr>
          <w:t>4.3</w:t>
        </w:r>
        <w:r w:rsidR="001838E5">
          <w:rPr>
            <w:rFonts w:asciiTheme="minorHAnsi" w:eastAsiaTheme="minorEastAsia" w:hAnsiTheme="minorHAnsi" w:cstheme="minorBidi"/>
            <w:b w:val="0"/>
            <w:noProof/>
            <w:color w:val="auto"/>
            <w:sz w:val="22"/>
            <w:szCs w:val="22"/>
          </w:rPr>
          <w:tab/>
        </w:r>
        <w:r w:rsidR="001838E5" w:rsidRPr="009C653D">
          <w:rPr>
            <w:rStyle w:val="Hyperlink"/>
            <w:noProof/>
          </w:rPr>
          <w:t>Cost of Proposal</w:t>
        </w:r>
        <w:r w:rsidR="001838E5">
          <w:rPr>
            <w:noProof/>
            <w:webHidden/>
          </w:rPr>
          <w:tab/>
        </w:r>
        <w:r w:rsidR="001838E5">
          <w:rPr>
            <w:noProof/>
            <w:webHidden/>
          </w:rPr>
          <w:fldChar w:fldCharType="begin"/>
        </w:r>
        <w:r w:rsidR="001838E5">
          <w:rPr>
            <w:noProof/>
            <w:webHidden/>
          </w:rPr>
          <w:instrText xml:space="preserve"> PAGEREF _Toc170416645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09CACD5B" w14:textId="09D7330B" w:rsidR="001838E5" w:rsidRDefault="00000000">
      <w:pPr>
        <w:pStyle w:val="TOC2"/>
        <w:rPr>
          <w:rFonts w:asciiTheme="minorHAnsi" w:eastAsiaTheme="minorEastAsia" w:hAnsiTheme="minorHAnsi" w:cstheme="minorBidi"/>
          <w:b w:val="0"/>
          <w:noProof/>
          <w:color w:val="auto"/>
          <w:sz w:val="22"/>
          <w:szCs w:val="22"/>
        </w:rPr>
      </w:pPr>
      <w:hyperlink w:anchor="_Toc170416646" w:history="1">
        <w:r w:rsidR="001838E5" w:rsidRPr="009C653D">
          <w:rPr>
            <w:rStyle w:val="Hyperlink"/>
            <w:rFonts w:cs="Times New Roman"/>
            <w:noProof/>
          </w:rPr>
          <w:t>4.4</w:t>
        </w:r>
        <w:r w:rsidR="001838E5">
          <w:rPr>
            <w:rFonts w:asciiTheme="minorHAnsi" w:eastAsiaTheme="minorEastAsia" w:hAnsiTheme="minorHAnsi" w:cstheme="minorBidi"/>
            <w:b w:val="0"/>
            <w:noProof/>
            <w:color w:val="auto"/>
            <w:sz w:val="22"/>
            <w:szCs w:val="22"/>
          </w:rPr>
          <w:tab/>
        </w:r>
        <w:r w:rsidR="001838E5" w:rsidRPr="009C653D">
          <w:rPr>
            <w:rStyle w:val="Hyperlink"/>
            <w:noProof/>
          </w:rPr>
          <w:t>Contents of the Proposal</w:t>
        </w:r>
        <w:r w:rsidR="001838E5">
          <w:rPr>
            <w:noProof/>
            <w:webHidden/>
          </w:rPr>
          <w:tab/>
        </w:r>
        <w:r w:rsidR="001838E5">
          <w:rPr>
            <w:noProof/>
            <w:webHidden/>
          </w:rPr>
          <w:fldChar w:fldCharType="begin"/>
        </w:r>
        <w:r w:rsidR="001838E5">
          <w:rPr>
            <w:noProof/>
            <w:webHidden/>
          </w:rPr>
          <w:instrText xml:space="preserve"> PAGEREF _Toc170416646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4434D03F" w14:textId="66843047" w:rsidR="001838E5" w:rsidRDefault="00000000">
      <w:pPr>
        <w:pStyle w:val="TOC2"/>
        <w:rPr>
          <w:rFonts w:asciiTheme="minorHAnsi" w:eastAsiaTheme="minorEastAsia" w:hAnsiTheme="minorHAnsi" w:cstheme="minorBidi"/>
          <w:b w:val="0"/>
          <w:noProof/>
          <w:color w:val="auto"/>
          <w:sz w:val="22"/>
          <w:szCs w:val="22"/>
        </w:rPr>
      </w:pPr>
      <w:hyperlink w:anchor="_Toc170416647" w:history="1">
        <w:r w:rsidR="001838E5" w:rsidRPr="009C653D">
          <w:rPr>
            <w:rStyle w:val="Hyperlink"/>
            <w:rFonts w:cs="Times New Roman"/>
            <w:noProof/>
          </w:rPr>
          <w:t>4.5</w:t>
        </w:r>
        <w:r w:rsidR="001838E5">
          <w:rPr>
            <w:rFonts w:asciiTheme="minorHAnsi" w:eastAsiaTheme="minorEastAsia" w:hAnsiTheme="minorHAnsi" w:cstheme="minorBidi"/>
            <w:b w:val="0"/>
            <w:noProof/>
            <w:color w:val="auto"/>
            <w:sz w:val="22"/>
            <w:szCs w:val="22"/>
          </w:rPr>
          <w:tab/>
        </w:r>
        <w:r w:rsidR="001838E5" w:rsidRPr="009C653D">
          <w:rPr>
            <w:rStyle w:val="Hyperlink"/>
            <w:noProof/>
          </w:rPr>
          <w:t>Joint Proposal</w:t>
        </w:r>
        <w:r w:rsidR="001838E5">
          <w:rPr>
            <w:noProof/>
            <w:webHidden/>
          </w:rPr>
          <w:tab/>
        </w:r>
        <w:r w:rsidR="001838E5">
          <w:rPr>
            <w:noProof/>
            <w:webHidden/>
          </w:rPr>
          <w:fldChar w:fldCharType="begin"/>
        </w:r>
        <w:r w:rsidR="001838E5">
          <w:rPr>
            <w:noProof/>
            <w:webHidden/>
          </w:rPr>
          <w:instrText xml:space="preserve"> PAGEREF _Toc170416647 \h </w:instrText>
        </w:r>
        <w:r w:rsidR="001838E5">
          <w:rPr>
            <w:noProof/>
            <w:webHidden/>
          </w:rPr>
        </w:r>
        <w:r w:rsidR="001838E5">
          <w:rPr>
            <w:noProof/>
            <w:webHidden/>
          </w:rPr>
          <w:fldChar w:fldCharType="separate"/>
        </w:r>
        <w:r w:rsidR="001838E5">
          <w:rPr>
            <w:noProof/>
            <w:webHidden/>
          </w:rPr>
          <w:t>11</w:t>
        </w:r>
        <w:r w:rsidR="001838E5">
          <w:rPr>
            <w:noProof/>
            <w:webHidden/>
          </w:rPr>
          <w:fldChar w:fldCharType="end"/>
        </w:r>
      </w:hyperlink>
    </w:p>
    <w:p w14:paraId="3925DB37" w14:textId="1295FDDF" w:rsidR="001838E5" w:rsidRDefault="00000000">
      <w:pPr>
        <w:pStyle w:val="TOC2"/>
        <w:rPr>
          <w:rFonts w:asciiTheme="minorHAnsi" w:eastAsiaTheme="minorEastAsia" w:hAnsiTheme="minorHAnsi" w:cstheme="minorBidi"/>
          <w:b w:val="0"/>
          <w:noProof/>
          <w:color w:val="auto"/>
          <w:sz w:val="22"/>
          <w:szCs w:val="22"/>
        </w:rPr>
      </w:pPr>
      <w:hyperlink w:anchor="_Toc170416648" w:history="1">
        <w:r w:rsidR="001838E5" w:rsidRPr="009C653D">
          <w:rPr>
            <w:rStyle w:val="Hyperlink"/>
            <w:rFonts w:cs="Times New Roman"/>
            <w:noProof/>
          </w:rPr>
          <w:t>4.6</w:t>
        </w:r>
        <w:r w:rsidR="001838E5">
          <w:rPr>
            <w:rFonts w:asciiTheme="minorHAnsi" w:eastAsiaTheme="minorEastAsia" w:hAnsiTheme="minorHAnsi" w:cstheme="minorBidi"/>
            <w:b w:val="0"/>
            <w:noProof/>
            <w:color w:val="auto"/>
            <w:sz w:val="22"/>
            <w:szCs w:val="22"/>
          </w:rPr>
          <w:tab/>
        </w:r>
        <w:r w:rsidR="001838E5" w:rsidRPr="009C653D">
          <w:rPr>
            <w:rStyle w:val="Hyperlink"/>
            <w:noProof/>
          </w:rPr>
          <w:t>Communications during the RFP Period</w:t>
        </w:r>
        <w:r w:rsidR="001838E5">
          <w:rPr>
            <w:noProof/>
            <w:webHidden/>
          </w:rPr>
          <w:tab/>
        </w:r>
        <w:r w:rsidR="001838E5">
          <w:rPr>
            <w:noProof/>
            <w:webHidden/>
          </w:rPr>
          <w:fldChar w:fldCharType="begin"/>
        </w:r>
        <w:r w:rsidR="001838E5">
          <w:rPr>
            <w:noProof/>
            <w:webHidden/>
          </w:rPr>
          <w:instrText xml:space="preserve"> PAGEREF _Toc170416648 \h </w:instrText>
        </w:r>
        <w:r w:rsidR="001838E5">
          <w:rPr>
            <w:noProof/>
            <w:webHidden/>
          </w:rPr>
        </w:r>
        <w:r w:rsidR="001838E5">
          <w:rPr>
            <w:noProof/>
            <w:webHidden/>
          </w:rPr>
          <w:fldChar w:fldCharType="separate"/>
        </w:r>
        <w:r w:rsidR="001838E5">
          <w:rPr>
            <w:noProof/>
            <w:webHidden/>
          </w:rPr>
          <w:t>11</w:t>
        </w:r>
        <w:r w:rsidR="001838E5">
          <w:rPr>
            <w:noProof/>
            <w:webHidden/>
          </w:rPr>
          <w:fldChar w:fldCharType="end"/>
        </w:r>
      </w:hyperlink>
    </w:p>
    <w:p w14:paraId="7C57925C" w14:textId="49D4CC2D" w:rsidR="001838E5" w:rsidRDefault="00000000">
      <w:pPr>
        <w:pStyle w:val="TOC2"/>
        <w:rPr>
          <w:rFonts w:asciiTheme="minorHAnsi" w:eastAsiaTheme="minorEastAsia" w:hAnsiTheme="minorHAnsi" w:cstheme="minorBidi"/>
          <w:b w:val="0"/>
          <w:noProof/>
          <w:color w:val="auto"/>
          <w:sz w:val="22"/>
          <w:szCs w:val="22"/>
        </w:rPr>
      </w:pPr>
      <w:hyperlink w:anchor="_Toc170416649" w:history="1">
        <w:r w:rsidR="001838E5" w:rsidRPr="009C653D">
          <w:rPr>
            <w:rStyle w:val="Hyperlink"/>
            <w:rFonts w:cs="Times New Roman"/>
            <w:noProof/>
          </w:rPr>
          <w:t>4.7</w:t>
        </w:r>
        <w:r w:rsidR="001838E5">
          <w:rPr>
            <w:rFonts w:asciiTheme="minorHAnsi" w:eastAsiaTheme="minorEastAsia" w:hAnsiTheme="minorHAnsi" w:cstheme="minorBidi"/>
            <w:b w:val="0"/>
            <w:noProof/>
            <w:color w:val="auto"/>
            <w:sz w:val="22"/>
            <w:szCs w:val="22"/>
          </w:rPr>
          <w:tab/>
        </w:r>
        <w:r w:rsidR="001838E5" w:rsidRPr="009C653D">
          <w:rPr>
            <w:rStyle w:val="Hyperlink"/>
            <w:noProof/>
          </w:rPr>
          <w:t>Submission of Proposals</w:t>
        </w:r>
        <w:r w:rsidR="001838E5">
          <w:rPr>
            <w:noProof/>
            <w:webHidden/>
          </w:rPr>
          <w:tab/>
        </w:r>
        <w:r w:rsidR="001838E5">
          <w:rPr>
            <w:noProof/>
            <w:webHidden/>
          </w:rPr>
          <w:fldChar w:fldCharType="begin"/>
        </w:r>
        <w:r w:rsidR="001838E5">
          <w:rPr>
            <w:noProof/>
            <w:webHidden/>
          </w:rPr>
          <w:instrText xml:space="preserve"> PAGEREF _Toc170416649 \h </w:instrText>
        </w:r>
        <w:r w:rsidR="001838E5">
          <w:rPr>
            <w:noProof/>
            <w:webHidden/>
          </w:rPr>
        </w:r>
        <w:r w:rsidR="001838E5">
          <w:rPr>
            <w:noProof/>
            <w:webHidden/>
          </w:rPr>
          <w:fldChar w:fldCharType="separate"/>
        </w:r>
        <w:r w:rsidR="001838E5">
          <w:rPr>
            <w:noProof/>
            <w:webHidden/>
          </w:rPr>
          <w:t>11</w:t>
        </w:r>
        <w:r w:rsidR="001838E5">
          <w:rPr>
            <w:noProof/>
            <w:webHidden/>
          </w:rPr>
          <w:fldChar w:fldCharType="end"/>
        </w:r>
      </w:hyperlink>
    </w:p>
    <w:p w14:paraId="4696DB44" w14:textId="32833F41" w:rsidR="001838E5" w:rsidRDefault="00000000">
      <w:pPr>
        <w:pStyle w:val="TOC2"/>
        <w:rPr>
          <w:rFonts w:asciiTheme="minorHAnsi" w:eastAsiaTheme="minorEastAsia" w:hAnsiTheme="minorHAnsi" w:cstheme="minorBidi"/>
          <w:b w:val="0"/>
          <w:noProof/>
          <w:color w:val="auto"/>
          <w:sz w:val="22"/>
          <w:szCs w:val="22"/>
        </w:rPr>
      </w:pPr>
      <w:hyperlink w:anchor="_Toc170416650" w:history="1">
        <w:r w:rsidR="001838E5" w:rsidRPr="009C653D">
          <w:rPr>
            <w:rStyle w:val="Hyperlink"/>
            <w:rFonts w:cs="Times New Roman"/>
            <w:noProof/>
          </w:rPr>
          <w:t>4.8</w:t>
        </w:r>
        <w:r w:rsidR="001838E5">
          <w:rPr>
            <w:rFonts w:asciiTheme="minorHAnsi" w:eastAsiaTheme="minorEastAsia" w:hAnsiTheme="minorHAnsi" w:cstheme="minorBidi"/>
            <w:b w:val="0"/>
            <w:noProof/>
            <w:color w:val="auto"/>
            <w:sz w:val="22"/>
            <w:szCs w:val="22"/>
          </w:rPr>
          <w:tab/>
        </w:r>
        <w:r w:rsidR="001838E5" w:rsidRPr="009C653D">
          <w:rPr>
            <w:rStyle w:val="Hyperlink"/>
            <w:noProof/>
          </w:rPr>
          <w:t>Formatting and Naming of Proposals</w:t>
        </w:r>
        <w:r w:rsidR="001838E5">
          <w:rPr>
            <w:noProof/>
            <w:webHidden/>
          </w:rPr>
          <w:tab/>
        </w:r>
        <w:r w:rsidR="001838E5">
          <w:rPr>
            <w:noProof/>
            <w:webHidden/>
          </w:rPr>
          <w:fldChar w:fldCharType="begin"/>
        </w:r>
        <w:r w:rsidR="001838E5">
          <w:rPr>
            <w:noProof/>
            <w:webHidden/>
          </w:rPr>
          <w:instrText xml:space="preserve"> PAGEREF _Toc170416650 \h </w:instrText>
        </w:r>
        <w:r w:rsidR="001838E5">
          <w:rPr>
            <w:noProof/>
            <w:webHidden/>
          </w:rPr>
        </w:r>
        <w:r w:rsidR="001838E5">
          <w:rPr>
            <w:noProof/>
            <w:webHidden/>
          </w:rPr>
          <w:fldChar w:fldCharType="separate"/>
        </w:r>
        <w:r w:rsidR="001838E5">
          <w:rPr>
            <w:noProof/>
            <w:webHidden/>
          </w:rPr>
          <w:t>12</w:t>
        </w:r>
        <w:r w:rsidR="001838E5">
          <w:rPr>
            <w:noProof/>
            <w:webHidden/>
          </w:rPr>
          <w:fldChar w:fldCharType="end"/>
        </w:r>
      </w:hyperlink>
    </w:p>
    <w:p w14:paraId="2466A5AF" w14:textId="2D9BA994" w:rsidR="001838E5" w:rsidRDefault="00000000">
      <w:pPr>
        <w:pStyle w:val="TOC2"/>
        <w:rPr>
          <w:rFonts w:asciiTheme="minorHAnsi" w:eastAsiaTheme="minorEastAsia" w:hAnsiTheme="minorHAnsi" w:cstheme="minorBidi"/>
          <w:b w:val="0"/>
          <w:noProof/>
          <w:color w:val="auto"/>
          <w:sz w:val="22"/>
          <w:szCs w:val="22"/>
        </w:rPr>
      </w:pPr>
      <w:hyperlink w:anchor="_Toc170416651" w:history="1">
        <w:r w:rsidR="001838E5" w:rsidRPr="009C653D">
          <w:rPr>
            <w:rStyle w:val="Hyperlink"/>
            <w:rFonts w:cs="Times New Roman"/>
            <w:noProof/>
          </w:rPr>
          <w:t>4.9</w:t>
        </w:r>
        <w:r w:rsidR="001838E5">
          <w:rPr>
            <w:rFonts w:asciiTheme="minorHAnsi" w:eastAsiaTheme="minorEastAsia" w:hAnsiTheme="minorHAnsi" w:cstheme="minorBidi"/>
            <w:b w:val="0"/>
            <w:noProof/>
            <w:color w:val="auto"/>
            <w:sz w:val="22"/>
            <w:szCs w:val="22"/>
          </w:rPr>
          <w:tab/>
        </w:r>
        <w:r w:rsidR="001838E5" w:rsidRPr="009C653D">
          <w:rPr>
            <w:rStyle w:val="Hyperlink"/>
            <w:noProof/>
          </w:rPr>
          <w:t>Exclusion of Submission of Proposals by E-mail or in Hard Copy</w:t>
        </w:r>
        <w:r w:rsidR="001838E5">
          <w:rPr>
            <w:noProof/>
            <w:webHidden/>
          </w:rPr>
          <w:tab/>
        </w:r>
        <w:r w:rsidR="001838E5">
          <w:rPr>
            <w:noProof/>
            <w:webHidden/>
          </w:rPr>
          <w:fldChar w:fldCharType="begin"/>
        </w:r>
        <w:r w:rsidR="001838E5">
          <w:rPr>
            <w:noProof/>
            <w:webHidden/>
          </w:rPr>
          <w:instrText xml:space="preserve"> PAGEREF _Toc170416651 \h </w:instrText>
        </w:r>
        <w:r w:rsidR="001838E5">
          <w:rPr>
            <w:noProof/>
            <w:webHidden/>
          </w:rPr>
        </w:r>
        <w:r w:rsidR="001838E5">
          <w:rPr>
            <w:noProof/>
            <w:webHidden/>
          </w:rPr>
          <w:fldChar w:fldCharType="separate"/>
        </w:r>
        <w:r w:rsidR="001838E5">
          <w:rPr>
            <w:noProof/>
            <w:webHidden/>
          </w:rPr>
          <w:t>12</w:t>
        </w:r>
        <w:r w:rsidR="001838E5">
          <w:rPr>
            <w:noProof/>
            <w:webHidden/>
          </w:rPr>
          <w:fldChar w:fldCharType="end"/>
        </w:r>
      </w:hyperlink>
    </w:p>
    <w:p w14:paraId="10EEE638" w14:textId="5401B842" w:rsidR="001838E5" w:rsidRDefault="00000000">
      <w:pPr>
        <w:pStyle w:val="TOC2"/>
        <w:rPr>
          <w:rFonts w:asciiTheme="minorHAnsi" w:eastAsiaTheme="minorEastAsia" w:hAnsiTheme="minorHAnsi" w:cstheme="minorBidi"/>
          <w:b w:val="0"/>
          <w:noProof/>
          <w:color w:val="auto"/>
          <w:sz w:val="22"/>
          <w:szCs w:val="22"/>
        </w:rPr>
      </w:pPr>
      <w:hyperlink w:anchor="_Toc170416652" w:history="1">
        <w:r w:rsidR="001838E5" w:rsidRPr="009C653D">
          <w:rPr>
            <w:rStyle w:val="Hyperlink"/>
            <w:rFonts w:cs="Times New Roman"/>
            <w:noProof/>
          </w:rPr>
          <w:t>4.10</w:t>
        </w:r>
        <w:r w:rsidR="001838E5">
          <w:rPr>
            <w:rFonts w:asciiTheme="minorHAnsi" w:eastAsiaTheme="minorEastAsia" w:hAnsiTheme="minorHAnsi" w:cstheme="minorBidi"/>
            <w:b w:val="0"/>
            <w:noProof/>
            <w:color w:val="auto"/>
            <w:sz w:val="22"/>
            <w:szCs w:val="22"/>
          </w:rPr>
          <w:tab/>
        </w:r>
        <w:r w:rsidR="001838E5" w:rsidRPr="009C653D">
          <w:rPr>
            <w:rStyle w:val="Hyperlink"/>
            <w:noProof/>
          </w:rPr>
          <w:t>Period of Validity of Proposals</w:t>
        </w:r>
        <w:r w:rsidR="001838E5">
          <w:rPr>
            <w:noProof/>
            <w:webHidden/>
          </w:rPr>
          <w:tab/>
        </w:r>
        <w:r w:rsidR="001838E5">
          <w:rPr>
            <w:noProof/>
            <w:webHidden/>
          </w:rPr>
          <w:fldChar w:fldCharType="begin"/>
        </w:r>
        <w:r w:rsidR="001838E5">
          <w:rPr>
            <w:noProof/>
            <w:webHidden/>
          </w:rPr>
          <w:instrText xml:space="preserve"> PAGEREF _Toc170416652 \h </w:instrText>
        </w:r>
        <w:r w:rsidR="001838E5">
          <w:rPr>
            <w:noProof/>
            <w:webHidden/>
          </w:rPr>
        </w:r>
        <w:r w:rsidR="001838E5">
          <w:rPr>
            <w:noProof/>
            <w:webHidden/>
          </w:rPr>
          <w:fldChar w:fldCharType="separate"/>
        </w:r>
        <w:r w:rsidR="001838E5">
          <w:rPr>
            <w:noProof/>
            <w:webHidden/>
          </w:rPr>
          <w:t>12</w:t>
        </w:r>
        <w:r w:rsidR="001838E5">
          <w:rPr>
            <w:noProof/>
            <w:webHidden/>
          </w:rPr>
          <w:fldChar w:fldCharType="end"/>
        </w:r>
      </w:hyperlink>
    </w:p>
    <w:p w14:paraId="3802BC4C" w14:textId="278C60D1" w:rsidR="001838E5" w:rsidRDefault="00000000">
      <w:pPr>
        <w:pStyle w:val="TOC2"/>
        <w:rPr>
          <w:rFonts w:asciiTheme="minorHAnsi" w:eastAsiaTheme="minorEastAsia" w:hAnsiTheme="minorHAnsi" w:cstheme="minorBidi"/>
          <w:b w:val="0"/>
          <w:noProof/>
          <w:color w:val="auto"/>
          <w:sz w:val="22"/>
          <w:szCs w:val="22"/>
        </w:rPr>
      </w:pPr>
      <w:hyperlink w:anchor="_Toc170416653" w:history="1">
        <w:r w:rsidR="001838E5" w:rsidRPr="009C653D">
          <w:rPr>
            <w:rStyle w:val="Hyperlink"/>
            <w:rFonts w:cs="Times New Roman"/>
            <w:noProof/>
          </w:rPr>
          <w:t>4.11</w:t>
        </w:r>
        <w:r w:rsidR="001838E5">
          <w:rPr>
            <w:rFonts w:asciiTheme="minorHAnsi" w:eastAsiaTheme="minorEastAsia" w:hAnsiTheme="minorHAnsi" w:cstheme="minorBidi"/>
            <w:b w:val="0"/>
            <w:noProof/>
            <w:color w:val="auto"/>
            <w:sz w:val="22"/>
            <w:szCs w:val="22"/>
          </w:rPr>
          <w:tab/>
        </w:r>
        <w:r w:rsidR="001838E5" w:rsidRPr="009C653D">
          <w:rPr>
            <w:rStyle w:val="Hyperlink"/>
            <w:noProof/>
          </w:rPr>
          <w:t>Closing Date for Submission of Proposals</w:t>
        </w:r>
        <w:r w:rsidR="001838E5">
          <w:rPr>
            <w:noProof/>
            <w:webHidden/>
          </w:rPr>
          <w:tab/>
        </w:r>
        <w:r w:rsidR="001838E5">
          <w:rPr>
            <w:noProof/>
            <w:webHidden/>
          </w:rPr>
          <w:fldChar w:fldCharType="begin"/>
        </w:r>
        <w:r w:rsidR="001838E5">
          <w:rPr>
            <w:noProof/>
            <w:webHidden/>
          </w:rPr>
          <w:instrText xml:space="preserve"> PAGEREF _Toc170416653 \h </w:instrText>
        </w:r>
        <w:r w:rsidR="001838E5">
          <w:rPr>
            <w:noProof/>
            <w:webHidden/>
          </w:rPr>
        </w:r>
        <w:r w:rsidR="001838E5">
          <w:rPr>
            <w:noProof/>
            <w:webHidden/>
          </w:rPr>
          <w:fldChar w:fldCharType="separate"/>
        </w:r>
        <w:r w:rsidR="001838E5">
          <w:rPr>
            <w:noProof/>
            <w:webHidden/>
          </w:rPr>
          <w:t>12</w:t>
        </w:r>
        <w:r w:rsidR="001838E5">
          <w:rPr>
            <w:noProof/>
            <w:webHidden/>
          </w:rPr>
          <w:fldChar w:fldCharType="end"/>
        </w:r>
      </w:hyperlink>
    </w:p>
    <w:p w14:paraId="5BFE9429" w14:textId="37524F90" w:rsidR="001838E5" w:rsidRDefault="00000000">
      <w:pPr>
        <w:pStyle w:val="TOC2"/>
        <w:rPr>
          <w:rFonts w:asciiTheme="minorHAnsi" w:eastAsiaTheme="minorEastAsia" w:hAnsiTheme="minorHAnsi" w:cstheme="minorBidi"/>
          <w:b w:val="0"/>
          <w:noProof/>
          <w:color w:val="auto"/>
          <w:sz w:val="22"/>
          <w:szCs w:val="22"/>
        </w:rPr>
      </w:pPr>
      <w:hyperlink w:anchor="_Toc170416654" w:history="1">
        <w:r w:rsidR="001838E5" w:rsidRPr="009C653D">
          <w:rPr>
            <w:rStyle w:val="Hyperlink"/>
            <w:rFonts w:cs="Times New Roman"/>
            <w:noProof/>
          </w:rPr>
          <w:t>4.12</w:t>
        </w:r>
        <w:r w:rsidR="001838E5">
          <w:rPr>
            <w:rFonts w:asciiTheme="minorHAnsi" w:eastAsiaTheme="minorEastAsia" w:hAnsiTheme="minorHAnsi" w:cstheme="minorBidi"/>
            <w:b w:val="0"/>
            <w:noProof/>
            <w:color w:val="auto"/>
            <w:sz w:val="22"/>
            <w:szCs w:val="22"/>
          </w:rPr>
          <w:tab/>
        </w:r>
        <w:r w:rsidR="001838E5" w:rsidRPr="009C653D">
          <w:rPr>
            <w:rStyle w:val="Hyperlink"/>
            <w:noProof/>
          </w:rPr>
          <w:t>Modification and Withdrawal of Proposals</w:t>
        </w:r>
        <w:r w:rsidR="001838E5">
          <w:rPr>
            <w:noProof/>
            <w:webHidden/>
          </w:rPr>
          <w:tab/>
        </w:r>
        <w:r w:rsidR="001838E5">
          <w:rPr>
            <w:noProof/>
            <w:webHidden/>
          </w:rPr>
          <w:fldChar w:fldCharType="begin"/>
        </w:r>
        <w:r w:rsidR="001838E5">
          <w:rPr>
            <w:noProof/>
            <w:webHidden/>
          </w:rPr>
          <w:instrText xml:space="preserve"> PAGEREF _Toc170416654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5086DFF4" w14:textId="48842D9B" w:rsidR="001838E5" w:rsidRDefault="00000000">
      <w:pPr>
        <w:pStyle w:val="TOC2"/>
        <w:rPr>
          <w:rFonts w:asciiTheme="minorHAnsi" w:eastAsiaTheme="minorEastAsia" w:hAnsiTheme="minorHAnsi" w:cstheme="minorBidi"/>
          <w:b w:val="0"/>
          <w:noProof/>
          <w:color w:val="auto"/>
          <w:sz w:val="22"/>
          <w:szCs w:val="22"/>
        </w:rPr>
      </w:pPr>
      <w:hyperlink w:anchor="_Toc170416655" w:history="1">
        <w:r w:rsidR="001838E5" w:rsidRPr="009C653D">
          <w:rPr>
            <w:rStyle w:val="Hyperlink"/>
            <w:rFonts w:cs="Times New Roman"/>
            <w:noProof/>
          </w:rPr>
          <w:t>4.13</w:t>
        </w:r>
        <w:r w:rsidR="001838E5">
          <w:rPr>
            <w:rFonts w:asciiTheme="minorHAnsi" w:eastAsiaTheme="minorEastAsia" w:hAnsiTheme="minorHAnsi" w:cstheme="minorBidi"/>
            <w:b w:val="0"/>
            <w:noProof/>
            <w:color w:val="auto"/>
            <w:sz w:val="22"/>
            <w:szCs w:val="22"/>
          </w:rPr>
          <w:tab/>
        </w:r>
        <w:r w:rsidR="001838E5" w:rsidRPr="009C653D">
          <w:rPr>
            <w:rStyle w:val="Hyperlink"/>
            <w:noProof/>
          </w:rPr>
          <w:t>Receipt of Proposals from Non-invitees</w:t>
        </w:r>
        <w:r w:rsidR="001838E5">
          <w:rPr>
            <w:noProof/>
            <w:webHidden/>
          </w:rPr>
          <w:tab/>
        </w:r>
        <w:r w:rsidR="001838E5">
          <w:rPr>
            <w:noProof/>
            <w:webHidden/>
          </w:rPr>
          <w:fldChar w:fldCharType="begin"/>
        </w:r>
        <w:r w:rsidR="001838E5">
          <w:rPr>
            <w:noProof/>
            <w:webHidden/>
          </w:rPr>
          <w:instrText xml:space="preserve"> PAGEREF _Toc170416655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614A8588" w14:textId="5347C270" w:rsidR="001838E5" w:rsidRDefault="00000000">
      <w:pPr>
        <w:pStyle w:val="TOC2"/>
        <w:rPr>
          <w:rFonts w:asciiTheme="minorHAnsi" w:eastAsiaTheme="minorEastAsia" w:hAnsiTheme="minorHAnsi" w:cstheme="minorBidi"/>
          <w:b w:val="0"/>
          <w:noProof/>
          <w:color w:val="auto"/>
          <w:sz w:val="22"/>
          <w:szCs w:val="22"/>
        </w:rPr>
      </w:pPr>
      <w:hyperlink w:anchor="_Toc170416656" w:history="1">
        <w:r w:rsidR="001838E5" w:rsidRPr="009C653D">
          <w:rPr>
            <w:rStyle w:val="Hyperlink"/>
            <w:rFonts w:cs="Times New Roman"/>
            <w:noProof/>
          </w:rPr>
          <w:t>4.14</w:t>
        </w:r>
        <w:r w:rsidR="001838E5">
          <w:rPr>
            <w:rFonts w:asciiTheme="minorHAnsi" w:eastAsiaTheme="minorEastAsia" w:hAnsiTheme="minorHAnsi" w:cstheme="minorBidi"/>
            <w:b w:val="0"/>
            <w:noProof/>
            <w:color w:val="auto"/>
            <w:sz w:val="22"/>
            <w:szCs w:val="22"/>
          </w:rPr>
          <w:tab/>
        </w:r>
        <w:r w:rsidR="001838E5" w:rsidRPr="009C653D">
          <w:rPr>
            <w:rStyle w:val="Hyperlink"/>
            <w:noProof/>
          </w:rPr>
          <w:t>Amendment of the RFP</w:t>
        </w:r>
        <w:r w:rsidR="001838E5">
          <w:rPr>
            <w:noProof/>
            <w:webHidden/>
          </w:rPr>
          <w:tab/>
        </w:r>
        <w:r w:rsidR="001838E5">
          <w:rPr>
            <w:noProof/>
            <w:webHidden/>
          </w:rPr>
          <w:fldChar w:fldCharType="begin"/>
        </w:r>
        <w:r w:rsidR="001838E5">
          <w:rPr>
            <w:noProof/>
            <w:webHidden/>
          </w:rPr>
          <w:instrText xml:space="preserve"> PAGEREF _Toc170416656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02F18FD9" w14:textId="22883694" w:rsidR="001838E5" w:rsidRDefault="00000000">
      <w:pPr>
        <w:pStyle w:val="TOC2"/>
        <w:rPr>
          <w:rFonts w:asciiTheme="minorHAnsi" w:eastAsiaTheme="minorEastAsia" w:hAnsiTheme="minorHAnsi" w:cstheme="minorBidi"/>
          <w:b w:val="0"/>
          <w:noProof/>
          <w:color w:val="auto"/>
          <w:sz w:val="22"/>
          <w:szCs w:val="22"/>
        </w:rPr>
      </w:pPr>
      <w:hyperlink w:anchor="_Toc170416657" w:history="1">
        <w:r w:rsidR="001838E5" w:rsidRPr="009C653D">
          <w:rPr>
            <w:rStyle w:val="Hyperlink"/>
            <w:rFonts w:cs="Times New Roman"/>
            <w:noProof/>
          </w:rPr>
          <w:t>4.15</w:t>
        </w:r>
        <w:r w:rsidR="001838E5">
          <w:rPr>
            <w:rFonts w:asciiTheme="minorHAnsi" w:eastAsiaTheme="minorEastAsia" w:hAnsiTheme="minorHAnsi" w:cstheme="minorBidi"/>
            <w:b w:val="0"/>
            <w:noProof/>
            <w:color w:val="auto"/>
            <w:sz w:val="22"/>
            <w:szCs w:val="22"/>
          </w:rPr>
          <w:tab/>
        </w:r>
        <w:r w:rsidR="001838E5" w:rsidRPr="009C653D">
          <w:rPr>
            <w:rStyle w:val="Hyperlink"/>
            <w:noProof/>
          </w:rPr>
          <w:t>Proposal Structure</w:t>
        </w:r>
        <w:r w:rsidR="001838E5">
          <w:rPr>
            <w:noProof/>
            <w:webHidden/>
          </w:rPr>
          <w:tab/>
        </w:r>
        <w:r w:rsidR="001838E5">
          <w:rPr>
            <w:noProof/>
            <w:webHidden/>
          </w:rPr>
          <w:fldChar w:fldCharType="begin"/>
        </w:r>
        <w:r w:rsidR="001838E5">
          <w:rPr>
            <w:noProof/>
            <w:webHidden/>
          </w:rPr>
          <w:instrText xml:space="preserve"> PAGEREF _Toc170416657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0828185B" w14:textId="2A65CA10" w:rsidR="001838E5" w:rsidRDefault="00000000">
      <w:pPr>
        <w:pStyle w:val="TOC3"/>
        <w:rPr>
          <w:rFonts w:asciiTheme="minorHAnsi" w:eastAsiaTheme="minorEastAsia" w:hAnsiTheme="minorHAnsi" w:cstheme="minorBidi"/>
          <w:noProof/>
          <w:color w:val="auto"/>
          <w:sz w:val="22"/>
          <w:szCs w:val="22"/>
        </w:rPr>
      </w:pPr>
      <w:hyperlink w:anchor="_Toc170416658" w:history="1">
        <w:r w:rsidR="001838E5" w:rsidRPr="009C653D">
          <w:rPr>
            <w:rStyle w:val="Hyperlink"/>
            <w:rFonts w:ascii="Helvetica" w:hAnsi="Helvetica" w:cs="Times New Roman"/>
            <w:noProof/>
          </w:rPr>
          <w:t>4.15.1</w:t>
        </w:r>
        <w:r w:rsidR="001838E5">
          <w:rPr>
            <w:rFonts w:asciiTheme="minorHAnsi" w:eastAsiaTheme="minorEastAsia" w:hAnsiTheme="minorHAnsi" w:cstheme="minorBidi"/>
            <w:noProof/>
            <w:color w:val="auto"/>
            <w:sz w:val="22"/>
            <w:szCs w:val="22"/>
          </w:rPr>
          <w:tab/>
        </w:r>
        <w:r w:rsidR="001838E5" w:rsidRPr="009C653D">
          <w:rPr>
            <w:rStyle w:val="Hyperlink"/>
            <w:noProof/>
          </w:rPr>
          <w:t>Acceptance Form</w:t>
        </w:r>
        <w:r w:rsidR="001838E5">
          <w:rPr>
            <w:noProof/>
            <w:webHidden/>
          </w:rPr>
          <w:tab/>
        </w:r>
        <w:r w:rsidR="001838E5">
          <w:rPr>
            <w:noProof/>
            <w:webHidden/>
          </w:rPr>
          <w:fldChar w:fldCharType="begin"/>
        </w:r>
        <w:r w:rsidR="001838E5">
          <w:rPr>
            <w:noProof/>
            <w:webHidden/>
          </w:rPr>
          <w:instrText xml:space="preserve"> PAGEREF _Toc170416658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053B0819" w14:textId="79E280D7" w:rsidR="001838E5" w:rsidRDefault="00000000">
      <w:pPr>
        <w:pStyle w:val="TOC3"/>
        <w:rPr>
          <w:rFonts w:asciiTheme="minorHAnsi" w:eastAsiaTheme="minorEastAsia" w:hAnsiTheme="minorHAnsi" w:cstheme="minorBidi"/>
          <w:noProof/>
          <w:color w:val="auto"/>
          <w:sz w:val="22"/>
          <w:szCs w:val="22"/>
        </w:rPr>
      </w:pPr>
      <w:hyperlink w:anchor="_Toc170416659" w:history="1">
        <w:r w:rsidR="001838E5" w:rsidRPr="009C653D">
          <w:rPr>
            <w:rStyle w:val="Hyperlink"/>
            <w:rFonts w:ascii="Helvetica" w:hAnsi="Helvetica" w:cs="Times New Roman"/>
            <w:noProof/>
          </w:rPr>
          <w:t>4.15.2</w:t>
        </w:r>
        <w:r w:rsidR="001838E5">
          <w:rPr>
            <w:rFonts w:asciiTheme="minorHAnsi" w:eastAsiaTheme="minorEastAsia" w:hAnsiTheme="minorHAnsi" w:cstheme="minorBidi"/>
            <w:noProof/>
            <w:color w:val="auto"/>
            <w:sz w:val="22"/>
            <w:szCs w:val="22"/>
          </w:rPr>
          <w:tab/>
        </w:r>
        <w:r w:rsidR="001838E5" w:rsidRPr="009C653D">
          <w:rPr>
            <w:rStyle w:val="Hyperlink"/>
            <w:noProof/>
          </w:rPr>
          <w:t>Executive Summary</w:t>
        </w:r>
        <w:r w:rsidR="001838E5">
          <w:rPr>
            <w:noProof/>
            <w:webHidden/>
          </w:rPr>
          <w:tab/>
        </w:r>
        <w:r w:rsidR="001838E5">
          <w:rPr>
            <w:noProof/>
            <w:webHidden/>
          </w:rPr>
          <w:fldChar w:fldCharType="begin"/>
        </w:r>
        <w:r w:rsidR="001838E5">
          <w:rPr>
            <w:noProof/>
            <w:webHidden/>
          </w:rPr>
          <w:instrText xml:space="preserve"> PAGEREF _Toc170416659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44B2518F" w14:textId="3846DEAA" w:rsidR="001838E5" w:rsidRDefault="00000000">
      <w:pPr>
        <w:pStyle w:val="TOC3"/>
        <w:rPr>
          <w:rFonts w:asciiTheme="minorHAnsi" w:eastAsiaTheme="minorEastAsia" w:hAnsiTheme="minorHAnsi" w:cstheme="minorBidi"/>
          <w:noProof/>
          <w:color w:val="auto"/>
          <w:sz w:val="22"/>
          <w:szCs w:val="22"/>
        </w:rPr>
      </w:pPr>
      <w:hyperlink w:anchor="_Toc170416660" w:history="1">
        <w:r w:rsidR="001838E5" w:rsidRPr="009C653D">
          <w:rPr>
            <w:rStyle w:val="Hyperlink"/>
            <w:rFonts w:ascii="Helvetica" w:hAnsi="Helvetica" w:cs="Times New Roman"/>
            <w:noProof/>
          </w:rPr>
          <w:t>4.15.3</w:t>
        </w:r>
        <w:r w:rsidR="001838E5">
          <w:rPr>
            <w:rFonts w:asciiTheme="minorHAnsi" w:eastAsiaTheme="minorEastAsia" w:hAnsiTheme="minorHAnsi" w:cstheme="minorBidi"/>
            <w:noProof/>
            <w:color w:val="auto"/>
            <w:sz w:val="22"/>
            <w:szCs w:val="22"/>
          </w:rPr>
          <w:tab/>
        </w:r>
        <w:r w:rsidR="001838E5" w:rsidRPr="009C653D">
          <w:rPr>
            <w:rStyle w:val="Hyperlink"/>
            <w:noProof/>
          </w:rPr>
          <w:t>Approach/Methodology</w:t>
        </w:r>
        <w:r w:rsidR="001838E5">
          <w:rPr>
            <w:noProof/>
            <w:webHidden/>
          </w:rPr>
          <w:tab/>
        </w:r>
        <w:r w:rsidR="001838E5">
          <w:rPr>
            <w:noProof/>
            <w:webHidden/>
          </w:rPr>
          <w:fldChar w:fldCharType="begin"/>
        </w:r>
        <w:r w:rsidR="001838E5">
          <w:rPr>
            <w:noProof/>
            <w:webHidden/>
          </w:rPr>
          <w:instrText xml:space="preserve"> PAGEREF _Toc170416660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7EFA529" w14:textId="6914C782" w:rsidR="001838E5" w:rsidRDefault="00000000">
      <w:pPr>
        <w:pStyle w:val="TOC3"/>
        <w:rPr>
          <w:rFonts w:asciiTheme="minorHAnsi" w:eastAsiaTheme="minorEastAsia" w:hAnsiTheme="minorHAnsi" w:cstheme="minorBidi"/>
          <w:noProof/>
          <w:color w:val="auto"/>
          <w:sz w:val="22"/>
          <w:szCs w:val="22"/>
        </w:rPr>
      </w:pPr>
      <w:hyperlink w:anchor="_Toc170416661" w:history="1">
        <w:r w:rsidR="001838E5" w:rsidRPr="009C653D">
          <w:rPr>
            <w:rStyle w:val="Hyperlink"/>
            <w:rFonts w:ascii="Helvetica" w:hAnsi="Helvetica" w:cs="Times New Roman"/>
            <w:noProof/>
          </w:rPr>
          <w:t>4.15.4</w:t>
        </w:r>
        <w:r w:rsidR="001838E5">
          <w:rPr>
            <w:rFonts w:asciiTheme="minorHAnsi" w:eastAsiaTheme="minorEastAsia" w:hAnsiTheme="minorHAnsi" w:cstheme="minorBidi"/>
            <w:noProof/>
            <w:color w:val="auto"/>
            <w:sz w:val="22"/>
            <w:szCs w:val="22"/>
          </w:rPr>
          <w:tab/>
        </w:r>
        <w:r w:rsidR="001838E5" w:rsidRPr="009C653D">
          <w:rPr>
            <w:rStyle w:val="Hyperlink"/>
            <w:noProof/>
          </w:rPr>
          <w:t>Proposed Solution</w:t>
        </w:r>
        <w:r w:rsidR="001838E5">
          <w:rPr>
            <w:noProof/>
            <w:webHidden/>
          </w:rPr>
          <w:tab/>
        </w:r>
        <w:r w:rsidR="001838E5">
          <w:rPr>
            <w:noProof/>
            <w:webHidden/>
          </w:rPr>
          <w:fldChar w:fldCharType="begin"/>
        </w:r>
        <w:r w:rsidR="001838E5">
          <w:rPr>
            <w:noProof/>
            <w:webHidden/>
          </w:rPr>
          <w:instrText xml:space="preserve"> PAGEREF _Toc170416661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F9FCA0C" w14:textId="42C47716" w:rsidR="001838E5" w:rsidRDefault="00000000">
      <w:pPr>
        <w:pStyle w:val="TOC3"/>
        <w:rPr>
          <w:rFonts w:asciiTheme="minorHAnsi" w:eastAsiaTheme="minorEastAsia" w:hAnsiTheme="minorHAnsi" w:cstheme="minorBidi"/>
          <w:noProof/>
          <w:color w:val="auto"/>
          <w:sz w:val="22"/>
          <w:szCs w:val="22"/>
        </w:rPr>
      </w:pPr>
      <w:hyperlink w:anchor="_Toc170416662" w:history="1">
        <w:r w:rsidR="001838E5" w:rsidRPr="009C653D">
          <w:rPr>
            <w:rStyle w:val="Hyperlink"/>
            <w:rFonts w:ascii="Helvetica" w:hAnsi="Helvetica" w:cs="Times New Roman"/>
            <w:noProof/>
          </w:rPr>
          <w:t>4.15.5</w:t>
        </w:r>
        <w:r w:rsidR="001838E5">
          <w:rPr>
            <w:rFonts w:asciiTheme="minorHAnsi" w:eastAsiaTheme="minorEastAsia" w:hAnsiTheme="minorHAnsi" w:cstheme="minorBidi"/>
            <w:noProof/>
            <w:color w:val="auto"/>
            <w:sz w:val="22"/>
            <w:szCs w:val="22"/>
          </w:rPr>
          <w:tab/>
        </w:r>
        <w:r w:rsidR="001838E5" w:rsidRPr="009C653D">
          <w:rPr>
            <w:rStyle w:val="Hyperlink"/>
            <w:noProof/>
          </w:rPr>
          <w:t>Proposed Timeline</w:t>
        </w:r>
        <w:r w:rsidR="001838E5">
          <w:rPr>
            <w:noProof/>
            <w:webHidden/>
          </w:rPr>
          <w:tab/>
        </w:r>
        <w:r w:rsidR="001838E5">
          <w:rPr>
            <w:noProof/>
            <w:webHidden/>
          </w:rPr>
          <w:fldChar w:fldCharType="begin"/>
        </w:r>
        <w:r w:rsidR="001838E5">
          <w:rPr>
            <w:noProof/>
            <w:webHidden/>
          </w:rPr>
          <w:instrText xml:space="preserve"> PAGEREF _Toc170416662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016F206" w14:textId="143DAAE2" w:rsidR="001838E5" w:rsidRDefault="00000000">
      <w:pPr>
        <w:pStyle w:val="TOC3"/>
        <w:rPr>
          <w:rFonts w:asciiTheme="minorHAnsi" w:eastAsiaTheme="minorEastAsia" w:hAnsiTheme="minorHAnsi" w:cstheme="minorBidi"/>
          <w:noProof/>
          <w:color w:val="auto"/>
          <w:sz w:val="22"/>
          <w:szCs w:val="22"/>
        </w:rPr>
      </w:pPr>
      <w:hyperlink w:anchor="_Toc170416663" w:history="1">
        <w:r w:rsidR="001838E5" w:rsidRPr="009C653D">
          <w:rPr>
            <w:rStyle w:val="Hyperlink"/>
            <w:rFonts w:ascii="Helvetica" w:hAnsi="Helvetica" w:cs="Times New Roman"/>
            <w:noProof/>
          </w:rPr>
          <w:t>4.15.6</w:t>
        </w:r>
        <w:r w:rsidR="001838E5">
          <w:rPr>
            <w:rFonts w:asciiTheme="minorHAnsi" w:eastAsiaTheme="minorEastAsia" w:hAnsiTheme="minorHAnsi" w:cstheme="minorBidi"/>
            <w:noProof/>
            <w:color w:val="auto"/>
            <w:sz w:val="22"/>
            <w:szCs w:val="22"/>
          </w:rPr>
          <w:tab/>
        </w:r>
        <w:r w:rsidR="001838E5" w:rsidRPr="009C653D">
          <w:rPr>
            <w:rStyle w:val="Hyperlink"/>
            <w:noProof/>
          </w:rPr>
          <w:t>Financial Proposal</w:t>
        </w:r>
        <w:r w:rsidR="001838E5">
          <w:rPr>
            <w:noProof/>
            <w:webHidden/>
          </w:rPr>
          <w:tab/>
        </w:r>
        <w:r w:rsidR="001838E5">
          <w:rPr>
            <w:noProof/>
            <w:webHidden/>
          </w:rPr>
          <w:fldChar w:fldCharType="begin"/>
        </w:r>
        <w:r w:rsidR="001838E5">
          <w:rPr>
            <w:noProof/>
            <w:webHidden/>
          </w:rPr>
          <w:instrText xml:space="preserve"> PAGEREF _Toc170416663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B4F847C" w14:textId="39A0E16F" w:rsidR="001838E5" w:rsidRDefault="00000000">
      <w:pPr>
        <w:pStyle w:val="TOC2"/>
        <w:rPr>
          <w:rFonts w:asciiTheme="minorHAnsi" w:eastAsiaTheme="minorEastAsia" w:hAnsiTheme="minorHAnsi" w:cstheme="minorBidi"/>
          <w:b w:val="0"/>
          <w:noProof/>
          <w:color w:val="auto"/>
          <w:sz w:val="22"/>
          <w:szCs w:val="22"/>
        </w:rPr>
      </w:pPr>
      <w:hyperlink w:anchor="_Toc170416664" w:history="1">
        <w:r w:rsidR="001838E5" w:rsidRPr="009C653D">
          <w:rPr>
            <w:rStyle w:val="Hyperlink"/>
            <w:rFonts w:cs="Times New Roman"/>
            <w:noProof/>
          </w:rPr>
          <w:t>4.16</w:t>
        </w:r>
        <w:r w:rsidR="001838E5">
          <w:rPr>
            <w:rFonts w:asciiTheme="minorHAnsi" w:eastAsiaTheme="minorEastAsia" w:hAnsiTheme="minorHAnsi" w:cstheme="minorBidi"/>
            <w:b w:val="0"/>
            <w:noProof/>
            <w:color w:val="auto"/>
            <w:sz w:val="22"/>
            <w:szCs w:val="22"/>
          </w:rPr>
          <w:tab/>
        </w:r>
        <w:r w:rsidR="001838E5" w:rsidRPr="009C653D">
          <w:rPr>
            <w:rStyle w:val="Hyperlink"/>
            <w:noProof/>
          </w:rPr>
          <w:t>Conduct and Exclusion of Bidders</w:t>
        </w:r>
        <w:r w:rsidR="001838E5">
          <w:rPr>
            <w:noProof/>
            <w:webHidden/>
          </w:rPr>
          <w:tab/>
        </w:r>
        <w:r w:rsidR="001838E5">
          <w:rPr>
            <w:noProof/>
            <w:webHidden/>
          </w:rPr>
          <w:fldChar w:fldCharType="begin"/>
        </w:r>
        <w:r w:rsidR="001838E5">
          <w:rPr>
            <w:noProof/>
            <w:webHidden/>
          </w:rPr>
          <w:instrText xml:space="preserve"> PAGEREF _Toc170416664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49A3449" w14:textId="2C341D81" w:rsidR="001838E5" w:rsidRDefault="00000000">
      <w:pPr>
        <w:pStyle w:val="TOC1"/>
        <w:rPr>
          <w:rFonts w:asciiTheme="minorHAnsi" w:eastAsiaTheme="minorEastAsia" w:hAnsiTheme="minorHAnsi" w:cstheme="minorBidi"/>
          <w:b w:val="0"/>
          <w:caps w:val="0"/>
          <w:noProof/>
          <w:color w:val="auto"/>
          <w:sz w:val="22"/>
          <w:szCs w:val="22"/>
        </w:rPr>
      </w:pPr>
      <w:hyperlink w:anchor="_Toc170416665" w:history="1">
        <w:r w:rsidR="001838E5" w:rsidRPr="009C653D">
          <w:rPr>
            <w:rStyle w:val="Hyperlink"/>
            <w:rFonts w:ascii="Arial" w:hAnsi="Arial" w:cs="Times New Roman"/>
            <w:noProof/>
          </w:rPr>
          <w:t>5.</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Opening And Evaluation Of Proposals</w:t>
        </w:r>
        <w:r w:rsidR="001838E5">
          <w:rPr>
            <w:noProof/>
            <w:webHidden/>
          </w:rPr>
          <w:tab/>
        </w:r>
        <w:r w:rsidR="001838E5">
          <w:rPr>
            <w:noProof/>
            <w:webHidden/>
          </w:rPr>
          <w:fldChar w:fldCharType="begin"/>
        </w:r>
        <w:r w:rsidR="001838E5">
          <w:rPr>
            <w:noProof/>
            <w:webHidden/>
          </w:rPr>
          <w:instrText xml:space="preserve"> PAGEREF _Toc170416665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2AD48E3C" w14:textId="186D2692" w:rsidR="001838E5" w:rsidRDefault="00000000">
      <w:pPr>
        <w:pStyle w:val="TOC2"/>
        <w:rPr>
          <w:rFonts w:asciiTheme="minorHAnsi" w:eastAsiaTheme="minorEastAsia" w:hAnsiTheme="minorHAnsi" w:cstheme="minorBidi"/>
          <w:b w:val="0"/>
          <w:noProof/>
          <w:color w:val="auto"/>
          <w:sz w:val="22"/>
          <w:szCs w:val="22"/>
        </w:rPr>
      </w:pPr>
      <w:hyperlink w:anchor="_Toc170416666" w:history="1">
        <w:r w:rsidR="001838E5" w:rsidRPr="009C653D">
          <w:rPr>
            <w:rStyle w:val="Hyperlink"/>
            <w:rFonts w:cs="Times New Roman"/>
            <w:noProof/>
          </w:rPr>
          <w:t>5.1</w:t>
        </w:r>
        <w:r w:rsidR="001838E5">
          <w:rPr>
            <w:rFonts w:asciiTheme="minorHAnsi" w:eastAsiaTheme="minorEastAsia" w:hAnsiTheme="minorHAnsi" w:cstheme="minorBidi"/>
            <w:b w:val="0"/>
            <w:noProof/>
            <w:color w:val="auto"/>
            <w:sz w:val="22"/>
            <w:szCs w:val="22"/>
          </w:rPr>
          <w:tab/>
        </w:r>
        <w:r w:rsidR="001838E5" w:rsidRPr="009C653D">
          <w:rPr>
            <w:rStyle w:val="Hyperlink"/>
            <w:noProof/>
          </w:rPr>
          <w:t>Opening of Proposals</w:t>
        </w:r>
        <w:r w:rsidR="001838E5">
          <w:rPr>
            <w:noProof/>
            <w:webHidden/>
          </w:rPr>
          <w:tab/>
        </w:r>
        <w:r w:rsidR="001838E5">
          <w:rPr>
            <w:noProof/>
            <w:webHidden/>
          </w:rPr>
          <w:fldChar w:fldCharType="begin"/>
        </w:r>
        <w:r w:rsidR="001838E5">
          <w:rPr>
            <w:noProof/>
            <w:webHidden/>
          </w:rPr>
          <w:instrText xml:space="preserve"> PAGEREF _Toc170416666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3761608B" w14:textId="5D3FDC34" w:rsidR="001838E5" w:rsidRDefault="00000000">
      <w:pPr>
        <w:pStyle w:val="TOC2"/>
        <w:rPr>
          <w:rFonts w:asciiTheme="minorHAnsi" w:eastAsiaTheme="minorEastAsia" w:hAnsiTheme="minorHAnsi" w:cstheme="minorBidi"/>
          <w:b w:val="0"/>
          <w:noProof/>
          <w:color w:val="auto"/>
          <w:sz w:val="22"/>
          <w:szCs w:val="22"/>
        </w:rPr>
      </w:pPr>
      <w:hyperlink w:anchor="_Toc170416667" w:history="1">
        <w:r w:rsidR="001838E5" w:rsidRPr="009C653D">
          <w:rPr>
            <w:rStyle w:val="Hyperlink"/>
            <w:rFonts w:cs="Times New Roman"/>
            <w:noProof/>
          </w:rPr>
          <w:t>5.2</w:t>
        </w:r>
        <w:r w:rsidR="001838E5">
          <w:rPr>
            <w:rFonts w:asciiTheme="minorHAnsi" w:eastAsiaTheme="minorEastAsia" w:hAnsiTheme="minorHAnsi" w:cstheme="minorBidi"/>
            <w:b w:val="0"/>
            <w:noProof/>
            <w:color w:val="auto"/>
            <w:sz w:val="22"/>
            <w:szCs w:val="22"/>
          </w:rPr>
          <w:tab/>
        </w:r>
        <w:r w:rsidR="001838E5" w:rsidRPr="009C653D">
          <w:rPr>
            <w:rStyle w:val="Hyperlink"/>
            <w:noProof/>
          </w:rPr>
          <w:t>Clarification of Proposals</w:t>
        </w:r>
        <w:r w:rsidR="001838E5">
          <w:rPr>
            <w:noProof/>
            <w:webHidden/>
          </w:rPr>
          <w:tab/>
        </w:r>
        <w:r w:rsidR="001838E5">
          <w:rPr>
            <w:noProof/>
            <w:webHidden/>
          </w:rPr>
          <w:fldChar w:fldCharType="begin"/>
        </w:r>
        <w:r w:rsidR="001838E5">
          <w:rPr>
            <w:noProof/>
            <w:webHidden/>
          </w:rPr>
          <w:instrText xml:space="preserve"> PAGEREF _Toc170416667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2DC18678" w14:textId="4090BA09" w:rsidR="001838E5" w:rsidRDefault="00000000">
      <w:pPr>
        <w:pStyle w:val="TOC2"/>
        <w:rPr>
          <w:rFonts w:asciiTheme="minorHAnsi" w:eastAsiaTheme="minorEastAsia" w:hAnsiTheme="minorHAnsi" w:cstheme="minorBidi"/>
          <w:b w:val="0"/>
          <w:noProof/>
          <w:color w:val="auto"/>
          <w:sz w:val="22"/>
          <w:szCs w:val="22"/>
        </w:rPr>
      </w:pPr>
      <w:hyperlink w:anchor="_Toc170416668" w:history="1">
        <w:r w:rsidR="001838E5" w:rsidRPr="009C653D">
          <w:rPr>
            <w:rStyle w:val="Hyperlink"/>
            <w:rFonts w:cs="Times New Roman"/>
            <w:noProof/>
          </w:rPr>
          <w:t>5.3</w:t>
        </w:r>
        <w:r w:rsidR="001838E5">
          <w:rPr>
            <w:rFonts w:asciiTheme="minorHAnsi" w:eastAsiaTheme="minorEastAsia" w:hAnsiTheme="minorHAnsi" w:cstheme="minorBidi"/>
            <w:b w:val="0"/>
            <w:noProof/>
            <w:color w:val="auto"/>
            <w:sz w:val="22"/>
            <w:szCs w:val="22"/>
          </w:rPr>
          <w:tab/>
        </w:r>
        <w:r w:rsidR="001838E5" w:rsidRPr="009C653D">
          <w:rPr>
            <w:rStyle w:val="Hyperlink"/>
            <w:noProof/>
          </w:rPr>
          <w:t>Preliminary Examination of Proposals</w:t>
        </w:r>
        <w:r w:rsidR="001838E5">
          <w:rPr>
            <w:noProof/>
            <w:webHidden/>
          </w:rPr>
          <w:tab/>
        </w:r>
        <w:r w:rsidR="001838E5">
          <w:rPr>
            <w:noProof/>
            <w:webHidden/>
          </w:rPr>
          <w:fldChar w:fldCharType="begin"/>
        </w:r>
        <w:r w:rsidR="001838E5">
          <w:rPr>
            <w:noProof/>
            <w:webHidden/>
          </w:rPr>
          <w:instrText xml:space="preserve"> PAGEREF _Toc170416668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7450787E" w14:textId="170576D4" w:rsidR="001838E5" w:rsidRDefault="00000000">
      <w:pPr>
        <w:pStyle w:val="TOC2"/>
        <w:rPr>
          <w:rFonts w:asciiTheme="minorHAnsi" w:eastAsiaTheme="minorEastAsia" w:hAnsiTheme="minorHAnsi" w:cstheme="minorBidi"/>
          <w:b w:val="0"/>
          <w:noProof/>
          <w:color w:val="auto"/>
          <w:sz w:val="22"/>
          <w:szCs w:val="22"/>
        </w:rPr>
      </w:pPr>
      <w:hyperlink w:anchor="_Toc170416669" w:history="1">
        <w:r w:rsidR="001838E5" w:rsidRPr="009C653D">
          <w:rPr>
            <w:rStyle w:val="Hyperlink"/>
            <w:rFonts w:cs="Times New Roman"/>
            <w:noProof/>
          </w:rPr>
          <w:t>5.4</w:t>
        </w:r>
        <w:r w:rsidR="001838E5">
          <w:rPr>
            <w:rFonts w:asciiTheme="minorHAnsi" w:eastAsiaTheme="minorEastAsia" w:hAnsiTheme="minorHAnsi" w:cstheme="minorBidi"/>
            <w:b w:val="0"/>
            <w:noProof/>
            <w:color w:val="auto"/>
            <w:sz w:val="22"/>
            <w:szCs w:val="22"/>
          </w:rPr>
          <w:tab/>
        </w:r>
        <w:r w:rsidR="001838E5" w:rsidRPr="009C653D">
          <w:rPr>
            <w:rStyle w:val="Hyperlink"/>
            <w:noProof/>
          </w:rPr>
          <w:t>Evaluation of Proposals</w:t>
        </w:r>
        <w:r w:rsidR="001838E5">
          <w:rPr>
            <w:noProof/>
            <w:webHidden/>
          </w:rPr>
          <w:tab/>
        </w:r>
        <w:r w:rsidR="001838E5">
          <w:rPr>
            <w:noProof/>
            <w:webHidden/>
          </w:rPr>
          <w:fldChar w:fldCharType="begin"/>
        </w:r>
        <w:r w:rsidR="001838E5">
          <w:rPr>
            <w:noProof/>
            <w:webHidden/>
          </w:rPr>
          <w:instrText xml:space="preserve"> PAGEREF _Toc170416669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4E2B5DE1" w14:textId="073BDF5E" w:rsidR="001838E5" w:rsidRDefault="00000000">
      <w:pPr>
        <w:pStyle w:val="TOC3"/>
        <w:rPr>
          <w:rFonts w:asciiTheme="minorHAnsi" w:eastAsiaTheme="minorEastAsia" w:hAnsiTheme="minorHAnsi" w:cstheme="minorBidi"/>
          <w:noProof/>
          <w:color w:val="auto"/>
          <w:sz w:val="22"/>
          <w:szCs w:val="22"/>
        </w:rPr>
      </w:pPr>
      <w:hyperlink w:anchor="_Toc170416670" w:history="1">
        <w:r w:rsidR="001838E5" w:rsidRPr="009C653D">
          <w:rPr>
            <w:rStyle w:val="Hyperlink"/>
            <w:rFonts w:ascii="Helvetica" w:hAnsi="Helvetica" w:cs="Times New Roman"/>
            <w:noProof/>
          </w:rPr>
          <w:t>5.4.1</w:t>
        </w:r>
        <w:r w:rsidR="001838E5">
          <w:rPr>
            <w:rFonts w:asciiTheme="minorHAnsi" w:eastAsiaTheme="minorEastAsia" w:hAnsiTheme="minorHAnsi" w:cstheme="minorBidi"/>
            <w:noProof/>
            <w:color w:val="auto"/>
            <w:sz w:val="22"/>
            <w:szCs w:val="22"/>
          </w:rPr>
          <w:tab/>
        </w:r>
        <w:r w:rsidR="001838E5" w:rsidRPr="009C653D">
          <w:rPr>
            <w:rStyle w:val="Hyperlink"/>
            <w:rFonts w:ascii="Arial" w:hAnsi="Arial" w:cs="Arial"/>
            <w:noProof/>
          </w:rPr>
          <w:t>Technical</w:t>
        </w:r>
        <w:r w:rsidR="001838E5" w:rsidRPr="009C653D">
          <w:rPr>
            <w:rStyle w:val="Hyperlink"/>
            <w:noProof/>
          </w:rPr>
          <w:t xml:space="preserve"> Evaluation</w:t>
        </w:r>
        <w:r w:rsidR="001838E5">
          <w:rPr>
            <w:noProof/>
            <w:webHidden/>
          </w:rPr>
          <w:tab/>
        </w:r>
        <w:r w:rsidR="001838E5">
          <w:rPr>
            <w:noProof/>
            <w:webHidden/>
          </w:rPr>
          <w:fldChar w:fldCharType="begin"/>
        </w:r>
        <w:r w:rsidR="001838E5">
          <w:rPr>
            <w:noProof/>
            <w:webHidden/>
          </w:rPr>
          <w:instrText xml:space="preserve"> PAGEREF _Toc170416670 \h </w:instrText>
        </w:r>
        <w:r w:rsidR="001838E5">
          <w:rPr>
            <w:noProof/>
            <w:webHidden/>
          </w:rPr>
        </w:r>
        <w:r w:rsidR="001838E5">
          <w:rPr>
            <w:noProof/>
            <w:webHidden/>
          </w:rPr>
          <w:fldChar w:fldCharType="separate"/>
        </w:r>
        <w:r w:rsidR="001838E5">
          <w:rPr>
            <w:noProof/>
            <w:webHidden/>
          </w:rPr>
          <w:t>17</w:t>
        </w:r>
        <w:r w:rsidR="001838E5">
          <w:rPr>
            <w:noProof/>
            <w:webHidden/>
          </w:rPr>
          <w:fldChar w:fldCharType="end"/>
        </w:r>
      </w:hyperlink>
    </w:p>
    <w:p w14:paraId="70BD4DFD" w14:textId="28411F5C" w:rsidR="001838E5" w:rsidRDefault="00000000">
      <w:pPr>
        <w:pStyle w:val="TOC3"/>
        <w:rPr>
          <w:rFonts w:asciiTheme="minorHAnsi" w:eastAsiaTheme="minorEastAsia" w:hAnsiTheme="minorHAnsi" w:cstheme="minorBidi"/>
          <w:noProof/>
          <w:color w:val="auto"/>
          <w:sz w:val="22"/>
          <w:szCs w:val="22"/>
        </w:rPr>
      </w:pPr>
      <w:hyperlink w:anchor="_Toc170416671" w:history="1">
        <w:r w:rsidR="001838E5" w:rsidRPr="009C653D">
          <w:rPr>
            <w:rStyle w:val="Hyperlink"/>
            <w:rFonts w:ascii="Helvetica" w:hAnsi="Helvetica" w:cs="Times New Roman"/>
            <w:noProof/>
          </w:rPr>
          <w:t>5.4.2</w:t>
        </w:r>
        <w:r w:rsidR="001838E5">
          <w:rPr>
            <w:rFonts w:asciiTheme="minorHAnsi" w:eastAsiaTheme="minorEastAsia" w:hAnsiTheme="minorHAnsi" w:cstheme="minorBidi"/>
            <w:noProof/>
            <w:color w:val="auto"/>
            <w:sz w:val="22"/>
            <w:szCs w:val="22"/>
          </w:rPr>
          <w:tab/>
        </w:r>
        <w:r w:rsidR="001838E5" w:rsidRPr="009C653D">
          <w:rPr>
            <w:rStyle w:val="Hyperlink"/>
            <w:rFonts w:ascii="Arial" w:hAnsi="Arial" w:cs="Arial"/>
            <w:noProof/>
          </w:rPr>
          <w:t>Financial</w:t>
        </w:r>
        <w:r w:rsidR="001838E5" w:rsidRPr="009C653D">
          <w:rPr>
            <w:rStyle w:val="Hyperlink"/>
            <w:noProof/>
          </w:rPr>
          <w:t xml:space="preserve"> </w:t>
        </w:r>
        <w:r w:rsidR="001838E5" w:rsidRPr="009C653D">
          <w:rPr>
            <w:rStyle w:val="Hyperlink"/>
            <w:bCs/>
            <w:noProof/>
          </w:rPr>
          <w:t>Evaluation</w:t>
        </w:r>
        <w:r w:rsidR="001838E5">
          <w:rPr>
            <w:noProof/>
            <w:webHidden/>
          </w:rPr>
          <w:tab/>
        </w:r>
        <w:r w:rsidR="001838E5">
          <w:rPr>
            <w:noProof/>
            <w:webHidden/>
          </w:rPr>
          <w:fldChar w:fldCharType="begin"/>
        </w:r>
        <w:r w:rsidR="001838E5">
          <w:rPr>
            <w:noProof/>
            <w:webHidden/>
          </w:rPr>
          <w:instrText xml:space="preserve"> PAGEREF _Toc170416671 \h </w:instrText>
        </w:r>
        <w:r w:rsidR="001838E5">
          <w:rPr>
            <w:noProof/>
            <w:webHidden/>
          </w:rPr>
        </w:r>
        <w:r w:rsidR="001838E5">
          <w:rPr>
            <w:noProof/>
            <w:webHidden/>
          </w:rPr>
          <w:fldChar w:fldCharType="separate"/>
        </w:r>
        <w:r w:rsidR="001838E5">
          <w:rPr>
            <w:noProof/>
            <w:webHidden/>
          </w:rPr>
          <w:t>18</w:t>
        </w:r>
        <w:r w:rsidR="001838E5">
          <w:rPr>
            <w:noProof/>
            <w:webHidden/>
          </w:rPr>
          <w:fldChar w:fldCharType="end"/>
        </w:r>
      </w:hyperlink>
    </w:p>
    <w:p w14:paraId="2965C72A" w14:textId="5CB92A8D" w:rsidR="001838E5" w:rsidRDefault="00000000">
      <w:pPr>
        <w:pStyle w:val="TOC2"/>
        <w:rPr>
          <w:rFonts w:asciiTheme="minorHAnsi" w:eastAsiaTheme="minorEastAsia" w:hAnsiTheme="minorHAnsi" w:cstheme="minorBidi"/>
          <w:b w:val="0"/>
          <w:noProof/>
          <w:color w:val="auto"/>
          <w:sz w:val="22"/>
          <w:szCs w:val="22"/>
        </w:rPr>
      </w:pPr>
      <w:hyperlink w:anchor="_Toc170416672" w:history="1">
        <w:r w:rsidR="001838E5" w:rsidRPr="009C653D">
          <w:rPr>
            <w:rStyle w:val="Hyperlink"/>
            <w:rFonts w:cs="Times New Roman"/>
            <w:noProof/>
          </w:rPr>
          <w:t>5.5</w:t>
        </w:r>
        <w:r w:rsidR="001838E5">
          <w:rPr>
            <w:rFonts w:asciiTheme="minorHAnsi" w:eastAsiaTheme="minorEastAsia" w:hAnsiTheme="minorHAnsi" w:cstheme="minorBidi"/>
            <w:b w:val="0"/>
            <w:noProof/>
            <w:color w:val="auto"/>
            <w:sz w:val="22"/>
            <w:szCs w:val="22"/>
          </w:rPr>
          <w:tab/>
        </w:r>
        <w:r w:rsidR="001838E5" w:rsidRPr="009C653D">
          <w:rPr>
            <w:rStyle w:val="Hyperlink"/>
            <w:noProof/>
          </w:rPr>
          <w:t>Bidders' Presentations</w:t>
        </w:r>
        <w:r w:rsidR="001838E5">
          <w:rPr>
            <w:noProof/>
            <w:webHidden/>
          </w:rPr>
          <w:tab/>
        </w:r>
        <w:r w:rsidR="001838E5">
          <w:rPr>
            <w:noProof/>
            <w:webHidden/>
          </w:rPr>
          <w:fldChar w:fldCharType="begin"/>
        </w:r>
        <w:r w:rsidR="001838E5">
          <w:rPr>
            <w:noProof/>
            <w:webHidden/>
          </w:rPr>
          <w:instrText xml:space="preserve"> PAGEREF _Toc170416672 \h </w:instrText>
        </w:r>
        <w:r w:rsidR="001838E5">
          <w:rPr>
            <w:noProof/>
            <w:webHidden/>
          </w:rPr>
        </w:r>
        <w:r w:rsidR="001838E5">
          <w:rPr>
            <w:noProof/>
            <w:webHidden/>
          </w:rPr>
          <w:fldChar w:fldCharType="separate"/>
        </w:r>
        <w:r w:rsidR="001838E5">
          <w:rPr>
            <w:noProof/>
            <w:webHidden/>
          </w:rPr>
          <w:t>18</w:t>
        </w:r>
        <w:r w:rsidR="001838E5">
          <w:rPr>
            <w:noProof/>
            <w:webHidden/>
          </w:rPr>
          <w:fldChar w:fldCharType="end"/>
        </w:r>
      </w:hyperlink>
    </w:p>
    <w:p w14:paraId="40967198" w14:textId="55901FDA" w:rsidR="001838E5" w:rsidRDefault="00000000">
      <w:pPr>
        <w:pStyle w:val="TOC1"/>
        <w:rPr>
          <w:rFonts w:asciiTheme="minorHAnsi" w:eastAsiaTheme="minorEastAsia" w:hAnsiTheme="minorHAnsi" w:cstheme="minorBidi"/>
          <w:b w:val="0"/>
          <w:caps w:val="0"/>
          <w:noProof/>
          <w:color w:val="auto"/>
          <w:sz w:val="22"/>
          <w:szCs w:val="22"/>
        </w:rPr>
      </w:pPr>
      <w:hyperlink w:anchor="_Toc170416673" w:history="1">
        <w:r w:rsidR="001838E5" w:rsidRPr="009C653D">
          <w:rPr>
            <w:rStyle w:val="Hyperlink"/>
            <w:rFonts w:ascii="Arial" w:hAnsi="Arial" w:cs="Times New Roman"/>
            <w:noProof/>
          </w:rPr>
          <w:t>6.</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Award Of Contract</w:t>
        </w:r>
        <w:r w:rsidR="001838E5">
          <w:rPr>
            <w:noProof/>
            <w:webHidden/>
          </w:rPr>
          <w:tab/>
        </w:r>
        <w:r w:rsidR="001838E5">
          <w:rPr>
            <w:noProof/>
            <w:webHidden/>
          </w:rPr>
          <w:fldChar w:fldCharType="begin"/>
        </w:r>
        <w:r w:rsidR="001838E5">
          <w:rPr>
            <w:noProof/>
            <w:webHidden/>
          </w:rPr>
          <w:instrText xml:space="preserve"> PAGEREF _Toc170416673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6690BE2A" w14:textId="333B3297" w:rsidR="001838E5" w:rsidRDefault="00000000">
      <w:pPr>
        <w:pStyle w:val="TOC2"/>
        <w:rPr>
          <w:rFonts w:asciiTheme="minorHAnsi" w:eastAsiaTheme="minorEastAsia" w:hAnsiTheme="minorHAnsi" w:cstheme="minorBidi"/>
          <w:b w:val="0"/>
          <w:noProof/>
          <w:color w:val="auto"/>
          <w:sz w:val="22"/>
          <w:szCs w:val="22"/>
        </w:rPr>
      </w:pPr>
      <w:hyperlink w:anchor="_Toc170416674" w:history="1">
        <w:r w:rsidR="001838E5" w:rsidRPr="009C653D">
          <w:rPr>
            <w:rStyle w:val="Hyperlink"/>
            <w:rFonts w:cs="Times New Roman"/>
            <w:noProof/>
          </w:rPr>
          <w:t>6.1</w:t>
        </w:r>
        <w:r w:rsidR="001838E5">
          <w:rPr>
            <w:rFonts w:asciiTheme="minorHAnsi" w:eastAsiaTheme="minorEastAsia" w:hAnsiTheme="minorHAnsi" w:cstheme="minorBidi"/>
            <w:b w:val="0"/>
            <w:noProof/>
            <w:color w:val="auto"/>
            <w:sz w:val="22"/>
            <w:szCs w:val="22"/>
          </w:rPr>
          <w:tab/>
        </w:r>
        <w:r w:rsidR="001838E5" w:rsidRPr="009C653D">
          <w:rPr>
            <w:rStyle w:val="Hyperlink"/>
            <w:noProof/>
          </w:rPr>
          <w:t>Award Criteria, Award of Contract</w:t>
        </w:r>
        <w:r w:rsidR="001838E5">
          <w:rPr>
            <w:noProof/>
            <w:webHidden/>
          </w:rPr>
          <w:tab/>
        </w:r>
        <w:r w:rsidR="001838E5">
          <w:rPr>
            <w:noProof/>
            <w:webHidden/>
          </w:rPr>
          <w:fldChar w:fldCharType="begin"/>
        </w:r>
        <w:r w:rsidR="001838E5">
          <w:rPr>
            <w:noProof/>
            <w:webHidden/>
          </w:rPr>
          <w:instrText xml:space="preserve"> PAGEREF _Toc170416674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59DC4B51" w14:textId="3AE701AC" w:rsidR="001838E5" w:rsidRDefault="00000000">
      <w:pPr>
        <w:pStyle w:val="TOC2"/>
        <w:rPr>
          <w:rFonts w:asciiTheme="minorHAnsi" w:eastAsiaTheme="minorEastAsia" w:hAnsiTheme="minorHAnsi" w:cstheme="minorBidi"/>
          <w:b w:val="0"/>
          <w:noProof/>
          <w:color w:val="auto"/>
          <w:sz w:val="22"/>
          <w:szCs w:val="22"/>
        </w:rPr>
      </w:pPr>
      <w:hyperlink w:anchor="_Toc170416675" w:history="1">
        <w:r w:rsidR="001838E5" w:rsidRPr="009C653D">
          <w:rPr>
            <w:rStyle w:val="Hyperlink"/>
            <w:rFonts w:cs="Times New Roman"/>
            <w:noProof/>
            <w:spacing w:val="-12"/>
          </w:rPr>
          <w:t>6.2</w:t>
        </w:r>
        <w:r w:rsidR="001838E5">
          <w:rPr>
            <w:rFonts w:asciiTheme="minorHAnsi" w:eastAsiaTheme="minorEastAsia" w:hAnsiTheme="minorHAnsi" w:cstheme="minorBidi"/>
            <w:b w:val="0"/>
            <w:noProof/>
            <w:color w:val="auto"/>
            <w:sz w:val="22"/>
            <w:szCs w:val="22"/>
          </w:rPr>
          <w:tab/>
        </w:r>
        <w:r w:rsidR="001838E5" w:rsidRPr="009C653D">
          <w:rPr>
            <w:rStyle w:val="Hyperlink"/>
            <w:bCs/>
            <w:noProof/>
            <w:spacing w:val="-12"/>
          </w:rPr>
          <w:t xml:space="preserve">WHO's Right to modify Scope or Requirements during the </w:t>
        </w:r>
        <w:r w:rsidR="001838E5" w:rsidRPr="009C653D">
          <w:rPr>
            <w:rStyle w:val="Hyperlink"/>
            <w:noProof/>
            <w:spacing w:val="-12"/>
          </w:rPr>
          <w:t>Evaluation/</w:t>
        </w:r>
        <w:r w:rsidR="001838E5" w:rsidRPr="009C653D">
          <w:rPr>
            <w:rStyle w:val="Hyperlink"/>
            <w:bCs/>
            <w:noProof/>
            <w:spacing w:val="-12"/>
          </w:rPr>
          <w:t xml:space="preserve">Selection </w:t>
        </w:r>
        <w:r w:rsidR="001838E5" w:rsidRPr="009C653D">
          <w:rPr>
            <w:rStyle w:val="Hyperlink"/>
            <w:noProof/>
            <w:spacing w:val="-12"/>
          </w:rPr>
          <w:t>Process</w:t>
        </w:r>
        <w:r w:rsidR="001838E5">
          <w:rPr>
            <w:noProof/>
            <w:webHidden/>
          </w:rPr>
          <w:tab/>
        </w:r>
        <w:r w:rsidR="001838E5">
          <w:rPr>
            <w:noProof/>
            <w:webHidden/>
          </w:rPr>
          <w:fldChar w:fldCharType="begin"/>
        </w:r>
        <w:r w:rsidR="001838E5">
          <w:rPr>
            <w:noProof/>
            <w:webHidden/>
          </w:rPr>
          <w:instrText xml:space="preserve"> PAGEREF _Toc170416675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73423824" w14:textId="3416946B" w:rsidR="001838E5" w:rsidRDefault="00000000">
      <w:pPr>
        <w:pStyle w:val="TOC2"/>
        <w:rPr>
          <w:rFonts w:asciiTheme="minorHAnsi" w:eastAsiaTheme="minorEastAsia" w:hAnsiTheme="minorHAnsi" w:cstheme="minorBidi"/>
          <w:b w:val="0"/>
          <w:noProof/>
          <w:color w:val="auto"/>
          <w:sz w:val="22"/>
          <w:szCs w:val="22"/>
        </w:rPr>
      </w:pPr>
      <w:hyperlink w:anchor="_Toc170416676" w:history="1">
        <w:r w:rsidR="001838E5" w:rsidRPr="009C653D">
          <w:rPr>
            <w:rStyle w:val="Hyperlink"/>
            <w:rFonts w:cs="Times New Roman"/>
            <w:bCs/>
            <w:noProof/>
          </w:rPr>
          <w:t>6.3</w:t>
        </w:r>
        <w:r w:rsidR="001838E5">
          <w:rPr>
            <w:rFonts w:asciiTheme="minorHAnsi" w:eastAsiaTheme="minorEastAsia" w:hAnsiTheme="minorHAnsi" w:cstheme="minorBidi"/>
            <w:b w:val="0"/>
            <w:noProof/>
            <w:color w:val="auto"/>
            <w:sz w:val="22"/>
            <w:szCs w:val="22"/>
          </w:rPr>
          <w:tab/>
        </w:r>
        <w:r w:rsidR="001838E5" w:rsidRPr="009C653D">
          <w:rPr>
            <w:rStyle w:val="Hyperlink"/>
            <w:bCs/>
            <w:noProof/>
          </w:rPr>
          <w:t>WHO's Right to Extend/Revise Scope or Requirements at Time of Award</w:t>
        </w:r>
        <w:r w:rsidR="001838E5">
          <w:rPr>
            <w:noProof/>
            <w:webHidden/>
          </w:rPr>
          <w:tab/>
        </w:r>
        <w:r w:rsidR="001838E5">
          <w:rPr>
            <w:noProof/>
            <w:webHidden/>
          </w:rPr>
          <w:fldChar w:fldCharType="begin"/>
        </w:r>
        <w:r w:rsidR="001838E5">
          <w:rPr>
            <w:noProof/>
            <w:webHidden/>
          </w:rPr>
          <w:instrText xml:space="preserve"> PAGEREF _Toc170416676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4E70B57D" w14:textId="5D6E9A25" w:rsidR="001838E5" w:rsidRDefault="00000000">
      <w:pPr>
        <w:pStyle w:val="TOC2"/>
        <w:rPr>
          <w:rFonts w:asciiTheme="minorHAnsi" w:eastAsiaTheme="minorEastAsia" w:hAnsiTheme="minorHAnsi" w:cstheme="minorBidi"/>
          <w:b w:val="0"/>
          <w:noProof/>
          <w:color w:val="auto"/>
          <w:sz w:val="22"/>
          <w:szCs w:val="22"/>
        </w:rPr>
      </w:pPr>
      <w:hyperlink w:anchor="_Toc170416677" w:history="1">
        <w:r w:rsidR="001838E5" w:rsidRPr="009C653D">
          <w:rPr>
            <w:rStyle w:val="Hyperlink"/>
            <w:rFonts w:cs="Times New Roman"/>
            <w:noProof/>
          </w:rPr>
          <w:t>6.4</w:t>
        </w:r>
        <w:r w:rsidR="001838E5">
          <w:rPr>
            <w:rFonts w:asciiTheme="minorHAnsi" w:eastAsiaTheme="minorEastAsia" w:hAnsiTheme="minorHAnsi" w:cstheme="minorBidi"/>
            <w:b w:val="0"/>
            <w:noProof/>
            <w:color w:val="auto"/>
            <w:sz w:val="22"/>
            <w:szCs w:val="22"/>
          </w:rPr>
          <w:tab/>
        </w:r>
        <w:r w:rsidR="001838E5" w:rsidRPr="009C653D">
          <w:rPr>
            <w:rStyle w:val="Hyperlink"/>
            <w:bCs/>
            <w:noProof/>
          </w:rPr>
          <w:t>WHO's</w:t>
        </w:r>
        <w:r w:rsidR="001838E5" w:rsidRPr="009C653D">
          <w:rPr>
            <w:rStyle w:val="Hyperlink"/>
            <w:noProof/>
          </w:rPr>
          <w:t xml:space="preserve"> Right to enter into Negotiations</w:t>
        </w:r>
        <w:r w:rsidR="001838E5">
          <w:rPr>
            <w:noProof/>
            <w:webHidden/>
          </w:rPr>
          <w:tab/>
        </w:r>
        <w:r w:rsidR="001838E5">
          <w:rPr>
            <w:noProof/>
            <w:webHidden/>
          </w:rPr>
          <w:fldChar w:fldCharType="begin"/>
        </w:r>
        <w:r w:rsidR="001838E5">
          <w:rPr>
            <w:noProof/>
            <w:webHidden/>
          </w:rPr>
          <w:instrText xml:space="preserve"> PAGEREF _Toc170416677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54EF525A" w14:textId="73BE38A6" w:rsidR="001838E5" w:rsidRDefault="00000000">
      <w:pPr>
        <w:pStyle w:val="TOC2"/>
        <w:rPr>
          <w:rFonts w:asciiTheme="minorHAnsi" w:eastAsiaTheme="minorEastAsia" w:hAnsiTheme="minorHAnsi" w:cstheme="minorBidi"/>
          <w:b w:val="0"/>
          <w:noProof/>
          <w:color w:val="auto"/>
          <w:sz w:val="22"/>
          <w:szCs w:val="22"/>
        </w:rPr>
      </w:pPr>
      <w:hyperlink w:anchor="_Toc170416678" w:history="1">
        <w:r w:rsidR="001838E5" w:rsidRPr="009C653D">
          <w:rPr>
            <w:rStyle w:val="Hyperlink"/>
            <w:rFonts w:cs="Times New Roman"/>
            <w:noProof/>
          </w:rPr>
          <w:t>6.5</w:t>
        </w:r>
        <w:r w:rsidR="001838E5">
          <w:rPr>
            <w:rFonts w:asciiTheme="minorHAnsi" w:eastAsiaTheme="minorEastAsia" w:hAnsiTheme="minorHAnsi" w:cstheme="minorBidi"/>
            <w:b w:val="0"/>
            <w:noProof/>
            <w:color w:val="auto"/>
            <w:sz w:val="22"/>
            <w:szCs w:val="22"/>
          </w:rPr>
          <w:tab/>
        </w:r>
        <w:r w:rsidR="001838E5" w:rsidRPr="009C653D">
          <w:rPr>
            <w:rStyle w:val="Hyperlink"/>
            <w:noProof/>
          </w:rPr>
          <w:t>Signing of the Contract</w:t>
        </w:r>
        <w:r w:rsidR="001838E5">
          <w:rPr>
            <w:noProof/>
            <w:webHidden/>
          </w:rPr>
          <w:tab/>
        </w:r>
        <w:r w:rsidR="001838E5">
          <w:rPr>
            <w:noProof/>
            <w:webHidden/>
          </w:rPr>
          <w:fldChar w:fldCharType="begin"/>
        </w:r>
        <w:r w:rsidR="001838E5">
          <w:rPr>
            <w:noProof/>
            <w:webHidden/>
          </w:rPr>
          <w:instrText xml:space="preserve"> PAGEREF _Toc170416678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7C372DA5" w14:textId="3B1E361D" w:rsidR="001838E5" w:rsidRDefault="00000000">
      <w:pPr>
        <w:pStyle w:val="TOC2"/>
        <w:rPr>
          <w:rFonts w:asciiTheme="minorHAnsi" w:eastAsiaTheme="minorEastAsia" w:hAnsiTheme="minorHAnsi" w:cstheme="minorBidi"/>
          <w:b w:val="0"/>
          <w:noProof/>
          <w:color w:val="auto"/>
          <w:sz w:val="22"/>
          <w:szCs w:val="22"/>
        </w:rPr>
      </w:pPr>
      <w:hyperlink w:anchor="_Toc170416679" w:history="1">
        <w:r w:rsidR="001838E5" w:rsidRPr="009C653D">
          <w:rPr>
            <w:rStyle w:val="Hyperlink"/>
            <w:rFonts w:cs="Times New Roman"/>
            <w:noProof/>
          </w:rPr>
          <w:t>6.6</w:t>
        </w:r>
        <w:r w:rsidR="001838E5">
          <w:rPr>
            <w:rFonts w:asciiTheme="minorHAnsi" w:eastAsiaTheme="minorEastAsia" w:hAnsiTheme="minorHAnsi" w:cstheme="minorBidi"/>
            <w:b w:val="0"/>
            <w:noProof/>
            <w:color w:val="auto"/>
            <w:sz w:val="22"/>
            <w:szCs w:val="22"/>
          </w:rPr>
          <w:tab/>
        </w:r>
        <w:r w:rsidR="001838E5" w:rsidRPr="009C653D">
          <w:rPr>
            <w:rStyle w:val="Hyperlink"/>
            <w:noProof/>
          </w:rPr>
          <w:t>Publication of Contract</w:t>
        </w:r>
        <w:r w:rsidR="001838E5">
          <w:rPr>
            <w:noProof/>
            <w:webHidden/>
          </w:rPr>
          <w:tab/>
        </w:r>
        <w:r w:rsidR="001838E5">
          <w:rPr>
            <w:noProof/>
            <w:webHidden/>
          </w:rPr>
          <w:fldChar w:fldCharType="begin"/>
        </w:r>
        <w:r w:rsidR="001838E5">
          <w:rPr>
            <w:noProof/>
            <w:webHidden/>
          </w:rPr>
          <w:instrText xml:space="preserve"> PAGEREF _Toc170416679 \h </w:instrText>
        </w:r>
        <w:r w:rsidR="001838E5">
          <w:rPr>
            <w:noProof/>
            <w:webHidden/>
          </w:rPr>
        </w:r>
        <w:r w:rsidR="001838E5">
          <w:rPr>
            <w:noProof/>
            <w:webHidden/>
          </w:rPr>
          <w:fldChar w:fldCharType="separate"/>
        </w:r>
        <w:r w:rsidR="001838E5">
          <w:rPr>
            <w:noProof/>
            <w:webHidden/>
          </w:rPr>
          <w:t>20</w:t>
        </w:r>
        <w:r w:rsidR="001838E5">
          <w:rPr>
            <w:noProof/>
            <w:webHidden/>
          </w:rPr>
          <w:fldChar w:fldCharType="end"/>
        </w:r>
      </w:hyperlink>
    </w:p>
    <w:p w14:paraId="6BDF02CF" w14:textId="5C96F031" w:rsidR="001838E5" w:rsidRDefault="00000000">
      <w:pPr>
        <w:pStyle w:val="TOC1"/>
        <w:rPr>
          <w:rFonts w:asciiTheme="minorHAnsi" w:eastAsiaTheme="minorEastAsia" w:hAnsiTheme="minorHAnsi" w:cstheme="minorBidi"/>
          <w:b w:val="0"/>
          <w:caps w:val="0"/>
          <w:noProof/>
          <w:color w:val="auto"/>
          <w:sz w:val="22"/>
          <w:szCs w:val="22"/>
        </w:rPr>
      </w:pPr>
      <w:hyperlink w:anchor="_Toc170416680" w:history="1">
        <w:r w:rsidR="001838E5" w:rsidRPr="009C653D">
          <w:rPr>
            <w:rStyle w:val="Hyperlink"/>
            <w:rFonts w:ascii="Arial" w:hAnsi="Arial" w:cs="Times New Roman"/>
            <w:noProof/>
          </w:rPr>
          <w:t>7.</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General And Contractual Conditions</w:t>
        </w:r>
        <w:r w:rsidR="001838E5">
          <w:rPr>
            <w:noProof/>
            <w:webHidden/>
          </w:rPr>
          <w:tab/>
        </w:r>
        <w:r w:rsidR="001838E5">
          <w:rPr>
            <w:noProof/>
            <w:webHidden/>
          </w:rPr>
          <w:fldChar w:fldCharType="begin"/>
        </w:r>
        <w:r w:rsidR="001838E5">
          <w:rPr>
            <w:noProof/>
            <w:webHidden/>
          </w:rPr>
          <w:instrText xml:space="preserve"> PAGEREF _Toc170416680 \h </w:instrText>
        </w:r>
        <w:r w:rsidR="001838E5">
          <w:rPr>
            <w:noProof/>
            <w:webHidden/>
          </w:rPr>
        </w:r>
        <w:r w:rsidR="001838E5">
          <w:rPr>
            <w:noProof/>
            <w:webHidden/>
          </w:rPr>
          <w:fldChar w:fldCharType="separate"/>
        </w:r>
        <w:r w:rsidR="001838E5">
          <w:rPr>
            <w:noProof/>
            <w:webHidden/>
          </w:rPr>
          <w:t>21</w:t>
        </w:r>
        <w:r w:rsidR="001838E5">
          <w:rPr>
            <w:noProof/>
            <w:webHidden/>
          </w:rPr>
          <w:fldChar w:fldCharType="end"/>
        </w:r>
      </w:hyperlink>
    </w:p>
    <w:p w14:paraId="657BA061" w14:textId="42B1B0D2" w:rsidR="001838E5" w:rsidRDefault="00000000">
      <w:pPr>
        <w:pStyle w:val="TOC2"/>
        <w:rPr>
          <w:rFonts w:asciiTheme="minorHAnsi" w:eastAsiaTheme="minorEastAsia" w:hAnsiTheme="minorHAnsi" w:cstheme="minorBidi"/>
          <w:b w:val="0"/>
          <w:noProof/>
          <w:color w:val="auto"/>
          <w:sz w:val="22"/>
          <w:szCs w:val="22"/>
        </w:rPr>
      </w:pPr>
      <w:hyperlink w:anchor="_Toc170416681" w:history="1">
        <w:r w:rsidR="001838E5" w:rsidRPr="009C653D">
          <w:rPr>
            <w:rStyle w:val="Hyperlink"/>
            <w:rFonts w:cs="Times New Roman"/>
            <w:noProof/>
          </w:rPr>
          <w:t>7.1</w:t>
        </w:r>
        <w:r w:rsidR="001838E5">
          <w:rPr>
            <w:rFonts w:asciiTheme="minorHAnsi" w:eastAsiaTheme="minorEastAsia" w:hAnsiTheme="minorHAnsi" w:cstheme="minorBidi"/>
            <w:b w:val="0"/>
            <w:noProof/>
            <w:color w:val="auto"/>
            <w:sz w:val="22"/>
            <w:szCs w:val="22"/>
          </w:rPr>
          <w:tab/>
        </w:r>
        <w:r w:rsidR="001838E5" w:rsidRPr="009C653D">
          <w:rPr>
            <w:rStyle w:val="Hyperlink"/>
            <w:noProof/>
          </w:rPr>
          <w:t>Conditions of Contract</w:t>
        </w:r>
        <w:r w:rsidR="001838E5">
          <w:rPr>
            <w:noProof/>
            <w:webHidden/>
          </w:rPr>
          <w:tab/>
        </w:r>
        <w:r w:rsidR="001838E5">
          <w:rPr>
            <w:noProof/>
            <w:webHidden/>
          </w:rPr>
          <w:fldChar w:fldCharType="begin"/>
        </w:r>
        <w:r w:rsidR="001838E5">
          <w:rPr>
            <w:noProof/>
            <w:webHidden/>
          </w:rPr>
          <w:instrText xml:space="preserve"> PAGEREF _Toc170416681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52C499B4" w14:textId="731E9EAE" w:rsidR="001838E5" w:rsidRDefault="00000000">
      <w:pPr>
        <w:pStyle w:val="TOC2"/>
        <w:rPr>
          <w:rFonts w:asciiTheme="minorHAnsi" w:eastAsiaTheme="minorEastAsia" w:hAnsiTheme="minorHAnsi" w:cstheme="minorBidi"/>
          <w:b w:val="0"/>
          <w:noProof/>
          <w:color w:val="auto"/>
          <w:sz w:val="22"/>
          <w:szCs w:val="22"/>
        </w:rPr>
      </w:pPr>
      <w:hyperlink w:anchor="_Toc170416682" w:history="1">
        <w:r w:rsidR="001838E5" w:rsidRPr="009C653D">
          <w:rPr>
            <w:rStyle w:val="Hyperlink"/>
            <w:rFonts w:cs="Times New Roman"/>
            <w:noProof/>
          </w:rPr>
          <w:t>7.2</w:t>
        </w:r>
        <w:r w:rsidR="001838E5">
          <w:rPr>
            <w:rFonts w:asciiTheme="minorHAnsi" w:eastAsiaTheme="minorEastAsia" w:hAnsiTheme="minorHAnsi" w:cstheme="minorBidi"/>
            <w:b w:val="0"/>
            <w:noProof/>
            <w:color w:val="auto"/>
            <w:sz w:val="22"/>
            <w:szCs w:val="22"/>
          </w:rPr>
          <w:tab/>
        </w:r>
        <w:r w:rsidR="001838E5" w:rsidRPr="009C653D">
          <w:rPr>
            <w:rStyle w:val="Hyperlink"/>
            <w:noProof/>
          </w:rPr>
          <w:t>Responsibility</w:t>
        </w:r>
        <w:r w:rsidR="001838E5">
          <w:rPr>
            <w:noProof/>
            <w:webHidden/>
          </w:rPr>
          <w:tab/>
        </w:r>
        <w:r w:rsidR="001838E5">
          <w:rPr>
            <w:noProof/>
            <w:webHidden/>
          </w:rPr>
          <w:fldChar w:fldCharType="begin"/>
        </w:r>
        <w:r w:rsidR="001838E5">
          <w:rPr>
            <w:noProof/>
            <w:webHidden/>
          </w:rPr>
          <w:instrText xml:space="preserve"> PAGEREF _Toc170416682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5B4980E1" w14:textId="064B8410" w:rsidR="001838E5" w:rsidRDefault="00000000">
      <w:pPr>
        <w:pStyle w:val="TOC2"/>
        <w:rPr>
          <w:rFonts w:asciiTheme="minorHAnsi" w:eastAsiaTheme="minorEastAsia" w:hAnsiTheme="minorHAnsi" w:cstheme="minorBidi"/>
          <w:b w:val="0"/>
          <w:noProof/>
          <w:color w:val="auto"/>
          <w:sz w:val="22"/>
          <w:szCs w:val="22"/>
        </w:rPr>
      </w:pPr>
      <w:hyperlink w:anchor="_Toc170416683" w:history="1">
        <w:r w:rsidR="001838E5" w:rsidRPr="009C653D">
          <w:rPr>
            <w:rStyle w:val="Hyperlink"/>
            <w:rFonts w:cs="Times New Roman"/>
            <w:noProof/>
          </w:rPr>
          <w:t>7.3</w:t>
        </w:r>
        <w:r w:rsidR="001838E5">
          <w:rPr>
            <w:rFonts w:asciiTheme="minorHAnsi" w:eastAsiaTheme="minorEastAsia" w:hAnsiTheme="minorHAnsi" w:cstheme="minorBidi"/>
            <w:b w:val="0"/>
            <w:noProof/>
            <w:color w:val="auto"/>
            <w:sz w:val="22"/>
            <w:szCs w:val="22"/>
          </w:rPr>
          <w:tab/>
        </w:r>
        <w:r w:rsidR="001838E5" w:rsidRPr="009C653D">
          <w:rPr>
            <w:rStyle w:val="Hyperlink"/>
            <w:noProof/>
          </w:rPr>
          <w:t>Audit, and Investigations</w:t>
        </w:r>
        <w:r w:rsidR="001838E5">
          <w:rPr>
            <w:noProof/>
            <w:webHidden/>
          </w:rPr>
          <w:tab/>
        </w:r>
        <w:r w:rsidR="001838E5">
          <w:rPr>
            <w:noProof/>
            <w:webHidden/>
          </w:rPr>
          <w:fldChar w:fldCharType="begin"/>
        </w:r>
        <w:r w:rsidR="001838E5">
          <w:rPr>
            <w:noProof/>
            <w:webHidden/>
          </w:rPr>
          <w:instrText xml:space="preserve"> PAGEREF _Toc170416683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2DE2268F" w14:textId="4677173C" w:rsidR="001838E5" w:rsidRDefault="00000000">
      <w:pPr>
        <w:pStyle w:val="TOC2"/>
        <w:rPr>
          <w:rFonts w:asciiTheme="minorHAnsi" w:eastAsiaTheme="minorEastAsia" w:hAnsiTheme="minorHAnsi" w:cstheme="minorBidi"/>
          <w:b w:val="0"/>
          <w:noProof/>
          <w:color w:val="auto"/>
          <w:sz w:val="22"/>
          <w:szCs w:val="22"/>
        </w:rPr>
      </w:pPr>
      <w:hyperlink w:anchor="_Toc170416684" w:history="1">
        <w:r w:rsidR="001838E5" w:rsidRPr="009C653D">
          <w:rPr>
            <w:rStyle w:val="Hyperlink"/>
            <w:rFonts w:cs="Times New Roman"/>
            <w:noProof/>
          </w:rPr>
          <w:t>7.4</w:t>
        </w:r>
        <w:r w:rsidR="001838E5">
          <w:rPr>
            <w:rFonts w:asciiTheme="minorHAnsi" w:eastAsiaTheme="minorEastAsia" w:hAnsiTheme="minorHAnsi" w:cstheme="minorBidi"/>
            <w:b w:val="0"/>
            <w:noProof/>
            <w:color w:val="auto"/>
            <w:sz w:val="22"/>
            <w:szCs w:val="22"/>
          </w:rPr>
          <w:tab/>
        </w:r>
        <w:r w:rsidR="001838E5" w:rsidRPr="009C653D">
          <w:rPr>
            <w:rStyle w:val="Hyperlink"/>
            <w:noProof/>
          </w:rPr>
          <w:t>Source of Instructions</w:t>
        </w:r>
        <w:r w:rsidR="001838E5">
          <w:rPr>
            <w:noProof/>
            <w:webHidden/>
          </w:rPr>
          <w:tab/>
        </w:r>
        <w:r w:rsidR="001838E5">
          <w:rPr>
            <w:noProof/>
            <w:webHidden/>
          </w:rPr>
          <w:fldChar w:fldCharType="begin"/>
        </w:r>
        <w:r w:rsidR="001838E5">
          <w:rPr>
            <w:noProof/>
            <w:webHidden/>
          </w:rPr>
          <w:instrText xml:space="preserve"> PAGEREF _Toc170416684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57EE083A" w14:textId="08C7993D" w:rsidR="001838E5" w:rsidRDefault="00000000">
      <w:pPr>
        <w:pStyle w:val="TOC2"/>
        <w:rPr>
          <w:rFonts w:asciiTheme="minorHAnsi" w:eastAsiaTheme="minorEastAsia" w:hAnsiTheme="minorHAnsi" w:cstheme="minorBidi"/>
          <w:b w:val="0"/>
          <w:noProof/>
          <w:color w:val="auto"/>
          <w:sz w:val="22"/>
          <w:szCs w:val="22"/>
        </w:rPr>
      </w:pPr>
      <w:hyperlink w:anchor="_Toc170416685" w:history="1">
        <w:r w:rsidR="001838E5" w:rsidRPr="009C653D">
          <w:rPr>
            <w:rStyle w:val="Hyperlink"/>
            <w:rFonts w:cs="Times New Roman"/>
            <w:noProof/>
          </w:rPr>
          <w:t>7.5</w:t>
        </w:r>
        <w:r w:rsidR="001838E5">
          <w:rPr>
            <w:rFonts w:asciiTheme="minorHAnsi" w:eastAsiaTheme="minorEastAsia" w:hAnsiTheme="minorHAnsi" w:cstheme="minorBidi"/>
            <w:b w:val="0"/>
            <w:noProof/>
            <w:color w:val="auto"/>
            <w:sz w:val="22"/>
            <w:szCs w:val="22"/>
          </w:rPr>
          <w:tab/>
        </w:r>
        <w:r w:rsidR="001838E5" w:rsidRPr="009C653D">
          <w:rPr>
            <w:rStyle w:val="Hyperlink"/>
            <w:noProof/>
          </w:rPr>
          <w:t>Warranties</w:t>
        </w:r>
        <w:r w:rsidR="001838E5">
          <w:rPr>
            <w:noProof/>
            <w:webHidden/>
          </w:rPr>
          <w:tab/>
        </w:r>
        <w:r w:rsidR="001838E5">
          <w:rPr>
            <w:noProof/>
            <w:webHidden/>
          </w:rPr>
          <w:fldChar w:fldCharType="begin"/>
        </w:r>
        <w:r w:rsidR="001838E5">
          <w:rPr>
            <w:noProof/>
            <w:webHidden/>
          </w:rPr>
          <w:instrText xml:space="preserve"> PAGEREF _Toc170416685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61BE6F76" w14:textId="01B9FB20" w:rsidR="001838E5" w:rsidRDefault="00000000">
      <w:pPr>
        <w:pStyle w:val="TOC2"/>
        <w:rPr>
          <w:rFonts w:asciiTheme="minorHAnsi" w:eastAsiaTheme="minorEastAsia" w:hAnsiTheme="minorHAnsi" w:cstheme="minorBidi"/>
          <w:b w:val="0"/>
          <w:noProof/>
          <w:color w:val="auto"/>
          <w:sz w:val="22"/>
          <w:szCs w:val="22"/>
        </w:rPr>
      </w:pPr>
      <w:hyperlink w:anchor="_Toc170416686" w:history="1">
        <w:r w:rsidR="001838E5" w:rsidRPr="009C653D">
          <w:rPr>
            <w:rStyle w:val="Hyperlink"/>
            <w:rFonts w:cs="Times New Roman"/>
            <w:noProof/>
          </w:rPr>
          <w:t>7.6</w:t>
        </w:r>
        <w:r w:rsidR="001838E5">
          <w:rPr>
            <w:rFonts w:asciiTheme="minorHAnsi" w:eastAsiaTheme="minorEastAsia" w:hAnsiTheme="minorHAnsi" w:cstheme="minorBidi"/>
            <w:b w:val="0"/>
            <w:noProof/>
            <w:color w:val="auto"/>
            <w:sz w:val="22"/>
            <w:szCs w:val="22"/>
          </w:rPr>
          <w:tab/>
        </w:r>
        <w:r w:rsidR="001838E5" w:rsidRPr="009C653D">
          <w:rPr>
            <w:rStyle w:val="Hyperlink"/>
            <w:noProof/>
          </w:rPr>
          <w:t>Legal Status</w:t>
        </w:r>
        <w:r w:rsidR="001838E5">
          <w:rPr>
            <w:noProof/>
            <w:webHidden/>
          </w:rPr>
          <w:tab/>
        </w:r>
        <w:r w:rsidR="001838E5">
          <w:rPr>
            <w:noProof/>
            <w:webHidden/>
          </w:rPr>
          <w:fldChar w:fldCharType="begin"/>
        </w:r>
        <w:r w:rsidR="001838E5">
          <w:rPr>
            <w:noProof/>
            <w:webHidden/>
          </w:rPr>
          <w:instrText xml:space="preserve"> PAGEREF _Toc170416686 \h </w:instrText>
        </w:r>
        <w:r w:rsidR="001838E5">
          <w:rPr>
            <w:noProof/>
            <w:webHidden/>
          </w:rPr>
        </w:r>
        <w:r w:rsidR="001838E5">
          <w:rPr>
            <w:noProof/>
            <w:webHidden/>
          </w:rPr>
          <w:fldChar w:fldCharType="separate"/>
        </w:r>
        <w:r w:rsidR="001838E5">
          <w:rPr>
            <w:noProof/>
            <w:webHidden/>
          </w:rPr>
          <w:t>23</w:t>
        </w:r>
        <w:r w:rsidR="001838E5">
          <w:rPr>
            <w:noProof/>
            <w:webHidden/>
          </w:rPr>
          <w:fldChar w:fldCharType="end"/>
        </w:r>
      </w:hyperlink>
    </w:p>
    <w:p w14:paraId="61C6EC43" w14:textId="7B8FE0A4" w:rsidR="001838E5" w:rsidRDefault="00000000">
      <w:pPr>
        <w:pStyle w:val="TOC2"/>
        <w:rPr>
          <w:rFonts w:asciiTheme="minorHAnsi" w:eastAsiaTheme="minorEastAsia" w:hAnsiTheme="minorHAnsi" w:cstheme="minorBidi"/>
          <w:b w:val="0"/>
          <w:noProof/>
          <w:color w:val="auto"/>
          <w:sz w:val="22"/>
          <w:szCs w:val="22"/>
        </w:rPr>
      </w:pPr>
      <w:hyperlink w:anchor="_Toc170416687" w:history="1">
        <w:r w:rsidR="001838E5" w:rsidRPr="009C653D">
          <w:rPr>
            <w:rStyle w:val="Hyperlink"/>
            <w:rFonts w:cs="Times New Roman"/>
            <w:noProof/>
          </w:rPr>
          <w:t>7.7</w:t>
        </w:r>
        <w:r w:rsidR="001838E5">
          <w:rPr>
            <w:rFonts w:asciiTheme="minorHAnsi" w:eastAsiaTheme="minorEastAsia" w:hAnsiTheme="minorHAnsi" w:cstheme="minorBidi"/>
            <w:b w:val="0"/>
            <w:noProof/>
            <w:color w:val="auto"/>
            <w:sz w:val="22"/>
            <w:szCs w:val="22"/>
          </w:rPr>
          <w:tab/>
        </w:r>
        <w:r w:rsidR="001838E5" w:rsidRPr="009C653D">
          <w:rPr>
            <w:rStyle w:val="Hyperlink"/>
            <w:noProof/>
          </w:rPr>
          <w:t>Relation Between the Parties</w:t>
        </w:r>
        <w:r w:rsidR="001838E5">
          <w:rPr>
            <w:noProof/>
            <w:webHidden/>
          </w:rPr>
          <w:tab/>
        </w:r>
        <w:r w:rsidR="001838E5">
          <w:rPr>
            <w:noProof/>
            <w:webHidden/>
          </w:rPr>
          <w:fldChar w:fldCharType="begin"/>
        </w:r>
        <w:r w:rsidR="001838E5">
          <w:rPr>
            <w:noProof/>
            <w:webHidden/>
          </w:rPr>
          <w:instrText xml:space="preserve"> PAGEREF _Toc170416687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2762C3D9" w14:textId="2A729FCB" w:rsidR="001838E5" w:rsidRDefault="00000000">
      <w:pPr>
        <w:pStyle w:val="TOC2"/>
        <w:rPr>
          <w:rFonts w:asciiTheme="minorHAnsi" w:eastAsiaTheme="minorEastAsia" w:hAnsiTheme="minorHAnsi" w:cstheme="minorBidi"/>
          <w:b w:val="0"/>
          <w:noProof/>
          <w:color w:val="auto"/>
          <w:sz w:val="22"/>
          <w:szCs w:val="22"/>
        </w:rPr>
      </w:pPr>
      <w:hyperlink w:anchor="_Toc170416688" w:history="1">
        <w:r w:rsidR="001838E5" w:rsidRPr="009C653D">
          <w:rPr>
            <w:rStyle w:val="Hyperlink"/>
            <w:rFonts w:cs="Times New Roman"/>
            <w:noProof/>
          </w:rPr>
          <w:t>7.8</w:t>
        </w:r>
        <w:r w:rsidR="001838E5">
          <w:rPr>
            <w:rFonts w:asciiTheme="minorHAnsi" w:eastAsiaTheme="minorEastAsia" w:hAnsiTheme="minorHAnsi" w:cstheme="minorBidi"/>
            <w:b w:val="0"/>
            <w:noProof/>
            <w:color w:val="auto"/>
            <w:sz w:val="22"/>
            <w:szCs w:val="22"/>
          </w:rPr>
          <w:tab/>
        </w:r>
        <w:r w:rsidR="001838E5" w:rsidRPr="009C653D">
          <w:rPr>
            <w:rStyle w:val="Hyperlink"/>
            <w:noProof/>
          </w:rPr>
          <w:t>No Waiver</w:t>
        </w:r>
        <w:r w:rsidR="001838E5">
          <w:rPr>
            <w:noProof/>
            <w:webHidden/>
          </w:rPr>
          <w:tab/>
        </w:r>
        <w:r w:rsidR="001838E5">
          <w:rPr>
            <w:noProof/>
            <w:webHidden/>
          </w:rPr>
          <w:fldChar w:fldCharType="begin"/>
        </w:r>
        <w:r w:rsidR="001838E5">
          <w:rPr>
            <w:noProof/>
            <w:webHidden/>
          </w:rPr>
          <w:instrText xml:space="preserve"> PAGEREF _Toc170416688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130018D4" w14:textId="4426A07F" w:rsidR="001838E5" w:rsidRDefault="00000000">
      <w:pPr>
        <w:pStyle w:val="TOC2"/>
        <w:rPr>
          <w:rFonts w:asciiTheme="minorHAnsi" w:eastAsiaTheme="minorEastAsia" w:hAnsiTheme="minorHAnsi" w:cstheme="minorBidi"/>
          <w:b w:val="0"/>
          <w:noProof/>
          <w:color w:val="auto"/>
          <w:sz w:val="22"/>
          <w:szCs w:val="22"/>
        </w:rPr>
      </w:pPr>
      <w:hyperlink w:anchor="_Toc170416689" w:history="1">
        <w:r w:rsidR="001838E5" w:rsidRPr="009C653D">
          <w:rPr>
            <w:rStyle w:val="Hyperlink"/>
            <w:rFonts w:cs="Times New Roman"/>
            <w:noProof/>
          </w:rPr>
          <w:t>7.9</w:t>
        </w:r>
        <w:r w:rsidR="001838E5">
          <w:rPr>
            <w:rFonts w:asciiTheme="minorHAnsi" w:eastAsiaTheme="minorEastAsia" w:hAnsiTheme="minorHAnsi" w:cstheme="minorBidi"/>
            <w:b w:val="0"/>
            <w:noProof/>
            <w:color w:val="auto"/>
            <w:sz w:val="22"/>
            <w:szCs w:val="22"/>
          </w:rPr>
          <w:tab/>
        </w:r>
        <w:r w:rsidR="001838E5" w:rsidRPr="009C653D">
          <w:rPr>
            <w:rStyle w:val="Hyperlink"/>
            <w:noProof/>
          </w:rPr>
          <w:t>Liability</w:t>
        </w:r>
        <w:r w:rsidR="001838E5">
          <w:rPr>
            <w:noProof/>
            <w:webHidden/>
          </w:rPr>
          <w:tab/>
        </w:r>
        <w:r w:rsidR="001838E5">
          <w:rPr>
            <w:noProof/>
            <w:webHidden/>
          </w:rPr>
          <w:fldChar w:fldCharType="begin"/>
        </w:r>
        <w:r w:rsidR="001838E5">
          <w:rPr>
            <w:noProof/>
            <w:webHidden/>
          </w:rPr>
          <w:instrText xml:space="preserve"> PAGEREF _Toc170416689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05C52AF3" w14:textId="5E362068" w:rsidR="001838E5" w:rsidRDefault="00000000">
      <w:pPr>
        <w:pStyle w:val="TOC2"/>
        <w:rPr>
          <w:rFonts w:asciiTheme="minorHAnsi" w:eastAsiaTheme="minorEastAsia" w:hAnsiTheme="minorHAnsi" w:cstheme="minorBidi"/>
          <w:b w:val="0"/>
          <w:noProof/>
          <w:color w:val="auto"/>
          <w:sz w:val="22"/>
          <w:szCs w:val="22"/>
        </w:rPr>
      </w:pPr>
      <w:hyperlink w:anchor="_Toc170416690" w:history="1">
        <w:r w:rsidR="001838E5" w:rsidRPr="009C653D">
          <w:rPr>
            <w:rStyle w:val="Hyperlink"/>
            <w:rFonts w:cs="Times New Roman"/>
            <w:noProof/>
          </w:rPr>
          <w:t>7.10</w:t>
        </w:r>
        <w:r w:rsidR="001838E5">
          <w:rPr>
            <w:rFonts w:asciiTheme="minorHAnsi" w:eastAsiaTheme="minorEastAsia" w:hAnsiTheme="minorHAnsi" w:cstheme="minorBidi"/>
            <w:b w:val="0"/>
            <w:noProof/>
            <w:color w:val="auto"/>
            <w:sz w:val="22"/>
            <w:szCs w:val="22"/>
          </w:rPr>
          <w:tab/>
        </w:r>
        <w:r w:rsidR="001838E5" w:rsidRPr="009C653D">
          <w:rPr>
            <w:rStyle w:val="Hyperlink"/>
            <w:noProof/>
          </w:rPr>
          <w:t>Assignment</w:t>
        </w:r>
        <w:r w:rsidR="001838E5">
          <w:rPr>
            <w:noProof/>
            <w:webHidden/>
          </w:rPr>
          <w:tab/>
        </w:r>
        <w:r w:rsidR="001838E5">
          <w:rPr>
            <w:noProof/>
            <w:webHidden/>
          </w:rPr>
          <w:fldChar w:fldCharType="begin"/>
        </w:r>
        <w:r w:rsidR="001838E5">
          <w:rPr>
            <w:noProof/>
            <w:webHidden/>
          </w:rPr>
          <w:instrText xml:space="preserve"> PAGEREF _Toc170416690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780D6D03" w14:textId="3618F9DC" w:rsidR="001838E5" w:rsidRDefault="00000000">
      <w:pPr>
        <w:pStyle w:val="TOC2"/>
        <w:rPr>
          <w:rFonts w:asciiTheme="minorHAnsi" w:eastAsiaTheme="minorEastAsia" w:hAnsiTheme="minorHAnsi" w:cstheme="minorBidi"/>
          <w:b w:val="0"/>
          <w:noProof/>
          <w:color w:val="auto"/>
          <w:sz w:val="22"/>
          <w:szCs w:val="22"/>
        </w:rPr>
      </w:pPr>
      <w:hyperlink w:anchor="_Toc170416691" w:history="1">
        <w:r w:rsidR="001838E5" w:rsidRPr="009C653D">
          <w:rPr>
            <w:rStyle w:val="Hyperlink"/>
            <w:rFonts w:cs="Times New Roman"/>
            <w:noProof/>
          </w:rPr>
          <w:t>7.11</w:t>
        </w:r>
        <w:r w:rsidR="001838E5">
          <w:rPr>
            <w:rFonts w:asciiTheme="minorHAnsi" w:eastAsiaTheme="minorEastAsia" w:hAnsiTheme="minorHAnsi" w:cstheme="minorBidi"/>
            <w:b w:val="0"/>
            <w:noProof/>
            <w:color w:val="auto"/>
            <w:sz w:val="22"/>
            <w:szCs w:val="22"/>
          </w:rPr>
          <w:tab/>
        </w:r>
        <w:r w:rsidR="001838E5" w:rsidRPr="009C653D">
          <w:rPr>
            <w:rStyle w:val="Hyperlink"/>
            <w:noProof/>
          </w:rPr>
          <w:t>Indemnification</w:t>
        </w:r>
        <w:r w:rsidR="001838E5">
          <w:rPr>
            <w:noProof/>
            <w:webHidden/>
          </w:rPr>
          <w:tab/>
        </w:r>
        <w:r w:rsidR="001838E5">
          <w:rPr>
            <w:noProof/>
            <w:webHidden/>
          </w:rPr>
          <w:fldChar w:fldCharType="begin"/>
        </w:r>
        <w:r w:rsidR="001838E5">
          <w:rPr>
            <w:noProof/>
            <w:webHidden/>
          </w:rPr>
          <w:instrText xml:space="preserve"> PAGEREF _Toc170416691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361C09E5" w14:textId="375437DE" w:rsidR="001838E5" w:rsidRDefault="00000000">
      <w:pPr>
        <w:pStyle w:val="TOC2"/>
        <w:rPr>
          <w:rFonts w:asciiTheme="minorHAnsi" w:eastAsiaTheme="minorEastAsia" w:hAnsiTheme="minorHAnsi" w:cstheme="minorBidi"/>
          <w:b w:val="0"/>
          <w:noProof/>
          <w:color w:val="auto"/>
          <w:sz w:val="22"/>
          <w:szCs w:val="22"/>
        </w:rPr>
      </w:pPr>
      <w:hyperlink w:anchor="_Toc170416692" w:history="1">
        <w:r w:rsidR="001838E5" w:rsidRPr="009C653D">
          <w:rPr>
            <w:rStyle w:val="Hyperlink"/>
            <w:rFonts w:cs="Times New Roman"/>
            <w:noProof/>
          </w:rPr>
          <w:t>7.12</w:t>
        </w:r>
        <w:r w:rsidR="001838E5">
          <w:rPr>
            <w:rFonts w:asciiTheme="minorHAnsi" w:eastAsiaTheme="minorEastAsia" w:hAnsiTheme="minorHAnsi" w:cstheme="minorBidi"/>
            <w:b w:val="0"/>
            <w:noProof/>
            <w:color w:val="auto"/>
            <w:sz w:val="22"/>
            <w:szCs w:val="22"/>
          </w:rPr>
          <w:tab/>
        </w:r>
        <w:r w:rsidR="001838E5" w:rsidRPr="009C653D">
          <w:rPr>
            <w:rStyle w:val="Hyperlink"/>
            <w:noProof/>
          </w:rPr>
          <w:t>Contractor's Responsibility for Employees</w:t>
        </w:r>
        <w:r w:rsidR="001838E5">
          <w:rPr>
            <w:noProof/>
            <w:webHidden/>
          </w:rPr>
          <w:tab/>
        </w:r>
        <w:r w:rsidR="001838E5">
          <w:rPr>
            <w:noProof/>
            <w:webHidden/>
          </w:rPr>
          <w:fldChar w:fldCharType="begin"/>
        </w:r>
        <w:r w:rsidR="001838E5">
          <w:rPr>
            <w:noProof/>
            <w:webHidden/>
          </w:rPr>
          <w:instrText xml:space="preserve"> PAGEREF _Toc170416692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6CB46F21" w14:textId="55227CB9" w:rsidR="001838E5" w:rsidRDefault="00000000">
      <w:pPr>
        <w:pStyle w:val="TOC2"/>
        <w:rPr>
          <w:rFonts w:asciiTheme="minorHAnsi" w:eastAsiaTheme="minorEastAsia" w:hAnsiTheme="minorHAnsi" w:cstheme="minorBidi"/>
          <w:b w:val="0"/>
          <w:noProof/>
          <w:color w:val="auto"/>
          <w:sz w:val="22"/>
          <w:szCs w:val="22"/>
        </w:rPr>
      </w:pPr>
      <w:hyperlink w:anchor="_Toc170416693" w:history="1">
        <w:r w:rsidR="001838E5" w:rsidRPr="009C653D">
          <w:rPr>
            <w:rStyle w:val="Hyperlink"/>
            <w:rFonts w:cs="Times New Roman"/>
            <w:noProof/>
          </w:rPr>
          <w:t>7.13</w:t>
        </w:r>
        <w:r w:rsidR="001838E5">
          <w:rPr>
            <w:rFonts w:asciiTheme="minorHAnsi" w:eastAsiaTheme="minorEastAsia" w:hAnsiTheme="minorHAnsi" w:cstheme="minorBidi"/>
            <w:b w:val="0"/>
            <w:noProof/>
            <w:color w:val="auto"/>
            <w:sz w:val="22"/>
            <w:szCs w:val="22"/>
          </w:rPr>
          <w:tab/>
        </w:r>
        <w:r w:rsidR="001838E5" w:rsidRPr="009C653D">
          <w:rPr>
            <w:rStyle w:val="Hyperlink"/>
            <w:noProof/>
          </w:rPr>
          <w:t>Subcontracting</w:t>
        </w:r>
        <w:r w:rsidR="001838E5">
          <w:rPr>
            <w:noProof/>
            <w:webHidden/>
          </w:rPr>
          <w:tab/>
        </w:r>
        <w:r w:rsidR="001838E5">
          <w:rPr>
            <w:noProof/>
            <w:webHidden/>
          </w:rPr>
          <w:fldChar w:fldCharType="begin"/>
        </w:r>
        <w:r w:rsidR="001838E5">
          <w:rPr>
            <w:noProof/>
            <w:webHidden/>
          </w:rPr>
          <w:instrText xml:space="preserve"> PAGEREF _Toc170416693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61183621" w14:textId="56B5C764" w:rsidR="001838E5" w:rsidRDefault="00000000">
      <w:pPr>
        <w:pStyle w:val="TOC2"/>
        <w:rPr>
          <w:rFonts w:asciiTheme="minorHAnsi" w:eastAsiaTheme="minorEastAsia" w:hAnsiTheme="minorHAnsi" w:cstheme="minorBidi"/>
          <w:b w:val="0"/>
          <w:noProof/>
          <w:color w:val="auto"/>
          <w:sz w:val="22"/>
          <w:szCs w:val="22"/>
        </w:rPr>
      </w:pPr>
      <w:hyperlink w:anchor="_Toc170416694" w:history="1">
        <w:r w:rsidR="001838E5" w:rsidRPr="009C653D">
          <w:rPr>
            <w:rStyle w:val="Hyperlink"/>
            <w:rFonts w:cs="Times New Roman"/>
            <w:noProof/>
          </w:rPr>
          <w:t>7.14</w:t>
        </w:r>
        <w:r w:rsidR="001838E5">
          <w:rPr>
            <w:rFonts w:asciiTheme="minorHAnsi" w:eastAsiaTheme="minorEastAsia" w:hAnsiTheme="minorHAnsi" w:cstheme="minorBidi"/>
            <w:b w:val="0"/>
            <w:noProof/>
            <w:color w:val="auto"/>
            <w:sz w:val="22"/>
            <w:szCs w:val="22"/>
          </w:rPr>
          <w:tab/>
        </w:r>
        <w:r w:rsidR="001838E5" w:rsidRPr="009C653D">
          <w:rPr>
            <w:rStyle w:val="Hyperlink"/>
            <w:noProof/>
          </w:rPr>
          <w:t>Place of Performance</w:t>
        </w:r>
        <w:r w:rsidR="001838E5">
          <w:rPr>
            <w:noProof/>
            <w:webHidden/>
          </w:rPr>
          <w:tab/>
        </w:r>
        <w:r w:rsidR="001838E5">
          <w:rPr>
            <w:noProof/>
            <w:webHidden/>
          </w:rPr>
          <w:fldChar w:fldCharType="begin"/>
        </w:r>
        <w:r w:rsidR="001838E5">
          <w:rPr>
            <w:noProof/>
            <w:webHidden/>
          </w:rPr>
          <w:instrText xml:space="preserve"> PAGEREF _Toc170416694 \h </w:instrText>
        </w:r>
        <w:r w:rsidR="001838E5">
          <w:rPr>
            <w:noProof/>
            <w:webHidden/>
          </w:rPr>
        </w:r>
        <w:r w:rsidR="001838E5">
          <w:rPr>
            <w:noProof/>
            <w:webHidden/>
          </w:rPr>
          <w:fldChar w:fldCharType="separate"/>
        </w:r>
        <w:r w:rsidR="001838E5">
          <w:rPr>
            <w:noProof/>
            <w:webHidden/>
          </w:rPr>
          <w:t>25</w:t>
        </w:r>
        <w:r w:rsidR="001838E5">
          <w:rPr>
            <w:noProof/>
            <w:webHidden/>
          </w:rPr>
          <w:fldChar w:fldCharType="end"/>
        </w:r>
      </w:hyperlink>
    </w:p>
    <w:p w14:paraId="78E1749D" w14:textId="5B951502" w:rsidR="001838E5" w:rsidRDefault="00000000">
      <w:pPr>
        <w:pStyle w:val="TOC2"/>
        <w:rPr>
          <w:rFonts w:asciiTheme="minorHAnsi" w:eastAsiaTheme="minorEastAsia" w:hAnsiTheme="minorHAnsi" w:cstheme="minorBidi"/>
          <w:b w:val="0"/>
          <w:noProof/>
          <w:color w:val="auto"/>
          <w:sz w:val="22"/>
          <w:szCs w:val="22"/>
        </w:rPr>
      </w:pPr>
      <w:hyperlink w:anchor="_Toc170416695" w:history="1">
        <w:r w:rsidR="001838E5" w:rsidRPr="009C653D">
          <w:rPr>
            <w:rStyle w:val="Hyperlink"/>
            <w:rFonts w:cs="Times New Roman"/>
            <w:noProof/>
          </w:rPr>
          <w:t>7.15</w:t>
        </w:r>
        <w:r w:rsidR="001838E5">
          <w:rPr>
            <w:rFonts w:asciiTheme="minorHAnsi" w:eastAsiaTheme="minorEastAsia" w:hAnsiTheme="minorHAnsi" w:cstheme="minorBidi"/>
            <w:b w:val="0"/>
            <w:noProof/>
            <w:color w:val="auto"/>
            <w:sz w:val="22"/>
            <w:szCs w:val="22"/>
          </w:rPr>
          <w:tab/>
        </w:r>
        <w:r w:rsidR="001838E5" w:rsidRPr="009C653D">
          <w:rPr>
            <w:rStyle w:val="Hyperlink"/>
            <w:noProof/>
          </w:rPr>
          <w:t>Language</w:t>
        </w:r>
        <w:r w:rsidR="001838E5">
          <w:rPr>
            <w:noProof/>
            <w:webHidden/>
          </w:rPr>
          <w:tab/>
        </w:r>
        <w:r w:rsidR="001838E5">
          <w:rPr>
            <w:noProof/>
            <w:webHidden/>
          </w:rPr>
          <w:fldChar w:fldCharType="begin"/>
        </w:r>
        <w:r w:rsidR="001838E5">
          <w:rPr>
            <w:noProof/>
            <w:webHidden/>
          </w:rPr>
          <w:instrText xml:space="preserve"> PAGEREF _Toc170416695 \h </w:instrText>
        </w:r>
        <w:r w:rsidR="001838E5">
          <w:rPr>
            <w:noProof/>
            <w:webHidden/>
          </w:rPr>
        </w:r>
        <w:r w:rsidR="001838E5">
          <w:rPr>
            <w:noProof/>
            <w:webHidden/>
          </w:rPr>
          <w:fldChar w:fldCharType="separate"/>
        </w:r>
        <w:r w:rsidR="001838E5">
          <w:rPr>
            <w:noProof/>
            <w:webHidden/>
          </w:rPr>
          <w:t>25</w:t>
        </w:r>
        <w:r w:rsidR="001838E5">
          <w:rPr>
            <w:noProof/>
            <w:webHidden/>
          </w:rPr>
          <w:fldChar w:fldCharType="end"/>
        </w:r>
      </w:hyperlink>
    </w:p>
    <w:p w14:paraId="7C43A910" w14:textId="08DCD0AC" w:rsidR="001838E5" w:rsidRDefault="00000000">
      <w:pPr>
        <w:pStyle w:val="TOC2"/>
        <w:rPr>
          <w:rFonts w:asciiTheme="minorHAnsi" w:eastAsiaTheme="minorEastAsia" w:hAnsiTheme="minorHAnsi" w:cstheme="minorBidi"/>
          <w:b w:val="0"/>
          <w:noProof/>
          <w:color w:val="auto"/>
          <w:sz w:val="22"/>
          <w:szCs w:val="22"/>
        </w:rPr>
      </w:pPr>
      <w:hyperlink w:anchor="_Toc170416696" w:history="1">
        <w:r w:rsidR="001838E5" w:rsidRPr="009C653D">
          <w:rPr>
            <w:rStyle w:val="Hyperlink"/>
            <w:rFonts w:cs="Times New Roman"/>
            <w:noProof/>
          </w:rPr>
          <w:t>7.16</w:t>
        </w:r>
        <w:r w:rsidR="001838E5">
          <w:rPr>
            <w:rFonts w:asciiTheme="minorHAnsi" w:eastAsiaTheme="minorEastAsia" w:hAnsiTheme="minorHAnsi" w:cstheme="minorBidi"/>
            <w:b w:val="0"/>
            <w:noProof/>
            <w:color w:val="auto"/>
            <w:sz w:val="22"/>
            <w:szCs w:val="22"/>
          </w:rPr>
          <w:tab/>
        </w:r>
        <w:r w:rsidR="001838E5" w:rsidRPr="009C653D">
          <w:rPr>
            <w:rStyle w:val="Hyperlink"/>
            <w:noProof/>
          </w:rPr>
          <w:t>Confidentiality</w:t>
        </w:r>
        <w:r w:rsidR="001838E5">
          <w:rPr>
            <w:noProof/>
            <w:webHidden/>
          </w:rPr>
          <w:tab/>
        </w:r>
        <w:r w:rsidR="001838E5">
          <w:rPr>
            <w:noProof/>
            <w:webHidden/>
          </w:rPr>
          <w:fldChar w:fldCharType="begin"/>
        </w:r>
        <w:r w:rsidR="001838E5">
          <w:rPr>
            <w:noProof/>
            <w:webHidden/>
          </w:rPr>
          <w:instrText xml:space="preserve"> PAGEREF _Toc170416696 \h </w:instrText>
        </w:r>
        <w:r w:rsidR="001838E5">
          <w:rPr>
            <w:noProof/>
            <w:webHidden/>
          </w:rPr>
        </w:r>
        <w:r w:rsidR="001838E5">
          <w:rPr>
            <w:noProof/>
            <w:webHidden/>
          </w:rPr>
          <w:fldChar w:fldCharType="separate"/>
        </w:r>
        <w:r w:rsidR="001838E5">
          <w:rPr>
            <w:noProof/>
            <w:webHidden/>
          </w:rPr>
          <w:t>25</w:t>
        </w:r>
        <w:r w:rsidR="001838E5">
          <w:rPr>
            <w:noProof/>
            <w:webHidden/>
          </w:rPr>
          <w:fldChar w:fldCharType="end"/>
        </w:r>
      </w:hyperlink>
    </w:p>
    <w:p w14:paraId="4AB9B8BB" w14:textId="36C9E070" w:rsidR="001838E5" w:rsidRDefault="00000000">
      <w:pPr>
        <w:pStyle w:val="TOC2"/>
        <w:rPr>
          <w:rFonts w:asciiTheme="minorHAnsi" w:eastAsiaTheme="minorEastAsia" w:hAnsiTheme="minorHAnsi" w:cstheme="minorBidi"/>
          <w:b w:val="0"/>
          <w:noProof/>
          <w:color w:val="auto"/>
          <w:sz w:val="22"/>
          <w:szCs w:val="22"/>
        </w:rPr>
      </w:pPr>
      <w:hyperlink w:anchor="_Toc170416697" w:history="1">
        <w:r w:rsidR="001838E5" w:rsidRPr="009C653D">
          <w:rPr>
            <w:rStyle w:val="Hyperlink"/>
            <w:rFonts w:cs="Times New Roman"/>
            <w:noProof/>
          </w:rPr>
          <w:t>7.17</w:t>
        </w:r>
        <w:r w:rsidR="001838E5">
          <w:rPr>
            <w:rFonts w:asciiTheme="minorHAnsi" w:eastAsiaTheme="minorEastAsia" w:hAnsiTheme="minorHAnsi" w:cstheme="minorBidi"/>
            <w:b w:val="0"/>
            <w:noProof/>
            <w:color w:val="auto"/>
            <w:sz w:val="22"/>
            <w:szCs w:val="22"/>
          </w:rPr>
          <w:tab/>
        </w:r>
        <w:r w:rsidR="001838E5" w:rsidRPr="009C653D">
          <w:rPr>
            <w:rStyle w:val="Hyperlink"/>
            <w:noProof/>
          </w:rPr>
          <w:t>Title Rights</w:t>
        </w:r>
        <w:r w:rsidR="001838E5">
          <w:rPr>
            <w:noProof/>
            <w:webHidden/>
          </w:rPr>
          <w:tab/>
        </w:r>
        <w:r w:rsidR="001838E5">
          <w:rPr>
            <w:noProof/>
            <w:webHidden/>
          </w:rPr>
          <w:fldChar w:fldCharType="begin"/>
        </w:r>
        <w:r w:rsidR="001838E5">
          <w:rPr>
            <w:noProof/>
            <w:webHidden/>
          </w:rPr>
          <w:instrText xml:space="preserve"> PAGEREF _Toc170416697 \h </w:instrText>
        </w:r>
        <w:r w:rsidR="001838E5">
          <w:rPr>
            <w:noProof/>
            <w:webHidden/>
          </w:rPr>
        </w:r>
        <w:r w:rsidR="001838E5">
          <w:rPr>
            <w:noProof/>
            <w:webHidden/>
          </w:rPr>
          <w:fldChar w:fldCharType="separate"/>
        </w:r>
        <w:r w:rsidR="001838E5">
          <w:rPr>
            <w:noProof/>
            <w:webHidden/>
          </w:rPr>
          <w:t>25</w:t>
        </w:r>
        <w:r w:rsidR="001838E5">
          <w:rPr>
            <w:noProof/>
            <w:webHidden/>
          </w:rPr>
          <w:fldChar w:fldCharType="end"/>
        </w:r>
      </w:hyperlink>
    </w:p>
    <w:p w14:paraId="51F0C9C1" w14:textId="2C68734B" w:rsidR="001838E5" w:rsidRDefault="00000000">
      <w:pPr>
        <w:pStyle w:val="TOC2"/>
        <w:rPr>
          <w:rFonts w:asciiTheme="minorHAnsi" w:eastAsiaTheme="minorEastAsia" w:hAnsiTheme="minorHAnsi" w:cstheme="minorBidi"/>
          <w:b w:val="0"/>
          <w:noProof/>
          <w:color w:val="auto"/>
          <w:sz w:val="22"/>
          <w:szCs w:val="22"/>
        </w:rPr>
      </w:pPr>
      <w:hyperlink w:anchor="_Toc170416698" w:history="1">
        <w:r w:rsidR="001838E5" w:rsidRPr="009C653D">
          <w:rPr>
            <w:rStyle w:val="Hyperlink"/>
            <w:rFonts w:cs="Times New Roman"/>
            <w:noProof/>
          </w:rPr>
          <w:t>7.18</w:t>
        </w:r>
        <w:r w:rsidR="001838E5">
          <w:rPr>
            <w:rFonts w:asciiTheme="minorHAnsi" w:eastAsiaTheme="minorEastAsia" w:hAnsiTheme="minorHAnsi" w:cstheme="minorBidi"/>
            <w:b w:val="0"/>
            <w:noProof/>
            <w:color w:val="auto"/>
            <w:sz w:val="22"/>
            <w:szCs w:val="22"/>
          </w:rPr>
          <w:tab/>
        </w:r>
        <w:r w:rsidR="001838E5" w:rsidRPr="009C653D">
          <w:rPr>
            <w:rStyle w:val="Hyperlink"/>
            <w:noProof/>
          </w:rPr>
          <w:t>Termination and Cancellation</w:t>
        </w:r>
        <w:r w:rsidR="001838E5">
          <w:rPr>
            <w:noProof/>
            <w:webHidden/>
          </w:rPr>
          <w:tab/>
        </w:r>
        <w:r w:rsidR="001838E5">
          <w:rPr>
            <w:noProof/>
            <w:webHidden/>
          </w:rPr>
          <w:fldChar w:fldCharType="begin"/>
        </w:r>
        <w:r w:rsidR="001838E5">
          <w:rPr>
            <w:noProof/>
            <w:webHidden/>
          </w:rPr>
          <w:instrText xml:space="preserve"> PAGEREF _Toc170416698 \h </w:instrText>
        </w:r>
        <w:r w:rsidR="001838E5">
          <w:rPr>
            <w:noProof/>
            <w:webHidden/>
          </w:rPr>
        </w:r>
        <w:r w:rsidR="001838E5">
          <w:rPr>
            <w:noProof/>
            <w:webHidden/>
          </w:rPr>
          <w:fldChar w:fldCharType="separate"/>
        </w:r>
        <w:r w:rsidR="001838E5">
          <w:rPr>
            <w:noProof/>
            <w:webHidden/>
          </w:rPr>
          <w:t>26</w:t>
        </w:r>
        <w:r w:rsidR="001838E5">
          <w:rPr>
            <w:noProof/>
            <w:webHidden/>
          </w:rPr>
          <w:fldChar w:fldCharType="end"/>
        </w:r>
      </w:hyperlink>
    </w:p>
    <w:p w14:paraId="1D78D991" w14:textId="105FC474" w:rsidR="001838E5" w:rsidRDefault="00000000">
      <w:pPr>
        <w:pStyle w:val="TOC2"/>
        <w:rPr>
          <w:rFonts w:asciiTheme="minorHAnsi" w:eastAsiaTheme="minorEastAsia" w:hAnsiTheme="minorHAnsi" w:cstheme="minorBidi"/>
          <w:b w:val="0"/>
          <w:noProof/>
          <w:color w:val="auto"/>
          <w:sz w:val="22"/>
          <w:szCs w:val="22"/>
        </w:rPr>
      </w:pPr>
      <w:hyperlink w:anchor="_Toc170416699" w:history="1">
        <w:r w:rsidR="001838E5" w:rsidRPr="009C653D">
          <w:rPr>
            <w:rStyle w:val="Hyperlink"/>
            <w:rFonts w:cs="Times New Roman"/>
            <w:noProof/>
          </w:rPr>
          <w:t>7.19</w:t>
        </w:r>
        <w:r w:rsidR="001838E5">
          <w:rPr>
            <w:rFonts w:asciiTheme="minorHAnsi" w:eastAsiaTheme="minorEastAsia" w:hAnsiTheme="minorHAnsi" w:cstheme="minorBidi"/>
            <w:b w:val="0"/>
            <w:noProof/>
            <w:color w:val="auto"/>
            <w:sz w:val="22"/>
            <w:szCs w:val="22"/>
          </w:rPr>
          <w:tab/>
        </w:r>
        <w:r w:rsidR="001838E5" w:rsidRPr="009C653D">
          <w:rPr>
            <w:rStyle w:val="Hyperlink"/>
            <w:noProof/>
          </w:rPr>
          <w:t>Force Majeure</w:t>
        </w:r>
        <w:r w:rsidR="001838E5">
          <w:rPr>
            <w:noProof/>
            <w:webHidden/>
          </w:rPr>
          <w:tab/>
        </w:r>
        <w:r w:rsidR="001838E5">
          <w:rPr>
            <w:noProof/>
            <w:webHidden/>
          </w:rPr>
          <w:fldChar w:fldCharType="begin"/>
        </w:r>
        <w:r w:rsidR="001838E5">
          <w:rPr>
            <w:noProof/>
            <w:webHidden/>
          </w:rPr>
          <w:instrText xml:space="preserve"> PAGEREF _Toc170416699 \h </w:instrText>
        </w:r>
        <w:r w:rsidR="001838E5">
          <w:rPr>
            <w:noProof/>
            <w:webHidden/>
          </w:rPr>
        </w:r>
        <w:r w:rsidR="001838E5">
          <w:rPr>
            <w:noProof/>
            <w:webHidden/>
          </w:rPr>
          <w:fldChar w:fldCharType="separate"/>
        </w:r>
        <w:r w:rsidR="001838E5">
          <w:rPr>
            <w:noProof/>
            <w:webHidden/>
          </w:rPr>
          <w:t>26</w:t>
        </w:r>
        <w:r w:rsidR="001838E5">
          <w:rPr>
            <w:noProof/>
            <w:webHidden/>
          </w:rPr>
          <w:fldChar w:fldCharType="end"/>
        </w:r>
      </w:hyperlink>
    </w:p>
    <w:p w14:paraId="403F4B18" w14:textId="7E157DCB" w:rsidR="001838E5" w:rsidRDefault="00000000">
      <w:pPr>
        <w:pStyle w:val="TOC2"/>
        <w:rPr>
          <w:rFonts w:asciiTheme="minorHAnsi" w:eastAsiaTheme="minorEastAsia" w:hAnsiTheme="minorHAnsi" w:cstheme="minorBidi"/>
          <w:b w:val="0"/>
          <w:noProof/>
          <w:color w:val="auto"/>
          <w:sz w:val="22"/>
          <w:szCs w:val="22"/>
        </w:rPr>
      </w:pPr>
      <w:hyperlink w:anchor="_Toc170416700" w:history="1">
        <w:r w:rsidR="001838E5" w:rsidRPr="009C653D">
          <w:rPr>
            <w:rStyle w:val="Hyperlink"/>
            <w:rFonts w:cs="Times New Roman"/>
            <w:noProof/>
          </w:rPr>
          <w:t>7.20</w:t>
        </w:r>
        <w:r w:rsidR="001838E5">
          <w:rPr>
            <w:rFonts w:asciiTheme="minorHAnsi" w:eastAsiaTheme="minorEastAsia" w:hAnsiTheme="minorHAnsi" w:cstheme="minorBidi"/>
            <w:b w:val="0"/>
            <w:noProof/>
            <w:color w:val="auto"/>
            <w:sz w:val="22"/>
            <w:szCs w:val="22"/>
          </w:rPr>
          <w:tab/>
        </w:r>
        <w:r w:rsidR="001838E5" w:rsidRPr="009C653D">
          <w:rPr>
            <w:rStyle w:val="Hyperlink"/>
            <w:noProof/>
          </w:rPr>
          <w:t>Surviving Provisions</w:t>
        </w:r>
        <w:r w:rsidR="001838E5">
          <w:rPr>
            <w:noProof/>
            <w:webHidden/>
          </w:rPr>
          <w:tab/>
        </w:r>
        <w:r w:rsidR="001838E5">
          <w:rPr>
            <w:noProof/>
            <w:webHidden/>
          </w:rPr>
          <w:fldChar w:fldCharType="begin"/>
        </w:r>
        <w:r w:rsidR="001838E5">
          <w:rPr>
            <w:noProof/>
            <w:webHidden/>
          </w:rPr>
          <w:instrText xml:space="preserve"> PAGEREF _Toc170416700 \h </w:instrText>
        </w:r>
        <w:r w:rsidR="001838E5">
          <w:rPr>
            <w:noProof/>
            <w:webHidden/>
          </w:rPr>
        </w:r>
        <w:r w:rsidR="001838E5">
          <w:rPr>
            <w:noProof/>
            <w:webHidden/>
          </w:rPr>
          <w:fldChar w:fldCharType="separate"/>
        </w:r>
        <w:r w:rsidR="001838E5">
          <w:rPr>
            <w:noProof/>
            <w:webHidden/>
          </w:rPr>
          <w:t>26</w:t>
        </w:r>
        <w:r w:rsidR="001838E5">
          <w:rPr>
            <w:noProof/>
            <w:webHidden/>
          </w:rPr>
          <w:fldChar w:fldCharType="end"/>
        </w:r>
      </w:hyperlink>
    </w:p>
    <w:p w14:paraId="5730B321" w14:textId="7A82F115" w:rsidR="001838E5" w:rsidRDefault="00000000">
      <w:pPr>
        <w:pStyle w:val="TOC2"/>
        <w:rPr>
          <w:rFonts w:asciiTheme="minorHAnsi" w:eastAsiaTheme="minorEastAsia" w:hAnsiTheme="minorHAnsi" w:cstheme="minorBidi"/>
          <w:b w:val="0"/>
          <w:noProof/>
          <w:color w:val="auto"/>
          <w:sz w:val="22"/>
          <w:szCs w:val="22"/>
        </w:rPr>
      </w:pPr>
      <w:hyperlink w:anchor="_Toc170416701" w:history="1">
        <w:r w:rsidR="001838E5" w:rsidRPr="009C653D">
          <w:rPr>
            <w:rStyle w:val="Hyperlink"/>
            <w:rFonts w:cs="Times New Roman"/>
            <w:noProof/>
          </w:rPr>
          <w:t>7.21</w:t>
        </w:r>
        <w:r w:rsidR="001838E5">
          <w:rPr>
            <w:rFonts w:asciiTheme="minorHAnsi" w:eastAsiaTheme="minorEastAsia" w:hAnsiTheme="minorHAnsi" w:cstheme="minorBidi"/>
            <w:b w:val="0"/>
            <w:noProof/>
            <w:color w:val="auto"/>
            <w:sz w:val="22"/>
            <w:szCs w:val="22"/>
          </w:rPr>
          <w:tab/>
        </w:r>
        <w:r w:rsidR="001838E5" w:rsidRPr="009C653D">
          <w:rPr>
            <w:rStyle w:val="Hyperlink"/>
            <w:noProof/>
          </w:rPr>
          <w:t>Use of WHO name and emblem</w:t>
        </w:r>
        <w:r w:rsidR="001838E5">
          <w:rPr>
            <w:noProof/>
            <w:webHidden/>
          </w:rPr>
          <w:tab/>
        </w:r>
        <w:r w:rsidR="001838E5">
          <w:rPr>
            <w:noProof/>
            <w:webHidden/>
          </w:rPr>
          <w:fldChar w:fldCharType="begin"/>
        </w:r>
        <w:r w:rsidR="001838E5">
          <w:rPr>
            <w:noProof/>
            <w:webHidden/>
          </w:rPr>
          <w:instrText xml:space="preserve"> PAGEREF _Toc170416701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0254E9E9" w14:textId="513189B2" w:rsidR="001838E5" w:rsidRDefault="00000000">
      <w:pPr>
        <w:pStyle w:val="TOC2"/>
        <w:rPr>
          <w:rFonts w:asciiTheme="minorHAnsi" w:eastAsiaTheme="minorEastAsia" w:hAnsiTheme="minorHAnsi" w:cstheme="minorBidi"/>
          <w:b w:val="0"/>
          <w:noProof/>
          <w:color w:val="auto"/>
          <w:sz w:val="22"/>
          <w:szCs w:val="22"/>
        </w:rPr>
      </w:pPr>
      <w:hyperlink w:anchor="_Toc170416702" w:history="1">
        <w:r w:rsidR="001838E5" w:rsidRPr="009C653D">
          <w:rPr>
            <w:rStyle w:val="Hyperlink"/>
            <w:rFonts w:cs="Times New Roman"/>
            <w:noProof/>
          </w:rPr>
          <w:t>7.22</w:t>
        </w:r>
        <w:r w:rsidR="001838E5">
          <w:rPr>
            <w:rFonts w:asciiTheme="minorHAnsi" w:eastAsiaTheme="minorEastAsia" w:hAnsiTheme="minorHAnsi" w:cstheme="minorBidi"/>
            <w:b w:val="0"/>
            <w:noProof/>
            <w:color w:val="auto"/>
            <w:sz w:val="22"/>
            <w:szCs w:val="22"/>
          </w:rPr>
          <w:tab/>
        </w:r>
        <w:r w:rsidR="001838E5" w:rsidRPr="009C653D">
          <w:rPr>
            <w:rStyle w:val="Hyperlink"/>
            <w:noProof/>
          </w:rPr>
          <w:t>Publication of Contract</w:t>
        </w:r>
        <w:r w:rsidR="001838E5">
          <w:rPr>
            <w:noProof/>
            <w:webHidden/>
          </w:rPr>
          <w:tab/>
        </w:r>
        <w:r w:rsidR="001838E5">
          <w:rPr>
            <w:noProof/>
            <w:webHidden/>
          </w:rPr>
          <w:fldChar w:fldCharType="begin"/>
        </w:r>
        <w:r w:rsidR="001838E5">
          <w:rPr>
            <w:noProof/>
            <w:webHidden/>
          </w:rPr>
          <w:instrText xml:space="preserve"> PAGEREF _Toc170416702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0E9E38DC" w14:textId="65F78A2F" w:rsidR="001838E5" w:rsidRDefault="00000000">
      <w:pPr>
        <w:pStyle w:val="TOC2"/>
        <w:rPr>
          <w:rFonts w:asciiTheme="minorHAnsi" w:eastAsiaTheme="minorEastAsia" w:hAnsiTheme="minorHAnsi" w:cstheme="minorBidi"/>
          <w:b w:val="0"/>
          <w:noProof/>
          <w:color w:val="auto"/>
          <w:sz w:val="22"/>
          <w:szCs w:val="22"/>
        </w:rPr>
      </w:pPr>
      <w:hyperlink w:anchor="_Toc170416703" w:history="1">
        <w:r w:rsidR="001838E5" w:rsidRPr="009C653D">
          <w:rPr>
            <w:rStyle w:val="Hyperlink"/>
            <w:rFonts w:cs="Times New Roman"/>
            <w:noProof/>
          </w:rPr>
          <w:t>7.23</w:t>
        </w:r>
        <w:r w:rsidR="001838E5">
          <w:rPr>
            <w:rFonts w:asciiTheme="minorHAnsi" w:eastAsiaTheme="minorEastAsia" w:hAnsiTheme="minorHAnsi" w:cstheme="minorBidi"/>
            <w:b w:val="0"/>
            <w:noProof/>
            <w:color w:val="auto"/>
            <w:sz w:val="22"/>
            <w:szCs w:val="22"/>
          </w:rPr>
          <w:tab/>
        </w:r>
        <w:r w:rsidR="001838E5" w:rsidRPr="009C653D">
          <w:rPr>
            <w:rStyle w:val="Hyperlink"/>
            <w:noProof/>
          </w:rPr>
          <w:t>Successors and Assignees</w:t>
        </w:r>
        <w:r w:rsidR="001838E5">
          <w:rPr>
            <w:noProof/>
            <w:webHidden/>
          </w:rPr>
          <w:tab/>
        </w:r>
        <w:r w:rsidR="001838E5">
          <w:rPr>
            <w:noProof/>
            <w:webHidden/>
          </w:rPr>
          <w:fldChar w:fldCharType="begin"/>
        </w:r>
        <w:r w:rsidR="001838E5">
          <w:rPr>
            <w:noProof/>
            <w:webHidden/>
          </w:rPr>
          <w:instrText xml:space="preserve"> PAGEREF _Toc170416703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66F7FFA7" w14:textId="463584E8" w:rsidR="001838E5" w:rsidRDefault="00000000">
      <w:pPr>
        <w:pStyle w:val="TOC2"/>
        <w:rPr>
          <w:rFonts w:asciiTheme="minorHAnsi" w:eastAsiaTheme="minorEastAsia" w:hAnsiTheme="minorHAnsi" w:cstheme="minorBidi"/>
          <w:b w:val="0"/>
          <w:noProof/>
          <w:color w:val="auto"/>
          <w:sz w:val="22"/>
          <w:szCs w:val="22"/>
        </w:rPr>
      </w:pPr>
      <w:hyperlink w:anchor="_Toc170416704" w:history="1">
        <w:r w:rsidR="001838E5" w:rsidRPr="009C653D">
          <w:rPr>
            <w:rStyle w:val="Hyperlink"/>
            <w:rFonts w:cs="Times New Roman"/>
            <w:noProof/>
          </w:rPr>
          <w:t>7.24</w:t>
        </w:r>
        <w:r w:rsidR="001838E5">
          <w:rPr>
            <w:rFonts w:asciiTheme="minorHAnsi" w:eastAsiaTheme="minorEastAsia" w:hAnsiTheme="minorHAnsi" w:cstheme="minorBidi"/>
            <w:b w:val="0"/>
            <w:noProof/>
            <w:color w:val="auto"/>
            <w:sz w:val="22"/>
            <w:szCs w:val="22"/>
          </w:rPr>
          <w:tab/>
        </w:r>
        <w:r w:rsidR="001838E5" w:rsidRPr="009C653D">
          <w:rPr>
            <w:rStyle w:val="Hyperlink"/>
            <w:noProof/>
          </w:rPr>
          <w:t>Payment</w:t>
        </w:r>
        <w:r w:rsidR="001838E5">
          <w:rPr>
            <w:noProof/>
            <w:webHidden/>
          </w:rPr>
          <w:tab/>
        </w:r>
        <w:r w:rsidR="001838E5">
          <w:rPr>
            <w:noProof/>
            <w:webHidden/>
          </w:rPr>
          <w:fldChar w:fldCharType="begin"/>
        </w:r>
        <w:r w:rsidR="001838E5">
          <w:rPr>
            <w:noProof/>
            <w:webHidden/>
          </w:rPr>
          <w:instrText xml:space="preserve"> PAGEREF _Toc170416704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53178F32" w14:textId="69F58D64" w:rsidR="001838E5" w:rsidRDefault="00000000">
      <w:pPr>
        <w:pStyle w:val="TOC2"/>
        <w:rPr>
          <w:rFonts w:asciiTheme="minorHAnsi" w:eastAsiaTheme="minorEastAsia" w:hAnsiTheme="minorHAnsi" w:cstheme="minorBidi"/>
          <w:b w:val="0"/>
          <w:noProof/>
          <w:color w:val="auto"/>
          <w:sz w:val="22"/>
          <w:szCs w:val="22"/>
        </w:rPr>
      </w:pPr>
      <w:hyperlink w:anchor="_Toc170416705" w:history="1">
        <w:r w:rsidR="001838E5" w:rsidRPr="009C653D">
          <w:rPr>
            <w:rStyle w:val="Hyperlink"/>
            <w:rFonts w:cs="Times New Roman"/>
            <w:noProof/>
          </w:rPr>
          <w:t>7.25</w:t>
        </w:r>
        <w:r w:rsidR="001838E5">
          <w:rPr>
            <w:rFonts w:asciiTheme="minorHAnsi" w:eastAsiaTheme="minorEastAsia" w:hAnsiTheme="minorHAnsi" w:cstheme="minorBidi"/>
            <w:b w:val="0"/>
            <w:noProof/>
            <w:color w:val="auto"/>
            <w:sz w:val="22"/>
            <w:szCs w:val="22"/>
          </w:rPr>
          <w:tab/>
        </w:r>
        <w:r w:rsidR="001838E5" w:rsidRPr="009C653D">
          <w:rPr>
            <w:rStyle w:val="Hyperlink"/>
            <w:noProof/>
          </w:rPr>
          <w:t>Title to Equipment</w:t>
        </w:r>
        <w:r w:rsidR="001838E5">
          <w:rPr>
            <w:noProof/>
            <w:webHidden/>
          </w:rPr>
          <w:tab/>
        </w:r>
        <w:r w:rsidR="001838E5">
          <w:rPr>
            <w:noProof/>
            <w:webHidden/>
          </w:rPr>
          <w:fldChar w:fldCharType="begin"/>
        </w:r>
        <w:r w:rsidR="001838E5">
          <w:rPr>
            <w:noProof/>
            <w:webHidden/>
          </w:rPr>
          <w:instrText xml:space="preserve"> PAGEREF _Toc170416705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49DD4FB9" w14:textId="36B0544A" w:rsidR="001838E5" w:rsidRDefault="00000000">
      <w:pPr>
        <w:pStyle w:val="TOC2"/>
        <w:rPr>
          <w:rFonts w:asciiTheme="minorHAnsi" w:eastAsiaTheme="minorEastAsia" w:hAnsiTheme="minorHAnsi" w:cstheme="minorBidi"/>
          <w:b w:val="0"/>
          <w:noProof/>
          <w:color w:val="auto"/>
          <w:sz w:val="22"/>
          <w:szCs w:val="22"/>
        </w:rPr>
      </w:pPr>
      <w:hyperlink w:anchor="_Toc170416706" w:history="1">
        <w:r w:rsidR="001838E5" w:rsidRPr="009C653D">
          <w:rPr>
            <w:rStyle w:val="Hyperlink"/>
            <w:rFonts w:cs="Times New Roman"/>
            <w:noProof/>
          </w:rPr>
          <w:t>7.26</w:t>
        </w:r>
        <w:r w:rsidR="001838E5">
          <w:rPr>
            <w:rFonts w:asciiTheme="minorHAnsi" w:eastAsiaTheme="minorEastAsia" w:hAnsiTheme="minorHAnsi" w:cstheme="minorBidi"/>
            <w:b w:val="0"/>
            <w:noProof/>
            <w:color w:val="auto"/>
            <w:sz w:val="22"/>
            <w:szCs w:val="22"/>
          </w:rPr>
          <w:tab/>
        </w:r>
        <w:r w:rsidR="001838E5" w:rsidRPr="009C653D">
          <w:rPr>
            <w:rStyle w:val="Hyperlink"/>
            <w:noProof/>
          </w:rPr>
          <w:t>Insurance and Liabilities to Third Parties</w:t>
        </w:r>
        <w:r w:rsidR="001838E5">
          <w:rPr>
            <w:noProof/>
            <w:webHidden/>
          </w:rPr>
          <w:tab/>
        </w:r>
        <w:r w:rsidR="001838E5">
          <w:rPr>
            <w:noProof/>
            <w:webHidden/>
          </w:rPr>
          <w:fldChar w:fldCharType="begin"/>
        </w:r>
        <w:r w:rsidR="001838E5">
          <w:rPr>
            <w:noProof/>
            <w:webHidden/>
          </w:rPr>
          <w:instrText xml:space="preserve"> PAGEREF _Toc170416706 \h </w:instrText>
        </w:r>
        <w:r w:rsidR="001838E5">
          <w:rPr>
            <w:noProof/>
            <w:webHidden/>
          </w:rPr>
        </w:r>
        <w:r w:rsidR="001838E5">
          <w:rPr>
            <w:noProof/>
            <w:webHidden/>
          </w:rPr>
          <w:fldChar w:fldCharType="separate"/>
        </w:r>
        <w:r w:rsidR="001838E5">
          <w:rPr>
            <w:noProof/>
            <w:webHidden/>
          </w:rPr>
          <w:t>28</w:t>
        </w:r>
        <w:r w:rsidR="001838E5">
          <w:rPr>
            <w:noProof/>
            <w:webHidden/>
          </w:rPr>
          <w:fldChar w:fldCharType="end"/>
        </w:r>
      </w:hyperlink>
    </w:p>
    <w:p w14:paraId="4A484EE3" w14:textId="49F31871" w:rsidR="001838E5" w:rsidRDefault="00000000">
      <w:pPr>
        <w:pStyle w:val="TOC2"/>
        <w:rPr>
          <w:rFonts w:asciiTheme="minorHAnsi" w:eastAsiaTheme="minorEastAsia" w:hAnsiTheme="minorHAnsi" w:cstheme="minorBidi"/>
          <w:b w:val="0"/>
          <w:noProof/>
          <w:color w:val="auto"/>
          <w:sz w:val="22"/>
          <w:szCs w:val="22"/>
        </w:rPr>
      </w:pPr>
      <w:hyperlink w:anchor="_Toc170416707" w:history="1">
        <w:r w:rsidR="001838E5" w:rsidRPr="009C653D">
          <w:rPr>
            <w:rStyle w:val="Hyperlink"/>
            <w:rFonts w:cs="Times New Roman"/>
            <w:noProof/>
          </w:rPr>
          <w:t>7.27</w:t>
        </w:r>
        <w:r w:rsidR="001838E5">
          <w:rPr>
            <w:rFonts w:asciiTheme="minorHAnsi" w:eastAsiaTheme="minorEastAsia" w:hAnsiTheme="minorHAnsi" w:cstheme="minorBidi"/>
            <w:b w:val="0"/>
            <w:noProof/>
            <w:color w:val="auto"/>
            <w:sz w:val="22"/>
            <w:szCs w:val="22"/>
          </w:rPr>
          <w:tab/>
        </w:r>
        <w:r w:rsidR="001838E5" w:rsidRPr="009C653D">
          <w:rPr>
            <w:rStyle w:val="Hyperlink"/>
            <w:noProof/>
          </w:rPr>
          <w:t>Settlement of Disputes</w:t>
        </w:r>
        <w:r w:rsidR="001838E5">
          <w:rPr>
            <w:noProof/>
            <w:webHidden/>
          </w:rPr>
          <w:tab/>
        </w:r>
        <w:r w:rsidR="001838E5">
          <w:rPr>
            <w:noProof/>
            <w:webHidden/>
          </w:rPr>
          <w:fldChar w:fldCharType="begin"/>
        </w:r>
        <w:r w:rsidR="001838E5">
          <w:rPr>
            <w:noProof/>
            <w:webHidden/>
          </w:rPr>
          <w:instrText xml:space="preserve"> PAGEREF _Toc170416707 \h </w:instrText>
        </w:r>
        <w:r w:rsidR="001838E5">
          <w:rPr>
            <w:noProof/>
            <w:webHidden/>
          </w:rPr>
        </w:r>
        <w:r w:rsidR="001838E5">
          <w:rPr>
            <w:noProof/>
            <w:webHidden/>
          </w:rPr>
          <w:fldChar w:fldCharType="separate"/>
        </w:r>
        <w:r w:rsidR="001838E5">
          <w:rPr>
            <w:noProof/>
            <w:webHidden/>
          </w:rPr>
          <w:t>28</w:t>
        </w:r>
        <w:r w:rsidR="001838E5">
          <w:rPr>
            <w:noProof/>
            <w:webHidden/>
          </w:rPr>
          <w:fldChar w:fldCharType="end"/>
        </w:r>
      </w:hyperlink>
    </w:p>
    <w:p w14:paraId="53073CC5" w14:textId="692624EC" w:rsidR="001838E5" w:rsidRDefault="00000000">
      <w:pPr>
        <w:pStyle w:val="TOC2"/>
        <w:rPr>
          <w:rFonts w:asciiTheme="minorHAnsi" w:eastAsiaTheme="minorEastAsia" w:hAnsiTheme="minorHAnsi" w:cstheme="minorBidi"/>
          <w:b w:val="0"/>
          <w:noProof/>
          <w:color w:val="auto"/>
          <w:sz w:val="22"/>
          <w:szCs w:val="22"/>
        </w:rPr>
      </w:pPr>
      <w:hyperlink w:anchor="_Toc170416708" w:history="1">
        <w:r w:rsidR="001838E5" w:rsidRPr="009C653D">
          <w:rPr>
            <w:rStyle w:val="Hyperlink"/>
            <w:rFonts w:cs="Times New Roman"/>
            <w:noProof/>
          </w:rPr>
          <w:t>7.28</w:t>
        </w:r>
        <w:r w:rsidR="001838E5">
          <w:rPr>
            <w:rFonts w:asciiTheme="minorHAnsi" w:eastAsiaTheme="minorEastAsia" w:hAnsiTheme="minorHAnsi" w:cstheme="minorBidi"/>
            <w:b w:val="0"/>
            <w:noProof/>
            <w:color w:val="auto"/>
            <w:sz w:val="22"/>
            <w:szCs w:val="22"/>
          </w:rPr>
          <w:tab/>
        </w:r>
        <w:r w:rsidR="001838E5" w:rsidRPr="009C653D">
          <w:rPr>
            <w:rStyle w:val="Hyperlink"/>
            <w:noProof/>
          </w:rPr>
          <w:t>Authority to Modify</w:t>
        </w:r>
        <w:r w:rsidR="001838E5">
          <w:rPr>
            <w:noProof/>
            <w:webHidden/>
          </w:rPr>
          <w:tab/>
        </w:r>
        <w:r w:rsidR="001838E5">
          <w:rPr>
            <w:noProof/>
            <w:webHidden/>
          </w:rPr>
          <w:fldChar w:fldCharType="begin"/>
        </w:r>
        <w:r w:rsidR="001838E5">
          <w:rPr>
            <w:noProof/>
            <w:webHidden/>
          </w:rPr>
          <w:instrText xml:space="preserve"> PAGEREF _Toc170416708 \h </w:instrText>
        </w:r>
        <w:r w:rsidR="001838E5">
          <w:rPr>
            <w:noProof/>
            <w:webHidden/>
          </w:rPr>
        </w:r>
        <w:r w:rsidR="001838E5">
          <w:rPr>
            <w:noProof/>
            <w:webHidden/>
          </w:rPr>
          <w:fldChar w:fldCharType="separate"/>
        </w:r>
        <w:r w:rsidR="001838E5">
          <w:rPr>
            <w:noProof/>
            <w:webHidden/>
          </w:rPr>
          <w:t>28</w:t>
        </w:r>
        <w:r w:rsidR="001838E5">
          <w:rPr>
            <w:noProof/>
            <w:webHidden/>
          </w:rPr>
          <w:fldChar w:fldCharType="end"/>
        </w:r>
      </w:hyperlink>
    </w:p>
    <w:p w14:paraId="57B33765" w14:textId="39017628" w:rsidR="001838E5" w:rsidRDefault="00000000">
      <w:pPr>
        <w:pStyle w:val="TOC2"/>
        <w:rPr>
          <w:rFonts w:asciiTheme="minorHAnsi" w:eastAsiaTheme="minorEastAsia" w:hAnsiTheme="minorHAnsi" w:cstheme="minorBidi"/>
          <w:b w:val="0"/>
          <w:noProof/>
          <w:color w:val="auto"/>
          <w:sz w:val="22"/>
          <w:szCs w:val="22"/>
        </w:rPr>
      </w:pPr>
      <w:hyperlink w:anchor="_Toc170416709" w:history="1">
        <w:r w:rsidR="001838E5" w:rsidRPr="009C653D">
          <w:rPr>
            <w:rStyle w:val="Hyperlink"/>
            <w:rFonts w:cs="Times New Roman"/>
            <w:noProof/>
          </w:rPr>
          <w:t>7.29</w:t>
        </w:r>
        <w:r w:rsidR="001838E5">
          <w:rPr>
            <w:rFonts w:asciiTheme="minorHAnsi" w:eastAsiaTheme="minorEastAsia" w:hAnsiTheme="minorHAnsi" w:cstheme="minorBidi"/>
            <w:b w:val="0"/>
            <w:noProof/>
            <w:color w:val="auto"/>
            <w:sz w:val="22"/>
            <w:szCs w:val="22"/>
          </w:rPr>
          <w:tab/>
        </w:r>
        <w:r w:rsidR="001838E5" w:rsidRPr="009C653D">
          <w:rPr>
            <w:rStyle w:val="Hyperlink"/>
            <w:noProof/>
          </w:rPr>
          <w:t>Privileges and Immunities</w:t>
        </w:r>
        <w:r w:rsidR="001838E5">
          <w:rPr>
            <w:noProof/>
            <w:webHidden/>
          </w:rPr>
          <w:tab/>
        </w:r>
        <w:r w:rsidR="001838E5">
          <w:rPr>
            <w:noProof/>
            <w:webHidden/>
          </w:rPr>
          <w:fldChar w:fldCharType="begin"/>
        </w:r>
        <w:r w:rsidR="001838E5">
          <w:rPr>
            <w:noProof/>
            <w:webHidden/>
          </w:rPr>
          <w:instrText xml:space="preserve"> PAGEREF _Toc170416709 \h </w:instrText>
        </w:r>
        <w:r w:rsidR="001838E5">
          <w:rPr>
            <w:noProof/>
            <w:webHidden/>
          </w:rPr>
        </w:r>
        <w:r w:rsidR="001838E5">
          <w:rPr>
            <w:noProof/>
            <w:webHidden/>
          </w:rPr>
          <w:fldChar w:fldCharType="separate"/>
        </w:r>
        <w:r w:rsidR="001838E5">
          <w:rPr>
            <w:noProof/>
            <w:webHidden/>
          </w:rPr>
          <w:t>29</w:t>
        </w:r>
        <w:r w:rsidR="001838E5">
          <w:rPr>
            <w:noProof/>
            <w:webHidden/>
          </w:rPr>
          <w:fldChar w:fldCharType="end"/>
        </w:r>
      </w:hyperlink>
    </w:p>
    <w:p w14:paraId="1160F1C4" w14:textId="6E734655" w:rsidR="001838E5" w:rsidRDefault="00000000">
      <w:pPr>
        <w:pStyle w:val="TOC2"/>
        <w:rPr>
          <w:rFonts w:asciiTheme="minorHAnsi" w:eastAsiaTheme="minorEastAsia" w:hAnsiTheme="minorHAnsi" w:cstheme="minorBidi"/>
          <w:b w:val="0"/>
          <w:noProof/>
          <w:color w:val="auto"/>
          <w:sz w:val="22"/>
          <w:szCs w:val="22"/>
        </w:rPr>
      </w:pPr>
      <w:hyperlink w:anchor="_Toc170416710" w:history="1">
        <w:r w:rsidR="001838E5" w:rsidRPr="009C653D">
          <w:rPr>
            <w:rStyle w:val="Hyperlink"/>
            <w:rFonts w:cs="Times New Roman"/>
            <w:noProof/>
          </w:rPr>
          <w:t>7.30</w:t>
        </w:r>
        <w:r w:rsidR="001838E5">
          <w:rPr>
            <w:rFonts w:asciiTheme="minorHAnsi" w:eastAsiaTheme="minorEastAsia" w:hAnsiTheme="minorHAnsi" w:cstheme="minorBidi"/>
            <w:b w:val="0"/>
            <w:noProof/>
            <w:color w:val="auto"/>
            <w:sz w:val="22"/>
            <w:szCs w:val="22"/>
          </w:rPr>
          <w:tab/>
        </w:r>
        <w:r w:rsidR="001838E5" w:rsidRPr="009C653D">
          <w:rPr>
            <w:rStyle w:val="Hyperlink"/>
            <w:noProof/>
          </w:rPr>
          <w:t>Anti-Terrorism and UN Sanctions; Fraud and Corruption</w:t>
        </w:r>
        <w:r w:rsidR="001838E5">
          <w:rPr>
            <w:noProof/>
            <w:webHidden/>
          </w:rPr>
          <w:tab/>
        </w:r>
        <w:r w:rsidR="001838E5">
          <w:rPr>
            <w:noProof/>
            <w:webHidden/>
          </w:rPr>
          <w:fldChar w:fldCharType="begin"/>
        </w:r>
        <w:r w:rsidR="001838E5">
          <w:rPr>
            <w:noProof/>
            <w:webHidden/>
          </w:rPr>
          <w:instrText xml:space="preserve"> PAGEREF _Toc170416710 \h </w:instrText>
        </w:r>
        <w:r w:rsidR="001838E5">
          <w:rPr>
            <w:noProof/>
            <w:webHidden/>
          </w:rPr>
        </w:r>
        <w:r w:rsidR="001838E5">
          <w:rPr>
            <w:noProof/>
            <w:webHidden/>
          </w:rPr>
          <w:fldChar w:fldCharType="separate"/>
        </w:r>
        <w:r w:rsidR="001838E5">
          <w:rPr>
            <w:noProof/>
            <w:webHidden/>
          </w:rPr>
          <w:t>29</w:t>
        </w:r>
        <w:r w:rsidR="001838E5">
          <w:rPr>
            <w:noProof/>
            <w:webHidden/>
          </w:rPr>
          <w:fldChar w:fldCharType="end"/>
        </w:r>
      </w:hyperlink>
    </w:p>
    <w:p w14:paraId="4F279809" w14:textId="0A69A1B4" w:rsidR="001838E5" w:rsidRDefault="00000000">
      <w:pPr>
        <w:pStyle w:val="TOC2"/>
        <w:rPr>
          <w:rFonts w:asciiTheme="minorHAnsi" w:eastAsiaTheme="minorEastAsia" w:hAnsiTheme="minorHAnsi" w:cstheme="minorBidi"/>
          <w:b w:val="0"/>
          <w:noProof/>
          <w:color w:val="auto"/>
          <w:sz w:val="22"/>
          <w:szCs w:val="22"/>
        </w:rPr>
      </w:pPr>
      <w:hyperlink w:anchor="_Toc170416711" w:history="1">
        <w:r w:rsidR="001838E5" w:rsidRPr="009C653D">
          <w:rPr>
            <w:rStyle w:val="Hyperlink"/>
            <w:rFonts w:cs="Times New Roman"/>
            <w:noProof/>
          </w:rPr>
          <w:t>7.31</w:t>
        </w:r>
        <w:r w:rsidR="001838E5">
          <w:rPr>
            <w:rFonts w:asciiTheme="minorHAnsi" w:eastAsiaTheme="minorEastAsia" w:hAnsiTheme="minorHAnsi" w:cstheme="minorBidi"/>
            <w:b w:val="0"/>
            <w:noProof/>
            <w:color w:val="auto"/>
            <w:sz w:val="22"/>
            <w:szCs w:val="22"/>
          </w:rPr>
          <w:tab/>
        </w:r>
        <w:r w:rsidR="001838E5" w:rsidRPr="009C653D">
          <w:rPr>
            <w:rStyle w:val="Hyperlink"/>
            <w:noProof/>
          </w:rPr>
          <w:t>Ethical Behaviour</w:t>
        </w:r>
        <w:r w:rsidR="001838E5">
          <w:rPr>
            <w:noProof/>
            <w:webHidden/>
          </w:rPr>
          <w:tab/>
        </w:r>
        <w:r w:rsidR="001838E5">
          <w:rPr>
            <w:noProof/>
            <w:webHidden/>
          </w:rPr>
          <w:fldChar w:fldCharType="begin"/>
        </w:r>
        <w:r w:rsidR="001838E5">
          <w:rPr>
            <w:noProof/>
            <w:webHidden/>
          </w:rPr>
          <w:instrText xml:space="preserve"> PAGEREF _Toc170416711 \h </w:instrText>
        </w:r>
        <w:r w:rsidR="001838E5">
          <w:rPr>
            <w:noProof/>
            <w:webHidden/>
          </w:rPr>
        </w:r>
        <w:r w:rsidR="001838E5">
          <w:rPr>
            <w:noProof/>
            <w:webHidden/>
          </w:rPr>
          <w:fldChar w:fldCharType="separate"/>
        </w:r>
        <w:r w:rsidR="001838E5">
          <w:rPr>
            <w:noProof/>
            <w:webHidden/>
          </w:rPr>
          <w:t>29</w:t>
        </w:r>
        <w:r w:rsidR="001838E5">
          <w:rPr>
            <w:noProof/>
            <w:webHidden/>
          </w:rPr>
          <w:fldChar w:fldCharType="end"/>
        </w:r>
      </w:hyperlink>
    </w:p>
    <w:p w14:paraId="3D007513" w14:textId="534F1C75" w:rsidR="001838E5" w:rsidRDefault="00000000">
      <w:pPr>
        <w:pStyle w:val="TOC2"/>
        <w:rPr>
          <w:rFonts w:asciiTheme="minorHAnsi" w:eastAsiaTheme="minorEastAsia" w:hAnsiTheme="minorHAnsi" w:cstheme="minorBidi"/>
          <w:b w:val="0"/>
          <w:noProof/>
          <w:color w:val="auto"/>
          <w:sz w:val="22"/>
          <w:szCs w:val="22"/>
        </w:rPr>
      </w:pPr>
      <w:hyperlink w:anchor="_Toc170416712" w:history="1">
        <w:r w:rsidR="001838E5" w:rsidRPr="009C653D">
          <w:rPr>
            <w:rStyle w:val="Hyperlink"/>
            <w:rFonts w:cs="Times New Roman"/>
            <w:noProof/>
          </w:rPr>
          <w:t>7.32</w:t>
        </w:r>
        <w:r w:rsidR="001838E5">
          <w:rPr>
            <w:rFonts w:asciiTheme="minorHAnsi" w:eastAsiaTheme="minorEastAsia" w:hAnsiTheme="minorHAnsi" w:cstheme="minorBidi"/>
            <w:b w:val="0"/>
            <w:noProof/>
            <w:color w:val="auto"/>
            <w:sz w:val="22"/>
            <w:szCs w:val="22"/>
          </w:rPr>
          <w:tab/>
        </w:r>
        <w:r w:rsidR="001838E5" w:rsidRPr="009C653D">
          <w:rPr>
            <w:rStyle w:val="Hyperlink"/>
            <w:noProof/>
          </w:rPr>
          <w:t>Officials not to Benefit</w:t>
        </w:r>
        <w:r w:rsidR="001838E5">
          <w:rPr>
            <w:noProof/>
            <w:webHidden/>
          </w:rPr>
          <w:tab/>
        </w:r>
        <w:r w:rsidR="001838E5">
          <w:rPr>
            <w:noProof/>
            <w:webHidden/>
          </w:rPr>
          <w:fldChar w:fldCharType="begin"/>
        </w:r>
        <w:r w:rsidR="001838E5">
          <w:rPr>
            <w:noProof/>
            <w:webHidden/>
          </w:rPr>
          <w:instrText xml:space="preserve"> PAGEREF _Toc170416712 \h </w:instrText>
        </w:r>
        <w:r w:rsidR="001838E5">
          <w:rPr>
            <w:noProof/>
            <w:webHidden/>
          </w:rPr>
        </w:r>
        <w:r w:rsidR="001838E5">
          <w:rPr>
            <w:noProof/>
            <w:webHidden/>
          </w:rPr>
          <w:fldChar w:fldCharType="separate"/>
        </w:r>
        <w:r w:rsidR="001838E5">
          <w:rPr>
            <w:noProof/>
            <w:webHidden/>
          </w:rPr>
          <w:t>30</w:t>
        </w:r>
        <w:r w:rsidR="001838E5">
          <w:rPr>
            <w:noProof/>
            <w:webHidden/>
          </w:rPr>
          <w:fldChar w:fldCharType="end"/>
        </w:r>
      </w:hyperlink>
    </w:p>
    <w:p w14:paraId="559831A4" w14:textId="57017C1B" w:rsidR="001838E5" w:rsidRDefault="00000000">
      <w:pPr>
        <w:pStyle w:val="TOC2"/>
        <w:rPr>
          <w:rFonts w:asciiTheme="minorHAnsi" w:eastAsiaTheme="minorEastAsia" w:hAnsiTheme="minorHAnsi" w:cstheme="minorBidi"/>
          <w:b w:val="0"/>
          <w:noProof/>
          <w:color w:val="auto"/>
          <w:sz w:val="22"/>
          <w:szCs w:val="22"/>
        </w:rPr>
      </w:pPr>
      <w:hyperlink w:anchor="_Toc170416713" w:history="1">
        <w:r w:rsidR="001838E5" w:rsidRPr="009C653D">
          <w:rPr>
            <w:rStyle w:val="Hyperlink"/>
            <w:rFonts w:cs="Times New Roman"/>
            <w:noProof/>
          </w:rPr>
          <w:t>7.33</w:t>
        </w:r>
        <w:r w:rsidR="001838E5">
          <w:rPr>
            <w:rFonts w:asciiTheme="minorHAnsi" w:eastAsiaTheme="minorEastAsia" w:hAnsiTheme="minorHAnsi" w:cstheme="minorBidi"/>
            <w:b w:val="0"/>
            <w:noProof/>
            <w:color w:val="auto"/>
            <w:sz w:val="22"/>
            <w:szCs w:val="22"/>
          </w:rPr>
          <w:tab/>
        </w:r>
        <w:r w:rsidR="001838E5" w:rsidRPr="009C653D">
          <w:rPr>
            <w:rStyle w:val="Hyperlink"/>
            <w:noProof/>
          </w:rPr>
          <w:t>Compliance with WHO Codes and Policies</w:t>
        </w:r>
        <w:r w:rsidR="001838E5">
          <w:rPr>
            <w:noProof/>
            <w:webHidden/>
          </w:rPr>
          <w:tab/>
        </w:r>
        <w:r w:rsidR="001838E5">
          <w:rPr>
            <w:noProof/>
            <w:webHidden/>
          </w:rPr>
          <w:fldChar w:fldCharType="begin"/>
        </w:r>
        <w:r w:rsidR="001838E5">
          <w:rPr>
            <w:noProof/>
            <w:webHidden/>
          </w:rPr>
          <w:instrText xml:space="preserve"> PAGEREF _Toc170416713 \h </w:instrText>
        </w:r>
        <w:r w:rsidR="001838E5">
          <w:rPr>
            <w:noProof/>
            <w:webHidden/>
          </w:rPr>
        </w:r>
        <w:r w:rsidR="001838E5">
          <w:rPr>
            <w:noProof/>
            <w:webHidden/>
          </w:rPr>
          <w:fldChar w:fldCharType="separate"/>
        </w:r>
        <w:r w:rsidR="001838E5">
          <w:rPr>
            <w:noProof/>
            <w:webHidden/>
          </w:rPr>
          <w:t>30</w:t>
        </w:r>
        <w:r w:rsidR="001838E5">
          <w:rPr>
            <w:noProof/>
            <w:webHidden/>
          </w:rPr>
          <w:fldChar w:fldCharType="end"/>
        </w:r>
      </w:hyperlink>
    </w:p>
    <w:p w14:paraId="4AB55551" w14:textId="78A60CB5" w:rsidR="001838E5" w:rsidRDefault="00000000">
      <w:pPr>
        <w:pStyle w:val="TOC2"/>
        <w:rPr>
          <w:rFonts w:asciiTheme="minorHAnsi" w:eastAsiaTheme="minorEastAsia" w:hAnsiTheme="minorHAnsi" w:cstheme="minorBidi"/>
          <w:b w:val="0"/>
          <w:noProof/>
          <w:color w:val="auto"/>
          <w:sz w:val="22"/>
          <w:szCs w:val="22"/>
        </w:rPr>
      </w:pPr>
      <w:hyperlink w:anchor="_Toc170416714" w:history="1">
        <w:r w:rsidR="001838E5" w:rsidRPr="009C653D">
          <w:rPr>
            <w:rStyle w:val="Hyperlink"/>
            <w:rFonts w:cs="Times New Roman"/>
            <w:noProof/>
          </w:rPr>
          <w:t>7.34</w:t>
        </w:r>
        <w:r w:rsidR="001838E5">
          <w:rPr>
            <w:rFonts w:asciiTheme="minorHAnsi" w:eastAsiaTheme="minorEastAsia" w:hAnsiTheme="minorHAnsi" w:cstheme="minorBidi"/>
            <w:b w:val="0"/>
            <w:noProof/>
            <w:color w:val="auto"/>
            <w:sz w:val="22"/>
            <w:szCs w:val="22"/>
          </w:rPr>
          <w:tab/>
        </w:r>
        <w:r w:rsidR="001838E5" w:rsidRPr="009C653D">
          <w:rPr>
            <w:rStyle w:val="Hyperlink"/>
            <w:noProof/>
          </w:rPr>
          <w:t>Zero tolerance for sexual exploitation and abuse, sexual harassment and other types of abusive conduct</w:t>
        </w:r>
        <w:r w:rsidR="001838E5">
          <w:rPr>
            <w:noProof/>
            <w:webHidden/>
          </w:rPr>
          <w:tab/>
        </w:r>
        <w:r w:rsidR="001838E5">
          <w:rPr>
            <w:noProof/>
            <w:webHidden/>
          </w:rPr>
          <w:fldChar w:fldCharType="begin"/>
        </w:r>
        <w:r w:rsidR="001838E5">
          <w:rPr>
            <w:noProof/>
            <w:webHidden/>
          </w:rPr>
          <w:instrText xml:space="preserve"> PAGEREF _Toc170416714 \h </w:instrText>
        </w:r>
        <w:r w:rsidR="001838E5">
          <w:rPr>
            <w:noProof/>
            <w:webHidden/>
          </w:rPr>
        </w:r>
        <w:r w:rsidR="001838E5">
          <w:rPr>
            <w:noProof/>
            <w:webHidden/>
          </w:rPr>
          <w:fldChar w:fldCharType="separate"/>
        </w:r>
        <w:r w:rsidR="001838E5">
          <w:rPr>
            <w:noProof/>
            <w:webHidden/>
          </w:rPr>
          <w:t>30</w:t>
        </w:r>
        <w:r w:rsidR="001838E5">
          <w:rPr>
            <w:noProof/>
            <w:webHidden/>
          </w:rPr>
          <w:fldChar w:fldCharType="end"/>
        </w:r>
      </w:hyperlink>
    </w:p>
    <w:p w14:paraId="2996DE1E" w14:textId="2AE5C624" w:rsidR="001838E5" w:rsidRDefault="00000000">
      <w:pPr>
        <w:pStyle w:val="TOC2"/>
        <w:rPr>
          <w:rFonts w:asciiTheme="minorHAnsi" w:eastAsiaTheme="minorEastAsia" w:hAnsiTheme="minorHAnsi" w:cstheme="minorBidi"/>
          <w:b w:val="0"/>
          <w:noProof/>
          <w:color w:val="auto"/>
          <w:sz w:val="22"/>
          <w:szCs w:val="22"/>
        </w:rPr>
      </w:pPr>
      <w:hyperlink w:anchor="_Toc170416715" w:history="1">
        <w:r w:rsidR="001838E5" w:rsidRPr="009C653D">
          <w:rPr>
            <w:rStyle w:val="Hyperlink"/>
            <w:rFonts w:cs="Times New Roman"/>
            <w:noProof/>
          </w:rPr>
          <w:t>7.35</w:t>
        </w:r>
        <w:r w:rsidR="001838E5">
          <w:rPr>
            <w:rFonts w:asciiTheme="minorHAnsi" w:eastAsiaTheme="minorEastAsia" w:hAnsiTheme="minorHAnsi" w:cstheme="minorBidi"/>
            <w:b w:val="0"/>
            <w:noProof/>
            <w:color w:val="auto"/>
            <w:sz w:val="22"/>
            <w:szCs w:val="22"/>
          </w:rPr>
          <w:tab/>
        </w:r>
        <w:r w:rsidR="001838E5" w:rsidRPr="009C653D">
          <w:rPr>
            <w:rStyle w:val="Hyperlink"/>
            <w:noProof/>
          </w:rPr>
          <w:t>Tobacco/Arms Related Disclosure Statement</w:t>
        </w:r>
        <w:r w:rsidR="001838E5">
          <w:rPr>
            <w:noProof/>
            <w:webHidden/>
          </w:rPr>
          <w:tab/>
        </w:r>
        <w:r w:rsidR="001838E5">
          <w:rPr>
            <w:noProof/>
            <w:webHidden/>
          </w:rPr>
          <w:fldChar w:fldCharType="begin"/>
        </w:r>
        <w:r w:rsidR="001838E5">
          <w:rPr>
            <w:noProof/>
            <w:webHidden/>
          </w:rPr>
          <w:instrText xml:space="preserve"> PAGEREF _Toc170416715 \h </w:instrText>
        </w:r>
        <w:r w:rsidR="001838E5">
          <w:rPr>
            <w:noProof/>
            <w:webHidden/>
          </w:rPr>
        </w:r>
        <w:r w:rsidR="001838E5">
          <w:rPr>
            <w:noProof/>
            <w:webHidden/>
          </w:rPr>
          <w:fldChar w:fldCharType="separate"/>
        </w:r>
        <w:r w:rsidR="001838E5">
          <w:rPr>
            <w:noProof/>
            <w:webHidden/>
          </w:rPr>
          <w:t>30</w:t>
        </w:r>
        <w:r w:rsidR="001838E5">
          <w:rPr>
            <w:noProof/>
            <w:webHidden/>
          </w:rPr>
          <w:fldChar w:fldCharType="end"/>
        </w:r>
      </w:hyperlink>
    </w:p>
    <w:p w14:paraId="1BD3E8A3" w14:textId="0CD9EC2D" w:rsidR="001838E5" w:rsidRDefault="00000000">
      <w:pPr>
        <w:pStyle w:val="TOC2"/>
        <w:rPr>
          <w:rFonts w:asciiTheme="minorHAnsi" w:eastAsiaTheme="minorEastAsia" w:hAnsiTheme="minorHAnsi" w:cstheme="minorBidi"/>
          <w:b w:val="0"/>
          <w:noProof/>
          <w:color w:val="auto"/>
          <w:sz w:val="22"/>
          <w:szCs w:val="22"/>
        </w:rPr>
      </w:pPr>
      <w:hyperlink w:anchor="_Toc170416716" w:history="1">
        <w:r w:rsidR="001838E5" w:rsidRPr="009C653D">
          <w:rPr>
            <w:rStyle w:val="Hyperlink"/>
            <w:rFonts w:cs="Times New Roman"/>
            <w:noProof/>
          </w:rPr>
          <w:t>7.36</w:t>
        </w:r>
        <w:r w:rsidR="001838E5">
          <w:rPr>
            <w:rFonts w:asciiTheme="minorHAnsi" w:eastAsiaTheme="minorEastAsia" w:hAnsiTheme="minorHAnsi" w:cstheme="minorBidi"/>
            <w:b w:val="0"/>
            <w:noProof/>
            <w:color w:val="auto"/>
            <w:sz w:val="22"/>
            <w:szCs w:val="22"/>
          </w:rPr>
          <w:tab/>
        </w:r>
        <w:r w:rsidR="001838E5" w:rsidRPr="009C653D">
          <w:rPr>
            <w:rStyle w:val="Hyperlink"/>
            <w:noProof/>
          </w:rPr>
          <w:t>Compliance with applicable laws, etc.</w:t>
        </w:r>
        <w:r w:rsidR="001838E5">
          <w:rPr>
            <w:noProof/>
            <w:webHidden/>
          </w:rPr>
          <w:tab/>
        </w:r>
        <w:r w:rsidR="001838E5">
          <w:rPr>
            <w:noProof/>
            <w:webHidden/>
          </w:rPr>
          <w:fldChar w:fldCharType="begin"/>
        </w:r>
        <w:r w:rsidR="001838E5">
          <w:rPr>
            <w:noProof/>
            <w:webHidden/>
          </w:rPr>
          <w:instrText xml:space="preserve"> PAGEREF _Toc170416716 \h </w:instrText>
        </w:r>
        <w:r w:rsidR="001838E5">
          <w:rPr>
            <w:noProof/>
            <w:webHidden/>
          </w:rPr>
        </w:r>
        <w:r w:rsidR="001838E5">
          <w:rPr>
            <w:noProof/>
            <w:webHidden/>
          </w:rPr>
          <w:fldChar w:fldCharType="separate"/>
        </w:r>
        <w:r w:rsidR="001838E5">
          <w:rPr>
            <w:noProof/>
            <w:webHidden/>
          </w:rPr>
          <w:t>31</w:t>
        </w:r>
        <w:r w:rsidR="001838E5">
          <w:rPr>
            <w:noProof/>
            <w:webHidden/>
          </w:rPr>
          <w:fldChar w:fldCharType="end"/>
        </w:r>
      </w:hyperlink>
    </w:p>
    <w:p w14:paraId="2B90707C" w14:textId="3729E145" w:rsidR="001838E5" w:rsidRDefault="00000000">
      <w:pPr>
        <w:pStyle w:val="TOC2"/>
        <w:rPr>
          <w:rFonts w:asciiTheme="minorHAnsi" w:eastAsiaTheme="minorEastAsia" w:hAnsiTheme="minorHAnsi" w:cstheme="minorBidi"/>
          <w:b w:val="0"/>
          <w:noProof/>
          <w:color w:val="auto"/>
          <w:sz w:val="22"/>
          <w:szCs w:val="22"/>
        </w:rPr>
      </w:pPr>
      <w:hyperlink w:anchor="_Toc170416717" w:history="1">
        <w:r w:rsidR="001838E5" w:rsidRPr="009C653D">
          <w:rPr>
            <w:rStyle w:val="Hyperlink"/>
            <w:rFonts w:cs="Times New Roman"/>
            <w:noProof/>
          </w:rPr>
          <w:t>7.37</w:t>
        </w:r>
        <w:r w:rsidR="001838E5">
          <w:rPr>
            <w:rFonts w:asciiTheme="minorHAnsi" w:eastAsiaTheme="minorEastAsia" w:hAnsiTheme="minorHAnsi" w:cstheme="minorBidi"/>
            <w:b w:val="0"/>
            <w:noProof/>
            <w:color w:val="auto"/>
            <w:sz w:val="22"/>
            <w:szCs w:val="22"/>
          </w:rPr>
          <w:tab/>
        </w:r>
        <w:r w:rsidR="001838E5" w:rsidRPr="009C653D">
          <w:rPr>
            <w:rStyle w:val="Hyperlink"/>
            <w:noProof/>
          </w:rPr>
          <w:t>Breach of Essential Terms</w:t>
        </w:r>
        <w:r w:rsidR="001838E5">
          <w:rPr>
            <w:noProof/>
            <w:webHidden/>
          </w:rPr>
          <w:tab/>
        </w:r>
        <w:r w:rsidR="001838E5">
          <w:rPr>
            <w:noProof/>
            <w:webHidden/>
          </w:rPr>
          <w:fldChar w:fldCharType="begin"/>
        </w:r>
        <w:r w:rsidR="001838E5">
          <w:rPr>
            <w:noProof/>
            <w:webHidden/>
          </w:rPr>
          <w:instrText xml:space="preserve"> PAGEREF _Toc170416717 \h </w:instrText>
        </w:r>
        <w:r w:rsidR="001838E5">
          <w:rPr>
            <w:noProof/>
            <w:webHidden/>
          </w:rPr>
        </w:r>
        <w:r w:rsidR="001838E5">
          <w:rPr>
            <w:noProof/>
            <w:webHidden/>
          </w:rPr>
          <w:fldChar w:fldCharType="separate"/>
        </w:r>
        <w:r w:rsidR="001838E5">
          <w:rPr>
            <w:noProof/>
            <w:webHidden/>
          </w:rPr>
          <w:t>31</w:t>
        </w:r>
        <w:r w:rsidR="001838E5">
          <w:rPr>
            <w:noProof/>
            <w:webHidden/>
          </w:rPr>
          <w:fldChar w:fldCharType="end"/>
        </w:r>
      </w:hyperlink>
    </w:p>
    <w:p w14:paraId="5F381285" w14:textId="57C782EB" w:rsidR="001838E5" w:rsidRDefault="00000000">
      <w:pPr>
        <w:pStyle w:val="TOC1"/>
        <w:rPr>
          <w:rFonts w:asciiTheme="minorHAnsi" w:eastAsiaTheme="minorEastAsia" w:hAnsiTheme="minorHAnsi" w:cstheme="minorBidi"/>
          <w:b w:val="0"/>
          <w:caps w:val="0"/>
          <w:noProof/>
          <w:color w:val="auto"/>
          <w:sz w:val="22"/>
          <w:szCs w:val="22"/>
        </w:rPr>
      </w:pPr>
      <w:hyperlink w:anchor="_Toc170416718" w:history="1">
        <w:r w:rsidR="001838E5" w:rsidRPr="009C653D">
          <w:rPr>
            <w:rStyle w:val="Hyperlink"/>
            <w:rFonts w:ascii="Arial" w:hAnsi="Arial" w:cs="Times New Roman"/>
            <w:noProof/>
          </w:rPr>
          <w:t>8.</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Personnel</w:t>
        </w:r>
        <w:r w:rsidR="001838E5">
          <w:rPr>
            <w:noProof/>
            <w:webHidden/>
          </w:rPr>
          <w:tab/>
        </w:r>
        <w:r w:rsidR="001838E5">
          <w:rPr>
            <w:noProof/>
            <w:webHidden/>
          </w:rPr>
          <w:fldChar w:fldCharType="begin"/>
        </w:r>
        <w:r w:rsidR="001838E5">
          <w:rPr>
            <w:noProof/>
            <w:webHidden/>
          </w:rPr>
          <w:instrText xml:space="preserve"> PAGEREF _Toc170416718 \h </w:instrText>
        </w:r>
        <w:r w:rsidR="001838E5">
          <w:rPr>
            <w:noProof/>
            <w:webHidden/>
          </w:rPr>
        </w:r>
        <w:r w:rsidR="001838E5">
          <w:rPr>
            <w:noProof/>
            <w:webHidden/>
          </w:rPr>
          <w:fldChar w:fldCharType="separate"/>
        </w:r>
        <w:r w:rsidR="001838E5">
          <w:rPr>
            <w:noProof/>
            <w:webHidden/>
          </w:rPr>
          <w:t>32</w:t>
        </w:r>
        <w:r w:rsidR="001838E5">
          <w:rPr>
            <w:noProof/>
            <w:webHidden/>
          </w:rPr>
          <w:fldChar w:fldCharType="end"/>
        </w:r>
      </w:hyperlink>
    </w:p>
    <w:p w14:paraId="052B717B" w14:textId="1128C133" w:rsidR="001838E5" w:rsidRDefault="00000000">
      <w:pPr>
        <w:pStyle w:val="TOC2"/>
        <w:rPr>
          <w:rFonts w:asciiTheme="minorHAnsi" w:eastAsiaTheme="minorEastAsia" w:hAnsiTheme="minorHAnsi" w:cstheme="minorBidi"/>
          <w:b w:val="0"/>
          <w:noProof/>
          <w:color w:val="auto"/>
          <w:sz w:val="22"/>
          <w:szCs w:val="22"/>
        </w:rPr>
      </w:pPr>
      <w:hyperlink w:anchor="_Toc170416719" w:history="1">
        <w:r w:rsidR="001838E5" w:rsidRPr="009C653D">
          <w:rPr>
            <w:rStyle w:val="Hyperlink"/>
            <w:rFonts w:cs="Times New Roman"/>
            <w:noProof/>
          </w:rPr>
          <w:t>8.1</w:t>
        </w:r>
        <w:r w:rsidR="001838E5">
          <w:rPr>
            <w:rFonts w:asciiTheme="minorHAnsi" w:eastAsiaTheme="minorEastAsia" w:hAnsiTheme="minorHAnsi" w:cstheme="minorBidi"/>
            <w:b w:val="0"/>
            <w:noProof/>
            <w:color w:val="auto"/>
            <w:sz w:val="22"/>
            <w:szCs w:val="22"/>
          </w:rPr>
          <w:tab/>
        </w:r>
        <w:r w:rsidR="001838E5" w:rsidRPr="009C653D">
          <w:rPr>
            <w:rStyle w:val="Hyperlink"/>
            <w:noProof/>
          </w:rPr>
          <w:t>Approval of Contractor Personnel</w:t>
        </w:r>
        <w:r w:rsidR="001838E5">
          <w:rPr>
            <w:noProof/>
            <w:webHidden/>
          </w:rPr>
          <w:tab/>
        </w:r>
        <w:r w:rsidR="001838E5">
          <w:rPr>
            <w:noProof/>
            <w:webHidden/>
          </w:rPr>
          <w:fldChar w:fldCharType="begin"/>
        </w:r>
        <w:r w:rsidR="001838E5">
          <w:rPr>
            <w:noProof/>
            <w:webHidden/>
          </w:rPr>
          <w:instrText xml:space="preserve"> PAGEREF _Toc170416719 \h </w:instrText>
        </w:r>
        <w:r w:rsidR="001838E5">
          <w:rPr>
            <w:noProof/>
            <w:webHidden/>
          </w:rPr>
        </w:r>
        <w:r w:rsidR="001838E5">
          <w:rPr>
            <w:noProof/>
            <w:webHidden/>
          </w:rPr>
          <w:fldChar w:fldCharType="separate"/>
        </w:r>
        <w:r w:rsidR="001838E5">
          <w:rPr>
            <w:noProof/>
            <w:webHidden/>
          </w:rPr>
          <w:t>32</w:t>
        </w:r>
        <w:r w:rsidR="001838E5">
          <w:rPr>
            <w:noProof/>
            <w:webHidden/>
          </w:rPr>
          <w:fldChar w:fldCharType="end"/>
        </w:r>
      </w:hyperlink>
    </w:p>
    <w:p w14:paraId="6EAD2424" w14:textId="04F00AE9" w:rsidR="001838E5" w:rsidRDefault="00000000">
      <w:pPr>
        <w:pStyle w:val="TOC2"/>
        <w:rPr>
          <w:rFonts w:asciiTheme="minorHAnsi" w:eastAsiaTheme="minorEastAsia" w:hAnsiTheme="minorHAnsi" w:cstheme="minorBidi"/>
          <w:b w:val="0"/>
          <w:noProof/>
          <w:color w:val="auto"/>
          <w:sz w:val="22"/>
          <w:szCs w:val="22"/>
        </w:rPr>
      </w:pPr>
      <w:hyperlink w:anchor="_Toc170416720" w:history="1">
        <w:r w:rsidR="001838E5" w:rsidRPr="009C653D">
          <w:rPr>
            <w:rStyle w:val="Hyperlink"/>
            <w:rFonts w:cs="Times New Roman"/>
            <w:noProof/>
          </w:rPr>
          <w:t>8.2</w:t>
        </w:r>
        <w:r w:rsidR="001838E5">
          <w:rPr>
            <w:rFonts w:asciiTheme="minorHAnsi" w:eastAsiaTheme="minorEastAsia" w:hAnsiTheme="minorHAnsi" w:cstheme="minorBidi"/>
            <w:b w:val="0"/>
            <w:noProof/>
            <w:color w:val="auto"/>
            <w:sz w:val="22"/>
            <w:szCs w:val="22"/>
          </w:rPr>
          <w:tab/>
        </w:r>
        <w:r w:rsidR="001838E5" w:rsidRPr="009C653D">
          <w:rPr>
            <w:rStyle w:val="Hyperlink"/>
            <w:noProof/>
          </w:rPr>
          <w:t>Project Managers</w:t>
        </w:r>
        <w:r w:rsidR="001838E5">
          <w:rPr>
            <w:noProof/>
            <w:webHidden/>
          </w:rPr>
          <w:tab/>
        </w:r>
        <w:r w:rsidR="001838E5">
          <w:rPr>
            <w:noProof/>
            <w:webHidden/>
          </w:rPr>
          <w:fldChar w:fldCharType="begin"/>
        </w:r>
        <w:r w:rsidR="001838E5">
          <w:rPr>
            <w:noProof/>
            <w:webHidden/>
          </w:rPr>
          <w:instrText xml:space="preserve"> PAGEREF _Toc170416720 \h </w:instrText>
        </w:r>
        <w:r w:rsidR="001838E5">
          <w:rPr>
            <w:noProof/>
            <w:webHidden/>
          </w:rPr>
        </w:r>
        <w:r w:rsidR="001838E5">
          <w:rPr>
            <w:noProof/>
            <w:webHidden/>
          </w:rPr>
          <w:fldChar w:fldCharType="separate"/>
        </w:r>
        <w:r w:rsidR="001838E5">
          <w:rPr>
            <w:noProof/>
            <w:webHidden/>
          </w:rPr>
          <w:t>32</w:t>
        </w:r>
        <w:r w:rsidR="001838E5">
          <w:rPr>
            <w:noProof/>
            <w:webHidden/>
          </w:rPr>
          <w:fldChar w:fldCharType="end"/>
        </w:r>
      </w:hyperlink>
    </w:p>
    <w:p w14:paraId="03507C95" w14:textId="447F34B5" w:rsidR="001838E5" w:rsidRDefault="00000000">
      <w:pPr>
        <w:pStyle w:val="TOC2"/>
        <w:rPr>
          <w:rFonts w:asciiTheme="minorHAnsi" w:eastAsiaTheme="minorEastAsia" w:hAnsiTheme="minorHAnsi" w:cstheme="minorBidi"/>
          <w:b w:val="0"/>
          <w:noProof/>
          <w:color w:val="auto"/>
          <w:sz w:val="22"/>
          <w:szCs w:val="22"/>
        </w:rPr>
      </w:pPr>
      <w:hyperlink w:anchor="_Toc170416721" w:history="1">
        <w:r w:rsidR="001838E5" w:rsidRPr="009C653D">
          <w:rPr>
            <w:rStyle w:val="Hyperlink"/>
            <w:rFonts w:cs="Times New Roman"/>
            <w:noProof/>
          </w:rPr>
          <w:t>8.3</w:t>
        </w:r>
        <w:r w:rsidR="001838E5">
          <w:rPr>
            <w:rFonts w:asciiTheme="minorHAnsi" w:eastAsiaTheme="minorEastAsia" w:hAnsiTheme="minorHAnsi" w:cstheme="minorBidi"/>
            <w:b w:val="0"/>
            <w:noProof/>
            <w:color w:val="auto"/>
            <w:sz w:val="22"/>
            <w:szCs w:val="22"/>
          </w:rPr>
          <w:tab/>
        </w:r>
        <w:r w:rsidR="001838E5" w:rsidRPr="009C653D">
          <w:rPr>
            <w:rStyle w:val="Hyperlink"/>
            <w:noProof/>
          </w:rPr>
          <w:t>Foreign Nationals</w:t>
        </w:r>
        <w:r w:rsidR="001838E5">
          <w:rPr>
            <w:noProof/>
            <w:webHidden/>
          </w:rPr>
          <w:tab/>
        </w:r>
        <w:r w:rsidR="001838E5">
          <w:rPr>
            <w:noProof/>
            <w:webHidden/>
          </w:rPr>
          <w:fldChar w:fldCharType="begin"/>
        </w:r>
        <w:r w:rsidR="001838E5">
          <w:rPr>
            <w:noProof/>
            <w:webHidden/>
          </w:rPr>
          <w:instrText xml:space="preserve"> PAGEREF _Toc170416721 \h </w:instrText>
        </w:r>
        <w:r w:rsidR="001838E5">
          <w:rPr>
            <w:noProof/>
            <w:webHidden/>
          </w:rPr>
        </w:r>
        <w:r w:rsidR="001838E5">
          <w:rPr>
            <w:noProof/>
            <w:webHidden/>
          </w:rPr>
          <w:fldChar w:fldCharType="separate"/>
        </w:r>
        <w:r w:rsidR="001838E5">
          <w:rPr>
            <w:noProof/>
            <w:webHidden/>
          </w:rPr>
          <w:t>32</w:t>
        </w:r>
        <w:r w:rsidR="001838E5">
          <w:rPr>
            <w:noProof/>
            <w:webHidden/>
          </w:rPr>
          <w:fldChar w:fldCharType="end"/>
        </w:r>
      </w:hyperlink>
    </w:p>
    <w:p w14:paraId="41C80B37" w14:textId="321FD8B3" w:rsidR="001838E5" w:rsidRDefault="00000000">
      <w:pPr>
        <w:pStyle w:val="TOC2"/>
        <w:rPr>
          <w:rFonts w:asciiTheme="minorHAnsi" w:eastAsiaTheme="minorEastAsia" w:hAnsiTheme="minorHAnsi" w:cstheme="minorBidi"/>
          <w:b w:val="0"/>
          <w:noProof/>
          <w:color w:val="auto"/>
          <w:sz w:val="22"/>
          <w:szCs w:val="22"/>
        </w:rPr>
      </w:pPr>
      <w:hyperlink w:anchor="_Toc170416722" w:history="1">
        <w:r w:rsidR="001838E5" w:rsidRPr="009C653D">
          <w:rPr>
            <w:rStyle w:val="Hyperlink"/>
            <w:rFonts w:cs="Times New Roman"/>
            <w:noProof/>
          </w:rPr>
          <w:t>8.4</w:t>
        </w:r>
        <w:r w:rsidR="001838E5">
          <w:rPr>
            <w:rFonts w:asciiTheme="minorHAnsi" w:eastAsiaTheme="minorEastAsia" w:hAnsiTheme="minorHAnsi" w:cstheme="minorBidi"/>
            <w:b w:val="0"/>
            <w:noProof/>
            <w:color w:val="auto"/>
            <w:sz w:val="22"/>
            <w:szCs w:val="22"/>
          </w:rPr>
          <w:tab/>
        </w:r>
        <w:r w:rsidR="001838E5" w:rsidRPr="009C653D">
          <w:rPr>
            <w:rStyle w:val="Hyperlink"/>
            <w:noProof/>
          </w:rPr>
          <w:t>Engagement of Third Parties and use of In-house Resources</w:t>
        </w:r>
        <w:r w:rsidR="001838E5">
          <w:rPr>
            <w:noProof/>
            <w:webHidden/>
          </w:rPr>
          <w:tab/>
        </w:r>
        <w:r w:rsidR="001838E5">
          <w:rPr>
            <w:noProof/>
            <w:webHidden/>
          </w:rPr>
          <w:fldChar w:fldCharType="begin"/>
        </w:r>
        <w:r w:rsidR="001838E5">
          <w:rPr>
            <w:noProof/>
            <w:webHidden/>
          </w:rPr>
          <w:instrText xml:space="preserve"> PAGEREF _Toc170416722 \h </w:instrText>
        </w:r>
        <w:r w:rsidR="001838E5">
          <w:rPr>
            <w:noProof/>
            <w:webHidden/>
          </w:rPr>
        </w:r>
        <w:r w:rsidR="001838E5">
          <w:rPr>
            <w:noProof/>
            <w:webHidden/>
          </w:rPr>
          <w:fldChar w:fldCharType="separate"/>
        </w:r>
        <w:r w:rsidR="001838E5">
          <w:rPr>
            <w:noProof/>
            <w:webHidden/>
          </w:rPr>
          <w:t>33</w:t>
        </w:r>
        <w:r w:rsidR="001838E5">
          <w:rPr>
            <w:noProof/>
            <w:webHidden/>
          </w:rPr>
          <w:fldChar w:fldCharType="end"/>
        </w:r>
      </w:hyperlink>
    </w:p>
    <w:p w14:paraId="32630178" w14:textId="6EF51AAA" w:rsidR="001838E5" w:rsidRDefault="00000000">
      <w:pPr>
        <w:pStyle w:val="TOC1"/>
        <w:rPr>
          <w:rFonts w:asciiTheme="minorHAnsi" w:eastAsiaTheme="minorEastAsia" w:hAnsiTheme="minorHAnsi" w:cstheme="minorBidi"/>
          <w:b w:val="0"/>
          <w:caps w:val="0"/>
          <w:noProof/>
          <w:color w:val="auto"/>
          <w:sz w:val="22"/>
          <w:szCs w:val="22"/>
        </w:rPr>
      </w:pPr>
      <w:hyperlink w:anchor="_Toc170416723" w:history="1">
        <w:r w:rsidR="001838E5" w:rsidRPr="009C653D">
          <w:rPr>
            <w:rStyle w:val="Hyperlink"/>
            <w:rFonts w:ascii="Arial" w:hAnsi="Arial" w:cs="Times New Roman"/>
            <w:noProof/>
          </w:rPr>
          <w:t>9.</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List of annexes AND APPENDICES</w:t>
        </w:r>
        <w:r w:rsidR="001838E5">
          <w:rPr>
            <w:noProof/>
            <w:webHidden/>
          </w:rPr>
          <w:tab/>
        </w:r>
        <w:r w:rsidR="001838E5">
          <w:rPr>
            <w:noProof/>
            <w:webHidden/>
          </w:rPr>
          <w:fldChar w:fldCharType="begin"/>
        </w:r>
        <w:r w:rsidR="001838E5">
          <w:rPr>
            <w:noProof/>
            <w:webHidden/>
          </w:rPr>
          <w:instrText xml:space="preserve"> PAGEREF _Toc170416723 \h </w:instrText>
        </w:r>
        <w:r w:rsidR="001838E5">
          <w:rPr>
            <w:noProof/>
            <w:webHidden/>
          </w:rPr>
        </w:r>
        <w:r w:rsidR="001838E5">
          <w:rPr>
            <w:noProof/>
            <w:webHidden/>
          </w:rPr>
          <w:fldChar w:fldCharType="separate"/>
        </w:r>
        <w:r w:rsidR="001838E5">
          <w:rPr>
            <w:noProof/>
            <w:webHidden/>
          </w:rPr>
          <w:t>34</w:t>
        </w:r>
        <w:r w:rsidR="001838E5">
          <w:rPr>
            <w:noProof/>
            <w:webHidden/>
          </w:rPr>
          <w:fldChar w:fldCharType="end"/>
        </w:r>
      </w:hyperlink>
    </w:p>
    <w:p w14:paraId="0E032EE0" w14:textId="1B3C23D3" w:rsidR="00771AC3" w:rsidRPr="00771AC3" w:rsidRDefault="004B23A4" w:rsidP="00771AC3">
      <w:pPr>
        <w:pStyle w:val="TOC1"/>
        <w:rPr>
          <w:rFonts w:ascii="Arial" w:hAnsi="Arial" w:cs="Arial"/>
          <w:color w:val="447DB5"/>
          <w:sz w:val="22"/>
          <w:szCs w:val="22"/>
        </w:rPr>
      </w:pPr>
      <w:r w:rsidRPr="001307E0">
        <w:fldChar w:fldCharType="end"/>
      </w:r>
      <w:bookmarkStart w:id="0" w:name="_Toc191446287"/>
    </w:p>
    <w:p w14:paraId="2B2A0FE8" w14:textId="77777777" w:rsidR="00141137" w:rsidRPr="001307E0" w:rsidRDefault="00141137" w:rsidP="00F1486A">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1" w:name="_Toc485036364"/>
      <w:bookmarkStart w:id="2" w:name="_Toc170416617"/>
      <w:r w:rsidRPr="009B4E2B">
        <w:rPr>
          <w:rFonts w:ascii="Arial" w:hAnsi="Arial" w:cs="Arial"/>
          <w:color w:val="4F81BD" w:themeColor="accent1"/>
          <w:sz w:val="22"/>
          <w:szCs w:val="22"/>
        </w:rPr>
        <w:lastRenderedPageBreak/>
        <w:t>Introduction</w:t>
      </w:r>
      <w:bookmarkEnd w:id="0"/>
      <w:bookmarkEnd w:id="1"/>
      <w:bookmarkEnd w:id="2"/>
    </w:p>
    <w:p w14:paraId="07B10A88"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3" w:name="_Toc191446288"/>
      <w:bookmarkStart w:id="4" w:name="_Toc485036365"/>
      <w:bookmarkStart w:id="5" w:name="_Toc170416618"/>
      <w:r w:rsidRPr="001307E0">
        <w:rPr>
          <w:sz w:val="22"/>
          <w:szCs w:val="22"/>
        </w:rPr>
        <w:t>Objective of the RFP</w:t>
      </w:r>
      <w:bookmarkEnd w:id="3"/>
      <w:bookmarkEnd w:id="4"/>
      <w:bookmarkEnd w:id="5"/>
    </w:p>
    <w:p w14:paraId="2DEDAF51" w14:textId="77777777" w:rsidR="00141137" w:rsidRPr="001307E0" w:rsidRDefault="00141137" w:rsidP="00B00593">
      <w:pPr>
        <w:tabs>
          <w:tab w:val="num" w:pos="567"/>
        </w:tabs>
        <w:ind w:left="426" w:firstLine="141"/>
        <w:rPr>
          <w:rFonts w:cs="Arial"/>
          <w:color w:val="800000"/>
          <w:sz w:val="22"/>
          <w:szCs w:val="22"/>
          <w:lang w:val="en-GB"/>
        </w:rPr>
      </w:pPr>
    </w:p>
    <w:p w14:paraId="6FA718BE" w14:textId="56884BEB" w:rsidR="001E6CF9" w:rsidRPr="00EC46E1" w:rsidRDefault="00141137" w:rsidP="00F52668">
      <w:pPr>
        <w:keepNext/>
        <w:keepLines/>
        <w:tabs>
          <w:tab w:val="num" w:pos="567"/>
          <w:tab w:val="left" w:pos="4320"/>
        </w:tabs>
        <w:rPr>
          <w:rFonts w:cs="Arial"/>
          <w:sz w:val="22"/>
          <w:szCs w:val="22"/>
          <w:lang w:val="en-GB"/>
        </w:rPr>
      </w:pPr>
      <w:r w:rsidRPr="00EC46E1">
        <w:rPr>
          <w:rFonts w:cs="Arial"/>
          <w:sz w:val="22"/>
          <w:szCs w:val="22"/>
          <w:lang w:val="en-GB"/>
        </w:rPr>
        <w:t xml:space="preserve">The purpose of this Request for </w:t>
      </w:r>
      <w:r w:rsidR="00AC6828" w:rsidRPr="00EC46E1">
        <w:rPr>
          <w:rFonts w:cs="Arial"/>
          <w:sz w:val="22"/>
          <w:szCs w:val="22"/>
          <w:lang w:val="en-GB"/>
        </w:rPr>
        <w:t>Proposal</w:t>
      </w:r>
      <w:r w:rsidR="00AC6828" w:rsidRPr="00EC46E1">
        <w:rPr>
          <w:rStyle w:val="CommentReference"/>
          <w:rFonts w:cs="Arial"/>
          <w:sz w:val="22"/>
          <w:szCs w:val="22"/>
          <w:lang w:val="en-GB"/>
        </w:rPr>
        <w:t>s</w:t>
      </w:r>
      <w:r w:rsidR="00C26ABB" w:rsidRPr="00EC46E1">
        <w:rPr>
          <w:rStyle w:val="CommentReference"/>
          <w:rFonts w:cs="Arial"/>
          <w:sz w:val="22"/>
          <w:szCs w:val="22"/>
          <w:lang w:val="en-GB"/>
        </w:rPr>
        <w:t xml:space="preserve"> </w:t>
      </w:r>
      <w:r w:rsidRPr="00EC46E1">
        <w:rPr>
          <w:rFonts w:cs="Arial"/>
          <w:sz w:val="22"/>
          <w:szCs w:val="22"/>
          <w:lang w:val="en-GB"/>
        </w:rPr>
        <w:t xml:space="preserve">(RFP) is to enter into a contractual agreement with a successful bidder and select a suitable </w:t>
      </w:r>
      <w:r w:rsidR="005F467B" w:rsidRPr="00EC46E1">
        <w:rPr>
          <w:rFonts w:cs="Arial"/>
          <w:sz w:val="22"/>
          <w:szCs w:val="22"/>
          <w:lang w:val="en-GB"/>
        </w:rPr>
        <w:t>Contractor</w:t>
      </w:r>
      <w:r w:rsidR="005438D9" w:rsidRPr="00EC46E1">
        <w:rPr>
          <w:rFonts w:cs="Arial"/>
          <w:sz w:val="22"/>
          <w:szCs w:val="22"/>
          <w:lang w:val="en-GB"/>
        </w:rPr>
        <w:t xml:space="preserve"> to </w:t>
      </w:r>
      <w:r w:rsidR="005D7DAF" w:rsidRPr="00EC46E1">
        <w:rPr>
          <w:rFonts w:cs="Arial"/>
          <w:bCs/>
          <w:sz w:val="22"/>
          <w:szCs w:val="22"/>
          <w:lang w:val="en-GB"/>
        </w:rPr>
        <w:t>provide</w:t>
      </w:r>
      <w:bookmarkStart w:id="6" w:name="OLE_LINK1"/>
      <w:bookmarkStart w:id="7" w:name="OLE_LINK2"/>
      <w:r w:rsidR="005D7DAF" w:rsidRPr="00EC46E1">
        <w:rPr>
          <w:rFonts w:cs="Arial"/>
          <w:bCs/>
          <w:sz w:val="22"/>
          <w:szCs w:val="22"/>
          <w:lang w:val="en-GB"/>
        </w:rPr>
        <w:t xml:space="preserve"> </w:t>
      </w:r>
      <w:r w:rsidR="00CC5A24" w:rsidRPr="00EC46E1">
        <w:rPr>
          <w:rFonts w:cs="Arial"/>
          <w:bCs/>
          <w:sz w:val="22"/>
          <w:szCs w:val="22"/>
          <w:lang w:val="en-GB"/>
        </w:rPr>
        <w:t xml:space="preserve">IT services </w:t>
      </w:r>
      <w:r w:rsidR="00F26B6B" w:rsidRPr="00EC46E1">
        <w:rPr>
          <w:rFonts w:cs="Arial"/>
          <w:bCs/>
          <w:sz w:val="22"/>
          <w:szCs w:val="22"/>
          <w:lang w:val="en-GB"/>
        </w:rPr>
        <w:t xml:space="preserve">as </w:t>
      </w:r>
      <w:r w:rsidR="00260199" w:rsidRPr="00EC46E1">
        <w:rPr>
          <w:rFonts w:cs="Arial"/>
          <w:bCs/>
          <w:sz w:val="22"/>
          <w:szCs w:val="22"/>
          <w:lang w:val="en-GB"/>
        </w:rPr>
        <w:t xml:space="preserve">a public </w:t>
      </w:r>
      <w:r w:rsidR="001F49DE" w:rsidRPr="00EC46E1">
        <w:rPr>
          <w:rFonts w:cs="Arial"/>
          <w:bCs/>
          <w:sz w:val="22"/>
          <w:szCs w:val="22"/>
          <w:lang w:val="en-GB"/>
        </w:rPr>
        <w:t xml:space="preserve">cloud hosting provider </w:t>
      </w:r>
      <w:r w:rsidR="005D7DAF" w:rsidRPr="00EC46E1">
        <w:rPr>
          <w:rFonts w:cs="Arial"/>
          <w:bCs/>
          <w:sz w:val="22"/>
          <w:szCs w:val="22"/>
          <w:lang w:val="en-GB"/>
        </w:rPr>
        <w:t>to the World Health Organization (WHO)</w:t>
      </w:r>
      <w:r w:rsidR="00D70338" w:rsidRPr="00EC46E1">
        <w:rPr>
          <w:rFonts w:cs="Arial"/>
          <w:bCs/>
          <w:sz w:val="22"/>
          <w:szCs w:val="22"/>
          <w:lang w:val="en-GB"/>
        </w:rPr>
        <w:t xml:space="preserve"> as described in the </w:t>
      </w:r>
      <w:r w:rsidR="006512FD" w:rsidRPr="00EC46E1">
        <w:rPr>
          <w:rFonts w:cs="Arial"/>
          <w:bCs/>
          <w:sz w:val="22"/>
          <w:szCs w:val="22"/>
          <w:lang w:val="en-GB"/>
        </w:rPr>
        <w:t>section</w:t>
      </w:r>
      <w:r w:rsidR="00125F0B" w:rsidRPr="00EC46E1">
        <w:rPr>
          <w:rFonts w:cs="Arial"/>
          <w:bCs/>
          <w:sz w:val="22"/>
          <w:szCs w:val="22"/>
          <w:lang w:val="en-GB"/>
        </w:rPr>
        <w:t xml:space="preserve">s </w:t>
      </w:r>
      <w:r w:rsidR="00B76F35" w:rsidRPr="00EC46E1">
        <w:rPr>
          <w:rFonts w:cs="Arial"/>
          <w:bCs/>
          <w:sz w:val="22"/>
          <w:szCs w:val="22"/>
          <w:lang w:val="en-GB"/>
        </w:rPr>
        <w:t>from 1.</w:t>
      </w:r>
      <w:r w:rsidR="008812E1" w:rsidRPr="00EC46E1">
        <w:rPr>
          <w:rFonts w:cs="Arial"/>
          <w:bCs/>
          <w:sz w:val="22"/>
          <w:szCs w:val="22"/>
          <w:lang w:val="en-GB"/>
        </w:rPr>
        <w:t>1</w:t>
      </w:r>
      <w:r w:rsidR="00B76F35" w:rsidRPr="00EC46E1">
        <w:rPr>
          <w:rFonts w:cs="Arial"/>
          <w:bCs/>
          <w:sz w:val="22"/>
          <w:szCs w:val="22"/>
          <w:lang w:val="en-GB"/>
        </w:rPr>
        <w:t xml:space="preserve"> to 1.</w:t>
      </w:r>
      <w:r w:rsidR="008812E1" w:rsidRPr="00EC46E1">
        <w:rPr>
          <w:rFonts w:cs="Arial"/>
          <w:bCs/>
          <w:sz w:val="22"/>
          <w:szCs w:val="22"/>
          <w:lang w:val="en-GB"/>
        </w:rPr>
        <w:t>1</w:t>
      </w:r>
      <w:r w:rsidR="00C31C88" w:rsidRPr="00EC46E1">
        <w:rPr>
          <w:rFonts w:cs="Arial"/>
          <w:bCs/>
          <w:sz w:val="22"/>
          <w:szCs w:val="22"/>
          <w:lang w:val="en-GB"/>
        </w:rPr>
        <w:t>3</w:t>
      </w:r>
      <w:r w:rsidR="00B76F35" w:rsidRPr="00EC46E1">
        <w:rPr>
          <w:rFonts w:cs="Arial"/>
          <w:bCs/>
          <w:sz w:val="22"/>
          <w:szCs w:val="22"/>
          <w:lang w:val="en-GB"/>
        </w:rPr>
        <w:t xml:space="preserve"> of </w:t>
      </w:r>
      <w:r w:rsidR="003F694D" w:rsidRPr="00EC46E1">
        <w:rPr>
          <w:rFonts w:cs="Arial"/>
          <w:bCs/>
          <w:sz w:val="22"/>
          <w:szCs w:val="22"/>
          <w:u w:val="single"/>
          <w:lang w:val="en-GB"/>
        </w:rPr>
        <w:t>Appendix</w:t>
      </w:r>
      <w:r w:rsidR="00B76F35" w:rsidRPr="00EC46E1">
        <w:rPr>
          <w:rFonts w:cs="Arial"/>
          <w:bCs/>
          <w:sz w:val="22"/>
          <w:szCs w:val="22"/>
          <w:u w:val="single"/>
          <w:lang w:val="en-GB"/>
        </w:rPr>
        <w:t xml:space="preserve"> </w:t>
      </w:r>
      <w:r w:rsidR="003641CE" w:rsidRPr="00EC46E1">
        <w:rPr>
          <w:rFonts w:cs="Arial"/>
          <w:bCs/>
          <w:sz w:val="22"/>
          <w:szCs w:val="22"/>
          <w:u w:val="single"/>
          <w:lang w:val="en-GB"/>
        </w:rPr>
        <w:t>1</w:t>
      </w:r>
      <w:r w:rsidR="005D7DAF" w:rsidRPr="00EC46E1">
        <w:rPr>
          <w:rFonts w:cs="Arial"/>
          <w:bCs/>
          <w:sz w:val="22"/>
          <w:szCs w:val="22"/>
          <w:lang w:val="en-GB"/>
        </w:rPr>
        <w:t>.</w:t>
      </w:r>
      <w:r w:rsidR="005D7DAF" w:rsidRPr="00EC46E1">
        <w:rPr>
          <w:rFonts w:cs="Arial"/>
          <w:sz w:val="22"/>
          <w:szCs w:val="22"/>
          <w:lang w:val="en-GB"/>
        </w:rPr>
        <w:t xml:space="preserve"> </w:t>
      </w:r>
      <w:bookmarkEnd w:id="6"/>
      <w:bookmarkEnd w:id="7"/>
    </w:p>
    <w:p w14:paraId="25C33EC7" w14:textId="77777777" w:rsidR="00E74CB9" w:rsidRDefault="00E74CB9" w:rsidP="00F52668">
      <w:pPr>
        <w:keepNext/>
        <w:keepLines/>
        <w:tabs>
          <w:tab w:val="num" w:pos="567"/>
          <w:tab w:val="left" w:pos="4320"/>
        </w:tabs>
        <w:rPr>
          <w:rFonts w:cs="Arial"/>
          <w:bCs/>
          <w:sz w:val="22"/>
          <w:szCs w:val="22"/>
          <w:lang w:val="en-GB"/>
        </w:rPr>
      </w:pPr>
    </w:p>
    <w:p w14:paraId="3DDDE05F" w14:textId="5C00F5F6" w:rsidR="001E6CF9" w:rsidRDefault="005D7DAF" w:rsidP="00F52668">
      <w:pPr>
        <w:keepNext/>
        <w:keepLines/>
        <w:tabs>
          <w:tab w:val="num" w:pos="567"/>
          <w:tab w:val="left" w:pos="4320"/>
        </w:tabs>
        <w:rPr>
          <w:rFonts w:cs="Arial"/>
          <w:sz w:val="22"/>
          <w:szCs w:val="22"/>
          <w:lang w:val="en-GB"/>
        </w:rPr>
      </w:pPr>
      <w:r w:rsidRPr="00EC46E1">
        <w:rPr>
          <w:rFonts w:cs="Arial"/>
          <w:sz w:val="22"/>
          <w:szCs w:val="22"/>
          <w:lang w:val="en-GB"/>
        </w:rPr>
        <w:t xml:space="preserve">The outcome will enable WHO to enter into a contractual agreement with the successful bidder for a period of </w:t>
      </w:r>
      <w:r w:rsidR="001F49DE" w:rsidRPr="00EC46E1">
        <w:rPr>
          <w:rFonts w:cs="Arial"/>
          <w:sz w:val="22"/>
          <w:szCs w:val="22"/>
          <w:lang w:val="en-GB"/>
        </w:rPr>
        <w:t>five</w:t>
      </w:r>
      <w:r w:rsidRPr="00EC46E1">
        <w:rPr>
          <w:rFonts w:cs="Arial"/>
          <w:sz w:val="22"/>
          <w:szCs w:val="22"/>
          <w:lang w:val="en-GB"/>
        </w:rPr>
        <w:t xml:space="preserve"> (</w:t>
      </w:r>
      <w:r w:rsidR="001F49DE" w:rsidRPr="00EC46E1">
        <w:rPr>
          <w:rFonts w:cs="Arial"/>
          <w:sz w:val="22"/>
          <w:szCs w:val="22"/>
          <w:lang w:val="en-GB"/>
        </w:rPr>
        <w:t>5</w:t>
      </w:r>
      <w:r w:rsidRPr="00EC46E1">
        <w:rPr>
          <w:rFonts w:cs="Arial"/>
          <w:sz w:val="22"/>
          <w:szCs w:val="22"/>
          <w:lang w:val="en-GB"/>
        </w:rPr>
        <w:t>) years</w:t>
      </w:r>
      <w:r w:rsidR="00DD3C74" w:rsidRPr="00EC46E1">
        <w:rPr>
          <w:rFonts w:cs="Arial"/>
          <w:sz w:val="22"/>
          <w:szCs w:val="22"/>
          <w:lang w:val="en-GB"/>
        </w:rPr>
        <w:t>.</w:t>
      </w:r>
      <w:r w:rsidRPr="00EC46E1">
        <w:rPr>
          <w:rFonts w:cs="Arial"/>
          <w:sz w:val="22"/>
          <w:szCs w:val="22"/>
          <w:lang w:val="en-GB"/>
        </w:rPr>
        <w:t xml:space="preserve"> </w:t>
      </w:r>
    </w:p>
    <w:p w14:paraId="1D62133A" w14:textId="77777777" w:rsidR="00E74CB9" w:rsidRPr="00EC46E1" w:rsidRDefault="00E74CB9" w:rsidP="00F52668">
      <w:pPr>
        <w:keepNext/>
        <w:keepLines/>
        <w:tabs>
          <w:tab w:val="num" w:pos="567"/>
          <w:tab w:val="left" w:pos="4320"/>
        </w:tabs>
        <w:rPr>
          <w:rFonts w:cs="Arial"/>
          <w:sz w:val="22"/>
          <w:szCs w:val="22"/>
          <w:lang w:val="en-GB"/>
        </w:rPr>
      </w:pPr>
    </w:p>
    <w:p w14:paraId="79DCB988" w14:textId="60A3708C" w:rsidR="00141137" w:rsidRPr="00EC46E1" w:rsidRDefault="00512D78" w:rsidP="00F1486A">
      <w:pPr>
        <w:keepNext/>
        <w:keepLines/>
        <w:tabs>
          <w:tab w:val="num" w:pos="567"/>
        </w:tabs>
        <w:rPr>
          <w:rFonts w:cs="Arial"/>
          <w:sz w:val="22"/>
          <w:szCs w:val="22"/>
          <w:lang w:val="en-GB"/>
        </w:rPr>
      </w:pPr>
      <w:r w:rsidRPr="00EC46E1">
        <w:rPr>
          <w:rFonts w:cs="Arial"/>
          <w:sz w:val="22"/>
          <w:szCs w:val="22"/>
          <w:lang w:val="en-GB"/>
        </w:rPr>
        <w:t>WHO is an Organization that is dependent on the budgetary and extra-budgetary contributions it receives for the implementation of its activities. Bidders are, therefore, requested to propose the best and most cost-effective solution to meet WHO requirements, while ensuring a high level of service.</w:t>
      </w:r>
    </w:p>
    <w:p w14:paraId="23C692F0" w14:textId="77777777" w:rsidR="00141137" w:rsidRPr="00EC46E1" w:rsidRDefault="00141137" w:rsidP="00B00593">
      <w:pPr>
        <w:tabs>
          <w:tab w:val="num" w:pos="567"/>
        </w:tabs>
        <w:ind w:left="426" w:firstLine="141"/>
        <w:rPr>
          <w:rFonts w:cs="Arial"/>
          <w:sz w:val="22"/>
          <w:szCs w:val="22"/>
          <w:lang w:val="en-GB"/>
        </w:rPr>
      </w:pPr>
    </w:p>
    <w:p w14:paraId="13FFD6D5" w14:textId="77777777" w:rsidR="00141137" w:rsidRPr="00EC46E1" w:rsidRDefault="00141137" w:rsidP="00F1486A">
      <w:pPr>
        <w:pStyle w:val="StyleHeading2LatinArialComplexArial"/>
        <w:numPr>
          <w:ilvl w:val="1"/>
          <w:numId w:val="1"/>
        </w:numPr>
        <w:tabs>
          <w:tab w:val="clear" w:pos="540"/>
          <w:tab w:val="num" w:pos="-170"/>
        </w:tabs>
        <w:ind w:left="0"/>
        <w:rPr>
          <w:sz w:val="22"/>
          <w:szCs w:val="22"/>
        </w:rPr>
      </w:pPr>
      <w:bookmarkStart w:id="8" w:name="_Toc191446289"/>
      <w:bookmarkStart w:id="9" w:name="_Toc485036366"/>
      <w:bookmarkStart w:id="10" w:name="_Toc170416619"/>
      <w:r w:rsidRPr="00EC46E1">
        <w:rPr>
          <w:sz w:val="22"/>
          <w:szCs w:val="22"/>
        </w:rPr>
        <w:t>About WHO</w:t>
      </w:r>
      <w:bookmarkEnd w:id="8"/>
      <w:bookmarkEnd w:id="9"/>
      <w:bookmarkEnd w:id="10"/>
    </w:p>
    <w:p w14:paraId="58E17475" w14:textId="77777777" w:rsidR="00AB0BF7" w:rsidRPr="001307E0" w:rsidRDefault="00AB0BF7" w:rsidP="003C02FC">
      <w:pPr>
        <w:pStyle w:val="Heading3"/>
        <w:numPr>
          <w:ilvl w:val="0"/>
          <w:numId w:val="0"/>
        </w:numPr>
        <w:ind w:left="567"/>
      </w:pPr>
    </w:p>
    <w:p w14:paraId="5C3D867E" w14:textId="77777777" w:rsidR="00AB0BF7" w:rsidRPr="001307E0" w:rsidRDefault="00AB0BF7" w:rsidP="003C02FC">
      <w:pPr>
        <w:pStyle w:val="Heading3"/>
      </w:pPr>
      <w:bookmarkStart w:id="11" w:name="_Toc485036367"/>
      <w:bookmarkStart w:id="12" w:name="_Toc170416620"/>
      <w:r w:rsidRPr="001307E0">
        <w:t>WHO Mission Statement</w:t>
      </w:r>
      <w:bookmarkEnd w:id="11"/>
      <w:bookmarkEnd w:id="12"/>
    </w:p>
    <w:p w14:paraId="3F5D6F62" w14:textId="77777777" w:rsidR="00141137" w:rsidRPr="001307E0" w:rsidRDefault="00141137" w:rsidP="00F1486A">
      <w:pPr>
        <w:keepNext/>
        <w:keepLines/>
        <w:tabs>
          <w:tab w:val="num" w:pos="567"/>
        </w:tabs>
        <w:rPr>
          <w:rFonts w:eastAsia="SimSun" w:cs="Arial"/>
          <w:sz w:val="22"/>
          <w:szCs w:val="22"/>
          <w:lang w:val="en-GB" w:eastAsia="zh-CN"/>
        </w:rPr>
      </w:pPr>
      <w:r w:rsidRPr="001307E0">
        <w:rPr>
          <w:rFonts w:eastAsia="SimSun" w:cs="Arial"/>
          <w:sz w:val="22"/>
          <w:szCs w:val="22"/>
          <w:lang w:val="en-GB" w:eastAsia="zh-CN"/>
        </w:rPr>
        <w:t xml:space="preserve">The World Health Organization was </w:t>
      </w:r>
      <w:r w:rsidR="005E3E39" w:rsidRPr="001307E0">
        <w:rPr>
          <w:rFonts w:eastAsia="SimSun" w:cs="Arial"/>
          <w:sz w:val="22"/>
          <w:szCs w:val="22"/>
          <w:lang w:val="en-GB" w:eastAsia="zh-CN"/>
        </w:rPr>
        <w:t>established</w:t>
      </w:r>
      <w:r w:rsidR="00594AAF" w:rsidRPr="001307E0">
        <w:rPr>
          <w:rFonts w:eastAsia="SimSun" w:cs="Arial"/>
          <w:sz w:val="22"/>
          <w:szCs w:val="22"/>
          <w:lang w:val="en-GB" w:eastAsia="zh-CN"/>
        </w:rPr>
        <w:t xml:space="preserve"> </w:t>
      </w:r>
      <w:r w:rsidRPr="001307E0">
        <w:rPr>
          <w:rFonts w:eastAsia="SimSun" w:cs="Arial"/>
          <w:sz w:val="22"/>
          <w:szCs w:val="22"/>
          <w:lang w:val="en-GB" w:eastAsia="zh-CN"/>
        </w:rPr>
        <w:t xml:space="preserve">in 1948 as a specialized agency of the United Nations. The objective of WHO (www.who.int) is the attainment by all peoples of the highest possible level of health. </w:t>
      </w:r>
      <w:r w:rsidR="00E971B7" w:rsidRPr="001307E0">
        <w:rPr>
          <w:rFonts w:eastAsia="SimSun" w:cs="Arial"/>
          <w:sz w:val="22"/>
          <w:szCs w:val="22"/>
          <w:lang w:val="en-GB" w:eastAsia="zh-CN"/>
        </w:rPr>
        <w:t>“</w:t>
      </w:r>
      <w:r w:rsidRPr="001307E0">
        <w:rPr>
          <w:rFonts w:eastAsia="SimSun" w:cs="Arial"/>
          <w:sz w:val="22"/>
          <w:szCs w:val="22"/>
          <w:lang w:val="en-GB" w:eastAsia="zh-CN"/>
        </w:rPr>
        <w:t>Health</w:t>
      </w:r>
      <w:r w:rsidR="00E971B7" w:rsidRPr="001307E0">
        <w:rPr>
          <w:rFonts w:eastAsia="SimSun" w:cs="Arial"/>
          <w:sz w:val="22"/>
          <w:szCs w:val="22"/>
          <w:lang w:val="en-GB" w:eastAsia="zh-CN"/>
        </w:rPr>
        <w:t>”</w:t>
      </w:r>
      <w:r w:rsidRPr="001307E0">
        <w:rPr>
          <w:rFonts w:eastAsia="SimSun" w:cs="Arial"/>
          <w:sz w:val="22"/>
          <w:szCs w:val="22"/>
          <w:lang w:val="en-GB" w:eastAsia="zh-CN"/>
        </w:rPr>
        <w:t xml:space="preserve">, as defined in the WHO Constitution, is a state of complete physical, mental and social </w:t>
      </w:r>
      <w:r w:rsidR="00BC03A8" w:rsidRPr="001307E0">
        <w:rPr>
          <w:rFonts w:eastAsia="SimSun" w:cs="Arial"/>
          <w:sz w:val="22"/>
          <w:szCs w:val="22"/>
          <w:lang w:val="en-GB" w:eastAsia="zh-CN"/>
        </w:rPr>
        <w:t>well-being</w:t>
      </w:r>
      <w:r w:rsidRPr="001307E0">
        <w:rPr>
          <w:rFonts w:eastAsia="SimSun" w:cs="Arial"/>
          <w:sz w:val="22"/>
          <w:szCs w:val="22"/>
          <w:lang w:val="en-GB" w:eastAsia="zh-CN"/>
        </w:rPr>
        <w:t xml:space="preserve"> and not merely the absence of disease or infirmity.</w:t>
      </w:r>
      <w:r w:rsidR="00594AAF" w:rsidRPr="001307E0">
        <w:rPr>
          <w:rFonts w:eastAsia="SimSun" w:cs="Arial"/>
          <w:sz w:val="22"/>
          <w:szCs w:val="22"/>
          <w:lang w:val="en-GB" w:eastAsia="zh-CN"/>
        </w:rPr>
        <w:t xml:space="preserve"> WHO's main function is to act as the directing and coordinating authority on international health work.</w:t>
      </w:r>
    </w:p>
    <w:p w14:paraId="7E86D3BF" w14:textId="77777777" w:rsidR="00AB0BF7" w:rsidRPr="001307E0" w:rsidRDefault="00AB0BF7" w:rsidP="001D551B">
      <w:pPr>
        <w:tabs>
          <w:tab w:val="num" w:pos="567"/>
        </w:tabs>
        <w:ind w:left="425"/>
        <w:rPr>
          <w:rFonts w:eastAsia="SimSun" w:cs="Arial"/>
          <w:sz w:val="22"/>
          <w:szCs w:val="22"/>
          <w:lang w:val="en-GB" w:eastAsia="zh-CN"/>
        </w:rPr>
      </w:pPr>
    </w:p>
    <w:p w14:paraId="15763BBA" w14:textId="5DFE9390" w:rsidR="00141137" w:rsidRPr="001307E0" w:rsidRDefault="00141137" w:rsidP="003C02FC">
      <w:pPr>
        <w:pStyle w:val="Heading3"/>
        <w:rPr>
          <w:rFonts w:eastAsia="SimSun"/>
        </w:rPr>
      </w:pPr>
      <w:bookmarkStart w:id="13" w:name="_Toc112222225"/>
      <w:bookmarkStart w:id="14" w:name="_Toc120295474"/>
      <w:bookmarkStart w:id="15" w:name="_Toc121199405"/>
      <w:bookmarkStart w:id="16" w:name="_Toc191446291"/>
      <w:bookmarkStart w:id="17" w:name="_Toc485036368"/>
      <w:bookmarkStart w:id="18" w:name="_Toc170416621"/>
      <w:r w:rsidRPr="006A011A">
        <w:t>Structure</w:t>
      </w:r>
      <w:r w:rsidRPr="001307E0">
        <w:rPr>
          <w:rFonts w:eastAsia="SimSun"/>
        </w:rPr>
        <w:t xml:space="preserve"> of WHO</w:t>
      </w:r>
      <w:bookmarkEnd w:id="13"/>
      <w:bookmarkEnd w:id="14"/>
      <w:bookmarkEnd w:id="15"/>
      <w:bookmarkEnd w:id="16"/>
      <w:bookmarkEnd w:id="17"/>
      <w:bookmarkEnd w:id="18"/>
    </w:p>
    <w:p w14:paraId="73DE136D" w14:textId="77777777" w:rsidR="00141137" w:rsidRPr="008D5281" w:rsidRDefault="00141137" w:rsidP="008D5281">
      <w:pPr>
        <w:autoSpaceDE w:val="0"/>
        <w:autoSpaceDN w:val="0"/>
        <w:adjustRightInd w:val="0"/>
        <w:rPr>
          <w:rFonts w:cs="Arial"/>
          <w:sz w:val="22"/>
          <w:szCs w:val="22"/>
        </w:rPr>
      </w:pPr>
      <w:r w:rsidRPr="008D5281">
        <w:rPr>
          <w:rFonts w:cs="Arial"/>
          <w:sz w:val="22"/>
          <w:szCs w:val="22"/>
        </w:rPr>
        <w:t xml:space="preserve">The World Health Assembly (WHA) is the </w:t>
      </w:r>
      <w:r w:rsidR="00594AAF" w:rsidRPr="008D5281">
        <w:rPr>
          <w:rFonts w:cs="Arial"/>
          <w:sz w:val="22"/>
          <w:szCs w:val="22"/>
        </w:rPr>
        <w:t>main governing</w:t>
      </w:r>
      <w:r w:rsidRPr="008D5281">
        <w:rPr>
          <w:rFonts w:cs="Arial"/>
          <w:sz w:val="22"/>
          <w:szCs w:val="22"/>
        </w:rPr>
        <w:t xml:space="preserve"> body </w:t>
      </w:r>
      <w:r w:rsidR="00594AAF" w:rsidRPr="008D5281">
        <w:rPr>
          <w:rFonts w:cs="Arial"/>
          <w:sz w:val="22"/>
          <w:szCs w:val="22"/>
        </w:rPr>
        <w:t xml:space="preserve">of </w:t>
      </w:r>
      <w:r w:rsidRPr="008D5281">
        <w:rPr>
          <w:rFonts w:cs="Arial"/>
          <w:sz w:val="22"/>
          <w:szCs w:val="22"/>
        </w:rPr>
        <w:t xml:space="preserve">WHO. It generally meets in Geneva in May of each year and is </w:t>
      </w:r>
      <w:r w:rsidR="00594AAF" w:rsidRPr="008D5281">
        <w:rPr>
          <w:rFonts w:cs="Arial"/>
          <w:sz w:val="22"/>
          <w:szCs w:val="22"/>
        </w:rPr>
        <w:t>composed of</w:t>
      </w:r>
      <w:r w:rsidRPr="008D5281">
        <w:rPr>
          <w:rFonts w:cs="Arial"/>
          <w:sz w:val="22"/>
          <w:szCs w:val="22"/>
        </w:rPr>
        <w:t xml:space="preserve"> delegations</w:t>
      </w:r>
      <w:r w:rsidR="0010541F" w:rsidRPr="008D5281">
        <w:rPr>
          <w:rFonts w:cs="Arial"/>
          <w:sz w:val="22"/>
          <w:szCs w:val="22"/>
        </w:rPr>
        <w:t xml:space="preserve"> </w:t>
      </w:r>
      <w:r w:rsidR="00594AAF" w:rsidRPr="008D5281">
        <w:rPr>
          <w:rFonts w:cs="Arial"/>
          <w:sz w:val="22"/>
          <w:szCs w:val="22"/>
        </w:rPr>
        <w:t>representing</w:t>
      </w:r>
      <w:r w:rsidRPr="008D5281">
        <w:rPr>
          <w:rFonts w:cs="Arial"/>
          <w:sz w:val="22"/>
          <w:szCs w:val="22"/>
        </w:rPr>
        <w:t xml:space="preserve"> all 19</w:t>
      </w:r>
      <w:r w:rsidR="00766F9A" w:rsidRPr="008D5281">
        <w:rPr>
          <w:rFonts w:cs="Arial"/>
          <w:sz w:val="22"/>
          <w:szCs w:val="22"/>
        </w:rPr>
        <w:t>4</w:t>
      </w:r>
      <w:r w:rsidRPr="008D5281">
        <w:rPr>
          <w:rFonts w:cs="Arial"/>
          <w:sz w:val="22"/>
          <w:szCs w:val="22"/>
        </w:rPr>
        <w:t xml:space="preserve"> Member States.</w:t>
      </w:r>
      <w:r w:rsidR="00977443" w:rsidRPr="008D5281">
        <w:rPr>
          <w:rFonts w:cs="Arial"/>
          <w:sz w:val="22"/>
          <w:szCs w:val="22"/>
        </w:rPr>
        <w:t xml:space="preserve"> </w:t>
      </w:r>
      <w:r w:rsidRPr="008D5281">
        <w:rPr>
          <w:rFonts w:cs="Arial"/>
          <w:sz w:val="22"/>
          <w:szCs w:val="22"/>
        </w:rPr>
        <w:t>Its main function is to determine the policies of the Organization.</w:t>
      </w:r>
      <w:r w:rsidR="00977443" w:rsidRPr="008D5281">
        <w:rPr>
          <w:rFonts w:cs="Arial"/>
          <w:sz w:val="22"/>
          <w:szCs w:val="22"/>
        </w:rPr>
        <w:t xml:space="preserve"> </w:t>
      </w:r>
      <w:r w:rsidR="00594AAF" w:rsidRPr="008D5281">
        <w:rPr>
          <w:rFonts w:cs="Arial"/>
          <w:sz w:val="22"/>
          <w:szCs w:val="22"/>
        </w:rPr>
        <w:t>In addition to its public health functions, t</w:t>
      </w:r>
      <w:r w:rsidRPr="008D5281">
        <w:rPr>
          <w:rFonts w:cs="Arial"/>
          <w:sz w:val="22"/>
          <w:szCs w:val="22"/>
        </w:rPr>
        <w:t>he Health Assembly appoints the Director-General, supervises the financial polic</w:t>
      </w:r>
      <w:r w:rsidR="00D56EBD" w:rsidRPr="008D5281">
        <w:rPr>
          <w:rFonts w:cs="Arial"/>
          <w:sz w:val="22"/>
          <w:szCs w:val="22"/>
        </w:rPr>
        <w:t>i</w:t>
      </w:r>
      <w:r w:rsidRPr="008D5281">
        <w:rPr>
          <w:rFonts w:cs="Arial"/>
          <w:sz w:val="22"/>
          <w:szCs w:val="22"/>
        </w:rPr>
        <w:t>es of the Organization, and reviews and approves the proposed programme budget.</w:t>
      </w:r>
      <w:r w:rsidR="00977443" w:rsidRPr="008D5281">
        <w:rPr>
          <w:rFonts w:cs="Arial"/>
          <w:sz w:val="22"/>
          <w:szCs w:val="22"/>
        </w:rPr>
        <w:t xml:space="preserve"> </w:t>
      </w:r>
      <w:r w:rsidRPr="008D5281">
        <w:rPr>
          <w:rFonts w:cs="Arial"/>
          <w:sz w:val="22"/>
          <w:szCs w:val="22"/>
        </w:rPr>
        <w:t xml:space="preserve">It </w:t>
      </w:r>
      <w:r w:rsidR="00471F19" w:rsidRPr="008D5281">
        <w:rPr>
          <w:rFonts w:cs="Arial"/>
          <w:sz w:val="22"/>
          <w:szCs w:val="22"/>
        </w:rPr>
        <w:t xml:space="preserve">also </w:t>
      </w:r>
      <w:r w:rsidRPr="008D5281">
        <w:rPr>
          <w:rFonts w:cs="Arial"/>
          <w:sz w:val="22"/>
          <w:szCs w:val="22"/>
        </w:rPr>
        <w:t xml:space="preserve">considers reports of the </w:t>
      </w:r>
      <w:r w:rsidR="00471F19" w:rsidRPr="008D5281">
        <w:rPr>
          <w:rFonts w:cs="Arial"/>
          <w:sz w:val="22"/>
          <w:szCs w:val="22"/>
        </w:rPr>
        <w:t xml:space="preserve">WHO </w:t>
      </w:r>
      <w:r w:rsidRPr="008D5281">
        <w:rPr>
          <w:rFonts w:cs="Arial"/>
          <w:sz w:val="22"/>
          <w:szCs w:val="22"/>
        </w:rPr>
        <w:t>Executive Board, which it instructs with regard to matters upon which further action, study, investigation or report may be required.</w:t>
      </w:r>
    </w:p>
    <w:p w14:paraId="299C3A08" w14:textId="77777777" w:rsidR="00141137" w:rsidRPr="008D5281" w:rsidRDefault="00141137" w:rsidP="008D5281">
      <w:pPr>
        <w:autoSpaceDE w:val="0"/>
        <w:autoSpaceDN w:val="0"/>
        <w:adjustRightInd w:val="0"/>
        <w:rPr>
          <w:rFonts w:cs="Arial"/>
          <w:sz w:val="22"/>
          <w:szCs w:val="22"/>
        </w:rPr>
      </w:pPr>
    </w:p>
    <w:p w14:paraId="696AFB14" w14:textId="661D3503" w:rsidR="00141137" w:rsidRPr="008D5281" w:rsidRDefault="00141137" w:rsidP="008D5281">
      <w:pPr>
        <w:autoSpaceDE w:val="0"/>
        <w:autoSpaceDN w:val="0"/>
        <w:adjustRightInd w:val="0"/>
        <w:rPr>
          <w:rFonts w:cs="Arial"/>
          <w:sz w:val="22"/>
          <w:szCs w:val="22"/>
        </w:rPr>
      </w:pPr>
      <w:r w:rsidRPr="008D5281">
        <w:rPr>
          <w:rFonts w:cs="Arial"/>
          <w:sz w:val="22"/>
          <w:szCs w:val="22"/>
        </w:rPr>
        <w:t>The Executive Board is composed of 3</w:t>
      </w:r>
      <w:r w:rsidR="00D56EBD" w:rsidRPr="008D5281">
        <w:rPr>
          <w:rFonts w:cs="Arial"/>
          <w:sz w:val="22"/>
          <w:szCs w:val="22"/>
        </w:rPr>
        <w:t>4</w:t>
      </w:r>
      <w:r w:rsidRPr="008D5281">
        <w:rPr>
          <w:rFonts w:cs="Arial"/>
          <w:sz w:val="22"/>
          <w:szCs w:val="22"/>
        </w:rPr>
        <w:t xml:space="preserve"> members elected for three-year terms.</w:t>
      </w:r>
      <w:r w:rsidR="00977443" w:rsidRPr="008D5281">
        <w:rPr>
          <w:rFonts w:cs="Arial"/>
          <w:sz w:val="22"/>
          <w:szCs w:val="22"/>
        </w:rPr>
        <w:t xml:space="preserve"> </w:t>
      </w:r>
      <w:r w:rsidRPr="008D5281">
        <w:rPr>
          <w:rFonts w:cs="Arial"/>
          <w:sz w:val="22"/>
          <w:szCs w:val="22"/>
        </w:rPr>
        <w:t xml:space="preserve">The main functions of the Board are to give effect to the decisions and policies of the WHA, to advise it and generally to facilitate its work. The Board </w:t>
      </w:r>
      <w:r w:rsidR="00594AAF" w:rsidRPr="008D5281">
        <w:rPr>
          <w:rFonts w:cs="Arial"/>
          <w:sz w:val="22"/>
          <w:szCs w:val="22"/>
        </w:rPr>
        <w:t xml:space="preserve">normally </w:t>
      </w:r>
      <w:r w:rsidRPr="008D5281">
        <w:rPr>
          <w:rFonts w:cs="Arial"/>
          <w:sz w:val="22"/>
          <w:szCs w:val="22"/>
        </w:rPr>
        <w:t xml:space="preserve">meets twice a year; </w:t>
      </w:r>
      <w:r w:rsidR="00594AAF" w:rsidRPr="008D5281">
        <w:rPr>
          <w:rFonts w:cs="Arial"/>
          <w:sz w:val="22"/>
          <w:szCs w:val="22"/>
        </w:rPr>
        <w:t xml:space="preserve">one </w:t>
      </w:r>
      <w:r w:rsidRPr="008D5281">
        <w:rPr>
          <w:rFonts w:cs="Arial"/>
          <w:sz w:val="22"/>
          <w:szCs w:val="22"/>
        </w:rPr>
        <w:t>meeting is usually in January, and the second is in May, following the World Health Assembly.</w:t>
      </w:r>
    </w:p>
    <w:p w14:paraId="482F149E" w14:textId="77777777" w:rsidR="00141137" w:rsidRPr="008D5281" w:rsidRDefault="00141137" w:rsidP="008D5281">
      <w:pPr>
        <w:autoSpaceDE w:val="0"/>
        <w:autoSpaceDN w:val="0"/>
        <w:adjustRightInd w:val="0"/>
        <w:rPr>
          <w:rFonts w:cs="Arial"/>
          <w:sz w:val="22"/>
          <w:szCs w:val="22"/>
        </w:rPr>
      </w:pPr>
    </w:p>
    <w:p w14:paraId="5136CFE2" w14:textId="3F73C4CD" w:rsidR="00141137" w:rsidRPr="008D5281" w:rsidRDefault="00141137" w:rsidP="008D5281">
      <w:pPr>
        <w:autoSpaceDE w:val="0"/>
        <w:autoSpaceDN w:val="0"/>
        <w:adjustRightInd w:val="0"/>
        <w:rPr>
          <w:rFonts w:cs="Arial"/>
          <w:sz w:val="22"/>
          <w:szCs w:val="22"/>
        </w:rPr>
      </w:pPr>
      <w:r w:rsidRPr="008D5281">
        <w:rPr>
          <w:rFonts w:cs="Arial"/>
          <w:sz w:val="22"/>
          <w:szCs w:val="22"/>
        </w:rPr>
        <w:t xml:space="preserve">The </w:t>
      </w:r>
      <w:r w:rsidR="005E3E39" w:rsidRPr="008D5281">
        <w:rPr>
          <w:rFonts w:cs="Arial"/>
          <w:sz w:val="22"/>
          <w:szCs w:val="22"/>
        </w:rPr>
        <w:t xml:space="preserve">WHO </w:t>
      </w:r>
      <w:r w:rsidRPr="008D5281">
        <w:rPr>
          <w:rFonts w:cs="Arial"/>
          <w:sz w:val="22"/>
          <w:szCs w:val="22"/>
        </w:rPr>
        <w:t xml:space="preserve">Secretariat </w:t>
      </w:r>
      <w:r w:rsidR="005E3E39" w:rsidRPr="008D5281">
        <w:rPr>
          <w:rFonts w:cs="Arial"/>
          <w:sz w:val="22"/>
          <w:szCs w:val="22"/>
        </w:rPr>
        <w:t>consists of</w:t>
      </w:r>
      <w:r w:rsidRPr="008D5281">
        <w:rPr>
          <w:rFonts w:cs="Arial"/>
          <w:sz w:val="22"/>
          <w:szCs w:val="22"/>
        </w:rPr>
        <w:t xml:space="preserve"> some </w:t>
      </w:r>
      <w:r w:rsidR="002735A5" w:rsidRPr="008D5281">
        <w:rPr>
          <w:rFonts w:cs="Arial"/>
          <w:sz w:val="22"/>
          <w:szCs w:val="22"/>
        </w:rPr>
        <w:t>8,</w:t>
      </w:r>
      <w:r w:rsidR="009554B6" w:rsidRPr="008D5281">
        <w:rPr>
          <w:rFonts w:cs="Arial"/>
          <w:sz w:val="22"/>
          <w:szCs w:val="22"/>
        </w:rPr>
        <w:t>4</w:t>
      </w:r>
      <w:r w:rsidR="002735A5" w:rsidRPr="008D5281">
        <w:rPr>
          <w:rFonts w:cs="Arial"/>
          <w:sz w:val="22"/>
          <w:szCs w:val="22"/>
        </w:rPr>
        <w:t>00</w:t>
      </w:r>
      <w:r w:rsidR="00BC03A8" w:rsidRPr="008D5281">
        <w:rPr>
          <w:rFonts w:cs="Arial"/>
          <w:sz w:val="22"/>
          <w:szCs w:val="22"/>
        </w:rPr>
        <w:t xml:space="preserve"> </w:t>
      </w:r>
      <w:r w:rsidR="003C62C6" w:rsidRPr="008D5281">
        <w:rPr>
          <w:rFonts w:cs="Arial"/>
          <w:sz w:val="22"/>
          <w:szCs w:val="22"/>
        </w:rPr>
        <w:t>staff</w:t>
      </w:r>
      <w:r w:rsidRPr="008D5281">
        <w:rPr>
          <w:rFonts w:cs="Arial"/>
          <w:sz w:val="22"/>
          <w:szCs w:val="22"/>
        </w:rPr>
        <w:t xml:space="preserve"> at </w:t>
      </w:r>
      <w:r w:rsidR="00594AAF" w:rsidRPr="008D5281">
        <w:rPr>
          <w:rFonts w:cs="Arial"/>
          <w:sz w:val="22"/>
          <w:szCs w:val="22"/>
        </w:rPr>
        <w:t xml:space="preserve">the Organization's </w:t>
      </w:r>
      <w:r w:rsidRPr="008D5281">
        <w:rPr>
          <w:rFonts w:cs="Arial"/>
          <w:sz w:val="22"/>
          <w:szCs w:val="22"/>
        </w:rPr>
        <w:t>headquarters</w:t>
      </w:r>
      <w:r w:rsidR="005E3E39" w:rsidRPr="008D5281">
        <w:rPr>
          <w:rFonts w:cs="Arial"/>
          <w:sz w:val="22"/>
          <w:szCs w:val="22"/>
        </w:rPr>
        <w:t xml:space="preserve"> in Geneva</w:t>
      </w:r>
      <w:r w:rsidRPr="008D5281">
        <w:rPr>
          <w:rFonts w:cs="Arial"/>
          <w:sz w:val="22"/>
          <w:szCs w:val="22"/>
        </w:rPr>
        <w:t xml:space="preserve">, in the six regional offices and in countries. The Secretariat is headed by the Director-General, who is appointed by the WHA on the nomination of the Executive Board. The head of each regional office is a Regional Director. Regional directors are appointed by the Executive Board in agreement with the relevant regional committee. </w:t>
      </w:r>
    </w:p>
    <w:p w14:paraId="3ED1ECD0" w14:textId="77777777" w:rsidR="00512D78" w:rsidRDefault="00512D78" w:rsidP="001D551B">
      <w:pPr>
        <w:tabs>
          <w:tab w:val="num" w:pos="567"/>
        </w:tabs>
        <w:ind w:left="425"/>
        <w:rPr>
          <w:rFonts w:eastAsia="SimSun" w:cs="Arial"/>
          <w:sz w:val="22"/>
          <w:szCs w:val="22"/>
          <w:lang w:val="en-GB" w:eastAsia="zh-CN"/>
        </w:rPr>
      </w:pPr>
    </w:p>
    <w:p w14:paraId="422B2FF2" w14:textId="1D6AD4D4" w:rsidR="008D671D" w:rsidRPr="008D671D" w:rsidRDefault="008D671D" w:rsidP="003C02FC">
      <w:pPr>
        <w:pStyle w:val="Heading3"/>
      </w:pPr>
      <w:bookmarkStart w:id="19" w:name="_Toc170416622"/>
      <w:r w:rsidRPr="008D671D">
        <w:t>Description of Office/Region or Division/Service/Unit</w:t>
      </w:r>
      <w:bookmarkEnd w:id="19"/>
      <w:r w:rsidRPr="008D671D">
        <w:t xml:space="preserve"> </w:t>
      </w:r>
    </w:p>
    <w:p w14:paraId="35B544C3" w14:textId="77777777" w:rsidR="000C79A0" w:rsidRPr="008C4ECA" w:rsidRDefault="000C79A0" w:rsidP="000C79A0">
      <w:pPr>
        <w:spacing w:before="100" w:beforeAutospacing="1" w:after="100" w:afterAutospacing="1"/>
        <w:jc w:val="left"/>
        <w:rPr>
          <w:rFonts w:cs="Arial"/>
          <w:b/>
          <w:bCs/>
          <w:sz w:val="22"/>
          <w:szCs w:val="22"/>
        </w:rPr>
      </w:pPr>
      <w:r w:rsidRPr="008C4ECA">
        <w:rPr>
          <w:rFonts w:cs="Arial"/>
          <w:b/>
          <w:bCs/>
          <w:sz w:val="22"/>
          <w:szCs w:val="22"/>
        </w:rPr>
        <w:t>Information Management &amp; Technology (IMT)</w:t>
      </w:r>
    </w:p>
    <w:p w14:paraId="061BC0B0" w14:textId="77777777" w:rsidR="000C79A0" w:rsidRPr="008C4ECA" w:rsidRDefault="000C79A0" w:rsidP="00CF6991">
      <w:pPr>
        <w:spacing w:before="100" w:beforeAutospacing="1" w:after="100" w:afterAutospacing="1"/>
        <w:rPr>
          <w:rFonts w:cs="Arial"/>
          <w:sz w:val="22"/>
          <w:szCs w:val="22"/>
        </w:rPr>
      </w:pPr>
      <w:r w:rsidRPr="008C4ECA">
        <w:rPr>
          <w:rFonts w:cs="Arial"/>
          <w:sz w:val="22"/>
          <w:szCs w:val="22"/>
        </w:rPr>
        <w:t xml:space="preserve">IMT develops systems and capacities to enable WHO and its technical units to deliver WHO’s public health agenda. We support our colleagues across WHO through projects that leverage modern </w:t>
      </w:r>
      <w:r w:rsidRPr="008C4ECA">
        <w:rPr>
          <w:rFonts w:cs="Arial"/>
          <w:sz w:val="22"/>
          <w:szCs w:val="22"/>
        </w:rPr>
        <w:lastRenderedPageBreak/>
        <w:t>technology and improve efficiencies. We ensure a coherent architecture, so current and future systems work together and remain sustainable.</w:t>
      </w:r>
    </w:p>
    <w:p w14:paraId="71BBDD3A" w14:textId="7361F05C" w:rsidR="000C79A0" w:rsidRPr="008C4ECA" w:rsidRDefault="000C79A0" w:rsidP="00CF6991">
      <w:pPr>
        <w:spacing w:before="100" w:beforeAutospacing="1" w:after="100" w:afterAutospacing="1"/>
        <w:rPr>
          <w:rFonts w:cs="Arial"/>
          <w:b/>
          <w:bCs/>
          <w:sz w:val="22"/>
          <w:szCs w:val="22"/>
        </w:rPr>
      </w:pPr>
      <w:r w:rsidRPr="008C4ECA">
        <w:rPr>
          <w:rFonts w:cs="Arial"/>
          <w:b/>
          <w:bCs/>
          <w:sz w:val="22"/>
          <w:szCs w:val="22"/>
        </w:rPr>
        <w:t>A</w:t>
      </w:r>
      <w:r w:rsidR="00A24AC1" w:rsidRPr="008C4ECA">
        <w:rPr>
          <w:rFonts w:cs="Arial"/>
          <w:b/>
          <w:bCs/>
          <w:sz w:val="22"/>
          <w:szCs w:val="22"/>
        </w:rPr>
        <w:t xml:space="preserve">rchitecture and Infrastructure Services </w:t>
      </w:r>
      <w:r w:rsidRPr="008C4ECA">
        <w:rPr>
          <w:rFonts w:cs="Arial"/>
          <w:b/>
          <w:bCs/>
          <w:sz w:val="22"/>
          <w:szCs w:val="22"/>
        </w:rPr>
        <w:t>(</w:t>
      </w:r>
      <w:r w:rsidR="00A24AC1" w:rsidRPr="008C4ECA">
        <w:rPr>
          <w:rFonts w:cs="Arial"/>
          <w:b/>
          <w:bCs/>
          <w:sz w:val="22"/>
          <w:szCs w:val="22"/>
        </w:rPr>
        <w:t>AIS</w:t>
      </w:r>
      <w:r w:rsidRPr="008C4ECA">
        <w:rPr>
          <w:rFonts w:cs="Arial"/>
          <w:b/>
          <w:bCs/>
          <w:sz w:val="22"/>
          <w:szCs w:val="22"/>
        </w:rPr>
        <w:t>)</w:t>
      </w:r>
    </w:p>
    <w:p w14:paraId="6C8BE6DF" w14:textId="602C0425" w:rsidR="00F72484" w:rsidRPr="008C4ECA" w:rsidRDefault="000C79A0" w:rsidP="00CF6991">
      <w:pPr>
        <w:spacing w:before="100" w:beforeAutospacing="1" w:after="100" w:afterAutospacing="1"/>
        <w:rPr>
          <w:rFonts w:cs="Arial"/>
          <w:sz w:val="22"/>
          <w:szCs w:val="22"/>
        </w:rPr>
      </w:pPr>
      <w:r w:rsidRPr="008C4ECA">
        <w:rPr>
          <w:rFonts w:cs="Arial"/>
          <w:sz w:val="22"/>
          <w:szCs w:val="22"/>
        </w:rPr>
        <w:t xml:space="preserve">The </w:t>
      </w:r>
      <w:r w:rsidR="008364EA" w:rsidRPr="008C4ECA">
        <w:rPr>
          <w:rFonts w:cs="Arial"/>
          <w:sz w:val="22"/>
          <w:szCs w:val="22"/>
        </w:rPr>
        <w:t xml:space="preserve">Architecture and Infrastructure Services </w:t>
      </w:r>
      <w:r w:rsidRPr="008C4ECA">
        <w:rPr>
          <w:rFonts w:cs="Arial"/>
          <w:sz w:val="22"/>
          <w:szCs w:val="22"/>
        </w:rPr>
        <w:t xml:space="preserve">unit focuses on </w:t>
      </w:r>
      <w:r w:rsidR="000A5D85" w:rsidRPr="008C4ECA">
        <w:rPr>
          <w:rFonts w:cs="Arial"/>
          <w:sz w:val="22"/>
          <w:szCs w:val="22"/>
        </w:rPr>
        <w:t xml:space="preserve">managing the IT infrastructure services underpinning </w:t>
      </w:r>
      <w:r w:rsidR="00EA2C77" w:rsidRPr="008C4ECA">
        <w:rPr>
          <w:rFonts w:cs="Arial"/>
          <w:sz w:val="22"/>
          <w:szCs w:val="22"/>
        </w:rPr>
        <w:t>WHO digital workspace</w:t>
      </w:r>
      <w:r w:rsidR="00DB340B" w:rsidRPr="008C4ECA">
        <w:rPr>
          <w:rFonts w:cs="Arial"/>
          <w:sz w:val="22"/>
          <w:szCs w:val="22"/>
        </w:rPr>
        <w:t>.</w:t>
      </w:r>
      <w:r w:rsidR="00665531" w:rsidRPr="008C4ECA">
        <w:rPr>
          <w:rFonts w:cs="Arial"/>
          <w:sz w:val="22"/>
          <w:szCs w:val="22"/>
        </w:rPr>
        <w:t xml:space="preserve"> </w:t>
      </w:r>
      <w:r w:rsidR="0078233F" w:rsidRPr="008C4ECA">
        <w:rPr>
          <w:rFonts w:cs="Arial"/>
          <w:sz w:val="22"/>
          <w:szCs w:val="22"/>
        </w:rPr>
        <w:t>T</w:t>
      </w:r>
      <w:r w:rsidR="00FB7B52" w:rsidRPr="008C4ECA">
        <w:rPr>
          <w:rFonts w:cs="Arial"/>
          <w:sz w:val="22"/>
          <w:szCs w:val="22"/>
        </w:rPr>
        <w:t xml:space="preserve">he global </w:t>
      </w:r>
      <w:r w:rsidR="0078233F" w:rsidRPr="008C4ECA">
        <w:rPr>
          <w:rFonts w:cs="Arial"/>
          <w:sz w:val="22"/>
          <w:szCs w:val="22"/>
        </w:rPr>
        <w:t xml:space="preserve">hybrid </w:t>
      </w:r>
      <w:r w:rsidR="00FB7B52" w:rsidRPr="008C4ECA">
        <w:rPr>
          <w:rFonts w:cs="Arial"/>
          <w:sz w:val="22"/>
          <w:szCs w:val="22"/>
        </w:rPr>
        <w:t xml:space="preserve">data </w:t>
      </w:r>
      <w:r w:rsidR="00706C49" w:rsidRPr="008C4ECA">
        <w:rPr>
          <w:rFonts w:cs="Arial"/>
          <w:sz w:val="22"/>
          <w:szCs w:val="22"/>
        </w:rPr>
        <w:t>center</w:t>
      </w:r>
      <w:r w:rsidR="00FB7B52" w:rsidRPr="008C4ECA">
        <w:rPr>
          <w:rFonts w:cs="Arial"/>
          <w:sz w:val="22"/>
          <w:szCs w:val="22"/>
        </w:rPr>
        <w:t>, LAN, WAN</w:t>
      </w:r>
      <w:r w:rsidR="004E2FC0" w:rsidRPr="008C4ECA">
        <w:rPr>
          <w:rFonts w:cs="Arial"/>
          <w:sz w:val="22"/>
          <w:szCs w:val="22"/>
        </w:rPr>
        <w:t>, global application hosting and delivering</w:t>
      </w:r>
      <w:r w:rsidR="00FB7B52" w:rsidRPr="008C4ECA">
        <w:rPr>
          <w:rFonts w:cs="Arial"/>
          <w:sz w:val="22"/>
          <w:szCs w:val="22"/>
        </w:rPr>
        <w:t xml:space="preserve"> </w:t>
      </w:r>
      <w:r w:rsidR="00862EFC" w:rsidRPr="008C4ECA">
        <w:rPr>
          <w:rFonts w:cs="Arial"/>
          <w:sz w:val="22"/>
          <w:szCs w:val="22"/>
        </w:rPr>
        <w:t xml:space="preserve">are </w:t>
      </w:r>
      <w:r w:rsidR="00075266" w:rsidRPr="008C4ECA">
        <w:rPr>
          <w:rFonts w:cs="Arial"/>
          <w:sz w:val="22"/>
          <w:szCs w:val="22"/>
        </w:rPr>
        <w:t xml:space="preserve">under the responsibility of the unit. </w:t>
      </w:r>
      <w:r w:rsidR="002824BE" w:rsidRPr="008C4ECA">
        <w:rPr>
          <w:rFonts w:cs="Arial"/>
          <w:sz w:val="22"/>
          <w:szCs w:val="22"/>
        </w:rPr>
        <w:t>Furthermore, AIS o</w:t>
      </w:r>
      <w:r w:rsidR="00493EDB" w:rsidRPr="008C4ECA">
        <w:rPr>
          <w:rFonts w:cs="Arial"/>
          <w:sz w:val="22"/>
          <w:szCs w:val="22"/>
        </w:rPr>
        <w:t>versee the architecture of WHO application</w:t>
      </w:r>
      <w:r w:rsidR="002824BE" w:rsidRPr="008C4ECA">
        <w:rPr>
          <w:rFonts w:cs="Arial"/>
          <w:sz w:val="22"/>
          <w:szCs w:val="22"/>
        </w:rPr>
        <w:t>s</w:t>
      </w:r>
      <w:r w:rsidR="00493EDB" w:rsidRPr="008C4ECA">
        <w:rPr>
          <w:rFonts w:cs="Arial"/>
          <w:sz w:val="22"/>
          <w:szCs w:val="22"/>
        </w:rPr>
        <w:t xml:space="preserve"> </w:t>
      </w:r>
      <w:r w:rsidR="00206056" w:rsidRPr="008C4ECA">
        <w:rPr>
          <w:rFonts w:cs="Arial"/>
          <w:sz w:val="22"/>
          <w:szCs w:val="22"/>
        </w:rPr>
        <w:t xml:space="preserve">through the enforcement of </w:t>
      </w:r>
      <w:r w:rsidR="006D2382" w:rsidRPr="008C4ECA">
        <w:rPr>
          <w:rFonts w:cs="Arial"/>
          <w:sz w:val="22"/>
          <w:szCs w:val="22"/>
        </w:rPr>
        <w:t xml:space="preserve">best practices </w:t>
      </w:r>
      <w:r w:rsidR="00CF6991" w:rsidRPr="008C4ECA">
        <w:rPr>
          <w:rFonts w:cs="Arial"/>
          <w:sz w:val="22"/>
          <w:szCs w:val="22"/>
        </w:rPr>
        <w:t xml:space="preserve">and </w:t>
      </w:r>
      <w:r w:rsidR="006D2382" w:rsidRPr="008C4ECA">
        <w:rPr>
          <w:rFonts w:cs="Arial"/>
          <w:sz w:val="22"/>
          <w:szCs w:val="22"/>
        </w:rPr>
        <w:t>architectural principals</w:t>
      </w:r>
      <w:r w:rsidR="0004015C" w:rsidRPr="008C4ECA">
        <w:rPr>
          <w:rFonts w:cs="Arial"/>
          <w:sz w:val="22"/>
          <w:szCs w:val="22"/>
        </w:rPr>
        <w:t>.</w:t>
      </w:r>
      <w:r w:rsidR="006D2382" w:rsidRPr="008C4ECA">
        <w:rPr>
          <w:rFonts w:cs="Arial"/>
          <w:sz w:val="22"/>
          <w:szCs w:val="22"/>
        </w:rPr>
        <w:t xml:space="preserve"> </w:t>
      </w:r>
    </w:p>
    <w:p w14:paraId="0980FCDB" w14:textId="23ABF7EF" w:rsidR="000C79A0" w:rsidRPr="002D2E4D" w:rsidRDefault="000C79A0" w:rsidP="00CF6991">
      <w:pPr>
        <w:spacing w:before="100" w:beforeAutospacing="1" w:after="100" w:afterAutospacing="1"/>
        <w:rPr>
          <w:rFonts w:cs="Arial"/>
          <w:b/>
          <w:bCs/>
          <w:sz w:val="22"/>
          <w:szCs w:val="22"/>
        </w:rPr>
      </w:pPr>
      <w:r w:rsidRPr="002D2E4D">
        <w:rPr>
          <w:rFonts w:cs="Arial"/>
          <w:b/>
          <w:bCs/>
          <w:sz w:val="22"/>
          <w:szCs w:val="22"/>
        </w:rPr>
        <w:t>Some key IMT program areas include:</w:t>
      </w:r>
    </w:p>
    <w:p w14:paraId="3471171B"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Applications, Platforms and Services</w:t>
      </w:r>
    </w:p>
    <w:p w14:paraId="71902D77"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Modernize and leverage enterprise applications, platforms, and services to strengthen efficiency and provide new capabilities.</w:t>
      </w:r>
    </w:p>
    <w:p w14:paraId="432D1316"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Cybersecurity</w:t>
      </w:r>
    </w:p>
    <w:p w14:paraId="3341F95A"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Protect WHO's digital assets; ensure the ability to deliver services with an acceptable level of risk.</w:t>
      </w:r>
    </w:p>
    <w:p w14:paraId="0507BAAE"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Data and Analytics</w:t>
      </w:r>
    </w:p>
    <w:p w14:paraId="1491558B"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Help WHO leverage data as an asset and use analytics for more effective decision making.</w:t>
      </w:r>
    </w:p>
    <w:p w14:paraId="268B6F0B"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IMT Governance and Processes</w:t>
      </w:r>
    </w:p>
    <w:p w14:paraId="4E2FBFA7"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Establish simple, consistent processes and governance aligned with industry best practices to improve client satisfaction and make better decisions.</w:t>
      </w:r>
    </w:p>
    <w:p w14:paraId="479A0F83" w14:textId="77777777" w:rsidR="00E74CB9" w:rsidRDefault="000C79A0" w:rsidP="00E74CB9">
      <w:pPr>
        <w:pStyle w:val="ListParagraph"/>
        <w:numPr>
          <w:ilvl w:val="0"/>
          <w:numId w:val="42"/>
        </w:numPr>
        <w:spacing w:before="100" w:beforeAutospacing="1" w:after="100" w:afterAutospacing="1"/>
        <w:rPr>
          <w:rFonts w:cs="Arial"/>
          <w:sz w:val="22"/>
          <w:szCs w:val="22"/>
        </w:rPr>
      </w:pPr>
      <w:r w:rsidRPr="000E128C">
        <w:rPr>
          <w:rFonts w:cs="Arial"/>
          <w:sz w:val="22"/>
          <w:szCs w:val="22"/>
        </w:rPr>
        <w:t>Innovation and Digital Transformation</w:t>
      </w:r>
    </w:p>
    <w:p w14:paraId="66C9485C" w14:textId="18351602" w:rsidR="00012B11" w:rsidRPr="00E74CB9" w:rsidRDefault="000C79A0" w:rsidP="00E74CB9">
      <w:pPr>
        <w:pStyle w:val="ListParagraph"/>
        <w:numPr>
          <w:ilvl w:val="0"/>
          <w:numId w:val="42"/>
        </w:numPr>
        <w:spacing w:before="100" w:beforeAutospacing="1" w:after="100" w:afterAutospacing="1"/>
        <w:rPr>
          <w:rFonts w:cs="Arial"/>
          <w:sz w:val="22"/>
          <w:szCs w:val="22"/>
        </w:rPr>
      </w:pPr>
      <w:r w:rsidRPr="00E74CB9">
        <w:rPr>
          <w:rFonts w:cs="Arial"/>
          <w:sz w:val="22"/>
          <w:szCs w:val="22"/>
        </w:rPr>
        <w:t>Foster a culture of continuous innovation to drive digital transformation</w:t>
      </w:r>
    </w:p>
    <w:p w14:paraId="52E9EF60" w14:textId="1D62584B" w:rsidR="00012B11" w:rsidRDefault="00012B11" w:rsidP="00503192">
      <w:pPr>
        <w:tabs>
          <w:tab w:val="num" w:pos="567"/>
        </w:tabs>
        <w:autoSpaceDE w:val="0"/>
        <w:autoSpaceDN w:val="0"/>
        <w:adjustRightInd w:val="0"/>
        <w:ind w:left="426" w:firstLine="141"/>
      </w:pPr>
      <w:bookmarkStart w:id="20" w:name="_Toc168720593"/>
    </w:p>
    <w:p w14:paraId="60E209C4" w14:textId="77777777" w:rsidR="00F43D19" w:rsidRDefault="00F43D19" w:rsidP="00503192">
      <w:pPr>
        <w:tabs>
          <w:tab w:val="num" w:pos="567"/>
        </w:tabs>
        <w:autoSpaceDE w:val="0"/>
        <w:autoSpaceDN w:val="0"/>
        <w:adjustRightInd w:val="0"/>
        <w:ind w:left="426" w:firstLine="141"/>
      </w:pPr>
    </w:p>
    <w:p w14:paraId="73911CAC" w14:textId="77777777" w:rsidR="008821D9" w:rsidRPr="001307E0" w:rsidRDefault="008821D9" w:rsidP="00F1486A">
      <w:pPr>
        <w:pStyle w:val="StyleHeading2LatinArialComplexArial"/>
        <w:numPr>
          <w:ilvl w:val="1"/>
          <w:numId w:val="1"/>
        </w:numPr>
        <w:tabs>
          <w:tab w:val="clear" w:pos="540"/>
          <w:tab w:val="num" w:pos="-170"/>
        </w:tabs>
        <w:ind w:left="0"/>
        <w:rPr>
          <w:sz w:val="22"/>
          <w:szCs w:val="22"/>
        </w:rPr>
      </w:pPr>
      <w:bookmarkStart w:id="21" w:name="_Toc485036370"/>
      <w:bookmarkStart w:id="22" w:name="_Toc170416623"/>
      <w:r w:rsidRPr="001307E0">
        <w:rPr>
          <w:sz w:val="22"/>
          <w:szCs w:val="22"/>
        </w:rPr>
        <w:t>Definitions, Acronyms and Abbreviations</w:t>
      </w:r>
      <w:bookmarkEnd w:id="20"/>
      <w:bookmarkEnd w:id="21"/>
      <w:bookmarkEnd w:id="22"/>
    </w:p>
    <w:p w14:paraId="2105FAC8" w14:textId="77777777" w:rsidR="00C97671" w:rsidRDefault="00C97671" w:rsidP="00B00593">
      <w:pPr>
        <w:tabs>
          <w:tab w:val="num" w:pos="567"/>
        </w:tabs>
        <w:autoSpaceDE w:val="0"/>
        <w:autoSpaceDN w:val="0"/>
        <w:adjustRightInd w:val="0"/>
        <w:ind w:left="426" w:firstLine="141"/>
        <w:rPr>
          <w:rFonts w:asciiTheme="minorBidi" w:hAnsiTheme="minorBidi" w:cstheme="minorBidi"/>
          <w:sz w:val="22"/>
          <w:szCs w:val="22"/>
          <w:lang w:val="en-GB"/>
        </w:rPr>
      </w:pPr>
    </w:p>
    <w:tbl>
      <w:tblPr>
        <w:tblStyle w:val="TableGrid"/>
        <w:tblW w:w="0" w:type="auto"/>
        <w:tblLook w:val="04A0" w:firstRow="1" w:lastRow="0" w:firstColumn="1" w:lastColumn="0" w:noHBand="0" w:noVBand="1"/>
      </w:tblPr>
      <w:tblGrid>
        <w:gridCol w:w="2425"/>
        <w:gridCol w:w="7260"/>
      </w:tblGrid>
      <w:tr w:rsidR="000557D7" w14:paraId="33E8FF3C" w14:textId="77777777" w:rsidTr="000557D7">
        <w:tc>
          <w:tcPr>
            <w:tcW w:w="2425" w:type="dxa"/>
          </w:tcPr>
          <w:p w14:paraId="05C3CE74" w14:textId="06F3212F" w:rsidR="000557D7" w:rsidRPr="00FE6C0D" w:rsidRDefault="000557D7" w:rsidP="00F1486A">
            <w:pPr>
              <w:keepNext/>
              <w:keepLines/>
              <w:tabs>
                <w:tab w:val="num" w:pos="567"/>
              </w:tabs>
              <w:rPr>
                <w:rFonts w:asciiTheme="minorBidi" w:hAnsiTheme="minorBidi" w:cstheme="minorBidi"/>
                <w:color w:val="000000" w:themeColor="text1"/>
                <w:sz w:val="22"/>
                <w:szCs w:val="22"/>
                <w:lang w:val="en-GB"/>
              </w:rPr>
            </w:pPr>
            <w:bookmarkStart w:id="23" w:name="_Hlk62054416"/>
            <w:r w:rsidRPr="00FE6C0D">
              <w:rPr>
                <w:rFonts w:asciiTheme="minorBidi" w:hAnsiTheme="minorBidi" w:cstheme="minorBidi"/>
                <w:color w:val="000000" w:themeColor="text1"/>
                <w:sz w:val="22"/>
                <w:szCs w:val="22"/>
                <w:lang w:val="en-GB"/>
              </w:rPr>
              <w:t>WHO</w:t>
            </w:r>
          </w:p>
        </w:tc>
        <w:tc>
          <w:tcPr>
            <w:tcW w:w="7260" w:type="dxa"/>
          </w:tcPr>
          <w:p w14:paraId="43D3EAF1" w14:textId="6EE79874" w:rsidR="000557D7" w:rsidRPr="00FE6C0D" w:rsidRDefault="000557D7" w:rsidP="00F1486A">
            <w:pPr>
              <w:keepNext/>
              <w:keepLines/>
              <w:tabs>
                <w:tab w:val="num" w:pos="567"/>
              </w:tabs>
              <w:rPr>
                <w:rFonts w:asciiTheme="minorBidi" w:hAnsiTheme="minorBidi" w:cstheme="minorBidi"/>
                <w:color w:val="000000" w:themeColor="text1"/>
                <w:sz w:val="22"/>
                <w:szCs w:val="22"/>
                <w:lang w:val="en-GB"/>
              </w:rPr>
            </w:pPr>
            <w:r w:rsidRPr="00FE6C0D">
              <w:rPr>
                <w:rFonts w:eastAsia="SimSun" w:cs="Arial"/>
                <w:color w:val="000000" w:themeColor="text1"/>
                <w:sz w:val="22"/>
                <w:szCs w:val="22"/>
                <w:lang w:val="en-GB" w:eastAsia="zh-CN"/>
              </w:rPr>
              <w:t>World Health Organization</w:t>
            </w:r>
          </w:p>
        </w:tc>
      </w:tr>
      <w:tr w:rsidR="000557D7" w14:paraId="1B3CAA5F" w14:textId="77777777" w:rsidTr="000557D7">
        <w:tc>
          <w:tcPr>
            <w:tcW w:w="2425" w:type="dxa"/>
          </w:tcPr>
          <w:p w14:paraId="0C9478EA" w14:textId="54A2CBC6" w:rsidR="000557D7" w:rsidRPr="00FE6C0D" w:rsidRDefault="00DC7B30"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IMT</w:t>
            </w:r>
          </w:p>
        </w:tc>
        <w:tc>
          <w:tcPr>
            <w:tcW w:w="7260" w:type="dxa"/>
          </w:tcPr>
          <w:p w14:paraId="36EF73DD" w14:textId="6999BE74" w:rsidR="000557D7" w:rsidRPr="00FE6C0D" w:rsidRDefault="00DC7B30"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Information Mana</w:t>
            </w:r>
            <w:r w:rsidR="00750B4F">
              <w:rPr>
                <w:rFonts w:asciiTheme="minorBidi" w:hAnsiTheme="minorBidi" w:cstheme="minorBidi"/>
                <w:color w:val="000000" w:themeColor="text1"/>
                <w:sz w:val="22"/>
                <w:szCs w:val="22"/>
                <w:lang w:val="en-GB"/>
              </w:rPr>
              <w:t>gement and Technology</w:t>
            </w:r>
          </w:p>
        </w:tc>
      </w:tr>
      <w:tr w:rsidR="000557D7" w14:paraId="497B2F0F" w14:textId="77777777" w:rsidTr="000557D7">
        <w:tc>
          <w:tcPr>
            <w:tcW w:w="2425" w:type="dxa"/>
          </w:tcPr>
          <w:p w14:paraId="0160C420" w14:textId="41219ACD" w:rsidR="000557D7" w:rsidRPr="00FE6C0D" w:rsidRDefault="00DC7B30"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AIS</w:t>
            </w:r>
          </w:p>
        </w:tc>
        <w:tc>
          <w:tcPr>
            <w:tcW w:w="7260" w:type="dxa"/>
          </w:tcPr>
          <w:p w14:paraId="7850A948" w14:textId="2F4252B1" w:rsidR="000557D7" w:rsidRPr="00FE6C0D" w:rsidRDefault="00750B4F"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Architecture and Infrastructure Services</w:t>
            </w:r>
          </w:p>
        </w:tc>
      </w:tr>
      <w:tr w:rsidR="000557D7" w14:paraId="12D9E4A4" w14:textId="77777777" w:rsidTr="000557D7">
        <w:tc>
          <w:tcPr>
            <w:tcW w:w="2425" w:type="dxa"/>
          </w:tcPr>
          <w:p w14:paraId="15C93A3A" w14:textId="39419287" w:rsidR="000557D7" w:rsidRPr="00FE6C0D" w:rsidRDefault="004874D5"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CTO</w:t>
            </w:r>
          </w:p>
        </w:tc>
        <w:tc>
          <w:tcPr>
            <w:tcW w:w="7260" w:type="dxa"/>
          </w:tcPr>
          <w:p w14:paraId="63CB8C80" w14:textId="0A7C11E3" w:rsidR="000557D7" w:rsidRPr="00FE6C0D" w:rsidRDefault="000C0D92"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Chief Technical Office</w:t>
            </w:r>
          </w:p>
        </w:tc>
      </w:tr>
      <w:tr w:rsidR="000557D7" w14:paraId="43B8EA1C" w14:textId="77777777" w:rsidTr="000557D7">
        <w:tc>
          <w:tcPr>
            <w:tcW w:w="2425" w:type="dxa"/>
          </w:tcPr>
          <w:p w14:paraId="4C252EC2" w14:textId="12F4233A" w:rsidR="000557D7" w:rsidRPr="00FE6C0D" w:rsidRDefault="004874D5"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BOS</w:t>
            </w:r>
          </w:p>
        </w:tc>
        <w:tc>
          <w:tcPr>
            <w:tcW w:w="7260" w:type="dxa"/>
          </w:tcPr>
          <w:p w14:paraId="497FB7BF" w14:textId="01B4938C" w:rsidR="000557D7" w:rsidRPr="00FE6C0D" w:rsidRDefault="000C0D92"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Business Operation Services</w:t>
            </w:r>
          </w:p>
        </w:tc>
      </w:tr>
      <w:tr w:rsidR="000557D7" w14:paraId="6E27055B" w14:textId="77777777" w:rsidTr="000557D7">
        <w:tc>
          <w:tcPr>
            <w:tcW w:w="2425" w:type="dxa"/>
          </w:tcPr>
          <w:p w14:paraId="27FA1834" w14:textId="6DDE3A1C" w:rsidR="000557D7" w:rsidRPr="00FE6C0D" w:rsidRDefault="00851658"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LAN</w:t>
            </w:r>
          </w:p>
        </w:tc>
        <w:tc>
          <w:tcPr>
            <w:tcW w:w="7260" w:type="dxa"/>
          </w:tcPr>
          <w:p w14:paraId="407F492C" w14:textId="608898B4" w:rsidR="000557D7" w:rsidRPr="00FE6C0D" w:rsidRDefault="00D1396A"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Local Area Network</w:t>
            </w:r>
          </w:p>
        </w:tc>
      </w:tr>
      <w:tr w:rsidR="000557D7" w14:paraId="4182AD0F" w14:textId="77777777" w:rsidTr="000557D7">
        <w:tc>
          <w:tcPr>
            <w:tcW w:w="2425" w:type="dxa"/>
          </w:tcPr>
          <w:p w14:paraId="6A05753C" w14:textId="16B1D589" w:rsidR="000557D7" w:rsidRPr="00FE6C0D" w:rsidRDefault="00851658"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WAN</w:t>
            </w:r>
          </w:p>
        </w:tc>
        <w:tc>
          <w:tcPr>
            <w:tcW w:w="7260" w:type="dxa"/>
          </w:tcPr>
          <w:p w14:paraId="6E6F5E54" w14:textId="50C6A20B" w:rsidR="000557D7" w:rsidRPr="00FE6C0D" w:rsidRDefault="00D1396A"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Wide Area Network</w:t>
            </w:r>
          </w:p>
        </w:tc>
      </w:tr>
      <w:tr w:rsidR="000557D7" w14:paraId="1812049A" w14:textId="77777777" w:rsidTr="000557D7">
        <w:tc>
          <w:tcPr>
            <w:tcW w:w="2425" w:type="dxa"/>
          </w:tcPr>
          <w:p w14:paraId="4D35EBB2" w14:textId="0BCBCEEF" w:rsidR="000557D7" w:rsidRPr="00FE6C0D" w:rsidRDefault="002B1675"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UNGM</w:t>
            </w:r>
          </w:p>
        </w:tc>
        <w:tc>
          <w:tcPr>
            <w:tcW w:w="7260" w:type="dxa"/>
          </w:tcPr>
          <w:p w14:paraId="289FDDF0" w14:textId="0C49EC33" w:rsidR="000557D7" w:rsidRPr="00965107" w:rsidRDefault="00965107" w:rsidP="00F1486A">
            <w:pPr>
              <w:keepNext/>
              <w:keepLines/>
              <w:tabs>
                <w:tab w:val="num" w:pos="567"/>
              </w:tabs>
              <w:rPr>
                <w:rFonts w:asciiTheme="minorBidi" w:hAnsiTheme="minorBidi" w:cstheme="minorBidi"/>
                <w:bCs/>
                <w:color w:val="000000" w:themeColor="text1"/>
                <w:sz w:val="22"/>
                <w:szCs w:val="22"/>
                <w:lang w:val="en-GB"/>
              </w:rPr>
            </w:pPr>
            <w:r w:rsidRPr="00965107">
              <w:rPr>
                <w:rFonts w:cs="Arial"/>
                <w:bCs/>
                <w:sz w:val="22"/>
                <w:szCs w:val="22"/>
                <w:lang w:val="en-GB"/>
              </w:rPr>
              <w:t>United Nations Global Marketplace (UNGM</w:t>
            </w:r>
            <w:r w:rsidR="00EC5DAE">
              <w:rPr>
                <w:rFonts w:cs="Arial"/>
                <w:bCs/>
                <w:sz w:val="22"/>
                <w:szCs w:val="22"/>
                <w:lang w:val="en-GB"/>
              </w:rPr>
              <w:t>)</w:t>
            </w:r>
          </w:p>
        </w:tc>
      </w:tr>
      <w:tr w:rsidR="002B1675" w14:paraId="2DD75F93" w14:textId="77777777" w:rsidTr="000557D7">
        <w:tc>
          <w:tcPr>
            <w:tcW w:w="2425" w:type="dxa"/>
          </w:tcPr>
          <w:p w14:paraId="1A6B2E77" w14:textId="78A2A2B4" w:rsidR="002B1675" w:rsidRDefault="002B1675"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SLA</w:t>
            </w:r>
          </w:p>
        </w:tc>
        <w:tc>
          <w:tcPr>
            <w:tcW w:w="7260" w:type="dxa"/>
          </w:tcPr>
          <w:p w14:paraId="1CE239FD" w14:textId="2418E9A0" w:rsidR="002B1675" w:rsidRPr="00FE6C0D" w:rsidRDefault="00225FA1"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Service Level Agreement</w:t>
            </w:r>
          </w:p>
        </w:tc>
      </w:tr>
      <w:bookmarkEnd w:id="23"/>
    </w:tbl>
    <w:p w14:paraId="62F1764D" w14:textId="77777777" w:rsidR="000557D7" w:rsidRDefault="000557D7" w:rsidP="00F1486A">
      <w:pPr>
        <w:keepNext/>
        <w:keepLines/>
        <w:tabs>
          <w:tab w:val="num" w:pos="567"/>
        </w:tabs>
        <w:rPr>
          <w:rFonts w:asciiTheme="minorBidi" w:hAnsiTheme="minorBidi" w:cstheme="minorBidi"/>
          <w:color w:val="FF0000"/>
          <w:sz w:val="22"/>
          <w:szCs w:val="22"/>
          <w:lang w:val="en-GB"/>
        </w:rPr>
      </w:pPr>
    </w:p>
    <w:p w14:paraId="2EB39520" w14:textId="77777777" w:rsidR="00C97671" w:rsidRPr="001307E0" w:rsidRDefault="00C97671" w:rsidP="00B00593">
      <w:pPr>
        <w:tabs>
          <w:tab w:val="num" w:pos="567"/>
        </w:tabs>
        <w:autoSpaceDE w:val="0"/>
        <w:autoSpaceDN w:val="0"/>
        <w:adjustRightInd w:val="0"/>
        <w:ind w:left="426" w:firstLine="141"/>
        <w:rPr>
          <w:rFonts w:asciiTheme="minorBidi" w:hAnsiTheme="minorBidi" w:cstheme="minorBidi"/>
          <w:sz w:val="22"/>
          <w:szCs w:val="22"/>
          <w:lang w:val="en-GB"/>
        </w:rPr>
      </w:pPr>
    </w:p>
    <w:p w14:paraId="3A6CB8FA" w14:textId="26751533" w:rsidR="00CF7D38" w:rsidRDefault="004B1E53" w:rsidP="00F1486A">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24" w:name="_Toc485036371"/>
      <w:bookmarkStart w:id="25" w:name="_Toc170416624"/>
      <w:r>
        <w:rPr>
          <w:rFonts w:ascii="Arial" w:hAnsi="Arial" w:cs="Arial"/>
          <w:color w:val="447DB5"/>
          <w:sz w:val="22"/>
          <w:szCs w:val="22"/>
        </w:rPr>
        <w:lastRenderedPageBreak/>
        <w:t>BACKGROUND</w:t>
      </w:r>
      <w:bookmarkEnd w:id="24"/>
      <w:bookmarkEnd w:id="25"/>
    </w:p>
    <w:p w14:paraId="78012C2E" w14:textId="462D6F1C" w:rsidR="001366F7" w:rsidRPr="001307E0" w:rsidRDefault="00624152" w:rsidP="00F1486A">
      <w:pPr>
        <w:keepNext/>
        <w:keepLines/>
        <w:tabs>
          <w:tab w:val="num" w:pos="567"/>
        </w:tabs>
        <w:rPr>
          <w:rFonts w:cs="Arial"/>
          <w:sz w:val="22"/>
          <w:szCs w:val="22"/>
          <w:lang w:val="en-GB"/>
        </w:rPr>
      </w:pPr>
      <w:r>
        <w:rPr>
          <w:rFonts w:cs="Arial"/>
          <w:sz w:val="22"/>
          <w:szCs w:val="22"/>
          <w:lang w:val="en-GB"/>
        </w:rPr>
        <w:t>D</w:t>
      </w:r>
      <w:r w:rsidR="001366F7">
        <w:rPr>
          <w:rFonts w:cs="Arial"/>
          <w:sz w:val="22"/>
          <w:szCs w:val="22"/>
          <w:lang w:val="en-GB"/>
        </w:rPr>
        <w:t xml:space="preserve">escription of the existing activities </w:t>
      </w:r>
      <w:r w:rsidR="001366F7" w:rsidRPr="00A129C6">
        <w:rPr>
          <w:rFonts w:cs="Arial"/>
          <w:b/>
          <w:bCs/>
          <w:sz w:val="22"/>
          <w:szCs w:val="22"/>
          <w:lang w:val="en-GB"/>
        </w:rPr>
        <w:t>currently</w:t>
      </w:r>
      <w:r w:rsidR="001366F7">
        <w:rPr>
          <w:rFonts w:cs="Arial"/>
          <w:sz w:val="22"/>
          <w:szCs w:val="22"/>
          <w:lang w:val="en-GB"/>
        </w:rPr>
        <w:t xml:space="preserve"> </w:t>
      </w:r>
      <w:r w:rsidR="001366F7" w:rsidRPr="003904BC">
        <w:rPr>
          <w:rFonts w:cs="Arial"/>
          <w:sz w:val="22"/>
          <w:szCs w:val="22"/>
          <w:lang w:val="en-GB"/>
        </w:rPr>
        <w:t>undertaken by</w:t>
      </w:r>
      <w:r w:rsidR="00401684" w:rsidRPr="003904BC">
        <w:rPr>
          <w:rFonts w:cs="Arial"/>
          <w:sz w:val="22"/>
          <w:szCs w:val="22"/>
          <w:lang w:val="en-GB"/>
        </w:rPr>
        <w:t xml:space="preserve"> </w:t>
      </w:r>
      <w:r w:rsidR="001366F7" w:rsidRPr="003904BC">
        <w:rPr>
          <w:rFonts w:cs="Arial"/>
          <w:sz w:val="22"/>
          <w:szCs w:val="22"/>
          <w:lang w:val="en-GB"/>
        </w:rPr>
        <w:t xml:space="preserve"> </w:t>
      </w:r>
      <w:sdt>
        <w:sdtPr>
          <w:rPr>
            <w:rFonts w:cs="Arial"/>
            <w:sz w:val="22"/>
            <w:szCs w:val="22"/>
            <w:lang w:val="en-GB"/>
          </w:rPr>
          <w:alias w:val="Unit Name"/>
          <w:tag w:val=""/>
          <w:id w:val="1472783947"/>
          <w:placeholder>
            <w:docPart w:val="8865A7798FCE4DD2BB850E24E131C9EA"/>
          </w:placeholder>
          <w:dataBinding w:prefixMappings="xmlns:ns0='http://purl.org/dc/elements/1.1/' xmlns:ns1='http://schemas.openxmlformats.org/package/2006/metadata/core-properties' " w:xpath="/ns1:coreProperties[1]/ns1:category[1]" w:storeItemID="{6C3C8BC8-F283-45AE-878A-BAB7291924A1}"/>
          <w:text/>
        </w:sdtPr>
        <w:sdtContent>
          <w:r w:rsidR="003D1DA1">
            <w:rPr>
              <w:rFonts w:cs="Arial"/>
              <w:sz w:val="22"/>
              <w:szCs w:val="22"/>
              <w:lang w:val="en-GB"/>
            </w:rPr>
            <w:t>HQ/BOS/IMT/CTO/AIS</w:t>
          </w:r>
        </w:sdtContent>
      </w:sdt>
      <w:r w:rsidR="001E6CF9">
        <w:rPr>
          <w:rFonts w:cs="Arial"/>
          <w:sz w:val="22"/>
          <w:szCs w:val="22"/>
          <w:lang w:val="en-GB"/>
        </w:rPr>
        <w:t xml:space="preserve">, </w:t>
      </w:r>
      <w:bookmarkStart w:id="26" w:name="_Hlk59522227"/>
      <w:r w:rsidR="001E6CF9">
        <w:rPr>
          <w:rFonts w:cs="Arial"/>
          <w:sz w:val="22"/>
          <w:szCs w:val="22"/>
          <w:lang w:val="en-GB"/>
        </w:rPr>
        <w:t xml:space="preserve">i.e. prior to the publication of this Request for Proposals, </w:t>
      </w:r>
      <w:r w:rsidR="001366F7" w:rsidRPr="003904BC">
        <w:rPr>
          <w:rFonts w:cs="Arial"/>
          <w:sz w:val="22"/>
          <w:szCs w:val="22"/>
          <w:lang w:val="en-GB"/>
        </w:rPr>
        <w:t xml:space="preserve">and related to </w:t>
      </w:r>
      <w:r w:rsidR="001E6CF9">
        <w:rPr>
          <w:rFonts w:cs="Arial"/>
          <w:sz w:val="22"/>
          <w:szCs w:val="22"/>
          <w:lang w:val="en-GB"/>
        </w:rPr>
        <w:t xml:space="preserve">its </w:t>
      </w:r>
      <w:r w:rsidR="001366F7">
        <w:rPr>
          <w:rFonts w:cs="Arial"/>
          <w:sz w:val="22"/>
          <w:szCs w:val="22"/>
          <w:lang w:val="en-GB"/>
        </w:rPr>
        <w:t>objective</w:t>
      </w:r>
      <w:r w:rsidR="00373EB5">
        <w:rPr>
          <w:rFonts w:cs="Arial"/>
          <w:sz w:val="22"/>
          <w:szCs w:val="22"/>
          <w:lang w:val="en-GB"/>
        </w:rPr>
        <w:t>s</w:t>
      </w:r>
      <w:r w:rsidR="001366F7">
        <w:rPr>
          <w:rFonts w:cs="Arial"/>
          <w:sz w:val="22"/>
          <w:szCs w:val="22"/>
          <w:lang w:val="en-GB"/>
        </w:rPr>
        <w:t>.</w:t>
      </w:r>
    </w:p>
    <w:bookmarkEnd w:id="26"/>
    <w:p w14:paraId="6008C6FD" w14:textId="77777777" w:rsidR="001366F7" w:rsidRPr="001D551B" w:rsidRDefault="001366F7" w:rsidP="001D551B"/>
    <w:p w14:paraId="2047A84E" w14:textId="5A668B97" w:rsidR="00373EB5" w:rsidRPr="00FE6C0D" w:rsidRDefault="00CF7D38" w:rsidP="00F43D19">
      <w:pPr>
        <w:pStyle w:val="StyleHeading2LatinArialComplexArial"/>
        <w:numPr>
          <w:ilvl w:val="1"/>
          <w:numId w:val="1"/>
        </w:numPr>
        <w:tabs>
          <w:tab w:val="clear" w:pos="540"/>
          <w:tab w:val="num" w:pos="-170"/>
        </w:tabs>
        <w:ind w:left="0"/>
        <w:rPr>
          <w:sz w:val="22"/>
          <w:szCs w:val="22"/>
        </w:rPr>
      </w:pPr>
      <w:bookmarkStart w:id="27" w:name="_Toc156364175"/>
      <w:bookmarkStart w:id="28" w:name="_Toc485036372"/>
      <w:bookmarkStart w:id="29" w:name="_Toc170416625"/>
      <w:bookmarkStart w:id="30" w:name="_Hlk59522241"/>
      <w:r w:rsidRPr="00FE6C0D">
        <w:rPr>
          <w:sz w:val="22"/>
          <w:szCs w:val="22"/>
        </w:rPr>
        <w:t>Overview</w:t>
      </w:r>
      <w:bookmarkEnd w:id="27"/>
      <w:bookmarkEnd w:id="28"/>
      <w:bookmarkEnd w:id="29"/>
      <w:r w:rsidR="00CE51B9" w:rsidRPr="00FE6C0D">
        <w:rPr>
          <w:sz w:val="22"/>
          <w:szCs w:val="22"/>
        </w:rPr>
        <w:t xml:space="preserve"> </w:t>
      </w:r>
      <w:bookmarkEnd w:id="30"/>
    </w:p>
    <w:p w14:paraId="1C136045" w14:textId="77777777" w:rsidR="00962D41" w:rsidRDefault="00962D41" w:rsidP="00F1486A">
      <w:pPr>
        <w:keepNext/>
        <w:keepLines/>
        <w:tabs>
          <w:tab w:val="num" w:pos="567"/>
        </w:tabs>
        <w:rPr>
          <w:rFonts w:cs="Arial"/>
          <w:sz w:val="22"/>
          <w:szCs w:val="22"/>
          <w:lang w:val="en-GB"/>
        </w:rPr>
      </w:pPr>
    </w:p>
    <w:p w14:paraId="6FCA9A10" w14:textId="6AF16A6D" w:rsidR="00F43D19" w:rsidRPr="0071600F" w:rsidRDefault="00942E8B" w:rsidP="00F1486A">
      <w:pPr>
        <w:keepNext/>
        <w:keepLines/>
        <w:tabs>
          <w:tab w:val="num" w:pos="567"/>
        </w:tabs>
        <w:rPr>
          <w:rFonts w:cs="Arial"/>
          <w:sz w:val="22"/>
          <w:szCs w:val="22"/>
          <w:lang w:val="en-GB"/>
        </w:rPr>
      </w:pPr>
      <w:r w:rsidRPr="0071600F">
        <w:rPr>
          <w:rFonts w:cs="Arial"/>
          <w:sz w:val="22"/>
          <w:szCs w:val="22"/>
          <w:lang w:val="en-GB"/>
        </w:rPr>
        <w:t>Cloud services have become a prominent trend in the IT industry because they have enhanced elasticity in absorbing fluctuations in service demands and</w:t>
      </w:r>
      <w:r w:rsidR="000347CB">
        <w:rPr>
          <w:rFonts w:cs="Arial"/>
          <w:sz w:val="22"/>
          <w:szCs w:val="22"/>
          <w:lang w:val="en-GB"/>
        </w:rPr>
        <w:t xml:space="preserve"> </w:t>
      </w:r>
      <w:r w:rsidRPr="0071600F">
        <w:rPr>
          <w:rFonts w:cs="Arial"/>
          <w:sz w:val="22"/>
          <w:szCs w:val="22"/>
          <w:lang w:val="en-GB"/>
        </w:rPr>
        <w:t xml:space="preserve">allowed a greater flexibility and mobility of access to data and services. They reduce capital investment costs, transferring them </w:t>
      </w:r>
      <w:r w:rsidR="00FB7CB7">
        <w:rPr>
          <w:rFonts w:cs="Arial"/>
          <w:sz w:val="22"/>
          <w:szCs w:val="22"/>
          <w:lang w:val="en-GB"/>
        </w:rPr>
        <w:t>to</w:t>
      </w:r>
      <w:r w:rsidR="00FB7CB7" w:rsidRPr="0071600F">
        <w:rPr>
          <w:rFonts w:cs="Arial"/>
          <w:sz w:val="22"/>
          <w:szCs w:val="22"/>
          <w:lang w:val="en-GB"/>
        </w:rPr>
        <w:t xml:space="preserve"> </w:t>
      </w:r>
      <w:r w:rsidRPr="0071600F">
        <w:rPr>
          <w:rFonts w:cs="Arial"/>
          <w:sz w:val="22"/>
          <w:szCs w:val="22"/>
          <w:lang w:val="en-GB"/>
        </w:rPr>
        <w:t>operation expenditures.</w:t>
      </w:r>
    </w:p>
    <w:p w14:paraId="4D649E48" w14:textId="77777777" w:rsidR="00530F7A" w:rsidRPr="0071600F" w:rsidRDefault="00530F7A" w:rsidP="00332B11">
      <w:pPr>
        <w:rPr>
          <w:rFonts w:cs="Arial"/>
          <w:sz w:val="22"/>
          <w:szCs w:val="22"/>
          <w:lang w:val="en-GB"/>
        </w:rPr>
      </w:pPr>
    </w:p>
    <w:p w14:paraId="19E64A6D" w14:textId="3C471A44" w:rsidR="00332B11" w:rsidRPr="0071600F" w:rsidRDefault="00332B11" w:rsidP="00332B11">
      <w:pPr>
        <w:rPr>
          <w:rFonts w:cs="Arial"/>
          <w:sz w:val="22"/>
          <w:szCs w:val="22"/>
          <w:lang w:val="en-GB"/>
        </w:rPr>
      </w:pPr>
      <w:r w:rsidRPr="0071600F">
        <w:rPr>
          <w:rFonts w:cs="Arial"/>
          <w:sz w:val="22"/>
          <w:szCs w:val="22"/>
          <w:lang w:val="en-GB"/>
        </w:rPr>
        <w:t xml:space="preserve">IMT </w:t>
      </w:r>
      <w:r w:rsidR="00530F7A" w:rsidRPr="0071600F">
        <w:rPr>
          <w:rFonts w:cs="Arial"/>
          <w:sz w:val="22"/>
          <w:szCs w:val="22"/>
          <w:lang w:val="en-GB"/>
        </w:rPr>
        <w:t xml:space="preserve">has </w:t>
      </w:r>
      <w:r w:rsidRPr="0071600F">
        <w:rPr>
          <w:rFonts w:cs="Arial"/>
          <w:sz w:val="22"/>
          <w:szCs w:val="22"/>
          <w:lang w:val="en-GB"/>
        </w:rPr>
        <w:t>see</w:t>
      </w:r>
      <w:r w:rsidR="00530F7A" w:rsidRPr="0071600F">
        <w:rPr>
          <w:rFonts w:cs="Arial"/>
          <w:sz w:val="22"/>
          <w:szCs w:val="22"/>
          <w:lang w:val="en-GB"/>
        </w:rPr>
        <w:t>n</w:t>
      </w:r>
      <w:r w:rsidRPr="0071600F">
        <w:rPr>
          <w:rFonts w:cs="Arial"/>
          <w:sz w:val="22"/>
          <w:szCs w:val="22"/>
          <w:lang w:val="en-GB"/>
        </w:rPr>
        <w:t xml:space="preserve"> the need of adopting a hybrid cloud provider strategy, to allow WHO to benefit from the diversified and best-of-market innovations and capabilities for a specific requirement and goal. </w:t>
      </w:r>
    </w:p>
    <w:p w14:paraId="32C1F3C4" w14:textId="0DE4083F" w:rsidR="00332B11" w:rsidRPr="0071600F" w:rsidRDefault="00332B11" w:rsidP="00332B11">
      <w:pPr>
        <w:rPr>
          <w:rFonts w:cs="Arial"/>
          <w:sz w:val="22"/>
          <w:szCs w:val="22"/>
          <w:lang w:val="en-GB"/>
        </w:rPr>
      </w:pPr>
      <w:r w:rsidRPr="0071600F">
        <w:rPr>
          <w:rFonts w:cs="Arial"/>
          <w:sz w:val="22"/>
          <w:szCs w:val="22"/>
          <w:lang w:val="en-GB"/>
        </w:rPr>
        <w:t xml:space="preserve">The idea </w:t>
      </w:r>
      <w:r w:rsidR="008C5D5A">
        <w:rPr>
          <w:rFonts w:cs="Arial"/>
          <w:sz w:val="22"/>
          <w:szCs w:val="22"/>
          <w:lang w:val="en-GB"/>
        </w:rPr>
        <w:t>is</w:t>
      </w:r>
      <w:r w:rsidRPr="0071600F">
        <w:rPr>
          <w:rFonts w:cs="Arial"/>
          <w:sz w:val="22"/>
          <w:szCs w:val="22"/>
          <w:lang w:val="en-GB"/>
        </w:rPr>
        <w:t xml:space="preserve"> to have WHO extend its services through cloud providers </w:t>
      </w:r>
      <w:r w:rsidR="005B4413">
        <w:rPr>
          <w:rFonts w:cs="Arial"/>
          <w:sz w:val="22"/>
          <w:szCs w:val="22"/>
          <w:lang w:val="en-GB"/>
        </w:rPr>
        <w:t>as</w:t>
      </w:r>
      <w:r w:rsidRPr="0071600F">
        <w:rPr>
          <w:rFonts w:cs="Arial"/>
          <w:sz w:val="22"/>
          <w:szCs w:val="22"/>
          <w:lang w:val="en-GB"/>
        </w:rPr>
        <w:t xml:space="preserve"> if they were hosted on premise, in the most transparent way for the end users.</w:t>
      </w:r>
    </w:p>
    <w:p w14:paraId="1B034604" w14:textId="77777777" w:rsidR="00B03839" w:rsidRPr="0071600F" w:rsidRDefault="00B03839" w:rsidP="00332B11">
      <w:pPr>
        <w:rPr>
          <w:rFonts w:cs="Arial"/>
          <w:sz w:val="22"/>
          <w:szCs w:val="22"/>
          <w:lang w:val="en-GB"/>
        </w:rPr>
      </w:pPr>
    </w:p>
    <w:p w14:paraId="07DA3D6D" w14:textId="07B0D1E0" w:rsidR="00602E8B" w:rsidRPr="0071600F" w:rsidRDefault="006A6CCA" w:rsidP="00332B11">
      <w:pPr>
        <w:rPr>
          <w:rFonts w:cs="Arial"/>
          <w:sz w:val="22"/>
          <w:szCs w:val="22"/>
          <w:lang w:val="en-GB"/>
        </w:rPr>
      </w:pPr>
      <w:r>
        <w:rPr>
          <w:rFonts w:cs="Arial"/>
          <w:sz w:val="22"/>
          <w:szCs w:val="22"/>
          <w:lang w:val="en-GB"/>
        </w:rPr>
        <w:t>In the post pandemic environment</w:t>
      </w:r>
      <w:r w:rsidR="00B03839" w:rsidRPr="0071600F">
        <w:rPr>
          <w:rFonts w:cs="Arial"/>
          <w:sz w:val="22"/>
          <w:szCs w:val="22"/>
          <w:lang w:val="en-GB"/>
        </w:rPr>
        <w:t>, WHO found itself to have to implement a multi-</w:t>
      </w:r>
      <w:r w:rsidR="00C4685F" w:rsidRPr="0071600F">
        <w:rPr>
          <w:rFonts w:cs="Arial"/>
          <w:sz w:val="22"/>
          <w:szCs w:val="22"/>
          <w:lang w:val="en-GB"/>
        </w:rPr>
        <w:t>cloud strategy</w:t>
      </w:r>
      <w:r w:rsidR="00744D8B" w:rsidRPr="0071600F">
        <w:rPr>
          <w:rFonts w:cs="Arial"/>
          <w:sz w:val="22"/>
          <w:szCs w:val="22"/>
          <w:lang w:val="en-GB"/>
        </w:rPr>
        <w:t xml:space="preserve">, which </w:t>
      </w:r>
      <w:r w:rsidR="00213E8B">
        <w:rPr>
          <w:rFonts w:cs="Arial"/>
          <w:sz w:val="22"/>
          <w:szCs w:val="22"/>
          <w:lang w:val="en-GB"/>
        </w:rPr>
        <w:t>is</w:t>
      </w:r>
      <w:r w:rsidR="00744D8B" w:rsidRPr="0071600F">
        <w:rPr>
          <w:rFonts w:cs="Arial"/>
          <w:sz w:val="22"/>
          <w:szCs w:val="22"/>
          <w:lang w:val="en-GB"/>
        </w:rPr>
        <w:t xml:space="preserve"> challenging </w:t>
      </w:r>
      <w:r w:rsidR="00EB5F92">
        <w:rPr>
          <w:rFonts w:cs="Arial"/>
          <w:sz w:val="22"/>
          <w:szCs w:val="22"/>
          <w:lang w:val="en-GB"/>
        </w:rPr>
        <w:t xml:space="preserve">and </w:t>
      </w:r>
      <w:r w:rsidR="003F6384">
        <w:rPr>
          <w:rFonts w:cs="Arial"/>
          <w:sz w:val="22"/>
          <w:szCs w:val="22"/>
          <w:lang w:val="en-GB"/>
        </w:rPr>
        <w:t>difficult to</w:t>
      </w:r>
      <w:r w:rsidR="00744D8B" w:rsidRPr="0071600F">
        <w:rPr>
          <w:rFonts w:cs="Arial"/>
          <w:sz w:val="22"/>
          <w:szCs w:val="22"/>
          <w:lang w:val="en-GB"/>
        </w:rPr>
        <w:t xml:space="preserve"> sustain.</w:t>
      </w:r>
      <w:r w:rsidR="008C77EC" w:rsidRPr="0071600F">
        <w:rPr>
          <w:rFonts w:cs="Arial"/>
          <w:sz w:val="22"/>
          <w:szCs w:val="22"/>
          <w:lang w:val="en-GB"/>
        </w:rPr>
        <w:t xml:space="preserve"> </w:t>
      </w:r>
    </w:p>
    <w:p w14:paraId="128B1B1A" w14:textId="77777777" w:rsidR="00602E8B" w:rsidRPr="0071600F" w:rsidRDefault="00602E8B" w:rsidP="0071600F">
      <w:pPr>
        <w:keepNext/>
        <w:keepLines/>
        <w:tabs>
          <w:tab w:val="num" w:pos="567"/>
        </w:tabs>
        <w:rPr>
          <w:rFonts w:cs="Arial"/>
          <w:sz w:val="22"/>
          <w:szCs w:val="22"/>
          <w:lang w:val="en-GB"/>
        </w:rPr>
      </w:pPr>
    </w:p>
    <w:p w14:paraId="42EEC9BC" w14:textId="32852DC5" w:rsidR="00B03839" w:rsidRDefault="008C77EC" w:rsidP="00332B11">
      <w:pPr>
        <w:rPr>
          <w:rFonts w:cs="Arial"/>
          <w:sz w:val="22"/>
          <w:szCs w:val="22"/>
          <w:lang w:val="en-GB"/>
        </w:rPr>
      </w:pPr>
      <w:r w:rsidRPr="0071600F">
        <w:rPr>
          <w:rFonts w:cs="Arial"/>
          <w:sz w:val="22"/>
          <w:szCs w:val="22"/>
          <w:lang w:val="en-GB"/>
        </w:rPr>
        <w:t xml:space="preserve">With </w:t>
      </w:r>
      <w:r w:rsidR="006D6AED" w:rsidRPr="0071600F">
        <w:rPr>
          <w:rFonts w:cs="Arial"/>
          <w:sz w:val="22"/>
          <w:szCs w:val="22"/>
          <w:lang w:val="en-GB"/>
        </w:rPr>
        <w:t>this RFP</w:t>
      </w:r>
      <w:r w:rsidR="006D6998">
        <w:rPr>
          <w:rFonts w:cs="Arial"/>
          <w:sz w:val="22"/>
          <w:szCs w:val="22"/>
          <w:lang w:val="en-GB"/>
        </w:rPr>
        <w:t>,</w:t>
      </w:r>
      <w:r w:rsidR="006D6AED" w:rsidRPr="0071600F">
        <w:rPr>
          <w:rFonts w:cs="Arial"/>
          <w:sz w:val="22"/>
          <w:szCs w:val="22"/>
          <w:lang w:val="en-GB"/>
        </w:rPr>
        <w:t xml:space="preserve"> IMT </w:t>
      </w:r>
      <w:r w:rsidR="006D6998">
        <w:rPr>
          <w:rFonts w:cs="Arial"/>
          <w:sz w:val="22"/>
          <w:szCs w:val="22"/>
          <w:lang w:val="en-GB"/>
        </w:rPr>
        <w:t>seeks</w:t>
      </w:r>
      <w:r w:rsidR="006D6AED" w:rsidRPr="0071600F">
        <w:rPr>
          <w:rFonts w:cs="Arial"/>
          <w:sz w:val="22"/>
          <w:szCs w:val="22"/>
          <w:lang w:val="en-GB"/>
        </w:rPr>
        <w:t xml:space="preserve"> to identify a </w:t>
      </w:r>
      <w:r w:rsidR="00A621FE">
        <w:rPr>
          <w:rFonts w:cs="Arial"/>
          <w:sz w:val="22"/>
          <w:szCs w:val="22"/>
          <w:lang w:val="en-GB"/>
        </w:rPr>
        <w:t>primary</w:t>
      </w:r>
      <w:r w:rsidR="006D6AED" w:rsidRPr="0071600F">
        <w:rPr>
          <w:rFonts w:cs="Arial"/>
          <w:sz w:val="22"/>
          <w:szCs w:val="22"/>
          <w:lang w:val="en-GB"/>
        </w:rPr>
        <w:t xml:space="preserve"> </w:t>
      </w:r>
      <w:r w:rsidR="008C46C9" w:rsidRPr="0071600F">
        <w:rPr>
          <w:rFonts w:cs="Arial"/>
          <w:sz w:val="22"/>
          <w:szCs w:val="22"/>
          <w:lang w:val="en-GB"/>
        </w:rPr>
        <w:t>cloud hosting provider</w:t>
      </w:r>
      <w:r w:rsidR="00664909" w:rsidRPr="0071600F">
        <w:rPr>
          <w:rFonts w:cs="Arial"/>
          <w:sz w:val="22"/>
          <w:szCs w:val="22"/>
          <w:lang w:val="en-GB"/>
        </w:rPr>
        <w:t xml:space="preserve"> as its default hosting </w:t>
      </w:r>
      <w:r w:rsidR="00C35C63" w:rsidRPr="0071600F">
        <w:rPr>
          <w:rFonts w:cs="Arial"/>
          <w:sz w:val="22"/>
          <w:szCs w:val="22"/>
          <w:lang w:val="en-GB"/>
        </w:rPr>
        <w:t>partner.</w:t>
      </w:r>
    </w:p>
    <w:p w14:paraId="33EAB8D2" w14:textId="77777777" w:rsidR="0069399F" w:rsidRDefault="0069399F" w:rsidP="00332B11">
      <w:pPr>
        <w:rPr>
          <w:rFonts w:cs="Arial"/>
          <w:sz w:val="22"/>
          <w:szCs w:val="22"/>
          <w:lang w:val="en-GB"/>
        </w:rPr>
      </w:pPr>
    </w:p>
    <w:p w14:paraId="5EA6C29E" w14:textId="34474B6F" w:rsidR="002A6FFB" w:rsidRPr="0071600F" w:rsidRDefault="00914731" w:rsidP="00332B11">
      <w:pPr>
        <w:rPr>
          <w:rFonts w:cs="Arial"/>
          <w:sz w:val="22"/>
          <w:szCs w:val="22"/>
          <w:lang w:val="en-GB"/>
        </w:rPr>
      </w:pPr>
      <w:r>
        <w:rPr>
          <w:rFonts w:cs="Arial"/>
          <w:sz w:val="22"/>
          <w:szCs w:val="22"/>
          <w:lang w:val="en-GB"/>
        </w:rPr>
        <w:t>Currently</w:t>
      </w:r>
      <w:r w:rsidR="00B720E5">
        <w:rPr>
          <w:rFonts w:cs="Arial"/>
          <w:sz w:val="22"/>
          <w:szCs w:val="22"/>
          <w:lang w:val="en-GB"/>
        </w:rPr>
        <w:t>,</w:t>
      </w:r>
      <w:r>
        <w:rPr>
          <w:rFonts w:cs="Arial"/>
          <w:sz w:val="22"/>
          <w:szCs w:val="22"/>
          <w:lang w:val="en-GB"/>
        </w:rPr>
        <w:t xml:space="preserve"> WHO has </w:t>
      </w:r>
      <w:r w:rsidR="00CC29A0">
        <w:rPr>
          <w:rFonts w:cs="Arial"/>
          <w:sz w:val="22"/>
          <w:szCs w:val="22"/>
          <w:lang w:val="en-GB"/>
        </w:rPr>
        <w:t>three types of workload</w:t>
      </w:r>
      <w:r w:rsidR="00B720E5">
        <w:rPr>
          <w:rFonts w:cs="Arial"/>
          <w:sz w:val="22"/>
          <w:szCs w:val="22"/>
          <w:lang w:val="en-GB"/>
        </w:rPr>
        <w:t>s</w:t>
      </w:r>
      <w:r w:rsidR="007208C9">
        <w:rPr>
          <w:rFonts w:cs="Arial"/>
          <w:sz w:val="22"/>
          <w:szCs w:val="22"/>
          <w:lang w:val="en-GB"/>
        </w:rPr>
        <w:t xml:space="preserve"> hosted in Azure cloud (please refer to </w:t>
      </w:r>
      <w:r w:rsidR="007208C9" w:rsidRPr="00D42636">
        <w:rPr>
          <w:rFonts w:cs="Arial"/>
          <w:sz w:val="22"/>
          <w:szCs w:val="22"/>
          <w:u w:val="single"/>
          <w:lang w:val="en-GB"/>
        </w:rPr>
        <w:t>Appendix 1</w:t>
      </w:r>
      <w:r w:rsidR="007208C9">
        <w:rPr>
          <w:rFonts w:cs="Arial"/>
          <w:sz w:val="22"/>
          <w:szCs w:val="22"/>
          <w:lang w:val="en-GB"/>
        </w:rPr>
        <w:t xml:space="preserve"> </w:t>
      </w:r>
      <w:r w:rsidR="00351B10">
        <w:rPr>
          <w:rFonts w:cs="Arial"/>
          <w:sz w:val="22"/>
          <w:szCs w:val="22"/>
          <w:lang w:val="en-GB"/>
        </w:rPr>
        <w:t>sections 1.12</w:t>
      </w:r>
      <w:r w:rsidR="003F1E86">
        <w:rPr>
          <w:rFonts w:cs="Arial"/>
          <w:sz w:val="22"/>
          <w:szCs w:val="22"/>
          <w:lang w:val="en-GB"/>
        </w:rPr>
        <w:t>) simple (41), medium (</w:t>
      </w:r>
      <w:r w:rsidR="004F1F25">
        <w:rPr>
          <w:rFonts w:cs="Arial"/>
          <w:sz w:val="22"/>
          <w:szCs w:val="22"/>
          <w:lang w:val="en-GB"/>
        </w:rPr>
        <w:t xml:space="preserve">14) </w:t>
      </w:r>
      <w:r w:rsidR="003F1E86">
        <w:rPr>
          <w:rFonts w:cs="Arial"/>
          <w:sz w:val="22"/>
          <w:szCs w:val="22"/>
          <w:lang w:val="en-GB"/>
        </w:rPr>
        <w:t>and complex</w:t>
      </w:r>
      <w:r w:rsidR="004F1F25">
        <w:rPr>
          <w:rFonts w:cs="Arial"/>
          <w:sz w:val="22"/>
          <w:szCs w:val="22"/>
          <w:lang w:val="en-GB"/>
        </w:rPr>
        <w:t xml:space="preserve"> (13)</w:t>
      </w:r>
      <w:r w:rsidR="003F1E86">
        <w:rPr>
          <w:rFonts w:cs="Arial"/>
          <w:sz w:val="22"/>
          <w:szCs w:val="22"/>
          <w:lang w:val="en-GB"/>
        </w:rPr>
        <w:t xml:space="preserve">. </w:t>
      </w:r>
    </w:p>
    <w:p w14:paraId="7C07E0ED" w14:textId="77777777" w:rsidR="00CF2C39" w:rsidRPr="0071600F" w:rsidRDefault="00CF2C39" w:rsidP="00F1486A">
      <w:pPr>
        <w:keepNext/>
        <w:keepLines/>
        <w:tabs>
          <w:tab w:val="num" w:pos="567"/>
        </w:tabs>
        <w:rPr>
          <w:rFonts w:cs="Arial"/>
          <w:sz w:val="22"/>
          <w:szCs w:val="22"/>
          <w:lang w:val="en-GB"/>
        </w:rPr>
      </w:pPr>
    </w:p>
    <w:p w14:paraId="781073E7" w14:textId="487B4AD2" w:rsidR="00F1486A" w:rsidRPr="00022065" w:rsidRDefault="00F1486A" w:rsidP="00F1486A">
      <w:pPr>
        <w:keepNext/>
        <w:keepLines/>
        <w:tabs>
          <w:tab w:val="num" w:pos="567"/>
        </w:tabs>
        <w:rPr>
          <w:rFonts w:asciiTheme="minorBidi" w:hAnsiTheme="minorBidi" w:cstheme="minorBidi"/>
          <w:color w:val="FF0000"/>
          <w:sz w:val="22"/>
          <w:szCs w:val="22"/>
          <w:lang w:val="en-GB"/>
        </w:rPr>
      </w:pPr>
    </w:p>
    <w:p w14:paraId="2A3B4E45" w14:textId="193FAD97" w:rsidR="00CF7D38" w:rsidRDefault="00CF7D38" w:rsidP="00F1486A">
      <w:pPr>
        <w:tabs>
          <w:tab w:val="num" w:pos="567"/>
        </w:tabs>
        <w:rPr>
          <w:rFonts w:cs="Arial"/>
          <w:sz w:val="22"/>
          <w:szCs w:val="22"/>
          <w:lang w:val="en-GB"/>
        </w:rPr>
      </w:pPr>
    </w:p>
    <w:p w14:paraId="3AF34708" w14:textId="77777777" w:rsidR="00FE6C0D" w:rsidRPr="001307E0" w:rsidRDefault="00FE6C0D" w:rsidP="00F1486A">
      <w:pPr>
        <w:tabs>
          <w:tab w:val="num" w:pos="567"/>
        </w:tabs>
        <w:rPr>
          <w:rFonts w:cs="Arial"/>
          <w:sz w:val="22"/>
          <w:szCs w:val="22"/>
          <w:lang w:val="en-GB"/>
        </w:rPr>
      </w:pPr>
    </w:p>
    <w:p w14:paraId="03616C4F" w14:textId="77777777" w:rsidR="00520F4F" w:rsidRPr="001307E0" w:rsidRDefault="00520F4F" w:rsidP="00F43D19">
      <w:pPr>
        <w:tabs>
          <w:tab w:val="num" w:pos="567"/>
        </w:tabs>
        <w:rPr>
          <w:rFonts w:cs="Arial"/>
          <w:sz w:val="22"/>
          <w:szCs w:val="22"/>
          <w:lang w:val="en-GB"/>
        </w:rPr>
      </w:pPr>
    </w:p>
    <w:p w14:paraId="12F5D62C" w14:textId="77777777" w:rsidR="00141137" w:rsidRPr="001307E0" w:rsidRDefault="00141137" w:rsidP="00F1486A">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31" w:name="_Toc191446292"/>
      <w:bookmarkStart w:id="32" w:name="_Toc485036375"/>
      <w:bookmarkStart w:id="33" w:name="_Toc170416626"/>
      <w:r w:rsidRPr="001307E0">
        <w:rPr>
          <w:rFonts w:ascii="Arial" w:hAnsi="Arial" w:cs="Arial"/>
          <w:color w:val="447DB5"/>
          <w:sz w:val="22"/>
          <w:szCs w:val="22"/>
        </w:rPr>
        <w:lastRenderedPageBreak/>
        <w:t>requirements</w:t>
      </w:r>
      <w:bookmarkEnd w:id="31"/>
      <w:bookmarkEnd w:id="32"/>
      <w:bookmarkEnd w:id="33"/>
    </w:p>
    <w:p w14:paraId="7C261F30"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34" w:name="_Toc191446293"/>
      <w:bookmarkStart w:id="35" w:name="_Toc485036376"/>
      <w:bookmarkStart w:id="36" w:name="_Toc170416627"/>
      <w:bookmarkStart w:id="37" w:name="_Toc149127935"/>
      <w:bookmarkStart w:id="38" w:name="_Toc149127992"/>
      <w:bookmarkStart w:id="39" w:name="_Toc149452432"/>
      <w:bookmarkStart w:id="40" w:name="_Toc149533536"/>
      <w:bookmarkStart w:id="41" w:name="_Toc122240158"/>
      <w:bookmarkStart w:id="42" w:name="_Toc122246467"/>
      <w:r w:rsidRPr="001307E0">
        <w:rPr>
          <w:sz w:val="22"/>
          <w:szCs w:val="22"/>
        </w:rPr>
        <w:t>Introduction</w:t>
      </w:r>
      <w:bookmarkEnd w:id="34"/>
      <w:bookmarkEnd w:id="35"/>
      <w:bookmarkEnd w:id="36"/>
    </w:p>
    <w:p w14:paraId="5D876008" w14:textId="77777777" w:rsidR="00141137" w:rsidRPr="001307E0" w:rsidRDefault="00141137" w:rsidP="00B00593">
      <w:pPr>
        <w:tabs>
          <w:tab w:val="num" w:pos="567"/>
        </w:tabs>
        <w:ind w:left="426" w:firstLine="141"/>
        <w:rPr>
          <w:rFonts w:cs="Arial"/>
          <w:sz w:val="22"/>
          <w:szCs w:val="22"/>
          <w:lang w:val="en-GB"/>
        </w:rPr>
      </w:pPr>
    </w:p>
    <w:bookmarkEnd w:id="37"/>
    <w:bookmarkEnd w:id="38"/>
    <w:bookmarkEnd w:id="39"/>
    <w:bookmarkEnd w:id="40"/>
    <w:p w14:paraId="2D7C0CD1" w14:textId="095F85D9" w:rsidR="00141137" w:rsidRPr="001307E0" w:rsidRDefault="00141137" w:rsidP="00F1486A">
      <w:pPr>
        <w:keepNext/>
        <w:keepLines/>
        <w:tabs>
          <w:tab w:val="num" w:pos="567"/>
        </w:tabs>
        <w:rPr>
          <w:rFonts w:asciiTheme="minorBidi" w:hAnsiTheme="minorBidi" w:cstheme="minorBidi"/>
          <w:sz w:val="22"/>
          <w:szCs w:val="22"/>
          <w:lang w:val="en-GB"/>
        </w:rPr>
      </w:pPr>
      <w:r w:rsidRPr="001307E0">
        <w:rPr>
          <w:rFonts w:asciiTheme="minorBidi" w:hAnsiTheme="minorBidi" w:cstheme="minorBidi"/>
          <w:sz w:val="22"/>
          <w:szCs w:val="22"/>
          <w:lang w:val="en-GB"/>
        </w:rPr>
        <w:t xml:space="preserve">WHO requires the successful bidder, the Contractor, </w:t>
      </w:r>
      <w:r w:rsidR="0071600F" w:rsidRPr="00001BBE">
        <w:rPr>
          <w:rFonts w:asciiTheme="minorBidi" w:hAnsiTheme="minorBidi" w:cstheme="minorBidi"/>
          <w:sz w:val="22"/>
          <w:szCs w:val="22"/>
          <w:lang w:val="en-GB"/>
        </w:rPr>
        <w:t xml:space="preserve">to </w:t>
      </w:r>
      <w:r w:rsidR="001644AE">
        <w:rPr>
          <w:rFonts w:asciiTheme="minorBidi" w:hAnsiTheme="minorBidi" w:cstheme="minorBidi"/>
          <w:sz w:val="22"/>
          <w:szCs w:val="22"/>
          <w:lang w:val="en-GB"/>
        </w:rPr>
        <w:t xml:space="preserve">provide </w:t>
      </w:r>
      <w:r w:rsidR="0071600F" w:rsidRPr="00001BBE">
        <w:rPr>
          <w:rFonts w:asciiTheme="minorBidi" w:hAnsiTheme="minorBidi" w:cstheme="minorBidi"/>
          <w:sz w:val="22"/>
          <w:szCs w:val="22"/>
          <w:lang w:val="en-GB"/>
        </w:rPr>
        <w:t xml:space="preserve">cloud hosting </w:t>
      </w:r>
      <w:r w:rsidR="001644AE">
        <w:rPr>
          <w:rFonts w:asciiTheme="minorBidi" w:hAnsiTheme="minorBidi" w:cstheme="minorBidi"/>
          <w:sz w:val="22"/>
          <w:szCs w:val="22"/>
          <w:lang w:val="en-GB"/>
        </w:rPr>
        <w:t>services</w:t>
      </w:r>
      <w:r w:rsidR="005438D9" w:rsidRPr="001307E0">
        <w:rPr>
          <w:rFonts w:asciiTheme="minorBidi" w:hAnsiTheme="minorBidi" w:cstheme="minorBidi"/>
          <w:sz w:val="22"/>
          <w:szCs w:val="22"/>
          <w:lang w:val="en-GB"/>
        </w:rPr>
        <w:t>.</w:t>
      </w:r>
    </w:p>
    <w:p w14:paraId="0B0475B6" w14:textId="77777777" w:rsidR="00516383" w:rsidRPr="001307E0" w:rsidRDefault="00516383" w:rsidP="00B00593">
      <w:pPr>
        <w:tabs>
          <w:tab w:val="num" w:pos="567"/>
        </w:tabs>
        <w:spacing w:after="120"/>
        <w:ind w:left="426" w:firstLine="141"/>
        <w:jc w:val="left"/>
        <w:rPr>
          <w:rFonts w:cs="Arial"/>
          <w:sz w:val="22"/>
          <w:szCs w:val="22"/>
          <w:lang w:val="en-GB"/>
        </w:rPr>
      </w:pPr>
    </w:p>
    <w:p w14:paraId="45247B0B" w14:textId="77777777" w:rsidR="00516383" w:rsidRPr="001307E0" w:rsidRDefault="00516383" w:rsidP="00F1486A">
      <w:pPr>
        <w:pStyle w:val="StyleHeading2LatinArialComplexArial"/>
        <w:numPr>
          <w:ilvl w:val="1"/>
          <w:numId w:val="1"/>
        </w:numPr>
        <w:tabs>
          <w:tab w:val="clear" w:pos="540"/>
          <w:tab w:val="num" w:pos="-170"/>
        </w:tabs>
        <w:ind w:left="0"/>
        <w:rPr>
          <w:sz w:val="22"/>
          <w:szCs w:val="22"/>
        </w:rPr>
      </w:pPr>
      <w:bookmarkStart w:id="43" w:name="_Toc156364182"/>
      <w:bookmarkStart w:id="44" w:name="_Toc485036377"/>
      <w:bookmarkStart w:id="45" w:name="_Toc170416628"/>
      <w:r w:rsidRPr="001307E0">
        <w:rPr>
          <w:sz w:val="22"/>
          <w:szCs w:val="22"/>
        </w:rPr>
        <w:t>Characteristics</w:t>
      </w:r>
      <w:bookmarkEnd w:id="43"/>
      <w:r w:rsidR="005B200B" w:rsidRPr="001307E0">
        <w:rPr>
          <w:sz w:val="22"/>
          <w:szCs w:val="22"/>
        </w:rPr>
        <w:t xml:space="preserve"> of the </w:t>
      </w:r>
      <w:bookmarkEnd w:id="44"/>
      <w:r w:rsidR="005F467B">
        <w:rPr>
          <w:sz w:val="22"/>
          <w:szCs w:val="22"/>
        </w:rPr>
        <w:t>Contractor</w:t>
      </w:r>
      <w:bookmarkEnd w:id="45"/>
    </w:p>
    <w:p w14:paraId="23912A1E" w14:textId="77777777" w:rsidR="00516383" w:rsidRPr="001307E0" w:rsidRDefault="00516383" w:rsidP="00B00593">
      <w:pPr>
        <w:pStyle w:val="StyleHeading2LatinArialComplexArial"/>
        <w:numPr>
          <w:ilvl w:val="0"/>
          <w:numId w:val="0"/>
        </w:numPr>
        <w:pBdr>
          <w:top w:val="none" w:sz="0" w:space="0" w:color="auto"/>
        </w:pBdr>
        <w:tabs>
          <w:tab w:val="clear" w:pos="851"/>
          <w:tab w:val="num" w:pos="567"/>
          <w:tab w:val="left" w:pos="850"/>
        </w:tabs>
        <w:ind w:left="426" w:firstLine="141"/>
        <w:rPr>
          <w:sz w:val="22"/>
          <w:szCs w:val="22"/>
        </w:rPr>
      </w:pPr>
    </w:p>
    <w:p w14:paraId="13098191" w14:textId="77777777" w:rsidR="00516383" w:rsidRPr="001307E0" w:rsidRDefault="00516383" w:rsidP="003C02FC">
      <w:pPr>
        <w:pStyle w:val="Heading3"/>
      </w:pPr>
      <w:bookmarkStart w:id="46" w:name="_Toc156364183"/>
      <w:bookmarkStart w:id="47" w:name="_Toc485036378"/>
      <w:bookmarkStart w:id="48" w:name="_Toc170416629"/>
      <w:r w:rsidRPr="001307E0">
        <w:t>Status</w:t>
      </w:r>
      <w:bookmarkEnd w:id="46"/>
      <w:bookmarkEnd w:id="47"/>
      <w:bookmarkEnd w:id="48"/>
    </w:p>
    <w:p w14:paraId="6EBC41C8" w14:textId="54A601BA" w:rsidR="00516383" w:rsidRDefault="00516383" w:rsidP="00F1486A">
      <w:pPr>
        <w:keepNext/>
        <w:keepLines/>
        <w:rPr>
          <w:rFonts w:cs="Arial"/>
          <w:sz w:val="22"/>
          <w:szCs w:val="22"/>
          <w:lang w:val="en-GB"/>
        </w:rPr>
      </w:pPr>
      <w:bookmarkStart w:id="49" w:name="_Hlk62058695"/>
      <w:r w:rsidRPr="001307E0">
        <w:rPr>
          <w:rFonts w:cs="Arial"/>
          <w:sz w:val="22"/>
          <w:szCs w:val="22"/>
          <w:lang w:val="en-GB"/>
        </w:rPr>
        <w:t xml:space="preserve">The </w:t>
      </w:r>
      <w:r w:rsidR="005F467B">
        <w:rPr>
          <w:rFonts w:cs="Arial"/>
          <w:sz w:val="22"/>
          <w:szCs w:val="22"/>
          <w:lang w:val="en-GB"/>
        </w:rPr>
        <w:t>Contractor</w:t>
      </w:r>
      <w:r w:rsidR="005F467B" w:rsidRPr="001307E0">
        <w:rPr>
          <w:rFonts w:cs="Arial"/>
          <w:sz w:val="22"/>
          <w:szCs w:val="22"/>
          <w:lang w:val="en-GB"/>
        </w:rPr>
        <w:t xml:space="preserve"> </w:t>
      </w:r>
      <w:r w:rsidRPr="001307E0">
        <w:rPr>
          <w:rFonts w:cs="Arial"/>
          <w:sz w:val="22"/>
          <w:szCs w:val="22"/>
          <w:lang w:val="en-GB"/>
        </w:rPr>
        <w:t xml:space="preserve">shall be </w:t>
      </w:r>
      <w:r w:rsidRPr="00BA67C4">
        <w:rPr>
          <w:rFonts w:cs="Arial"/>
          <w:sz w:val="22"/>
          <w:szCs w:val="22"/>
          <w:lang w:val="en-GB"/>
        </w:rPr>
        <w:t>a</w:t>
      </w:r>
      <w:r w:rsidR="0026659A" w:rsidRPr="00BA67C4">
        <w:rPr>
          <w:rFonts w:cs="Arial"/>
          <w:sz w:val="22"/>
          <w:szCs w:val="22"/>
          <w:lang w:val="en-GB"/>
        </w:rPr>
        <w:t xml:space="preserve"> for profit</w:t>
      </w:r>
      <w:r w:rsidR="00BA67C4">
        <w:rPr>
          <w:rFonts w:cs="Arial"/>
          <w:sz w:val="22"/>
          <w:szCs w:val="22"/>
          <w:lang w:val="en-GB"/>
        </w:rPr>
        <w:t xml:space="preserve"> or</w:t>
      </w:r>
      <w:r w:rsidR="00D16599">
        <w:rPr>
          <w:rFonts w:cs="Arial"/>
          <w:sz w:val="22"/>
          <w:szCs w:val="22"/>
          <w:lang w:val="en-GB"/>
        </w:rPr>
        <w:t xml:space="preserve"> </w:t>
      </w:r>
      <w:r w:rsidR="0026659A" w:rsidRPr="00BA67C4">
        <w:rPr>
          <w:rFonts w:cs="Arial"/>
          <w:sz w:val="22"/>
          <w:szCs w:val="22"/>
          <w:lang w:val="en-GB"/>
        </w:rPr>
        <w:t>not for profit</w:t>
      </w:r>
      <w:r w:rsidRPr="00BA67C4">
        <w:rPr>
          <w:rFonts w:cs="Arial"/>
          <w:sz w:val="22"/>
          <w:szCs w:val="22"/>
          <w:lang w:val="en-GB"/>
        </w:rPr>
        <w:t xml:space="preserve"> institution operating in the field of </w:t>
      </w:r>
      <w:r w:rsidR="000B3B87">
        <w:rPr>
          <w:rFonts w:cs="Arial"/>
          <w:sz w:val="22"/>
          <w:szCs w:val="22"/>
          <w:lang w:val="en-GB"/>
        </w:rPr>
        <w:t>p</w:t>
      </w:r>
      <w:r w:rsidR="00B86B5D" w:rsidRPr="00BA67C4">
        <w:rPr>
          <w:rFonts w:cs="Arial"/>
          <w:sz w:val="22"/>
          <w:szCs w:val="22"/>
          <w:lang w:val="en-GB"/>
        </w:rPr>
        <w:t>ublic cloud hosting services</w:t>
      </w:r>
      <w:r w:rsidR="00FD57AB">
        <w:rPr>
          <w:rFonts w:cs="Arial"/>
          <w:sz w:val="22"/>
          <w:szCs w:val="22"/>
          <w:lang w:val="en-GB"/>
        </w:rPr>
        <w:t>.</w:t>
      </w:r>
      <w:r w:rsidR="00176868" w:rsidRPr="00BA67C4">
        <w:rPr>
          <w:rFonts w:cs="Arial"/>
          <w:sz w:val="22"/>
          <w:szCs w:val="22"/>
          <w:lang w:val="en-GB"/>
        </w:rPr>
        <w:t xml:space="preserve"> </w:t>
      </w:r>
      <w:r w:rsidR="00FD57AB">
        <w:rPr>
          <w:rFonts w:cs="Arial"/>
          <w:sz w:val="22"/>
          <w:szCs w:val="22"/>
          <w:u w:val="single"/>
          <w:lang w:val="en-GB"/>
        </w:rPr>
        <w:t>T</w:t>
      </w:r>
      <w:r w:rsidR="004B1304" w:rsidRPr="00BA67C4">
        <w:rPr>
          <w:rFonts w:cs="Arial"/>
          <w:sz w:val="22"/>
          <w:szCs w:val="22"/>
          <w:u w:val="single"/>
          <w:lang w:val="en-GB"/>
        </w:rPr>
        <w:t xml:space="preserve">hird party </w:t>
      </w:r>
      <w:r w:rsidR="00FD57AB">
        <w:rPr>
          <w:rFonts w:cs="Arial"/>
          <w:sz w:val="22"/>
          <w:szCs w:val="22"/>
          <w:u w:val="single"/>
          <w:lang w:val="en-GB"/>
        </w:rPr>
        <w:t xml:space="preserve">partners will </w:t>
      </w:r>
      <w:r w:rsidR="004B1304" w:rsidRPr="00BA67C4">
        <w:rPr>
          <w:rFonts w:cs="Arial"/>
          <w:sz w:val="22"/>
          <w:szCs w:val="22"/>
          <w:u w:val="single"/>
          <w:lang w:val="en-GB"/>
        </w:rPr>
        <w:t>not be considered</w:t>
      </w:r>
      <w:r w:rsidR="00DF15EA">
        <w:rPr>
          <w:rFonts w:cs="Arial"/>
          <w:sz w:val="22"/>
          <w:szCs w:val="22"/>
          <w:lang w:val="en-GB"/>
        </w:rPr>
        <w:t>, only the cloud providers themselves should bid.</w:t>
      </w:r>
      <w:r w:rsidR="008544DF">
        <w:rPr>
          <w:rFonts w:cs="Arial"/>
          <w:sz w:val="22"/>
          <w:szCs w:val="22"/>
          <w:lang w:val="en-GB"/>
        </w:rPr>
        <w:t xml:space="preserve"> Bidders </w:t>
      </w:r>
      <w:r w:rsidR="008544DF" w:rsidRPr="008D74C4">
        <w:rPr>
          <w:rFonts w:cs="Arial"/>
          <w:b/>
          <w:bCs/>
          <w:sz w:val="22"/>
          <w:szCs w:val="22"/>
          <w:u w:val="single"/>
          <w:lang w:val="en-GB"/>
        </w:rPr>
        <w:t>must</w:t>
      </w:r>
      <w:r w:rsidR="004D3C75" w:rsidRPr="004D3C75">
        <w:rPr>
          <w:rFonts w:cs="Arial"/>
          <w:sz w:val="22"/>
          <w:szCs w:val="22"/>
          <w:lang w:val="en-GB"/>
        </w:rPr>
        <w:t xml:space="preserve"> </w:t>
      </w:r>
      <w:r w:rsidR="00B6380A">
        <w:rPr>
          <w:rFonts w:cs="Arial"/>
          <w:sz w:val="22"/>
          <w:szCs w:val="22"/>
          <w:lang w:val="en-GB"/>
        </w:rPr>
        <w:t>operate</w:t>
      </w:r>
      <w:r w:rsidR="003715B2">
        <w:rPr>
          <w:rFonts w:cs="Arial"/>
          <w:sz w:val="22"/>
          <w:szCs w:val="22"/>
          <w:lang w:val="en-GB"/>
        </w:rPr>
        <w:t xml:space="preserve"> data centers in </w:t>
      </w:r>
      <w:r w:rsidR="00EB2557">
        <w:rPr>
          <w:rFonts w:cs="Arial"/>
          <w:sz w:val="22"/>
          <w:szCs w:val="22"/>
          <w:lang w:val="en-GB"/>
        </w:rPr>
        <w:t xml:space="preserve">Switzerland and </w:t>
      </w:r>
      <w:r w:rsidR="003715B2">
        <w:rPr>
          <w:rFonts w:cs="Arial"/>
          <w:sz w:val="22"/>
          <w:szCs w:val="22"/>
          <w:lang w:val="en-GB"/>
        </w:rPr>
        <w:t>WHO regions</w:t>
      </w:r>
      <w:r w:rsidR="00EB2557">
        <w:rPr>
          <w:rFonts w:cs="Arial"/>
          <w:sz w:val="22"/>
          <w:szCs w:val="22"/>
          <w:lang w:val="en-GB"/>
        </w:rPr>
        <w:t>.</w:t>
      </w:r>
    </w:p>
    <w:p w14:paraId="45BCCCC4" w14:textId="77777777" w:rsidR="00516383" w:rsidRDefault="00516383" w:rsidP="00F1486A">
      <w:pPr>
        <w:keepNext/>
        <w:keepLines/>
        <w:rPr>
          <w:rFonts w:cs="Arial"/>
          <w:sz w:val="22"/>
          <w:szCs w:val="22"/>
          <w:lang w:val="en-GB"/>
        </w:rPr>
      </w:pPr>
    </w:p>
    <w:p w14:paraId="633306B6" w14:textId="3A16B764" w:rsidR="00516383" w:rsidRDefault="00F30E1B" w:rsidP="00F1486A">
      <w:pPr>
        <w:keepNext/>
        <w:keepLines/>
        <w:rPr>
          <w:rFonts w:cs="Arial"/>
          <w:sz w:val="22"/>
          <w:szCs w:val="22"/>
          <w:lang w:val="en-GB"/>
        </w:rPr>
      </w:pPr>
      <w:r>
        <w:rPr>
          <w:rFonts w:cs="Arial"/>
          <w:sz w:val="22"/>
          <w:szCs w:val="22"/>
          <w:lang w:val="en-GB"/>
        </w:rPr>
        <w:t>WHO regions are:</w:t>
      </w:r>
    </w:p>
    <w:p w14:paraId="104941B4" w14:textId="0546F3EA" w:rsidR="00F30E1B" w:rsidRDefault="00025F14" w:rsidP="00025F14">
      <w:pPr>
        <w:pStyle w:val="ListParagraph"/>
        <w:keepNext/>
        <w:keepLines/>
        <w:numPr>
          <w:ilvl w:val="0"/>
          <w:numId w:val="43"/>
        </w:numPr>
        <w:rPr>
          <w:rFonts w:cs="Arial"/>
          <w:sz w:val="22"/>
          <w:szCs w:val="22"/>
          <w:lang w:val="en-GB"/>
        </w:rPr>
      </w:pPr>
      <w:r>
        <w:rPr>
          <w:rFonts w:cs="Arial"/>
          <w:sz w:val="22"/>
          <w:szCs w:val="22"/>
          <w:lang w:val="en-GB"/>
        </w:rPr>
        <w:t>African Region (AFRO)</w:t>
      </w:r>
    </w:p>
    <w:p w14:paraId="4778E648" w14:textId="7A289101" w:rsidR="00025F14" w:rsidRDefault="00025F14" w:rsidP="00025F14">
      <w:pPr>
        <w:pStyle w:val="ListParagraph"/>
        <w:keepNext/>
        <w:keepLines/>
        <w:numPr>
          <w:ilvl w:val="0"/>
          <w:numId w:val="43"/>
        </w:numPr>
        <w:rPr>
          <w:rFonts w:cs="Arial"/>
          <w:sz w:val="22"/>
          <w:szCs w:val="22"/>
          <w:lang w:val="en-GB"/>
        </w:rPr>
      </w:pPr>
      <w:r>
        <w:rPr>
          <w:rFonts w:cs="Arial"/>
          <w:sz w:val="22"/>
          <w:szCs w:val="22"/>
          <w:lang w:val="en-GB"/>
        </w:rPr>
        <w:t>Eastern Mediterranean Region (EMRO)</w:t>
      </w:r>
    </w:p>
    <w:p w14:paraId="7FBAD357" w14:textId="11ED064B" w:rsidR="00025F14" w:rsidRDefault="00025F14" w:rsidP="00025F14">
      <w:pPr>
        <w:pStyle w:val="ListParagraph"/>
        <w:keepNext/>
        <w:keepLines/>
        <w:numPr>
          <w:ilvl w:val="0"/>
          <w:numId w:val="43"/>
        </w:numPr>
        <w:rPr>
          <w:rFonts w:cs="Arial"/>
          <w:sz w:val="22"/>
          <w:szCs w:val="22"/>
          <w:lang w:val="en-GB"/>
        </w:rPr>
      </w:pPr>
      <w:r>
        <w:rPr>
          <w:rFonts w:cs="Arial"/>
          <w:sz w:val="22"/>
          <w:szCs w:val="22"/>
          <w:lang w:val="en-GB"/>
        </w:rPr>
        <w:t>European Region (</w:t>
      </w:r>
      <w:r w:rsidR="00AC706D">
        <w:rPr>
          <w:rFonts w:cs="Arial"/>
          <w:sz w:val="22"/>
          <w:szCs w:val="22"/>
          <w:lang w:val="en-GB"/>
        </w:rPr>
        <w:t>EURO)</w:t>
      </w:r>
    </w:p>
    <w:p w14:paraId="6A5B7483" w14:textId="302393DC" w:rsidR="00AC706D" w:rsidRDefault="00AC706D" w:rsidP="00025F14">
      <w:pPr>
        <w:pStyle w:val="ListParagraph"/>
        <w:keepNext/>
        <w:keepLines/>
        <w:numPr>
          <w:ilvl w:val="0"/>
          <w:numId w:val="43"/>
        </w:numPr>
        <w:rPr>
          <w:rFonts w:cs="Arial"/>
          <w:sz w:val="22"/>
          <w:szCs w:val="22"/>
          <w:lang w:val="en-GB"/>
        </w:rPr>
      </w:pPr>
      <w:r>
        <w:rPr>
          <w:rFonts w:cs="Arial"/>
          <w:sz w:val="22"/>
          <w:szCs w:val="22"/>
          <w:lang w:val="en-GB"/>
        </w:rPr>
        <w:t>Region of the Americas (AMRO)</w:t>
      </w:r>
    </w:p>
    <w:p w14:paraId="29164DB4" w14:textId="674F2DE1" w:rsidR="00AC706D" w:rsidRDefault="00AC706D" w:rsidP="00025F14">
      <w:pPr>
        <w:pStyle w:val="ListParagraph"/>
        <w:keepNext/>
        <w:keepLines/>
        <w:numPr>
          <w:ilvl w:val="0"/>
          <w:numId w:val="43"/>
        </w:numPr>
        <w:rPr>
          <w:rFonts w:cs="Arial"/>
          <w:sz w:val="22"/>
          <w:szCs w:val="22"/>
          <w:lang w:val="en-GB"/>
        </w:rPr>
      </w:pPr>
      <w:r>
        <w:rPr>
          <w:rFonts w:cs="Arial"/>
          <w:sz w:val="22"/>
          <w:szCs w:val="22"/>
          <w:lang w:val="en-GB"/>
        </w:rPr>
        <w:t>South-East Asia Region (SEARO)</w:t>
      </w:r>
    </w:p>
    <w:p w14:paraId="3E059B99" w14:textId="6E6E01B1" w:rsidR="00AC706D" w:rsidRDefault="00AC706D" w:rsidP="00025F14">
      <w:pPr>
        <w:pStyle w:val="ListParagraph"/>
        <w:keepNext/>
        <w:keepLines/>
        <w:numPr>
          <w:ilvl w:val="0"/>
          <w:numId w:val="43"/>
        </w:numPr>
        <w:rPr>
          <w:rFonts w:cs="Arial"/>
          <w:sz w:val="22"/>
          <w:szCs w:val="22"/>
          <w:lang w:val="en-GB"/>
        </w:rPr>
      </w:pPr>
      <w:r>
        <w:rPr>
          <w:rFonts w:cs="Arial"/>
          <w:sz w:val="22"/>
          <w:szCs w:val="22"/>
          <w:lang w:val="en-GB"/>
        </w:rPr>
        <w:t>Western Pacific Region (WPRO)</w:t>
      </w:r>
    </w:p>
    <w:p w14:paraId="3B53630B" w14:textId="77777777" w:rsidR="00CB4387" w:rsidRDefault="00CB4387" w:rsidP="00CB4387">
      <w:pPr>
        <w:keepNext/>
        <w:keepLines/>
        <w:rPr>
          <w:rFonts w:cs="Arial"/>
          <w:sz w:val="22"/>
          <w:szCs w:val="22"/>
          <w:lang w:val="en-GB"/>
        </w:rPr>
      </w:pPr>
    </w:p>
    <w:p w14:paraId="2FE8A84E" w14:textId="1FA776BE" w:rsidR="00CB4387" w:rsidRDefault="00CB4387" w:rsidP="00CB4387">
      <w:pPr>
        <w:keepNext/>
        <w:keepLines/>
        <w:rPr>
          <w:rFonts w:cs="Arial"/>
          <w:sz w:val="22"/>
          <w:szCs w:val="22"/>
          <w:lang w:val="en-GB"/>
        </w:rPr>
      </w:pPr>
      <w:r>
        <w:rPr>
          <w:rFonts w:cs="Arial"/>
          <w:sz w:val="22"/>
          <w:szCs w:val="22"/>
          <w:lang w:val="en-GB"/>
        </w:rPr>
        <w:t xml:space="preserve">Please note, Headquarters </w:t>
      </w:r>
      <w:r w:rsidR="00330B85">
        <w:rPr>
          <w:rFonts w:cs="Arial"/>
          <w:sz w:val="22"/>
          <w:szCs w:val="22"/>
          <w:lang w:val="en-GB"/>
        </w:rPr>
        <w:t>is based in Geneva, Switzerland.</w:t>
      </w:r>
    </w:p>
    <w:p w14:paraId="1412D43C" w14:textId="77777777" w:rsidR="001C4D66" w:rsidRDefault="001C4D66" w:rsidP="00CB4387">
      <w:pPr>
        <w:keepNext/>
        <w:keepLines/>
        <w:rPr>
          <w:rFonts w:cs="Arial"/>
          <w:sz w:val="22"/>
          <w:szCs w:val="22"/>
          <w:lang w:val="en-GB"/>
        </w:rPr>
      </w:pPr>
    </w:p>
    <w:p w14:paraId="229682BF" w14:textId="6F819A77" w:rsidR="00516383" w:rsidRPr="001307E0" w:rsidRDefault="001C4D66" w:rsidP="00F1486A">
      <w:pPr>
        <w:keepNext/>
        <w:keepLines/>
        <w:rPr>
          <w:rFonts w:cs="Arial"/>
          <w:sz w:val="22"/>
          <w:szCs w:val="22"/>
          <w:lang w:val="en-GB"/>
        </w:rPr>
      </w:pPr>
      <w:r>
        <w:rPr>
          <w:rFonts w:cs="Arial"/>
          <w:sz w:val="22"/>
          <w:szCs w:val="22"/>
          <w:lang w:val="en-GB"/>
        </w:rPr>
        <w:t xml:space="preserve">For your reference, please visit this link on our website for a breakdown of countries by region: </w:t>
      </w:r>
      <w:hyperlink r:id="rId12" w:history="1">
        <w:r w:rsidR="00415985" w:rsidRPr="009875C6">
          <w:rPr>
            <w:rStyle w:val="Hyperlink"/>
            <w:rFonts w:cs="Arial"/>
            <w:sz w:val="22"/>
            <w:szCs w:val="22"/>
            <w:lang w:val="en-GB"/>
          </w:rPr>
          <w:t>https://www.who.int/countries</w:t>
        </w:r>
      </w:hyperlink>
    </w:p>
    <w:bookmarkEnd w:id="49"/>
    <w:p w14:paraId="47349901" w14:textId="77777777" w:rsidR="00516383" w:rsidRPr="001307E0" w:rsidRDefault="00516383" w:rsidP="00B00593">
      <w:pPr>
        <w:keepNext/>
        <w:keepLines/>
        <w:tabs>
          <w:tab w:val="num" w:pos="567"/>
        </w:tabs>
        <w:ind w:left="426" w:firstLine="141"/>
        <w:rPr>
          <w:rFonts w:cs="Arial"/>
          <w:sz w:val="22"/>
          <w:szCs w:val="22"/>
          <w:lang w:val="en-GB"/>
        </w:rPr>
      </w:pPr>
    </w:p>
    <w:p w14:paraId="47DEA53D" w14:textId="77777777" w:rsidR="00516383" w:rsidRPr="001307E0" w:rsidRDefault="00516383" w:rsidP="003C02FC">
      <w:pPr>
        <w:pStyle w:val="Heading3"/>
      </w:pPr>
      <w:bookmarkStart w:id="50" w:name="_Toc156364184"/>
      <w:bookmarkStart w:id="51" w:name="_Toc485036379"/>
      <w:bookmarkStart w:id="52" w:name="_Toc170416630"/>
      <w:r w:rsidRPr="001307E0">
        <w:t>Accreditations</w:t>
      </w:r>
      <w:bookmarkEnd w:id="50"/>
      <w:bookmarkEnd w:id="51"/>
      <w:bookmarkEnd w:id="52"/>
      <w:r w:rsidRPr="001307E0">
        <w:t xml:space="preserve"> </w:t>
      </w:r>
    </w:p>
    <w:p w14:paraId="4375E1E3" w14:textId="35BCC7B9" w:rsidR="004B5916" w:rsidRPr="00F1486A" w:rsidRDefault="00516383" w:rsidP="00F1486A">
      <w:pPr>
        <w:tabs>
          <w:tab w:val="num" w:pos="567"/>
        </w:tabs>
        <w:autoSpaceDE w:val="0"/>
        <w:autoSpaceDN w:val="0"/>
        <w:adjustRightInd w:val="0"/>
        <w:rPr>
          <w:rFonts w:cs="Arial"/>
          <w:sz w:val="22"/>
          <w:szCs w:val="22"/>
          <w:lang w:val="en-GB"/>
        </w:rPr>
      </w:pPr>
      <w:r w:rsidRPr="00F1486A">
        <w:rPr>
          <w:rFonts w:cs="Arial"/>
          <w:sz w:val="22"/>
          <w:szCs w:val="22"/>
          <w:lang w:val="en-GB"/>
        </w:rPr>
        <w:t xml:space="preserve">An accreditation </w:t>
      </w:r>
      <w:r w:rsidR="002C61D9">
        <w:rPr>
          <w:rFonts w:cs="Arial"/>
          <w:sz w:val="22"/>
          <w:szCs w:val="22"/>
          <w:lang w:val="en-GB"/>
        </w:rPr>
        <w:t>ISO 9001 or equivalent</w:t>
      </w:r>
      <w:r w:rsidR="00106D68">
        <w:rPr>
          <w:rFonts w:cs="Arial"/>
          <w:sz w:val="22"/>
          <w:szCs w:val="22"/>
          <w:lang w:val="en-GB"/>
        </w:rPr>
        <w:t xml:space="preserve">; </w:t>
      </w:r>
      <w:r w:rsidR="00E97622">
        <w:rPr>
          <w:rFonts w:cs="Arial"/>
          <w:sz w:val="22"/>
          <w:szCs w:val="22"/>
          <w:lang w:val="en-GB"/>
        </w:rPr>
        <w:t xml:space="preserve">please refer to </w:t>
      </w:r>
      <w:r w:rsidR="003641CE" w:rsidRPr="00E14402">
        <w:rPr>
          <w:rFonts w:cs="Arial"/>
          <w:sz w:val="22"/>
          <w:szCs w:val="22"/>
          <w:u w:val="single"/>
          <w:lang w:val="en-GB"/>
        </w:rPr>
        <w:t>Appendix 1</w:t>
      </w:r>
      <w:r w:rsidR="00E97622" w:rsidRPr="00E14402">
        <w:rPr>
          <w:rFonts w:cs="Arial"/>
          <w:sz w:val="22"/>
          <w:szCs w:val="22"/>
          <w:u w:val="single"/>
          <w:lang w:val="en-GB"/>
        </w:rPr>
        <w:t xml:space="preserve"> </w:t>
      </w:r>
      <w:r w:rsidR="004D0A41" w:rsidRPr="00E14402">
        <w:rPr>
          <w:rFonts w:cs="Arial"/>
          <w:sz w:val="22"/>
          <w:szCs w:val="22"/>
          <w:u w:val="single"/>
          <w:lang w:val="en-GB"/>
        </w:rPr>
        <w:t>section 1.8 RR6</w:t>
      </w:r>
      <w:r w:rsidRPr="00F1486A">
        <w:rPr>
          <w:rFonts w:cs="Arial"/>
          <w:sz w:val="22"/>
          <w:szCs w:val="22"/>
          <w:lang w:val="en-GB"/>
        </w:rPr>
        <w:t xml:space="preserve"> or an on-going accreditation process by a certified accreditation </w:t>
      </w:r>
      <w:bookmarkStart w:id="53" w:name="_Hlk62058709"/>
      <w:r w:rsidRPr="00F1486A">
        <w:rPr>
          <w:rFonts w:cs="Arial"/>
          <w:sz w:val="22"/>
          <w:szCs w:val="22"/>
          <w:lang w:val="en-GB"/>
        </w:rPr>
        <w:t xml:space="preserve">body </w:t>
      </w:r>
      <w:r w:rsidR="00B63BE1" w:rsidRPr="00E14402">
        <w:rPr>
          <w:rFonts w:cs="Arial"/>
          <w:sz w:val="22"/>
          <w:szCs w:val="22"/>
          <w:lang w:val="en-GB"/>
        </w:rPr>
        <w:t xml:space="preserve">is required </w:t>
      </w:r>
      <w:r w:rsidR="00B63BE1" w:rsidRPr="00606344">
        <w:rPr>
          <w:rFonts w:cs="Arial"/>
          <w:sz w:val="22"/>
          <w:szCs w:val="22"/>
          <w:u w:val="single"/>
          <w:lang w:val="en-GB"/>
        </w:rPr>
        <w:t>(mandatory</w:t>
      </w:r>
      <w:r w:rsidR="00B63BE1" w:rsidRPr="00E14402">
        <w:rPr>
          <w:rFonts w:cs="Arial"/>
          <w:sz w:val="22"/>
          <w:szCs w:val="22"/>
          <w:lang w:val="en-GB"/>
        </w:rPr>
        <w:t xml:space="preserve">) </w:t>
      </w:r>
    </w:p>
    <w:bookmarkEnd w:id="53"/>
    <w:p w14:paraId="0608131F" w14:textId="77777777" w:rsidR="00516383" w:rsidRPr="001307E0" w:rsidRDefault="00516383" w:rsidP="00B00593">
      <w:pPr>
        <w:keepNext/>
        <w:keepLines/>
        <w:tabs>
          <w:tab w:val="num" w:pos="567"/>
        </w:tabs>
        <w:ind w:left="426" w:firstLine="141"/>
        <w:rPr>
          <w:rFonts w:cs="Arial"/>
          <w:sz w:val="22"/>
          <w:szCs w:val="22"/>
          <w:lang w:val="en-GB"/>
        </w:rPr>
      </w:pPr>
    </w:p>
    <w:p w14:paraId="7ED2341F" w14:textId="77777777" w:rsidR="00516383" w:rsidRPr="001307E0" w:rsidRDefault="00516383" w:rsidP="003C02FC">
      <w:pPr>
        <w:pStyle w:val="Heading3"/>
      </w:pPr>
      <w:bookmarkStart w:id="54" w:name="_Toc156364185"/>
      <w:bookmarkStart w:id="55" w:name="_Toc485036380"/>
      <w:bookmarkStart w:id="56" w:name="_Toc170416631"/>
      <w:r w:rsidRPr="001307E0">
        <w:t>Previous experience</w:t>
      </w:r>
      <w:bookmarkEnd w:id="54"/>
      <w:bookmarkEnd w:id="55"/>
      <w:bookmarkEnd w:id="56"/>
    </w:p>
    <w:p w14:paraId="3D5FF5D4" w14:textId="72E689C0" w:rsidR="001E6CF9" w:rsidRPr="001F3858" w:rsidRDefault="001E6CF9" w:rsidP="001E6CF9">
      <w:pPr>
        <w:autoSpaceDE w:val="0"/>
        <w:autoSpaceDN w:val="0"/>
        <w:adjustRightInd w:val="0"/>
        <w:rPr>
          <w:rFonts w:asciiTheme="minorBidi" w:hAnsiTheme="minorBidi" w:cstheme="minorBidi"/>
          <w:b/>
          <w:sz w:val="22"/>
          <w:szCs w:val="22"/>
          <w:lang w:val="en-GB"/>
        </w:rPr>
      </w:pPr>
      <w:bookmarkStart w:id="57" w:name="_Hlk59522290"/>
      <w:r w:rsidRPr="001F3858">
        <w:rPr>
          <w:rFonts w:asciiTheme="minorBidi" w:hAnsiTheme="minorBidi" w:cstheme="minorBidi"/>
          <w:b/>
          <w:sz w:val="22"/>
          <w:szCs w:val="22"/>
          <w:lang w:val="en-GB"/>
        </w:rPr>
        <w:t>Mandatory:</w:t>
      </w:r>
    </w:p>
    <w:p w14:paraId="2245CC46" w14:textId="5AA05933" w:rsidR="001E6CF9" w:rsidRPr="004F3223" w:rsidRDefault="001E6CF9" w:rsidP="001E6CF9">
      <w:pPr>
        <w:pStyle w:val="ListParagraph"/>
        <w:numPr>
          <w:ilvl w:val="0"/>
          <w:numId w:val="21"/>
        </w:numPr>
        <w:autoSpaceDE w:val="0"/>
        <w:autoSpaceDN w:val="0"/>
        <w:adjustRightInd w:val="0"/>
        <w:ind w:left="426" w:firstLine="0"/>
        <w:rPr>
          <w:rFonts w:asciiTheme="minorBidi" w:hAnsiTheme="minorBidi" w:cstheme="minorBidi"/>
          <w:sz w:val="22"/>
          <w:szCs w:val="22"/>
          <w:lang w:val="en-GB"/>
        </w:rPr>
      </w:pPr>
      <w:r w:rsidRPr="001307E0">
        <w:rPr>
          <w:rFonts w:asciiTheme="minorBidi" w:hAnsiTheme="minorBidi" w:cstheme="minorBidi"/>
          <w:color w:val="000000" w:themeColor="text1"/>
          <w:sz w:val="22"/>
          <w:szCs w:val="22"/>
          <w:lang w:val="en-GB"/>
        </w:rPr>
        <w:t>Proven experience in</w:t>
      </w:r>
      <w:r w:rsidR="00B63BE1">
        <w:rPr>
          <w:rFonts w:asciiTheme="minorBidi" w:hAnsiTheme="minorBidi" w:cstheme="minorBidi"/>
          <w:color w:val="000000" w:themeColor="text1"/>
          <w:sz w:val="22"/>
          <w:szCs w:val="22"/>
          <w:lang w:val="en-GB"/>
        </w:rPr>
        <w:t xml:space="preserve"> the field </w:t>
      </w:r>
      <w:r w:rsidR="00B63BE1" w:rsidRPr="004F3223">
        <w:rPr>
          <w:rFonts w:asciiTheme="minorBidi" w:hAnsiTheme="minorBidi" w:cstheme="minorBidi"/>
          <w:sz w:val="22"/>
          <w:szCs w:val="22"/>
          <w:lang w:val="en-GB"/>
        </w:rPr>
        <w:t>of</w:t>
      </w:r>
      <w:r w:rsidRPr="004F3223">
        <w:rPr>
          <w:rFonts w:asciiTheme="minorBidi" w:hAnsiTheme="minorBidi" w:cstheme="minorBidi"/>
          <w:sz w:val="22"/>
          <w:szCs w:val="22"/>
          <w:lang w:val="en-GB"/>
        </w:rPr>
        <w:t xml:space="preserve"> </w:t>
      </w:r>
      <w:r w:rsidR="006E1B12">
        <w:rPr>
          <w:rFonts w:asciiTheme="minorBidi" w:hAnsiTheme="minorBidi" w:cstheme="minorBidi"/>
          <w:sz w:val="22"/>
          <w:szCs w:val="22"/>
          <w:lang w:val="en-GB"/>
        </w:rPr>
        <w:t>p</w:t>
      </w:r>
      <w:r w:rsidR="00817C29" w:rsidRPr="004F3223">
        <w:rPr>
          <w:rFonts w:asciiTheme="minorBidi" w:hAnsiTheme="minorBidi" w:cstheme="minorBidi"/>
          <w:sz w:val="22"/>
          <w:szCs w:val="22"/>
          <w:lang w:val="en-GB"/>
        </w:rPr>
        <w:t>ublic cloud hosting services</w:t>
      </w:r>
      <w:r w:rsidRPr="004F3223">
        <w:rPr>
          <w:rFonts w:asciiTheme="minorBidi" w:hAnsiTheme="minorBidi" w:cstheme="minorBidi"/>
          <w:sz w:val="22"/>
          <w:szCs w:val="22"/>
          <w:lang w:val="en-GB"/>
        </w:rPr>
        <w:t>.</w:t>
      </w:r>
    </w:p>
    <w:p w14:paraId="61267B60" w14:textId="39706684" w:rsidR="00376D9C" w:rsidRPr="004F3223" w:rsidRDefault="00516383" w:rsidP="00995E41">
      <w:pPr>
        <w:pStyle w:val="ListParagraph"/>
        <w:numPr>
          <w:ilvl w:val="0"/>
          <w:numId w:val="21"/>
        </w:numPr>
        <w:autoSpaceDE w:val="0"/>
        <w:autoSpaceDN w:val="0"/>
        <w:adjustRightInd w:val="0"/>
        <w:ind w:left="426" w:firstLine="0"/>
        <w:rPr>
          <w:rFonts w:asciiTheme="minorBidi" w:hAnsiTheme="minorBidi" w:cstheme="minorBidi"/>
          <w:sz w:val="22"/>
          <w:szCs w:val="22"/>
          <w:lang w:val="en-GB"/>
        </w:rPr>
      </w:pPr>
      <w:r w:rsidRPr="004F3223">
        <w:rPr>
          <w:rFonts w:asciiTheme="minorBidi" w:hAnsiTheme="minorBidi" w:cstheme="minorBidi"/>
          <w:sz w:val="22"/>
          <w:szCs w:val="22"/>
          <w:lang w:val="en-GB"/>
        </w:rPr>
        <w:t>Previous work with WHO</w:t>
      </w:r>
      <w:r w:rsidR="00700D02" w:rsidRPr="004F3223">
        <w:rPr>
          <w:rFonts w:asciiTheme="minorBidi" w:hAnsiTheme="minorBidi" w:cstheme="minorBidi"/>
          <w:sz w:val="22"/>
          <w:szCs w:val="22"/>
          <w:lang w:val="en-GB"/>
        </w:rPr>
        <w:t xml:space="preserve">, </w:t>
      </w:r>
      <w:r w:rsidRPr="004F3223">
        <w:rPr>
          <w:rFonts w:asciiTheme="minorBidi" w:hAnsiTheme="minorBidi" w:cstheme="minorBidi"/>
          <w:sz w:val="22"/>
          <w:szCs w:val="22"/>
          <w:lang w:val="en-GB"/>
        </w:rPr>
        <w:t xml:space="preserve">other international </w:t>
      </w:r>
      <w:r w:rsidR="0026659A" w:rsidRPr="004F3223">
        <w:rPr>
          <w:rFonts w:asciiTheme="minorBidi" w:hAnsiTheme="minorBidi" w:cstheme="minorBidi"/>
          <w:sz w:val="22"/>
          <w:szCs w:val="22"/>
          <w:lang w:val="en-GB"/>
        </w:rPr>
        <w:t>organizations</w:t>
      </w:r>
      <w:r w:rsidRPr="004F3223">
        <w:rPr>
          <w:rFonts w:asciiTheme="minorBidi" w:hAnsiTheme="minorBidi" w:cstheme="minorBidi"/>
          <w:sz w:val="22"/>
          <w:szCs w:val="22"/>
          <w:lang w:val="en-GB"/>
        </w:rPr>
        <w:t xml:space="preserve"> </w:t>
      </w:r>
      <w:r w:rsidR="00700D02" w:rsidRPr="004F3223">
        <w:rPr>
          <w:rFonts w:asciiTheme="minorBidi" w:hAnsiTheme="minorBidi" w:cstheme="minorBidi"/>
          <w:sz w:val="22"/>
          <w:szCs w:val="22"/>
          <w:lang w:val="en-GB"/>
        </w:rPr>
        <w:t>and/</w:t>
      </w:r>
      <w:r w:rsidR="002A6261" w:rsidRPr="004F3223">
        <w:rPr>
          <w:rFonts w:asciiTheme="minorBidi" w:hAnsiTheme="minorBidi" w:cstheme="minorBidi"/>
          <w:sz w:val="22"/>
          <w:szCs w:val="22"/>
          <w:lang w:val="en-GB"/>
        </w:rPr>
        <w:t xml:space="preserve">or </w:t>
      </w:r>
      <w:r w:rsidR="00700D02" w:rsidRPr="004F3223">
        <w:rPr>
          <w:rFonts w:asciiTheme="minorBidi" w:hAnsiTheme="minorBidi" w:cstheme="minorBidi"/>
          <w:sz w:val="22"/>
          <w:szCs w:val="22"/>
          <w:lang w:val="en-GB"/>
        </w:rPr>
        <w:t xml:space="preserve">major institutions </w:t>
      </w:r>
      <w:r w:rsidRPr="004F3223">
        <w:rPr>
          <w:rFonts w:asciiTheme="minorBidi" w:hAnsiTheme="minorBidi" w:cstheme="minorBidi"/>
          <w:sz w:val="22"/>
          <w:szCs w:val="22"/>
          <w:lang w:val="en-GB"/>
        </w:rPr>
        <w:t>in the field o</w:t>
      </w:r>
      <w:r w:rsidR="00484755" w:rsidRPr="004F3223">
        <w:rPr>
          <w:rFonts w:asciiTheme="minorBidi" w:hAnsiTheme="minorBidi" w:cstheme="minorBidi"/>
          <w:sz w:val="22"/>
          <w:szCs w:val="22"/>
          <w:lang w:val="en-GB"/>
        </w:rPr>
        <w:t xml:space="preserve">f </w:t>
      </w:r>
      <w:r w:rsidR="005152FD">
        <w:rPr>
          <w:rFonts w:asciiTheme="minorBidi" w:hAnsiTheme="minorBidi" w:cstheme="minorBidi"/>
          <w:sz w:val="22"/>
          <w:szCs w:val="22"/>
          <w:lang w:val="en-GB"/>
        </w:rPr>
        <w:t>p</w:t>
      </w:r>
      <w:r w:rsidR="00B86B5D" w:rsidRPr="004F3223">
        <w:rPr>
          <w:rFonts w:asciiTheme="minorBidi" w:hAnsiTheme="minorBidi" w:cstheme="minorBidi"/>
          <w:sz w:val="22"/>
          <w:szCs w:val="22"/>
          <w:lang w:val="en-GB"/>
        </w:rPr>
        <w:t>ublic cloud hosting services</w:t>
      </w:r>
      <w:r w:rsidR="00484755" w:rsidRPr="004F3223">
        <w:rPr>
          <w:rFonts w:asciiTheme="minorBidi" w:hAnsiTheme="minorBidi" w:cstheme="minorBidi"/>
          <w:sz w:val="22"/>
          <w:szCs w:val="22"/>
          <w:lang w:val="en-GB"/>
        </w:rPr>
        <w:t>;</w:t>
      </w:r>
    </w:p>
    <w:p w14:paraId="1C58044B" w14:textId="77777777" w:rsidR="00C20640" w:rsidRPr="00C20640" w:rsidRDefault="00C20640" w:rsidP="00F1486A">
      <w:pPr>
        <w:tabs>
          <w:tab w:val="num" w:pos="567"/>
        </w:tabs>
        <w:autoSpaceDE w:val="0"/>
        <w:autoSpaceDN w:val="0"/>
        <w:adjustRightInd w:val="0"/>
        <w:ind w:left="426"/>
        <w:rPr>
          <w:rFonts w:asciiTheme="minorBidi" w:hAnsiTheme="minorBidi" w:cstheme="minorBidi"/>
          <w:color w:val="000000" w:themeColor="text1"/>
          <w:sz w:val="22"/>
          <w:szCs w:val="22"/>
          <w:lang w:val="en-GB"/>
        </w:rPr>
      </w:pPr>
    </w:p>
    <w:bookmarkEnd w:id="57"/>
    <w:p w14:paraId="3AA366B2" w14:textId="77777777" w:rsidR="00FF08C5" w:rsidRPr="001D551B" w:rsidRDefault="00FF08C5" w:rsidP="001D551B">
      <w:pPr>
        <w:pStyle w:val="NormalIndent"/>
        <w:rPr>
          <w:lang w:val="en-GB"/>
        </w:rPr>
      </w:pPr>
    </w:p>
    <w:p w14:paraId="29A790C2" w14:textId="77777777" w:rsidR="00FF08C5" w:rsidRPr="001307E0" w:rsidRDefault="00FF08C5" w:rsidP="003C02FC">
      <w:pPr>
        <w:pStyle w:val="Heading3"/>
      </w:pPr>
      <w:bookmarkStart w:id="58" w:name="_Toc156364187"/>
      <w:bookmarkStart w:id="59" w:name="_Toc485036382"/>
      <w:bookmarkStart w:id="60" w:name="_Toc170416632"/>
      <w:r>
        <w:t>Staffing</w:t>
      </w:r>
      <w:bookmarkEnd w:id="58"/>
      <w:bookmarkEnd w:id="59"/>
      <w:bookmarkEnd w:id="60"/>
    </w:p>
    <w:p w14:paraId="302B0CEE" w14:textId="634386DC" w:rsidR="00B63BE1" w:rsidRPr="009D7F1B" w:rsidRDefault="00B63BE1" w:rsidP="00B63BE1">
      <w:pPr>
        <w:autoSpaceDE w:val="0"/>
        <w:autoSpaceDN w:val="0"/>
        <w:adjustRightInd w:val="0"/>
        <w:rPr>
          <w:rFonts w:cs="Arial"/>
          <w:sz w:val="22"/>
          <w:szCs w:val="22"/>
        </w:rPr>
      </w:pPr>
      <w:bookmarkStart w:id="61" w:name="_Hlk62058762"/>
      <w:r w:rsidRPr="009D7F1B">
        <w:rPr>
          <w:rFonts w:cs="Arial"/>
          <w:sz w:val="22"/>
          <w:szCs w:val="22"/>
        </w:rPr>
        <w:t>The selected contractor is expected to dedicate the following human resources to the project:</w:t>
      </w:r>
    </w:p>
    <w:p w14:paraId="30998036" w14:textId="77777777" w:rsidR="00F82621" w:rsidRPr="009D7F1B" w:rsidRDefault="00F82621" w:rsidP="00B63BE1">
      <w:pPr>
        <w:autoSpaceDE w:val="0"/>
        <w:autoSpaceDN w:val="0"/>
        <w:adjustRightInd w:val="0"/>
        <w:rPr>
          <w:rFonts w:cs="Arial"/>
          <w:sz w:val="22"/>
          <w:szCs w:val="22"/>
        </w:rPr>
      </w:pPr>
    </w:p>
    <w:p w14:paraId="7E9BD4FB" w14:textId="0D501715" w:rsidR="00B63BE1" w:rsidRPr="001838E5" w:rsidRDefault="00B63BE1" w:rsidP="00B63BE1">
      <w:pPr>
        <w:pStyle w:val="ListParagraph"/>
        <w:numPr>
          <w:ilvl w:val="0"/>
          <w:numId w:val="33"/>
        </w:numPr>
        <w:autoSpaceDE w:val="0"/>
        <w:autoSpaceDN w:val="0"/>
        <w:adjustRightInd w:val="0"/>
        <w:spacing w:after="60"/>
        <w:ind w:left="576" w:hanging="216"/>
        <w:rPr>
          <w:rFonts w:cs="Arial"/>
          <w:sz w:val="22"/>
          <w:szCs w:val="22"/>
          <w:lang w:val="en-GB"/>
        </w:rPr>
      </w:pPr>
      <w:r w:rsidRPr="009D7F1B">
        <w:rPr>
          <w:rFonts w:cs="Arial"/>
          <w:sz w:val="22"/>
          <w:szCs w:val="22"/>
          <w:lang w:val="en-GB"/>
        </w:rPr>
        <w:t>A</w:t>
      </w:r>
      <w:r w:rsidR="00260DED" w:rsidRPr="009D7F1B">
        <w:rPr>
          <w:rFonts w:cs="Arial"/>
          <w:sz w:val="22"/>
          <w:szCs w:val="22"/>
          <w:lang w:val="en-GB"/>
        </w:rPr>
        <w:t xml:space="preserve">n account </w:t>
      </w:r>
      <w:r w:rsidRPr="009D7F1B">
        <w:rPr>
          <w:rFonts w:cs="Arial"/>
          <w:sz w:val="22"/>
          <w:szCs w:val="22"/>
          <w:lang w:val="en-GB"/>
        </w:rPr>
        <w:t xml:space="preserve">manager of an adequate level of qualification and experience (please attach </w:t>
      </w:r>
      <w:r w:rsidRPr="001838E5">
        <w:rPr>
          <w:rFonts w:cs="Arial"/>
          <w:sz w:val="22"/>
          <w:szCs w:val="22"/>
          <w:lang w:val="en-GB"/>
        </w:rPr>
        <w:t xml:space="preserve">resume to your proposal) shall be dedicated to </w:t>
      </w:r>
      <w:r w:rsidR="00B66F25" w:rsidRPr="001838E5">
        <w:rPr>
          <w:rFonts w:cs="Arial"/>
          <w:sz w:val="22"/>
          <w:szCs w:val="22"/>
          <w:lang w:val="en-GB"/>
        </w:rPr>
        <w:t>manage the relationship with WHO</w:t>
      </w:r>
      <w:r w:rsidRPr="001838E5">
        <w:rPr>
          <w:rFonts w:cs="Arial"/>
          <w:sz w:val="22"/>
          <w:szCs w:val="22"/>
          <w:lang w:val="en-GB"/>
        </w:rPr>
        <w:t>.</w:t>
      </w:r>
    </w:p>
    <w:p w14:paraId="1105B17D" w14:textId="48016DCE" w:rsidR="00B63BE1" w:rsidRPr="001838E5" w:rsidRDefault="00B63BE1" w:rsidP="00B63BE1">
      <w:pPr>
        <w:pStyle w:val="ListParagraph"/>
        <w:numPr>
          <w:ilvl w:val="0"/>
          <w:numId w:val="33"/>
        </w:numPr>
        <w:tabs>
          <w:tab w:val="num" w:pos="567"/>
        </w:tabs>
        <w:autoSpaceDE w:val="0"/>
        <w:autoSpaceDN w:val="0"/>
        <w:adjustRightInd w:val="0"/>
        <w:spacing w:after="60"/>
        <w:ind w:left="576" w:hanging="216"/>
        <w:rPr>
          <w:rFonts w:cs="Arial"/>
          <w:sz w:val="22"/>
          <w:szCs w:val="22"/>
          <w:lang w:val="en-GB"/>
        </w:rPr>
      </w:pPr>
      <w:r w:rsidRPr="001838E5">
        <w:rPr>
          <w:rFonts w:cs="Arial"/>
          <w:sz w:val="22"/>
          <w:szCs w:val="22"/>
        </w:rPr>
        <w:t xml:space="preserve">Sufficient capacity and knowledge </w:t>
      </w:r>
      <w:r w:rsidR="004D393D" w:rsidRPr="001838E5">
        <w:rPr>
          <w:rFonts w:cs="Arial"/>
          <w:sz w:val="22"/>
          <w:szCs w:val="22"/>
        </w:rPr>
        <w:t>are</w:t>
      </w:r>
      <w:r w:rsidRPr="001838E5">
        <w:rPr>
          <w:rFonts w:cs="Arial"/>
          <w:sz w:val="22"/>
          <w:szCs w:val="22"/>
        </w:rPr>
        <w:t xml:space="preserve"> required to cover the following area of expertise:</w:t>
      </w:r>
    </w:p>
    <w:p w14:paraId="1FEB565C" w14:textId="3E1D42CE" w:rsidR="00B63BE1" w:rsidRPr="001838E5" w:rsidRDefault="00B63BE1" w:rsidP="00B63BE1">
      <w:pPr>
        <w:pStyle w:val="ListParagraph"/>
        <w:numPr>
          <w:ilvl w:val="1"/>
          <w:numId w:val="33"/>
        </w:numPr>
        <w:autoSpaceDE w:val="0"/>
        <w:autoSpaceDN w:val="0"/>
        <w:adjustRightInd w:val="0"/>
        <w:spacing w:after="60"/>
        <w:rPr>
          <w:rFonts w:cs="Arial"/>
          <w:sz w:val="22"/>
          <w:szCs w:val="22"/>
          <w:lang w:val="en-GB"/>
        </w:rPr>
      </w:pPr>
      <w:r w:rsidRPr="001838E5">
        <w:rPr>
          <w:rFonts w:cs="Arial"/>
          <w:sz w:val="22"/>
          <w:szCs w:val="22"/>
        </w:rPr>
        <w:t>Adequate technical knowledge t</w:t>
      </w:r>
      <w:r w:rsidR="00C92A00" w:rsidRPr="001838E5">
        <w:rPr>
          <w:rFonts w:cs="Arial"/>
          <w:sz w:val="22"/>
          <w:szCs w:val="22"/>
        </w:rPr>
        <w:t xml:space="preserve">o describe the </w:t>
      </w:r>
      <w:r w:rsidR="009F0960" w:rsidRPr="001838E5">
        <w:rPr>
          <w:rFonts w:cs="Arial"/>
          <w:sz w:val="22"/>
          <w:szCs w:val="22"/>
        </w:rPr>
        <w:t>cloud facilities for the area of expertise.</w:t>
      </w:r>
    </w:p>
    <w:p w14:paraId="5CB4019E" w14:textId="77777777" w:rsidR="00B63BE1" w:rsidRPr="009D7F1B" w:rsidRDefault="00B63BE1" w:rsidP="00B63BE1">
      <w:pPr>
        <w:pStyle w:val="ListParagraph"/>
        <w:numPr>
          <w:ilvl w:val="0"/>
          <w:numId w:val="33"/>
        </w:numPr>
        <w:tabs>
          <w:tab w:val="num" w:pos="567"/>
        </w:tabs>
        <w:autoSpaceDE w:val="0"/>
        <w:autoSpaceDN w:val="0"/>
        <w:adjustRightInd w:val="0"/>
        <w:spacing w:after="60"/>
        <w:ind w:left="576" w:hanging="216"/>
        <w:rPr>
          <w:rFonts w:cs="Arial"/>
          <w:sz w:val="22"/>
          <w:szCs w:val="22"/>
          <w:lang w:val="en-GB"/>
        </w:rPr>
      </w:pPr>
      <w:r w:rsidRPr="001838E5">
        <w:rPr>
          <w:rFonts w:cs="Arial"/>
          <w:sz w:val="22"/>
          <w:szCs w:val="22"/>
          <w:lang w:val="en-GB"/>
        </w:rPr>
        <w:t>WHO pays utmost attention to</w:t>
      </w:r>
      <w:r w:rsidRPr="009D7F1B">
        <w:rPr>
          <w:rFonts w:cs="Arial"/>
          <w:sz w:val="22"/>
          <w:szCs w:val="22"/>
          <w:lang w:val="en-GB"/>
        </w:rPr>
        <w:t xml:space="preserve"> the level of qualification and experience of the individuals involved, and to continuity in the services. The profiles (no individual names required) of the personnel proposed for these services should be included in the technical proposal.</w:t>
      </w:r>
    </w:p>
    <w:p w14:paraId="00AEFFD1" w14:textId="479C88E9" w:rsidR="00B63BE1" w:rsidRPr="009D7F1B" w:rsidRDefault="00B63BE1" w:rsidP="00B63BE1">
      <w:pPr>
        <w:pStyle w:val="ListParagraph"/>
        <w:numPr>
          <w:ilvl w:val="0"/>
          <w:numId w:val="33"/>
        </w:numPr>
        <w:tabs>
          <w:tab w:val="num" w:pos="567"/>
        </w:tabs>
        <w:autoSpaceDE w:val="0"/>
        <w:autoSpaceDN w:val="0"/>
        <w:adjustRightInd w:val="0"/>
        <w:spacing w:after="60"/>
        <w:ind w:left="576" w:hanging="216"/>
        <w:rPr>
          <w:rFonts w:cs="Arial"/>
          <w:sz w:val="22"/>
          <w:szCs w:val="22"/>
          <w:lang w:val="en-GB"/>
        </w:rPr>
      </w:pPr>
      <w:r w:rsidRPr="009D7F1B">
        <w:rPr>
          <w:rFonts w:cs="Arial"/>
          <w:sz w:val="22"/>
          <w:szCs w:val="22"/>
          <w:lang w:val="en-GB"/>
        </w:rPr>
        <w:t xml:space="preserve">All staff with full professional working proficiency/native or bilingual proficiency in </w:t>
      </w:r>
      <w:r w:rsidR="00797DC9" w:rsidRPr="009D7F1B">
        <w:rPr>
          <w:rFonts w:cs="Arial"/>
          <w:sz w:val="22"/>
          <w:szCs w:val="22"/>
          <w:lang w:val="en-GB"/>
        </w:rPr>
        <w:t xml:space="preserve">English </w:t>
      </w:r>
      <w:r w:rsidR="00F82621" w:rsidRPr="009D7F1B">
        <w:rPr>
          <w:rFonts w:cs="Arial"/>
          <w:sz w:val="22"/>
          <w:szCs w:val="22"/>
          <w:lang w:val="en-GB"/>
        </w:rPr>
        <w:t>language</w:t>
      </w:r>
      <w:r w:rsidRPr="009D7F1B">
        <w:rPr>
          <w:rFonts w:cs="Arial"/>
          <w:sz w:val="22"/>
          <w:szCs w:val="22"/>
          <w:lang w:val="en-GB"/>
        </w:rPr>
        <w:t xml:space="preserve">. </w:t>
      </w:r>
    </w:p>
    <w:p w14:paraId="54989A3D" w14:textId="636FD162" w:rsidR="00B63BE1" w:rsidRPr="00B63BE1" w:rsidRDefault="00B63BE1" w:rsidP="00B63BE1">
      <w:pPr>
        <w:autoSpaceDE w:val="0"/>
        <w:autoSpaceDN w:val="0"/>
        <w:adjustRightInd w:val="0"/>
        <w:rPr>
          <w:rFonts w:cs="Arial"/>
          <w:sz w:val="22"/>
          <w:szCs w:val="22"/>
          <w:lang w:val="en-GB"/>
        </w:rPr>
      </w:pPr>
      <w:r w:rsidRPr="00B63BE1">
        <w:rPr>
          <w:rFonts w:cs="Arial"/>
          <w:sz w:val="22"/>
          <w:szCs w:val="22"/>
          <w:lang w:val="en-GB"/>
        </w:rPr>
        <w:lastRenderedPageBreak/>
        <w:t xml:space="preserve">The bidder is expected to outline the roles and responsibilities of those staff in the technical proposal. </w:t>
      </w:r>
    </w:p>
    <w:p w14:paraId="7D620188" w14:textId="69FD5EF5" w:rsidR="00B63BE1" w:rsidRDefault="00B63BE1" w:rsidP="00B63BE1">
      <w:pPr>
        <w:autoSpaceDE w:val="0"/>
        <w:autoSpaceDN w:val="0"/>
        <w:adjustRightInd w:val="0"/>
        <w:rPr>
          <w:rFonts w:cs="Arial"/>
          <w:sz w:val="22"/>
          <w:szCs w:val="22"/>
        </w:rPr>
      </w:pPr>
      <w:r w:rsidRPr="00B63BE1">
        <w:rPr>
          <w:rFonts w:cs="Arial"/>
          <w:sz w:val="22"/>
          <w:szCs w:val="22"/>
        </w:rPr>
        <w:t xml:space="preserve">Activities will be carried in normal working hours </w:t>
      </w:r>
      <w:r w:rsidRPr="009D7F1B">
        <w:rPr>
          <w:rFonts w:cs="Arial"/>
          <w:sz w:val="22"/>
          <w:szCs w:val="22"/>
        </w:rPr>
        <w:t xml:space="preserve">of </w:t>
      </w:r>
      <w:r w:rsidR="00797DC9" w:rsidRPr="009D7F1B">
        <w:rPr>
          <w:rFonts w:cs="Arial"/>
          <w:sz w:val="22"/>
          <w:szCs w:val="22"/>
        </w:rPr>
        <w:t xml:space="preserve">Geneva </w:t>
      </w:r>
      <w:r w:rsidRPr="009D7F1B">
        <w:rPr>
          <w:rFonts w:cs="Arial"/>
          <w:sz w:val="22"/>
          <w:szCs w:val="22"/>
        </w:rPr>
        <w:t xml:space="preserve">time </w:t>
      </w:r>
      <w:r w:rsidRPr="00B63BE1">
        <w:rPr>
          <w:rFonts w:cs="Arial"/>
          <w:sz w:val="22"/>
          <w:szCs w:val="22"/>
        </w:rPr>
        <w:t xml:space="preserve">zone. </w:t>
      </w:r>
    </w:p>
    <w:p w14:paraId="1AED8F51" w14:textId="77777777" w:rsidR="005332A9" w:rsidRDefault="005332A9" w:rsidP="00B63BE1">
      <w:pPr>
        <w:autoSpaceDE w:val="0"/>
        <w:autoSpaceDN w:val="0"/>
        <w:adjustRightInd w:val="0"/>
        <w:rPr>
          <w:rFonts w:cs="Arial"/>
          <w:sz w:val="22"/>
          <w:szCs w:val="22"/>
        </w:rPr>
      </w:pPr>
    </w:p>
    <w:p w14:paraId="5B26937D" w14:textId="18122E79" w:rsidR="005332A9" w:rsidRPr="00B63BE1" w:rsidRDefault="005332A9" w:rsidP="00B63BE1">
      <w:pPr>
        <w:autoSpaceDE w:val="0"/>
        <w:autoSpaceDN w:val="0"/>
        <w:adjustRightInd w:val="0"/>
        <w:rPr>
          <w:rFonts w:cs="Arial"/>
          <w:sz w:val="22"/>
          <w:szCs w:val="22"/>
        </w:rPr>
      </w:pPr>
      <w:r>
        <w:rPr>
          <w:rFonts w:cs="Arial"/>
          <w:sz w:val="22"/>
          <w:szCs w:val="22"/>
        </w:rPr>
        <w:t xml:space="preserve">Please refer to </w:t>
      </w:r>
      <w:r w:rsidRPr="00770F12">
        <w:rPr>
          <w:rFonts w:cs="Arial"/>
          <w:sz w:val="22"/>
          <w:szCs w:val="22"/>
          <w:u w:val="single"/>
        </w:rPr>
        <w:t xml:space="preserve">Section 1.4 in </w:t>
      </w:r>
      <w:r w:rsidR="003641CE" w:rsidRPr="00770F12">
        <w:rPr>
          <w:rFonts w:cs="Arial"/>
          <w:sz w:val="22"/>
          <w:szCs w:val="22"/>
          <w:u w:val="single"/>
        </w:rPr>
        <w:t>Appendix 1</w:t>
      </w:r>
      <w:r>
        <w:rPr>
          <w:rFonts w:cs="Arial"/>
          <w:sz w:val="22"/>
          <w:szCs w:val="22"/>
        </w:rPr>
        <w:t xml:space="preserve"> “Engag</w:t>
      </w:r>
      <w:r w:rsidR="00F93D4E">
        <w:rPr>
          <w:rFonts w:cs="Arial"/>
          <w:sz w:val="22"/>
          <w:szCs w:val="22"/>
        </w:rPr>
        <w:t>ement Methodology.</w:t>
      </w:r>
    </w:p>
    <w:bookmarkEnd w:id="61"/>
    <w:p w14:paraId="0A89B4A1" w14:textId="77777777" w:rsidR="00141137" w:rsidRPr="00B63BE1" w:rsidRDefault="00141137" w:rsidP="00B00593">
      <w:pPr>
        <w:tabs>
          <w:tab w:val="num" w:pos="567"/>
        </w:tabs>
        <w:ind w:left="426" w:firstLine="141"/>
        <w:rPr>
          <w:rFonts w:cs="Arial"/>
          <w:sz w:val="22"/>
          <w:szCs w:val="22"/>
        </w:rPr>
      </w:pPr>
    </w:p>
    <w:p w14:paraId="5FE33FFB" w14:textId="77777777" w:rsidR="00141137" w:rsidRDefault="00516383" w:rsidP="00F1486A">
      <w:pPr>
        <w:pStyle w:val="StyleHeading2LatinArialComplexArial"/>
        <w:numPr>
          <w:ilvl w:val="1"/>
          <w:numId w:val="1"/>
        </w:numPr>
        <w:tabs>
          <w:tab w:val="clear" w:pos="540"/>
          <w:tab w:val="num" w:pos="-170"/>
        </w:tabs>
        <w:ind w:left="0"/>
        <w:rPr>
          <w:sz w:val="22"/>
          <w:szCs w:val="22"/>
        </w:rPr>
      </w:pPr>
      <w:bookmarkStart w:id="62" w:name="_Toc485036383"/>
      <w:bookmarkStart w:id="63" w:name="_Toc170416633"/>
      <w:r w:rsidRPr="001307E0">
        <w:rPr>
          <w:sz w:val="22"/>
          <w:szCs w:val="22"/>
        </w:rPr>
        <w:t>Work to be performed</w:t>
      </w:r>
      <w:bookmarkEnd w:id="62"/>
      <w:bookmarkEnd w:id="63"/>
    </w:p>
    <w:p w14:paraId="2C1A6291" w14:textId="77777777" w:rsidR="00086811" w:rsidRPr="00086811" w:rsidRDefault="00086811" w:rsidP="00B00593">
      <w:pPr>
        <w:tabs>
          <w:tab w:val="num" w:pos="567"/>
        </w:tabs>
        <w:ind w:left="426" w:firstLine="141"/>
        <w:rPr>
          <w:lang w:val="en-GB"/>
        </w:rPr>
      </w:pPr>
    </w:p>
    <w:p w14:paraId="4ED0D11F" w14:textId="752D3D4B" w:rsidR="00086811" w:rsidRDefault="00054D50" w:rsidP="00425239">
      <w:pPr>
        <w:tabs>
          <w:tab w:val="num" w:pos="567"/>
        </w:tabs>
        <w:rPr>
          <w:rFonts w:cs="Arial"/>
          <w:color w:val="000000" w:themeColor="text1"/>
          <w:sz w:val="22"/>
          <w:szCs w:val="22"/>
          <w:lang w:val="en-GB"/>
        </w:rPr>
      </w:pPr>
      <w:r>
        <w:rPr>
          <w:rFonts w:cs="Arial"/>
          <w:color w:val="000000" w:themeColor="text1"/>
          <w:sz w:val="22"/>
          <w:szCs w:val="22"/>
          <w:lang w:val="en-GB"/>
        </w:rPr>
        <w:t>Work to be performed covers the content of Appendix 1.</w:t>
      </w:r>
    </w:p>
    <w:p w14:paraId="43566F7E" w14:textId="77777777" w:rsidR="00054D50" w:rsidRPr="001307E0" w:rsidRDefault="00054D50" w:rsidP="00B00593">
      <w:pPr>
        <w:tabs>
          <w:tab w:val="num" w:pos="567"/>
        </w:tabs>
        <w:ind w:left="426" w:firstLine="141"/>
        <w:rPr>
          <w:rFonts w:cs="Arial"/>
          <w:color w:val="000000" w:themeColor="text1"/>
          <w:sz w:val="22"/>
          <w:szCs w:val="22"/>
          <w:lang w:val="en-GB"/>
        </w:rPr>
      </w:pPr>
    </w:p>
    <w:p w14:paraId="3BF364D5" w14:textId="77777777" w:rsidR="00516383" w:rsidRPr="001307E0" w:rsidRDefault="00516383" w:rsidP="003C02FC">
      <w:pPr>
        <w:pStyle w:val="Heading3"/>
      </w:pPr>
      <w:bookmarkStart w:id="64" w:name="_Toc191096576"/>
      <w:bookmarkStart w:id="65" w:name="_Toc485036384"/>
      <w:bookmarkStart w:id="66" w:name="_Toc170416634"/>
      <w:r>
        <w:t>Key requirements</w:t>
      </w:r>
      <w:bookmarkEnd w:id="64"/>
      <w:bookmarkEnd w:id="65"/>
      <w:bookmarkEnd w:id="66"/>
    </w:p>
    <w:p w14:paraId="03701FAA" w14:textId="313E640D" w:rsidR="001F205C" w:rsidRPr="005616D0" w:rsidRDefault="00AA11B7" w:rsidP="005616D0">
      <w:pPr>
        <w:tabs>
          <w:tab w:val="num" w:pos="567"/>
        </w:tabs>
        <w:autoSpaceDE w:val="0"/>
        <w:autoSpaceDN w:val="0"/>
        <w:adjustRightInd w:val="0"/>
        <w:spacing w:after="60"/>
        <w:rPr>
          <w:rFonts w:cs="Arial"/>
          <w:sz w:val="22"/>
          <w:szCs w:val="22"/>
          <w:lang w:val="en-GB"/>
        </w:rPr>
      </w:pPr>
      <w:bookmarkStart w:id="67" w:name="_Hlk62058910"/>
      <w:bookmarkStart w:id="68" w:name="_Toc191096582"/>
      <w:r w:rsidRPr="71C2FE1B">
        <w:rPr>
          <w:rFonts w:cs="Arial"/>
          <w:sz w:val="22"/>
          <w:szCs w:val="22"/>
          <w:lang w:val="en-GB"/>
        </w:rPr>
        <w:t xml:space="preserve">The key requirements are </w:t>
      </w:r>
      <w:r w:rsidR="006E34D4" w:rsidRPr="71C2FE1B">
        <w:rPr>
          <w:rFonts w:cs="Arial"/>
          <w:sz w:val="22"/>
          <w:szCs w:val="22"/>
          <w:lang w:val="en-GB"/>
        </w:rPr>
        <w:t xml:space="preserve">listed in the </w:t>
      </w:r>
      <w:r w:rsidR="003641CE" w:rsidRPr="71C2FE1B">
        <w:rPr>
          <w:rFonts w:cs="Arial"/>
          <w:sz w:val="22"/>
          <w:szCs w:val="22"/>
          <w:lang w:val="en-GB"/>
        </w:rPr>
        <w:t>Appendix 1</w:t>
      </w:r>
    </w:p>
    <w:bookmarkEnd w:id="67"/>
    <w:p w14:paraId="7F7B7FE4" w14:textId="77777777" w:rsidR="00086811" w:rsidRPr="001307E0" w:rsidRDefault="00086811" w:rsidP="00B00593">
      <w:pPr>
        <w:tabs>
          <w:tab w:val="num" w:pos="567"/>
        </w:tabs>
        <w:ind w:left="426" w:firstLine="141"/>
        <w:rPr>
          <w:rFonts w:cs="Arial"/>
          <w:color w:val="000000" w:themeColor="text1"/>
          <w:sz w:val="22"/>
          <w:szCs w:val="22"/>
          <w:lang w:val="en-GB"/>
        </w:rPr>
      </w:pPr>
    </w:p>
    <w:p w14:paraId="3FE64471" w14:textId="77777777" w:rsidR="00012B11" w:rsidRDefault="00012B11" w:rsidP="003C02FC">
      <w:pPr>
        <w:pStyle w:val="Heading3"/>
      </w:pPr>
      <w:bookmarkStart w:id="69" w:name="_Ref481133744"/>
      <w:bookmarkStart w:id="70" w:name="_Ref481133748"/>
      <w:bookmarkStart w:id="71" w:name="_Toc170416635"/>
      <w:r>
        <w:t>Place of Performance</w:t>
      </w:r>
      <w:bookmarkEnd w:id="69"/>
      <w:bookmarkEnd w:id="70"/>
      <w:bookmarkEnd w:id="71"/>
    </w:p>
    <w:p w14:paraId="1AE02846" w14:textId="095625E9" w:rsidR="00E765EF" w:rsidRDefault="009A4148" w:rsidP="005616D0">
      <w:pPr>
        <w:tabs>
          <w:tab w:val="num" w:pos="567"/>
        </w:tabs>
        <w:autoSpaceDE w:val="0"/>
        <w:autoSpaceDN w:val="0"/>
        <w:adjustRightInd w:val="0"/>
        <w:spacing w:after="60"/>
        <w:rPr>
          <w:rFonts w:cs="Arial"/>
          <w:sz w:val="22"/>
          <w:szCs w:val="22"/>
          <w:lang w:val="en-GB"/>
        </w:rPr>
      </w:pPr>
      <w:bookmarkStart w:id="72" w:name="_Hlk62058919"/>
      <w:r w:rsidRPr="005616D0">
        <w:rPr>
          <w:rFonts w:cs="Arial"/>
          <w:sz w:val="22"/>
          <w:szCs w:val="22"/>
          <w:lang w:val="en-GB"/>
        </w:rPr>
        <w:t xml:space="preserve">Please refer to section </w:t>
      </w:r>
      <w:r w:rsidR="00CF0B2A" w:rsidRPr="005616D0">
        <w:rPr>
          <w:rFonts w:cs="Arial"/>
          <w:sz w:val="22"/>
          <w:szCs w:val="22"/>
          <w:lang w:val="en-GB"/>
        </w:rPr>
        <w:t>1.1</w:t>
      </w:r>
      <w:r w:rsidR="00F048C4" w:rsidRPr="005616D0">
        <w:rPr>
          <w:rFonts w:cs="Arial"/>
          <w:sz w:val="22"/>
          <w:szCs w:val="22"/>
          <w:lang w:val="en-GB"/>
        </w:rPr>
        <w:t xml:space="preserve"> in the </w:t>
      </w:r>
      <w:r w:rsidR="003641CE">
        <w:rPr>
          <w:rFonts w:cs="Arial"/>
          <w:sz w:val="22"/>
          <w:szCs w:val="22"/>
          <w:lang w:val="en-GB"/>
        </w:rPr>
        <w:t>Appendix 1</w:t>
      </w:r>
    </w:p>
    <w:p w14:paraId="2B8DF596" w14:textId="54F10C0E" w:rsidR="00E765EF" w:rsidRPr="005616D0" w:rsidRDefault="00E765EF" w:rsidP="005616D0">
      <w:pPr>
        <w:tabs>
          <w:tab w:val="num" w:pos="567"/>
        </w:tabs>
        <w:autoSpaceDE w:val="0"/>
        <w:autoSpaceDN w:val="0"/>
        <w:adjustRightInd w:val="0"/>
        <w:spacing w:after="60"/>
        <w:rPr>
          <w:rFonts w:cs="Arial"/>
          <w:sz w:val="22"/>
          <w:szCs w:val="22"/>
          <w:lang w:val="en-GB"/>
        </w:rPr>
      </w:pPr>
      <w:r>
        <w:rPr>
          <w:rFonts w:cs="Arial"/>
          <w:sz w:val="22"/>
          <w:szCs w:val="22"/>
          <w:lang w:val="en-GB"/>
        </w:rPr>
        <w:t>Limited travel may be required but not regular</w:t>
      </w:r>
      <w:r w:rsidR="00CF087C">
        <w:rPr>
          <w:rFonts w:cs="Arial"/>
          <w:sz w:val="22"/>
          <w:szCs w:val="22"/>
          <w:lang w:val="en-GB"/>
        </w:rPr>
        <w:t>ly</w:t>
      </w:r>
      <w:r w:rsidR="000C2D71">
        <w:rPr>
          <w:rFonts w:cs="Arial"/>
          <w:sz w:val="22"/>
          <w:szCs w:val="22"/>
          <w:lang w:val="en-GB"/>
        </w:rPr>
        <w:t xml:space="preserve">. </w:t>
      </w:r>
    </w:p>
    <w:bookmarkEnd w:id="72"/>
    <w:p w14:paraId="4609A705" w14:textId="77777777" w:rsidR="00012B11" w:rsidRPr="00503192" w:rsidRDefault="00012B11" w:rsidP="00503192">
      <w:pPr>
        <w:pStyle w:val="NormalIndent"/>
      </w:pPr>
    </w:p>
    <w:p w14:paraId="7B5951D7" w14:textId="77777777" w:rsidR="00D43D49" w:rsidRPr="001307E0" w:rsidRDefault="00D43D49" w:rsidP="003C02FC">
      <w:pPr>
        <w:pStyle w:val="Heading3"/>
      </w:pPr>
      <w:bookmarkStart w:id="73" w:name="_Toc170416636"/>
      <w:r>
        <w:t>Timelines</w:t>
      </w:r>
      <w:bookmarkEnd w:id="73"/>
    </w:p>
    <w:p w14:paraId="685C49AF" w14:textId="74B251DF" w:rsidR="00D43D49" w:rsidRPr="006861A0" w:rsidRDefault="00E9296C" w:rsidP="00127478">
      <w:pPr>
        <w:pStyle w:val="NormalIndent"/>
        <w:ind w:left="0"/>
        <w:rPr>
          <w:sz w:val="24"/>
          <w:szCs w:val="32"/>
        </w:rPr>
      </w:pPr>
      <w:r w:rsidRPr="006861A0">
        <w:rPr>
          <w:sz w:val="24"/>
          <w:szCs w:val="32"/>
        </w:rPr>
        <w:t xml:space="preserve">Expectation is </w:t>
      </w:r>
      <w:r w:rsidR="007A6C59" w:rsidRPr="006861A0">
        <w:rPr>
          <w:sz w:val="24"/>
          <w:szCs w:val="32"/>
        </w:rPr>
        <w:t xml:space="preserve">to begin services </w:t>
      </w:r>
      <w:r w:rsidRPr="006861A0">
        <w:rPr>
          <w:sz w:val="24"/>
          <w:szCs w:val="32"/>
        </w:rPr>
        <w:t>early 2025.</w:t>
      </w:r>
    </w:p>
    <w:p w14:paraId="2D4A06E5" w14:textId="77777777" w:rsidR="00E9296C" w:rsidRPr="001D551B" w:rsidRDefault="00E9296C" w:rsidP="001D551B">
      <w:pPr>
        <w:pStyle w:val="NormalIndent"/>
      </w:pPr>
    </w:p>
    <w:p w14:paraId="3783B64F" w14:textId="77777777" w:rsidR="005B200B" w:rsidRPr="001307E0" w:rsidRDefault="005B200B" w:rsidP="003C02FC">
      <w:pPr>
        <w:pStyle w:val="Heading3"/>
      </w:pPr>
      <w:bookmarkStart w:id="74" w:name="_Toc485036385"/>
      <w:bookmarkStart w:id="75" w:name="_Toc170416637"/>
      <w:r w:rsidRPr="001307E0">
        <w:t>Reporting requirements</w:t>
      </w:r>
      <w:bookmarkEnd w:id="68"/>
      <w:bookmarkEnd w:id="74"/>
      <w:bookmarkEnd w:id="75"/>
    </w:p>
    <w:p w14:paraId="7FDA70DB" w14:textId="74D0FCD0" w:rsidR="00611C28" w:rsidRDefault="00DD5021" w:rsidP="00611C28">
      <w:pPr>
        <w:tabs>
          <w:tab w:val="num" w:pos="567"/>
        </w:tabs>
        <w:autoSpaceDE w:val="0"/>
        <w:autoSpaceDN w:val="0"/>
        <w:adjustRightInd w:val="0"/>
        <w:spacing w:after="60"/>
        <w:rPr>
          <w:rFonts w:cs="Arial"/>
          <w:sz w:val="22"/>
          <w:szCs w:val="22"/>
          <w:lang w:val="en-GB"/>
        </w:rPr>
      </w:pPr>
      <w:bookmarkStart w:id="76" w:name="_Toc191096584"/>
      <w:r>
        <w:rPr>
          <w:rFonts w:cs="Arial"/>
          <w:sz w:val="22"/>
          <w:szCs w:val="22"/>
          <w:lang w:val="en-GB"/>
        </w:rPr>
        <w:t>The vendor is expected to engage in service meetings with WHO on a quarterly basis</w:t>
      </w:r>
      <w:r w:rsidR="00611C28">
        <w:rPr>
          <w:rFonts w:cs="Arial"/>
          <w:sz w:val="22"/>
          <w:szCs w:val="22"/>
          <w:lang w:val="en-GB"/>
        </w:rPr>
        <w:t>.</w:t>
      </w:r>
    </w:p>
    <w:p w14:paraId="06F0FB71" w14:textId="77777777" w:rsidR="00F82621" w:rsidRPr="001D551B" w:rsidRDefault="00F82621" w:rsidP="00F82621">
      <w:pPr>
        <w:tabs>
          <w:tab w:val="num" w:pos="567"/>
        </w:tabs>
        <w:ind w:left="426" w:firstLine="141"/>
        <w:rPr>
          <w:color w:val="000000" w:themeColor="text1"/>
          <w:sz w:val="22"/>
          <w:lang w:val="en-GB"/>
        </w:rPr>
      </w:pPr>
    </w:p>
    <w:p w14:paraId="76210692" w14:textId="77777777" w:rsidR="00666219" w:rsidRDefault="00666219" w:rsidP="003C02FC">
      <w:pPr>
        <w:pStyle w:val="Heading3"/>
      </w:pPr>
      <w:bookmarkStart w:id="77" w:name="_Toc485036386"/>
      <w:bookmarkStart w:id="78" w:name="_Toc170416638"/>
      <w:r>
        <w:t>Finance and accounting requirements</w:t>
      </w:r>
      <w:bookmarkEnd w:id="77"/>
      <w:bookmarkEnd w:id="78"/>
    </w:p>
    <w:p w14:paraId="30D73282" w14:textId="7E51BD71" w:rsidR="00A714B9" w:rsidRPr="00052FBA" w:rsidRDefault="007D0A26" w:rsidP="00F82621">
      <w:pPr>
        <w:tabs>
          <w:tab w:val="num" w:pos="567"/>
        </w:tabs>
        <w:autoSpaceDE w:val="0"/>
        <w:autoSpaceDN w:val="0"/>
        <w:adjustRightInd w:val="0"/>
        <w:spacing w:after="60"/>
        <w:rPr>
          <w:rFonts w:cs="Arial"/>
          <w:sz w:val="22"/>
          <w:szCs w:val="22"/>
          <w:lang w:val="en-GB"/>
        </w:rPr>
      </w:pPr>
      <w:bookmarkStart w:id="79" w:name="_Hlk31274198"/>
      <w:r>
        <w:rPr>
          <w:rFonts w:cs="Arial"/>
          <w:sz w:val="22"/>
          <w:szCs w:val="22"/>
          <w:lang w:val="en-GB"/>
        </w:rPr>
        <w:t xml:space="preserve">Please refer to section 1.9 in the </w:t>
      </w:r>
      <w:r w:rsidR="003641CE">
        <w:rPr>
          <w:rFonts w:cs="Arial"/>
          <w:sz w:val="22"/>
          <w:szCs w:val="22"/>
          <w:lang w:val="en-GB"/>
        </w:rPr>
        <w:t>Appendix 1</w:t>
      </w:r>
      <w:r>
        <w:rPr>
          <w:rFonts w:cs="Arial"/>
          <w:sz w:val="22"/>
          <w:szCs w:val="22"/>
          <w:lang w:val="en-GB"/>
        </w:rPr>
        <w:t>.</w:t>
      </w:r>
    </w:p>
    <w:p w14:paraId="7FF2480A" w14:textId="77777777" w:rsidR="005B200B" w:rsidRPr="001307E0" w:rsidRDefault="005B200B" w:rsidP="003C02FC">
      <w:pPr>
        <w:pStyle w:val="Heading3"/>
      </w:pPr>
      <w:bookmarkStart w:id="80" w:name="_Toc485036387"/>
      <w:bookmarkStart w:id="81" w:name="_Toc170416639"/>
      <w:bookmarkEnd w:id="79"/>
      <w:r w:rsidRPr="001307E0">
        <w:t>Performance monitoring</w:t>
      </w:r>
      <w:bookmarkEnd w:id="76"/>
      <w:bookmarkEnd w:id="80"/>
      <w:bookmarkEnd w:id="81"/>
    </w:p>
    <w:p w14:paraId="330CEC09" w14:textId="435138B5" w:rsidR="006A70D5" w:rsidRDefault="006A70D5" w:rsidP="00F82621">
      <w:pPr>
        <w:rPr>
          <w:sz w:val="22"/>
          <w:lang w:val="en-GB"/>
        </w:rPr>
      </w:pPr>
      <w:bookmarkStart w:id="82" w:name="_Hlk62058953"/>
      <w:bookmarkStart w:id="83" w:name="_Toc191096587"/>
      <w:r>
        <w:rPr>
          <w:sz w:val="22"/>
          <w:lang w:val="en-GB"/>
        </w:rPr>
        <w:t xml:space="preserve">Please refer to relevant sections in </w:t>
      </w:r>
      <w:r w:rsidR="003641CE">
        <w:rPr>
          <w:sz w:val="22"/>
          <w:lang w:val="en-GB"/>
        </w:rPr>
        <w:t>Appendix 1</w:t>
      </w:r>
    </w:p>
    <w:bookmarkEnd w:id="82"/>
    <w:p w14:paraId="69AC620D" w14:textId="77777777" w:rsidR="00F82621" w:rsidRPr="001307E0" w:rsidRDefault="00F82621" w:rsidP="00B00593">
      <w:pPr>
        <w:tabs>
          <w:tab w:val="num" w:pos="567"/>
        </w:tabs>
        <w:ind w:left="426" w:firstLine="141"/>
        <w:rPr>
          <w:rFonts w:cs="Arial"/>
          <w:color w:val="000000" w:themeColor="text1"/>
          <w:sz w:val="22"/>
          <w:szCs w:val="22"/>
          <w:lang w:val="en-GB"/>
        </w:rPr>
      </w:pPr>
    </w:p>
    <w:p w14:paraId="561420CE" w14:textId="77777777" w:rsidR="005B200B" w:rsidRPr="001307E0" w:rsidRDefault="005B200B" w:rsidP="003C02FC">
      <w:pPr>
        <w:pStyle w:val="Heading3"/>
      </w:pPr>
      <w:bookmarkStart w:id="84" w:name="_Toc485036388"/>
      <w:bookmarkStart w:id="85" w:name="_Toc170416640"/>
      <w:r w:rsidRPr="001307E0">
        <w:t>Further Capacities</w:t>
      </w:r>
      <w:bookmarkEnd w:id="83"/>
      <w:bookmarkEnd w:id="84"/>
      <w:bookmarkEnd w:id="85"/>
    </w:p>
    <w:p w14:paraId="51D0542B" w14:textId="77777777" w:rsidR="00E5736D" w:rsidRPr="00231F53" w:rsidRDefault="00E5736D" w:rsidP="00E5736D">
      <w:pPr>
        <w:rPr>
          <w:lang w:val="en-GB"/>
        </w:rPr>
      </w:pPr>
      <w:bookmarkStart w:id="86" w:name="_Toc191446310"/>
      <w:r w:rsidRPr="00231F53">
        <w:rPr>
          <w:lang w:val="en-GB"/>
        </w:rPr>
        <w:t>WHO is highly committed to the achievement of the health-related Sustainable Development Goals (SDGs) targets, and as such, expects significant commitment to sustainability from its Contractors, including the following aspects that have been identified in the UN Sustainable Procurement Framework:</w:t>
      </w:r>
    </w:p>
    <w:p w14:paraId="4039E916" w14:textId="77777777" w:rsidR="00E5736D" w:rsidRPr="00231F53" w:rsidRDefault="00E5736D" w:rsidP="00E5736D">
      <w:pPr>
        <w:rPr>
          <w:lang w:val="en-GB"/>
        </w:rPr>
      </w:pPr>
    </w:p>
    <w:p w14:paraId="08AFC750" w14:textId="77777777" w:rsidR="00E5736D" w:rsidRPr="00231F53" w:rsidRDefault="00E5736D" w:rsidP="00E5736D">
      <w:pPr>
        <w:rPr>
          <w:lang w:val="en-GB"/>
        </w:rPr>
      </w:pPr>
      <w:r w:rsidRPr="00231F53">
        <w:rPr>
          <w:lang w:val="en-GB"/>
        </w:rPr>
        <w:t>• Environmental: prevention of pollution, sustainable resources; climate change and mitigation and the protection of the environment, biodiversity.</w:t>
      </w:r>
    </w:p>
    <w:p w14:paraId="5A7E0521" w14:textId="77777777" w:rsidR="00E5736D" w:rsidRPr="00231F53" w:rsidRDefault="00E5736D" w:rsidP="00E5736D">
      <w:pPr>
        <w:rPr>
          <w:lang w:val="en-GB"/>
        </w:rPr>
      </w:pPr>
    </w:p>
    <w:p w14:paraId="2F979E41" w14:textId="77777777" w:rsidR="00E5736D" w:rsidRPr="00231F53" w:rsidRDefault="00E5736D" w:rsidP="00E5736D">
      <w:pPr>
        <w:rPr>
          <w:lang w:val="en-GB"/>
        </w:rPr>
      </w:pPr>
      <w:r w:rsidRPr="00231F53">
        <w:rPr>
          <w:lang w:val="en-GB"/>
        </w:rPr>
        <w:t>• Social: human rights and labour issues, gender equality, sustainable consumption, and social health and wellbeing.</w:t>
      </w:r>
    </w:p>
    <w:p w14:paraId="669EE03A" w14:textId="77777777" w:rsidR="00E5736D" w:rsidRPr="00231F53" w:rsidRDefault="00E5736D" w:rsidP="00E5736D">
      <w:pPr>
        <w:rPr>
          <w:lang w:val="en-GB"/>
        </w:rPr>
      </w:pPr>
    </w:p>
    <w:p w14:paraId="5D3B56BA" w14:textId="0090FCB5" w:rsidR="001F205C" w:rsidRPr="00231F53" w:rsidRDefault="00E5736D" w:rsidP="000C2D71">
      <w:pPr>
        <w:rPr>
          <w:rFonts w:cs="Arial"/>
          <w:color w:val="FF0000"/>
          <w:sz w:val="22"/>
          <w:szCs w:val="22"/>
          <w:lang w:val="en-GB"/>
        </w:rPr>
      </w:pPr>
      <w:r w:rsidRPr="00231F53">
        <w:rPr>
          <w:lang w:val="en-GB"/>
        </w:rPr>
        <w:t>• Economic: whole life cycle costing, local communities and small or medium enterprises, and supply chain sustainability.</w:t>
      </w:r>
    </w:p>
    <w:p w14:paraId="13E8B0D6" w14:textId="77777777" w:rsidR="001908E3" w:rsidRPr="00231F53" w:rsidRDefault="001908E3" w:rsidP="001908E3">
      <w:pPr>
        <w:rPr>
          <w:lang w:val="en-GB"/>
        </w:rPr>
      </w:pPr>
    </w:p>
    <w:p w14:paraId="732384A7" w14:textId="0A52C0B1" w:rsidR="001908E3" w:rsidRDefault="001908E3" w:rsidP="001908E3">
      <w:pPr>
        <w:tabs>
          <w:tab w:val="num" w:pos="567"/>
        </w:tabs>
        <w:autoSpaceDE w:val="0"/>
        <w:autoSpaceDN w:val="0"/>
        <w:adjustRightInd w:val="0"/>
        <w:rPr>
          <w:lang w:val="en-GB"/>
        </w:rPr>
      </w:pPr>
      <w:r w:rsidRPr="00231F53">
        <w:rPr>
          <w:lang w:val="en-GB"/>
        </w:rPr>
        <w:t xml:space="preserve">Please complete and submit </w:t>
      </w:r>
      <w:r w:rsidRPr="00360F0A">
        <w:rPr>
          <w:b/>
          <w:bCs/>
          <w:lang w:val="en-GB"/>
        </w:rPr>
        <w:t xml:space="preserve">Appendix </w:t>
      </w:r>
      <w:r w:rsidR="00360F0A" w:rsidRPr="00360F0A">
        <w:rPr>
          <w:b/>
          <w:bCs/>
          <w:lang w:val="en-GB"/>
        </w:rPr>
        <w:t>3</w:t>
      </w:r>
      <w:r w:rsidRPr="00231F53">
        <w:rPr>
          <w:lang w:val="en-GB"/>
        </w:rPr>
        <w:t xml:space="preserve"> for this purpose</w:t>
      </w:r>
    </w:p>
    <w:p w14:paraId="22014872" w14:textId="77777777" w:rsidR="00F944B5" w:rsidRDefault="00F944B5" w:rsidP="001908E3">
      <w:pPr>
        <w:tabs>
          <w:tab w:val="num" w:pos="567"/>
        </w:tabs>
        <w:autoSpaceDE w:val="0"/>
        <w:autoSpaceDN w:val="0"/>
        <w:adjustRightInd w:val="0"/>
        <w:rPr>
          <w:lang w:val="en-GB"/>
        </w:rPr>
      </w:pPr>
    </w:p>
    <w:p w14:paraId="00F64CFE" w14:textId="4DFFE004" w:rsidR="00623F50" w:rsidRPr="00623F50" w:rsidRDefault="00623F50" w:rsidP="00623F50">
      <w:pPr>
        <w:tabs>
          <w:tab w:val="num" w:pos="567"/>
          <w:tab w:val="num" w:pos="720"/>
          <w:tab w:val="left" w:pos="851"/>
          <w:tab w:val="num" w:pos="1572"/>
        </w:tabs>
        <w:autoSpaceDE w:val="0"/>
        <w:autoSpaceDN w:val="0"/>
        <w:adjustRightInd w:val="0"/>
        <w:spacing w:after="120"/>
        <w:outlineLvl w:val="2"/>
        <w:rPr>
          <w:rFonts w:cs="Arial"/>
          <w:b/>
          <w:bCs/>
          <w:szCs w:val="20"/>
          <w:lang w:val="en-GB"/>
        </w:rPr>
      </w:pPr>
      <w:bookmarkStart w:id="87" w:name="_Toc1722326"/>
      <w:bookmarkStart w:id="88" w:name="_Toc170416641"/>
      <w:r w:rsidRPr="00623F50">
        <w:rPr>
          <w:rFonts w:cs="Arial"/>
          <w:b/>
          <w:bCs/>
          <w:szCs w:val="20"/>
          <w:lang w:val="en-GB"/>
        </w:rPr>
        <w:t>Project Management</w:t>
      </w:r>
      <w:bookmarkEnd w:id="87"/>
      <w:bookmarkEnd w:id="88"/>
    </w:p>
    <w:p w14:paraId="03F46094" w14:textId="77777777" w:rsidR="00623F50" w:rsidRPr="00623F50" w:rsidRDefault="00623F50" w:rsidP="00623F50">
      <w:pPr>
        <w:rPr>
          <w:rFonts w:cs="Arial"/>
          <w:szCs w:val="20"/>
          <w:lang w:val="en-GB"/>
        </w:rPr>
      </w:pPr>
      <w:r w:rsidRPr="00623F50">
        <w:rPr>
          <w:rFonts w:cs="Arial"/>
          <w:szCs w:val="20"/>
          <w:lang w:val="en-GB"/>
        </w:rPr>
        <w:t>Bidders are requested to detail their methodology which must remain compliant with the WHO Project Management framework. The bidder may propose additional steps if needed, and may propose a Waterfall, Agile, or hybrid approach.</w:t>
      </w:r>
    </w:p>
    <w:p w14:paraId="5129B900" w14:textId="77777777" w:rsidR="00623F50" w:rsidRPr="00623F50" w:rsidRDefault="00623F50" w:rsidP="00623F50">
      <w:pPr>
        <w:rPr>
          <w:rFonts w:cs="Arial"/>
          <w:szCs w:val="20"/>
          <w:lang w:val="en-GB"/>
        </w:rPr>
      </w:pPr>
    </w:p>
    <w:p w14:paraId="48AB12EB" w14:textId="77777777" w:rsidR="00623F50" w:rsidRPr="00623F50" w:rsidRDefault="00623F50" w:rsidP="00623F50">
      <w:pPr>
        <w:rPr>
          <w:rFonts w:cs="Arial"/>
          <w:szCs w:val="20"/>
          <w:lang w:val="en-GB"/>
        </w:rPr>
      </w:pPr>
      <w:r w:rsidRPr="00623F50">
        <w:rPr>
          <w:rFonts w:cs="Arial"/>
          <w:szCs w:val="20"/>
          <w:lang w:val="en-GB"/>
        </w:rPr>
        <w:t xml:space="preserve">Compliance with WHO Project Management framework is </w:t>
      </w:r>
      <w:r w:rsidRPr="00146328">
        <w:rPr>
          <w:rFonts w:cs="Arial"/>
          <w:b/>
          <w:bCs/>
          <w:szCs w:val="20"/>
          <w:u w:val="single"/>
          <w:lang w:val="en-GB"/>
        </w:rPr>
        <w:t>non-negotiable</w:t>
      </w:r>
      <w:r w:rsidRPr="00623F50">
        <w:rPr>
          <w:rFonts w:cs="Arial"/>
          <w:szCs w:val="20"/>
          <w:lang w:val="en-GB"/>
        </w:rPr>
        <w:t>.</w:t>
      </w:r>
    </w:p>
    <w:p w14:paraId="66019AC2" w14:textId="77777777" w:rsidR="00623F50" w:rsidRPr="00623F50" w:rsidRDefault="00623F50" w:rsidP="00623F50">
      <w:pPr>
        <w:rPr>
          <w:rFonts w:cs="Arial"/>
          <w:szCs w:val="20"/>
          <w:lang w:val="en-GB"/>
        </w:rPr>
      </w:pPr>
    </w:p>
    <w:p w14:paraId="669AF910" w14:textId="77777777" w:rsidR="00623F50" w:rsidRPr="00623F50" w:rsidRDefault="00623F50" w:rsidP="00623F50">
      <w:pPr>
        <w:rPr>
          <w:rFonts w:cs="Arial"/>
          <w:szCs w:val="20"/>
          <w:lang w:val="en-GB"/>
        </w:rPr>
      </w:pPr>
      <w:r w:rsidRPr="00623F50">
        <w:rPr>
          <w:rFonts w:cs="Arial"/>
          <w:szCs w:val="20"/>
          <w:lang w:val="en-GB"/>
        </w:rPr>
        <w:t>The following graphics outline the WHO Project Management framework used by IT:</w:t>
      </w:r>
    </w:p>
    <w:p w14:paraId="7EF3E004" w14:textId="77777777" w:rsidR="002A59D2" w:rsidRDefault="002A59D2" w:rsidP="001908E3">
      <w:pPr>
        <w:tabs>
          <w:tab w:val="num" w:pos="567"/>
        </w:tabs>
        <w:autoSpaceDE w:val="0"/>
        <w:autoSpaceDN w:val="0"/>
        <w:adjustRightInd w:val="0"/>
        <w:rPr>
          <w:rFonts w:cs="Arial"/>
          <w:color w:val="FF0000"/>
          <w:sz w:val="22"/>
          <w:szCs w:val="22"/>
          <w:lang w:val="en-GB"/>
        </w:rPr>
      </w:pPr>
    </w:p>
    <w:p w14:paraId="6D82F26B" w14:textId="12F1556E" w:rsidR="0070130D" w:rsidRDefault="0070130D" w:rsidP="001908E3">
      <w:pPr>
        <w:tabs>
          <w:tab w:val="num" w:pos="567"/>
        </w:tabs>
        <w:autoSpaceDE w:val="0"/>
        <w:autoSpaceDN w:val="0"/>
        <w:adjustRightInd w:val="0"/>
        <w:rPr>
          <w:rFonts w:cs="Arial"/>
          <w:color w:val="FF0000"/>
          <w:sz w:val="22"/>
          <w:szCs w:val="22"/>
          <w:lang w:val="en-GB"/>
        </w:rPr>
      </w:pPr>
      <w:r>
        <w:rPr>
          <w:rFonts w:cs="Arial"/>
          <w:noProof/>
          <w:color w:val="FF0000"/>
          <w:sz w:val="22"/>
          <w:szCs w:val="22"/>
          <w:lang w:val="en-GB"/>
        </w:rPr>
        <w:drawing>
          <wp:inline distT="0" distB="0" distL="0" distR="0" wp14:anchorId="21B2CBD4" wp14:editId="1A4D2B38">
            <wp:extent cx="4380932" cy="3173721"/>
            <wp:effectExtent l="0" t="0" r="635" b="8255"/>
            <wp:docPr id="18394378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94152" cy="3183298"/>
                    </a:xfrm>
                    <a:prstGeom prst="rect">
                      <a:avLst/>
                    </a:prstGeom>
                    <a:noFill/>
                  </pic:spPr>
                </pic:pic>
              </a:graphicData>
            </a:graphic>
          </wp:inline>
        </w:drawing>
      </w:r>
    </w:p>
    <w:p w14:paraId="3467B8A0" w14:textId="77777777" w:rsidR="002A59D2" w:rsidRDefault="002A59D2" w:rsidP="001908E3">
      <w:pPr>
        <w:tabs>
          <w:tab w:val="num" w:pos="567"/>
        </w:tabs>
        <w:autoSpaceDE w:val="0"/>
        <w:autoSpaceDN w:val="0"/>
        <w:adjustRightInd w:val="0"/>
        <w:rPr>
          <w:rFonts w:cs="Arial"/>
          <w:color w:val="FF0000"/>
          <w:sz w:val="22"/>
          <w:szCs w:val="22"/>
          <w:lang w:val="en-GB"/>
        </w:rPr>
      </w:pPr>
    </w:p>
    <w:p w14:paraId="22E8AC22" w14:textId="6301532F" w:rsidR="002A59D2" w:rsidRPr="00231F53" w:rsidRDefault="002A59D2" w:rsidP="001908E3">
      <w:pPr>
        <w:tabs>
          <w:tab w:val="num" w:pos="567"/>
        </w:tabs>
        <w:autoSpaceDE w:val="0"/>
        <w:autoSpaceDN w:val="0"/>
        <w:adjustRightInd w:val="0"/>
        <w:rPr>
          <w:rFonts w:cs="Arial"/>
          <w:color w:val="FF0000"/>
          <w:sz w:val="22"/>
          <w:szCs w:val="22"/>
          <w:lang w:val="en-GB"/>
        </w:rPr>
      </w:pPr>
      <w:r>
        <w:rPr>
          <w:rFonts w:cs="Arial"/>
          <w:noProof/>
          <w:color w:val="FF0000"/>
          <w:sz w:val="22"/>
          <w:szCs w:val="22"/>
          <w:lang w:val="en-GB"/>
        </w:rPr>
        <w:drawing>
          <wp:inline distT="0" distB="0" distL="0" distR="0" wp14:anchorId="4BE4017B" wp14:editId="7B069AD0">
            <wp:extent cx="4383468" cy="3173104"/>
            <wp:effectExtent l="0" t="0" r="0" b="8255"/>
            <wp:docPr id="9871693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92038" cy="3179308"/>
                    </a:xfrm>
                    <a:prstGeom prst="rect">
                      <a:avLst/>
                    </a:prstGeom>
                    <a:noFill/>
                  </pic:spPr>
                </pic:pic>
              </a:graphicData>
            </a:graphic>
          </wp:inline>
        </w:drawing>
      </w:r>
    </w:p>
    <w:p w14:paraId="487AF9E2" w14:textId="77777777" w:rsidR="00141137" w:rsidRPr="001307E0" w:rsidRDefault="00141137" w:rsidP="00F1486A">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89" w:name="_Toc485036389"/>
      <w:bookmarkStart w:id="90" w:name="_Toc170416642"/>
      <w:r w:rsidRPr="001307E0">
        <w:rPr>
          <w:rFonts w:ascii="Arial" w:hAnsi="Arial" w:cs="Arial"/>
          <w:color w:val="447DB5"/>
          <w:sz w:val="22"/>
          <w:szCs w:val="22"/>
        </w:rPr>
        <w:lastRenderedPageBreak/>
        <w:t>Instructions To Bidders</w:t>
      </w:r>
      <w:bookmarkEnd w:id="41"/>
      <w:bookmarkEnd w:id="42"/>
      <w:bookmarkEnd w:id="86"/>
      <w:bookmarkEnd w:id="89"/>
      <w:bookmarkEnd w:id="90"/>
    </w:p>
    <w:p w14:paraId="30D1248D" w14:textId="6DA09E10" w:rsidR="00A4052A" w:rsidRPr="00A4052A" w:rsidRDefault="00A4052A" w:rsidP="003904BC">
      <w:pPr>
        <w:tabs>
          <w:tab w:val="num" w:pos="540"/>
        </w:tabs>
        <w:autoSpaceDE w:val="0"/>
        <w:autoSpaceDN w:val="0"/>
        <w:adjustRightInd w:val="0"/>
        <w:rPr>
          <w:rFonts w:cs="Arial"/>
          <w:b/>
          <w:sz w:val="22"/>
          <w:szCs w:val="22"/>
          <w:lang w:val="en-GB"/>
        </w:rPr>
      </w:pPr>
      <w:r w:rsidRPr="00A4052A">
        <w:rPr>
          <w:rFonts w:cs="Arial"/>
          <w:b/>
          <w:sz w:val="22"/>
          <w:szCs w:val="22"/>
          <w:lang w:val="en-GB"/>
        </w:rPr>
        <w:t xml:space="preserve">The only means by which bidders can submit proposals </w:t>
      </w:r>
      <w:r w:rsidR="005E6CC6">
        <w:rPr>
          <w:rFonts w:cs="Arial"/>
          <w:b/>
          <w:sz w:val="22"/>
          <w:szCs w:val="22"/>
          <w:lang w:val="en-GB"/>
        </w:rPr>
        <w:t xml:space="preserve">in response to </w:t>
      </w:r>
      <w:r w:rsidRPr="00A4052A">
        <w:rPr>
          <w:rFonts w:cs="Arial"/>
          <w:b/>
          <w:sz w:val="22"/>
          <w:szCs w:val="22"/>
          <w:lang w:val="en-GB"/>
        </w:rPr>
        <w:t xml:space="preserve">this RFP is </w:t>
      </w:r>
      <w:r>
        <w:rPr>
          <w:rFonts w:cs="Arial"/>
          <w:b/>
          <w:sz w:val="22"/>
          <w:szCs w:val="22"/>
          <w:lang w:val="en-GB"/>
        </w:rPr>
        <w:t xml:space="preserve">through </w:t>
      </w:r>
      <w:r w:rsidRPr="00A4052A">
        <w:rPr>
          <w:rFonts w:cs="Arial"/>
          <w:b/>
          <w:sz w:val="22"/>
          <w:szCs w:val="22"/>
          <w:lang w:val="en-GB"/>
        </w:rPr>
        <w:t xml:space="preserve">the </w:t>
      </w:r>
      <w:r>
        <w:rPr>
          <w:rFonts w:cs="Arial"/>
          <w:b/>
          <w:sz w:val="22"/>
          <w:szCs w:val="22"/>
          <w:lang w:val="en-GB"/>
        </w:rPr>
        <w:t>United Nations Global Marketplace (UNGM)</w:t>
      </w:r>
      <w:r w:rsidRPr="00A4052A">
        <w:rPr>
          <w:rFonts w:cs="Arial"/>
          <w:b/>
          <w:sz w:val="22"/>
          <w:szCs w:val="22"/>
          <w:lang w:val="en-GB"/>
        </w:rPr>
        <w:t xml:space="preserve"> portal</w:t>
      </w:r>
      <w:r>
        <w:rPr>
          <w:rFonts w:cs="Arial"/>
          <w:b/>
          <w:sz w:val="22"/>
          <w:szCs w:val="22"/>
          <w:lang w:val="en-GB"/>
        </w:rPr>
        <w:t xml:space="preserve">, available at </w:t>
      </w:r>
      <w:hyperlink r:id="rId15" w:history="1">
        <w:r w:rsidRPr="001D0AB2">
          <w:rPr>
            <w:rStyle w:val="Hyperlink"/>
            <w:sz w:val="22"/>
            <w:szCs w:val="22"/>
          </w:rPr>
          <w:t>https://www.ungm.org/</w:t>
        </w:r>
      </w:hyperlink>
      <w:r w:rsidRPr="001D0AB2">
        <w:rPr>
          <w:sz w:val="22"/>
          <w:szCs w:val="22"/>
        </w:rPr>
        <w:t xml:space="preserve">. </w:t>
      </w:r>
      <w:r w:rsidRPr="00A4052A">
        <w:rPr>
          <w:rFonts w:cs="Arial"/>
          <w:b/>
          <w:sz w:val="22"/>
          <w:szCs w:val="22"/>
          <w:lang w:val="en-GB"/>
        </w:rPr>
        <w:t xml:space="preserve"> </w:t>
      </w:r>
    </w:p>
    <w:p w14:paraId="6273F9B5" w14:textId="77777777" w:rsidR="00A4052A" w:rsidRDefault="00A4052A" w:rsidP="00F1486A">
      <w:pPr>
        <w:tabs>
          <w:tab w:val="num" w:pos="540"/>
        </w:tabs>
        <w:autoSpaceDE w:val="0"/>
        <w:autoSpaceDN w:val="0"/>
        <w:adjustRightInd w:val="0"/>
        <w:rPr>
          <w:rFonts w:cs="Arial"/>
          <w:b/>
          <w:bCs/>
          <w:sz w:val="22"/>
          <w:szCs w:val="22"/>
          <w:lang w:val="en-GB"/>
        </w:rPr>
      </w:pPr>
    </w:p>
    <w:p w14:paraId="163F6F58" w14:textId="77777777" w:rsidR="001D0AB2" w:rsidRPr="005E6CC6" w:rsidRDefault="00A4052A" w:rsidP="003904BC">
      <w:pPr>
        <w:tabs>
          <w:tab w:val="num" w:pos="540"/>
        </w:tabs>
        <w:autoSpaceDE w:val="0"/>
        <w:autoSpaceDN w:val="0"/>
        <w:adjustRightInd w:val="0"/>
        <w:rPr>
          <w:sz w:val="22"/>
          <w:szCs w:val="22"/>
        </w:rPr>
      </w:pPr>
      <w:r w:rsidRPr="005E6CC6">
        <w:rPr>
          <w:rFonts w:cs="Arial"/>
          <w:bCs/>
          <w:sz w:val="22"/>
          <w:szCs w:val="22"/>
          <w:lang w:val="en-GB"/>
        </w:rPr>
        <w:t xml:space="preserve">All </w:t>
      </w:r>
      <w:r w:rsidR="006A45AD" w:rsidRPr="005E6CC6">
        <w:rPr>
          <w:rFonts w:cs="Arial"/>
          <w:bCs/>
          <w:sz w:val="22"/>
          <w:szCs w:val="22"/>
          <w:lang w:val="en-GB"/>
        </w:rPr>
        <w:t xml:space="preserve">bidders must </w:t>
      </w:r>
      <w:r w:rsidRPr="005E6CC6">
        <w:rPr>
          <w:rFonts w:cs="Arial"/>
          <w:bCs/>
          <w:sz w:val="22"/>
          <w:szCs w:val="22"/>
          <w:lang w:val="en-GB"/>
        </w:rPr>
        <w:t xml:space="preserve">therefore </w:t>
      </w:r>
      <w:r w:rsidR="003904BC">
        <w:rPr>
          <w:rFonts w:cs="Arial"/>
          <w:bCs/>
          <w:sz w:val="22"/>
          <w:szCs w:val="22"/>
          <w:lang w:val="en-GB"/>
        </w:rPr>
        <w:t>be registered with</w:t>
      </w:r>
      <w:r w:rsidR="006A45AD" w:rsidRPr="005E6CC6">
        <w:rPr>
          <w:rFonts w:cs="Arial"/>
          <w:bCs/>
          <w:sz w:val="22"/>
          <w:szCs w:val="22"/>
          <w:lang w:val="en-GB"/>
        </w:rPr>
        <w:t xml:space="preserve"> the </w:t>
      </w:r>
      <w:r w:rsidRPr="005E6CC6">
        <w:rPr>
          <w:rFonts w:cs="Arial"/>
          <w:bCs/>
          <w:sz w:val="22"/>
          <w:szCs w:val="22"/>
          <w:lang w:val="en-GB"/>
        </w:rPr>
        <w:t xml:space="preserve">UNGM </w:t>
      </w:r>
      <w:r w:rsidR="003904BC">
        <w:rPr>
          <w:rFonts w:cs="Arial"/>
          <w:bCs/>
          <w:sz w:val="22"/>
          <w:szCs w:val="22"/>
          <w:lang w:val="en-GB"/>
        </w:rPr>
        <w:t xml:space="preserve">at basic level </w:t>
      </w:r>
      <w:r w:rsidR="006A45AD" w:rsidRPr="005E6CC6">
        <w:rPr>
          <w:rFonts w:cs="Arial"/>
          <w:bCs/>
          <w:sz w:val="22"/>
          <w:szCs w:val="22"/>
          <w:lang w:val="en-GB"/>
        </w:rPr>
        <w:t xml:space="preserve">to submit their proposal. </w:t>
      </w:r>
    </w:p>
    <w:p w14:paraId="1A9F4D9A" w14:textId="77777777" w:rsidR="001D0AB2" w:rsidRDefault="001D0AB2" w:rsidP="00F1486A">
      <w:pPr>
        <w:tabs>
          <w:tab w:val="num" w:pos="540"/>
        </w:tabs>
        <w:autoSpaceDE w:val="0"/>
        <w:autoSpaceDN w:val="0"/>
        <w:adjustRightInd w:val="0"/>
        <w:rPr>
          <w:rFonts w:cs="Arial"/>
          <w:b/>
          <w:bCs/>
          <w:sz w:val="22"/>
          <w:szCs w:val="22"/>
          <w:lang w:val="en-GB"/>
        </w:rPr>
      </w:pPr>
    </w:p>
    <w:p w14:paraId="6C70BD1F" w14:textId="77777777" w:rsidR="006A45AD" w:rsidRPr="005E6CC6" w:rsidRDefault="001D0AB2" w:rsidP="00F1486A">
      <w:pPr>
        <w:tabs>
          <w:tab w:val="num" w:pos="540"/>
        </w:tabs>
        <w:autoSpaceDE w:val="0"/>
        <w:autoSpaceDN w:val="0"/>
        <w:adjustRightInd w:val="0"/>
        <w:rPr>
          <w:rFonts w:cs="Arial"/>
          <w:bCs/>
          <w:sz w:val="22"/>
          <w:szCs w:val="22"/>
          <w:lang w:val="en-GB"/>
        </w:rPr>
      </w:pPr>
      <w:r w:rsidRPr="005E6CC6">
        <w:rPr>
          <w:rFonts w:cs="Arial"/>
          <w:bCs/>
          <w:sz w:val="22"/>
          <w:szCs w:val="22"/>
          <w:lang w:val="en-GB"/>
        </w:rPr>
        <w:t xml:space="preserve">Detailed </w:t>
      </w:r>
      <w:r w:rsidRPr="005E6CC6">
        <w:rPr>
          <w:bCs/>
          <w:sz w:val="22"/>
          <w:szCs w:val="22"/>
        </w:rPr>
        <w:t>information</w:t>
      </w:r>
      <w:r w:rsidR="006A45AD" w:rsidRPr="005E6CC6">
        <w:rPr>
          <w:bCs/>
          <w:sz w:val="22"/>
          <w:szCs w:val="22"/>
        </w:rPr>
        <w:t xml:space="preserve"> </w:t>
      </w:r>
      <w:r w:rsidRPr="005E6CC6">
        <w:rPr>
          <w:bCs/>
          <w:sz w:val="22"/>
          <w:szCs w:val="22"/>
        </w:rPr>
        <w:t>on</w:t>
      </w:r>
      <w:r w:rsidR="006A45AD" w:rsidRPr="005E6CC6">
        <w:rPr>
          <w:bCs/>
          <w:sz w:val="22"/>
          <w:szCs w:val="22"/>
        </w:rPr>
        <w:t xml:space="preserve"> the </w:t>
      </w:r>
      <w:r w:rsidRPr="005E6CC6">
        <w:rPr>
          <w:bCs/>
          <w:sz w:val="22"/>
          <w:szCs w:val="22"/>
        </w:rPr>
        <w:t xml:space="preserve">registration and submission of your proposal through </w:t>
      </w:r>
      <w:r w:rsidR="006A45AD" w:rsidRPr="005E6CC6">
        <w:rPr>
          <w:bCs/>
          <w:sz w:val="22"/>
          <w:szCs w:val="22"/>
        </w:rPr>
        <w:t xml:space="preserve">the UNGM portal </w:t>
      </w:r>
      <w:r w:rsidRPr="005E6CC6">
        <w:rPr>
          <w:bCs/>
          <w:sz w:val="22"/>
          <w:szCs w:val="22"/>
        </w:rPr>
        <w:t xml:space="preserve">is available </w:t>
      </w:r>
      <w:r w:rsidR="006A45AD" w:rsidRPr="005E6CC6">
        <w:rPr>
          <w:bCs/>
          <w:sz w:val="22"/>
          <w:szCs w:val="22"/>
        </w:rPr>
        <w:t xml:space="preserve">in Annex </w:t>
      </w:r>
      <w:r w:rsidR="00660E1E" w:rsidRPr="005E6CC6">
        <w:rPr>
          <w:bCs/>
          <w:sz w:val="22"/>
          <w:szCs w:val="22"/>
        </w:rPr>
        <w:t xml:space="preserve">7 </w:t>
      </w:r>
      <w:r w:rsidR="006A45AD" w:rsidRPr="005E6CC6">
        <w:rPr>
          <w:bCs/>
          <w:sz w:val="22"/>
          <w:szCs w:val="22"/>
        </w:rPr>
        <w:t>to this RFP.</w:t>
      </w:r>
    </w:p>
    <w:p w14:paraId="3C144699" w14:textId="77777777" w:rsidR="006A45AD" w:rsidRPr="001D0AB2" w:rsidRDefault="006A45AD" w:rsidP="00F1486A">
      <w:pPr>
        <w:tabs>
          <w:tab w:val="num" w:pos="540"/>
        </w:tabs>
        <w:autoSpaceDE w:val="0"/>
        <w:autoSpaceDN w:val="0"/>
        <w:adjustRightInd w:val="0"/>
        <w:rPr>
          <w:rFonts w:cs="Arial"/>
          <w:sz w:val="22"/>
          <w:szCs w:val="22"/>
          <w:lang w:val="en-GB"/>
        </w:rPr>
      </w:pPr>
    </w:p>
    <w:p w14:paraId="70E52AA1" w14:textId="77777777" w:rsidR="006A45AD" w:rsidRDefault="00972E5E" w:rsidP="00F1486A">
      <w:pPr>
        <w:tabs>
          <w:tab w:val="num" w:pos="540"/>
        </w:tabs>
        <w:autoSpaceDE w:val="0"/>
        <w:autoSpaceDN w:val="0"/>
        <w:adjustRightInd w:val="0"/>
        <w:rPr>
          <w:rFonts w:cs="Arial"/>
          <w:sz w:val="22"/>
          <w:szCs w:val="22"/>
          <w:lang w:val="en-GB"/>
        </w:rPr>
      </w:pPr>
      <w:r w:rsidRPr="001D0AB2">
        <w:rPr>
          <w:rFonts w:cs="Arial"/>
          <w:sz w:val="22"/>
          <w:szCs w:val="22"/>
          <w:lang w:val="en-GB"/>
        </w:rPr>
        <w:t xml:space="preserve">Bidders </w:t>
      </w:r>
      <w:r w:rsidR="00A4052A">
        <w:rPr>
          <w:rFonts w:cs="Arial"/>
          <w:sz w:val="22"/>
          <w:szCs w:val="22"/>
          <w:lang w:val="en-GB"/>
        </w:rPr>
        <w:t>must</w:t>
      </w:r>
      <w:r w:rsidR="00A4052A" w:rsidRPr="001D0AB2">
        <w:rPr>
          <w:rFonts w:cs="Arial"/>
          <w:sz w:val="22"/>
          <w:szCs w:val="22"/>
          <w:lang w:val="en-GB"/>
        </w:rPr>
        <w:t xml:space="preserve"> </w:t>
      </w:r>
      <w:r w:rsidR="001D0AB2">
        <w:rPr>
          <w:rFonts w:cs="Arial"/>
          <w:sz w:val="22"/>
          <w:szCs w:val="22"/>
          <w:lang w:val="en-GB"/>
        </w:rPr>
        <w:t xml:space="preserve">also </w:t>
      </w:r>
      <w:r w:rsidRPr="001D0AB2">
        <w:rPr>
          <w:rFonts w:cs="Arial"/>
          <w:sz w:val="22"/>
          <w:szCs w:val="22"/>
          <w:lang w:val="en-GB"/>
        </w:rPr>
        <w:t xml:space="preserve">follow the instructions set forth below </w:t>
      </w:r>
      <w:r w:rsidR="001D0AB2">
        <w:rPr>
          <w:rFonts w:cs="Arial"/>
          <w:sz w:val="22"/>
          <w:szCs w:val="22"/>
          <w:lang w:val="en-GB"/>
        </w:rPr>
        <w:t>when submitting</w:t>
      </w:r>
      <w:r w:rsidRPr="001D0AB2">
        <w:rPr>
          <w:rFonts w:cs="Arial"/>
          <w:sz w:val="22"/>
          <w:szCs w:val="22"/>
          <w:lang w:val="en-GB"/>
        </w:rPr>
        <w:t xml:space="preserve"> their proposal</w:t>
      </w:r>
      <w:r w:rsidR="006A45AD" w:rsidRPr="001D0AB2">
        <w:rPr>
          <w:rFonts w:cs="Arial"/>
          <w:sz w:val="22"/>
          <w:szCs w:val="22"/>
          <w:lang w:val="en-GB"/>
        </w:rPr>
        <w:t>.</w:t>
      </w:r>
      <w:r w:rsidRPr="001D0AB2">
        <w:rPr>
          <w:rFonts w:cs="Arial"/>
          <w:sz w:val="22"/>
          <w:szCs w:val="22"/>
          <w:lang w:val="en-GB"/>
        </w:rPr>
        <w:t xml:space="preserve"> </w:t>
      </w:r>
    </w:p>
    <w:p w14:paraId="22A15488" w14:textId="77777777" w:rsidR="005E6CC6" w:rsidRDefault="005E6CC6" w:rsidP="00F1486A">
      <w:pPr>
        <w:tabs>
          <w:tab w:val="num" w:pos="540"/>
        </w:tabs>
        <w:autoSpaceDE w:val="0"/>
        <w:autoSpaceDN w:val="0"/>
        <w:adjustRightInd w:val="0"/>
        <w:rPr>
          <w:rFonts w:cs="Arial"/>
          <w:sz w:val="22"/>
          <w:szCs w:val="22"/>
          <w:lang w:val="en-GB"/>
        </w:rPr>
      </w:pPr>
    </w:p>
    <w:p w14:paraId="2234AA91" w14:textId="77777777" w:rsidR="005E6CC6" w:rsidRPr="005E6CC6" w:rsidRDefault="005E6CC6" w:rsidP="00F1486A">
      <w:pPr>
        <w:tabs>
          <w:tab w:val="num" w:pos="540"/>
        </w:tabs>
        <w:autoSpaceDE w:val="0"/>
        <w:autoSpaceDN w:val="0"/>
        <w:adjustRightInd w:val="0"/>
        <w:rPr>
          <w:rFonts w:asciiTheme="minorBidi" w:hAnsiTheme="minorBidi" w:cstheme="minorBidi"/>
          <w:b/>
          <w:sz w:val="22"/>
          <w:szCs w:val="22"/>
          <w:lang w:val="en-GB"/>
        </w:rPr>
      </w:pPr>
      <w:r w:rsidRPr="005E6CC6">
        <w:rPr>
          <w:rFonts w:asciiTheme="minorBidi" w:hAnsiTheme="minorBidi" w:cstheme="minorBidi"/>
          <w:b/>
          <w:sz w:val="22"/>
          <w:szCs w:val="22"/>
          <w:lang w:val="en-GB"/>
        </w:rPr>
        <w:t xml:space="preserve">WHO will not be responsible for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proposal which do</w:t>
      </w:r>
      <w:r>
        <w:rPr>
          <w:rFonts w:asciiTheme="minorBidi" w:hAnsiTheme="minorBidi" w:cstheme="minorBidi"/>
          <w:b/>
          <w:sz w:val="22"/>
          <w:szCs w:val="22"/>
          <w:lang w:val="en-GB"/>
        </w:rPr>
        <w:t>es</w:t>
      </w:r>
      <w:r w:rsidRPr="005E6CC6">
        <w:rPr>
          <w:rFonts w:asciiTheme="minorBidi" w:hAnsiTheme="minorBidi" w:cstheme="minorBidi"/>
          <w:b/>
          <w:sz w:val="22"/>
          <w:szCs w:val="22"/>
          <w:lang w:val="en-GB"/>
        </w:rPr>
        <w:t xml:space="preserve"> not follow the </w:t>
      </w:r>
      <w:r w:rsidR="000D0C5A">
        <w:rPr>
          <w:rFonts w:asciiTheme="minorBidi" w:hAnsiTheme="minorBidi" w:cstheme="minorBidi"/>
          <w:b/>
          <w:sz w:val="22"/>
          <w:szCs w:val="22"/>
          <w:lang w:val="en-GB"/>
        </w:rPr>
        <w:t xml:space="preserve">instructions </w:t>
      </w:r>
      <w:r w:rsidRPr="005E6CC6">
        <w:rPr>
          <w:rFonts w:asciiTheme="minorBidi" w:hAnsiTheme="minorBidi" w:cstheme="minorBidi"/>
          <w:b/>
          <w:sz w:val="22"/>
          <w:szCs w:val="22"/>
          <w:lang w:val="en-GB"/>
        </w:rPr>
        <w:t>in this R</w:t>
      </w:r>
      <w:r>
        <w:rPr>
          <w:rFonts w:asciiTheme="minorBidi" w:hAnsiTheme="minorBidi" w:cstheme="minorBidi"/>
          <w:b/>
          <w:sz w:val="22"/>
          <w:szCs w:val="22"/>
          <w:lang w:val="en-GB"/>
        </w:rPr>
        <w:t>FP, including this Section 4</w:t>
      </w:r>
      <w:r w:rsidRPr="005E6CC6">
        <w:rPr>
          <w:rFonts w:asciiTheme="minorBidi" w:hAnsiTheme="minorBidi" w:cstheme="minorBidi"/>
          <w:b/>
          <w:sz w:val="22"/>
          <w:szCs w:val="22"/>
          <w:lang w:val="en-GB"/>
        </w:rPr>
        <w:t xml:space="preserve">, and WHO may, at its discretion, reject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such non-complaint proposal.</w:t>
      </w:r>
    </w:p>
    <w:p w14:paraId="59804940" w14:textId="77777777" w:rsidR="005E6CC6" w:rsidRPr="001D0AB2" w:rsidRDefault="005E6CC6" w:rsidP="001D0AB2">
      <w:pPr>
        <w:tabs>
          <w:tab w:val="num" w:pos="540"/>
        </w:tabs>
        <w:ind w:left="567"/>
        <w:rPr>
          <w:sz w:val="22"/>
          <w:szCs w:val="22"/>
        </w:rPr>
      </w:pPr>
    </w:p>
    <w:p w14:paraId="29870E84"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91" w:name="_Toc108259888"/>
      <w:bookmarkStart w:id="92" w:name="_Toc122240159"/>
      <w:bookmarkStart w:id="93" w:name="_Toc122246468"/>
      <w:bookmarkStart w:id="94" w:name="_Toc191446311"/>
      <w:bookmarkStart w:id="95" w:name="_Toc485036390"/>
      <w:bookmarkStart w:id="96" w:name="_Toc170416643"/>
      <w:r w:rsidRPr="001307E0">
        <w:rPr>
          <w:sz w:val="22"/>
          <w:szCs w:val="22"/>
        </w:rPr>
        <w:t xml:space="preserve">Language of the </w:t>
      </w:r>
      <w:bookmarkEnd w:id="91"/>
      <w:r w:rsidRPr="001307E0">
        <w:rPr>
          <w:sz w:val="22"/>
          <w:szCs w:val="22"/>
        </w:rPr>
        <w:t xml:space="preserve">Proposal and other </w:t>
      </w:r>
      <w:bookmarkEnd w:id="92"/>
      <w:bookmarkEnd w:id="93"/>
      <w:r w:rsidRPr="001307E0">
        <w:rPr>
          <w:sz w:val="22"/>
          <w:szCs w:val="22"/>
        </w:rPr>
        <w:t>Documents</w:t>
      </w:r>
      <w:bookmarkEnd w:id="94"/>
      <w:bookmarkEnd w:id="95"/>
      <w:bookmarkEnd w:id="96"/>
    </w:p>
    <w:p w14:paraId="3D44B7DE"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104E984B" w14:textId="77777777" w:rsidR="00141137" w:rsidRPr="001307E0" w:rsidRDefault="00141137" w:rsidP="00F1486A">
      <w:pPr>
        <w:tabs>
          <w:tab w:val="num" w:pos="540"/>
        </w:tabs>
        <w:autoSpaceDE w:val="0"/>
        <w:autoSpaceDN w:val="0"/>
        <w:adjustRightInd w:val="0"/>
        <w:rPr>
          <w:rFonts w:cs="Arial"/>
          <w:sz w:val="22"/>
          <w:szCs w:val="22"/>
          <w:lang w:val="en-GB"/>
        </w:rPr>
      </w:pPr>
      <w:r w:rsidRPr="001307E0">
        <w:rPr>
          <w:rFonts w:cs="Arial"/>
          <w:sz w:val="22"/>
          <w:szCs w:val="22"/>
          <w:lang w:val="en-GB"/>
        </w:rPr>
        <w:t>The proposal prepared by the bidder, and all correspondence and documents relating to the proposal exchanged by the bidder and WHO shall be written in the English language.</w:t>
      </w:r>
      <w:r w:rsidR="00977443">
        <w:rPr>
          <w:rFonts w:cs="Arial"/>
          <w:sz w:val="22"/>
          <w:szCs w:val="22"/>
          <w:lang w:val="en-GB"/>
        </w:rPr>
        <w:t xml:space="preserve"> </w:t>
      </w:r>
    </w:p>
    <w:p w14:paraId="32352427"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3BB8BAC5" w14:textId="77777777" w:rsidR="00141137" w:rsidRPr="004918A4" w:rsidRDefault="00141137" w:rsidP="00F1486A">
      <w:pPr>
        <w:pStyle w:val="StyleHeading2LatinArialComplexArial"/>
        <w:numPr>
          <w:ilvl w:val="1"/>
          <w:numId w:val="1"/>
        </w:numPr>
        <w:tabs>
          <w:tab w:val="clear" w:pos="540"/>
          <w:tab w:val="num" w:pos="-170"/>
        </w:tabs>
        <w:ind w:left="0"/>
        <w:rPr>
          <w:sz w:val="22"/>
          <w:szCs w:val="22"/>
        </w:rPr>
      </w:pPr>
      <w:bookmarkStart w:id="97" w:name="_Toc108259891"/>
      <w:bookmarkStart w:id="98" w:name="_Toc122240160"/>
      <w:bookmarkStart w:id="99" w:name="_Toc122246469"/>
      <w:bookmarkStart w:id="100" w:name="_Toc191446312"/>
      <w:bookmarkStart w:id="101" w:name="_Toc485036391"/>
      <w:bookmarkStart w:id="102" w:name="_Ref499542535"/>
      <w:bookmarkStart w:id="103" w:name="_Toc170416644"/>
      <w:r w:rsidRPr="004918A4">
        <w:rPr>
          <w:sz w:val="22"/>
          <w:szCs w:val="22"/>
        </w:rPr>
        <w:t xml:space="preserve">Intention to </w:t>
      </w:r>
      <w:bookmarkEnd w:id="97"/>
      <w:bookmarkEnd w:id="98"/>
      <w:bookmarkEnd w:id="99"/>
      <w:r w:rsidRPr="004918A4">
        <w:rPr>
          <w:sz w:val="22"/>
          <w:szCs w:val="22"/>
        </w:rPr>
        <w:t>Bid</w:t>
      </w:r>
      <w:bookmarkEnd w:id="100"/>
      <w:bookmarkEnd w:id="101"/>
      <w:bookmarkEnd w:id="102"/>
      <w:bookmarkEnd w:id="103"/>
    </w:p>
    <w:p w14:paraId="38E1DFCC" w14:textId="77777777" w:rsidR="00141137" w:rsidRPr="004918A4" w:rsidRDefault="00141137" w:rsidP="00B00593">
      <w:pPr>
        <w:tabs>
          <w:tab w:val="num" w:pos="540"/>
        </w:tabs>
        <w:autoSpaceDE w:val="0"/>
        <w:autoSpaceDN w:val="0"/>
        <w:adjustRightInd w:val="0"/>
        <w:ind w:left="567"/>
        <w:rPr>
          <w:rFonts w:cs="Arial"/>
          <w:sz w:val="22"/>
          <w:szCs w:val="22"/>
          <w:lang w:val="en-GB"/>
        </w:rPr>
      </w:pPr>
    </w:p>
    <w:p w14:paraId="4C5372D8" w14:textId="4626C23A" w:rsidR="00F87696" w:rsidRDefault="00141137" w:rsidP="00F1486A">
      <w:pPr>
        <w:tabs>
          <w:tab w:val="num" w:pos="540"/>
        </w:tabs>
        <w:autoSpaceDE w:val="0"/>
        <w:autoSpaceDN w:val="0"/>
        <w:adjustRightInd w:val="0"/>
        <w:rPr>
          <w:rFonts w:cs="Arial"/>
          <w:sz w:val="22"/>
          <w:szCs w:val="22"/>
          <w:lang w:val="en-GB"/>
        </w:rPr>
      </w:pPr>
      <w:r w:rsidRPr="004918A4">
        <w:rPr>
          <w:rFonts w:cs="Arial"/>
          <w:b/>
          <w:bCs/>
          <w:sz w:val="22"/>
          <w:szCs w:val="22"/>
          <w:u w:val="single"/>
          <w:lang w:val="en-GB"/>
        </w:rPr>
        <w:t>No later tha</w:t>
      </w:r>
      <w:r w:rsidR="000850DB">
        <w:rPr>
          <w:rFonts w:cs="Arial"/>
          <w:b/>
          <w:bCs/>
          <w:sz w:val="22"/>
          <w:szCs w:val="22"/>
          <w:u w:val="single"/>
          <w:lang w:val="en-GB"/>
        </w:rPr>
        <w:t>n</w:t>
      </w:r>
      <w:r w:rsidR="000850DB" w:rsidRPr="001D551B">
        <w:rPr>
          <w:rFonts w:cs="Arial"/>
          <w:b/>
          <w:bCs/>
          <w:sz w:val="22"/>
          <w:szCs w:val="22"/>
          <w:lang w:val="en-GB"/>
        </w:rPr>
        <w:t xml:space="preserve"> </w:t>
      </w:r>
      <w:r w:rsidR="00D40FA5">
        <w:rPr>
          <w:rFonts w:cs="Arial"/>
          <w:color w:val="FF0000"/>
          <w:sz w:val="22"/>
          <w:szCs w:val="22"/>
          <w:lang w:val="en-GB"/>
        </w:rPr>
        <w:t>1</w:t>
      </w:r>
      <w:r w:rsidR="00595EF4">
        <w:rPr>
          <w:rFonts w:cs="Arial"/>
          <w:color w:val="FF0000"/>
          <w:sz w:val="22"/>
          <w:szCs w:val="22"/>
          <w:lang w:val="en-GB"/>
        </w:rPr>
        <w:t>9</w:t>
      </w:r>
      <w:r w:rsidR="00CC1CE8" w:rsidRPr="004918A4">
        <w:rPr>
          <w:rFonts w:cs="Arial"/>
          <w:color w:val="FF0000"/>
          <w:sz w:val="22"/>
          <w:szCs w:val="22"/>
          <w:lang w:val="en-GB"/>
        </w:rPr>
        <w:t>/</w:t>
      </w:r>
      <w:r w:rsidR="00401CC9">
        <w:rPr>
          <w:rFonts w:cs="Arial"/>
          <w:color w:val="FF0000"/>
          <w:sz w:val="22"/>
          <w:szCs w:val="22"/>
          <w:lang w:val="en-GB"/>
        </w:rPr>
        <w:t>0</w:t>
      </w:r>
      <w:r w:rsidR="003C5C56">
        <w:rPr>
          <w:rFonts w:cs="Arial"/>
          <w:color w:val="FF0000"/>
          <w:sz w:val="22"/>
          <w:szCs w:val="22"/>
          <w:lang w:val="en-GB"/>
        </w:rPr>
        <w:t>7</w:t>
      </w:r>
      <w:r w:rsidR="00CC1CE8" w:rsidRPr="004918A4">
        <w:rPr>
          <w:rFonts w:cs="Arial"/>
          <w:color w:val="FF0000"/>
          <w:sz w:val="22"/>
          <w:szCs w:val="22"/>
          <w:lang w:val="en-GB"/>
        </w:rPr>
        <w:t>/</w:t>
      </w:r>
      <w:r w:rsidR="00B5660B">
        <w:rPr>
          <w:rFonts w:cs="Arial"/>
          <w:color w:val="FF0000"/>
          <w:sz w:val="22"/>
          <w:szCs w:val="22"/>
          <w:lang w:val="en-GB"/>
        </w:rPr>
        <w:t>2024</w:t>
      </w:r>
      <w:r w:rsidR="00977443">
        <w:rPr>
          <w:rFonts w:cs="Arial"/>
          <w:color w:val="FF0000"/>
          <w:sz w:val="22"/>
          <w:szCs w:val="22"/>
          <w:lang w:val="en-GB"/>
        </w:rPr>
        <w:t xml:space="preserve"> </w:t>
      </w:r>
      <w:r w:rsidR="009A1742">
        <w:rPr>
          <w:rFonts w:cs="Arial"/>
          <w:color w:val="FF0000"/>
          <w:sz w:val="22"/>
          <w:szCs w:val="22"/>
          <w:lang w:val="en-GB"/>
        </w:rPr>
        <w:t>23</w:t>
      </w:r>
      <w:r w:rsidR="00A26E7A" w:rsidRPr="004918A4">
        <w:rPr>
          <w:rFonts w:cs="Arial"/>
          <w:color w:val="FF0000"/>
          <w:sz w:val="22"/>
          <w:szCs w:val="22"/>
          <w:lang w:val="en-GB"/>
        </w:rPr>
        <w:t>:</w:t>
      </w:r>
      <w:r w:rsidR="009A1742">
        <w:rPr>
          <w:rFonts w:cs="Arial"/>
          <w:color w:val="FF0000"/>
          <w:sz w:val="22"/>
          <w:szCs w:val="22"/>
          <w:lang w:val="en-GB"/>
        </w:rPr>
        <w:t>59</w:t>
      </w:r>
      <w:r w:rsidR="00A26E7A" w:rsidRPr="004918A4">
        <w:rPr>
          <w:rFonts w:cs="Arial"/>
          <w:color w:val="FF0000"/>
          <w:sz w:val="22"/>
          <w:szCs w:val="22"/>
          <w:lang w:val="en-GB"/>
        </w:rPr>
        <w:t xml:space="preserve"> </w:t>
      </w:r>
      <w:r w:rsidR="00A26E7A" w:rsidRPr="004918A4">
        <w:rPr>
          <w:rFonts w:cs="Arial"/>
          <w:sz w:val="22"/>
          <w:szCs w:val="22"/>
          <w:lang w:val="en-GB"/>
        </w:rPr>
        <w:t xml:space="preserve">hours </w:t>
      </w:r>
      <w:r w:rsidR="00B5660B">
        <w:rPr>
          <w:rFonts w:cs="Arial"/>
          <w:sz w:val="22"/>
          <w:szCs w:val="22"/>
          <w:lang w:val="en-GB"/>
        </w:rPr>
        <w:t>Geneva</w:t>
      </w:r>
      <w:r w:rsidR="008F25CE">
        <w:rPr>
          <w:rFonts w:cs="Arial"/>
          <w:sz w:val="22"/>
          <w:szCs w:val="22"/>
          <w:lang w:val="en-GB"/>
        </w:rPr>
        <w:t>, Switzerland</w:t>
      </w:r>
      <w:r w:rsidR="00A26E7A" w:rsidRPr="004918A4">
        <w:rPr>
          <w:rFonts w:cs="Arial"/>
          <w:color w:val="FF0000"/>
          <w:sz w:val="22"/>
          <w:szCs w:val="22"/>
          <w:lang w:val="en-GB"/>
        </w:rPr>
        <w:t xml:space="preserve"> </w:t>
      </w:r>
      <w:r w:rsidR="00A26E7A" w:rsidRPr="004918A4">
        <w:rPr>
          <w:rFonts w:cs="Arial"/>
          <w:sz w:val="22"/>
          <w:szCs w:val="22"/>
          <w:lang w:val="en-GB"/>
        </w:rPr>
        <w:t>Time,</w:t>
      </w:r>
      <w:r w:rsidR="00F87696">
        <w:rPr>
          <w:rFonts w:cs="Arial"/>
          <w:sz w:val="22"/>
          <w:szCs w:val="22"/>
          <w:lang w:val="en-GB"/>
        </w:rPr>
        <w:t xml:space="preserve"> </w:t>
      </w:r>
      <w:r w:rsidR="00A26E7A" w:rsidRPr="004918A4">
        <w:rPr>
          <w:rFonts w:cs="Arial"/>
          <w:sz w:val="22"/>
          <w:szCs w:val="22"/>
          <w:lang w:val="en-GB"/>
        </w:rPr>
        <w:t>t</w:t>
      </w:r>
      <w:r w:rsidRPr="004918A4">
        <w:rPr>
          <w:rFonts w:cs="Arial"/>
          <w:sz w:val="22"/>
          <w:szCs w:val="22"/>
          <w:lang w:val="en-GB"/>
        </w:rPr>
        <w:t xml:space="preserve">he bidder shall </w:t>
      </w:r>
      <w:r w:rsidR="0000288C">
        <w:rPr>
          <w:rFonts w:cs="Arial"/>
          <w:sz w:val="22"/>
          <w:szCs w:val="22"/>
          <w:lang w:val="en-GB"/>
        </w:rPr>
        <w:t xml:space="preserve">submit </w:t>
      </w:r>
      <w:r w:rsidR="00D80362">
        <w:rPr>
          <w:rFonts w:cs="Arial"/>
          <w:sz w:val="22"/>
          <w:szCs w:val="22"/>
          <w:lang w:val="en-GB"/>
        </w:rPr>
        <w:t>the</w:t>
      </w:r>
      <w:r w:rsidR="00F87696">
        <w:rPr>
          <w:rFonts w:cs="Arial"/>
          <w:sz w:val="22"/>
          <w:szCs w:val="22"/>
          <w:lang w:val="en-GB"/>
        </w:rPr>
        <w:t xml:space="preserve"> </w:t>
      </w:r>
      <w:r w:rsidR="00D80362">
        <w:rPr>
          <w:rFonts w:cs="Arial"/>
          <w:sz w:val="22"/>
          <w:szCs w:val="22"/>
          <w:lang w:val="en-GB"/>
        </w:rPr>
        <w:t>following forms</w:t>
      </w:r>
      <w:r w:rsidR="00552457">
        <w:rPr>
          <w:rFonts w:cs="Arial"/>
          <w:sz w:val="22"/>
          <w:szCs w:val="22"/>
          <w:lang w:val="en-GB"/>
        </w:rPr>
        <w:t xml:space="preserve">, </w:t>
      </w:r>
      <w:r w:rsidR="00F87696">
        <w:rPr>
          <w:rFonts w:cs="Arial"/>
          <w:sz w:val="22"/>
          <w:szCs w:val="22"/>
          <w:lang w:val="en-GB"/>
        </w:rPr>
        <w:t>duly completed and signed</w:t>
      </w:r>
      <w:r w:rsidR="00D80362">
        <w:rPr>
          <w:rFonts w:cs="Arial"/>
          <w:sz w:val="22"/>
          <w:szCs w:val="22"/>
          <w:lang w:val="en-GB"/>
        </w:rPr>
        <w:t xml:space="preserve"> </w:t>
      </w:r>
      <w:r w:rsidR="00F87696">
        <w:rPr>
          <w:rFonts w:cs="Arial"/>
          <w:sz w:val="22"/>
          <w:szCs w:val="22"/>
          <w:lang w:val="en-GB"/>
        </w:rPr>
        <w:t>under</w:t>
      </w:r>
      <w:r w:rsidR="00552457">
        <w:rPr>
          <w:rFonts w:cs="Arial"/>
          <w:sz w:val="22"/>
          <w:szCs w:val="22"/>
          <w:lang w:val="en-GB"/>
        </w:rPr>
        <w:t xml:space="preserve"> the</w:t>
      </w:r>
      <w:r w:rsidR="0050417A">
        <w:rPr>
          <w:rFonts w:cs="Arial"/>
          <w:sz w:val="22"/>
          <w:szCs w:val="22"/>
          <w:lang w:val="en-GB"/>
        </w:rPr>
        <w:t xml:space="preserve"> </w:t>
      </w:r>
      <w:r w:rsidR="00F87696">
        <w:rPr>
          <w:rFonts w:cs="Arial"/>
          <w:sz w:val="22"/>
          <w:szCs w:val="22"/>
          <w:lang w:val="en-GB"/>
        </w:rPr>
        <w:t>“</w:t>
      </w:r>
      <w:r w:rsidR="00D80362">
        <w:rPr>
          <w:rFonts w:cs="Arial"/>
          <w:sz w:val="22"/>
          <w:szCs w:val="22"/>
          <w:lang w:val="en-GB"/>
        </w:rPr>
        <w:t>C</w:t>
      </w:r>
      <w:r w:rsidR="0000288C">
        <w:rPr>
          <w:rFonts w:cs="Arial"/>
          <w:sz w:val="22"/>
          <w:szCs w:val="22"/>
          <w:lang w:val="en-GB"/>
        </w:rPr>
        <w:t>orrespondence</w:t>
      </w:r>
      <w:r w:rsidR="00F87696">
        <w:rPr>
          <w:rFonts w:cs="Arial"/>
          <w:sz w:val="22"/>
          <w:szCs w:val="22"/>
          <w:lang w:val="en-GB"/>
        </w:rPr>
        <w:t>”</w:t>
      </w:r>
      <w:r w:rsidR="0000288C">
        <w:rPr>
          <w:rFonts w:cs="Arial"/>
          <w:sz w:val="22"/>
          <w:szCs w:val="22"/>
          <w:lang w:val="en-GB"/>
        </w:rPr>
        <w:t xml:space="preserve"> tab</w:t>
      </w:r>
      <w:r w:rsidR="00F87696">
        <w:rPr>
          <w:rFonts w:cs="Arial"/>
          <w:sz w:val="22"/>
          <w:szCs w:val="22"/>
          <w:lang w:val="en-GB"/>
        </w:rPr>
        <w:t xml:space="preserve"> of </w:t>
      </w:r>
      <w:r w:rsidR="00A30AEE">
        <w:rPr>
          <w:rFonts w:cs="Arial"/>
          <w:sz w:val="22"/>
          <w:szCs w:val="22"/>
          <w:lang w:val="en-GB"/>
        </w:rPr>
        <w:t>UNGM</w:t>
      </w:r>
      <w:r w:rsidR="00F87696">
        <w:rPr>
          <w:rFonts w:cs="Arial"/>
          <w:sz w:val="22"/>
          <w:szCs w:val="22"/>
          <w:lang w:val="en-GB"/>
        </w:rPr>
        <w:t>:</w:t>
      </w:r>
    </w:p>
    <w:p w14:paraId="402CD49B" w14:textId="77777777" w:rsidR="0049218C" w:rsidRDefault="0049218C" w:rsidP="00F1486A">
      <w:pPr>
        <w:tabs>
          <w:tab w:val="num" w:pos="540"/>
        </w:tabs>
        <w:autoSpaceDE w:val="0"/>
        <w:autoSpaceDN w:val="0"/>
        <w:adjustRightInd w:val="0"/>
        <w:rPr>
          <w:rFonts w:cs="Arial"/>
          <w:sz w:val="22"/>
          <w:szCs w:val="22"/>
          <w:lang w:val="en-GB"/>
        </w:rPr>
      </w:pPr>
    </w:p>
    <w:p w14:paraId="3869AB3A" w14:textId="77777777" w:rsidR="00F87696" w:rsidRDefault="00F87696" w:rsidP="00F1486A">
      <w:pPr>
        <w:tabs>
          <w:tab w:val="num" w:pos="540"/>
          <w:tab w:val="left" w:pos="8436"/>
        </w:tabs>
        <w:autoSpaceDE w:val="0"/>
        <w:autoSpaceDN w:val="0"/>
        <w:adjustRightInd w:val="0"/>
        <w:rPr>
          <w:rFonts w:cs="Arial"/>
          <w:sz w:val="22"/>
          <w:szCs w:val="22"/>
        </w:rPr>
      </w:pPr>
      <w:r w:rsidRPr="68F82338">
        <w:rPr>
          <w:rFonts w:cs="Arial"/>
          <w:sz w:val="22"/>
          <w:szCs w:val="22"/>
        </w:rPr>
        <w:t>1.</w:t>
      </w:r>
      <w:r w:rsidR="009F77DC" w:rsidRPr="68F82338">
        <w:rPr>
          <w:rFonts w:cs="Arial"/>
          <w:sz w:val="22"/>
          <w:szCs w:val="22"/>
        </w:rPr>
        <w:t xml:space="preserve"> </w:t>
      </w:r>
      <w:r w:rsidR="0000288C" w:rsidRPr="68F82338">
        <w:rPr>
          <w:rFonts w:cs="Arial"/>
          <w:sz w:val="22"/>
          <w:szCs w:val="22"/>
        </w:rPr>
        <w:t>Acknowledgment Form (Annex 1</w:t>
      </w:r>
      <w:r w:rsidRPr="68F82338">
        <w:rPr>
          <w:rFonts w:cs="Arial"/>
          <w:sz w:val="22"/>
          <w:szCs w:val="22"/>
        </w:rPr>
        <w:t>);</w:t>
      </w:r>
      <w:r w:rsidR="004630B2">
        <w:tab/>
      </w:r>
    </w:p>
    <w:p w14:paraId="48DA92FB" w14:textId="77777777" w:rsidR="000850DB" w:rsidRDefault="00F87696" w:rsidP="00F1486A">
      <w:pPr>
        <w:tabs>
          <w:tab w:val="num" w:pos="540"/>
        </w:tabs>
        <w:autoSpaceDE w:val="0"/>
        <w:autoSpaceDN w:val="0"/>
        <w:adjustRightInd w:val="0"/>
        <w:rPr>
          <w:rFonts w:cs="Arial"/>
          <w:sz w:val="22"/>
          <w:szCs w:val="22"/>
          <w:lang w:val="en-GB"/>
        </w:rPr>
      </w:pPr>
      <w:r>
        <w:rPr>
          <w:rFonts w:cs="Arial"/>
          <w:sz w:val="22"/>
          <w:szCs w:val="22"/>
          <w:lang w:val="en-GB"/>
        </w:rPr>
        <w:t xml:space="preserve">2. </w:t>
      </w:r>
      <w:r w:rsidR="00A85014" w:rsidRPr="00503192">
        <w:rPr>
          <w:rFonts w:cs="Arial"/>
          <w:sz w:val="22"/>
          <w:szCs w:val="22"/>
          <w:lang w:val="en-GB"/>
        </w:rPr>
        <w:t>Confidentiality</w:t>
      </w:r>
      <w:r w:rsidR="00A85014">
        <w:rPr>
          <w:rFonts w:cs="Arial"/>
          <w:sz w:val="22"/>
          <w:szCs w:val="22"/>
          <w:lang w:val="en-GB"/>
        </w:rPr>
        <w:t xml:space="preserve"> Undertaking</w:t>
      </w:r>
      <w:r w:rsidR="00A974B7">
        <w:rPr>
          <w:rFonts w:cs="Arial"/>
          <w:sz w:val="22"/>
          <w:szCs w:val="22"/>
          <w:lang w:val="en-GB"/>
        </w:rPr>
        <w:t xml:space="preserve"> </w:t>
      </w:r>
      <w:r w:rsidR="000850DB">
        <w:rPr>
          <w:rFonts w:cs="Arial"/>
          <w:sz w:val="22"/>
          <w:szCs w:val="22"/>
          <w:lang w:val="en-GB"/>
        </w:rPr>
        <w:t>F</w:t>
      </w:r>
      <w:r w:rsidR="000850DB" w:rsidRPr="00503192">
        <w:rPr>
          <w:rFonts w:cs="Arial"/>
          <w:sz w:val="22"/>
          <w:szCs w:val="22"/>
          <w:lang w:val="en-GB"/>
        </w:rPr>
        <w:t>orm</w:t>
      </w:r>
      <w:r w:rsidR="000850DB">
        <w:rPr>
          <w:rFonts w:cs="Arial"/>
          <w:sz w:val="22"/>
          <w:szCs w:val="22"/>
          <w:lang w:val="en-GB"/>
        </w:rPr>
        <w:t xml:space="preserve"> </w:t>
      </w:r>
      <w:r>
        <w:rPr>
          <w:rFonts w:cs="Arial"/>
          <w:sz w:val="22"/>
          <w:szCs w:val="22"/>
          <w:lang w:val="en-GB"/>
        </w:rPr>
        <w:t>(</w:t>
      </w:r>
      <w:r w:rsidR="0000288C" w:rsidRPr="00503192">
        <w:rPr>
          <w:rFonts w:cs="Arial"/>
          <w:sz w:val="22"/>
          <w:szCs w:val="22"/>
          <w:lang w:val="en-GB"/>
        </w:rPr>
        <w:t>Annex 2</w:t>
      </w:r>
      <w:r>
        <w:rPr>
          <w:rFonts w:cs="Arial"/>
          <w:sz w:val="22"/>
          <w:szCs w:val="22"/>
          <w:lang w:val="en-GB"/>
        </w:rPr>
        <w:t>)</w:t>
      </w:r>
      <w:r w:rsidR="000850DB">
        <w:rPr>
          <w:rFonts w:cs="Arial"/>
          <w:sz w:val="22"/>
          <w:szCs w:val="22"/>
          <w:lang w:val="en-GB"/>
        </w:rPr>
        <w:t>.</w:t>
      </w:r>
    </w:p>
    <w:p w14:paraId="044588E5" w14:textId="77777777" w:rsidR="00552457" w:rsidRDefault="00552457" w:rsidP="00F1486A">
      <w:pPr>
        <w:tabs>
          <w:tab w:val="num" w:pos="540"/>
        </w:tabs>
        <w:autoSpaceDE w:val="0"/>
        <w:autoSpaceDN w:val="0"/>
        <w:adjustRightInd w:val="0"/>
        <w:rPr>
          <w:rFonts w:cs="Arial"/>
          <w:b/>
          <w:bCs/>
          <w:sz w:val="22"/>
          <w:szCs w:val="22"/>
          <w:lang w:val="en-GB"/>
        </w:rPr>
      </w:pPr>
    </w:p>
    <w:p w14:paraId="7AA16745" w14:textId="77777777" w:rsidR="00141137" w:rsidRDefault="00552457" w:rsidP="00F1486A">
      <w:pPr>
        <w:tabs>
          <w:tab w:val="num" w:pos="540"/>
        </w:tabs>
        <w:autoSpaceDE w:val="0"/>
        <w:autoSpaceDN w:val="0"/>
        <w:adjustRightInd w:val="0"/>
        <w:rPr>
          <w:rFonts w:cs="Arial"/>
          <w:b/>
          <w:bCs/>
          <w:sz w:val="22"/>
          <w:szCs w:val="22"/>
          <w:lang w:val="en-GB"/>
        </w:rPr>
      </w:pPr>
      <w:r w:rsidRPr="00660E1E">
        <w:rPr>
          <w:rFonts w:cs="Arial"/>
          <w:sz w:val="22"/>
          <w:szCs w:val="22"/>
          <w:lang w:val="en-GB"/>
        </w:rPr>
        <w:t>These forms are</w:t>
      </w:r>
      <w:r>
        <w:rPr>
          <w:rFonts w:cs="Arial"/>
          <w:b/>
          <w:bCs/>
          <w:sz w:val="22"/>
          <w:szCs w:val="22"/>
          <w:lang w:val="en-GB"/>
        </w:rPr>
        <w:t xml:space="preserve"> c</w:t>
      </w:r>
      <w:r>
        <w:rPr>
          <w:rFonts w:cs="Arial"/>
          <w:sz w:val="22"/>
          <w:szCs w:val="22"/>
          <w:lang w:val="en-GB"/>
        </w:rPr>
        <w:t>onfirming the bidder</w:t>
      </w:r>
      <w:r w:rsidR="00DB31CA">
        <w:rPr>
          <w:rFonts w:cs="Arial"/>
          <w:sz w:val="22"/>
          <w:szCs w:val="22"/>
          <w:lang w:val="en-GB"/>
        </w:rPr>
        <w:t>’</w:t>
      </w:r>
      <w:r>
        <w:rPr>
          <w:rFonts w:cs="Arial"/>
          <w:sz w:val="22"/>
          <w:szCs w:val="22"/>
          <w:lang w:val="en-GB"/>
        </w:rPr>
        <w:t>s</w:t>
      </w:r>
      <w:r w:rsidRPr="001307E0">
        <w:rPr>
          <w:rFonts w:cs="Arial"/>
          <w:sz w:val="22"/>
          <w:szCs w:val="22"/>
          <w:lang w:val="en-GB"/>
        </w:rPr>
        <w:t xml:space="preserve"> intention to submit a bona fide proposal and designat</w:t>
      </w:r>
      <w:r>
        <w:rPr>
          <w:rFonts w:cs="Arial"/>
          <w:sz w:val="22"/>
          <w:szCs w:val="22"/>
          <w:lang w:val="en-GB"/>
        </w:rPr>
        <w:t>ing</w:t>
      </w:r>
      <w:r w:rsidRPr="001307E0">
        <w:rPr>
          <w:rFonts w:cs="Arial"/>
          <w:sz w:val="22"/>
          <w:szCs w:val="22"/>
          <w:lang w:val="en-GB"/>
        </w:rPr>
        <w:t xml:space="preserve"> </w:t>
      </w:r>
      <w:r>
        <w:rPr>
          <w:rFonts w:cs="Arial"/>
          <w:sz w:val="22"/>
          <w:szCs w:val="22"/>
          <w:lang w:val="en-GB"/>
        </w:rPr>
        <w:t>a</w:t>
      </w:r>
      <w:r w:rsidRPr="001307E0">
        <w:rPr>
          <w:rFonts w:cs="Arial"/>
          <w:sz w:val="22"/>
          <w:szCs w:val="22"/>
          <w:lang w:val="en-GB"/>
        </w:rPr>
        <w:t xml:space="preserve"> representative to whom communications may be directed, including any </w:t>
      </w:r>
      <w:r w:rsidRPr="003E50CF">
        <w:rPr>
          <w:rFonts w:cs="Arial"/>
          <w:sz w:val="22"/>
          <w:szCs w:val="22"/>
          <w:lang w:val="en-GB"/>
        </w:rPr>
        <w:t>addenda</w:t>
      </w:r>
      <w:r w:rsidR="003E50CF">
        <w:rPr>
          <w:rFonts w:cs="Arial"/>
          <w:b/>
          <w:bCs/>
          <w:sz w:val="22"/>
          <w:szCs w:val="22"/>
          <w:lang w:val="en-GB"/>
        </w:rPr>
        <w:t>.</w:t>
      </w:r>
    </w:p>
    <w:p w14:paraId="1D03B71B" w14:textId="77777777" w:rsidR="00F83C55" w:rsidRDefault="00F83C55" w:rsidP="00F1486A">
      <w:pPr>
        <w:tabs>
          <w:tab w:val="num" w:pos="540"/>
        </w:tabs>
        <w:autoSpaceDE w:val="0"/>
        <w:autoSpaceDN w:val="0"/>
        <w:adjustRightInd w:val="0"/>
        <w:rPr>
          <w:rFonts w:cs="Arial"/>
          <w:b/>
          <w:bCs/>
          <w:sz w:val="22"/>
          <w:szCs w:val="22"/>
          <w:lang w:val="en-GB"/>
        </w:rPr>
      </w:pPr>
    </w:p>
    <w:p w14:paraId="32945629" w14:textId="77777777" w:rsidR="00F83C55" w:rsidRDefault="00F83C55" w:rsidP="00F1486A">
      <w:pPr>
        <w:tabs>
          <w:tab w:val="num" w:pos="540"/>
        </w:tabs>
        <w:autoSpaceDE w:val="0"/>
        <w:autoSpaceDN w:val="0"/>
        <w:adjustRightInd w:val="0"/>
        <w:rPr>
          <w:rFonts w:cs="Arial"/>
          <w:b/>
          <w:bCs/>
          <w:sz w:val="22"/>
          <w:szCs w:val="22"/>
          <w:lang w:val="en-GB"/>
        </w:rPr>
      </w:pPr>
      <w:r>
        <w:rPr>
          <w:rFonts w:cs="Arial"/>
          <w:b/>
          <w:bCs/>
          <w:sz w:val="22"/>
          <w:szCs w:val="22"/>
          <w:lang w:val="en-GB"/>
        </w:rPr>
        <w:t xml:space="preserve">The WHO reserves the right to reject proposals from bidders who have not submitted the Acknowledgement Form and the Confidentiality Undertaking in accordance with this section. </w:t>
      </w:r>
    </w:p>
    <w:p w14:paraId="7FBA2414" w14:textId="77777777" w:rsidR="00C2546B" w:rsidRPr="001307E0" w:rsidRDefault="00C2546B" w:rsidP="00552457">
      <w:pPr>
        <w:tabs>
          <w:tab w:val="num" w:pos="540"/>
        </w:tabs>
        <w:ind w:left="567"/>
        <w:jc w:val="left"/>
        <w:rPr>
          <w:rFonts w:cs="Arial"/>
          <w:b/>
          <w:bCs/>
          <w:sz w:val="22"/>
          <w:szCs w:val="22"/>
          <w:lang w:val="en-GB"/>
        </w:rPr>
      </w:pPr>
    </w:p>
    <w:p w14:paraId="23071485"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104" w:name="_Toc108259889"/>
      <w:bookmarkStart w:id="105" w:name="_Toc122240161"/>
      <w:bookmarkStart w:id="106" w:name="_Toc122246470"/>
      <w:bookmarkStart w:id="107" w:name="_Toc191446313"/>
      <w:bookmarkStart w:id="108" w:name="_Toc485036392"/>
      <w:bookmarkStart w:id="109" w:name="_Toc170416645"/>
      <w:r w:rsidRPr="001307E0">
        <w:rPr>
          <w:sz w:val="22"/>
          <w:szCs w:val="22"/>
        </w:rPr>
        <w:t xml:space="preserve">Cost of </w:t>
      </w:r>
      <w:bookmarkEnd w:id="104"/>
      <w:bookmarkEnd w:id="105"/>
      <w:bookmarkEnd w:id="106"/>
      <w:r w:rsidRPr="001307E0">
        <w:rPr>
          <w:sz w:val="22"/>
          <w:szCs w:val="22"/>
        </w:rPr>
        <w:t>Proposal</w:t>
      </w:r>
      <w:bookmarkEnd w:id="107"/>
      <w:bookmarkEnd w:id="108"/>
      <w:bookmarkEnd w:id="109"/>
    </w:p>
    <w:p w14:paraId="61AAF287"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7627186E" w14:textId="77777777" w:rsidR="005E3E39" w:rsidRPr="001307E0" w:rsidRDefault="00141137" w:rsidP="00F1486A">
      <w:pPr>
        <w:tabs>
          <w:tab w:val="num" w:pos="540"/>
        </w:tabs>
        <w:autoSpaceDE w:val="0"/>
        <w:autoSpaceDN w:val="0"/>
        <w:adjustRightInd w:val="0"/>
        <w:rPr>
          <w:rFonts w:cs="Arial"/>
          <w:sz w:val="22"/>
          <w:szCs w:val="22"/>
          <w:lang w:val="en-GB"/>
        </w:rPr>
      </w:pPr>
      <w:r w:rsidRPr="001307E0">
        <w:rPr>
          <w:rFonts w:cs="Arial"/>
          <w:sz w:val="22"/>
          <w:szCs w:val="22"/>
          <w:lang w:val="en-GB"/>
        </w:rPr>
        <w:t>The bidder shall bear all costs associated with the preparation and submission of the proposal</w:t>
      </w:r>
      <w:r w:rsidR="005E3E39" w:rsidRPr="001307E0">
        <w:rPr>
          <w:rFonts w:cs="Arial"/>
          <w:sz w:val="22"/>
          <w:szCs w:val="22"/>
          <w:lang w:val="en-GB"/>
        </w:rPr>
        <w:t>, including but not limited to the possible cost of d</w:t>
      </w:r>
      <w:r w:rsidR="00471F19" w:rsidRPr="001307E0">
        <w:rPr>
          <w:rFonts w:cs="Arial"/>
          <w:sz w:val="22"/>
          <w:szCs w:val="22"/>
          <w:lang w:val="en-GB"/>
        </w:rPr>
        <w:t>iscussing the proposal with WHO</w:t>
      </w:r>
      <w:r w:rsidR="005E3E39" w:rsidRPr="001307E0">
        <w:rPr>
          <w:rFonts w:cs="Arial"/>
          <w:sz w:val="22"/>
          <w:szCs w:val="22"/>
          <w:lang w:val="en-GB"/>
        </w:rPr>
        <w:t xml:space="preserve">, making a presentation, negotiating a contract and any related travel. </w:t>
      </w:r>
    </w:p>
    <w:p w14:paraId="54E129AC" w14:textId="77777777" w:rsidR="00141137" w:rsidRPr="001307E0" w:rsidRDefault="00141137" w:rsidP="00F1486A">
      <w:pPr>
        <w:tabs>
          <w:tab w:val="num" w:pos="540"/>
        </w:tabs>
        <w:autoSpaceDE w:val="0"/>
        <w:autoSpaceDN w:val="0"/>
        <w:adjustRightInd w:val="0"/>
        <w:rPr>
          <w:rFonts w:cs="Arial"/>
          <w:sz w:val="22"/>
          <w:szCs w:val="22"/>
          <w:lang w:val="en-GB"/>
        </w:rPr>
      </w:pPr>
      <w:r w:rsidRPr="001307E0">
        <w:rPr>
          <w:rFonts w:cs="Arial"/>
          <w:sz w:val="22"/>
          <w:szCs w:val="22"/>
          <w:lang w:val="en-GB"/>
        </w:rPr>
        <w:t xml:space="preserve">WHO will in no case be responsible or liable for those costs, regardless of the conduct or outcome of the </w:t>
      </w:r>
      <w:r w:rsidR="005E3E39" w:rsidRPr="001307E0">
        <w:rPr>
          <w:rFonts w:cs="Arial"/>
          <w:sz w:val="22"/>
          <w:szCs w:val="22"/>
          <w:lang w:val="en-GB"/>
        </w:rPr>
        <w:t xml:space="preserve">selection </w:t>
      </w:r>
      <w:r w:rsidRPr="001307E0">
        <w:rPr>
          <w:rFonts w:cs="Arial"/>
          <w:sz w:val="22"/>
          <w:szCs w:val="22"/>
          <w:lang w:val="en-GB"/>
        </w:rPr>
        <w:t>process</w:t>
      </w:r>
      <w:r w:rsidR="00A85014">
        <w:rPr>
          <w:rFonts w:cs="Arial"/>
          <w:sz w:val="22"/>
          <w:szCs w:val="22"/>
          <w:lang w:val="en-GB"/>
        </w:rPr>
        <w:t>.</w:t>
      </w:r>
    </w:p>
    <w:p w14:paraId="5D08931C"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2D007B08"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110" w:name="_Toc108259890"/>
      <w:bookmarkStart w:id="111" w:name="_Toc122240162"/>
      <w:bookmarkStart w:id="112" w:name="_Toc122246471"/>
      <w:bookmarkStart w:id="113" w:name="_Toc191446314"/>
      <w:bookmarkStart w:id="114" w:name="_Toc485036393"/>
      <w:bookmarkStart w:id="115" w:name="_Toc170416646"/>
      <w:r w:rsidRPr="001307E0">
        <w:rPr>
          <w:sz w:val="22"/>
          <w:szCs w:val="22"/>
        </w:rPr>
        <w:t xml:space="preserve">Contents of </w:t>
      </w:r>
      <w:bookmarkEnd w:id="110"/>
      <w:r w:rsidRPr="001307E0">
        <w:rPr>
          <w:sz w:val="22"/>
          <w:szCs w:val="22"/>
        </w:rPr>
        <w:t xml:space="preserve">the </w:t>
      </w:r>
      <w:bookmarkEnd w:id="111"/>
      <w:bookmarkEnd w:id="112"/>
      <w:r w:rsidRPr="001307E0">
        <w:rPr>
          <w:sz w:val="22"/>
          <w:szCs w:val="22"/>
        </w:rPr>
        <w:t>Proposal</w:t>
      </w:r>
      <w:bookmarkEnd w:id="113"/>
      <w:bookmarkEnd w:id="114"/>
      <w:bookmarkEnd w:id="115"/>
    </w:p>
    <w:p w14:paraId="067C9DED"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6168585A" w14:textId="28CB6F2C" w:rsidR="00F421BF" w:rsidRPr="003904BC" w:rsidRDefault="00C76F4A" w:rsidP="00F1486A">
      <w:pPr>
        <w:tabs>
          <w:tab w:val="num" w:pos="540"/>
        </w:tabs>
        <w:autoSpaceDE w:val="0"/>
        <w:autoSpaceDN w:val="0"/>
        <w:adjustRightInd w:val="0"/>
        <w:rPr>
          <w:sz w:val="22"/>
          <w:u w:val="single"/>
          <w:lang w:val="en-GB"/>
        </w:rPr>
      </w:pPr>
      <w:r>
        <w:rPr>
          <w:sz w:val="22"/>
          <w:lang w:val="en-GB"/>
        </w:rPr>
        <w:t>P</w:t>
      </w:r>
      <w:r w:rsidR="00141137" w:rsidRPr="003904BC">
        <w:rPr>
          <w:sz w:val="22"/>
          <w:lang w:val="en-GB"/>
        </w:rPr>
        <w:t xml:space="preserve">roposals must offer the </w:t>
      </w:r>
      <w:r w:rsidR="00141137" w:rsidRPr="003904BC">
        <w:rPr>
          <w:sz w:val="22"/>
          <w:u w:val="single"/>
          <w:lang w:val="en-GB"/>
        </w:rPr>
        <w:t>total</w:t>
      </w:r>
      <w:r w:rsidR="00141137" w:rsidRPr="003904BC">
        <w:rPr>
          <w:sz w:val="22"/>
          <w:lang w:val="en-GB"/>
        </w:rPr>
        <w:t xml:space="preserve"> </w:t>
      </w:r>
      <w:r w:rsidR="00141137" w:rsidRPr="003904BC">
        <w:rPr>
          <w:rFonts w:cs="Arial"/>
          <w:sz w:val="22"/>
          <w:szCs w:val="22"/>
          <w:lang w:val="en-GB"/>
        </w:rPr>
        <w:t>requirement</w:t>
      </w:r>
      <w:r w:rsidR="00F87696" w:rsidRPr="003904BC">
        <w:rPr>
          <w:rFonts w:cs="Arial"/>
          <w:sz w:val="22"/>
          <w:szCs w:val="22"/>
          <w:lang w:val="en-GB"/>
        </w:rPr>
        <w:t>s</w:t>
      </w:r>
      <w:r w:rsidR="00141137" w:rsidRPr="003904BC">
        <w:rPr>
          <w:sz w:val="22"/>
          <w:lang w:val="en-GB"/>
        </w:rPr>
        <w:t xml:space="preserve">. Proposals offering only part of the </w:t>
      </w:r>
      <w:r w:rsidR="00141137" w:rsidRPr="003904BC">
        <w:rPr>
          <w:rFonts w:cs="Arial"/>
          <w:sz w:val="22"/>
          <w:szCs w:val="22"/>
          <w:lang w:val="en-GB"/>
        </w:rPr>
        <w:t>requirement</w:t>
      </w:r>
      <w:r w:rsidR="00F87696" w:rsidRPr="003904BC">
        <w:rPr>
          <w:rFonts w:cs="Arial"/>
          <w:sz w:val="22"/>
          <w:szCs w:val="22"/>
          <w:lang w:val="en-GB"/>
        </w:rPr>
        <w:t>s</w:t>
      </w:r>
      <w:r w:rsidR="00141137" w:rsidRPr="003904BC">
        <w:rPr>
          <w:sz w:val="22"/>
          <w:lang w:val="en-GB"/>
        </w:rPr>
        <w:t xml:space="preserve"> </w:t>
      </w:r>
      <w:r w:rsidR="00A9525A" w:rsidRPr="003904BC">
        <w:rPr>
          <w:sz w:val="22"/>
          <w:lang w:val="en-GB"/>
        </w:rPr>
        <w:t xml:space="preserve">may </w:t>
      </w:r>
      <w:r w:rsidR="00141137" w:rsidRPr="003904BC">
        <w:rPr>
          <w:sz w:val="22"/>
          <w:lang w:val="en-GB"/>
        </w:rPr>
        <w:t>be rejected.</w:t>
      </w:r>
    </w:p>
    <w:p w14:paraId="0D0779A5" w14:textId="77777777" w:rsidR="00F421BF" w:rsidRPr="00977443" w:rsidRDefault="000E7647" w:rsidP="00F1486A">
      <w:pPr>
        <w:tabs>
          <w:tab w:val="num" w:pos="540"/>
          <w:tab w:val="left" w:pos="4035"/>
        </w:tabs>
        <w:autoSpaceDE w:val="0"/>
        <w:autoSpaceDN w:val="0"/>
        <w:adjustRightInd w:val="0"/>
        <w:rPr>
          <w:rFonts w:cs="Arial"/>
          <w:sz w:val="22"/>
          <w:szCs w:val="22"/>
          <w:lang w:val="en-GB"/>
        </w:rPr>
      </w:pPr>
      <w:r w:rsidRPr="00977443">
        <w:rPr>
          <w:rFonts w:cs="Arial"/>
          <w:sz w:val="22"/>
          <w:szCs w:val="22"/>
          <w:lang w:val="en-GB"/>
        </w:rPr>
        <w:tab/>
      </w:r>
    </w:p>
    <w:p w14:paraId="72D26E1A" w14:textId="77777777" w:rsidR="005E3E39" w:rsidRPr="00977443" w:rsidRDefault="00141137" w:rsidP="00F1486A">
      <w:pPr>
        <w:tabs>
          <w:tab w:val="num" w:pos="540"/>
        </w:tabs>
        <w:autoSpaceDE w:val="0"/>
        <w:autoSpaceDN w:val="0"/>
        <w:adjustRightInd w:val="0"/>
        <w:rPr>
          <w:rFonts w:cs="Arial"/>
          <w:sz w:val="22"/>
          <w:szCs w:val="22"/>
          <w:lang w:val="en-GB"/>
        </w:rPr>
      </w:pPr>
      <w:r w:rsidRPr="00977443">
        <w:rPr>
          <w:rFonts w:cs="Arial"/>
          <w:sz w:val="22"/>
          <w:szCs w:val="22"/>
          <w:lang w:val="en-GB"/>
        </w:rPr>
        <w:t xml:space="preserve">The bidder is expected to </w:t>
      </w:r>
      <w:r w:rsidR="00700D02" w:rsidRPr="00977443">
        <w:rPr>
          <w:rFonts w:cs="Arial"/>
          <w:sz w:val="22"/>
          <w:szCs w:val="22"/>
          <w:lang w:val="en-GB"/>
        </w:rPr>
        <w:t>follow the proposal structure described in paragraph</w:t>
      </w:r>
      <w:r w:rsidR="005E6CC6">
        <w:rPr>
          <w:rFonts w:cs="Arial"/>
          <w:sz w:val="22"/>
          <w:szCs w:val="22"/>
          <w:lang w:val="en-GB"/>
        </w:rPr>
        <w:t>s</w:t>
      </w:r>
      <w:r w:rsidR="00700D02" w:rsidRPr="00977443">
        <w:rPr>
          <w:rFonts w:cs="Arial"/>
          <w:sz w:val="22"/>
          <w:szCs w:val="22"/>
          <w:lang w:val="en-GB"/>
        </w:rPr>
        <w:t xml:space="preserve"> below and otherwise comply with</w:t>
      </w:r>
      <w:r w:rsidRPr="00977443">
        <w:rPr>
          <w:rFonts w:cs="Arial"/>
          <w:sz w:val="22"/>
          <w:szCs w:val="22"/>
          <w:lang w:val="en-GB"/>
        </w:rPr>
        <w:t xml:space="preserve"> all instructions, terms and specifications contained in</w:t>
      </w:r>
      <w:r w:rsidR="00700D02" w:rsidRPr="00977443">
        <w:rPr>
          <w:rFonts w:cs="Arial"/>
          <w:sz w:val="22"/>
          <w:szCs w:val="22"/>
          <w:lang w:val="en-GB"/>
        </w:rPr>
        <w:t xml:space="preserve">, and submit all forms required pursuant to, </w:t>
      </w:r>
      <w:r w:rsidR="00A9525A" w:rsidRPr="00977443">
        <w:rPr>
          <w:rFonts w:cs="Arial"/>
          <w:sz w:val="22"/>
          <w:szCs w:val="22"/>
          <w:lang w:val="en-GB"/>
        </w:rPr>
        <w:t xml:space="preserve">this </w:t>
      </w:r>
      <w:r w:rsidRPr="00977443">
        <w:rPr>
          <w:rFonts w:cs="Arial"/>
          <w:sz w:val="22"/>
          <w:szCs w:val="22"/>
          <w:lang w:val="en-GB"/>
        </w:rPr>
        <w:t>RFP.</w:t>
      </w:r>
      <w:r w:rsidR="005E3E39" w:rsidRPr="00977443">
        <w:rPr>
          <w:rFonts w:cs="Arial"/>
          <w:sz w:val="22"/>
          <w:szCs w:val="22"/>
          <w:lang w:val="en-GB"/>
        </w:rPr>
        <w:t xml:space="preserve"> Failure to </w:t>
      </w:r>
      <w:r w:rsidR="00B6271E" w:rsidRPr="00977443">
        <w:rPr>
          <w:rFonts w:cs="Arial"/>
          <w:sz w:val="22"/>
          <w:szCs w:val="22"/>
          <w:lang w:val="en-GB"/>
        </w:rPr>
        <w:t xml:space="preserve">follow the aforesaid proposal structure, to </w:t>
      </w:r>
      <w:r w:rsidR="005E3E39" w:rsidRPr="00977443">
        <w:rPr>
          <w:rFonts w:cs="Arial"/>
          <w:sz w:val="22"/>
          <w:szCs w:val="22"/>
          <w:lang w:val="en-GB"/>
        </w:rPr>
        <w:t>comply with</w:t>
      </w:r>
      <w:r w:rsidR="00B6271E" w:rsidRPr="00977443">
        <w:rPr>
          <w:rFonts w:cs="Arial"/>
          <w:sz w:val="22"/>
          <w:szCs w:val="22"/>
          <w:lang w:val="en-GB"/>
        </w:rPr>
        <w:t xml:space="preserve"> the aforesaid </w:t>
      </w:r>
      <w:r w:rsidR="005E3E39" w:rsidRPr="00977443">
        <w:rPr>
          <w:rFonts w:cs="Arial"/>
          <w:sz w:val="22"/>
          <w:szCs w:val="22"/>
          <w:lang w:val="en-GB"/>
        </w:rPr>
        <w:lastRenderedPageBreak/>
        <w:t xml:space="preserve">instructions, </w:t>
      </w:r>
      <w:r w:rsidR="00471F19" w:rsidRPr="00977443">
        <w:rPr>
          <w:rFonts w:cs="Arial"/>
          <w:sz w:val="22"/>
          <w:szCs w:val="22"/>
          <w:lang w:val="en-GB"/>
        </w:rPr>
        <w:t>terms and specifications</w:t>
      </w:r>
      <w:r w:rsidR="00B6271E" w:rsidRPr="00977443">
        <w:rPr>
          <w:rFonts w:cs="Arial"/>
          <w:sz w:val="22"/>
          <w:szCs w:val="22"/>
          <w:lang w:val="en-GB"/>
        </w:rPr>
        <w:t>, and/or to submit the aforesaid forms</w:t>
      </w:r>
      <w:r w:rsidR="005E3E39" w:rsidRPr="00977443">
        <w:rPr>
          <w:rFonts w:cs="Arial"/>
          <w:sz w:val="22"/>
          <w:szCs w:val="22"/>
          <w:lang w:val="en-GB"/>
        </w:rPr>
        <w:t xml:space="preserve"> will be at the bidder’s risk and may affect the evaluation of the proposal.</w:t>
      </w:r>
    </w:p>
    <w:p w14:paraId="0DD6E05F"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076A58FC" w14:textId="77777777" w:rsidR="00F421BF" w:rsidRPr="001307E0" w:rsidRDefault="00F421BF" w:rsidP="00F1486A">
      <w:pPr>
        <w:pStyle w:val="StyleHeading2LatinArialComplexArial"/>
        <w:numPr>
          <w:ilvl w:val="1"/>
          <w:numId w:val="1"/>
        </w:numPr>
        <w:tabs>
          <w:tab w:val="clear" w:pos="540"/>
          <w:tab w:val="num" w:pos="-170"/>
        </w:tabs>
        <w:ind w:left="0"/>
        <w:rPr>
          <w:sz w:val="22"/>
          <w:szCs w:val="22"/>
        </w:rPr>
      </w:pPr>
      <w:bookmarkStart w:id="116" w:name="_Toc191096593"/>
      <w:bookmarkStart w:id="117" w:name="_Toc485036394"/>
      <w:bookmarkStart w:id="118" w:name="_Toc170416647"/>
      <w:bookmarkStart w:id="119" w:name="_Toc108259892"/>
      <w:bookmarkStart w:id="120" w:name="_Toc122240163"/>
      <w:bookmarkStart w:id="121" w:name="_Toc122246472"/>
      <w:bookmarkStart w:id="122" w:name="_Toc191446315"/>
      <w:r w:rsidRPr="001307E0">
        <w:rPr>
          <w:sz w:val="22"/>
          <w:szCs w:val="22"/>
        </w:rPr>
        <w:t>Joint Proposal</w:t>
      </w:r>
      <w:bookmarkEnd w:id="116"/>
      <w:bookmarkEnd w:id="117"/>
      <w:bookmarkEnd w:id="118"/>
    </w:p>
    <w:p w14:paraId="15E45F11" w14:textId="77777777" w:rsidR="00F421BF" w:rsidRPr="001307E0" w:rsidRDefault="00F421BF" w:rsidP="00B00593">
      <w:pPr>
        <w:keepNext/>
        <w:tabs>
          <w:tab w:val="num" w:pos="540"/>
        </w:tabs>
        <w:autoSpaceDE w:val="0"/>
        <w:autoSpaceDN w:val="0"/>
        <w:adjustRightInd w:val="0"/>
        <w:ind w:left="567"/>
        <w:rPr>
          <w:rFonts w:cs="Arial"/>
          <w:sz w:val="22"/>
          <w:szCs w:val="22"/>
          <w:lang w:val="en-GB"/>
        </w:rPr>
      </w:pPr>
    </w:p>
    <w:p w14:paraId="751FC665" w14:textId="77777777" w:rsidR="00F421BF" w:rsidRPr="001307E0" w:rsidRDefault="00F421BF" w:rsidP="00F1486A">
      <w:pPr>
        <w:tabs>
          <w:tab w:val="num" w:pos="540"/>
        </w:tabs>
        <w:autoSpaceDE w:val="0"/>
        <w:autoSpaceDN w:val="0"/>
        <w:adjustRightInd w:val="0"/>
        <w:rPr>
          <w:rFonts w:cs="Arial"/>
          <w:sz w:val="22"/>
          <w:szCs w:val="22"/>
          <w:lang w:val="en-GB"/>
        </w:rPr>
      </w:pPr>
      <w:r w:rsidRPr="001307E0">
        <w:rPr>
          <w:rFonts w:cs="Arial"/>
          <w:sz w:val="22"/>
          <w:szCs w:val="22"/>
          <w:lang w:val="en-GB"/>
        </w:rPr>
        <w:t xml:space="preserve">Two or more </w:t>
      </w:r>
      <w:r w:rsidR="005E3E39" w:rsidRPr="001307E0">
        <w:rPr>
          <w:rFonts w:cs="Arial"/>
          <w:sz w:val="22"/>
          <w:szCs w:val="22"/>
          <w:lang w:val="en-GB"/>
        </w:rPr>
        <w:t xml:space="preserve">entities </w:t>
      </w:r>
      <w:r w:rsidRPr="001307E0">
        <w:rPr>
          <w:rFonts w:cs="Arial"/>
          <w:sz w:val="22"/>
          <w:szCs w:val="22"/>
          <w:lang w:val="en-GB"/>
        </w:rPr>
        <w:t>may form a consortium and submit a joint proposal</w:t>
      </w:r>
      <w:r w:rsidR="005E3E39" w:rsidRPr="001307E0">
        <w:rPr>
          <w:rFonts w:cs="Arial"/>
          <w:sz w:val="22"/>
          <w:szCs w:val="22"/>
          <w:lang w:val="en-GB"/>
        </w:rPr>
        <w:t xml:space="preserve"> offering to jointly undertake</w:t>
      </w:r>
      <w:r w:rsidRPr="001307E0">
        <w:rPr>
          <w:rFonts w:cs="Arial"/>
          <w:sz w:val="22"/>
          <w:szCs w:val="22"/>
          <w:lang w:val="en-GB"/>
        </w:rPr>
        <w:t xml:space="preserve"> the work. Such a proposal must be submitted </w:t>
      </w:r>
      <w:r w:rsidR="005E3E39" w:rsidRPr="001307E0">
        <w:rPr>
          <w:rFonts w:cs="Arial"/>
          <w:sz w:val="22"/>
          <w:szCs w:val="22"/>
          <w:lang w:val="en-GB"/>
        </w:rPr>
        <w:t xml:space="preserve">in </w:t>
      </w:r>
      <w:r w:rsidRPr="001307E0">
        <w:rPr>
          <w:rFonts w:cs="Arial"/>
          <w:sz w:val="22"/>
          <w:szCs w:val="22"/>
          <w:lang w:val="en-GB"/>
        </w:rPr>
        <w:t>the name of one member of the consortium - hereinafter</w:t>
      </w:r>
      <w:r w:rsidR="005E3E39" w:rsidRPr="001307E0">
        <w:rPr>
          <w:rFonts w:cs="Arial"/>
          <w:sz w:val="22"/>
          <w:szCs w:val="22"/>
          <w:lang w:val="en-GB"/>
        </w:rPr>
        <w:t xml:space="preserve"> the</w:t>
      </w:r>
      <w:r w:rsidRPr="001307E0">
        <w:rPr>
          <w:rFonts w:cs="Arial"/>
          <w:sz w:val="22"/>
          <w:szCs w:val="22"/>
          <w:lang w:val="en-GB"/>
        </w:rPr>
        <w:t xml:space="preserve"> “lead organization". The lead organization will be responsible for undertaking all negotiations and discussions with</w:t>
      </w:r>
      <w:r w:rsidR="005E3E39" w:rsidRPr="001307E0">
        <w:rPr>
          <w:rFonts w:cs="Arial"/>
          <w:sz w:val="22"/>
          <w:szCs w:val="22"/>
          <w:lang w:val="en-GB"/>
        </w:rPr>
        <w:t>, and be the main point of contact for,</w:t>
      </w:r>
      <w:r w:rsidRPr="001307E0">
        <w:rPr>
          <w:rFonts w:cs="Arial"/>
          <w:sz w:val="22"/>
          <w:szCs w:val="22"/>
          <w:lang w:val="en-GB"/>
        </w:rPr>
        <w:t xml:space="preserve"> WHO.</w:t>
      </w:r>
      <w:r w:rsidR="005E3E39" w:rsidRPr="001307E0">
        <w:rPr>
          <w:rFonts w:cs="Arial"/>
          <w:sz w:val="22"/>
          <w:szCs w:val="22"/>
          <w:lang w:val="en-GB"/>
        </w:rPr>
        <w:t xml:space="preserve"> The lead organization and each member of the consortium will be jointly and severally responsible for the proper performance of the contract.</w:t>
      </w:r>
    </w:p>
    <w:p w14:paraId="5F0B0BDF" w14:textId="77777777" w:rsidR="005E3E39" w:rsidRPr="001307E0" w:rsidRDefault="005E3E39" w:rsidP="00B00593">
      <w:pPr>
        <w:tabs>
          <w:tab w:val="num" w:pos="540"/>
        </w:tabs>
        <w:autoSpaceDE w:val="0"/>
        <w:autoSpaceDN w:val="0"/>
        <w:adjustRightInd w:val="0"/>
        <w:ind w:left="567"/>
        <w:rPr>
          <w:rFonts w:cs="Arial"/>
          <w:sz w:val="22"/>
          <w:szCs w:val="22"/>
          <w:lang w:val="en-GB"/>
        </w:rPr>
      </w:pPr>
    </w:p>
    <w:p w14:paraId="45D35B87"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123" w:name="_Toc485036395"/>
      <w:bookmarkStart w:id="124" w:name="_Toc170416648"/>
      <w:r w:rsidRPr="001307E0">
        <w:rPr>
          <w:sz w:val="22"/>
          <w:szCs w:val="22"/>
        </w:rPr>
        <w:t xml:space="preserve">Communications during the RFP </w:t>
      </w:r>
      <w:bookmarkEnd w:id="119"/>
      <w:bookmarkEnd w:id="120"/>
      <w:bookmarkEnd w:id="121"/>
      <w:r w:rsidRPr="001307E0">
        <w:rPr>
          <w:sz w:val="22"/>
          <w:szCs w:val="22"/>
        </w:rPr>
        <w:t>Period</w:t>
      </w:r>
      <w:bookmarkEnd w:id="122"/>
      <w:bookmarkEnd w:id="123"/>
      <w:bookmarkEnd w:id="124"/>
    </w:p>
    <w:p w14:paraId="586B2B00"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0BA7DA7C" w14:textId="1DA02161" w:rsidR="00DA4834" w:rsidRPr="00866194" w:rsidRDefault="00DA4834" w:rsidP="00DA4834">
      <w:pPr>
        <w:tabs>
          <w:tab w:val="num" w:pos="540"/>
        </w:tabs>
        <w:autoSpaceDE w:val="0"/>
        <w:autoSpaceDN w:val="0"/>
        <w:adjustRightInd w:val="0"/>
        <w:rPr>
          <w:rFonts w:cs="Arial"/>
          <w:b/>
          <w:sz w:val="22"/>
          <w:szCs w:val="22"/>
        </w:rPr>
      </w:pPr>
      <w:bookmarkStart w:id="125" w:name="_Hlk48124439"/>
      <w:r w:rsidRPr="68F82338">
        <w:rPr>
          <w:rFonts w:cs="Arial"/>
          <w:b/>
          <w:sz w:val="22"/>
          <w:szCs w:val="22"/>
        </w:rPr>
        <w:t xml:space="preserve">Any request for clarification on technical, contractual or </w:t>
      </w:r>
      <w:r w:rsidRPr="006E4C1C">
        <w:rPr>
          <w:rFonts w:cs="Arial"/>
          <w:b/>
          <w:sz w:val="22"/>
          <w:szCs w:val="22"/>
        </w:rPr>
        <w:t xml:space="preserve">commercial matters is to be submitted EXCLUSIVELY via UNGM no later than </w:t>
      </w:r>
      <w:bookmarkStart w:id="126" w:name="_Hlk62059044"/>
      <w:r w:rsidR="001E1C36" w:rsidRPr="00F52241">
        <w:rPr>
          <w:rFonts w:cs="Arial"/>
          <w:b/>
          <w:sz w:val="22"/>
          <w:szCs w:val="22"/>
          <w:u w:val="single"/>
        </w:rPr>
        <w:t>08</w:t>
      </w:r>
      <w:r w:rsidR="00195403" w:rsidRPr="00F52241">
        <w:rPr>
          <w:rFonts w:cs="Arial"/>
          <w:b/>
          <w:sz w:val="22"/>
          <w:szCs w:val="22"/>
          <w:u w:val="single"/>
        </w:rPr>
        <w:t>/08/2024</w:t>
      </w:r>
      <w:r w:rsidR="00195403" w:rsidRPr="006E4C1C">
        <w:rPr>
          <w:rFonts w:cs="Arial"/>
          <w:b/>
          <w:sz w:val="22"/>
          <w:szCs w:val="22"/>
        </w:rPr>
        <w:t xml:space="preserve"> 23:59</w:t>
      </w:r>
      <w:bookmarkEnd w:id="126"/>
      <w:r w:rsidR="00F52241">
        <w:rPr>
          <w:b/>
          <w:sz w:val="22"/>
          <w:szCs w:val="22"/>
        </w:rPr>
        <w:t xml:space="preserve"> </w:t>
      </w:r>
      <w:r w:rsidR="00195403" w:rsidRPr="006E4C1C">
        <w:rPr>
          <w:b/>
          <w:sz w:val="22"/>
          <w:szCs w:val="22"/>
        </w:rPr>
        <w:t>Geneva</w:t>
      </w:r>
      <w:r w:rsidR="00F52241">
        <w:rPr>
          <w:b/>
          <w:sz w:val="22"/>
          <w:szCs w:val="22"/>
        </w:rPr>
        <w:t>, Switzerland</w:t>
      </w:r>
      <w:r w:rsidRPr="006E4C1C">
        <w:rPr>
          <w:b/>
          <w:sz w:val="22"/>
          <w:szCs w:val="22"/>
        </w:rPr>
        <w:t xml:space="preserve"> time</w:t>
      </w:r>
      <w:r w:rsidRPr="68F82338">
        <w:rPr>
          <w:b/>
          <w:sz w:val="22"/>
          <w:szCs w:val="22"/>
        </w:rPr>
        <w:t>.</w:t>
      </w:r>
    </w:p>
    <w:p w14:paraId="417572A8" w14:textId="77777777" w:rsidR="00DA4834" w:rsidRPr="00001491" w:rsidRDefault="00DA4834" w:rsidP="00DA4834">
      <w:pPr>
        <w:tabs>
          <w:tab w:val="num" w:pos="540"/>
          <w:tab w:val="left" w:pos="3546"/>
        </w:tabs>
        <w:autoSpaceDE w:val="0"/>
        <w:autoSpaceDN w:val="0"/>
        <w:adjustRightInd w:val="0"/>
        <w:rPr>
          <w:rFonts w:cs="Arial"/>
          <w:sz w:val="22"/>
          <w:szCs w:val="22"/>
          <w:lang w:val="en-GB"/>
        </w:rPr>
      </w:pPr>
      <w:r w:rsidRPr="00001491">
        <w:rPr>
          <w:rFonts w:cs="Arial"/>
          <w:sz w:val="22"/>
          <w:szCs w:val="22"/>
          <w:lang w:val="en-GB"/>
        </w:rPr>
        <w:tab/>
      </w:r>
    </w:p>
    <w:p w14:paraId="51BC65EE" w14:textId="77777777" w:rsidR="00DA4834" w:rsidRDefault="00DA4834" w:rsidP="00DA4834">
      <w:pPr>
        <w:tabs>
          <w:tab w:val="num" w:pos="540"/>
        </w:tabs>
        <w:autoSpaceDE w:val="0"/>
        <w:autoSpaceDN w:val="0"/>
        <w:adjustRightInd w:val="0"/>
        <w:rPr>
          <w:rFonts w:cs="Arial"/>
          <w:sz w:val="22"/>
          <w:szCs w:val="22"/>
          <w:lang w:val="en-GB"/>
        </w:rPr>
      </w:pPr>
      <w:r w:rsidRPr="001D551B">
        <w:rPr>
          <w:rFonts w:cs="Arial"/>
          <w:sz w:val="22"/>
          <w:szCs w:val="22"/>
          <w:lang w:val="en-GB"/>
        </w:rPr>
        <w:t xml:space="preserve">Questions are to be submitted via UNGM “Correspondence” tab, </w:t>
      </w:r>
      <w:r>
        <w:rPr>
          <w:rFonts w:cs="Arial"/>
          <w:sz w:val="22"/>
          <w:szCs w:val="22"/>
          <w:lang w:val="en-GB"/>
        </w:rPr>
        <w:t>mandatorily using the excel template provided as part of the RFP Documents.</w:t>
      </w:r>
    </w:p>
    <w:bookmarkEnd w:id="125"/>
    <w:p w14:paraId="34EBF781" w14:textId="77777777" w:rsidR="00141137" w:rsidRPr="00001491" w:rsidRDefault="00141137" w:rsidP="00060A0C">
      <w:pPr>
        <w:tabs>
          <w:tab w:val="num" w:pos="540"/>
        </w:tabs>
        <w:autoSpaceDE w:val="0"/>
        <w:autoSpaceDN w:val="0"/>
        <w:adjustRightInd w:val="0"/>
        <w:jc w:val="left"/>
        <w:rPr>
          <w:rFonts w:cs="Arial"/>
          <w:color w:val="000080"/>
          <w:sz w:val="22"/>
          <w:szCs w:val="22"/>
          <w:lang w:val="en-GB"/>
        </w:rPr>
      </w:pPr>
    </w:p>
    <w:p w14:paraId="5B82CE81" w14:textId="451BACBC" w:rsidR="00096B5C" w:rsidRPr="001307E0" w:rsidRDefault="00141137" w:rsidP="008A49D7">
      <w:pPr>
        <w:tabs>
          <w:tab w:val="num" w:pos="540"/>
        </w:tabs>
        <w:autoSpaceDE w:val="0"/>
        <w:autoSpaceDN w:val="0"/>
        <w:adjustRightInd w:val="0"/>
        <w:rPr>
          <w:rFonts w:cs="Arial"/>
          <w:sz w:val="22"/>
          <w:szCs w:val="22"/>
          <w:lang w:val="en-GB"/>
        </w:rPr>
      </w:pPr>
      <w:r w:rsidRPr="001307E0">
        <w:rPr>
          <w:rFonts w:cs="Arial"/>
          <w:sz w:val="22"/>
          <w:szCs w:val="22"/>
          <w:lang w:val="en-GB"/>
        </w:rPr>
        <w:t>The</w:t>
      </w:r>
      <w:r w:rsidR="00A85014" w:rsidRPr="00F1486A">
        <w:rPr>
          <w:rFonts w:cs="Arial"/>
          <w:b/>
          <w:bCs/>
          <w:sz w:val="22"/>
          <w:szCs w:val="22"/>
          <w:lang w:val="en-GB"/>
        </w:rPr>
        <w:t xml:space="preserve"> </w:t>
      </w:r>
      <w:r w:rsidR="00A85014" w:rsidRPr="00F1486A">
        <w:rPr>
          <w:rFonts w:cs="Arial"/>
          <w:sz w:val="22"/>
          <w:szCs w:val="22"/>
          <w:lang w:val="en-GB"/>
        </w:rPr>
        <w:t>WHO</w:t>
      </w:r>
      <w:r w:rsidRPr="00F1486A">
        <w:rPr>
          <w:rFonts w:cs="Arial"/>
          <w:b/>
          <w:bCs/>
          <w:sz w:val="22"/>
          <w:szCs w:val="22"/>
          <w:lang w:val="en-GB"/>
        </w:rPr>
        <w:t xml:space="preserve"> </w:t>
      </w:r>
      <w:sdt>
        <w:sdtPr>
          <w:rPr>
            <w:rStyle w:val="Style3"/>
            <w:b w:val="0"/>
            <w:bCs/>
            <w:color w:val="auto"/>
          </w:rPr>
          <w:alias w:val="Unit Name"/>
          <w:tag w:val=""/>
          <w:id w:val="1130817246"/>
          <w:dataBinding w:prefixMappings="xmlns:ns0='http://purl.org/dc/elements/1.1/' xmlns:ns1='http://schemas.openxmlformats.org/package/2006/metadata/core-properties' " w:xpath="/ns1:coreProperties[1]/ns1:category[1]" w:storeItemID="{6C3C8BC8-F283-45AE-878A-BAB7291924A1}"/>
          <w:text/>
        </w:sdtPr>
        <w:sdtContent>
          <w:r w:rsidR="003D1DA1">
            <w:rPr>
              <w:rStyle w:val="Style3"/>
              <w:b w:val="0"/>
              <w:bCs/>
              <w:color w:val="auto"/>
            </w:rPr>
            <w:t>HQ/BOS/IMT/CTO/AIS</w:t>
          </w:r>
        </w:sdtContent>
      </w:sdt>
      <w:r w:rsidRPr="00F1486A">
        <w:rPr>
          <w:rFonts w:cs="Arial"/>
          <w:b/>
          <w:bCs/>
          <w:sz w:val="22"/>
          <w:szCs w:val="22"/>
          <w:lang w:val="en-GB"/>
        </w:rPr>
        <w:t xml:space="preserve"> </w:t>
      </w:r>
      <w:r w:rsidRPr="001307E0">
        <w:rPr>
          <w:rFonts w:cs="Arial"/>
          <w:sz w:val="22"/>
          <w:szCs w:val="22"/>
          <w:lang w:val="en-GB"/>
        </w:rPr>
        <w:t>will respond in writing</w:t>
      </w:r>
      <w:r w:rsidR="0050417A">
        <w:rPr>
          <w:rFonts w:cs="Arial"/>
          <w:sz w:val="22"/>
          <w:szCs w:val="22"/>
          <w:lang w:val="en-GB"/>
        </w:rPr>
        <w:t xml:space="preserve"> </w:t>
      </w:r>
      <w:r w:rsidRPr="001307E0">
        <w:rPr>
          <w:rFonts w:cs="Arial"/>
          <w:sz w:val="22"/>
          <w:szCs w:val="22"/>
          <w:lang w:val="en-GB"/>
        </w:rPr>
        <w:t xml:space="preserve">via </w:t>
      </w:r>
      <w:r w:rsidR="0050417A">
        <w:rPr>
          <w:rFonts w:cs="Arial"/>
          <w:sz w:val="22"/>
          <w:szCs w:val="22"/>
          <w:lang w:val="en-GB"/>
        </w:rPr>
        <w:t xml:space="preserve">the </w:t>
      </w:r>
      <w:r w:rsidR="00A85014">
        <w:rPr>
          <w:rFonts w:cs="Arial"/>
          <w:sz w:val="22"/>
          <w:szCs w:val="22"/>
          <w:lang w:val="en-GB"/>
        </w:rPr>
        <w:t>“</w:t>
      </w:r>
      <w:r w:rsidR="0050417A">
        <w:rPr>
          <w:rFonts w:cs="Arial"/>
          <w:sz w:val="22"/>
          <w:szCs w:val="22"/>
          <w:lang w:val="en-GB"/>
        </w:rPr>
        <w:t>Correspondence</w:t>
      </w:r>
      <w:r w:rsidR="00A85014">
        <w:rPr>
          <w:rFonts w:cs="Arial"/>
          <w:sz w:val="22"/>
          <w:szCs w:val="22"/>
          <w:lang w:val="en-GB"/>
        </w:rPr>
        <w:t>”</w:t>
      </w:r>
      <w:r w:rsidR="0050417A">
        <w:rPr>
          <w:rFonts w:cs="Arial"/>
          <w:sz w:val="22"/>
          <w:szCs w:val="22"/>
          <w:lang w:val="en-GB"/>
        </w:rPr>
        <w:t xml:space="preserve"> tab of </w:t>
      </w:r>
      <w:r w:rsidR="00A85014" w:rsidRPr="00A85014">
        <w:rPr>
          <w:rFonts w:cs="Arial"/>
          <w:sz w:val="22"/>
          <w:szCs w:val="22"/>
          <w:lang w:val="en-GB"/>
        </w:rPr>
        <w:t>UNGM</w:t>
      </w:r>
      <w:r w:rsidR="0050417A">
        <w:rPr>
          <w:rFonts w:cs="Arial"/>
          <w:sz w:val="22"/>
          <w:szCs w:val="22"/>
          <w:lang w:val="en-GB"/>
        </w:rPr>
        <w:t xml:space="preserve"> </w:t>
      </w:r>
      <w:r w:rsidRPr="001307E0">
        <w:rPr>
          <w:rFonts w:cs="Arial"/>
          <w:sz w:val="22"/>
          <w:szCs w:val="22"/>
          <w:lang w:val="en-GB"/>
        </w:rPr>
        <w:t xml:space="preserve">to any request for clarification of the RFP that it receives </w:t>
      </w:r>
      <w:r w:rsidR="000C69D6" w:rsidRPr="001307E0">
        <w:rPr>
          <w:rFonts w:cs="Arial"/>
          <w:sz w:val="22"/>
          <w:szCs w:val="22"/>
          <w:lang w:val="en-GB"/>
        </w:rPr>
        <w:t>by the deadline indicated above</w:t>
      </w:r>
      <w:r w:rsidRPr="001307E0">
        <w:rPr>
          <w:rFonts w:cs="Arial"/>
          <w:sz w:val="22"/>
          <w:szCs w:val="22"/>
          <w:lang w:val="en-GB"/>
        </w:rPr>
        <w:t>.</w:t>
      </w:r>
      <w:r w:rsidR="00D81891">
        <w:rPr>
          <w:rFonts w:cs="Arial"/>
          <w:sz w:val="22"/>
          <w:szCs w:val="22"/>
          <w:lang w:val="en-GB"/>
        </w:rPr>
        <w:t xml:space="preserve"> </w:t>
      </w:r>
      <w:r w:rsidRPr="001307E0">
        <w:rPr>
          <w:rFonts w:cs="Arial"/>
          <w:sz w:val="22"/>
          <w:szCs w:val="22"/>
          <w:lang w:val="en-GB"/>
        </w:rPr>
        <w:t>A consolidated document of WHO's response</w:t>
      </w:r>
      <w:r w:rsidR="00DB31CA">
        <w:rPr>
          <w:rFonts w:cs="Arial"/>
          <w:sz w:val="22"/>
          <w:szCs w:val="22"/>
          <w:lang w:val="en-GB"/>
        </w:rPr>
        <w:t>s</w:t>
      </w:r>
      <w:r w:rsidRPr="001307E0">
        <w:rPr>
          <w:rFonts w:cs="Arial"/>
          <w:sz w:val="22"/>
          <w:szCs w:val="22"/>
          <w:lang w:val="en-GB"/>
        </w:rPr>
        <w:t xml:space="preserve"> to all questions </w:t>
      </w:r>
      <w:r w:rsidR="00737CAB" w:rsidRPr="001307E0">
        <w:rPr>
          <w:rFonts w:cs="Arial"/>
          <w:sz w:val="22"/>
          <w:szCs w:val="22"/>
          <w:lang w:val="en-GB"/>
        </w:rPr>
        <w:t xml:space="preserve">(including an explanation of the query but without identifying the source of enquiry) </w:t>
      </w:r>
      <w:r w:rsidRPr="001307E0">
        <w:rPr>
          <w:rFonts w:cs="Arial"/>
          <w:sz w:val="22"/>
          <w:szCs w:val="22"/>
          <w:lang w:val="en-GB"/>
        </w:rPr>
        <w:t>will be sent to all prospective bidders who have received the RFP.</w:t>
      </w:r>
      <w:r w:rsidRPr="001307E0">
        <w:rPr>
          <w:rFonts w:cs="Arial"/>
          <w:b/>
          <w:bCs/>
          <w:sz w:val="22"/>
          <w:szCs w:val="22"/>
          <w:lang w:val="en-GB"/>
        </w:rPr>
        <w:t xml:space="preserve"> </w:t>
      </w:r>
    </w:p>
    <w:p w14:paraId="4438FF02" w14:textId="77777777" w:rsidR="00141137" w:rsidRPr="001307E0" w:rsidRDefault="00B6271E" w:rsidP="00F1486A">
      <w:pPr>
        <w:tabs>
          <w:tab w:val="num" w:pos="540"/>
          <w:tab w:val="left" w:pos="1841"/>
        </w:tabs>
        <w:autoSpaceDE w:val="0"/>
        <w:autoSpaceDN w:val="0"/>
        <w:adjustRightInd w:val="0"/>
        <w:rPr>
          <w:rFonts w:cs="Arial"/>
          <w:sz w:val="22"/>
          <w:szCs w:val="22"/>
          <w:lang w:val="en-GB"/>
        </w:rPr>
      </w:pPr>
      <w:r w:rsidRPr="001307E0">
        <w:rPr>
          <w:rFonts w:cs="Arial"/>
          <w:sz w:val="22"/>
          <w:szCs w:val="22"/>
          <w:lang w:val="en-GB"/>
        </w:rPr>
        <w:tab/>
      </w:r>
      <w:r w:rsidR="00F1486A">
        <w:rPr>
          <w:rFonts w:cs="Arial"/>
          <w:sz w:val="22"/>
          <w:szCs w:val="22"/>
          <w:lang w:val="en-GB"/>
        </w:rPr>
        <w:tab/>
      </w:r>
    </w:p>
    <w:p w14:paraId="599BC8E4" w14:textId="77777777" w:rsidR="00EB3974" w:rsidRPr="001307E0"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There shall be no individual presentation by or meeting with bidders until after the closing date</w:t>
      </w:r>
      <w:r w:rsidR="000E2DD8">
        <w:rPr>
          <w:rFonts w:cs="Arial"/>
          <w:sz w:val="22"/>
          <w:szCs w:val="22"/>
          <w:lang w:val="en-GB"/>
        </w:rPr>
        <w:t xml:space="preserve"> for submission of proposals</w:t>
      </w:r>
      <w:r w:rsidRPr="001307E0">
        <w:rPr>
          <w:rFonts w:cs="Arial"/>
          <w:sz w:val="22"/>
          <w:szCs w:val="22"/>
          <w:lang w:val="en-GB"/>
        </w:rPr>
        <w:t xml:space="preserve">. </w:t>
      </w:r>
      <w:r w:rsidR="00096B5C" w:rsidRPr="001307E0">
        <w:rPr>
          <w:rFonts w:cs="Arial"/>
          <w:sz w:val="22"/>
          <w:szCs w:val="22"/>
          <w:lang w:val="en-GB"/>
        </w:rPr>
        <w:t>F</w:t>
      </w:r>
      <w:r w:rsidRPr="001307E0">
        <w:rPr>
          <w:rFonts w:cs="Arial"/>
          <w:sz w:val="22"/>
          <w:szCs w:val="22"/>
          <w:lang w:val="en-GB"/>
        </w:rPr>
        <w:t xml:space="preserve">rom the date of issue of this RFP to the final selection, </w:t>
      </w:r>
      <w:r w:rsidR="00096B5C" w:rsidRPr="001307E0">
        <w:rPr>
          <w:rFonts w:cs="Arial"/>
          <w:sz w:val="22"/>
          <w:szCs w:val="22"/>
          <w:lang w:val="en-GB"/>
        </w:rPr>
        <w:t xml:space="preserve">contact with WHO officials concerning the RFP process shall not be permitted, </w:t>
      </w:r>
      <w:r w:rsidRPr="001307E0">
        <w:rPr>
          <w:rFonts w:cs="Arial"/>
          <w:sz w:val="22"/>
          <w:szCs w:val="22"/>
          <w:lang w:val="en-GB"/>
        </w:rPr>
        <w:t xml:space="preserve">other than </w:t>
      </w:r>
      <w:r w:rsidR="00EB3974" w:rsidRPr="001307E0">
        <w:rPr>
          <w:rFonts w:cs="Arial"/>
          <w:sz w:val="22"/>
          <w:szCs w:val="22"/>
          <w:lang w:val="en-GB"/>
        </w:rPr>
        <w:t>through the submission of queries</w:t>
      </w:r>
      <w:r w:rsidR="00D81891">
        <w:rPr>
          <w:rFonts w:cs="Arial"/>
          <w:sz w:val="22"/>
          <w:szCs w:val="22"/>
          <w:lang w:val="en-GB"/>
        </w:rPr>
        <w:t xml:space="preserve"> as per </w:t>
      </w:r>
      <w:r w:rsidR="00D61BF5">
        <w:rPr>
          <w:rFonts w:cs="Arial"/>
          <w:sz w:val="22"/>
          <w:szCs w:val="22"/>
          <w:lang w:val="en-GB"/>
        </w:rPr>
        <w:t xml:space="preserve">the </w:t>
      </w:r>
      <w:r w:rsidR="00D81891">
        <w:rPr>
          <w:rFonts w:cs="Arial"/>
          <w:sz w:val="22"/>
          <w:szCs w:val="22"/>
          <w:lang w:val="en-GB"/>
        </w:rPr>
        <w:t>process described above,</w:t>
      </w:r>
      <w:r w:rsidR="00EB3974" w:rsidRPr="001307E0">
        <w:rPr>
          <w:rFonts w:cs="Arial"/>
          <w:sz w:val="22"/>
          <w:szCs w:val="22"/>
          <w:lang w:val="en-GB"/>
        </w:rPr>
        <w:t xml:space="preserve"> and/or through a possible presentation or meeting called for by WHO, in accordance with the terms of this RFP. </w:t>
      </w:r>
    </w:p>
    <w:p w14:paraId="4876B283" w14:textId="77777777" w:rsidR="00141137" w:rsidRPr="001307E0" w:rsidRDefault="00141137" w:rsidP="00060A0C">
      <w:pPr>
        <w:tabs>
          <w:tab w:val="num" w:pos="540"/>
        </w:tabs>
        <w:autoSpaceDE w:val="0"/>
        <w:autoSpaceDN w:val="0"/>
        <w:adjustRightInd w:val="0"/>
        <w:rPr>
          <w:rFonts w:cs="Arial"/>
          <w:sz w:val="22"/>
          <w:szCs w:val="22"/>
          <w:lang w:val="en-GB"/>
        </w:rPr>
      </w:pPr>
    </w:p>
    <w:p w14:paraId="0CAB23B5" w14:textId="77777777" w:rsidR="00141137" w:rsidRPr="001307E0" w:rsidRDefault="005E6CC6" w:rsidP="00060A0C">
      <w:pPr>
        <w:pStyle w:val="StyleHeading2LatinArialComplexArial"/>
        <w:numPr>
          <w:ilvl w:val="1"/>
          <w:numId w:val="1"/>
        </w:numPr>
        <w:tabs>
          <w:tab w:val="clear" w:pos="540"/>
          <w:tab w:val="num" w:pos="-170"/>
        </w:tabs>
        <w:ind w:left="0"/>
        <w:rPr>
          <w:sz w:val="22"/>
          <w:szCs w:val="22"/>
        </w:rPr>
      </w:pPr>
      <w:bookmarkStart w:id="127" w:name="_Toc108259894"/>
      <w:bookmarkStart w:id="128" w:name="_Toc122240164"/>
      <w:bookmarkStart w:id="129" w:name="_Toc122246473"/>
      <w:bookmarkStart w:id="130" w:name="_Toc191446316"/>
      <w:bookmarkStart w:id="131" w:name="_Toc485036396"/>
      <w:bookmarkStart w:id="132" w:name="_Toc170416649"/>
      <w:r>
        <w:rPr>
          <w:sz w:val="22"/>
          <w:szCs w:val="22"/>
        </w:rPr>
        <w:t xml:space="preserve">Submission </w:t>
      </w:r>
      <w:r w:rsidR="0020654B">
        <w:rPr>
          <w:sz w:val="22"/>
          <w:szCs w:val="22"/>
        </w:rPr>
        <w:t>of</w:t>
      </w:r>
      <w:bookmarkEnd w:id="127"/>
      <w:bookmarkEnd w:id="128"/>
      <w:bookmarkEnd w:id="129"/>
      <w:r w:rsidR="00977443">
        <w:rPr>
          <w:sz w:val="22"/>
          <w:szCs w:val="22"/>
        </w:rPr>
        <w:t xml:space="preserve"> </w:t>
      </w:r>
      <w:r w:rsidR="00141137" w:rsidRPr="001307E0">
        <w:rPr>
          <w:sz w:val="22"/>
          <w:szCs w:val="22"/>
        </w:rPr>
        <w:t>Proposals</w:t>
      </w:r>
      <w:bookmarkEnd w:id="130"/>
      <w:bookmarkEnd w:id="131"/>
      <w:bookmarkEnd w:id="132"/>
    </w:p>
    <w:p w14:paraId="1C85A19C" w14:textId="77777777" w:rsidR="00141137" w:rsidRPr="001307E0" w:rsidRDefault="00141137" w:rsidP="00060A0C">
      <w:pPr>
        <w:tabs>
          <w:tab w:val="num" w:pos="540"/>
        </w:tabs>
        <w:rPr>
          <w:rFonts w:cs="Arial"/>
          <w:sz w:val="22"/>
          <w:szCs w:val="22"/>
          <w:lang w:val="en-GB"/>
        </w:rPr>
      </w:pPr>
    </w:p>
    <w:p w14:paraId="4D95A2C1" w14:textId="77777777" w:rsidR="00D81891" w:rsidRDefault="00A4052A" w:rsidP="00060A0C">
      <w:pPr>
        <w:tabs>
          <w:tab w:val="num" w:pos="540"/>
        </w:tabs>
        <w:rPr>
          <w:rFonts w:cs="Arial"/>
          <w:sz w:val="22"/>
          <w:szCs w:val="22"/>
          <w:lang w:val="en-GB"/>
        </w:rPr>
      </w:pPr>
      <w:r>
        <w:rPr>
          <w:rFonts w:cs="Arial"/>
          <w:sz w:val="22"/>
          <w:szCs w:val="22"/>
          <w:lang w:val="en-GB"/>
        </w:rPr>
        <w:t xml:space="preserve">All proposals for this RFP must be submitted </w:t>
      </w:r>
      <w:r w:rsidRPr="00A4052A">
        <w:rPr>
          <w:rFonts w:cs="Arial"/>
          <w:b/>
          <w:sz w:val="22"/>
          <w:szCs w:val="22"/>
          <w:lang w:val="en-GB"/>
        </w:rPr>
        <w:t>solely through the UNGM</w:t>
      </w:r>
      <w:r>
        <w:rPr>
          <w:rFonts w:cs="Arial"/>
          <w:sz w:val="22"/>
          <w:szCs w:val="22"/>
          <w:lang w:val="en-GB"/>
        </w:rPr>
        <w:t xml:space="preserve">. </w:t>
      </w:r>
    </w:p>
    <w:p w14:paraId="0091B217" w14:textId="77777777" w:rsidR="00A4052A" w:rsidRDefault="00A4052A" w:rsidP="00060A0C">
      <w:pPr>
        <w:tabs>
          <w:tab w:val="num" w:pos="540"/>
        </w:tabs>
        <w:rPr>
          <w:rFonts w:cs="Arial"/>
          <w:b/>
          <w:sz w:val="22"/>
          <w:szCs w:val="22"/>
          <w:lang w:val="en-GB"/>
        </w:rPr>
      </w:pPr>
    </w:p>
    <w:p w14:paraId="7069C603" w14:textId="6D726FAE" w:rsidR="00A4052A" w:rsidRPr="00BE2A66" w:rsidRDefault="00A4052A" w:rsidP="00060A0C">
      <w:pPr>
        <w:tabs>
          <w:tab w:val="num" w:pos="540"/>
        </w:tabs>
        <w:rPr>
          <w:rFonts w:cs="Arial"/>
          <w:sz w:val="22"/>
          <w:szCs w:val="22"/>
          <w:u w:val="single"/>
          <w:lang w:val="en-GB"/>
        </w:rPr>
      </w:pPr>
      <w:r w:rsidRPr="00BE2A66">
        <w:rPr>
          <w:rFonts w:cs="Arial"/>
          <w:sz w:val="22"/>
          <w:szCs w:val="22"/>
          <w:u w:val="single"/>
          <w:lang w:val="en-GB"/>
        </w:rPr>
        <w:t>The technical and financial parts of the proposal must be submitted in two separate and sealed submissions (“envelopes”) in UNGM</w:t>
      </w:r>
      <w:r w:rsidR="005E6CC6" w:rsidRPr="00BE2A66">
        <w:rPr>
          <w:rFonts w:cs="Arial"/>
          <w:sz w:val="22"/>
          <w:szCs w:val="22"/>
          <w:u w:val="single"/>
          <w:lang w:val="en-GB"/>
        </w:rPr>
        <w:t xml:space="preserve">, as further described in section </w:t>
      </w:r>
      <w:r w:rsidR="009A280C" w:rsidRPr="00BE2A66">
        <w:rPr>
          <w:rFonts w:cs="Arial"/>
          <w:sz w:val="22"/>
          <w:szCs w:val="22"/>
          <w:u w:val="single"/>
          <w:lang w:val="en-GB"/>
        </w:rPr>
        <w:fldChar w:fldCharType="begin"/>
      </w:r>
      <w:r w:rsidR="009A280C" w:rsidRPr="00BE2A66">
        <w:rPr>
          <w:rFonts w:cs="Arial"/>
          <w:sz w:val="22"/>
          <w:szCs w:val="22"/>
          <w:u w:val="single"/>
          <w:lang w:val="en-GB"/>
        </w:rPr>
        <w:instrText xml:space="preserve"> REF _Ref488415679 \r \h </w:instrText>
      </w:r>
      <w:r w:rsidR="00BE2A66">
        <w:rPr>
          <w:rFonts w:cs="Arial"/>
          <w:sz w:val="22"/>
          <w:szCs w:val="22"/>
          <w:u w:val="single"/>
          <w:lang w:val="en-GB"/>
        </w:rPr>
        <w:instrText xml:space="preserve"> \* MERGEFORMAT </w:instrText>
      </w:r>
      <w:r w:rsidR="009A280C" w:rsidRPr="00BE2A66">
        <w:rPr>
          <w:rFonts w:cs="Arial"/>
          <w:sz w:val="22"/>
          <w:szCs w:val="22"/>
          <w:u w:val="single"/>
          <w:lang w:val="en-GB"/>
        </w:rPr>
      </w:r>
      <w:r w:rsidR="009A280C" w:rsidRPr="00BE2A66">
        <w:rPr>
          <w:rFonts w:cs="Arial"/>
          <w:sz w:val="22"/>
          <w:szCs w:val="22"/>
          <w:u w:val="single"/>
          <w:lang w:val="en-GB"/>
        </w:rPr>
        <w:fldChar w:fldCharType="separate"/>
      </w:r>
      <w:r w:rsidR="0002679E">
        <w:rPr>
          <w:rFonts w:cs="Arial"/>
          <w:sz w:val="22"/>
          <w:szCs w:val="22"/>
          <w:u w:val="single"/>
          <w:lang w:val="en-GB"/>
        </w:rPr>
        <w:t>4.8</w:t>
      </w:r>
      <w:r w:rsidR="009A280C" w:rsidRPr="00BE2A66">
        <w:rPr>
          <w:rFonts w:cs="Arial"/>
          <w:sz w:val="22"/>
          <w:szCs w:val="22"/>
          <w:u w:val="single"/>
          <w:lang w:val="en-GB"/>
        </w:rPr>
        <w:fldChar w:fldCharType="end"/>
      </w:r>
      <w:r w:rsidRPr="00BE2A66">
        <w:rPr>
          <w:rFonts w:cs="Arial"/>
          <w:sz w:val="22"/>
          <w:szCs w:val="22"/>
          <w:u w:val="single"/>
          <w:lang w:val="en-GB"/>
        </w:rPr>
        <w:t xml:space="preserve">. </w:t>
      </w:r>
    </w:p>
    <w:p w14:paraId="24DE60FF" w14:textId="77777777" w:rsidR="00A4052A" w:rsidRDefault="00A4052A" w:rsidP="00060A0C">
      <w:pPr>
        <w:tabs>
          <w:tab w:val="num" w:pos="540"/>
        </w:tabs>
        <w:rPr>
          <w:rFonts w:cs="Arial"/>
          <w:sz w:val="22"/>
          <w:szCs w:val="22"/>
          <w:lang w:val="en-GB"/>
        </w:rPr>
      </w:pPr>
    </w:p>
    <w:p w14:paraId="023BD80E" w14:textId="77777777" w:rsidR="00A4052A" w:rsidRDefault="00A4052A" w:rsidP="00060A0C">
      <w:pPr>
        <w:tabs>
          <w:tab w:val="num" w:pos="540"/>
        </w:tabs>
        <w:rPr>
          <w:rFonts w:cs="Arial"/>
          <w:sz w:val="22"/>
          <w:szCs w:val="22"/>
          <w:lang w:val="en-GB"/>
        </w:rPr>
      </w:pPr>
      <w:r>
        <w:rPr>
          <w:rFonts w:cs="Arial"/>
          <w:sz w:val="22"/>
          <w:szCs w:val="22"/>
          <w:lang w:val="en-GB"/>
        </w:rPr>
        <w:t xml:space="preserve">Upon submission through UNGM, proposals become automatically sealed, and accessible to WHO once the deadline for submission of proposals has passed. </w:t>
      </w:r>
    </w:p>
    <w:p w14:paraId="4CDC3427" w14:textId="77777777" w:rsidR="00A4052A" w:rsidRDefault="00A4052A" w:rsidP="00060A0C">
      <w:pPr>
        <w:tabs>
          <w:tab w:val="num" w:pos="540"/>
        </w:tabs>
        <w:rPr>
          <w:rFonts w:cs="Arial"/>
          <w:sz w:val="22"/>
          <w:szCs w:val="22"/>
          <w:lang w:val="en-GB"/>
        </w:rPr>
      </w:pPr>
    </w:p>
    <w:p w14:paraId="36C9964F" w14:textId="34413C99" w:rsidR="00D81891" w:rsidRPr="001307E0" w:rsidRDefault="00DB31CA" w:rsidP="00060A0C">
      <w:pPr>
        <w:tabs>
          <w:tab w:val="num" w:pos="540"/>
        </w:tabs>
        <w:rPr>
          <w:rFonts w:cs="Arial"/>
          <w:sz w:val="22"/>
          <w:szCs w:val="22"/>
          <w:lang w:val="en-GB"/>
        </w:rPr>
      </w:pPr>
      <w:r>
        <w:rPr>
          <w:rFonts w:cs="Arial"/>
          <w:sz w:val="22"/>
          <w:szCs w:val="22"/>
          <w:lang w:val="en-GB"/>
        </w:rPr>
        <w:t>The</w:t>
      </w:r>
      <w:r w:rsidR="00D81891" w:rsidRPr="00503192">
        <w:rPr>
          <w:rFonts w:cs="Arial"/>
          <w:sz w:val="22"/>
          <w:szCs w:val="22"/>
          <w:lang w:val="en-GB"/>
        </w:rPr>
        <w:t xml:space="preserve"> proposal shall include t</w:t>
      </w:r>
      <w:r w:rsidR="00001491">
        <w:rPr>
          <w:rFonts w:cs="Arial"/>
          <w:sz w:val="22"/>
          <w:szCs w:val="22"/>
          <w:lang w:val="en-GB"/>
        </w:rPr>
        <w:t>he</w:t>
      </w:r>
      <w:r w:rsidR="00D81891">
        <w:rPr>
          <w:rFonts w:cs="Arial"/>
          <w:sz w:val="22"/>
          <w:szCs w:val="22"/>
          <w:lang w:val="en-GB"/>
        </w:rPr>
        <w:t xml:space="preserve"> complete</w:t>
      </w:r>
      <w:r w:rsidR="00D81891" w:rsidRPr="001307E0">
        <w:rPr>
          <w:rFonts w:cs="Arial"/>
          <w:sz w:val="22"/>
          <w:szCs w:val="22"/>
          <w:lang w:val="en-GB"/>
        </w:rPr>
        <w:t xml:space="preserve"> </w:t>
      </w:r>
      <w:r w:rsidR="00D81891">
        <w:rPr>
          <w:rFonts w:cs="Arial"/>
          <w:sz w:val="22"/>
          <w:szCs w:val="22"/>
          <w:lang w:val="en-GB"/>
        </w:rPr>
        <w:t xml:space="preserve">technical and financial </w:t>
      </w:r>
      <w:r w:rsidR="00D81891" w:rsidRPr="001307E0">
        <w:rPr>
          <w:rFonts w:cs="Arial"/>
          <w:sz w:val="22"/>
          <w:szCs w:val="22"/>
          <w:lang w:val="en-GB"/>
        </w:rPr>
        <w:t>proposal</w:t>
      </w:r>
      <w:r w:rsidR="00001491">
        <w:rPr>
          <w:rFonts w:cs="Arial"/>
          <w:sz w:val="22"/>
          <w:szCs w:val="22"/>
          <w:lang w:val="en-GB"/>
        </w:rPr>
        <w:t>s</w:t>
      </w:r>
      <w:r w:rsidR="00D81891" w:rsidRPr="001307E0">
        <w:rPr>
          <w:rFonts w:cs="Arial"/>
          <w:sz w:val="22"/>
          <w:szCs w:val="22"/>
          <w:lang w:val="en-GB"/>
        </w:rPr>
        <w:t xml:space="preserve"> and </w:t>
      </w:r>
      <w:r w:rsidR="00001491">
        <w:rPr>
          <w:rFonts w:cs="Arial"/>
          <w:sz w:val="22"/>
          <w:szCs w:val="22"/>
          <w:lang w:val="en-GB"/>
        </w:rPr>
        <w:t xml:space="preserve">requested </w:t>
      </w:r>
      <w:r w:rsidR="00D81891" w:rsidRPr="001307E0">
        <w:rPr>
          <w:rFonts w:cs="Arial"/>
          <w:sz w:val="22"/>
          <w:szCs w:val="22"/>
          <w:lang w:val="en-GB"/>
        </w:rPr>
        <w:t xml:space="preserve">supporting documents (marked clearly </w:t>
      </w:r>
      <w:r w:rsidR="00D81891" w:rsidRPr="001307E0">
        <w:rPr>
          <w:rFonts w:cs="Arial"/>
          <w:b/>
          <w:bCs/>
          <w:sz w:val="22"/>
          <w:szCs w:val="22"/>
          <w:lang w:val="en-GB"/>
        </w:rPr>
        <w:t xml:space="preserve">Bid </w:t>
      </w:r>
      <w:r w:rsidR="00D81891" w:rsidRPr="003904BC">
        <w:rPr>
          <w:rFonts w:cs="Arial"/>
          <w:b/>
          <w:bCs/>
          <w:sz w:val="22"/>
          <w:szCs w:val="22"/>
          <w:lang w:val="en-GB"/>
        </w:rPr>
        <w:t>Ref</w:t>
      </w:r>
      <w:r w:rsidR="00D81891" w:rsidRPr="003904BC">
        <w:rPr>
          <w:rFonts w:cs="Arial"/>
          <w:b/>
          <w:bCs/>
          <w:spacing w:val="-2"/>
          <w:sz w:val="22"/>
          <w:szCs w:val="22"/>
          <w:lang w:val="en-GB"/>
        </w:rPr>
        <w:t xml:space="preserve"> </w:t>
      </w:r>
      <w:sdt>
        <w:sdtPr>
          <w:rPr>
            <w:rStyle w:val="Style3"/>
            <w:color w:val="auto"/>
            <w:sz w:val="22"/>
            <w:szCs w:val="22"/>
          </w:rPr>
          <w:alias w:val="Bid Reference"/>
          <w:tag w:val=""/>
          <w:id w:val="-61402024"/>
          <w:dataBinding w:prefixMappings="xmlns:ns0='http://schemas.microsoft.com/office/2006/coverPageProps' " w:xpath="/ns0:CoverPageProperties[1]/ns0:Abstract[1]" w:storeItemID="{55AF091B-3C7A-41E3-B477-F2FDAA23CFDA}"/>
          <w:text/>
        </w:sdtPr>
        <w:sdtContent>
          <w:r w:rsidR="00765AEC" w:rsidRPr="00D50F3D">
            <w:rPr>
              <w:rStyle w:val="Style3"/>
              <w:color w:val="auto"/>
              <w:sz w:val="22"/>
              <w:szCs w:val="22"/>
            </w:rPr>
            <w:t xml:space="preserve">2024_050_BOS Cloud Infrastructure &amp; Platform Services </w:t>
          </w:r>
        </w:sdtContent>
      </w:sdt>
      <w:r w:rsidR="00D81891" w:rsidRPr="003904BC">
        <w:rPr>
          <w:rFonts w:cs="Arial"/>
          <w:b/>
          <w:bCs/>
          <w:spacing w:val="-2"/>
          <w:sz w:val="22"/>
          <w:szCs w:val="22"/>
          <w:lang w:val="en-GB"/>
        </w:rPr>
        <w:t xml:space="preserve"> </w:t>
      </w:r>
      <w:r w:rsidR="00535465" w:rsidRPr="003904BC">
        <w:rPr>
          <w:rFonts w:cs="Arial"/>
          <w:b/>
          <w:bCs/>
          <w:spacing w:val="-2"/>
          <w:sz w:val="22"/>
          <w:szCs w:val="22"/>
          <w:lang w:val="en-GB"/>
        </w:rPr>
        <w:t>:</w:t>
      </w:r>
    </w:p>
    <w:p w14:paraId="6E9832E2" w14:textId="77777777" w:rsidR="00A268E1" w:rsidRPr="00A4052A" w:rsidRDefault="00A268E1" w:rsidP="00060A0C">
      <w:pPr>
        <w:tabs>
          <w:tab w:val="num" w:pos="540"/>
        </w:tabs>
        <w:rPr>
          <w:rFonts w:cs="Arial"/>
          <w:sz w:val="22"/>
          <w:szCs w:val="22"/>
          <w:lang w:val="en-GB"/>
        </w:rPr>
      </w:pPr>
    </w:p>
    <w:p w14:paraId="5FE4EE4D" w14:textId="77777777" w:rsidR="00D81891" w:rsidRPr="00A4052A" w:rsidRDefault="00D81891" w:rsidP="00A421D3">
      <w:pPr>
        <w:pStyle w:val="ListParagraph"/>
        <w:numPr>
          <w:ilvl w:val="0"/>
          <w:numId w:val="8"/>
        </w:numPr>
        <w:tabs>
          <w:tab w:val="clear" w:pos="1080"/>
          <w:tab w:val="num" w:pos="370"/>
        </w:tabs>
        <w:ind w:left="370"/>
        <w:rPr>
          <w:rFonts w:cs="Arial"/>
          <w:bCs/>
          <w:sz w:val="22"/>
          <w:szCs w:val="22"/>
          <w:lang w:val="en-GB"/>
        </w:rPr>
      </w:pPr>
      <w:r w:rsidRPr="00A4052A">
        <w:rPr>
          <w:sz w:val="22"/>
          <w:lang w:val="en-GB"/>
        </w:rPr>
        <w:t>All</w:t>
      </w:r>
      <w:r w:rsidRPr="00A4052A">
        <w:rPr>
          <w:rFonts w:cs="Arial"/>
          <w:bCs/>
          <w:sz w:val="22"/>
          <w:szCs w:val="22"/>
          <w:lang w:val="en-GB"/>
        </w:rPr>
        <w:t xml:space="preserve"> information and documentation related to the </w:t>
      </w:r>
      <w:r w:rsidRPr="00A4052A">
        <w:rPr>
          <w:rFonts w:cs="Arial"/>
          <w:bCs/>
          <w:sz w:val="22"/>
          <w:szCs w:val="22"/>
          <w:u w:val="single"/>
          <w:lang w:val="en-GB"/>
        </w:rPr>
        <w:t>technical</w:t>
      </w:r>
      <w:r w:rsidRPr="00A4052A">
        <w:rPr>
          <w:rFonts w:cs="Arial"/>
          <w:bCs/>
          <w:sz w:val="22"/>
          <w:szCs w:val="22"/>
          <w:lang w:val="en-GB"/>
        </w:rPr>
        <w:t xml:space="preserve"> proposal </w:t>
      </w:r>
      <w:r w:rsidR="00535465" w:rsidRPr="00A4052A">
        <w:rPr>
          <w:rFonts w:cs="Arial"/>
          <w:bCs/>
          <w:sz w:val="22"/>
          <w:szCs w:val="22"/>
          <w:lang w:val="en-GB"/>
        </w:rPr>
        <w:t>(including the attached Annex</w:t>
      </w:r>
      <w:r w:rsidR="00552457" w:rsidRPr="00A4052A">
        <w:rPr>
          <w:rFonts w:cs="Arial"/>
          <w:bCs/>
          <w:sz w:val="22"/>
          <w:szCs w:val="22"/>
          <w:lang w:val="en-GB"/>
        </w:rPr>
        <w:t>es</w:t>
      </w:r>
      <w:r w:rsidR="00535465" w:rsidRPr="00A4052A">
        <w:rPr>
          <w:rFonts w:cs="Arial"/>
          <w:bCs/>
          <w:sz w:val="22"/>
          <w:szCs w:val="22"/>
          <w:lang w:val="en-GB"/>
        </w:rPr>
        <w:t xml:space="preserve"> </w:t>
      </w:r>
      <w:r w:rsidR="00A421D3">
        <w:rPr>
          <w:rFonts w:cs="Arial"/>
          <w:bCs/>
          <w:sz w:val="22"/>
          <w:szCs w:val="22"/>
          <w:lang w:val="en-GB"/>
        </w:rPr>
        <w:t xml:space="preserve">2, </w:t>
      </w:r>
      <w:r w:rsidR="00535465" w:rsidRPr="00A4052A">
        <w:rPr>
          <w:rFonts w:cs="Arial"/>
          <w:bCs/>
          <w:sz w:val="22"/>
          <w:szCs w:val="22"/>
          <w:lang w:val="en-GB"/>
        </w:rPr>
        <w:t>3</w:t>
      </w:r>
      <w:r w:rsidR="00A421D3">
        <w:rPr>
          <w:rFonts w:cs="Arial"/>
          <w:bCs/>
          <w:sz w:val="22"/>
          <w:szCs w:val="22"/>
          <w:lang w:val="en-GB"/>
        </w:rPr>
        <w:t xml:space="preserve"> </w:t>
      </w:r>
      <w:r w:rsidR="00552457" w:rsidRPr="00A4052A">
        <w:rPr>
          <w:rFonts w:cs="Arial"/>
          <w:bCs/>
          <w:sz w:val="22"/>
          <w:szCs w:val="22"/>
          <w:lang w:val="en-GB"/>
        </w:rPr>
        <w:t>and 6</w:t>
      </w:r>
      <w:r w:rsidR="00A421D3">
        <w:rPr>
          <w:rFonts w:cs="Arial"/>
          <w:bCs/>
          <w:sz w:val="22"/>
          <w:szCs w:val="22"/>
          <w:lang w:val="en-GB"/>
        </w:rPr>
        <w:t xml:space="preserve"> and the “Information about Bidders” as listed in Annex 4</w:t>
      </w:r>
      <w:r w:rsidR="00535465" w:rsidRPr="00A4052A">
        <w:rPr>
          <w:rFonts w:cs="Arial"/>
          <w:bCs/>
          <w:sz w:val="22"/>
          <w:szCs w:val="22"/>
          <w:lang w:val="en-GB"/>
        </w:rPr>
        <w:t xml:space="preserve">) </w:t>
      </w:r>
      <w:r w:rsidRPr="00A4052A">
        <w:rPr>
          <w:rFonts w:cs="Arial"/>
          <w:bCs/>
          <w:sz w:val="22"/>
          <w:szCs w:val="22"/>
          <w:lang w:val="en-GB"/>
        </w:rPr>
        <w:t xml:space="preserve">shall be uploaded </w:t>
      </w:r>
      <w:r w:rsidR="00E07360" w:rsidRPr="00A4052A">
        <w:rPr>
          <w:rFonts w:cs="Arial"/>
          <w:bCs/>
          <w:sz w:val="22"/>
          <w:szCs w:val="22"/>
          <w:lang w:val="en-GB"/>
        </w:rPr>
        <w:t xml:space="preserve">in UNGM, “Tender Documents” tab, under “Technical Envelope” </w:t>
      </w:r>
      <w:r w:rsidRPr="00A4052A">
        <w:rPr>
          <w:rFonts w:cs="Arial"/>
          <w:bCs/>
          <w:sz w:val="22"/>
          <w:szCs w:val="22"/>
          <w:lang w:val="en-GB"/>
        </w:rPr>
        <w:t>ONLY.</w:t>
      </w:r>
    </w:p>
    <w:p w14:paraId="6C96F6E2" w14:textId="77777777" w:rsidR="00D81891" w:rsidRPr="00A4052A" w:rsidRDefault="00D81891" w:rsidP="00060A0C">
      <w:pPr>
        <w:tabs>
          <w:tab w:val="num" w:pos="540"/>
        </w:tabs>
        <w:rPr>
          <w:rFonts w:cs="Arial"/>
          <w:bCs/>
          <w:sz w:val="22"/>
          <w:szCs w:val="22"/>
          <w:lang w:val="en-GB"/>
        </w:rPr>
      </w:pPr>
    </w:p>
    <w:p w14:paraId="768A200E" w14:textId="77777777" w:rsidR="00D81891" w:rsidRPr="00A4052A" w:rsidRDefault="00D81891" w:rsidP="00060A0C">
      <w:pPr>
        <w:pStyle w:val="ListParagraph"/>
        <w:numPr>
          <w:ilvl w:val="0"/>
          <w:numId w:val="8"/>
        </w:numPr>
        <w:tabs>
          <w:tab w:val="clear" w:pos="1080"/>
          <w:tab w:val="num" w:pos="370"/>
        </w:tabs>
        <w:ind w:left="370"/>
        <w:rPr>
          <w:rFonts w:cs="Arial"/>
          <w:bCs/>
          <w:sz w:val="22"/>
          <w:szCs w:val="22"/>
          <w:lang w:val="en-GB"/>
        </w:rPr>
      </w:pPr>
      <w:r w:rsidRPr="00A4052A">
        <w:rPr>
          <w:rFonts w:cs="Arial"/>
          <w:bCs/>
          <w:sz w:val="22"/>
          <w:szCs w:val="22"/>
          <w:lang w:val="en-GB"/>
        </w:rPr>
        <w:t xml:space="preserve">All information and documentation related to the </w:t>
      </w:r>
      <w:r w:rsidRPr="00A4052A">
        <w:rPr>
          <w:rFonts w:cs="Arial"/>
          <w:bCs/>
          <w:sz w:val="22"/>
          <w:szCs w:val="22"/>
          <w:u w:val="single"/>
          <w:lang w:val="en-GB"/>
        </w:rPr>
        <w:t>financial</w:t>
      </w:r>
      <w:r w:rsidRPr="00A4052A">
        <w:rPr>
          <w:rFonts w:cs="Arial"/>
          <w:bCs/>
          <w:sz w:val="22"/>
          <w:szCs w:val="22"/>
          <w:lang w:val="en-GB"/>
        </w:rPr>
        <w:t xml:space="preserve"> proposal </w:t>
      </w:r>
      <w:r w:rsidR="00535465" w:rsidRPr="00A4052A">
        <w:rPr>
          <w:rFonts w:cs="Arial"/>
          <w:bCs/>
          <w:sz w:val="22"/>
          <w:szCs w:val="22"/>
          <w:lang w:val="en-GB"/>
        </w:rPr>
        <w:t xml:space="preserve">(including the attached Annex 5: Acceptance Form) </w:t>
      </w:r>
      <w:r w:rsidRPr="00A4052A">
        <w:rPr>
          <w:rFonts w:cs="Arial"/>
          <w:bCs/>
          <w:sz w:val="22"/>
          <w:szCs w:val="22"/>
          <w:lang w:val="en-GB"/>
        </w:rPr>
        <w:t xml:space="preserve">shall be uploaded </w:t>
      </w:r>
      <w:r w:rsidR="00535465" w:rsidRPr="00A4052A">
        <w:rPr>
          <w:rFonts w:cs="Arial"/>
          <w:bCs/>
          <w:sz w:val="22"/>
          <w:szCs w:val="22"/>
          <w:lang w:val="en-GB"/>
        </w:rPr>
        <w:t>in UNGM</w:t>
      </w:r>
      <w:r w:rsidR="003629CC" w:rsidRPr="00A4052A">
        <w:rPr>
          <w:rFonts w:cs="Arial"/>
          <w:bCs/>
          <w:sz w:val="22"/>
          <w:szCs w:val="22"/>
          <w:lang w:val="en-GB"/>
        </w:rPr>
        <w:t>,</w:t>
      </w:r>
      <w:r w:rsidR="00E07360" w:rsidRPr="00A4052A">
        <w:rPr>
          <w:rFonts w:cs="Arial"/>
          <w:bCs/>
          <w:sz w:val="22"/>
          <w:szCs w:val="22"/>
          <w:lang w:val="en-GB"/>
        </w:rPr>
        <w:t xml:space="preserve"> “Tender Documents” tab, under “</w:t>
      </w:r>
      <w:r w:rsidR="00535465" w:rsidRPr="00A4052A">
        <w:rPr>
          <w:rFonts w:cs="Arial"/>
          <w:bCs/>
          <w:sz w:val="22"/>
          <w:szCs w:val="22"/>
          <w:lang w:val="en-GB"/>
        </w:rPr>
        <w:t>Financial Envelope</w:t>
      </w:r>
      <w:r w:rsidR="00E07360" w:rsidRPr="00A4052A">
        <w:rPr>
          <w:rFonts w:cs="Arial"/>
          <w:bCs/>
          <w:sz w:val="22"/>
          <w:szCs w:val="22"/>
          <w:lang w:val="en-GB"/>
        </w:rPr>
        <w:t xml:space="preserve">” </w:t>
      </w:r>
      <w:r w:rsidRPr="00A4052A">
        <w:rPr>
          <w:rFonts w:cs="Arial"/>
          <w:bCs/>
          <w:sz w:val="22"/>
          <w:szCs w:val="22"/>
          <w:lang w:val="en-GB"/>
        </w:rPr>
        <w:t>ONLY.</w:t>
      </w:r>
    </w:p>
    <w:p w14:paraId="2BFC9EEA" w14:textId="77777777" w:rsidR="00740790" w:rsidRPr="00582AD3" w:rsidRDefault="00141137" w:rsidP="00060A0C">
      <w:pPr>
        <w:tabs>
          <w:tab w:val="num" w:pos="540"/>
          <w:tab w:val="left" w:pos="4417"/>
        </w:tabs>
        <w:rPr>
          <w:rFonts w:cs="Arial"/>
          <w:b/>
          <w:bCs/>
          <w:sz w:val="22"/>
          <w:szCs w:val="22"/>
          <w:lang w:val="en-GB"/>
        </w:rPr>
      </w:pPr>
      <w:r w:rsidRPr="00582AD3">
        <w:rPr>
          <w:rFonts w:cs="Arial"/>
          <w:b/>
          <w:bCs/>
          <w:sz w:val="22"/>
          <w:szCs w:val="22"/>
          <w:lang w:val="en-GB"/>
        </w:rPr>
        <w:lastRenderedPageBreak/>
        <w:t xml:space="preserve"> </w:t>
      </w:r>
      <w:r w:rsidR="00E07360">
        <w:rPr>
          <w:rFonts w:cs="Arial"/>
          <w:b/>
          <w:bCs/>
          <w:sz w:val="22"/>
          <w:szCs w:val="22"/>
          <w:lang w:val="en-GB"/>
        </w:rPr>
        <w:tab/>
      </w:r>
    </w:p>
    <w:p w14:paraId="15694B28" w14:textId="77777777" w:rsidR="00740790" w:rsidRDefault="00CE5B2C" w:rsidP="00060A0C">
      <w:pPr>
        <w:tabs>
          <w:tab w:val="num" w:pos="540"/>
        </w:tabs>
        <w:rPr>
          <w:rFonts w:cs="Arial"/>
          <w:sz w:val="22"/>
          <w:szCs w:val="22"/>
          <w:lang w:val="en-GB"/>
        </w:rPr>
      </w:pPr>
      <w:r>
        <w:rPr>
          <w:rFonts w:cs="Arial"/>
          <w:sz w:val="22"/>
          <w:szCs w:val="22"/>
          <w:lang w:val="en-GB"/>
        </w:rPr>
        <w:t>R</w:t>
      </w:r>
      <w:r w:rsidR="00380C60">
        <w:rPr>
          <w:rFonts w:cs="Arial"/>
          <w:sz w:val="22"/>
          <w:szCs w:val="22"/>
          <w:lang w:val="en-GB"/>
        </w:rPr>
        <w:t>eceipt</w:t>
      </w:r>
      <w:r w:rsidR="002F438F">
        <w:rPr>
          <w:rFonts w:cs="Arial"/>
          <w:sz w:val="22"/>
          <w:szCs w:val="22"/>
          <w:lang w:val="en-GB"/>
        </w:rPr>
        <w:t xml:space="preserve"> will be confirmed by a </w:t>
      </w:r>
      <w:r>
        <w:rPr>
          <w:rFonts w:cs="Arial"/>
          <w:sz w:val="22"/>
          <w:szCs w:val="22"/>
          <w:lang w:val="en-GB"/>
        </w:rPr>
        <w:t>“</w:t>
      </w:r>
      <w:r w:rsidR="002F438F">
        <w:rPr>
          <w:rFonts w:cs="Arial"/>
          <w:sz w:val="22"/>
          <w:szCs w:val="22"/>
          <w:lang w:val="en-GB"/>
        </w:rPr>
        <w:t>Return Receipt</w:t>
      </w:r>
      <w:r>
        <w:rPr>
          <w:rFonts w:cs="Arial"/>
          <w:sz w:val="22"/>
          <w:szCs w:val="22"/>
          <w:lang w:val="en-GB"/>
        </w:rPr>
        <w:t>”</w:t>
      </w:r>
      <w:r w:rsidR="002F438F">
        <w:rPr>
          <w:rFonts w:cs="Arial"/>
          <w:sz w:val="22"/>
          <w:szCs w:val="22"/>
          <w:lang w:val="en-GB"/>
        </w:rPr>
        <w:t xml:space="preserve"> </w:t>
      </w:r>
      <w:r w:rsidR="00D61BF5">
        <w:rPr>
          <w:rFonts w:cs="Arial"/>
          <w:sz w:val="22"/>
          <w:szCs w:val="22"/>
          <w:lang w:val="en-GB"/>
        </w:rPr>
        <w:t xml:space="preserve">visible </w:t>
      </w:r>
      <w:r w:rsidR="002F438F">
        <w:rPr>
          <w:rFonts w:cs="Arial"/>
          <w:sz w:val="22"/>
          <w:szCs w:val="22"/>
          <w:lang w:val="en-GB"/>
        </w:rPr>
        <w:t xml:space="preserve">in the “History” tab of </w:t>
      </w:r>
      <w:r w:rsidR="00E07360">
        <w:rPr>
          <w:rFonts w:cs="Arial"/>
          <w:sz w:val="22"/>
          <w:szCs w:val="22"/>
          <w:lang w:val="en-GB"/>
        </w:rPr>
        <w:t>UNGM</w:t>
      </w:r>
      <w:r w:rsidR="002F438F">
        <w:rPr>
          <w:rFonts w:cs="Arial"/>
          <w:sz w:val="22"/>
          <w:szCs w:val="22"/>
          <w:lang w:val="en-GB"/>
        </w:rPr>
        <w:t>.</w:t>
      </w:r>
    </w:p>
    <w:p w14:paraId="0374F056" w14:textId="77777777" w:rsidR="00B04549" w:rsidRDefault="00B04549" w:rsidP="00060A0C">
      <w:pPr>
        <w:tabs>
          <w:tab w:val="num" w:pos="540"/>
        </w:tabs>
        <w:rPr>
          <w:rFonts w:cs="Arial"/>
          <w:sz w:val="22"/>
          <w:szCs w:val="22"/>
          <w:lang w:val="en-GB"/>
        </w:rPr>
      </w:pPr>
    </w:p>
    <w:p w14:paraId="3834CC90" w14:textId="77777777" w:rsidR="003629CC" w:rsidRDefault="005E6CC6" w:rsidP="00060A0C">
      <w:pPr>
        <w:pStyle w:val="StyleHeading2LatinArialComplexArial"/>
        <w:numPr>
          <w:ilvl w:val="1"/>
          <w:numId w:val="1"/>
        </w:numPr>
        <w:tabs>
          <w:tab w:val="clear" w:pos="540"/>
          <w:tab w:val="num" w:pos="-170"/>
        </w:tabs>
        <w:ind w:left="0"/>
        <w:rPr>
          <w:sz w:val="22"/>
          <w:szCs w:val="22"/>
        </w:rPr>
      </w:pPr>
      <w:bookmarkStart w:id="133" w:name="_Toc108259895"/>
      <w:bookmarkStart w:id="134" w:name="_Ref121725334"/>
      <w:bookmarkStart w:id="135" w:name="_Ref122160187"/>
      <w:bookmarkStart w:id="136" w:name="_Ref122160199"/>
      <w:bookmarkStart w:id="137" w:name="_Toc122240165"/>
      <w:bookmarkStart w:id="138" w:name="_Toc122246474"/>
      <w:bookmarkStart w:id="139" w:name="_Toc191446317"/>
      <w:bookmarkStart w:id="140" w:name="_Toc485036397"/>
      <w:bookmarkStart w:id="141" w:name="_Ref488415679"/>
      <w:bookmarkStart w:id="142" w:name="_Toc170416650"/>
      <w:r>
        <w:rPr>
          <w:sz w:val="22"/>
          <w:szCs w:val="22"/>
        </w:rPr>
        <w:t xml:space="preserve">Formatting and Naming </w:t>
      </w:r>
      <w:r w:rsidR="003629CC">
        <w:rPr>
          <w:sz w:val="22"/>
          <w:szCs w:val="22"/>
        </w:rPr>
        <w:t xml:space="preserve">of </w:t>
      </w:r>
      <w:bookmarkEnd w:id="133"/>
      <w:bookmarkEnd w:id="134"/>
      <w:bookmarkEnd w:id="135"/>
      <w:bookmarkEnd w:id="136"/>
      <w:bookmarkEnd w:id="137"/>
      <w:bookmarkEnd w:id="138"/>
      <w:r w:rsidR="003629CC">
        <w:rPr>
          <w:sz w:val="22"/>
          <w:szCs w:val="22"/>
        </w:rPr>
        <w:t>Proposals</w:t>
      </w:r>
      <w:bookmarkEnd w:id="139"/>
      <w:bookmarkEnd w:id="140"/>
      <w:bookmarkEnd w:id="141"/>
      <w:bookmarkEnd w:id="142"/>
    </w:p>
    <w:p w14:paraId="5C98886D" w14:textId="77777777" w:rsidR="00582AD3" w:rsidRDefault="00582AD3" w:rsidP="00060A0C">
      <w:pPr>
        <w:tabs>
          <w:tab w:val="num" w:pos="540"/>
        </w:tabs>
        <w:autoSpaceDE w:val="0"/>
        <w:autoSpaceDN w:val="0"/>
        <w:adjustRightInd w:val="0"/>
        <w:rPr>
          <w:rFonts w:cs="Arial"/>
          <w:sz w:val="22"/>
          <w:szCs w:val="22"/>
          <w:lang w:val="en-GB"/>
        </w:rPr>
      </w:pPr>
    </w:p>
    <w:p w14:paraId="62B6AED0" w14:textId="77777777" w:rsidR="00543893" w:rsidRDefault="00380C60" w:rsidP="00060A0C">
      <w:pPr>
        <w:tabs>
          <w:tab w:val="num" w:pos="540"/>
        </w:tabs>
        <w:autoSpaceDE w:val="0"/>
        <w:autoSpaceDN w:val="0"/>
        <w:adjustRightInd w:val="0"/>
        <w:rPr>
          <w:rFonts w:cs="Arial"/>
          <w:sz w:val="22"/>
          <w:szCs w:val="22"/>
          <w:lang w:val="en-GB"/>
        </w:rPr>
      </w:pPr>
      <w:r>
        <w:rPr>
          <w:rFonts w:cs="Arial"/>
          <w:sz w:val="22"/>
          <w:szCs w:val="22"/>
          <w:lang w:val="en-GB"/>
        </w:rPr>
        <w:t>T</w:t>
      </w:r>
      <w:r w:rsidR="00582AD3">
        <w:rPr>
          <w:rFonts w:cs="Arial"/>
          <w:sz w:val="22"/>
          <w:szCs w:val="22"/>
          <w:lang w:val="en-GB"/>
        </w:rPr>
        <w:t xml:space="preserve">he </w:t>
      </w:r>
      <w:r w:rsidR="00093934">
        <w:rPr>
          <w:rFonts w:cs="Arial"/>
          <w:sz w:val="22"/>
          <w:szCs w:val="22"/>
          <w:lang w:val="en-GB"/>
        </w:rPr>
        <w:t xml:space="preserve">technical </w:t>
      </w:r>
      <w:r w:rsidR="00D61BF5">
        <w:rPr>
          <w:rFonts w:cs="Arial"/>
          <w:sz w:val="22"/>
          <w:szCs w:val="22"/>
          <w:lang w:val="en-GB"/>
        </w:rPr>
        <w:t>and</w:t>
      </w:r>
      <w:r w:rsidR="00582AD3">
        <w:rPr>
          <w:rFonts w:cs="Arial"/>
          <w:sz w:val="22"/>
          <w:szCs w:val="22"/>
          <w:lang w:val="en-GB"/>
        </w:rPr>
        <w:t xml:space="preserve"> </w:t>
      </w:r>
      <w:r w:rsidR="00093934">
        <w:rPr>
          <w:rFonts w:cs="Arial"/>
          <w:sz w:val="22"/>
          <w:szCs w:val="22"/>
          <w:lang w:val="en-GB"/>
        </w:rPr>
        <w:t>the financial p</w:t>
      </w:r>
      <w:r w:rsidR="005356F3">
        <w:rPr>
          <w:rFonts w:cs="Arial"/>
          <w:sz w:val="22"/>
          <w:szCs w:val="22"/>
          <w:lang w:val="en-GB"/>
        </w:rPr>
        <w:t>roposal</w:t>
      </w:r>
      <w:r w:rsidR="00582AD3">
        <w:rPr>
          <w:rFonts w:cs="Arial"/>
          <w:sz w:val="22"/>
          <w:szCs w:val="22"/>
          <w:lang w:val="en-GB"/>
        </w:rPr>
        <w:t xml:space="preserve"> </w:t>
      </w:r>
      <w:r w:rsidR="001E0DD2">
        <w:rPr>
          <w:rFonts w:cs="Arial"/>
          <w:sz w:val="22"/>
          <w:szCs w:val="22"/>
          <w:lang w:val="en-GB"/>
        </w:rPr>
        <w:t xml:space="preserve">shall be </w:t>
      </w:r>
      <w:r w:rsidR="009362E2">
        <w:rPr>
          <w:rFonts w:cs="Arial"/>
          <w:sz w:val="22"/>
          <w:szCs w:val="22"/>
          <w:lang w:val="en-GB"/>
        </w:rPr>
        <w:t>titled</w:t>
      </w:r>
      <w:r w:rsidR="00582AD3">
        <w:rPr>
          <w:rFonts w:cs="Arial"/>
          <w:sz w:val="22"/>
          <w:szCs w:val="22"/>
          <w:lang w:val="en-GB"/>
        </w:rPr>
        <w:t xml:space="preserve"> </w:t>
      </w:r>
      <w:r w:rsidR="00543893">
        <w:rPr>
          <w:rFonts w:cs="Arial"/>
          <w:sz w:val="22"/>
          <w:szCs w:val="22"/>
          <w:lang w:val="en-GB"/>
        </w:rPr>
        <w:t>as follows:</w:t>
      </w:r>
    </w:p>
    <w:p w14:paraId="155D4D03" w14:textId="038CE27B" w:rsidR="00B34A4E" w:rsidRPr="00A421D3" w:rsidRDefault="00543893" w:rsidP="00A421D3">
      <w:pPr>
        <w:spacing w:before="100" w:beforeAutospacing="1" w:after="100" w:afterAutospacing="1"/>
        <w:rPr>
          <w:b/>
          <w:szCs w:val="20"/>
          <w:lang w:val="en-GB"/>
        </w:rPr>
      </w:pPr>
      <w:r w:rsidRPr="00A421D3">
        <w:rPr>
          <w:rFonts w:cs="Arial"/>
          <w:b/>
          <w:bCs/>
          <w:szCs w:val="20"/>
          <w:lang w:val="en-GB"/>
        </w:rPr>
        <w:t>Technical Proposal</w:t>
      </w:r>
      <w:r w:rsidR="00A421D3" w:rsidRPr="00A421D3">
        <w:rPr>
          <w:rFonts w:cs="Arial"/>
          <w:b/>
          <w:bCs/>
          <w:szCs w:val="20"/>
          <w:lang w:val="en-GB"/>
        </w:rPr>
        <w:t>_Bidder’sName</w:t>
      </w:r>
      <w:r w:rsidR="00380C60" w:rsidRPr="00A421D3">
        <w:rPr>
          <w:b/>
          <w:szCs w:val="20"/>
          <w:lang w:val="en-GB"/>
        </w:rPr>
        <w:t>_</w:t>
      </w:r>
      <w:r w:rsidR="00A421D3" w:rsidRPr="00A421D3">
        <w:rPr>
          <w:rStyle w:val="Style3"/>
          <w:color w:val="auto"/>
          <w:sz w:val="20"/>
          <w:szCs w:val="20"/>
        </w:rPr>
        <w:t xml:space="preserve"> </w:t>
      </w:r>
      <w:sdt>
        <w:sdtPr>
          <w:rPr>
            <w:rStyle w:val="Style3"/>
            <w:color w:val="auto"/>
            <w:sz w:val="20"/>
            <w:szCs w:val="20"/>
          </w:rPr>
          <w:alias w:val="Bid Reference"/>
          <w:tag w:val=""/>
          <w:id w:val="-720831185"/>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376031B3" w14:textId="2FB69486" w:rsidR="00543893" w:rsidRPr="00856E5D" w:rsidRDefault="00543893" w:rsidP="00047F2D">
      <w:pPr>
        <w:tabs>
          <w:tab w:val="num" w:pos="540"/>
          <w:tab w:val="center" w:pos="4847"/>
        </w:tabs>
        <w:autoSpaceDE w:val="0"/>
        <w:autoSpaceDN w:val="0"/>
        <w:adjustRightInd w:val="0"/>
        <w:rPr>
          <w:rFonts w:cs="Arial"/>
          <w:bCs/>
          <w:i/>
          <w:sz w:val="22"/>
          <w:szCs w:val="22"/>
          <w:lang w:val="en-GB"/>
        </w:rPr>
      </w:pPr>
      <w:r w:rsidRPr="00543893">
        <w:rPr>
          <w:rFonts w:cs="Arial"/>
          <w:b/>
          <w:bCs/>
          <w:sz w:val="22"/>
          <w:szCs w:val="22"/>
          <w:lang w:val="en-GB"/>
        </w:rPr>
        <w:t xml:space="preserve"> </w:t>
      </w:r>
      <w:r w:rsidR="00E33DE1">
        <w:rPr>
          <w:rFonts w:cs="Arial"/>
          <w:b/>
          <w:bCs/>
          <w:sz w:val="22"/>
          <w:szCs w:val="22"/>
          <w:lang w:val="en-GB"/>
        </w:rPr>
        <w:tab/>
      </w:r>
      <w:r w:rsidR="00047F2D" w:rsidRPr="00856E5D">
        <w:rPr>
          <w:rFonts w:cs="Arial"/>
          <w:bCs/>
          <w:i/>
          <w:sz w:val="22"/>
          <w:szCs w:val="22"/>
          <w:lang w:val="en-GB"/>
        </w:rPr>
        <w:t>a</w:t>
      </w:r>
      <w:r w:rsidRPr="00856E5D">
        <w:rPr>
          <w:rFonts w:cs="Arial"/>
          <w:i/>
          <w:sz w:val="22"/>
          <w:szCs w:val="22"/>
          <w:lang w:val="en-GB"/>
        </w:rPr>
        <w:t>nd</w:t>
      </w:r>
    </w:p>
    <w:p w14:paraId="005F700E" w14:textId="58D53612" w:rsidR="00A421D3" w:rsidRPr="00A421D3" w:rsidRDefault="00A421D3" w:rsidP="00A421D3">
      <w:pPr>
        <w:spacing w:before="100" w:beforeAutospacing="1" w:after="100" w:afterAutospacing="1"/>
        <w:rPr>
          <w:b/>
          <w:szCs w:val="20"/>
          <w:lang w:val="en-GB"/>
        </w:rPr>
      </w:pPr>
      <w:r>
        <w:rPr>
          <w:rFonts w:cs="Arial"/>
          <w:b/>
          <w:bCs/>
          <w:szCs w:val="20"/>
          <w:lang w:val="en-GB"/>
        </w:rPr>
        <w:t>Financial</w:t>
      </w:r>
      <w:r w:rsidR="0098110C">
        <w:rPr>
          <w:rFonts w:cs="Arial"/>
          <w:b/>
          <w:bCs/>
          <w:szCs w:val="20"/>
          <w:lang w:val="en-GB"/>
        </w:rPr>
        <w:t xml:space="preserve"> </w:t>
      </w:r>
      <w:r w:rsidRPr="00A421D3">
        <w:rPr>
          <w:rFonts w:cs="Arial"/>
          <w:b/>
          <w:bCs/>
          <w:szCs w:val="20"/>
          <w:lang w:val="en-GB"/>
        </w:rPr>
        <w:t>Proposal_Bidder’sName</w:t>
      </w:r>
      <w:r w:rsidRPr="00A421D3">
        <w:rPr>
          <w:b/>
          <w:szCs w:val="20"/>
          <w:lang w:val="en-GB"/>
        </w:rPr>
        <w:t>_</w:t>
      </w:r>
      <w:r w:rsidRPr="00A421D3">
        <w:rPr>
          <w:rStyle w:val="Style3"/>
          <w:color w:val="auto"/>
          <w:sz w:val="20"/>
          <w:szCs w:val="20"/>
        </w:rPr>
        <w:t xml:space="preserve"> </w:t>
      </w:r>
      <w:sdt>
        <w:sdtPr>
          <w:rPr>
            <w:rStyle w:val="Style3"/>
            <w:color w:val="auto"/>
            <w:sz w:val="20"/>
            <w:szCs w:val="20"/>
          </w:rPr>
          <w:alias w:val="Bid Reference"/>
          <w:tag w:val=""/>
          <w:id w:val="1765338496"/>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685A7C43" w14:textId="77777777" w:rsidR="00380C60" w:rsidRDefault="002B52B1" w:rsidP="00060A0C">
      <w:pPr>
        <w:tabs>
          <w:tab w:val="left" w:pos="3782"/>
        </w:tabs>
        <w:autoSpaceDE w:val="0"/>
        <w:autoSpaceDN w:val="0"/>
        <w:rPr>
          <w:rFonts w:ascii="Calibri" w:eastAsia="SimSun" w:hAnsi="Calibri"/>
          <w:sz w:val="22"/>
          <w:szCs w:val="22"/>
          <w:lang w:val="en-GB" w:eastAsia="zh-CN"/>
        </w:rPr>
      </w:pPr>
      <w:r>
        <w:rPr>
          <w:rFonts w:ascii="Calibri" w:eastAsia="SimSun" w:hAnsi="Calibri"/>
          <w:sz w:val="22"/>
          <w:szCs w:val="22"/>
          <w:lang w:val="en-GB" w:eastAsia="zh-CN"/>
        </w:rPr>
        <w:tab/>
      </w:r>
    </w:p>
    <w:p w14:paraId="725DF280" w14:textId="77777777" w:rsidR="00380C60" w:rsidRPr="006C4DC0" w:rsidRDefault="00380C60" w:rsidP="00A421D3">
      <w:pPr>
        <w:autoSpaceDE w:val="0"/>
        <w:autoSpaceDN w:val="0"/>
        <w:rPr>
          <w:rFonts w:asciiTheme="minorBidi" w:eastAsia="SimSun" w:hAnsiTheme="minorBidi" w:cstheme="minorBidi"/>
          <w:sz w:val="22"/>
          <w:szCs w:val="22"/>
          <w:lang w:val="en-GB" w:eastAsia="zh-CN"/>
        </w:rPr>
      </w:pPr>
      <w:r w:rsidRPr="006C4DC0">
        <w:rPr>
          <w:rFonts w:asciiTheme="minorBidi" w:eastAsia="SimSun" w:hAnsiTheme="minorBidi" w:cstheme="minorBidi"/>
          <w:sz w:val="22"/>
          <w:szCs w:val="22"/>
          <w:lang w:val="en-GB" w:eastAsia="zh-CN"/>
        </w:rPr>
        <w:t xml:space="preserve">Bidders shall upload their proposals via </w:t>
      </w:r>
      <w:r w:rsidRPr="006C4DC0">
        <w:rPr>
          <w:rFonts w:asciiTheme="minorBidi" w:eastAsia="SimSun" w:hAnsiTheme="minorBidi" w:cstheme="minorBidi"/>
          <w:b/>
          <w:bCs/>
          <w:sz w:val="22"/>
          <w:szCs w:val="22"/>
          <w:lang w:val="en-GB" w:eastAsia="zh-CN"/>
        </w:rPr>
        <w:t>UNGM</w:t>
      </w:r>
      <w:r w:rsidRPr="006C4DC0">
        <w:rPr>
          <w:rFonts w:asciiTheme="minorBidi" w:eastAsia="SimSun" w:hAnsiTheme="minorBidi" w:cstheme="minorBidi"/>
          <w:sz w:val="22"/>
          <w:szCs w:val="22"/>
          <w:lang w:val="en-GB" w:eastAsia="zh-CN"/>
        </w:rPr>
        <w:t xml:space="preserve">, through the </w:t>
      </w:r>
      <w:r w:rsidRPr="006C4DC0">
        <w:rPr>
          <w:rFonts w:asciiTheme="minorBidi" w:eastAsia="SimSun" w:hAnsiTheme="minorBidi" w:cstheme="minorBidi"/>
          <w:b/>
          <w:bCs/>
          <w:sz w:val="22"/>
          <w:szCs w:val="22"/>
          <w:lang w:val="en-GB" w:eastAsia="zh-CN"/>
        </w:rPr>
        <w:t>“</w:t>
      </w:r>
      <w:r w:rsidR="00A421D3">
        <w:rPr>
          <w:rFonts w:asciiTheme="minorBidi" w:eastAsia="SimSun" w:hAnsiTheme="minorBidi" w:cstheme="minorBidi"/>
          <w:b/>
          <w:bCs/>
          <w:sz w:val="22"/>
          <w:szCs w:val="22"/>
          <w:lang w:val="en-GB" w:eastAsia="zh-CN"/>
        </w:rPr>
        <w:t>RFP documents</w:t>
      </w:r>
      <w:r w:rsidRPr="006C4DC0">
        <w:rPr>
          <w:rFonts w:asciiTheme="minorBidi" w:eastAsia="SimSun" w:hAnsiTheme="minorBidi" w:cstheme="minorBidi"/>
          <w:b/>
          <w:bCs/>
          <w:sz w:val="22"/>
          <w:szCs w:val="22"/>
          <w:lang w:val="en-GB" w:eastAsia="zh-CN"/>
        </w:rPr>
        <w:t>”</w:t>
      </w:r>
      <w:r w:rsidRPr="006C4DC0">
        <w:rPr>
          <w:rFonts w:asciiTheme="minorBidi" w:eastAsia="SimSun" w:hAnsiTheme="minorBidi" w:cstheme="minorBidi"/>
          <w:sz w:val="22"/>
          <w:szCs w:val="22"/>
          <w:lang w:val="en-GB" w:eastAsia="zh-CN"/>
        </w:rPr>
        <w:t xml:space="preserve"> tab.</w:t>
      </w:r>
    </w:p>
    <w:p w14:paraId="192D10C3" w14:textId="77777777" w:rsidR="00380C60" w:rsidRPr="006C4DC0" w:rsidRDefault="00380C60" w:rsidP="00060A0C">
      <w:pPr>
        <w:autoSpaceDE w:val="0"/>
        <w:autoSpaceDN w:val="0"/>
        <w:rPr>
          <w:rFonts w:asciiTheme="minorBidi" w:eastAsia="SimSun" w:hAnsiTheme="minorBidi" w:cstheme="minorBidi"/>
          <w:sz w:val="22"/>
          <w:szCs w:val="22"/>
          <w:lang w:val="en-GB" w:eastAsia="zh-CN"/>
        </w:rPr>
      </w:pPr>
    </w:p>
    <w:p w14:paraId="70E8D0D8" w14:textId="77777777" w:rsidR="00380C60" w:rsidRPr="006C4DC0" w:rsidRDefault="00380C60" w:rsidP="00A421D3">
      <w:pPr>
        <w:autoSpaceDE w:val="0"/>
        <w:autoSpaceDN w:val="0"/>
        <w:rPr>
          <w:rFonts w:asciiTheme="minorBidi" w:eastAsia="SimSun" w:hAnsiTheme="minorBidi" w:cstheme="minorBidi"/>
          <w:sz w:val="22"/>
          <w:szCs w:val="22"/>
          <w:lang w:val="en-GB" w:eastAsia="zh-CN"/>
        </w:rPr>
      </w:pPr>
      <w:r w:rsidRPr="006C4DC0">
        <w:rPr>
          <w:rFonts w:asciiTheme="minorBidi" w:eastAsia="SimSun" w:hAnsiTheme="minorBidi" w:cstheme="minorBidi"/>
          <w:sz w:val="22"/>
          <w:szCs w:val="22"/>
          <w:lang w:val="en-GB" w:eastAsia="zh-CN"/>
        </w:rPr>
        <w:t xml:space="preserve">The technical proposal and related attachments should be </w:t>
      </w:r>
      <w:r w:rsidR="00A421D3">
        <w:rPr>
          <w:rFonts w:asciiTheme="minorBidi" w:eastAsia="SimSun" w:hAnsiTheme="minorBidi" w:cstheme="minorBidi"/>
          <w:sz w:val="22"/>
          <w:szCs w:val="22"/>
          <w:lang w:val="en-GB" w:eastAsia="zh-CN"/>
        </w:rPr>
        <w:t>attached</w:t>
      </w:r>
      <w:r w:rsidRPr="006C4DC0">
        <w:rPr>
          <w:rFonts w:asciiTheme="minorBidi" w:eastAsia="SimSun" w:hAnsiTheme="minorBidi" w:cstheme="minorBidi"/>
          <w:sz w:val="22"/>
          <w:szCs w:val="22"/>
          <w:lang w:val="en-GB" w:eastAsia="zh-CN"/>
        </w:rPr>
        <w:t xml:space="preserve"> in the “Technical envelope” placeholder.</w:t>
      </w:r>
    </w:p>
    <w:p w14:paraId="2EA0DDAA" w14:textId="77777777" w:rsidR="00380C60" w:rsidRPr="006C4DC0" w:rsidRDefault="00380C60" w:rsidP="00060A0C">
      <w:pPr>
        <w:autoSpaceDE w:val="0"/>
        <w:autoSpaceDN w:val="0"/>
        <w:rPr>
          <w:rFonts w:asciiTheme="minorBidi" w:eastAsia="SimSun" w:hAnsiTheme="minorBidi" w:cstheme="minorBidi"/>
          <w:sz w:val="22"/>
          <w:szCs w:val="22"/>
          <w:lang w:val="en-GB" w:eastAsia="zh-CN"/>
        </w:rPr>
      </w:pPr>
    </w:p>
    <w:p w14:paraId="6C648B83" w14:textId="687EFDC2" w:rsidR="00543893" w:rsidRDefault="00380C60" w:rsidP="00A421D3">
      <w:pPr>
        <w:pStyle w:val="BodyText"/>
        <w:tabs>
          <w:tab w:val="num" w:pos="540"/>
        </w:tabs>
        <w:spacing w:after="0"/>
        <w:ind w:left="0"/>
        <w:jc w:val="both"/>
        <w:rPr>
          <w:rFonts w:asciiTheme="minorBidi" w:eastAsia="SimSun" w:hAnsiTheme="minorBidi" w:cstheme="minorBidi"/>
          <w:b/>
          <w:bCs/>
          <w:sz w:val="22"/>
          <w:szCs w:val="22"/>
          <w:lang w:eastAsia="zh-CN"/>
        </w:rPr>
      </w:pPr>
      <w:r w:rsidRPr="006C4DC0">
        <w:rPr>
          <w:rFonts w:asciiTheme="minorBidi" w:eastAsia="SimSun" w:hAnsiTheme="minorBidi" w:cstheme="minorBidi"/>
          <w:sz w:val="22"/>
          <w:szCs w:val="22"/>
          <w:lang w:eastAsia="zh-CN"/>
        </w:rPr>
        <w:t xml:space="preserve">The financial proposal and related attachments should be </w:t>
      </w:r>
      <w:r w:rsidR="00A421D3">
        <w:rPr>
          <w:rFonts w:asciiTheme="minorBidi" w:eastAsia="SimSun" w:hAnsiTheme="minorBidi" w:cstheme="minorBidi"/>
          <w:sz w:val="22"/>
          <w:szCs w:val="22"/>
          <w:lang w:eastAsia="zh-CN"/>
        </w:rPr>
        <w:t>attached</w:t>
      </w:r>
      <w:r w:rsidRPr="006C4DC0">
        <w:rPr>
          <w:rFonts w:asciiTheme="minorBidi" w:eastAsia="SimSun" w:hAnsiTheme="minorBidi" w:cstheme="minorBidi"/>
          <w:sz w:val="22"/>
          <w:szCs w:val="22"/>
          <w:lang w:eastAsia="zh-CN"/>
        </w:rPr>
        <w:t xml:space="preserve"> in the “Financial envelope” placeholder.  </w:t>
      </w:r>
      <w:r w:rsidRPr="006C4DC0">
        <w:rPr>
          <w:rFonts w:asciiTheme="minorBidi" w:eastAsia="SimSun" w:hAnsiTheme="minorBidi" w:cstheme="minorBidi"/>
          <w:b/>
          <w:bCs/>
          <w:sz w:val="22"/>
          <w:szCs w:val="22"/>
          <w:lang w:eastAsia="zh-CN"/>
        </w:rPr>
        <w:t> </w:t>
      </w:r>
    </w:p>
    <w:p w14:paraId="6AD9F216" w14:textId="2B56BBCA" w:rsidR="00CA7E63" w:rsidRDefault="00CA7E63" w:rsidP="00A421D3">
      <w:pPr>
        <w:pStyle w:val="BodyText"/>
        <w:tabs>
          <w:tab w:val="num" w:pos="540"/>
        </w:tabs>
        <w:spacing w:after="0"/>
        <w:ind w:left="0"/>
        <w:jc w:val="both"/>
        <w:rPr>
          <w:rFonts w:asciiTheme="minorBidi" w:eastAsia="SimSun" w:hAnsiTheme="minorBidi" w:cstheme="minorBidi"/>
          <w:b/>
          <w:bCs/>
          <w:sz w:val="22"/>
          <w:szCs w:val="22"/>
          <w:lang w:eastAsia="zh-CN"/>
        </w:rPr>
      </w:pPr>
    </w:p>
    <w:p w14:paraId="23E19735" w14:textId="5A39EAF8" w:rsidR="00CA7E63" w:rsidRPr="007B2AD0" w:rsidRDefault="00CA7E63" w:rsidP="00CA7E63">
      <w:pPr>
        <w:pStyle w:val="BodyText"/>
        <w:tabs>
          <w:tab w:val="num" w:pos="540"/>
        </w:tabs>
        <w:spacing w:after="0"/>
        <w:ind w:left="0"/>
        <w:jc w:val="both"/>
        <w:rPr>
          <w:rFonts w:asciiTheme="minorBidi" w:eastAsia="SimSun" w:hAnsiTheme="minorBidi" w:cstheme="minorBidi"/>
          <w:b/>
          <w:color w:val="FF0000"/>
          <w:sz w:val="22"/>
          <w:szCs w:val="22"/>
          <w:lang w:eastAsia="zh-CN"/>
        </w:rPr>
      </w:pPr>
      <w:bookmarkStart w:id="143" w:name="_Hlk48124492"/>
      <w:r w:rsidRPr="007B2AD0">
        <w:rPr>
          <w:rFonts w:asciiTheme="minorBidi" w:eastAsia="SimSun" w:hAnsiTheme="minorBidi" w:cstheme="minorBidi"/>
          <w:b/>
          <w:color w:val="FF0000"/>
          <w:sz w:val="22"/>
          <w:szCs w:val="22"/>
          <w:lang w:eastAsia="zh-CN"/>
        </w:rPr>
        <w:t>Misplacement of documents, i.e. financial documents in Technical envelope and technical documents in Financial envelope may lead to the rejection of the proposal</w:t>
      </w:r>
      <w:r w:rsidR="00856E5D">
        <w:rPr>
          <w:rFonts w:asciiTheme="minorBidi" w:eastAsia="SimSun" w:hAnsiTheme="minorBidi" w:cstheme="minorBidi"/>
          <w:b/>
          <w:color w:val="FF0000"/>
          <w:sz w:val="22"/>
          <w:szCs w:val="22"/>
          <w:lang w:eastAsia="zh-CN"/>
        </w:rPr>
        <w:t>.</w:t>
      </w:r>
    </w:p>
    <w:bookmarkEnd w:id="143"/>
    <w:p w14:paraId="684908BD" w14:textId="77777777" w:rsidR="00582AD3" w:rsidRPr="006C4DC0" w:rsidRDefault="00582AD3" w:rsidP="00060A0C">
      <w:pPr>
        <w:tabs>
          <w:tab w:val="num" w:pos="540"/>
        </w:tabs>
        <w:autoSpaceDE w:val="0"/>
        <w:autoSpaceDN w:val="0"/>
        <w:adjustRightInd w:val="0"/>
        <w:rPr>
          <w:rFonts w:asciiTheme="minorBidi" w:hAnsiTheme="minorBidi" w:cstheme="minorBidi"/>
          <w:sz w:val="22"/>
          <w:szCs w:val="22"/>
          <w:lang w:val="en-GB"/>
        </w:rPr>
      </w:pPr>
    </w:p>
    <w:p w14:paraId="54E12715" w14:textId="77777777" w:rsidR="000E6B8A" w:rsidRPr="001307E0" w:rsidRDefault="000E6B8A" w:rsidP="00060A0C">
      <w:pPr>
        <w:pStyle w:val="StyleHeading2LatinArialComplexArial"/>
        <w:numPr>
          <w:ilvl w:val="1"/>
          <w:numId w:val="1"/>
        </w:numPr>
        <w:tabs>
          <w:tab w:val="clear" w:pos="540"/>
          <w:tab w:val="num" w:pos="-170"/>
        </w:tabs>
        <w:ind w:left="0"/>
        <w:rPr>
          <w:sz w:val="22"/>
          <w:szCs w:val="22"/>
        </w:rPr>
      </w:pPr>
      <w:bookmarkStart w:id="144" w:name="_Toc476557351"/>
      <w:bookmarkStart w:id="145" w:name="_Toc476557519"/>
      <w:bookmarkStart w:id="146" w:name="_Toc476557352"/>
      <w:bookmarkStart w:id="147" w:name="_Toc476557520"/>
      <w:bookmarkStart w:id="148" w:name="_Toc485036398"/>
      <w:bookmarkStart w:id="149" w:name="_Toc170416651"/>
      <w:bookmarkEnd w:id="144"/>
      <w:bookmarkEnd w:id="145"/>
      <w:bookmarkEnd w:id="146"/>
      <w:bookmarkEnd w:id="147"/>
      <w:r w:rsidRPr="001307E0">
        <w:rPr>
          <w:sz w:val="22"/>
          <w:szCs w:val="22"/>
        </w:rPr>
        <w:t xml:space="preserve">Exclusion of Submission of </w:t>
      </w:r>
      <w:r w:rsidR="008368AF">
        <w:rPr>
          <w:sz w:val="22"/>
          <w:szCs w:val="22"/>
        </w:rPr>
        <w:t>Proposals</w:t>
      </w:r>
      <w:r w:rsidR="008368AF" w:rsidRPr="001307E0">
        <w:rPr>
          <w:sz w:val="22"/>
          <w:szCs w:val="22"/>
        </w:rPr>
        <w:t xml:space="preserve"> </w:t>
      </w:r>
      <w:r w:rsidRPr="001307E0">
        <w:rPr>
          <w:sz w:val="22"/>
          <w:szCs w:val="22"/>
        </w:rPr>
        <w:t>by E-mail</w:t>
      </w:r>
      <w:bookmarkEnd w:id="148"/>
      <w:r w:rsidR="006C4DC0">
        <w:rPr>
          <w:sz w:val="22"/>
          <w:szCs w:val="22"/>
        </w:rPr>
        <w:t xml:space="preserve"> or in </w:t>
      </w:r>
      <w:r w:rsidR="00D61BF5">
        <w:rPr>
          <w:sz w:val="22"/>
          <w:szCs w:val="22"/>
        </w:rPr>
        <w:t>Hard C</w:t>
      </w:r>
      <w:r w:rsidR="006C4DC0">
        <w:rPr>
          <w:sz w:val="22"/>
          <w:szCs w:val="22"/>
        </w:rPr>
        <w:t>opy</w:t>
      </w:r>
      <w:bookmarkEnd w:id="149"/>
    </w:p>
    <w:p w14:paraId="5CA52419" w14:textId="77777777" w:rsidR="000E6B8A" w:rsidRPr="001307E0" w:rsidRDefault="000E6B8A" w:rsidP="00060A0C">
      <w:pPr>
        <w:tabs>
          <w:tab w:val="num" w:pos="540"/>
        </w:tabs>
        <w:autoSpaceDE w:val="0"/>
        <w:autoSpaceDN w:val="0"/>
        <w:adjustRightInd w:val="0"/>
        <w:rPr>
          <w:rFonts w:cs="Arial"/>
          <w:sz w:val="22"/>
          <w:szCs w:val="22"/>
          <w:lang w:val="en-GB"/>
        </w:rPr>
      </w:pPr>
    </w:p>
    <w:p w14:paraId="4666BA42" w14:textId="77777777" w:rsidR="00085034" w:rsidRDefault="00195AB6" w:rsidP="00060A0C">
      <w:pPr>
        <w:tabs>
          <w:tab w:val="num" w:pos="540"/>
        </w:tabs>
        <w:autoSpaceDE w:val="0"/>
        <w:autoSpaceDN w:val="0"/>
        <w:adjustRightInd w:val="0"/>
        <w:rPr>
          <w:rFonts w:cs="Arial"/>
          <w:sz w:val="22"/>
          <w:szCs w:val="22"/>
          <w:lang w:val="en-GB"/>
        </w:rPr>
      </w:pPr>
      <w:r w:rsidRPr="001307E0">
        <w:rPr>
          <w:rFonts w:cs="Arial"/>
          <w:sz w:val="22"/>
          <w:szCs w:val="22"/>
          <w:lang w:val="en-GB"/>
        </w:rPr>
        <w:t xml:space="preserve">Only </w:t>
      </w:r>
      <w:r w:rsidR="00093934">
        <w:rPr>
          <w:rFonts w:cs="Arial"/>
          <w:sz w:val="22"/>
          <w:szCs w:val="22"/>
          <w:lang w:val="en-GB"/>
        </w:rPr>
        <w:t xml:space="preserve">those </w:t>
      </w:r>
      <w:r w:rsidR="0009001E">
        <w:rPr>
          <w:rFonts w:cs="Arial"/>
          <w:sz w:val="22"/>
          <w:szCs w:val="22"/>
          <w:lang w:val="en-GB"/>
        </w:rPr>
        <w:t xml:space="preserve">proposals submitted via </w:t>
      </w:r>
      <w:r w:rsidR="00E07360">
        <w:rPr>
          <w:rFonts w:cs="Arial"/>
          <w:sz w:val="22"/>
          <w:szCs w:val="22"/>
          <w:lang w:val="en-GB"/>
        </w:rPr>
        <w:t>UNGM</w:t>
      </w:r>
      <w:r w:rsidR="00093934">
        <w:rPr>
          <w:rFonts w:cs="Arial"/>
          <w:sz w:val="22"/>
          <w:szCs w:val="22"/>
          <w:lang w:val="en-GB"/>
        </w:rPr>
        <w:t xml:space="preserve"> </w:t>
      </w:r>
      <w:r w:rsidR="000D0C5A">
        <w:rPr>
          <w:rFonts w:cs="Arial"/>
          <w:sz w:val="22"/>
          <w:szCs w:val="22"/>
          <w:lang w:val="en-GB"/>
        </w:rPr>
        <w:t xml:space="preserve">will be accepted by WHO. </w:t>
      </w:r>
      <w:r w:rsidR="006A30A6" w:rsidRPr="001307E0">
        <w:rPr>
          <w:rFonts w:cs="Arial"/>
          <w:sz w:val="22"/>
          <w:szCs w:val="22"/>
          <w:lang w:val="en-GB"/>
        </w:rPr>
        <w:t xml:space="preserve">Under no circumstances shall </w:t>
      </w:r>
      <w:r w:rsidR="008368AF">
        <w:rPr>
          <w:rFonts w:cs="Arial"/>
          <w:sz w:val="22"/>
          <w:szCs w:val="22"/>
          <w:lang w:val="en-GB"/>
        </w:rPr>
        <w:t>proposals</w:t>
      </w:r>
      <w:r w:rsidR="008368AF" w:rsidRPr="001307E0">
        <w:rPr>
          <w:rFonts w:cs="Arial"/>
          <w:sz w:val="22"/>
          <w:szCs w:val="22"/>
          <w:lang w:val="en-GB"/>
        </w:rPr>
        <w:t xml:space="preserve"> </w:t>
      </w:r>
      <w:r w:rsidR="006A30A6" w:rsidRPr="001307E0">
        <w:rPr>
          <w:rFonts w:cs="Arial"/>
          <w:sz w:val="22"/>
          <w:szCs w:val="22"/>
          <w:lang w:val="en-GB"/>
        </w:rPr>
        <w:t>be submitted to WHO</w:t>
      </w:r>
      <w:r w:rsidR="000D0C5A">
        <w:rPr>
          <w:rFonts w:cs="Arial"/>
          <w:sz w:val="22"/>
          <w:szCs w:val="22"/>
          <w:lang w:val="en-GB"/>
        </w:rPr>
        <w:t xml:space="preserve"> by any other means, including, without limitation,</w:t>
      </w:r>
      <w:r w:rsidR="006A30A6" w:rsidRPr="001307E0">
        <w:rPr>
          <w:rFonts w:cs="Arial"/>
          <w:sz w:val="22"/>
          <w:szCs w:val="22"/>
          <w:lang w:val="en-GB"/>
        </w:rPr>
        <w:t xml:space="preserve"> by E-mail</w:t>
      </w:r>
      <w:r w:rsidR="008C6C02">
        <w:rPr>
          <w:rFonts w:cs="Arial"/>
          <w:sz w:val="22"/>
          <w:szCs w:val="22"/>
          <w:lang w:val="en-GB"/>
        </w:rPr>
        <w:t xml:space="preserve"> or in hard copy</w:t>
      </w:r>
      <w:r w:rsidR="006A30A6" w:rsidRPr="001307E0">
        <w:rPr>
          <w:rFonts w:cs="Arial"/>
          <w:sz w:val="22"/>
          <w:szCs w:val="22"/>
          <w:lang w:val="en-GB"/>
        </w:rPr>
        <w:t>.</w:t>
      </w:r>
    </w:p>
    <w:p w14:paraId="6E045462" w14:textId="77777777" w:rsidR="006A30A6" w:rsidRPr="001307E0" w:rsidRDefault="006A30A6" w:rsidP="00060A0C">
      <w:pPr>
        <w:tabs>
          <w:tab w:val="num" w:pos="540"/>
        </w:tabs>
        <w:autoSpaceDE w:val="0"/>
        <w:autoSpaceDN w:val="0"/>
        <w:adjustRightInd w:val="0"/>
        <w:rPr>
          <w:rFonts w:cs="Arial"/>
          <w:sz w:val="22"/>
          <w:szCs w:val="22"/>
          <w:lang w:val="en-GB"/>
        </w:rPr>
      </w:pPr>
    </w:p>
    <w:p w14:paraId="37262EB6"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50" w:name="_Toc108259896"/>
      <w:bookmarkStart w:id="151" w:name="_Toc122240166"/>
      <w:bookmarkStart w:id="152" w:name="_Toc122246475"/>
      <w:bookmarkStart w:id="153" w:name="_Toc191446318"/>
      <w:bookmarkStart w:id="154" w:name="_Ref481079602"/>
      <w:bookmarkStart w:id="155" w:name="_Ref481134378"/>
      <w:bookmarkStart w:id="156" w:name="_Toc485036399"/>
      <w:bookmarkStart w:id="157" w:name="_Toc170416652"/>
      <w:r w:rsidRPr="001307E0">
        <w:rPr>
          <w:sz w:val="22"/>
          <w:szCs w:val="22"/>
        </w:rPr>
        <w:t xml:space="preserve">Period of Validity of </w:t>
      </w:r>
      <w:bookmarkEnd w:id="150"/>
      <w:bookmarkEnd w:id="151"/>
      <w:bookmarkEnd w:id="152"/>
      <w:r w:rsidRPr="001307E0">
        <w:rPr>
          <w:sz w:val="22"/>
          <w:szCs w:val="22"/>
        </w:rPr>
        <w:t>Proposals</w:t>
      </w:r>
      <w:bookmarkEnd w:id="153"/>
      <w:bookmarkEnd w:id="154"/>
      <w:bookmarkEnd w:id="155"/>
      <w:bookmarkEnd w:id="156"/>
      <w:bookmarkEnd w:id="157"/>
    </w:p>
    <w:p w14:paraId="4EDAC060" w14:textId="77777777" w:rsidR="00141137" w:rsidRPr="001307E0" w:rsidRDefault="00141137" w:rsidP="00060A0C">
      <w:pPr>
        <w:tabs>
          <w:tab w:val="num" w:pos="540"/>
        </w:tabs>
        <w:autoSpaceDE w:val="0"/>
        <w:autoSpaceDN w:val="0"/>
        <w:adjustRightInd w:val="0"/>
        <w:rPr>
          <w:rFonts w:cs="Arial"/>
          <w:sz w:val="22"/>
          <w:szCs w:val="22"/>
          <w:lang w:val="en-GB"/>
        </w:rPr>
      </w:pPr>
    </w:p>
    <w:p w14:paraId="39130EEC" w14:textId="1C9CB4B3" w:rsidR="00141137" w:rsidRPr="001307E0" w:rsidRDefault="00141137" w:rsidP="006368AA">
      <w:pPr>
        <w:tabs>
          <w:tab w:val="num" w:pos="540"/>
        </w:tabs>
        <w:autoSpaceDE w:val="0"/>
        <w:autoSpaceDN w:val="0"/>
        <w:adjustRightInd w:val="0"/>
        <w:rPr>
          <w:rFonts w:cs="Arial"/>
          <w:sz w:val="22"/>
          <w:szCs w:val="22"/>
          <w:lang w:val="en-GB"/>
        </w:rPr>
      </w:pPr>
      <w:r w:rsidRPr="001307E0">
        <w:rPr>
          <w:rFonts w:cs="Arial"/>
          <w:sz w:val="22"/>
          <w:szCs w:val="22"/>
          <w:lang w:val="en-GB"/>
        </w:rPr>
        <w:t xml:space="preserve">The offer outlined in the proposal must be valid for a minimum period </w:t>
      </w:r>
      <w:r w:rsidR="00C10F81">
        <w:rPr>
          <w:rFonts w:cs="Arial"/>
          <w:sz w:val="22"/>
          <w:szCs w:val="22"/>
          <w:lang w:val="en-GB"/>
        </w:rPr>
        <w:t xml:space="preserve">of </w:t>
      </w:r>
      <w:r w:rsidR="006368AA">
        <w:rPr>
          <w:rFonts w:cs="Arial"/>
          <w:sz w:val="22"/>
          <w:szCs w:val="22"/>
          <w:lang w:val="en-GB"/>
        </w:rPr>
        <w:t xml:space="preserve">180 </w:t>
      </w:r>
      <w:r w:rsidR="00C10F81">
        <w:rPr>
          <w:rFonts w:cs="Arial"/>
          <w:sz w:val="22"/>
          <w:szCs w:val="22"/>
          <w:lang w:val="en-GB"/>
        </w:rPr>
        <w:t xml:space="preserve">calendar </w:t>
      </w:r>
      <w:r w:rsidRPr="001307E0">
        <w:rPr>
          <w:rFonts w:cs="Arial"/>
          <w:sz w:val="22"/>
          <w:szCs w:val="22"/>
          <w:lang w:val="en-GB"/>
        </w:rPr>
        <w:t>days after the closing date</w:t>
      </w:r>
      <w:r w:rsidR="000E2DD8">
        <w:rPr>
          <w:rFonts w:cs="Arial"/>
          <w:sz w:val="22"/>
          <w:szCs w:val="22"/>
          <w:lang w:val="en-GB"/>
        </w:rPr>
        <w:t xml:space="preserve"> for submission of proposals</w:t>
      </w:r>
      <w:r w:rsidRPr="001307E0">
        <w:rPr>
          <w:rFonts w:cs="Arial"/>
          <w:sz w:val="22"/>
          <w:szCs w:val="22"/>
          <w:lang w:val="en-GB"/>
        </w:rPr>
        <w:t xml:space="preserve">. A proposal valid for a shorter period may be rejected by WHO. In exceptional circumstances, WHO may solicit the bidder’s consent to an extension of the period of </w:t>
      </w:r>
      <w:r w:rsidR="00E07360" w:rsidRPr="001307E0">
        <w:rPr>
          <w:rFonts w:cs="Arial"/>
          <w:sz w:val="22"/>
          <w:szCs w:val="22"/>
          <w:lang w:val="en-GB"/>
        </w:rPr>
        <w:t>validity</w:t>
      </w:r>
      <w:r w:rsidR="00E07360">
        <w:rPr>
          <w:rFonts w:cs="Arial"/>
          <w:sz w:val="22"/>
          <w:szCs w:val="22"/>
          <w:lang w:val="en-GB"/>
        </w:rPr>
        <w:t>.</w:t>
      </w:r>
      <w:r w:rsidRPr="001307E0">
        <w:rPr>
          <w:rFonts w:cs="Arial"/>
          <w:sz w:val="22"/>
          <w:szCs w:val="22"/>
          <w:lang w:val="en-GB"/>
        </w:rPr>
        <w:t xml:space="preserve"> The request and the responses thereto shall be made in writing. </w:t>
      </w:r>
      <w:r w:rsidR="003222FA" w:rsidRPr="001307E0">
        <w:rPr>
          <w:rFonts w:cs="Arial"/>
          <w:sz w:val="22"/>
          <w:szCs w:val="22"/>
          <w:lang w:val="en-GB"/>
        </w:rPr>
        <w:t>Any bidder granting such an extension will not, however, be permitted to otherwise modify its proposal.</w:t>
      </w:r>
    </w:p>
    <w:p w14:paraId="2B304ABA" w14:textId="77777777" w:rsidR="00F86C53" w:rsidRDefault="00F86C53" w:rsidP="00060A0C">
      <w:pPr>
        <w:tabs>
          <w:tab w:val="num" w:pos="540"/>
        </w:tabs>
        <w:autoSpaceDE w:val="0"/>
        <w:autoSpaceDN w:val="0"/>
        <w:adjustRightInd w:val="0"/>
        <w:rPr>
          <w:rFonts w:cs="Arial"/>
          <w:sz w:val="22"/>
          <w:szCs w:val="22"/>
          <w:lang w:val="en-GB"/>
        </w:rPr>
      </w:pPr>
    </w:p>
    <w:p w14:paraId="76AF96FC"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58" w:name="_Toc481135809"/>
      <w:bookmarkStart w:id="159" w:name="_Ref121726994"/>
      <w:bookmarkStart w:id="160" w:name="_Toc122240167"/>
      <w:bookmarkStart w:id="161" w:name="_Toc122246476"/>
      <w:bookmarkStart w:id="162" w:name="_Toc191446319"/>
      <w:bookmarkStart w:id="163" w:name="_Ref481076565"/>
      <w:bookmarkStart w:id="164" w:name="_Ref481079088"/>
      <w:bookmarkStart w:id="165" w:name="_Ref481079270"/>
      <w:bookmarkStart w:id="166" w:name="_Ref481079502"/>
      <w:bookmarkStart w:id="167" w:name="_Toc485036400"/>
      <w:bookmarkStart w:id="168" w:name="_Toc170416653"/>
      <w:bookmarkEnd w:id="158"/>
      <w:r w:rsidRPr="001307E0">
        <w:rPr>
          <w:sz w:val="22"/>
          <w:szCs w:val="22"/>
        </w:rPr>
        <w:t xml:space="preserve">Closing Date for Submission of </w:t>
      </w:r>
      <w:bookmarkEnd w:id="159"/>
      <w:bookmarkEnd w:id="160"/>
      <w:bookmarkEnd w:id="161"/>
      <w:r w:rsidRPr="001307E0">
        <w:rPr>
          <w:sz w:val="22"/>
          <w:szCs w:val="22"/>
        </w:rPr>
        <w:t>Proposals</w:t>
      </w:r>
      <w:bookmarkEnd w:id="162"/>
      <w:bookmarkEnd w:id="163"/>
      <w:bookmarkEnd w:id="164"/>
      <w:bookmarkEnd w:id="165"/>
      <w:bookmarkEnd w:id="166"/>
      <w:bookmarkEnd w:id="167"/>
      <w:bookmarkEnd w:id="168"/>
    </w:p>
    <w:p w14:paraId="49404472" w14:textId="77777777" w:rsidR="00141137" w:rsidRPr="001307E0" w:rsidRDefault="00141137" w:rsidP="00060A0C">
      <w:pPr>
        <w:tabs>
          <w:tab w:val="num" w:pos="540"/>
        </w:tabs>
        <w:autoSpaceDE w:val="0"/>
        <w:autoSpaceDN w:val="0"/>
        <w:adjustRightInd w:val="0"/>
        <w:rPr>
          <w:rFonts w:cs="Arial"/>
          <w:b/>
          <w:bCs/>
          <w:sz w:val="22"/>
          <w:szCs w:val="22"/>
          <w:lang w:val="en-GB"/>
        </w:rPr>
      </w:pPr>
    </w:p>
    <w:p w14:paraId="418EAFD7" w14:textId="08D2FA91" w:rsidR="006A0783" w:rsidRDefault="00141137" w:rsidP="71C2FE1B">
      <w:pPr>
        <w:tabs>
          <w:tab w:val="num" w:pos="540"/>
        </w:tabs>
        <w:autoSpaceDE w:val="0"/>
        <w:autoSpaceDN w:val="0"/>
        <w:adjustRightInd w:val="0"/>
        <w:rPr>
          <w:rFonts w:cs="Arial"/>
          <w:strike/>
          <w:color w:val="FF0000"/>
          <w:sz w:val="22"/>
          <w:szCs w:val="22"/>
          <w:lang w:val="en-GB"/>
        </w:rPr>
      </w:pPr>
      <w:r w:rsidRPr="00115404">
        <w:rPr>
          <w:rFonts w:cs="Arial"/>
          <w:strike/>
          <w:color w:val="FF0000"/>
          <w:sz w:val="22"/>
          <w:szCs w:val="22"/>
          <w:lang w:val="en-GB"/>
        </w:rPr>
        <w:t xml:space="preserve">Proposals must be </w:t>
      </w:r>
      <w:r w:rsidR="0096500E" w:rsidRPr="00115404">
        <w:rPr>
          <w:rFonts w:cs="Arial"/>
          <w:strike/>
          <w:color w:val="FF0000"/>
          <w:sz w:val="22"/>
          <w:szCs w:val="22"/>
          <w:lang w:val="en-GB"/>
        </w:rPr>
        <w:t>submitt</w:t>
      </w:r>
      <w:r w:rsidRPr="00115404">
        <w:rPr>
          <w:rFonts w:cs="Arial"/>
          <w:strike/>
          <w:color w:val="FF0000"/>
          <w:sz w:val="22"/>
          <w:szCs w:val="22"/>
          <w:lang w:val="en-GB"/>
        </w:rPr>
        <w:t>ed</w:t>
      </w:r>
      <w:r w:rsidR="0096500E" w:rsidRPr="00115404">
        <w:rPr>
          <w:rFonts w:cs="Arial"/>
          <w:strike/>
          <w:color w:val="FF0000"/>
          <w:sz w:val="22"/>
          <w:szCs w:val="22"/>
          <w:lang w:val="en-GB"/>
        </w:rPr>
        <w:t xml:space="preserve"> EXCLUSIVELY via </w:t>
      </w:r>
      <w:r w:rsidR="00A378E8" w:rsidRPr="00115404">
        <w:rPr>
          <w:rFonts w:cs="Arial"/>
          <w:strike/>
          <w:color w:val="FF0000"/>
          <w:sz w:val="22"/>
          <w:szCs w:val="22"/>
          <w:lang w:val="en-GB"/>
        </w:rPr>
        <w:t>UNGM</w:t>
      </w:r>
      <w:r w:rsidR="00145E72" w:rsidRPr="00115404">
        <w:rPr>
          <w:rFonts w:cs="Arial"/>
          <w:strike/>
          <w:color w:val="FF0000"/>
          <w:sz w:val="22"/>
          <w:szCs w:val="22"/>
          <w:lang w:val="en-GB"/>
        </w:rPr>
        <w:t xml:space="preserve"> </w:t>
      </w:r>
      <w:r w:rsidR="00B60002" w:rsidRPr="00115404">
        <w:rPr>
          <w:rFonts w:cs="Arial"/>
          <w:strike/>
          <w:color w:val="FF0000"/>
          <w:sz w:val="22"/>
          <w:szCs w:val="22"/>
          <w:lang w:val="en-GB"/>
        </w:rPr>
        <w:t xml:space="preserve">and </w:t>
      </w:r>
      <w:r w:rsidRPr="00115404">
        <w:rPr>
          <w:rFonts w:cs="Arial"/>
          <w:strike/>
          <w:color w:val="FF0000"/>
          <w:sz w:val="22"/>
          <w:szCs w:val="22"/>
          <w:u w:val="single"/>
          <w:lang w:val="en-GB"/>
        </w:rPr>
        <w:t>no</w:t>
      </w:r>
      <w:r w:rsidR="00B60002" w:rsidRPr="00115404">
        <w:rPr>
          <w:rFonts w:cs="Arial"/>
          <w:strike/>
          <w:color w:val="FF0000"/>
          <w:sz w:val="22"/>
          <w:szCs w:val="22"/>
          <w:u w:val="single"/>
          <w:lang w:val="en-GB"/>
        </w:rPr>
        <w:t>t</w:t>
      </w:r>
      <w:r w:rsidRPr="00115404">
        <w:rPr>
          <w:rFonts w:cs="Arial"/>
          <w:strike/>
          <w:color w:val="FF0000"/>
          <w:sz w:val="22"/>
          <w:szCs w:val="22"/>
          <w:u w:val="single"/>
          <w:lang w:val="en-GB"/>
        </w:rPr>
        <w:t xml:space="preserve"> later tha</w:t>
      </w:r>
      <w:r w:rsidR="00A378E8" w:rsidRPr="00115404">
        <w:rPr>
          <w:rFonts w:cs="Arial"/>
          <w:strike/>
          <w:color w:val="FF0000"/>
          <w:sz w:val="22"/>
          <w:szCs w:val="22"/>
          <w:u w:val="single"/>
          <w:lang w:val="en-GB"/>
        </w:rPr>
        <w:t>n</w:t>
      </w:r>
      <w:r w:rsidR="00A378E8" w:rsidRPr="00115404">
        <w:rPr>
          <w:strike/>
          <w:color w:val="FF0000"/>
          <w:sz w:val="22"/>
          <w:szCs w:val="22"/>
          <w:lang w:val="en-GB"/>
        </w:rPr>
        <w:t xml:space="preserve"> </w:t>
      </w:r>
      <w:sdt>
        <w:sdtPr>
          <w:rPr>
            <w:rStyle w:val="Style3"/>
            <w:strike/>
            <w:color w:val="FF0000"/>
            <w:sz w:val="22"/>
            <w:szCs w:val="22"/>
          </w:rPr>
          <w:alias w:val="Closing Date"/>
          <w:tag w:val=""/>
          <w:id w:val="-1948537640"/>
          <w:dataBinding w:prefixMappings="xmlns:ns0='http://schemas.microsoft.com/office/2006/coverPageProps' " w:xpath="/ns0:CoverPageProperties[1]/ns0:PublishDate[1]" w:storeItemID="{55AF091B-3C7A-41E3-B477-F2FDAA23CFDA}"/>
          <w:date w:fullDate="2024-08-30T00:00:00Z">
            <w:dateFormat w:val="dd/MM/yyyy"/>
            <w:lid w:val="en-GB"/>
            <w:storeMappedDataAs w:val="dateTime"/>
            <w:calendar w:val="gregorian"/>
          </w:date>
        </w:sdtPr>
        <w:sdtContent>
          <w:r w:rsidR="0069674D" w:rsidRPr="00115404">
            <w:rPr>
              <w:rStyle w:val="Style3"/>
              <w:strike/>
              <w:color w:val="FF0000"/>
              <w:sz w:val="22"/>
              <w:szCs w:val="22"/>
            </w:rPr>
            <w:t>30/08/2024</w:t>
          </w:r>
        </w:sdtContent>
      </w:sdt>
      <w:r w:rsidR="00977443" w:rsidRPr="00115404">
        <w:rPr>
          <w:rFonts w:cs="Arial"/>
          <w:strike/>
          <w:color w:val="FF0000"/>
          <w:sz w:val="22"/>
          <w:szCs w:val="22"/>
          <w:lang w:val="en-GB"/>
        </w:rPr>
        <w:t xml:space="preserve"> </w:t>
      </w:r>
      <w:sdt>
        <w:sdtPr>
          <w:rPr>
            <w:rFonts w:cs="Arial"/>
            <w:strike/>
            <w:color w:val="FF0000"/>
            <w:sz w:val="22"/>
            <w:szCs w:val="22"/>
            <w:lang w:val="en-GB"/>
          </w:rPr>
          <w:alias w:val="Closing Time"/>
          <w:tag w:val="Closing Time"/>
          <w:id w:val="857624078"/>
          <w:dataBinding w:prefixMappings="xmlns:ns0='http://purl.org/dc/elements/1.1/' xmlns:ns1='http://schemas.openxmlformats.org/package/2006/metadata/core-properties' " w:xpath="/ns1:coreProperties[1]/ns1:keywords[1]" w:storeItemID="{6C3C8BC8-F283-45AE-878A-BAB7291924A1}"/>
          <w:text/>
        </w:sdtPr>
        <w:sdtContent>
          <w:r w:rsidR="00146A4F" w:rsidRPr="00115404">
            <w:rPr>
              <w:rFonts w:cs="Arial"/>
              <w:strike/>
              <w:color w:val="FF0000"/>
              <w:sz w:val="22"/>
              <w:szCs w:val="22"/>
              <w:lang w:val="en-GB"/>
            </w:rPr>
            <w:t>17</w:t>
          </w:r>
          <w:r w:rsidR="00011778" w:rsidRPr="00115404">
            <w:rPr>
              <w:rFonts w:cs="Arial"/>
              <w:strike/>
              <w:color w:val="FF0000"/>
              <w:sz w:val="22"/>
              <w:szCs w:val="22"/>
              <w:lang w:val="en-GB"/>
            </w:rPr>
            <w:t>:</w:t>
          </w:r>
          <w:r w:rsidR="00146A4F" w:rsidRPr="00115404">
            <w:rPr>
              <w:rFonts w:cs="Arial"/>
              <w:strike/>
              <w:color w:val="FF0000"/>
              <w:sz w:val="22"/>
              <w:szCs w:val="22"/>
              <w:lang w:val="en-GB"/>
            </w:rPr>
            <w:t>00</w:t>
          </w:r>
        </w:sdtContent>
      </w:sdt>
      <w:r w:rsidR="000E2C5A" w:rsidRPr="00115404">
        <w:rPr>
          <w:rFonts w:cs="Arial"/>
          <w:strike/>
          <w:color w:val="FF0000"/>
          <w:sz w:val="22"/>
          <w:szCs w:val="22"/>
          <w:lang w:val="en-GB"/>
        </w:rPr>
        <w:t xml:space="preserve"> hours</w:t>
      </w:r>
      <w:r w:rsidRPr="00115404">
        <w:rPr>
          <w:strike/>
          <w:color w:val="FF0000"/>
          <w:sz w:val="22"/>
          <w:szCs w:val="22"/>
          <w:lang w:val="en-GB"/>
        </w:rPr>
        <w:t>,</w:t>
      </w:r>
      <w:r w:rsidRPr="00115404">
        <w:rPr>
          <w:rFonts w:cs="Arial"/>
          <w:strike/>
          <w:color w:val="FF0000"/>
          <w:sz w:val="22"/>
          <w:szCs w:val="22"/>
          <w:lang w:val="en-GB"/>
        </w:rPr>
        <w:t xml:space="preserve"> </w:t>
      </w:r>
      <w:sdt>
        <w:sdtPr>
          <w:rPr>
            <w:rStyle w:val="Style3"/>
            <w:strike/>
            <w:color w:val="FF0000"/>
            <w:sz w:val="22"/>
            <w:szCs w:val="22"/>
          </w:rPr>
          <w:alias w:val="Location"/>
          <w:tag w:val="Location"/>
          <w:id w:val="-1392035954"/>
          <w:dataBinding w:prefixMappings="xmlns:ns0='http://schemas.microsoft.com/office/2006/coverPageProps' " w:xpath="/ns0:CoverPageProperties[1]/ns0:CompanyAddress[1]" w:storeItemID="{55AF091B-3C7A-41E3-B477-F2FDAA23CFDA}"/>
          <w:text/>
        </w:sdtPr>
        <w:sdtEndPr>
          <w:rPr>
            <w:rStyle w:val="DefaultParagraphFont"/>
            <w:rFonts w:cs="Arial"/>
            <w:b w:val="0"/>
            <w:lang w:val="en-GB"/>
          </w:rPr>
        </w:sdtEndPr>
        <w:sdtContent>
          <w:r w:rsidR="0033038F" w:rsidRPr="00115404">
            <w:rPr>
              <w:rStyle w:val="Style3"/>
              <w:strike/>
              <w:color w:val="FF0000"/>
              <w:sz w:val="22"/>
              <w:szCs w:val="22"/>
            </w:rPr>
            <w:t>Geneva</w:t>
          </w:r>
          <w:r w:rsidR="00F52241" w:rsidRPr="00115404">
            <w:rPr>
              <w:rStyle w:val="Style3"/>
              <w:strike/>
              <w:color w:val="FF0000"/>
              <w:sz w:val="22"/>
              <w:szCs w:val="22"/>
            </w:rPr>
            <w:t>, Switzerland</w:t>
          </w:r>
        </w:sdtContent>
      </w:sdt>
      <w:r w:rsidR="00CB3AC9" w:rsidRPr="00115404">
        <w:rPr>
          <w:rFonts w:cs="Arial"/>
          <w:strike/>
          <w:color w:val="FF0000"/>
          <w:sz w:val="22"/>
          <w:szCs w:val="22"/>
          <w:lang w:val="en-GB"/>
        </w:rPr>
        <w:t xml:space="preserve"> </w:t>
      </w:r>
      <w:r w:rsidR="00033F39" w:rsidRPr="00115404">
        <w:rPr>
          <w:rFonts w:cs="Arial"/>
          <w:strike/>
          <w:color w:val="FF0000"/>
          <w:sz w:val="22"/>
          <w:szCs w:val="22"/>
          <w:lang w:val="en-GB"/>
        </w:rPr>
        <w:t>time</w:t>
      </w:r>
      <w:r w:rsidRPr="00115404">
        <w:rPr>
          <w:rFonts w:cs="Arial"/>
          <w:strike/>
          <w:color w:val="FF0000"/>
          <w:sz w:val="22"/>
          <w:szCs w:val="22"/>
          <w:lang w:val="en-GB"/>
        </w:rPr>
        <w:t>.</w:t>
      </w:r>
      <w:r w:rsidR="006A0783" w:rsidRPr="00115404">
        <w:rPr>
          <w:rFonts w:cs="Arial"/>
          <w:strike/>
          <w:color w:val="FF0000"/>
          <w:sz w:val="22"/>
          <w:szCs w:val="22"/>
          <w:lang w:val="en-GB"/>
        </w:rPr>
        <w:t xml:space="preserve"> </w:t>
      </w:r>
    </w:p>
    <w:p w14:paraId="3340E784" w14:textId="77777777" w:rsidR="00115404" w:rsidRDefault="00115404" w:rsidP="71C2FE1B">
      <w:pPr>
        <w:tabs>
          <w:tab w:val="num" w:pos="540"/>
        </w:tabs>
        <w:autoSpaceDE w:val="0"/>
        <w:autoSpaceDN w:val="0"/>
        <w:adjustRightInd w:val="0"/>
        <w:rPr>
          <w:rFonts w:cs="Arial"/>
          <w:strike/>
          <w:color w:val="FF0000"/>
          <w:sz w:val="22"/>
          <w:szCs w:val="22"/>
          <w:lang w:val="en-GB"/>
        </w:rPr>
      </w:pPr>
    </w:p>
    <w:p w14:paraId="4E63A551" w14:textId="4CA50F9B" w:rsidR="00115404" w:rsidRPr="00115404" w:rsidRDefault="00115404" w:rsidP="00115404">
      <w:pPr>
        <w:pBdr>
          <w:top w:val="single" w:sz="4" w:space="1" w:color="auto"/>
          <w:left w:val="single" w:sz="4" w:space="4" w:color="auto"/>
          <w:bottom w:val="single" w:sz="4" w:space="1" w:color="auto"/>
          <w:right w:val="single" w:sz="4" w:space="4" w:color="auto"/>
          <w:between w:val="single" w:sz="4" w:space="1" w:color="auto"/>
          <w:bar w:val="single" w:sz="4" w:color="auto"/>
        </w:pBdr>
        <w:tabs>
          <w:tab w:val="num" w:pos="540"/>
        </w:tabs>
        <w:autoSpaceDE w:val="0"/>
        <w:autoSpaceDN w:val="0"/>
        <w:adjustRightInd w:val="0"/>
        <w:rPr>
          <w:rFonts w:cs="Arial"/>
          <w:b/>
          <w:bCs/>
          <w:color w:val="FF0000"/>
          <w:sz w:val="22"/>
          <w:szCs w:val="22"/>
          <w:lang w:val="en-GB"/>
        </w:rPr>
      </w:pPr>
      <w:r w:rsidRPr="00115404">
        <w:rPr>
          <w:rFonts w:cs="Arial"/>
          <w:b/>
          <w:bCs/>
          <w:color w:val="FF0000"/>
          <w:sz w:val="22"/>
          <w:szCs w:val="22"/>
          <w:lang w:val="en-GB"/>
        </w:rPr>
        <w:t xml:space="preserve">Proposals must be submitted EXCLUSEVELY via UNGM AND NO LATER THAN 12/09/2024, 17:00 HOURS, GENEVA, SWITZERLAND TIME (CET Time). </w:t>
      </w:r>
    </w:p>
    <w:p w14:paraId="19FCB090" w14:textId="77777777" w:rsidR="00A4052A" w:rsidRDefault="00A4052A" w:rsidP="00060A0C">
      <w:pPr>
        <w:tabs>
          <w:tab w:val="num" w:pos="540"/>
        </w:tabs>
        <w:autoSpaceDE w:val="0"/>
        <w:autoSpaceDN w:val="0"/>
        <w:adjustRightInd w:val="0"/>
        <w:rPr>
          <w:rFonts w:cs="Arial"/>
          <w:sz w:val="22"/>
          <w:szCs w:val="22"/>
          <w:lang w:val="en-GB"/>
        </w:rPr>
      </w:pPr>
    </w:p>
    <w:p w14:paraId="0E0E358B" w14:textId="4B0A6C2B" w:rsidR="00A4052A" w:rsidRPr="00A4052A" w:rsidRDefault="004B3B26" w:rsidP="00060A0C">
      <w:pPr>
        <w:tabs>
          <w:tab w:val="num" w:pos="540"/>
        </w:tabs>
        <w:autoSpaceDE w:val="0"/>
        <w:autoSpaceDN w:val="0"/>
        <w:adjustRightInd w:val="0"/>
        <w:rPr>
          <w:rFonts w:cs="Arial"/>
          <w:b/>
          <w:sz w:val="22"/>
          <w:szCs w:val="22"/>
          <w:lang w:val="en-GB"/>
        </w:rPr>
      </w:pPr>
      <w:r>
        <w:rPr>
          <w:rFonts w:cs="Arial"/>
          <w:b/>
          <w:sz w:val="22"/>
          <w:szCs w:val="22"/>
          <w:lang w:val="en-GB"/>
        </w:rPr>
        <w:t>N</w:t>
      </w:r>
      <w:r w:rsidR="00A4052A">
        <w:rPr>
          <w:rFonts w:cs="Arial"/>
          <w:b/>
          <w:sz w:val="22"/>
          <w:szCs w:val="22"/>
          <w:lang w:val="en-GB"/>
        </w:rPr>
        <w:t xml:space="preserve">o late submissions of proposals will be possible or accepted. Bidders are therefore advised to ensure that they have taken all steps to </w:t>
      </w:r>
      <w:r w:rsidR="00A4052A" w:rsidRPr="004E335B">
        <w:rPr>
          <w:rFonts w:cs="Arial"/>
          <w:b/>
          <w:sz w:val="22"/>
          <w:szCs w:val="22"/>
          <w:u w:val="single"/>
          <w:lang w:val="en-GB"/>
        </w:rPr>
        <w:t>submit their proposals</w:t>
      </w:r>
      <w:r w:rsidR="000A7234">
        <w:rPr>
          <w:rFonts w:cs="Arial"/>
          <w:b/>
          <w:sz w:val="22"/>
          <w:szCs w:val="22"/>
          <w:u w:val="single"/>
          <w:lang w:val="en-GB"/>
        </w:rPr>
        <w:t xml:space="preserve"> </w:t>
      </w:r>
      <w:r w:rsidR="000A7234" w:rsidRPr="000A7234">
        <w:rPr>
          <w:rFonts w:cs="Arial"/>
          <w:b/>
          <w:color w:val="FF0000"/>
          <w:sz w:val="22"/>
          <w:szCs w:val="22"/>
          <w:u w:val="single"/>
          <w:lang w:val="en-GB"/>
        </w:rPr>
        <w:t xml:space="preserve">way </w:t>
      </w:r>
      <w:r w:rsidR="00A4052A" w:rsidRPr="000A7234">
        <w:rPr>
          <w:rFonts w:cs="Arial"/>
          <w:b/>
          <w:color w:val="FF0000"/>
          <w:sz w:val="22"/>
          <w:szCs w:val="22"/>
          <w:u w:val="single"/>
          <w:lang w:val="en-GB"/>
        </w:rPr>
        <w:t xml:space="preserve">in advance </w:t>
      </w:r>
      <w:r w:rsidR="00A4052A" w:rsidRPr="004E335B">
        <w:rPr>
          <w:rFonts w:cs="Arial"/>
          <w:b/>
          <w:sz w:val="22"/>
          <w:szCs w:val="22"/>
          <w:u w:val="single"/>
          <w:lang w:val="en-GB"/>
        </w:rPr>
        <w:t>of the above closing date and time</w:t>
      </w:r>
      <w:r w:rsidR="000D0C5A">
        <w:rPr>
          <w:rFonts w:cs="Arial"/>
          <w:b/>
          <w:sz w:val="22"/>
          <w:szCs w:val="22"/>
          <w:lang w:val="en-GB"/>
        </w:rPr>
        <w:t>, including complying with any technical requirements of the UNGM system</w:t>
      </w:r>
      <w:r w:rsidR="00A4052A">
        <w:rPr>
          <w:rFonts w:cs="Arial"/>
          <w:b/>
          <w:sz w:val="22"/>
          <w:szCs w:val="22"/>
          <w:lang w:val="en-GB"/>
        </w:rPr>
        <w:t xml:space="preserve">. </w:t>
      </w:r>
    </w:p>
    <w:p w14:paraId="5228D5EF" w14:textId="77777777" w:rsidR="00A4052A" w:rsidRDefault="00A4052A" w:rsidP="00060A0C">
      <w:pPr>
        <w:tabs>
          <w:tab w:val="num" w:pos="540"/>
        </w:tabs>
        <w:autoSpaceDE w:val="0"/>
        <w:autoSpaceDN w:val="0"/>
        <w:adjustRightInd w:val="0"/>
        <w:rPr>
          <w:rFonts w:cs="Arial"/>
          <w:sz w:val="22"/>
          <w:szCs w:val="22"/>
          <w:lang w:val="en-GB"/>
        </w:rPr>
      </w:pPr>
    </w:p>
    <w:p w14:paraId="03A413C2" w14:textId="77777777" w:rsidR="00141137"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 xml:space="preserve">WHO may, at its own discretion, extend this closing date for </w:t>
      </w:r>
      <w:r w:rsidR="00737CAB" w:rsidRPr="001307E0">
        <w:rPr>
          <w:rFonts w:cs="Arial"/>
          <w:sz w:val="22"/>
          <w:szCs w:val="22"/>
          <w:lang w:val="en-GB"/>
        </w:rPr>
        <w:t xml:space="preserve">the </w:t>
      </w:r>
      <w:r w:rsidRPr="001307E0">
        <w:rPr>
          <w:rFonts w:cs="Arial"/>
          <w:sz w:val="22"/>
          <w:szCs w:val="22"/>
          <w:lang w:val="en-GB"/>
        </w:rPr>
        <w:t xml:space="preserve">submission of proposals by </w:t>
      </w:r>
      <w:r w:rsidR="002A24B9" w:rsidRPr="001307E0">
        <w:rPr>
          <w:rFonts w:cs="Arial"/>
          <w:sz w:val="22"/>
          <w:szCs w:val="22"/>
          <w:lang w:val="en-GB"/>
        </w:rPr>
        <w:t>notifying all bidders thereof in writing</w:t>
      </w:r>
      <w:r w:rsidR="00C64D52" w:rsidRPr="001307E0">
        <w:rPr>
          <w:rFonts w:cs="Arial"/>
          <w:sz w:val="22"/>
          <w:szCs w:val="22"/>
          <w:lang w:val="en-GB"/>
        </w:rPr>
        <w:t>.</w:t>
      </w:r>
      <w:r w:rsidR="002A24B9" w:rsidRPr="001307E0">
        <w:rPr>
          <w:rFonts w:cs="Arial"/>
          <w:sz w:val="22"/>
          <w:szCs w:val="22"/>
          <w:lang w:val="en-GB"/>
        </w:rPr>
        <w:t xml:space="preserve"> </w:t>
      </w:r>
    </w:p>
    <w:p w14:paraId="4896BC76" w14:textId="77777777" w:rsidR="00F5652D" w:rsidRDefault="00F5652D" w:rsidP="00060A0C">
      <w:pPr>
        <w:tabs>
          <w:tab w:val="num" w:pos="540"/>
        </w:tabs>
        <w:autoSpaceDE w:val="0"/>
        <w:autoSpaceDN w:val="0"/>
        <w:adjustRightInd w:val="0"/>
        <w:rPr>
          <w:rFonts w:cs="Arial"/>
          <w:sz w:val="22"/>
          <w:szCs w:val="22"/>
          <w:lang w:val="en-GB"/>
        </w:rPr>
      </w:pPr>
    </w:p>
    <w:p w14:paraId="59C8E38A"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69" w:name="_Toc108259898"/>
      <w:bookmarkStart w:id="170" w:name="_Toc122240168"/>
      <w:bookmarkStart w:id="171" w:name="_Toc122246477"/>
      <w:bookmarkStart w:id="172" w:name="_Toc191446320"/>
      <w:bookmarkStart w:id="173" w:name="_Toc485036401"/>
      <w:bookmarkStart w:id="174" w:name="_Toc170416654"/>
      <w:r w:rsidRPr="001307E0">
        <w:rPr>
          <w:sz w:val="22"/>
          <w:szCs w:val="22"/>
        </w:rPr>
        <w:t xml:space="preserve">Modification and Withdrawal of </w:t>
      </w:r>
      <w:bookmarkEnd w:id="169"/>
      <w:bookmarkEnd w:id="170"/>
      <w:bookmarkEnd w:id="171"/>
      <w:r w:rsidRPr="001307E0">
        <w:rPr>
          <w:sz w:val="22"/>
          <w:szCs w:val="22"/>
        </w:rPr>
        <w:t>Proposals</w:t>
      </w:r>
      <w:bookmarkEnd w:id="172"/>
      <w:bookmarkEnd w:id="173"/>
      <w:bookmarkEnd w:id="174"/>
    </w:p>
    <w:p w14:paraId="0ACE1BD3" w14:textId="77777777" w:rsidR="00141137" w:rsidRPr="001307E0" w:rsidRDefault="00141137" w:rsidP="00060A0C">
      <w:pPr>
        <w:tabs>
          <w:tab w:val="num" w:pos="540"/>
        </w:tabs>
        <w:autoSpaceDE w:val="0"/>
        <w:autoSpaceDN w:val="0"/>
        <w:adjustRightInd w:val="0"/>
        <w:rPr>
          <w:rFonts w:cs="Arial"/>
          <w:sz w:val="22"/>
          <w:szCs w:val="22"/>
          <w:lang w:val="en-GB"/>
        </w:rPr>
      </w:pPr>
    </w:p>
    <w:p w14:paraId="200E1657" w14:textId="009C45E1" w:rsidR="00141137" w:rsidRPr="001307E0"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The bidder may withdraw its proposal any</w:t>
      </w:r>
      <w:r w:rsidR="002A24B9" w:rsidRPr="001307E0">
        <w:rPr>
          <w:rFonts w:cs="Arial"/>
          <w:sz w:val="22"/>
          <w:szCs w:val="22"/>
          <w:lang w:val="en-GB"/>
        </w:rPr>
        <w:t xml:space="preserve"> </w:t>
      </w:r>
      <w:r w:rsidRPr="001307E0">
        <w:rPr>
          <w:rFonts w:cs="Arial"/>
          <w:sz w:val="22"/>
          <w:szCs w:val="22"/>
          <w:lang w:val="en-GB"/>
        </w:rPr>
        <w:t xml:space="preserve">time after the proposal’s submission and before the </w:t>
      </w:r>
      <w:r w:rsidR="00AC6828" w:rsidRPr="001307E0">
        <w:rPr>
          <w:rFonts w:cs="Arial"/>
          <w:sz w:val="22"/>
          <w:szCs w:val="22"/>
          <w:lang w:val="en-GB"/>
        </w:rPr>
        <w:t>opening of the bids</w:t>
      </w:r>
      <w:r w:rsidRPr="001307E0">
        <w:rPr>
          <w:rFonts w:cs="Arial"/>
          <w:sz w:val="22"/>
          <w:szCs w:val="22"/>
          <w:lang w:val="en-GB"/>
        </w:rPr>
        <w:t xml:space="preserve">, provided </w:t>
      </w:r>
      <w:r w:rsidR="00145E72">
        <w:rPr>
          <w:rFonts w:cs="Arial"/>
          <w:sz w:val="22"/>
          <w:szCs w:val="22"/>
          <w:lang w:val="en-GB"/>
        </w:rPr>
        <w:t>a</w:t>
      </w:r>
      <w:r w:rsidR="00145E72" w:rsidRPr="001307E0">
        <w:rPr>
          <w:rFonts w:cs="Arial"/>
          <w:sz w:val="22"/>
          <w:szCs w:val="22"/>
          <w:lang w:val="en-GB"/>
        </w:rPr>
        <w:t xml:space="preserve"> </w:t>
      </w:r>
      <w:r w:rsidRPr="001307E0">
        <w:rPr>
          <w:rFonts w:cs="Arial"/>
          <w:sz w:val="22"/>
          <w:szCs w:val="22"/>
          <w:lang w:val="en-GB"/>
        </w:rPr>
        <w:t xml:space="preserve">written </w:t>
      </w:r>
      <w:r w:rsidR="00007279">
        <w:rPr>
          <w:rFonts w:cs="Arial"/>
          <w:sz w:val="22"/>
          <w:szCs w:val="22"/>
          <w:lang w:val="en-GB"/>
        </w:rPr>
        <w:t xml:space="preserve">and signed </w:t>
      </w:r>
      <w:r w:rsidRPr="001307E0">
        <w:rPr>
          <w:rFonts w:cs="Arial"/>
          <w:sz w:val="22"/>
          <w:szCs w:val="22"/>
          <w:lang w:val="en-GB"/>
        </w:rPr>
        <w:t>notice</w:t>
      </w:r>
      <w:r w:rsidR="00145E72" w:rsidRPr="00145E72">
        <w:rPr>
          <w:rFonts w:cs="Arial"/>
          <w:sz w:val="22"/>
          <w:szCs w:val="22"/>
          <w:lang w:val="en-GB"/>
        </w:rPr>
        <w:t xml:space="preserve"> </w:t>
      </w:r>
      <w:r w:rsidR="00145E72" w:rsidRPr="001307E0">
        <w:rPr>
          <w:rFonts w:cs="Arial"/>
          <w:sz w:val="22"/>
          <w:szCs w:val="22"/>
          <w:lang w:val="en-GB"/>
        </w:rPr>
        <w:t>of the withdrawal</w:t>
      </w:r>
      <w:r w:rsidR="00145E72">
        <w:rPr>
          <w:rFonts w:cs="Arial"/>
          <w:sz w:val="22"/>
          <w:szCs w:val="22"/>
          <w:lang w:val="en-GB"/>
        </w:rPr>
        <w:t>, uploaded</w:t>
      </w:r>
      <w:r w:rsidRPr="001307E0">
        <w:rPr>
          <w:rFonts w:cs="Arial"/>
          <w:sz w:val="22"/>
          <w:szCs w:val="22"/>
          <w:lang w:val="en-GB"/>
        </w:rPr>
        <w:t xml:space="preserve"> </w:t>
      </w:r>
      <w:r w:rsidR="00E1090C">
        <w:rPr>
          <w:rFonts w:cs="Arial"/>
          <w:sz w:val="22"/>
          <w:szCs w:val="22"/>
          <w:lang w:val="en-GB"/>
        </w:rPr>
        <w:t xml:space="preserve">under </w:t>
      </w:r>
      <w:r w:rsidR="00145E72">
        <w:rPr>
          <w:rFonts w:cs="Arial"/>
          <w:sz w:val="22"/>
          <w:szCs w:val="22"/>
          <w:lang w:val="en-GB"/>
        </w:rPr>
        <w:t>the “</w:t>
      </w:r>
      <w:r w:rsidR="00E1090C">
        <w:rPr>
          <w:rFonts w:cs="Arial"/>
          <w:sz w:val="22"/>
          <w:szCs w:val="22"/>
          <w:lang w:val="en-GB"/>
        </w:rPr>
        <w:t>Correspondence</w:t>
      </w:r>
      <w:r w:rsidR="00145E72">
        <w:rPr>
          <w:rFonts w:cs="Arial"/>
          <w:sz w:val="22"/>
          <w:szCs w:val="22"/>
          <w:lang w:val="en-GB"/>
        </w:rPr>
        <w:t xml:space="preserve">” tab of </w:t>
      </w:r>
      <w:r w:rsidR="00A378E8">
        <w:rPr>
          <w:rFonts w:cs="Arial"/>
          <w:sz w:val="22"/>
          <w:szCs w:val="22"/>
          <w:lang w:val="en-GB"/>
        </w:rPr>
        <w:t>UNGM</w:t>
      </w:r>
      <w:r w:rsidR="00145E72">
        <w:rPr>
          <w:rFonts w:cs="Arial"/>
          <w:sz w:val="22"/>
          <w:szCs w:val="22"/>
          <w:lang w:val="en-GB"/>
        </w:rPr>
        <w:t>,</w:t>
      </w:r>
      <w:r w:rsidR="00A55FF0" w:rsidRPr="001307E0">
        <w:rPr>
          <w:rFonts w:cs="Arial"/>
          <w:sz w:val="22"/>
          <w:szCs w:val="22"/>
          <w:lang w:val="en-GB"/>
        </w:rPr>
        <w:t xml:space="preserve"> </w:t>
      </w:r>
      <w:r w:rsidRPr="001307E0">
        <w:rPr>
          <w:rFonts w:cs="Arial"/>
          <w:sz w:val="22"/>
          <w:szCs w:val="22"/>
          <w:lang w:val="en-GB"/>
        </w:rPr>
        <w:t>is received by WHO prior to the closing date</w:t>
      </w:r>
      <w:r w:rsidR="000E2DD8">
        <w:rPr>
          <w:rFonts w:cs="Arial"/>
          <w:sz w:val="22"/>
          <w:szCs w:val="22"/>
          <w:lang w:val="en-GB"/>
        </w:rPr>
        <w:t xml:space="preserve"> for </w:t>
      </w:r>
      <w:r w:rsidR="0081356B">
        <w:rPr>
          <w:rFonts w:cs="Arial"/>
          <w:sz w:val="22"/>
          <w:szCs w:val="22"/>
          <w:lang w:val="en-GB"/>
        </w:rPr>
        <w:t xml:space="preserve">the </w:t>
      </w:r>
      <w:r w:rsidR="000E2DD8">
        <w:rPr>
          <w:rFonts w:cs="Arial"/>
          <w:sz w:val="22"/>
          <w:szCs w:val="22"/>
          <w:lang w:val="en-GB"/>
        </w:rPr>
        <w:t>submission of proposals</w:t>
      </w:r>
      <w:r w:rsidR="003E41FE">
        <w:rPr>
          <w:rFonts w:cs="Arial"/>
          <w:sz w:val="22"/>
          <w:szCs w:val="22"/>
          <w:lang w:val="en-GB"/>
        </w:rPr>
        <w:t xml:space="preserve"> (</w:t>
      </w:r>
      <w:r w:rsidR="003E41FE">
        <w:rPr>
          <w:rFonts w:cs="Arial"/>
          <w:sz w:val="22"/>
          <w:szCs w:val="22"/>
          <w:lang w:val="en-GB"/>
        </w:rPr>
        <w:fldChar w:fldCharType="begin"/>
      </w:r>
      <w:r w:rsidR="003E41FE">
        <w:rPr>
          <w:rFonts w:cs="Arial"/>
          <w:sz w:val="22"/>
          <w:szCs w:val="22"/>
          <w:lang w:val="en-GB"/>
        </w:rPr>
        <w:instrText xml:space="preserve"> REF _Ref481079270 \r \h </w:instrText>
      </w:r>
      <w:r w:rsidR="003E41FE">
        <w:rPr>
          <w:rFonts w:cs="Arial"/>
          <w:sz w:val="22"/>
          <w:szCs w:val="22"/>
          <w:lang w:val="en-GB"/>
        </w:rPr>
      </w:r>
      <w:r w:rsidR="003E41FE">
        <w:rPr>
          <w:rFonts w:cs="Arial"/>
          <w:sz w:val="22"/>
          <w:szCs w:val="22"/>
          <w:lang w:val="en-GB"/>
        </w:rPr>
        <w:fldChar w:fldCharType="separate"/>
      </w:r>
      <w:r w:rsidR="0002679E">
        <w:rPr>
          <w:rFonts w:cs="Arial"/>
          <w:sz w:val="22"/>
          <w:szCs w:val="22"/>
          <w:lang w:val="en-GB"/>
        </w:rPr>
        <w:t>4.11</w:t>
      </w:r>
      <w:r w:rsidR="003E41FE">
        <w:rPr>
          <w:rFonts w:cs="Arial"/>
          <w:sz w:val="22"/>
          <w:szCs w:val="22"/>
          <w:lang w:val="en-GB"/>
        </w:rPr>
        <w:fldChar w:fldCharType="end"/>
      </w:r>
      <w:r w:rsidR="003E41FE">
        <w:rPr>
          <w:rFonts w:cs="Arial"/>
          <w:sz w:val="22"/>
          <w:szCs w:val="22"/>
          <w:lang w:val="en-GB"/>
        </w:rPr>
        <w:t>)</w:t>
      </w:r>
      <w:r w:rsidRPr="001307E0">
        <w:rPr>
          <w:rFonts w:cs="Arial"/>
          <w:sz w:val="22"/>
          <w:szCs w:val="22"/>
          <w:lang w:val="en-GB"/>
        </w:rPr>
        <w:t>.</w:t>
      </w:r>
    </w:p>
    <w:p w14:paraId="577BD348" w14:textId="77777777" w:rsidR="00141137" w:rsidRPr="001307E0" w:rsidRDefault="00141137" w:rsidP="00060A0C">
      <w:pPr>
        <w:tabs>
          <w:tab w:val="num" w:pos="540"/>
        </w:tabs>
        <w:autoSpaceDE w:val="0"/>
        <w:autoSpaceDN w:val="0"/>
        <w:adjustRightInd w:val="0"/>
        <w:rPr>
          <w:rFonts w:cs="Arial"/>
          <w:sz w:val="22"/>
          <w:szCs w:val="22"/>
          <w:lang w:val="en-GB"/>
        </w:rPr>
      </w:pPr>
    </w:p>
    <w:p w14:paraId="44655C87" w14:textId="347CAFE3" w:rsidR="00141137" w:rsidRPr="001307E0"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No proposal may be modified after the closing date for submission of proposals, unless WHO has issued an amendment to the RFP allowing such modifications (see section</w:t>
      </w:r>
      <w:r w:rsidR="00BA326E" w:rsidRPr="001307E0">
        <w:rPr>
          <w:rFonts w:cs="Arial"/>
          <w:sz w:val="22"/>
          <w:szCs w:val="22"/>
          <w:lang w:val="en-GB"/>
        </w:rPr>
        <w:t xml:space="preserve"> </w:t>
      </w:r>
      <w:r w:rsidR="00584357">
        <w:rPr>
          <w:rFonts w:cs="Arial"/>
          <w:sz w:val="22"/>
          <w:szCs w:val="22"/>
          <w:lang w:val="en-GB"/>
        </w:rPr>
        <w:fldChar w:fldCharType="begin"/>
      </w:r>
      <w:r w:rsidR="00584357">
        <w:rPr>
          <w:rFonts w:cs="Arial"/>
          <w:sz w:val="22"/>
          <w:szCs w:val="22"/>
          <w:lang w:val="en-GB"/>
        </w:rPr>
        <w:instrText xml:space="preserve"> REF _Ref121647053 \r \h </w:instrText>
      </w:r>
      <w:r w:rsidR="00584357">
        <w:rPr>
          <w:rFonts w:cs="Arial"/>
          <w:sz w:val="22"/>
          <w:szCs w:val="22"/>
          <w:lang w:val="en-GB"/>
        </w:rPr>
      </w:r>
      <w:r w:rsidR="00584357">
        <w:rPr>
          <w:rFonts w:cs="Arial"/>
          <w:sz w:val="22"/>
          <w:szCs w:val="22"/>
          <w:lang w:val="en-GB"/>
        </w:rPr>
        <w:fldChar w:fldCharType="separate"/>
      </w:r>
      <w:r w:rsidR="0002679E">
        <w:rPr>
          <w:rFonts w:cs="Arial"/>
          <w:sz w:val="22"/>
          <w:szCs w:val="22"/>
          <w:lang w:val="en-GB"/>
        </w:rPr>
        <w:t>4.14</w:t>
      </w:r>
      <w:r w:rsidR="00584357">
        <w:rPr>
          <w:rFonts w:cs="Arial"/>
          <w:sz w:val="22"/>
          <w:szCs w:val="22"/>
          <w:lang w:val="en-GB"/>
        </w:rPr>
        <w:fldChar w:fldCharType="end"/>
      </w:r>
      <w:r w:rsidRPr="001307E0">
        <w:rPr>
          <w:rFonts w:cs="Arial"/>
          <w:sz w:val="22"/>
          <w:szCs w:val="22"/>
          <w:lang w:val="en-GB"/>
        </w:rPr>
        <w:t xml:space="preserve">). </w:t>
      </w:r>
    </w:p>
    <w:p w14:paraId="7F9B8C0B" w14:textId="77777777" w:rsidR="00141137" w:rsidRPr="001307E0" w:rsidRDefault="00141137" w:rsidP="00060A0C">
      <w:pPr>
        <w:tabs>
          <w:tab w:val="num" w:pos="540"/>
        </w:tabs>
        <w:autoSpaceDE w:val="0"/>
        <w:autoSpaceDN w:val="0"/>
        <w:adjustRightInd w:val="0"/>
        <w:rPr>
          <w:rFonts w:cs="Arial"/>
          <w:sz w:val="22"/>
          <w:szCs w:val="22"/>
          <w:lang w:val="en-GB"/>
        </w:rPr>
      </w:pPr>
    </w:p>
    <w:p w14:paraId="0D587C82" w14:textId="77777777" w:rsidR="00141137" w:rsidRPr="001307E0" w:rsidRDefault="00141137" w:rsidP="00060A0C">
      <w:pPr>
        <w:tabs>
          <w:tab w:val="num" w:pos="540"/>
        </w:tabs>
        <w:autoSpaceDE w:val="0"/>
        <w:autoSpaceDN w:val="0"/>
        <w:adjustRightInd w:val="0"/>
        <w:rPr>
          <w:rFonts w:cs="Arial"/>
          <w:sz w:val="22"/>
          <w:szCs w:val="22"/>
          <w:lang w:val="en-GB"/>
        </w:rPr>
      </w:pPr>
      <w:r w:rsidRPr="009B46F4">
        <w:rPr>
          <w:rFonts w:cs="Arial"/>
          <w:sz w:val="22"/>
          <w:szCs w:val="22"/>
          <w:lang w:val="en-GB"/>
        </w:rPr>
        <w:t xml:space="preserve">No </w:t>
      </w:r>
      <w:r w:rsidR="0010541F" w:rsidRPr="009B46F4">
        <w:rPr>
          <w:rFonts w:cs="Arial"/>
          <w:sz w:val="22"/>
          <w:szCs w:val="22"/>
          <w:lang w:val="en-GB"/>
        </w:rPr>
        <w:t>p</w:t>
      </w:r>
      <w:r w:rsidRPr="009B46F4">
        <w:rPr>
          <w:rFonts w:cs="Arial"/>
          <w:sz w:val="22"/>
          <w:szCs w:val="22"/>
          <w:lang w:val="en-GB"/>
        </w:rPr>
        <w:t xml:space="preserve">roposal may be withdrawn in the interval between the </w:t>
      </w:r>
      <w:r w:rsidR="000E2DD8" w:rsidRPr="009B46F4">
        <w:rPr>
          <w:rFonts w:cs="Arial"/>
          <w:sz w:val="22"/>
          <w:szCs w:val="22"/>
          <w:lang w:val="en-GB"/>
        </w:rPr>
        <w:t>closing date for submission of proposals</w:t>
      </w:r>
      <w:r w:rsidR="000E2DD8" w:rsidRPr="009B46F4" w:rsidDel="000E2DD8">
        <w:rPr>
          <w:rFonts w:cs="Arial"/>
          <w:sz w:val="22"/>
          <w:szCs w:val="22"/>
          <w:lang w:val="en-GB"/>
        </w:rPr>
        <w:t xml:space="preserve"> </w:t>
      </w:r>
      <w:r w:rsidRPr="009B46F4">
        <w:rPr>
          <w:rFonts w:cs="Arial"/>
          <w:sz w:val="22"/>
          <w:szCs w:val="22"/>
          <w:lang w:val="en-GB"/>
        </w:rPr>
        <w:t xml:space="preserve">and the expiration of the proposal validity </w:t>
      </w:r>
      <w:r w:rsidR="009B46F4" w:rsidRPr="009B46F4">
        <w:rPr>
          <w:rFonts w:cs="Arial"/>
          <w:sz w:val="22"/>
          <w:szCs w:val="22"/>
          <w:lang w:val="en-GB"/>
        </w:rPr>
        <w:t>period</w:t>
      </w:r>
      <w:r w:rsidRPr="009B46F4">
        <w:rPr>
          <w:rFonts w:cs="Arial"/>
          <w:sz w:val="22"/>
          <w:szCs w:val="22"/>
          <w:lang w:val="en-GB"/>
        </w:rPr>
        <w:t>.</w:t>
      </w:r>
    </w:p>
    <w:p w14:paraId="16AD3A1B" w14:textId="77777777" w:rsidR="00141137" w:rsidRPr="001307E0" w:rsidRDefault="00141137" w:rsidP="00060A0C">
      <w:pPr>
        <w:tabs>
          <w:tab w:val="num" w:pos="540"/>
        </w:tabs>
        <w:autoSpaceDE w:val="0"/>
        <w:autoSpaceDN w:val="0"/>
        <w:adjustRightInd w:val="0"/>
        <w:rPr>
          <w:rFonts w:cs="Arial"/>
          <w:sz w:val="22"/>
          <w:szCs w:val="22"/>
          <w:lang w:val="en-GB"/>
        </w:rPr>
      </w:pPr>
    </w:p>
    <w:p w14:paraId="0E9ADE1A"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75" w:name="_Toc122240169"/>
      <w:bookmarkStart w:id="176" w:name="_Toc122246478"/>
      <w:bookmarkStart w:id="177" w:name="_Toc191446321"/>
      <w:bookmarkStart w:id="178" w:name="_Toc485036402"/>
      <w:bookmarkStart w:id="179" w:name="_Toc170416655"/>
      <w:r w:rsidRPr="001307E0">
        <w:rPr>
          <w:sz w:val="22"/>
          <w:szCs w:val="22"/>
        </w:rPr>
        <w:t>Receipt of Proposals from Non-invitees</w:t>
      </w:r>
      <w:bookmarkEnd w:id="175"/>
      <w:bookmarkEnd w:id="176"/>
      <w:bookmarkEnd w:id="177"/>
      <w:bookmarkEnd w:id="178"/>
      <w:bookmarkEnd w:id="179"/>
    </w:p>
    <w:p w14:paraId="66473913" w14:textId="77777777" w:rsidR="00141137" w:rsidRPr="001307E0" w:rsidRDefault="00141137" w:rsidP="00060A0C">
      <w:pPr>
        <w:tabs>
          <w:tab w:val="num" w:pos="540"/>
        </w:tabs>
        <w:autoSpaceDE w:val="0"/>
        <w:autoSpaceDN w:val="0"/>
        <w:adjustRightInd w:val="0"/>
        <w:rPr>
          <w:rFonts w:cs="Arial"/>
          <w:sz w:val="22"/>
          <w:szCs w:val="22"/>
          <w:lang w:val="en-GB"/>
        </w:rPr>
      </w:pPr>
    </w:p>
    <w:p w14:paraId="55657F7E" w14:textId="77777777" w:rsidR="00141137" w:rsidRPr="001307E0"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WHO may, at its</w:t>
      </w:r>
      <w:r w:rsidR="009B46F4">
        <w:rPr>
          <w:rFonts w:cs="Arial"/>
          <w:sz w:val="22"/>
          <w:szCs w:val="22"/>
          <w:lang w:val="en-GB"/>
        </w:rPr>
        <w:t xml:space="preserve"> </w:t>
      </w:r>
      <w:r w:rsidRPr="001307E0">
        <w:rPr>
          <w:rFonts w:cs="Arial"/>
          <w:sz w:val="22"/>
          <w:szCs w:val="22"/>
          <w:lang w:val="en-GB"/>
        </w:rPr>
        <w:t xml:space="preserve">own discretion, </w:t>
      </w:r>
      <w:r w:rsidR="000B360A" w:rsidRPr="001307E0">
        <w:rPr>
          <w:rFonts w:cs="Arial"/>
          <w:sz w:val="22"/>
          <w:szCs w:val="22"/>
          <w:lang w:val="en-GB"/>
        </w:rPr>
        <w:t xml:space="preserve">if it considers this necessary and in the interest of the Organization, </w:t>
      </w:r>
      <w:r w:rsidRPr="001307E0">
        <w:rPr>
          <w:rFonts w:cs="Arial"/>
          <w:sz w:val="22"/>
          <w:szCs w:val="22"/>
          <w:lang w:val="en-GB"/>
        </w:rPr>
        <w:t xml:space="preserve">extend the RFP to bidders that were not included in the </w:t>
      </w:r>
      <w:r w:rsidR="000B360A" w:rsidRPr="001307E0">
        <w:rPr>
          <w:rFonts w:cs="Arial"/>
          <w:sz w:val="22"/>
          <w:szCs w:val="22"/>
          <w:lang w:val="en-GB"/>
        </w:rPr>
        <w:t xml:space="preserve">original </w:t>
      </w:r>
      <w:r w:rsidR="0010541F" w:rsidRPr="001307E0">
        <w:rPr>
          <w:rFonts w:cs="Arial"/>
          <w:sz w:val="22"/>
          <w:szCs w:val="22"/>
          <w:lang w:val="en-GB"/>
        </w:rPr>
        <w:t xml:space="preserve">invitation </w:t>
      </w:r>
      <w:r w:rsidRPr="001307E0">
        <w:rPr>
          <w:rFonts w:cs="Arial"/>
          <w:sz w:val="22"/>
          <w:szCs w:val="22"/>
          <w:lang w:val="en-GB"/>
        </w:rPr>
        <w:t>list</w:t>
      </w:r>
      <w:r w:rsidR="000B360A" w:rsidRPr="001307E0">
        <w:rPr>
          <w:rFonts w:cs="Arial"/>
          <w:sz w:val="22"/>
          <w:szCs w:val="22"/>
          <w:lang w:val="en-GB"/>
        </w:rPr>
        <w:t>.</w:t>
      </w:r>
    </w:p>
    <w:p w14:paraId="31D8ECB3" w14:textId="77777777" w:rsidR="00141137" w:rsidRPr="001307E0" w:rsidRDefault="00141137" w:rsidP="00060A0C">
      <w:pPr>
        <w:tabs>
          <w:tab w:val="num" w:pos="540"/>
        </w:tabs>
        <w:autoSpaceDE w:val="0"/>
        <w:autoSpaceDN w:val="0"/>
        <w:adjustRightInd w:val="0"/>
        <w:rPr>
          <w:rFonts w:cs="Arial"/>
          <w:sz w:val="22"/>
          <w:szCs w:val="22"/>
          <w:lang w:val="en-GB"/>
        </w:rPr>
      </w:pPr>
    </w:p>
    <w:p w14:paraId="69FD6664"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80" w:name="_Toc108259893"/>
      <w:bookmarkStart w:id="181" w:name="_Ref121647053"/>
      <w:bookmarkStart w:id="182" w:name="_Toc122240170"/>
      <w:bookmarkStart w:id="183" w:name="_Toc122246479"/>
      <w:bookmarkStart w:id="184" w:name="_Toc191446322"/>
      <w:bookmarkStart w:id="185" w:name="_Toc485036403"/>
      <w:bookmarkStart w:id="186" w:name="_Toc170416656"/>
      <w:r w:rsidRPr="001307E0">
        <w:rPr>
          <w:sz w:val="22"/>
          <w:szCs w:val="22"/>
        </w:rPr>
        <w:t xml:space="preserve">Amendment of </w:t>
      </w:r>
      <w:bookmarkEnd w:id="180"/>
      <w:r w:rsidRPr="001307E0">
        <w:rPr>
          <w:sz w:val="22"/>
          <w:szCs w:val="22"/>
        </w:rPr>
        <w:t>the RFP</w:t>
      </w:r>
      <w:bookmarkEnd w:id="181"/>
      <w:bookmarkEnd w:id="182"/>
      <w:bookmarkEnd w:id="183"/>
      <w:bookmarkEnd w:id="184"/>
      <w:bookmarkEnd w:id="185"/>
      <w:bookmarkEnd w:id="186"/>
    </w:p>
    <w:p w14:paraId="394E0297" w14:textId="77777777" w:rsidR="00141137" w:rsidRPr="001307E0" w:rsidRDefault="00141137" w:rsidP="00060A0C">
      <w:pPr>
        <w:tabs>
          <w:tab w:val="num" w:pos="540"/>
        </w:tabs>
        <w:autoSpaceDE w:val="0"/>
        <w:autoSpaceDN w:val="0"/>
        <w:adjustRightInd w:val="0"/>
        <w:rPr>
          <w:rFonts w:cs="Arial"/>
          <w:sz w:val="22"/>
          <w:szCs w:val="22"/>
          <w:lang w:val="en-GB"/>
        </w:rPr>
      </w:pPr>
    </w:p>
    <w:p w14:paraId="00C622CA" w14:textId="415E3145" w:rsidR="000B360A" w:rsidRPr="001307E0" w:rsidRDefault="000B360A" w:rsidP="00060A0C">
      <w:pPr>
        <w:tabs>
          <w:tab w:val="num" w:pos="540"/>
        </w:tabs>
        <w:autoSpaceDE w:val="0"/>
        <w:autoSpaceDN w:val="0"/>
        <w:adjustRightInd w:val="0"/>
        <w:rPr>
          <w:rFonts w:cs="Arial"/>
          <w:sz w:val="22"/>
          <w:szCs w:val="22"/>
          <w:lang w:val="en-GB"/>
        </w:rPr>
      </w:pPr>
      <w:r w:rsidRPr="001307E0">
        <w:rPr>
          <w:rFonts w:cs="Arial"/>
          <w:sz w:val="22"/>
          <w:szCs w:val="22"/>
          <w:lang w:val="en-GB"/>
        </w:rPr>
        <w:t>WHO may, at any time before the closing date</w:t>
      </w:r>
      <w:r w:rsidR="006846B0">
        <w:rPr>
          <w:rFonts w:cs="Arial"/>
          <w:sz w:val="22"/>
          <w:szCs w:val="22"/>
          <w:lang w:val="en-GB"/>
        </w:rPr>
        <w:t xml:space="preserve"> for submission of proposals</w:t>
      </w:r>
      <w:r w:rsidRPr="001307E0">
        <w:rPr>
          <w:rFonts w:cs="Arial"/>
          <w:sz w:val="22"/>
          <w:szCs w:val="22"/>
          <w:lang w:val="en-GB"/>
        </w:rPr>
        <w:t>, for any reason, whether on its own initiative or in response to a clarification requested by a (prospective) bidder, modify the RFP by written amendment. Amendments could</w:t>
      </w:r>
      <w:r w:rsidR="0010541F" w:rsidRPr="001307E0">
        <w:rPr>
          <w:rFonts w:cs="Arial"/>
          <w:sz w:val="22"/>
          <w:szCs w:val="22"/>
          <w:lang w:val="en-GB"/>
        </w:rPr>
        <w:t>,</w:t>
      </w:r>
      <w:r w:rsidRPr="001307E0">
        <w:rPr>
          <w:rFonts w:cs="Arial"/>
          <w:sz w:val="22"/>
          <w:szCs w:val="22"/>
          <w:lang w:val="en-GB"/>
        </w:rPr>
        <w:t xml:space="preserve"> </w:t>
      </w:r>
      <w:r w:rsidRPr="00ED6D54">
        <w:rPr>
          <w:rFonts w:cs="Arial"/>
          <w:sz w:val="22"/>
          <w:szCs w:val="22"/>
          <w:u w:val="single"/>
          <w:lang w:val="en-GB"/>
        </w:rPr>
        <w:t>inter</w:t>
      </w:r>
      <w:r w:rsidRPr="001D551B">
        <w:rPr>
          <w:sz w:val="22"/>
          <w:u w:val="single"/>
          <w:lang w:val="en-GB"/>
        </w:rPr>
        <w:t xml:space="preserve"> </w:t>
      </w:r>
      <w:r w:rsidRPr="00ED6D54">
        <w:rPr>
          <w:rFonts w:cs="Arial"/>
          <w:sz w:val="22"/>
          <w:szCs w:val="22"/>
          <w:u w:val="single"/>
          <w:lang w:val="en-GB"/>
        </w:rPr>
        <w:t>alia</w:t>
      </w:r>
      <w:r w:rsidR="0010541F" w:rsidRPr="001D551B">
        <w:rPr>
          <w:sz w:val="22"/>
          <w:lang w:val="en-GB"/>
        </w:rPr>
        <w:t>,</w:t>
      </w:r>
      <w:r w:rsidRPr="001307E0">
        <w:rPr>
          <w:rFonts w:cs="Arial"/>
          <w:sz w:val="22"/>
          <w:szCs w:val="22"/>
          <w:lang w:val="en-GB"/>
        </w:rPr>
        <w:t xml:space="preserve"> include modification of </w:t>
      </w:r>
      <w:r w:rsidR="0010541F" w:rsidRPr="001307E0">
        <w:rPr>
          <w:rFonts w:cs="Arial"/>
          <w:sz w:val="22"/>
          <w:szCs w:val="22"/>
          <w:lang w:val="en-GB"/>
        </w:rPr>
        <w:t xml:space="preserve">the </w:t>
      </w:r>
      <w:r w:rsidRPr="001307E0">
        <w:rPr>
          <w:rFonts w:cs="Arial"/>
          <w:sz w:val="22"/>
          <w:szCs w:val="22"/>
          <w:lang w:val="en-GB"/>
        </w:rPr>
        <w:t xml:space="preserve">project scope or requirements, </w:t>
      </w:r>
      <w:r w:rsidR="0010541F" w:rsidRPr="001307E0">
        <w:rPr>
          <w:rFonts w:cs="Arial"/>
          <w:sz w:val="22"/>
          <w:szCs w:val="22"/>
          <w:lang w:val="en-GB"/>
        </w:rPr>
        <w:t xml:space="preserve">the </w:t>
      </w:r>
      <w:r w:rsidRPr="001307E0">
        <w:rPr>
          <w:rFonts w:cs="Arial"/>
          <w:sz w:val="22"/>
          <w:szCs w:val="22"/>
          <w:lang w:val="en-GB"/>
        </w:rPr>
        <w:t>project timeline expectations and/or extension of the closing date for submission</w:t>
      </w:r>
      <w:r w:rsidR="006846B0">
        <w:rPr>
          <w:rFonts w:cs="Arial"/>
          <w:sz w:val="22"/>
          <w:szCs w:val="22"/>
          <w:lang w:val="en-GB"/>
        </w:rPr>
        <w:t xml:space="preserve"> of proposals (</w:t>
      </w:r>
      <w:r w:rsidR="006846B0">
        <w:rPr>
          <w:rFonts w:cs="Arial"/>
          <w:sz w:val="22"/>
          <w:szCs w:val="22"/>
          <w:lang w:val="en-GB"/>
        </w:rPr>
        <w:fldChar w:fldCharType="begin"/>
      </w:r>
      <w:r w:rsidR="006846B0">
        <w:rPr>
          <w:rFonts w:cs="Arial"/>
          <w:sz w:val="22"/>
          <w:szCs w:val="22"/>
          <w:lang w:val="en-GB"/>
        </w:rPr>
        <w:instrText xml:space="preserve"> REF _Ref481079502 \r \h </w:instrText>
      </w:r>
      <w:r w:rsidR="006846B0">
        <w:rPr>
          <w:rFonts w:cs="Arial"/>
          <w:sz w:val="22"/>
          <w:szCs w:val="22"/>
          <w:lang w:val="en-GB"/>
        </w:rPr>
      </w:r>
      <w:r w:rsidR="006846B0">
        <w:rPr>
          <w:rFonts w:cs="Arial"/>
          <w:sz w:val="22"/>
          <w:szCs w:val="22"/>
          <w:lang w:val="en-GB"/>
        </w:rPr>
        <w:fldChar w:fldCharType="separate"/>
      </w:r>
      <w:r w:rsidR="0002679E">
        <w:rPr>
          <w:rFonts w:cs="Arial"/>
          <w:sz w:val="22"/>
          <w:szCs w:val="22"/>
          <w:lang w:val="en-GB"/>
        </w:rPr>
        <w:t>4.11</w:t>
      </w:r>
      <w:r w:rsidR="006846B0">
        <w:rPr>
          <w:rFonts w:cs="Arial"/>
          <w:sz w:val="22"/>
          <w:szCs w:val="22"/>
          <w:lang w:val="en-GB"/>
        </w:rPr>
        <w:fldChar w:fldCharType="end"/>
      </w:r>
      <w:r w:rsidR="006846B0">
        <w:rPr>
          <w:rFonts w:cs="Arial"/>
          <w:sz w:val="22"/>
          <w:szCs w:val="22"/>
          <w:lang w:val="en-GB"/>
        </w:rPr>
        <w:t>)</w:t>
      </w:r>
      <w:r w:rsidRPr="001307E0">
        <w:rPr>
          <w:rFonts w:cs="Arial"/>
          <w:sz w:val="22"/>
          <w:szCs w:val="22"/>
          <w:lang w:val="en-GB"/>
        </w:rPr>
        <w:t>.</w:t>
      </w:r>
    </w:p>
    <w:p w14:paraId="4C31613F" w14:textId="77777777" w:rsidR="00141137" w:rsidRPr="001307E0" w:rsidRDefault="00141137" w:rsidP="00060A0C">
      <w:pPr>
        <w:tabs>
          <w:tab w:val="num" w:pos="540"/>
        </w:tabs>
        <w:autoSpaceDE w:val="0"/>
        <w:autoSpaceDN w:val="0"/>
        <w:adjustRightInd w:val="0"/>
        <w:rPr>
          <w:rFonts w:cs="Arial"/>
          <w:sz w:val="22"/>
          <w:szCs w:val="22"/>
          <w:lang w:val="en-GB"/>
        </w:rPr>
      </w:pPr>
    </w:p>
    <w:p w14:paraId="1D6C7AC4" w14:textId="77777777" w:rsidR="000B360A" w:rsidRPr="001307E0" w:rsidRDefault="00141137" w:rsidP="00060A0C">
      <w:pPr>
        <w:tabs>
          <w:tab w:val="num" w:pos="540"/>
        </w:tabs>
        <w:autoSpaceDE w:val="0"/>
        <w:autoSpaceDN w:val="0"/>
        <w:adjustRightInd w:val="0"/>
        <w:rPr>
          <w:rFonts w:cs="Arial"/>
          <w:color w:val="000000"/>
          <w:sz w:val="22"/>
          <w:szCs w:val="22"/>
          <w:lang w:val="en-GB"/>
        </w:rPr>
      </w:pPr>
      <w:r w:rsidRPr="001307E0">
        <w:rPr>
          <w:rFonts w:cs="Arial"/>
          <w:sz w:val="22"/>
          <w:szCs w:val="22"/>
          <w:lang w:val="en-GB"/>
        </w:rPr>
        <w:t>All prospective bidders that have received</w:t>
      </w:r>
      <w:r w:rsidR="0062341B">
        <w:rPr>
          <w:rFonts w:cs="Arial"/>
          <w:sz w:val="22"/>
          <w:szCs w:val="22"/>
          <w:lang w:val="en-GB"/>
        </w:rPr>
        <w:t xml:space="preserve"> or accessed</w:t>
      </w:r>
      <w:r w:rsidRPr="001307E0">
        <w:rPr>
          <w:rFonts w:cs="Arial"/>
          <w:sz w:val="22"/>
          <w:szCs w:val="22"/>
          <w:lang w:val="en-GB"/>
        </w:rPr>
        <w:t xml:space="preserve"> the RFP will be </w:t>
      </w:r>
      <w:r w:rsidR="00D970B3">
        <w:rPr>
          <w:rFonts w:cs="Arial"/>
          <w:sz w:val="22"/>
          <w:szCs w:val="22"/>
          <w:lang w:val="en-GB"/>
        </w:rPr>
        <w:t xml:space="preserve">automatically </w:t>
      </w:r>
      <w:r w:rsidRPr="001307E0">
        <w:rPr>
          <w:rFonts w:cs="Arial"/>
          <w:sz w:val="22"/>
          <w:szCs w:val="22"/>
          <w:lang w:val="en-GB"/>
        </w:rPr>
        <w:t>notified</w:t>
      </w:r>
      <w:r w:rsidR="00D970B3">
        <w:rPr>
          <w:rFonts w:cs="Arial"/>
          <w:sz w:val="22"/>
          <w:szCs w:val="22"/>
          <w:lang w:val="en-GB"/>
        </w:rPr>
        <w:t>,</w:t>
      </w:r>
      <w:r w:rsidRPr="001307E0">
        <w:rPr>
          <w:rFonts w:cs="Arial"/>
          <w:sz w:val="22"/>
          <w:szCs w:val="22"/>
          <w:lang w:val="en-GB"/>
        </w:rPr>
        <w:t xml:space="preserve"> in writing</w:t>
      </w:r>
      <w:r w:rsidR="00D970B3">
        <w:rPr>
          <w:rFonts w:cs="Arial"/>
          <w:sz w:val="22"/>
          <w:szCs w:val="22"/>
          <w:lang w:val="en-GB"/>
        </w:rPr>
        <w:t>,</w:t>
      </w:r>
      <w:r w:rsidRPr="001307E0">
        <w:rPr>
          <w:rFonts w:cs="Arial"/>
          <w:sz w:val="22"/>
          <w:szCs w:val="22"/>
          <w:lang w:val="en-GB"/>
        </w:rPr>
        <w:t xml:space="preserve"> </w:t>
      </w:r>
      <w:r w:rsidR="0062341B">
        <w:rPr>
          <w:rFonts w:cs="Arial"/>
          <w:sz w:val="22"/>
          <w:szCs w:val="22"/>
          <w:lang w:val="en-GB"/>
        </w:rPr>
        <w:t>through UNGM</w:t>
      </w:r>
      <w:r w:rsidR="00D970B3">
        <w:rPr>
          <w:rFonts w:cs="Arial"/>
          <w:sz w:val="22"/>
          <w:szCs w:val="22"/>
          <w:lang w:val="en-GB"/>
        </w:rPr>
        <w:t>,</w:t>
      </w:r>
      <w:r w:rsidR="0062341B">
        <w:rPr>
          <w:rFonts w:cs="Arial"/>
          <w:sz w:val="22"/>
          <w:szCs w:val="22"/>
          <w:lang w:val="en-GB"/>
        </w:rPr>
        <w:t xml:space="preserve"> </w:t>
      </w:r>
      <w:r w:rsidRPr="001307E0">
        <w:rPr>
          <w:rFonts w:cs="Arial"/>
          <w:sz w:val="22"/>
          <w:szCs w:val="22"/>
          <w:lang w:val="en-GB"/>
        </w:rPr>
        <w:t>of all amendments to the RFP</w:t>
      </w:r>
      <w:r w:rsidR="000B360A" w:rsidRPr="001307E0">
        <w:rPr>
          <w:rFonts w:cs="Arial"/>
          <w:sz w:val="22"/>
          <w:szCs w:val="22"/>
          <w:lang w:val="en-GB"/>
        </w:rPr>
        <w:t xml:space="preserve"> and will, where applicable, be invited to amend their proposal accordingly. </w:t>
      </w:r>
    </w:p>
    <w:p w14:paraId="65AE7E14" w14:textId="77777777" w:rsidR="00141137" w:rsidRPr="001307E0" w:rsidRDefault="00141137" w:rsidP="00060A0C">
      <w:pPr>
        <w:tabs>
          <w:tab w:val="num" w:pos="540"/>
        </w:tabs>
        <w:autoSpaceDE w:val="0"/>
        <w:autoSpaceDN w:val="0"/>
        <w:adjustRightInd w:val="0"/>
        <w:rPr>
          <w:rFonts w:cs="Arial"/>
          <w:sz w:val="22"/>
          <w:szCs w:val="22"/>
          <w:lang w:val="en-GB"/>
        </w:rPr>
      </w:pPr>
    </w:p>
    <w:p w14:paraId="7227AD0A" w14:textId="77777777" w:rsidR="001F5283" w:rsidRPr="001307E0" w:rsidRDefault="001F5283" w:rsidP="00060A0C">
      <w:pPr>
        <w:pStyle w:val="StyleHeading2LatinArialComplexArial"/>
        <w:numPr>
          <w:ilvl w:val="1"/>
          <w:numId w:val="1"/>
        </w:numPr>
        <w:tabs>
          <w:tab w:val="clear" w:pos="540"/>
          <w:tab w:val="num" w:pos="-170"/>
        </w:tabs>
        <w:ind w:left="0"/>
        <w:rPr>
          <w:sz w:val="22"/>
          <w:szCs w:val="22"/>
        </w:rPr>
      </w:pPr>
      <w:bookmarkStart w:id="187" w:name="_Ref481076183"/>
      <w:bookmarkStart w:id="188" w:name="_Toc485036404"/>
      <w:bookmarkStart w:id="189" w:name="_Toc170416657"/>
      <w:r w:rsidRPr="001307E0">
        <w:rPr>
          <w:sz w:val="22"/>
          <w:szCs w:val="22"/>
        </w:rPr>
        <w:t xml:space="preserve">Proposal </w:t>
      </w:r>
      <w:r w:rsidR="004217FD" w:rsidRPr="001307E0">
        <w:rPr>
          <w:sz w:val="22"/>
          <w:szCs w:val="22"/>
        </w:rPr>
        <w:t>S</w:t>
      </w:r>
      <w:r w:rsidRPr="001307E0">
        <w:rPr>
          <w:sz w:val="22"/>
          <w:szCs w:val="22"/>
        </w:rPr>
        <w:t>tructure</w:t>
      </w:r>
      <w:bookmarkEnd w:id="187"/>
      <w:bookmarkEnd w:id="188"/>
      <w:bookmarkEnd w:id="189"/>
    </w:p>
    <w:p w14:paraId="7726486C" w14:textId="77777777" w:rsidR="001F5283" w:rsidRPr="001307E0" w:rsidRDefault="001F5283" w:rsidP="00060A0C">
      <w:pPr>
        <w:tabs>
          <w:tab w:val="num" w:pos="540"/>
        </w:tabs>
        <w:autoSpaceDE w:val="0"/>
        <w:autoSpaceDN w:val="0"/>
        <w:adjustRightInd w:val="0"/>
        <w:rPr>
          <w:rFonts w:cs="Arial"/>
          <w:sz w:val="22"/>
          <w:szCs w:val="22"/>
          <w:lang w:val="en-GB"/>
        </w:rPr>
      </w:pPr>
    </w:p>
    <w:p w14:paraId="12B557BD" w14:textId="06D02B8E" w:rsidR="000B360A" w:rsidRPr="001307E0" w:rsidRDefault="000B360A" w:rsidP="00060A0C">
      <w:pPr>
        <w:tabs>
          <w:tab w:val="num" w:pos="540"/>
        </w:tabs>
        <w:autoSpaceDE w:val="0"/>
        <w:autoSpaceDN w:val="0"/>
        <w:adjustRightInd w:val="0"/>
        <w:rPr>
          <w:rFonts w:cs="Arial"/>
          <w:color w:val="000000"/>
          <w:sz w:val="22"/>
          <w:szCs w:val="22"/>
          <w:lang w:val="en-GB"/>
        </w:rPr>
      </w:pPr>
      <w:r w:rsidRPr="001307E0">
        <w:rPr>
          <w:rFonts w:cs="Arial"/>
          <w:color w:val="000000"/>
          <w:sz w:val="22"/>
          <w:szCs w:val="22"/>
          <w:lang w:val="en-GB"/>
        </w:rPr>
        <w:t xml:space="preserve">The contents of the bidder's proposal should be concisely presented and structured in the following order to include, but not necessarily be limited to, the information listed </w:t>
      </w:r>
      <w:r w:rsidR="00A7223B" w:rsidRPr="001307E0">
        <w:rPr>
          <w:rFonts w:cs="Arial"/>
          <w:color w:val="000000"/>
          <w:sz w:val="22"/>
          <w:szCs w:val="22"/>
          <w:lang w:val="en-GB"/>
        </w:rPr>
        <w:t>in section</w:t>
      </w:r>
      <w:r w:rsidR="00C77AF4" w:rsidRPr="001307E0">
        <w:rPr>
          <w:rFonts w:cs="Arial"/>
          <w:color w:val="000000"/>
          <w:sz w:val="22"/>
          <w:szCs w:val="22"/>
          <w:lang w:val="en-GB"/>
        </w:rPr>
        <w:t>s</w:t>
      </w:r>
      <w:r w:rsidR="00A7223B" w:rsidRPr="001307E0">
        <w:rPr>
          <w:rFonts w:cs="Arial"/>
          <w:color w:val="000000"/>
          <w:sz w:val="22"/>
          <w:szCs w:val="22"/>
          <w:lang w:val="en-GB"/>
        </w:rPr>
        <w:t xml:space="preserve"> </w:t>
      </w:r>
      <w:r w:rsidR="00ED6D54">
        <w:rPr>
          <w:rFonts w:cs="Arial"/>
          <w:color w:val="000000"/>
          <w:sz w:val="22"/>
          <w:szCs w:val="22"/>
          <w:lang w:val="en-GB"/>
        </w:rPr>
        <w:fldChar w:fldCharType="begin"/>
      </w:r>
      <w:r w:rsidR="00ED6D54">
        <w:rPr>
          <w:rFonts w:cs="Arial"/>
          <w:color w:val="000000"/>
          <w:sz w:val="22"/>
          <w:szCs w:val="22"/>
          <w:lang w:val="en-GB"/>
        </w:rPr>
        <w:instrText xml:space="preserve"> REF _Ref481134471 \r \h </w:instrText>
      </w:r>
      <w:r w:rsidR="00ED6D54">
        <w:rPr>
          <w:rFonts w:cs="Arial"/>
          <w:color w:val="000000"/>
          <w:sz w:val="22"/>
          <w:szCs w:val="22"/>
          <w:lang w:val="en-GB"/>
        </w:rPr>
      </w:r>
      <w:r w:rsidR="00ED6D54">
        <w:rPr>
          <w:rFonts w:cs="Arial"/>
          <w:color w:val="000000"/>
          <w:sz w:val="22"/>
          <w:szCs w:val="22"/>
          <w:lang w:val="en-GB"/>
        </w:rPr>
        <w:fldChar w:fldCharType="separate"/>
      </w:r>
      <w:r w:rsidR="0002679E">
        <w:rPr>
          <w:rFonts w:cs="Arial"/>
          <w:color w:val="000000"/>
          <w:sz w:val="22"/>
          <w:szCs w:val="22"/>
          <w:lang w:val="en-GB"/>
        </w:rPr>
        <w:t>4.15.2</w:t>
      </w:r>
      <w:r w:rsidR="00ED6D54">
        <w:rPr>
          <w:rFonts w:cs="Arial"/>
          <w:color w:val="000000"/>
          <w:sz w:val="22"/>
          <w:szCs w:val="22"/>
          <w:lang w:val="en-GB"/>
        </w:rPr>
        <w:fldChar w:fldCharType="end"/>
      </w:r>
      <w:r w:rsidR="00B10778" w:rsidRPr="001307E0">
        <w:rPr>
          <w:rFonts w:cs="Arial"/>
          <w:color w:val="000000"/>
          <w:sz w:val="22"/>
          <w:szCs w:val="22"/>
          <w:lang w:val="en-GB"/>
        </w:rPr>
        <w:t xml:space="preserve"> to </w:t>
      </w:r>
      <w:r w:rsidR="00ED6D54">
        <w:rPr>
          <w:rFonts w:cs="Arial"/>
          <w:color w:val="000000"/>
          <w:sz w:val="22"/>
          <w:szCs w:val="22"/>
          <w:lang w:val="en-GB"/>
        </w:rPr>
        <w:fldChar w:fldCharType="begin"/>
      </w:r>
      <w:r w:rsidR="00ED6D54">
        <w:rPr>
          <w:rFonts w:cs="Arial"/>
          <w:color w:val="000000"/>
          <w:sz w:val="22"/>
          <w:szCs w:val="22"/>
          <w:lang w:val="en-GB"/>
        </w:rPr>
        <w:instrText xml:space="preserve"> REF _Ref481134483 \r \h </w:instrText>
      </w:r>
      <w:r w:rsidR="00ED6D54">
        <w:rPr>
          <w:rFonts w:cs="Arial"/>
          <w:color w:val="000000"/>
          <w:sz w:val="22"/>
          <w:szCs w:val="22"/>
          <w:lang w:val="en-GB"/>
        </w:rPr>
      </w:r>
      <w:r w:rsidR="00ED6D54">
        <w:rPr>
          <w:rFonts w:cs="Arial"/>
          <w:color w:val="000000"/>
          <w:sz w:val="22"/>
          <w:szCs w:val="22"/>
          <w:lang w:val="en-GB"/>
        </w:rPr>
        <w:fldChar w:fldCharType="separate"/>
      </w:r>
      <w:r w:rsidR="0002679E">
        <w:rPr>
          <w:rFonts w:cs="Arial"/>
          <w:color w:val="000000"/>
          <w:sz w:val="22"/>
          <w:szCs w:val="22"/>
          <w:lang w:val="en-GB"/>
        </w:rPr>
        <w:t>4.15.6</w:t>
      </w:r>
      <w:r w:rsidR="00ED6D54">
        <w:rPr>
          <w:rFonts w:cs="Arial"/>
          <w:color w:val="000000"/>
          <w:sz w:val="22"/>
          <w:szCs w:val="22"/>
          <w:lang w:val="en-GB"/>
        </w:rPr>
        <w:fldChar w:fldCharType="end"/>
      </w:r>
      <w:r w:rsidR="00ED6D54">
        <w:rPr>
          <w:rFonts w:cs="Arial"/>
          <w:color w:val="000000"/>
          <w:sz w:val="22"/>
          <w:szCs w:val="22"/>
          <w:lang w:val="en-GB"/>
        </w:rPr>
        <w:t xml:space="preserve"> </w:t>
      </w:r>
      <w:r w:rsidR="00A7223B" w:rsidRPr="001307E0">
        <w:rPr>
          <w:rFonts w:cs="Arial"/>
          <w:color w:val="000000"/>
          <w:sz w:val="22"/>
          <w:szCs w:val="22"/>
          <w:lang w:val="en-GB"/>
        </w:rPr>
        <w:t>below.</w:t>
      </w:r>
    </w:p>
    <w:p w14:paraId="51F3B4EB" w14:textId="77777777" w:rsidR="000B360A" w:rsidRPr="001307E0" w:rsidRDefault="000B360A" w:rsidP="00060A0C">
      <w:pPr>
        <w:tabs>
          <w:tab w:val="num" w:pos="540"/>
        </w:tabs>
        <w:autoSpaceDE w:val="0"/>
        <w:autoSpaceDN w:val="0"/>
        <w:adjustRightInd w:val="0"/>
        <w:rPr>
          <w:rFonts w:cs="Arial"/>
          <w:color w:val="000000"/>
          <w:sz w:val="22"/>
          <w:szCs w:val="22"/>
          <w:lang w:val="en-GB"/>
        </w:rPr>
      </w:pPr>
    </w:p>
    <w:p w14:paraId="0D706B40" w14:textId="77777777" w:rsidR="000B360A" w:rsidRPr="001307E0" w:rsidRDefault="0010541F" w:rsidP="00060A0C">
      <w:pPr>
        <w:tabs>
          <w:tab w:val="num" w:pos="540"/>
        </w:tabs>
        <w:autoSpaceDE w:val="0"/>
        <w:autoSpaceDN w:val="0"/>
        <w:adjustRightInd w:val="0"/>
        <w:rPr>
          <w:rFonts w:cs="Arial"/>
          <w:sz w:val="22"/>
          <w:szCs w:val="22"/>
          <w:lang w:val="en-GB"/>
        </w:rPr>
      </w:pPr>
      <w:r w:rsidRPr="001307E0">
        <w:rPr>
          <w:rFonts w:cs="Arial"/>
          <w:sz w:val="22"/>
          <w:szCs w:val="22"/>
          <w:lang w:val="en-GB"/>
        </w:rPr>
        <w:t>Any i</w:t>
      </w:r>
      <w:r w:rsidR="000B360A" w:rsidRPr="001307E0">
        <w:rPr>
          <w:rFonts w:cs="Arial"/>
          <w:sz w:val="22"/>
          <w:szCs w:val="22"/>
          <w:lang w:val="en-GB"/>
        </w:rPr>
        <w:t>nformation which the bidder considers confidential, if any, should be clearly marked confidential.</w:t>
      </w:r>
    </w:p>
    <w:p w14:paraId="2CCF1B7E" w14:textId="77777777" w:rsidR="00141137" w:rsidRPr="001307E0" w:rsidRDefault="00141137" w:rsidP="00060A0C">
      <w:pPr>
        <w:tabs>
          <w:tab w:val="num" w:pos="540"/>
        </w:tabs>
        <w:autoSpaceDE w:val="0"/>
        <w:autoSpaceDN w:val="0"/>
        <w:adjustRightInd w:val="0"/>
        <w:rPr>
          <w:rFonts w:cs="Arial"/>
          <w:sz w:val="22"/>
          <w:szCs w:val="22"/>
          <w:lang w:val="en-GB"/>
        </w:rPr>
      </w:pPr>
    </w:p>
    <w:p w14:paraId="205E6ED1" w14:textId="77777777" w:rsidR="00F7471F" w:rsidRPr="001307E0" w:rsidRDefault="00F7471F" w:rsidP="003C02FC">
      <w:pPr>
        <w:pStyle w:val="Heading3"/>
      </w:pPr>
      <w:bookmarkStart w:id="190" w:name="_Toc140033899"/>
      <w:bookmarkStart w:id="191" w:name="_Toc140037261"/>
      <w:bookmarkStart w:id="192" w:name="_Toc485036405"/>
      <w:bookmarkStart w:id="193" w:name="_Toc170416658"/>
      <w:bookmarkStart w:id="194" w:name="_Toc108259911"/>
      <w:bookmarkStart w:id="195" w:name="_Toc120869197"/>
      <w:bookmarkStart w:id="196" w:name="_Toc122240172"/>
      <w:bookmarkStart w:id="197" w:name="_Toc122246481"/>
      <w:bookmarkStart w:id="198" w:name="_Toc191446323"/>
      <w:bookmarkEnd w:id="190"/>
      <w:bookmarkEnd w:id="191"/>
      <w:r w:rsidRPr="001307E0">
        <w:t>Acceptance Form</w:t>
      </w:r>
      <w:bookmarkEnd w:id="192"/>
      <w:bookmarkEnd w:id="193"/>
    </w:p>
    <w:p w14:paraId="61CE0AAF" w14:textId="77777777" w:rsidR="00F7471F" w:rsidRPr="001307E0" w:rsidRDefault="00F7471F" w:rsidP="00060A0C">
      <w:pPr>
        <w:tabs>
          <w:tab w:val="num" w:pos="540"/>
        </w:tabs>
        <w:rPr>
          <w:rFonts w:cs="Arial"/>
          <w:sz w:val="22"/>
          <w:szCs w:val="22"/>
          <w:lang w:val="en-GB"/>
        </w:rPr>
      </w:pPr>
      <w:r w:rsidRPr="001307E0">
        <w:rPr>
          <w:rFonts w:cs="Arial"/>
          <w:sz w:val="22"/>
          <w:szCs w:val="22"/>
          <w:lang w:val="en-GB"/>
        </w:rPr>
        <w:t>The bidder's proposal must be accompanied by a</w:t>
      </w:r>
      <w:r w:rsidR="00145E72">
        <w:rPr>
          <w:rFonts w:cs="Arial"/>
          <w:sz w:val="22"/>
          <w:szCs w:val="22"/>
          <w:lang w:val="en-GB"/>
        </w:rPr>
        <w:t>n Acceptance Form</w:t>
      </w:r>
      <w:r w:rsidRPr="001307E0">
        <w:rPr>
          <w:rFonts w:cs="Arial"/>
          <w:sz w:val="22"/>
          <w:szCs w:val="22"/>
          <w:lang w:val="en-GB"/>
        </w:rPr>
        <w:t xml:space="preserve"> </w:t>
      </w:r>
      <w:r w:rsidR="00843A23" w:rsidRPr="001307E0">
        <w:rPr>
          <w:rFonts w:cs="Arial"/>
          <w:sz w:val="22"/>
          <w:szCs w:val="22"/>
          <w:lang w:val="en-GB"/>
        </w:rPr>
        <w:t xml:space="preserve">(Annex 5) </w:t>
      </w:r>
      <w:r w:rsidRPr="001307E0">
        <w:rPr>
          <w:rFonts w:cs="Arial"/>
          <w:sz w:val="22"/>
          <w:szCs w:val="22"/>
          <w:lang w:val="en-GB"/>
        </w:rPr>
        <w:t>signed by a duly authorized representative of the bidder and stat</w:t>
      </w:r>
      <w:r w:rsidR="00A7223B" w:rsidRPr="001307E0">
        <w:rPr>
          <w:rFonts w:cs="Arial"/>
          <w:sz w:val="22"/>
          <w:szCs w:val="22"/>
          <w:lang w:val="en-GB"/>
        </w:rPr>
        <w:t>ing</w:t>
      </w:r>
      <w:r w:rsidRPr="001307E0">
        <w:rPr>
          <w:rFonts w:cs="Arial"/>
          <w:sz w:val="22"/>
          <w:szCs w:val="22"/>
          <w:lang w:val="en-GB"/>
        </w:rPr>
        <w:t>:</w:t>
      </w:r>
    </w:p>
    <w:p w14:paraId="387CD5B5" w14:textId="77777777" w:rsidR="00F7471F" w:rsidRPr="001307E0" w:rsidRDefault="00F7471F" w:rsidP="00060A0C">
      <w:pPr>
        <w:tabs>
          <w:tab w:val="num" w:pos="540"/>
        </w:tabs>
        <w:rPr>
          <w:rFonts w:cs="Arial"/>
          <w:sz w:val="22"/>
          <w:szCs w:val="22"/>
          <w:lang w:val="en-GB"/>
        </w:rPr>
      </w:pPr>
    </w:p>
    <w:p w14:paraId="281F5D71" w14:textId="77777777" w:rsidR="00F7471F" w:rsidRPr="001307E0" w:rsidRDefault="00F7471F" w:rsidP="00060A0C">
      <w:pPr>
        <w:widowControl w:val="0"/>
        <w:numPr>
          <w:ilvl w:val="0"/>
          <w:numId w:val="8"/>
        </w:numPr>
        <w:tabs>
          <w:tab w:val="num" w:pos="-170"/>
        </w:tabs>
        <w:spacing w:line="240" w:lineRule="atLeast"/>
        <w:ind w:left="0" w:firstLine="0"/>
        <w:jc w:val="lowKashida"/>
        <w:rPr>
          <w:rFonts w:cs="Arial"/>
          <w:sz w:val="22"/>
          <w:szCs w:val="22"/>
          <w:lang w:val="en-GB"/>
        </w:rPr>
      </w:pPr>
      <w:r w:rsidRPr="001307E0">
        <w:rPr>
          <w:rFonts w:cs="Arial"/>
          <w:sz w:val="22"/>
          <w:szCs w:val="22"/>
          <w:lang w:val="en-GB"/>
        </w:rPr>
        <w:t>That the</w:t>
      </w:r>
      <w:r w:rsidR="005E25D0" w:rsidRPr="001307E0">
        <w:rPr>
          <w:rFonts w:cs="Arial"/>
          <w:sz w:val="22"/>
          <w:szCs w:val="22"/>
          <w:lang w:val="en-GB"/>
        </w:rPr>
        <w:t xml:space="preserve"> bidder undertakes on its own behalf and on behalf of its possible</w:t>
      </w:r>
      <w:r w:rsidR="00A7223B" w:rsidRPr="001307E0">
        <w:rPr>
          <w:rFonts w:cs="Arial"/>
          <w:sz w:val="22"/>
          <w:szCs w:val="22"/>
          <w:lang w:val="en-GB"/>
        </w:rPr>
        <w:t xml:space="preserve"> partners and</w:t>
      </w:r>
      <w:r w:rsidR="00977443">
        <w:rPr>
          <w:rFonts w:cs="Arial"/>
          <w:sz w:val="22"/>
          <w:szCs w:val="22"/>
          <w:lang w:val="en-GB"/>
        </w:rPr>
        <w:t xml:space="preserve"> </w:t>
      </w:r>
      <w:r w:rsidR="005F467B">
        <w:rPr>
          <w:rFonts w:cs="Arial"/>
          <w:sz w:val="22"/>
          <w:szCs w:val="22"/>
          <w:lang w:val="en-GB"/>
        </w:rPr>
        <w:t>Contractor</w:t>
      </w:r>
      <w:r w:rsidR="005E25D0" w:rsidRPr="001307E0">
        <w:rPr>
          <w:rFonts w:cs="Arial"/>
          <w:sz w:val="22"/>
          <w:szCs w:val="22"/>
          <w:lang w:val="en-GB"/>
        </w:rPr>
        <w:t>s to perform the work in accordance with the terms of the RFP;</w:t>
      </w:r>
    </w:p>
    <w:p w14:paraId="565085FA" w14:textId="77777777" w:rsidR="00F7471F" w:rsidRPr="001307E0" w:rsidRDefault="00F7471F" w:rsidP="00060A0C">
      <w:pPr>
        <w:widowControl w:val="0"/>
        <w:numPr>
          <w:ilvl w:val="0"/>
          <w:numId w:val="8"/>
        </w:numPr>
        <w:tabs>
          <w:tab w:val="num" w:pos="-170"/>
        </w:tabs>
        <w:spacing w:line="240" w:lineRule="atLeast"/>
        <w:ind w:left="0" w:firstLine="0"/>
        <w:jc w:val="lowKashida"/>
        <w:rPr>
          <w:rFonts w:cs="Arial"/>
          <w:sz w:val="22"/>
          <w:szCs w:val="22"/>
          <w:lang w:val="en-GB"/>
        </w:rPr>
      </w:pPr>
      <w:r w:rsidRPr="001307E0">
        <w:rPr>
          <w:rFonts w:cs="Arial"/>
          <w:sz w:val="22"/>
          <w:szCs w:val="22"/>
          <w:lang w:val="en-GB"/>
        </w:rPr>
        <w:t>The total cost of the proposal, indicating the United Nations convertible currency</w:t>
      </w:r>
      <w:r w:rsidR="0019078E">
        <w:rPr>
          <w:rStyle w:val="FootnoteReference"/>
          <w:rFonts w:cs="Arial"/>
          <w:sz w:val="22"/>
          <w:szCs w:val="22"/>
          <w:lang w:val="en-GB"/>
        </w:rPr>
        <w:footnoteReference w:id="2"/>
      </w:r>
      <w:r w:rsidRPr="001307E0">
        <w:rPr>
          <w:rFonts w:cs="Arial"/>
          <w:sz w:val="22"/>
          <w:szCs w:val="22"/>
          <w:lang w:val="en-GB"/>
        </w:rPr>
        <w:t xml:space="preserve"> used (preferably US Dollars)</w:t>
      </w:r>
      <w:r w:rsidR="005E25D0" w:rsidRPr="001307E0">
        <w:rPr>
          <w:rFonts w:cs="Arial"/>
          <w:sz w:val="22"/>
          <w:szCs w:val="22"/>
          <w:lang w:val="en-GB"/>
        </w:rPr>
        <w:t>;</w:t>
      </w:r>
    </w:p>
    <w:p w14:paraId="6A309E0F" w14:textId="4336849E" w:rsidR="00F7471F" w:rsidRPr="001307E0" w:rsidRDefault="00F7471F" w:rsidP="00060A0C">
      <w:pPr>
        <w:widowControl w:val="0"/>
        <w:numPr>
          <w:ilvl w:val="0"/>
          <w:numId w:val="8"/>
        </w:numPr>
        <w:tabs>
          <w:tab w:val="num" w:pos="-170"/>
        </w:tabs>
        <w:spacing w:line="240" w:lineRule="atLeast"/>
        <w:ind w:left="0" w:firstLine="0"/>
        <w:jc w:val="lowKashida"/>
        <w:rPr>
          <w:rFonts w:cs="Arial"/>
          <w:sz w:val="22"/>
          <w:szCs w:val="22"/>
          <w:lang w:val="en-GB"/>
        </w:rPr>
      </w:pPr>
      <w:r w:rsidRPr="001307E0">
        <w:rPr>
          <w:rFonts w:cs="Arial"/>
          <w:sz w:val="22"/>
          <w:szCs w:val="22"/>
          <w:lang w:val="en-GB"/>
        </w:rPr>
        <w:lastRenderedPageBreak/>
        <w:t>The number of days the proposal is valid (from the date of the form)</w:t>
      </w:r>
      <w:r w:rsidR="00A7223B" w:rsidRPr="001307E0">
        <w:rPr>
          <w:rFonts w:cs="Arial"/>
          <w:sz w:val="22"/>
          <w:szCs w:val="22"/>
          <w:lang w:val="en-GB"/>
        </w:rPr>
        <w:t xml:space="preserve"> in accordance with section </w:t>
      </w:r>
      <w:r w:rsidR="00ED6D54">
        <w:rPr>
          <w:rFonts w:cs="Arial"/>
          <w:sz w:val="22"/>
          <w:szCs w:val="22"/>
          <w:lang w:val="en-GB"/>
        </w:rPr>
        <w:fldChar w:fldCharType="begin"/>
      </w:r>
      <w:r w:rsidR="00ED6D54">
        <w:rPr>
          <w:rFonts w:cs="Arial"/>
          <w:sz w:val="22"/>
          <w:szCs w:val="22"/>
          <w:lang w:val="en-GB"/>
        </w:rPr>
        <w:instrText xml:space="preserve"> REF _Ref481134378 \r \h </w:instrText>
      </w:r>
      <w:r w:rsidR="00ED6D54">
        <w:rPr>
          <w:rFonts w:cs="Arial"/>
          <w:sz w:val="22"/>
          <w:szCs w:val="22"/>
          <w:lang w:val="en-GB"/>
        </w:rPr>
      </w:r>
      <w:r w:rsidR="00ED6D54">
        <w:rPr>
          <w:rFonts w:cs="Arial"/>
          <w:sz w:val="22"/>
          <w:szCs w:val="22"/>
          <w:lang w:val="en-GB"/>
        </w:rPr>
        <w:fldChar w:fldCharType="separate"/>
      </w:r>
      <w:r w:rsidR="0002679E">
        <w:rPr>
          <w:rFonts w:cs="Arial"/>
          <w:sz w:val="22"/>
          <w:szCs w:val="22"/>
          <w:lang w:val="en-GB"/>
        </w:rPr>
        <w:t>4.10</w:t>
      </w:r>
      <w:r w:rsidR="00ED6D54">
        <w:rPr>
          <w:rFonts w:cs="Arial"/>
          <w:sz w:val="22"/>
          <w:szCs w:val="22"/>
          <w:lang w:val="en-GB"/>
        </w:rPr>
        <w:fldChar w:fldCharType="end"/>
      </w:r>
      <w:r w:rsidRPr="001307E0">
        <w:rPr>
          <w:rFonts w:cs="Arial"/>
          <w:sz w:val="22"/>
          <w:szCs w:val="22"/>
          <w:lang w:val="en-GB"/>
        </w:rPr>
        <w:t>.</w:t>
      </w:r>
    </w:p>
    <w:p w14:paraId="662CA846" w14:textId="77777777" w:rsidR="00233B52" w:rsidRPr="001307E0" w:rsidRDefault="00233B52" w:rsidP="00060A0C">
      <w:pPr>
        <w:widowControl w:val="0"/>
        <w:tabs>
          <w:tab w:val="num" w:pos="540"/>
        </w:tabs>
        <w:spacing w:line="240" w:lineRule="atLeast"/>
        <w:jc w:val="lowKashida"/>
        <w:rPr>
          <w:rFonts w:cs="Arial"/>
          <w:sz w:val="22"/>
          <w:szCs w:val="22"/>
          <w:lang w:val="en-GB"/>
        </w:rPr>
      </w:pPr>
    </w:p>
    <w:p w14:paraId="5A4064D0" w14:textId="77777777" w:rsidR="00F7471F" w:rsidRPr="001307E0" w:rsidRDefault="00F7471F" w:rsidP="003C02FC">
      <w:pPr>
        <w:pStyle w:val="Heading3"/>
      </w:pPr>
      <w:bookmarkStart w:id="199" w:name="_Toc144285654"/>
      <w:bookmarkStart w:id="200" w:name="_Ref481134471"/>
      <w:bookmarkStart w:id="201" w:name="_Toc485036406"/>
      <w:bookmarkStart w:id="202" w:name="_Toc170416659"/>
      <w:r w:rsidRPr="001307E0">
        <w:t>Executive Summary</w:t>
      </w:r>
      <w:bookmarkEnd w:id="199"/>
      <w:bookmarkEnd w:id="200"/>
      <w:bookmarkEnd w:id="201"/>
      <w:bookmarkEnd w:id="202"/>
    </w:p>
    <w:p w14:paraId="7368622A" w14:textId="1759A774" w:rsidR="00F7471F" w:rsidRPr="0070606C" w:rsidRDefault="00F7471F" w:rsidP="00060A0C">
      <w:pPr>
        <w:tabs>
          <w:tab w:val="num" w:pos="540"/>
        </w:tabs>
        <w:rPr>
          <w:rFonts w:cs="Arial"/>
          <w:sz w:val="22"/>
          <w:szCs w:val="22"/>
          <w:lang w:val="en-GB"/>
        </w:rPr>
      </w:pPr>
      <w:r w:rsidRPr="001307E0">
        <w:rPr>
          <w:rFonts w:cs="Arial"/>
          <w:sz w:val="22"/>
          <w:szCs w:val="22"/>
          <w:lang w:val="en-GB"/>
        </w:rPr>
        <w:t xml:space="preserve">The bidder's proposal must be accompanied by an Executive </w:t>
      </w:r>
      <w:r w:rsidRPr="0070606C">
        <w:rPr>
          <w:rFonts w:cs="Arial"/>
          <w:sz w:val="22"/>
          <w:szCs w:val="22"/>
          <w:lang w:val="en-GB"/>
        </w:rPr>
        <w:t>Summary</w:t>
      </w:r>
      <w:r w:rsidR="00536225" w:rsidRPr="0070606C">
        <w:rPr>
          <w:rFonts w:cs="Arial"/>
          <w:sz w:val="22"/>
          <w:szCs w:val="22"/>
          <w:lang w:val="en-GB"/>
        </w:rPr>
        <w:t xml:space="preserve"> </w:t>
      </w:r>
      <w:bookmarkStart w:id="203" w:name="_Hlk62059174"/>
      <w:r w:rsidR="00856E5D" w:rsidRPr="0070606C">
        <w:rPr>
          <w:rFonts w:cs="Arial"/>
          <w:sz w:val="22"/>
          <w:szCs w:val="22"/>
          <w:lang w:val="en-GB"/>
        </w:rPr>
        <w:t xml:space="preserve">of </w:t>
      </w:r>
      <w:r w:rsidR="00C93802" w:rsidRPr="0070606C">
        <w:rPr>
          <w:rFonts w:cs="Arial"/>
          <w:sz w:val="22"/>
          <w:szCs w:val="22"/>
          <w:lang w:val="en-GB"/>
        </w:rPr>
        <w:t>10</w:t>
      </w:r>
      <w:r w:rsidR="00856E5D" w:rsidRPr="0070606C">
        <w:rPr>
          <w:rFonts w:cs="Arial"/>
          <w:sz w:val="22"/>
          <w:szCs w:val="22"/>
          <w:lang w:val="en-GB"/>
        </w:rPr>
        <w:t xml:space="preserve"> pages maximum </w:t>
      </w:r>
      <w:bookmarkEnd w:id="203"/>
      <w:r w:rsidR="00ED6D54" w:rsidRPr="0070606C">
        <w:rPr>
          <w:rFonts w:cs="Arial"/>
          <w:sz w:val="22"/>
          <w:szCs w:val="22"/>
          <w:lang w:val="en-GB"/>
        </w:rPr>
        <w:t>introducing</w:t>
      </w:r>
      <w:r w:rsidR="00536225" w:rsidRPr="0070606C">
        <w:rPr>
          <w:rFonts w:cs="Arial"/>
          <w:sz w:val="22"/>
          <w:szCs w:val="22"/>
          <w:lang w:val="en-GB"/>
        </w:rPr>
        <w:t xml:space="preserve"> the proposed solution and approach / methodology</w:t>
      </w:r>
      <w:r w:rsidR="00F86C53" w:rsidRPr="0070606C">
        <w:rPr>
          <w:rFonts w:cs="Arial"/>
          <w:sz w:val="22"/>
          <w:szCs w:val="22"/>
          <w:lang w:val="en-GB"/>
        </w:rPr>
        <w:t>.</w:t>
      </w:r>
      <w:r w:rsidRPr="0070606C">
        <w:rPr>
          <w:rFonts w:cs="Arial"/>
          <w:sz w:val="22"/>
          <w:szCs w:val="22"/>
          <w:lang w:val="en-GB"/>
        </w:rPr>
        <w:t xml:space="preserve"> </w:t>
      </w:r>
    </w:p>
    <w:p w14:paraId="068AE6F6" w14:textId="473F5E2F" w:rsidR="00233B52" w:rsidRDefault="00233B52" w:rsidP="00060A0C">
      <w:pPr>
        <w:tabs>
          <w:tab w:val="num" w:pos="540"/>
        </w:tabs>
        <w:rPr>
          <w:sz w:val="22"/>
          <w:lang w:val="en-GB"/>
        </w:rPr>
      </w:pPr>
    </w:p>
    <w:p w14:paraId="5D85F7B3" w14:textId="77777777" w:rsidR="00CA7E63" w:rsidRPr="001307E0" w:rsidRDefault="00CA7E63" w:rsidP="003C02FC">
      <w:pPr>
        <w:pStyle w:val="Heading3"/>
      </w:pPr>
      <w:bookmarkStart w:id="204" w:name="_Toc170416660"/>
      <w:bookmarkStart w:id="205" w:name="_Hlk62059198"/>
      <w:r w:rsidRPr="001307E0">
        <w:t>Approach/Methodology</w:t>
      </w:r>
      <w:bookmarkEnd w:id="204"/>
    </w:p>
    <w:p w14:paraId="51813D6A" w14:textId="51E831EA" w:rsidR="00781B3A" w:rsidRPr="00E4099B" w:rsidRDefault="00856E5D" w:rsidP="00060A0C">
      <w:pPr>
        <w:tabs>
          <w:tab w:val="num" w:pos="540"/>
        </w:tabs>
        <w:rPr>
          <w:rFonts w:asciiTheme="minorBidi" w:hAnsiTheme="minorBidi" w:cstheme="minorBidi"/>
          <w:sz w:val="22"/>
          <w:szCs w:val="22"/>
          <w:lang w:val="en-GB"/>
        </w:rPr>
      </w:pPr>
      <w:r w:rsidRPr="00CB0A0C">
        <w:rPr>
          <w:rFonts w:asciiTheme="minorBidi" w:hAnsiTheme="minorBidi" w:cstheme="minorBidi"/>
          <w:sz w:val="22"/>
          <w:szCs w:val="22"/>
          <w:lang w:val="en-GB"/>
        </w:rPr>
        <w:t xml:space="preserve">Bidders are invited to </w:t>
      </w:r>
      <w:r w:rsidR="00636CAA">
        <w:rPr>
          <w:rFonts w:asciiTheme="minorBidi" w:hAnsiTheme="minorBidi" w:cstheme="minorBidi"/>
          <w:sz w:val="22"/>
          <w:szCs w:val="22"/>
          <w:lang w:val="en-GB"/>
        </w:rPr>
        <w:t xml:space="preserve">fill </w:t>
      </w:r>
      <w:r w:rsidR="003641CE">
        <w:rPr>
          <w:rFonts w:asciiTheme="minorBidi" w:hAnsiTheme="minorBidi" w:cstheme="minorBidi"/>
          <w:sz w:val="22"/>
          <w:szCs w:val="22"/>
          <w:lang w:val="en-GB"/>
        </w:rPr>
        <w:t>Appendix 1</w:t>
      </w:r>
      <w:r w:rsidR="00636CAA">
        <w:rPr>
          <w:rFonts w:asciiTheme="minorBidi" w:hAnsiTheme="minorBidi" w:cstheme="minorBidi"/>
          <w:sz w:val="22"/>
          <w:szCs w:val="22"/>
          <w:lang w:val="en-GB"/>
        </w:rPr>
        <w:t xml:space="preserve"> and Annex 5</w:t>
      </w:r>
      <w:r w:rsidR="003B639C">
        <w:rPr>
          <w:rFonts w:asciiTheme="minorBidi" w:hAnsiTheme="minorBidi" w:cstheme="minorBidi"/>
          <w:sz w:val="22"/>
          <w:szCs w:val="22"/>
          <w:lang w:val="en-GB"/>
        </w:rPr>
        <w:t xml:space="preserve"> and to detail </w:t>
      </w:r>
      <w:r>
        <w:rPr>
          <w:rFonts w:asciiTheme="minorBidi" w:hAnsiTheme="minorBidi" w:cstheme="minorBidi"/>
          <w:sz w:val="22"/>
          <w:szCs w:val="22"/>
          <w:lang w:val="en-GB"/>
        </w:rPr>
        <w:t>their proposed approach to satisfy WHO’s expectations (in line with Requirements detailed under Chapter 3 above)</w:t>
      </w:r>
      <w:r w:rsidRPr="00CB0A0C">
        <w:rPr>
          <w:rFonts w:asciiTheme="minorBidi" w:hAnsiTheme="minorBidi" w:cstheme="minorBidi"/>
          <w:sz w:val="22"/>
          <w:szCs w:val="22"/>
          <w:lang w:val="en-GB"/>
        </w:rPr>
        <w:t>.</w:t>
      </w:r>
      <w:r w:rsidR="00A568A0">
        <w:rPr>
          <w:rFonts w:asciiTheme="minorBidi" w:hAnsiTheme="minorBidi" w:cstheme="minorBidi"/>
          <w:sz w:val="22"/>
          <w:szCs w:val="22"/>
          <w:lang w:val="en-GB"/>
        </w:rPr>
        <w:t xml:space="preserve"> </w:t>
      </w:r>
    </w:p>
    <w:p w14:paraId="016660C5" w14:textId="77777777" w:rsidR="00856E5D" w:rsidRDefault="00856E5D" w:rsidP="00781B3A">
      <w:pPr>
        <w:tabs>
          <w:tab w:val="num" w:pos="540"/>
        </w:tabs>
      </w:pPr>
      <w:bookmarkStart w:id="206" w:name="_Toc140037234"/>
      <w:bookmarkStart w:id="207" w:name="_Toc481131763"/>
      <w:bookmarkStart w:id="208" w:name="_Toc481133192"/>
      <w:bookmarkStart w:id="209" w:name="_Toc481135818"/>
      <w:bookmarkStart w:id="210" w:name="_Toc481131764"/>
      <w:bookmarkStart w:id="211" w:name="_Toc481133193"/>
      <w:bookmarkStart w:id="212" w:name="_Toc481135819"/>
      <w:bookmarkStart w:id="213" w:name="_Toc481131765"/>
      <w:bookmarkStart w:id="214" w:name="_Toc481133194"/>
      <w:bookmarkStart w:id="215" w:name="_Toc481135820"/>
      <w:bookmarkStart w:id="216" w:name="_Toc481131804"/>
      <w:bookmarkStart w:id="217" w:name="_Toc481133233"/>
      <w:bookmarkStart w:id="218" w:name="_Toc481135859"/>
      <w:bookmarkStart w:id="219" w:name="_Toc481131819"/>
      <w:bookmarkStart w:id="220" w:name="_Toc481133248"/>
      <w:bookmarkStart w:id="221" w:name="_Toc481135874"/>
      <w:bookmarkStart w:id="222" w:name="_Toc481131821"/>
      <w:bookmarkStart w:id="223" w:name="_Toc481133250"/>
      <w:bookmarkStart w:id="224" w:name="_Toc481135876"/>
      <w:bookmarkStart w:id="225" w:name="_Toc481131823"/>
      <w:bookmarkStart w:id="226" w:name="_Toc481133252"/>
      <w:bookmarkStart w:id="227" w:name="_Toc481135878"/>
      <w:bookmarkStart w:id="228" w:name="_Toc481131825"/>
      <w:bookmarkStart w:id="229" w:name="_Toc481133254"/>
      <w:bookmarkStart w:id="230" w:name="_Toc481135880"/>
      <w:bookmarkStart w:id="231" w:name="_Toc481131827"/>
      <w:bookmarkStart w:id="232" w:name="_Toc481133256"/>
      <w:bookmarkStart w:id="233" w:name="_Toc481135882"/>
      <w:bookmarkStart w:id="234" w:name="_Toc481131829"/>
      <w:bookmarkStart w:id="235" w:name="_Toc481133258"/>
      <w:bookmarkStart w:id="236" w:name="_Toc481135884"/>
      <w:bookmarkStart w:id="237" w:name="_Toc481131830"/>
      <w:bookmarkStart w:id="238" w:name="_Toc481133259"/>
      <w:bookmarkStart w:id="239" w:name="_Toc481135885"/>
      <w:bookmarkStart w:id="240" w:name="_Toc485036408"/>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19CB2F08" w14:textId="65657C81" w:rsidR="00551367" w:rsidRPr="001307E0" w:rsidRDefault="00374874" w:rsidP="003C02FC">
      <w:pPr>
        <w:pStyle w:val="Heading3"/>
      </w:pPr>
      <w:bookmarkStart w:id="241" w:name="_Toc170416661"/>
      <w:r w:rsidRPr="001307E0">
        <w:t>Proposed Solution</w:t>
      </w:r>
      <w:bookmarkEnd w:id="240"/>
      <w:bookmarkEnd w:id="241"/>
    </w:p>
    <w:p w14:paraId="52A694DA" w14:textId="3838634C" w:rsidR="009E38E6" w:rsidRPr="001307E0" w:rsidRDefault="00023859" w:rsidP="007F1543">
      <w:pPr>
        <w:pStyle w:val="NormalIndent"/>
        <w:ind w:left="0"/>
        <w:rPr>
          <w:lang w:val="en-GB"/>
        </w:rPr>
      </w:pPr>
      <w:r w:rsidRPr="00C6587D">
        <w:rPr>
          <w:rFonts w:asciiTheme="minorBidi" w:hAnsiTheme="minorBidi" w:cstheme="minorBidi"/>
          <w:sz w:val="22"/>
          <w:szCs w:val="22"/>
          <w:lang w:val="en-GB"/>
        </w:rPr>
        <w:t xml:space="preserve">Please </w:t>
      </w:r>
      <w:r w:rsidR="00C21AD5" w:rsidRPr="00C6587D">
        <w:rPr>
          <w:rFonts w:asciiTheme="minorBidi" w:hAnsiTheme="minorBidi" w:cstheme="minorBidi"/>
          <w:sz w:val="22"/>
          <w:szCs w:val="22"/>
          <w:lang w:val="en-GB"/>
        </w:rPr>
        <w:t xml:space="preserve">refer to </w:t>
      </w:r>
      <w:r w:rsidR="003641CE" w:rsidRPr="00C6587D">
        <w:rPr>
          <w:rFonts w:asciiTheme="minorBidi" w:hAnsiTheme="minorBidi" w:cstheme="minorBidi"/>
          <w:sz w:val="22"/>
          <w:szCs w:val="22"/>
          <w:lang w:val="en-GB"/>
        </w:rPr>
        <w:t>Appendix 1</w:t>
      </w:r>
    </w:p>
    <w:p w14:paraId="4E2696C4" w14:textId="77777777" w:rsidR="009E38E6" w:rsidRPr="001307E0" w:rsidRDefault="009E38E6" w:rsidP="00060A0C">
      <w:pPr>
        <w:pStyle w:val="NormalIndent"/>
        <w:tabs>
          <w:tab w:val="num" w:pos="540"/>
        </w:tabs>
        <w:ind w:left="0"/>
        <w:rPr>
          <w:lang w:val="en-GB"/>
        </w:rPr>
      </w:pPr>
    </w:p>
    <w:p w14:paraId="3972ACB4" w14:textId="664631D3" w:rsidR="007A37C3" w:rsidRPr="001307E0" w:rsidRDefault="00374874" w:rsidP="003C02FC">
      <w:pPr>
        <w:pStyle w:val="Heading3"/>
      </w:pPr>
      <w:bookmarkStart w:id="242" w:name="_Ref481076887"/>
      <w:bookmarkStart w:id="243" w:name="_Toc485036410"/>
      <w:bookmarkStart w:id="244" w:name="_Toc170416662"/>
      <w:r w:rsidRPr="001307E0">
        <w:t>Proposed Time</w:t>
      </w:r>
      <w:r w:rsidR="005428CB">
        <w:t>l</w:t>
      </w:r>
      <w:r w:rsidRPr="001307E0">
        <w:t>ine</w:t>
      </w:r>
      <w:bookmarkEnd w:id="242"/>
      <w:bookmarkEnd w:id="243"/>
      <w:bookmarkEnd w:id="244"/>
    </w:p>
    <w:p w14:paraId="78494E99" w14:textId="61FD4AFC" w:rsidR="002B52B1" w:rsidRDefault="00D5734F" w:rsidP="00060A0C">
      <w:pPr>
        <w:pStyle w:val="NormalIndent"/>
        <w:ind w:left="10"/>
        <w:rPr>
          <w:lang w:val="en-GB"/>
        </w:rPr>
      </w:pPr>
      <w:r>
        <w:rPr>
          <w:lang w:val="en-GB"/>
        </w:rPr>
        <w:t>N/A</w:t>
      </w:r>
    </w:p>
    <w:p w14:paraId="5BF47385" w14:textId="77777777" w:rsidR="000A7234" w:rsidRPr="002B52B1" w:rsidRDefault="000A7234" w:rsidP="00060A0C">
      <w:pPr>
        <w:pStyle w:val="NormalIndent"/>
        <w:ind w:left="10"/>
        <w:rPr>
          <w:lang w:val="en-GB"/>
        </w:rPr>
      </w:pPr>
    </w:p>
    <w:p w14:paraId="2F592AE9" w14:textId="77777777" w:rsidR="006667EC" w:rsidRPr="001307E0" w:rsidRDefault="00374874" w:rsidP="003C02FC">
      <w:pPr>
        <w:pStyle w:val="Heading3"/>
        <w:rPr>
          <w:rFonts w:cs="Arial"/>
        </w:rPr>
      </w:pPr>
      <w:bookmarkStart w:id="245" w:name="_Ref481134483"/>
      <w:bookmarkStart w:id="246" w:name="_Toc170416663"/>
      <w:r w:rsidRPr="001D551B">
        <w:t>Financial Proposal</w:t>
      </w:r>
      <w:bookmarkEnd w:id="245"/>
      <w:bookmarkEnd w:id="246"/>
    </w:p>
    <w:p w14:paraId="669EB6DC" w14:textId="2A432172" w:rsidR="005300C4" w:rsidRPr="005E76D7" w:rsidRDefault="00FF5139" w:rsidP="005E76D7">
      <w:pPr>
        <w:tabs>
          <w:tab w:val="num" w:pos="567"/>
        </w:tabs>
        <w:autoSpaceDE w:val="0"/>
        <w:autoSpaceDN w:val="0"/>
        <w:adjustRightInd w:val="0"/>
        <w:spacing w:after="60"/>
        <w:rPr>
          <w:rFonts w:cs="Arial"/>
          <w:sz w:val="22"/>
          <w:szCs w:val="22"/>
          <w:lang w:val="en-GB"/>
        </w:rPr>
      </w:pPr>
      <w:bookmarkStart w:id="247" w:name="_Hlk46583460"/>
      <w:bookmarkStart w:id="248" w:name="_Toc485036412"/>
      <w:r w:rsidRPr="00C6587D">
        <w:rPr>
          <w:rFonts w:cs="Arial"/>
          <w:sz w:val="22"/>
          <w:szCs w:val="22"/>
          <w:lang w:val="en-GB"/>
        </w:rPr>
        <w:t>Please refer to Annex 5</w:t>
      </w:r>
      <w:r w:rsidR="00792EAD">
        <w:rPr>
          <w:rFonts w:cs="Arial"/>
          <w:sz w:val="22"/>
          <w:szCs w:val="22"/>
          <w:lang w:val="en-GB"/>
        </w:rPr>
        <w:t xml:space="preserve"> and Appendix 2</w:t>
      </w:r>
      <w:r w:rsidR="00E76212">
        <w:rPr>
          <w:rFonts w:cs="Arial"/>
          <w:sz w:val="22"/>
          <w:szCs w:val="22"/>
          <w:lang w:val="en-GB"/>
        </w:rPr>
        <w:t xml:space="preserve"> to summarize </w:t>
      </w:r>
      <w:r w:rsidR="00812234">
        <w:rPr>
          <w:rFonts w:cs="Arial"/>
          <w:sz w:val="22"/>
          <w:szCs w:val="22"/>
          <w:lang w:val="en-GB"/>
        </w:rPr>
        <w:t>the</w:t>
      </w:r>
      <w:r w:rsidR="00C57BFC">
        <w:rPr>
          <w:rFonts w:cs="Arial"/>
          <w:sz w:val="22"/>
          <w:szCs w:val="22"/>
          <w:lang w:val="en-GB"/>
        </w:rPr>
        <w:t xml:space="preserve"> F</w:t>
      </w:r>
      <w:r w:rsidR="00244F36">
        <w:rPr>
          <w:rFonts w:cs="Arial"/>
          <w:sz w:val="22"/>
          <w:szCs w:val="22"/>
          <w:lang w:val="en-GB"/>
        </w:rPr>
        <w:t>inancial proposal</w:t>
      </w:r>
      <w:bookmarkEnd w:id="205"/>
      <w:bookmarkEnd w:id="247"/>
    </w:p>
    <w:p w14:paraId="71D9FD18" w14:textId="77777777" w:rsidR="00E761C1" w:rsidRPr="005300C4" w:rsidRDefault="005300C4" w:rsidP="005300C4">
      <w:pPr>
        <w:pStyle w:val="StyleHeading2LatinArialComplexArial"/>
        <w:numPr>
          <w:ilvl w:val="1"/>
          <w:numId w:val="1"/>
        </w:numPr>
        <w:tabs>
          <w:tab w:val="clear" w:pos="540"/>
          <w:tab w:val="num" w:pos="-170"/>
        </w:tabs>
        <w:ind w:left="0"/>
        <w:rPr>
          <w:sz w:val="22"/>
          <w:szCs w:val="22"/>
        </w:rPr>
      </w:pPr>
      <w:bookmarkStart w:id="249" w:name="_Toc170416664"/>
      <w:r w:rsidRPr="005300C4">
        <w:rPr>
          <w:sz w:val="22"/>
          <w:szCs w:val="22"/>
        </w:rPr>
        <w:t>Conduct and Exclusion of Bidders</w:t>
      </w:r>
      <w:bookmarkEnd w:id="249"/>
    </w:p>
    <w:p w14:paraId="52CF867E" w14:textId="77777777" w:rsidR="005300C4" w:rsidRDefault="005300C4" w:rsidP="00060A0C">
      <w:pPr>
        <w:tabs>
          <w:tab w:val="num" w:pos="540"/>
        </w:tabs>
        <w:ind w:left="-143"/>
        <w:rPr>
          <w:sz w:val="22"/>
          <w:szCs w:val="22"/>
        </w:rPr>
      </w:pPr>
    </w:p>
    <w:p w14:paraId="1D272708" w14:textId="356EF9D7" w:rsidR="00AC1E8B" w:rsidRPr="002B52B1" w:rsidRDefault="005300C4" w:rsidP="005300C4">
      <w:pPr>
        <w:tabs>
          <w:tab w:val="num" w:pos="540"/>
        </w:tabs>
        <w:rPr>
          <w:rFonts w:eastAsia="SimSun" w:cs="Arial"/>
          <w:sz w:val="22"/>
          <w:szCs w:val="22"/>
          <w:lang w:eastAsia="zh-CN"/>
        </w:rPr>
      </w:pPr>
      <w:r w:rsidRPr="005300C4">
        <w:rPr>
          <w:rFonts w:eastAsia="SimSun"/>
          <w:sz w:val="22"/>
          <w:szCs w:val="22"/>
          <w:lang w:eastAsia="zh-CN"/>
        </w:rPr>
        <w:t>A</w:t>
      </w:r>
      <w:bookmarkEnd w:id="248"/>
      <w:r w:rsidR="004D5287" w:rsidRPr="002B52B1">
        <w:rPr>
          <w:rFonts w:eastAsia="SimSun" w:cs="Arial"/>
          <w:sz w:val="22"/>
          <w:szCs w:val="22"/>
          <w:lang w:eastAsia="zh-CN"/>
        </w:rPr>
        <w:t xml:space="preserve">ll bidders must adhere to the UN Supplier Code of Conduct, which is available </w:t>
      </w:r>
      <w:r w:rsidR="00FE399E" w:rsidRPr="004077E0">
        <w:rPr>
          <w:color w:val="1F497D" w:themeColor="text2"/>
          <w:sz w:val="22"/>
          <w:szCs w:val="22"/>
          <w:lang w:val="en-GB"/>
        </w:rPr>
        <w:t xml:space="preserve">on the WHO procurement website </w:t>
      </w:r>
      <w:r w:rsidR="004D5287" w:rsidRPr="002B52B1">
        <w:rPr>
          <w:rFonts w:eastAsia="SimSun" w:cs="Arial"/>
          <w:sz w:val="22"/>
          <w:szCs w:val="22"/>
          <w:lang w:eastAsia="zh-CN"/>
        </w:rPr>
        <w:t>at the following link:</w:t>
      </w:r>
    </w:p>
    <w:p w14:paraId="2EE929DE" w14:textId="7A9BADA9" w:rsidR="00FE399E" w:rsidRPr="004077E0" w:rsidRDefault="00000000" w:rsidP="00FE399E">
      <w:pPr>
        <w:rPr>
          <w:rStyle w:val="Hyperlink"/>
          <w:rFonts w:cs="Arial"/>
          <w:sz w:val="22"/>
          <w:szCs w:val="22"/>
        </w:rPr>
      </w:pPr>
      <w:hyperlink r:id="rId16" w:history="1">
        <w:r w:rsidR="00AC1E8B" w:rsidRPr="00E9036E">
          <w:rPr>
            <w:rStyle w:val="Hyperlink"/>
            <w:sz w:val="22"/>
            <w:szCs w:val="22"/>
            <w:lang w:val="en-GB"/>
          </w:rPr>
          <w:t>http://www.who.int/about/finances-accountability/procurement/en/</w:t>
        </w:r>
      </w:hyperlink>
      <w:hyperlink r:id="rId17" w:history="1">
        <w:r w:rsidR="00D2034C">
          <w:rPr>
            <w:rStyle w:val="Hyperlink"/>
          </w:rPr>
          <w:t>https://www.un.org/Depts/ptd/sites/www.un.org.Depts.ptd/files/files/attachment/page/2014/February 2014/conduct_english.pdf</w:t>
        </w:r>
      </w:hyperlink>
    </w:p>
    <w:p w14:paraId="41F801EA" w14:textId="77777777" w:rsidR="00FE399E" w:rsidRDefault="00FE399E" w:rsidP="00060A0C">
      <w:pPr>
        <w:pStyle w:val="NormalIndent"/>
        <w:tabs>
          <w:tab w:val="num" w:pos="540"/>
        </w:tabs>
        <w:ind w:left="0"/>
      </w:pPr>
    </w:p>
    <w:p w14:paraId="006E41BB" w14:textId="77777777" w:rsidR="004D5287" w:rsidRPr="001307E0" w:rsidRDefault="004D5287" w:rsidP="00060A0C">
      <w:pPr>
        <w:pStyle w:val="NormalIndent"/>
        <w:tabs>
          <w:tab w:val="num" w:pos="540"/>
        </w:tabs>
        <w:ind w:left="0"/>
        <w:rPr>
          <w:rFonts w:cs="Arial"/>
          <w:sz w:val="22"/>
          <w:szCs w:val="22"/>
          <w:shd w:val="clear" w:color="auto" w:fill="FFFFFF"/>
        </w:rPr>
      </w:pPr>
      <w:r w:rsidRPr="001307E0">
        <w:rPr>
          <w:sz w:val="22"/>
          <w:szCs w:val="22"/>
          <w:lang w:val="en-GB"/>
        </w:rPr>
        <w:t xml:space="preserve">In addition, bidders </w:t>
      </w:r>
      <w:r w:rsidR="0026755B" w:rsidRPr="0026755B">
        <w:rPr>
          <w:b/>
          <w:bCs/>
          <w:sz w:val="22"/>
          <w:szCs w:val="22"/>
          <w:lang w:val="en-GB"/>
        </w:rPr>
        <w:t xml:space="preserve">shall </w:t>
      </w:r>
      <w:r w:rsidRPr="0026755B">
        <w:rPr>
          <w:rFonts w:cs="Arial"/>
          <w:b/>
          <w:bCs/>
          <w:sz w:val="22"/>
          <w:szCs w:val="22"/>
          <w:shd w:val="clear" w:color="auto" w:fill="FFFFFF"/>
        </w:rPr>
        <w:t>submit</w:t>
      </w:r>
      <w:r w:rsidR="00A421D3">
        <w:rPr>
          <w:rFonts w:cs="Arial"/>
          <w:b/>
          <w:bCs/>
          <w:sz w:val="22"/>
          <w:szCs w:val="22"/>
          <w:shd w:val="clear" w:color="auto" w:fill="FFFFFF"/>
        </w:rPr>
        <w:t>, as part of their proposal submission (under the “Technical” Envelope)</w:t>
      </w:r>
      <w:r w:rsidRPr="0026755B">
        <w:rPr>
          <w:rFonts w:cs="Arial"/>
          <w:b/>
          <w:bCs/>
          <w:sz w:val="22"/>
          <w:szCs w:val="22"/>
          <w:shd w:val="clear" w:color="auto" w:fill="FFFFFF"/>
        </w:rPr>
        <w:t xml:space="preserve"> a signed Self Declaration form</w:t>
      </w:r>
      <w:r w:rsidRPr="001307E0">
        <w:rPr>
          <w:rFonts w:cs="Arial"/>
          <w:sz w:val="22"/>
          <w:szCs w:val="22"/>
          <w:shd w:val="clear" w:color="auto" w:fill="FFFFFF"/>
        </w:rPr>
        <w:t xml:space="preserve">, attached hereto as </w:t>
      </w:r>
      <w:r w:rsidRPr="0026755B">
        <w:rPr>
          <w:rFonts w:cs="Arial"/>
          <w:b/>
          <w:bCs/>
          <w:sz w:val="22"/>
          <w:szCs w:val="22"/>
          <w:shd w:val="clear" w:color="auto" w:fill="FFFFFF"/>
        </w:rPr>
        <w:t>Annex 6.</w:t>
      </w:r>
    </w:p>
    <w:p w14:paraId="20DC659F" w14:textId="77777777" w:rsidR="004D5287" w:rsidRPr="001307E0" w:rsidRDefault="004D5287" w:rsidP="00060A0C">
      <w:pPr>
        <w:tabs>
          <w:tab w:val="num" w:pos="540"/>
        </w:tabs>
        <w:rPr>
          <w:rFonts w:cs="Arial"/>
          <w:sz w:val="22"/>
          <w:szCs w:val="22"/>
        </w:rPr>
      </w:pPr>
    </w:p>
    <w:p w14:paraId="42335191"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Bidders will be excluded if: </w:t>
      </w:r>
    </w:p>
    <w:p w14:paraId="45CCED9F" w14:textId="77777777" w:rsidR="004D5287" w:rsidRPr="001307E0" w:rsidRDefault="004D5287" w:rsidP="00060A0C">
      <w:pPr>
        <w:tabs>
          <w:tab w:val="num" w:pos="540"/>
        </w:tabs>
        <w:rPr>
          <w:rFonts w:eastAsia="SimSun" w:cs="Arial"/>
          <w:sz w:val="22"/>
          <w:szCs w:val="22"/>
          <w:lang w:eastAsia="zh-CN"/>
        </w:rPr>
      </w:pPr>
    </w:p>
    <w:p w14:paraId="61C4C8EC"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 they are bankrupt or being wound up, are having their affairs administered by the courts, have entered into an arrangement with creditors, have suspended business activities, are the subject of proceedings concerning those matters, or are in any analogous situation arising from a similar procedure provided for in national legislation or regulations; </w:t>
      </w:r>
    </w:p>
    <w:p w14:paraId="555CEF9B" w14:textId="77777777" w:rsidR="004D5287" w:rsidRPr="001307E0" w:rsidRDefault="004D5287" w:rsidP="00060A0C">
      <w:pPr>
        <w:tabs>
          <w:tab w:val="num" w:pos="540"/>
        </w:tabs>
        <w:rPr>
          <w:rFonts w:eastAsia="SimSun" w:cs="Arial"/>
          <w:sz w:val="22"/>
          <w:szCs w:val="22"/>
          <w:lang w:eastAsia="zh-CN"/>
        </w:rPr>
      </w:pPr>
    </w:p>
    <w:p w14:paraId="69610065"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 they </w:t>
      </w:r>
      <w:r w:rsidRPr="001307E0">
        <w:rPr>
          <w:rFonts w:cs="Arial"/>
          <w:sz w:val="22"/>
          <w:szCs w:val="22"/>
        </w:rPr>
        <w:t>or persons having powers of representation, decision making or control over them have been the subject of a final judgment or of a final administrative decision for fraud, corruption, involvement in a criminal organization, money laundering, terrorist-related offences, child labour or trafficking in human beings</w:t>
      </w:r>
      <w:r w:rsidRPr="001307E0">
        <w:rPr>
          <w:rFonts w:eastAsia="SimSun" w:cs="Arial"/>
          <w:sz w:val="22"/>
          <w:szCs w:val="22"/>
          <w:lang w:eastAsia="zh-CN"/>
        </w:rPr>
        <w:t xml:space="preserve">; </w:t>
      </w:r>
    </w:p>
    <w:p w14:paraId="495922E5" w14:textId="77777777" w:rsidR="004D5287" w:rsidRPr="001307E0" w:rsidRDefault="004D5287" w:rsidP="00060A0C">
      <w:pPr>
        <w:tabs>
          <w:tab w:val="num" w:pos="540"/>
        </w:tabs>
        <w:rPr>
          <w:rFonts w:eastAsia="SimSun" w:cs="Arial"/>
          <w:sz w:val="22"/>
          <w:szCs w:val="22"/>
          <w:lang w:eastAsia="zh-CN"/>
        </w:rPr>
      </w:pPr>
    </w:p>
    <w:p w14:paraId="7B9C7CDC"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 </w:t>
      </w:r>
      <w:r w:rsidRPr="001307E0">
        <w:rPr>
          <w:rFonts w:cs="Arial"/>
          <w:sz w:val="22"/>
          <w:szCs w:val="22"/>
        </w:rPr>
        <w:t>they or persons having powers of representation, decision making or control over them have been the subject of a final judgment or of a final administrative decision for financial irregularity(ies);</w:t>
      </w:r>
    </w:p>
    <w:p w14:paraId="3D6F03AD" w14:textId="77777777" w:rsidR="004D5287" w:rsidRPr="001307E0" w:rsidRDefault="004D5287" w:rsidP="00060A0C">
      <w:pPr>
        <w:tabs>
          <w:tab w:val="num" w:pos="540"/>
        </w:tabs>
        <w:rPr>
          <w:rFonts w:eastAsia="SimSun" w:cs="Arial"/>
          <w:sz w:val="22"/>
          <w:szCs w:val="22"/>
          <w:lang w:eastAsia="zh-CN"/>
        </w:rPr>
      </w:pPr>
    </w:p>
    <w:p w14:paraId="66ECD225"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 it becomes apparent to WHO that they are guilty of misrepresentation in supplying, or if they fail to supply, the information required under this RFP and/or as part of the bid evaluation process; or </w:t>
      </w:r>
    </w:p>
    <w:p w14:paraId="2646CE87" w14:textId="77777777" w:rsidR="004D5287" w:rsidRPr="001307E0" w:rsidRDefault="004D5287" w:rsidP="00060A0C">
      <w:pPr>
        <w:tabs>
          <w:tab w:val="num" w:pos="540"/>
        </w:tabs>
        <w:rPr>
          <w:rFonts w:eastAsia="SimSun" w:cs="Arial"/>
          <w:sz w:val="22"/>
          <w:szCs w:val="22"/>
          <w:lang w:eastAsia="zh-CN"/>
        </w:rPr>
      </w:pPr>
    </w:p>
    <w:p w14:paraId="74D4ACA5" w14:textId="77777777" w:rsidR="00FE399E" w:rsidRDefault="004D5287" w:rsidP="00060A0C">
      <w:pPr>
        <w:tabs>
          <w:tab w:val="num" w:pos="540"/>
        </w:tabs>
        <w:rPr>
          <w:rFonts w:eastAsia="SimSun" w:cs="Arial"/>
          <w:sz w:val="22"/>
          <w:szCs w:val="22"/>
          <w:lang w:eastAsia="zh-CN"/>
        </w:rPr>
      </w:pPr>
      <w:r w:rsidRPr="001307E0">
        <w:rPr>
          <w:rFonts w:eastAsia="SimSun" w:cs="Arial"/>
          <w:sz w:val="22"/>
          <w:szCs w:val="22"/>
          <w:lang w:eastAsia="zh-CN"/>
        </w:rPr>
        <w:t>- they have a conflict of interest</w:t>
      </w:r>
      <w:r w:rsidR="00FF6D97" w:rsidRPr="001307E0">
        <w:rPr>
          <w:rFonts w:eastAsia="SimSun" w:cs="Arial"/>
          <w:sz w:val="22"/>
          <w:szCs w:val="22"/>
          <w:lang w:eastAsia="zh-CN"/>
        </w:rPr>
        <w:t>, as determined by WHO in its sole discretion</w:t>
      </w:r>
      <w:r w:rsidR="00FE399E">
        <w:rPr>
          <w:rFonts w:eastAsia="SimSun" w:cs="Arial"/>
          <w:sz w:val="22"/>
          <w:szCs w:val="22"/>
          <w:lang w:eastAsia="zh-CN"/>
        </w:rPr>
        <w:t>; or</w:t>
      </w:r>
    </w:p>
    <w:p w14:paraId="23EF7477" w14:textId="77777777" w:rsidR="00FE399E" w:rsidRDefault="00FE399E" w:rsidP="00060A0C">
      <w:pPr>
        <w:tabs>
          <w:tab w:val="num" w:pos="540"/>
        </w:tabs>
        <w:rPr>
          <w:rFonts w:eastAsia="SimSun" w:cs="Arial"/>
          <w:sz w:val="22"/>
          <w:szCs w:val="22"/>
          <w:lang w:eastAsia="zh-CN"/>
        </w:rPr>
      </w:pPr>
    </w:p>
    <w:p w14:paraId="056DD8E7" w14:textId="65A95931" w:rsidR="004D5287" w:rsidRPr="001307E0" w:rsidRDefault="00FE399E" w:rsidP="006368AA">
      <w:pPr>
        <w:rPr>
          <w:rFonts w:eastAsia="SimSun" w:cs="Arial"/>
          <w:sz w:val="22"/>
          <w:szCs w:val="22"/>
          <w:lang w:eastAsia="zh-CN"/>
        </w:rPr>
      </w:pPr>
      <w:r>
        <w:rPr>
          <w:rFonts w:eastAsia="SimSun" w:cs="Arial"/>
          <w:sz w:val="22"/>
          <w:szCs w:val="22"/>
          <w:lang w:eastAsia="zh-CN"/>
        </w:rPr>
        <w:t xml:space="preserve">- they are, or have found to be, in violation of any standard of conduct as described in the WHO Policies, referred to in section </w:t>
      </w:r>
      <w:r w:rsidR="006368AA">
        <w:rPr>
          <w:rFonts w:eastAsia="SimSun" w:cs="Arial"/>
          <w:sz w:val="22"/>
          <w:szCs w:val="22"/>
          <w:lang w:eastAsia="zh-CN"/>
        </w:rPr>
        <w:fldChar w:fldCharType="begin"/>
      </w:r>
      <w:r w:rsidR="006368AA">
        <w:rPr>
          <w:rFonts w:eastAsia="SimSun" w:cs="Arial"/>
          <w:sz w:val="22"/>
          <w:szCs w:val="22"/>
          <w:lang w:eastAsia="zh-CN"/>
        </w:rPr>
        <w:instrText xml:space="preserve"> REF _Ref507407559 \r \h </w:instrText>
      </w:r>
      <w:r w:rsidR="006368AA">
        <w:rPr>
          <w:rFonts w:eastAsia="SimSun" w:cs="Arial"/>
          <w:sz w:val="22"/>
          <w:szCs w:val="22"/>
          <w:lang w:eastAsia="zh-CN"/>
        </w:rPr>
      </w:r>
      <w:r w:rsidR="006368AA">
        <w:rPr>
          <w:rFonts w:eastAsia="SimSun" w:cs="Arial"/>
          <w:sz w:val="22"/>
          <w:szCs w:val="22"/>
          <w:lang w:eastAsia="zh-CN"/>
        </w:rPr>
        <w:fldChar w:fldCharType="separate"/>
      </w:r>
      <w:r w:rsidR="0002679E">
        <w:rPr>
          <w:rFonts w:eastAsia="SimSun" w:cs="Arial"/>
          <w:sz w:val="22"/>
          <w:szCs w:val="22"/>
          <w:lang w:eastAsia="zh-CN"/>
        </w:rPr>
        <w:t>7.33</w:t>
      </w:r>
      <w:r w:rsidR="006368AA">
        <w:rPr>
          <w:rFonts w:eastAsia="SimSun" w:cs="Arial"/>
          <w:sz w:val="22"/>
          <w:szCs w:val="22"/>
          <w:lang w:eastAsia="zh-CN"/>
        </w:rPr>
        <w:fldChar w:fldCharType="end"/>
      </w:r>
      <w:r w:rsidR="006368AA">
        <w:rPr>
          <w:rFonts w:eastAsia="SimSun" w:cs="Arial"/>
          <w:sz w:val="22"/>
          <w:szCs w:val="22"/>
          <w:lang w:eastAsia="zh-CN"/>
        </w:rPr>
        <w:t xml:space="preserve"> </w:t>
      </w:r>
      <w:r>
        <w:rPr>
          <w:rFonts w:eastAsia="SimSun" w:cs="Arial"/>
          <w:sz w:val="22"/>
          <w:szCs w:val="22"/>
          <w:lang w:eastAsia="zh-CN"/>
        </w:rPr>
        <w:t>of this RFP</w:t>
      </w:r>
      <w:r w:rsidR="004D5287" w:rsidRPr="001307E0">
        <w:rPr>
          <w:rFonts w:eastAsia="SimSun" w:cs="Arial"/>
          <w:sz w:val="22"/>
          <w:szCs w:val="22"/>
          <w:lang w:eastAsia="zh-CN"/>
        </w:rPr>
        <w:t>.</w:t>
      </w:r>
    </w:p>
    <w:p w14:paraId="6226D0CF" w14:textId="77777777" w:rsidR="00FF6D97" w:rsidRPr="001307E0" w:rsidRDefault="0024480E" w:rsidP="00060A0C">
      <w:pPr>
        <w:tabs>
          <w:tab w:val="num" w:pos="540"/>
          <w:tab w:val="left" w:pos="3660"/>
        </w:tabs>
        <w:rPr>
          <w:rFonts w:eastAsia="SimSun" w:cs="Arial"/>
          <w:sz w:val="22"/>
          <w:szCs w:val="22"/>
          <w:lang w:eastAsia="zh-CN"/>
        </w:rPr>
      </w:pPr>
      <w:r w:rsidRPr="001307E0">
        <w:rPr>
          <w:rFonts w:eastAsia="SimSun" w:cs="Arial"/>
          <w:sz w:val="22"/>
          <w:szCs w:val="22"/>
          <w:lang w:eastAsia="zh-CN"/>
        </w:rPr>
        <w:lastRenderedPageBreak/>
        <w:tab/>
      </w:r>
    </w:p>
    <w:p w14:paraId="06258C90" w14:textId="77777777" w:rsidR="00FF6D97" w:rsidRDefault="00FF6D97" w:rsidP="00060A0C">
      <w:pPr>
        <w:tabs>
          <w:tab w:val="num" w:pos="540"/>
        </w:tabs>
        <w:rPr>
          <w:rFonts w:eastAsia="SimSun" w:cs="Arial"/>
          <w:sz w:val="22"/>
          <w:szCs w:val="22"/>
          <w:lang w:eastAsia="zh-CN"/>
        </w:rPr>
      </w:pPr>
      <w:r w:rsidRPr="001307E0">
        <w:rPr>
          <w:rFonts w:eastAsia="SimSun" w:cs="Arial"/>
          <w:sz w:val="22"/>
          <w:szCs w:val="22"/>
          <w:lang w:eastAsia="zh-CN"/>
        </w:rPr>
        <w:t>WHO may decide to exclude bidders for other reasons.</w:t>
      </w:r>
    </w:p>
    <w:p w14:paraId="1430C39D" w14:textId="77777777" w:rsidR="009650BD" w:rsidRDefault="009650BD" w:rsidP="00060A0C">
      <w:pPr>
        <w:tabs>
          <w:tab w:val="num" w:pos="540"/>
        </w:tabs>
        <w:rPr>
          <w:rFonts w:eastAsia="SimSun" w:cs="Arial"/>
          <w:sz w:val="22"/>
          <w:szCs w:val="22"/>
          <w:lang w:eastAsia="zh-CN"/>
        </w:rPr>
      </w:pPr>
    </w:p>
    <w:p w14:paraId="698E3159" w14:textId="77777777" w:rsidR="00141137" w:rsidRPr="001307E0" w:rsidRDefault="00141137" w:rsidP="00060A0C">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250" w:name="_Toc485036413"/>
      <w:bookmarkStart w:id="251" w:name="_Toc170416665"/>
      <w:r w:rsidRPr="001307E0">
        <w:rPr>
          <w:rFonts w:ascii="Arial" w:hAnsi="Arial" w:cs="Arial"/>
          <w:color w:val="447DB5"/>
          <w:sz w:val="22"/>
          <w:szCs w:val="22"/>
        </w:rPr>
        <w:lastRenderedPageBreak/>
        <w:t>Opening And Evaluation Of Proposal</w:t>
      </w:r>
      <w:bookmarkEnd w:id="194"/>
      <w:bookmarkEnd w:id="195"/>
      <w:r w:rsidRPr="001307E0">
        <w:rPr>
          <w:rFonts w:ascii="Arial" w:hAnsi="Arial" w:cs="Arial"/>
          <w:color w:val="447DB5"/>
          <w:sz w:val="22"/>
          <w:szCs w:val="22"/>
        </w:rPr>
        <w:t>s</w:t>
      </w:r>
      <w:bookmarkEnd w:id="196"/>
      <w:bookmarkEnd w:id="197"/>
      <w:bookmarkEnd w:id="198"/>
      <w:bookmarkEnd w:id="250"/>
      <w:bookmarkEnd w:id="251"/>
    </w:p>
    <w:p w14:paraId="0F0816A6"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52" w:name="_Toc108259912"/>
      <w:bookmarkStart w:id="253" w:name="_Toc122240173"/>
      <w:bookmarkStart w:id="254" w:name="_Toc122246482"/>
      <w:bookmarkStart w:id="255" w:name="_Toc191446324"/>
      <w:bookmarkStart w:id="256" w:name="_Toc485036414"/>
      <w:bookmarkStart w:id="257" w:name="_Toc170416666"/>
      <w:r w:rsidRPr="001307E0">
        <w:rPr>
          <w:sz w:val="22"/>
          <w:szCs w:val="22"/>
        </w:rPr>
        <w:t xml:space="preserve">Opening of </w:t>
      </w:r>
      <w:bookmarkEnd w:id="252"/>
      <w:bookmarkEnd w:id="253"/>
      <w:bookmarkEnd w:id="254"/>
      <w:r w:rsidRPr="001307E0">
        <w:rPr>
          <w:sz w:val="22"/>
          <w:szCs w:val="22"/>
        </w:rPr>
        <w:t>Proposals</w:t>
      </w:r>
      <w:bookmarkEnd w:id="255"/>
      <w:bookmarkEnd w:id="256"/>
      <w:bookmarkEnd w:id="257"/>
    </w:p>
    <w:p w14:paraId="4459A6AF"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p>
    <w:p w14:paraId="3E5C733F" w14:textId="77777777" w:rsidR="00EC002E" w:rsidRDefault="00621A9E" w:rsidP="00060A0C">
      <w:pPr>
        <w:pStyle w:val="NormalIndent"/>
        <w:tabs>
          <w:tab w:val="num" w:pos="540"/>
          <w:tab w:val="left" w:pos="567"/>
        </w:tabs>
        <w:ind w:left="0"/>
        <w:rPr>
          <w:rFonts w:cs="Arial"/>
          <w:sz w:val="22"/>
          <w:szCs w:val="22"/>
          <w:lang w:val="en-GB"/>
        </w:rPr>
      </w:pPr>
      <w:r>
        <w:rPr>
          <w:rFonts w:cs="Arial"/>
          <w:sz w:val="22"/>
          <w:szCs w:val="22"/>
          <w:lang w:val="en-GB"/>
        </w:rPr>
        <w:t>A</w:t>
      </w:r>
      <w:r w:rsidR="0019078E" w:rsidRPr="00503192">
        <w:rPr>
          <w:rFonts w:cs="Arial"/>
          <w:sz w:val="22"/>
          <w:szCs w:val="22"/>
          <w:lang w:val="en-GB"/>
        </w:rPr>
        <w:t>fter the closing date</w:t>
      </w:r>
      <w:r w:rsidR="006846B0">
        <w:rPr>
          <w:rFonts w:cs="Arial"/>
          <w:sz w:val="22"/>
          <w:szCs w:val="22"/>
          <w:lang w:val="en-GB"/>
        </w:rPr>
        <w:t xml:space="preserve"> for submission of proposals</w:t>
      </w:r>
      <w:r w:rsidR="0019078E" w:rsidRPr="0019078E">
        <w:rPr>
          <w:rFonts w:cs="Arial"/>
          <w:sz w:val="22"/>
          <w:szCs w:val="22"/>
          <w:lang w:val="en-GB"/>
        </w:rPr>
        <w:t xml:space="preserve">, </w:t>
      </w:r>
      <w:r w:rsidR="00141137" w:rsidRPr="0019078E">
        <w:rPr>
          <w:rFonts w:cs="Arial"/>
          <w:sz w:val="22"/>
          <w:szCs w:val="22"/>
          <w:lang w:val="en-GB"/>
        </w:rPr>
        <w:t>WHO will open the</w:t>
      </w:r>
      <w:r w:rsidR="0019078E" w:rsidRPr="0019078E">
        <w:rPr>
          <w:rFonts w:cs="Arial"/>
          <w:sz w:val="22"/>
          <w:szCs w:val="22"/>
          <w:lang w:val="en-GB"/>
        </w:rPr>
        <w:t xml:space="preserve"> t</w:t>
      </w:r>
      <w:r w:rsidR="0019078E" w:rsidRPr="00503192">
        <w:rPr>
          <w:rFonts w:cs="Arial"/>
          <w:sz w:val="22"/>
          <w:szCs w:val="22"/>
          <w:lang w:val="en-GB"/>
        </w:rPr>
        <w:t xml:space="preserve">echnical proposals </w:t>
      </w:r>
      <w:r w:rsidR="00EC002E">
        <w:rPr>
          <w:rFonts w:cs="Arial"/>
          <w:sz w:val="22"/>
          <w:szCs w:val="22"/>
          <w:lang w:val="en-GB"/>
        </w:rPr>
        <w:t xml:space="preserve">that were </w:t>
      </w:r>
      <w:r w:rsidR="0019078E" w:rsidRPr="00503192">
        <w:rPr>
          <w:rFonts w:cs="Arial"/>
          <w:sz w:val="22"/>
          <w:szCs w:val="22"/>
          <w:lang w:val="en-GB"/>
        </w:rPr>
        <w:t>received in a timely manner.</w:t>
      </w:r>
    </w:p>
    <w:p w14:paraId="7BBE1266" w14:textId="77777777" w:rsidR="00EC002E" w:rsidRDefault="00EC002E" w:rsidP="00060A0C">
      <w:pPr>
        <w:pStyle w:val="NormalIndent"/>
        <w:tabs>
          <w:tab w:val="num" w:pos="540"/>
          <w:tab w:val="left" w:pos="567"/>
        </w:tabs>
        <w:ind w:left="0"/>
        <w:rPr>
          <w:rFonts w:cs="Arial"/>
          <w:sz w:val="22"/>
          <w:szCs w:val="22"/>
          <w:lang w:val="en-GB"/>
        </w:rPr>
      </w:pPr>
    </w:p>
    <w:p w14:paraId="45D4BD14" w14:textId="18510036" w:rsidR="00EC002E" w:rsidRDefault="00EC002E" w:rsidP="00060A0C">
      <w:pPr>
        <w:pStyle w:val="NormalIndent"/>
        <w:tabs>
          <w:tab w:val="num" w:pos="540"/>
          <w:tab w:val="left" w:pos="567"/>
        </w:tabs>
        <w:ind w:left="0"/>
        <w:rPr>
          <w:rFonts w:cs="Arial"/>
          <w:sz w:val="22"/>
          <w:szCs w:val="22"/>
          <w:lang w:val="en-GB"/>
        </w:rPr>
      </w:pPr>
      <w:r>
        <w:rPr>
          <w:rFonts w:cs="Arial"/>
          <w:sz w:val="22"/>
          <w:szCs w:val="22"/>
          <w:lang w:val="en-GB"/>
        </w:rPr>
        <w:t>In a second and later stage, only the financial proposals of those bid</w:t>
      </w:r>
      <w:r w:rsidR="00621A9E">
        <w:rPr>
          <w:rFonts w:cs="Arial"/>
          <w:sz w:val="22"/>
          <w:szCs w:val="22"/>
          <w:lang w:val="en-GB"/>
        </w:rPr>
        <w:t>s</w:t>
      </w:r>
      <w:r>
        <w:rPr>
          <w:rFonts w:cs="Arial"/>
          <w:sz w:val="22"/>
          <w:szCs w:val="22"/>
          <w:lang w:val="en-GB"/>
        </w:rPr>
        <w:t xml:space="preserve"> wh</w:t>
      </w:r>
      <w:r w:rsidR="00621A9E">
        <w:rPr>
          <w:rFonts w:cs="Arial"/>
          <w:sz w:val="22"/>
          <w:szCs w:val="22"/>
          <w:lang w:val="en-GB"/>
        </w:rPr>
        <w:t>ich</w:t>
      </w:r>
      <w:r>
        <w:rPr>
          <w:rFonts w:cs="Arial"/>
          <w:sz w:val="22"/>
          <w:szCs w:val="22"/>
          <w:lang w:val="en-GB"/>
        </w:rPr>
        <w:t xml:space="preserve"> have </w:t>
      </w:r>
      <w:r w:rsidR="00DB6E7D">
        <w:rPr>
          <w:rFonts w:cs="Arial"/>
          <w:sz w:val="22"/>
          <w:szCs w:val="22"/>
          <w:lang w:val="en-GB"/>
        </w:rPr>
        <w:t>achieved</w:t>
      </w:r>
      <w:r w:rsidR="00621A9E">
        <w:rPr>
          <w:rFonts w:cs="Arial"/>
          <w:sz w:val="22"/>
          <w:szCs w:val="22"/>
          <w:lang w:val="en-GB"/>
        </w:rPr>
        <w:t xml:space="preserve"> the minimum technical threshold according to the evaluation process of section </w:t>
      </w:r>
      <w:r w:rsidR="002B52B1">
        <w:rPr>
          <w:rFonts w:cs="Arial"/>
          <w:sz w:val="22"/>
          <w:szCs w:val="22"/>
          <w:lang w:val="en-GB"/>
        </w:rPr>
        <w:fldChar w:fldCharType="begin"/>
      </w:r>
      <w:r w:rsidR="002B52B1">
        <w:rPr>
          <w:rFonts w:cs="Arial"/>
          <w:sz w:val="22"/>
          <w:szCs w:val="22"/>
          <w:lang w:val="en-GB"/>
        </w:rPr>
        <w:instrText xml:space="preserve"> REF _Ref488416689 \r \h </w:instrText>
      </w:r>
      <w:r w:rsidR="002B52B1">
        <w:rPr>
          <w:rFonts w:cs="Arial"/>
          <w:sz w:val="22"/>
          <w:szCs w:val="22"/>
          <w:lang w:val="en-GB"/>
        </w:rPr>
      </w:r>
      <w:r w:rsidR="002B52B1">
        <w:rPr>
          <w:rFonts w:cs="Arial"/>
          <w:sz w:val="22"/>
          <w:szCs w:val="22"/>
          <w:lang w:val="en-GB"/>
        </w:rPr>
        <w:fldChar w:fldCharType="separate"/>
      </w:r>
      <w:r w:rsidR="0002679E">
        <w:rPr>
          <w:rFonts w:cs="Arial"/>
          <w:sz w:val="22"/>
          <w:szCs w:val="22"/>
          <w:lang w:val="en-GB"/>
        </w:rPr>
        <w:t>5.4</w:t>
      </w:r>
      <w:r w:rsidR="002B52B1">
        <w:rPr>
          <w:rFonts w:cs="Arial"/>
          <w:sz w:val="22"/>
          <w:szCs w:val="22"/>
          <w:lang w:val="en-GB"/>
        </w:rPr>
        <w:fldChar w:fldCharType="end"/>
      </w:r>
      <w:r w:rsidR="002B52B1">
        <w:rPr>
          <w:rFonts w:cs="Arial"/>
          <w:sz w:val="22"/>
          <w:szCs w:val="22"/>
          <w:lang w:val="en-GB"/>
        </w:rPr>
        <w:t xml:space="preserve"> </w:t>
      </w:r>
      <w:r w:rsidR="00621A9E">
        <w:rPr>
          <w:rFonts w:cs="Arial"/>
          <w:sz w:val="22"/>
          <w:szCs w:val="22"/>
          <w:lang w:val="en-GB"/>
        </w:rPr>
        <w:t xml:space="preserve">will be </w:t>
      </w:r>
      <w:r>
        <w:rPr>
          <w:rFonts w:cs="Arial"/>
          <w:sz w:val="22"/>
          <w:szCs w:val="22"/>
          <w:lang w:val="en-GB"/>
        </w:rPr>
        <w:t>opened</w:t>
      </w:r>
      <w:r w:rsidR="00621A9E">
        <w:rPr>
          <w:rFonts w:cs="Arial"/>
          <w:sz w:val="22"/>
          <w:szCs w:val="22"/>
          <w:lang w:val="en-GB"/>
        </w:rPr>
        <w:t xml:space="preserve"> and evaluated</w:t>
      </w:r>
      <w:r>
        <w:rPr>
          <w:rFonts w:cs="Arial"/>
          <w:sz w:val="22"/>
          <w:szCs w:val="22"/>
          <w:lang w:val="en-GB"/>
        </w:rPr>
        <w:t>.</w:t>
      </w:r>
    </w:p>
    <w:p w14:paraId="0D668302" w14:textId="77777777" w:rsidR="00AA70F8" w:rsidRDefault="00AA70F8" w:rsidP="00060A0C">
      <w:pPr>
        <w:pStyle w:val="NormalIndent"/>
        <w:tabs>
          <w:tab w:val="num" w:pos="540"/>
          <w:tab w:val="left" w:pos="567"/>
        </w:tabs>
        <w:ind w:left="0"/>
        <w:rPr>
          <w:rFonts w:cs="Arial"/>
          <w:sz w:val="22"/>
          <w:szCs w:val="22"/>
          <w:lang w:val="en-GB"/>
        </w:rPr>
      </w:pPr>
    </w:p>
    <w:p w14:paraId="30BC95EE" w14:textId="77777777" w:rsidR="00AA70F8" w:rsidRPr="00803050" w:rsidRDefault="00AA70F8" w:rsidP="00060A0C">
      <w:pPr>
        <w:pStyle w:val="NormalIndent"/>
        <w:tabs>
          <w:tab w:val="num" w:pos="540"/>
          <w:tab w:val="left" w:pos="567"/>
        </w:tabs>
        <w:ind w:left="0"/>
        <w:rPr>
          <w:rFonts w:cs="Arial"/>
          <w:sz w:val="22"/>
          <w:szCs w:val="22"/>
          <w:lang w:val="en-GB"/>
        </w:rPr>
      </w:pPr>
      <w:r w:rsidRPr="00803050">
        <w:rPr>
          <w:rFonts w:cs="Arial"/>
          <w:sz w:val="22"/>
          <w:szCs w:val="22"/>
          <w:lang w:val="en-GB"/>
        </w:rPr>
        <w:t xml:space="preserve">There will be no public bid opening. </w:t>
      </w:r>
    </w:p>
    <w:p w14:paraId="4DD099C3" w14:textId="77777777" w:rsidR="00141137" w:rsidRPr="001307E0" w:rsidRDefault="0019078E" w:rsidP="00060A0C">
      <w:pPr>
        <w:tabs>
          <w:tab w:val="num" w:pos="540"/>
          <w:tab w:val="left" w:pos="567"/>
          <w:tab w:val="left" w:pos="8629"/>
        </w:tabs>
        <w:autoSpaceDE w:val="0"/>
        <w:autoSpaceDN w:val="0"/>
        <w:adjustRightInd w:val="0"/>
        <w:ind w:right="239"/>
        <w:rPr>
          <w:rFonts w:cs="Arial"/>
          <w:sz w:val="22"/>
          <w:szCs w:val="22"/>
          <w:lang w:val="en-GB"/>
        </w:rPr>
      </w:pPr>
      <w:r>
        <w:rPr>
          <w:rFonts w:cs="Arial"/>
          <w:sz w:val="22"/>
          <w:szCs w:val="22"/>
          <w:lang w:val="en-GB"/>
        </w:rPr>
        <w:tab/>
      </w:r>
    </w:p>
    <w:p w14:paraId="56A7A08F"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58" w:name="_Toc108259913"/>
      <w:bookmarkStart w:id="259" w:name="_Toc122240174"/>
      <w:bookmarkStart w:id="260" w:name="_Toc122246483"/>
      <w:bookmarkStart w:id="261" w:name="_Toc191446325"/>
      <w:bookmarkStart w:id="262" w:name="_Toc485036415"/>
      <w:bookmarkStart w:id="263" w:name="_Toc170416667"/>
      <w:r w:rsidRPr="001307E0">
        <w:rPr>
          <w:sz w:val="22"/>
          <w:szCs w:val="22"/>
        </w:rPr>
        <w:t xml:space="preserve">Clarification of </w:t>
      </w:r>
      <w:bookmarkEnd w:id="258"/>
      <w:bookmarkEnd w:id="259"/>
      <w:bookmarkEnd w:id="260"/>
      <w:r w:rsidRPr="001307E0">
        <w:rPr>
          <w:sz w:val="22"/>
          <w:szCs w:val="22"/>
        </w:rPr>
        <w:t>Proposals</w:t>
      </w:r>
      <w:bookmarkEnd w:id="261"/>
      <w:bookmarkEnd w:id="262"/>
      <w:bookmarkEnd w:id="263"/>
    </w:p>
    <w:p w14:paraId="77C77C2A"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3AF35EE1"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WHO may, at its discretion, ask any bidder for clarification of any part of its proposal. The request for clarification and the response shall be in writing.</w:t>
      </w:r>
      <w:r w:rsidR="00977443">
        <w:rPr>
          <w:rFonts w:cs="Arial"/>
          <w:sz w:val="22"/>
          <w:szCs w:val="22"/>
          <w:lang w:val="en-GB"/>
        </w:rPr>
        <w:t xml:space="preserve"> </w:t>
      </w:r>
      <w:r w:rsidRPr="001307E0">
        <w:rPr>
          <w:rFonts w:cs="Arial"/>
          <w:sz w:val="22"/>
          <w:szCs w:val="22"/>
          <w:lang w:val="en-GB"/>
        </w:rPr>
        <w:t>No change in price or substance of the proposal shall be sought, offered or permitted during this exchange.</w:t>
      </w:r>
    </w:p>
    <w:p w14:paraId="258BAEE3"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7AC10970"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64" w:name="_Toc108259914"/>
      <w:bookmarkStart w:id="265" w:name="_Toc122240175"/>
      <w:bookmarkStart w:id="266" w:name="_Toc122246484"/>
      <w:bookmarkStart w:id="267" w:name="_Toc191446326"/>
      <w:bookmarkStart w:id="268" w:name="_Toc485036416"/>
      <w:bookmarkStart w:id="269" w:name="_Ref488416466"/>
      <w:bookmarkStart w:id="270" w:name="_Ref511819426"/>
      <w:bookmarkStart w:id="271" w:name="_Toc170416668"/>
      <w:r w:rsidRPr="001307E0">
        <w:rPr>
          <w:sz w:val="22"/>
          <w:szCs w:val="22"/>
        </w:rPr>
        <w:t xml:space="preserve">Preliminary </w:t>
      </w:r>
      <w:bookmarkEnd w:id="264"/>
      <w:r w:rsidRPr="001307E0">
        <w:rPr>
          <w:sz w:val="22"/>
          <w:szCs w:val="22"/>
        </w:rPr>
        <w:t xml:space="preserve">Examination of </w:t>
      </w:r>
      <w:bookmarkEnd w:id="265"/>
      <w:bookmarkEnd w:id="266"/>
      <w:r w:rsidRPr="001307E0">
        <w:rPr>
          <w:sz w:val="22"/>
          <w:szCs w:val="22"/>
        </w:rPr>
        <w:t>Proposals</w:t>
      </w:r>
      <w:bookmarkEnd w:id="267"/>
      <w:bookmarkEnd w:id="268"/>
      <w:bookmarkEnd w:id="269"/>
      <w:bookmarkEnd w:id="270"/>
      <w:bookmarkEnd w:id="271"/>
    </w:p>
    <w:p w14:paraId="5A93F8C2"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79BB1A0B"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WHO will examine the proposals to determine whether they are complete, whether any computational errors have been made, whether the documents have been properly signed, and whether the proposals are generally in order.</w:t>
      </w:r>
      <w:r w:rsidR="00776212">
        <w:rPr>
          <w:rFonts w:cs="Arial"/>
          <w:sz w:val="22"/>
          <w:szCs w:val="22"/>
          <w:lang w:val="en-GB"/>
        </w:rPr>
        <w:t xml:space="preserve"> </w:t>
      </w:r>
      <w:r w:rsidR="00776212" w:rsidRPr="001D551B">
        <w:rPr>
          <w:rFonts w:cs="Arial"/>
          <w:b/>
          <w:sz w:val="22"/>
          <w:szCs w:val="22"/>
          <w:lang w:val="en-GB"/>
        </w:rPr>
        <w:t xml:space="preserve">Technical </w:t>
      </w:r>
      <w:r w:rsidR="008368AF" w:rsidRPr="001D551B">
        <w:rPr>
          <w:rFonts w:cs="Arial"/>
          <w:b/>
          <w:sz w:val="22"/>
          <w:szCs w:val="22"/>
          <w:lang w:val="en-GB"/>
        </w:rPr>
        <w:t>p</w:t>
      </w:r>
      <w:r w:rsidR="00776212" w:rsidRPr="001D551B">
        <w:rPr>
          <w:rFonts w:cs="Arial"/>
          <w:b/>
          <w:sz w:val="22"/>
          <w:szCs w:val="22"/>
          <w:lang w:val="en-GB"/>
        </w:rPr>
        <w:t xml:space="preserve">roposals found to contain </w:t>
      </w:r>
      <w:r w:rsidR="00BC47FC" w:rsidRPr="001D551B">
        <w:rPr>
          <w:rFonts w:cs="Arial"/>
          <w:b/>
          <w:sz w:val="22"/>
          <w:szCs w:val="22"/>
          <w:lang w:val="en-GB"/>
        </w:rPr>
        <w:t xml:space="preserve">financial bid or pricing </w:t>
      </w:r>
      <w:r w:rsidR="00776212" w:rsidRPr="001D551B">
        <w:rPr>
          <w:rFonts w:cs="Arial"/>
          <w:b/>
          <w:sz w:val="22"/>
          <w:szCs w:val="22"/>
          <w:lang w:val="en-GB"/>
        </w:rPr>
        <w:t xml:space="preserve">information </w:t>
      </w:r>
      <w:r w:rsidR="005E2772">
        <w:rPr>
          <w:rFonts w:cs="Arial"/>
          <w:b/>
          <w:sz w:val="22"/>
          <w:szCs w:val="22"/>
          <w:lang w:val="en-GB"/>
        </w:rPr>
        <w:t>will</w:t>
      </w:r>
      <w:r w:rsidR="00776212" w:rsidRPr="001D551B">
        <w:rPr>
          <w:rFonts w:cs="Arial"/>
          <w:b/>
          <w:sz w:val="22"/>
          <w:szCs w:val="22"/>
          <w:lang w:val="en-GB"/>
        </w:rPr>
        <w:t xml:space="preserve"> be </w:t>
      </w:r>
      <w:r w:rsidR="00BC47FC" w:rsidRPr="001D551B">
        <w:rPr>
          <w:rFonts w:cs="Arial"/>
          <w:b/>
          <w:sz w:val="22"/>
          <w:szCs w:val="22"/>
          <w:lang w:val="en-GB"/>
        </w:rPr>
        <w:t>rejected</w:t>
      </w:r>
      <w:r w:rsidR="00926426">
        <w:rPr>
          <w:rFonts w:cs="Arial"/>
          <w:sz w:val="22"/>
          <w:szCs w:val="22"/>
          <w:lang w:val="en-GB"/>
        </w:rPr>
        <w:t>.</w:t>
      </w:r>
      <w:r w:rsidR="00776212">
        <w:rPr>
          <w:rFonts w:cs="Arial"/>
          <w:sz w:val="22"/>
          <w:szCs w:val="22"/>
          <w:lang w:val="en-GB"/>
        </w:rPr>
        <w:t xml:space="preserve"> </w:t>
      </w:r>
      <w:r w:rsidR="00DA6C6D" w:rsidRPr="001307E0">
        <w:rPr>
          <w:rFonts w:cs="Arial"/>
          <w:sz w:val="22"/>
          <w:szCs w:val="22"/>
          <w:lang w:val="en-GB"/>
        </w:rPr>
        <w:t>Proposals which are not in order as aforesaid may be rejected.</w:t>
      </w:r>
    </w:p>
    <w:p w14:paraId="19E30399"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350DB1C4"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b/>
          <w:bCs/>
          <w:sz w:val="22"/>
          <w:szCs w:val="22"/>
          <w:lang w:val="en-GB"/>
        </w:rPr>
        <w:t xml:space="preserve">Please note that WHO is not bound to select any </w:t>
      </w:r>
      <w:r w:rsidR="00C964DC" w:rsidRPr="001307E0">
        <w:rPr>
          <w:rFonts w:cs="Arial"/>
          <w:b/>
          <w:bCs/>
          <w:sz w:val="22"/>
          <w:szCs w:val="22"/>
          <w:lang w:val="en-GB"/>
        </w:rPr>
        <w:t>bidder and may reject all</w:t>
      </w:r>
      <w:r w:rsidRPr="001307E0">
        <w:rPr>
          <w:rFonts w:cs="Arial"/>
          <w:b/>
          <w:bCs/>
          <w:sz w:val="22"/>
          <w:szCs w:val="22"/>
          <w:lang w:val="en-GB"/>
        </w:rPr>
        <w:t xml:space="preserve"> proposals. </w:t>
      </w:r>
      <w:r w:rsidRPr="001307E0">
        <w:rPr>
          <w:rFonts w:cs="Arial"/>
          <w:sz w:val="22"/>
          <w:szCs w:val="22"/>
          <w:lang w:val="en-GB"/>
        </w:rPr>
        <w:t xml:space="preserve">Furthermore, since a contract would be awarded in respect of the proposal which is considered most responsive to the needs of the project concerned, due consideration being given to WHO’s general principles, including economy and efficiency, WHO does not bind itself in any way to select the </w:t>
      </w:r>
      <w:r w:rsidR="00C964DC" w:rsidRPr="001307E0">
        <w:rPr>
          <w:rFonts w:cs="Arial"/>
          <w:sz w:val="22"/>
          <w:szCs w:val="22"/>
          <w:lang w:val="en-GB"/>
        </w:rPr>
        <w:t>bidder</w:t>
      </w:r>
      <w:r w:rsidRPr="001307E0">
        <w:rPr>
          <w:rFonts w:cs="Arial"/>
          <w:sz w:val="22"/>
          <w:szCs w:val="22"/>
          <w:lang w:val="en-GB"/>
        </w:rPr>
        <w:t xml:space="preserve"> offering the lowest price.</w:t>
      </w:r>
    </w:p>
    <w:p w14:paraId="696973FB"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0D9364D7"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72" w:name="_Toc122240176"/>
      <w:bookmarkStart w:id="273" w:name="_Toc122246485"/>
      <w:bookmarkStart w:id="274" w:name="_Toc191446327"/>
      <w:bookmarkStart w:id="275" w:name="_Toc485036417"/>
      <w:bookmarkStart w:id="276" w:name="_Ref488416689"/>
      <w:bookmarkStart w:id="277" w:name="_Toc170416669"/>
      <w:r w:rsidRPr="001307E0">
        <w:rPr>
          <w:sz w:val="22"/>
          <w:szCs w:val="22"/>
        </w:rPr>
        <w:t xml:space="preserve">Evaluation of </w:t>
      </w:r>
      <w:bookmarkEnd w:id="272"/>
      <w:bookmarkEnd w:id="273"/>
      <w:r w:rsidRPr="001307E0">
        <w:rPr>
          <w:sz w:val="22"/>
          <w:szCs w:val="22"/>
        </w:rPr>
        <w:t>Proposals</w:t>
      </w:r>
      <w:bookmarkEnd w:id="274"/>
      <w:bookmarkEnd w:id="275"/>
      <w:bookmarkEnd w:id="276"/>
      <w:bookmarkEnd w:id="277"/>
    </w:p>
    <w:p w14:paraId="6A903ADC" w14:textId="77777777" w:rsidR="00141137" w:rsidRPr="001307E0" w:rsidRDefault="00141137" w:rsidP="00060A0C">
      <w:pPr>
        <w:tabs>
          <w:tab w:val="num" w:pos="540"/>
          <w:tab w:val="left" w:pos="567"/>
          <w:tab w:val="left" w:pos="1440"/>
        </w:tabs>
        <w:ind w:right="239"/>
        <w:rPr>
          <w:rFonts w:cs="Arial"/>
          <w:sz w:val="22"/>
          <w:szCs w:val="22"/>
          <w:lang w:val="en-GB"/>
        </w:rPr>
      </w:pPr>
    </w:p>
    <w:p w14:paraId="3A2EF0F3" w14:textId="705E3B17" w:rsidR="0081081E" w:rsidRDefault="003733B9" w:rsidP="006368AA">
      <w:pPr>
        <w:pStyle w:val="BodyText"/>
        <w:tabs>
          <w:tab w:val="num" w:pos="540"/>
          <w:tab w:val="left" w:pos="567"/>
        </w:tabs>
        <w:ind w:left="0" w:right="239"/>
        <w:jc w:val="both"/>
        <w:rPr>
          <w:rFonts w:ascii="Arial" w:hAnsi="Arial" w:cs="Arial"/>
          <w:sz w:val="22"/>
          <w:szCs w:val="22"/>
        </w:rPr>
      </w:pPr>
      <w:r>
        <w:rPr>
          <w:rFonts w:ascii="Arial" w:hAnsi="Arial" w:cs="Arial"/>
          <w:sz w:val="22"/>
          <w:szCs w:val="22"/>
        </w:rPr>
        <w:t xml:space="preserve">Following the preliminary examination of proposals </w:t>
      </w:r>
      <w:r w:rsidR="00294FB1">
        <w:rPr>
          <w:rFonts w:ascii="Arial" w:hAnsi="Arial" w:cs="Arial"/>
          <w:sz w:val="22"/>
          <w:szCs w:val="22"/>
        </w:rPr>
        <w:t xml:space="preserve">as </w:t>
      </w:r>
      <w:r>
        <w:rPr>
          <w:rFonts w:ascii="Arial" w:hAnsi="Arial" w:cs="Arial"/>
          <w:sz w:val="22"/>
          <w:szCs w:val="22"/>
        </w:rPr>
        <w:t xml:space="preserve">per section </w:t>
      </w:r>
      <w:r w:rsidR="002B52B1">
        <w:rPr>
          <w:rFonts w:ascii="Arial" w:hAnsi="Arial" w:cs="Arial"/>
          <w:sz w:val="22"/>
          <w:szCs w:val="22"/>
        </w:rPr>
        <w:fldChar w:fldCharType="begin"/>
      </w:r>
      <w:r w:rsidR="002B52B1">
        <w:rPr>
          <w:rFonts w:ascii="Arial" w:hAnsi="Arial" w:cs="Arial"/>
          <w:sz w:val="22"/>
          <w:szCs w:val="22"/>
        </w:rPr>
        <w:instrText xml:space="preserve"> REF _Ref488416466 \r \h </w:instrText>
      </w:r>
      <w:r w:rsidR="002B52B1">
        <w:rPr>
          <w:rFonts w:ascii="Arial" w:hAnsi="Arial" w:cs="Arial"/>
          <w:sz w:val="22"/>
          <w:szCs w:val="22"/>
        </w:rPr>
      </w:r>
      <w:r w:rsidR="002B52B1">
        <w:rPr>
          <w:rFonts w:ascii="Arial" w:hAnsi="Arial" w:cs="Arial"/>
          <w:sz w:val="22"/>
          <w:szCs w:val="22"/>
        </w:rPr>
        <w:fldChar w:fldCharType="separate"/>
      </w:r>
      <w:r w:rsidR="0002679E">
        <w:rPr>
          <w:rFonts w:ascii="Arial" w:hAnsi="Arial" w:cs="Arial"/>
          <w:sz w:val="22"/>
          <w:szCs w:val="22"/>
        </w:rPr>
        <w:t>5.3</w:t>
      </w:r>
      <w:r w:rsidR="002B52B1">
        <w:rPr>
          <w:rFonts w:ascii="Arial" w:hAnsi="Arial" w:cs="Arial"/>
          <w:sz w:val="22"/>
          <w:szCs w:val="22"/>
        </w:rPr>
        <w:fldChar w:fldCharType="end"/>
      </w:r>
      <w:r>
        <w:rPr>
          <w:rFonts w:ascii="Arial" w:hAnsi="Arial" w:cs="Arial"/>
          <w:sz w:val="22"/>
          <w:szCs w:val="22"/>
        </w:rPr>
        <w:t>, a</w:t>
      </w:r>
      <w:r w:rsidR="00141137" w:rsidRPr="001307E0">
        <w:rPr>
          <w:rFonts w:ascii="Arial" w:hAnsi="Arial" w:cs="Arial"/>
          <w:sz w:val="22"/>
          <w:szCs w:val="22"/>
        </w:rPr>
        <w:t xml:space="preserve"> two-stage procedure will be </w:t>
      </w:r>
      <w:r w:rsidR="003803CA">
        <w:rPr>
          <w:rFonts w:ascii="Arial" w:hAnsi="Arial" w:cs="Arial"/>
          <w:sz w:val="22"/>
          <w:szCs w:val="22"/>
        </w:rPr>
        <w:t>implemented</w:t>
      </w:r>
      <w:r w:rsidR="00141137" w:rsidRPr="001307E0">
        <w:rPr>
          <w:rFonts w:ascii="Arial" w:hAnsi="Arial" w:cs="Arial"/>
          <w:sz w:val="22"/>
          <w:szCs w:val="22"/>
        </w:rPr>
        <w:t xml:space="preserve">, with </w:t>
      </w:r>
      <w:r w:rsidR="00EC002E">
        <w:rPr>
          <w:rFonts w:ascii="Arial" w:hAnsi="Arial" w:cs="Arial"/>
          <w:sz w:val="22"/>
          <w:szCs w:val="22"/>
        </w:rPr>
        <w:t xml:space="preserve">the </w:t>
      </w:r>
      <w:r w:rsidR="00141137" w:rsidRPr="001307E0">
        <w:rPr>
          <w:rFonts w:ascii="Arial" w:hAnsi="Arial" w:cs="Arial"/>
          <w:sz w:val="22"/>
          <w:szCs w:val="22"/>
        </w:rPr>
        <w:t xml:space="preserve">evaluation of the </w:t>
      </w:r>
      <w:r w:rsidR="00EC002E">
        <w:rPr>
          <w:rFonts w:ascii="Arial" w:hAnsi="Arial" w:cs="Arial"/>
          <w:sz w:val="22"/>
          <w:szCs w:val="22"/>
        </w:rPr>
        <w:t xml:space="preserve">technical </w:t>
      </w:r>
      <w:r w:rsidR="00141137" w:rsidRPr="001307E0">
        <w:rPr>
          <w:rFonts w:ascii="Arial" w:hAnsi="Arial" w:cs="Arial"/>
          <w:sz w:val="22"/>
          <w:szCs w:val="22"/>
        </w:rPr>
        <w:t>proposal being completed prior to</w:t>
      </w:r>
      <w:r w:rsidR="004706DF">
        <w:rPr>
          <w:rFonts w:ascii="Arial" w:hAnsi="Arial" w:cs="Arial"/>
          <w:sz w:val="22"/>
          <w:szCs w:val="22"/>
        </w:rPr>
        <w:t xml:space="preserve"> </w:t>
      </w:r>
      <w:r w:rsidR="00EC002E">
        <w:rPr>
          <w:rFonts w:ascii="Arial" w:hAnsi="Arial" w:cs="Arial"/>
          <w:sz w:val="22"/>
          <w:szCs w:val="22"/>
        </w:rPr>
        <w:t xml:space="preserve">the </w:t>
      </w:r>
      <w:r w:rsidR="004706DF">
        <w:rPr>
          <w:rFonts w:ascii="Arial" w:hAnsi="Arial" w:cs="Arial"/>
          <w:sz w:val="22"/>
          <w:szCs w:val="22"/>
        </w:rPr>
        <w:t xml:space="preserve">evaluation of </w:t>
      </w:r>
      <w:r w:rsidR="00EC002E">
        <w:rPr>
          <w:rFonts w:ascii="Arial" w:hAnsi="Arial" w:cs="Arial"/>
          <w:sz w:val="22"/>
          <w:szCs w:val="22"/>
        </w:rPr>
        <w:t xml:space="preserve">the </w:t>
      </w:r>
      <w:r w:rsidR="004706DF">
        <w:rPr>
          <w:rFonts w:ascii="Arial" w:hAnsi="Arial" w:cs="Arial"/>
          <w:sz w:val="22"/>
          <w:szCs w:val="22"/>
        </w:rPr>
        <w:t>financial proposal</w:t>
      </w:r>
      <w:r w:rsidR="00141137" w:rsidRPr="001307E0">
        <w:rPr>
          <w:rFonts w:ascii="Arial" w:hAnsi="Arial" w:cs="Arial"/>
          <w:sz w:val="22"/>
          <w:szCs w:val="22"/>
        </w:rPr>
        <w:t xml:space="preserve">. </w:t>
      </w:r>
    </w:p>
    <w:p w14:paraId="5CE0575C" w14:textId="77777777" w:rsidR="0081081E" w:rsidRPr="00945E25" w:rsidRDefault="0081081E" w:rsidP="0081081E">
      <w:pPr>
        <w:rPr>
          <w:rFonts w:cs="Arial"/>
          <w:b/>
          <w:bCs/>
          <w:sz w:val="22"/>
          <w:szCs w:val="22"/>
          <w:lang w:val="en-GB"/>
        </w:rPr>
      </w:pPr>
      <w:r w:rsidRPr="00945E25">
        <w:rPr>
          <w:rFonts w:cs="Arial"/>
          <w:b/>
          <w:bCs/>
          <w:sz w:val="22"/>
          <w:szCs w:val="22"/>
          <w:lang w:val="en-GB"/>
        </w:rPr>
        <w:t>Qualification Criteria</w:t>
      </w:r>
    </w:p>
    <w:p w14:paraId="1F4EC002" w14:textId="54A9633C" w:rsidR="0081081E" w:rsidRPr="0081081E" w:rsidRDefault="0081081E" w:rsidP="0081081E">
      <w:pPr>
        <w:rPr>
          <w:rFonts w:cs="Arial"/>
          <w:sz w:val="22"/>
          <w:szCs w:val="22"/>
          <w:lang w:val="en-GB"/>
        </w:rPr>
      </w:pPr>
      <w:r w:rsidRPr="0081081E">
        <w:rPr>
          <w:rFonts w:cs="Arial"/>
          <w:sz w:val="22"/>
          <w:szCs w:val="22"/>
          <w:lang w:val="en-GB"/>
        </w:rPr>
        <w:t xml:space="preserve">Minimum Qualification Criteria will be evaluated on a </w:t>
      </w:r>
      <w:r w:rsidRPr="00945E25">
        <w:rPr>
          <w:rFonts w:cs="Arial"/>
          <w:sz w:val="22"/>
          <w:szCs w:val="22"/>
          <w:u w:val="single"/>
          <w:lang w:val="en-GB"/>
        </w:rPr>
        <w:t>Pass/Fail basis</w:t>
      </w:r>
      <w:r w:rsidRPr="0081081E">
        <w:rPr>
          <w:rFonts w:cs="Arial"/>
          <w:sz w:val="22"/>
          <w:szCs w:val="22"/>
          <w:lang w:val="en-GB"/>
        </w:rPr>
        <w:t>.</w:t>
      </w:r>
    </w:p>
    <w:p w14:paraId="2B28D722" w14:textId="77777777" w:rsidR="0081081E" w:rsidRPr="0081081E" w:rsidRDefault="0081081E" w:rsidP="0081081E">
      <w:pPr>
        <w:rPr>
          <w:rFonts w:cs="Arial"/>
          <w:sz w:val="22"/>
          <w:szCs w:val="22"/>
          <w:lang w:val="en-GB"/>
        </w:rPr>
      </w:pPr>
    </w:p>
    <w:tbl>
      <w:tblPr>
        <w:tblStyle w:val="TableGrid"/>
        <w:tblW w:w="0" w:type="auto"/>
        <w:tblLook w:val="04A0" w:firstRow="1" w:lastRow="0" w:firstColumn="1" w:lastColumn="0" w:noHBand="0" w:noVBand="1"/>
      </w:tblPr>
      <w:tblGrid>
        <w:gridCol w:w="4679"/>
        <w:gridCol w:w="4671"/>
      </w:tblGrid>
      <w:tr w:rsidR="0081081E" w:rsidRPr="00632C3D" w14:paraId="50357AA9" w14:textId="77777777" w:rsidTr="007D1710">
        <w:tc>
          <w:tcPr>
            <w:tcW w:w="4679" w:type="dxa"/>
            <w:shd w:val="clear" w:color="auto" w:fill="EEECE1" w:themeFill="background2"/>
          </w:tcPr>
          <w:p w14:paraId="58D1F4FD" w14:textId="27217728" w:rsidR="0081081E" w:rsidRPr="004B13F0" w:rsidRDefault="0081081E" w:rsidP="007D1710">
            <w:pPr>
              <w:rPr>
                <w:rFonts w:cstheme="minorHAnsi"/>
                <w:b/>
                <w:sz w:val="22"/>
                <w:szCs w:val="22"/>
              </w:rPr>
            </w:pPr>
            <w:r w:rsidRPr="004B13F0">
              <w:rPr>
                <w:rFonts w:cstheme="minorHAnsi"/>
                <w:b/>
                <w:sz w:val="22"/>
                <w:szCs w:val="22"/>
              </w:rPr>
              <w:t>Qualification Criteria (pass/fail)</w:t>
            </w:r>
          </w:p>
        </w:tc>
        <w:tc>
          <w:tcPr>
            <w:tcW w:w="4671" w:type="dxa"/>
            <w:shd w:val="clear" w:color="auto" w:fill="EEECE1" w:themeFill="background2"/>
          </w:tcPr>
          <w:p w14:paraId="09B06C40" w14:textId="021131C1" w:rsidR="0081081E" w:rsidRPr="004B13F0" w:rsidRDefault="0081081E" w:rsidP="007D1710">
            <w:pPr>
              <w:rPr>
                <w:rFonts w:cstheme="minorHAnsi"/>
                <w:sz w:val="22"/>
                <w:szCs w:val="22"/>
                <w:highlight w:val="red"/>
              </w:rPr>
            </w:pPr>
            <w:r w:rsidRPr="004B13F0">
              <w:rPr>
                <w:rFonts w:cstheme="minorHAnsi"/>
                <w:b/>
                <w:sz w:val="22"/>
                <w:szCs w:val="22"/>
              </w:rPr>
              <w:t xml:space="preserve">Documents </w:t>
            </w:r>
            <w:r w:rsidR="005E2086">
              <w:rPr>
                <w:rFonts w:cstheme="minorHAnsi"/>
                <w:b/>
                <w:sz w:val="22"/>
                <w:szCs w:val="22"/>
              </w:rPr>
              <w:t>and/or Links</w:t>
            </w:r>
            <w:r w:rsidRPr="004B13F0">
              <w:rPr>
                <w:rFonts w:cstheme="minorHAnsi"/>
                <w:b/>
                <w:sz w:val="22"/>
                <w:szCs w:val="22"/>
              </w:rPr>
              <w:t xml:space="preserve"> to </w:t>
            </w:r>
            <w:r w:rsidR="005E2086">
              <w:rPr>
                <w:rFonts w:cstheme="minorHAnsi"/>
                <w:b/>
                <w:sz w:val="22"/>
                <w:szCs w:val="22"/>
              </w:rPr>
              <w:t>demonstrate</w:t>
            </w:r>
            <w:r w:rsidRPr="004B13F0">
              <w:rPr>
                <w:rFonts w:cstheme="minorHAnsi"/>
                <w:b/>
                <w:sz w:val="22"/>
                <w:szCs w:val="22"/>
              </w:rPr>
              <w:t xml:space="preserve"> compliance</w:t>
            </w:r>
          </w:p>
        </w:tc>
      </w:tr>
      <w:tr w:rsidR="00CF2CC9" w:rsidRPr="00FE15B9" w14:paraId="68C9BC96" w14:textId="77777777" w:rsidTr="007D1710">
        <w:sdt>
          <w:sdtPr>
            <w:rPr>
              <w:rFonts w:cstheme="minorHAnsi"/>
              <w:sz w:val="22"/>
              <w:szCs w:val="22"/>
            </w:rPr>
            <w:alias w:val="Add criteria here"/>
            <w:tag w:val="Add criteria here"/>
            <w:id w:val="1182473809"/>
            <w:placeholder>
              <w:docPart w:val="FD9131841D774041900281AAD6DD1B3E"/>
            </w:placeholder>
            <w:text/>
          </w:sdtPr>
          <w:sdtContent>
            <w:tc>
              <w:tcPr>
                <w:tcW w:w="4679" w:type="dxa"/>
              </w:tcPr>
              <w:p w14:paraId="2EAF9411" w14:textId="07AEAC24" w:rsidR="00CF2CC9" w:rsidRPr="004B13F0" w:rsidRDefault="00CF2CC9" w:rsidP="0081081E">
                <w:pPr>
                  <w:rPr>
                    <w:rFonts w:cstheme="minorHAnsi"/>
                    <w:sz w:val="22"/>
                    <w:szCs w:val="22"/>
                  </w:rPr>
                </w:pPr>
                <w:r>
                  <w:rPr>
                    <w:rFonts w:cstheme="minorHAnsi"/>
                    <w:sz w:val="22"/>
                    <w:szCs w:val="22"/>
                  </w:rPr>
                  <w:t>Public Cloud Provider (not third party) (3.2.1)</w:t>
                </w:r>
              </w:p>
            </w:tc>
          </w:sdtContent>
        </w:sdt>
        <w:tc>
          <w:tcPr>
            <w:tcW w:w="4671" w:type="dxa"/>
            <w:vMerge w:val="restart"/>
          </w:tcPr>
          <w:p w14:paraId="20D00E85" w14:textId="7D6EF2A2" w:rsidR="00CF2CC9" w:rsidRPr="00E82F61" w:rsidRDefault="00CF2CC9" w:rsidP="0081081E">
            <w:pPr>
              <w:rPr>
                <w:rFonts w:cstheme="minorHAnsi"/>
                <w:sz w:val="22"/>
                <w:szCs w:val="22"/>
                <w:highlight w:val="red"/>
                <w:lang w:val="da-DK"/>
              </w:rPr>
            </w:pPr>
            <w:r w:rsidRPr="00E82F61">
              <w:rPr>
                <w:sz w:val="22"/>
                <w:szCs w:val="22"/>
              </w:rPr>
              <w:t>Bidd</w:t>
            </w:r>
            <w:r w:rsidR="00DE1A0B">
              <w:rPr>
                <w:sz w:val="22"/>
                <w:szCs w:val="22"/>
              </w:rPr>
              <w:t>e</w:t>
            </w:r>
            <w:r w:rsidRPr="00E82F61">
              <w:rPr>
                <w:sz w:val="22"/>
                <w:szCs w:val="22"/>
              </w:rPr>
              <w:t>r to provide evidence</w:t>
            </w:r>
            <w:r>
              <w:rPr>
                <w:sz w:val="22"/>
                <w:szCs w:val="22"/>
              </w:rPr>
              <w:t xml:space="preserve"> to substantiate </w:t>
            </w:r>
            <w:r w:rsidR="00F6298A">
              <w:rPr>
                <w:sz w:val="22"/>
                <w:szCs w:val="22"/>
              </w:rPr>
              <w:t>the 7 qualification criteria on the left.</w:t>
            </w:r>
            <w:r w:rsidR="00B77D9F">
              <w:rPr>
                <w:sz w:val="22"/>
                <w:szCs w:val="22"/>
              </w:rPr>
              <w:t xml:space="preserve">  </w:t>
            </w:r>
          </w:p>
        </w:tc>
      </w:tr>
      <w:tr w:rsidR="00CF2CC9" w:rsidRPr="00FE15B9" w14:paraId="4D19778B" w14:textId="77777777" w:rsidTr="007D1710">
        <w:tc>
          <w:tcPr>
            <w:tcW w:w="4679" w:type="dxa"/>
          </w:tcPr>
          <w:p w14:paraId="1E54B025" w14:textId="32A4911D" w:rsidR="00CF2CC9" w:rsidRPr="004B13F0" w:rsidRDefault="00CF2CC9" w:rsidP="0081081E">
            <w:pPr>
              <w:rPr>
                <w:rFonts w:cstheme="minorHAnsi"/>
                <w:sz w:val="22"/>
                <w:szCs w:val="22"/>
              </w:rPr>
            </w:pPr>
            <w:r>
              <w:rPr>
                <w:rFonts w:cstheme="minorHAnsi"/>
                <w:sz w:val="22"/>
                <w:szCs w:val="22"/>
              </w:rPr>
              <w:t>Operates data centers in Switzerland WHO regions (3.2.1)</w:t>
            </w:r>
          </w:p>
        </w:tc>
        <w:tc>
          <w:tcPr>
            <w:tcW w:w="4671" w:type="dxa"/>
            <w:vMerge/>
          </w:tcPr>
          <w:p w14:paraId="31F63344" w14:textId="5F510108" w:rsidR="00CF2CC9" w:rsidRPr="00E82F61" w:rsidRDefault="00CF2CC9" w:rsidP="0081081E">
            <w:pPr>
              <w:rPr>
                <w:rFonts w:cstheme="minorHAnsi"/>
                <w:sz w:val="22"/>
                <w:szCs w:val="22"/>
              </w:rPr>
            </w:pPr>
          </w:p>
        </w:tc>
      </w:tr>
      <w:tr w:rsidR="00CF2CC9" w:rsidRPr="00632C3D" w14:paraId="5281F4F4" w14:textId="77777777" w:rsidTr="007D1710">
        <w:sdt>
          <w:sdtPr>
            <w:rPr>
              <w:rFonts w:cstheme="minorHAnsi"/>
              <w:sz w:val="22"/>
              <w:szCs w:val="22"/>
            </w:rPr>
            <w:alias w:val="Add criteria here"/>
            <w:tag w:val="Add criteria here"/>
            <w:id w:val="74558411"/>
            <w:placeholder>
              <w:docPart w:val="E6DB195FABBF4174AECE3C62722D83D3"/>
            </w:placeholder>
            <w:text/>
          </w:sdtPr>
          <w:sdtContent>
            <w:tc>
              <w:tcPr>
                <w:tcW w:w="4679" w:type="dxa"/>
              </w:tcPr>
              <w:p w14:paraId="650BE00B" w14:textId="193C3761" w:rsidR="00CF2CC9" w:rsidRPr="004B13F0" w:rsidRDefault="00CF2CC9" w:rsidP="0081081E">
                <w:pPr>
                  <w:rPr>
                    <w:rFonts w:cstheme="minorHAnsi"/>
                    <w:sz w:val="22"/>
                    <w:szCs w:val="22"/>
                  </w:rPr>
                </w:pPr>
                <w:r>
                  <w:rPr>
                    <w:rFonts w:cstheme="minorHAnsi"/>
                    <w:sz w:val="22"/>
                    <w:szCs w:val="22"/>
                  </w:rPr>
                  <w:t>ISO 9001 or equivalent (3.2.2)</w:t>
                </w:r>
              </w:p>
            </w:tc>
          </w:sdtContent>
        </w:sdt>
        <w:tc>
          <w:tcPr>
            <w:tcW w:w="4671" w:type="dxa"/>
            <w:vMerge/>
          </w:tcPr>
          <w:p w14:paraId="139EE9F4" w14:textId="4FDC8CD5" w:rsidR="00CF2CC9" w:rsidRPr="00E82F61" w:rsidRDefault="00CF2CC9" w:rsidP="0081081E">
            <w:pPr>
              <w:rPr>
                <w:rStyle w:val="PlaceholderText"/>
                <w:color w:val="auto"/>
                <w:sz w:val="22"/>
                <w:szCs w:val="22"/>
              </w:rPr>
            </w:pPr>
          </w:p>
        </w:tc>
      </w:tr>
      <w:tr w:rsidR="00CF2CC9" w:rsidRPr="00632C3D" w14:paraId="05A9B93A" w14:textId="77777777" w:rsidTr="007D1710">
        <w:sdt>
          <w:sdtPr>
            <w:rPr>
              <w:rFonts w:cstheme="minorHAnsi"/>
              <w:color w:val="808080"/>
              <w:sz w:val="22"/>
              <w:szCs w:val="22"/>
            </w:rPr>
            <w:alias w:val="Add criteria here"/>
            <w:tag w:val="Add criteria here"/>
            <w:id w:val="896554403"/>
            <w:placeholder>
              <w:docPart w:val="B005E7D312C34B3CA1A023EA7453F420"/>
            </w:placeholder>
            <w:text/>
          </w:sdtPr>
          <w:sdtContent>
            <w:tc>
              <w:tcPr>
                <w:tcW w:w="4679" w:type="dxa"/>
              </w:tcPr>
              <w:p w14:paraId="5E9F2123" w14:textId="49CC678A" w:rsidR="00CF2CC9" w:rsidRPr="004B13F0" w:rsidRDefault="00CF2CC9" w:rsidP="007D1710">
                <w:pPr>
                  <w:rPr>
                    <w:rFonts w:cstheme="minorHAnsi"/>
                    <w:sz w:val="22"/>
                    <w:szCs w:val="22"/>
                  </w:rPr>
                </w:pPr>
                <w:r>
                  <w:rPr>
                    <w:rFonts w:cstheme="minorHAnsi"/>
                    <w:sz w:val="22"/>
                    <w:szCs w:val="22"/>
                  </w:rPr>
                  <w:t>Proven experience in the field of public cloud hosting services. (3.2.3)</w:t>
                </w:r>
              </w:p>
            </w:tc>
          </w:sdtContent>
        </w:sdt>
        <w:tc>
          <w:tcPr>
            <w:tcW w:w="4671" w:type="dxa"/>
            <w:vMerge/>
          </w:tcPr>
          <w:p w14:paraId="19C71628" w14:textId="2003FCC2" w:rsidR="00CF2CC9" w:rsidRPr="00E82F61" w:rsidRDefault="00CF2CC9" w:rsidP="007D1710">
            <w:pPr>
              <w:rPr>
                <w:rStyle w:val="PlaceholderText"/>
                <w:color w:val="auto"/>
                <w:sz w:val="22"/>
                <w:szCs w:val="22"/>
              </w:rPr>
            </w:pPr>
          </w:p>
        </w:tc>
      </w:tr>
      <w:tr w:rsidR="00CF2CC9" w:rsidRPr="00632C3D" w14:paraId="434FC494" w14:textId="77777777" w:rsidTr="007D1710">
        <w:sdt>
          <w:sdtPr>
            <w:rPr>
              <w:rFonts w:cstheme="minorHAnsi"/>
              <w:color w:val="808080"/>
              <w:sz w:val="22"/>
              <w:szCs w:val="22"/>
            </w:rPr>
            <w:alias w:val="Add criteria here"/>
            <w:tag w:val="Add criteria here"/>
            <w:id w:val="-1783405685"/>
            <w:placeholder>
              <w:docPart w:val="53774E9CEC8543AFB33860810701737C"/>
            </w:placeholder>
            <w:text/>
          </w:sdtPr>
          <w:sdtContent>
            <w:tc>
              <w:tcPr>
                <w:tcW w:w="4679" w:type="dxa"/>
              </w:tcPr>
              <w:p w14:paraId="5B339E7D" w14:textId="0FB9B191" w:rsidR="00CF2CC9" w:rsidRPr="004B13F0" w:rsidRDefault="00CF2CC9" w:rsidP="007D1710">
                <w:pPr>
                  <w:rPr>
                    <w:rFonts w:cstheme="minorHAnsi"/>
                    <w:sz w:val="22"/>
                    <w:szCs w:val="22"/>
                  </w:rPr>
                </w:pPr>
                <w:r>
                  <w:rPr>
                    <w:rFonts w:cstheme="minorHAnsi"/>
                    <w:sz w:val="22"/>
                    <w:szCs w:val="22"/>
                  </w:rPr>
                  <w:t>Offer Enterprise Support Plans Services.</w:t>
                </w:r>
              </w:p>
            </w:tc>
          </w:sdtContent>
        </w:sdt>
        <w:tc>
          <w:tcPr>
            <w:tcW w:w="4671" w:type="dxa"/>
            <w:vMerge/>
          </w:tcPr>
          <w:p w14:paraId="665418FE" w14:textId="28DD4C34" w:rsidR="00CF2CC9" w:rsidRPr="00E82F61" w:rsidRDefault="00CF2CC9" w:rsidP="007D1710">
            <w:pPr>
              <w:rPr>
                <w:rStyle w:val="PlaceholderText"/>
                <w:color w:val="auto"/>
                <w:sz w:val="22"/>
                <w:szCs w:val="22"/>
              </w:rPr>
            </w:pPr>
          </w:p>
        </w:tc>
      </w:tr>
      <w:tr w:rsidR="00CF2CC9" w:rsidRPr="00632C3D" w14:paraId="44692B70" w14:textId="77777777" w:rsidTr="007D1710">
        <w:sdt>
          <w:sdtPr>
            <w:rPr>
              <w:rFonts w:cs="Arial"/>
              <w:color w:val="808080"/>
              <w:sz w:val="22"/>
              <w:szCs w:val="22"/>
              <w:shd w:val="clear" w:color="auto" w:fill="FFFFFF"/>
            </w:rPr>
            <w:alias w:val="Add criteria here"/>
            <w:tag w:val="Add criteria here"/>
            <w:id w:val="1131749392"/>
            <w:placeholder>
              <w:docPart w:val="7461A7CF71B040A6833DC6C2E9A7060D"/>
            </w:placeholder>
            <w:text/>
          </w:sdtPr>
          <w:sdtContent>
            <w:tc>
              <w:tcPr>
                <w:tcW w:w="4679" w:type="dxa"/>
              </w:tcPr>
              <w:p w14:paraId="663548B7" w14:textId="28AA3F0A" w:rsidR="00CF2CC9" w:rsidRPr="004B13F0" w:rsidRDefault="00CF2CC9" w:rsidP="007D1710">
                <w:pPr>
                  <w:rPr>
                    <w:rFonts w:cstheme="minorHAnsi"/>
                    <w:sz w:val="22"/>
                    <w:szCs w:val="22"/>
                  </w:rPr>
                </w:pPr>
                <w:r w:rsidRPr="009F3299">
                  <w:rPr>
                    <w:rFonts w:cs="Arial"/>
                    <w:sz w:val="22"/>
                    <w:szCs w:val="22"/>
                    <w:shd w:val="clear" w:color="auto" w:fill="FFFFFF"/>
                  </w:rPr>
                  <w:t>SLA publications/links for cloud services</w:t>
                </w:r>
              </w:p>
            </w:tc>
          </w:sdtContent>
        </w:sdt>
        <w:tc>
          <w:tcPr>
            <w:tcW w:w="4671" w:type="dxa"/>
            <w:vMerge/>
          </w:tcPr>
          <w:p w14:paraId="2533845A" w14:textId="2CB4E0C5" w:rsidR="00CF2CC9" w:rsidRPr="00E82F61" w:rsidRDefault="00CF2CC9" w:rsidP="007D1710">
            <w:pPr>
              <w:rPr>
                <w:rStyle w:val="PlaceholderText"/>
                <w:color w:val="auto"/>
                <w:sz w:val="22"/>
                <w:szCs w:val="22"/>
              </w:rPr>
            </w:pPr>
          </w:p>
        </w:tc>
      </w:tr>
      <w:tr w:rsidR="00CF2CC9" w:rsidRPr="00632C3D" w14:paraId="70ABB420" w14:textId="77777777" w:rsidTr="007D1710">
        <w:sdt>
          <w:sdtPr>
            <w:rPr>
              <w:color w:val="808080"/>
              <w:sz w:val="22"/>
              <w:szCs w:val="22"/>
            </w:rPr>
            <w:alias w:val="Add criteria here"/>
            <w:tag w:val="Add criteria here"/>
            <w:id w:val="-1675640361"/>
            <w:placeholder>
              <w:docPart w:val="A7CF03A369D44C3C8130455A07B74F97"/>
            </w:placeholder>
            <w:text/>
          </w:sdtPr>
          <w:sdtContent>
            <w:tc>
              <w:tcPr>
                <w:tcW w:w="4679" w:type="dxa"/>
              </w:tcPr>
              <w:p w14:paraId="11B4511D" w14:textId="26FB5589" w:rsidR="00CF2CC9" w:rsidRPr="004B13F0" w:rsidRDefault="00CF2CC9" w:rsidP="007D1710">
                <w:pPr>
                  <w:rPr>
                    <w:rFonts w:cstheme="minorHAnsi"/>
                    <w:sz w:val="22"/>
                    <w:szCs w:val="22"/>
                  </w:rPr>
                </w:pPr>
                <w:r w:rsidRPr="00100E5A">
                  <w:rPr>
                    <w:sz w:val="22"/>
                    <w:szCs w:val="22"/>
                  </w:rPr>
                  <w:t>Support Artificial Intelligence and other Innovative Technologies</w:t>
                </w:r>
              </w:p>
            </w:tc>
          </w:sdtContent>
        </w:sdt>
        <w:tc>
          <w:tcPr>
            <w:tcW w:w="4671" w:type="dxa"/>
            <w:vMerge/>
          </w:tcPr>
          <w:p w14:paraId="4D988ED1" w14:textId="56C379D2" w:rsidR="00CF2CC9" w:rsidRPr="00E82F61" w:rsidRDefault="00CF2CC9" w:rsidP="007D1710">
            <w:pPr>
              <w:rPr>
                <w:rFonts w:cstheme="minorHAnsi"/>
                <w:sz w:val="22"/>
                <w:szCs w:val="22"/>
              </w:rPr>
            </w:pPr>
          </w:p>
        </w:tc>
      </w:tr>
    </w:tbl>
    <w:p w14:paraId="458B5767" w14:textId="77777777" w:rsidR="0081081E" w:rsidRPr="001307E0" w:rsidRDefault="0081081E" w:rsidP="006368AA">
      <w:pPr>
        <w:pStyle w:val="BodyText"/>
        <w:tabs>
          <w:tab w:val="num" w:pos="540"/>
          <w:tab w:val="left" w:pos="567"/>
        </w:tabs>
        <w:ind w:left="0" w:right="239"/>
        <w:jc w:val="both"/>
        <w:rPr>
          <w:rFonts w:cs="Arial"/>
          <w:snapToGrid w:val="0"/>
          <w:sz w:val="22"/>
          <w:szCs w:val="22"/>
        </w:rPr>
      </w:pPr>
    </w:p>
    <w:p w14:paraId="35DE6AC0" w14:textId="51975259" w:rsidR="00E21423" w:rsidRDefault="003803CA" w:rsidP="00060A0C">
      <w:pPr>
        <w:tabs>
          <w:tab w:val="num" w:pos="540"/>
          <w:tab w:val="left" w:pos="567"/>
        </w:tabs>
        <w:autoSpaceDE w:val="0"/>
        <w:autoSpaceDN w:val="0"/>
        <w:adjustRightInd w:val="0"/>
        <w:ind w:right="239"/>
        <w:rPr>
          <w:rFonts w:cs="Arial"/>
          <w:sz w:val="22"/>
          <w:szCs w:val="22"/>
          <w:lang w:val="en-GB"/>
        </w:rPr>
      </w:pPr>
      <w:r>
        <w:rPr>
          <w:rFonts w:cs="Arial"/>
          <w:sz w:val="22"/>
          <w:szCs w:val="22"/>
          <w:lang w:val="en-GB"/>
        </w:rPr>
        <w:t xml:space="preserve">The evaluation panel </w:t>
      </w:r>
      <w:r w:rsidR="00141137" w:rsidRPr="001307E0">
        <w:rPr>
          <w:rFonts w:cs="Arial"/>
          <w:sz w:val="22"/>
          <w:szCs w:val="22"/>
          <w:lang w:val="en-GB"/>
        </w:rPr>
        <w:t>will evaluate</w:t>
      </w:r>
      <w:r w:rsidR="00621A9E">
        <w:rPr>
          <w:rFonts w:cs="Arial"/>
          <w:sz w:val="22"/>
          <w:szCs w:val="22"/>
          <w:lang w:val="en-GB"/>
        </w:rPr>
        <w:t xml:space="preserve"> the technical merits of</w:t>
      </w:r>
      <w:r w:rsidR="00141137" w:rsidRPr="001307E0">
        <w:rPr>
          <w:rFonts w:cs="Arial"/>
          <w:sz w:val="22"/>
          <w:szCs w:val="22"/>
          <w:lang w:val="en-GB"/>
        </w:rPr>
        <w:t xml:space="preserve"> all </w:t>
      </w:r>
      <w:r w:rsidR="00EC002E">
        <w:rPr>
          <w:rFonts w:cs="Arial"/>
          <w:sz w:val="22"/>
          <w:szCs w:val="22"/>
          <w:lang w:val="en-GB"/>
        </w:rPr>
        <w:t xml:space="preserve">the </w:t>
      </w:r>
      <w:r w:rsidR="00141137" w:rsidRPr="001307E0">
        <w:rPr>
          <w:rFonts w:cs="Arial"/>
          <w:sz w:val="22"/>
          <w:szCs w:val="22"/>
          <w:lang w:val="en-GB"/>
        </w:rPr>
        <w:t>proposals which have passed the Preliminary E</w:t>
      </w:r>
      <w:r w:rsidR="003C7E26" w:rsidRPr="001307E0">
        <w:rPr>
          <w:rFonts w:cs="Arial"/>
          <w:sz w:val="22"/>
          <w:szCs w:val="22"/>
          <w:lang w:val="en-GB"/>
        </w:rPr>
        <w:t>xamination</w:t>
      </w:r>
      <w:r w:rsidR="000518BA">
        <w:rPr>
          <w:rFonts w:cs="Arial"/>
          <w:sz w:val="22"/>
          <w:szCs w:val="22"/>
          <w:lang w:val="en-GB"/>
        </w:rPr>
        <w:t xml:space="preserve"> and Qualification Cr</w:t>
      </w:r>
      <w:r w:rsidR="003E2DF7">
        <w:rPr>
          <w:rFonts w:cs="Arial"/>
          <w:sz w:val="22"/>
          <w:szCs w:val="22"/>
          <w:lang w:val="en-GB"/>
        </w:rPr>
        <w:t>iteria</w:t>
      </w:r>
      <w:r w:rsidR="003C7E26" w:rsidRPr="001307E0">
        <w:rPr>
          <w:rFonts w:cs="Arial"/>
          <w:sz w:val="22"/>
          <w:szCs w:val="22"/>
          <w:lang w:val="en-GB"/>
        </w:rPr>
        <w:t xml:space="preserve"> of </w:t>
      </w:r>
      <w:r w:rsidR="008368AF">
        <w:rPr>
          <w:rFonts w:cs="Arial"/>
          <w:sz w:val="22"/>
          <w:szCs w:val="22"/>
          <w:lang w:val="en-GB"/>
        </w:rPr>
        <w:t>p</w:t>
      </w:r>
      <w:r w:rsidR="008368AF" w:rsidRPr="001307E0">
        <w:rPr>
          <w:rFonts w:cs="Arial"/>
          <w:sz w:val="22"/>
          <w:szCs w:val="22"/>
          <w:lang w:val="en-GB"/>
        </w:rPr>
        <w:t>roposals</w:t>
      </w:r>
      <w:r w:rsidR="008368AF">
        <w:rPr>
          <w:rFonts w:cs="Arial"/>
          <w:sz w:val="22"/>
          <w:szCs w:val="22"/>
          <w:lang w:val="en-GB"/>
        </w:rPr>
        <w:t xml:space="preserve"> </w:t>
      </w:r>
      <w:r w:rsidR="004706DF">
        <w:rPr>
          <w:rFonts w:cs="Arial"/>
          <w:sz w:val="22"/>
          <w:szCs w:val="22"/>
          <w:lang w:val="en-GB"/>
        </w:rPr>
        <w:t>based on the following weighting:</w:t>
      </w:r>
    </w:p>
    <w:p w14:paraId="30B224BD" w14:textId="77777777" w:rsidR="00E21423" w:rsidRPr="001307E0" w:rsidRDefault="00E21423" w:rsidP="00060A0C">
      <w:pPr>
        <w:tabs>
          <w:tab w:val="num" w:pos="540"/>
          <w:tab w:val="left" w:pos="567"/>
        </w:tabs>
        <w:autoSpaceDE w:val="0"/>
        <w:autoSpaceDN w:val="0"/>
        <w:adjustRightInd w:val="0"/>
        <w:ind w:right="239"/>
        <w:jc w:val="center"/>
        <w:rPr>
          <w:rFonts w:cs="Arial"/>
          <w:sz w:val="22"/>
          <w:szCs w:val="22"/>
          <w:lang w:val="en-GB"/>
        </w:rPr>
      </w:pPr>
    </w:p>
    <w:tbl>
      <w:tblPr>
        <w:tblStyle w:val="TableGrid"/>
        <w:tblW w:w="0" w:type="auto"/>
        <w:jc w:val="center"/>
        <w:tblLook w:val="04A0" w:firstRow="1" w:lastRow="0" w:firstColumn="1" w:lastColumn="0" w:noHBand="0" w:noVBand="1"/>
      </w:tblPr>
      <w:tblGrid>
        <w:gridCol w:w="2620"/>
        <w:gridCol w:w="2767"/>
      </w:tblGrid>
      <w:tr w:rsidR="00E21423" w14:paraId="41E00411" w14:textId="77777777" w:rsidTr="00060A0C">
        <w:trPr>
          <w:jc w:val="center"/>
        </w:trPr>
        <w:tc>
          <w:tcPr>
            <w:tcW w:w="2620" w:type="dxa"/>
          </w:tcPr>
          <w:p w14:paraId="3D382A19" w14:textId="77777777" w:rsidR="00E21423" w:rsidRDefault="00E21423" w:rsidP="00B00593">
            <w:pPr>
              <w:tabs>
                <w:tab w:val="num" w:pos="540"/>
                <w:tab w:val="left" w:pos="567"/>
                <w:tab w:val="left" w:pos="1440"/>
              </w:tabs>
              <w:autoSpaceDE w:val="0"/>
              <w:autoSpaceDN w:val="0"/>
              <w:adjustRightInd w:val="0"/>
              <w:ind w:left="567" w:right="239"/>
              <w:rPr>
                <w:rFonts w:cs="Arial"/>
                <w:b/>
                <w:color w:val="447DB5"/>
                <w:sz w:val="22"/>
                <w:szCs w:val="22"/>
                <w:lang w:val="en-GB"/>
              </w:rPr>
            </w:pPr>
            <w:r>
              <w:rPr>
                <w:rFonts w:cs="Arial"/>
                <w:sz w:val="22"/>
                <w:szCs w:val="22"/>
                <w:lang w:val="en-GB"/>
              </w:rPr>
              <w:t>T</w:t>
            </w:r>
            <w:r w:rsidRPr="00E21423">
              <w:rPr>
                <w:rFonts w:cs="Arial"/>
                <w:sz w:val="22"/>
                <w:szCs w:val="22"/>
                <w:lang w:val="en-GB"/>
              </w:rPr>
              <w:t>echnical Weighting:</w:t>
            </w:r>
          </w:p>
        </w:tc>
        <w:tc>
          <w:tcPr>
            <w:tcW w:w="2767" w:type="dxa"/>
          </w:tcPr>
          <w:p w14:paraId="2EB3C6D7" w14:textId="4DC156EF" w:rsidR="00E21423" w:rsidRDefault="00BD41C8" w:rsidP="00B00593">
            <w:pPr>
              <w:tabs>
                <w:tab w:val="num" w:pos="540"/>
                <w:tab w:val="left" w:pos="567"/>
                <w:tab w:val="left" w:pos="1440"/>
              </w:tabs>
              <w:autoSpaceDE w:val="0"/>
              <w:autoSpaceDN w:val="0"/>
              <w:adjustRightInd w:val="0"/>
              <w:ind w:left="567" w:right="239"/>
              <w:rPr>
                <w:rFonts w:cs="Arial"/>
                <w:b/>
                <w:color w:val="447DB5"/>
                <w:sz w:val="22"/>
                <w:szCs w:val="22"/>
                <w:lang w:val="en-GB"/>
              </w:rPr>
            </w:pPr>
            <w:r>
              <w:rPr>
                <w:rFonts w:cs="Arial"/>
                <w:sz w:val="22"/>
                <w:lang w:val="en-GB"/>
              </w:rPr>
              <w:t>7</w:t>
            </w:r>
            <w:r w:rsidR="00837591">
              <w:rPr>
                <w:rFonts w:cs="Arial"/>
                <w:sz w:val="22"/>
                <w:lang w:val="en-GB"/>
              </w:rPr>
              <w:t>0</w:t>
            </w:r>
            <w:r w:rsidR="00E21423" w:rsidRPr="00CD1D24">
              <w:rPr>
                <w:rFonts w:cs="Arial"/>
                <w:sz w:val="22"/>
                <w:szCs w:val="22"/>
                <w:lang w:val="en-GB"/>
              </w:rPr>
              <w:t>% of total evaluation</w:t>
            </w:r>
          </w:p>
        </w:tc>
      </w:tr>
      <w:tr w:rsidR="00E21423" w14:paraId="215D867B" w14:textId="77777777" w:rsidTr="00060A0C">
        <w:trPr>
          <w:jc w:val="center"/>
        </w:trPr>
        <w:tc>
          <w:tcPr>
            <w:tcW w:w="2620" w:type="dxa"/>
          </w:tcPr>
          <w:p w14:paraId="4A08D179" w14:textId="77777777" w:rsidR="00E21423" w:rsidRDefault="00E21423" w:rsidP="00B00593">
            <w:pPr>
              <w:tabs>
                <w:tab w:val="num" w:pos="540"/>
                <w:tab w:val="left" w:pos="567"/>
                <w:tab w:val="left" w:pos="1440"/>
              </w:tabs>
              <w:autoSpaceDE w:val="0"/>
              <w:autoSpaceDN w:val="0"/>
              <w:adjustRightInd w:val="0"/>
              <w:ind w:left="567" w:right="239"/>
              <w:rPr>
                <w:rFonts w:cs="Arial"/>
                <w:b/>
                <w:color w:val="447DB5"/>
                <w:sz w:val="22"/>
                <w:szCs w:val="22"/>
                <w:lang w:val="en-GB"/>
              </w:rPr>
            </w:pPr>
            <w:r w:rsidRPr="00E21423">
              <w:rPr>
                <w:rFonts w:cs="Arial"/>
                <w:sz w:val="22"/>
                <w:szCs w:val="22"/>
                <w:lang w:val="en-GB"/>
              </w:rPr>
              <w:t>Financial</w:t>
            </w:r>
            <w:r w:rsidR="00977443">
              <w:rPr>
                <w:rFonts w:cs="Arial"/>
                <w:sz w:val="22"/>
                <w:szCs w:val="22"/>
                <w:lang w:val="en-GB"/>
              </w:rPr>
              <w:t xml:space="preserve"> </w:t>
            </w:r>
            <w:r w:rsidRPr="00E21423">
              <w:rPr>
                <w:rFonts w:cs="Arial"/>
                <w:sz w:val="22"/>
                <w:szCs w:val="22"/>
                <w:lang w:val="en-GB"/>
              </w:rPr>
              <w:t>Weighting:</w:t>
            </w:r>
          </w:p>
        </w:tc>
        <w:tc>
          <w:tcPr>
            <w:tcW w:w="2767" w:type="dxa"/>
          </w:tcPr>
          <w:p w14:paraId="4F58EBDE" w14:textId="0D30DFFA" w:rsidR="00E21423" w:rsidRDefault="00BD41C8" w:rsidP="00B00593">
            <w:pPr>
              <w:tabs>
                <w:tab w:val="num" w:pos="540"/>
                <w:tab w:val="left" w:pos="567"/>
                <w:tab w:val="left" w:pos="1440"/>
              </w:tabs>
              <w:autoSpaceDE w:val="0"/>
              <w:autoSpaceDN w:val="0"/>
              <w:adjustRightInd w:val="0"/>
              <w:ind w:left="567" w:right="239"/>
              <w:rPr>
                <w:rFonts w:cs="Arial"/>
                <w:b/>
                <w:color w:val="447DB5"/>
                <w:sz w:val="22"/>
                <w:szCs w:val="22"/>
                <w:lang w:val="en-GB"/>
              </w:rPr>
            </w:pPr>
            <w:r>
              <w:rPr>
                <w:rFonts w:cs="Arial"/>
                <w:sz w:val="22"/>
                <w:lang w:val="en-GB"/>
              </w:rPr>
              <w:t>3</w:t>
            </w:r>
            <w:r w:rsidR="00837591">
              <w:rPr>
                <w:rFonts w:cs="Arial"/>
                <w:sz w:val="22"/>
                <w:lang w:val="en-GB"/>
              </w:rPr>
              <w:t>0</w:t>
            </w:r>
            <w:r w:rsidR="00E21423" w:rsidRPr="00CD1D24">
              <w:rPr>
                <w:rFonts w:cs="Arial"/>
                <w:sz w:val="22"/>
                <w:szCs w:val="22"/>
                <w:lang w:val="en-GB"/>
              </w:rPr>
              <w:t>% of total evaluation</w:t>
            </w:r>
          </w:p>
        </w:tc>
      </w:tr>
    </w:tbl>
    <w:p w14:paraId="1BFCE691" w14:textId="77777777" w:rsidR="00E21423" w:rsidRDefault="00E21423" w:rsidP="00060A0C">
      <w:pPr>
        <w:tabs>
          <w:tab w:val="num" w:pos="540"/>
          <w:tab w:val="left" w:pos="567"/>
          <w:tab w:val="left" w:pos="1440"/>
        </w:tabs>
        <w:autoSpaceDE w:val="0"/>
        <w:autoSpaceDN w:val="0"/>
        <w:adjustRightInd w:val="0"/>
        <w:ind w:right="239"/>
        <w:rPr>
          <w:rFonts w:cs="Arial"/>
          <w:b/>
          <w:color w:val="447DB5"/>
          <w:sz w:val="22"/>
          <w:szCs w:val="22"/>
          <w:lang w:val="en-GB"/>
        </w:rPr>
      </w:pPr>
    </w:p>
    <w:p w14:paraId="5025FFE6" w14:textId="77777777" w:rsidR="00551367" w:rsidRPr="001D551B" w:rsidRDefault="00551367" w:rsidP="003C02FC">
      <w:pPr>
        <w:pStyle w:val="Heading3"/>
      </w:pPr>
      <w:bookmarkStart w:id="278" w:name="_Toc484789007"/>
      <w:bookmarkStart w:id="279" w:name="_Toc485036418"/>
      <w:bookmarkStart w:id="280" w:name="_Ref488416573"/>
      <w:bookmarkStart w:id="281" w:name="_Toc170416670"/>
      <w:r w:rsidRPr="00E13348">
        <w:rPr>
          <w:rFonts w:ascii="Arial" w:hAnsi="Arial" w:cs="Arial"/>
          <w:color w:val="447DB5"/>
        </w:rPr>
        <w:t>Technical</w:t>
      </w:r>
      <w:r w:rsidRPr="001D551B">
        <w:t xml:space="preserve"> Evaluation</w:t>
      </w:r>
      <w:bookmarkEnd w:id="278"/>
      <w:bookmarkEnd w:id="279"/>
      <w:bookmarkEnd w:id="280"/>
      <w:bookmarkEnd w:id="281"/>
      <w:r w:rsidRPr="008025E9">
        <w:t xml:space="preserve"> </w:t>
      </w:r>
    </w:p>
    <w:p w14:paraId="5CD6EF5F" w14:textId="77777777" w:rsidR="00C964DC" w:rsidRPr="001307E0" w:rsidRDefault="00C964DC"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 xml:space="preserve">The technical evaluation of the proposals will include: </w:t>
      </w:r>
    </w:p>
    <w:p w14:paraId="3CAA0107"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p>
    <w:p w14:paraId="60F64A80" w14:textId="77777777" w:rsidR="00C964DC" w:rsidRPr="006E7656" w:rsidRDefault="0010541F" w:rsidP="00060A0C">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t</w:t>
      </w:r>
      <w:r w:rsidR="00C964DC" w:rsidRPr="006E7656">
        <w:rPr>
          <w:rFonts w:cs="Arial"/>
          <w:sz w:val="22"/>
          <w:szCs w:val="22"/>
          <w:lang w:val="en-GB"/>
        </w:rPr>
        <w:t>he extent to which WHO's requirements and expectations have been satisfactorily addressed;</w:t>
      </w:r>
    </w:p>
    <w:p w14:paraId="6394EBFC" w14:textId="77777777" w:rsidR="00141137" w:rsidRPr="006E7656" w:rsidRDefault="00141137" w:rsidP="00060A0C">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the quality of the overall proposal;</w:t>
      </w:r>
    </w:p>
    <w:p w14:paraId="632E1A6E" w14:textId="77777777" w:rsidR="00141137" w:rsidRPr="006E7656" w:rsidRDefault="00141137" w:rsidP="00060A0C">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the appropriateness of the proposed approach;</w:t>
      </w:r>
    </w:p>
    <w:p w14:paraId="7AB8DFC6" w14:textId="77777777" w:rsidR="00141137" w:rsidRPr="006E7656" w:rsidRDefault="00141137" w:rsidP="00060A0C">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the quality of the technical solution proposed;</w:t>
      </w:r>
    </w:p>
    <w:p w14:paraId="674CF1EB" w14:textId="6DE8CB1B" w:rsidR="00E13348" w:rsidRPr="006E7656" w:rsidRDefault="00141137" w:rsidP="00165E1A">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the qualifications and competence of the personnel proposed for the assignment;</w:t>
      </w:r>
      <w:bookmarkStart w:id="282" w:name="_Hlk59522665"/>
      <w:r w:rsidR="00165E1A" w:rsidRPr="006E7656">
        <w:rPr>
          <w:rFonts w:cs="Arial"/>
          <w:sz w:val="22"/>
          <w:szCs w:val="22"/>
          <w:lang w:val="en-GB"/>
        </w:rPr>
        <w:t xml:space="preserve"> </w:t>
      </w:r>
      <w:r w:rsidR="00CE7A1D" w:rsidRPr="006E7656">
        <w:rPr>
          <w:rFonts w:cs="Arial"/>
          <w:sz w:val="22"/>
          <w:szCs w:val="22"/>
          <w:lang w:val="en-GB"/>
        </w:rPr>
        <w:t>and</w:t>
      </w:r>
    </w:p>
    <w:p w14:paraId="0DE9BC43" w14:textId="77777777" w:rsidR="00CE7A1D" w:rsidRPr="006E7656" w:rsidRDefault="00CE7A1D" w:rsidP="00060A0C">
      <w:pPr>
        <w:numPr>
          <w:ilvl w:val="0"/>
          <w:numId w:val="6"/>
        </w:numPr>
        <w:tabs>
          <w:tab w:val="num" w:pos="-170"/>
          <w:tab w:val="left" w:pos="567"/>
          <w:tab w:val="left" w:pos="1980"/>
        </w:tabs>
        <w:autoSpaceDE w:val="0"/>
        <w:autoSpaceDN w:val="0"/>
        <w:adjustRightInd w:val="0"/>
        <w:ind w:left="0" w:right="239" w:firstLine="0"/>
        <w:rPr>
          <w:sz w:val="22"/>
        </w:rPr>
      </w:pPr>
      <w:r w:rsidRPr="006E7656">
        <w:rPr>
          <w:rFonts w:cs="Arial"/>
          <w:sz w:val="22"/>
          <w:szCs w:val="22"/>
          <w:lang w:val="en-GB"/>
        </w:rPr>
        <w:t>the presentation performance.</w:t>
      </w:r>
    </w:p>
    <w:bookmarkEnd w:id="282"/>
    <w:p w14:paraId="5AE806E4" w14:textId="77777777" w:rsidR="002B52B1" w:rsidRPr="006E7656" w:rsidRDefault="002B52B1" w:rsidP="00060A0C">
      <w:pPr>
        <w:tabs>
          <w:tab w:val="left" w:pos="567"/>
          <w:tab w:val="left" w:pos="1980"/>
        </w:tabs>
        <w:autoSpaceDE w:val="0"/>
        <w:autoSpaceDN w:val="0"/>
        <w:adjustRightInd w:val="0"/>
        <w:ind w:left="-143" w:right="239"/>
        <w:rPr>
          <w:sz w:val="22"/>
        </w:rPr>
      </w:pPr>
    </w:p>
    <w:p w14:paraId="125D4DA5" w14:textId="77777777" w:rsidR="00737CAB" w:rsidRPr="006E7656" w:rsidRDefault="00737CAB" w:rsidP="00060A0C">
      <w:pPr>
        <w:tabs>
          <w:tab w:val="num" w:pos="540"/>
          <w:tab w:val="left" w:pos="567"/>
          <w:tab w:val="left" w:pos="1440"/>
        </w:tabs>
        <w:ind w:right="239"/>
        <w:rPr>
          <w:rFonts w:cs="Arial"/>
          <w:sz w:val="22"/>
          <w:szCs w:val="22"/>
          <w:lang w:val="en-GB"/>
        </w:rPr>
      </w:pPr>
      <w:r w:rsidRPr="006E7656">
        <w:rPr>
          <w:rFonts w:cs="Arial"/>
          <w:sz w:val="22"/>
          <w:szCs w:val="22"/>
          <w:lang w:val="en-GB"/>
        </w:rPr>
        <w:t xml:space="preserve">The number of points which can be obtained for each evaluation criterion is specified below and indicates the relative significance or weight of the item in the overall evaluation process. </w:t>
      </w:r>
    </w:p>
    <w:p w14:paraId="20786D3D" w14:textId="77777777" w:rsidR="00737CAB" w:rsidRPr="006E7656" w:rsidRDefault="00737CAB" w:rsidP="003C02FC">
      <w:pPr>
        <w:pStyle w:val="Heading3"/>
        <w:numPr>
          <w:ilvl w:val="0"/>
          <w:numId w:val="0"/>
        </w:numPr>
      </w:pPr>
      <w:bookmarkStart w:id="283" w:name="_Toc122240177"/>
      <w:bookmarkStart w:id="284" w:name="_Toc122246486"/>
      <w:bookmarkStart w:id="285" w:name="_Toc191446328"/>
    </w:p>
    <w:p w14:paraId="47037CC6" w14:textId="749C2FB1" w:rsidR="00AA70F8" w:rsidRPr="005A5566" w:rsidRDefault="004B3B26" w:rsidP="00060A0C">
      <w:pPr>
        <w:tabs>
          <w:tab w:val="left" w:pos="567"/>
          <w:tab w:val="left" w:pos="1980"/>
        </w:tabs>
        <w:autoSpaceDE w:val="0"/>
        <w:autoSpaceDN w:val="0"/>
        <w:adjustRightInd w:val="0"/>
        <w:ind w:right="239"/>
        <w:rPr>
          <w:rFonts w:cs="Arial"/>
          <w:b/>
          <w:sz w:val="22"/>
          <w:szCs w:val="22"/>
          <w:lang w:val="en-GB"/>
        </w:rPr>
      </w:pPr>
      <w:r w:rsidRPr="005A5566">
        <w:rPr>
          <w:rFonts w:cs="Arial"/>
          <w:b/>
          <w:sz w:val="22"/>
          <w:szCs w:val="22"/>
          <w:lang w:val="en-GB"/>
        </w:rPr>
        <w:t xml:space="preserve">A minimum of </w:t>
      </w:r>
      <w:r w:rsidR="0091022B">
        <w:rPr>
          <w:rFonts w:cs="Arial"/>
          <w:b/>
          <w:color w:val="FF0000"/>
          <w:sz w:val="22"/>
          <w:szCs w:val="22"/>
          <w:lang w:val="en-GB"/>
        </w:rPr>
        <w:t>70</w:t>
      </w:r>
      <w:r w:rsidR="00534019">
        <w:rPr>
          <w:rFonts w:cs="Arial"/>
          <w:b/>
          <w:color w:val="FF0000"/>
          <w:sz w:val="22"/>
          <w:szCs w:val="22"/>
          <w:lang w:val="en-GB"/>
        </w:rPr>
        <w:t xml:space="preserve"> </w:t>
      </w:r>
      <w:r w:rsidRPr="005A5566">
        <w:rPr>
          <w:rFonts w:cs="Arial"/>
          <w:b/>
          <w:sz w:val="22"/>
          <w:szCs w:val="22"/>
          <w:lang w:val="en-GB"/>
        </w:rPr>
        <w:t>points is required to pass the technical evaluation.</w:t>
      </w:r>
    </w:p>
    <w:p w14:paraId="6BD699EF" w14:textId="77777777" w:rsidR="004B3B26" w:rsidRPr="005A5566" w:rsidRDefault="004B3B26" w:rsidP="00060A0C">
      <w:pPr>
        <w:tabs>
          <w:tab w:val="left" w:pos="567"/>
          <w:tab w:val="left" w:pos="1980"/>
        </w:tabs>
        <w:autoSpaceDE w:val="0"/>
        <w:autoSpaceDN w:val="0"/>
        <w:adjustRightInd w:val="0"/>
        <w:ind w:right="239"/>
        <w:rPr>
          <w:rFonts w:cs="Arial"/>
          <w:sz w:val="22"/>
          <w:szCs w:val="22"/>
          <w:lang w:val="en-GB"/>
        </w:rPr>
      </w:pPr>
    </w:p>
    <w:tbl>
      <w:tblPr>
        <w:tblStyle w:val="TableGrid"/>
        <w:tblW w:w="0" w:type="auto"/>
        <w:tblInd w:w="540" w:type="dxa"/>
        <w:tblLook w:val="04A0" w:firstRow="1" w:lastRow="0" w:firstColumn="1" w:lastColumn="0" w:noHBand="0" w:noVBand="1"/>
      </w:tblPr>
      <w:tblGrid>
        <w:gridCol w:w="6205"/>
        <w:gridCol w:w="2940"/>
      </w:tblGrid>
      <w:tr w:rsidR="00AA70F8" w:rsidRPr="005A5566" w14:paraId="5C20026B" w14:textId="77777777" w:rsidTr="71C2FE1B">
        <w:tc>
          <w:tcPr>
            <w:tcW w:w="6205" w:type="dxa"/>
          </w:tcPr>
          <w:p w14:paraId="22DC5625"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Ad</w:t>
            </w:r>
            <w:r w:rsidR="002546A6" w:rsidRPr="00A8264E">
              <w:rPr>
                <w:rFonts w:cs="Arial"/>
                <w:sz w:val="22"/>
                <w:szCs w:val="22"/>
                <w:lang w:val="en-GB"/>
              </w:rPr>
              <w:t>d</w:t>
            </w:r>
            <w:r w:rsidRPr="00A8264E">
              <w:rPr>
                <w:rFonts w:cs="Arial"/>
                <w:sz w:val="22"/>
                <w:szCs w:val="22"/>
                <w:lang w:val="en-GB"/>
              </w:rPr>
              <w:t>ressing of WHO’s requirements and expectations</w:t>
            </w:r>
          </w:p>
        </w:tc>
        <w:tc>
          <w:tcPr>
            <w:tcW w:w="2940" w:type="dxa"/>
          </w:tcPr>
          <w:p w14:paraId="79E187B4" w14:textId="0A5E15F7" w:rsidR="00AA70F8" w:rsidRPr="00A8264E" w:rsidRDefault="00EB3A41"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60</w:t>
            </w:r>
          </w:p>
        </w:tc>
      </w:tr>
      <w:tr w:rsidR="00AA70F8" w:rsidRPr="005A5566" w14:paraId="0C93D079" w14:textId="77777777" w:rsidTr="71C2FE1B">
        <w:tc>
          <w:tcPr>
            <w:tcW w:w="6205" w:type="dxa"/>
          </w:tcPr>
          <w:p w14:paraId="5309B0CA"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Quality of the overall proposal</w:t>
            </w:r>
          </w:p>
        </w:tc>
        <w:tc>
          <w:tcPr>
            <w:tcW w:w="2940" w:type="dxa"/>
          </w:tcPr>
          <w:p w14:paraId="35D02121" w14:textId="313DF528" w:rsidR="00AA70F8" w:rsidRPr="00A8264E" w:rsidRDefault="000D7150"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1</w:t>
            </w:r>
            <w:r w:rsidR="005714E8">
              <w:rPr>
                <w:rFonts w:cs="Arial"/>
                <w:sz w:val="22"/>
                <w:szCs w:val="22"/>
                <w:lang w:val="en-GB"/>
              </w:rPr>
              <w:t>5</w:t>
            </w:r>
            <w:r w:rsidR="00AA70F8" w:rsidRPr="00A8264E">
              <w:rPr>
                <w:rFonts w:cs="Arial"/>
                <w:sz w:val="22"/>
                <w:szCs w:val="22"/>
                <w:lang w:val="en-GB"/>
              </w:rPr>
              <w:t xml:space="preserve"> </w:t>
            </w:r>
          </w:p>
        </w:tc>
      </w:tr>
      <w:tr w:rsidR="00AA70F8" w:rsidRPr="005A5566" w14:paraId="5119BC6C" w14:textId="77777777" w:rsidTr="71C2FE1B">
        <w:tc>
          <w:tcPr>
            <w:tcW w:w="6205" w:type="dxa"/>
          </w:tcPr>
          <w:p w14:paraId="1DB17180"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Appropriateness of the proposed approach</w:t>
            </w:r>
          </w:p>
        </w:tc>
        <w:tc>
          <w:tcPr>
            <w:tcW w:w="2940" w:type="dxa"/>
          </w:tcPr>
          <w:p w14:paraId="3B5BF02D" w14:textId="275F9495" w:rsidR="00AA70F8" w:rsidRPr="00A8264E" w:rsidRDefault="00177DC0"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5</w:t>
            </w:r>
            <w:r w:rsidR="00AA70F8" w:rsidRPr="00A8264E">
              <w:rPr>
                <w:rFonts w:cs="Arial"/>
                <w:sz w:val="22"/>
                <w:szCs w:val="22"/>
                <w:lang w:val="en-GB"/>
              </w:rPr>
              <w:t xml:space="preserve"> </w:t>
            </w:r>
          </w:p>
        </w:tc>
      </w:tr>
      <w:tr w:rsidR="00AA70F8" w:rsidRPr="005A5566" w14:paraId="49D674B4" w14:textId="77777777" w:rsidTr="71C2FE1B">
        <w:tc>
          <w:tcPr>
            <w:tcW w:w="6205" w:type="dxa"/>
          </w:tcPr>
          <w:p w14:paraId="635E5F69"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Quality of the technical solution proposed</w:t>
            </w:r>
          </w:p>
        </w:tc>
        <w:tc>
          <w:tcPr>
            <w:tcW w:w="2940" w:type="dxa"/>
          </w:tcPr>
          <w:p w14:paraId="367F39BA" w14:textId="4626DDE4" w:rsidR="00AA70F8" w:rsidRPr="00A8264E" w:rsidRDefault="00A8660B"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10</w:t>
            </w:r>
          </w:p>
        </w:tc>
      </w:tr>
      <w:tr w:rsidR="00AA70F8" w:rsidRPr="005A5566" w14:paraId="3FC2ADE1" w14:textId="77777777" w:rsidTr="71C2FE1B">
        <w:tc>
          <w:tcPr>
            <w:tcW w:w="6205" w:type="dxa"/>
          </w:tcPr>
          <w:p w14:paraId="3B3E608F"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Qualifications and competence of the personnel proposed for the assignment</w:t>
            </w:r>
          </w:p>
        </w:tc>
        <w:tc>
          <w:tcPr>
            <w:tcW w:w="2940" w:type="dxa"/>
          </w:tcPr>
          <w:p w14:paraId="630B337A" w14:textId="15B46BBE" w:rsidR="00AA70F8" w:rsidRPr="00A8264E" w:rsidRDefault="00177DC0"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5</w:t>
            </w:r>
            <w:r w:rsidR="00AA70F8" w:rsidRPr="00A8264E">
              <w:rPr>
                <w:rFonts w:cs="Arial"/>
                <w:sz w:val="22"/>
                <w:szCs w:val="22"/>
                <w:lang w:val="en-GB"/>
              </w:rPr>
              <w:t xml:space="preserve"> </w:t>
            </w:r>
          </w:p>
        </w:tc>
      </w:tr>
      <w:tr w:rsidR="004901BE" w:rsidRPr="005A5566" w14:paraId="12C2C81D" w14:textId="77777777" w:rsidTr="71C2FE1B">
        <w:tc>
          <w:tcPr>
            <w:tcW w:w="6205" w:type="dxa"/>
          </w:tcPr>
          <w:p w14:paraId="47134ADE" w14:textId="7A86E554" w:rsidR="004901BE" w:rsidRPr="00A8264E" w:rsidRDefault="004901BE" w:rsidP="004901BE">
            <w:pPr>
              <w:tabs>
                <w:tab w:val="left" w:pos="567"/>
                <w:tab w:val="left" w:pos="1980"/>
              </w:tabs>
              <w:autoSpaceDE w:val="0"/>
              <w:autoSpaceDN w:val="0"/>
              <w:adjustRightInd w:val="0"/>
              <w:ind w:left="567" w:right="239"/>
              <w:rPr>
                <w:rFonts w:cs="Arial"/>
                <w:sz w:val="22"/>
                <w:szCs w:val="22"/>
                <w:lang w:val="en-GB"/>
              </w:rPr>
            </w:pPr>
            <w:r>
              <w:t>Compliance with sustainability</w:t>
            </w:r>
            <w:r w:rsidR="001A567C">
              <w:t xml:space="preserve"> Appendix 3</w:t>
            </w:r>
            <w:r>
              <w:t xml:space="preserve"> (3 pts) and </w:t>
            </w:r>
            <w:r w:rsidR="007A7116">
              <w:t>A</w:t>
            </w:r>
            <w:r>
              <w:t>ccessibility (2 pts) requirements</w:t>
            </w:r>
            <w:r w:rsidR="00113FEF">
              <w:t xml:space="preserve"> (Appendix 4)</w:t>
            </w:r>
          </w:p>
        </w:tc>
        <w:tc>
          <w:tcPr>
            <w:tcW w:w="2940" w:type="dxa"/>
          </w:tcPr>
          <w:p w14:paraId="4A2BF0D4" w14:textId="654469EF" w:rsidR="004901BE" w:rsidRPr="004901BE" w:rsidRDefault="0B28E0A9" w:rsidP="71C2FE1B">
            <w:pPr>
              <w:tabs>
                <w:tab w:val="left" w:pos="567"/>
                <w:tab w:val="left" w:pos="1980"/>
              </w:tabs>
              <w:autoSpaceDE w:val="0"/>
              <w:autoSpaceDN w:val="0"/>
              <w:adjustRightInd w:val="0"/>
              <w:ind w:left="567" w:right="239"/>
              <w:rPr>
                <w:rFonts w:cs="Arial"/>
                <w:sz w:val="22"/>
                <w:szCs w:val="22"/>
                <w:lang w:val="en-GB"/>
              </w:rPr>
            </w:pPr>
            <w:r w:rsidRPr="71C2FE1B">
              <w:rPr>
                <w:rFonts w:cs="Arial"/>
                <w:sz w:val="22"/>
                <w:szCs w:val="22"/>
                <w:lang w:val="en-GB"/>
              </w:rPr>
              <w:t>5</w:t>
            </w:r>
          </w:p>
        </w:tc>
      </w:tr>
      <w:tr w:rsidR="004B1E53" w:rsidRPr="005A5566" w14:paraId="6A286CA1" w14:textId="77777777" w:rsidTr="71C2FE1B">
        <w:tc>
          <w:tcPr>
            <w:tcW w:w="6205" w:type="dxa"/>
          </w:tcPr>
          <w:p w14:paraId="43D8DF94" w14:textId="51F9F425" w:rsidR="004B1E53" w:rsidRPr="00A8264E" w:rsidRDefault="004B1E53" w:rsidP="004B1E53">
            <w:pPr>
              <w:tabs>
                <w:tab w:val="left" w:pos="567"/>
                <w:tab w:val="left" w:pos="1980"/>
              </w:tabs>
              <w:autoSpaceDE w:val="0"/>
              <w:autoSpaceDN w:val="0"/>
              <w:adjustRightInd w:val="0"/>
              <w:ind w:left="567" w:right="239"/>
              <w:jc w:val="right"/>
              <w:rPr>
                <w:rFonts w:cs="Arial"/>
                <w:b/>
                <w:sz w:val="22"/>
                <w:szCs w:val="22"/>
                <w:lang w:val="en-GB"/>
              </w:rPr>
            </w:pPr>
            <w:r w:rsidRPr="00A8264E">
              <w:rPr>
                <w:rFonts w:cs="Arial"/>
                <w:b/>
                <w:sz w:val="22"/>
                <w:szCs w:val="22"/>
                <w:lang w:val="en-GB"/>
              </w:rPr>
              <w:t>TOTAL</w:t>
            </w:r>
          </w:p>
        </w:tc>
        <w:tc>
          <w:tcPr>
            <w:tcW w:w="2940" w:type="dxa"/>
          </w:tcPr>
          <w:p w14:paraId="7205F8D8" w14:textId="1EBDBB47" w:rsidR="004B1E53" w:rsidRPr="00A8264E" w:rsidRDefault="001846DA" w:rsidP="004B3B26">
            <w:pPr>
              <w:tabs>
                <w:tab w:val="left" w:pos="567"/>
                <w:tab w:val="left" w:pos="1980"/>
              </w:tabs>
              <w:autoSpaceDE w:val="0"/>
              <w:autoSpaceDN w:val="0"/>
              <w:adjustRightInd w:val="0"/>
              <w:ind w:left="567" w:right="239"/>
              <w:rPr>
                <w:rFonts w:cs="Arial"/>
                <w:b/>
                <w:sz w:val="22"/>
                <w:szCs w:val="22"/>
                <w:lang w:val="en-GB"/>
              </w:rPr>
            </w:pPr>
            <w:r w:rsidRPr="00A8264E">
              <w:rPr>
                <w:rFonts w:cs="Arial"/>
                <w:b/>
                <w:sz w:val="22"/>
                <w:szCs w:val="22"/>
                <w:lang w:val="en-GB"/>
              </w:rPr>
              <w:t>100</w:t>
            </w:r>
          </w:p>
        </w:tc>
      </w:tr>
    </w:tbl>
    <w:p w14:paraId="457742ED" w14:textId="3850F5A1" w:rsidR="00141137" w:rsidRPr="005A5566" w:rsidRDefault="00141137" w:rsidP="003C02FC">
      <w:pPr>
        <w:pStyle w:val="Heading3"/>
        <w:numPr>
          <w:ilvl w:val="0"/>
          <w:numId w:val="0"/>
        </w:numPr>
      </w:pPr>
    </w:p>
    <w:p w14:paraId="7F19CBF6" w14:textId="18029E12" w:rsidR="00723070" w:rsidRPr="005A5566" w:rsidRDefault="00723070" w:rsidP="00723070">
      <w:pPr>
        <w:tabs>
          <w:tab w:val="num" w:pos="540"/>
          <w:tab w:val="left" w:pos="567"/>
        </w:tabs>
        <w:autoSpaceDE w:val="0"/>
        <w:autoSpaceDN w:val="0"/>
        <w:adjustRightInd w:val="0"/>
        <w:ind w:right="239"/>
        <w:rPr>
          <w:rFonts w:cs="Arial"/>
          <w:sz w:val="22"/>
          <w:szCs w:val="22"/>
          <w:lang w:val="en-GB"/>
        </w:rPr>
      </w:pPr>
      <w:r w:rsidRPr="005A5566">
        <w:rPr>
          <w:rFonts w:cs="Arial"/>
          <w:sz w:val="22"/>
          <w:szCs w:val="22"/>
          <w:lang w:val="en-GB"/>
        </w:rPr>
        <w:t xml:space="preserve">The scoring scale </w:t>
      </w:r>
      <w:r w:rsidR="00C910C9" w:rsidRPr="005A5566">
        <w:rPr>
          <w:rFonts w:cs="Arial"/>
          <w:sz w:val="22"/>
          <w:szCs w:val="22"/>
          <w:lang w:val="en-GB"/>
        </w:rPr>
        <w:t>per criteria</w:t>
      </w:r>
      <w:r w:rsidRPr="005A5566">
        <w:rPr>
          <w:rFonts w:cs="Arial"/>
          <w:sz w:val="22"/>
          <w:szCs w:val="22"/>
          <w:lang w:val="en-GB"/>
        </w:rPr>
        <w:t xml:space="preserve"> was defined as follows:</w:t>
      </w:r>
    </w:p>
    <w:p w14:paraId="5EB430C0" w14:textId="77777777" w:rsidR="00723070" w:rsidRPr="005A5566" w:rsidRDefault="00723070" w:rsidP="00723070">
      <w:pPr>
        <w:tabs>
          <w:tab w:val="num" w:pos="540"/>
          <w:tab w:val="left" w:pos="567"/>
        </w:tabs>
        <w:autoSpaceDE w:val="0"/>
        <w:autoSpaceDN w:val="0"/>
        <w:adjustRightInd w:val="0"/>
        <w:ind w:right="239"/>
        <w:rPr>
          <w:rFonts w:cs="Arial"/>
          <w:sz w:val="22"/>
          <w:szCs w:val="22"/>
          <w:lang w:val="en-GB"/>
        </w:rPr>
      </w:pPr>
    </w:p>
    <w:tbl>
      <w:tblPr>
        <w:tblStyle w:val="TableGrid"/>
        <w:tblW w:w="9198" w:type="dxa"/>
        <w:tblInd w:w="720" w:type="dxa"/>
        <w:tblLook w:val="04A0" w:firstRow="1" w:lastRow="0" w:firstColumn="1" w:lastColumn="0" w:noHBand="0" w:noVBand="1"/>
      </w:tblPr>
      <w:tblGrid>
        <w:gridCol w:w="1809"/>
        <w:gridCol w:w="5529"/>
        <w:gridCol w:w="1860"/>
      </w:tblGrid>
      <w:tr w:rsidR="00723070" w:rsidRPr="005A5566" w14:paraId="3AECAC0C" w14:textId="77777777" w:rsidTr="005A5566">
        <w:tc>
          <w:tcPr>
            <w:tcW w:w="1809" w:type="dxa"/>
            <w:shd w:val="clear" w:color="auto" w:fill="DBE5F1" w:themeFill="accent1" w:themeFillTint="33"/>
          </w:tcPr>
          <w:p w14:paraId="1BB29F6B" w14:textId="27710C14" w:rsidR="00723070" w:rsidRPr="005A5566" w:rsidRDefault="00C910C9" w:rsidP="008A13F4">
            <w:pPr>
              <w:spacing w:after="60"/>
              <w:jc w:val="center"/>
              <w:rPr>
                <w:rFonts w:eastAsia="MS Gothic" w:cs="Arial"/>
                <w:b/>
                <w:bCs/>
                <w:sz w:val="22"/>
                <w:szCs w:val="22"/>
              </w:rPr>
            </w:pPr>
            <w:r w:rsidRPr="005A5566">
              <w:rPr>
                <w:rFonts w:eastAsia="MS Gothic" w:cs="Arial"/>
                <w:b/>
                <w:bCs/>
                <w:sz w:val="22"/>
                <w:szCs w:val="22"/>
              </w:rPr>
              <w:t>Criteria evaluated as:</w:t>
            </w:r>
          </w:p>
        </w:tc>
        <w:tc>
          <w:tcPr>
            <w:tcW w:w="5529" w:type="dxa"/>
            <w:shd w:val="clear" w:color="auto" w:fill="DBE5F1" w:themeFill="accent1" w:themeFillTint="33"/>
          </w:tcPr>
          <w:p w14:paraId="2E9A99DF" w14:textId="19FEA206" w:rsidR="00723070" w:rsidRPr="005A5566" w:rsidRDefault="0070277A" w:rsidP="008A13F4">
            <w:pPr>
              <w:spacing w:after="60"/>
              <w:jc w:val="center"/>
              <w:rPr>
                <w:rFonts w:eastAsia="MS Gothic" w:cs="Arial"/>
                <w:b/>
                <w:bCs/>
                <w:sz w:val="22"/>
                <w:szCs w:val="22"/>
              </w:rPr>
            </w:pPr>
            <w:r w:rsidRPr="005A5566">
              <w:rPr>
                <w:rFonts w:eastAsia="MS Gothic" w:cs="Arial"/>
                <w:b/>
                <w:bCs/>
                <w:sz w:val="22"/>
                <w:szCs w:val="22"/>
              </w:rPr>
              <w:t>Based on the following s</w:t>
            </w:r>
            <w:r w:rsidR="00723070" w:rsidRPr="005A5566">
              <w:rPr>
                <w:rFonts w:eastAsia="MS Gothic" w:cs="Arial"/>
                <w:b/>
                <w:bCs/>
                <w:sz w:val="22"/>
                <w:szCs w:val="22"/>
              </w:rPr>
              <w:t>upporting evidence</w:t>
            </w:r>
            <w:r w:rsidRPr="005A5566">
              <w:rPr>
                <w:rFonts w:eastAsia="MS Gothic" w:cs="Arial"/>
                <w:b/>
                <w:bCs/>
                <w:sz w:val="22"/>
                <w:szCs w:val="22"/>
              </w:rPr>
              <w:t>:</w:t>
            </w:r>
          </w:p>
        </w:tc>
        <w:tc>
          <w:tcPr>
            <w:tcW w:w="1860" w:type="dxa"/>
            <w:shd w:val="clear" w:color="auto" w:fill="DBE5F1" w:themeFill="accent1" w:themeFillTint="33"/>
          </w:tcPr>
          <w:p w14:paraId="7C0DDD38" w14:textId="5BE6831C" w:rsidR="00723070" w:rsidRPr="005A5566" w:rsidRDefault="0070277A" w:rsidP="008A13F4">
            <w:pPr>
              <w:spacing w:after="60"/>
              <w:jc w:val="center"/>
              <w:rPr>
                <w:rFonts w:eastAsia="MS Gothic" w:cs="Arial"/>
                <w:b/>
                <w:bCs/>
                <w:sz w:val="22"/>
                <w:szCs w:val="22"/>
              </w:rPr>
            </w:pPr>
            <w:r w:rsidRPr="005A5566">
              <w:rPr>
                <w:rFonts w:eastAsia="MS Gothic" w:cs="Arial"/>
                <w:b/>
                <w:bCs/>
                <w:sz w:val="22"/>
                <w:szCs w:val="22"/>
              </w:rPr>
              <w:t>Corresponds to the score of:</w:t>
            </w:r>
          </w:p>
        </w:tc>
      </w:tr>
      <w:tr w:rsidR="00723070" w:rsidRPr="005A5566" w14:paraId="0B9CCEE5" w14:textId="77777777" w:rsidTr="005A5566">
        <w:tc>
          <w:tcPr>
            <w:tcW w:w="1809" w:type="dxa"/>
          </w:tcPr>
          <w:p w14:paraId="24912832" w14:textId="77777777" w:rsidR="00723070" w:rsidRPr="005A5566" w:rsidRDefault="00723070" w:rsidP="008A13F4">
            <w:pPr>
              <w:spacing w:after="60"/>
              <w:rPr>
                <w:rFonts w:eastAsia="MS Gothic" w:cs="Arial"/>
                <w:szCs w:val="20"/>
              </w:rPr>
            </w:pPr>
            <w:r w:rsidRPr="005A5566">
              <w:rPr>
                <w:rFonts w:eastAsia="MS Gothic" w:cs="Arial"/>
                <w:szCs w:val="20"/>
              </w:rPr>
              <w:t>Excellent</w:t>
            </w:r>
          </w:p>
        </w:tc>
        <w:tc>
          <w:tcPr>
            <w:tcW w:w="5529" w:type="dxa"/>
          </w:tcPr>
          <w:p w14:paraId="6FBFC5DA" w14:textId="6FC65327" w:rsidR="00723070" w:rsidRPr="005A5566" w:rsidRDefault="00723070" w:rsidP="008A13F4">
            <w:pPr>
              <w:spacing w:after="60"/>
              <w:rPr>
                <w:rFonts w:eastAsia="MS Gothic" w:cs="Arial"/>
                <w:szCs w:val="20"/>
              </w:rPr>
            </w:pPr>
            <w:r w:rsidRPr="005A5566">
              <w:rPr>
                <w:rFonts w:eastAsia="MS Gothic" w:cs="Arial"/>
                <w:szCs w:val="20"/>
              </w:rPr>
              <w:t>Excellent evidence of ability to exceed requirements</w:t>
            </w:r>
          </w:p>
        </w:tc>
        <w:tc>
          <w:tcPr>
            <w:tcW w:w="1860" w:type="dxa"/>
          </w:tcPr>
          <w:p w14:paraId="2B16252C" w14:textId="77777777" w:rsidR="00723070" w:rsidRPr="005A5566" w:rsidRDefault="00723070" w:rsidP="008A13F4">
            <w:pPr>
              <w:spacing w:after="60"/>
              <w:jc w:val="center"/>
              <w:rPr>
                <w:rFonts w:eastAsia="MS Gothic" w:cs="Arial"/>
                <w:szCs w:val="20"/>
              </w:rPr>
            </w:pPr>
            <w:r w:rsidRPr="005A5566">
              <w:rPr>
                <w:rFonts w:eastAsia="MS Gothic" w:cs="Arial"/>
                <w:szCs w:val="20"/>
              </w:rPr>
              <w:t>100%</w:t>
            </w:r>
          </w:p>
        </w:tc>
      </w:tr>
      <w:tr w:rsidR="00723070" w:rsidRPr="005A5566" w14:paraId="636C99CE" w14:textId="77777777" w:rsidTr="005A5566">
        <w:tc>
          <w:tcPr>
            <w:tcW w:w="1809" w:type="dxa"/>
          </w:tcPr>
          <w:p w14:paraId="19B9ECBA" w14:textId="77777777" w:rsidR="00723070" w:rsidRPr="005A5566" w:rsidRDefault="00723070" w:rsidP="008A13F4">
            <w:pPr>
              <w:spacing w:after="60"/>
              <w:rPr>
                <w:rFonts w:eastAsia="MS Gothic" w:cs="Arial"/>
                <w:szCs w:val="20"/>
              </w:rPr>
            </w:pPr>
            <w:r w:rsidRPr="005A5566">
              <w:rPr>
                <w:rFonts w:eastAsia="MS Gothic" w:cs="Arial"/>
                <w:szCs w:val="20"/>
              </w:rPr>
              <w:t>Good</w:t>
            </w:r>
          </w:p>
        </w:tc>
        <w:tc>
          <w:tcPr>
            <w:tcW w:w="5529" w:type="dxa"/>
          </w:tcPr>
          <w:p w14:paraId="0CBB64A1" w14:textId="2671007F" w:rsidR="00723070" w:rsidRPr="005A5566" w:rsidRDefault="00723070" w:rsidP="008A13F4">
            <w:pPr>
              <w:spacing w:after="60"/>
              <w:rPr>
                <w:rFonts w:eastAsia="MS Gothic" w:cs="Arial"/>
                <w:szCs w:val="20"/>
              </w:rPr>
            </w:pPr>
            <w:r w:rsidRPr="005A5566">
              <w:rPr>
                <w:rFonts w:eastAsia="MS Gothic" w:cs="Arial"/>
                <w:szCs w:val="20"/>
              </w:rPr>
              <w:t>Good evidence of ability to exceed requirements</w:t>
            </w:r>
          </w:p>
        </w:tc>
        <w:tc>
          <w:tcPr>
            <w:tcW w:w="1860" w:type="dxa"/>
          </w:tcPr>
          <w:p w14:paraId="0C102BCA" w14:textId="77777777" w:rsidR="00723070" w:rsidRPr="005A5566" w:rsidRDefault="00723070" w:rsidP="008A13F4">
            <w:pPr>
              <w:spacing w:after="60"/>
              <w:jc w:val="center"/>
              <w:rPr>
                <w:rFonts w:eastAsia="MS Gothic" w:cs="Arial"/>
                <w:szCs w:val="20"/>
              </w:rPr>
            </w:pPr>
            <w:r w:rsidRPr="005A5566">
              <w:rPr>
                <w:rFonts w:eastAsia="MS Gothic" w:cs="Arial"/>
                <w:szCs w:val="20"/>
              </w:rPr>
              <w:t>90%</w:t>
            </w:r>
          </w:p>
        </w:tc>
      </w:tr>
      <w:tr w:rsidR="00723070" w:rsidRPr="005A5566" w14:paraId="32EBACE7" w14:textId="77777777" w:rsidTr="005A5566">
        <w:tc>
          <w:tcPr>
            <w:tcW w:w="1809" w:type="dxa"/>
          </w:tcPr>
          <w:p w14:paraId="5855613B" w14:textId="77777777" w:rsidR="00723070" w:rsidRPr="005A5566" w:rsidRDefault="00723070" w:rsidP="008A13F4">
            <w:pPr>
              <w:spacing w:after="60"/>
              <w:rPr>
                <w:rFonts w:eastAsia="MS Gothic" w:cs="Arial"/>
                <w:szCs w:val="20"/>
              </w:rPr>
            </w:pPr>
            <w:r w:rsidRPr="005A5566">
              <w:rPr>
                <w:rFonts w:eastAsia="MS Gothic" w:cs="Arial"/>
                <w:szCs w:val="20"/>
              </w:rPr>
              <w:t>Satisfactory</w:t>
            </w:r>
          </w:p>
        </w:tc>
        <w:tc>
          <w:tcPr>
            <w:tcW w:w="5529" w:type="dxa"/>
          </w:tcPr>
          <w:p w14:paraId="5E7FF5C4" w14:textId="582CCF64" w:rsidR="00723070" w:rsidRPr="005A5566" w:rsidRDefault="00723070" w:rsidP="008A13F4">
            <w:pPr>
              <w:spacing w:after="60"/>
              <w:rPr>
                <w:rFonts w:eastAsia="MS Gothic" w:cs="Arial"/>
                <w:szCs w:val="20"/>
              </w:rPr>
            </w:pPr>
            <w:r w:rsidRPr="005A5566">
              <w:rPr>
                <w:rFonts w:eastAsia="MS Gothic" w:cs="Arial"/>
                <w:szCs w:val="20"/>
              </w:rPr>
              <w:t>Satisfactory evidence of ability to support requirements</w:t>
            </w:r>
          </w:p>
        </w:tc>
        <w:tc>
          <w:tcPr>
            <w:tcW w:w="1860" w:type="dxa"/>
          </w:tcPr>
          <w:p w14:paraId="6E04382B" w14:textId="77777777" w:rsidR="00723070" w:rsidRPr="005A5566" w:rsidRDefault="00723070" w:rsidP="008A13F4">
            <w:pPr>
              <w:spacing w:after="60"/>
              <w:jc w:val="center"/>
              <w:rPr>
                <w:rFonts w:eastAsia="MS Gothic" w:cs="Arial"/>
                <w:szCs w:val="20"/>
              </w:rPr>
            </w:pPr>
            <w:r w:rsidRPr="005A5566">
              <w:rPr>
                <w:rFonts w:eastAsia="MS Gothic" w:cs="Arial"/>
                <w:szCs w:val="20"/>
              </w:rPr>
              <w:t>70%</w:t>
            </w:r>
          </w:p>
        </w:tc>
      </w:tr>
      <w:tr w:rsidR="00723070" w:rsidRPr="005A5566" w14:paraId="01AF8CBC" w14:textId="77777777" w:rsidTr="005A5566">
        <w:tc>
          <w:tcPr>
            <w:tcW w:w="1809" w:type="dxa"/>
          </w:tcPr>
          <w:p w14:paraId="1654E752" w14:textId="77777777" w:rsidR="00723070" w:rsidRPr="005A5566" w:rsidRDefault="00723070" w:rsidP="008A13F4">
            <w:pPr>
              <w:spacing w:after="60"/>
              <w:rPr>
                <w:rFonts w:eastAsia="MS Gothic" w:cs="Arial"/>
                <w:szCs w:val="20"/>
              </w:rPr>
            </w:pPr>
            <w:r w:rsidRPr="005A5566">
              <w:rPr>
                <w:rFonts w:eastAsia="MS Gothic" w:cs="Arial"/>
                <w:szCs w:val="20"/>
              </w:rPr>
              <w:t>Poor</w:t>
            </w:r>
          </w:p>
        </w:tc>
        <w:tc>
          <w:tcPr>
            <w:tcW w:w="5529" w:type="dxa"/>
          </w:tcPr>
          <w:p w14:paraId="523B009E" w14:textId="4A1D2591" w:rsidR="00723070" w:rsidRPr="005A5566" w:rsidRDefault="00723070" w:rsidP="008A13F4">
            <w:pPr>
              <w:spacing w:after="60"/>
              <w:rPr>
                <w:rFonts w:eastAsia="MS Gothic" w:cs="Arial"/>
                <w:szCs w:val="20"/>
              </w:rPr>
            </w:pPr>
            <w:r w:rsidRPr="005A5566">
              <w:rPr>
                <w:rFonts w:eastAsia="MS Gothic" w:cs="Arial"/>
                <w:szCs w:val="20"/>
              </w:rPr>
              <w:t xml:space="preserve">Marginally acceptable or weak evidence of ability to support </w:t>
            </w:r>
            <w:r w:rsidR="000E6EA3" w:rsidRPr="005A5566">
              <w:rPr>
                <w:rFonts w:eastAsia="MS Gothic" w:cs="Arial"/>
                <w:szCs w:val="20"/>
              </w:rPr>
              <w:t>requirements</w:t>
            </w:r>
          </w:p>
        </w:tc>
        <w:tc>
          <w:tcPr>
            <w:tcW w:w="1860" w:type="dxa"/>
          </w:tcPr>
          <w:p w14:paraId="3C938058" w14:textId="77777777" w:rsidR="00723070" w:rsidRPr="005A5566" w:rsidRDefault="00723070" w:rsidP="008A13F4">
            <w:pPr>
              <w:spacing w:after="60"/>
              <w:jc w:val="center"/>
              <w:rPr>
                <w:rFonts w:eastAsia="MS Gothic" w:cs="Arial"/>
                <w:szCs w:val="20"/>
              </w:rPr>
            </w:pPr>
            <w:r w:rsidRPr="005A5566">
              <w:rPr>
                <w:rFonts w:eastAsia="MS Gothic" w:cs="Arial"/>
                <w:szCs w:val="20"/>
              </w:rPr>
              <w:t>40%</w:t>
            </w:r>
          </w:p>
        </w:tc>
      </w:tr>
      <w:tr w:rsidR="00723070" w:rsidRPr="005A5566" w14:paraId="30696162" w14:textId="77777777" w:rsidTr="005A5566">
        <w:tc>
          <w:tcPr>
            <w:tcW w:w="1809" w:type="dxa"/>
          </w:tcPr>
          <w:p w14:paraId="46B6B6D4" w14:textId="77777777" w:rsidR="00723070" w:rsidRPr="005A5566" w:rsidRDefault="00723070" w:rsidP="008A13F4">
            <w:pPr>
              <w:spacing w:after="60"/>
              <w:rPr>
                <w:rFonts w:eastAsia="MS Gothic" w:cs="Arial"/>
                <w:szCs w:val="20"/>
              </w:rPr>
            </w:pPr>
            <w:r w:rsidRPr="005A5566">
              <w:rPr>
                <w:rFonts w:eastAsia="MS Gothic" w:cs="Arial"/>
                <w:szCs w:val="20"/>
              </w:rPr>
              <w:t>Very Poor</w:t>
            </w:r>
          </w:p>
        </w:tc>
        <w:tc>
          <w:tcPr>
            <w:tcW w:w="5529" w:type="dxa"/>
          </w:tcPr>
          <w:p w14:paraId="6A90B523" w14:textId="5B36F747" w:rsidR="00723070" w:rsidRPr="005A5566" w:rsidRDefault="00723070" w:rsidP="008A13F4">
            <w:pPr>
              <w:spacing w:after="60"/>
              <w:rPr>
                <w:rFonts w:eastAsia="MS Gothic" w:cs="Arial"/>
                <w:szCs w:val="20"/>
              </w:rPr>
            </w:pPr>
            <w:r w:rsidRPr="005A5566">
              <w:rPr>
                <w:rFonts w:eastAsia="MS Gothic" w:cs="Arial"/>
                <w:szCs w:val="20"/>
              </w:rPr>
              <w:t xml:space="preserve">Lack of evidence to demonstrate ability to comply with </w:t>
            </w:r>
            <w:r w:rsidR="000E6EA3" w:rsidRPr="005A5566">
              <w:rPr>
                <w:rFonts w:eastAsia="MS Gothic" w:cs="Arial"/>
                <w:szCs w:val="20"/>
              </w:rPr>
              <w:t>requirements</w:t>
            </w:r>
          </w:p>
        </w:tc>
        <w:tc>
          <w:tcPr>
            <w:tcW w:w="1860" w:type="dxa"/>
          </w:tcPr>
          <w:p w14:paraId="4C81F38E" w14:textId="77777777" w:rsidR="00723070" w:rsidRPr="005A5566" w:rsidRDefault="00723070" w:rsidP="008A13F4">
            <w:pPr>
              <w:spacing w:after="60"/>
              <w:jc w:val="center"/>
              <w:rPr>
                <w:rFonts w:eastAsia="MS Gothic" w:cs="Arial"/>
                <w:szCs w:val="20"/>
              </w:rPr>
            </w:pPr>
            <w:r w:rsidRPr="005A5566">
              <w:rPr>
                <w:rFonts w:eastAsia="MS Gothic" w:cs="Arial"/>
                <w:szCs w:val="20"/>
              </w:rPr>
              <w:t>10%</w:t>
            </w:r>
          </w:p>
        </w:tc>
      </w:tr>
      <w:tr w:rsidR="00723070" w:rsidRPr="005A5566" w14:paraId="1C775601" w14:textId="77777777" w:rsidTr="005A5566">
        <w:tc>
          <w:tcPr>
            <w:tcW w:w="1809" w:type="dxa"/>
          </w:tcPr>
          <w:p w14:paraId="55C9BB6D" w14:textId="77777777" w:rsidR="00723070" w:rsidRPr="005A5566" w:rsidRDefault="00723070" w:rsidP="008A13F4">
            <w:pPr>
              <w:spacing w:after="60"/>
              <w:rPr>
                <w:rFonts w:eastAsia="MS Gothic" w:cs="Arial"/>
                <w:szCs w:val="20"/>
              </w:rPr>
            </w:pPr>
            <w:r w:rsidRPr="005A5566">
              <w:rPr>
                <w:rFonts w:eastAsia="MS Gothic" w:cs="Arial"/>
                <w:szCs w:val="20"/>
              </w:rPr>
              <w:t>No submission</w:t>
            </w:r>
          </w:p>
        </w:tc>
        <w:tc>
          <w:tcPr>
            <w:tcW w:w="5529" w:type="dxa"/>
          </w:tcPr>
          <w:p w14:paraId="372821BC" w14:textId="77777777" w:rsidR="00723070" w:rsidRPr="005A5566" w:rsidRDefault="00723070" w:rsidP="008A13F4">
            <w:pPr>
              <w:spacing w:after="60"/>
              <w:rPr>
                <w:rFonts w:eastAsia="MS Gothic" w:cs="Arial"/>
                <w:szCs w:val="20"/>
              </w:rPr>
            </w:pPr>
            <w:r w:rsidRPr="005A5566">
              <w:rPr>
                <w:rFonts w:eastAsia="MS Gothic" w:cs="Arial"/>
                <w:szCs w:val="20"/>
              </w:rPr>
              <w:t>Information has not been submitted or is unacceptable</w:t>
            </w:r>
          </w:p>
        </w:tc>
        <w:tc>
          <w:tcPr>
            <w:tcW w:w="1860" w:type="dxa"/>
          </w:tcPr>
          <w:p w14:paraId="19A2FAAC" w14:textId="77777777" w:rsidR="00723070" w:rsidRPr="005A5566" w:rsidRDefault="00723070" w:rsidP="008A13F4">
            <w:pPr>
              <w:spacing w:after="60"/>
              <w:jc w:val="center"/>
              <w:rPr>
                <w:rFonts w:eastAsia="MS Gothic" w:cs="Arial"/>
                <w:szCs w:val="20"/>
              </w:rPr>
            </w:pPr>
            <w:r w:rsidRPr="005A5566">
              <w:rPr>
                <w:rFonts w:eastAsia="MS Gothic" w:cs="Arial"/>
                <w:szCs w:val="20"/>
              </w:rPr>
              <w:t>0%</w:t>
            </w:r>
          </w:p>
        </w:tc>
      </w:tr>
    </w:tbl>
    <w:p w14:paraId="292B1CB6" w14:textId="77777777" w:rsidR="00723070" w:rsidRPr="005A5566" w:rsidRDefault="00723070" w:rsidP="00723070">
      <w:pPr>
        <w:pStyle w:val="StyleHeading2LatinArialComplexArial"/>
        <w:numPr>
          <w:ilvl w:val="0"/>
          <w:numId w:val="0"/>
        </w:numPr>
        <w:pBdr>
          <w:top w:val="none" w:sz="0" w:space="0" w:color="auto"/>
        </w:pBdr>
        <w:tabs>
          <w:tab w:val="clear" w:pos="851"/>
          <w:tab w:val="left" w:pos="0"/>
          <w:tab w:val="left" w:pos="1440"/>
        </w:tabs>
        <w:ind w:left="720" w:right="239"/>
        <w:rPr>
          <w:sz w:val="22"/>
          <w:szCs w:val="22"/>
        </w:rPr>
      </w:pPr>
    </w:p>
    <w:p w14:paraId="4A5FB8A7" w14:textId="3BBA1CF5" w:rsidR="004B29CC" w:rsidRPr="005A5566" w:rsidRDefault="00FE1C7A" w:rsidP="004B29CC">
      <w:pPr>
        <w:jc w:val="left"/>
        <w:textAlignment w:val="baseline"/>
        <w:rPr>
          <w:rFonts w:cs="Arial"/>
          <w:color w:val="000000"/>
          <w:sz w:val="22"/>
          <w:szCs w:val="22"/>
          <w:u w:val="single"/>
          <w:lang w:eastAsia="zh-CN"/>
        </w:rPr>
      </w:pPr>
      <w:r w:rsidRPr="005A5566">
        <w:rPr>
          <w:rFonts w:cs="Arial"/>
          <w:color w:val="000000"/>
          <w:sz w:val="22"/>
          <w:szCs w:val="22"/>
          <w:u w:val="single"/>
          <w:lang w:eastAsia="zh-CN"/>
        </w:rPr>
        <w:lastRenderedPageBreak/>
        <w:t>The formula for the rating of the proposals will be as follows:</w:t>
      </w:r>
    </w:p>
    <w:p w14:paraId="36887FB2" w14:textId="77777777" w:rsidR="004B29CC" w:rsidRPr="005A5566" w:rsidRDefault="004B29CC" w:rsidP="004B29CC">
      <w:pPr>
        <w:jc w:val="left"/>
        <w:textAlignment w:val="baseline"/>
        <w:rPr>
          <w:rFonts w:cs="Arial"/>
          <w:b/>
          <w:bCs/>
          <w:color w:val="000000"/>
          <w:sz w:val="22"/>
          <w:szCs w:val="22"/>
          <w:u w:val="single"/>
          <w:lang w:val="en-GB" w:eastAsia="zh-CN"/>
        </w:rPr>
      </w:pPr>
    </w:p>
    <w:p w14:paraId="0E4EEA55" w14:textId="6B830F66" w:rsidR="004B29CC" w:rsidRPr="005A5566" w:rsidRDefault="00B25433" w:rsidP="004B29CC">
      <w:pPr>
        <w:jc w:val="left"/>
        <w:textAlignment w:val="baseline"/>
        <w:rPr>
          <w:rFonts w:cs="Arial"/>
          <w:b/>
          <w:bCs/>
          <w:color w:val="000000"/>
          <w:sz w:val="22"/>
          <w:szCs w:val="22"/>
          <w:u w:val="single"/>
          <w:lang w:val="en-GB" w:eastAsia="zh-CN"/>
        </w:rPr>
      </w:pPr>
      <w:r w:rsidRPr="005A5566">
        <w:rPr>
          <w:rFonts w:cs="Arial"/>
          <w:b/>
          <w:bCs/>
          <w:color w:val="000000"/>
          <w:sz w:val="22"/>
          <w:szCs w:val="22"/>
          <w:u w:val="single"/>
          <w:lang w:val="en-GB" w:eastAsia="zh-CN"/>
        </w:rPr>
        <w:t>Rating the Technical Proposal (T</w:t>
      </w:r>
      <w:r w:rsidR="004B29CC" w:rsidRPr="005A5566">
        <w:rPr>
          <w:rFonts w:cs="Arial"/>
          <w:b/>
          <w:bCs/>
          <w:color w:val="000000"/>
          <w:sz w:val="22"/>
          <w:szCs w:val="22"/>
          <w:u w:val="single"/>
          <w:lang w:val="en-GB" w:eastAsia="zh-CN"/>
        </w:rPr>
        <w:t>P):</w:t>
      </w:r>
    </w:p>
    <w:p w14:paraId="0480871D" w14:textId="77777777" w:rsidR="004B29CC" w:rsidRPr="005A5566" w:rsidRDefault="004B29CC" w:rsidP="004B29CC">
      <w:pPr>
        <w:jc w:val="left"/>
        <w:textAlignment w:val="baseline"/>
        <w:rPr>
          <w:rFonts w:cs="Arial"/>
          <w:color w:val="000000"/>
          <w:sz w:val="22"/>
          <w:szCs w:val="22"/>
          <w:lang w:val="en-GB" w:eastAsia="zh-CN"/>
        </w:rPr>
      </w:pPr>
      <w:r w:rsidRPr="005A5566">
        <w:rPr>
          <w:rFonts w:cs="Arial"/>
          <w:color w:val="000000"/>
          <w:sz w:val="22"/>
          <w:szCs w:val="22"/>
          <w:lang w:val="en-GB" w:eastAsia="zh-CN"/>
        </w:rPr>
        <w:t>TP Rating = (Total Score Obtained by the Offer / Max. Obtainable Score for TP) x 100</w:t>
      </w:r>
    </w:p>
    <w:p w14:paraId="51CC1AE8" w14:textId="77777777" w:rsidR="004B29CC" w:rsidRPr="005A5566" w:rsidRDefault="004B29CC" w:rsidP="004B29CC">
      <w:pPr>
        <w:jc w:val="left"/>
        <w:textAlignment w:val="baseline"/>
        <w:rPr>
          <w:rFonts w:cs="Arial"/>
          <w:color w:val="000000"/>
          <w:sz w:val="22"/>
          <w:szCs w:val="22"/>
          <w:lang w:val="en-GB" w:eastAsia="zh-CN"/>
        </w:rPr>
      </w:pPr>
    </w:p>
    <w:p w14:paraId="1E31190A" w14:textId="77777777" w:rsidR="004B29CC" w:rsidRPr="005A5566" w:rsidRDefault="004B29CC" w:rsidP="004B29CC">
      <w:pPr>
        <w:jc w:val="left"/>
        <w:textAlignment w:val="baseline"/>
        <w:rPr>
          <w:rFonts w:cs="Arial"/>
          <w:color w:val="000000"/>
          <w:sz w:val="22"/>
          <w:szCs w:val="22"/>
          <w:lang w:val="en-GB" w:eastAsia="zh-CN"/>
        </w:rPr>
      </w:pPr>
      <w:r w:rsidRPr="005A5566">
        <w:rPr>
          <w:rFonts w:cs="Arial"/>
          <w:b/>
          <w:bCs/>
          <w:color w:val="000000"/>
          <w:sz w:val="22"/>
          <w:szCs w:val="22"/>
          <w:u w:val="single"/>
          <w:lang w:val="en-GB" w:eastAsia="zh-CN"/>
        </w:rPr>
        <w:t>Rating the Financial Proposal (FP)</w:t>
      </w:r>
      <w:r w:rsidRPr="005A5566">
        <w:rPr>
          <w:rFonts w:cs="Arial"/>
          <w:color w:val="000000"/>
          <w:sz w:val="22"/>
          <w:szCs w:val="22"/>
          <w:lang w:val="en-GB" w:eastAsia="zh-CN"/>
        </w:rPr>
        <w:t>:</w:t>
      </w:r>
    </w:p>
    <w:p w14:paraId="5C9A578B" w14:textId="77777777" w:rsidR="004B29CC" w:rsidRPr="005A5566" w:rsidRDefault="004B29CC" w:rsidP="004B29CC">
      <w:pPr>
        <w:jc w:val="left"/>
        <w:textAlignment w:val="baseline"/>
        <w:rPr>
          <w:rFonts w:cs="Arial"/>
          <w:color w:val="000000"/>
          <w:sz w:val="22"/>
          <w:szCs w:val="22"/>
          <w:lang w:val="en-GB" w:eastAsia="zh-CN"/>
        </w:rPr>
      </w:pPr>
      <w:r w:rsidRPr="005A5566">
        <w:rPr>
          <w:rFonts w:cs="Arial"/>
          <w:color w:val="000000"/>
          <w:sz w:val="22"/>
          <w:szCs w:val="22"/>
          <w:lang w:val="en-GB" w:eastAsia="zh-CN"/>
        </w:rPr>
        <w:t>FP Rating = (Lowest Priced or Cost Offer / Price or Cost of the Offer Being Evaluated) x 100</w:t>
      </w:r>
    </w:p>
    <w:p w14:paraId="281D5134" w14:textId="77777777" w:rsidR="004B29CC" w:rsidRPr="005A5566" w:rsidRDefault="004B29CC" w:rsidP="004B29CC">
      <w:pPr>
        <w:jc w:val="left"/>
        <w:textAlignment w:val="baseline"/>
        <w:rPr>
          <w:rFonts w:cs="Arial"/>
          <w:color w:val="000000"/>
          <w:sz w:val="22"/>
          <w:szCs w:val="22"/>
          <w:lang w:val="en-GB" w:eastAsia="zh-CN"/>
        </w:rPr>
      </w:pPr>
    </w:p>
    <w:p w14:paraId="07C10C57" w14:textId="77777777" w:rsidR="004B29CC" w:rsidRPr="005A5566" w:rsidRDefault="004B29CC" w:rsidP="004B29CC">
      <w:pPr>
        <w:jc w:val="left"/>
        <w:textAlignment w:val="baseline"/>
        <w:rPr>
          <w:rFonts w:cs="Arial"/>
          <w:b/>
          <w:bCs/>
          <w:color w:val="000000"/>
          <w:sz w:val="22"/>
          <w:szCs w:val="22"/>
          <w:u w:val="single"/>
          <w:lang w:val="en-GB" w:eastAsia="zh-CN"/>
        </w:rPr>
      </w:pPr>
      <w:r w:rsidRPr="005A5566">
        <w:rPr>
          <w:rFonts w:cs="Arial"/>
          <w:b/>
          <w:bCs/>
          <w:color w:val="000000"/>
          <w:sz w:val="22"/>
          <w:szCs w:val="22"/>
          <w:u w:val="single"/>
          <w:lang w:val="en-GB" w:eastAsia="zh-CN"/>
        </w:rPr>
        <w:t>Total Combined Score:</w:t>
      </w:r>
    </w:p>
    <w:p w14:paraId="6ADFED14" w14:textId="1EFA85F0" w:rsidR="004B29CC" w:rsidRPr="00091745" w:rsidRDefault="004B29CC" w:rsidP="007A7116">
      <w:pPr>
        <w:jc w:val="left"/>
        <w:textAlignment w:val="baseline"/>
        <w:rPr>
          <w:sz w:val="22"/>
          <w:szCs w:val="22"/>
        </w:rPr>
      </w:pPr>
      <w:r w:rsidRPr="005A5566">
        <w:rPr>
          <w:rFonts w:cs="Arial"/>
          <w:color w:val="000000"/>
          <w:sz w:val="22"/>
          <w:szCs w:val="22"/>
          <w:lang w:val="en-GB" w:eastAsia="zh-CN"/>
        </w:rPr>
        <w:t>(TP Rating) x (Weight of TP, e.g., 70%) + (FP Rating) x (Weight of FP, e.g., 30%) = Total Combined and Final Rating of the Proposal</w:t>
      </w:r>
    </w:p>
    <w:p w14:paraId="23CCD658" w14:textId="77777777" w:rsidR="00723070" w:rsidRPr="00723070" w:rsidRDefault="00723070" w:rsidP="00723070">
      <w:pPr>
        <w:pStyle w:val="NormalIndent"/>
        <w:rPr>
          <w:lang w:val="en-GB"/>
        </w:rPr>
      </w:pPr>
    </w:p>
    <w:p w14:paraId="0B4F4C7A" w14:textId="77777777" w:rsidR="00E13348" w:rsidRPr="001D551B" w:rsidRDefault="00E13348" w:rsidP="003C02FC">
      <w:pPr>
        <w:pStyle w:val="Heading3"/>
      </w:pPr>
      <w:bookmarkStart w:id="286" w:name="_Toc485036419"/>
      <w:bookmarkStart w:id="287" w:name="_Toc170416671"/>
      <w:r w:rsidRPr="001D551B">
        <w:rPr>
          <w:rFonts w:ascii="Arial" w:hAnsi="Arial" w:cs="Arial"/>
        </w:rPr>
        <w:t>Financial</w:t>
      </w:r>
      <w:r w:rsidRPr="001D551B">
        <w:t xml:space="preserve"> </w:t>
      </w:r>
      <w:r w:rsidRPr="00294FB1">
        <w:rPr>
          <w:bCs/>
        </w:rPr>
        <w:t>Evaluation</w:t>
      </w:r>
      <w:bookmarkEnd w:id="286"/>
      <w:bookmarkEnd w:id="287"/>
    </w:p>
    <w:bookmarkEnd w:id="283"/>
    <w:bookmarkEnd w:id="284"/>
    <w:bookmarkEnd w:id="285"/>
    <w:p w14:paraId="7C3597A5" w14:textId="2EE11BBC" w:rsidR="00B405C5" w:rsidRDefault="00A141E0" w:rsidP="00060A0C">
      <w:pPr>
        <w:tabs>
          <w:tab w:val="num" w:pos="540"/>
          <w:tab w:val="left" w:pos="567"/>
          <w:tab w:val="left" w:pos="1440"/>
        </w:tabs>
        <w:rPr>
          <w:rFonts w:cs="Arial"/>
          <w:snapToGrid w:val="0"/>
          <w:sz w:val="22"/>
          <w:szCs w:val="22"/>
          <w:lang w:val="en-GB"/>
        </w:rPr>
      </w:pPr>
      <w:r w:rsidRPr="001D551B">
        <w:rPr>
          <w:rFonts w:cs="Arial"/>
          <w:sz w:val="22"/>
          <w:szCs w:val="22"/>
          <w:lang w:val="en-GB"/>
        </w:rPr>
        <w:t xml:space="preserve">Financial </w:t>
      </w:r>
      <w:r w:rsidR="008368AF" w:rsidRPr="001D551B">
        <w:rPr>
          <w:rFonts w:cs="Arial"/>
          <w:sz w:val="22"/>
          <w:szCs w:val="22"/>
          <w:lang w:val="en-GB"/>
        </w:rPr>
        <w:t>p</w:t>
      </w:r>
      <w:r w:rsidRPr="001D551B">
        <w:rPr>
          <w:rFonts w:cs="Arial"/>
          <w:sz w:val="22"/>
          <w:szCs w:val="22"/>
          <w:lang w:val="en-GB"/>
        </w:rPr>
        <w:t xml:space="preserve">roposals shall remain sealed until the completion of the technical evaluation. </w:t>
      </w:r>
      <w:r w:rsidR="00141137" w:rsidRPr="001D551B">
        <w:rPr>
          <w:rFonts w:cs="Arial"/>
          <w:sz w:val="22"/>
          <w:szCs w:val="22"/>
          <w:lang w:val="en-GB"/>
        </w:rPr>
        <w:t xml:space="preserve">During the </w:t>
      </w:r>
      <w:r w:rsidR="00B405C5" w:rsidRPr="001D551B">
        <w:rPr>
          <w:rFonts w:cs="Arial"/>
          <w:sz w:val="22"/>
          <w:szCs w:val="22"/>
          <w:lang w:val="en-GB"/>
        </w:rPr>
        <w:t>financial evaluation</w:t>
      </w:r>
      <w:r w:rsidR="00141137" w:rsidRPr="001D551B">
        <w:rPr>
          <w:rFonts w:cs="Arial"/>
          <w:sz w:val="22"/>
          <w:szCs w:val="22"/>
          <w:lang w:val="en-GB"/>
        </w:rPr>
        <w:t xml:space="preserve">, </w:t>
      </w:r>
      <w:r w:rsidR="00B405C5" w:rsidRPr="001D551B">
        <w:rPr>
          <w:rFonts w:cs="Arial"/>
          <w:sz w:val="22"/>
          <w:szCs w:val="22"/>
          <w:lang w:val="en-GB"/>
        </w:rPr>
        <w:t xml:space="preserve">only </w:t>
      </w:r>
      <w:r w:rsidR="00141137" w:rsidRPr="001D551B">
        <w:rPr>
          <w:rFonts w:cs="Arial"/>
          <w:sz w:val="22"/>
          <w:szCs w:val="22"/>
          <w:lang w:val="en-GB"/>
        </w:rPr>
        <w:t>the price proposal</w:t>
      </w:r>
      <w:r w:rsidR="00B405C5" w:rsidRPr="001D551B">
        <w:rPr>
          <w:rFonts w:cs="Arial"/>
          <w:sz w:val="22"/>
          <w:szCs w:val="22"/>
          <w:lang w:val="en-GB"/>
        </w:rPr>
        <w:t>s</w:t>
      </w:r>
      <w:r w:rsidR="00141137" w:rsidRPr="001D551B">
        <w:rPr>
          <w:rFonts w:cs="Arial"/>
          <w:sz w:val="22"/>
          <w:szCs w:val="22"/>
          <w:lang w:val="en-GB"/>
        </w:rPr>
        <w:t xml:space="preserve"> of </w:t>
      </w:r>
      <w:r w:rsidR="00DB6E7D">
        <w:rPr>
          <w:rFonts w:cs="Arial"/>
          <w:sz w:val="22"/>
          <w:szCs w:val="22"/>
          <w:lang w:val="en-GB"/>
        </w:rPr>
        <w:t xml:space="preserve">those bids which have achieved the minimum technical threshold according to the evaluation process </w:t>
      </w:r>
      <w:r w:rsidR="009827AC">
        <w:rPr>
          <w:rFonts w:cs="Arial"/>
          <w:sz w:val="22"/>
          <w:szCs w:val="22"/>
          <w:lang w:val="en-GB"/>
        </w:rPr>
        <w:t xml:space="preserve">described in </w:t>
      </w:r>
      <w:r w:rsidR="00DB6E7D">
        <w:rPr>
          <w:rFonts w:cs="Arial"/>
          <w:sz w:val="22"/>
          <w:szCs w:val="22"/>
          <w:lang w:val="en-GB"/>
        </w:rPr>
        <w:t xml:space="preserve">section </w:t>
      </w:r>
      <w:r w:rsidR="002B52B1">
        <w:rPr>
          <w:rFonts w:cs="Arial"/>
          <w:sz w:val="22"/>
          <w:szCs w:val="22"/>
          <w:lang w:val="en-GB"/>
        </w:rPr>
        <w:fldChar w:fldCharType="begin"/>
      </w:r>
      <w:r w:rsidR="002B52B1">
        <w:rPr>
          <w:rFonts w:cs="Arial"/>
          <w:sz w:val="22"/>
          <w:szCs w:val="22"/>
          <w:lang w:val="en-GB"/>
        </w:rPr>
        <w:instrText xml:space="preserve"> REF _Ref488416573 \r \h </w:instrText>
      </w:r>
      <w:r w:rsidR="002B52B1">
        <w:rPr>
          <w:rFonts w:cs="Arial"/>
          <w:sz w:val="22"/>
          <w:szCs w:val="22"/>
          <w:lang w:val="en-GB"/>
        </w:rPr>
      </w:r>
      <w:r w:rsidR="002B52B1">
        <w:rPr>
          <w:rFonts w:cs="Arial"/>
          <w:sz w:val="22"/>
          <w:szCs w:val="22"/>
          <w:lang w:val="en-GB"/>
        </w:rPr>
        <w:fldChar w:fldCharType="separate"/>
      </w:r>
      <w:r w:rsidR="0002679E">
        <w:rPr>
          <w:rFonts w:cs="Arial"/>
          <w:sz w:val="22"/>
          <w:szCs w:val="22"/>
          <w:lang w:val="en-GB"/>
        </w:rPr>
        <w:t>5.4.1</w:t>
      </w:r>
      <w:r w:rsidR="002B52B1">
        <w:rPr>
          <w:rFonts w:cs="Arial"/>
          <w:sz w:val="22"/>
          <w:szCs w:val="22"/>
          <w:lang w:val="en-GB"/>
        </w:rPr>
        <w:fldChar w:fldCharType="end"/>
      </w:r>
      <w:r w:rsidR="00DB6E7D">
        <w:rPr>
          <w:rFonts w:cs="Arial"/>
          <w:sz w:val="22"/>
          <w:szCs w:val="22"/>
          <w:lang w:val="en-GB"/>
        </w:rPr>
        <w:t xml:space="preserve"> </w:t>
      </w:r>
      <w:r w:rsidR="00141137" w:rsidRPr="001D551B">
        <w:rPr>
          <w:rFonts w:cs="Arial"/>
          <w:sz w:val="22"/>
          <w:szCs w:val="22"/>
          <w:lang w:val="en-GB"/>
        </w:rPr>
        <w:t xml:space="preserve">will be </w:t>
      </w:r>
      <w:r w:rsidRPr="001D551B">
        <w:rPr>
          <w:rFonts w:cs="Arial"/>
          <w:sz w:val="22"/>
          <w:szCs w:val="22"/>
          <w:lang w:val="en-GB"/>
        </w:rPr>
        <w:t xml:space="preserve">opened and </w:t>
      </w:r>
      <w:r w:rsidR="00141137" w:rsidRPr="001D551B">
        <w:rPr>
          <w:sz w:val="22"/>
          <w:lang w:val="en-GB"/>
        </w:rPr>
        <w:t>compare</w:t>
      </w:r>
      <w:r w:rsidR="00FC1CE0" w:rsidRPr="001D551B">
        <w:rPr>
          <w:sz w:val="22"/>
          <w:lang w:val="en-GB"/>
        </w:rPr>
        <w:t>d</w:t>
      </w:r>
      <w:r w:rsidR="002B52B1">
        <w:rPr>
          <w:rFonts w:cs="Arial"/>
          <w:snapToGrid w:val="0"/>
          <w:sz w:val="22"/>
          <w:szCs w:val="22"/>
          <w:lang w:val="en-GB"/>
        </w:rPr>
        <w:t>.</w:t>
      </w:r>
      <w:r w:rsidR="004B29CC">
        <w:rPr>
          <w:rFonts w:cs="Arial"/>
          <w:snapToGrid w:val="0"/>
          <w:sz w:val="22"/>
          <w:szCs w:val="22"/>
          <w:lang w:val="en-GB"/>
        </w:rPr>
        <w:t xml:space="preserve"> </w:t>
      </w:r>
    </w:p>
    <w:p w14:paraId="2F077F0B" w14:textId="77777777" w:rsidR="002B52B1" w:rsidRDefault="002B52B1" w:rsidP="00060A0C">
      <w:pPr>
        <w:tabs>
          <w:tab w:val="num" w:pos="540"/>
          <w:tab w:val="left" w:pos="567"/>
          <w:tab w:val="left" w:pos="1440"/>
        </w:tabs>
        <w:rPr>
          <w:rFonts w:cs="Arial"/>
          <w:snapToGrid w:val="0"/>
          <w:sz w:val="22"/>
          <w:szCs w:val="22"/>
          <w:lang w:val="en-GB"/>
        </w:rPr>
      </w:pPr>
    </w:p>
    <w:p w14:paraId="4DA18444"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88" w:name="_Toc476557375"/>
      <w:bookmarkStart w:id="289" w:name="_Toc476557543"/>
      <w:bookmarkStart w:id="290" w:name="_Toc108259916"/>
      <w:bookmarkStart w:id="291" w:name="_Toc122240178"/>
      <w:bookmarkStart w:id="292" w:name="_Toc122246487"/>
      <w:bookmarkStart w:id="293" w:name="_Toc191446329"/>
      <w:bookmarkStart w:id="294" w:name="_Toc485036420"/>
      <w:bookmarkStart w:id="295" w:name="_Toc170416672"/>
      <w:bookmarkEnd w:id="288"/>
      <w:bookmarkEnd w:id="289"/>
      <w:r w:rsidRPr="001307E0">
        <w:rPr>
          <w:sz w:val="22"/>
          <w:szCs w:val="22"/>
        </w:rPr>
        <w:t>Bidders' Presentations</w:t>
      </w:r>
      <w:bookmarkEnd w:id="290"/>
      <w:bookmarkEnd w:id="291"/>
      <w:bookmarkEnd w:id="292"/>
      <w:bookmarkEnd w:id="293"/>
      <w:bookmarkEnd w:id="294"/>
      <w:bookmarkEnd w:id="295"/>
    </w:p>
    <w:p w14:paraId="485BF22E"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p>
    <w:p w14:paraId="0A66A183" w14:textId="77777777" w:rsidR="00141137" w:rsidRPr="001307E0" w:rsidRDefault="00120CB2" w:rsidP="00060A0C">
      <w:pPr>
        <w:pStyle w:val="NormalIndent"/>
        <w:tabs>
          <w:tab w:val="num" w:pos="540"/>
          <w:tab w:val="left" w:pos="567"/>
        </w:tabs>
        <w:ind w:left="0"/>
        <w:rPr>
          <w:sz w:val="22"/>
          <w:szCs w:val="22"/>
          <w:lang w:val="en-GB"/>
        </w:rPr>
      </w:pPr>
      <w:r w:rsidRPr="001307E0">
        <w:rPr>
          <w:rFonts w:cs="Arial"/>
          <w:sz w:val="22"/>
          <w:szCs w:val="22"/>
          <w:lang w:val="en-GB"/>
        </w:rPr>
        <w:t xml:space="preserve">WHO may, during the evaluation period, at its discretion, invite </w:t>
      </w:r>
      <w:r w:rsidR="00141137" w:rsidRPr="001307E0">
        <w:rPr>
          <w:rFonts w:cs="Arial"/>
          <w:sz w:val="22"/>
          <w:szCs w:val="22"/>
          <w:lang w:val="en-GB"/>
        </w:rPr>
        <w:t>selected bidders to supply additional information on the contents of their proposal</w:t>
      </w:r>
      <w:r w:rsidRPr="001307E0">
        <w:rPr>
          <w:rFonts w:cs="Arial"/>
          <w:sz w:val="22"/>
          <w:szCs w:val="22"/>
          <w:lang w:val="en-GB"/>
        </w:rPr>
        <w:t xml:space="preserve"> (at such bidders' own cost)</w:t>
      </w:r>
      <w:r w:rsidR="00141137" w:rsidRPr="001307E0">
        <w:rPr>
          <w:rFonts w:cs="Arial"/>
          <w:sz w:val="22"/>
          <w:szCs w:val="22"/>
          <w:lang w:val="en-GB"/>
        </w:rPr>
        <w:t xml:space="preserve">. Such bidders will be asked to give a presentation of their proposal (possibly with an emphasis on a topic of WHO's choice) followed by a </w:t>
      </w:r>
      <w:r w:rsidR="00294FB1">
        <w:rPr>
          <w:rFonts w:cs="Arial"/>
          <w:sz w:val="22"/>
          <w:szCs w:val="22"/>
          <w:lang w:val="en-GB"/>
        </w:rPr>
        <w:t>“</w:t>
      </w:r>
      <w:r w:rsidR="00141137" w:rsidRPr="001307E0">
        <w:rPr>
          <w:rFonts w:cs="Arial"/>
          <w:sz w:val="22"/>
          <w:szCs w:val="22"/>
          <w:lang w:val="en-GB"/>
        </w:rPr>
        <w:t>question and answer</w:t>
      </w:r>
      <w:r w:rsidR="00294FB1">
        <w:rPr>
          <w:rFonts w:cs="Arial"/>
          <w:sz w:val="22"/>
          <w:szCs w:val="22"/>
          <w:lang w:val="en-GB"/>
        </w:rPr>
        <w:t>”</w:t>
      </w:r>
      <w:r w:rsidR="00141137" w:rsidRPr="001307E0">
        <w:rPr>
          <w:rFonts w:cs="Arial"/>
          <w:sz w:val="22"/>
          <w:szCs w:val="22"/>
          <w:lang w:val="en-GB"/>
        </w:rPr>
        <w:t xml:space="preserve"> session. </w:t>
      </w:r>
      <w:r w:rsidR="00023BA6" w:rsidRPr="001307E0">
        <w:rPr>
          <w:rFonts w:cs="Arial"/>
          <w:sz w:val="22"/>
          <w:szCs w:val="22"/>
          <w:lang w:val="en-GB"/>
        </w:rPr>
        <w:t>If required, t</w:t>
      </w:r>
      <w:r w:rsidR="00141137" w:rsidRPr="001307E0">
        <w:rPr>
          <w:rFonts w:cs="Arial"/>
          <w:sz w:val="22"/>
          <w:szCs w:val="22"/>
          <w:lang w:val="en-GB"/>
        </w:rPr>
        <w:t>he presentation will be held at WHO</w:t>
      </w:r>
      <w:r w:rsidR="00DA6C6D" w:rsidRPr="001307E0">
        <w:rPr>
          <w:rFonts w:cs="Arial"/>
          <w:sz w:val="22"/>
          <w:szCs w:val="22"/>
          <w:lang w:val="en-GB"/>
        </w:rPr>
        <w:t>’s</w:t>
      </w:r>
      <w:r w:rsidR="00141137" w:rsidRPr="001307E0">
        <w:rPr>
          <w:rFonts w:cs="Arial"/>
          <w:sz w:val="22"/>
          <w:szCs w:val="22"/>
          <w:lang w:val="en-GB"/>
        </w:rPr>
        <w:t xml:space="preserve"> </w:t>
      </w:r>
      <w:r w:rsidR="00766F9A" w:rsidRPr="001307E0">
        <w:rPr>
          <w:rFonts w:cs="Arial"/>
          <w:sz w:val="22"/>
          <w:szCs w:val="22"/>
          <w:lang w:val="en-GB"/>
        </w:rPr>
        <w:t>office</w:t>
      </w:r>
      <w:r w:rsidR="00B405C5">
        <w:rPr>
          <w:rFonts w:cs="Arial"/>
          <w:sz w:val="22"/>
          <w:szCs w:val="22"/>
          <w:lang w:val="en-GB"/>
        </w:rPr>
        <w:t xml:space="preserve">, </w:t>
      </w:r>
      <w:r w:rsidR="00141137" w:rsidRPr="001307E0">
        <w:rPr>
          <w:rFonts w:cs="Arial"/>
          <w:sz w:val="22"/>
          <w:szCs w:val="22"/>
          <w:lang w:val="en-GB"/>
        </w:rPr>
        <w:t xml:space="preserve">or by </w:t>
      </w:r>
      <w:r w:rsidR="0012040B" w:rsidRPr="001307E0">
        <w:rPr>
          <w:rFonts w:cs="Arial"/>
          <w:sz w:val="22"/>
          <w:szCs w:val="22"/>
          <w:lang w:val="en-GB"/>
        </w:rPr>
        <w:t>tele/</w:t>
      </w:r>
      <w:r w:rsidR="00141137" w:rsidRPr="001307E0">
        <w:rPr>
          <w:rFonts w:cs="Arial"/>
          <w:sz w:val="22"/>
          <w:szCs w:val="22"/>
          <w:lang w:val="en-GB"/>
        </w:rPr>
        <w:t>videoconference.</w:t>
      </w:r>
    </w:p>
    <w:p w14:paraId="1E4EC70E"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p>
    <w:p w14:paraId="4F371ADC"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r w:rsidRPr="00113FEF">
        <w:rPr>
          <w:rFonts w:cs="Arial"/>
          <w:b/>
          <w:bCs/>
          <w:sz w:val="22"/>
          <w:szCs w:val="22"/>
          <w:lang w:val="en-GB"/>
        </w:rPr>
        <w:t>NOTE:</w:t>
      </w:r>
      <w:r w:rsidRPr="001307E0">
        <w:rPr>
          <w:rFonts w:cs="Arial"/>
          <w:sz w:val="22"/>
          <w:szCs w:val="22"/>
          <w:lang w:val="en-GB"/>
        </w:rPr>
        <w:t xml:space="preserve"> </w:t>
      </w:r>
      <w:r w:rsidR="00120CB2" w:rsidRPr="001307E0">
        <w:rPr>
          <w:rFonts w:cs="Arial"/>
          <w:sz w:val="22"/>
          <w:szCs w:val="22"/>
          <w:lang w:val="en-GB"/>
        </w:rPr>
        <w:t>Other p</w:t>
      </w:r>
      <w:r w:rsidRPr="001307E0">
        <w:rPr>
          <w:rFonts w:cs="Arial"/>
          <w:sz w:val="22"/>
          <w:szCs w:val="22"/>
          <w:lang w:val="en-GB"/>
        </w:rPr>
        <w:t xml:space="preserve">resentations </w:t>
      </w:r>
      <w:r w:rsidR="00120CB2" w:rsidRPr="001307E0">
        <w:rPr>
          <w:rFonts w:cs="Arial"/>
          <w:sz w:val="22"/>
          <w:szCs w:val="22"/>
          <w:lang w:val="en-GB"/>
        </w:rPr>
        <w:t xml:space="preserve">and </w:t>
      </w:r>
      <w:r w:rsidR="0010541F" w:rsidRPr="001307E0">
        <w:rPr>
          <w:rFonts w:cs="Arial"/>
          <w:sz w:val="22"/>
          <w:szCs w:val="22"/>
          <w:lang w:val="en-GB"/>
        </w:rPr>
        <w:t xml:space="preserve">any </w:t>
      </w:r>
      <w:r w:rsidRPr="001307E0">
        <w:rPr>
          <w:rFonts w:cs="Arial"/>
          <w:sz w:val="22"/>
          <w:szCs w:val="22"/>
          <w:lang w:val="en-GB"/>
        </w:rPr>
        <w:t xml:space="preserve">other individual contact </w:t>
      </w:r>
      <w:r w:rsidR="0010541F" w:rsidRPr="001307E0">
        <w:rPr>
          <w:rFonts w:cs="Arial"/>
          <w:sz w:val="22"/>
          <w:szCs w:val="22"/>
          <w:lang w:val="en-GB"/>
        </w:rPr>
        <w:t xml:space="preserve">between WHO and bidders </w:t>
      </w:r>
      <w:r w:rsidRPr="001307E0">
        <w:rPr>
          <w:rFonts w:cs="Arial"/>
          <w:sz w:val="22"/>
          <w:szCs w:val="22"/>
          <w:lang w:val="en-GB"/>
        </w:rPr>
        <w:t xml:space="preserve">is expressly prohibited </w:t>
      </w:r>
      <w:r w:rsidR="00120CB2" w:rsidRPr="001307E0">
        <w:rPr>
          <w:rFonts w:cs="Arial"/>
          <w:sz w:val="22"/>
          <w:szCs w:val="22"/>
          <w:lang w:val="en-GB"/>
        </w:rPr>
        <w:t xml:space="preserve">both </w:t>
      </w:r>
      <w:r w:rsidRPr="001307E0">
        <w:rPr>
          <w:rFonts w:cs="Arial"/>
          <w:sz w:val="22"/>
          <w:szCs w:val="22"/>
          <w:lang w:val="en-GB"/>
        </w:rPr>
        <w:t xml:space="preserve">before </w:t>
      </w:r>
      <w:r w:rsidR="00120CB2" w:rsidRPr="001307E0">
        <w:rPr>
          <w:rFonts w:cs="Arial"/>
          <w:sz w:val="22"/>
          <w:szCs w:val="22"/>
          <w:lang w:val="en-GB"/>
        </w:rPr>
        <w:t xml:space="preserve">and after </w:t>
      </w:r>
      <w:r w:rsidRPr="001307E0">
        <w:rPr>
          <w:rFonts w:cs="Arial"/>
          <w:sz w:val="22"/>
          <w:szCs w:val="22"/>
          <w:lang w:val="en-GB"/>
        </w:rPr>
        <w:t>the closing date</w:t>
      </w:r>
      <w:r w:rsidR="006846B0">
        <w:rPr>
          <w:rFonts w:cs="Arial"/>
          <w:sz w:val="22"/>
          <w:szCs w:val="22"/>
          <w:lang w:val="en-GB"/>
        </w:rPr>
        <w:t xml:space="preserve"> for submission of proposals</w:t>
      </w:r>
      <w:r w:rsidRPr="001307E0">
        <w:rPr>
          <w:rFonts w:cs="Arial"/>
          <w:sz w:val="22"/>
          <w:szCs w:val="22"/>
          <w:lang w:val="en-GB"/>
        </w:rPr>
        <w:t>.</w:t>
      </w:r>
    </w:p>
    <w:p w14:paraId="100E3B4C" w14:textId="77777777" w:rsidR="00141137" w:rsidRPr="001307E0" w:rsidRDefault="00141137" w:rsidP="00060A0C">
      <w:pPr>
        <w:pStyle w:val="Heading1"/>
        <w:keepNext/>
        <w:widowControl w:val="0"/>
        <w:numPr>
          <w:ilvl w:val="0"/>
          <w:numId w:val="1"/>
        </w:numPr>
        <w:tabs>
          <w:tab w:val="clear" w:pos="360"/>
          <w:tab w:val="clear" w:pos="851"/>
          <w:tab w:val="num" w:pos="-350"/>
          <w:tab w:val="left" w:pos="1260"/>
        </w:tabs>
        <w:spacing w:line="240" w:lineRule="atLeast"/>
        <w:ind w:right="238"/>
        <w:jc w:val="lowKashida"/>
        <w:rPr>
          <w:rFonts w:ascii="Arial" w:hAnsi="Arial" w:cs="Arial"/>
          <w:color w:val="447DB5"/>
          <w:sz w:val="22"/>
          <w:szCs w:val="22"/>
        </w:rPr>
      </w:pPr>
      <w:bookmarkStart w:id="296" w:name="_Toc481131844"/>
      <w:bookmarkStart w:id="297" w:name="_Toc481133273"/>
      <w:bookmarkStart w:id="298" w:name="_Toc481135899"/>
      <w:bookmarkStart w:id="299" w:name="_Toc108259917"/>
      <w:bookmarkStart w:id="300" w:name="_Toc120869199"/>
      <w:bookmarkStart w:id="301" w:name="_Toc122240179"/>
      <w:bookmarkStart w:id="302" w:name="_Toc122246488"/>
      <w:bookmarkStart w:id="303" w:name="_Toc191446330"/>
      <w:bookmarkStart w:id="304" w:name="_Toc485036421"/>
      <w:bookmarkStart w:id="305" w:name="_Toc170416673"/>
      <w:bookmarkEnd w:id="296"/>
      <w:bookmarkEnd w:id="297"/>
      <w:bookmarkEnd w:id="298"/>
      <w:r w:rsidRPr="001307E0">
        <w:rPr>
          <w:rFonts w:ascii="Arial" w:hAnsi="Arial" w:cs="Arial"/>
          <w:color w:val="447DB5"/>
          <w:sz w:val="22"/>
          <w:szCs w:val="22"/>
        </w:rPr>
        <w:lastRenderedPageBreak/>
        <w:t>Award Of Contract</w:t>
      </w:r>
      <w:bookmarkEnd w:id="299"/>
      <w:bookmarkEnd w:id="300"/>
      <w:bookmarkEnd w:id="301"/>
      <w:bookmarkEnd w:id="302"/>
      <w:bookmarkEnd w:id="303"/>
      <w:bookmarkEnd w:id="304"/>
      <w:bookmarkEnd w:id="305"/>
    </w:p>
    <w:p w14:paraId="0D059021"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06" w:name="_Toc108259918"/>
      <w:bookmarkStart w:id="307" w:name="_Toc122240180"/>
      <w:bookmarkStart w:id="308" w:name="_Toc122246489"/>
      <w:bookmarkStart w:id="309" w:name="_Toc191446331"/>
      <w:bookmarkStart w:id="310" w:name="_Toc485036422"/>
      <w:bookmarkStart w:id="311" w:name="_Toc170416674"/>
      <w:r w:rsidRPr="001307E0">
        <w:rPr>
          <w:sz w:val="22"/>
          <w:szCs w:val="22"/>
        </w:rPr>
        <w:t>Award Criteria, Award of Contract</w:t>
      </w:r>
      <w:bookmarkEnd w:id="306"/>
      <w:bookmarkEnd w:id="307"/>
      <w:bookmarkEnd w:id="308"/>
      <w:bookmarkEnd w:id="309"/>
      <w:bookmarkEnd w:id="310"/>
      <w:bookmarkEnd w:id="311"/>
    </w:p>
    <w:p w14:paraId="2976FA56"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546E7F7F" w14:textId="77777777" w:rsidR="00F611A5" w:rsidRPr="001307E0" w:rsidRDefault="00F611A5" w:rsidP="00060A0C">
      <w:pPr>
        <w:tabs>
          <w:tab w:val="num" w:pos="540"/>
        </w:tabs>
        <w:autoSpaceDE w:val="0"/>
        <w:autoSpaceDN w:val="0"/>
        <w:adjustRightInd w:val="0"/>
        <w:ind w:right="239"/>
        <w:rPr>
          <w:rFonts w:cs="Arial"/>
          <w:sz w:val="22"/>
          <w:szCs w:val="22"/>
          <w:lang w:val="en-GB"/>
        </w:rPr>
      </w:pPr>
      <w:r w:rsidRPr="001307E0">
        <w:rPr>
          <w:rFonts w:cs="Arial"/>
          <w:sz w:val="22"/>
          <w:szCs w:val="22"/>
          <w:lang w:val="en-GB"/>
        </w:rPr>
        <w:t>WHO reserves the right to</w:t>
      </w:r>
      <w:r w:rsidR="004630B2">
        <w:rPr>
          <w:rFonts w:cs="Arial"/>
          <w:sz w:val="22"/>
          <w:szCs w:val="22"/>
          <w:lang w:val="en-GB"/>
        </w:rPr>
        <w:t>:</w:t>
      </w:r>
      <w:r w:rsidRPr="001307E0">
        <w:rPr>
          <w:rFonts w:cs="Arial"/>
          <w:sz w:val="22"/>
          <w:szCs w:val="22"/>
          <w:lang w:val="en-GB"/>
        </w:rPr>
        <w:t xml:space="preserve"> </w:t>
      </w:r>
    </w:p>
    <w:p w14:paraId="2E1E0534" w14:textId="77777777" w:rsidR="00F611A5" w:rsidRPr="001307E0" w:rsidRDefault="00F611A5" w:rsidP="00060A0C">
      <w:pPr>
        <w:tabs>
          <w:tab w:val="num" w:pos="540"/>
        </w:tabs>
        <w:autoSpaceDE w:val="0"/>
        <w:autoSpaceDN w:val="0"/>
        <w:adjustRightInd w:val="0"/>
        <w:ind w:right="239"/>
        <w:rPr>
          <w:rFonts w:cs="Arial"/>
          <w:sz w:val="22"/>
          <w:szCs w:val="22"/>
          <w:lang w:val="en-GB"/>
        </w:rPr>
      </w:pPr>
    </w:p>
    <w:p w14:paraId="50BA5C1A" w14:textId="2BB10147" w:rsidR="00F611A5" w:rsidRPr="001307E0" w:rsidRDefault="00471F19"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Award the c</w:t>
      </w:r>
      <w:r w:rsidR="00F611A5" w:rsidRPr="001307E0">
        <w:rPr>
          <w:rFonts w:cs="Arial"/>
          <w:sz w:val="22"/>
          <w:szCs w:val="22"/>
          <w:lang w:val="en-GB"/>
        </w:rPr>
        <w:t xml:space="preserve">ontract to a bidder of its choice, even if its </w:t>
      </w:r>
      <w:r w:rsidR="00B629F5">
        <w:rPr>
          <w:rFonts w:cs="Arial"/>
          <w:sz w:val="22"/>
          <w:szCs w:val="22"/>
          <w:lang w:val="en-GB"/>
        </w:rPr>
        <w:t>proposal</w:t>
      </w:r>
      <w:r w:rsidR="00B629F5" w:rsidRPr="001307E0">
        <w:rPr>
          <w:rFonts w:cs="Arial"/>
          <w:sz w:val="22"/>
          <w:szCs w:val="22"/>
          <w:lang w:val="en-GB"/>
        </w:rPr>
        <w:t xml:space="preserve"> </w:t>
      </w:r>
      <w:r w:rsidR="00F611A5" w:rsidRPr="001307E0">
        <w:rPr>
          <w:rFonts w:cs="Arial"/>
          <w:sz w:val="22"/>
          <w:szCs w:val="22"/>
          <w:lang w:val="en-GB"/>
        </w:rPr>
        <w:t>is not the lowest</w:t>
      </w:r>
      <w:r w:rsidR="0026659A" w:rsidRPr="001307E0">
        <w:rPr>
          <w:rFonts w:cs="Arial"/>
          <w:sz w:val="22"/>
          <w:szCs w:val="22"/>
          <w:lang w:val="en-GB"/>
        </w:rPr>
        <w:t>;</w:t>
      </w:r>
    </w:p>
    <w:p w14:paraId="186C44D6" w14:textId="77777777" w:rsidR="00F611A5" w:rsidRPr="001307E0" w:rsidRDefault="00F611A5"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 xml:space="preserve">Award separate contracts for parts of the work, components or items, to one or more bidders of its choice, even if their </w:t>
      </w:r>
      <w:r w:rsidR="00B629F5">
        <w:rPr>
          <w:rFonts w:cs="Arial"/>
          <w:sz w:val="22"/>
          <w:szCs w:val="22"/>
          <w:lang w:val="en-GB"/>
        </w:rPr>
        <w:t>proposals</w:t>
      </w:r>
      <w:r w:rsidR="00B629F5" w:rsidRPr="001307E0">
        <w:rPr>
          <w:rFonts w:cs="Arial"/>
          <w:sz w:val="22"/>
          <w:szCs w:val="22"/>
          <w:lang w:val="en-GB"/>
        </w:rPr>
        <w:t xml:space="preserve"> </w:t>
      </w:r>
      <w:r w:rsidRPr="001307E0">
        <w:rPr>
          <w:rFonts w:cs="Arial"/>
          <w:sz w:val="22"/>
          <w:szCs w:val="22"/>
          <w:lang w:val="en-GB"/>
        </w:rPr>
        <w:t>are not the lowest</w:t>
      </w:r>
      <w:r w:rsidR="0026659A" w:rsidRPr="001307E0">
        <w:rPr>
          <w:rFonts w:cs="Arial"/>
          <w:sz w:val="22"/>
          <w:szCs w:val="22"/>
          <w:lang w:val="en-GB"/>
        </w:rPr>
        <w:t>;</w:t>
      </w:r>
    </w:p>
    <w:p w14:paraId="0C999518" w14:textId="77777777" w:rsidR="00F611A5" w:rsidRPr="001307E0" w:rsidRDefault="0010541F"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A</w:t>
      </w:r>
      <w:r w:rsidR="00F611A5" w:rsidRPr="001307E0">
        <w:rPr>
          <w:rFonts w:cs="Arial"/>
          <w:sz w:val="22"/>
          <w:szCs w:val="22"/>
          <w:lang w:val="en-GB"/>
        </w:rPr>
        <w:t xml:space="preserve">ccept or reject any proposal, and to annul the solicitation process and reject all proposals at any time prior to award of contract, without thereby incurring any liability to the affected </w:t>
      </w:r>
      <w:r w:rsidRPr="001307E0">
        <w:rPr>
          <w:rFonts w:cs="Arial"/>
          <w:sz w:val="22"/>
          <w:szCs w:val="22"/>
          <w:lang w:val="en-GB"/>
        </w:rPr>
        <w:t xml:space="preserve">bidder or </w:t>
      </w:r>
      <w:r w:rsidR="00F611A5" w:rsidRPr="001307E0">
        <w:rPr>
          <w:rFonts w:cs="Arial"/>
          <w:sz w:val="22"/>
          <w:szCs w:val="22"/>
          <w:lang w:val="en-GB"/>
        </w:rPr>
        <w:t>bidders and without any obligation to inform the affected bidder or bidders of the grounds for WHO's action</w:t>
      </w:r>
      <w:r w:rsidR="0026659A" w:rsidRPr="001307E0">
        <w:rPr>
          <w:rFonts w:cs="Arial"/>
          <w:sz w:val="22"/>
          <w:szCs w:val="22"/>
          <w:lang w:val="en-GB"/>
        </w:rPr>
        <w:t>;</w:t>
      </w:r>
      <w:r w:rsidR="00F611A5" w:rsidRPr="001307E0">
        <w:rPr>
          <w:rFonts w:cs="Arial"/>
          <w:sz w:val="22"/>
          <w:szCs w:val="22"/>
          <w:lang w:val="en-GB"/>
        </w:rPr>
        <w:t xml:space="preserve"> </w:t>
      </w:r>
    </w:p>
    <w:p w14:paraId="7AF97AE7" w14:textId="77777777" w:rsidR="00F611A5" w:rsidRPr="001307E0" w:rsidRDefault="00F611A5"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Award the contract on the basis of the Organization’s particular objectives to a bidder whose proposal is considered to be the most responsive to the needs of the Organization and the activity concerned</w:t>
      </w:r>
      <w:r w:rsidR="0026659A" w:rsidRPr="001307E0">
        <w:rPr>
          <w:rFonts w:cs="Arial"/>
          <w:sz w:val="22"/>
          <w:szCs w:val="22"/>
          <w:lang w:val="en-GB"/>
        </w:rPr>
        <w:t>;</w:t>
      </w:r>
    </w:p>
    <w:p w14:paraId="4FECF12B" w14:textId="77777777" w:rsidR="00F611A5" w:rsidRPr="001307E0" w:rsidRDefault="00F611A5"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Not award any contract at all</w:t>
      </w:r>
      <w:r w:rsidR="0026659A" w:rsidRPr="001307E0">
        <w:rPr>
          <w:rFonts w:cs="Arial"/>
          <w:sz w:val="22"/>
          <w:szCs w:val="22"/>
          <w:lang w:val="en-GB"/>
        </w:rPr>
        <w:t>.</w:t>
      </w:r>
    </w:p>
    <w:p w14:paraId="4FECE533"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7B65F0EF" w14:textId="77777777" w:rsidR="00F611A5" w:rsidRPr="001307E0" w:rsidRDefault="00F611A5" w:rsidP="00060A0C">
      <w:pPr>
        <w:tabs>
          <w:tab w:val="num" w:pos="540"/>
        </w:tabs>
        <w:ind w:right="239"/>
        <w:rPr>
          <w:rFonts w:cs="Arial"/>
          <w:sz w:val="22"/>
          <w:szCs w:val="22"/>
          <w:lang w:val="en-GB"/>
        </w:rPr>
      </w:pPr>
      <w:r w:rsidRPr="001307E0">
        <w:rPr>
          <w:rFonts w:cs="Arial"/>
          <w:sz w:val="22"/>
          <w:szCs w:val="22"/>
          <w:lang w:val="en-GB"/>
        </w:rPr>
        <w:t>WHO has the right to eliminate bids for technical or other reasons throughout the evaluation</w:t>
      </w:r>
      <w:r w:rsidR="0010541F" w:rsidRPr="001307E0">
        <w:rPr>
          <w:rFonts w:cs="Arial"/>
          <w:sz w:val="22"/>
          <w:szCs w:val="22"/>
          <w:lang w:val="en-GB"/>
        </w:rPr>
        <w:t>/selection</w:t>
      </w:r>
      <w:r w:rsidRPr="001307E0">
        <w:rPr>
          <w:rFonts w:cs="Arial"/>
          <w:sz w:val="22"/>
          <w:szCs w:val="22"/>
          <w:lang w:val="en-GB"/>
        </w:rPr>
        <w:t xml:space="preserve"> process.</w:t>
      </w:r>
      <w:r w:rsidR="00977443">
        <w:rPr>
          <w:rFonts w:cs="Arial"/>
          <w:sz w:val="22"/>
          <w:szCs w:val="22"/>
          <w:lang w:val="en-GB"/>
        </w:rPr>
        <w:t xml:space="preserve"> </w:t>
      </w:r>
      <w:r w:rsidR="00120CB2" w:rsidRPr="001307E0">
        <w:rPr>
          <w:rFonts w:cs="Arial"/>
          <w:sz w:val="22"/>
          <w:szCs w:val="22"/>
          <w:lang w:val="en-GB"/>
        </w:rPr>
        <w:t xml:space="preserve">WHO shall not in any way be </w:t>
      </w:r>
      <w:r w:rsidR="00625A85" w:rsidRPr="001307E0">
        <w:rPr>
          <w:rFonts w:cs="Arial"/>
          <w:sz w:val="22"/>
          <w:szCs w:val="22"/>
          <w:lang w:val="en-GB"/>
        </w:rPr>
        <w:t xml:space="preserve">obliged </w:t>
      </w:r>
      <w:r w:rsidRPr="001307E0">
        <w:rPr>
          <w:rFonts w:cs="Arial"/>
          <w:sz w:val="22"/>
          <w:szCs w:val="22"/>
          <w:lang w:val="en-GB"/>
        </w:rPr>
        <w:t xml:space="preserve">to reveal, or discuss with any bidder, how a proposal was assessed, or to provide any other information </w:t>
      </w:r>
      <w:r w:rsidR="0040145F" w:rsidRPr="001307E0">
        <w:rPr>
          <w:rFonts w:cs="Arial"/>
          <w:sz w:val="22"/>
          <w:szCs w:val="22"/>
          <w:lang w:val="en-GB"/>
        </w:rPr>
        <w:t>relat</w:t>
      </w:r>
      <w:r w:rsidR="00520F15" w:rsidRPr="001307E0">
        <w:rPr>
          <w:rFonts w:cs="Arial"/>
          <w:sz w:val="22"/>
          <w:szCs w:val="22"/>
          <w:lang w:val="en-GB"/>
        </w:rPr>
        <w:t>ing</w:t>
      </w:r>
      <w:r w:rsidR="0040145F" w:rsidRPr="001307E0">
        <w:rPr>
          <w:rFonts w:cs="Arial"/>
          <w:sz w:val="22"/>
          <w:szCs w:val="22"/>
          <w:lang w:val="en-GB"/>
        </w:rPr>
        <w:t xml:space="preserve"> </w:t>
      </w:r>
      <w:r w:rsidRPr="001307E0">
        <w:rPr>
          <w:rFonts w:cs="Arial"/>
          <w:sz w:val="22"/>
          <w:szCs w:val="22"/>
          <w:lang w:val="en-GB"/>
        </w:rPr>
        <w:t>to the evaluation</w:t>
      </w:r>
      <w:r w:rsidR="0010541F" w:rsidRPr="001307E0">
        <w:rPr>
          <w:rFonts w:cs="Arial"/>
          <w:sz w:val="22"/>
          <w:szCs w:val="22"/>
          <w:lang w:val="en-GB"/>
        </w:rPr>
        <w:t>/selection</w:t>
      </w:r>
      <w:r w:rsidRPr="001307E0">
        <w:rPr>
          <w:rFonts w:cs="Arial"/>
          <w:sz w:val="22"/>
          <w:szCs w:val="22"/>
          <w:lang w:val="en-GB"/>
        </w:rPr>
        <w:t xml:space="preserve"> process or to state the reasons for elimination to </w:t>
      </w:r>
      <w:r w:rsidR="0010541F" w:rsidRPr="001307E0">
        <w:rPr>
          <w:rFonts w:cs="Arial"/>
          <w:sz w:val="22"/>
          <w:szCs w:val="22"/>
          <w:lang w:val="en-GB"/>
        </w:rPr>
        <w:t>any</w:t>
      </w:r>
      <w:r w:rsidRPr="001307E0">
        <w:rPr>
          <w:rFonts w:cs="Arial"/>
          <w:sz w:val="22"/>
          <w:szCs w:val="22"/>
          <w:lang w:val="en-GB"/>
        </w:rPr>
        <w:t xml:space="preserve"> bidder.</w:t>
      </w:r>
    </w:p>
    <w:p w14:paraId="10D8E861"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6C5785E9" w14:textId="77777777" w:rsidR="00141137" w:rsidRPr="001307E0" w:rsidRDefault="00141137" w:rsidP="00060A0C">
      <w:pPr>
        <w:tabs>
          <w:tab w:val="num" w:pos="540"/>
        </w:tabs>
        <w:autoSpaceDE w:val="0"/>
        <w:autoSpaceDN w:val="0"/>
        <w:adjustRightInd w:val="0"/>
        <w:ind w:right="239"/>
        <w:rPr>
          <w:rFonts w:cs="Arial"/>
          <w:sz w:val="22"/>
          <w:szCs w:val="22"/>
          <w:lang w:val="en-GB"/>
        </w:rPr>
      </w:pPr>
      <w:r w:rsidRPr="001307E0">
        <w:rPr>
          <w:rFonts w:cs="Arial"/>
          <w:sz w:val="22"/>
          <w:szCs w:val="22"/>
          <w:lang w:val="en-GB"/>
        </w:rPr>
        <w:t xml:space="preserve">NOTE: WHO is </w:t>
      </w:r>
      <w:r w:rsidRPr="001307E0">
        <w:rPr>
          <w:rFonts w:cs="Arial"/>
          <w:b/>
          <w:bCs/>
          <w:sz w:val="22"/>
          <w:szCs w:val="22"/>
          <w:lang w:val="en-GB"/>
        </w:rPr>
        <w:t xml:space="preserve">acting in good faith </w:t>
      </w:r>
      <w:r w:rsidR="003D3EF0" w:rsidRPr="001307E0">
        <w:rPr>
          <w:rFonts w:cs="Arial"/>
          <w:sz w:val="22"/>
          <w:szCs w:val="22"/>
          <w:lang w:val="en-GB"/>
        </w:rPr>
        <w:t>by issuing this RFP.</w:t>
      </w:r>
      <w:r w:rsidRPr="001307E0">
        <w:rPr>
          <w:rFonts w:cs="Arial"/>
          <w:sz w:val="22"/>
          <w:szCs w:val="22"/>
          <w:lang w:val="en-GB"/>
        </w:rPr>
        <w:t xml:space="preserve"> However, </w:t>
      </w:r>
      <w:r w:rsidRPr="001307E0">
        <w:rPr>
          <w:rFonts w:cs="Arial"/>
          <w:b/>
          <w:bCs/>
          <w:sz w:val="22"/>
          <w:szCs w:val="22"/>
          <w:lang w:val="en-GB"/>
        </w:rPr>
        <w:t>this</w:t>
      </w:r>
      <w:r w:rsidRPr="001307E0">
        <w:rPr>
          <w:rFonts w:cs="Arial"/>
          <w:sz w:val="22"/>
          <w:szCs w:val="22"/>
          <w:lang w:val="en-GB"/>
        </w:rPr>
        <w:t xml:space="preserve"> </w:t>
      </w:r>
      <w:r w:rsidRPr="001307E0">
        <w:rPr>
          <w:rFonts w:cs="Arial"/>
          <w:b/>
          <w:bCs/>
          <w:sz w:val="22"/>
          <w:szCs w:val="22"/>
          <w:lang w:val="en-GB"/>
        </w:rPr>
        <w:t xml:space="preserve">document does not </w:t>
      </w:r>
      <w:r w:rsidR="00625A85" w:rsidRPr="001307E0">
        <w:rPr>
          <w:rFonts w:cs="Arial"/>
          <w:b/>
          <w:bCs/>
          <w:sz w:val="22"/>
          <w:szCs w:val="22"/>
          <w:lang w:val="en-GB"/>
        </w:rPr>
        <w:t xml:space="preserve">oblige </w:t>
      </w:r>
      <w:r w:rsidRPr="001307E0">
        <w:rPr>
          <w:rFonts w:cs="Arial"/>
          <w:b/>
          <w:bCs/>
          <w:sz w:val="22"/>
          <w:szCs w:val="22"/>
          <w:lang w:val="en-GB"/>
        </w:rPr>
        <w:t xml:space="preserve">WHO to contract for </w:t>
      </w:r>
      <w:r w:rsidR="00DB5140" w:rsidRPr="001307E0">
        <w:rPr>
          <w:rFonts w:cs="Arial"/>
          <w:b/>
          <w:bCs/>
          <w:sz w:val="22"/>
          <w:szCs w:val="22"/>
          <w:lang w:val="en-GB"/>
        </w:rPr>
        <w:t xml:space="preserve">the performance of any work, nor for </w:t>
      </w:r>
      <w:r w:rsidRPr="001307E0">
        <w:rPr>
          <w:rFonts w:cs="Arial"/>
          <w:b/>
          <w:bCs/>
          <w:sz w:val="22"/>
          <w:szCs w:val="22"/>
          <w:lang w:val="en-GB"/>
        </w:rPr>
        <w:t>the supply of any products or services.</w:t>
      </w:r>
    </w:p>
    <w:p w14:paraId="74B93015"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7F7679F4" w14:textId="77777777" w:rsidR="00141137" w:rsidRPr="00520C47"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pacing w:val="-12"/>
          <w:sz w:val="22"/>
          <w:szCs w:val="22"/>
        </w:rPr>
      </w:pPr>
      <w:bookmarkStart w:id="312" w:name="_Toc122240181"/>
      <w:bookmarkStart w:id="313" w:name="_Toc122246490"/>
      <w:bookmarkStart w:id="314" w:name="_Toc191446332"/>
      <w:bookmarkStart w:id="315" w:name="_Toc485036423"/>
      <w:bookmarkStart w:id="316" w:name="_Toc170416675"/>
      <w:bookmarkStart w:id="317" w:name="_Toc108259919"/>
      <w:r w:rsidRPr="00520C47">
        <w:rPr>
          <w:bCs/>
          <w:spacing w:val="-12"/>
          <w:sz w:val="22"/>
          <w:szCs w:val="22"/>
        </w:rPr>
        <w:t xml:space="preserve">WHO's Right to modify Scope or Requirements during the </w:t>
      </w:r>
      <w:r w:rsidR="00120CB2" w:rsidRPr="00520C47">
        <w:rPr>
          <w:spacing w:val="-12"/>
          <w:sz w:val="22"/>
          <w:szCs w:val="22"/>
        </w:rPr>
        <w:t>Evaluation/</w:t>
      </w:r>
      <w:r w:rsidR="00120CB2" w:rsidRPr="00520C47">
        <w:rPr>
          <w:bCs/>
          <w:spacing w:val="-12"/>
          <w:sz w:val="22"/>
          <w:szCs w:val="22"/>
        </w:rPr>
        <w:t xml:space="preserve">Selection </w:t>
      </w:r>
      <w:r w:rsidRPr="00520C47">
        <w:rPr>
          <w:spacing w:val="-12"/>
          <w:sz w:val="22"/>
          <w:szCs w:val="22"/>
        </w:rPr>
        <w:t>Process</w:t>
      </w:r>
      <w:bookmarkEnd w:id="312"/>
      <w:bookmarkEnd w:id="313"/>
      <w:bookmarkEnd w:id="314"/>
      <w:bookmarkEnd w:id="315"/>
      <w:bookmarkEnd w:id="316"/>
    </w:p>
    <w:p w14:paraId="7F318E3B"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2B2A72BC" w14:textId="77777777" w:rsidR="00141137" w:rsidRPr="001307E0" w:rsidRDefault="00120CB2"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A</w:t>
      </w:r>
      <w:r w:rsidR="00141137" w:rsidRPr="001307E0">
        <w:rPr>
          <w:rFonts w:cs="Arial"/>
          <w:sz w:val="22"/>
          <w:szCs w:val="22"/>
          <w:lang w:val="en-GB"/>
        </w:rPr>
        <w:t xml:space="preserve">t any time during the </w:t>
      </w:r>
      <w:r w:rsidRPr="001307E0">
        <w:rPr>
          <w:rFonts w:cs="Arial"/>
          <w:sz w:val="22"/>
          <w:szCs w:val="22"/>
          <w:lang w:val="en-GB"/>
        </w:rPr>
        <w:t xml:space="preserve">evaluation/selection </w:t>
      </w:r>
      <w:r w:rsidR="00141137" w:rsidRPr="001307E0">
        <w:rPr>
          <w:rFonts w:cs="Arial"/>
          <w:sz w:val="22"/>
          <w:szCs w:val="22"/>
          <w:lang w:val="en-GB"/>
        </w:rPr>
        <w:t xml:space="preserve">process, </w:t>
      </w:r>
      <w:r w:rsidRPr="001307E0">
        <w:rPr>
          <w:rFonts w:cs="Arial"/>
          <w:sz w:val="22"/>
          <w:szCs w:val="22"/>
          <w:lang w:val="en-GB"/>
        </w:rPr>
        <w:t xml:space="preserve">WHO reserves the right to </w:t>
      </w:r>
      <w:r w:rsidR="00141137" w:rsidRPr="001307E0">
        <w:rPr>
          <w:rFonts w:cs="Arial"/>
          <w:sz w:val="22"/>
          <w:szCs w:val="22"/>
          <w:lang w:val="en-GB"/>
        </w:rPr>
        <w:t xml:space="preserve">modify the scope of </w:t>
      </w:r>
      <w:r w:rsidR="00DB5140" w:rsidRPr="001307E0">
        <w:rPr>
          <w:rFonts w:cs="Arial"/>
          <w:sz w:val="22"/>
          <w:szCs w:val="22"/>
          <w:lang w:val="en-GB"/>
        </w:rPr>
        <w:t xml:space="preserve">the work, </w:t>
      </w:r>
      <w:r w:rsidR="00141137" w:rsidRPr="001307E0">
        <w:rPr>
          <w:rFonts w:cs="Arial"/>
          <w:sz w:val="22"/>
          <w:szCs w:val="22"/>
          <w:lang w:val="en-GB"/>
        </w:rPr>
        <w:t>services and</w:t>
      </w:r>
      <w:r w:rsidR="00DB5140" w:rsidRPr="001307E0">
        <w:rPr>
          <w:rFonts w:cs="Arial"/>
          <w:sz w:val="22"/>
          <w:szCs w:val="22"/>
          <w:lang w:val="en-GB"/>
        </w:rPr>
        <w:t>/or</w:t>
      </w:r>
      <w:r w:rsidR="00977443">
        <w:rPr>
          <w:rFonts w:cs="Arial"/>
          <w:sz w:val="22"/>
          <w:szCs w:val="22"/>
          <w:lang w:val="en-GB"/>
        </w:rPr>
        <w:t xml:space="preserve"> </w:t>
      </w:r>
      <w:r w:rsidR="00141137" w:rsidRPr="001307E0">
        <w:rPr>
          <w:rFonts w:cs="Arial"/>
          <w:sz w:val="22"/>
          <w:szCs w:val="22"/>
          <w:lang w:val="en-GB"/>
        </w:rPr>
        <w:t xml:space="preserve">goods </w:t>
      </w:r>
      <w:r w:rsidR="00DB5140" w:rsidRPr="001307E0">
        <w:rPr>
          <w:rFonts w:cs="Arial"/>
          <w:sz w:val="22"/>
          <w:szCs w:val="22"/>
          <w:lang w:val="en-GB"/>
        </w:rPr>
        <w:t>called for under</w:t>
      </w:r>
      <w:r w:rsidR="00141137" w:rsidRPr="001307E0">
        <w:rPr>
          <w:rFonts w:cs="Arial"/>
          <w:sz w:val="22"/>
          <w:szCs w:val="22"/>
          <w:lang w:val="en-GB"/>
        </w:rPr>
        <w:t xml:space="preserve"> th</w:t>
      </w:r>
      <w:r w:rsidR="00DB5140" w:rsidRPr="001307E0">
        <w:rPr>
          <w:rFonts w:cs="Arial"/>
          <w:sz w:val="22"/>
          <w:szCs w:val="22"/>
          <w:lang w:val="en-GB"/>
        </w:rPr>
        <w:t>is</w:t>
      </w:r>
      <w:r w:rsidR="00141137" w:rsidRPr="001307E0">
        <w:rPr>
          <w:rFonts w:cs="Arial"/>
          <w:sz w:val="22"/>
          <w:szCs w:val="22"/>
          <w:lang w:val="en-GB"/>
        </w:rPr>
        <w:t xml:space="preserve"> RFP.</w:t>
      </w:r>
      <w:r w:rsidR="00977443">
        <w:rPr>
          <w:rFonts w:cs="Arial"/>
          <w:sz w:val="22"/>
          <w:szCs w:val="22"/>
          <w:lang w:val="en-GB"/>
        </w:rPr>
        <w:t xml:space="preserve"> </w:t>
      </w:r>
      <w:r w:rsidRPr="001307E0">
        <w:rPr>
          <w:rFonts w:cs="Arial"/>
          <w:sz w:val="22"/>
          <w:szCs w:val="22"/>
          <w:lang w:val="en-GB"/>
        </w:rPr>
        <w:t>WHO shall notify</w:t>
      </w:r>
      <w:r w:rsidR="00141137" w:rsidRPr="001307E0">
        <w:rPr>
          <w:rFonts w:cs="Arial"/>
          <w:sz w:val="22"/>
          <w:szCs w:val="22"/>
          <w:lang w:val="en-GB"/>
        </w:rPr>
        <w:t xml:space="preserve"> the change to only those bidders who have not been officially eliminated due to technical reasons at that point in time.</w:t>
      </w:r>
      <w:r w:rsidR="00977443">
        <w:rPr>
          <w:rFonts w:cs="Arial"/>
          <w:sz w:val="22"/>
          <w:szCs w:val="22"/>
          <w:lang w:val="en-GB"/>
        </w:rPr>
        <w:t xml:space="preserve"> </w:t>
      </w:r>
    </w:p>
    <w:p w14:paraId="16804F2C"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5369F94A"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bCs/>
          <w:sz w:val="22"/>
          <w:szCs w:val="22"/>
        </w:rPr>
      </w:pPr>
      <w:bookmarkStart w:id="318" w:name="_Toc122240182"/>
      <w:bookmarkStart w:id="319" w:name="_Toc122246491"/>
      <w:bookmarkStart w:id="320" w:name="_Toc140037278"/>
      <w:bookmarkStart w:id="321" w:name="_Toc191446333"/>
      <w:bookmarkStart w:id="322" w:name="_Toc485036424"/>
      <w:bookmarkStart w:id="323" w:name="_Toc170416676"/>
      <w:bookmarkEnd w:id="317"/>
      <w:r w:rsidRPr="001307E0">
        <w:rPr>
          <w:bCs/>
          <w:sz w:val="22"/>
          <w:szCs w:val="22"/>
        </w:rPr>
        <w:t>WHO's Right to Extend/Revise Scope or Requirements at Time of Award</w:t>
      </w:r>
      <w:bookmarkEnd w:id="318"/>
      <w:bookmarkEnd w:id="319"/>
      <w:bookmarkEnd w:id="320"/>
      <w:bookmarkEnd w:id="321"/>
      <w:bookmarkEnd w:id="322"/>
      <w:bookmarkEnd w:id="323"/>
    </w:p>
    <w:p w14:paraId="238D6F77"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03F9EB12" w14:textId="77777777" w:rsidR="002C575A"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WHO reserves the right at the time </w:t>
      </w:r>
      <w:r w:rsidR="004630B2" w:rsidRPr="001307E0">
        <w:rPr>
          <w:rFonts w:cs="Arial"/>
          <w:sz w:val="22"/>
          <w:szCs w:val="22"/>
          <w:lang w:val="en-GB"/>
        </w:rPr>
        <w:t>of</w:t>
      </w:r>
      <w:r w:rsidR="004630B2">
        <w:rPr>
          <w:rFonts w:cs="Arial"/>
          <w:sz w:val="22"/>
          <w:szCs w:val="22"/>
          <w:lang w:val="en-GB"/>
        </w:rPr>
        <w:t xml:space="preserve"> </w:t>
      </w:r>
      <w:r w:rsidRPr="001307E0">
        <w:rPr>
          <w:rFonts w:cs="Arial"/>
          <w:sz w:val="22"/>
          <w:szCs w:val="22"/>
          <w:lang w:val="en-GB"/>
        </w:rPr>
        <w:t>award of contract to extend</w:t>
      </w:r>
      <w:r w:rsidR="002C575A" w:rsidRPr="001307E0">
        <w:rPr>
          <w:rFonts w:cs="Arial"/>
          <w:sz w:val="22"/>
          <w:szCs w:val="22"/>
          <w:lang w:val="en-GB"/>
        </w:rPr>
        <w:t xml:space="preserve">, reduce or otherwise </w:t>
      </w:r>
      <w:r w:rsidRPr="001307E0">
        <w:rPr>
          <w:rFonts w:cs="Arial"/>
          <w:sz w:val="22"/>
          <w:szCs w:val="22"/>
          <w:lang w:val="en-GB"/>
        </w:rPr>
        <w:t xml:space="preserve">revise the scope of </w:t>
      </w:r>
      <w:r w:rsidR="00DB5140" w:rsidRPr="001307E0">
        <w:rPr>
          <w:rFonts w:cs="Arial"/>
          <w:sz w:val="22"/>
          <w:szCs w:val="22"/>
          <w:lang w:val="en-GB"/>
        </w:rPr>
        <w:t xml:space="preserve">the work, </w:t>
      </w:r>
      <w:r w:rsidRPr="001307E0">
        <w:rPr>
          <w:rFonts w:cs="Arial"/>
          <w:sz w:val="22"/>
          <w:szCs w:val="22"/>
          <w:lang w:val="en-GB"/>
        </w:rPr>
        <w:t>services and</w:t>
      </w:r>
      <w:r w:rsidR="0010541F" w:rsidRPr="001307E0">
        <w:rPr>
          <w:rFonts w:cs="Arial"/>
          <w:sz w:val="22"/>
          <w:szCs w:val="22"/>
          <w:lang w:val="en-GB"/>
        </w:rPr>
        <w:t>/or</w:t>
      </w:r>
      <w:r w:rsidRPr="001307E0">
        <w:rPr>
          <w:rFonts w:cs="Arial"/>
          <w:sz w:val="22"/>
          <w:szCs w:val="22"/>
          <w:lang w:val="en-GB"/>
        </w:rPr>
        <w:t xml:space="preserve"> goods </w:t>
      </w:r>
      <w:r w:rsidR="00DB5140" w:rsidRPr="001307E0">
        <w:rPr>
          <w:rFonts w:cs="Arial"/>
          <w:sz w:val="22"/>
          <w:szCs w:val="22"/>
          <w:lang w:val="en-GB"/>
        </w:rPr>
        <w:t>called for under</w:t>
      </w:r>
      <w:r w:rsidRPr="001307E0">
        <w:rPr>
          <w:rFonts w:cs="Arial"/>
          <w:sz w:val="22"/>
          <w:szCs w:val="22"/>
          <w:lang w:val="en-GB"/>
        </w:rPr>
        <w:t xml:space="preserve"> th</w:t>
      </w:r>
      <w:r w:rsidR="00DB5140" w:rsidRPr="001307E0">
        <w:rPr>
          <w:rFonts w:cs="Arial"/>
          <w:sz w:val="22"/>
          <w:szCs w:val="22"/>
          <w:lang w:val="en-GB"/>
        </w:rPr>
        <w:t>is</w:t>
      </w:r>
      <w:r w:rsidRPr="001307E0">
        <w:rPr>
          <w:rFonts w:cs="Arial"/>
          <w:sz w:val="22"/>
          <w:szCs w:val="22"/>
          <w:lang w:val="en-GB"/>
        </w:rPr>
        <w:t xml:space="preserve"> RFP without any change in </w:t>
      </w:r>
      <w:r w:rsidR="00DB5140" w:rsidRPr="001307E0">
        <w:rPr>
          <w:rFonts w:cs="Arial"/>
          <w:sz w:val="22"/>
          <w:szCs w:val="22"/>
          <w:lang w:val="en-GB"/>
        </w:rPr>
        <w:t xml:space="preserve">the </w:t>
      </w:r>
      <w:r w:rsidRPr="001307E0">
        <w:rPr>
          <w:rFonts w:cs="Arial"/>
          <w:sz w:val="22"/>
          <w:szCs w:val="22"/>
          <w:lang w:val="en-GB"/>
        </w:rPr>
        <w:t>base price or other terms and conditions</w:t>
      </w:r>
      <w:r w:rsidR="00120CB2" w:rsidRPr="001307E0">
        <w:rPr>
          <w:rFonts w:cs="Arial"/>
          <w:sz w:val="22"/>
          <w:szCs w:val="22"/>
          <w:lang w:val="en-GB"/>
        </w:rPr>
        <w:t xml:space="preserve"> offered by the selected bidder</w:t>
      </w:r>
      <w:r w:rsidRPr="001307E0">
        <w:rPr>
          <w:rFonts w:cs="Arial"/>
          <w:sz w:val="22"/>
          <w:szCs w:val="22"/>
          <w:lang w:val="en-GB"/>
        </w:rPr>
        <w:t>.</w:t>
      </w:r>
    </w:p>
    <w:p w14:paraId="25BBC5EA"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2FA47A93"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24" w:name="_Toc108259920"/>
      <w:bookmarkStart w:id="325" w:name="_Toc122240183"/>
      <w:bookmarkStart w:id="326" w:name="_Toc122246492"/>
      <w:bookmarkStart w:id="327" w:name="_Toc191446334"/>
      <w:bookmarkStart w:id="328" w:name="_Toc485036425"/>
      <w:bookmarkStart w:id="329" w:name="_Toc170416677"/>
      <w:r w:rsidRPr="006A011A">
        <w:rPr>
          <w:bCs/>
          <w:sz w:val="22"/>
          <w:szCs w:val="22"/>
        </w:rPr>
        <w:t>WHO's</w:t>
      </w:r>
      <w:r w:rsidRPr="001307E0">
        <w:rPr>
          <w:sz w:val="22"/>
          <w:szCs w:val="22"/>
        </w:rPr>
        <w:t xml:space="preserve"> Right to enter into Negotiations</w:t>
      </w:r>
      <w:bookmarkEnd w:id="324"/>
      <w:bookmarkEnd w:id="325"/>
      <w:bookmarkEnd w:id="326"/>
      <w:bookmarkEnd w:id="327"/>
      <w:bookmarkEnd w:id="328"/>
      <w:bookmarkEnd w:id="329"/>
    </w:p>
    <w:p w14:paraId="53FF27B4"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7EA2F71C" w14:textId="77777777" w:rsidR="002C575A" w:rsidRPr="001307E0" w:rsidRDefault="002C575A" w:rsidP="00060A0C">
      <w:pPr>
        <w:tabs>
          <w:tab w:val="num" w:pos="540"/>
          <w:tab w:val="left" w:pos="1440"/>
        </w:tabs>
        <w:overflowPunct w:val="0"/>
        <w:autoSpaceDE w:val="0"/>
        <w:autoSpaceDN w:val="0"/>
        <w:adjustRightInd w:val="0"/>
        <w:ind w:right="239"/>
        <w:textAlignment w:val="baseline"/>
        <w:rPr>
          <w:rFonts w:cs="Arial"/>
          <w:sz w:val="22"/>
          <w:szCs w:val="22"/>
          <w:lang w:val="en-GB"/>
        </w:rPr>
      </w:pPr>
      <w:r w:rsidRPr="001307E0">
        <w:rPr>
          <w:rFonts w:cs="Arial"/>
          <w:sz w:val="22"/>
          <w:szCs w:val="22"/>
          <w:lang w:val="en-GB"/>
        </w:rPr>
        <w:t xml:space="preserve">WHO also reserves the right to enter into negotiations with one or more bidders of its choice, including but not limited to negotiation of the terms of the proposal(s), the price quoted in such proposal(s) and/or the deletion of certain parts of the work, components or items called for under this RFP. </w:t>
      </w:r>
    </w:p>
    <w:p w14:paraId="02636CAA" w14:textId="0DAB9B64" w:rsidR="006A011A" w:rsidRPr="001307E0" w:rsidRDefault="00977443" w:rsidP="00060A0C">
      <w:pPr>
        <w:tabs>
          <w:tab w:val="num" w:pos="540"/>
          <w:tab w:val="left" w:pos="1440"/>
        </w:tabs>
        <w:autoSpaceDE w:val="0"/>
        <w:autoSpaceDN w:val="0"/>
        <w:adjustRightInd w:val="0"/>
        <w:ind w:right="239"/>
        <w:rPr>
          <w:rFonts w:cs="Arial"/>
          <w:sz w:val="22"/>
          <w:szCs w:val="22"/>
          <w:lang w:val="en-GB"/>
        </w:rPr>
      </w:pPr>
      <w:r>
        <w:rPr>
          <w:rFonts w:cs="Arial"/>
          <w:sz w:val="22"/>
          <w:szCs w:val="22"/>
          <w:lang w:val="en-GB"/>
        </w:rPr>
        <w:t xml:space="preserve"> </w:t>
      </w:r>
    </w:p>
    <w:p w14:paraId="3B4C675C"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30" w:name="_Toc108259921"/>
      <w:bookmarkStart w:id="331" w:name="_Toc122240184"/>
      <w:bookmarkStart w:id="332" w:name="_Toc122246493"/>
      <w:bookmarkStart w:id="333" w:name="_Toc191446335"/>
      <w:bookmarkStart w:id="334" w:name="_Toc485036426"/>
      <w:bookmarkStart w:id="335" w:name="_Toc170416678"/>
      <w:r w:rsidRPr="001307E0">
        <w:rPr>
          <w:sz w:val="22"/>
          <w:szCs w:val="22"/>
        </w:rPr>
        <w:t xml:space="preserve">Signing of the </w:t>
      </w:r>
      <w:bookmarkEnd w:id="330"/>
      <w:r w:rsidRPr="001307E0">
        <w:rPr>
          <w:sz w:val="22"/>
          <w:szCs w:val="22"/>
        </w:rPr>
        <w:t>Contract</w:t>
      </w:r>
      <w:bookmarkEnd w:id="331"/>
      <w:bookmarkEnd w:id="332"/>
      <w:bookmarkEnd w:id="333"/>
      <w:bookmarkEnd w:id="334"/>
      <w:bookmarkEnd w:id="335"/>
    </w:p>
    <w:p w14:paraId="7D2617B3"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396838B8"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Within 30 days of receipt of the contract</w:t>
      </w:r>
      <w:r w:rsidR="00740C9E" w:rsidRPr="001307E0">
        <w:rPr>
          <w:rFonts w:cs="Arial"/>
          <w:sz w:val="22"/>
          <w:szCs w:val="22"/>
          <w:lang w:val="en-GB"/>
        </w:rPr>
        <w:t>,</w:t>
      </w:r>
      <w:r w:rsidRPr="001307E0">
        <w:rPr>
          <w:rFonts w:cs="Arial"/>
          <w:sz w:val="22"/>
          <w:szCs w:val="22"/>
          <w:lang w:val="en-GB"/>
        </w:rPr>
        <w:t xml:space="preserve"> the successful bidder shall sign and date the contract and return it to WHO according to the instructions provided at that time.</w:t>
      </w:r>
      <w:r w:rsidR="00977443">
        <w:rPr>
          <w:rFonts w:cs="Arial"/>
          <w:sz w:val="22"/>
          <w:szCs w:val="22"/>
          <w:lang w:val="en-GB"/>
        </w:rPr>
        <w:t xml:space="preserve"> </w:t>
      </w:r>
      <w:r w:rsidRPr="001307E0">
        <w:rPr>
          <w:rFonts w:cs="Arial"/>
          <w:sz w:val="22"/>
          <w:szCs w:val="22"/>
          <w:lang w:val="en-GB"/>
        </w:rPr>
        <w:t xml:space="preserve">If the bidder does not accept </w:t>
      </w:r>
      <w:r w:rsidRPr="001307E0">
        <w:rPr>
          <w:rFonts w:cs="Arial"/>
          <w:sz w:val="22"/>
          <w:szCs w:val="22"/>
          <w:lang w:val="en-GB"/>
        </w:rPr>
        <w:lastRenderedPageBreak/>
        <w:t>the contract terms without changes, then WHO has the right not to proceed with the selected bidder and instead contract with another bidder of its choice.</w:t>
      </w:r>
    </w:p>
    <w:p w14:paraId="6E54CD12" w14:textId="77777777" w:rsidR="00D32A9A" w:rsidRPr="001307E0" w:rsidRDefault="00D32A9A" w:rsidP="00060A0C">
      <w:pPr>
        <w:tabs>
          <w:tab w:val="num" w:pos="540"/>
          <w:tab w:val="left" w:pos="1440"/>
        </w:tabs>
        <w:autoSpaceDE w:val="0"/>
        <w:autoSpaceDN w:val="0"/>
        <w:adjustRightInd w:val="0"/>
        <w:ind w:right="239"/>
        <w:rPr>
          <w:rFonts w:cs="Arial"/>
          <w:sz w:val="22"/>
          <w:szCs w:val="22"/>
          <w:lang w:val="en-GB"/>
        </w:rPr>
      </w:pPr>
    </w:p>
    <w:p w14:paraId="464C30C3" w14:textId="5E1A20B8" w:rsidR="00D32A9A" w:rsidRPr="001307E0" w:rsidRDefault="00D32A9A" w:rsidP="00EA1F74">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36" w:name="_Toc170416679"/>
      <w:bookmarkStart w:id="337" w:name="_Toc485036427"/>
      <w:r w:rsidRPr="001307E0">
        <w:rPr>
          <w:sz w:val="22"/>
          <w:szCs w:val="22"/>
        </w:rPr>
        <w:t>Publication of Contract</w:t>
      </w:r>
      <w:bookmarkEnd w:id="336"/>
      <w:r w:rsidRPr="001307E0">
        <w:rPr>
          <w:sz w:val="22"/>
          <w:szCs w:val="22"/>
        </w:rPr>
        <w:t xml:space="preserve"> </w:t>
      </w:r>
      <w:bookmarkEnd w:id="337"/>
    </w:p>
    <w:p w14:paraId="73F7812D" w14:textId="77777777" w:rsidR="00D32A9A" w:rsidRPr="001307E0" w:rsidRDefault="00D32A9A" w:rsidP="00060A0C">
      <w:pPr>
        <w:tabs>
          <w:tab w:val="num" w:pos="540"/>
          <w:tab w:val="left" w:pos="1440"/>
        </w:tabs>
        <w:autoSpaceDE w:val="0"/>
        <w:autoSpaceDN w:val="0"/>
        <w:adjustRightInd w:val="0"/>
        <w:ind w:right="239"/>
        <w:rPr>
          <w:rFonts w:cs="Arial"/>
          <w:sz w:val="22"/>
          <w:szCs w:val="22"/>
          <w:lang w:val="en-GB"/>
        </w:rPr>
      </w:pPr>
    </w:p>
    <w:p w14:paraId="13218818" w14:textId="2C701801" w:rsidR="00FE399E" w:rsidRDefault="00D32A9A" w:rsidP="006368AA">
      <w:pPr>
        <w:tabs>
          <w:tab w:val="left" w:pos="1440"/>
        </w:tabs>
        <w:autoSpaceDE w:val="0"/>
        <w:autoSpaceDN w:val="0"/>
        <w:adjustRightInd w:val="0"/>
        <w:ind w:right="239"/>
        <w:rPr>
          <w:rFonts w:cs="Arial"/>
          <w:sz w:val="22"/>
          <w:szCs w:val="22"/>
          <w:lang w:val="en-GB"/>
        </w:rPr>
      </w:pPr>
      <w:r w:rsidRPr="001307E0">
        <w:rPr>
          <w:sz w:val="22"/>
          <w:szCs w:val="22"/>
        </w:rPr>
        <w:t>WHO reserves the right</w:t>
      </w:r>
      <w:r w:rsidR="00FE399E">
        <w:rPr>
          <w:sz w:val="22"/>
          <w:szCs w:val="22"/>
        </w:rPr>
        <w:t>,</w:t>
      </w:r>
      <w:r w:rsidRPr="001307E0">
        <w:rPr>
          <w:sz w:val="22"/>
          <w:szCs w:val="22"/>
        </w:rPr>
        <w:t xml:space="preserve"> </w:t>
      </w:r>
      <w:r w:rsidR="006368AA">
        <w:rPr>
          <w:sz w:val="22"/>
          <w:szCs w:val="22"/>
        </w:rPr>
        <w:t>subject</w:t>
      </w:r>
      <w:r w:rsidR="00FE399E" w:rsidRPr="0050321E">
        <w:rPr>
          <w:rFonts w:cs="Arial"/>
          <w:sz w:val="22"/>
          <w:szCs w:val="22"/>
          <w:lang w:val="en-GB"/>
        </w:rPr>
        <w:t xml:space="preserve"> to considerations of confidentiality</w:t>
      </w:r>
      <w:r w:rsidR="00FE399E">
        <w:rPr>
          <w:rFonts w:cs="Arial"/>
          <w:sz w:val="22"/>
          <w:szCs w:val="22"/>
          <w:lang w:val="en-GB"/>
        </w:rPr>
        <w:t>,</w:t>
      </w:r>
      <w:r w:rsidR="00FE399E" w:rsidRPr="00091745">
        <w:rPr>
          <w:sz w:val="22"/>
          <w:szCs w:val="22"/>
        </w:rPr>
        <w:t xml:space="preserve"> </w:t>
      </w:r>
      <w:r w:rsidR="00FE399E">
        <w:rPr>
          <w:sz w:val="22"/>
          <w:szCs w:val="22"/>
        </w:rPr>
        <w:t xml:space="preserve">to </w:t>
      </w:r>
      <w:r w:rsidR="00FE399E" w:rsidRPr="0050321E">
        <w:rPr>
          <w:rFonts w:cs="Arial"/>
          <w:sz w:val="22"/>
          <w:szCs w:val="22"/>
          <w:lang w:val="en-GB"/>
        </w:rPr>
        <w:t xml:space="preserve">acknowledge the existence of the Contract to the public and </w:t>
      </w:r>
      <w:r w:rsidR="00FE399E" w:rsidRPr="00AF4D3A">
        <w:rPr>
          <w:rFonts w:cs="Arial"/>
          <w:sz w:val="22"/>
          <w:szCs w:val="22"/>
          <w:lang w:val="en-GB"/>
        </w:rPr>
        <w:t>publish</w:t>
      </w:r>
      <w:r w:rsidR="00FE399E">
        <w:rPr>
          <w:rFonts w:cs="Arial"/>
          <w:sz w:val="22"/>
          <w:szCs w:val="22"/>
          <w:lang w:val="en-GB"/>
        </w:rPr>
        <w:t xml:space="preserve"> and/or otherwise </w:t>
      </w:r>
      <w:r w:rsidR="00FE399E" w:rsidRPr="00AF4D3A">
        <w:rPr>
          <w:rFonts w:cs="Arial"/>
          <w:sz w:val="22"/>
          <w:szCs w:val="22"/>
          <w:lang w:val="en-GB"/>
        </w:rPr>
        <w:t>publicly disclose</w:t>
      </w:r>
      <w:r w:rsidR="00FE399E" w:rsidRPr="00574494">
        <w:rPr>
          <w:rFonts w:cs="Arial"/>
          <w:sz w:val="22"/>
          <w:szCs w:val="22"/>
          <w:lang w:val="en-GB"/>
        </w:rPr>
        <w:t xml:space="preserve"> the Contractor’s name and country of incorporation, general information with respect to the work described herein and the Contract value. Such disclosure will be made in accordance with WHO’s Information Disclosure Policy and shall be consistent with the terms of the Contract</w:t>
      </w:r>
      <w:r w:rsidR="00FE399E">
        <w:rPr>
          <w:rFonts w:cs="Arial"/>
          <w:sz w:val="22"/>
          <w:szCs w:val="22"/>
          <w:lang w:val="en-GB"/>
        </w:rPr>
        <w:t xml:space="preserve">. </w:t>
      </w:r>
    </w:p>
    <w:p w14:paraId="7923A177" w14:textId="0C16E531" w:rsidR="00D32A9A" w:rsidRPr="001307E0" w:rsidRDefault="00D32A9A" w:rsidP="00FE399E">
      <w:pPr>
        <w:tabs>
          <w:tab w:val="num" w:pos="540"/>
          <w:tab w:val="left" w:pos="1440"/>
        </w:tabs>
        <w:autoSpaceDE w:val="0"/>
        <w:autoSpaceDN w:val="0"/>
        <w:adjustRightInd w:val="0"/>
        <w:ind w:right="239"/>
        <w:rPr>
          <w:rFonts w:cs="Arial"/>
          <w:sz w:val="22"/>
          <w:szCs w:val="22"/>
          <w:lang w:val="en-GB"/>
        </w:rPr>
      </w:pPr>
    </w:p>
    <w:p w14:paraId="66F657D3" w14:textId="77777777" w:rsidR="00141137" w:rsidRPr="001307E0" w:rsidRDefault="00141137" w:rsidP="006A011A">
      <w:pPr>
        <w:pStyle w:val="Heading1"/>
        <w:keepNext/>
        <w:widowControl w:val="0"/>
        <w:numPr>
          <w:ilvl w:val="0"/>
          <w:numId w:val="1"/>
        </w:numPr>
        <w:tabs>
          <w:tab w:val="clear" w:pos="360"/>
          <w:tab w:val="clear" w:pos="851"/>
          <w:tab w:val="num" w:pos="-350"/>
          <w:tab w:val="left" w:pos="1260"/>
        </w:tabs>
        <w:spacing w:line="240" w:lineRule="atLeast"/>
        <w:ind w:right="238"/>
        <w:jc w:val="lowKashida"/>
        <w:rPr>
          <w:rFonts w:ascii="Arial" w:hAnsi="Arial" w:cs="Arial"/>
          <w:color w:val="447DB5"/>
          <w:sz w:val="22"/>
          <w:szCs w:val="22"/>
        </w:rPr>
      </w:pPr>
      <w:bookmarkStart w:id="338" w:name="_Toc108259923"/>
      <w:bookmarkStart w:id="339" w:name="_Toc120869200"/>
      <w:bookmarkStart w:id="340" w:name="_Toc122240185"/>
      <w:bookmarkStart w:id="341" w:name="_Toc122246494"/>
      <w:bookmarkStart w:id="342" w:name="_Toc191446336"/>
      <w:bookmarkStart w:id="343" w:name="_Toc485036428"/>
      <w:bookmarkStart w:id="344" w:name="_Ref511819496"/>
      <w:bookmarkStart w:id="345" w:name="_Toc170416680"/>
      <w:r w:rsidRPr="001307E0">
        <w:rPr>
          <w:rFonts w:ascii="Arial" w:hAnsi="Arial" w:cs="Arial"/>
          <w:color w:val="447DB5"/>
          <w:sz w:val="22"/>
          <w:szCs w:val="22"/>
        </w:rPr>
        <w:lastRenderedPageBreak/>
        <w:t>General And Contractual Conditions</w:t>
      </w:r>
      <w:bookmarkEnd w:id="338"/>
      <w:bookmarkEnd w:id="339"/>
      <w:bookmarkEnd w:id="340"/>
      <w:bookmarkEnd w:id="341"/>
      <w:bookmarkEnd w:id="342"/>
      <w:bookmarkEnd w:id="343"/>
      <w:bookmarkEnd w:id="344"/>
      <w:bookmarkEnd w:id="345"/>
    </w:p>
    <w:p w14:paraId="139434C3" w14:textId="77777777" w:rsidR="00141137" w:rsidRPr="001307E0" w:rsidRDefault="00141137" w:rsidP="00060A0C">
      <w:pPr>
        <w:tabs>
          <w:tab w:val="num" w:pos="540"/>
        </w:tabs>
        <w:autoSpaceDE w:val="0"/>
        <w:autoSpaceDN w:val="0"/>
        <w:adjustRightInd w:val="0"/>
        <w:ind w:right="239"/>
        <w:rPr>
          <w:rFonts w:cs="Arial"/>
          <w:sz w:val="22"/>
          <w:szCs w:val="22"/>
          <w:lang w:val="en-GB"/>
        </w:rPr>
      </w:pPr>
      <w:r w:rsidRPr="001307E0">
        <w:rPr>
          <w:rFonts w:cs="Arial"/>
          <w:sz w:val="22"/>
          <w:szCs w:val="22"/>
          <w:lang w:val="en-GB"/>
        </w:rPr>
        <w:t xml:space="preserve">The </w:t>
      </w:r>
      <w:r w:rsidR="00740C9E" w:rsidRPr="001307E0">
        <w:rPr>
          <w:rFonts w:cs="Arial"/>
          <w:sz w:val="22"/>
          <w:szCs w:val="22"/>
          <w:lang w:val="en-GB"/>
        </w:rPr>
        <w:t xml:space="preserve">contract </w:t>
      </w:r>
      <w:r w:rsidRPr="001307E0">
        <w:rPr>
          <w:rFonts w:cs="Arial"/>
          <w:sz w:val="22"/>
          <w:szCs w:val="22"/>
          <w:lang w:val="en-GB"/>
        </w:rPr>
        <w:t>between WHO and the selected bidder</w:t>
      </w:r>
      <w:r w:rsidR="00977443">
        <w:rPr>
          <w:rFonts w:cs="Arial"/>
          <w:sz w:val="22"/>
          <w:szCs w:val="22"/>
          <w:lang w:val="en-GB"/>
        </w:rPr>
        <w:t xml:space="preserve"> </w:t>
      </w:r>
      <w:r w:rsidR="00740C9E" w:rsidRPr="001307E0">
        <w:rPr>
          <w:rFonts w:cs="Arial"/>
          <w:sz w:val="22"/>
          <w:szCs w:val="22"/>
          <w:lang w:val="en-GB"/>
        </w:rPr>
        <w:t>("the Contract")</w:t>
      </w:r>
      <w:r w:rsidRPr="001307E0">
        <w:rPr>
          <w:rFonts w:cs="Arial"/>
          <w:sz w:val="22"/>
          <w:szCs w:val="22"/>
          <w:lang w:val="en-GB"/>
        </w:rPr>
        <w:t xml:space="preserve"> will</w:t>
      </w:r>
      <w:r w:rsidR="00740C9E" w:rsidRPr="001307E0">
        <w:rPr>
          <w:rFonts w:cs="Arial"/>
          <w:sz w:val="22"/>
          <w:szCs w:val="22"/>
          <w:lang w:val="en-GB"/>
        </w:rPr>
        <w:t>, unless otherwise explicitly agreed in writing,</w:t>
      </w:r>
      <w:r w:rsidR="00977443">
        <w:rPr>
          <w:rFonts w:cs="Arial"/>
          <w:sz w:val="22"/>
          <w:szCs w:val="22"/>
          <w:lang w:val="en-GB"/>
        </w:rPr>
        <w:t xml:space="preserve"> </w:t>
      </w:r>
      <w:r w:rsidRPr="001307E0">
        <w:rPr>
          <w:rFonts w:cs="Arial"/>
          <w:sz w:val="22"/>
          <w:szCs w:val="22"/>
          <w:lang w:val="en-GB"/>
        </w:rPr>
        <w:t xml:space="preserve">include </w:t>
      </w:r>
      <w:r w:rsidR="00740C9E" w:rsidRPr="001307E0">
        <w:rPr>
          <w:rFonts w:cs="Arial"/>
          <w:sz w:val="22"/>
          <w:szCs w:val="22"/>
          <w:lang w:val="en-GB"/>
        </w:rPr>
        <w:t xml:space="preserve">the </w:t>
      </w:r>
      <w:r w:rsidRPr="001307E0">
        <w:rPr>
          <w:rFonts w:cs="Arial"/>
          <w:sz w:val="22"/>
          <w:szCs w:val="22"/>
          <w:lang w:val="en-GB"/>
        </w:rPr>
        <w:t xml:space="preserve">provisions as set forth in this section, and will </w:t>
      </w:r>
      <w:r w:rsidR="00740C9E" w:rsidRPr="001307E0">
        <w:rPr>
          <w:rFonts w:cs="Arial"/>
          <w:sz w:val="22"/>
          <w:szCs w:val="22"/>
          <w:lang w:val="en-GB"/>
        </w:rPr>
        <w:t xml:space="preserve">otherwise inter alia address </w:t>
      </w:r>
      <w:r w:rsidRPr="001307E0">
        <w:rPr>
          <w:rFonts w:cs="Arial"/>
          <w:sz w:val="22"/>
          <w:szCs w:val="22"/>
          <w:lang w:val="en-GB"/>
        </w:rPr>
        <w:t>the following issues:</w:t>
      </w:r>
    </w:p>
    <w:p w14:paraId="37B8E107"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4A9D8842" w14:textId="77777777" w:rsidR="00141137" w:rsidRPr="001307E0" w:rsidRDefault="00141137" w:rsidP="00995E41">
      <w:pPr>
        <w:numPr>
          <w:ilvl w:val="0"/>
          <w:numId w:val="9"/>
        </w:numPr>
        <w:tabs>
          <w:tab w:val="num" w:pos="-170"/>
          <w:tab w:val="num" w:pos="1980"/>
        </w:tabs>
        <w:autoSpaceDE w:val="0"/>
        <w:autoSpaceDN w:val="0"/>
        <w:adjustRightInd w:val="0"/>
        <w:ind w:left="1871" w:right="113" w:hanging="1077"/>
        <w:rPr>
          <w:rFonts w:cs="Arial"/>
          <w:sz w:val="22"/>
          <w:szCs w:val="22"/>
          <w:lang w:val="en-GB"/>
        </w:rPr>
      </w:pPr>
      <w:r w:rsidRPr="001307E0">
        <w:rPr>
          <w:rFonts w:cs="Arial"/>
          <w:sz w:val="22"/>
          <w:szCs w:val="22"/>
          <w:lang w:val="en-GB"/>
        </w:rPr>
        <w:t xml:space="preserve">responsibilities of the </w:t>
      </w:r>
      <w:r w:rsidR="00AC6828" w:rsidRPr="001307E0">
        <w:rPr>
          <w:rFonts w:cs="Arial"/>
          <w:sz w:val="22"/>
          <w:szCs w:val="22"/>
          <w:lang w:val="en-GB"/>
        </w:rPr>
        <w:t xml:space="preserve">selected bidder(s) ("the </w:t>
      </w:r>
      <w:r w:rsidR="00D05D82" w:rsidRPr="001307E0">
        <w:rPr>
          <w:rFonts w:cs="Arial"/>
          <w:sz w:val="22"/>
          <w:szCs w:val="22"/>
          <w:lang w:val="en-GB"/>
        </w:rPr>
        <w:t>Contractor</w:t>
      </w:r>
      <w:r w:rsidRPr="001307E0">
        <w:rPr>
          <w:rFonts w:cs="Arial"/>
          <w:sz w:val="22"/>
          <w:szCs w:val="22"/>
          <w:lang w:val="en-GB"/>
        </w:rPr>
        <w:t>(s)</w:t>
      </w:r>
      <w:r w:rsidR="00AC6828" w:rsidRPr="001307E0">
        <w:rPr>
          <w:rFonts w:cs="Arial"/>
          <w:sz w:val="22"/>
          <w:szCs w:val="22"/>
          <w:lang w:val="en-GB"/>
        </w:rPr>
        <w:t>")</w:t>
      </w:r>
      <w:r w:rsidRPr="001307E0">
        <w:rPr>
          <w:rFonts w:cs="Arial"/>
          <w:sz w:val="22"/>
          <w:szCs w:val="22"/>
          <w:lang w:val="en-GB"/>
        </w:rPr>
        <w:t xml:space="preserve"> and WHO;</w:t>
      </w:r>
    </w:p>
    <w:p w14:paraId="18812718" w14:textId="77777777" w:rsidR="00141137" w:rsidRPr="001307E0" w:rsidRDefault="00141137" w:rsidP="00995E41">
      <w:pPr>
        <w:numPr>
          <w:ilvl w:val="0"/>
          <w:numId w:val="9"/>
        </w:numPr>
        <w:tabs>
          <w:tab w:val="num" w:pos="-170"/>
          <w:tab w:val="num" w:pos="1980"/>
        </w:tabs>
        <w:autoSpaceDE w:val="0"/>
        <w:autoSpaceDN w:val="0"/>
        <w:adjustRightInd w:val="0"/>
        <w:ind w:left="1871" w:right="113" w:hanging="1077"/>
        <w:rPr>
          <w:rFonts w:cs="Arial"/>
          <w:sz w:val="22"/>
          <w:szCs w:val="22"/>
          <w:lang w:val="en-GB"/>
        </w:rPr>
      </w:pPr>
      <w:r w:rsidRPr="001307E0">
        <w:rPr>
          <w:rFonts w:cs="Arial"/>
          <w:sz w:val="22"/>
          <w:szCs w:val="22"/>
          <w:lang w:val="en-GB"/>
        </w:rPr>
        <w:t>clear deliverables</w:t>
      </w:r>
      <w:r w:rsidR="00740C9E" w:rsidRPr="001307E0">
        <w:rPr>
          <w:rFonts w:cs="Arial"/>
          <w:sz w:val="22"/>
          <w:szCs w:val="22"/>
          <w:lang w:val="en-GB"/>
        </w:rPr>
        <w:t>, timelines</w:t>
      </w:r>
      <w:r w:rsidRPr="001307E0">
        <w:rPr>
          <w:rFonts w:cs="Arial"/>
          <w:sz w:val="22"/>
          <w:szCs w:val="22"/>
          <w:lang w:val="en-GB"/>
        </w:rPr>
        <w:t xml:space="preserve"> and acceptance procedures;</w:t>
      </w:r>
    </w:p>
    <w:p w14:paraId="2DC57267" w14:textId="77777777" w:rsidR="00141137" w:rsidRPr="001307E0" w:rsidRDefault="00141137" w:rsidP="00995E41">
      <w:pPr>
        <w:numPr>
          <w:ilvl w:val="0"/>
          <w:numId w:val="9"/>
        </w:numPr>
        <w:tabs>
          <w:tab w:val="num" w:pos="-170"/>
          <w:tab w:val="num" w:pos="1980"/>
        </w:tabs>
        <w:autoSpaceDE w:val="0"/>
        <w:autoSpaceDN w:val="0"/>
        <w:adjustRightInd w:val="0"/>
        <w:ind w:left="1871" w:right="113" w:hanging="1077"/>
        <w:rPr>
          <w:rFonts w:cs="Arial"/>
          <w:sz w:val="22"/>
          <w:szCs w:val="22"/>
          <w:lang w:val="en-GB"/>
        </w:rPr>
      </w:pPr>
      <w:r w:rsidRPr="001307E0">
        <w:rPr>
          <w:rFonts w:cs="Arial"/>
          <w:sz w:val="22"/>
          <w:szCs w:val="22"/>
          <w:lang w:val="en-GB"/>
        </w:rPr>
        <w:t xml:space="preserve">payment terms tied to the satisfactory </w:t>
      </w:r>
      <w:r w:rsidR="00740C9E" w:rsidRPr="001307E0">
        <w:rPr>
          <w:rFonts w:cs="Arial"/>
          <w:sz w:val="22"/>
          <w:szCs w:val="22"/>
          <w:lang w:val="en-GB"/>
        </w:rPr>
        <w:t xml:space="preserve">performance and </w:t>
      </w:r>
      <w:r w:rsidRPr="001307E0">
        <w:rPr>
          <w:rFonts w:cs="Arial"/>
          <w:sz w:val="22"/>
          <w:szCs w:val="22"/>
          <w:lang w:val="en-GB"/>
        </w:rPr>
        <w:t>completion of the work;</w:t>
      </w:r>
    </w:p>
    <w:p w14:paraId="0AC2931E" w14:textId="77777777" w:rsidR="00141137" w:rsidRPr="001307E0" w:rsidRDefault="00141137" w:rsidP="00995E41">
      <w:pPr>
        <w:numPr>
          <w:ilvl w:val="0"/>
          <w:numId w:val="9"/>
        </w:numPr>
        <w:tabs>
          <w:tab w:val="num" w:pos="-170"/>
          <w:tab w:val="num" w:pos="1980"/>
        </w:tabs>
        <w:autoSpaceDE w:val="0"/>
        <w:autoSpaceDN w:val="0"/>
        <w:adjustRightInd w:val="0"/>
        <w:ind w:left="1871" w:right="113" w:hanging="1077"/>
        <w:rPr>
          <w:rFonts w:cs="Arial"/>
          <w:sz w:val="22"/>
          <w:szCs w:val="22"/>
          <w:lang w:val="en-GB"/>
        </w:rPr>
      </w:pPr>
      <w:r w:rsidRPr="001307E0">
        <w:rPr>
          <w:rFonts w:cs="Arial"/>
          <w:sz w:val="22"/>
          <w:szCs w:val="22"/>
          <w:lang w:val="en-GB"/>
        </w:rPr>
        <w:t>notices.</w:t>
      </w:r>
    </w:p>
    <w:p w14:paraId="65929421"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4349929A" w14:textId="77777777" w:rsidR="004738C8" w:rsidRDefault="004A3E06" w:rsidP="00060A0C">
      <w:pPr>
        <w:tabs>
          <w:tab w:val="num" w:pos="540"/>
        </w:tabs>
        <w:ind w:right="239"/>
        <w:rPr>
          <w:rFonts w:cs="Arial"/>
          <w:sz w:val="22"/>
          <w:szCs w:val="22"/>
          <w:lang w:val="en-GB"/>
        </w:rPr>
      </w:pPr>
      <w:r w:rsidRPr="001307E0">
        <w:rPr>
          <w:rFonts w:cs="Arial"/>
          <w:sz w:val="22"/>
          <w:szCs w:val="22"/>
          <w:lang w:val="en-GB"/>
        </w:rPr>
        <w:t xml:space="preserve">The prices payable by WHO for the </w:t>
      </w:r>
      <w:r w:rsidR="00410E58" w:rsidRPr="001307E0">
        <w:rPr>
          <w:rFonts w:cs="Arial"/>
          <w:sz w:val="22"/>
          <w:szCs w:val="22"/>
          <w:lang w:val="en-GB"/>
        </w:rPr>
        <w:t>w</w:t>
      </w:r>
      <w:r w:rsidR="00DB5140" w:rsidRPr="001307E0">
        <w:rPr>
          <w:rFonts w:cs="Arial"/>
          <w:sz w:val="22"/>
          <w:szCs w:val="22"/>
          <w:lang w:val="en-GB"/>
        </w:rPr>
        <w:t>ork</w:t>
      </w:r>
      <w:r w:rsidRPr="001307E0">
        <w:rPr>
          <w:rFonts w:cs="Arial"/>
          <w:sz w:val="22"/>
          <w:szCs w:val="22"/>
          <w:lang w:val="en-GB"/>
        </w:rPr>
        <w:t xml:space="preserve"> </w:t>
      </w:r>
      <w:r w:rsidR="00410E58" w:rsidRPr="001307E0">
        <w:rPr>
          <w:rFonts w:cs="Arial"/>
          <w:sz w:val="22"/>
          <w:szCs w:val="22"/>
          <w:lang w:val="en-GB"/>
        </w:rPr>
        <w:t xml:space="preserve">to be performed under the Contract </w:t>
      </w:r>
      <w:r w:rsidRPr="001307E0">
        <w:rPr>
          <w:rFonts w:cs="Arial"/>
          <w:sz w:val="22"/>
          <w:szCs w:val="22"/>
          <w:lang w:val="en-GB"/>
        </w:rPr>
        <w:t>shall be fixed for the duration of the Contract</w:t>
      </w:r>
      <w:r w:rsidR="00977443">
        <w:rPr>
          <w:rFonts w:cs="Arial"/>
          <w:sz w:val="22"/>
          <w:szCs w:val="22"/>
          <w:lang w:val="en-GB"/>
        </w:rPr>
        <w:t xml:space="preserve"> </w:t>
      </w:r>
      <w:r w:rsidRPr="001307E0">
        <w:rPr>
          <w:rFonts w:cs="Arial"/>
          <w:sz w:val="22"/>
          <w:szCs w:val="22"/>
          <w:lang w:val="en-GB"/>
        </w:rPr>
        <w:t xml:space="preserve">and shall </w:t>
      </w:r>
      <w:r w:rsidR="00410E58" w:rsidRPr="001307E0">
        <w:rPr>
          <w:rFonts w:cs="Arial"/>
          <w:sz w:val="22"/>
          <w:szCs w:val="22"/>
          <w:lang w:val="en-GB"/>
        </w:rPr>
        <w:t xml:space="preserve">be </w:t>
      </w:r>
      <w:r w:rsidR="00141137" w:rsidRPr="001307E0">
        <w:rPr>
          <w:rFonts w:cs="Arial"/>
          <w:sz w:val="22"/>
          <w:szCs w:val="22"/>
          <w:lang w:val="en-GB"/>
        </w:rPr>
        <w:t xml:space="preserve">in a UN convertible currency (preferably US Dollars), based on the UN exchange rate of the date of invoice. </w:t>
      </w:r>
      <w:r w:rsidRPr="001307E0">
        <w:rPr>
          <w:rFonts w:cs="Arial"/>
          <w:sz w:val="22"/>
          <w:szCs w:val="22"/>
          <w:lang w:val="en-GB"/>
        </w:rPr>
        <w:t xml:space="preserve">The total amount payable by WHO under the Contract may be either a lump sum or a maximum amount. If the option for payment of a lump sum applies, that lump sum is payable in the manner provided, subject to satisfactory performance of the work. </w:t>
      </w:r>
    </w:p>
    <w:p w14:paraId="7889E4E6" w14:textId="77777777" w:rsidR="004738C8" w:rsidRDefault="004738C8" w:rsidP="00060A0C">
      <w:pPr>
        <w:tabs>
          <w:tab w:val="num" w:pos="540"/>
        </w:tabs>
        <w:ind w:right="239"/>
        <w:rPr>
          <w:rFonts w:cs="Arial"/>
          <w:sz w:val="22"/>
          <w:szCs w:val="22"/>
          <w:lang w:val="en-GB"/>
        </w:rPr>
      </w:pPr>
    </w:p>
    <w:p w14:paraId="5D1F4C48" w14:textId="3DA72AA1" w:rsidR="007A2B84" w:rsidRDefault="004A3E06" w:rsidP="00060A0C">
      <w:pPr>
        <w:tabs>
          <w:tab w:val="num" w:pos="540"/>
        </w:tabs>
        <w:ind w:right="239"/>
        <w:rPr>
          <w:rFonts w:cs="Arial"/>
          <w:sz w:val="22"/>
          <w:szCs w:val="22"/>
          <w:lang w:val="en-GB"/>
        </w:rPr>
      </w:pPr>
      <w:r w:rsidRPr="001307E0">
        <w:rPr>
          <w:rFonts w:cs="Arial"/>
          <w:sz w:val="22"/>
          <w:szCs w:val="22"/>
          <w:lang w:val="en-GB"/>
        </w:rPr>
        <w:t>If the option for paym</w:t>
      </w:r>
      <w:r w:rsidR="007A2B84" w:rsidRPr="001307E0">
        <w:rPr>
          <w:rFonts w:cs="Arial"/>
          <w:sz w:val="22"/>
          <w:szCs w:val="22"/>
          <w:lang w:val="en-GB"/>
        </w:rPr>
        <w:t>ent of a maximum amount applies:</w:t>
      </w:r>
    </w:p>
    <w:p w14:paraId="511B33DC" w14:textId="77777777" w:rsidR="00273273" w:rsidRPr="001307E0" w:rsidRDefault="00273273" w:rsidP="00060A0C">
      <w:pPr>
        <w:tabs>
          <w:tab w:val="num" w:pos="540"/>
        </w:tabs>
        <w:ind w:right="239"/>
        <w:rPr>
          <w:rFonts w:cs="Arial"/>
          <w:sz w:val="22"/>
          <w:szCs w:val="22"/>
          <w:lang w:val="en-GB"/>
        </w:rPr>
      </w:pPr>
    </w:p>
    <w:p w14:paraId="14BE4265" w14:textId="06056C12" w:rsidR="007A2B84" w:rsidRPr="00A609AC" w:rsidRDefault="007A2B84" w:rsidP="00131502">
      <w:pPr>
        <w:pStyle w:val="ListParagraph"/>
        <w:numPr>
          <w:ilvl w:val="0"/>
          <w:numId w:val="24"/>
        </w:numPr>
        <w:tabs>
          <w:tab w:val="num" w:pos="540"/>
        </w:tabs>
        <w:spacing w:after="120"/>
        <w:ind w:left="547" w:right="245"/>
        <w:rPr>
          <w:rFonts w:cs="Arial"/>
          <w:sz w:val="22"/>
          <w:szCs w:val="22"/>
          <w:lang w:val="en-GB"/>
        </w:rPr>
      </w:pPr>
      <w:r w:rsidRPr="00A609AC">
        <w:rPr>
          <w:rFonts w:cs="Arial"/>
          <w:sz w:val="22"/>
          <w:szCs w:val="22"/>
          <w:lang w:val="en-GB"/>
        </w:rPr>
        <w:t>the Contract shall include a detailed budget;</w:t>
      </w:r>
    </w:p>
    <w:p w14:paraId="6205E72B" w14:textId="190F9B46" w:rsidR="007A2B84" w:rsidRPr="00A609AC" w:rsidRDefault="007A2B84" w:rsidP="00131502">
      <w:pPr>
        <w:pStyle w:val="ListParagraph"/>
        <w:numPr>
          <w:ilvl w:val="0"/>
          <w:numId w:val="24"/>
        </w:numPr>
        <w:tabs>
          <w:tab w:val="num" w:pos="540"/>
        </w:tabs>
        <w:spacing w:after="120"/>
        <w:ind w:left="547" w:right="245"/>
        <w:rPr>
          <w:rFonts w:cs="Arial"/>
          <w:sz w:val="22"/>
          <w:szCs w:val="22"/>
          <w:lang w:val="en-GB"/>
        </w:rPr>
      </w:pPr>
      <w:r w:rsidRPr="00A609AC">
        <w:rPr>
          <w:rFonts w:cs="Arial"/>
          <w:sz w:val="22"/>
          <w:szCs w:val="22"/>
          <w:lang w:val="en-GB"/>
        </w:rPr>
        <w:t>the Contractor shall be held to submit a financial statement together with each invoice;</w:t>
      </w:r>
    </w:p>
    <w:p w14:paraId="17824B98" w14:textId="3DF27BDB" w:rsidR="007A2B84" w:rsidRPr="00A609AC" w:rsidRDefault="007A2B84" w:rsidP="00131502">
      <w:pPr>
        <w:pStyle w:val="ListParagraph"/>
        <w:numPr>
          <w:ilvl w:val="0"/>
          <w:numId w:val="24"/>
        </w:numPr>
        <w:tabs>
          <w:tab w:val="num" w:pos="540"/>
        </w:tabs>
        <w:spacing w:after="120"/>
        <w:ind w:left="547" w:right="245"/>
        <w:rPr>
          <w:rFonts w:cs="Arial"/>
          <w:sz w:val="22"/>
          <w:szCs w:val="22"/>
          <w:lang w:val="en-GB"/>
        </w:rPr>
      </w:pPr>
      <w:r w:rsidRPr="00A609AC">
        <w:rPr>
          <w:rFonts w:cs="Arial"/>
          <w:sz w:val="22"/>
          <w:szCs w:val="22"/>
          <w:lang w:val="en-GB"/>
        </w:rPr>
        <w:t xml:space="preserve">any advance payments by WHO </w:t>
      </w:r>
      <w:r w:rsidR="004A3E06" w:rsidRPr="00A609AC">
        <w:rPr>
          <w:rFonts w:cs="Arial"/>
          <w:sz w:val="22"/>
          <w:szCs w:val="22"/>
          <w:lang w:val="en-GB"/>
        </w:rPr>
        <w:t xml:space="preserve">shall be used </w:t>
      </w:r>
      <w:r w:rsidRPr="00A609AC">
        <w:rPr>
          <w:rFonts w:cs="Arial"/>
          <w:sz w:val="22"/>
          <w:szCs w:val="22"/>
          <w:lang w:val="en-GB"/>
        </w:rPr>
        <w:t xml:space="preserve">by the Contractor </w:t>
      </w:r>
      <w:r w:rsidR="004A3E06" w:rsidRPr="00A609AC">
        <w:rPr>
          <w:rFonts w:cs="Arial"/>
          <w:sz w:val="22"/>
          <w:szCs w:val="22"/>
          <w:lang w:val="en-GB"/>
        </w:rPr>
        <w:t>exclusively for the work</w:t>
      </w:r>
      <w:r w:rsidRPr="00A609AC">
        <w:rPr>
          <w:rFonts w:cs="Arial"/>
          <w:sz w:val="22"/>
          <w:szCs w:val="22"/>
          <w:lang w:val="en-GB"/>
        </w:rPr>
        <w:t xml:space="preserve"> in accordance with the budget</w:t>
      </w:r>
      <w:r w:rsidR="004A3E06" w:rsidRPr="00A609AC">
        <w:rPr>
          <w:rFonts w:cs="Arial"/>
          <w:sz w:val="22"/>
          <w:szCs w:val="22"/>
          <w:lang w:val="en-GB"/>
        </w:rPr>
        <w:t xml:space="preserve"> and any unspent balance shall be refunded to WHO</w:t>
      </w:r>
      <w:r w:rsidRPr="00A609AC">
        <w:rPr>
          <w:rFonts w:cs="Arial"/>
          <w:sz w:val="22"/>
          <w:szCs w:val="22"/>
          <w:lang w:val="en-GB"/>
        </w:rPr>
        <w:t>;</w:t>
      </w:r>
    </w:p>
    <w:p w14:paraId="7C9ABA11" w14:textId="2E3B78C1" w:rsidR="00A609AC" w:rsidRDefault="007A2B84" w:rsidP="00131502">
      <w:pPr>
        <w:pStyle w:val="ListParagraph"/>
        <w:numPr>
          <w:ilvl w:val="0"/>
          <w:numId w:val="24"/>
        </w:numPr>
        <w:tabs>
          <w:tab w:val="num" w:pos="540"/>
        </w:tabs>
        <w:spacing w:after="120"/>
        <w:ind w:left="547" w:right="245"/>
        <w:rPr>
          <w:rFonts w:cs="Arial"/>
          <w:sz w:val="22"/>
          <w:szCs w:val="22"/>
          <w:lang w:val="en-GB"/>
        </w:rPr>
      </w:pPr>
      <w:r w:rsidRPr="00A609AC">
        <w:rPr>
          <w:rFonts w:cs="Arial"/>
          <w:sz w:val="22"/>
          <w:szCs w:val="22"/>
          <w:lang w:val="en-GB"/>
        </w:rPr>
        <w:t xml:space="preserve">payment by WHO shall be subject to satisfactory performance and the acceptance of the Contractor's financial statements; </w:t>
      </w:r>
    </w:p>
    <w:p w14:paraId="56E112B0" w14:textId="77777777" w:rsidR="007A2B84" w:rsidRPr="00A609AC" w:rsidRDefault="00337A6B" w:rsidP="00131502">
      <w:pPr>
        <w:pStyle w:val="ListParagraph"/>
        <w:numPr>
          <w:ilvl w:val="0"/>
          <w:numId w:val="24"/>
        </w:numPr>
        <w:tabs>
          <w:tab w:val="num" w:pos="540"/>
        </w:tabs>
        <w:spacing w:after="120"/>
        <w:ind w:left="547" w:right="245"/>
        <w:rPr>
          <w:rFonts w:cs="Arial"/>
          <w:sz w:val="22"/>
          <w:szCs w:val="22"/>
          <w:lang w:val="en-GB"/>
        </w:rPr>
      </w:pPr>
      <w:r>
        <w:rPr>
          <w:rFonts w:cs="Arial"/>
          <w:sz w:val="22"/>
          <w:szCs w:val="22"/>
          <w:lang w:val="en-GB"/>
        </w:rPr>
        <w:t>t</w:t>
      </w:r>
      <w:r w:rsidR="00A609AC">
        <w:rPr>
          <w:rFonts w:cs="Arial"/>
          <w:sz w:val="22"/>
          <w:szCs w:val="22"/>
          <w:lang w:val="en-GB"/>
        </w:rPr>
        <w:t>o the extent the Contractor</w:t>
      </w:r>
      <w:r w:rsidR="00A609AC" w:rsidRPr="00A609AC">
        <w:rPr>
          <w:rFonts w:cs="Arial"/>
          <w:sz w:val="22"/>
          <w:szCs w:val="22"/>
          <w:lang w:val="en-GB"/>
        </w:rPr>
        <w:t xml:space="preserve"> is required to purchase any goods and/or services in connection with its performance of </w:t>
      </w:r>
      <w:r w:rsidR="00A609AC">
        <w:rPr>
          <w:rFonts w:cs="Arial"/>
          <w:sz w:val="22"/>
          <w:szCs w:val="22"/>
          <w:lang w:val="en-GB"/>
        </w:rPr>
        <w:t>the Contract, the Contractor</w:t>
      </w:r>
      <w:r w:rsidR="00A609AC" w:rsidRPr="00A609AC">
        <w:rPr>
          <w:rFonts w:cs="Arial"/>
          <w:sz w:val="22"/>
          <w:szCs w:val="22"/>
          <w:lang w:val="en-GB"/>
        </w:rPr>
        <w:t xml:space="preserve"> shall ensure that such goods and/or services shall be procured in accordance with the principle of best value for money. "Best value for money" means the responsive offer that is the best combination of technical sp</w:t>
      </w:r>
      <w:r w:rsidR="008B7576">
        <w:rPr>
          <w:rFonts w:cs="Arial"/>
          <w:sz w:val="22"/>
          <w:szCs w:val="22"/>
          <w:lang w:val="en-GB"/>
        </w:rPr>
        <w:t>ecifications, quality and price</w:t>
      </w:r>
      <w:r w:rsidR="00A609AC">
        <w:rPr>
          <w:rFonts w:cs="Arial"/>
          <w:sz w:val="22"/>
          <w:szCs w:val="22"/>
          <w:lang w:val="en-GB"/>
        </w:rPr>
        <w:t xml:space="preserve">; </w:t>
      </w:r>
      <w:r w:rsidR="007A2B84" w:rsidRPr="00A609AC">
        <w:rPr>
          <w:rFonts w:cs="Arial"/>
          <w:sz w:val="22"/>
          <w:szCs w:val="22"/>
          <w:lang w:val="en-GB"/>
        </w:rPr>
        <w:t>and</w:t>
      </w:r>
    </w:p>
    <w:p w14:paraId="1396D52A" w14:textId="2D5A8253" w:rsidR="007A2B84" w:rsidRPr="00A609AC" w:rsidRDefault="00FE399E" w:rsidP="006368AA">
      <w:pPr>
        <w:pStyle w:val="ListParagraph"/>
        <w:numPr>
          <w:ilvl w:val="0"/>
          <w:numId w:val="24"/>
        </w:numPr>
        <w:tabs>
          <w:tab w:val="num" w:pos="540"/>
        </w:tabs>
        <w:spacing w:after="120"/>
        <w:ind w:left="547" w:right="245"/>
        <w:rPr>
          <w:rFonts w:cs="Arial"/>
          <w:sz w:val="22"/>
          <w:szCs w:val="22"/>
          <w:lang w:val="en-GB"/>
        </w:rPr>
      </w:pPr>
      <w:r>
        <w:rPr>
          <w:rFonts w:cs="Arial"/>
          <w:sz w:val="22"/>
          <w:szCs w:val="22"/>
          <w:lang w:val="en-GB"/>
        </w:rPr>
        <w:t>consistent with</w:t>
      </w:r>
      <w:r w:rsidRPr="00A609AC">
        <w:rPr>
          <w:rFonts w:cs="Arial"/>
          <w:sz w:val="22"/>
          <w:szCs w:val="22"/>
          <w:lang w:val="en-GB"/>
        </w:rPr>
        <w:t xml:space="preserve"> </w:t>
      </w:r>
      <w:r w:rsidR="00337A6B">
        <w:rPr>
          <w:rFonts w:cs="Arial"/>
          <w:sz w:val="22"/>
          <w:szCs w:val="22"/>
          <w:lang w:val="en-GB"/>
        </w:rPr>
        <w:t>section</w:t>
      </w:r>
      <w:r w:rsidR="00131502">
        <w:rPr>
          <w:rFonts w:cs="Arial"/>
          <w:sz w:val="22"/>
          <w:szCs w:val="22"/>
          <w:lang w:val="en-GB"/>
        </w:rPr>
        <w:t xml:space="preserve"> </w:t>
      </w:r>
      <w:r w:rsidR="006368AA">
        <w:rPr>
          <w:rFonts w:cs="Arial"/>
          <w:sz w:val="22"/>
          <w:szCs w:val="22"/>
          <w:lang w:val="en-GB"/>
        </w:rPr>
        <w:fldChar w:fldCharType="begin"/>
      </w:r>
      <w:r w:rsidR="006368AA">
        <w:rPr>
          <w:rFonts w:cs="Arial"/>
          <w:sz w:val="22"/>
          <w:szCs w:val="22"/>
          <w:lang w:val="en-GB"/>
        </w:rPr>
        <w:instrText xml:space="preserve"> REF _Ref507408429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7.3</w:t>
      </w:r>
      <w:r w:rsidR="006368AA">
        <w:rPr>
          <w:rFonts w:cs="Arial"/>
          <w:sz w:val="22"/>
          <w:szCs w:val="22"/>
          <w:lang w:val="en-GB"/>
        </w:rPr>
        <w:fldChar w:fldCharType="end"/>
      </w:r>
      <w:r>
        <w:rPr>
          <w:rFonts w:cs="Arial"/>
          <w:sz w:val="22"/>
          <w:szCs w:val="22"/>
          <w:lang w:val="en-GB"/>
        </w:rPr>
        <w:t xml:space="preserve"> (A</w:t>
      </w:r>
      <w:r w:rsidRPr="00A609AC">
        <w:rPr>
          <w:rFonts w:cs="Arial"/>
          <w:sz w:val="22"/>
          <w:szCs w:val="22"/>
          <w:lang w:val="en-GB"/>
        </w:rPr>
        <w:t>udit</w:t>
      </w:r>
      <w:r w:rsidR="009C462F">
        <w:rPr>
          <w:rFonts w:cs="Arial"/>
          <w:sz w:val="22"/>
          <w:szCs w:val="22"/>
        </w:rPr>
        <w:t>,</w:t>
      </w:r>
      <w:r w:rsidRPr="00A609AC">
        <w:rPr>
          <w:rFonts w:cs="Arial"/>
          <w:sz w:val="22"/>
          <w:szCs w:val="22"/>
          <w:lang w:val="en-GB"/>
        </w:rPr>
        <w:t xml:space="preserve"> </w:t>
      </w:r>
      <w:r w:rsidR="00C61D7D">
        <w:rPr>
          <w:rFonts w:cs="Arial"/>
          <w:sz w:val="22"/>
          <w:szCs w:val="22"/>
          <w:lang w:val="en-GB"/>
        </w:rPr>
        <w:t xml:space="preserve"> and Investigations</w:t>
      </w:r>
      <w:r>
        <w:rPr>
          <w:rFonts w:cs="Arial"/>
          <w:sz w:val="22"/>
          <w:szCs w:val="22"/>
          <w:lang w:val="en-GB"/>
        </w:rPr>
        <w:t>)</w:t>
      </w:r>
      <w:r w:rsidR="00337A6B">
        <w:rPr>
          <w:rFonts w:cs="Arial"/>
          <w:sz w:val="22"/>
          <w:szCs w:val="22"/>
          <w:lang w:val="en-GB"/>
        </w:rPr>
        <w:t>,</w:t>
      </w:r>
      <w:r w:rsidR="00A609AC" w:rsidRPr="00A609AC">
        <w:rPr>
          <w:rFonts w:cs="Arial"/>
          <w:sz w:val="22"/>
          <w:szCs w:val="22"/>
          <w:lang w:val="en-GB"/>
        </w:rPr>
        <w:t xml:space="preserve"> </w:t>
      </w:r>
      <w:r w:rsidR="007A2B84" w:rsidRPr="00A609AC">
        <w:rPr>
          <w:rFonts w:cs="Arial"/>
          <w:sz w:val="22"/>
          <w:szCs w:val="22"/>
          <w:lang w:val="en-GB"/>
        </w:rPr>
        <w:t>all financial reports shall be subject to audit by or on behalf of WHO, including examination of supporting documentation and relevant accounting entries in the Contractor's books. In order to facilitate financial reporting and audit, the Contractor shall keep systematic and accurate accounts and records in respect of the work.</w:t>
      </w:r>
    </w:p>
    <w:p w14:paraId="1C7C5CF7" w14:textId="74D8EDEA" w:rsidR="006417E0" w:rsidRPr="001307E0" w:rsidRDefault="006417E0" w:rsidP="00A609AC">
      <w:pPr>
        <w:tabs>
          <w:tab w:val="num" w:pos="540"/>
        </w:tabs>
        <w:autoSpaceDE w:val="0"/>
        <w:autoSpaceDN w:val="0"/>
        <w:adjustRightInd w:val="0"/>
        <w:ind w:firstLine="60"/>
        <w:rPr>
          <w:rFonts w:cs="Arial"/>
          <w:sz w:val="22"/>
          <w:szCs w:val="22"/>
          <w:lang w:val="en-GB"/>
        </w:rPr>
      </w:pPr>
    </w:p>
    <w:p w14:paraId="6A0725C0" w14:textId="77777777" w:rsidR="006417E0" w:rsidRDefault="006417E0" w:rsidP="00060A0C">
      <w:pPr>
        <w:tabs>
          <w:tab w:val="num" w:pos="540"/>
        </w:tabs>
        <w:autoSpaceDE w:val="0"/>
        <w:autoSpaceDN w:val="0"/>
        <w:adjustRightInd w:val="0"/>
        <w:ind w:right="239"/>
        <w:rPr>
          <w:rFonts w:cs="Arial"/>
          <w:sz w:val="22"/>
          <w:szCs w:val="22"/>
          <w:lang w:val="en-GB"/>
        </w:rPr>
      </w:pPr>
      <w:r w:rsidRPr="001307E0">
        <w:rPr>
          <w:rFonts w:cs="Arial"/>
          <w:sz w:val="22"/>
          <w:szCs w:val="22"/>
          <w:lang w:val="en-GB"/>
        </w:rPr>
        <w:t>Unless otherwise specified in the Contract, WHO shall have no obligation to purchase any minimum quantities of goods or services from the Contractor, and WHO shall have no limitation on its right to obtain goods or services of the same kind, quality and quantity as described in the Contract, from any other sources at any time.</w:t>
      </w:r>
    </w:p>
    <w:p w14:paraId="2F403588" w14:textId="77777777" w:rsidR="003C6BC7" w:rsidRDefault="003C6BC7" w:rsidP="00060A0C">
      <w:pPr>
        <w:tabs>
          <w:tab w:val="num" w:pos="540"/>
        </w:tabs>
        <w:autoSpaceDE w:val="0"/>
        <w:autoSpaceDN w:val="0"/>
        <w:adjustRightInd w:val="0"/>
        <w:ind w:right="239"/>
        <w:rPr>
          <w:rFonts w:cs="Arial"/>
          <w:sz w:val="22"/>
          <w:szCs w:val="22"/>
          <w:lang w:val="en-GB"/>
        </w:rPr>
      </w:pPr>
    </w:p>
    <w:p w14:paraId="4D5262C5" w14:textId="77777777" w:rsidR="003C6BC7" w:rsidRPr="003C6BC7" w:rsidRDefault="003C6BC7" w:rsidP="003C6BC7">
      <w:pPr>
        <w:tabs>
          <w:tab w:val="num" w:pos="540"/>
        </w:tabs>
        <w:autoSpaceDE w:val="0"/>
        <w:autoSpaceDN w:val="0"/>
        <w:adjustRightInd w:val="0"/>
        <w:ind w:right="239"/>
        <w:rPr>
          <w:rFonts w:cs="Arial"/>
          <w:sz w:val="22"/>
          <w:szCs w:val="22"/>
          <w:lang w:val="en-GB"/>
        </w:rPr>
      </w:pPr>
      <w:r w:rsidRPr="003C6BC7">
        <w:rPr>
          <w:rFonts w:cs="Arial"/>
          <w:sz w:val="22"/>
          <w:szCs w:val="22"/>
          <w:lang w:val="en-GB"/>
        </w:rPr>
        <w:t>Unless otherwise specified in the Contract, in the event that the Contract is a Long-Term Agreement (“LTA”), the Contractor shall offer the same prices and terms as those agreed with WHO under the Contract to other interested United Nations system agencies and to organizations eligible to purchase through WHO, it being understood that each such agency and organization will be responsible for independently entering into and administering its own contract with the Contractor. The Contractor shall take into account the additional quantities of services purchased by all United Nations system agencies and other organizations as aforesaid to further reduce the prices for WHO and such other agencies and organizations.</w:t>
      </w:r>
    </w:p>
    <w:p w14:paraId="6CA3FA87" w14:textId="77777777" w:rsidR="006417E0" w:rsidRPr="001307E0" w:rsidRDefault="006417E0" w:rsidP="00060A0C">
      <w:pPr>
        <w:tabs>
          <w:tab w:val="num" w:pos="540"/>
        </w:tabs>
        <w:autoSpaceDE w:val="0"/>
        <w:autoSpaceDN w:val="0"/>
        <w:adjustRightInd w:val="0"/>
        <w:ind w:right="239"/>
        <w:rPr>
          <w:rFonts w:cs="Arial"/>
          <w:sz w:val="22"/>
          <w:szCs w:val="22"/>
          <w:lang w:val="en-GB"/>
        </w:rPr>
      </w:pPr>
    </w:p>
    <w:p w14:paraId="69CEFA83" w14:textId="77777777" w:rsidR="00BF6544" w:rsidRPr="001307E0" w:rsidRDefault="004E57BE"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46" w:name="_Toc485036429"/>
      <w:bookmarkStart w:id="347" w:name="_Toc170416681"/>
      <w:r w:rsidRPr="001307E0">
        <w:rPr>
          <w:sz w:val="22"/>
          <w:szCs w:val="22"/>
        </w:rPr>
        <w:lastRenderedPageBreak/>
        <w:t xml:space="preserve">Conditions of </w:t>
      </w:r>
      <w:r w:rsidR="00471F19" w:rsidRPr="001307E0">
        <w:rPr>
          <w:sz w:val="22"/>
          <w:szCs w:val="22"/>
        </w:rPr>
        <w:t>C</w:t>
      </w:r>
      <w:r w:rsidRPr="001307E0">
        <w:rPr>
          <w:sz w:val="22"/>
          <w:szCs w:val="22"/>
        </w:rPr>
        <w:t>ontract</w:t>
      </w:r>
      <w:bookmarkEnd w:id="346"/>
      <w:bookmarkEnd w:id="347"/>
    </w:p>
    <w:p w14:paraId="446D5BF7" w14:textId="77777777" w:rsidR="00BF6544" w:rsidRPr="001307E0" w:rsidRDefault="00BF6544" w:rsidP="00060A0C">
      <w:pPr>
        <w:tabs>
          <w:tab w:val="num" w:pos="540"/>
          <w:tab w:val="left" w:pos="1440"/>
        </w:tabs>
        <w:autoSpaceDE w:val="0"/>
        <w:autoSpaceDN w:val="0"/>
        <w:adjustRightInd w:val="0"/>
        <w:ind w:right="239"/>
        <w:rPr>
          <w:rFonts w:cs="Arial"/>
          <w:sz w:val="22"/>
          <w:szCs w:val="22"/>
          <w:lang w:val="en-GB"/>
        </w:rPr>
      </w:pPr>
    </w:p>
    <w:p w14:paraId="326DED8B" w14:textId="77777777" w:rsidR="00BF6544" w:rsidRDefault="00BF6544"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Any and all of the Contractor's (general and/or special) conditions of contract</w:t>
      </w:r>
      <w:r w:rsidR="00410E58" w:rsidRPr="001307E0">
        <w:rPr>
          <w:rFonts w:cs="Arial"/>
          <w:sz w:val="22"/>
          <w:szCs w:val="22"/>
          <w:lang w:val="en-GB"/>
        </w:rPr>
        <w:t xml:space="preserve"> </w:t>
      </w:r>
      <w:r w:rsidRPr="001307E0">
        <w:rPr>
          <w:rFonts w:cs="Arial"/>
          <w:sz w:val="22"/>
          <w:szCs w:val="22"/>
          <w:lang w:val="en-GB"/>
        </w:rPr>
        <w:t xml:space="preserve">are hereby explicitly excluded from the Contract, i.e., regardless of whether such conditions are included in the Contractor's </w:t>
      </w:r>
      <w:r w:rsidR="00737CAB" w:rsidRPr="001307E0">
        <w:rPr>
          <w:rFonts w:cs="Arial"/>
          <w:sz w:val="22"/>
          <w:szCs w:val="22"/>
          <w:lang w:val="en-GB"/>
        </w:rPr>
        <w:t>offer</w:t>
      </w:r>
      <w:r w:rsidRPr="001307E0">
        <w:rPr>
          <w:rFonts w:cs="Arial"/>
          <w:sz w:val="22"/>
          <w:szCs w:val="22"/>
          <w:lang w:val="en-GB"/>
        </w:rPr>
        <w:t>, or printed or referred to on the Contractor's letterhead, invoices and/or other material, documentation or communications.</w:t>
      </w:r>
    </w:p>
    <w:p w14:paraId="3E3ECD08" w14:textId="77777777" w:rsidR="000D23B0" w:rsidRDefault="000D23B0" w:rsidP="00060A0C">
      <w:pPr>
        <w:tabs>
          <w:tab w:val="num" w:pos="540"/>
          <w:tab w:val="left" w:pos="1440"/>
        </w:tabs>
        <w:autoSpaceDE w:val="0"/>
        <w:autoSpaceDN w:val="0"/>
        <w:adjustRightInd w:val="0"/>
        <w:ind w:right="239"/>
        <w:rPr>
          <w:rFonts w:cs="Arial"/>
          <w:sz w:val="22"/>
          <w:szCs w:val="22"/>
          <w:lang w:val="en-GB"/>
        </w:rPr>
      </w:pPr>
    </w:p>
    <w:p w14:paraId="67AC1FB0" w14:textId="114599A8"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48" w:name="_Toc507411649"/>
      <w:bookmarkStart w:id="349" w:name="_Toc507411650"/>
      <w:bookmarkStart w:id="350" w:name="_Toc108259924"/>
      <w:bookmarkStart w:id="351" w:name="_Toc120869201"/>
      <w:bookmarkStart w:id="352" w:name="_Toc122240186"/>
      <w:bookmarkStart w:id="353" w:name="_Toc122246495"/>
      <w:bookmarkStart w:id="354" w:name="_Toc191446337"/>
      <w:bookmarkStart w:id="355" w:name="_Toc485036430"/>
      <w:bookmarkStart w:id="356" w:name="_Ref507406557"/>
      <w:bookmarkStart w:id="357" w:name="_Toc170416682"/>
      <w:bookmarkEnd w:id="348"/>
      <w:bookmarkEnd w:id="349"/>
      <w:r w:rsidRPr="001307E0">
        <w:rPr>
          <w:sz w:val="22"/>
          <w:szCs w:val="22"/>
        </w:rPr>
        <w:t>Responsibility</w:t>
      </w:r>
      <w:bookmarkEnd w:id="350"/>
      <w:bookmarkEnd w:id="351"/>
      <w:bookmarkEnd w:id="352"/>
      <w:bookmarkEnd w:id="353"/>
      <w:bookmarkEnd w:id="354"/>
      <w:bookmarkEnd w:id="355"/>
      <w:bookmarkEnd w:id="356"/>
      <w:bookmarkEnd w:id="357"/>
    </w:p>
    <w:p w14:paraId="514895F4"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68AD8482" w14:textId="77777777" w:rsidR="004738C8" w:rsidRDefault="00141137" w:rsidP="0087526A">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The Contractor will be responsible to ensure that the</w:t>
      </w:r>
      <w:r w:rsidR="00DB5140" w:rsidRPr="001307E0">
        <w:rPr>
          <w:rFonts w:cs="Arial"/>
          <w:sz w:val="22"/>
          <w:szCs w:val="22"/>
          <w:lang w:val="en-GB"/>
        </w:rPr>
        <w:t xml:space="preserve"> work performed</w:t>
      </w:r>
      <w:r w:rsidRPr="001307E0">
        <w:rPr>
          <w:rFonts w:cs="Arial"/>
          <w:sz w:val="22"/>
          <w:szCs w:val="22"/>
          <w:lang w:val="en-GB"/>
        </w:rPr>
        <w:t xml:space="preserve"> under the Contract </w:t>
      </w:r>
      <w:r w:rsidR="00DB5140" w:rsidRPr="001307E0">
        <w:rPr>
          <w:rFonts w:cs="Arial"/>
          <w:sz w:val="22"/>
          <w:szCs w:val="22"/>
          <w:lang w:val="en-GB"/>
        </w:rPr>
        <w:t>meets the</w:t>
      </w:r>
      <w:r w:rsidR="00977443">
        <w:rPr>
          <w:rFonts w:cs="Arial"/>
          <w:sz w:val="22"/>
          <w:szCs w:val="22"/>
          <w:lang w:val="en-GB"/>
        </w:rPr>
        <w:t xml:space="preserve"> </w:t>
      </w:r>
      <w:r w:rsidR="00DB5140" w:rsidRPr="001307E0">
        <w:rPr>
          <w:rFonts w:cs="Arial"/>
          <w:sz w:val="22"/>
          <w:szCs w:val="22"/>
          <w:lang w:val="en-GB"/>
        </w:rPr>
        <w:t xml:space="preserve">agreed </w:t>
      </w:r>
      <w:r w:rsidRPr="001307E0">
        <w:rPr>
          <w:rFonts w:cs="Arial"/>
          <w:sz w:val="22"/>
          <w:szCs w:val="22"/>
          <w:lang w:val="en-GB"/>
        </w:rPr>
        <w:t xml:space="preserve">specifications and </w:t>
      </w:r>
      <w:r w:rsidR="00DB5140" w:rsidRPr="001307E0">
        <w:rPr>
          <w:rFonts w:cs="Arial"/>
          <w:sz w:val="22"/>
          <w:szCs w:val="22"/>
          <w:lang w:val="en-GB"/>
        </w:rPr>
        <w:t xml:space="preserve">is completed </w:t>
      </w:r>
      <w:r w:rsidRPr="001307E0">
        <w:rPr>
          <w:rFonts w:cs="Arial"/>
          <w:sz w:val="22"/>
          <w:szCs w:val="22"/>
          <w:lang w:val="en-GB"/>
        </w:rPr>
        <w:t>within the time prescribed.</w:t>
      </w:r>
      <w:r w:rsidR="00AC6828" w:rsidRPr="001307E0">
        <w:rPr>
          <w:rFonts w:cs="Arial"/>
          <w:sz w:val="22"/>
          <w:szCs w:val="22"/>
          <w:lang w:val="en-GB"/>
        </w:rPr>
        <w:t xml:space="preserve"> </w:t>
      </w:r>
    </w:p>
    <w:p w14:paraId="63C16B62" w14:textId="77777777" w:rsidR="004738C8" w:rsidRDefault="004738C8" w:rsidP="0087526A">
      <w:pPr>
        <w:tabs>
          <w:tab w:val="num" w:pos="540"/>
          <w:tab w:val="left" w:pos="1440"/>
        </w:tabs>
        <w:autoSpaceDE w:val="0"/>
        <w:autoSpaceDN w:val="0"/>
        <w:adjustRightInd w:val="0"/>
        <w:ind w:right="239"/>
        <w:rPr>
          <w:rFonts w:cs="Arial"/>
          <w:sz w:val="22"/>
          <w:szCs w:val="22"/>
          <w:lang w:val="en-GB"/>
        </w:rPr>
      </w:pPr>
    </w:p>
    <w:p w14:paraId="3D7921DC" w14:textId="1BB08D95" w:rsidR="00BE1B7F" w:rsidRPr="001307E0" w:rsidRDefault="00BE1B7F" w:rsidP="00BE1B7F">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58" w:name="_Ref507408429"/>
      <w:bookmarkStart w:id="359" w:name="_Toc170416683"/>
      <w:r>
        <w:rPr>
          <w:sz w:val="22"/>
          <w:szCs w:val="22"/>
        </w:rPr>
        <w:t>Audit</w:t>
      </w:r>
      <w:r w:rsidR="009C462F">
        <w:rPr>
          <w:sz w:val="22"/>
          <w:szCs w:val="22"/>
        </w:rPr>
        <w:t>,</w:t>
      </w:r>
      <w:r>
        <w:rPr>
          <w:sz w:val="22"/>
          <w:szCs w:val="22"/>
        </w:rPr>
        <w:t xml:space="preserve"> </w:t>
      </w:r>
      <w:bookmarkEnd w:id="358"/>
      <w:r w:rsidR="00E66623">
        <w:rPr>
          <w:sz w:val="22"/>
          <w:szCs w:val="22"/>
        </w:rPr>
        <w:t>and Investigations</w:t>
      </w:r>
      <w:bookmarkEnd w:id="359"/>
    </w:p>
    <w:p w14:paraId="0572143E" w14:textId="77777777" w:rsidR="00BE1B7F" w:rsidRDefault="00BE1B7F" w:rsidP="004738C8">
      <w:pPr>
        <w:tabs>
          <w:tab w:val="num" w:pos="540"/>
          <w:tab w:val="left" w:pos="1440"/>
        </w:tabs>
        <w:autoSpaceDE w:val="0"/>
        <w:autoSpaceDN w:val="0"/>
        <w:adjustRightInd w:val="0"/>
        <w:ind w:right="239"/>
        <w:rPr>
          <w:rFonts w:cs="Arial"/>
          <w:sz w:val="22"/>
          <w:szCs w:val="22"/>
          <w:lang w:val="en-GB"/>
        </w:rPr>
      </w:pPr>
    </w:p>
    <w:p w14:paraId="0E41679F" w14:textId="53141794" w:rsidR="004738C8" w:rsidRPr="004738C8" w:rsidRDefault="004738C8" w:rsidP="00512C66">
      <w:pPr>
        <w:rPr>
          <w:rFonts w:cs="Arial"/>
          <w:sz w:val="22"/>
          <w:szCs w:val="22"/>
          <w:lang w:val="en-GB"/>
        </w:rPr>
      </w:pPr>
      <w:r w:rsidRPr="004738C8">
        <w:rPr>
          <w:rFonts w:cs="Arial"/>
          <w:sz w:val="22"/>
          <w:szCs w:val="22"/>
          <w:lang w:val="en-GB"/>
        </w:rPr>
        <w:t xml:space="preserve">WHO may request a financial and operational review or audit of the work performed under </w:t>
      </w:r>
      <w:r>
        <w:rPr>
          <w:rFonts w:cs="Arial"/>
          <w:sz w:val="22"/>
          <w:szCs w:val="22"/>
          <w:lang w:val="en-GB"/>
        </w:rPr>
        <w:t>the Contract</w:t>
      </w:r>
      <w:r w:rsidRPr="004738C8">
        <w:rPr>
          <w:rFonts w:cs="Arial"/>
          <w:sz w:val="22"/>
          <w:szCs w:val="22"/>
          <w:lang w:val="en-GB"/>
        </w:rPr>
        <w:t>, to be conducted by WHO and/or part</w:t>
      </w:r>
      <w:r>
        <w:rPr>
          <w:rFonts w:cs="Arial"/>
          <w:sz w:val="22"/>
          <w:szCs w:val="22"/>
          <w:lang w:val="en-GB"/>
        </w:rPr>
        <w:t>ies authorized by WHO, and the Contractor</w:t>
      </w:r>
      <w:r w:rsidRPr="004738C8">
        <w:rPr>
          <w:rFonts w:cs="Arial"/>
          <w:sz w:val="22"/>
          <w:szCs w:val="22"/>
          <w:lang w:val="en-GB"/>
        </w:rPr>
        <w:t xml:space="preserve"> undertakes to facilitate such review or audit. This review or audit may be carried out at any time during the implementation of the work performed under </w:t>
      </w:r>
      <w:r>
        <w:rPr>
          <w:rFonts w:cs="Arial"/>
          <w:sz w:val="22"/>
          <w:szCs w:val="22"/>
          <w:lang w:val="en-GB"/>
        </w:rPr>
        <w:t>the Contract</w:t>
      </w:r>
      <w:r w:rsidRPr="004738C8">
        <w:rPr>
          <w:rFonts w:cs="Arial"/>
          <w:sz w:val="22"/>
          <w:szCs w:val="22"/>
          <w:lang w:val="en-GB"/>
        </w:rPr>
        <w:t>, or within five years of completion of the work. In order to facilitate such financial and operational r</w:t>
      </w:r>
      <w:r>
        <w:rPr>
          <w:rFonts w:cs="Arial"/>
          <w:sz w:val="22"/>
          <w:szCs w:val="22"/>
          <w:lang w:val="en-GB"/>
        </w:rPr>
        <w:t>eview or audit, the Contractor</w:t>
      </w:r>
      <w:r w:rsidRPr="004738C8">
        <w:rPr>
          <w:rFonts w:cs="Arial"/>
          <w:sz w:val="22"/>
          <w:szCs w:val="22"/>
          <w:lang w:val="en-GB"/>
        </w:rPr>
        <w:t xml:space="preserve"> shall keep accurate and systematic accounts and records in respect of the work performed under </w:t>
      </w:r>
      <w:r>
        <w:rPr>
          <w:rFonts w:cs="Arial"/>
          <w:sz w:val="22"/>
          <w:szCs w:val="22"/>
          <w:lang w:val="en-GB"/>
        </w:rPr>
        <w:t>the Contract</w:t>
      </w:r>
      <w:r w:rsidRPr="004738C8">
        <w:rPr>
          <w:rFonts w:cs="Arial"/>
          <w:sz w:val="22"/>
          <w:szCs w:val="22"/>
          <w:lang w:val="en-GB"/>
        </w:rPr>
        <w:t xml:space="preserve">. </w:t>
      </w:r>
      <w:r w:rsidR="00512C66" w:rsidRPr="00512C66">
        <w:rPr>
          <w:rFonts w:cs="Arial"/>
          <w:sz w:val="22"/>
          <w:szCs w:val="22"/>
          <w:lang w:val="en-GB"/>
        </w:rPr>
        <w:t>Similarly, WHO may initiate an investigation into credible allegations of fraud and corruption and other forms of misconduct based on information received in accordance with its respective policies, procedures and rules.</w:t>
      </w:r>
      <w:r w:rsidR="00512C66" w:rsidRPr="005E6FB8">
        <w:rPr>
          <w:rFonts w:cs="Arial"/>
          <w:sz w:val="13"/>
          <w:szCs w:val="15"/>
        </w:rPr>
        <w:t xml:space="preserve"> </w:t>
      </w:r>
    </w:p>
    <w:p w14:paraId="7E30EA24" w14:textId="77777777" w:rsidR="004738C8" w:rsidRDefault="004738C8" w:rsidP="004738C8">
      <w:pPr>
        <w:tabs>
          <w:tab w:val="num" w:pos="540"/>
          <w:tab w:val="left" w:pos="1440"/>
        </w:tabs>
        <w:autoSpaceDE w:val="0"/>
        <w:autoSpaceDN w:val="0"/>
        <w:adjustRightInd w:val="0"/>
        <w:ind w:right="239"/>
        <w:rPr>
          <w:rFonts w:cs="Arial"/>
          <w:sz w:val="22"/>
          <w:szCs w:val="22"/>
          <w:lang w:val="en-GB"/>
        </w:rPr>
      </w:pPr>
    </w:p>
    <w:p w14:paraId="35936DCD" w14:textId="3F9E4401" w:rsidR="004738C8" w:rsidRPr="004738C8" w:rsidRDefault="00512C66" w:rsidP="004738C8">
      <w:pPr>
        <w:tabs>
          <w:tab w:val="num" w:pos="540"/>
          <w:tab w:val="left" w:pos="1440"/>
        </w:tabs>
        <w:autoSpaceDE w:val="0"/>
        <w:autoSpaceDN w:val="0"/>
        <w:adjustRightInd w:val="0"/>
        <w:ind w:right="239"/>
        <w:rPr>
          <w:rFonts w:cs="Arial"/>
          <w:sz w:val="22"/>
          <w:szCs w:val="22"/>
          <w:lang w:val="en-GB"/>
        </w:rPr>
      </w:pPr>
      <w:r>
        <w:rPr>
          <w:rFonts w:cs="Arial"/>
          <w:sz w:val="22"/>
          <w:szCs w:val="22"/>
          <w:lang w:val="en-GB"/>
        </w:rPr>
        <w:t>In this context, t</w:t>
      </w:r>
      <w:r w:rsidR="004738C8">
        <w:rPr>
          <w:rFonts w:cs="Arial"/>
          <w:sz w:val="22"/>
          <w:szCs w:val="22"/>
          <w:lang w:val="en-GB"/>
        </w:rPr>
        <w:t>he Contractor</w:t>
      </w:r>
      <w:r w:rsidR="004738C8" w:rsidRPr="004738C8">
        <w:rPr>
          <w:rFonts w:cs="Arial"/>
          <w:sz w:val="22"/>
          <w:szCs w:val="22"/>
          <w:lang w:val="en-GB"/>
        </w:rPr>
        <w:t xml:space="preserve"> shall make available, without restriction, to WHO and/or parties authorized by WHO:</w:t>
      </w:r>
    </w:p>
    <w:p w14:paraId="73E81BB9" w14:textId="77777777" w:rsidR="004738C8" w:rsidRDefault="004738C8" w:rsidP="004738C8">
      <w:pPr>
        <w:tabs>
          <w:tab w:val="num" w:pos="540"/>
          <w:tab w:val="left" w:pos="1440"/>
        </w:tabs>
        <w:autoSpaceDE w:val="0"/>
        <w:autoSpaceDN w:val="0"/>
        <w:adjustRightInd w:val="0"/>
        <w:ind w:right="239"/>
        <w:rPr>
          <w:rFonts w:cs="Arial"/>
          <w:sz w:val="22"/>
          <w:szCs w:val="22"/>
          <w:lang w:val="en-GB"/>
        </w:rPr>
      </w:pPr>
    </w:p>
    <w:p w14:paraId="2A7C88A3" w14:textId="412C1FCC" w:rsidR="004738C8" w:rsidRPr="00FE399E" w:rsidRDefault="004738C8" w:rsidP="00FE399E">
      <w:pPr>
        <w:pStyle w:val="ListParagraph"/>
        <w:numPr>
          <w:ilvl w:val="0"/>
          <w:numId w:val="25"/>
        </w:numPr>
        <w:tabs>
          <w:tab w:val="num" w:pos="540"/>
          <w:tab w:val="left" w:pos="1440"/>
        </w:tabs>
        <w:autoSpaceDE w:val="0"/>
        <w:autoSpaceDN w:val="0"/>
        <w:adjustRightInd w:val="0"/>
        <w:ind w:right="239"/>
        <w:rPr>
          <w:rFonts w:cs="Arial"/>
          <w:sz w:val="22"/>
          <w:szCs w:val="22"/>
          <w:lang w:val="en-GB"/>
        </w:rPr>
      </w:pPr>
      <w:r w:rsidRPr="00FE399E">
        <w:rPr>
          <w:rFonts w:cs="Arial"/>
          <w:sz w:val="22"/>
          <w:szCs w:val="22"/>
          <w:lang w:val="en-GB"/>
        </w:rPr>
        <w:t xml:space="preserve">the Contractor’s books, records and systems (including all relevant financial and operational information) relating to the Contract; and </w:t>
      </w:r>
    </w:p>
    <w:p w14:paraId="06929595" w14:textId="77777777" w:rsidR="004738C8" w:rsidRPr="004738C8" w:rsidRDefault="004738C8" w:rsidP="004738C8">
      <w:pPr>
        <w:tabs>
          <w:tab w:val="num" w:pos="540"/>
          <w:tab w:val="left" w:pos="1440"/>
        </w:tabs>
        <w:autoSpaceDE w:val="0"/>
        <w:autoSpaceDN w:val="0"/>
        <w:adjustRightInd w:val="0"/>
        <w:ind w:right="239"/>
        <w:rPr>
          <w:rFonts w:cs="Arial"/>
          <w:sz w:val="22"/>
          <w:szCs w:val="22"/>
          <w:lang w:val="en-GB"/>
        </w:rPr>
      </w:pPr>
    </w:p>
    <w:p w14:paraId="408129BB" w14:textId="54CC9D44" w:rsidR="004738C8" w:rsidRPr="004738C8" w:rsidRDefault="004738C8" w:rsidP="00FE399E">
      <w:pPr>
        <w:pStyle w:val="ListParagraph"/>
        <w:numPr>
          <w:ilvl w:val="0"/>
          <w:numId w:val="25"/>
        </w:numPr>
        <w:tabs>
          <w:tab w:val="num" w:pos="540"/>
          <w:tab w:val="left" w:pos="1440"/>
        </w:tabs>
        <w:autoSpaceDE w:val="0"/>
        <w:autoSpaceDN w:val="0"/>
        <w:adjustRightInd w:val="0"/>
        <w:ind w:right="239"/>
        <w:rPr>
          <w:rFonts w:cs="Arial"/>
          <w:sz w:val="22"/>
          <w:szCs w:val="22"/>
          <w:lang w:val="en-GB"/>
        </w:rPr>
      </w:pPr>
      <w:r w:rsidRPr="004738C8">
        <w:rPr>
          <w:rFonts w:cs="Arial"/>
          <w:sz w:val="22"/>
          <w:szCs w:val="22"/>
          <w:lang w:val="en-GB"/>
        </w:rPr>
        <w:t>reaso</w:t>
      </w:r>
      <w:r>
        <w:rPr>
          <w:rFonts w:cs="Arial"/>
          <w:sz w:val="22"/>
          <w:szCs w:val="22"/>
          <w:lang w:val="en-GB"/>
        </w:rPr>
        <w:t>nable access to the Contractor</w:t>
      </w:r>
      <w:r w:rsidRPr="004738C8">
        <w:rPr>
          <w:rFonts w:cs="Arial"/>
          <w:sz w:val="22"/>
          <w:szCs w:val="22"/>
          <w:lang w:val="en-GB"/>
        </w:rPr>
        <w:t>’s premises and personnel.</w:t>
      </w:r>
    </w:p>
    <w:p w14:paraId="362AB20B" w14:textId="77777777" w:rsidR="004738C8" w:rsidRPr="004738C8" w:rsidRDefault="004738C8" w:rsidP="004738C8">
      <w:pPr>
        <w:tabs>
          <w:tab w:val="num" w:pos="540"/>
          <w:tab w:val="left" w:pos="1440"/>
        </w:tabs>
        <w:autoSpaceDE w:val="0"/>
        <w:autoSpaceDN w:val="0"/>
        <w:adjustRightInd w:val="0"/>
        <w:ind w:right="239"/>
        <w:rPr>
          <w:rFonts w:cs="Arial"/>
          <w:sz w:val="22"/>
          <w:szCs w:val="22"/>
          <w:lang w:val="en-GB"/>
        </w:rPr>
      </w:pPr>
    </w:p>
    <w:p w14:paraId="5788A590" w14:textId="77777777" w:rsidR="00653F98" w:rsidRDefault="004738C8" w:rsidP="004738C8">
      <w:pPr>
        <w:tabs>
          <w:tab w:val="num" w:pos="540"/>
          <w:tab w:val="left" w:pos="1440"/>
        </w:tabs>
        <w:autoSpaceDE w:val="0"/>
        <w:autoSpaceDN w:val="0"/>
        <w:adjustRightInd w:val="0"/>
        <w:ind w:right="239"/>
        <w:rPr>
          <w:rFonts w:cs="Arial"/>
          <w:sz w:val="22"/>
          <w:szCs w:val="22"/>
          <w:lang w:val="en-GB"/>
        </w:rPr>
      </w:pPr>
      <w:r>
        <w:rPr>
          <w:rFonts w:cs="Arial"/>
          <w:sz w:val="22"/>
          <w:szCs w:val="22"/>
          <w:lang w:val="en-GB"/>
        </w:rPr>
        <w:t>The Contractor</w:t>
      </w:r>
      <w:r w:rsidRPr="004738C8">
        <w:rPr>
          <w:rFonts w:cs="Arial"/>
          <w:sz w:val="22"/>
          <w:szCs w:val="22"/>
          <w:lang w:val="en-GB"/>
        </w:rPr>
        <w:t xml:space="preserve"> shall provide satisfactory explanations to all queries arising in connection with the aforeme</w:t>
      </w:r>
      <w:r>
        <w:rPr>
          <w:rFonts w:cs="Arial"/>
          <w:sz w:val="22"/>
          <w:szCs w:val="22"/>
          <w:lang w:val="en-GB"/>
        </w:rPr>
        <w:t>ntioned audit and access rights</w:t>
      </w:r>
      <w:r w:rsidRPr="004738C8">
        <w:rPr>
          <w:rFonts w:cs="Arial"/>
          <w:sz w:val="22"/>
          <w:szCs w:val="22"/>
          <w:lang w:val="en-GB"/>
        </w:rPr>
        <w:t>.</w:t>
      </w:r>
    </w:p>
    <w:p w14:paraId="2385F4F2" w14:textId="77777777" w:rsidR="00653F98" w:rsidRDefault="00653F98" w:rsidP="004738C8">
      <w:pPr>
        <w:tabs>
          <w:tab w:val="num" w:pos="540"/>
          <w:tab w:val="left" w:pos="1440"/>
        </w:tabs>
        <w:autoSpaceDE w:val="0"/>
        <w:autoSpaceDN w:val="0"/>
        <w:adjustRightInd w:val="0"/>
        <w:ind w:right="239"/>
        <w:rPr>
          <w:rFonts w:cs="Arial"/>
          <w:sz w:val="22"/>
          <w:szCs w:val="22"/>
          <w:lang w:val="en-GB"/>
        </w:rPr>
      </w:pPr>
    </w:p>
    <w:p w14:paraId="1EFD11EF" w14:textId="7CE5BEBF" w:rsidR="00141137" w:rsidRPr="001307E0" w:rsidRDefault="00653F98" w:rsidP="004738C8">
      <w:pPr>
        <w:tabs>
          <w:tab w:val="num" w:pos="540"/>
          <w:tab w:val="left" w:pos="1440"/>
        </w:tabs>
        <w:autoSpaceDE w:val="0"/>
        <w:autoSpaceDN w:val="0"/>
        <w:adjustRightInd w:val="0"/>
        <w:ind w:right="239"/>
        <w:rPr>
          <w:rFonts w:cs="Arial"/>
          <w:sz w:val="22"/>
          <w:szCs w:val="22"/>
          <w:lang w:val="en-GB"/>
        </w:rPr>
      </w:pPr>
      <w:r>
        <w:rPr>
          <w:rFonts w:cs="Arial"/>
          <w:sz w:val="22"/>
          <w:szCs w:val="22"/>
          <w:lang w:val="en-GB"/>
        </w:rPr>
        <w:t>WHO may request the Contractor</w:t>
      </w:r>
      <w:r w:rsidRPr="00653F98">
        <w:rPr>
          <w:rFonts w:cs="Arial"/>
          <w:sz w:val="22"/>
          <w:szCs w:val="22"/>
          <w:lang w:val="en-GB"/>
        </w:rPr>
        <w:t xml:space="preserve"> to provide complementary information abo</w:t>
      </w:r>
      <w:r>
        <w:rPr>
          <w:rFonts w:cs="Arial"/>
          <w:sz w:val="22"/>
          <w:szCs w:val="22"/>
          <w:lang w:val="en-GB"/>
        </w:rPr>
        <w:t>ut the work performed under the</w:t>
      </w:r>
      <w:r w:rsidRPr="00653F98">
        <w:rPr>
          <w:rFonts w:cs="Arial"/>
          <w:sz w:val="22"/>
          <w:szCs w:val="22"/>
          <w:lang w:val="en-GB"/>
        </w:rPr>
        <w:t xml:space="preserve"> </w:t>
      </w:r>
      <w:r>
        <w:rPr>
          <w:rFonts w:cs="Arial"/>
          <w:sz w:val="22"/>
          <w:szCs w:val="22"/>
          <w:lang w:val="en-GB"/>
        </w:rPr>
        <w:t>Contract</w:t>
      </w:r>
      <w:r w:rsidRPr="00653F98">
        <w:rPr>
          <w:rFonts w:cs="Arial"/>
          <w:sz w:val="22"/>
          <w:szCs w:val="22"/>
          <w:lang w:val="en-GB"/>
        </w:rPr>
        <w:t xml:space="preserve"> that is reasonably available, including the findings and results of an audit (internal or externa</w:t>
      </w:r>
      <w:r>
        <w:rPr>
          <w:rFonts w:cs="Arial"/>
          <w:sz w:val="22"/>
          <w:szCs w:val="22"/>
          <w:lang w:val="en-GB"/>
        </w:rPr>
        <w:t>l) conducted by the Contractor</w:t>
      </w:r>
      <w:r w:rsidRPr="00653F98">
        <w:rPr>
          <w:rFonts w:cs="Arial"/>
          <w:sz w:val="22"/>
          <w:szCs w:val="22"/>
          <w:lang w:val="en-GB"/>
        </w:rPr>
        <w:t xml:space="preserve"> and related to the work performed </w:t>
      </w:r>
      <w:r>
        <w:rPr>
          <w:rFonts w:cs="Arial"/>
          <w:sz w:val="22"/>
          <w:szCs w:val="22"/>
          <w:lang w:val="en-GB"/>
        </w:rPr>
        <w:t>under the Contract</w:t>
      </w:r>
      <w:r w:rsidR="0032276B">
        <w:rPr>
          <w:rFonts w:cs="Arial"/>
          <w:sz w:val="22"/>
          <w:szCs w:val="22"/>
          <w:lang w:val="en-GB"/>
        </w:rPr>
        <w:t>.</w:t>
      </w:r>
    </w:p>
    <w:p w14:paraId="6DA5D1AB" w14:textId="77777777" w:rsidR="00141137" w:rsidRPr="001307E0" w:rsidRDefault="00141137" w:rsidP="00060A0C">
      <w:pPr>
        <w:tabs>
          <w:tab w:val="num" w:pos="540"/>
        </w:tabs>
        <w:autoSpaceDE w:val="0"/>
        <w:autoSpaceDN w:val="0"/>
        <w:adjustRightInd w:val="0"/>
        <w:rPr>
          <w:rFonts w:cs="Arial"/>
          <w:sz w:val="22"/>
          <w:szCs w:val="22"/>
          <w:lang w:val="en-GB"/>
        </w:rPr>
      </w:pPr>
    </w:p>
    <w:p w14:paraId="0D6970C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60" w:name="_Toc108259925"/>
      <w:bookmarkStart w:id="361" w:name="_Toc122240187"/>
      <w:bookmarkStart w:id="362" w:name="_Toc122246496"/>
      <w:bookmarkStart w:id="363" w:name="_Toc191446338"/>
      <w:bookmarkStart w:id="364" w:name="_Toc485036431"/>
      <w:bookmarkStart w:id="365" w:name="_Toc170416684"/>
      <w:r w:rsidRPr="001307E0">
        <w:rPr>
          <w:sz w:val="22"/>
          <w:szCs w:val="22"/>
        </w:rPr>
        <w:t>Source of Instructions</w:t>
      </w:r>
      <w:bookmarkEnd w:id="360"/>
      <w:bookmarkEnd w:id="361"/>
      <w:bookmarkEnd w:id="362"/>
      <w:bookmarkEnd w:id="363"/>
      <w:bookmarkEnd w:id="364"/>
      <w:bookmarkEnd w:id="365"/>
    </w:p>
    <w:p w14:paraId="21184C40"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3C31F171"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 xml:space="preserve">The Contractor shall neither seek nor accept instructions from any authority external to WHO in connection with the performance of </w:t>
      </w:r>
      <w:r w:rsidR="00DB5140" w:rsidRPr="001307E0">
        <w:rPr>
          <w:rFonts w:cs="Arial"/>
          <w:sz w:val="22"/>
          <w:szCs w:val="22"/>
          <w:lang w:val="en-GB"/>
        </w:rPr>
        <w:t>the work</w:t>
      </w:r>
      <w:r w:rsidRPr="001307E0">
        <w:rPr>
          <w:rFonts w:cs="Arial"/>
          <w:sz w:val="22"/>
          <w:szCs w:val="22"/>
          <w:lang w:val="en-GB"/>
        </w:rPr>
        <w:t xml:space="preserve"> under </w:t>
      </w:r>
      <w:r w:rsidR="00A81122" w:rsidRPr="001307E0">
        <w:rPr>
          <w:rFonts w:cs="Arial"/>
          <w:sz w:val="22"/>
          <w:szCs w:val="22"/>
          <w:lang w:val="en-GB"/>
        </w:rPr>
        <w:t xml:space="preserve">the </w:t>
      </w:r>
      <w:r w:rsidRPr="001307E0">
        <w:rPr>
          <w:rFonts w:cs="Arial"/>
          <w:sz w:val="22"/>
          <w:szCs w:val="22"/>
          <w:lang w:val="en-GB"/>
        </w:rPr>
        <w:t xml:space="preserve">Contract. The Contractor shall refrain from any action which may adversely affect WHO and shall </w:t>
      </w:r>
      <w:r w:rsidR="00D87709" w:rsidRPr="001307E0">
        <w:rPr>
          <w:rFonts w:cs="Arial"/>
          <w:sz w:val="22"/>
          <w:szCs w:val="22"/>
          <w:lang w:val="en-GB"/>
        </w:rPr>
        <w:t>fulfil</w:t>
      </w:r>
      <w:r w:rsidRPr="001307E0">
        <w:rPr>
          <w:rFonts w:cs="Arial"/>
          <w:sz w:val="22"/>
          <w:szCs w:val="22"/>
          <w:lang w:val="en-GB"/>
        </w:rPr>
        <w:t xml:space="preserve"> its commitments with the fullest regard to the interests of WHO.</w:t>
      </w:r>
    </w:p>
    <w:p w14:paraId="63084CBF" w14:textId="77777777" w:rsidR="004605E5" w:rsidRPr="001307E0" w:rsidRDefault="004605E5" w:rsidP="00060A0C">
      <w:pPr>
        <w:tabs>
          <w:tab w:val="num" w:pos="540"/>
          <w:tab w:val="left" w:pos="567"/>
        </w:tabs>
        <w:autoSpaceDE w:val="0"/>
        <w:autoSpaceDN w:val="0"/>
        <w:adjustRightInd w:val="0"/>
        <w:ind w:right="239"/>
        <w:rPr>
          <w:rFonts w:cs="Arial"/>
          <w:sz w:val="22"/>
          <w:szCs w:val="22"/>
          <w:lang w:val="en-GB"/>
        </w:rPr>
      </w:pPr>
    </w:p>
    <w:p w14:paraId="50752D4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66" w:name="_Toc108259926"/>
      <w:bookmarkStart w:id="367" w:name="_Toc120869202"/>
      <w:bookmarkStart w:id="368" w:name="_Toc122240188"/>
      <w:bookmarkStart w:id="369" w:name="_Toc122246497"/>
      <w:bookmarkStart w:id="370" w:name="_Toc191446339"/>
      <w:bookmarkStart w:id="371" w:name="_Toc485036432"/>
      <w:bookmarkStart w:id="372" w:name="_Ref511819578"/>
      <w:bookmarkStart w:id="373" w:name="_Toc170416685"/>
      <w:r w:rsidRPr="001307E0">
        <w:rPr>
          <w:sz w:val="22"/>
          <w:szCs w:val="22"/>
        </w:rPr>
        <w:t>Warranties</w:t>
      </w:r>
      <w:bookmarkEnd w:id="366"/>
      <w:bookmarkEnd w:id="367"/>
      <w:bookmarkEnd w:id="368"/>
      <w:bookmarkEnd w:id="369"/>
      <w:bookmarkEnd w:id="370"/>
      <w:bookmarkEnd w:id="371"/>
      <w:bookmarkEnd w:id="372"/>
      <w:bookmarkEnd w:id="373"/>
    </w:p>
    <w:p w14:paraId="3A56DA3B"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30FED051" w14:textId="77777777" w:rsidR="00141137"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The Contractor warrant</w:t>
      </w:r>
      <w:r w:rsidR="00351390" w:rsidRPr="001307E0">
        <w:rPr>
          <w:rFonts w:cs="Arial"/>
          <w:sz w:val="22"/>
          <w:szCs w:val="22"/>
          <w:lang w:val="en-GB"/>
        </w:rPr>
        <w:t>s</w:t>
      </w:r>
      <w:r w:rsidRPr="001307E0">
        <w:rPr>
          <w:rFonts w:cs="Arial"/>
          <w:sz w:val="22"/>
          <w:szCs w:val="22"/>
          <w:lang w:val="en-GB"/>
        </w:rPr>
        <w:t xml:space="preserve"> and represent</w:t>
      </w:r>
      <w:r w:rsidR="00351390" w:rsidRPr="001307E0">
        <w:rPr>
          <w:rFonts w:cs="Arial"/>
          <w:sz w:val="22"/>
          <w:szCs w:val="22"/>
          <w:lang w:val="en-GB"/>
        </w:rPr>
        <w:t>s</w:t>
      </w:r>
      <w:r w:rsidRPr="001307E0">
        <w:rPr>
          <w:rFonts w:cs="Arial"/>
          <w:sz w:val="22"/>
          <w:szCs w:val="22"/>
          <w:lang w:val="en-GB"/>
        </w:rPr>
        <w:t xml:space="preserve"> to WHO as follows:</w:t>
      </w:r>
    </w:p>
    <w:p w14:paraId="3A8A86D2" w14:textId="77777777" w:rsidR="0087526A" w:rsidRPr="001307E0" w:rsidRDefault="0087526A" w:rsidP="00060A0C">
      <w:pPr>
        <w:tabs>
          <w:tab w:val="num" w:pos="540"/>
          <w:tab w:val="left" w:pos="567"/>
        </w:tabs>
        <w:autoSpaceDE w:val="0"/>
        <w:autoSpaceDN w:val="0"/>
        <w:adjustRightInd w:val="0"/>
        <w:ind w:right="239"/>
        <w:rPr>
          <w:rFonts w:cs="Arial"/>
          <w:sz w:val="22"/>
          <w:szCs w:val="22"/>
          <w:lang w:val="en-GB"/>
        </w:rPr>
      </w:pPr>
    </w:p>
    <w:p w14:paraId="6F63067F"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r w:rsidRPr="001307E0">
        <w:rPr>
          <w:rFonts w:cs="Arial"/>
          <w:sz w:val="22"/>
          <w:szCs w:val="22"/>
          <w:lang w:val="en-GB"/>
        </w:rPr>
        <w:lastRenderedPageBreak/>
        <w:t>The deliverable</w:t>
      </w:r>
      <w:r w:rsidR="00D05D82" w:rsidRPr="001307E0">
        <w:rPr>
          <w:rFonts w:cs="Arial"/>
          <w:sz w:val="22"/>
          <w:szCs w:val="22"/>
          <w:lang w:val="en-GB"/>
        </w:rPr>
        <w:t>s</w:t>
      </w:r>
      <w:r w:rsidRPr="001307E0">
        <w:rPr>
          <w:rFonts w:cs="Arial"/>
          <w:sz w:val="22"/>
          <w:szCs w:val="22"/>
          <w:lang w:val="en-GB"/>
        </w:rPr>
        <w:t xml:space="preserve"> shall meet the specifications </w:t>
      </w:r>
      <w:r w:rsidR="004605E5" w:rsidRPr="001307E0">
        <w:rPr>
          <w:rFonts w:cs="Arial"/>
          <w:sz w:val="22"/>
          <w:szCs w:val="22"/>
          <w:lang w:val="en-GB"/>
        </w:rPr>
        <w:t>called for in the Contract</w:t>
      </w:r>
      <w:r w:rsidR="00410E58" w:rsidRPr="001307E0">
        <w:rPr>
          <w:rFonts w:cs="Arial"/>
          <w:sz w:val="22"/>
          <w:szCs w:val="22"/>
          <w:lang w:val="en-GB"/>
        </w:rPr>
        <w:t xml:space="preserve"> </w:t>
      </w:r>
      <w:r w:rsidRPr="001307E0">
        <w:rPr>
          <w:rFonts w:cs="Arial"/>
          <w:sz w:val="22"/>
          <w:szCs w:val="22"/>
          <w:lang w:val="en-GB"/>
        </w:rPr>
        <w:t xml:space="preserve">and shall </w:t>
      </w:r>
      <w:r w:rsidR="004605E5" w:rsidRPr="001307E0">
        <w:rPr>
          <w:rFonts w:cs="Arial"/>
          <w:sz w:val="22"/>
          <w:szCs w:val="22"/>
          <w:lang w:val="en-GB"/>
        </w:rPr>
        <w:t>be</w:t>
      </w:r>
      <w:r w:rsidRPr="001307E0">
        <w:rPr>
          <w:rFonts w:cs="Arial"/>
          <w:sz w:val="22"/>
          <w:szCs w:val="22"/>
          <w:lang w:val="en-GB"/>
        </w:rPr>
        <w:t xml:space="preserve"> fully adequate to meet </w:t>
      </w:r>
      <w:r w:rsidR="004605E5" w:rsidRPr="001307E0">
        <w:rPr>
          <w:rFonts w:cs="Arial"/>
          <w:sz w:val="22"/>
          <w:szCs w:val="22"/>
          <w:lang w:val="en-GB"/>
        </w:rPr>
        <w:t>their</w:t>
      </w:r>
      <w:r w:rsidRPr="001307E0">
        <w:rPr>
          <w:rFonts w:cs="Arial"/>
          <w:sz w:val="22"/>
          <w:szCs w:val="22"/>
          <w:lang w:val="en-GB"/>
        </w:rPr>
        <w:t xml:space="preserve"> intended purpose. The Contractor furthermore warrants that the deliverable</w:t>
      </w:r>
      <w:r w:rsidR="00D05D82" w:rsidRPr="001307E0">
        <w:rPr>
          <w:rFonts w:cs="Arial"/>
          <w:sz w:val="22"/>
          <w:szCs w:val="22"/>
          <w:lang w:val="en-GB"/>
        </w:rPr>
        <w:t>s</w:t>
      </w:r>
      <w:r w:rsidRPr="001307E0">
        <w:rPr>
          <w:rFonts w:cs="Arial"/>
          <w:sz w:val="22"/>
          <w:szCs w:val="22"/>
          <w:lang w:val="en-GB"/>
        </w:rPr>
        <w:t xml:space="preserve"> shall be error-free</w:t>
      </w:r>
      <w:r w:rsidR="004605E5" w:rsidRPr="001307E0">
        <w:rPr>
          <w:rFonts w:cs="Arial"/>
          <w:sz w:val="22"/>
          <w:szCs w:val="22"/>
          <w:lang w:val="en-GB"/>
        </w:rPr>
        <w:t>. T</w:t>
      </w:r>
      <w:r w:rsidRPr="001307E0">
        <w:rPr>
          <w:rFonts w:cs="Arial"/>
          <w:sz w:val="22"/>
          <w:szCs w:val="22"/>
          <w:lang w:val="en-GB"/>
        </w:rPr>
        <w:t>he Contractor shall correct any errors in the deliverable</w:t>
      </w:r>
      <w:r w:rsidR="00D05D82" w:rsidRPr="001307E0">
        <w:rPr>
          <w:rFonts w:cs="Arial"/>
          <w:sz w:val="22"/>
          <w:szCs w:val="22"/>
          <w:lang w:val="en-GB"/>
        </w:rPr>
        <w:t>s</w:t>
      </w:r>
      <w:r w:rsidRPr="001307E0">
        <w:rPr>
          <w:rFonts w:cs="Arial"/>
          <w:sz w:val="22"/>
          <w:szCs w:val="22"/>
          <w:lang w:val="en-GB"/>
        </w:rPr>
        <w:t xml:space="preserve">, free of charge, within fifteen days after their notification to the Contractor, during a period of at least </w:t>
      </w:r>
      <w:r w:rsidR="004605E5" w:rsidRPr="001307E0">
        <w:rPr>
          <w:rFonts w:cs="Arial"/>
          <w:sz w:val="22"/>
          <w:szCs w:val="22"/>
          <w:lang w:val="en-GB"/>
        </w:rPr>
        <w:t>one year</w:t>
      </w:r>
      <w:r w:rsidR="00D05D82" w:rsidRPr="001307E0">
        <w:rPr>
          <w:rFonts w:cs="Arial"/>
          <w:sz w:val="22"/>
          <w:szCs w:val="22"/>
          <w:lang w:val="en-GB"/>
        </w:rPr>
        <w:t xml:space="preserve"> after completion of the work</w:t>
      </w:r>
      <w:r w:rsidRPr="001307E0">
        <w:rPr>
          <w:rFonts w:cs="Arial"/>
          <w:sz w:val="22"/>
          <w:szCs w:val="22"/>
          <w:lang w:val="en-GB"/>
        </w:rPr>
        <w:t>. It is agreed, however, that errors and other defects which have been caused by modifications to the deliverable</w:t>
      </w:r>
      <w:r w:rsidR="00D05D82" w:rsidRPr="001307E0">
        <w:rPr>
          <w:rFonts w:cs="Arial"/>
          <w:sz w:val="22"/>
          <w:szCs w:val="22"/>
          <w:lang w:val="en-GB"/>
        </w:rPr>
        <w:t>s</w:t>
      </w:r>
      <w:r w:rsidRPr="001307E0">
        <w:rPr>
          <w:rFonts w:cs="Arial"/>
          <w:sz w:val="22"/>
          <w:szCs w:val="22"/>
          <w:lang w:val="en-GB"/>
        </w:rPr>
        <w:t xml:space="preserve"> made by WHO without agreement of the Contractor are not covered by this paragraph.</w:t>
      </w:r>
    </w:p>
    <w:p w14:paraId="44FD18AB"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bookmarkStart w:id="374" w:name="_Ref511819588"/>
      <w:r w:rsidRPr="001307E0">
        <w:rPr>
          <w:rFonts w:cs="Arial"/>
          <w:sz w:val="22"/>
          <w:szCs w:val="22"/>
          <w:lang w:val="en-GB"/>
        </w:rPr>
        <w:t>The deliverable</w:t>
      </w:r>
      <w:r w:rsidR="00D05D82" w:rsidRPr="001307E0">
        <w:rPr>
          <w:rFonts w:cs="Arial"/>
          <w:sz w:val="22"/>
          <w:szCs w:val="22"/>
          <w:lang w:val="en-GB"/>
        </w:rPr>
        <w:t>s</w:t>
      </w:r>
      <w:r w:rsidRPr="001307E0">
        <w:rPr>
          <w:rFonts w:cs="Arial"/>
          <w:sz w:val="22"/>
          <w:szCs w:val="22"/>
          <w:lang w:val="en-GB"/>
        </w:rPr>
        <w:t xml:space="preserve"> shall, to the extent </w:t>
      </w:r>
      <w:r w:rsidR="004605E5" w:rsidRPr="001307E0">
        <w:rPr>
          <w:rFonts w:cs="Arial"/>
          <w:sz w:val="22"/>
          <w:szCs w:val="22"/>
          <w:lang w:val="en-GB"/>
        </w:rPr>
        <w:t>they are</w:t>
      </w:r>
      <w:r w:rsidRPr="001307E0">
        <w:rPr>
          <w:rFonts w:cs="Arial"/>
          <w:sz w:val="22"/>
          <w:szCs w:val="22"/>
          <w:lang w:val="en-GB"/>
        </w:rPr>
        <w:t xml:space="preserve"> not original, only be derived from, or incorporate, material over which the Contractor has the full legal right and authority to use it for the proper implementation of </w:t>
      </w:r>
      <w:r w:rsidR="00A81122" w:rsidRPr="001307E0">
        <w:rPr>
          <w:rFonts w:cs="Arial"/>
          <w:sz w:val="22"/>
          <w:szCs w:val="22"/>
          <w:lang w:val="en-GB"/>
        </w:rPr>
        <w:t xml:space="preserve">the </w:t>
      </w:r>
      <w:r w:rsidRPr="001307E0">
        <w:rPr>
          <w:rFonts w:cs="Arial"/>
          <w:sz w:val="22"/>
          <w:szCs w:val="22"/>
          <w:lang w:val="en-GB"/>
        </w:rPr>
        <w:t>Contract. The Contractor shall obtain all the necessary licenses for all non-original material incorporated in the deliverable</w:t>
      </w:r>
      <w:r w:rsidR="00D05D82" w:rsidRPr="001307E0">
        <w:rPr>
          <w:rFonts w:cs="Arial"/>
          <w:sz w:val="22"/>
          <w:szCs w:val="22"/>
          <w:lang w:val="en-GB"/>
        </w:rPr>
        <w:t>s</w:t>
      </w:r>
      <w:r w:rsidRPr="001307E0">
        <w:rPr>
          <w:rFonts w:cs="Arial"/>
          <w:sz w:val="22"/>
          <w:szCs w:val="22"/>
          <w:lang w:val="en-GB"/>
        </w:rPr>
        <w:t xml:space="preserve"> </w:t>
      </w:r>
      <w:r w:rsidR="004605E5" w:rsidRPr="001307E0">
        <w:rPr>
          <w:rFonts w:cs="Arial"/>
          <w:sz w:val="22"/>
          <w:szCs w:val="22"/>
          <w:lang w:val="en-GB"/>
        </w:rPr>
        <w:t>(</w:t>
      </w:r>
      <w:r w:rsidRPr="001307E0">
        <w:rPr>
          <w:rFonts w:cs="Arial"/>
          <w:sz w:val="22"/>
          <w:szCs w:val="22"/>
          <w:lang w:val="en-GB"/>
        </w:rPr>
        <w:t>including, but not limited to, licenses for WHO to use any underlying software, application, and operating deliverables included in the deliverable</w:t>
      </w:r>
      <w:r w:rsidR="00D05D82" w:rsidRPr="001307E0">
        <w:rPr>
          <w:rFonts w:cs="Arial"/>
          <w:sz w:val="22"/>
          <w:szCs w:val="22"/>
          <w:lang w:val="en-GB"/>
        </w:rPr>
        <w:t>s</w:t>
      </w:r>
      <w:r w:rsidRPr="001307E0">
        <w:rPr>
          <w:rFonts w:cs="Arial"/>
          <w:sz w:val="22"/>
          <w:szCs w:val="22"/>
          <w:lang w:val="en-GB"/>
        </w:rPr>
        <w:t xml:space="preserve"> or on which it is based so as to permit WHO to fully exercise its rights in the deliverables without any obligation on WHO’s part to make any additional payments whatsoever to any party.</w:t>
      </w:r>
      <w:bookmarkEnd w:id="374"/>
    </w:p>
    <w:p w14:paraId="3CA82C91"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r w:rsidRPr="001307E0">
        <w:rPr>
          <w:rFonts w:cs="Arial"/>
          <w:sz w:val="22"/>
          <w:szCs w:val="22"/>
          <w:lang w:val="en-GB"/>
        </w:rPr>
        <w:t>The deliverable</w:t>
      </w:r>
      <w:r w:rsidR="00D05D82" w:rsidRPr="001307E0">
        <w:rPr>
          <w:rFonts w:cs="Arial"/>
          <w:sz w:val="22"/>
          <w:szCs w:val="22"/>
          <w:lang w:val="en-GB"/>
        </w:rPr>
        <w:t>s</w:t>
      </w:r>
      <w:r w:rsidRPr="001307E0">
        <w:rPr>
          <w:rFonts w:cs="Arial"/>
          <w:sz w:val="22"/>
          <w:szCs w:val="22"/>
          <w:lang w:val="en-GB"/>
        </w:rPr>
        <w:t xml:space="preserve"> shall not violate any copyright, patent right, or other proprietary right of any third party and </w:t>
      </w:r>
      <w:r w:rsidR="00410E58" w:rsidRPr="001307E0">
        <w:rPr>
          <w:rFonts w:cs="Arial"/>
          <w:sz w:val="22"/>
          <w:szCs w:val="22"/>
          <w:lang w:val="en-GB"/>
        </w:rPr>
        <w:t xml:space="preserve">shall </w:t>
      </w:r>
      <w:r w:rsidRPr="001307E0">
        <w:rPr>
          <w:rFonts w:cs="Arial"/>
          <w:sz w:val="22"/>
          <w:szCs w:val="22"/>
          <w:lang w:val="en-GB"/>
        </w:rPr>
        <w:t>be delivered to WHO free and clear of any and all liens, claims, charges, security interest</w:t>
      </w:r>
      <w:r w:rsidR="0026659A" w:rsidRPr="001307E0">
        <w:rPr>
          <w:rFonts w:cs="Arial"/>
          <w:sz w:val="22"/>
          <w:szCs w:val="22"/>
          <w:lang w:val="en-GB"/>
        </w:rPr>
        <w:t>s</w:t>
      </w:r>
      <w:r w:rsidRPr="001307E0">
        <w:rPr>
          <w:rFonts w:cs="Arial"/>
          <w:sz w:val="22"/>
          <w:szCs w:val="22"/>
          <w:lang w:val="en-GB"/>
        </w:rPr>
        <w:t xml:space="preserve"> and any other encumbrances of any nature whatsoever.</w:t>
      </w:r>
    </w:p>
    <w:p w14:paraId="1AC2855A"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r w:rsidRPr="001307E0">
        <w:rPr>
          <w:rFonts w:cs="Arial"/>
          <w:sz w:val="22"/>
          <w:szCs w:val="22"/>
          <w:lang w:val="en-GB"/>
        </w:rPr>
        <w:t>The Contractor, its employees and any other persons and entities used by the Contractor shall</w:t>
      </w:r>
      <w:r w:rsidR="004605E5" w:rsidRPr="001307E0">
        <w:rPr>
          <w:rFonts w:cs="Arial"/>
          <w:sz w:val="22"/>
          <w:szCs w:val="22"/>
          <w:lang w:val="en-GB"/>
        </w:rPr>
        <w:t xml:space="preserve"> not</w:t>
      </w:r>
      <w:r w:rsidR="00977443">
        <w:rPr>
          <w:rFonts w:cs="Arial"/>
          <w:sz w:val="22"/>
          <w:szCs w:val="22"/>
          <w:lang w:val="en-GB"/>
        </w:rPr>
        <w:t xml:space="preserve"> </w:t>
      </w:r>
      <w:r w:rsidR="004605E5" w:rsidRPr="001307E0">
        <w:rPr>
          <w:rFonts w:cs="Arial"/>
          <w:sz w:val="22"/>
          <w:szCs w:val="22"/>
          <w:lang w:val="en-GB"/>
        </w:rPr>
        <w:t xml:space="preserve">violate any </w:t>
      </w:r>
      <w:r w:rsidR="00A12C49" w:rsidRPr="001307E0">
        <w:rPr>
          <w:rFonts w:cs="Arial"/>
          <w:sz w:val="22"/>
          <w:szCs w:val="22"/>
          <w:lang w:val="en-GB"/>
        </w:rPr>
        <w:t>intellectual property rights, confidentiality</w:t>
      </w:r>
      <w:r w:rsidR="004605E5" w:rsidRPr="001307E0">
        <w:rPr>
          <w:rFonts w:cs="Arial"/>
          <w:sz w:val="22"/>
          <w:szCs w:val="22"/>
          <w:lang w:val="en-GB"/>
        </w:rPr>
        <w:t xml:space="preserve">, right of privacy or other right of any person or entity whomsoever. </w:t>
      </w:r>
    </w:p>
    <w:p w14:paraId="33829CE5"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r w:rsidRPr="001307E0">
        <w:rPr>
          <w:rFonts w:cs="Arial"/>
          <w:sz w:val="22"/>
          <w:szCs w:val="22"/>
          <w:lang w:val="en-GB"/>
        </w:rPr>
        <w:t xml:space="preserve">Except as otherwise explicitly provided in </w:t>
      </w:r>
      <w:r w:rsidR="00A81122" w:rsidRPr="001307E0">
        <w:rPr>
          <w:rFonts w:cs="Arial"/>
          <w:sz w:val="22"/>
          <w:szCs w:val="22"/>
          <w:lang w:val="en-GB"/>
        </w:rPr>
        <w:t xml:space="preserve">the </w:t>
      </w:r>
      <w:r w:rsidRPr="001307E0">
        <w:rPr>
          <w:rFonts w:cs="Arial"/>
          <w:sz w:val="22"/>
          <w:szCs w:val="22"/>
          <w:lang w:val="en-GB"/>
        </w:rPr>
        <w:t>Contract, the Contractor shall at all times provide all the necessary on-site and off-site resources to meet its obligations hereunder. The Contractor shall only use highly qualified staff, acceptable to WHO, to perform its obligations hereunder.</w:t>
      </w:r>
    </w:p>
    <w:p w14:paraId="34C9D6CF"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00" w:afterAutospacing="1" w:line="240" w:lineRule="atLeast"/>
        <w:ind w:left="0" w:right="239" w:firstLine="0"/>
        <w:rPr>
          <w:rFonts w:cs="Arial"/>
          <w:sz w:val="22"/>
          <w:szCs w:val="22"/>
          <w:lang w:val="en-GB"/>
        </w:rPr>
      </w:pPr>
      <w:r w:rsidRPr="001307E0">
        <w:rPr>
          <w:rFonts w:cs="Arial"/>
          <w:sz w:val="22"/>
          <w:szCs w:val="22"/>
          <w:lang w:val="en-GB"/>
        </w:rPr>
        <w:t>The Contractor shall take full and sole responsibility for the payment of all wages, benefits and monies due to all persons and entities used by it in connection with the implementation and execution of the Contract, including, but not limited to, the Contractor’s employees, permitted subcontractors and suppliers.</w:t>
      </w:r>
    </w:p>
    <w:p w14:paraId="3E427FF7" w14:textId="77777777" w:rsidR="00FC1CE0" w:rsidRPr="001D551B" w:rsidRDefault="00351390" w:rsidP="00060A0C">
      <w:pPr>
        <w:tabs>
          <w:tab w:val="num" w:pos="540"/>
          <w:tab w:val="left" w:pos="567"/>
        </w:tabs>
        <w:autoSpaceDE w:val="0"/>
        <w:autoSpaceDN w:val="0"/>
        <w:adjustRightInd w:val="0"/>
        <w:ind w:right="239"/>
        <w:rPr>
          <w:sz w:val="22"/>
          <w:lang w:val="en-GB"/>
        </w:rPr>
      </w:pPr>
      <w:r w:rsidRPr="001307E0">
        <w:rPr>
          <w:rFonts w:eastAsia="SimSun" w:cs="Arial"/>
          <w:sz w:val="22"/>
          <w:szCs w:val="22"/>
          <w:lang w:val="en-GB" w:eastAsia="zh-CN"/>
        </w:rPr>
        <w:t>Contractor</w:t>
      </w:r>
      <w:r w:rsidRPr="001307E0">
        <w:rPr>
          <w:rFonts w:eastAsia="SimSun" w:cs="Arial"/>
          <w:sz w:val="22"/>
          <w:szCs w:val="22"/>
          <w:lang w:eastAsia="zh-CN"/>
        </w:rPr>
        <w:t xml:space="preserve"> furthermore warrants and represent that the information provided by it to WHO in response to the RFP and during the bid evaluation process is accurate and complete. Contractor understands that in the event Contractor has failed to disclose any relevant information which may have impacted WHO's decision to award the Contract to Contractor, or has</w:t>
      </w:r>
      <w:r w:rsidR="00977443">
        <w:rPr>
          <w:rFonts w:eastAsia="SimSun" w:cs="Arial"/>
          <w:sz w:val="22"/>
          <w:szCs w:val="22"/>
          <w:lang w:eastAsia="zh-CN"/>
        </w:rPr>
        <w:t xml:space="preserve"> </w:t>
      </w:r>
      <w:r w:rsidRPr="001307E0">
        <w:rPr>
          <w:rFonts w:eastAsia="SimSun" w:cs="Arial"/>
          <w:sz w:val="22"/>
          <w:szCs w:val="22"/>
          <w:lang w:eastAsia="zh-CN"/>
        </w:rPr>
        <w:t>provided false information, WHO will be entitled to rescind the contract with immediate effect, in addition to any other remedies which WHO may have by contract or by law.</w:t>
      </w:r>
    </w:p>
    <w:p w14:paraId="18340C7C" w14:textId="77777777" w:rsidR="002F35D0" w:rsidRPr="001D551B" w:rsidRDefault="002F35D0" w:rsidP="00060A0C">
      <w:pPr>
        <w:tabs>
          <w:tab w:val="num" w:pos="540"/>
          <w:tab w:val="left" w:pos="567"/>
        </w:tabs>
        <w:autoSpaceDE w:val="0"/>
        <w:autoSpaceDN w:val="0"/>
        <w:adjustRightInd w:val="0"/>
        <w:ind w:right="239"/>
        <w:rPr>
          <w:sz w:val="22"/>
          <w:lang w:val="en-GB"/>
        </w:rPr>
      </w:pPr>
    </w:p>
    <w:p w14:paraId="1FCFBE26" w14:textId="77777777" w:rsidR="00141137" w:rsidRPr="00FC1C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75" w:name="_Toc108259927"/>
      <w:bookmarkStart w:id="376" w:name="_Toc120869203"/>
      <w:bookmarkStart w:id="377" w:name="_Toc122240189"/>
      <w:bookmarkStart w:id="378" w:name="_Toc122246498"/>
      <w:bookmarkStart w:id="379" w:name="_Toc191446340"/>
      <w:bookmarkStart w:id="380" w:name="_Toc485036433"/>
      <w:bookmarkStart w:id="381" w:name="_Toc170416686"/>
      <w:r w:rsidRPr="00FC1CE0">
        <w:rPr>
          <w:sz w:val="22"/>
          <w:szCs w:val="22"/>
        </w:rPr>
        <w:t>Legal Status</w:t>
      </w:r>
      <w:bookmarkEnd w:id="375"/>
      <w:bookmarkEnd w:id="376"/>
      <w:bookmarkEnd w:id="377"/>
      <w:bookmarkEnd w:id="378"/>
      <w:bookmarkEnd w:id="379"/>
      <w:bookmarkEnd w:id="380"/>
      <w:bookmarkEnd w:id="381"/>
    </w:p>
    <w:p w14:paraId="7FBE8E1E" w14:textId="77777777" w:rsidR="00141137" w:rsidRPr="001307E0" w:rsidRDefault="00141137" w:rsidP="00060A0C">
      <w:pPr>
        <w:tabs>
          <w:tab w:val="num" w:pos="540"/>
          <w:tab w:val="left" w:pos="1440"/>
        </w:tabs>
        <w:ind w:right="239"/>
        <w:rPr>
          <w:rFonts w:cs="Arial"/>
          <w:sz w:val="22"/>
          <w:szCs w:val="22"/>
          <w:lang w:val="en-GB"/>
        </w:rPr>
      </w:pPr>
    </w:p>
    <w:p w14:paraId="4C5F1EB1"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The Contractor shall be considered as having the legal status of an independent contractor </w:t>
      </w:r>
      <w:r w:rsidR="00723CE3" w:rsidRPr="001307E0">
        <w:rPr>
          <w:rFonts w:cs="Arial"/>
          <w:sz w:val="22"/>
          <w:szCs w:val="22"/>
          <w:lang w:val="en-GB"/>
        </w:rPr>
        <w:t xml:space="preserve">vis-à-vis WHO, </w:t>
      </w:r>
      <w:r w:rsidRPr="001307E0">
        <w:rPr>
          <w:rFonts w:cs="Arial"/>
          <w:sz w:val="22"/>
          <w:szCs w:val="22"/>
          <w:lang w:val="en-GB"/>
        </w:rPr>
        <w:t xml:space="preserve">and </w:t>
      </w:r>
      <w:r w:rsidR="00723CE3" w:rsidRPr="001307E0">
        <w:rPr>
          <w:rFonts w:cs="Arial"/>
          <w:sz w:val="22"/>
          <w:szCs w:val="22"/>
          <w:lang w:val="en-GB"/>
        </w:rPr>
        <w:t>nothing contained in or relating to the Contract shall be construed as establishing or creating</w:t>
      </w:r>
      <w:r w:rsidR="00977443">
        <w:rPr>
          <w:rFonts w:cs="Arial"/>
          <w:sz w:val="22"/>
          <w:szCs w:val="22"/>
          <w:lang w:val="en-GB"/>
        </w:rPr>
        <w:t xml:space="preserve"> </w:t>
      </w:r>
      <w:r w:rsidR="002977CC" w:rsidRPr="001307E0">
        <w:rPr>
          <w:rFonts w:cs="Arial"/>
          <w:sz w:val="22"/>
          <w:szCs w:val="22"/>
          <w:lang w:val="en-GB"/>
        </w:rPr>
        <w:t xml:space="preserve">an </w:t>
      </w:r>
      <w:r w:rsidRPr="001307E0">
        <w:rPr>
          <w:rFonts w:cs="Arial"/>
          <w:sz w:val="22"/>
          <w:szCs w:val="22"/>
          <w:lang w:val="en-GB"/>
        </w:rPr>
        <w:t>employer/employee relationship between WHO</w:t>
      </w:r>
      <w:r w:rsidR="00410E58" w:rsidRPr="001307E0">
        <w:rPr>
          <w:rFonts w:cs="Arial"/>
          <w:sz w:val="22"/>
          <w:szCs w:val="22"/>
          <w:lang w:val="en-GB"/>
        </w:rPr>
        <w:t>,</w:t>
      </w:r>
      <w:r w:rsidRPr="001307E0">
        <w:rPr>
          <w:rFonts w:cs="Arial"/>
          <w:sz w:val="22"/>
          <w:szCs w:val="22"/>
          <w:lang w:val="en-GB"/>
        </w:rPr>
        <w:t xml:space="preserve"> on the one </w:t>
      </w:r>
      <w:r w:rsidR="00410E58" w:rsidRPr="001307E0">
        <w:rPr>
          <w:rFonts w:cs="Arial"/>
          <w:sz w:val="22"/>
          <w:szCs w:val="22"/>
          <w:lang w:val="en-GB"/>
        </w:rPr>
        <w:t>hand,</w:t>
      </w:r>
      <w:r w:rsidRPr="001307E0">
        <w:rPr>
          <w:rFonts w:cs="Arial"/>
          <w:sz w:val="22"/>
          <w:szCs w:val="22"/>
          <w:lang w:val="en-GB"/>
        </w:rPr>
        <w:t xml:space="preserve"> and the Contractor or any person used by the Contractor </w:t>
      </w:r>
      <w:r w:rsidR="00410E58" w:rsidRPr="001307E0">
        <w:rPr>
          <w:rFonts w:cs="Arial"/>
          <w:sz w:val="22"/>
          <w:szCs w:val="22"/>
          <w:lang w:val="en-GB"/>
        </w:rPr>
        <w:t xml:space="preserve">in the performance of the work, </w:t>
      </w:r>
      <w:r w:rsidRPr="001307E0">
        <w:rPr>
          <w:rFonts w:cs="Arial"/>
          <w:sz w:val="22"/>
          <w:szCs w:val="22"/>
          <w:lang w:val="en-GB"/>
        </w:rPr>
        <w:t xml:space="preserve">on the other </w:t>
      </w:r>
      <w:r w:rsidR="00410E58" w:rsidRPr="001307E0">
        <w:rPr>
          <w:rFonts w:cs="Arial"/>
          <w:sz w:val="22"/>
          <w:szCs w:val="22"/>
          <w:lang w:val="en-GB"/>
        </w:rPr>
        <w:t>hand</w:t>
      </w:r>
      <w:r w:rsidRPr="001307E0">
        <w:rPr>
          <w:rFonts w:cs="Arial"/>
          <w:sz w:val="22"/>
          <w:szCs w:val="22"/>
          <w:lang w:val="en-GB"/>
        </w:rPr>
        <w:t>.</w:t>
      </w:r>
    </w:p>
    <w:p w14:paraId="782947A3" w14:textId="77777777" w:rsidR="00141137" w:rsidRPr="001307E0" w:rsidRDefault="00141137" w:rsidP="00060A0C">
      <w:pPr>
        <w:tabs>
          <w:tab w:val="num" w:pos="540"/>
          <w:tab w:val="left" w:pos="1440"/>
        </w:tabs>
        <w:ind w:right="239"/>
        <w:rPr>
          <w:rFonts w:cs="Arial"/>
          <w:sz w:val="22"/>
          <w:szCs w:val="22"/>
          <w:lang w:val="en-GB"/>
        </w:rPr>
      </w:pPr>
    </w:p>
    <w:p w14:paraId="62AE2229"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Thus the Contractor shall be solely responsible for the manner in which the work is carried out. WHO shall not be responsible for any loss, accident, damage or injury suffered by the Contractor or persons or entities claiming under the Contractor, arising during or as a result of the implementation or execution of the Contract, including travel, whether sustained on WHO premises or not.</w:t>
      </w:r>
    </w:p>
    <w:p w14:paraId="4D61791A" w14:textId="77777777" w:rsidR="00141137" w:rsidRPr="001307E0" w:rsidRDefault="00141137" w:rsidP="00060A0C">
      <w:pPr>
        <w:tabs>
          <w:tab w:val="num" w:pos="540"/>
          <w:tab w:val="left" w:pos="1440"/>
        </w:tabs>
        <w:ind w:right="239"/>
        <w:rPr>
          <w:rFonts w:cs="Arial"/>
          <w:sz w:val="22"/>
          <w:szCs w:val="22"/>
          <w:lang w:val="en-GB"/>
        </w:rPr>
      </w:pPr>
    </w:p>
    <w:p w14:paraId="2F6FBE1A"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lastRenderedPageBreak/>
        <w:t>The Contractor shall obtain adequate insurance to cover such loss, accident, injury and damage, before commencing work on the Contract. The Contractor shall be solely responsible in this regard and shall handle any claims for such loss, accident, damage or injury.</w:t>
      </w:r>
    </w:p>
    <w:p w14:paraId="6CDCB53F" w14:textId="77777777" w:rsidR="00141137" w:rsidRPr="001307E0" w:rsidRDefault="00141137" w:rsidP="00060A0C">
      <w:pPr>
        <w:tabs>
          <w:tab w:val="num" w:pos="540"/>
          <w:tab w:val="left" w:pos="1440"/>
        </w:tabs>
        <w:ind w:right="239"/>
        <w:rPr>
          <w:rFonts w:cs="Arial"/>
          <w:sz w:val="22"/>
          <w:szCs w:val="22"/>
          <w:lang w:val="en-GB"/>
        </w:rPr>
      </w:pPr>
    </w:p>
    <w:p w14:paraId="6A222EDD"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82" w:name="_Toc108259930"/>
      <w:bookmarkStart w:id="383" w:name="_Toc120869204"/>
      <w:bookmarkStart w:id="384" w:name="_Toc122240190"/>
      <w:bookmarkStart w:id="385" w:name="_Toc122246499"/>
      <w:bookmarkStart w:id="386" w:name="_Toc191446341"/>
      <w:bookmarkStart w:id="387" w:name="_Toc485036434"/>
      <w:bookmarkStart w:id="388" w:name="_Toc170416687"/>
      <w:r w:rsidRPr="001307E0">
        <w:rPr>
          <w:sz w:val="22"/>
          <w:szCs w:val="22"/>
        </w:rPr>
        <w:t>Relation Between the Parties</w:t>
      </w:r>
      <w:bookmarkEnd w:id="382"/>
      <w:bookmarkEnd w:id="383"/>
      <w:bookmarkEnd w:id="384"/>
      <w:bookmarkEnd w:id="385"/>
      <w:bookmarkEnd w:id="386"/>
      <w:bookmarkEnd w:id="387"/>
      <w:bookmarkEnd w:id="388"/>
    </w:p>
    <w:p w14:paraId="3C6CD397" w14:textId="77777777" w:rsidR="00141137" w:rsidRPr="001307E0" w:rsidRDefault="00141137" w:rsidP="00060A0C">
      <w:pPr>
        <w:tabs>
          <w:tab w:val="num" w:pos="540"/>
          <w:tab w:val="left" w:pos="1440"/>
        </w:tabs>
        <w:ind w:right="239"/>
        <w:rPr>
          <w:rFonts w:cs="Arial"/>
          <w:sz w:val="22"/>
          <w:szCs w:val="22"/>
          <w:lang w:val="en-GB"/>
        </w:rPr>
      </w:pPr>
      <w:bookmarkStart w:id="389" w:name="_Toc108259931"/>
      <w:bookmarkStart w:id="390" w:name="_Toc120869205"/>
    </w:p>
    <w:p w14:paraId="35FE12A3" w14:textId="77777777" w:rsidR="00141137" w:rsidRPr="001307E0" w:rsidRDefault="0026659A" w:rsidP="00060A0C">
      <w:pPr>
        <w:tabs>
          <w:tab w:val="num" w:pos="540"/>
          <w:tab w:val="left" w:pos="1440"/>
        </w:tabs>
        <w:ind w:right="239"/>
        <w:rPr>
          <w:rFonts w:cs="Arial"/>
          <w:sz w:val="22"/>
          <w:szCs w:val="22"/>
          <w:lang w:val="en-GB"/>
        </w:rPr>
      </w:pPr>
      <w:r w:rsidRPr="001307E0">
        <w:rPr>
          <w:rFonts w:cs="Arial"/>
          <w:sz w:val="22"/>
          <w:szCs w:val="22"/>
          <w:lang w:val="en-GB"/>
        </w:rPr>
        <w:t>Nothing in t</w:t>
      </w:r>
      <w:r w:rsidR="00141137" w:rsidRPr="001307E0">
        <w:rPr>
          <w:rFonts w:cs="Arial"/>
          <w:sz w:val="22"/>
          <w:szCs w:val="22"/>
          <w:lang w:val="en-GB"/>
        </w:rPr>
        <w:t xml:space="preserve">he Contract </w:t>
      </w:r>
      <w:r w:rsidRPr="001307E0">
        <w:rPr>
          <w:rFonts w:cs="Arial"/>
          <w:sz w:val="22"/>
          <w:szCs w:val="22"/>
          <w:lang w:val="en-GB"/>
        </w:rPr>
        <w:t>shall be deemed to</w:t>
      </w:r>
      <w:r w:rsidR="00141137" w:rsidRPr="001307E0">
        <w:rPr>
          <w:rFonts w:cs="Arial"/>
          <w:sz w:val="22"/>
          <w:szCs w:val="22"/>
          <w:lang w:val="en-GB"/>
        </w:rPr>
        <w:t xml:space="preserve"> constitute a partnership between the Parties or to constitute either Party as the agent of the other.</w:t>
      </w:r>
    </w:p>
    <w:p w14:paraId="6F1DB554" w14:textId="77777777" w:rsidR="00141137" w:rsidRPr="001307E0" w:rsidRDefault="00141137" w:rsidP="00060A0C">
      <w:pPr>
        <w:tabs>
          <w:tab w:val="num" w:pos="540"/>
          <w:tab w:val="left" w:pos="1440"/>
        </w:tabs>
        <w:ind w:right="239"/>
        <w:rPr>
          <w:rFonts w:cs="Arial"/>
          <w:sz w:val="22"/>
          <w:szCs w:val="22"/>
          <w:lang w:val="en-GB"/>
        </w:rPr>
      </w:pPr>
    </w:p>
    <w:p w14:paraId="61C2479B" w14:textId="77777777" w:rsidR="00141137" w:rsidRPr="001307E0" w:rsidRDefault="004605E5"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91" w:name="_Toc122240191"/>
      <w:bookmarkStart w:id="392" w:name="_Toc122246500"/>
      <w:bookmarkStart w:id="393" w:name="_Toc191446342"/>
      <w:bookmarkStart w:id="394" w:name="_Toc485036435"/>
      <w:bookmarkStart w:id="395" w:name="_Toc170416688"/>
      <w:r w:rsidRPr="001307E0">
        <w:rPr>
          <w:sz w:val="22"/>
          <w:szCs w:val="22"/>
        </w:rPr>
        <w:t xml:space="preserve">No </w:t>
      </w:r>
      <w:r w:rsidR="00141137" w:rsidRPr="001307E0">
        <w:rPr>
          <w:sz w:val="22"/>
          <w:szCs w:val="22"/>
        </w:rPr>
        <w:t>Waiver</w:t>
      </w:r>
      <w:bookmarkEnd w:id="389"/>
      <w:bookmarkEnd w:id="390"/>
      <w:bookmarkEnd w:id="391"/>
      <w:bookmarkEnd w:id="392"/>
      <w:bookmarkEnd w:id="393"/>
      <w:bookmarkEnd w:id="394"/>
      <w:bookmarkEnd w:id="395"/>
    </w:p>
    <w:p w14:paraId="7541FB51" w14:textId="77777777" w:rsidR="00141137" w:rsidRPr="001307E0" w:rsidRDefault="00141137" w:rsidP="00060A0C">
      <w:pPr>
        <w:tabs>
          <w:tab w:val="num" w:pos="540"/>
        </w:tabs>
        <w:rPr>
          <w:rFonts w:cs="Arial"/>
          <w:sz w:val="22"/>
          <w:szCs w:val="22"/>
          <w:lang w:val="en-GB"/>
        </w:rPr>
      </w:pPr>
      <w:bookmarkStart w:id="396" w:name="_Toc108259932"/>
      <w:bookmarkStart w:id="397" w:name="_Toc120869206"/>
    </w:p>
    <w:p w14:paraId="7F5355D9"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The waiver by either Party of any provision or breach of the </w:t>
      </w:r>
      <w:r w:rsidR="00471F19" w:rsidRPr="001307E0">
        <w:rPr>
          <w:rFonts w:cs="Arial"/>
          <w:sz w:val="22"/>
          <w:szCs w:val="22"/>
          <w:lang w:val="en-GB"/>
        </w:rPr>
        <w:t>Contract</w:t>
      </w:r>
      <w:r w:rsidRPr="001307E0">
        <w:rPr>
          <w:rFonts w:cs="Arial"/>
          <w:sz w:val="22"/>
          <w:szCs w:val="22"/>
          <w:lang w:val="en-GB"/>
        </w:rPr>
        <w:t xml:space="preserve"> shall not prevent subsequent enforcement of such provision or excuse further breaches.</w:t>
      </w:r>
    </w:p>
    <w:p w14:paraId="3B1156C0" w14:textId="77777777" w:rsidR="00141137" w:rsidRPr="001307E0" w:rsidRDefault="00141137" w:rsidP="00060A0C">
      <w:pPr>
        <w:tabs>
          <w:tab w:val="num" w:pos="540"/>
          <w:tab w:val="left" w:pos="1440"/>
        </w:tabs>
        <w:ind w:right="239"/>
        <w:rPr>
          <w:rFonts w:cs="Arial"/>
          <w:sz w:val="22"/>
          <w:szCs w:val="22"/>
          <w:lang w:val="en-GB"/>
        </w:rPr>
      </w:pPr>
    </w:p>
    <w:p w14:paraId="2339D36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98" w:name="_Toc122240192"/>
      <w:bookmarkStart w:id="399" w:name="_Toc122246501"/>
      <w:bookmarkStart w:id="400" w:name="_Toc191446343"/>
      <w:bookmarkStart w:id="401" w:name="_Toc485036436"/>
      <w:bookmarkStart w:id="402" w:name="_Toc170416689"/>
      <w:r w:rsidRPr="001307E0">
        <w:rPr>
          <w:sz w:val="22"/>
          <w:szCs w:val="22"/>
        </w:rPr>
        <w:t>Liability</w:t>
      </w:r>
      <w:bookmarkEnd w:id="396"/>
      <w:bookmarkEnd w:id="397"/>
      <w:bookmarkEnd w:id="398"/>
      <w:bookmarkEnd w:id="399"/>
      <w:bookmarkEnd w:id="400"/>
      <w:bookmarkEnd w:id="401"/>
      <w:bookmarkEnd w:id="402"/>
    </w:p>
    <w:p w14:paraId="7C6FCD1D" w14:textId="77777777" w:rsidR="00141137" w:rsidRPr="001307E0" w:rsidRDefault="00141137" w:rsidP="00060A0C">
      <w:pPr>
        <w:tabs>
          <w:tab w:val="num" w:pos="540"/>
          <w:tab w:val="left" w:pos="1440"/>
        </w:tabs>
        <w:ind w:right="239"/>
        <w:rPr>
          <w:rFonts w:cs="Arial"/>
          <w:sz w:val="22"/>
          <w:szCs w:val="22"/>
          <w:lang w:val="en-GB"/>
        </w:rPr>
      </w:pPr>
      <w:bookmarkStart w:id="403" w:name="_Toc108259933"/>
    </w:p>
    <w:p w14:paraId="681CC24D"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The Contractor hereby indemnifies and holds WHO harmless from and against the full amount of any and all claims and liabilities, including legal fees and costs, which are or may be made, filed or assessed against WHO at any time and based on, or arising out of, breach by the Contractor of any of its representations or warranties under the Contract, regardless of whether such representations and warranties are explicitly incorporated here in or are referred to in any attached Appendices.</w:t>
      </w:r>
    </w:p>
    <w:p w14:paraId="3256EC0D" w14:textId="77777777" w:rsidR="00141137" w:rsidRPr="001307E0" w:rsidRDefault="00141137" w:rsidP="00060A0C">
      <w:pPr>
        <w:tabs>
          <w:tab w:val="num" w:pos="540"/>
          <w:tab w:val="left" w:pos="1440"/>
        </w:tabs>
        <w:ind w:right="239"/>
        <w:rPr>
          <w:rFonts w:cs="Arial"/>
          <w:sz w:val="22"/>
          <w:szCs w:val="22"/>
          <w:lang w:val="en-GB"/>
        </w:rPr>
      </w:pPr>
    </w:p>
    <w:p w14:paraId="4BAA6DA9"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04" w:name="_Toc122240193"/>
      <w:bookmarkStart w:id="405" w:name="_Toc122246502"/>
      <w:bookmarkStart w:id="406" w:name="_Toc191446344"/>
      <w:bookmarkStart w:id="407" w:name="_Toc485036437"/>
      <w:bookmarkStart w:id="408" w:name="_Toc170416690"/>
      <w:r w:rsidRPr="001307E0">
        <w:rPr>
          <w:sz w:val="22"/>
          <w:szCs w:val="22"/>
        </w:rPr>
        <w:t>Assignment</w:t>
      </w:r>
      <w:bookmarkEnd w:id="403"/>
      <w:bookmarkEnd w:id="404"/>
      <w:bookmarkEnd w:id="405"/>
      <w:bookmarkEnd w:id="406"/>
      <w:bookmarkEnd w:id="407"/>
      <w:bookmarkEnd w:id="408"/>
    </w:p>
    <w:p w14:paraId="643DDC69"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343D9730"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shall not assign, transfer, pledge or make </w:t>
      </w:r>
      <w:r w:rsidR="004605E5" w:rsidRPr="001307E0">
        <w:rPr>
          <w:rFonts w:cs="Arial"/>
          <w:sz w:val="22"/>
          <w:szCs w:val="22"/>
          <w:lang w:val="en-GB"/>
        </w:rPr>
        <w:t xml:space="preserve">any </w:t>
      </w:r>
      <w:r w:rsidRPr="001307E0">
        <w:rPr>
          <w:rFonts w:cs="Arial"/>
          <w:sz w:val="22"/>
          <w:szCs w:val="22"/>
          <w:lang w:val="en-GB"/>
        </w:rPr>
        <w:t xml:space="preserve">other disposition of </w:t>
      </w:r>
      <w:r w:rsidR="00A81122" w:rsidRPr="001307E0">
        <w:rPr>
          <w:rFonts w:cs="Arial"/>
          <w:sz w:val="22"/>
          <w:szCs w:val="22"/>
          <w:lang w:val="en-GB"/>
        </w:rPr>
        <w:t xml:space="preserve">the </w:t>
      </w:r>
      <w:r w:rsidRPr="001307E0">
        <w:rPr>
          <w:rFonts w:cs="Arial"/>
          <w:sz w:val="22"/>
          <w:szCs w:val="22"/>
          <w:lang w:val="en-GB"/>
        </w:rPr>
        <w:t xml:space="preserve">Contract or any part thereof, or any of the Contractor's rights, claims or obligations under </w:t>
      </w:r>
      <w:r w:rsidR="00A81122" w:rsidRPr="001307E0">
        <w:rPr>
          <w:rFonts w:cs="Arial"/>
          <w:sz w:val="22"/>
          <w:szCs w:val="22"/>
          <w:lang w:val="en-GB"/>
        </w:rPr>
        <w:t xml:space="preserve">the </w:t>
      </w:r>
      <w:r w:rsidRPr="001307E0">
        <w:rPr>
          <w:rFonts w:cs="Arial"/>
          <w:sz w:val="22"/>
          <w:szCs w:val="22"/>
          <w:lang w:val="en-GB"/>
        </w:rPr>
        <w:t>Contract except with the prior written consent of WHO.</w:t>
      </w:r>
    </w:p>
    <w:p w14:paraId="274DF108" w14:textId="77777777" w:rsidR="003437D8" w:rsidRPr="001307E0" w:rsidRDefault="003437D8" w:rsidP="00060A0C">
      <w:pPr>
        <w:tabs>
          <w:tab w:val="num" w:pos="540"/>
        </w:tabs>
        <w:autoSpaceDE w:val="0"/>
        <w:autoSpaceDN w:val="0"/>
        <w:adjustRightInd w:val="0"/>
        <w:rPr>
          <w:rFonts w:cs="Arial"/>
          <w:sz w:val="22"/>
          <w:szCs w:val="22"/>
          <w:lang w:val="en-GB"/>
        </w:rPr>
      </w:pPr>
    </w:p>
    <w:p w14:paraId="7424908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09" w:name="_Toc108259935"/>
      <w:bookmarkStart w:id="410" w:name="_Toc122240195"/>
      <w:bookmarkStart w:id="411" w:name="_Toc122246504"/>
      <w:bookmarkStart w:id="412" w:name="_Toc191446346"/>
      <w:bookmarkStart w:id="413" w:name="_Toc485036439"/>
      <w:bookmarkStart w:id="414" w:name="_Toc170416691"/>
      <w:r w:rsidRPr="001307E0">
        <w:rPr>
          <w:sz w:val="22"/>
          <w:szCs w:val="22"/>
        </w:rPr>
        <w:t>Indemnification</w:t>
      </w:r>
      <w:bookmarkEnd w:id="409"/>
      <w:bookmarkEnd w:id="410"/>
      <w:bookmarkEnd w:id="411"/>
      <w:bookmarkEnd w:id="412"/>
      <w:bookmarkEnd w:id="413"/>
      <w:bookmarkEnd w:id="414"/>
    </w:p>
    <w:p w14:paraId="39C975F7"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00BF665E" w14:textId="77777777" w:rsidR="003D3EF0" w:rsidRPr="001307E0" w:rsidRDefault="00141137" w:rsidP="00060A0C">
      <w:pPr>
        <w:widowControl w:val="0"/>
        <w:tabs>
          <w:tab w:val="num" w:pos="540"/>
        </w:tabs>
        <w:spacing w:before="120" w:after="100" w:afterAutospacing="1" w:line="240" w:lineRule="atLeast"/>
        <w:ind w:right="239"/>
        <w:jc w:val="lowKashida"/>
        <w:rPr>
          <w:rFonts w:cs="Arial"/>
          <w:sz w:val="22"/>
          <w:szCs w:val="22"/>
          <w:lang w:val="en-GB"/>
        </w:rPr>
      </w:pPr>
      <w:r w:rsidRPr="001307E0">
        <w:rPr>
          <w:rFonts w:cs="Arial"/>
          <w:sz w:val="22"/>
          <w:szCs w:val="22"/>
          <w:lang w:val="en-GB"/>
        </w:rPr>
        <w:t>The Contractor shall indemnify</w:t>
      </w:r>
      <w:r w:rsidR="004605E5" w:rsidRPr="001307E0">
        <w:rPr>
          <w:rFonts w:cs="Arial"/>
          <w:sz w:val="22"/>
          <w:szCs w:val="22"/>
          <w:lang w:val="en-GB"/>
        </w:rPr>
        <w:t xml:space="preserve"> and</w:t>
      </w:r>
      <w:r w:rsidRPr="001307E0">
        <w:rPr>
          <w:rFonts w:cs="Arial"/>
          <w:sz w:val="22"/>
          <w:szCs w:val="22"/>
          <w:lang w:val="en-GB"/>
        </w:rPr>
        <w:t xml:space="preserve"> hold </w:t>
      </w:r>
      <w:r w:rsidR="004605E5" w:rsidRPr="001307E0">
        <w:rPr>
          <w:rFonts w:cs="Arial"/>
          <w:sz w:val="22"/>
          <w:szCs w:val="22"/>
          <w:lang w:val="en-GB"/>
        </w:rPr>
        <w:t xml:space="preserve">WHO </w:t>
      </w:r>
      <w:r w:rsidRPr="001307E0">
        <w:rPr>
          <w:rFonts w:cs="Arial"/>
          <w:sz w:val="22"/>
          <w:szCs w:val="22"/>
          <w:lang w:val="en-GB"/>
        </w:rPr>
        <w:t xml:space="preserve">harmless, </w:t>
      </w:r>
      <w:r w:rsidR="004605E5" w:rsidRPr="001307E0">
        <w:rPr>
          <w:rFonts w:cs="Arial"/>
          <w:sz w:val="22"/>
          <w:szCs w:val="22"/>
          <w:lang w:val="en-GB"/>
        </w:rPr>
        <w:t xml:space="preserve">from and against the full amount of any and all claims and liabilities, including legal fees and costs, which are or may be made, filed or assessed against WHO at any time and based on, or arising out of, the </w:t>
      </w:r>
      <w:r w:rsidRPr="001307E0">
        <w:rPr>
          <w:rFonts w:cs="Arial"/>
          <w:sz w:val="22"/>
          <w:szCs w:val="22"/>
          <w:lang w:val="en-GB"/>
        </w:rPr>
        <w:t>acts or omissions of the Contractor, or the Contractor's employees, officers, agents</w:t>
      </w:r>
      <w:r w:rsidR="004605E5" w:rsidRPr="001307E0">
        <w:rPr>
          <w:rFonts w:cs="Arial"/>
          <w:sz w:val="22"/>
          <w:szCs w:val="22"/>
          <w:lang w:val="en-GB"/>
        </w:rPr>
        <w:t>, partners</w:t>
      </w:r>
      <w:r w:rsidRPr="001307E0">
        <w:rPr>
          <w:rFonts w:cs="Arial"/>
          <w:sz w:val="22"/>
          <w:szCs w:val="22"/>
          <w:lang w:val="en-GB"/>
        </w:rPr>
        <w:t xml:space="preserve"> or sub-contractors, in the performance of </w:t>
      </w:r>
      <w:r w:rsidR="00A81122" w:rsidRPr="001307E0">
        <w:rPr>
          <w:rFonts w:cs="Arial"/>
          <w:sz w:val="22"/>
          <w:szCs w:val="22"/>
          <w:lang w:val="en-GB"/>
        </w:rPr>
        <w:t xml:space="preserve">the </w:t>
      </w:r>
      <w:r w:rsidRPr="001307E0">
        <w:rPr>
          <w:rFonts w:cs="Arial"/>
          <w:sz w:val="22"/>
          <w:szCs w:val="22"/>
          <w:lang w:val="en-GB"/>
        </w:rPr>
        <w:t>Contract. This provision shall extend, inter alia, to claims and liabilit</w:t>
      </w:r>
      <w:r w:rsidR="006375D0" w:rsidRPr="001307E0">
        <w:rPr>
          <w:rFonts w:cs="Arial"/>
          <w:sz w:val="22"/>
          <w:szCs w:val="22"/>
          <w:lang w:val="en-GB"/>
        </w:rPr>
        <w:t>ies</w:t>
      </w:r>
      <w:r w:rsidRPr="001307E0">
        <w:rPr>
          <w:rFonts w:cs="Arial"/>
          <w:sz w:val="22"/>
          <w:szCs w:val="22"/>
          <w:lang w:val="en-GB"/>
        </w:rPr>
        <w:t xml:space="preserve"> in the nature of workmen's compensation, product liability and liability arising out of the use of patented inventions or devices, copyrighted material or other intellectual property by the Contractor, its employees, officers, agents, servants</w:t>
      </w:r>
      <w:r w:rsidR="006375D0" w:rsidRPr="001307E0">
        <w:rPr>
          <w:rFonts w:cs="Arial"/>
          <w:sz w:val="22"/>
          <w:szCs w:val="22"/>
          <w:lang w:val="en-GB"/>
        </w:rPr>
        <w:t>, partners</w:t>
      </w:r>
      <w:r w:rsidRPr="001307E0">
        <w:rPr>
          <w:rFonts w:cs="Arial"/>
          <w:sz w:val="22"/>
          <w:szCs w:val="22"/>
          <w:lang w:val="en-GB"/>
        </w:rPr>
        <w:t xml:space="preserve"> or sub-contractors.</w:t>
      </w:r>
    </w:p>
    <w:p w14:paraId="49C6CB43"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15" w:name="_Toc108259936"/>
      <w:bookmarkStart w:id="416" w:name="_Toc122240196"/>
      <w:bookmarkStart w:id="417" w:name="_Toc122246505"/>
      <w:bookmarkStart w:id="418" w:name="_Toc191446347"/>
      <w:bookmarkStart w:id="419" w:name="_Toc485036440"/>
      <w:bookmarkStart w:id="420" w:name="_Toc170416692"/>
      <w:r w:rsidRPr="001307E0">
        <w:rPr>
          <w:sz w:val="22"/>
          <w:szCs w:val="22"/>
        </w:rPr>
        <w:t>Contractor's Responsibility for Employees</w:t>
      </w:r>
      <w:bookmarkEnd w:id="415"/>
      <w:bookmarkEnd w:id="416"/>
      <w:bookmarkEnd w:id="417"/>
      <w:bookmarkEnd w:id="418"/>
      <w:bookmarkEnd w:id="419"/>
      <w:bookmarkEnd w:id="420"/>
    </w:p>
    <w:p w14:paraId="6A709C22"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7D22C500" w14:textId="77777777" w:rsidR="00141137"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shall be responsible for the professional and technical competence of its employees and will select, for work under </w:t>
      </w:r>
      <w:r w:rsidR="00A81122" w:rsidRPr="001307E0">
        <w:rPr>
          <w:rFonts w:cs="Arial"/>
          <w:sz w:val="22"/>
          <w:szCs w:val="22"/>
          <w:lang w:val="en-GB"/>
        </w:rPr>
        <w:t xml:space="preserve">the </w:t>
      </w:r>
      <w:r w:rsidRPr="001307E0">
        <w:rPr>
          <w:rFonts w:cs="Arial"/>
          <w:sz w:val="22"/>
          <w:szCs w:val="22"/>
          <w:lang w:val="en-GB"/>
        </w:rPr>
        <w:t xml:space="preserve">Contract, reliable individuals who will perform effectively in the implementation of </w:t>
      </w:r>
      <w:r w:rsidR="00A81122" w:rsidRPr="001307E0">
        <w:rPr>
          <w:rFonts w:cs="Arial"/>
          <w:sz w:val="22"/>
          <w:szCs w:val="22"/>
          <w:lang w:val="en-GB"/>
        </w:rPr>
        <w:t xml:space="preserve">the </w:t>
      </w:r>
      <w:r w:rsidRPr="001307E0">
        <w:rPr>
          <w:rFonts w:cs="Arial"/>
          <w:sz w:val="22"/>
          <w:szCs w:val="22"/>
          <w:lang w:val="en-GB"/>
        </w:rPr>
        <w:t xml:space="preserve">Contract, respect the local </w:t>
      </w:r>
      <w:r w:rsidR="006375D0" w:rsidRPr="001307E0">
        <w:rPr>
          <w:rFonts w:cs="Arial"/>
          <w:sz w:val="22"/>
          <w:szCs w:val="22"/>
          <w:lang w:val="en-GB"/>
        </w:rPr>
        <w:t xml:space="preserve">laws and </w:t>
      </w:r>
      <w:r w:rsidRPr="001307E0">
        <w:rPr>
          <w:rFonts w:cs="Arial"/>
          <w:sz w:val="22"/>
          <w:szCs w:val="22"/>
          <w:lang w:val="en-GB"/>
        </w:rPr>
        <w:t>customs, and conform to a high standard of moral and ethical conduct.</w:t>
      </w:r>
    </w:p>
    <w:p w14:paraId="39EC8C7C"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42D631B6"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21" w:name="_Toc108259937"/>
      <w:bookmarkStart w:id="422" w:name="_Toc120869207"/>
      <w:bookmarkStart w:id="423" w:name="_Toc122240197"/>
      <w:bookmarkStart w:id="424" w:name="_Toc122246506"/>
      <w:bookmarkStart w:id="425" w:name="_Toc191446348"/>
      <w:bookmarkStart w:id="426" w:name="_Toc485036441"/>
      <w:bookmarkStart w:id="427" w:name="_Toc170416693"/>
      <w:r w:rsidRPr="001307E0">
        <w:rPr>
          <w:sz w:val="22"/>
          <w:szCs w:val="22"/>
        </w:rPr>
        <w:t>Subcontracting</w:t>
      </w:r>
      <w:bookmarkEnd w:id="421"/>
      <w:bookmarkEnd w:id="422"/>
      <w:bookmarkEnd w:id="423"/>
      <w:bookmarkEnd w:id="424"/>
      <w:bookmarkEnd w:id="425"/>
      <w:bookmarkEnd w:id="426"/>
      <w:bookmarkEnd w:id="427"/>
    </w:p>
    <w:p w14:paraId="2E3DE397"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1750F4D8"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lastRenderedPageBreak/>
        <w:t xml:space="preserve">Any intention to subcontract aspects of </w:t>
      </w:r>
      <w:r w:rsidR="00A81122" w:rsidRPr="001307E0">
        <w:rPr>
          <w:rFonts w:cs="Arial"/>
          <w:sz w:val="22"/>
          <w:szCs w:val="22"/>
          <w:lang w:val="en-GB"/>
        </w:rPr>
        <w:t>the</w:t>
      </w:r>
      <w:r w:rsidRPr="001307E0">
        <w:rPr>
          <w:rFonts w:cs="Arial"/>
          <w:sz w:val="22"/>
          <w:szCs w:val="22"/>
          <w:lang w:val="en-GB"/>
        </w:rPr>
        <w:t xml:space="preserve"> </w:t>
      </w:r>
      <w:r w:rsidR="00471F19" w:rsidRPr="001307E0">
        <w:rPr>
          <w:rFonts w:cs="Arial"/>
          <w:sz w:val="22"/>
          <w:szCs w:val="22"/>
          <w:lang w:val="en-GB"/>
        </w:rPr>
        <w:t>Contract</w:t>
      </w:r>
      <w:r w:rsidRPr="001307E0">
        <w:rPr>
          <w:rFonts w:cs="Arial"/>
          <w:sz w:val="22"/>
          <w:szCs w:val="22"/>
          <w:lang w:val="en-GB"/>
        </w:rPr>
        <w:t xml:space="preserve"> must be specified in detail in the </w:t>
      </w:r>
      <w:r w:rsidR="006375D0" w:rsidRPr="001307E0">
        <w:rPr>
          <w:rFonts w:cs="Arial"/>
          <w:sz w:val="22"/>
          <w:szCs w:val="22"/>
          <w:lang w:val="en-GB"/>
        </w:rPr>
        <w:t xml:space="preserve">proposal </w:t>
      </w:r>
      <w:r w:rsidRPr="001307E0">
        <w:rPr>
          <w:rFonts w:cs="Arial"/>
          <w:sz w:val="22"/>
          <w:szCs w:val="22"/>
          <w:lang w:val="en-GB"/>
        </w:rPr>
        <w:t>submitted. Information concerning the sub</w:t>
      </w:r>
      <w:r w:rsidR="00A332C9">
        <w:rPr>
          <w:rFonts w:cs="Arial"/>
          <w:sz w:val="22"/>
          <w:szCs w:val="22"/>
          <w:lang w:val="en-GB"/>
        </w:rPr>
        <w:t>contractor</w:t>
      </w:r>
      <w:r w:rsidRPr="001307E0">
        <w:rPr>
          <w:rFonts w:cs="Arial"/>
          <w:sz w:val="22"/>
          <w:szCs w:val="22"/>
          <w:lang w:val="en-GB"/>
        </w:rPr>
        <w:t xml:space="preserve">, including the qualifications of the staff proposed for use must be covered with same </w:t>
      </w:r>
      <w:r w:rsidR="00723CE3" w:rsidRPr="001307E0">
        <w:rPr>
          <w:rFonts w:cs="Arial"/>
          <w:sz w:val="22"/>
          <w:szCs w:val="22"/>
          <w:lang w:val="en-GB"/>
        </w:rPr>
        <w:t xml:space="preserve">degree of </w:t>
      </w:r>
      <w:r w:rsidRPr="001307E0">
        <w:rPr>
          <w:rFonts w:cs="Arial"/>
          <w:sz w:val="22"/>
          <w:szCs w:val="22"/>
          <w:lang w:val="en-GB"/>
        </w:rPr>
        <w:t xml:space="preserve">thoroughness as </w:t>
      </w:r>
      <w:r w:rsidR="00723CE3" w:rsidRPr="001307E0">
        <w:rPr>
          <w:rFonts w:cs="Arial"/>
          <w:sz w:val="22"/>
          <w:szCs w:val="22"/>
          <w:lang w:val="en-GB"/>
        </w:rPr>
        <w:t xml:space="preserve">for </w:t>
      </w:r>
      <w:r w:rsidRPr="001307E0">
        <w:rPr>
          <w:rFonts w:cs="Arial"/>
          <w:sz w:val="22"/>
          <w:szCs w:val="22"/>
          <w:lang w:val="en-GB"/>
        </w:rPr>
        <w:t xml:space="preserve">the prime contractor. No subcontracting will be permitted under </w:t>
      </w:r>
      <w:r w:rsidR="00A81122" w:rsidRPr="001307E0">
        <w:rPr>
          <w:rFonts w:cs="Arial"/>
          <w:sz w:val="22"/>
          <w:szCs w:val="22"/>
          <w:lang w:val="en-GB"/>
        </w:rPr>
        <w:t xml:space="preserve">the </w:t>
      </w:r>
      <w:r w:rsidRPr="001307E0">
        <w:rPr>
          <w:rFonts w:cs="Arial"/>
          <w:sz w:val="22"/>
          <w:szCs w:val="22"/>
          <w:lang w:val="en-GB"/>
        </w:rPr>
        <w:t>Contract unless it is proposed in the initial submission or formally agreed to by WHO at a later time. In any event, the total responsibility for the Contract</w:t>
      </w:r>
      <w:r w:rsidR="006375D0" w:rsidRPr="001307E0">
        <w:rPr>
          <w:rFonts w:cs="Arial"/>
          <w:sz w:val="22"/>
          <w:szCs w:val="22"/>
          <w:lang w:val="en-GB"/>
        </w:rPr>
        <w:t xml:space="preserve"> remains </w:t>
      </w:r>
      <w:r w:rsidRPr="001307E0">
        <w:rPr>
          <w:rFonts w:cs="Arial"/>
          <w:sz w:val="22"/>
          <w:szCs w:val="22"/>
          <w:lang w:val="en-GB"/>
        </w:rPr>
        <w:t xml:space="preserve">with the </w:t>
      </w:r>
      <w:r w:rsidR="006375D0" w:rsidRPr="001307E0">
        <w:rPr>
          <w:rFonts w:cs="Arial"/>
          <w:sz w:val="22"/>
          <w:szCs w:val="22"/>
          <w:lang w:val="en-GB"/>
        </w:rPr>
        <w:t>C</w:t>
      </w:r>
      <w:r w:rsidRPr="001307E0">
        <w:rPr>
          <w:rFonts w:cs="Arial"/>
          <w:sz w:val="22"/>
          <w:szCs w:val="22"/>
          <w:lang w:val="en-GB"/>
        </w:rPr>
        <w:t>ontractor.</w:t>
      </w:r>
    </w:p>
    <w:p w14:paraId="17CDC5E8" w14:textId="77777777" w:rsidR="00723CE3" w:rsidRPr="001307E0" w:rsidRDefault="00723CE3" w:rsidP="00060A0C">
      <w:pPr>
        <w:tabs>
          <w:tab w:val="num" w:pos="540"/>
          <w:tab w:val="left" w:pos="1440"/>
        </w:tabs>
        <w:autoSpaceDE w:val="0"/>
        <w:autoSpaceDN w:val="0"/>
        <w:adjustRightInd w:val="0"/>
        <w:ind w:right="239"/>
        <w:rPr>
          <w:rFonts w:cs="Arial"/>
          <w:sz w:val="22"/>
          <w:szCs w:val="22"/>
          <w:lang w:val="en-GB"/>
        </w:rPr>
      </w:pPr>
    </w:p>
    <w:p w14:paraId="4C2E1B0A" w14:textId="77777777" w:rsidR="00723CE3" w:rsidRPr="001307E0" w:rsidRDefault="002977CC"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shall be responsible for ensuring that any </w:t>
      </w:r>
      <w:r w:rsidR="00700B97" w:rsidRPr="001307E0">
        <w:rPr>
          <w:rFonts w:cs="Arial"/>
          <w:sz w:val="22"/>
          <w:szCs w:val="22"/>
          <w:lang w:val="en-GB"/>
        </w:rPr>
        <w:t xml:space="preserve">and all </w:t>
      </w:r>
      <w:r w:rsidRPr="001307E0">
        <w:rPr>
          <w:rFonts w:cs="Arial"/>
          <w:sz w:val="22"/>
          <w:szCs w:val="22"/>
          <w:lang w:val="en-GB"/>
        </w:rPr>
        <w:t>subcontract</w:t>
      </w:r>
      <w:r w:rsidR="00700B97" w:rsidRPr="001307E0">
        <w:rPr>
          <w:rFonts w:cs="Arial"/>
          <w:sz w:val="22"/>
          <w:szCs w:val="22"/>
          <w:lang w:val="en-GB"/>
        </w:rPr>
        <w:t>s</w:t>
      </w:r>
      <w:r w:rsidRPr="001307E0">
        <w:rPr>
          <w:rFonts w:cs="Arial"/>
          <w:sz w:val="22"/>
          <w:szCs w:val="22"/>
          <w:lang w:val="en-GB"/>
        </w:rPr>
        <w:t xml:space="preserve"> shall be </w:t>
      </w:r>
      <w:r w:rsidR="00956A4A" w:rsidRPr="001307E0">
        <w:rPr>
          <w:rFonts w:cs="Arial"/>
          <w:sz w:val="22"/>
          <w:szCs w:val="22"/>
          <w:lang w:val="en-GB"/>
        </w:rPr>
        <w:t xml:space="preserve">fully </w:t>
      </w:r>
      <w:r w:rsidRPr="001307E0">
        <w:rPr>
          <w:rFonts w:cs="Arial"/>
          <w:sz w:val="22"/>
          <w:szCs w:val="22"/>
          <w:lang w:val="en-GB"/>
        </w:rPr>
        <w:t>consistent</w:t>
      </w:r>
      <w:r w:rsidR="00956A4A" w:rsidRPr="001307E0">
        <w:rPr>
          <w:rFonts w:cs="Arial"/>
          <w:sz w:val="22"/>
          <w:szCs w:val="22"/>
          <w:lang w:val="en-GB"/>
        </w:rPr>
        <w:t xml:space="preserve"> with the Contract, and </w:t>
      </w:r>
      <w:r w:rsidR="00700B97" w:rsidRPr="001307E0">
        <w:rPr>
          <w:rFonts w:cs="Arial"/>
          <w:sz w:val="22"/>
          <w:szCs w:val="22"/>
          <w:lang w:val="en-GB"/>
        </w:rPr>
        <w:t xml:space="preserve">shall </w:t>
      </w:r>
      <w:r w:rsidR="00956A4A" w:rsidRPr="001307E0">
        <w:rPr>
          <w:rFonts w:cs="Arial"/>
          <w:sz w:val="22"/>
          <w:szCs w:val="22"/>
          <w:lang w:val="en-GB"/>
        </w:rPr>
        <w:t>not in any way prejudice the</w:t>
      </w:r>
      <w:r w:rsidRPr="001307E0">
        <w:rPr>
          <w:rFonts w:cs="Arial"/>
          <w:sz w:val="22"/>
          <w:szCs w:val="22"/>
          <w:lang w:val="en-GB"/>
        </w:rPr>
        <w:t xml:space="preserve"> </w:t>
      </w:r>
      <w:r w:rsidR="00956A4A" w:rsidRPr="001307E0">
        <w:rPr>
          <w:rFonts w:cs="Arial"/>
          <w:sz w:val="22"/>
          <w:szCs w:val="22"/>
          <w:lang w:val="en-GB"/>
        </w:rPr>
        <w:t xml:space="preserve">implementation of any of </w:t>
      </w:r>
      <w:r w:rsidR="00700B97" w:rsidRPr="001307E0">
        <w:rPr>
          <w:rFonts w:cs="Arial"/>
          <w:sz w:val="22"/>
          <w:szCs w:val="22"/>
          <w:lang w:val="en-GB"/>
        </w:rPr>
        <w:t xml:space="preserve">its </w:t>
      </w:r>
      <w:r w:rsidR="00956A4A" w:rsidRPr="001307E0">
        <w:rPr>
          <w:rFonts w:cs="Arial"/>
          <w:sz w:val="22"/>
          <w:szCs w:val="22"/>
          <w:lang w:val="en-GB"/>
        </w:rPr>
        <w:t>provisions.</w:t>
      </w:r>
    </w:p>
    <w:p w14:paraId="1FD02C98"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104B9485"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28" w:name="_Toc108259938"/>
      <w:bookmarkStart w:id="429" w:name="_Toc120869208"/>
      <w:bookmarkStart w:id="430" w:name="_Toc122240198"/>
      <w:bookmarkStart w:id="431" w:name="_Toc122246507"/>
      <w:bookmarkStart w:id="432" w:name="_Toc191446349"/>
      <w:bookmarkStart w:id="433" w:name="_Toc485036442"/>
      <w:bookmarkStart w:id="434" w:name="_Toc170416694"/>
      <w:r w:rsidRPr="001307E0">
        <w:rPr>
          <w:sz w:val="22"/>
          <w:szCs w:val="22"/>
        </w:rPr>
        <w:t>Place of Performance</w:t>
      </w:r>
      <w:bookmarkEnd w:id="428"/>
      <w:bookmarkEnd w:id="429"/>
      <w:bookmarkEnd w:id="430"/>
      <w:bookmarkEnd w:id="431"/>
      <w:bookmarkEnd w:id="432"/>
      <w:bookmarkEnd w:id="433"/>
      <w:bookmarkEnd w:id="434"/>
    </w:p>
    <w:p w14:paraId="3E8D68DD"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51FCC91D" w14:textId="02CEE838" w:rsidR="00141137" w:rsidRDefault="00723CE3" w:rsidP="00060A0C">
      <w:pPr>
        <w:tabs>
          <w:tab w:val="num" w:pos="540"/>
          <w:tab w:val="left" w:pos="1440"/>
        </w:tabs>
        <w:autoSpaceDE w:val="0"/>
        <w:autoSpaceDN w:val="0"/>
        <w:adjustRightInd w:val="0"/>
        <w:ind w:right="238"/>
        <w:rPr>
          <w:rFonts w:cs="Arial"/>
          <w:sz w:val="22"/>
          <w:szCs w:val="22"/>
          <w:lang w:val="en-GB"/>
        </w:rPr>
      </w:pPr>
      <w:r w:rsidRPr="001307E0">
        <w:rPr>
          <w:rFonts w:cs="Arial"/>
          <w:sz w:val="22"/>
          <w:szCs w:val="22"/>
          <w:lang w:val="en-GB"/>
        </w:rPr>
        <w:t>The place of performance of the work under the Contract shall be</w:t>
      </w:r>
      <w:r w:rsidR="00205064">
        <w:rPr>
          <w:rFonts w:cs="Arial"/>
          <w:sz w:val="22"/>
          <w:szCs w:val="22"/>
          <w:lang w:val="en-GB"/>
        </w:rPr>
        <w:t xml:space="preserve"> as indicated </w:t>
      </w:r>
      <w:r w:rsidR="00205064" w:rsidRPr="009827AC">
        <w:rPr>
          <w:rFonts w:cs="Arial"/>
          <w:sz w:val="22"/>
          <w:szCs w:val="22"/>
          <w:lang w:val="en-GB"/>
        </w:rPr>
        <w:t xml:space="preserve">under </w:t>
      </w:r>
      <w:r w:rsidR="00FC1CE0" w:rsidRPr="009827AC">
        <w:rPr>
          <w:rFonts w:cs="Arial"/>
          <w:sz w:val="22"/>
          <w:szCs w:val="22"/>
          <w:lang w:val="en-GB"/>
        </w:rPr>
        <w:fldChar w:fldCharType="begin"/>
      </w:r>
      <w:r w:rsidR="00FC1CE0" w:rsidRPr="009827AC">
        <w:rPr>
          <w:rFonts w:cs="Arial"/>
          <w:sz w:val="22"/>
          <w:szCs w:val="22"/>
          <w:lang w:val="en-GB"/>
        </w:rPr>
        <w:instrText xml:space="preserve"> REF _Ref481133748 \r \h </w:instrText>
      </w:r>
      <w:r w:rsidR="00FC1CE0" w:rsidRPr="009827AC">
        <w:rPr>
          <w:rFonts w:cs="Arial"/>
          <w:sz w:val="22"/>
          <w:szCs w:val="22"/>
          <w:lang w:val="en-GB"/>
        </w:rPr>
      </w:r>
      <w:r w:rsidR="00FC1CE0" w:rsidRPr="009827AC">
        <w:rPr>
          <w:rFonts w:cs="Arial"/>
          <w:sz w:val="22"/>
          <w:szCs w:val="22"/>
          <w:lang w:val="en-GB"/>
        </w:rPr>
        <w:fldChar w:fldCharType="separate"/>
      </w:r>
      <w:r w:rsidR="0002679E">
        <w:rPr>
          <w:rFonts w:cs="Arial"/>
          <w:sz w:val="22"/>
          <w:szCs w:val="22"/>
          <w:lang w:val="en-GB"/>
        </w:rPr>
        <w:t>3.3.2</w:t>
      </w:r>
      <w:r w:rsidR="00FC1CE0" w:rsidRPr="009827AC">
        <w:rPr>
          <w:rFonts w:cs="Arial"/>
          <w:sz w:val="22"/>
          <w:szCs w:val="22"/>
          <w:lang w:val="en-GB"/>
        </w:rPr>
        <w:fldChar w:fldCharType="end"/>
      </w:r>
      <w:r w:rsidR="00333328" w:rsidRPr="009827AC">
        <w:rPr>
          <w:rFonts w:cs="Arial"/>
          <w:sz w:val="22"/>
          <w:szCs w:val="22"/>
          <w:lang w:val="en-GB"/>
        </w:rPr>
        <w:t>.</w:t>
      </w:r>
    </w:p>
    <w:p w14:paraId="69BC4DC7" w14:textId="77777777" w:rsidR="00333328" w:rsidRDefault="00333328" w:rsidP="00060A0C">
      <w:pPr>
        <w:tabs>
          <w:tab w:val="num" w:pos="540"/>
          <w:tab w:val="left" w:pos="1440"/>
        </w:tabs>
        <w:autoSpaceDE w:val="0"/>
        <w:autoSpaceDN w:val="0"/>
        <w:adjustRightInd w:val="0"/>
        <w:ind w:right="239"/>
        <w:rPr>
          <w:rFonts w:cs="Arial"/>
          <w:sz w:val="22"/>
          <w:szCs w:val="22"/>
          <w:lang w:val="en-GB"/>
        </w:rPr>
      </w:pPr>
    </w:p>
    <w:p w14:paraId="7800A8E0" w14:textId="77777777" w:rsidR="00333328" w:rsidRPr="00333328" w:rsidRDefault="00333328"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35" w:name="_Toc499548038"/>
      <w:bookmarkStart w:id="436" w:name="_Toc499712803"/>
      <w:bookmarkStart w:id="437" w:name="_Toc499712934"/>
      <w:bookmarkStart w:id="438" w:name="_Toc108259939"/>
      <w:bookmarkStart w:id="439" w:name="_Toc120869209"/>
      <w:bookmarkStart w:id="440" w:name="_Toc122240199"/>
      <w:bookmarkStart w:id="441" w:name="_Toc122246508"/>
      <w:bookmarkStart w:id="442" w:name="_Toc191446350"/>
      <w:bookmarkStart w:id="443" w:name="_Toc485036443"/>
      <w:bookmarkStart w:id="444" w:name="_Toc170416695"/>
      <w:bookmarkEnd w:id="435"/>
      <w:bookmarkEnd w:id="436"/>
      <w:bookmarkEnd w:id="437"/>
      <w:r>
        <w:rPr>
          <w:sz w:val="22"/>
          <w:szCs w:val="22"/>
        </w:rPr>
        <w:t>Language</w:t>
      </w:r>
      <w:bookmarkEnd w:id="438"/>
      <w:bookmarkEnd w:id="439"/>
      <w:bookmarkEnd w:id="440"/>
      <w:bookmarkEnd w:id="441"/>
      <w:bookmarkEnd w:id="442"/>
      <w:bookmarkEnd w:id="443"/>
      <w:bookmarkEnd w:id="444"/>
    </w:p>
    <w:p w14:paraId="4C5B948F" w14:textId="77777777" w:rsidR="00371252" w:rsidRDefault="00371252" w:rsidP="00060A0C">
      <w:pPr>
        <w:tabs>
          <w:tab w:val="num" w:pos="540"/>
          <w:tab w:val="left" w:pos="1440"/>
        </w:tabs>
        <w:autoSpaceDE w:val="0"/>
        <w:autoSpaceDN w:val="0"/>
        <w:adjustRightInd w:val="0"/>
        <w:ind w:right="239"/>
        <w:rPr>
          <w:rFonts w:cs="Arial"/>
          <w:sz w:val="22"/>
          <w:szCs w:val="22"/>
          <w:lang w:val="en-GB"/>
        </w:rPr>
      </w:pPr>
    </w:p>
    <w:p w14:paraId="705EFD1A" w14:textId="77777777" w:rsidR="00141137" w:rsidRPr="001307E0" w:rsidRDefault="006375D0"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All </w:t>
      </w:r>
      <w:r w:rsidR="00665033" w:rsidRPr="001307E0">
        <w:rPr>
          <w:rFonts w:cs="Arial"/>
          <w:sz w:val="22"/>
          <w:szCs w:val="22"/>
          <w:lang w:val="en-GB"/>
        </w:rPr>
        <w:t>communications</w:t>
      </w:r>
      <w:r w:rsidRPr="001307E0">
        <w:rPr>
          <w:rFonts w:cs="Arial"/>
          <w:sz w:val="22"/>
          <w:szCs w:val="22"/>
          <w:lang w:val="en-GB"/>
        </w:rPr>
        <w:t xml:space="preserve"> relating to the Contract and/or the performance of the work thereunder shall be</w:t>
      </w:r>
      <w:r w:rsidR="00141137" w:rsidRPr="001307E0">
        <w:rPr>
          <w:rFonts w:cs="Arial"/>
          <w:sz w:val="22"/>
          <w:szCs w:val="22"/>
          <w:lang w:val="en-GB"/>
        </w:rPr>
        <w:t xml:space="preserve"> in English.</w:t>
      </w:r>
    </w:p>
    <w:p w14:paraId="0720AF68" w14:textId="77777777" w:rsidR="000D23B0" w:rsidRPr="001307E0" w:rsidRDefault="000D23B0" w:rsidP="00060A0C">
      <w:pPr>
        <w:tabs>
          <w:tab w:val="num" w:pos="540"/>
          <w:tab w:val="left" w:pos="1440"/>
        </w:tabs>
        <w:autoSpaceDE w:val="0"/>
        <w:autoSpaceDN w:val="0"/>
        <w:adjustRightInd w:val="0"/>
        <w:ind w:right="239"/>
        <w:rPr>
          <w:rFonts w:cs="Arial"/>
          <w:sz w:val="22"/>
          <w:szCs w:val="22"/>
          <w:lang w:val="en-GB"/>
        </w:rPr>
      </w:pPr>
    </w:p>
    <w:p w14:paraId="0BF5DE0F"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45" w:name="_Toc108259940"/>
      <w:bookmarkStart w:id="446" w:name="_Toc120869210"/>
      <w:bookmarkStart w:id="447" w:name="_Toc122240200"/>
      <w:bookmarkStart w:id="448" w:name="_Toc122246509"/>
      <w:bookmarkStart w:id="449" w:name="_Toc191446351"/>
      <w:bookmarkStart w:id="450" w:name="_Toc485036444"/>
      <w:bookmarkStart w:id="451" w:name="_Toc170416696"/>
      <w:r w:rsidRPr="001307E0">
        <w:rPr>
          <w:sz w:val="22"/>
          <w:szCs w:val="22"/>
        </w:rPr>
        <w:t>Confidentiality</w:t>
      </w:r>
      <w:bookmarkEnd w:id="445"/>
      <w:bookmarkEnd w:id="446"/>
      <w:bookmarkEnd w:id="447"/>
      <w:bookmarkEnd w:id="448"/>
      <w:bookmarkEnd w:id="449"/>
      <w:bookmarkEnd w:id="450"/>
      <w:bookmarkEnd w:id="451"/>
    </w:p>
    <w:p w14:paraId="72549E8B" w14:textId="77777777" w:rsidR="00141137" w:rsidRPr="001307E0" w:rsidRDefault="00141137" w:rsidP="00995E41">
      <w:pPr>
        <w:widowControl w:val="0"/>
        <w:numPr>
          <w:ilvl w:val="0"/>
          <w:numId w:val="13"/>
        </w:numPr>
        <w:tabs>
          <w:tab w:val="clear" w:pos="363"/>
          <w:tab w:val="num" w:pos="-170"/>
          <w:tab w:val="left" w:pos="1440"/>
        </w:tabs>
        <w:spacing w:before="120" w:after="120" w:line="240" w:lineRule="atLeast"/>
        <w:ind w:left="730" w:right="239" w:firstLine="0"/>
        <w:jc w:val="lowKashida"/>
        <w:rPr>
          <w:rFonts w:cs="Arial"/>
          <w:sz w:val="22"/>
          <w:szCs w:val="22"/>
          <w:lang w:val="en-GB"/>
        </w:rPr>
      </w:pPr>
      <w:r w:rsidRPr="001307E0">
        <w:rPr>
          <w:rFonts w:cs="Arial"/>
          <w:sz w:val="22"/>
          <w:szCs w:val="22"/>
          <w:lang w:val="en-GB"/>
        </w:rPr>
        <w:t xml:space="preserve">Except as explicitly provided in the Contract, the Contractor shall keep confidential all information which comes to its knowledge during, or as a result of, the implementation and execution of the Contract. Accordingly, the Contractor shall not use or disclose such information for any purpose other than the performance of its obligations under the Contract. The Contractor shall ensure that each of its employees and/or other persons and entities having access to such information shall be made aware of, and be bound by, the obligations of the Contractor under this paragraph. However, there shall be no obligation of confidentiality or restriction on use, where: (i) the information is publicly available, or becomes publicly available, otherwise than by any action or omission of the Contractor, or (ii) the information was already known to the Contractor (as evidenced by its written records) prior to becoming known to the Contractor in the implementation and execution of </w:t>
      </w:r>
      <w:r w:rsidR="00A81122" w:rsidRPr="001307E0">
        <w:rPr>
          <w:rFonts w:cs="Arial"/>
          <w:sz w:val="22"/>
          <w:szCs w:val="22"/>
          <w:lang w:val="en-GB"/>
        </w:rPr>
        <w:t xml:space="preserve">the </w:t>
      </w:r>
      <w:r w:rsidRPr="001307E0">
        <w:rPr>
          <w:rFonts w:cs="Arial"/>
          <w:sz w:val="22"/>
          <w:szCs w:val="22"/>
          <w:lang w:val="en-GB"/>
        </w:rPr>
        <w:t>Contract; or (iii) the information was received by the Contractor from a third party not in breach of an obligation of confidentiality.</w:t>
      </w:r>
    </w:p>
    <w:p w14:paraId="33532412" w14:textId="77777777" w:rsidR="00141137" w:rsidRPr="001307E0" w:rsidRDefault="00141137" w:rsidP="00995E41">
      <w:pPr>
        <w:widowControl w:val="0"/>
        <w:numPr>
          <w:ilvl w:val="0"/>
          <w:numId w:val="13"/>
        </w:numPr>
        <w:tabs>
          <w:tab w:val="clear" w:pos="363"/>
          <w:tab w:val="num" w:pos="-170"/>
          <w:tab w:val="left" w:pos="1440"/>
        </w:tabs>
        <w:spacing w:before="120" w:after="100" w:afterAutospacing="1" w:line="240" w:lineRule="atLeast"/>
        <w:ind w:left="730" w:right="239" w:firstLine="0"/>
        <w:jc w:val="lowKashida"/>
        <w:rPr>
          <w:rFonts w:cs="Arial"/>
          <w:sz w:val="22"/>
          <w:szCs w:val="22"/>
          <w:lang w:val="en-GB"/>
        </w:rPr>
      </w:pPr>
      <w:r w:rsidRPr="001307E0">
        <w:rPr>
          <w:rFonts w:cs="Arial"/>
          <w:sz w:val="22"/>
          <w:szCs w:val="22"/>
          <w:lang w:val="en-GB"/>
        </w:rPr>
        <w:t xml:space="preserve">The Contractor, its employees and any other persons and entities used by the Contractor shall furthermore not copy and/or otherwise infringe on copyright of any document (whether machine-readable or not) to which the Contractor, its employees and any other persons and entities used by the Contractor have access in the performance of </w:t>
      </w:r>
      <w:r w:rsidR="00A81122" w:rsidRPr="001307E0">
        <w:rPr>
          <w:rFonts w:cs="Arial"/>
          <w:sz w:val="22"/>
          <w:szCs w:val="22"/>
          <w:lang w:val="en-GB"/>
        </w:rPr>
        <w:t xml:space="preserve">the </w:t>
      </w:r>
      <w:r w:rsidRPr="001307E0">
        <w:rPr>
          <w:rFonts w:cs="Arial"/>
          <w:sz w:val="22"/>
          <w:szCs w:val="22"/>
          <w:lang w:val="en-GB"/>
        </w:rPr>
        <w:t>Contract.</w:t>
      </w:r>
      <w:r w:rsidR="002129CC" w:rsidRPr="001307E0">
        <w:rPr>
          <w:rFonts w:cs="Arial"/>
          <w:sz w:val="22"/>
          <w:szCs w:val="22"/>
          <w:lang w:val="en-GB"/>
        </w:rPr>
        <w:t xml:space="preserve"> </w:t>
      </w:r>
    </w:p>
    <w:p w14:paraId="179B9DD5" w14:textId="77777777" w:rsidR="00141137" w:rsidRPr="001307E0" w:rsidRDefault="00897011" w:rsidP="00060A0C">
      <w:pPr>
        <w:tabs>
          <w:tab w:val="num" w:pos="540"/>
          <w:tab w:val="left" w:pos="720"/>
          <w:tab w:val="left" w:pos="1440"/>
        </w:tabs>
        <w:autoSpaceDE w:val="0"/>
        <w:autoSpaceDN w:val="0"/>
        <w:adjustRightInd w:val="0"/>
        <w:ind w:left="730" w:right="239"/>
        <w:rPr>
          <w:rFonts w:cs="Arial"/>
          <w:sz w:val="22"/>
          <w:szCs w:val="22"/>
          <w:lang w:val="en-GB"/>
        </w:rPr>
      </w:pPr>
      <w:r w:rsidRPr="001307E0">
        <w:rPr>
          <w:rFonts w:cs="Arial"/>
          <w:sz w:val="22"/>
          <w:szCs w:val="22"/>
          <w:lang w:val="en-GB"/>
        </w:rPr>
        <w:t>3)</w:t>
      </w:r>
      <w:r w:rsidRPr="001307E0">
        <w:rPr>
          <w:rFonts w:cs="Arial"/>
          <w:sz w:val="22"/>
          <w:szCs w:val="22"/>
          <w:lang w:val="en-GB"/>
        </w:rPr>
        <w:tab/>
      </w:r>
      <w:r w:rsidR="00141137" w:rsidRPr="001307E0">
        <w:rPr>
          <w:rFonts w:cs="Arial"/>
          <w:sz w:val="22"/>
          <w:szCs w:val="22"/>
          <w:lang w:val="en-GB"/>
        </w:rPr>
        <w:t>The Contractor may not communicate at any time to any other person, Government or authority external to WHO, any information known to it by reason of its association with WHO which has not been made public except with the authorization of WHO; nor shall the Contractor at any time use such information to private advantage.</w:t>
      </w:r>
      <w:r w:rsidR="006375D0" w:rsidRPr="001307E0" w:rsidDel="006375D0">
        <w:rPr>
          <w:rFonts w:cs="Arial"/>
          <w:sz w:val="22"/>
          <w:szCs w:val="22"/>
          <w:lang w:val="en-GB"/>
        </w:rPr>
        <w:t xml:space="preserve"> </w:t>
      </w:r>
    </w:p>
    <w:p w14:paraId="5E4AF973" w14:textId="77777777" w:rsidR="009E2533" w:rsidRPr="001307E0" w:rsidRDefault="009E2533" w:rsidP="00060A0C">
      <w:pPr>
        <w:tabs>
          <w:tab w:val="num" w:pos="540"/>
          <w:tab w:val="left" w:pos="720"/>
          <w:tab w:val="left" w:pos="1440"/>
        </w:tabs>
        <w:autoSpaceDE w:val="0"/>
        <w:autoSpaceDN w:val="0"/>
        <w:adjustRightInd w:val="0"/>
        <w:ind w:left="730" w:right="239"/>
        <w:rPr>
          <w:rFonts w:cs="Arial"/>
          <w:sz w:val="22"/>
          <w:szCs w:val="22"/>
          <w:lang w:val="en-GB"/>
        </w:rPr>
      </w:pPr>
    </w:p>
    <w:p w14:paraId="2C7205C1"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52" w:name="_Ref121587772"/>
      <w:bookmarkStart w:id="453" w:name="_Toc122240202"/>
      <w:bookmarkStart w:id="454" w:name="_Toc122246511"/>
      <w:bookmarkStart w:id="455" w:name="_Toc191446353"/>
      <w:bookmarkStart w:id="456" w:name="_Toc485036445"/>
      <w:bookmarkStart w:id="457" w:name="_Toc170416697"/>
      <w:r w:rsidRPr="001307E0">
        <w:rPr>
          <w:sz w:val="22"/>
          <w:szCs w:val="22"/>
        </w:rPr>
        <w:t>Title Rights</w:t>
      </w:r>
      <w:bookmarkEnd w:id="452"/>
      <w:bookmarkEnd w:id="453"/>
      <w:bookmarkEnd w:id="454"/>
      <w:bookmarkEnd w:id="455"/>
      <w:bookmarkEnd w:id="456"/>
      <w:bookmarkEnd w:id="457"/>
    </w:p>
    <w:p w14:paraId="2D537E9A" w14:textId="69435BB2" w:rsidR="00141137" w:rsidRPr="001307E0" w:rsidRDefault="006375D0" w:rsidP="006368AA">
      <w:pPr>
        <w:widowControl w:val="0"/>
        <w:numPr>
          <w:ilvl w:val="0"/>
          <w:numId w:val="15"/>
        </w:numPr>
        <w:tabs>
          <w:tab w:val="clear" w:pos="720"/>
          <w:tab w:val="num" w:pos="-170"/>
          <w:tab w:val="left" w:pos="1440"/>
        </w:tabs>
        <w:spacing w:before="100" w:beforeAutospacing="1" w:after="120" w:line="240" w:lineRule="atLeast"/>
        <w:ind w:left="730" w:right="239" w:firstLine="0"/>
        <w:jc w:val="lowKashida"/>
        <w:rPr>
          <w:rFonts w:cs="Arial"/>
          <w:sz w:val="22"/>
          <w:szCs w:val="22"/>
          <w:lang w:val="en-GB"/>
        </w:rPr>
      </w:pPr>
      <w:r w:rsidRPr="001307E0">
        <w:rPr>
          <w:rFonts w:cs="Arial"/>
          <w:sz w:val="22"/>
          <w:szCs w:val="22"/>
          <w:lang w:val="en-GB"/>
        </w:rPr>
        <w:t>All rights pertaining to any and</w:t>
      </w:r>
      <w:r w:rsidR="00141137" w:rsidRPr="001307E0">
        <w:rPr>
          <w:rFonts w:cs="Arial"/>
          <w:sz w:val="22"/>
          <w:szCs w:val="22"/>
          <w:lang w:val="en-GB"/>
        </w:rPr>
        <w:t xml:space="preserve"> </w:t>
      </w:r>
      <w:r w:rsidR="002129CC" w:rsidRPr="001307E0">
        <w:rPr>
          <w:rFonts w:cs="Arial"/>
          <w:sz w:val="22"/>
          <w:szCs w:val="22"/>
          <w:lang w:val="en-GB"/>
        </w:rPr>
        <w:t>all deliverables</w:t>
      </w:r>
      <w:r w:rsidRPr="001307E0">
        <w:rPr>
          <w:rFonts w:cs="Arial"/>
          <w:sz w:val="22"/>
          <w:szCs w:val="22"/>
          <w:lang w:val="en-GB"/>
        </w:rPr>
        <w:t xml:space="preserve"> under the Contract and the original work product leading thereto, as well as the rights in any non-original material incorporated therein as referred to in section </w:t>
      </w:r>
      <w:r w:rsidR="006368AA">
        <w:rPr>
          <w:rFonts w:cs="Arial"/>
          <w:sz w:val="22"/>
          <w:szCs w:val="22"/>
          <w:lang w:val="en-GB"/>
        </w:rPr>
        <w:fldChar w:fldCharType="begin"/>
      </w:r>
      <w:r w:rsidR="006368AA">
        <w:rPr>
          <w:rFonts w:cs="Arial"/>
          <w:sz w:val="22"/>
          <w:szCs w:val="22"/>
          <w:lang w:val="en-GB"/>
        </w:rPr>
        <w:instrText xml:space="preserve"> REF _Ref511819578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7.5</w:t>
      </w:r>
      <w:r w:rsidR="006368AA">
        <w:rPr>
          <w:rFonts w:cs="Arial"/>
          <w:sz w:val="22"/>
          <w:szCs w:val="22"/>
          <w:lang w:val="en-GB"/>
        </w:rPr>
        <w:fldChar w:fldCharType="end"/>
      </w:r>
      <w:r w:rsidR="006368AA">
        <w:rPr>
          <w:rFonts w:cs="Arial"/>
          <w:sz w:val="22"/>
          <w:szCs w:val="22"/>
          <w:lang w:val="en-GB"/>
        </w:rPr>
        <w:t xml:space="preserve"> </w:t>
      </w:r>
      <w:r w:rsidR="006368AA">
        <w:rPr>
          <w:rFonts w:cs="Arial"/>
          <w:sz w:val="22"/>
          <w:szCs w:val="22"/>
          <w:lang w:val="en-GB"/>
        </w:rPr>
        <w:fldChar w:fldCharType="begin"/>
      </w:r>
      <w:r w:rsidR="006368AA">
        <w:rPr>
          <w:rFonts w:cs="Arial"/>
          <w:sz w:val="22"/>
          <w:szCs w:val="22"/>
          <w:lang w:val="en-GB"/>
        </w:rPr>
        <w:instrText xml:space="preserve"> REF _Ref511819588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2)</w:t>
      </w:r>
      <w:r w:rsidR="006368AA">
        <w:rPr>
          <w:rFonts w:cs="Arial"/>
          <w:sz w:val="22"/>
          <w:szCs w:val="22"/>
          <w:lang w:val="en-GB"/>
        </w:rPr>
        <w:fldChar w:fldCharType="end"/>
      </w:r>
      <w:r w:rsidRPr="001307E0">
        <w:rPr>
          <w:rFonts w:cs="Arial"/>
          <w:sz w:val="22"/>
          <w:szCs w:val="22"/>
          <w:lang w:val="en-GB"/>
        </w:rPr>
        <w:t xml:space="preserve"> above, shall </w:t>
      </w:r>
      <w:r w:rsidR="00723CE3" w:rsidRPr="001307E0">
        <w:rPr>
          <w:rFonts w:cs="Arial"/>
          <w:sz w:val="22"/>
          <w:szCs w:val="22"/>
          <w:lang w:val="en-GB"/>
        </w:rPr>
        <w:t xml:space="preserve">be </w:t>
      </w:r>
      <w:r w:rsidRPr="001307E0">
        <w:rPr>
          <w:rFonts w:cs="Arial"/>
          <w:sz w:val="22"/>
          <w:szCs w:val="22"/>
          <w:lang w:val="en-GB"/>
        </w:rPr>
        <w:t>exclusively vested in WHO.</w:t>
      </w:r>
    </w:p>
    <w:p w14:paraId="772CAA57" w14:textId="77777777" w:rsidR="00141137" w:rsidRPr="001307E0" w:rsidRDefault="00141137" w:rsidP="00995E41">
      <w:pPr>
        <w:widowControl w:val="0"/>
        <w:numPr>
          <w:ilvl w:val="0"/>
          <w:numId w:val="15"/>
        </w:numPr>
        <w:tabs>
          <w:tab w:val="clear" w:pos="720"/>
          <w:tab w:val="num" w:pos="-170"/>
          <w:tab w:val="left" w:pos="1440"/>
        </w:tabs>
        <w:spacing w:before="120" w:after="120" w:line="240" w:lineRule="atLeast"/>
        <w:ind w:left="730" w:right="239" w:firstLine="0"/>
        <w:jc w:val="lowKashida"/>
        <w:rPr>
          <w:rFonts w:cs="Arial"/>
          <w:sz w:val="22"/>
          <w:szCs w:val="22"/>
          <w:lang w:val="en-GB"/>
        </w:rPr>
      </w:pPr>
      <w:r w:rsidRPr="001307E0">
        <w:rPr>
          <w:rFonts w:cs="Arial"/>
          <w:sz w:val="22"/>
          <w:szCs w:val="22"/>
          <w:lang w:val="en-GB"/>
        </w:rPr>
        <w:lastRenderedPageBreak/>
        <w:t>WHO reserves the right to revise the work, to use the work in a different way from that originally envisaged or to not use the work at all.</w:t>
      </w:r>
    </w:p>
    <w:p w14:paraId="078FC7FD" w14:textId="77777777" w:rsidR="00141137" w:rsidRPr="001307E0" w:rsidRDefault="003D59B0" w:rsidP="00995E41">
      <w:pPr>
        <w:widowControl w:val="0"/>
        <w:numPr>
          <w:ilvl w:val="0"/>
          <w:numId w:val="15"/>
        </w:numPr>
        <w:tabs>
          <w:tab w:val="clear" w:pos="720"/>
          <w:tab w:val="num" w:pos="-170"/>
          <w:tab w:val="left" w:pos="1440"/>
        </w:tabs>
        <w:spacing w:before="120" w:after="100" w:afterAutospacing="1" w:line="240" w:lineRule="atLeast"/>
        <w:ind w:left="730" w:right="239" w:firstLine="0"/>
        <w:jc w:val="lowKashida"/>
        <w:rPr>
          <w:rFonts w:cs="Arial"/>
          <w:sz w:val="22"/>
          <w:szCs w:val="22"/>
          <w:lang w:val="en-GB"/>
        </w:rPr>
      </w:pPr>
      <w:r w:rsidRPr="001307E0">
        <w:rPr>
          <w:rFonts w:cs="Arial"/>
          <w:sz w:val="22"/>
          <w:szCs w:val="22"/>
          <w:lang w:val="en-GB"/>
        </w:rPr>
        <w:t xml:space="preserve">At WHO's </w:t>
      </w:r>
      <w:r w:rsidR="00141137" w:rsidRPr="001307E0">
        <w:rPr>
          <w:rFonts w:cs="Arial"/>
          <w:sz w:val="22"/>
          <w:szCs w:val="22"/>
          <w:lang w:val="en-GB"/>
        </w:rPr>
        <w:t xml:space="preserve">request, the Contractor shall take all necessary steps, execute all necessary documents and generally assist </w:t>
      </w:r>
      <w:r w:rsidR="002129CC" w:rsidRPr="001307E0">
        <w:rPr>
          <w:rFonts w:cs="Arial"/>
          <w:sz w:val="22"/>
          <w:szCs w:val="22"/>
          <w:lang w:val="en-GB"/>
        </w:rPr>
        <w:t xml:space="preserve">WHO </w:t>
      </w:r>
      <w:r w:rsidR="00141137" w:rsidRPr="001307E0">
        <w:rPr>
          <w:rFonts w:cs="Arial"/>
          <w:sz w:val="22"/>
          <w:szCs w:val="22"/>
          <w:lang w:val="en-GB"/>
        </w:rPr>
        <w:t>in securing such rights in compl</w:t>
      </w:r>
      <w:r w:rsidRPr="001307E0">
        <w:rPr>
          <w:rFonts w:cs="Arial"/>
          <w:sz w:val="22"/>
          <w:szCs w:val="22"/>
          <w:lang w:val="en-GB"/>
        </w:rPr>
        <w:t xml:space="preserve">iance with the requirements of </w:t>
      </w:r>
      <w:r w:rsidR="00141137" w:rsidRPr="001307E0">
        <w:rPr>
          <w:rFonts w:cs="Arial"/>
          <w:sz w:val="22"/>
          <w:szCs w:val="22"/>
          <w:lang w:val="en-GB"/>
        </w:rPr>
        <w:t>applicable law.</w:t>
      </w:r>
    </w:p>
    <w:p w14:paraId="31F7FC78" w14:textId="77777777" w:rsidR="00141137" w:rsidRPr="001307E0" w:rsidRDefault="006348DB"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58" w:name="_Toc108259943"/>
      <w:bookmarkStart w:id="459" w:name="_Toc120869212"/>
      <w:bookmarkStart w:id="460" w:name="_Ref121587883"/>
      <w:bookmarkStart w:id="461" w:name="_Toc122240203"/>
      <w:bookmarkStart w:id="462" w:name="_Toc122246512"/>
      <w:bookmarkStart w:id="463" w:name="_Toc191446354"/>
      <w:bookmarkStart w:id="464" w:name="_Toc485036446"/>
      <w:bookmarkStart w:id="465" w:name="_Toc170416698"/>
      <w:r w:rsidRPr="001307E0">
        <w:rPr>
          <w:sz w:val="22"/>
          <w:szCs w:val="22"/>
        </w:rPr>
        <w:t xml:space="preserve">Termination and </w:t>
      </w:r>
      <w:r w:rsidR="00141137" w:rsidRPr="001307E0">
        <w:rPr>
          <w:sz w:val="22"/>
          <w:szCs w:val="22"/>
        </w:rPr>
        <w:t>Cancellation</w:t>
      </w:r>
      <w:bookmarkEnd w:id="458"/>
      <w:bookmarkEnd w:id="459"/>
      <w:bookmarkEnd w:id="460"/>
      <w:bookmarkEnd w:id="461"/>
      <w:bookmarkEnd w:id="462"/>
      <w:bookmarkEnd w:id="463"/>
      <w:bookmarkEnd w:id="464"/>
      <w:bookmarkEnd w:id="465"/>
    </w:p>
    <w:p w14:paraId="119D4CFB"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5A9EF44D" w14:textId="77777777" w:rsidR="00141137" w:rsidRPr="001307E0" w:rsidRDefault="00141137" w:rsidP="00273273">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WHO shall have the right to cancel the Contract (in addition to other rights, such as the right to claim damages):</w:t>
      </w:r>
    </w:p>
    <w:p w14:paraId="1F0F13E1" w14:textId="77777777" w:rsidR="00141137" w:rsidRPr="001307E0" w:rsidRDefault="00141137" w:rsidP="00273273">
      <w:pPr>
        <w:tabs>
          <w:tab w:val="num" w:pos="540"/>
          <w:tab w:val="left" w:pos="1440"/>
        </w:tabs>
        <w:autoSpaceDE w:val="0"/>
        <w:autoSpaceDN w:val="0"/>
        <w:adjustRightInd w:val="0"/>
        <w:ind w:right="239"/>
        <w:rPr>
          <w:rFonts w:cs="Arial"/>
          <w:sz w:val="22"/>
          <w:szCs w:val="22"/>
          <w:lang w:val="en-GB"/>
        </w:rPr>
      </w:pPr>
    </w:p>
    <w:p w14:paraId="207A536A" w14:textId="77777777" w:rsidR="00141137" w:rsidRPr="001307E0" w:rsidRDefault="00141137" w:rsidP="00273273">
      <w:pPr>
        <w:numPr>
          <w:ilvl w:val="0"/>
          <w:numId w:val="14"/>
        </w:numPr>
        <w:tabs>
          <w:tab w:val="clear" w:pos="900"/>
          <w:tab w:val="num" w:pos="-170"/>
          <w:tab w:val="num" w:pos="1440"/>
        </w:tabs>
        <w:autoSpaceDE w:val="0"/>
        <w:autoSpaceDN w:val="0"/>
        <w:adjustRightInd w:val="0"/>
        <w:spacing w:after="120"/>
        <w:ind w:left="730" w:right="239" w:firstLine="0"/>
        <w:rPr>
          <w:rFonts w:cs="Arial"/>
          <w:sz w:val="22"/>
          <w:szCs w:val="22"/>
          <w:lang w:val="en-GB"/>
        </w:rPr>
      </w:pPr>
      <w:r w:rsidRPr="001307E0">
        <w:rPr>
          <w:rFonts w:cs="Arial"/>
          <w:sz w:val="22"/>
          <w:szCs w:val="22"/>
          <w:lang w:val="en-GB"/>
        </w:rPr>
        <w:t>In the event the Contractor fails to begin work on the date agreed, or to implement the work in accordance with the terms of the Contract; or</w:t>
      </w:r>
    </w:p>
    <w:p w14:paraId="0FDED796" w14:textId="77777777" w:rsidR="00141137" w:rsidRPr="001307E0" w:rsidRDefault="00141137" w:rsidP="00273273">
      <w:pPr>
        <w:numPr>
          <w:ilvl w:val="0"/>
          <w:numId w:val="14"/>
        </w:numPr>
        <w:tabs>
          <w:tab w:val="clear" w:pos="900"/>
          <w:tab w:val="num" w:pos="-170"/>
          <w:tab w:val="num" w:pos="1440"/>
        </w:tabs>
        <w:autoSpaceDE w:val="0"/>
        <w:autoSpaceDN w:val="0"/>
        <w:adjustRightInd w:val="0"/>
        <w:spacing w:after="120"/>
        <w:ind w:left="730" w:right="239" w:firstLine="0"/>
        <w:rPr>
          <w:rFonts w:cs="Arial"/>
          <w:sz w:val="22"/>
          <w:szCs w:val="22"/>
          <w:lang w:val="en-GB"/>
        </w:rPr>
      </w:pPr>
      <w:r w:rsidRPr="001307E0">
        <w:rPr>
          <w:rFonts w:cs="Arial"/>
          <w:sz w:val="22"/>
          <w:szCs w:val="22"/>
          <w:lang w:val="en-GB"/>
        </w:rPr>
        <w:t xml:space="preserve">In the event the progress of work is such that it becomes obvious that the obligations undertaken by the Contractor and, in particular, the time </w:t>
      </w:r>
      <w:r w:rsidR="00723CE3" w:rsidRPr="001307E0">
        <w:rPr>
          <w:rFonts w:cs="Arial"/>
          <w:sz w:val="22"/>
          <w:szCs w:val="22"/>
          <w:lang w:val="en-GB"/>
        </w:rPr>
        <w:t xml:space="preserve">for </w:t>
      </w:r>
      <w:r w:rsidR="00D87709" w:rsidRPr="001307E0">
        <w:rPr>
          <w:rFonts w:cs="Arial"/>
          <w:sz w:val="22"/>
          <w:szCs w:val="22"/>
          <w:lang w:val="en-GB"/>
        </w:rPr>
        <w:t>fulfilment</w:t>
      </w:r>
      <w:r w:rsidR="00723CE3" w:rsidRPr="001307E0">
        <w:rPr>
          <w:rFonts w:cs="Arial"/>
          <w:sz w:val="22"/>
          <w:szCs w:val="22"/>
          <w:lang w:val="en-GB"/>
        </w:rPr>
        <w:t xml:space="preserve"> of such obligations</w:t>
      </w:r>
      <w:r w:rsidRPr="001307E0">
        <w:rPr>
          <w:rFonts w:cs="Arial"/>
          <w:sz w:val="22"/>
          <w:szCs w:val="22"/>
          <w:lang w:val="en-GB"/>
        </w:rPr>
        <w:t>, will not be respected.</w:t>
      </w:r>
    </w:p>
    <w:p w14:paraId="7301534E" w14:textId="77777777" w:rsidR="006348DB" w:rsidRPr="001307E0" w:rsidRDefault="00141137" w:rsidP="00273273">
      <w:pPr>
        <w:tabs>
          <w:tab w:val="num" w:pos="540"/>
        </w:tabs>
        <w:autoSpaceDE w:val="0"/>
        <w:autoSpaceDN w:val="0"/>
        <w:adjustRightInd w:val="0"/>
        <w:spacing w:after="120"/>
        <w:ind w:right="239"/>
        <w:rPr>
          <w:rFonts w:cs="Arial"/>
          <w:sz w:val="22"/>
          <w:szCs w:val="22"/>
          <w:lang w:val="en-GB"/>
        </w:rPr>
      </w:pPr>
      <w:r w:rsidRPr="001307E0">
        <w:rPr>
          <w:rFonts w:cs="Arial"/>
          <w:sz w:val="22"/>
          <w:szCs w:val="22"/>
          <w:lang w:val="en-GB"/>
        </w:rPr>
        <w:t>In addition, WHO shall be entitled to terminate the Contract (or part thereof), in writing</w:t>
      </w:r>
      <w:r w:rsidR="006348DB" w:rsidRPr="001307E0">
        <w:rPr>
          <w:rFonts w:cs="Arial"/>
          <w:sz w:val="22"/>
          <w:szCs w:val="22"/>
          <w:lang w:val="en-GB"/>
        </w:rPr>
        <w:t>:</w:t>
      </w:r>
    </w:p>
    <w:p w14:paraId="14E5D1EC" w14:textId="77777777" w:rsidR="006348DB" w:rsidRPr="001307E0" w:rsidRDefault="006348DB" w:rsidP="00273273">
      <w:pPr>
        <w:numPr>
          <w:ilvl w:val="0"/>
          <w:numId w:val="18"/>
        </w:numPr>
        <w:tabs>
          <w:tab w:val="clear" w:pos="720"/>
          <w:tab w:val="num" w:pos="-170"/>
          <w:tab w:val="num" w:pos="1440"/>
        </w:tabs>
        <w:autoSpaceDE w:val="0"/>
        <w:autoSpaceDN w:val="0"/>
        <w:adjustRightInd w:val="0"/>
        <w:spacing w:after="120"/>
        <w:ind w:left="730" w:right="239" w:firstLine="0"/>
        <w:rPr>
          <w:rFonts w:cs="Arial"/>
          <w:sz w:val="22"/>
          <w:szCs w:val="22"/>
          <w:lang w:val="en-GB"/>
        </w:rPr>
      </w:pPr>
      <w:r w:rsidRPr="001307E0">
        <w:rPr>
          <w:rFonts w:cs="Arial"/>
          <w:sz w:val="22"/>
          <w:szCs w:val="22"/>
          <w:lang w:val="en-GB"/>
        </w:rPr>
        <w:t>At will with the provision of thirty (30) days prior notice in writing; and</w:t>
      </w:r>
    </w:p>
    <w:p w14:paraId="4FB30481" w14:textId="77777777" w:rsidR="00141137" w:rsidRPr="001307E0" w:rsidRDefault="00723CE3" w:rsidP="00273273">
      <w:pPr>
        <w:numPr>
          <w:ilvl w:val="0"/>
          <w:numId w:val="18"/>
        </w:numPr>
        <w:tabs>
          <w:tab w:val="clear" w:pos="720"/>
          <w:tab w:val="num" w:pos="-170"/>
          <w:tab w:val="num" w:pos="1440"/>
        </w:tabs>
        <w:autoSpaceDE w:val="0"/>
        <w:autoSpaceDN w:val="0"/>
        <w:adjustRightInd w:val="0"/>
        <w:spacing w:after="120"/>
        <w:ind w:left="730" w:right="239" w:firstLine="0"/>
        <w:rPr>
          <w:rFonts w:cs="Arial"/>
          <w:sz w:val="22"/>
          <w:szCs w:val="22"/>
          <w:lang w:val="en-GB"/>
        </w:rPr>
      </w:pPr>
      <w:r w:rsidRPr="001307E0">
        <w:rPr>
          <w:rFonts w:cs="Arial"/>
          <w:sz w:val="22"/>
          <w:szCs w:val="22"/>
          <w:lang w:val="en-GB"/>
        </w:rPr>
        <w:t>W</w:t>
      </w:r>
      <w:r w:rsidR="00141137" w:rsidRPr="001307E0">
        <w:rPr>
          <w:rFonts w:cs="Arial"/>
          <w:sz w:val="22"/>
          <w:szCs w:val="22"/>
          <w:lang w:val="en-GB"/>
        </w:rPr>
        <w:t>ith immediate effect (in addition to other rights, such as the right to claim damages), if, other than as provided above, the Contractor is:</w:t>
      </w:r>
    </w:p>
    <w:p w14:paraId="21C0A46E" w14:textId="77777777" w:rsidR="00141137" w:rsidRPr="001307E0" w:rsidRDefault="00141137" w:rsidP="00273273">
      <w:pPr>
        <w:numPr>
          <w:ilvl w:val="1"/>
          <w:numId w:val="14"/>
        </w:numPr>
        <w:tabs>
          <w:tab w:val="clear" w:pos="1440"/>
          <w:tab w:val="num" w:pos="-170"/>
          <w:tab w:val="num" w:pos="1800"/>
        </w:tabs>
        <w:autoSpaceDE w:val="0"/>
        <w:autoSpaceDN w:val="0"/>
        <w:adjustRightInd w:val="0"/>
        <w:spacing w:after="120"/>
        <w:ind w:left="1090" w:right="239" w:firstLine="0"/>
        <w:rPr>
          <w:rFonts w:cs="Arial"/>
          <w:sz w:val="22"/>
          <w:szCs w:val="22"/>
          <w:lang w:val="en-GB"/>
        </w:rPr>
      </w:pPr>
      <w:r w:rsidRPr="001307E0">
        <w:rPr>
          <w:rFonts w:cs="Arial"/>
          <w:sz w:val="22"/>
          <w:szCs w:val="22"/>
          <w:lang w:val="en-GB"/>
        </w:rPr>
        <w:t xml:space="preserve">In breach of any of </w:t>
      </w:r>
      <w:r w:rsidR="003C6D9A" w:rsidRPr="001307E0">
        <w:rPr>
          <w:rFonts w:cs="Arial"/>
          <w:sz w:val="22"/>
          <w:szCs w:val="22"/>
          <w:lang w:val="en-GB"/>
        </w:rPr>
        <w:t xml:space="preserve">its </w:t>
      </w:r>
      <w:r w:rsidRPr="001307E0">
        <w:rPr>
          <w:rFonts w:cs="Arial"/>
          <w:sz w:val="22"/>
          <w:szCs w:val="22"/>
          <w:lang w:val="en-GB"/>
        </w:rPr>
        <w:t>material obligations under the Contract and fails to correct such breach within a period of thirty (30) days after having received a written notification to that effect from WHO;</w:t>
      </w:r>
      <w:r w:rsidR="003D59B0" w:rsidRPr="001307E0">
        <w:rPr>
          <w:rFonts w:cs="Arial"/>
          <w:sz w:val="22"/>
          <w:szCs w:val="22"/>
          <w:lang w:val="en-GB"/>
        </w:rPr>
        <w:t xml:space="preserve"> or</w:t>
      </w:r>
    </w:p>
    <w:p w14:paraId="7670C216" w14:textId="77777777" w:rsidR="00141137" w:rsidRPr="001307E0" w:rsidRDefault="00141137" w:rsidP="00273273">
      <w:pPr>
        <w:numPr>
          <w:ilvl w:val="1"/>
          <w:numId w:val="14"/>
        </w:numPr>
        <w:tabs>
          <w:tab w:val="clear" w:pos="1440"/>
          <w:tab w:val="num" w:pos="-170"/>
          <w:tab w:val="num" w:pos="1800"/>
        </w:tabs>
        <w:autoSpaceDE w:val="0"/>
        <w:autoSpaceDN w:val="0"/>
        <w:adjustRightInd w:val="0"/>
        <w:spacing w:after="100" w:afterAutospacing="1"/>
        <w:ind w:left="1090" w:right="239" w:firstLine="0"/>
        <w:rPr>
          <w:rFonts w:cs="Arial"/>
          <w:sz w:val="22"/>
          <w:szCs w:val="22"/>
          <w:lang w:val="en-GB"/>
        </w:rPr>
      </w:pPr>
      <w:r w:rsidRPr="001307E0">
        <w:rPr>
          <w:rFonts w:cs="Arial"/>
          <w:sz w:val="22"/>
          <w:szCs w:val="22"/>
          <w:lang w:val="en-GB"/>
        </w:rPr>
        <w:t xml:space="preserve">Adjudicated bankrupt or formally seeks relief of </w:t>
      </w:r>
      <w:r w:rsidR="00723CE3" w:rsidRPr="001307E0">
        <w:rPr>
          <w:rFonts w:cs="Arial"/>
          <w:sz w:val="22"/>
          <w:szCs w:val="22"/>
          <w:lang w:val="en-GB"/>
        </w:rPr>
        <w:t xml:space="preserve">its </w:t>
      </w:r>
      <w:r w:rsidRPr="001307E0">
        <w:rPr>
          <w:rFonts w:cs="Arial"/>
          <w:sz w:val="22"/>
          <w:szCs w:val="22"/>
          <w:lang w:val="en-GB"/>
        </w:rPr>
        <w:t>financial obligations.</w:t>
      </w:r>
    </w:p>
    <w:p w14:paraId="5ED2B3B0"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66" w:name="_Toc108259944"/>
      <w:bookmarkStart w:id="467" w:name="_Toc120869213"/>
      <w:bookmarkStart w:id="468" w:name="_Toc122240204"/>
      <w:bookmarkStart w:id="469" w:name="_Toc122246513"/>
      <w:bookmarkStart w:id="470" w:name="_Toc191446355"/>
      <w:bookmarkStart w:id="471" w:name="_Toc485036447"/>
      <w:bookmarkStart w:id="472" w:name="_Toc170416699"/>
      <w:r w:rsidRPr="001307E0">
        <w:rPr>
          <w:sz w:val="22"/>
          <w:szCs w:val="22"/>
        </w:rPr>
        <w:t>Force Majeure</w:t>
      </w:r>
      <w:bookmarkEnd w:id="466"/>
      <w:bookmarkEnd w:id="467"/>
      <w:bookmarkEnd w:id="468"/>
      <w:bookmarkEnd w:id="469"/>
      <w:bookmarkEnd w:id="470"/>
      <w:bookmarkEnd w:id="471"/>
      <w:bookmarkEnd w:id="472"/>
    </w:p>
    <w:p w14:paraId="54443DC7" w14:textId="77777777" w:rsidR="00141137" w:rsidRPr="001307E0" w:rsidRDefault="00141137" w:rsidP="00060A0C">
      <w:pPr>
        <w:keepNext/>
        <w:tabs>
          <w:tab w:val="num" w:pos="540"/>
          <w:tab w:val="left" w:pos="1440"/>
        </w:tabs>
        <w:autoSpaceDE w:val="0"/>
        <w:autoSpaceDN w:val="0"/>
        <w:adjustRightInd w:val="0"/>
        <w:ind w:right="238"/>
        <w:rPr>
          <w:rFonts w:cs="Arial"/>
          <w:sz w:val="22"/>
          <w:szCs w:val="22"/>
          <w:lang w:val="en-GB"/>
        </w:rPr>
      </w:pPr>
    </w:p>
    <w:p w14:paraId="5902E923" w14:textId="20F787E9" w:rsidR="00141137" w:rsidRPr="001307E0" w:rsidRDefault="00141137" w:rsidP="006368AA">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No party to the Contract shall be responsible for a delay caused by force majeure, that is, a delay caused by </w:t>
      </w:r>
      <w:r w:rsidR="006348DB" w:rsidRPr="001307E0">
        <w:rPr>
          <w:rFonts w:cs="Arial"/>
          <w:sz w:val="22"/>
          <w:szCs w:val="22"/>
          <w:lang w:val="en-GB"/>
        </w:rPr>
        <w:t xml:space="preserve">reasons </w:t>
      </w:r>
      <w:r w:rsidRPr="001307E0">
        <w:rPr>
          <w:rFonts w:cs="Arial"/>
          <w:sz w:val="22"/>
          <w:szCs w:val="22"/>
          <w:lang w:val="en-GB"/>
        </w:rPr>
        <w:t xml:space="preserve">outside </w:t>
      </w:r>
      <w:r w:rsidR="006348DB" w:rsidRPr="001307E0">
        <w:rPr>
          <w:rFonts w:cs="Arial"/>
          <w:sz w:val="22"/>
          <w:szCs w:val="22"/>
          <w:lang w:val="en-GB"/>
        </w:rPr>
        <w:t xml:space="preserve">such party's reasonable </w:t>
      </w:r>
      <w:r w:rsidRPr="001307E0">
        <w:rPr>
          <w:rFonts w:cs="Arial"/>
          <w:sz w:val="22"/>
          <w:szCs w:val="22"/>
          <w:lang w:val="en-GB"/>
        </w:rPr>
        <w:t xml:space="preserve">control it being agreed, however, that WHO shall be entitled to terminate the Contract (or any part of the Contract) forthwith if the implementation of the work is delayed or prevented by any such reason for an aggregate of thirty (30) days. Such termination shall be subject to payment of an equitable part of the Contract sum and/or other reasonable charges. In the event of such termination, the Contractor shall, in accordance with the ownership rights referred to in section </w:t>
      </w:r>
      <w:r w:rsidR="006368AA">
        <w:rPr>
          <w:rFonts w:cs="Arial"/>
          <w:sz w:val="22"/>
          <w:szCs w:val="22"/>
          <w:lang w:val="en-GB"/>
        </w:rPr>
        <w:fldChar w:fldCharType="begin"/>
      </w:r>
      <w:r w:rsidR="006368AA">
        <w:rPr>
          <w:rFonts w:cs="Arial"/>
          <w:sz w:val="22"/>
          <w:szCs w:val="22"/>
          <w:lang w:val="en-GB"/>
        </w:rPr>
        <w:instrText xml:space="preserve"> REF _Ref121587772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7.17</w:t>
      </w:r>
      <w:r w:rsidR="006368AA">
        <w:rPr>
          <w:rFonts w:cs="Arial"/>
          <w:sz w:val="22"/>
          <w:szCs w:val="22"/>
          <w:lang w:val="en-GB"/>
        </w:rPr>
        <w:fldChar w:fldCharType="end"/>
      </w:r>
      <w:r w:rsidRPr="001307E0">
        <w:rPr>
          <w:rFonts w:cs="Arial"/>
          <w:sz w:val="22"/>
          <w:szCs w:val="22"/>
          <w:lang w:val="en-GB"/>
        </w:rPr>
        <w:t xml:space="preserve"> </w:t>
      </w:r>
      <w:r w:rsidR="00DD6AA6">
        <w:rPr>
          <w:rFonts w:cs="Arial"/>
          <w:sz w:val="22"/>
          <w:szCs w:val="22"/>
          <w:lang w:val="en-GB"/>
        </w:rPr>
        <w:t>(</w:t>
      </w:r>
      <w:r w:rsidRPr="001307E0">
        <w:rPr>
          <w:rFonts w:cs="Arial"/>
          <w:sz w:val="22"/>
          <w:szCs w:val="22"/>
          <w:lang w:val="en-GB"/>
        </w:rPr>
        <w:t xml:space="preserve">Title </w:t>
      </w:r>
      <w:r w:rsidR="00DD6AA6">
        <w:rPr>
          <w:rFonts w:cs="Arial"/>
          <w:sz w:val="22"/>
          <w:szCs w:val="22"/>
          <w:lang w:val="en-GB"/>
        </w:rPr>
        <w:t>R</w:t>
      </w:r>
      <w:r w:rsidRPr="001307E0">
        <w:rPr>
          <w:rFonts w:cs="Arial"/>
          <w:sz w:val="22"/>
          <w:szCs w:val="22"/>
          <w:lang w:val="en-GB"/>
        </w:rPr>
        <w:t>ights</w:t>
      </w:r>
      <w:r w:rsidR="00DD6AA6">
        <w:rPr>
          <w:rFonts w:cs="Arial"/>
          <w:sz w:val="22"/>
          <w:szCs w:val="22"/>
          <w:lang w:val="en-GB"/>
        </w:rPr>
        <w:t>)</w:t>
      </w:r>
      <w:r w:rsidRPr="001307E0">
        <w:rPr>
          <w:rFonts w:cs="Arial"/>
          <w:sz w:val="22"/>
          <w:szCs w:val="22"/>
          <w:lang w:val="en-GB"/>
        </w:rPr>
        <w:t>, deliver to WHO all work products and other materials so far produced.</w:t>
      </w:r>
    </w:p>
    <w:p w14:paraId="5FB6C87E"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02366F61" w14:textId="0B750C98" w:rsidR="00141137" w:rsidRDefault="00141137" w:rsidP="00060A0C">
      <w:pPr>
        <w:widowControl w:val="0"/>
        <w:tabs>
          <w:tab w:val="num" w:pos="540"/>
          <w:tab w:val="left" w:pos="1440"/>
        </w:tabs>
        <w:autoSpaceDE w:val="0"/>
        <w:autoSpaceDN w:val="0"/>
        <w:adjustRightInd w:val="0"/>
        <w:spacing w:after="120" w:line="240" w:lineRule="atLeast"/>
        <w:ind w:right="239"/>
        <w:rPr>
          <w:rFonts w:cs="Arial"/>
          <w:sz w:val="22"/>
          <w:szCs w:val="22"/>
          <w:lang w:val="en-GB"/>
        </w:rPr>
      </w:pPr>
      <w:r w:rsidRPr="001307E0">
        <w:rPr>
          <w:rFonts w:cs="Arial"/>
          <w:sz w:val="22"/>
          <w:szCs w:val="22"/>
          <w:lang w:val="en-GB"/>
        </w:rPr>
        <w:t xml:space="preserve">In the event of and as soon as possible after the occurrence of any cause constituting force majeure, the Contractor shall give notice and full particulars in writing to WHO, of such occurrence or change if the Contractor is thereby rendered unable, wholly or in part, to perform its obligations and meet its responsibilities under </w:t>
      </w:r>
      <w:r w:rsidR="00A81122" w:rsidRPr="001307E0">
        <w:rPr>
          <w:rFonts w:cs="Arial"/>
          <w:sz w:val="22"/>
          <w:szCs w:val="22"/>
          <w:lang w:val="en-GB"/>
        </w:rPr>
        <w:t xml:space="preserve">the </w:t>
      </w:r>
      <w:r w:rsidRPr="001307E0">
        <w:rPr>
          <w:rFonts w:cs="Arial"/>
          <w:sz w:val="22"/>
          <w:szCs w:val="22"/>
          <w:lang w:val="en-GB"/>
        </w:rPr>
        <w:t xml:space="preserve">Contract. The Contractor shall also notify WHO of any other changes in conditions or the occurrence of any event which interferes or threatens to interfere with its performance of </w:t>
      </w:r>
      <w:r w:rsidR="00A81122" w:rsidRPr="001307E0">
        <w:rPr>
          <w:rFonts w:cs="Arial"/>
          <w:sz w:val="22"/>
          <w:szCs w:val="22"/>
          <w:lang w:val="en-GB"/>
        </w:rPr>
        <w:t xml:space="preserve">the </w:t>
      </w:r>
      <w:r w:rsidRPr="001307E0">
        <w:rPr>
          <w:rFonts w:cs="Arial"/>
          <w:sz w:val="22"/>
          <w:szCs w:val="22"/>
          <w:lang w:val="en-GB"/>
        </w:rPr>
        <w:t xml:space="preserve">Contract. The notice shall include steps proposed by the Contractor to be taken including any reasonable alternative means for performance that is not prevented by force majeure. On receipt of the notice required under this </w:t>
      </w:r>
      <w:r w:rsidR="006348DB" w:rsidRPr="001307E0">
        <w:rPr>
          <w:rFonts w:cs="Arial"/>
          <w:sz w:val="22"/>
          <w:szCs w:val="22"/>
          <w:lang w:val="en-GB"/>
        </w:rPr>
        <w:t>s</w:t>
      </w:r>
      <w:r w:rsidR="00471F19" w:rsidRPr="001307E0">
        <w:rPr>
          <w:rFonts w:cs="Arial"/>
          <w:sz w:val="22"/>
          <w:szCs w:val="22"/>
          <w:lang w:val="en-GB"/>
        </w:rPr>
        <w:t>ection</w:t>
      </w:r>
      <w:r w:rsidRPr="001307E0">
        <w:rPr>
          <w:rFonts w:cs="Arial"/>
          <w:sz w:val="22"/>
          <w:szCs w:val="22"/>
          <w:lang w:val="en-GB"/>
        </w:rPr>
        <w:t>, WHO shall take such action as</w:t>
      </w:r>
      <w:r w:rsidR="006348DB" w:rsidRPr="001307E0">
        <w:rPr>
          <w:rFonts w:cs="Arial"/>
          <w:sz w:val="22"/>
          <w:szCs w:val="22"/>
          <w:lang w:val="en-GB"/>
        </w:rPr>
        <w:t xml:space="preserve"> it</w:t>
      </w:r>
      <w:r w:rsidRPr="001307E0">
        <w:rPr>
          <w:rFonts w:cs="Arial"/>
          <w:sz w:val="22"/>
          <w:szCs w:val="22"/>
          <w:lang w:val="en-GB"/>
        </w:rPr>
        <w:t xml:space="preserve">, in its sole discretion, considers to be appropriate or necessary in the circumstances, including the granting to the Contractor of a reasonable extension of time in which to perform its obligations under </w:t>
      </w:r>
      <w:r w:rsidR="00A81122" w:rsidRPr="001307E0">
        <w:rPr>
          <w:rFonts w:cs="Arial"/>
          <w:sz w:val="22"/>
          <w:szCs w:val="22"/>
          <w:lang w:val="en-GB"/>
        </w:rPr>
        <w:t xml:space="preserve">the </w:t>
      </w:r>
      <w:r w:rsidRPr="001307E0">
        <w:rPr>
          <w:rFonts w:cs="Arial"/>
          <w:sz w:val="22"/>
          <w:szCs w:val="22"/>
          <w:lang w:val="en-GB"/>
        </w:rPr>
        <w:t xml:space="preserve">Contract. </w:t>
      </w:r>
    </w:p>
    <w:p w14:paraId="2470DEB7" w14:textId="77777777" w:rsidR="00FF5139" w:rsidRPr="001307E0" w:rsidRDefault="00FF5139" w:rsidP="00060A0C">
      <w:pPr>
        <w:widowControl w:val="0"/>
        <w:tabs>
          <w:tab w:val="num" w:pos="540"/>
          <w:tab w:val="left" w:pos="1440"/>
        </w:tabs>
        <w:autoSpaceDE w:val="0"/>
        <w:autoSpaceDN w:val="0"/>
        <w:adjustRightInd w:val="0"/>
        <w:spacing w:after="120" w:line="240" w:lineRule="atLeast"/>
        <w:ind w:right="239"/>
        <w:rPr>
          <w:rFonts w:cs="Arial"/>
          <w:sz w:val="22"/>
          <w:szCs w:val="22"/>
          <w:lang w:val="en-GB"/>
        </w:rPr>
      </w:pPr>
    </w:p>
    <w:p w14:paraId="3E659CFB" w14:textId="77777777" w:rsidR="006348DB" w:rsidRPr="001307E0" w:rsidRDefault="006348DB"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73" w:name="_Toc485036448"/>
      <w:bookmarkStart w:id="474" w:name="_Toc170416700"/>
      <w:bookmarkStart w:id="475" w:name="_Toc108259945"/>
      <w:bookmarkStart w:id="476" w:name="_Toc120869214"/>
      <w:bookmarkStart w:id="477" w:name="_Toc122240205"/>
      <w:bookmarkStart w:id="478" w:name="_Toc122246514"/>
      <w:bookmarkStart w:id="479" w:name="_Toc191446356"/>
      <w:r w:rsidRPr="001307E0">
        <w:rPr>
          <w:sz w:val="22"/>
          <w:szCs w:val="22"/>
        </w:rPr>
        <w:t>Surviving Provisions</w:t>
      </w:r>
      <w:bookmarkEnd w:id="473"/>
      <w:bookmarkEnd w:id="474"/>
    </w:p>
    <w:p w14:paraId="5B441C94" w14:textId="77777777" w:rsidR="0010788F" w:rsidRPr="001307E0" w:rsidRDefault="0010788F" w:rsidP="00060A0C">
      <w:pPr>
        <w:pStyle w:val="StyleHeading2LatinArialComplexArial"/>
        <w:numPr>
          <w:ilvl w:val="0"/>
          <w:numId w:val="0"/>
        </w:numPr>
        <w:tabs>
          <w:tab w:val="clear" w:pos="851"/>
          <w:tab w:val="num" w:pos="540"/>
          <w:tab w:val="left" w:pos="1440"/>
        </w:tabs>
        <w:ind w:right="239"/>
        <w:rPr>
          <w:b w:val="0"/>
          <w:bCs/>
          <w:sz w:val="22"/>
          <w:szCs w:val="22"/>
        </w:rPr>
      </w:pPr>
    </w:p>
    <w:p w14:paraId="5F0939F9" w14:textId="2174AF67" w:rsidR="0010788F" w:rsidRPr="001307E0" w:rsidRDefault="0010788F" w:rsidP="006368AA">
      <w:pPr>
        <w:tabs>
          <w:tab w:val="num" w:pos="540"/>
          <w:tab w:val="left" w:pos="60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Those rights and obligations of the Parties as set forth in sections </w:t>
      </w:r>
      <w:r w:rsidR="006368AA">
        <w:rPr>
          <w:rFonts w:cs="Arial"/>
          <w:sz w:val="22"/>
          <w:szCs w:val="22"/>
          <w:lang w:val="en-GB"/>
        </w:rPr>
        <w:fldChar w:fldCharType="begin"/>
      </w:r>
      <w:r w:rsidR="006368AA">
        <w:rPr>
          <w:rFonts w:cs="Arial"/>
          <w:sz w:val="22"/>
          <w:szCs w:val="22"/>
          <w:lang w:val="en-GB"/>
        </w:rPr>
        <w:instrText xml:space="preserve"> REF _Ref511819496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7</w:t>
      </w:r>
      <w:r w:rsidR="006368AA">
        <w:rPr>
          <w:rFonts w:cs="Arial"/>
          <w:sz w:val="22"/>
          <w:szCs w:val="22"/>
          <w:lang w:val="en-GB"/>
        </w:rPr>
        <w:fldChar w:fldCharType="end"/>
      </w:r>
      <w:r w:rsidRPr="001307E0">
        <w:rPr>
          <w:rFonts w:cs="Arial"/>
          <w:sz w:val="22"/>
          <w:szCs w:val="22"/>
          <w:lang w:val="en-GB"/>
        </w:rPr>
        <w:t xml:space="preserve"> and </w:t>
      </w:r>
      <w:r w:rsidR="006368AA">
        <w:rPr>
          <w:rFonts w:cs="Arial"/>
          <w:sz w:val="22"/>
          <w:szCs w:val="22"/>
          <w:lang w:val="en-GB"/>
        </w:rPr>
        <w:fldChar w:fldCharType="begin"/>
      </w:r>
      <w:r w:rsidR="006368AA">
        <w:rPr>
          <w:rFonts w:cs="Arial"/>
          <w:sz w:val="22"/>
          <w:szCs w:val="22"/>
          <w:lang w:val="en-GB"/>
        </w:rPr>
        <w:instrText xml:space="preserve"> REF _Ref511819509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8</w:t>
      </w:r>
      <w:r w:rsidR="006368AA">
        <w:rPr>
          <w:rFonts w:cs="Arial"/>
          <w:sz w:val="22"/>
          <w:szCs w:val="22"/>
          <w:lang w:val="en-GB"/>
        </w:rPr>
        <w:fldChar w:fldCharType="end"/>
      </w:r>
      <w:r w:rsidRPr="001307E0">
        <w:rPr>
          <w:rFonts w:cs="Arial"/>
          <w:sz w:val="22"/>
          <w:szCs w:val="22"/>
          <w:lang w:val="en-GB"/>
        </w:rPr>
        <w:t xml:space="preserve"> that are intended by their nature to survive the expiration or earlier termination of the Contract shall survive indefinitely. This includes, </w:t>
      </w:r>
      <w:r w:rsidRPr="001307E0">
        <w:rPr>
          <w:rFonts w:cs="Arial"/>
          <w:b/>
          <w:bCs/>
          <w:sz w:val="22"/>
          <w:szCs w:val="22"/>
          <w:lang w:val="en-GB"/>
        </w:rPr>
        <w:t>but is expressly not limited to</w:t>
      </w:r>
      <w:r w:rsidRPr="001307E0">
        <w:rPr>
          <w:rFonts w:cs="Arial"/>
          <w:sz w:val="22"/>
          <w:szCs w:val="22"/>
          <w:lang w:val="en-GB"/>
        </w:rPr>
        <w:t xml:space="preserve">, any provisions relating to WHO's right to </w:t>
      </w:r>
      <w:r w:rsidR="006417E0" w:rsidRPr="001307E0">
        <w:rPr>
          <w:rFonts w:cs="Arial"/>
          <w:sz w:val="22"/>
          <w:szCs w:val="22"/>
          <w:lang w:val="en-GB"/>
        </w:rPr>
        <w:t xml:space="preserve">financial and operational </w:t>
      </w:r>
      <w:r w:rsidRPr="001307E0">
        <w:rPr>
          <w:rFonts w:cs="Arial"/>
          <w:sz w:val="22"/>
          <w:szCs w:val="22"/>
          <w:lang w:val="en-GB"/>
        </w:rPr>
        <w:t xml:space="preserve">audit, </w:t>
      </w:r>
      <w:r w:rsidR="006417E0" w:rsidRPr="001307E0">
        <w:rPr>
          <w:rFonts w:cs="Arial"/>
          <w:sz w:val="22"/>
          <w:szCs w:val="22"/>
          <w:lang w:val="en-GB"/>
        </w:rPr>
        <w:t xml:space="preserve">conditions of contract, </w:t>
      </w:r>
      <w:r w:rsidRPr="001307E0">
        <w:rPr>
          <w:rFonts w:cs="Arial"/>
          <w:sz w:val="22"/>
          <w:szCs w:val="22"/>
          <w:lang w:val="en-GB"/>
        </w:rPr>
        <w:t>warranties, legal status</w:t>
      </w:r>
      <w:r w:rsidR="006417E0" w:rsidRPr="001307E0">
        <w:rPr>
          <w:rFonts w:cs="Arial"/>
          <w:sz w:val="22"/>
          <w:szCs w:val="22"/>
          <w:lang w:val="en-GB"/>
        </w:rPr>
        <w:t xml:space="preserve"> and relationship between the parties</w:t>
      </w:r>
      <w:r w:rsidRPr="001307E0">
        <w:rPr>
          <w:rFonts w:cs="Arial"/>
          <w:sz w:val="22"/>
          <w:szCs w:val="22"/>
          <w:lang w:val="en-GB"/>
        </w:rPr>
        <w:t xml:space="preserve">, breach, liability, indemnification, </w:t>
      </w:r>
      <w:r w:rsidR="006417E0" w:rsidRPr="001307E0">
        <w:rPr>
          <w:rFonts w:cs="Arial"/>
          <w:sz w:val="22"/>
          <w:szCs w:val="22"/>
          <w:lang w:val="en-GB"/>
        </w:rPr>
        <w:t xml:space="preserve">subcontracting, </w:t>
      </w:r>
      <w:r w:rsidRPr="001307E0">
        <w:rPr>
          <w:rFonts w:cs="Arial"/>
          <w:sz w:val="22"/>
          <w:szCs w:val="22"/>
          <w:lang w:val="en-GB"/>
        </w:rPr>
        <w:t>confidentiality, title rights, use of the WHO name and emblem, successors and assign</w:t>
      </w:r>
      <w:r w:rsidR="006417E0" w:rsidRPr="001307E0">
        <w:rPr>
          <w:rFonts w:cs="Arial"/>
          <w:sz w:val="22"/>
          <w:szCs w:val="22"/>
          <w:lang w:val="en-GB"/>
        </w:rPr>
        <w:t>ee</w:t>
      </w:r>
      <w:r w:rsidRPr="001307E0">
        <w:rPr>
          <w:rFonts w:cs="Arial"/>
          <w:sz w:val="22"/>
          <w:szCs w:val="22"/>
          <w:lang w:val="en-GB"/>
        </w:rPr>
        <w:t>s, insurance and liabilities to third parties, settlement of disputes, observance of laws, privileges and immunities, no terrorism or corruption, foreign nationals and compliance with WHO policies.</w:t>
      </w:r>
    </w:p>
    <w:p w14:paraId="0001E7FE" w14:textId="77777777" w:rsidR="00936BE5" w:rsidRPr="001307E0" w:rsidRDefault="00936BE5" w:rsidP="00060A0C">
      <w:pPr>
        <w:tabs>
          <w:tab w:val="num" w:pos="540"/>
          <w:tab w:val="left" w:pos="600"/>
        </w:tabs>
        <w:autoSpaceDE w:val="0"/>
        <w:autoSpaceDN w:val="0"/>
        <w:adjustRightInd w:val="0"/>
        <w:rPr>
          <w:rFonts w:cs="Arial"/>
          <w:sz w:val="22"/>
          <w:szCs w:val="22"/>
          <w:lang w:val="en-GB"/>
        </w:rPr>
      </w:pPr>
    </w:p>
    <w:p w14:paraId="642DA947" w14:textId="77777777" w:rsidR="00141137" w:rsidRPr="001307E0" w:rsidRDefault="00A45B21"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80" w:name="_Toc485036449"/>
      <w:bookmarkStart w:id="481" w:name="_Toc170416701"/>
      <w:r w:rsidRPr="001307E0">
        <w:rPr>
          <w:sz w:val="22"/>
          <w:szCs w:val="22"/>
        </w:rPr>
        <w:t>Use of WHO name and emblem</w:t>
      </w:r>
      <w:bookmarkEnd w:id="480"/>
      <w:bookmarkEnd w:id="481"/>
      <w:r w:rsidRPr="001307E0">
        <w:rPr>
          <w:sz w:val="22"/>
          <w:szCs w:val="22"/>
        </w:rPr>
        <w:t xml:space="preserve"> </w:t>
      </w:r>
      <w:bookmarkEnd w:id="475"/>
      <w:bookmarkEnd w:id="476"/>
      <w:bookmarkEnd w:id="477"/>
      <w:bookmarkEnd w:id="478"/>
      <w:bookmarkEnd w:id="479"/>
    </w:p>
    <w:p w14:paraId="46C3F6DD"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66E25D77" w14:textId="3D508E8B" w:rsidR="008B7576" w:rsidRPr="008B7576" w:rsidRDefault="008B7576" w:rsidP="008B7576">
      <w:pPr>
        <w:tabs>
          <w:tab w:val="num" w:pos="540"/>
          <w:tab w:val="left" w:pos="1440"/>
        </w:tabs>
        <w:autoSpaceDE w:val="0"/>
        <w:autoSpaceDN w:val="0"/>
        <w:adjustRightInd w:val="0"/>
        <w:ind w:right="239"/>
        <w:rPr>
          <w:rFonts w:cs="Arial"/>
          <w:sz w:val="22"/>
          <w:szCs w:val="22"/>
        </w:rPr>
      </w:pPr>
      <w:r w:rsidRPr="008B7576">
        <w:rPr>
          <w:rFonts w:cs="Arial"/>
          <w:sz w:val="22"/>
          <w:szCs w:val="22"/>
          <w:lang w:val="en-GB"/>
        </w:rPr>
        <w:t>Without WHO’s prior wri</w:t>
      </w:r>
      <w:r w:rsidR="00315A77">
        <w:rPr>
          <w:rFonts w:cs="Arial"/>
          <w:sz w:val="22"/>
          <w:szCs w:val="22"/>
          <w:lang w:val="en-GB"/>
        </w:rPr>
        <w:t>tten approval,</w:t>
      </w:r>
      <w:r>
        <w:rPr>
          <w:rFonts w:cs="Arial"/>
          <w:sz w:val="22"/>
          <w:szCs w:val="22"/>
          <w:lang w:val="en-GB"/>
        </w:rPr>
        <w:t xml:space="preserve"> the Contractor</w:t>
      </w:r>
      <w:r w:rsidRPr="008B7576">
        <w:rPr>
          <w:rFonts w:cs="Arial"/>
          <w:sz w:val="22"/>
          <w:szCs w:val="22"/>
          <w:lang w:val="en-GB"/>
        </w:rPr>
        <w:t xml:space="preserve"> shall not, in any statement or material of an advertising or promotional nature, refer to </w:t>
      </w:r>
      <w:r>
        <w:rPr>
          <w:rFonts w:cs="Arial"/>
          <w:sz w:val="22"/>
          <w:szCs w:val="22"/>
          <w:lang w:val="en-GB"/>
        </w:rPr>
        <w:t>the Contract or the Contractor’s</w:t>
      </w:r>
      <w:r w:rsidRPr="008B7576">
        <w:rPr>
          <w:rFonts w:cs="Arial"/>
          <w:sz w:val="22"/>
          <w:szCs w:val="22"/>
          <w:lang w:val="en-GB"/>
        </w:rPr>
        <w:t xml:space="preserve"> relationship with WHO</w:t>
      </w:r>
      <w:r>
        <w:rPr>
          <w:rFonts w:cs="Arial"/>
          <w:sz w:val="22"/>
          <w:szCs w:val="22"/>
          <w:lang w:val="en-GB"/>
        </w:rPr>
        <w:t>,</w:t>
      </w:r>
      <w:r w:rsidRPr="008B7576">
        <w:rPr>
          <w:rFonts w:cs="Arial"/>
          <w:sz w:val="22"/>
          <w:szCs w:val="22"/>
          <w:lang w:val="en-GB"/>
        </w:rPr>
        <w:t xml:space="preserve"> or otherwise use the name (or any abbreviation thereof) and/or emblem of the World Health Organization. </w:t>
      </w:r>
    </w:p>
    <w:p w14:paraId="4FF45548" w14:textId="77777777" w:rsidR="000D23B0" w:rsidRPr="001307E0" w:rsidRDefault="000D23B0" w:rsidP="00060A0C">
      <w:pPr>
        <w:tabs>
          <w:tab w:val="num" w:pos="540"/>
          <w:tab w:val="left" w:pos="1440"/>
        </w:tabs>
        <w:autoSpaceDE w:val="0"/>
        <w:autoSpaceDN w:val="0"/>
        <w:adjustRightInd w:val="0"/>
        <w:ind w:right="239"/>
        <w:rPr>
          <w:rFonts w:cs="Arial"/>
          <w:sz w:val="22"/>
          <w:szCs w:val="22"/>
          <w:lang w:val="en-GB"/>
        </w:rPr>
      </w:pPr>
    </w:p>
    <w:p w14:paraId="6B789E18" w14:textId="6C4BA53D" w:rsidR="00136EEB" w:rsidRPr="001307E0" w:rsidRDefault="00136EEB" w:rsidP="00AC4C58">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82" w:name="_Toc170416702"/>
      <w:bookmarkStart w:id="483" w:name="_Toc485036450"/>
      <w:r w:rsidRPr="001307E0">
        <w:rPr>
          <w:sz w:val="22"/>
          <w:szCs w:val="22"/>
        </w:rPr>
        <w:t>Publication of Contract</w:t>
      </w:r>
      <w:bookmarkEnd w:id="482"/>
      <w:r w:rsidRPr="001307E0">
        <w:rPr>
          <w:sz w:val="22"/>
          <w:szCs w:val="22"/>
        </w:rPr>
        <w:t xml:space="preserve"> </w:t>
      </w:r>
      <w:bookmarkEnd w:id="483"/>
    </w:p>
    <w:p w14:paraId="0D55F0FD" w14:textId="77777777" w:rsidR="00136EEB" w:rsidRPr="001307E0" w:rsidRDefault="00136EEB" w:rsidP="00060A0C">
      <w:pPr>
        <w:tabs>
          <w:tab w:val="num" w:pos="540"/>
          <w:tab w:val="left" w:pos="1440"/>
        </w:tabs>
        <w:autoSpaceDE w:val="0"/>
        <w:autoSpaceDN w:val="0"/>
        <w:adjustRightInd w:val="0"/>
        <w:ind w:right="239"/>
        <w:rPr>
          <w:rFonts w:cs="Arial"/>
          <w:sz w:val="22"/>
          <w:szCs w:val="22"/>
          <w:lang w:val="en-GB"/>
        </w:rPr>
      </w:pPr>
    </w:p>
    <w:p w14:paraId="7A7BE060" w14:textId="0553DB23" w:rsidR="008B7576" w:rsidRPr="008B7576" w:rsidRDefault="008B7576" w:rsidP="00FE399E">
      <w:pPr>
        <w:tabs>
          <w:tab w:val="num" w:pos="540"/>
          <w:tab w:val="left" w:pos="1440"/>
        </w:tabs>
        <w:autoSpaceDE w:val="0"/>
        <w:autoSpaceDN w:val="0"/>
        <w:adjustRightInd w:val="0"/>
        <w:ind w:right="239"/>
        <w:rPr>
          <w:rFonts w:cs="Arial"/>
          <w:sz w:val="22"/>
          <w:szCs w:val="22"/>
        </w:rPr>
      </w:pPr>
      <w:r w:rsidRPr="008B7576">
        <w:rPr>
          <w:rFonts w:cs="Arial"/>
          <w:sz w:val="22"/>
          <w:szCs w:val="22"/>
        </w:rPr>
        <w:t xml:space="preserve">Subject to considerations of confidentiality, WHO may acknowledge the existence of </w:t>
      </w:r>
      <w:r>
        <w:rPr>
          <w:rFonts w:cs="Arial"/>
          <w:sz w:val="22"/>
          <w:szCs w:val="22"/>
        </w:rPr>
        <w:t>the Contract</w:t>
      </w:r>
      <w:r w:rsidRPr="008B7576">
        <w:rPr>
          <w:rFonts w:cs="Arial"/>
          <w:sz w:val="22"/>
          <w:szCs w:val="22"/>
        </w:rPr>
        <w:t xml:space="preserve"> to the public and publish</w:t>
      </w:r>
      <w:r w:rsidR="00FE399E">
        <w:rPr>
          <w:rFonts w:cs="Arial"/>
          <w:sz w:val="22"/>
          <w:szCs w:val="22"/>
        </w:rPr>
        <w:t xml:space="preserve"> and/or otherwise </w:t>
      </w:r>
      <w:r w:rsidRPr="008B7576">
        <w:rPr>
          <w:rFonts w:cs="Arial"/>
          <w:sz w:val="22"/>
          <w:szCs w:val="22"/>
        </w:rPr>
        <w:t>p</w:t>
      </w:r>
      <w:r>
        <w:rPr>
          <w:rFonts w:cs="Arial"/>
          <w:sz w:val="22"/>
          <w:szCs w:val="22"/>
        </w:rPr>
        <w:t>ublicly disclose</w:t>
      </w:r>
      <w:r w:rsidRPr="008B7576">
        <w:rPr>
          <w:rFonts w:cs="Arial"/>
          <w:sz w:val="22"/>
          <w:szCs w:val="22"/>
        </w:rPr>
        <w:t xml:space="preserve"> </w:t>
      </w:r>
      <w:r>
        <w:rPr>
          <w:rFonts w:cs="Arial"/>
          <w:sz w:val="22"/>
          <w:szCs w:val="22"/>
        </w:rPr>
        <w:t>the Contractor’s name and country of incorporation</w:t>
      </w:r>
      <w:r w:rsidRPr="008B7576">
        <w:rPr>
          <w:rFonts w:cs="Arial"/>
          <w:sz w:val="22"/>
          <w:szCs w:val="22"/>
        </w:rPr>
        <w:t>, general information with respect to the work described herein</w:t>
      </w:r>
      <w:r>
        <w:rPr>
          <w:rFonts w:cs="Arial"/>
          <w:sz w:val="22"/>
          <w:szCs w:val="22"/>
        </w:rPr>
        <w:t xml:space="preserve"> and the Contract</w:t>
      </w:r>
      <w:r w:rsidRPr="008B7576">
        <w:rPr>
          <w:rFonts w:cs="Arial"/>
          <w:sz w:val="22"/>
          <w:szCs w:val="22"/>
        </w:rPr>
        <w:t xml:space="preserve"> value. Such disclosure will be made in accordance with WHO’s Information Disclosure Policy and shall be c</w:t>
      </w:r>
      <w:r w:rsidR="00C25677">
        <w:rPr>
          <w:rFonts w:cs="Arial"/>
          <w:sz w:val="22"/>
          <w:szCs w:val="22"/>
        </w:rPr>
        <w:t>onsistent with the terms of the Contract</w:t>
      </w:r>
      <w:r w:rsidRPr="008B7576">
        <w:rPr>
          <w:rFonts w:cs="Arial"/>
          <w:sz w:val="22"/>
          <w:szCs w:val="22"/>
        </w:rPr>
        <w:t>.</w:t>
      </w:r>
    </w:p>
    <w:p w14:paraId="7D5BBA62" w14:textId="77777777" w:rsidR="002F35D0" w:rsidRPr="001307E0" w:rsidRDefault="002F35D0" w:rsidP="00060A0C">
      <w:pPr>
        <w:tabs>
          <w:tab w:val="num" w:pos="540"/>
          <w:tab w:val="left" w:pos="1440"/>
        </w:tabs>
        <w:autoSpaceDE w:val="0"/>
        <w:autoSpaceDN w:val="0"/>
        <w:adjustRightInd w:val="0"/>
        <w:ind w:right="239"/>
        <w:rPr>
          <w:rFonts w:cs="Arial"/>
          <w:sz w:val="22"/>
          <w:szCs w:val="22"/>
          <w:lang w:val="en-GB"/>
        </w:rPr>
      </w:pPr>
    </w:p>
    <w:p w14:paraId="430A3704"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84" w:name="_Toc108259946"/>
      <w:bookmarkStart w:id="485" w:name="_Toc120869215"/>
      <w:bookmarkStart w:id="486" w:name="_Toc122240206"/>
      <w:bookmarkStart w:id="487" w:name="_Toc122246515"/>
      <w:bookmarkStart w:id="488" w:name="_Toc191446357"/>
      <w:bookmarkStart w:id="489" w:name="_Toc485036451"/>
      <w:bookmarkStart w:id="490" w:name="_Toc170416703"/>
      <w:r w:rsidRPr="001307E0">
        <w:rPr>
          <w:sz w:val="22"/>
          <w:szCs w:val="22"/>
        </w:rPr>
        <w:t>Successors and Assignees</w:t>
      </w:r>
      <w:bookmarkEnd w:id="484"/>
      <w:bookmarkEnd w:id="485"/>
      <w:bookmarkEnd w:id="486"/>
      <w:bookmarkEnd w:id="487"/>
      <w:bookmarkEnd w:id="488"/>
      <w:bookmarkEnd w:id="489"/>
      <w:bookmarkEnd w:id="490"/>
    </w:p>
    <w:p w14:paraId="79ED6034"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22909D3C"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The Contract shall be binding upon the successors and assignees of the Contractor and the Contract shall be deemed to include the Contractor’s successors and assignees, provided, however, that nothing in the Contract shall permit any assignment without the prior written approval of WHO.</w:t>
      </w:r>
    </w:p>
    <w:p w14:paraId="20ECC178" w14:textId="77777777" w:rsidR="00743205" w:rsidRPr="001307E0" w:rsidRDefault="00743205" w:rsidP="00060A0C">
      <w:pPr>
        <w:tabs>
          <w:tab w:val="num" w:pos="540"/>
          <w:tab w:val="left" w:pos="1440"/>
        </w:tabs>
        <w:autoSpaceDE w:val="0"/>
        <w:autoSpaceDN w:val="0"/>
        <w:adjustRightInd w:val="0"/>
        <w:ind w:right="239"/>
        <w:rPr>
          <w:rFonts w:cs="Arial"/>
          <w:sz w:val="22"/>
          <w:szCs w:val="22"/>
          <w:lang w:val="en-GB"/>
        </w:rPr>
      </w:pPr>
    </w:p>
    <w:p w14:paraId="35C6D4B0"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91" w:name="_Toc108259947"/>
      <w:bookmarkStart w:id="492" w:name="_Toc120869216"/>
      <w:bookmarkStart w:id="493" w:name="_Toc122240207"/>
      <w:bookmarkStart w:id="494" w:name="_Toc122246516"/>
      <w:bookmarkStart w:id="495" w:name="_Toc191446358"/>
      <w:bookmarkStart w:id="496" w:name="_Toc485036452"/>
      <w:bookmarkStart w:id="497" w:name="_Toc170416704"/>
      <w:r w:rsidRPr="001307E0">
        <w:rPr>
          <w:sz w:val="22"/>
          <w:szCs w:val="22"/>
        </w:rPr>
        <w:t>Payment</w:t>
      </w:r>
      <w:bookmarkEnd w:id="491"/>
      <w:bookmarkEnd w:id="492"/>
      <w:bookmarkEnd w:id="493"/>
      <w:bookmarkEnd w:id="494"/>
      <w:bookmarkEnd w:id="495"/>
      <w:bookmarkEnd w:id="496"/>
      <w:bookmarkEnd w:id="497"/>
    </w:p>
    <w:p w14:paraId="27DA3157" w14:textId="77777777" w:rsidR="00743205" w:rsidRPr="001307E0" w:rsidRDefault="00743205" w:rsidP="00060A0C">
      <w:pPr>
        <w:tabs>
          <w:tab w:val="num" w:pos="540"/>
        </w:tabs>
        <w:autoSpaceDE w:val="0"/>
        <w:autoSpaceDN w:val="0"/>
        <w:adjustRightInd w:val="0"/>
        <w:ind w:right="239"/>
        <w:rPr>
          <w:rFonts w:cs="Arial"/>
          <w:sz w:val="22"/>
          <w:szCs w:val="22"/>
          <w:lang w:val="en-GB"/>
        </w:rPr>
      </w:pPr>
    </w:p>
    <w:p w14:paraId="78A3A26E" w14:textId="77777777" w:rsidR="00D71E5D" w:rsidRPr="001307E0" w:rsidRDefault="00141137" w:rsidP="00060A0C">
      <w:pPr>
        <w:tabs>
          <w:tab w:val="num" w:pos="540"/>
        </w:tabs>
        <w:autoSpaceDE w:val="0"/>
        <w:autoSpaceDN w:val="0"/>
        <w:adjustRightInd w:val="0"/>
        <w:ind w:right="239"/>
        <w:rPr>
          <w:rFonts w:cs="Arial"/>
          <w:sz w:val="22"/>
          <w:szCs w:val="22"/>
        </w:rPr>
      </w:pPr>
      <w:r w:rsidRPr="001307E0">
        <w:rPr>
          <w:rFonts w:cs="Arial"/>
          <w:sz w:val="22"/>
          <w:szCs w:val="22"/>
          <w:lang w:val="en-GB"/>
        </w:rPr>
        <w:t xml:space="preserve">Payment will be made against presentation of an invoice in </w:t>
      </w:r>
      <w:bookmarkStart w:id="498" w:name="OLE_LINK9"/>
      <w:bookmarkStart w:id="499" w:name="OLE_LINK10"/>
      <w:r w:rsidRPr="001307E0">
        <w:rPr>
          <w:rFonts w:cs="Arial"/>
          <w:sz w:val="22"/>
          <w:szCs w:val="22"/>
          <w:lang w:val="en-GB"/>
        </w:rPr>
        <w:t>a UN convertible currency (preferably US Dollars)</w:t>
      </w:r>
      <w:r w:rsidR="00E22D3F" w:rsidRPr="001307E0">
        <w:rPr>
          <w:rFonts w:cs="Arial"/>
          <w:sz w:val="22"/>
          <w:szCs w:val="22"/>
          <w:lang w:val="en-GB"/>
        </w:rPr>
        <w:t xml:space="preserve"> </w:t>
      </w:r>
      <w:bookmarkEnd w:id="498"/>
      <w:bookmarkEnd w:id="499"/>
      <w:r w:rsidR="006348DB" w:rsidRPr="001307E0">
        <w:rPr>
          <w:rFonts w:cs="Arial"/>
          <w:sz w:val="22"/>
          <w:szCs w:val="22"/>
          <w:lang w:val="en-GB"/>
        </w:rPr>
        <w:t xml:space="preserve">in accordance with the payment schedule contained in the Contract, </w:t>
      </w:r>
      <w:r w:rsidRPr="001307E0">
        <w:rPr>
          <w:rFonts w:cs="Arial"/>
          <w:sz w:val="22"/>
          <w:szCs w:val="22"/>
          <w:lang w:val="en-GB"/>
        </w:rPr>
        <w:t>subject to</w:t>
      </w:r>
      <w:r w:rsidR="006348DB" w:rsidRPr="001307E0">
        <w:rPr>
          <w:rFonts w:cs="Arial"/>
          <w:sz w:val="22"/>
          <w:szCs w:val="22"/>
          <w:lang w:val="en-GB"/>
        </w:rPr>
        <w:t xml:space="preserve"> satisfactory performance of the work</w:t>
      </w:r>
      <w:r w:rsidRPr="001307E0">
        <w:rPr>
          <w:rFonts w:cs="Arial"/>
          <w:sz w:val="22"/>
          <w:szCs w:val="22"/>
          <w:lang w:val="en-GB"/>
        </w:rPr>
        <w:t xml:space="preserve">. </w:t>
      </w:r>
      <w:r w:rsidR="00D71E5D" w:rsidRPr="001307E0">
        <w:rPr>
          <w:rFonts w:cs="Arial"/>
          <w:sz w:val="22"/>
          <w:szCs w:val="22"/>
          <w:lang w:val="en-GB"/>
        </w:rPr>
        <w:t>The price shall reflect any tax exemption to which WHO may be entitled by reason of the immunity it enjoys.</w:t>
      </w:r>
      <w:r w:rsidR="00977443">
        <w:rPr>
          <w:rFonts w:cs="Arial"/>
          <w:sz w:val="22"/>
          <w:szCs w:val="22"/>
          <w:lang w:val="en-GB"/>
        </w:rPr>
        <w:t xml:space="preserve"> </w:t>
      </w:r>
      <w:r w:rsidR="00D71E5D" w:rsidRPr="001307E0">
        <w:rPr>
          <w:rFonts w:cs="Arial"/>
          <w:sz w:val="22"/>
          <w:szCs w:val="22"/>
          <w:lang w:val="en-GB"/>
        </w:rPr>
        <w:t>WHO is, as a general rule,</w:t>
      </w:r>
      <w:r w:rsidR="00977443">
        <w:rPr>
          <w:rFonts w:cs="Arial"/>
          <w:sz w:val="22"/>
          <w:szCs w:val="22"/>
          <w:lang w:val="en-GB"/>
        </w:rPr>
        <w:t xml:space="preserve"> </w:t>
      </w:r>
      <w:r w:rsidR="00D71E5D" w:rsidRPr="001307E0">
        <w:rPr>
          <w:rFonts w:cs="Arial"/>
          <w:sz w:val="22"/>
          <w:szCs w:val="22"/>
          <w:lang w:val="en-GB"/>
        </w:rPr>
        <w:t>exempt from all direct taxes, custom duties and the like, and the Contractor will consult with WHO so as to avoid the imposition of such charges</w:t>
      </w:r>
      <w:r w:rsidR="00977443">
        <w:rPr>
          <w:rFonts w:cs="Arial"/>
          <w:sz w:val="22"/>
          <w:szCs w:val="22"/>
          <w:lang w:val="en-GB"/>
        </w:rPr>
        <w:t xml:space="preserve"> </w:t>
      </w:r>
      <w:r w:rsidR="00D71E5D" w:rsidRPr="001307E0">
        <w:rPr>
          <w:rFonts w:cs="Arial"/>
          <w:sz w:val="22"/>
          <w:szCs w:val="22"/>
          <w:lang w:val="en-GB"/>
        </w:rPr>
        <w:t>with respect to this contract and the goods supplied and/or services rendered hereunder.</w:t>
      </w:r>
      <w:r w:rsidR="00977443">
        <w:rPr>
          <w:rFonts w:cs="Arial"/>
          <w:sz w:val="22"/>
          <w:szCs w:val="22"/>
          <w:lang w:val="en-GB"/>
        </w:rPr>
        <w:t xml:space="preserve"> </w:t>
      </w:r>
      <w:r w:rsidR="00D71E5D" w:rsidRPr="001307E0">
        <w:rPr>
          <w:rFonts w:cs="Arial"/>
          <w:sz w:val="22"/>
          <w:szCs w:val="22"/>
          <w:lang w:val="en-GB"/>
        </w:rPr>
        <w:t>As regards excise duties and other taxes imposed on the sale of goods or services (e.g. VAT), the Contractor agrees to verify in consultation with WHO whether in the country where the VAT would be payable, WHO is exempt from such VAT at the source, or entitled to claim reimbursement thereof. If WHO is exempt from VAT, this shall be indicated on the invoice, whereas if WHO can claim reimbursement thereof, the Contractor agrees to list such charges on its invoices as a separate item and, to the extent required, cooperate with WHO to enable reimbursement thereof.</w:t>
      </w:r>
    </w:p>
    <w:p w14:paraId="3C1340B5" w14:textId="77777777" w:rsidR="001E7386" w:rsidRPr="001307E0" w:rsidRDefault="001E7386" w:rsidP="00060A0C">
      <w:pPr>
        <w:tabs>
          <w:tab w:val="num" w:pos="540"/>
        </w:tabs>
        <w:autoSpaceDE w:val="0"/>
        <w:autoSpaceDN w:val="0"/>
        <w:adjustRightInd w:val="0"/>
        <w:rPr>
          <w:rFonts w:cs="Arial"/>
          <w:sz w:val="22"/>
          <w:szCs w:val="22"/>
          <w:lang w:val="en-GB"/>
        </w:rPr>
      </w:pPr>
    </w:p>
    <w:p w14:paraId="393CE6E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00" w:name="_Toc108259948"/>
      <w:bookmarkStart w:id="501" w:name="_Toc122240208"/>
      <w:bookmarkStart w:id="502" w:name="_Toc122246517"/>
      <w:bookmarkStart w:id="503" w:name="_Toc191446359"/>
      <w:bookmarkStart w:id="504" w:name="_Toc485036453"/>
      <w:bookmarkStart w:id="505" w:name="_Toc170416705"/>
      <w:r w:rsidRPr="001307E0">
        <w:rPr>
          <w:sz w:val="22"/>
          <w:szCs w:val="22"/>
        </w:rPr>
        <w:t>Title to Equipment</w:t>
      </w:r>
      <w:bookmarkEnd w:id="500"/>
      <w:bookmarkEnd w:id="501"/>
      <w:bookmarkEnd w:id="502"/>
      <w:bookmarkEnd w:id="503"/>
      <w:bookmarkEnd w:id="504"/>
      <w:bookmarkEnd w:id="505"/>
    </w:p>
    <w:p w14:paraId="707307C7"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07FE51A9"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lastRenderedPageBreak/>
        <w:t xml:space="preserve">Title to any equipment and supplies that may be furnished by WHO shall </w:t>
      </w:r>
      <w:r w:rsidR="006348DB" w:rsidRPr="001307E0">
        <w:rPr>
          <w:rFonts w:cs="Arial"/>
          <w:sz w:val="22"/>
          <w:szCs w:val="22"/>
          <w:lang w:val="en-GB"/>
        </w:rPr>
        <w:t xml:space="preserve">remain </w:t>
      </w:r>
      <w:r w:rsidRPr="001307E0">
        <w:rPr>
          <w:rFonts w:cs="Arial"/>
          <w:sz w:val="22"/>
          <w:szCs w:val="22"/>
          <w:lang w:val="en-GB"/>
        </w:rPr>
        <w:t xml:space="preserve">with WHO and any such equipment shall be returned to WHO at the conclusion of </w:t>
      </w:r>
      <w:r w:rsidR="00A81122" w:rsidRPr="001307E0">
        <w:rPr>
          <w:rFonts w:cs="Arial"/>
          <w:sz w:val="22"/>
          <w:szCs w:val="22"/>
          <w:lang w:val="en-GB"/>
        </w:rPr>
        <w:t xml:space="preserve">the </w:t>
      </w:r>
      <w:r w:rsidRPr="001307E0">
        <w:rPr>
          <w:rFonts w:cs="Arial"/>
          <w:sz w:val="22"/>
          <w:szCs w:val="22"/>
          <w:lang w:val="en-GB"/>
        </w:rPr>
        <w:t>Contract or when no longer needed by the Contractor. Such equipment, when returned to WHO, shall be in the same condition as when delivered to the Contractor, subject to normal wear and tear. The Contractor shall be liable to compensate WHO for equipment determined to be damaged or degraded beyond normal wear and tear.</w:t>
      </w:r>
    </w:p>
    <w:p w14:paraId="428F7751"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14E13DBD"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06" w:name="_Toc108259949"/>
      <w:bookmarkStart w:id="507" w:name="_Toc122240209"/>
      <w:bookmarkStart w:id="508" w:name="_Toc122246518"/>
      <w:bookmarkStart w:id="509" w:name="_Toc191446360"/>
      <w:bookmarkStart w:id="510" w:name="_Toc485036454"/>
      <w:bookmarkStart w:id="511" w:name="_Toc170416706"/>
      <w:r w:rsidRPr="001307E0">
        <w:rPr>
          <w:sz w:val="22"/>
          <w:szCs w:val="22"/>
        </w:rPr>
        <w:t>Insurance and Liabilities to Third Parties</w:t>
      </w:r>
      <w:bookmarkEnd w:id="506"/>
      <w:bookmarkEnd w:id="507"/>
      <w:bookmarkEnd w:id="508"/>
      <w:bookmarkEnd w:id="509"/>
      <w:bookmarkEnd w:id="510"/>
      <w:bookmarkEnd w:id="511"/>
      <w:r w:rsidRPr="001307E0">
        <w:rPr>
          <w:sz w:val="22"/>
          <w:szCs w:val="22"/>
        </w:rPr>
        <w:t xml:space="preserve"> </w:t>
      </w:r>
    </w:p>
    <w:p w14:paraId="200A30F0"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42042048" w14:textId="77777777" w:rsidR="00E22D3F"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The Contractor shall provide and thereafter maintain</w:t>
      </w:r>
      <w:r w:rsidR="00E22D3F" w:rsidRPr="001307E0">
        <w:rPr>
          <w:rFonts w:cs="Arial"/>
          <w:sz w:val="22"/>
          <w:szCs w:val="22"/>
          <w:lang w:val="en-GB"/>
        </w:rPr>
        <w:t>:</w:t>
      </w:r>
    </w:p>
    <w:p w14:paraId="335753BB" w14:textId="77777777" w:rsidR="00E22D3F" w:rsidRPr="001307E0" w:rsidRDefault="00E22D3F" w:rsidP="00060A0C">
      <w:pPr>
        <w:tabs>
          <w:tab w:val="num" w:pos="540"/>
          <w:tab w:val="left" w:pos="1440"/>
        </w:tabs>
        <w:autoSpaceDE w:val="0"/>
        <w:autoSpaceDN w:val="0"/>
        <w:adjustRightInd w:val="0"/>
        <w:ind w:right="239"/>
        <w:rPr>
          <w:rFonts w:cs="Arial"/>
          <w:sz w:val="22"/>
          <w:szCs w:val="22"/>
          <w:lang w:val="en-GB"/>
        </w:rPr>
      </w:pPr>
    </w:p>
    <w:p w14:paraId="38340427" w14:textId="77777777" w:rsidR="00141137" w:rsidRPr="001307E0" w:rsidRDefault="00E22D3F"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(i) </w:t>
      </w:r>
      <w:r w:rsidR="00141137" w:rsidRPr="001307E0">
        <w:rPr>
          <w:rFonts w:cs="Arial"/>
          <w:sz w:val="22"/>
          <w:szCs w:val="22"/>
          <w:lang w:val="en-GB"/>
        </w:rPr>
        <w:t xml:space="preserve">insurance against all risks in respect of its property and any equipment used for the execution of </w:t>
      </w:r>
      <w:r w:rsidR="00A81122" w:rsidRPr="001307E0">
        <w:rPr>
          <w:rFonts w:cs="Arial"/>
          <w:sz w:val="22"/>
          <w:szCs w:val="22"/>
          <w:lang w:val="en-GB"/>
        </w:rPr>
        <w:t xml:space="preserve">the </w:t>
      </w:r>
      <w:r w:rsidR="00141137" w:rsidRPr="001307E0">
        <w:rPr>
          <w:rFonts w:cs="Arial"/>
          <w:sz w:val="22"/>
          <w:szCs w:val="22"/>
          <w:lang w:val="en-GB"/>
        </w:rPr>
        <w:t>Contract</w:t>
      </w:r>
      <w:r w:rsidRPr="001307E0">
        <w:rPr>
          <w:rFonts w:cs="Arial"/>
          <w:sz w:val="22"/>
          <w:szCs w:val="22"/>
          <w:lang w:val="en-GB"/>
        </w:rPr>
        <w:t>;</w:t>
      </w:r>
      <w:r w:rsidR="00141137" w:rsidRPr="001307E0">
        <w:rPr>
          <w:rFonts w:cs="Arial"/>
          <w:sz w:val="22"/>
          <w:szCs w:val="22"/>
          <w:lang w:val="en-GB"/>
        </w:rPr>
        <w:t xml:space="preserve"> </w:t>
      </w:r>
    </w:p>
    <w:p w14:paraId="3E901021"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37C7922A" w14:textId="77777777" w:rsidR="00141137" w:rsidRPr="001307E0" w:rsidRDefault="00E22D3F"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(ii) </w:t>
      </w:r>
      <w:r w:rsidR="00141137" w:rsidRPr="001307E0">
        <w:rPr>
          <w:rFonts w:cs="Arial"/>
          <w:sz w:val="22"/>
          <w:szCs w:val="22"/>
          <w:lang w:val="en-GB"/>
        </w:rPr>
        <w:t xml:space="preserve">all appropriate workmen's compensation insurance, or its equivalent, with respect to its employees to cover claims for personal injury or death in connection with </w:t>
      </w:r>
      <w:r w:rsidR="00A81122" w:rsidRPr="001307E0">
        <w:rPr>
          <w:rFonts w:cs="Arial"/>
          <w:sz w:val="22"/>
          <w:szCs w:val="22"/>
          <w:lang w:val="en-GB"/>
        </w:rPr>
        <w:t xml:space="preserve">the </w:t>
      </w:r>
      <w:r w:rsidR="00141137" w:rsidRPr="001307E0">
        <w:rPr>
          <w:rFonts w:cs="Arial"/>
          <w:sz w:val="22"/>
          <w:szCs w:val="22"/>
          <w:lang w:val="en-GB"/>
        </w:rPr>
        <w:t>Contract</w:t>
      </w:r>
      <w:r w:rsidRPr="001307E0">
        <w:rPr>
          <w:rFonts w:cs="Arial"/>
          <w:sz w:val="22"/>
          <w:szCs w:val="22"/>
          <w:lang w:val="en-GB"/>
        </w:rPr>
        <w:t>; and</w:t>
      </w:r>
      <w:r w:rsidR="00141137" w:rsidRPr="001307E0">
        <w:rPr>
          <w:rFonts w:cs="Arial"/>
          <w:sz w:val="22"/>
          <w:szCs w:val="22"/>
          <w:lang w:val="en-GB"/>
        </w:rPr>
        <w:t xml:space="preserve"> </w:t>
      </w:r>
    </w:p>
    <w:p w14:paraId="7E3F165E"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554A0E6E" w14:textId="77777777" w:rsidR="00DF2CD4" w:rsidRPr="001307E0" w:rsidRDefault="00E22D3F"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(iii) </w:t>
      </w:r>
      <w:r w:rsidR="00141137" w:rsidRPr="001307E0">
        <w:rPr>
          <w:rFonts w:cs="Arial"/>
          <w:sz w:val="22"/>
          <w:szCs w:val="22"/>
          <w:lang w:val="en-GB"/>
        </w:rPr>
        <w:t xml:space="preserve">liability insurance in an adequate amount to cover third party claims for death or bodily injury, or loss of or damage to property, arising from or in connection with the </w:t>
      </w:r>
      <w:r w:rsidR="00ED6323" w:rsidRPr="001307E0">
        <w:rPr>
          <w:rFonts w:cs="Arial"/>
          <w:sz w:val="22"/>
          <w:szCs w:val="22"/>
          <w:lang w:val="en-GB"/>
        </w:rPr>
        <w:t xml:space="preserve">performance of the work </w:t>
      </w:r>
      <w:r w:rsidR="00141137" w:rsidRPr="001307E0">
        <w:rPr>
          <w:rFonts w:cs="Arial"/>
          <w:sz w:val="22"/>
          <w:szCs w:val="22"/>
          <w:lang w:val="en-GB"/>
        </w:rPr>
        <w:t xml:space="preserve">under </w:t>
      </w:r>
      <w:r w:rsidR="00A81122" w:rsidRPr="001307E0">
        <w:rPr>
          <w:rFonts w:cs="Arial"/>
          <w:sz w:val="22"/>
          <w:szCs w:val="22"/>
          <w:lang w:val="en-GB"/>
        </w:rPr>
        <w:t xml:space="preserve">the </w:t>
      </w:r>
      <w:r w:rsidR="00141137" w:rsidRPr="001307E0">
        <w:rPr>
          <w:rFonts w:cs="Arial"/>
          <w:sz w:val="22"/>
          <w:szCs w:val="22"/>
          <w:lang w:val="en-GB"/>
        </w:rPr>
        <w:t>Contract or the operation of any vehicles, boats, airplanes or other equipment owned or leased by the Contractor or its agents, servants, employees</w:t>
      </w:r>
      <w:r w:rsidR="0078363A" w:rsidRPr="001307E0">
        <w:rPr>
          <w:rFonts w:cs="Arial"/>
          <w:sz w:val="22"/>
          <w:szCs w:val="22"/>
          <w:lang w:val="en-GB"/>
        </w:rPr>
        <w:t>, partners</w:t>
      </w:r>
      <w:r w:rsidR="00141137" w:rsidRPr="001307E0">
        <w:rPr>
          <w:rFonts w:cs="Arial"/>
          <w:sz w:val="22"/>
          <w:szCs w:val="22"/>
          <w:lang w:val="en-GB"/>
        </w:rPr>
        <w:t xml:space="preserve"> or sub-contractors performing work in connection with </w:t>
      </w:r>
      <w:r w:rsidR="00A81122" w:rsidRPr="001307E0">
        <w:rPr>
          <w:rFonts w:cs="Arial"/>
          <w:sz w:val="22"/>
          <w:szCs w:val="22"/>
          <w:lang w:val="en-GB"/>
        </w:rPr>
        <w:t xml:space="preserve">the </w:t>
      </w:r>
      <w:r w:rsidR="00141137" w:rsidRPr="001307E0">
        <w:rPr>
          <w:rFonts w:cs="Arial"/>
          <w:sz w:val="22"/>
          <w:szCs w:val="22"/>
          <w:lang w:val="en-GB"/>
        </w:rPr>
        <w:t>Contract.</w:t>
      </w:r>
      <w:r w:rsidR="00977443">
        <w:rPr>
          <w:rFonts w:cs="Arial"/>
          <w:sz w:val="22"/>
          <w:szCs w:val="22"/>
          <w:lang w:val="en-GB"/>
        </w:rPr>
        <w:t xml:space="preserve"> </w:t>
      </w:r>
    </w:p>
    <w:p w14:paraId="15187C96" w14:textId="77777777" w:rsidR="00DF2CD4" w:rsidRPr="001307E0" w:rsidRDefault="00DF2CD4" w:rsidP="00060A0C">
      <w:pPr>
        <w:tabs>
          <w:tab w:val="num" w:pos="540"/>
          <w:tab w:val="left" w:pos="1440"/>
        </w:tabs>
        <w:autoSpaceDE w:val="0"/>
        <w:autoSpaceDN w:val="0"/>
        <w:adjustRightInd w:val="0"/>
        <w:ind w:right="239"/>
        <w:rPr>
          <w:rFonts w:cs="Arial"/>
          <w:sz w:val="22"/>
          <w:szCs w:val="22"/>
          <w:lang w:val="en-GB"/>
        </w:rPr>
      </w:pPr>
    </w:p>
    <w:p w14:paraId="67704C2C"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Except for the workmen's compensation insurance, the insurance policies under this </w:t>
      </w:r>
      <w:r w:rsidR="0078363A" w:rsidRPr="001307E0">
        <w:rPr>
          <w:rFonts w:cs="Arial"/>
          <w:sz w:val="22"/>
          <w:szCs w:val="22"/>
          <w:lang w:val="en-GB"/>
        </w:rPr>
        <w:t>s</w:t>
      </w:r>
      <w:r w:rsidR="00471F19" w:rsidRPr="001307E0">
        <w:rPr>
          <w:rFonts w:cs="Arial"/>
          <w:sz w:val="22"/>
          <w:szCs w:val="22"/>
          <w:lang w:val="en-GB"/>
        </w:rPr>
        <w:t>ection</w:t>
      </w:r>
      <w:r w:rsidRPr="001307E0">
        <w:rPr>
          <w:rFonts w:cs="Arial"/>
          <w:sz w:val="22"/>
          <w:szCs w:val="22"/>
          <w:lang w:val="en-GB"/>
        </w:rPr>
        <w:t xml:space="preserve"> shall: </w:t>
      </w:r>
    </w:p>
    <w:p w14:paraId="5A273157" w14:textId="77777777" w:rsidR="00141137" w:rsidRPr="001307E0" w:rsidRDefault="00141137" w:rsidP="00060A0C">
      <w:pPr>
        <w:tabs>
          <w:tab w:val="num" w:pos="540"/>
        </w:tabs>
        <w:autoSpaceDE w:val="0"/>
        <w:autoSpaceDN w:val="0"/>
        <w:adjustRightInd w:val="0"/>
        <w:rPr>
          <w:rFonts w:cs="Arial"/>
          <w:sz w:val="22"/>
          <w:szCs w:val="22"/>
          <w:lang w:val="en-GB"/>
        </w:rPr>
      </w:pPr>
    </w:p>
    <w:p w14:paraId="2C9CAC06" w14:textId="77777777" w:rsidR="00141137" w:rsidRPr="001307E0" w:rsidRDefault="00141137" w:rsidP="00995E41">
      <w:pPr>
        <w:widowControl w:val="0"/>
        <w:numPr>
          <w:ilvl w:val="0"/>
          <w:numId w:val="10"/>
        </w:numPr>
        <w:tabs>
          <w:tab w:val="clear" w:pos="726"/>
          <w:tab w:val="num" w:pos="-170"/>
        </w:tabs>
        <w:autoSpaceDE w:val="0"/>
        <w:autoSpaceDN w:val="0"/>
        <w:adjustRightInd w:val="0"/>
        <w:spacing w:after="120" w:line="240" w:lineRule="atLeast"/>
        <w:ind w:left="1117" w:right="238" w:hanging="567"/>
        <w:rPr>
          <w:rFonts w:cs="Arial"/>
          <w:sz w:val="22"/>
          <w:szCs w:val="22"/>
          <w:lang w:val="en-GB"/>
        </w:rPr>
      </w:pPr>
      <w:r w:rsidRPr="001307E0">
        <w:rPr>
          <w:rFonts w:cs="Arial"/>
          <w:sz w:val="22"/>
          <w:szCs w:val="22"/>
          <w:lang w:val="en-GB"/>
        </w:rPr>
        <w:t xml:space="preserve">Name WHO as additional insured; </w:t>
      </w:r>
    </w:p>
    <w:p w14:paraId="11803EB8" w14:textId="77777777" w:rsidR="00141137" w:rsidRPr="001307E0" w:rsidRDefault="00141137" w:rsidP="00995E41">
      <w:pPr>
        <w:widowControl w:val="0"/>
        <w:numPr>
          <w:ilvl w:val="0"/>
          <w:numId w:val="10"/>
        </w:numPr>
        <w:tabs>
          <w:tab w:val="clear" w:pos="726"/>
          <w:tab w:val="num" w:pos="-170"/>
        </w:tabs>
        <w:autoSpaceDE w:val="0"/>
        <w:autoSpaceDN w:val="0"/>
        <w:adjustRightInd w:val="0"/>
        <w:spacing w:after="120" w:line="240" w:lineRule="atLeast"/>
        <w:ind w:left="1117" w:right="238" w:hanging="567"/>
        <w:rPr>
          <w:rFonts w:cs="Arial"/>
          <w:sz w:val="22"/>
          <w:szCs w:val="22"/>
          <w:lang w:val="en-GB"/>
        </w:rPr>
      </w:pPr>
      <w:r w:rsidRPr="001307E0">
        <w:rPr>
          <w:rFonts w:cs="Arial"/>
          <w:sz w:val="22"/>
          <w:szCs w:val="22"/>
          <w:lang w:val="en-GB"/>
        </w:rPr>
        <w:t xml:space="preserve">Include a waiver of subrogation </w:t>
      </w:r>
      <w:r w:rsidR="009A0805" w:rsidRPr="001307E0">
        <w:rPr>
          <w:rFonts w:cs="Arial"/>
          <w:sz w:val="22"/>
          <w:szCs w:val="22"/>
          <w:lang w:val="en-GB"/>
        </w:rPr>
        <w:t xml:space="preserve">to the insurance carrier </w:t>
      </w:r>
      <w:r w:rsidRPr="001307E0">
        <w:rPr>
          <w:rFonts w:cs="Arial"/>
          <w:sz w:val="22"/>
          <w:szCs w:val="22"/>
          <w:lang w:val="en-GB"/>
        </w:rPr>
        <w:t xml:space="preserve">of the Contractor's rights against WHO; </w:t>
      </w:r>
    </w:p>
    <w:p w14:paraId="7FF2D8D4" w14:textId="77777777" w:rsidR="00141137" w:rsidRPr="001307E0" w:rsidRDefault="00141137" w:rsidP="00995E41">
      <w:pPr>
        <w:widowControl w:val="0"/>
        <w:numPr>
          <w:ilvl w:val="0"/>
          <w:numId w:val="10"/>
        </w:numPr>
        <w:tabs>
          <w:tab w:val="clear" w:pos="726"/>
          <w:tab w:val="num" w:pos="-170"/>
        </w:tabs>
        <w:autoSpaceDE w:val="0"/>
        <w:autoSpaceDN w:val="0"/>
        <w:adjustRightInd w:val="0"/>
        <w:spacing w:after="120" w:line="240" w:lineRule="atLeast"/>
        <w:ind w:left="1117" w:right="238" w:hanging="567"/>
        <w:rPr>
          <w:rFonts w:cs="Arial"/>
          <w:sz w:val="22"/>
          <w:szCs w:val="22"/>
          <w:lang w:val="en-GB"/>
        </w:rPr>
      </w:pPr>
      <w:r w:rsidRPr="001307E0">
        <w:rPr>
          <w:rFonts w:cs="Arial"/>
          <w:sz w:val="22"/>
          <w:szCs w:val="22"/>
          <w:lang w:val="en-GB"/>
        </w:rPr>
        <w:t>Provide that WHO shall receive written notice from the</w:t>
      </w:r>
      <w:r w:rsidR="002E621E" w:rsidRPr="001307E0">
        <w:rPr>
          <w:rFonts w:cs="Arial"/>
          <w:sz w:val="22"/>
          <w:szCs w:val="22"/>
          <w:lang w:val="en-GB"/>
        </w:rPr>
        <w:t xml:space="preserve"> Contractor's</w:t>
      </w:r>
      <w:r w:rsidRPr="001307E0">
        <w:rPr>
          <w:rFonts w:cs="Arial"/>
          <w:sz w:val="22"/>
          <w:szCs w:val="22"/>
          <w:lang w:val="en-GB"/>
        </w:rPr>
        <w:t xml:space="preserve"> </w:t>
      </w:r>
      <w:r w:rsidR="002E621E" w:rsidRPr="001307E0">
        <w:rPr>
          <w:rFonts w:cs="Arial"/>
          <w:sz w:val="22"/>
          <w:szCs w:val="22"/>
          <w:lang w:val="en-GB"/>
        </w:rPr>
        <w:t xml:space="preserve">insurance carrier not less than thirty (30) days </w:t>
      </w:r>
      <w:r w:rsidRPr="001307E0">
        <w:rPr>
          <w:rFonts w:cs="Arial"/>
          <w:sz w:val="22"/>
          <w:szCs w:val="22"/>
          <w:lang w:val="en-GB"/>
        </w:rPr>
        <w:t xml:space="preserve">prior to any cancellation or </w:t>
      </w:r>
      <w:r w:rsidR="002E621E" w:rsidRPr="001307E0">
        <w:rPr>
          <w:rFonts w:cs="Arial"/>
          <w:sz w:val="22"/>
          <w:szCs w:val="22"/>
          <w:lang w:val="en-GB"/>
        </w:rPr>
        <w:t xml:space="preserve">material </w:t>
      </w:r>
      <w:r w:rsidRPr="001307E0">
        <w:rPr>
          <w:rFonts w:cs="Arial"/>
          <w:sz w:val="22"/>
          <w:szCs w:val="22"/>
          <w:lang w:val="en-GB"/>
        </w:rPr>
        <w:t xml:space="preserve">change of coverage. </w:t>
      </w:r>
    </w:p>
    <w:p w14:paraId="227541DE" w14:textId="77777777" w:rsidR="00141137" w:rsidRPr="001307E0" w:rsidRDefault="00141137" w:rsidP="00060A0C">
      <w:pPr>
        <w:tabs>
          <w:tab w:val="num" w:pos="540"/>
        </w:tabs>
        <w:autoSpaceDE w:val="0"/>
        <w:autoSpaceDN w:val="0"/>
        <w:adjustRightInd w:val="0"/>
        <w:rPr>
          <w:rFonts w:cs="Arial"/>
          <w:sz w:val="22"/>
          <w:szCs w:val="22"/>
          <w:lang w:val="en-GB"/>
        </w:rPr>
      </w:pPr>
    </w:p>
    <w:p w14:paraId="6BEC7AEF" w14:textId="7D0A8037" w:rsidR="000D23B0" w:rsidRDefault="00141137" w:rsidP="009E2533">
      <w:pPr>
        <w:tabs>
          <w:tab w:val="num" w:pos="540"/>
        </w:tabs>
        <w:autoSpaceDE w:val="0"/>
        <w:autoSpaceDN w:val="0"/>
        <w:adjustRightInd w:val="0"/>
        <w:ind w:right="239"/>
        <w:rPr>
          <w:rFonts w:cs="Arial"/>
          <w:sz w:val="22"/>
          <w:szCs w:val="22"/>
          <w:lang w:val="en-GB"/>
        </w:rPr>
      </w:pPr>
      <w:r w:rsidRPr="001307E0">
        <w:rPr>
          <w:rFonts w:cs="Arial"/>
          <w:sz w:val="22"/>
          <w:szCs w:val="22"/>
          <w:lang w:val="en-GB"/>
        </w:rPr>
        <w:t xml:space="preserve">The Contractor shall, upon request, provide WHO with satisfactory evidence of the insurance required under this </w:t>
      </w:r>
      <w:r w:rsidR="0078363A" w:rsidRPr="001307E0">
        <w:rPr>
          <w:rFonts w:cs="Arial"/>
          <w:sz w:val="22"/>
          <w:szCs w:val="22"/>
          <w:lang w:val="en-GB"/>
        </w:rPr>
        <w:t>s</w:t>
      </w:r>
      <w:r w:rsidR="00471F19" w:rsidRPr="001307E0">
        <w:rPr>
          <w:rFonts w:cs="Arial"/>
          <w:sz w:val="22"/>
          <w:szCs w:val="22"/>
          <w:lang w:val="en-GB"/>
        </w:rPr>
        <w:t>ection</w:t>
      </w:r>
      <w:r w:rsidRPr="001307E0">
        <w:rPr>
          <w:rFonts w:cs="Arial"/>
          <w:sz w:val="22"/>
          <w:szCs w:val="22"/>
          <w:lang w:val="en-GB"/>
        </w:rPr>
        <w:t xml:space="preserve">. </w:t>
      </w:r>
    </w:p>
    <w:p w14:paraId="3E6C42EF" w14:textId="77777777" w:rsidR="009E2533" w:rsidRDefault="009E2533" w:rsidP="009E2533">
      <w:pPr>
        <w:tabs>
          <w:tab w:val="num" w:pos="540"/>
        </w:tabs>
        <w:autoSpaceDE w:val="0"/>
        <w:autoSpaceDN w:val="0"/>
        <w:adjustRightInd w:val="0"/>
        <w:ind w:right="239"/>
        <w:rPr>
          <w:rFonts w:cs="Arial"/>
          <w:sz w:val="22"/>
          <w:szCs w:val="22"/>
          <w:lang w:val="en-GB"/>
        </w:rPr>
      </w:pPr>
    </w:p>
    <w:p w14:paraId="1CE82725" w14:textId="54D473F6" w:rsidR="006368AA" w:rsidRPr="006368AA" w:rsidRDefault="00141137" w:rsidP="006368A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12" w:name="_Toc108259951"/>
      <w:bookmarkStart w:id="513" w:name="_Toc122240210"/>
      <w:bookmarkStart w:id="514" w:name="_Toc122246519"/>
      <w:bookmarkStart w:id="515" w:name="_Toc191446361"/>
      <w:bookmarkStart w:id="516" w:name="_Toc485036455"/>
      <w:bookmarkStart w:id="517" w:name="_Toc170416707"/>
      <w:r w:rsidRPr="006368AA">
        <w:rPr>
          <w:sz w:val="22"/>
          <w:szCs w:val="22"/>
        </w:rPr>
        <w:t>Settlement of Disputes</w:t>
      </w:r>
      <w:bookmarkStart w:id="518" w:name="_Toc108259952"/>
      <w:bookmarkStart w:id="519" w:name="_Toc120869217"/>
      <w:bookmarkEnd w:id="512"/>
      <w:bookmarkEnd w:id="513"/>
      <w:bookmarkEnd w:id="514"/>
      <w:bookmarkEnd w:id="515"/>
      <w:bookmarkEnd w:id="516"/>
      <w:bookmarkEnd w:id="517"/>
    </w:p>
    <w:p w14:paraId="2DC72FC3" w14:textId="77777777" w:rsidR="006368AA" w:rsidRDefault="006368AA" w:rsidP="006368AA">
      <w:pPr>
        <w:tabs>
          <w:tab w:val="num" w:pos="540"/>
          <w:tab w:val="left" w:pos="1440"/>
        </w:tabs>
        <w:autoSpaceDE w:val="0"/>
        <w:autoSpaceDN w:val="0"/>
        <w:adjustRightInd w:val="0"/>
        <w:ind w:right="239"/>
        <w:rPr>
          <w:rFonts w:cs="Arial"/>
          <w:sz w:val="22"/>
          <w:szCs w:val="22"/>
          <w:lang w:val="en-GB"/>
        </w:rPr>
      </w:pPr>
    </w:p>
    <w:p w14:paraId="4052AD4A" w14:textId="77777777" w:rsidR="00141137" w:rsidRDefault="00276C2A" w:rsidP="006368AA">
      <w:pPr>
        <w:tabs>
          <w:tab w:val="num" w:pos="540"/>
          <w:tab w:val="left" w:pos="1440"/>
        </w:tabs>
        <w:autoSpaceDE w:val="0"/>
        <w:autoSpaceDN w:val="0"/>
        <w:adjustRightInd w:val="0"/>
        <w:ind w:right="239"/>
        <w:rPr>
          <w:rFonts w:cs="Arial"/>
          <w:sz w:val="22"/>
          <w:szCs w:val="22"/>
          <w:lang w:val="en-GB"/>
        </w:rPr>
      </w:pPr>
      <w:r w:rsidRPr="006368AA">
        <w:rPr>
          <w:rFonts w:cs="Arial"/>
          <w:sz w:val="22"/>
          <w:szCs w:val="22"/>
          <w:lang w:val="en-GB"/>
        </w:rPr>
        <w:t>Any matter relating to the interpretation of the Contract which is not covered by its terms shall be resolved by reference to Swiss law.</w:t>
      </w:r>
      <w:r w:rsidRPr="001307E0">
        <w:rPr>
          <w:rFonts w:cs="Arial"/>
          <w:sz w:val="22"/>
          <w:szCs w:val="22"/>
          <w:lang w:val="en-GB"/>
        </w:rPr>
        <w:t xml:space="preserve"> </w:t>
      </w:r>
      <w:r w:rsidR="00141137" w:rsidRPr="001307E0">
        <w:rPr>
          <w:rFonts w:cs="Arial"/>
          <w:sz w:val="22"/>
          <w:szCs w:val="22"/>
          <w:lang w:val="en-GB"/>
        </w:rPr>
        <w:t xml:space="preserve">Any dispute relating to the interpretation or application of the </w:t>
      </w:r>
      <w:r w:rsidR="00471F19" w:rsidRPr="001307E0">
        <w:rPr>
          <w:rFonts w:cs="Arial"/>
          <w:sz w:val="22"/>
          <w:szCs w:val="22"/>
          <w:lang w:val="en-GB"/>
        </w:rPr>
        <w:t>C</w:t>
      </w:r>
      <w:r w:rsidR="00141137" w:rsidRPr="001307E0">
        <w:rPr>
          <w:rFonts w:cs="Arial"/>
          <w:sz w:val="22"/>
          <w:szCs w:val="22"/>
          <w:lang w:val="en-GB"/>
        </w:rPr>
        <w:t xml:space="preserve">ontract shall, unless amicably </w:t>
      </w:r>
      <w:r w:rsidRPr="006368AA">
        <w:rPr>
          <w:rFonts w:cs="Arial"/>
          <w:sz w:val="22"/>
          <w:szCs w:val="22"/>
          <w:lang w:val="en-GB"/>
        </w:rPr>
        <w:t>settled</w:t>
      </w:r>
      <w:r w:rsidR="00141137" w:rsidRPr="001307E0">
        <w:rPr>
          <w:rFonts w:cs="Arial"/>
          <w:sz w:val="22"/>
          <w:szCs w:val="22"/>
          <w:lang w:val="en-GB"/>
        </w:rPr>
        <w:t>,</w:t>
      </w:r>
      <w:r w:rsidRPr="001307E0">
        <w:rPr>
          <w:rFonts w:cs="Arial"/>
          <w:sz w:val="22"/>
          <w:szCs w:val="22"/>
          <w:lang w:val="en-GB"/>
        </w:rPr>
        <w:t xml:space="preserve"> </w:t>
      </w:r>
      <w:r w:rsidR="00141137" w:rsidRPr="001307E0">
        <w:rPr>
          <w:rFonts w:cs="Arial"/>
          <w:sz w:val="22"/>
          <w:szCs w:val="22"/>
          <w:lang w:val="en-GB"/>
        </w:rPr>
        <w:t>be subject to conciliation. In the event of failure of the latter, the dispute shall be settled by arbitration. The arbitration shall be conducted in accordance with the modalities to be agreed upon by the parties or, in the absence of agreement, with the rules of arbitration of the International Chamber of Commerce. The parties shall accept the arbitral award as final.</w:t>
      </w:r>
    </w:p>
    <w:p w14:paraId="3ECEB917" w14:textId="77777777" w:rsidR="000D23B0" w:rsidRPr="001307E0" w:rsidRDefault="000D23B0" w:rsidP="006368AA">
      <w:pPr>
        <w:tabs>
          <w:tab w:val="num" w:pos="540"/>
          <w:tab w:val="left" w:pos="1440"/>
        </w:tabs>
        <w:autoSpaceDE w:val="0"/>
        <w:autoSpaceDN w:val="0"/>
        <w:adjustRightInd w:val="0"/>
        <w:ind w:right="239"/>
        <w:rPr>
          <w:rFonts w:cs="Arial"/>
          <w:sz w:val="22"/>
          <w:szCs w:val="22"/>
          <w:lang w:val="en-GB"/>
        </w:rPr>
      </w:pPr>
    </w:p>
    <w:p w14:paraId="2B008C0C"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20" w:name="_Toc507408352"/>
      <w:bookmarkStart w:id="521" w:name="_Toc507409250"/>
      <w:bookmarkStart w:id="522" w:name="_Toc507409579"/>
      <w:bookmarkStart w:id="523" w:name="_Toc507411677"/>
      <w:bookmarkStart w:id="524" w:name="_Toc507408353"/>
      <w:bookmarkStart w:id="525" w:name="_Toc507409251"/>
      <w:bookmarkStart w:id="526" w:name="_Toc507409580"/>
      <w:bookmarkStart w:id="527" w:name="_Toc507411678"/>
      <w:bookmarkStart w:id="528" w:name="_Toc507408355"/>
      <w:bookmarkStart w:id="529" w:name="_Toc507409253"/>
      <w:bookmarkStart w:id="530" w:name="_Toc507409582"/>
      <w:bookmarkStart w:id="531" w:name="_Toc507411680"/>
      <w:bookmarkStart w:id="532" w:name="_Toc108259955"/>
      <w:bookmarkStart w:id="533" w:name="_Toc122240212"/>
      <w:bookmarkStart w:id="534" w:name="_Toc122246521"/>
      <w:bookmarkStart w:id="535" w:name="_Toc191446363"/>
      <w:bookmarkStart w:id="536" w:name="_Toc485036457"/>
      <w:bookmarkStart w:id="537" w:name="_Toc170416708"/>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r w:rsidRPr="001307E0">
        <w:rPr>
          <w:sz w:val="22"/>
          <w:szCs w:val="22"/>
        </w:rPr>
        <w:t>Authority to Modify</w:t>
      </w:r>
      <w:bookmarkEnd w:id="532"/>
      <w:bookmarkEnd w:id="533"/>
      <w:bookmarkEnd w:id="534"/>
      <w:bookmarkEnd w:id="535"/>
      <w:bookmarkEnd w:id="536"/>
      <w:bookmarkEnd w:id="537"/>
    </w:p>
    <w:p w14:paraId="4F096906"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370EDBA7" w14:textId="77777777" w:rsidR="00141137" w:rsidRDefault="00141137" w:rsidP="006A011A">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No modification or change </w:t>
      </w:r>
      <w:r w:rsidR="0078363A" w:rsidRPr="001307E0">
        <w:rPr>
          <w:rFonts w:cs="Arial"/>
          <w:sz w:val="22"/>
          <w:szCs w:val="22"/>
          <w:lang w:val="en-GB"/>
        </w:rPr>
        <w:t xml:space="preserve">of </w:t>
      </w:r>
      <w:r w:rsidR="00A81122" w:rsidRPr="001307E0">
        <w:rPr>
          <w:rFonts w:cs="Arial"/>
          <w:sz w:val="22"/>
          <w:szCs w:val="22"/>
          <w:lang w:val="en-GB"/>
        </w:rPr>
        <w:t xml:space="preserve">the </w:t>
      </w:r>
      <w:r w:rsidRPr="001307E0">
        <w:rPr>
          <w:rFonts w:cs="Arial"/>
          <w:sz w:val="22"/>
          <w:szCs w:val="22"/>
          <w:lang w:val="en-GB"/>
        </w:rPr>
        <w:t>Contract, no waiver of any of its provisions or any additional contractual relationship of any kind shall be valid and enforceable unless signed by</w:t>
      </w:r>
      <w:r w:rsidR="0078363A" w:rsidRPr="001307E0">
        <w:rPr>
          <w:rFonts w:cs="Arial"/>
          <w:sz w:val="22"/>
          <w:szCs w:val="22"/>
          <w:lang w:val="en-GB"/>
        </w:rPr>
        <w:t xml:space="preserve"> a duly</w:t>
      </w:r>
      <w:r w:rsidRPr="001307E0">
        <w:rPr>
          <w:rFonts w:cs="Arial"/>
          <w:sz w:val="22"/>
          <w:szCs w:val="22"/>
          <w:lang w:val="en-GB"/>
        </w:rPr>
        <w:t xml:space="preserve"> authorized </w:t>
      </w:r>
      <w:r w:rsidR="0078363A" w:rsidRPr="001307E0">
        <w:rPr>
          <w:rFonts w:cs="Arial"/>
          <w:sz w:val="22"/>
          <w:szCs w:val="22"/>
          <w:lang w:val="en-GB"/>
        </w:rPr>
        <w:t xml:space="preserve">representative </w:t>
      </w:r>
      <w:r w:rsidRPr="001307E0">
        <w:rPr>
          <w:rFonts w:cs="Arial"/>
          <w:sz w:val="22"/>
          <w:szCs w:val="22"/>
          <w:lang w:val="en-GB"/>
        </w:rPr>
        <w:t>of</w:t>
      </w:r>
      <w:r w:rsidR="0078363A" w:rsidRPr="001307E0">
        <w:rPr>
          <w:rFonts w:cs="Arial"/>
          <w:sz w:val="22"/>
          <w:szCs w:val="22"/>
          <w:lang w:val="en-GB"/>
        </w:rPr>
        <w:t xml:space="preserve"> both parties</w:t>
      </w:r>
      <w:r w:rsidRPr="001307E0">
        <w:rPr>
          <w:rFonts w:cs="Arial"/>
          <w:sz w:val="22"/>
          <w:szCs w:val="22"/>
          <w:lang w:val="en-GB"/>
        </w:rPr>
        <w:t>.</w:t>
      </w:r>
    </w:p>
    <w:p w14:paraId="500D72A7" w14:textId="77777777" w:rsidR="000D23B0" w:rsidRPr="001307E0" w:rsidRDefault="000D23B0" w:rsidP="00060A0C">
      <w:pPr>
        <w:tabs>
          <w:tab w:val="num" w:pos="540"/>
          <w:tab w:val="left" w:pos="1440"/>
        </w:tabs>
        <w:autoSpaceDE w:val="0"/>
        <w:autoSpaceDN w:val="0"/>
        <w:adjustRightInd w:val="0"/>
        <w:ind w:right="239"/>
        <w:rPr>
          <w:rFonts w:cs="Arial"/>
          <w:sz w:val="22"/>
          <w:szCs w:val="22"/>
          <w:lang w:val="en-GB"/>
        </w:rPr>
      </w:pPr>
    </w:p>
    <w:p w14:paraId="2EF45A78"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38" w:name="_Toc122240213"/>
      <w:bookmarkStart w:id="539" w:name="_Toc122246522"/>
      <w:bookmarkStart w:id="540" w:name="_Toc191446364"/>
      <w:bookmarkStart w:id="541" w:name="_Toc485036458"/>
      <w:bookmarkStart w:id="542" w:name="_Toc170416709"/>
      <w:r w:rsidRPr="001307E0">
        <w:rPr>
          <w:sz w:val="22"/>
          <w:szCs w:val="22"/>
        </w:rPr>
        <w:lastRenderedPageBreak/>
        <w:t>Privileges and Immunities</w:t>
      </w:r>
      <w:bookmarkEnd w:id="538"/>
      <w:bookmarkEnd w:id="539"/>
      <w:bookmarkEnd w:id="540"/>
      <w:bookmarkEnd w:id="541"/>
      <w:bookmarkEnd w:id="542"/>
    </w:p>
    <w:p w14:paraId="6F3F7359" w14:textId="77777777" w:rsidR="00141137" w:rsidRPr="001307E0" w:rsidRDefault="00141137" w:rsidP="00060A0C">
      <w:pPr>
        <w:tabs>
          <w:tab w:val="num" w:pos="540"/>
          <w:tab w:val="left" w:pos="1440"/>
        </w:tabs>
        <w:ind w:right="239"/>
        <w:rPr>
          <w:rFonts w:cs="Arial"/>
          <w:sz w:val="22"/>
          <w:szCs w:val="22"/>
          <w:lang w:val="en-GB"/>
        </w:rPr>
      </w:pPr>
    </w:p>
    <w:p w14:paraId="04D8623F" w14:textId="30610B29" w:rsidR="000D23B0" w:rsidRDefault="00141137" w:rsidP="001E7386">
      <w:pPr>
        <w:tabs>
          <w:tab w:val="num" w:pos="540"/>
          <w:tab w:val="left" w:pos="1440"/>
        </w:tabs>
        <w:ind w:right="239"/>
        <w:rPr>
          <w:rFonts w:cs="Arial"/>
          <w:sz w:val="22"/>
          <w:szCs w:val="22"/>
          <w:lang w:val="en-GB"/>
        </w:rPr>
      </w:pPr>
      <w:r w:rsidRPr="001307E0">
        <w:rPr>
          <w:rFonts w:cs="Arial"/>
          <w:sz w:val="22"/>
          <w:szCs w:val="22"/>
          <w:lang w:val="en-GB"/>
        </w:rPr>
        <w:t xml:space="preserve">Nothing in or relating to </w:t>
      </w:r>
      <w:r w:rsidR="00A81122" w:rsidRPr="001307E0">
        <w:rPr>
          <w:rFonts w:cs="Arial"/>
          <w:sz w:val="22"/>
          <w:szCs w:val="22"/>
          <w:lang w:val="en-GB"/>
        </w:rPr>
        <w:t xml:space="preserve">the </w:t>
      </w:r>
      <w:r w:rsidRPr="001307E0">
        <w:rPr>
          <w:rFonts w:cs="Arial"/>
          <w:sz w:val="22"/>
          <w:szCs w:val="22"/>
          <w:lang w:val="en-GB"/>
        </w:rPr>
        <w:t xml:space="preserve">Contract shall be </w:t>
      </w:r>
      <w:r w:rsidR="001E7386" w:rsidRPr="0001356D">
        <w:rPr>
          <w:rFonts w:cs="Arial"/>
          <w:sz w:val="22"/>
          <w:szCs w:val="22"/>
          <w:lang w:val="en-GB"/>
        </w:rPr>
        <w:t xml:space="preserve">construed </w:t>
      </w:r>
      <w:r w:rsidR="001E7386" w:rsidRPr="000B4962">
        <w:rPr>
          <w:rFonts w:cs="Arial"/>
          <w:sz w:val="22"/>
          <w:szCs w:val="22"/>
          <w:lang w:val="en-GB"/>
        </w:rPr>
        <w:t xml:space="preserve">as </w:t>
      </w:r>
      <w:r w:rsidRPr="001307E0">
        <w:rPr>
          <w:rFonts w:cs="Arial"/>
          <w:sz w:val="22"/>
          <w:szCs w:val="22"/>
          <w:lang w:val="en-GB"/>
        </w:rPr>
        <w:t xml:space="preserve">a waiver of any of the privileges and immunities </w:t>
      </w:r>
      <w:r w:rsidR="001E7386" w:rsidRPr="00112177">
        <w:rPr>
          <w:rFonts w:cs="Arial"/>
          <w:sz w:val="22"/>
          <w:szCs w:val="22"/>
          <w:lang w:val="en-GB"/>
        </w:rPr>
        <w:t xml:space="preserve">enjoyed by </w:t>
      </w:r>
      <w:r w:rsidRPr="001307E0">
        <w:rPr>
          <w:rFonts w:cs="Arial"/>
          <w:sz w:val="22"/>
          <w:szCs w:val="22"/>
          <w:lang w:val="en-GB"/>
        </w:rPr>
        <w:t xml:space="preserve">WHO </w:t>
      </w:r>
      <w:r w:rsidR="001E7386" w:rsidRPr="00D84626">
        <w:rPr>
          <w:sz w:val="22"/>
          <w:szCs w:val="22"/>
          <w:lang w:val="en-GB"/>
        </w:rPr>
        <w:t xml:space="preserve">under national or international law, and/or </w:t>
      </w:r>
      <w:r w:rsidR="0078363A" w:rsidRPr="001307E0">
        <w:rPr>
          <w:rFonts w:cs="Arial"/>
          <w:sz w:val="22"/>
          <w:szCs w:val="22"/>
          <w:lang w:val="en-GB"/>
        </w:rPr>
        <w:t>as submitting WHO to any national court jurisdiction</w:t>
      </w:r>
      <w:r w:rsidR="00F84A7C" w:rsidRPr="001307E0">
        <w:rPr>
          <w:rFonts w:cs="Arial"/>
          <w:sz w:val="22"/>
          <w:szCs w:val="22"/>
          <w:lang w:val="en-GB"/>
        </w:rPr>
        <w:t>.</w:t>
      </w:r>
    </w:p>
    <w:p w14:paraId="7C3DC614" w14:textId="77777777" w:rsidR="000D23B0" w:rsidRPr="001307E0" w:rsidRDefault="000D23B0" w:rsidP="00060A0C">
      <w:pPr>
        <w:tabs>
          <w:tab w:val="num" w:pos="540"/>
          <w:tab w:val="left" w:pos="1440"/>
        </w:tabs>
        <w:ind w:right="239"/>
        <w:rPr>
          <w:rFonts w:cs="Arial"/>
          <w:sz w:val="22"/>
          <w:szCs w:val="22"/>
          <w:lang w:val="en-GB"/>
        </w:rPr>
      </w:pPr>
    </w:p>
    <w:p w14:paraId="68E4DA22" w14:textId="77777777" w:rsidR="00CC39AF" w:rsidRPr="001307E0" w:rsidRDefault="005A2782" w:rsidP="00CC39AF">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43" w:name="_Ref507408388"/>
      <w:bookmarkStart w:id="544" w:name="_Toc170416710"/>
      <w:bookmarkStart w:id="545" w:name="_Hlk507405685"/>
      <w:bookmarkStart w:id="546" w:name="_Toc485036459"/>
      <w:r>
        <w:rPr>
          <w:sz w:val="22"/>
          <w:szCs w:val="22"/>
        </w:rPr>
        <w:t>Anti-Terrorism and UN Sanctions; Fraud and Corruption</w:t>
      </w:r>
      <w:bookmarkEnd w:id="543"/>
      <w:bookmarkEnd w:id="544"/>
    </w:p>
    <w:bookmarkEnd w:id="545"/>
    <w:p w14:paraId="2E9147B5" w14:textId="77777777" w:rsidR="00CC39AF" w:rsidRPr="001307E0" w:rsidRDefault="00CC39AF" w:rsidP="00CC39AF">
      <w:pPr>
        <w:tabs>
          <w:tab w:val="num" w:pos="540"/>
          <w:tab w:val="left" w:pos="1440"/>
        </w:tabs>
        <w:ind w:right="239"/>
        <w:rPr>
          <w:rFonts w:cs="Arial"/>
          <w:sz w:val="22"/>
          <w:szCs w:val="22"/>
          <w:lang w:val="en-GB"/>
        </w:rPr>
      </w:pPr>
    </w:p>
    <w:p w14:paraId="1678C02D" w14:textId="77777777" w:rsidR="00CC39AF" w:rsidRPr="00CC39AF" w:rsidRDefault="00CC39AF" w:rsidP="00CC39AF">
      <w:pPr>
        <w:tabs>
          <w:tab w:val="num" w:pos="540"/>
          <w:tab w:val="left" w:pos="1440"/>
        </w:tabs>
        <w:ind w:right="239"/>
        <w:rPr>
          <w:rFonts w:cs="Arial"/>
          <w:sz w:val="22"/>
          <w:szCs w:val="22"/>
          <w:lang w:val="en-GB"/>
        </w:rPr>
      </w:pPr>
      <w:r>
        <w:rPr>
          <w:rFonts w:cs="Arial"/>
          <w:sz w:val="22"/>
          <w:szCs w:val="22"/>
          <w:lang w:val="en-GB"/>
        </w:rPr>
        <w:t>The Contractor</w:t>
      </w:r>
      <w:r w:rsidRPr="00CC39AF">
        <w:rPr>
          <w:rFonts w:cs="Arial"/>
          <w:sz w:val="22"/>
          <w:szCs w:val="22"/>
          <w:lang w:val="en-GB"/>
        </w:rPr>
        <w:t xml:space="preserve"> warrants </w:t>
      </w:r>
      <w:r>
        <w:rPr>
          <w:rFonts w:cs="Arial"/>
          <w:sz w:val="22"/>
          <w:szCs w:val="22"/>
          <w:lang w:val="en-GB"/>
        </w:rPr>
        <w:t>for the entire duration of the Contract</w:t>
      </w:r>
      <w:r w:rsidRPr="00CC39AF">
        <w:rPr>
          <w:rFonts w:cs="Arial"/>
          <w:sz w:val="22"/>
          <w:szCs w:val="22"/>
          <w:lang w:val="en-GB"/>
        </w:rPr>
        <w:t xml:space="preserve"> that:</w:t>
      </w:r>
    </w:p>
    <w:p w14:paraId="31713486" w14:textId="77777777" w:rsidR="00CC39AF" w:rsidRDefault="00CC39AF" w:rsidP="00CC39AF">
      <w:pPr>
        <w:tabs>
          <w:tab w:val="num" w:pos="540"/>
          <w:tab w:val="left" w:pos="1440"/>
        </w:tabs>
        <w:ind w:right="239"/>
        <w:rPr>
          <w:rFonts w:cs="Arial"/>
          <w:sz w:val="22"/>
          <w:szCs w:val="22"/>
          <w:lang w:val="en-GB"/>
        </w:rPr>
      </w:pPr>
    </w:p>
    <w:p w14:paraId="5EF8B8AB" w14:textId="04126573" w:rsidR="00CC39AF" w:rsidRPr="00CC39AF" w:rsidRDefault="00CC39AF" w:rsidP="00CC39AF">
      <w:pPr>
        <w:tabs>
          <w:tab w:val="num" w:pos="540"/>
          <w:tab w:val="left" w:pos="1440"/>
        </w:tabs>
        <w:ind w:right="239"/>
        <w:rPr>
          <w:rFonts w:cs="Arial"/>
          <w:sz w:val="22"/>
          <w:szCs w:val="22"/>
          <w:lang w:val="en-GB"/>
        </w:rPr>
      </w:pPr>
      <w:r w:rsidRPr="00CC39AF">
        <w:rPr>
          <w:rFonts w:cs="Arial"/>
          <w:sz w:val="22"/>
          <w:szCs w:val="22"/>
          <w:lang w:val="en-GB"/>
        </w:rPr>
        <w:t>(i)</w:t>
      </w:r>
      <w:r w:rsidRPr="00CC39AF">
        <w:rPr>
          <w:rFonts w:cs="Arial"/>
          <w:sz w:val="22"/>
          <w:szCs w:val="22"/>
          <w:lang w:val="en-GB"/>
        </w:rPr>
        <w:tab/>
        <w:t xml:space="preserve">it is not and </w:t>
      </w:r>
      <w:r w:rsidR="00B27F6A">
        <w:rPr>
          <w:rFonts w:cs="Arial"/>
          <w:sz w:val="22"/>
          <w:szCs w:val="22"/>
          <w:lang w:val="en-GB"/>
        </w:rPr>
        <w:t>shall</w:t>
      </w:r>
      <w:r w:rsidRPr="00CC39AF">
        <w:rPr>
          <w:rFonts w:cs="Arial"/>
          <w:sz w:val="22"/>
          <w:szCs w:val="22"/>
          <w:lang w:val="en-GB"/>
        </w:rPr>
        <w:t xml:space="preserve"> not be involved in, or associated with, any person or entity associated with terrorism, as designated by any UN Security Council sanctions regime, that it </w:t>
      </w:r>
      <w:r w:rsidR="00B27F6A">
        <w:rPr>
          <w:rFonts w:cs="Arial"/>
          <w:sz w:val="22"/>
          <w:szCs w:val="22"/>
          <w:lang w:val="en-GB"/>
        </w:rPr>
        <w:t>shall</w:t>
      </w:r>
      <w:r w:rsidRPr="00CC39AF">
        <w:rPr>
          <w:rFonts w:cs="Arial"/>
          <w:sz w:val="22"/>
          <w:szCs w:val="22"/>
          <w:lang w:val="en-GB"/>
        </w:rPr>
        <w:t xml:space="preserve"> not make any payment or provide any other support to any such person or entity and that it </w:t>
      </w:r>
      <w:r w:rsidR="00B27F6A">
        <w:rPr>
          <w:rFonts w:cs="Arial"/>
          <w:sz w:val="22"/>
          <w:szCs w:val="22"/>
          <w:lang w:val="en-GB"/>
        </w:rPr>
        <w:t>shall</w:t>
      </w:r>
      <w:r w:rsidRPr="00CC39AF">
        <w:rPr>
          <w:rFonts w:cs="Arial"/>
          <w:sz w:val="22"/>
          <w:szCs w:val="22"/>
          <w:lang w:val="en-GB"/>
        </w:rPr>
        <w:t xml:space="preserve"> not enter into any employment or </w:t>
      </w:r>
      <w:r w:rsidR="00B27F6A">
        <w:rPr>
          <w:rFonts w:cs="Arial"/>
          <w:sz w:val="22"/>
          <w:szCs w:val="22"/>
          <w:lang w:val="en-GB"/>
        </w:rPr>
        <w:t>other contractual</w:t>
      </w:r>
      <w:r w:rsidRPr="00CC39AF">
        <w:rPr>
          <w:rFonts w:cs="Arial"/>
          <w:sz w:val="22"/>
          <w:szCs w:val="22"/>
          <w:lang w:val="en-GB"/>
        </w:rPr>
        <w:t xml:space="preserve"> relationship with any such person or entity;</w:t>
      </w:r>
    </w:p>
    <w:p w14:paraId="06D1569C" w14:textId="77777777" w:rsidR="00CC39AF" w:rsidRDefault="00CC39AF" w:rsidP="00CC39AF">
      <w:pPr>
        <w:tabs>
          <w:tab w:val="num" w:pos="540"/>
          <w:tab w:val="left" w:pos="1440"/>
        </w:tabs>
        <w:ind w:right="239"/>
        <w:rPr>
          <w:rFonts w:cs="Arial"/>
          <w:sz w:val="22"/>
          <w:szCs w:val="22"/>
          <w:lang w:val="en-GB"/>
        </w:rPr>
      </w:pPr>
    </w:p>
    <w:p w14:paraId="27F45406" w14:textId="7B7EB037" w:rsidR="00CC39AF" w:rsidRPr="00CC39AF" w:rsidRDefault="00CC39AF" w:rsidP="00CC39AF">
      <w:pPr>
        <w:tabs>
          <w:tab w:val="num" w:pos="540"/>
          <w:tab w:val="left" w:pos="1440"/>
        </w:tabs>
        <w:ind w:right="239"/>
        <w:rPr>
          <w:rFonts w:cs="Arial"/>
          <w:sz w:val="22"/>
          <w:szCs w:val="22"/>
          <w:lang w:val="en-GB"/>
        </w:rPr>
      </w:pPr>
      <w:r w:rsidRPr="00CC39AF">
        <w:rPr>
          <w:rFonts w:cs="Arial"/>
          <w:sz w:val="22"/>
          <w:szCs w:val="22"/>
          <w:lang w:val="en-GB"/>
        </w:rPr>
        <w:t>(ii)</w:t>
      </w:r>
      <w:r w:rsidRPr="00CC39AF">
        <w:rPr>
          <w:rFonts w:cs="Arial"/>
          <w:sz w:val="22"/>
          <w:szCs w:val="22"/>
          <w:lang w:val="en-GB"/>
        </w:rPr>
        <w:tab/>
        <w:t xml:space="preserve">it shall not engage in any fraudulent or </w:t>
      </w:r>
      <w:r w:rsidR="00B27F6A">
        <w:rPr>
          <w:rFonts w:cs="Arial"/>
          <w:sz w:val="22"/>
          <w:szCs w:val="22"/>
          <w:lang w:val="en-GB"/>
        </w:rPr>
        <w:t>corrupt</w:t>
      </w:r>
      <w:r w:rsidRPr="00CC39AF">
        <w:rPr>
          <w:rFonts w:cs="Arial"/>
          <w:sz w:val="22"/>
          <w:szCs w:val="22"/>
          <w:lang w:val="en-GB"/>
        </w:rPr>
        <w:t xml:space="preserve"> practices</w:t>
      </w:r>
      <w:r w:rsidR="00B27F6A">
        <w:rPr>
          <w:rFonts w:cs="Arial"/>
          <w:sz w:val="22"/>
          <w:szCs w:val="22"/>
          <w:lang w:val="en-GB"/>
        </w:rPr>
        <w:t>, as defined in the WHO Policy on Prevention, Detection and Response to Fraud and Corruption,</w:t>
      </w:r>
      <w:r w:rsidRPr="00CC39AF">
        <w:rPr>
          <w:rFonts w:cs="Arial"/>
          <w:sz w:val="22"/>
          <w:szCs w:val="22"/>
          <w:lang w:val="en-GB"/>
        </w:rPr>
        <w:t xml:space="preserve"> in connection with</w:t>
      </w:r>
      <w:r>
        <w:rPr>
          <w:rFonts w:cs="Arial"/>
          <w:sz w:val="22"/>
          <w:szCs w:val="22"/>
          <w:lang w:val="en-GB"/>
        </w:rPr>
        <w:t xml:space="preserve"> the execution of the Contract</w:t>
      </w:r>
      <w:r w:rsidRPr="00CC39AF">
        <w:rPr>
          <w:rFonts w:cs="Arial"/>
          <w:sz w:val="22"/>
          <w:szCs w:val="22"/>
          <w:lang w:val="en-GB"/>
        </w:rPr>
        <w:t xml:space="preserve">; </w:t>
      </w:r>
    </w:p>
    <w:p w14:paraId="63482A3E" w14:textId="77777777" w:rsidR="00CC39AF" w:rsidRDefault="00CC39AF" w:rsidP="00CC39AF">
      <w:pPr>
        <w:tabs>
          <w:tab w:val="num" w:pos="540"/>
          <w:tab w:val="left" w:pos="1440"/>
        </w:tabs>
        <w:ind w:right="239"/>
        <w:rPr>
          <w:rFonts w:cs="Arial"/>
          <w:sz w:val="22"/>
          <w:szCs w:val="22"/>
          <w:lang w:val="en-GB"/>
        </w:rPr>
      </w:pPr>
    </w:p>
    <w:p w14:paraId="6DC24780" w14:textId="0A6972F6" w:rsidR="00B27F6A" w:rsidRDefault="00CC39AF" w:rsidP="00CC39AF">
      <w:pPr>
        <w:tabs>
          <w:tab w:val="num" w:pos="540"/>
          <w:tab w:val="left" w:pos="1440"/>
        </w:tabs>
        <w:ind w:right="239"/>
        <w:rPr>
          <w:rFonts w:cs="Arial"/>
          <w:sz w:val="22"/>
          <w:szCs w:val="22"/>
          <w:lang w:val="en-GB"/>
        </w:rPr>
      </w:pPr>
      <w:r>
        <w:rPr>
          <w:rFonts w:cs="Arial"/>
          <w:sz w:val="22"/>
          <w:szCs w:val="22"/>
          <w:lang w:val="en-GB"/>
        </w:rPr>
        <w:t>(iii)</w:t>
      </w:r>
      <w:r>
        <w:rPr>
          <w:rFonts w:cs="Arial"/>
          <w:sz w:val="22"/>
          <w:szCs w:val="22"/>
          <w:lang w:val="en-GB"/>
        </w:rPr>
        <w:tab/>
      </w:r>
      <w:r w:rsidR="00B27F6A">
        <w:rPr>
          <w:rFonts w:cs="Arial"/>
          <w:sz w:val="22"/>
          <w:szCs w:val="22"/>
          <w:lang w:val="en-GB"/>
        </w:rPr>
        <w:t>it</w:t>
      </w:r>
      <w:r w:rsidRPr="00CC39AF">
        <w:rPr>
          <w:rFonts w:cs="Arial"/>
          <w:sz w:val="22"/>
          <w:szCs w:val="22"/>
          <w:lang w:val="en-GB"/>
        </w:rPr>
        <w:t xml:space="preserve"> shall take all necessary </w:t>
      </w:r>
      <w:r w:rsidR="00B27F6A">
        <w:rPr>
          <w:rFonts w:cs="Arial"/>
          <w:sz w:val="22"/>
          <w:szCs w:val="22"/>
          <w:lang w:val="en-GB"/>
        </w:rPr>
        <w:t>measures</w:t>
      </w:r>
      <w:r w:rsidRPr="00CC39AF">
        <w:rPr>
          <w:rFonts w:cs="Arial"/>
          <w:sz w:val="22"/>
          <w:szCs w:val="22"/>
          <w:lang w:val="en-GB"/>
        </w:rPr>
        <w:t xml:space="preserve"> to prevent the financing of terrorism and/or any fraudulent or </w:t>
      </w:r>
      <w:r w:rsidR="00B27F6A">
        <w:rPr>
          <w:rFonts w:cs="Arial"/>
          <w:sz w:val="22"/>
          <w:szCs w:val="22"/>
          <w:lang w:val="en-GB"/>
        </w:rPr>
        <w:t>corrupt</w:t>
      </w:r>
      <w:r w:rsidRPr="00CC39AF">
        <w:rPr>
          <w:rFonts w:cs="Arial"/>
          <w:sz w:val="22"/>
          <w:szCs w:val="22"/>
          <w:lang w:val="en-GB"/>
        </w:rPr>
        <w:t xml:space="preserve"> practices </w:t>
      </w:r>
      <w:r w:rsidR="00B27F6A">
        <w:rPr>
          <w:rFonts w:cs="Arial"/>
          <w:sz w:val="22"/>
          <w:szCs w:val="22"/>
          <w:lang w:val="en-GB"/>
        </w:rPr>
        <w:t>as referred to above</w:t>
      </w:r>
      <w:r w:rsidRPr="00CC39AF">
        <w:rPr>
          <w:rFonts w:cs="Arial"/>
          <w:sz w:val="22"/>
          <w:szCs w:val="22"/>
          <w:lang w:val="en-GB"/>
        </w:rPr>
        <w:t xml:space="preserve"> in connection with</w:t>
      </w:r>
      <w:r>
        <w:rPr>
          <w:rFonts w:cs="Arial"/>
          <w:sz w:val="22"/>
          <w:szCs w:val="22"/>
          <w:lang w:val="en-GB"/>
        </w:rPr>
        <w:t xml:space="preserve"> the execution of the Contract</w:t>
      </w:r>
      <w:r w:rsidR="00B27F6A">
        <w:rPr>
          <w:rFonts w:cs="Arial"/>
          <w:sz w:val="22"/>
          <w:szCs w:val="22"/>
          <w:lang w:val="en-GB"/>
        </w:rPr>
        <w:t>; and</w:t>
      </w:r>
    </w:p>
    <w:p w14:paraId="4D2EF35A" w14:textId="77777777" w:rsidR="00B27F6A" w:rsidRDefault="00B27F6A" w:rsidP="00CC39AF">
      <w:pPr>
        <w:tabs>
          <w:tab w:val="num" w:pos="540"/>
          <w:tab w:val="left" w:pos="1440"/>
        </w:tabs>
        <w:ind w:right="239"/>
        <w:rPr>
          <w:rFonts w:cs="Arial"/>
          <w:sz w:val="22"/>
          <w:szCs w:val="22"/>
          <w:lang w:val="en-GB"/>
        </w:rPr>
      </w:pPr>
    </w:p>
    <w:p w14:paraId="628971F9" w14:textId="120DF438" w:rsidR="00CC39AF" w:rsidRPr="00CC39AF" w:rsidRDefault="00B27F6A" w:rsidP="00CC39AF">
      <w:pPr>
        <w:tabs>
          <w:tab w:val="num" w:pos="540"/>
          <w:tab w:val="left" w:pos="1440"/>
        </w:tabs>
        <w:ind w:right="239"/>
        <w:rPr>
          <w:rFonts w:cs="Arial"/>
          <w:sz w:val="22"/>
          <w:szCs w:val="22"/>
          <w:lang w:val="en-GB"/>
        </w:rPr>
      </w:pPr>
      <w:r>
        <w:rPr>
          <w:rFonts w:cs="Arial"/>
          <w:sz w:val="22"/>
          <w:szCs w:val="22"/>
          <w:lang w:val="en-GB"/>
        </w:rPr>
        <w:t>(iv)</w:t>
      </w:r>
      <w:r w:rsidR="00E66623">
        <w:rPr>
          <w:rFonts w:cs="Arial"/>
          <w:sz w:val="22"/>
          <w:szCs w:val="22"/>
          <w:lang w:val="en-GB"/>
        </w:rPr>
        <w:t xml:space="preserve"> </w:t>
      </w:r>
      <w:r w:rsidR="00E66623" w:rsidRPr="00E66623">
        <w:rPr>
          <w:rFonts w:cs="Arial"/>
          <w:sz w:val="22"/>
          <w:szCs w:val="22"/>
          <w:lang w:val="en-GB"/>
        </w:rPr>
        <w:t xml:space="preserve">it shall promptly report to WHO, through the WHO Integrity Hotline or directly to the WHO Office of Internal Oversight Services (IOS), any credible allegations of actual or suspected fraudulent or corrupt practices, as defined in the WHO Policy on Prevention, Detection and Response to Fraud and Corruption of which the </w:t>
      </w:r>
      <w:r w:rsidR="00E66623">
        <w:rPr>
          <w:rFonts w:cs="Arial"/>
          <w:sz w:val="22"/>
          <w:szCs w:val="22"/>
          <w:lang w:val="en-GB"/>
        </w:rPr>
        <w:t>C</w:t>
      </w:r>
      <w:r w:rsidR="00E66623" w:rsidRPr="00E66623">
        <w:rPr>
          <w:rFonts w:cs="Arial"/>
          <w:sz w:val="22"/>
          <w:szCs w:val="22"/>
          <w:lang w:val="en-GB"/>
        </w:rPr>
        <w:t xml:space="preserve">ontractor becomes aware and respond to such allegations in an appropriate and timely manner in accordance with its respective rules, regulations, policies and procedures. Furthermore, the </w:t>
      </w:r>
      <w:r w:rsidR="00E66623">
        <w:rPr>
          <w:rFonts w:cs="Arial"/>
          <w:sz w:val="22"/>
          <w:szCs w:val="22"/>
          <w:lang w:val="en-GB"/>
        </w:rPr>
        <w:t>C</w:t>
      </w:r>
      <w:r w:rsidR="00E66623" w:rsidRPr="00E66623">
        <w:rPr>
          <w:rFonts w:cs="Arial"/>
          <w:sz w:val="22"/>
          <w:szCs w:val="22"/>
          <w:lang w:val="en-GB"/>
        </w:rPr>
        <w:t xml:space="preserve">ontractor agrees to cooperate with WHO and/or parties authorized by WHO in relation to the response. </w:t>
      </w:r>
      <w:bookmarkStart w:id="547" w:name="_Hlk99722567"/>
      <w:r w:rsidR="00E3290E" w:rsidRPr="00E3290E">
        <w:rPr>
          <w:rFonts w:cs="Arial"/>
          <w:sz w:val="22"/>
          <w:szCs w:val="22"/>
          <w:lang w:val="en-GB"/>
        </w:rPr>
        <w:t>Relevant information on the nature of any credible allegations of such actual or suspected violations</w:t>
      </w:r>
      <w:r w:rsidR="00E66623" w:rsidRPr="00E66623">
        <w:rPr>
          <w:rFonts w:cs="Arial"/>
          <w:sz w:val="22"/>
          <w:szCs w:val="22"/>
          <w:lang w:val="en-GB"/>
        </w:rPr>
        <w:t>, as well as the details of the intended response and the outcome of any such response, should be communicated and coordinated with WHO, with the understanding that, subject to the terms of the WHO Policy on Prevention, Detection and Response to Fraud and Corruption, confidentiality and the due process rights of those involved will be respected</w:t>
      </w:r>
      <w:bookmarkEnd w:id="547"/>
      <w:r w:rsidR="00CC39AF" w:rsidRPr="00CC39AF">
        <w:rPr>
          <w:rFonts w:cs="Arial"/>
          <w:sz w:val="22"/>
          <w:szCs w:val="22"/>
          <w:lang w:val="en-GB"/>
        </w:rPr>
        <w:t>.</w:t>
      </w:r>
    </w:p>
    <w:p w14:paraId="4DE65B69" w14:textId="77777777" w:rsidR="00CC39AF" w:rsidRDefault="00CC39AF" w:rsidP="00CC39AF">
      <w:pPr>
        <w:tabs>
          <w:tab w:val="num" w:pos="540"/>
          <w:tab w:val="left" w:pos="1440"/>
        </w:tabs>
        <w:ind w:right="239"/>
        <w:rPr>
          <w:rFonts w:cs="Arial"/>
          <w:sz w:val="22"/>
          <w:szCs w:val="22"/>
          <w:lang w:val="en-GB"/>
        </w:rPr>
      </w:pPr>
    </w:p>
    <w:p w14:paraId="194DB1F3" w14:textId="0D6D1DE1" w:rsidR="00CC39AF" w:rsidRDefault="00B27F6A" w:rsidP="00CC39AF">
      <w:pPr>
        <w:tabs>
          <w:tab w:val="num" w:pos="540"/>
          <w:tab w:val="left" w:pos="1440"/>
        </w:tabs>
        <w:ind w:right="239"/>
        <w:rPr>
          <w:rFonts w:cs="Arial"/>
          <w:sz w:val="22"/>
          <w:szCs w:val="22"/>
          <w:lang w:val="en-GB"/>
        </w:rPr>
      </w:pPr>
      <w:bookmarkStart w:id="548" w:name="_Hlk99722615"/>
      <w:r w:rsidRPr="00B27F6A">
        <w:rPr>
          <w:rFonts w:cs="Arial"/>
          <w:sz w:val="22"/>
          <w:szCs w:val="22"/>
          <w:lang w:val="en-GB"/>
        </w:rPr>
        <w:t xml:space="preserve">In the event that any resources, assets and/or funds provided to or acquired by the </w:t>
      </w:r>
      <w:r>
        <w:rPr>
          <w:rFonts w:cs="Arial"/>
          <w:sz w:val="22"/>
          <w:szCs w:val="22"/>
          <w:lang w:val="en-GB"/>
        </w:rPr>
        <w:t>C</w:t>
      </w:r>
      <w:r w:rsidRPr="00B27F6A">
        <w:rPr>
          <w:rFonts w:cs="Arial"/>
          <w:sz w:val="22"/>
          <w:szCs w:val="22"/>
          <w:lang w:val="en-GB"/>
        </w:rPr>
        <w:t xml:space="preserve">ontractor under the </w:t>
      </w:r>
      <w:r>
        <w:rPr>
          <w:rFonts w:cs="Arial"/>
          <w:sz w:val="22"/>
          <w:szCs w:val="22"/>
          <w:lang w:val="en-GB"/>
        </w:rPr>
        <w:t>Contract</w:t>
      </w:r>
      <w:r w:rsidRPr="00B27F6A">
        <w:rPr>
          <w:rFonts w:cs="Arial"/>
          <w:sz w:val="22"/>
          <w:szCs w:val="22"/>
          <w:lang w:val="en-GB"/>
        </w:rPr>
        <w:t xml:space="preserve"> are found to have been used by the </w:t>
      </w:r>
      <w:r>
        <w:rPr>
          <w:rFonts w:cs="Arial"/>
          <w:sz w:val="22"/>
          <w:szCs w:val="22"/>
          <w:lang w:val="en-GB"/>
        </w:rPr>
        <w:t>C</w:t>
      </w:r>
      <w:r w:rsidRPr="00B27F6A">
        <w:rPr>
          <w:rFonts w:cs="Arial"/>
          <w:sz w:val="22"/>
          <w:szCs w:val="22"/>
          <w:lang w:val="en-GB"/>
        </w:rPr>
        <w:t xml:space="preserve">ontractor, its employees or any other natural or legal persons engaged or otherwise utilized to perform any work under the </w:t>
      </w:r>
      <w:r>
        <w:rPr>
          <w:rFonts w:cs="Arial"/>
          <w:sz w:val="22"/>
          <w:szCs w:val="22"/>
          <w:lang w:val="en-GB"/>
        </w:rPr>
        <w:t xml:space="preserve">Contract, </w:t>
      </w:r>
      <w:r w:rsidRPr="00B27F6A">
        <w:rPr>
          <w:rFonts w:cs="Arial"/>
          <w:sz w:val="22"/>
          <w:szCs w:val="22"/>
          <w:lang w:val="en-GB"/>
        </w:rPr>
        <w:t xml:space="preserve">to finance, support or conduct any terrorist activity or any fraudulent or corrupt practices, the </w:t>
      </w:r>
      <w:r>
        <w:rPr>
          <w:rFonts w:cs="Arial"/>
          <w:sz w:val="22"/>
          <w:szCs w:val="22"/>
          <w:lang w:val="en-GB"/>
        </w:rPr>
        <w:t>C</w:t>
      </w:r>
      <w:r w:rsidRPr="00B27F6A">
        <w:rPr>
          <w:rFonts w:cs="Arial"/>
          <w:sz w:val="22"/>
          <w:szCs w:val="22"/>
          <w:lang w:val="en-GB"/>
        </w:rPr>
        <w:t>ontractor shall promptly reimburse and indemnify WHO for such resources, assets and/or funds (including any liability arising from such use)</w:t>
      </w:r>
      <w:bookmarkEnd w:id="548"/>
      <w:r w:rsidR="00CC39AF">
        <w:rPr>
          <w:rFonts w:cs="Arial"/>
          <w:sz w:val="22"/>
          <w:szCs w:val="22"/>
          <w:lang w:val="en-GB"/>
        </w:rPr>
        <w:t>.</w:t>
      </w:r>
    </w:p>
    <w:p w14:paraId="05C424C6" w14:textId="77777777" w:rsidR="007C1BF8" w:rsidRPr="001307E0" w:rsidRDefault="007C1BF8" w:rsidP="007C1BF8">
      <w:pPr>
        <w:tabs>
          <w:tab w:val="num" w:pos="540"/>
          <w:tab w:val="left" w:pos="6675"/>
        </w:tabs>
        <w:ind w:right="239"/>
        <w:rPr>
          <w:rFonts w:cs="Arial"/>
          <w:sz w:val="22"/>
          <w:szCs w:val="22"/>
          <w:lang w:val="en-GB"/>
        </w:rPr>
      </w:pPr>
    </w:p>
    <w:p w14:paraId="50C3852A" w14:textId="37E95540" w:rsidR="007C1BF8" w:rsidRPr="001307E0" w:rsidRDefault="007C1BF8" w:rsidP="007C1BF8">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49" w:name="_Ref507410351"/>
      <w:bookmarkStart w:id="550" w:name="_Toc170416711"/>
      <w:r w:rsidRPr="001307E0">
        <w:rPr>
          <w:sz w:val="22"/>
          <w:szCs w:val="22"/>
        </w:rPr>
        <w:t>Ethical Behaviour</w:t>
      </w:r>
      <w:bookmarkEnd w:id="549"/>
      <w:bookmarkEnd w:id="550"/>
    </w:p>
    <w:p w14:paraId="77D86FCD" w14:textId="77777777" w:rsidR="007C1BF8" w:rsidRPr="001307E0" w:rsidRDefault="007C1BF8" w:rsidP="007C1BF8">
      <w:pPr>
        <w:tabs>
          <w:tab w:val="num" w:pos="540"/>
          <w:tab w:val="left" w:pos="1440"/>
        </w:tabs>
        <w:ind w:right="239"/>
        <w:rPr>
          <w:rFonts w:cs="Arial"/>
          <w:sz w:val="22"/>
          <w:szCs w:val="22"/>
          <w:lang w:val="en-GB"/>
        </w:rPr>
      </w:pPr>
    </w:p>
    <w:p w14:paraId="62941799" w14:textId="77777777" w:rsidR="00F55786" w:rsidRDefault="00F55786" w:rsidP="00F55786">
      <w:pPr>
        <w:tabs>
          <w:tab w:val="left" w:pos="1440"/>
        </w:tabs>
        <w:ind w:right="239"/>
        <w:rPr>
          <w:rFonts w:cs="Arial"/>
          <w:sz w:val="22"/>
          <w:szCs w:val="22"/>
          <w:lang w:val="en-GB"/>
        </w:rPr>
      </w:pPr>
      <w:r w:rsidRPr="001307E0">
        <w:rPr>
          <w:rFonts w:cs="Arial"/>
          <w:sz w:val="22"/>
          <w:szCs w:val="22"/>
          <w:lang w:val="en-GB"/>
        </w:rPr>
        <w:t>WHO, the Contractor and each of the Contractor’s partners, subcontractors and their employees and agents shall adhere to the highest ethical standards in the performance of the Contract.</w:t>
      </w:r>
      <w:r>
        <w:rPr>
          <w:rFonts w:cs="Arial"/>
          <w:sz w:val="22"/>
          <w:szCs w:val="22"/>
          <w:lang w:val="en-GB"/>
        </w:rPr>
        <w:t xml:space="preserve"> </w:t>
      </w:r>
      <w:r w:rsidRPr="00D73FDB">
        <w:rPr>
          <w:rFonts w:cs="Arial"/>
          <w:sz w:val="22"/>
          <w:szCs w:val="22"/>
          <w:lang w:val="en-GB"/>
        </w:rPr>
        <w:t xml:space="preserve">In this regard, the Contractor shall also ensure that neither </w:t>
      </w:r>
      <w:r>
        <w:rPr>
          <w:rFonts w:cs="Arial"/>
          <w:sz w:val="22"/>
          <w:szCs w:val="22"/>
          <w:lang w:val="en-GB"/>
        </w:rPr>
        <w:t xml:space="preserve">the </w:t>
      </w:r>
      <w:r w:rsidRPr="00D73FDB">
        <w:rPr>
          <w:rFonts w:cs="Arial"/>
          <w:sz w:val="22"/>
          <w:szCs w:val="22"/>
          <w:lang w:val="en-GB"/>
        </w:rPr>
        <w:t>Contractor nor its partners, subcontractors, agents or employees will engage in activities involving child labour, trafficking in arms, promotion of tobacco or other unhealthy behaviour,  sexual exploitation</w:t>
      </w:r>
      <w:r>
        <w:rPr>
          <w:rFonts w:cs="Arial"/>
          <w:sz w:val="22"/>
          <w:szCs w:val="22"/>
          <w:lang w:val="en-GB"/>
        </w:rPr>
        <w:t xml:space="preserve"> and abuse, sexual harassment or any other type of abusive conduct</w:t>
      </w:r>
      <w:r w:rsidRPr="00D73FDB">
        <w:rPr>
          <w:rFonts w:cs="Arial"/>
          <w:sz w:val="22"/>
          <w:szCs w:val="22"/>
          <w:lang w:val="en-GB"/>
        </w:rPr>
        <w:t xml:space="preserve">. </w:t>
      </w:r>
    </w:p>
    <w:p w14:paraId="2EDB6750" w14:textId="50F6FF70" w:rsidR="007C1BF8" w:rsidRDefault="007C1BF8" w:rsidP="007C1BF8">
      <w:pPr>
        <w:tabs>
          <w:tab w:val="num" w:pos="540"/>
          <w:tab w:val="left" w:pos="1440"/>
        </w:tabs>
        <w:ind w:right="239"/>
        <w:rPr>
          <w:rFonts w:cs="Arial"/>
          <w:sz w:val="22"/>
          <w:szCs w:val="22"/>
          <w:lang w:val="en-GB"/>
        </w:rPr>
      </w:pPr>
    </w:p>
    <w:p w14:paraId="2671A2BA" w14:textId="77777777" w:rsidR="007C1BF8" w:rsidRPr="001307E0" w:rsidRDefault="007C1BF8" w:rsidP="007C1BF8">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51" w:name="_Ref507408881"/>
      <w:bookmarkStart w:id="552" w:name="_Toc170416712"/>
      <w:r w:rsidRPr="001307E0">
        <w:rPr>
          <w:sz w:val="22"/>
          <w:szCs w:val="22"/>
        </w:rPr>
        <w:lastRenderedPageBreak/>
        <w:t>Officials not to Benefit</w:t>
      </w:r>
      <w:bookmarkEnd w:id="551"/>
      <w:bookmarkEnd w:id="552"/>
    </w:p>
    <w:p w14:paraId="707C84B9" w14:textId="77777777" w:rsidR="007C1BF8" w:rsidRPr="001307E0" w:rsidRDefault="007C1BF8" w:rsidP="007C1BF8">
      <w:pPr>
        <w:tabs>
          <w:tab w:val="num" w:pos="540"/>
          <w:tab w:val="left" w:pos="1440"/>
        </w:tabs>
        <w:autoSpaceDE w:val="0"/>
        <w:autoSpaceDN w:val="0"/>
        <w:adjustRightInd w:val="0"/>
        <w:ind w:right="239"/>
        <w:rPr>
          <w:rFonts w:cs="Arial"/>
          <w:sz w:val="22"/>
          <w:szCs w:val="22"/>
          <w:lang w:val="en-GB"/>
        </w:rPr>
      </w:pPr>
    </w:p>
    <w:p w14:paraId="73FC8E29" w14:textId="77777777" w:rsidR="007C1BF8" w:rsidRPr="001307E0" w:rsidRDefault="007C1BF8" w:rsidP="007C1BF8">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warrants that no official of WHO has received or will be offered by the Contractor any direct or indirect benefit arising from the Contract or the award thereof. </w:t>
      </w:r>
    </w:p>
    <w:p w14:paraId="3EF6F37F" w14:textId="77777777" w:rsidR="007C1BF8" w:rsidRPr="001307E0" w:rsidRDefault="007C1BF8" w:rsidP="00CC39AF">
      <w:pPr>
        <w:tabs>
          <w:tab w:val="num" w:pos="540"/>
          <w:tab w:val="left" w:pos="1440"/>
        </w:tabs>
        <w:ind w:right="239"/>
        <w:rPr>
          <w:rFonts w:cs="Arial"/>
          <w:sz w:val="22"/>
          <w:szCs w:val="22"/>
          <w:lang w:val="en-GB"/>
        </w:rPr>
      </w:pPr>
    </w:p>
    <w:p w14:paraId="60548DFB" w14:textId="77777777" w:rsidR="009A39D8" w:rsidRPr="001307E0" w:rsidRDefault="009A39D8" w:rsidP="009A39D8">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53" w:name="_Ref507407559"/>
      <w:bookmarkStart w:id="554" w:name="_Toc170416713"/>
      <w:bookmarkStart w:id="555" w:name="_Toc507406520"/>
      <w:r w:rsidRPr="001307E0">
        <w:rPr>
          <w:sz w:val="22"/>
          <w:szCs w:val="22"/>
        </w:rPr>
        <w:t>Compliance with WHO</w:t>
      </w:r>
      <w:r>
        <w:rPr>
          <w:sz w:val="22"/>
          <w:szCs w:val="22"/>
        </w:rPr>
        <w:t xml:space="preserve"> Codes and</w:t>
      </w:r>
      <w:r w:rsidRPr="001307E0">
        <w:rPr>
          <w:sz w:val="22"/>
          <w:szCs w:val="22"/>
        </w:rPr>
        <w:t xml:space="preserve"> Policies</w:t>
      </w:r>
      <w:bookmarkEnd w:id="553"/>
      <w:bookmarkEnd w:id="554"/>
    </w:p>
    <w:p w14:paraId="26D7B891" w14:textId="77777777" w:rsidR="009A39D8" w:rsidRDefault="009A39D8" w:rsidP="009A39D8">
      <w:pPr>
        <w:tabs>
          <w:tab w:val="num" w:pos="540"/>
          <w:tab w:val="left" w:pos="1440"/>
        </w:tabs>
        <w:ind w:right="239"/>
        <w:rPr>
          <w:rFonts w:cs="Arial"/>
          <w:sz w:val="22"/>
          <w:szCs w:val="22"/>
          <w:lang w:val="en-GB"/>
        </w:rPr>
      </w:pPr>
    </w:p>
    <w:p w14:paraId="51B585BA" w14:textId="18DA698F" w:rsidR="00AF6399" w:rsidRDefault="00AF6399" w:rsidP="00AF6399">
      <w:pPr>
        <w:tabs>
          <w:tab w:val="num" w:pos="540"/>
          <w:tab w:val="left" w:pos="1440"/>
        </w:tabs>
        <w:ind w:right="239"/>
        <w:rPr>
          <w:rFonts w:cs="Arial"/>
          <w:sz w:val="22"/>
          <w:szCs w:val="22"/>
          <w:lang w:val="en-GB"/>
        </w:rPr>
      </w:pPr>
      <w:r w:rsidRPr="005A2782">
        <w:rPr>
          <w:rFonts w:cs="Arial"/>
          <w:sz w:val="22"/>
          <w:szCs w:val="22"/>
          <w:lang w:val="en-GB"/>
        </w:rPr>
        <w:t xml:space="preserve">By entering into </w:t>
      </w:r>
      <w:r>
        <w:rPr>
          <w:rFonts w:cs="Arial"/>
          <w:sz w:val="22"/>
          <w:szCs w:val="22"/>
          <w:lang w:val="en-GB"/>
        </w:rPr>
        <w:t>the Contract, the Contractor</w:t>
      </w:r>
      <w:r w:rsidRPr="005A2782">
        <w:rPr>
          <w:rFonts w:cs="Arial"/>
          <w:sz w:val="22"/>
          <w:szCs w:val="22"/>
          <w:lang w:val="en-GB"/>
        </w:rPr>
        <w:t xml:space="preserve"> acknowledges that it has read, and hereby accepts and agrees to comply with, the WHO Policies (as defined below).  </w:t>
      </w:r>
    </w:p>
    <w:p w14:paraId="3BD82097" w14:textId="77777777" w:rsidR="00AF6399" w:rsidRDefault="00AF6399" w:rsidP="00AF6399">
      <w:pPr>
        <w:tabs>
          <w:tab w:val="num" w:pos="540"/>
          <w:tab w:val="left" w:pos="1440"/>
        </w:tabs>
        <w:ind w:right="239"/>
        <w:rPr>
          <w:rFonts w:cs="Arial"/>
          <w:sz w:val="22"/>
          <w:szCs w:val="22"/>
          <w:lang w:val="en-GB"/>
        </w:rPr>
      </w:pPr>
    </w:p>
    <w:p w14:paraId="6D670989" w14:textId="2E1FF9D6" w:rsidR="00AF6399" w:rsidRDefault="00AF6399" w:rsidP="00906AFF">
      <w:pPr>
        <w:tabs>
          <w:tab w:val="num" w:pos="540"/>
          <w:tab w:val="left" w:pos="1440"/>
        </w:tabs>
        <w:ind w:right="239"/>
        <w:rPr>
          <w:rFonts w:cs="Arial"/>
          <w:sz w:val="22"/>
          <w:szCs w:val="22"/>
        </w:rPr>
      </w:pPr>
      <w:r w:rsidRPr="68F82338">
        <w:rPr>
          <w:rFonts w:cs="Arial"/>
          <w:sz w:val="22"/>
          <w:szCs w:val="22"/>
        </w:rPr>
        <w:t xml:space="preserve">In connection with the foregoing, the Contractor shall take appropriate measures to prevent and respond to any violations of the standards of conduct, as described in the WHO Policies, by its employees and any other </w:t>
      </w:r>
      <w:r w:rsidR="00264EC7" w:rsidRPr="68F82338">
        <w:rPr>
          <w:rFonts w:cs="Arial"/>
          <w:sz w:val="22"/>
          <w:szCs w:val="22"/>
        </w:rPr>
        <w:t xml:space="preserve">natural or legal </w:t>
      </w:r>
      <w:r w:rsidRPr="68F82338">
        <w:rPr>
          <w:rFonts w:cs="Arial"/>
          <w:sz w:val="22"/>
          <w:szCs w:val="22"/>
        </w:rPr>
        <w:t xml:space="preserve">persons engaged </w:t>
      </w:r>
      <w:r w:rsidR="00264EC7" w:rsidRPr="68F82338">
        <w:rPr>
          <w:rFonts w:cs="Arial"/>
          <w:sz w:val="22"/>
          <w:szCs w:val="22"/>
        </w:rPr>
        <w:t xml:space="preserve">or otherwise utilized </w:t>
      </w:r>
      <w:r w:rsidRPr="68F82338">
        <w:rPr>
          <w:rFonts w:cs="Arial"/>
          <w:sz w:val="22"/>
          <w:szCs w:val="22"/>
        </w:rPr>
        <w:t xml:space="preserve"> to perform any services under the Contract.  </w:t>
      </w:r>
    </w:p>
    <w:p w14:paraId="24E5ADF4" w14:textId="77777777" w:rsidR="00AF6399" w:rsidRDefault="00AF6399" w:rsidP="00AF6399">
      <w:pPr>
        <w:tabs>
          <w:tab w:val="num" w:pos="540"/>
          <w:tab w:val="left" w:pos="1440"/>
        </w:tabs>
        <w:ind w:right="239"/>
        <w:rPr>
          <w:rFonts w:cs="Arial"/>
          <w:sz w:val="22"/>
          <w:szCs w:val="22"/>
          <w:lang w:val="en-GB"/>
        </w:rPr>
      </w:pPr>
    </w:p>
    <w:p w14:paraId="1A4F33BF" w14:textId="77777777" w:rsidR="00AF6399" w:rsidRDefault="00AF6399" w:rsidP="00AF6399">
      <w:pPr>
        <w:tabs>
          <w:tab w:val="num" w:pos="540"/>
          <w:tab w:val="left" w:pos="1440"/>
        </w:tabs>
        <w:ind w:right="239"/>
        <w:rPr>
          <w:rFonts w:cs="Arial"/>
          <w:sz w:val="22"/>
          <w:szCs w:val="22"/>
          <w:lang w:val="en-GB"/>
        </w:rPr>
      </w:pPr>
      <w:r w:rsidRPr="005A2782">
        <w:rPr>
          <w:rFonts w:cs="Arial"/>
          <w:sz w:val="22"/>
          <w:szCs w:val="22"/>
          <w:lang w:val="en-GB"/>
        </w:rPr>
        <w:t>Witho</w:t>
      </w:r>
      <w:r>
        <w:rPr>
          <w:rFonts w:cs="Arial"/>
          <w:sz w:val="22"/>
          <w:szCs w:val="22"/>
          <w:lang w:val="en-GB"/>
        </w:rPr>
        <w:t>ut limiting the foregoing, the Contractor</w:t>
      </w:r>
      <w:r w:rsidRPr="005A2782">
        <w:rPr>
          <w:rFonts w:cs="Arial"/>
          <w:sz w:val="22"/>
          <w:szCs w:val="22"/>
          <w:lang w:val="en-GB"/>
        </w:rPr>
        <w:t xml:space="preserve"> shall promptly report to WHO, in accordance with the terms of the applicable WHO Policies, any actual or suspected violations of</w:t>
      </w:r>
      <w:r>
        <w:rPr>
          <w:rFonts w:cs="Arial"/>
          <w:sz w:val="22"/>
          <w:szCs w:val="22"/>
          <w:lang w:val="en-GB"/>
        </w:rPr>
        <w:t xml:space="preserve"> any WHO Policies of which the Contractor</w:t>
      </w:r>
      <w:r w:rsidRPr="005A2782">
        <w:rPr>
          <w:rFonts w:cs="Arial"/>
          <w:sz w:val="22"/>
          <w:szCs w:val="22"/>
          <w:lang w:val="en-GB"/>
        </w:rPr>
        <w:t xml:space="preserve"> becomes aware. </w:t>
      </w:r>
    </w:p>
    <w:p w14:paraId="6B80F283" w14:textId="77777777" w:rsidR="00AF6399" w:rsidRDefault="00AF6399" w:rsidP="00AF6399">
      <w:pPr>
        <w:tabs>
          <w:tab w:val="num" w:pos="540"/>
          <w:tab w:val="left" w:pos="1440"/>
        </w:tabs>
        <w:ind w:right="239"/>
        <w:rPr>
          <w:rFonts w:cs="Arial"/>
          <w:sz w:val="22"/>
          <w:szCs w:val="22"/>
          <w:lang w:val="en-GB"/>
        </w:rPr>
      </w:pPr>
    </w:p>
    <w:p w14:paraId="453B6203" w14:textId="77777777" w:rsidR="007D4FFA" w:rsidRPr="00EC3214" w:rsidRDefault="00AF6399" w:rsidP="007D4FFA">
      <w:pPr>
        <w:tabs>
          <w:tab w:val="num" w:pos="540"/>
          <w:tab w:val="left" w:pos="1440"/>
        </w:tabs>
        <w:ind w:right="239"/>
        <w:rPr>
          <w:rFonts w:cs="Arial"/>
          <w:sz w:val="22"/>
          <w:szCs w:val="22"/>
          <w:lang w:val="en-GB"/>
        </w:rPr>
      </w:pPr>
      <w:r w:rsidRPr="005A2782">
        <w:rPr>
          <w:rFonts w:cs="Arial"/>
          <w:sz w:val="22"/>
          <w:szCs w:val="22"/>
          <w:lang w:val="en-GB"/>
        </w:rPr>
        <w:t xml:space="preserve">For purposes of </w:t>
      </w:r>
      <w:r>
        <w:rPr>
          <w:rFonts w:cs="Arial"/>
          <w:sz w:val="22"/>
          <w:szCs w:val="22"/>
          <w:lang w:val="en-GB"/>
        </w:rPr>
        <w:t>the Contract</w:t>
      </w:r>
      <w:r w:rsidRPr="005A2782">
        <w:rPr>
          <w:rFonts w:cs="Arial"/>
          <w:sz w:val="22"/>
          <w:szCs w:val="22"/>
          <w:lang w:val="en-GB"/>
        </w:rPr>
        <w:t xml:space="preserve">, the term “WHO Policies” means collectively: </w:t>
      </w:r>
    </w:p>
    <w:p w14:paraId="3EA3A5BD" w14:textId="32A109E8" w:rsidR="00F55786" w:rsidRPr="00EC3214" w:rsidRDefault="00F55786" w:rsidP="00F55786">
      <w:pPr>
        <w:tabs>
          <w:tab w:val="num" w:pos="540"/>
          <w:tab w:val="left" w:pos="1440"/>
        </w:tabs>
        <w:ind w:right="239"/>
        <w:rPr>
          <w:rFonts w:cs="Arial"/>
          <w:sz w:val="22"/>
          <w:szCs w:val="22"/>
          <w:lang w:val="en-GB"/>
        </w:rPr>
      </w:pPr>
      <w:r w:rsidRPr="00EC3214">
        <w:rPr>
          <w:rFonts w:cs="Arial"/>
          <w:sz w:val="22"/>
          <w:szCs w:val="22"/>
          <w:lang w:val="en-GB"/>
        </w:rPr>
        <w:t xml:space="preserve">(i) the WHO Code of Ethics and Professional Conduct; (ii) the WHO Policy </w:t>
      </w:r>
      <w:r w:rsidR="00264EC7">
        <w:rPr>
          <w:rFonts w:cs="Arial"/>
          <w:sz w:val="22"/>
          <w:szCs w:val="22"/>
          <w:lang w:val="en-GB"/>
        </w:rPr>
        <w:t xml:space="preserve">Directive </w:t>
      </w:r>
      <w:r w:rsidRPr="00EC3214">
        <w:rPr>
          <w:rFonts w:cs="Arial"/>
          <w:sz w:val="22"/>
          <w:szCs w:val="22"/>
          <w:lang w:val="en-GB"/>
        </w:rPr>
        <w:t xml:space="preserve">on </w:t>
      </w:r>
      <w:r w:rsidR="00264EC7">
        <w:rPr>
          <w:rFonts w:cs="Arial"/>
          <w:sz w:val="22"/>
          <w:szCs w:val="22"/>
          <w:lang w:val="en-GB"/>
        </w:rPr>
        <w:t>Protection from s</w:t>
      </w:r>
      <w:r w:rsidRPr="00EC3214">
        <w:rPr>
          <w:rFonts w:cs="Arial"/>
          <w:sz w:val="22"/>
          <w:szCs w:val="22"/>
          <w:lang w:val="en-GB"/>
        </w:rPr>
        <w:t xml:space="preserve">exual </w:t>
      </w:r>
      <w:r w:rsidR="00264EC7">
        <w:rPr>
          <w:rFonts w:cs="Arial"/>
          <w:sz w:val="22"/>
          <w:szCs w:val="22"/>
          <w:lang w:val="en-GB"/>
        </w:rPr>
        <w:t>e</w:t>
      </w:r>
      <w:r w:rsidRPr="00EC3214">
        <w:rPr>
          <w:rFonts w:cs="Arial"/>
          <w:sz w:val="22"/>
          <w:szCs w:val="22"/>
          <w:lang w:val="en-GB"/>
        </w:rPr>
        <w:t xml:space="preserve">xploitation and </w:t>
      </w:r>
      <w:r w:rsidR="00264EC7">
        <w:rPr>
          <w:rFonts w:cs="Arial"/>
          <w:sz w:val="22"/>
          <w:szCs w:val="22"/>
          <w:lang w:val="en-GB"/>
        </w:rPr>
        <w:t>sexual a</w:t>
      </w:r>
      <w:r w:rsidRPr="00EC3214">
        <w:rPr>
          <w:rFonts w:cs="Arial"/>
          <w:sz w:val="22"/>
          <w:szCs w:val="22"/>
          <w:lang w:val="en-GB"/>
        </w:rPr>
        <w:t>buse</w:t>
      </w:r>
      <w:r w:rsidR="00264EC7">
        <w:rPr>
          <w:rFonts w:cs="Arial"/>
          <w:sz w:val="22"/>
          <w:szCs w:val="22"/>
          <w:lang w:val="en-GB"/>
        </w:rPr>
        <w:t xml:space="preserve"> (SEA)</w:t>
      </w:r>
      <w:r w:rsidRPr="00EC3214">
        <w:rPr>
          <w:rFonts w:cs="Arial"/>
          <w:sz w:val="22"/>
          <w:szCs w:val="22"/>
          <w:lang w:val="en-GB"/>
        </w:rPr>
        <w:t xml:space="preserve">; (iii) the WHO Policy on Preventing and Addressing Abusive Conduct; (iv) the WHO Code of Conduct for responsible Research; (v) the WHO Policy on Whistleblowing and Protection Against Retaliation; (vi) </w:t>
      </w:r>
      <w:r w:rsidR="00264EC7">
        <w:rPr>
          <w:rFonts w:cs="Arial"/>
          <w:sz w:val="22"/>
          <w:szCs w:val="22"/>
          <w:lang w:val="en-GB"/>
        </w:rPr>
        <w:t xml:space="preserve">the WHO Policy on Prevention, Detection and Response to Fraud and Corruption, and (vii) </w:t>
      </w:r>
      <w:r w:rsidRPr="00EC3214">
        <w:rPr>
          <w:rFonts w:cs="Arial"/>
          <w:sz w:val="22"/>
          <w:szCs w:val="22"/>
          <w:lang w:val="en-GB"/>
        </w:rPr>
        <w:t xml:space="preserve">the UN Supplier Code of Conduct, in each case, as amended from time to time and which are publicly available on the WHO website at the following links: </w:t>
      </w:r>
      <w:hyperlink r:id="rId18" w:history="1">
        <w:r w:rsidRPr="00EC3214">
          <w:rPr>
            <w:rFonts w:cs="Arial"/>
            <w:sz w:val="22"/>
            <w:szCs w:val="22"/>
            <w:lang w:val="en-GB"/>
          </w:rPr>
          <w:t>http://www.who.int/about/finances-accountability/procurement/en/</w:t>
        </w:r>
      </w:hyperlink>
      <w:r w:rsidRPr="00EC3214">
        <w:rPr>
          <w:rFonts w:cs="Arial"/>
          <w:sz w:val="22"/>
          <w:szCs w:val="22"/>
          <w:lang w:val="en-GB"/>
        </w:rPr>
        <w:t xml:space="preserve">  for the UN Supplier Code of Conduct and at </w:t>
      </w:r>
      <w:hyperlink r:id="rId19" w:history="1">
        <w:r w:rsidRPr="00EC3214">
          <w:rPr>
            <w:rFonts w:cs="Arial"/>
            <w:sz w:val="22"/>
            <w:szCs w:val="22"/>
            <w:lang w:val="en-GB"/>
          </w:rPr>
          <w:t>http://www.who.int/about/ethics/en/</w:t>
        </w:r>
      </w:hyperlink>
      <w:r w:rsidRPr="00EC3214">
        <w:rPr>
          <w:rFonts w:cs="Arial"/>
          <w:sz w:val="22"/>
          <w:szCs w:val="22"/>
          <w:lang w:val="en-GB"/>
        </w:rPr>
        <w:t>  for the other WHO Policies.</w:t>
      </w:r>
    </w:p>
    <w:p w14:paraId="7438DA7E" w14:textId="77777777" w:rsidR="00AF6399" w:rsidRDefault="00AF6399" w:rsidP="00AF6399">
      <w:pPr>
        <w:tabs>
          <w:tab w:val="num" w:pos="540"/>
          <w:tab w:val="left" w:pos="1440"/>
        </w:tabs>
        <w:ind w:right="239"/>
        <w:rPr>
          <w:rFonts w:cs="Arial"/>
          <w:sz w:val="22"/>
          <w:szCs w:val="22"/>
          <w:lang w:val="en-GB"/>
        </w:rPr>
      </w:pPr>
    </w:p>
    <w:p w14:paraId="3AABF933" w14:textId="77777777" w:rsidR="00F55786" w:rsidRPr="006F6A07" w:rsidRDefault="00F55786" w:rsidP="00F55786">
      <w:pPr>
        <w:pStyle w:val="StyleHeading2LatinArialComplexArial"/>
        <w:numPr>
          <w:ilvl w:val="1"/>
          <w:numId w:val="1"/>
        </w:numPr>
        <w:tabs>
          <w:tab w:val="clear" w:pos="540"/>
          <w:tab w:val="clear" w:pos="851"/>
          <w:tab w:val="num" w:pos="-170"/>
          <w:tab w:val="left" w:pos="567"/>
          <w:tab w:val="left" w:pos="1440"/>
          <w:tab w:val="num" w:pos="4122"/>
        </w:tabs>
        <w:ind w:left="0" w:right="239"/>
        <w:rPr>
          <w:sz w:val="22"/>
          <w:szCs w:val="22"/>
          <w:u w:val="single"/>
        </w:rPr>
      </w:pPr>
      <w:bookmarkStart w:id="556" w:name="_Toc170416714"/>
      <w:bookmarkStart w:id="557" w:name="_Ref511819825"/>
      <w:r w:rsidRPr="006368AA">
        <w:rPr>
          <w:sz w:val="22"/>
          <w:szCs w:val="22"/>
          <w:u w:val="single"/>
        </w:rPr>
        <w:t xml:space="preserve">Zero tolerance for sexual exploitation </w:t>
      </w:r>
      <w:r w:rsidRPr="000C67F2">
        <w:rPr>
          <w:sz w:val="22"/>
          <w:szCs w:val="22"/>
          <w:u w:val="single"/>
        </w:rPr>
        <w:t>and abuse</w:t>
      </w:r>
      <w:r>
        <w:rPr>
          <w:sz w:val="22"/>
          <w:szCs w:val="22"/>
          <w:u w:val="single"/>
        </w:rPr>
        <w:t>, sexual harassment and other types of abusive conduct</w:t>
      </w:r>
      <w:bookmarkEnd w:id="556"/>
      <w:r w:rsidRPr="005F68D8">
        <w:rPr>
          <w:sz w:val="22"/>
          <w:szCs w:val="22"/>
          <w:u w:val="single"/>
        </w:rPr>
        <w:t xml:space="preserve"> </w:t>
      </w:r>
    </w:p>
    <w:p w14:paraId="7283F7DC" w14:textId="77777777" w:rsidR="00F55786" w:rsidRDefault="00F55786" w:rsidP="00F55786">
      <w:pPr>
        <w:tabs>
          <w:tab w:val="num" w:pos="540"/>
          <w:tab w:val="left" w:pos="1440"/>
        </w:tabs>
        <w:ind w:right="239"/>
        <w:rPr>
          <w:rFonts w:cs="Arial"/>
          <w:sz w:val="22"/>
          <w:szCs w:val="22"/>
          <w:u w:val="single"/>
          <w:lang w:val="en"/>
        </w:rPr>
      </w:pPr>
    </w:p>
    <w:p w14:paraId="4BC8A70F" w14:textId="771D5718" w:rsidR="00F55786" w:rsidRDefault="00F55786" w:rsidP="00F55786">
      <w:pPr>
        <w:tabs>
          <w:tab w:val="num" w:pos="540"/>
          <w:tab w:val="left" w:pos="1440"/>
        </w:tabs>
        <w:ind w:right="239"/>
        <w:rPr>
          <w:rFonts w:cs="Arial"/>
          <w:sz w:val="22"/>
          <w:szCs w:val="22"/>
          <w:lang w:val="en"/>
        </w:rPr>
      </w:pPr>
      <w:r w:rsidRPr="00CD1BE0">
        <w:rPr>
          <w:rFonts w:cs="Arial"/>
          <w:sz w:val="22"/>
          <w:szCs w:val="22"/>
          <w:lang w:val="en-GB"/>
        </w:rPr>
        <w:t>WHO has zero tolerance towards sexual exploitation and abuse</w:t>
      </w:r>
      <w:r w:rsidRPr="00EC3214">
        <w:rPr>
          <w:rFonts w:cs="Arial"/>
          <w:sz w:val="22"/>
          <w:szCs w:val="22"/>
          <w:lang w:val="en-GB"/>
        </w:rPr>
        <w:t>, sexual harassment and other types of abusive conduct</w:t>
      </w:r>
      <w:r w:rsidRPr="00CD1BE0">
        <w:rPr>
          <w:rFonts w:cs="Arial"/>
          <w:sz w:val="22"/>
          <w:szCs w:val="22"/>
          <w:lang w:val="en-GB"/>
        </w:rPr>
        <w:t>. In this regard, and without limiting any other provisions contained herein</w:t>
      </w:r>
      <w:r>
        <w:rPr>
          <w:rFonts w:cs="Arial"/>
          <w:sz w:val="22"/>
          <w:szCs w:val="22"/>
          <w:lang w:val="en-GB"/>
        </w:rPr>
        <w:t xml:space="preserve">, the </w:t>
      </w:r>
      <w:r w:rsidRPr="00086E6F">
        <w:rPr>
          <w:rFonts w:cs="Arial"/>
          <w:sz w:val="22"/>
          <w:szCs w:val="22"/>
          <w:lang w:val="en"/>
        </w:rPr>
        <w:t xml:space="preserve">Contractor warrants that it </w:t>
      </w:r>
      <w:r>
        <w:rPr>
          <w:rFonts w:cs="Arial"/>
          <w:sz w:val="22"/>
          <w:szCs w:val="22"/>
          <w:lang w:val="en"/>
        </w:rPr>
        <w:t>shall</w:t>
      </w:r>
      <w:r w:rsidRPr="00086E6F">
        <w:rPr>
          <w:rFonts w:cs="Arial"/>
          <w:sz w:val="22"/>
          <w:szCs w:val="22"/>
          <w:lang w:val="en"/>
        </w:rPr>
        <w:t>: (i) take all reasonable and appropriate measures to prevent sexual exploitation or abuse</w:t>
      </w:r>
      <w:r>
        <w:rPr>
          <w:rFonts w:cs="Arial"/>
          <w:sz w:val="22"/>
          <w:szCs w:val="22"/>
          <w:lang w:val="en"/>
        </w:rPr>
        <w:t xml:space="preserve"> </w:t>
      </w:r>
      <w:r w:rsidRPr="00086E6F">
        <w:rPr>
          <w:rFonts w:cs="Arial"/>
          <w:sz w:val="22"/>
          <w:szCs w:val="22"/>
          <w:lang w:val="en"/>
        </w:rPr>
        <w:t xml:space="preserve">as described in the WHO Policy </w:t>
      </w:r>
      <w:r w:rsidR="00264EC7">
        <w:rPr>
          <w:rFonts w:cs="Arial"/>
          <w:sz w:val="22"/>
          <w:szCs w:val="22"/>
          <w:lang w:val="en"/>
        </w:rPr>
        <w:t>Directive on Protection from s</w:t>
      </w:r>
      <w:r w:rsidRPr="00086E6F">
        <w:rPr>
          <w:rFonts w:cs="Arial"/>
          <w:sz w:val="22"/>
          <w:szCs w:val="22"/>
          <w:lang w:val="en"/>
        </w:rPr>
        <w:t xml:space="preserve">exual </w:t>
      </w:r>
      <w:r w:rsidR="00264EC7">
        <w:rPr>
          <w:rFonts w:cs="Arial"/>
          <w:sz w:val="22"/>
          <w:szCs w:val="22"/>
          <w:lang w:val="en"/>
        </w:rPr>
        <w:t>e</w:t>
      </w:r>
      <w:r w:rsidRPr="00086E6F">
        <w:rPr>
          <w:rFonts w:cs="Arial"/>
          <w:sz w:val="22"/>
          <w:szCs w:val="22"/>
          <w:lang w:val="en"/>
        </w:rPr>
        <w:t xml:space="preserve">xploitation and </w:t>
      </w:r>
      <w:r w:rsidR="00264EC7">
        <w:rPr>
          <w:rFonts w:cs="Arial"/>
          <w:sz w:val="22"/>
          <w:szCs w:val="22"/>
          <w:lang w:val="en"/>
        </w:rPr>
        <w:t>sexual a</w:t>
      </w:r>
      <w:r w:rsidRPr="00086E6F">
        <w:rPr>
          <w:rFonts w:cs="Arial"/>
          <w:sz w:val="22"/>
          <w:szCs w:val="22"/>
          <w:lang w:val="en"/>
        </w:rPr>
        <w:t xml:space="preserve">buse </w:t>
      </w:r>
      <w:r w:rsidR="00264EC7">
        <w:rPr>
          <w:rFonts w:cs="Arial"/>
          <w:sz w:val="22"/>
          <w:szCs w:val="22"/>
          <w:lang w:val="en"/>
        </w:rPr>
        <w:t>(SEA),</w:t>
      </w:r>
      <w:r w:rsidRPr="00086E6F">
        <w:rPr>
          <w:rFonts w:cs="Arial"/>
          <w:sz w:val="22"/>
          <w:szCs w:val="22"/>
          <w:lang w:val="en"/>
        </w:rPr>
        <w:t xml:space="preserve"> </w:t>
      </w:r>
      <w:r>
        <w:rPr>
          <w:rFonts w:cs="Arial"/>
          <w:sz w:val="22"/>
          <w:szCs w:val="22"/>
          <w:lang w:val="en"/>
        </w:rPr>
        <w:t xml:space="preserve">and/or sexual harassment and other types of abusive conduct as described in </w:t>
      </w:r>
      <w:r w:rsidRPr="00EC3214">
        <w:rPr>
          <w:rFonts w:cs="Arial"/>
          <w:sz w:val="22"/>
          <w:szCs w:val="22"/>
          <w:lang w:val="en-GB"/>
        </w:rPr>
        <w:t>the WHO Policy on Preventing and Addressing Abusive Conduct</w:t>
      </w:r>
      <w:r w:rsidRPr="00086E6F">
        <w:rPr>
          <w:rFonts w:cs="Arial"/>
          <w:sz w:val="22"/>
          <w:szCs w:val="22"/>
          <w:lang w:val="en"/>
        </w:rPr>
        <w:t xml:space="preserve"> by any of its employees and any other </w:t>
      </w:r>
      <w:r w:rsidR="00264EC7">
        <w:rPr>
          <w:rFonts w:cs="Arial"/>
          <w:sz w:val="22"/>
          <w:szCs w:val="22"/>
          <w:lang w:val="en"/>
        </w:rPr>
        <w:t xml:space="preserve">natural or legal </w:t>
      </w:r>
      <w:r w:rsidRPr="00086E6F">
        <w:rPr>
          <w:rFonts w:cs="Arial"/>
          <w:sz w:val="22"/>
          <w:szCs w:val="22"/>
          <w:lang w:val="en"/>
        </w:rPr>
        <w:t xml:space="preserve">persons engaged </w:t>
      </w:r>
      <w:r w:rsidR="00264EC7">
        <w:rPr>
          <w:rFonts w:cs="Arial"/>
          <w:sz w:val="22"/>
          <w:szCs w:val="22"/>
          <w:lang w:val="en"/>
        </w:rPr>
        <w:t xml:space="preserve">or otherwise utilized </w:t>
      </w:r>
      <w:r w:rsidRPr="00086E6F">
        <w:rPr>
          <w:rFonts w:cs="Arial"/>
          <w:sz w:val="22"/>
          <w:szCs w:val="22"/>
          <w:lang w:val="en"/>
        </w:rPr>
        <w:t xml:space="preserve"> to perform any </w:t>
      </w:r>
      <w:r>
        <w:rPr>
          <w:rFonts w:cs="Arial"/>
          <w:sz w:val="22"/>
          <w:szCs w:val="22"/>
          <w:lang w:val="en"/>
        </w:rPr>
        <w:t>work</w:t>
      </w:r>
      <w:r w:rsidRPr="00086E6F">
        <w:rPr>
          <w:rFonts w:cs="Arial"/>
          <w:sz w:val="22"/>
          <w:szCs w:val="22"/>
          <w:lang w:val="en"/>
        </w:rPr>
        <w:t xml:space="preserve"> under the Contract; and (ii) promptly report to WHO and respond to, in accordance with the terms of the </w:t>
      </w:r>
      <w:r w:rsidRPr="00C36444">
        <w:rPr>
          <w:rFonts w:cs="Arial"/>
          <w:sz w:val="22"/>
          <w:szCs w:val="22"/>
          <w:lang w:val="en"/>
        </w:rPr>
        <w:t>respective Policies</w:t>
      </w:r>
      <w:r w:rsidRPr="00086E6F">
        <w:rPr>
          <w:rFonts w:cs="Arial"/>
          <w:sz w:val="22"/>
          <w:szCs w:val="22"/>
          <w:lang w:val="en"/>
        </w:rPr>
        <w:t xml:space="preserve">, any actual or suspected violations of </w:t>
      </w:r>
      <w:r>
        <w:rPr>
          <w:rFonts w:cs="Arial"/>
          <w:sz w:val="22"/>
          <w:szCs w:val="22"/>
          <w:lang w:val="en"/>
        </w:rPr>
        <w:t>either</w:t>
      </w:r>
      <w:r w:rsidRPr="00086E6F">
        <w:rPr>
          <w:rFonts w:cs="Arial"/>
          <w:sz w:val="22"/>
          <w:szCs w:val="22"/>
          <w:lang w:val="en"/>
        </w:rPr>
        <w:t xml:space="preserve"> Policy of which the </w:t>
      </w:r>
      <w:r>
        <w:rPr>
          <w:rFonts w:cs="Arial"/>
          <w:sz w:val="22"/>
          <w:szCs w:val="22"/>
          <w:lang w:val="en"/>
        </w:rPr>
        <w:t>C</w:t>
      </w:r>
      <w:r w:rsidRPr="00086E6F">
        <w:rPr>
          <w:rFonts w:cs="Arial"/>
          <w:sz w:val="22"/>
          <w:szCs w:val="22"/>
          <w:lang w:val="en"/>
        </w:rPr>
        <w:t>ontractor becomes aware</w:t>
      </w:r>
      <w:r>
        <w:rPr>
          <w:rFonts w:cs="Arial"/>
          <w:sz w:val="22"/>
          <w:szCs w:val="22"/>
          <w:lang w:val="en"/>
        </w:rPr>
        <w:t>.</w:t>
      </w:r>
    </w:p>
    <w:p w14:paraId="04E1A8B8" w14:textId="77777777" w:rsidR="005A5566" w:rsidRPr="00086E6F" w:rsidRDefault="005A5566" w:rsidP="00F55786">
      <w:pPr>
        <w:tabs>
          <w:tab w:val="num" w:pos="540"/>
          <w:tab w:val="left" w:pos="1440"/>
        </w:tabs>
        <w:ind w:right="239"/>
        <w:rPr>
          <w:rFonts w:cs="Arial"/>
          <w:sz w:val="22"/>
          <w:szCs w:val="22"/>
          <w:lang w:val="en"/>
        </w:rPr>
      </w:pPr>
    </w:p>
    <w:p w14:paraId="2C9F8C07" w14:textId="77777777" w:rsidR="00906AFF" w:rsidRPr="006368AA" w:rsidRDefault="00906AFF" w:rsidP="00906AFF">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58" w:name="_Ref511819837"/>
      <w:bookmarkStart w:id="559" w:name="_Toc170416715"/>
      <w:bookmarkEnd w:id="557"/>
      <w:r w:rsidRPr="006368AA">
        <w:rPr>
          <w:sz w:val="22"/>
          <w:szCs w:val="22"/>
        </w:rPr>
        <w:t>Tobacco/Arms Related Disclosure Statement</w:t>
      </w:r>
      <w:bookmarkEnd w:id="558"/>
      <w:bookmarkEnd w:id="559"/>
      <w:r w:rsidRPr="006368AA">
        <w:rPr>
          <w:sz w:val="22"/>
          <w:szCs w:val="22"/>
        </w:rPr>
        <w:t xml:space="preserve"> </w:t>
      </w:r>
    </w:p>
    <w:p w14:paraId="7E3C1236" w14:textId="77777777" w:rsidR="00520C47" w:rsidRDefault="00520C47" w:rsidP="00520C47">
      <w:pPr>
        <w:tabs>
          <w:tab w:val="num" w:pos="540"/>
          <w:tab w:val="left" w:pos="1440"/>
        </w:tabs>
        <w:autoSpaceDE w:val="0"/>
        <w:autoSpaceDN w:val="0"/>
        <w:adjustRightInd w:val="0"/>
        <w:ind w:right="239"/>
        <w:rPr>
          <w:rFonts w:cs="Arial"/>
          <w:sz w:val="22"/>
          <w:szCs w:val="22"/>
          <w:lang w:val="en-GB"/>
        </w:rPr>
      </w:pPr>
    </w:p>
    <w:p w14:paraId="7FCBB9FD" w14:textId="77777777" w:rsidR="00906AFF" w:rsidRPr="00520C47" w:rsidRDefault="00906AFF" w:rsidP="00520C47">
      <w:pPr>
        <w:tabs>
          <w:tab w:val="num" w:pos="540"/>
          <w:tab w:val="left" w:pos="1440"/>
        </w:tabs>
        <w:autoSpaceDE w:val="0"/>
        <w:autoSpaceDN w:val="0"/>
        <w:adjustRightInd w:val="0"/>
        <w:ind w:right="239"/>
        <w:rPr>
          <w:rFonts w:cs="Arial"/>
          <w:sz w:val="22"/>
          <w:szCs w:val="22"/>
          <w:lang w:val="en-GB"/>
        </w:rPr>
      </w:pPr>
      <w:r w:rsidRPr="00520C47">
        <w:rPr>
          <w:rFonts w:cs="Arial"/>
          <w:sz w:val="22"/>
          <w:szCs w:val="22"/>
          <w:lang w:val="en-GB"/>
        </w:rPr>
        <w:t>The Contractor may be required to disclose relationships it may have with the tobacco and/or arms industry through completion of the WHO Tobacco/Arms Disclosure Statement.  In the event WHO requires completion of this Statement, the Contractor undertakes not to permit work on the Contract to commence, until WHO has assessed the disclosed information and confirmed to the Contractor in writing that the work can commence.</w:t>
      </w:r>
    </w:p>
    <w:p w14:paraId="45AB09C2" w14:textId="77777777" w:rsidR="00906AFF" w:rsidRPr="00380F38" w:rsidRDefault="00906AFF" w:rsidP="00906AFF">
      <w:pPr>
        <w:tabs>
          <w:tab w:val="left" w:pos="1440"/>
        </w:tabs>
        <w:ind w:right="239"/>
        <w:rPr>
          <w:rFonts w:cs="Arial"/>
          <w:sz w:val="22"/>
          <w:szCs w:val="22"/>
          <w:lang w:val="en"/>
        </w:rPr>
      </w:pPr>
    </w:p>
    <w:p w14:paraId="3965BB10" w14:textId="38CADFF7" w:rsidR="007C1BF8" w:rsidRPr="006368AA" w:rsidRDefault="007C1BF8" w:rsidP="006368A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60" w:name="_Ref507410398"/>
      <w:bookmarkStart w:id="561" w:name="_Toc170416716"/>
      <w:r w:rsidRPr="006368AA">
        <w:rPr>
          <w:sz w:val="22"/>
          <w:szCs w:val="22"/>
        </w:rPr>
        <w:lastRenderedPageBreak/>
        <w:t xml:space="preserve">Compliance with </w:t>
      </w:r>
      <w:r w:rsidR="00906AFF" w:rsidRPr="006368AA">
        <w:rPr>
          <w:sz w:val="22"/>
          <w:szCs w:val="22"/>
        </w:rPr>
        <w:t>applicable laws, etc.</w:t>
      </w:r>
      <w:bookmarkEnd w:id="560"/>
      <w:bookmarkEnd w:id="561"/>
    </w:p>
    <w:p w14:paraId="74A88286" w14:textId="1276781E" w:rsidR="00DD6AA6" w:rsidRPr="00380F38" w:rsidRDefault="00DD6AA6" w:rsidP="009A39D8">
      <w:pPr>
        <w:tabs>
          <w:tab w:val="num" w:pos="540"/>
          <w:tab w:val="left" w:pos="1440"/>
        </w:tabs>
        <w:ind w:right="239"/>
        <w:rPr>
          <w:rFonts w:cs="Arial"/>
          <w:sz w:val="22"/>
          <w:szCs w:val="22"/>
          <w:lang w:val="en-GB"/>
        </w:rPr>
      </w:pPr>
    </w:p>
    <w:p w14:paraId="10C9414D" w14:textId="77777777" w:rsidR="00F55786" w:rsidRPr="00380F38" w:rsidRDefault="00F55786" w:rsidP="00F55786">
      <w:pPr>
        <w:tabs>
          <w:tab w:val="num" w:pos="540"/>
          <w:tab w:val="left" w:pos="1440"/>
        </w:tabs>
        <w:autoSpaceDE w:val="0"/>
        <w:autoSpaceDN w:val="0"/>
        <w:adjustRightInd w:val="0"/>
        <w:ind w:right="239"/>
        <w:rPr>
          <w:rFonts w:cs="Arial"/>
          <w:sz w:val="22"/>
          <w:szCs w:val="22"/>
          <w:lang w:val="en-GB"/>
        </w:rPr>
      </w:pPr>
      <w:r w:rsidRPr="00380F38">
        <w:rPr>
          <w:rFonts w:cs="Arial"/>
          <w:sz w:val="22"/>
          <w:szCs w:val="22"/>
          <w:lang w:val="en-GB"/>
        </w:rPr>
        <w:t>The Contractor shall comply with all laws, ordinances, rules, and regulations bearing upon the performance of its obligations under the terms of the Contract.</w:t>
      </w:r>
      <w:r w:rsidRPr="00380F38">
        <w:rPr>
          <w:rStyle w:val="CommentReference"/>
          <w:rFonts w:ascii="Comic Sans MS" w:hAnsi="Comic Sans MS" w:cs="Times New (W1)"/>
          <w:lang w:val="en-GB"/>
        </w:rPr>
        <w:t xml:space="preserve"> </w:t>
      </w:r>
      <w:r w:rsidRPr="00380F38">
        <w:rPr>
          <w:rFonts w:cs="Arial"/>
          <w:sz w:val="22"/>
          <w:szCs w:val="22"/>
          <w:lang w:val="en-GB"/>
        </w:rPr>
        <w:t xml:space="preserve"> Without limiting the foregoing </w:t>
      </w:r>
      <w:r w:rsidRPr="00380F38">
        <w:rPr>
          <w:rFonts w:cs="Arial"/>
          <w:bCs/>
          <w:sz w:val="22"/>
          <w:szCs w:val="22"/>
          <w:lang w:val="en-GB"/>
        </w:rPr>
        <w:t xml:space="preserve">or any </w:t>
      </w:r>
      <w:r w:rsidRPr="00380F38">
        <w:rPr>
          <w:sz w:val="22"/>
          <w:szCs w:val="22"/>
        </w:rPr>
        <w:t>other provision of these General and Contractual Conditions</w:t>
      </w:r>
      <w:r w:rsidRPr="00380F38">
        <w:rPr>
          <w:rFonts w:cs="Arial"/>
          <w:sz w:val="22"/>
          <w:szCs w:val="22"/>
          <w:lang w:val="en-GB"/>
        </w:rPr>
        <w:t xml:space="preserve">, the Contractor shall at all times comply with and ensure that each of its partners, subcontractors and their employees and agents comply with, any applicable laws and regulations, and with all </w:t>
      </w:r>
      <w:r w:rsidRPr="00380F38">
        <w:rPr>
          <w:rFonts w:cs="Arial"/>
          <w:bCs/>
          <w:sz w:val="22"/>
          <w:szCs w:val="22"/>
          <w:lang w:val="en-GB"/>
        </w:rPr>
        <w:t xml:space="preserve">WHO policies and </w:t>
      </w:r>
      <w:r w:rsidRPr="00380F38">
        <w:rPr>
          <w:rFonts w:cs="Arial"/>
          <w:sz w:val="22"/>
          <w:szCs w:val="22"/>
          <w:lang w:val="en-GB"/>
        </w:rPr>
        <w:t xml:space="preserve">reasonable written directions and procedures from WHO relating to: (i) occupational health and safety, (ii) security and administrative requirements, including, but not limited to computer network security procedures, (iii) </w:t>
      </w:r>
      <w:r>
        <w:rPr>
          <w:rFonts w:cs="Arial"/>
          <w:sz w:val="22"/>
          <w:szCs w:val="22"/>
          <w:lang w:val="en-GB"/>
        </w:rPr>
        <w:t xml:space="preserve">sexual exploitation and abuse, </w:t>
      </w:r>
      <w:r w:rsidRPr="00380F38">
        <w:rPr>
          <w:rFonts w:cs="Arial"/>
          <w:sz w:val="22"/>
          <w:szCs w:val="22"/>
          <w:lang w:val="en-GB"/>
        </w:rPr>
        <w:t>sexual harassment</w:t>
      </w:r>
      <w:r>
        <w:rPr>
          <w:rFonts w:cs="Arial"/>
          <w:sz w:val="22"/>
          <w:szCs w:val="22"/>
          <w:lang w:val="en-GB"/>
        </w:rPr>
        <w:t xml:space="preserve"> or any other types of abusive conduct</w:t>
      </w:r>
      <w:r w:rsidRPr="00380F38">
        <w:rPr>
          <w:rFonts w:cs="Arial"/>
          <w:sz w:val="22"/>
          <w:szCs w:val="22"/>
          <w:lang w:val="en-GB"/>
        </w:rPr>
        <w:t>, (iv)</w:t>
      </w:r>
      <w:r>
        <w:rPr>
          <w:rFonts w:cs="Arial"/>
          <w:sz w:val="22"/>
          <w:szCs w:val="22"/>
          <w:lang w:val="en-GB"/>
        </w:rPr>
        <w:t xml:space="preserve"> </w:t>
      </w:r>
      <w:r w:rsidRPr="00380F38">
        <w:rPr>
          <w:rFonts w:cs="Arial"/>
          <w:sz w:val="22"/>
          <w:szCs w:val="22"/>
          <w:lang w:val="en-GB"/>
        </w:rPr>
        <w:t>privacy, (v) general business conduct and disclosure, (vi) conflicts of interest</w:t>
      </w:r>
      <w:r w:rsidRPr="00380F38">
        <w:rPr>
          <w:rFonts w:cs="Arial"/>
          <w:b/>
          <w:bCs/>
          <w:sz w:val="22"/>
          <w:szCs w:val="22"/>
          <w:lang w:val="en-GB"/>
        </w:rPr>
        <w:t xml:space="preserve"> </w:t>
      </w:r>
      <w:r w:rsidRPr="00380F38">
        <w:rPr>
          <w:rFonts w:cs="Arial"/>
          <w:sz w:val="22"/>
          <w:szCs w:val="22"/>
          <w:lang w:val="en-GB"/>
        </w:rPr>
        <w:t>and (vii) business working hours and official holidays.</w:t>
      </w:r>
    </w:p>
    <w:p w14:paraId="7BE09931" w14:textId="77777777" w:rsidR="009A39D8" w:rsidRPr="00380F38" w:rsidRDefault="009A39D8" w:rsidP="009A39D8">
      <w:pPr>
        <w:tabs>
          <w:tab w:val="num" w:pos="540"/>
        </w:tabs>
        <w:ind w:right="239"/>
        <w:rPr>
          <w:rFonts w:cs="Arial"/>
          <w:sz w:val="22"/>
          <w:szCs w:val="22"/>
          <w:lang w:val="en-GB"/>
        </w:rPr>
      </w:pPr>
    </w:p>
    <w:p w14:paraId="7261E43C" w14:textId="646DFCD5" w:rsidR="009A39D8" w:rsidRPr="00380F38" w:rsidRDefault="009A39D8" w:rsidP="00906AFF">
      <w:pPr>
        <w:tabs>
          <w:tab w:val="num" w:pos="540"/>
        </w:tabs>
        <w:ind w:right="239"/>
        <w:rPr>
          <w:rFonts w:cs="Arial"/>
          <w:sz w:val="22"/>
          <w:szCs w:val="22"/>
          <w:lang w:val="en-GB"/>
        </w:rPr>
      </w:pPr>
      <w:r w:rsidRPr="00380F38">
        <w:rPr>
          <w:rFonts w:cs="Arial"/>
          <w:sz w:val="22"/>
          <w:szCs w:val="22"/>
          <w:lang w:val="en-GB"/>
        </w:rPr>
        <w:t xml:space="preserve">In the event that the Contractor becomes aware of any violation or potential violation by the Contractor, its partners, subcontractors or any of their employees or agents, of any laws, regulations, </w:t>
      </w:r>
      <w:r w:rsidR="00906AFF" w:rsidRPr="00380F38">
        <w:rPr>
          <w:rFonts w:cs="Arial"/>
          <w:bCs/>
          <w:sz w:val="22"/>
          <w:szCs w:val="22"/>
          <w:lang w:val="en-GB"/>
        </w:rPr>
        <w:t xml:space="preserve">WHO policies </w:t>
      </w:r>
      <w:r w:rsidRPr="00380F38">
        <w:rPr>
          <w:rFonts w:cs="Arial"/>
          <w:sz w:val="22"/>
          <w:szCs w:val="22"/>
          <w:lang w:val="en-GB"/>
        </w:rPr>
        <w:t xml:space="preserve">or </w:t>
      </w:r>
      <w:r w:rsidR="00906AFF" w:rsidRPr="00380F38">
        <w:rPr>
          <w:rFonts w:cs="Arial"/>
          <w:sz w:val="22"/>
          <w:szCs w:val="22"/>
          <w:lang w:val="en-GB"/>
        </w:rPr>
        <w:t xml:space="preserve">other </w:t>
      </w:r>
      <w:r w:rsidRPr="00380F38">
        <w:rPr>
          <w:rFonts w:cs="Arial"/>
          <w:sz w:val="22"/>
          <w:szCs w:val="22"/>
          <w:lang w:val="en-GB"/>
        </w:rPr>
        <w:t>reasonable written directions and procedures from WHO, the Contractor shall immediately notify WHO of such violation or potential violation. WHO, in its sole discretion, shall determine the course of action to remedy such violation or prevent such potential violation, in addition to any other remedy available to WHO under the Contract or otherwise.</w:t>
      </w:r>
    </w:p>
    <w:p w14:paraId="2C6A8875" w14:textId="77777777" w:rsidR="009A39D8" w:rsidRPr="00380F38" w:rsidRDefault="009A39D8" w:rsidP="009A39D8">
      <w:pPr>
        <w:tabs>
          <w:tab w:val="num" w:pos="540"/>
          <w:tab w:val="left" w:pos="1440"/>
        </w:tabs>
        <w:ind w:right="239"/>
        <w:rPr>
          <w:rFonts w:cs="Arial"/>
          <w:sz w:val="22"/>
          <w:szCs w:val="22"/>
          <w:lang w:val="en-GB"/>
        </w:rPr>
      </w:pPr>
    </w:p>
    <w:p w14:paraId="70B49D93" w14:textId="5C674889" w:rsidR="009A39D8" w:rsidRPr="006368AA" w:rsidRDefault="00DD6AA6" w:rsidP="006368A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62" w:name="_Toc170416717"/>
      <w:r w:rsidRPr="006368AA">
        <w:rPr>
          <w:sz w:val="22"/>
          <w:szCs w:val="22"/>
        </w:rPr>
        <w:t xml:space="preserve">Breach of </w:t>
      </w:r>
      <w:r w:rsidR="009A39D8" w:rsidRPr="006368AA">
        <w:rPr>
          <w:sz w:val="22"/>
          <w:szCs w:val="22"/>
        </w:rPr>
        <w:t>Essential Terms</w:t>
      </w:r>
      <w:bookmarkEnd w:id="562"/>
      <w:r w:rsidR="009A39D8" w:rsidRPr="006368AA">
        <w:rPr>
          <w:sz w:val="22"/>
          <w:szCs w:val="22"/>
        </w:rPr>
        <w:t xml:space="preserve"> </w:t>
      </w:r>
    </w:p>
    <w:p w14:paraId="015697C6" w14:textId="77777777" w:rsidR="006368AA" w:rsidRDefault="006368AA" w:rsidP="00906AFF">
      <w:pPr>
        <w:tabs>
          <w:tab w:val="num" w:pos="540"/>
          <w:tab w:val="left" w:pos="1440"/>
        </w:tabs>
        <w:ind w:right="239"/>
        <w:rPr>
          <w:rFonts w:cs="Arial"/>
          <w:sz w:val="22"/>
          <w:szCs w:val="22"/>
          <w:lang w:val="en-GB"/>
        </w:rPr>
      </w:pPr>
    </w:p>
    <w:p w14:paraId="006D569E" w14:textId="048E88D8" w:rsidR="00F55786" w:rsidRPr="00380F38" w:rsidRDefault="00F55786" w:rsidP="00F55786">
      <w:pPr>
        <w:tabs>
          <w:tab w:val="num" w:pos="540"/>
          <w:tab w:val="left" w:pos="1440"/>
        </w:tabs>
        <w:ind w:right="239"/>
        <w:rPr>
          <w:rFonts w:cs="Arial"/>
          <w:sz w:val="22"/>
          <w:szCs w:val="22"/>
          <w:lang w:val="en-GB"/>
        </w:rPr>
      </w:pPr>
      <w:r w:rsidRPr="00380F38">
        <w:rPr>
          <w:rFonts w:cs="Arial"/>
          <w:sz w:val="22"/>
          <w:szCs w:val="22"/>
          <w:lang w:val="en-GB"/>
        </w:rPr>
        <w:t xml:space="preserve">The Contractor acknowledges and agrees that each of the provisions of section </w:t>
      </w:r>
      <w:r>
        <w:rPr>
          <w:rFonts w:cs="Arial"/>
          <w:sz w:val="22"/>
          <w:szCs w:val="22"/>
          <w:lang w:val="en-GB"/>
        </w:rPr>
        <w:fldChar w:fldCharType="begin"/>
      </w:r>
      <w:r>
        <w:rPr>
          <w:rFonts w:cs="Arial"/>
          <w:sz w:val="22"/>
          <w:szCs w:val="22"/>
          <w:lang w:val="en-GB"/>
        </w:rPr>
        <w:instrText xml:space="preserve"> REF _Ref507408388 \r \h </w:instrText>
      </w:r>
      <w:r>
        <w:rPr>
          <w:rFonts w:cs="Arial"/>
          <w:sz w:val="22"/>
          <w:szCs w:val="22"/>
          <w:lang w:val="en-GB"/>
        </w:rPr>
      </w:r>
      <w:r>
        <w:rPr>
          <w:rFonts w:cs="Arial"/>
          <w:sz w:val="22"/>
          <w:szCs w:val="22"/>
          <w:lang w:val="en-GB"/>
        </w:rPr>
        <w:fldChar w:fldCharType="separate"/>
      </w:r>
      <w:r w:rsidR="0002679E">
        <w:rPr>
          <w:rFonts w:cs="Arial"/>
          <w:sz w:val="22"/>
          <w:szCs w:val="22"/>
          <w:lang w:val="en-GB"/>
        </w:rPr>
        <w:t>7.30</w:t>
      </w:r>
      <w:r>
        <w:rPr>
          <w:rFonts w:cs="Arial"/>
          <w:sz w:val="22"/>
          <w:szCs w:val="22"/>
          <w:lang w:val="en-GB"/>
        </w:rPr>
        <w:fldChar w:fldCharType="end"/>
      </w:r>
      <w:r w:rsidRPr="00380F38">
        <w:rPr>
          <w:rFonts w:cs="Arial"/>
          <w:sz w:val="22"/>
          <w:szCs w:val="22"/>
          <w:lang w:val="en-GB"/>
        </w:rPr>
        <w:t xml:space="preserve"> (Anti-Terrorism and UN Sanctions; Fraud and Corruption), section </w:t>
      </w:r>
      <w:r>
        <w:rPr>
          <w:rFonts w:cs="Arial"/>
          <w:sz w:val="22"/>
          <w:szCs w:val="22"/>
          <w:lang w:val="en-GB"/>
        </w:rPr>
        <w:fldChar w:fldCharType="begin"/>
      </w:r>
      <w:r>
        <w:rPr>
          <w:rFonts w:cs="Arial"/>
          <w:sz w:val="22"/>
          <w:szCs w:val="22"/>
          <w:lang w:val="en-GB"/>
        </w:rPr>
        <w:instrText xml:space="preserve"> REF _Ref507410351 \r \h </w:instrText>
      </w:r>
      <w:r>
        <w:rPr>
          <w:rFonts w:cs="Arial"/>
          <w:sz w:val="22"/>
          <w:szCs w:val="22"/>
          <w:lang w:val="en-GB"/>
        </w:rPr>
      </w:r>
      <w:r>
        <w:rPr>
          <w:rFonts w:cs="Arial"/>
          <w:sz w:val="22"/>
          <w:szCs w:val="22"/>
          <w:lang w:val="en-GB"/>
        </w:rPr>
        <w:fldChar w:fldCharType="separate"/>
      </w:r>
      <w:r w:rsidR="0002679E">
        <w:rPr>
          <w:rFonts w:cs="Arial"/>
          <w:sz w:val="22"/>
          <w:szCs w:val="22"/>
          <w:lang w:val="en-GB"/>
        </w:rPr>
        <w:t>7.31</w:t>
      </w:r>
      <w:r>
        <w:rPr>
          <w:rFonts w:cs="Arial"/>
          <w:sz w:val="22"/>
          <w:szCs w:val="22"/>
          <w:lang w:val="en-GB"/>
        </w:rPr>
        <w:fldChar w:fldCharType="end"/>
      </w:r>
      <w:r w:rsidRPr="00380F38">
        <w:rPr>
          <w:rFonts w:cs="Arial"/>
          <w:sz w:val="22"/>
          <w:szCs w:val="22"/>
          <w:lang w:val="en-GB"/>
        </w:rPr>
        <w:t xml:space="preserve"> (Ethical Behaviour), section </w:t>
      </w:r>
      <w:r w:rsidRPr="00380F38">
        <w:rPr>
          <w:rFonts w:cs="Arial"/>
          <w:sz w:val="22"/>
          <w:szCs w:val="22"/>
          <w:lang w:val="en-GB"/>
        </w:rPr>
        <w:fldChar w:fldCharType="begin"/>
      </w:r>
      <w:r w:rsidRPr="00380F38">
        <w:rPr>
          <w:rFonts w:cs="Arial"/>
          <w:sz w:val="22"/>
          <w:szCs w:val="22"/>
          <w:lang w:val="en-GB"/>
        </w:rPr>
        <w:instrText xml:space="preserve"> REF _Ref507408881 \r \h </w:instrText>
      </w:r>
      <w:r w:rsidRPr="00380F38">
        <w:rPr>
          <w:rFonts w:cs="Arial"/>
          <w:sz w:val="22"/>
          <w:szCs w:val="22"/>
          <w:lang w:val="en-GB"/>
        </w:rPr>
      </w:r>
      <w:r w:rsidRPr="00380F38">
        <w:rPr>
          <w:rFonts w:cs="Arial"/>
          <w:sz w:val="22"/>
          <w:szCs w:val="22"/>
          <w:lang w:val="en-GB"/>
        </w:rPr>
        <w:fldChar w:fldCharType="separate"/>
      </w:r>
      <w:r w:rsidR="0002679E">
        <w:rPr>
          <w:rFonts w:cs="Arial"/>
          <w:sz w:val="22"/>
          <w:szCs w:val="22"/>
          <w:lang w:val="en-GB"/>
        </w:rPr>
        <w:t>7.32</w:t>
      </w:r>
      <w:r w:rsidRPr="00380F38">
        <w:rPr>
          <w:rFonts w:cs="Arial"/>
          <w:sz w:val="22"/>
          <w:szCs w:val="22"/>
          <w:lang w:val="en-GB"/>
        </w:rPr>
        <w:fldChar w:fldCharType="end"/>
      </w:r>
      <w:r w:rsidRPr="00380F38">
        <w:rPr>
          <w:rFonts w:cs="Arial"/>
          <w:sz w:val="22"/>
          <w:szCs w:val="22"/>
          <w:lang w:val="en-GB"/>
        </w:rPr>
        <w:t xml:space="preserve"> (Officials not to Benefit), section </w:t>
      </w:r>
      <w:r>
        <w:rPr>
          <w:rFonts w:cs="Arial"/>
          <w:sz w:val="22"/>
          <w:szCs w:val="22"/>
          <w:lang w:val="en-GB"/>
        </w:rPr>
        <w:fldChar w:fldCharType="begin"/>
      </w:r>
      <w:r>
        <w:rPr>
          <w:rFonts w:cs="Arial"/>
          <w:sz w:val="22"/>
          <w:szCs w:val="22"/>
          <w:lang w:val="en-GB"/>
        </w:rPr>
        <w:instrText xml:space="preserve"> REF _Ref507407559 \r \h </w:instrText>
      </w:r>
      <w:r>
        <w:rPr>
          <w:rFonts w:cs="Arial"/>
          <w:sz w:val="22"/>
          <w:szCs w:val="22"/>
          <w:lang w:val="en-GB"/>
        </w:rPr>
      </w:r>
      <w:r>
        <w:rPr>
          <w:rFonts w:cs="Arial"/>
          <w:sz w:val="22"/>
          <w:szCs w:val="22"/>
          <w:lang w:val="en-GB"/>
        </w:rPr>
        <w:fldChar w:fldCharType="separate"/>
      </w:r>
      <w:r w:rsidR="0002679E">
        <w:rPr>
          <w:rFonts w:cs="Arial"/>
          <w:sz w:val="22"/>
          <w:szCs w:val="22"/>
          <w:lang w:val="en-GB"/>
        </w:rPr>
        <w:t>7.33</w:t>
      </w:r>
      <w:r>
        <w:rPr>
          <w:rFonts w:cs="Arial"/>
          <w:sz w:val="22"/>
          <w:szCs w:val="22"/>
          <w:lang w:val="en-GB"/>
        </w:rPr>
        <w:fldChar w:fldCharType="end"/>
      </w:r>
      <w:r w:rsidRPr="00380F38">
        <w:rPr>
          <w:rFonts w:cs="Arial"/>
          <w:sz w:val="22"/>
          <w:szCs w:val="22"/>
          <w:lang w:val="en-GB"/>
        </w:rPr>
        <w:t xml:space="preserve"> (Compliance with WHO Codes and Policies), and  section </w:t>
      </w:r>
      <w:r w:rsidRPr="00380F38">
        <w:rPr>
          <w:rFonts w:cs="Arial"/>
          <w:sz w:val="22"/>
          <w:szCs w:val="22"/>
          <w:lang w:val="en-GB"/>
        </w:rPr>
        <w:fldChar w:fldCharType="begin"/>
      </w:r>
      <w:r w:rsidRPr="00380F38">
        <w:rPr>
          <w:rFonts w:cs="Arial"/>
          <w:sz w:val="22"/>
          <w:szCs w:val="22"/>
          <w:lang w:val="en-GB"/>
        </w:rPr>
        <w:instrText xml:space="preserve"> REF _Ref507410398 \r \h </w:instrText>
      </w:r>
      <w:r w:rsidRPr="00380F38">
        <w:rPr>
          <w:rFonts w:cs="Arial"/>
          <w:sz w:val="22"/>
          <w:szCs w:val="22"/>
          <w:lang w:val="en-GB"/>
        </w:rPr>
      </w:r>
      <w:r w:rsidRPr="00380F38">
        <w:rPr>
          <w:rFonts w:cs="Arial"/>
          <w:sz w:val="22"/>
          <w:szCs w:val="22"/>
          <w:lang w:val="en-GB"/>
        </w:rPr>
        <w:fldChar w:fldCharType="separate"/>
      </w:r>
      <w:r w:rsidR="0002679E">
        <w:rPr>
          <w:rFonts w:cs="Arial"/>
          <w:sz w:val="22"/>
          <w:szCs w:val="22"/>
          <w:lang w:val="en-GB"/>
        </w:rPr>
        <w:t>7.36</w:t>
      </w:r>
      <w:r w:rsidRPr="00380F38">
        <w:rPr>
          <w:rFonts w:cs="Arial"/>
          <w:sz w:val="22"/>
          <w:szCs w:val="22"/>
          <w:lang w:val="en-GB"/>
        </w:rPr>
        <w:fldChar w:fldCharType="end"/>
      </w:r>
      <w:r w:rsidRPr="00380F38">
        <w:rPr>
          <w:rFonts w:cs="Arial"/>
          <w:sz w:val="22"/>
          <w:szCs w:val="22"/>
          <w:lang w:val="en-GB"/>
        </w:rPr>
        <w:t xml:space="preserve"> </w:t>
      </w:r>
      <w:r w:rsidRPr="00380F38">
        <w:rPr>
          <w:rFonts w:cs="Arial"/>
          <w:bCs/>
          <w:sz w:val="22"/>
          <w:szCs w:val="22"/>
          <w:lang w:val="en-GB"/>
        </w:rPr>
        <w:t>(Z</w:t>
      </w:r>
      <w:r w:rsidRPr="00380F38">
        <w:rPr>
          <w:rFonts w:cs="Arial"/>
          <w:bCs/>
          <w:sz w:val="22"/>
          <w:szCs w:val="22"/>
          <w:lang w:val="en"/>
        </w:rPr>
        <w:t>ero tolerance for sexual exploitation and abuse</w:t>
      </w:r>
      <w:r>
        <w:rPr>
          <w:rFonts w:cs="Arial"/>
          <w:sz w:val="22"/>
          <w:szCs w:val="22"/>
          <w:lang w:val="en-GB"/>
        </w:rPr>
        <w:t>, sexual harassment and other types of abusive conduct</w:t>
      </w:r>
      <w:r w:rsidRPr="00380F38">
        <w:rPr>
          <w:rFonts w:cs="Arial"/>
          <w:bCs/>
          <w:sz w:val="22"/>
          <w:szCs w:val="22"/>
          <w:lang w:val="en"/>
        </w:rPr>
        <w:t xml:space="preserve">), section </w:t>
      </w:r>
      <w:r>
        <w:rPr>
          <w:rFonts w:cs="Arial"/>
          <w:bCs/>
          <w:sz w:val="22"/>
          <w:szCs w:val="22"/>
          <w:lang w:val="en"/>
        </w:rPr>
        <w:fldChar w:fldCharType="begin"/>
      </w:r>
      <w:r>
        <w:rPr>
          <w:rFonts w:cs="Arial"/>
          <w:bCs/>
          <w:sz w:val="22"/>
          <w:szCs w:val="22"/>
          <w:lang w:val="en"/>
        </w:rPr>
        <w:instrText xml:space="preserve"> REF _Ref511819837 \r \h </w:instrText>
      </w:r>
      <w:r>
        <w:rPr>
          <w:rFonts w:cs="Arial"/>
          <w:bCs/>
          <w:sz w:val="22"/>
          <w:szCs w:val="22"/>
          <w:lang w:val="en"/>
        </w:rPr>
      </w:r>
      <w:r>
        <w:rPr>
          <w:rFonts w:cs="Arial"/>
          <w:bCs/>
          <w:sz w:val="22"/>
          <w:szCs w:val="22"/>
          <w:lang w:val="en"/>
        </w:rPr>
        <w:fldChar w:fldCharType="separate"/>
      </w:r>
      <w:r w:rsidR="0002679E">
        <w:rPr>
          <w:rFonts w:cs="Arial"/>
          <w:bCs/>
          <w:sz w:val="22"/>
          <w:szCs w:val="22"/>
          <w:lang w:val="en"/>
        </w:rPr>
        <w:t>7.35</w:t>
      </w:r>
      <w:r>
        <w:rPr>
          <w:rFonts w:cs="Arial"/>
          <w:bCs/>
          <w:sz w:val="22"/>
          <w:szCs w:val="22"/>
          <w:lang w:val="en"/>
        </w:rPr>
        <w:fldChar w:fldCharType="end"/>
      </w:r>
      <w:r>
        <w:rPr>
          <w:rFonts w:cs="Arial"/>
          <w:bCs/>
          <w:sz w:val="22"/>
          <w:szCs w:val="22"/>
          <w:lang w:val="en"/>
        </w:rPr>
        <w:t xml:space="preserve"> </w:t>
      </w:r>
      <w:r w:rsidRPr="00380F38">
        <w:rPr>
          <w:rFonts w:cs="Arial"/>
          <w:bCs/>
          <w:sz w:val="22"/>
          <w:szCs w:val="22"/>
          <w:lang w:val="en"/>
        </w:rPr>
        <w:t>(</w:t>
      </w:r>
      <w:r w:rsidRPr="00380F38">
        <w:rPr>
          <w:rFonts w:cs="Arial"/>
          <w:bCs/>
          <w:sz w:val="22"/>
          <w:szCs w:val="22"/>
          <w:lang w:eastAsia="zh-CN"/>
        </w:rPr>
        <w:t>Tobacco/Ar</w:t>
      </w:r>
      <w:r w:rsidRPr="00380F38">
        <w:rPr>
          <w:bCs/>
          <w:sz w:val="22"/>
          <w:szCs w:val="22"/>
          <w:lang w:eastAsia="zh-CN"/>
        </w:rPr>
        <w:t>ms Related Disclosure Statement)</w:t>
      </w:r>
      <w:r w:rsidRPr="00380F38">
        <w:rPr>
          <w:b/>
          <w:bCs/>
          <w:sz w:val="22"/>
          <w:szCs w:val="22"/>
          <w:lang w:eastAsia="zh-CN"/>
        </w:rPr>
        <w:t xml:space="preserve"> </w:t>
      </w:r>
      <w:r w:rsidRPr="00380F38">
        <w:rPr>
          <w:sz w:val="22"/>
          <w:szCs w:val="22"/>
          <w:lang w:eastAsia="zh-CN"/>
        </w:rPr>
        <w:t xml:space="preserve">and </w:t>
      </w:r>
      <w:r w:rsidRPr="00380F38">
        <w:rPr>
          <w:rFonts w:cs="Arial"/>
          <w:bCs/>
          <w:sz w:val="22"/>
          <w:szCs w:val="22"/>
          <w:lang w:val="en"/>
        </w:rPr>
        <w:t xml:space="preserve">section </w:t>
      </w:r>
      <w:r>
        <w:rPr>
          <w:sz w:val="22"/>
          <w:szCs w:val="22"/>
          <w:lang w:eastAsia="zh-CN"/>
        </w:rPr>
        <w:fldChar w:fldCharType="begin"/>
      </w:r>
      <w:r>
        <w:rPr>
          <w:rFonts w:cs="Arial"/>
          <w:bCs/>
          <w:sz w:val="22"/>
          <w:szCs w:val="22"/>
          <w:lang w:val="en"/>
        </w:rPr>
        <w:instrText xml:space="preserve"> REF _Ref507410398 \r \h </w:instrText>
      </w:r>
      <w:r>
        <w:rPr>
          <w:sz w:val="22"/>
          <w:szCs w:val="22"/>
          <w:lang w:eastAsia="zh-CN"/>
        </w:rPr>
      </w:r>
      <w:r>
        <w:rPr>
          <w:sz w:val="22"/>
          <w:szCs w:val="22"/>
          <w:lang w:eastAsia="zh-CN"/>
        </w:rPr>
        <w:fldChar w:fldCharType="separate"/>
      </w:r>
      <w:r w:rsidR="0002679E">
        <w:rPr>
          <w:rFonts w:cs="Arial"/>
          <w:bCs/>
          <w:sz w:val="22"/>
          <w:szCs w:val="22"/>
          <w:lang w:val="en"/>
        </w:rPr>
        <w:t>7.36</w:t>
      </w:r>
      <w:r>
        <w:rPr>
          <w:sz w:val="22"/>
          <w:szCs w:val="22"/>
          <w:lang w:eastAsia="zh-CN"/>
        </w:rPr>
        <w:fldChar w:fldCharType="end"/>
      </w:r>
      <w:r w:rsidRPr="00380F38">
        <w:rPr>
          <w:rFonts w:cs="Arial"/>
          <w:sz w:val="22"/>
          <w:szCs w:val="22"/>
          <w:lang w:val="en-GB"/>
        </w:rPr>
        <w:t xml:space="preserve">(Compliance with </w:t>
      </w:r>
      <w:r w:rsidRPr="00380F38">
        <w:rPr>
          <w:sz w:val="22"/>
          <w:szCs w:val="22"/>
        </w:rPr>
        <w:t>applicable laws, etc.</w:t>
      </w:r>
      <w:r w:rsidRPr="00380F38">
        <w:rPr>
          <w:rFonts w:cs="Arial"/>
          <w:bCs/>
          <w:sz w:val="22"/>
          <w:szCs w:val="22"/>
          <w:lang w:val="en-GB"/>
        </w:rPr>
        <w:t xml:space="preserve">) </w:t>
      </w:r>
      <w:r w:rsidRPr="00380F38">
        <w:rPr>
          <w:rFonts w:cs="Arial"/>
          <w:sz w:val="22"/>
          <w:szCs w:val="22"/>
          <w:lang w:val="en-GB"/>
        </w:rPr>
        <w:t xml:space="preserve">hereof constitutes an essential term of the Contract, and that in case of breach of any of these provisions, WHO may, in its sole discretion, decide to: </w:t>
      </w:r>
    </w:p>
    <w:p w14:paraId="2346948E" w14:textId="77777777" w:rsidR="009A39D8" w:rsidRPr="00380F38" w:rsidRDefault="009A39D8" w:rsidP="009A39D8">
      <w:pPr>
        <w:tabs>
          <w:tab w:val="num" w:pos="540"/>
          <w:tab w:val="left" w:pos="1440"/>
        </w:tabs>
        <w:ind w:right="239"/>
        <w:rPr>
          <w:rFonts w:cs="Arial"/>
          <w:sz w:val="22"/>
          <w:szCs w:val="22"/>
          <w:lang w:val="en-GB"/>
        </w:rPr>
      </w:pPr>
    </w:p>
    <w:p w14:paraId="65BDE31A" w14:textId="77777777" w:rsidR="009A39D8" w:rsidRPr="00380F38" w:rsidRDefault="009A39D8" w:rsidP="009A39D8">
      <w:pPr>
        <w:tabs>
          <w:tab w:val="num" w:pos="540"/>
          <w:tab w:val="left" w:pos="1440"/>
        </w:tabs>
        <w:ind w:right="239"/>
        <w:rPr>
          <w:rFonts w:cs="Arial"/>
          <w:sz w:val="22"/>
          <w:szCs w:val="22"/>
          <w:lang w:val="en-GB"/>
        </w:rPr>
      </w:pPr>
      <w:r w:rsidRPr="00380F38">
        <w:rPr>
          <w:rFonts w:cs="Arial"/>
          <w:sz w:val="22"/>
          <w:szCs w:val="22"/>
          <w:lang w:val="en-GB"/>
        </w:rPr>
        <w:t>(i)</w:t>
      </w:r>
      <w:r w:rsidRPr="00380F38">
        <w:rPr>
          <w:rFonts w:cs="Arial"/>
          <w:sz w:val="22"/>
          <w:szCs w:val="22"/>
          <w:lang w:val="en-GB"/>
        </w:rPr>
        <w:tab/>
        <w:t xml:space="preserve">terminate the Contract, and/or any other contract concluded by WHO with the Contractor, immediately upon written notice to the Contractor, without any liability for termination charges or any other liability of any kind; and/or </w:t>
      </w:r>
    </w:p>
    <w:p w14:paraId="40BE3C47" w14:textId="77777777" w:rsidR="009A39D8" w:rsidRPr="00380F38" w:rsidRDefault="009A39D8" w:rsidP="009A39D8">
      <w:pPr>
        <w:tabs>
          <w:tab w:val="num" w:pos="540"/>
          <w:tab w:val="left" w:pos="1440"/>
        </w:tabs>
        <w:ind w:right="239"/>
        <w:rPr>
          <w:rFonts w:cs="Arial"/>
          <w:sz w:val="22"/>
          <w:szCs w:val="22"/>
          <w:lang w:val="en-GB"/>
        </w:rPr>
      </w:pPr>
    </w:p>
    <w:p w14:paraId="5D1B55D8" w14:textId="77777777" w:rsidR="009A39D8" w:rsidRPr="00380F38" w:rsidRDefault="009A39D8" w:rsidP="009A39D8">
      <w:pPr>
        <w:tabs>
          <w:tab w:val="num" w:pos="540"/>
          <w:tab w:val="left" w:pos="1440"/>
        </w:tabs>
        <w:ind w:right="239"/>
        <w:rPr>
          <w:rFonts w:cs="Arial"/>
          <w:sz w:val="22"/>
          <w:szCs w:val="22"/>
          <w:lang w:val="en-GB"/>
        </w:rPr>
      </w:pPr>
      <w:r w:rsidRPr="00380F38">
        <w:rPr>
          <w:rFonts w:cs="Arial"/>
          <w:sz w:val="22"/>
          <w:szCs w:val="22"/>
          <w:lang w:val="en-GB"/>
        </w:rPr>
        <w:t>(ii)</w:t>
      </w:r>
      <w:r w:rsidRPr="00380F38">
        <w:rPr>
          <w:rFonts w:cs="Arial"/>
          <w:sz w:val="22"/>
          <w:szCs w:val="22"/>
          <w:lang w:val="en-GB"/>
        </w:rPr>
        <w:tab/>
        <w:t xml:space="preserve">exclude the Contractor from participating in any ongoing or future tenders and/or entering into any future contractual or collaborative relationships with WHO.  </w:t>
      </w:r>
    </w:p>
    <w:p w14:paraId="7CB92871" w14:textId="77777777" w:rsidR="009A39D8" w:rsidRPr="00380F38" w:rsidRDefault="009A39D8" w:rsidP="009A39D8">
      <w:pPr>
        <w:tabs>
          <w:tab w:val="num" w:pos="540"/>
          <w:tab w:val="left" w:pos="1440"/>
        </w:tabs>
        <w:ind w:right="239"/>
        <w:rPr>
          <w:rFonts w:cs="Arial"/>
          <w:sz w:val="22"/>
          <w:szCs w:val="22"/>
          <w:lang w:val="en-GB"/>
        </w:rPr>
      </w:pPr>
    </w:p>
    <w:p w14:paraId="6651633F" w14:textId="77777777" w:rsidR="009A39D8" w:rsidRPr="00380F38" w:rsidRDefault="009A39D8" w:rsidP="009A39D8">
      <w:pPr>
        <w:tabs>
          <w:tab w:val="num" w:pos="540"/>
          <w:tab w:val="left" w:pos="1440"/>
        </w:tabs>
        <w:ind w:right="239"/>
        <w:rPr>
          <w:rFonts w:cs="Arial"/>
          <w:sz w:val="22"/>
          <w:szCs w:val="22"/>
          <w:lang w:val="en-GB"/>
        </w:rPr>
      </w:pPr>
      <w:r w:rsidRPr="00380F38">
        <w:rPr>
          <w:rFonts w:cs="Arial"/>
          <w:sz w:val="22"/>
          <w:szCs w:val="22"/>
          <w:lang w:val="en-GB"/>
        </w:rPr>
        <w:t>WHO shall be entitled to report any violation of such provisions to WHO’s governing bodies, other UN agencies, and/or donors.</w:t>
      </w:r>
    </w:p>
    <w:bookmarkEnd w:id="546"/>
    <w:bookmarkEnd w:id="555"/>
    <w:p w14:paraId="3E4AEF45" w14:textId="77777777" w:rsidR="008724C8" w:rsidRPr="00380F38" w:rsidRDefault="008724C8" w:rsidP="00060A0C">
      <w:pPr>
        <w:tabs>
          <w:tab w:val="num" w:pos="540"/>
        </w:tabs>
        <w:rPr>
          <w:rFonts w:cs="Arial"/>
          <w:sz w:val="22"/>
          <w:szCs w:val="22"/>
          <w:lang w:val="en-GB"/>
        </w:rPr>
      </w:pPr>
    </w:p>
    <w:p w14:paraId="25D2FA29" w14:textId="77777777" w:rsidR="00141137" w:rsidRPr="001307E0" w:rsidRDefault="00141137" w:rsidP="006A011A">
      <w:pPr>
        <w:pStyle w:val="Heading1"/>
        <w:keepNext/>
        <w:widowControl w:val="0"/>
        <w:numPr>
          <w:ilvl w:val="0"/>
          <w:numId w:val="1"/>
        </w:numPr>
        <w:tabs>
          <w:tab w:val="clear" w:pos="360"/>
          <w:tab w:val="clear" w:pos="851"/>
          <w:tab w:val="num" w:pos="-350"/>
          <w:tab w:val="left" w:pos="1260"/>
        </w:tabs>
        <w:spacing w:line="240" w:lineRule="atLeast"/>
        <w:ind w:right="238"/>
        <w:jc w:val="lowKashida"/>
        <w:rPr>
          <w:rFonts w:ascii="Arial" w:hAnsi="Arial" w:cs="Arial"/>
          <w:color w:val="447DB5"/>
          <w:sz w:val="22"/>
          <w:szCs w:val="22"/>
        </w:rPr>
      </w:pPr>
      <w:bookmarkStart w:id="563" w:name="_Toc507407276"/>
      <w:bookmarkStart w:id="564" w:name="_Toc507408362"/>
      <w:bookmarkStart w:id="565" w:name="_Toc507409261"/>
      <w:bookmarkStart w:id="566" w:name="_Toc507409590"/>
      <w:bookmarkStart w:id="567" w:name="_Toc507411689"/>
      <w:bookmarkStart w:id="568" w:name="_Toc507407277"/>
      <w:bookmarkStart w:id="569" w:name="_Toc507408363"/>
      <w:bookmarkStart w:id="570" w:name="_Toc507409262"/>
      <w:bookmarkStart w:id="571" w:name="_Toc507409591"/>
      <w:bookmarkStart w:id="572" w:name="_Toc507411690"/>
      <w:bookmarkStart w:id="573" w:name="_Toc507407278"/>
      <w:bookmarkStart w:id="574" w:name="_Toc507408364"/>
      <w:bookmarkStart w:id="575" w:name="_Toc507409263"/>
      <w:bookmarkStart w:id="576" w:name="_Toc507409592"/>
      <w:bookmarkStart w:id="577" w:name="_Toc507411691"/>
      <w:bookmarkStart w:id="578" w:name="_Toc507407279"/>
      <w:bookmarkStart w:id="579" w:name="_Toc507408365"/>
      <w:bookmarkStart w:id="580" w:name="_Toc507409264"/>
      <w:bookmarkStart w:id="581" w:name="_Toc507409593"/>
      <w:bookmarkStart w:id="582" w:name="_Toc507411692"/>
      <w:bookmarkStart w:id="583" w:name="_Toc507407280"/>
      <w:bookmarkStart w:id="584" w:name="_Toc507408366"/>
      <w:bookmarkStart w:id="585" w:name="_Toc507409265"/>
      <w:bookmarkStart w:id="586" w:name="_Toc507409594"/>
      <w:bookmarkStart w:id="587" w:name="_Toc507411693"/>
      <w:bookmarkStart w:id="588" w:name="_Toc507407281"/>
      <w:bookmarkStart w:id="589" w:name="_Toc507408367"/>
      <w:bookmarkStart w:id="590" w:name="_Toc507409266"/>
      <w:bookmarkStart w:id="591" w:name="_Toc507409595"/>
      <w:bookmarkStart w:id="592" w:name="_Toc507411694"/>
      <w:bookmarkStart w:id="593" w:name="_Toc507407282"/>
      <w:bookmarkStart w:id="594" w:name="_Toc507408368"/>
      <w:bookmarkStart w:id="595" w:name="_Toc507409267"/>
      <w:bookmarkStart w:id="596" w:name="_Toc507409596"/>
      <w:bookmarkStart w:id="597" w:name="_Toc122240214"/>
      <w:bookmarkStart w:id="598" w:name="_Toc122246523"/>
      <w:bookmarkStart w:id="599" w:name="_Toc191446365"/>
      <w:bookmarkStart w:id="600" w:name="_Toc485036460"/>
      <w:bookmarkStart w:id="601" w:name="_Ref511819509"/>
      <w:bookmarkStart w:id="602" w:name="_Toc170416718"/>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r w:rsidRPr="001307E0">
        <w:rPr>
          <w:rFonts w:ascii="Arial" w:hAnsi="Arial" w:cs="Arial"/>
          <w:color w:val="447DB5"/>
          <w:sz w:val="22"/>
          <w:szCs w:val="22"/>
        </w:rPr>
        <w:lastRenderedPageBreak/>
        <w:t>Personnel</w:t>
      </w:r>
      <w:bookmarkEnd w:id="597"/>
      <w:bookmarkEnd w:id="598"/>
      <w:bookmarkEnd w:id="599"/>
      <w:bookmarkEnd w:id="600"/>
      <w:bookmarkEnd w:id="601"/>
      <w:bookmarkEnd w:id="602"/>
    </w:p>
    <w:p w14:paraId="29D3B09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603" w:name="_Toc89015204"/>
      <w:bookmarkStart w:id="604" w:name="_Toc122240215"/>
      <w:bookmarkStart w:id="605" w:name="_Toc122246524"/>
      <w:bookmarkStart w:id="606" w:name="_Toc191446366"/>
      <w:bookmarkStart w:id="607" w:name="_Toc485036461"/>
      <w:bookmarkStart w:id="608" w:name="_Toc170416719"/>
      <w:r w:rsidRPr="001307E0">
        <w:rPr>
          <w:sz w:val="22"/>
          <w:szCs w:val="22"/>
        </w:rPr>
        <w:t>Approval of Contractor Personnel</w:t>
      </w:r>
      <w:bookmarkEnd w:id="603"/>
      <w:bookmarkEnd w:id="604"/>
      <w:bookmarkEnd w:id="605"/>
      <w:bookmarkEnd w:id="606"/>
      <w:bookmarkEnd w:id="607"/>
      <w:bookmarkEnd w:id="608"/>
    </w:p>
    <w:p w14:paraId="392A6573" w14:textId="77777777" w:rsidR="00141137" w:rsidRPr="001307E0" w:rsidRDefault="00141137" w:rsidP="00060A0C">
      <w:pPr>
        <w:keepNext/>
        <w:tabs>
          <w:tab w:val="num" w:pos="540"/>
          <w:tab w:val="left" w:pos="1440"/>
        </w:tabs>
        <w:ind w:right="239"/>
        <w:rPr>
          <w:rFonts w:cs="Arial"/>
          <w:sz w:val="22"/>
          <w:szCs w:val="22"/>
          <w:lang w:val="en-GB"/>
        </w:rPr>
      </w:pPr>
    </w:p>
    <w:p w14:paraId="2A82C964"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WHO reserves the right to approve any employee, </w:t>
      </w:r>
      <w:r w:rsidR="00610208" w:rsidRPr="001307E0">
        <w:rPr>
          <w:rFonts w:cs="Arial"/>
          <w:sz w:val="22"/>
          <w:szCs w:val="22"/>
          <w:lang w:val="en-GB"/>
        </w:rPr>
        <w:t>subcontractor</w:t>
      </w:r>
      <w:r w:rsidRPr="001307E0">
        <w:rPr>
          <w:rFonts w:cs="Arial"/>
          <w:sz w:val="22"/>
          <w:szCs w:val="22"/>
          <w:lang w:val="en-GB"/>
        </w:rPr>
        <w:t xml:space="preserve"> or agent furnished by the Contractor</w:t>
      </w:r>
      <w:r w:rsidR="0078363A" w:rsidRPr="001307E0">
        <w:rPr>
          <w:rFonts w:cs="Arial"/>
          <w:sz w:val="22"/>
          <w:szCs w:val="22"/>
          <w:lang w:val="en-GB"/>
        </w:rPr>
        <w:t xml:space="preserve"> and Contractor's consortium partners for the performance of the work under the Contract (hereinafter jointly referred to as "Contractor Personnel")</w:t>
      </w:r>
      <w:r w:rsidRPr="001307E0">
        <w:rPr>
          <w:rFonts w:cs="Arial"/>
          <w:sz w:val="22"/>
          <w:szCs w:val="22"/>
          <w:lang w:val="en-GB"/>
        </w:rPr>
        <w:t>. All Contractor</w:t>
      </w:r>
      <w:r w:rsidR="0078363A" w:rsidRPr="001307E0">
        <w:rPr>
          <w:rFonts w:cs="Arial"/>
          <w:sz w:val="22"/>
          <w:szCs w:val="22"/>
          <w:lang w:val="en-GB"/>
        </w:rPr>
        <w:t xml:space="preserve"> Personnel</w:t>
      </w:r>
      <w:r w:rsidRPr="001307E0">
        <w:rPr>
          <w:rFonts w:cs="Arial"/>
          <w:sz w:val="22"/>
          <w:szCs w:val="22"/>
          <w:lang w:val="en-GB"/>
        </w:rPr>
        <w:t xml:space="preserve"> must have appropriate </w:t>
      </w:r>
      <w:r w:rsidR="0078363A" w:rsidRPr="001307E0">
        <w:rPr>
          <w:rFonts w:cs="Arial"/>
          <w:sz w:val="22"/>
          <w:szCs w:val="22"/>
          <w:lang w:val="en-GB"/>
        </w:rPr>
        <w:t xml:space="preserve">qualifications, skills, and </w:t>
      </w:r>
      <w:r w:rsidRPr="001307E0">
        <w:rPr>
          <w:rFonts w:cs="Arial"/>
          <w:sz w:val="22"/>
          <w:szCs w:val="22"/>
          <w:lang w:val="en-GB"/>
        </w:rPr>
        <w:t xml:space="preserve">levels of experience and </w:t>
      </w:r>
      <w:r w:rsidR="0078363A" w:rsidRPr="001307E0">
        <w:rPr>
          <w:rFonts w:cs="Arial"/>
          <w:sz w:val="22"/>
          <w:szCs w:val="22"/>
          <w:lang w:val="en-GB"/>
        </w:rPr>
        <w:t xml:space="preserve">otherwise </w:t>
      </w:r>
      <w:r w:rsidRPr="001307E0">
        <w:rPr>
          <w:rFonts w:cs="Arial"/>
          <w:sz w:val="22"/>
          <w:szCs w:val="22"/>
          <w:lang w:val="en-GB"/>
        </w:rPr>
        <w:t xml:space="preserve">be adequately trained to perform the </w:t>
      </w:r>
      <w:r w:rsidR="00ED6323" w:rsidRPr="001307E0">
        <w:rPr>
          <w:rFonts w:cs="Arial"/>
          <w:sz w:val="22"/>
          <w:szCs w:val="22"/>
          <w:lang w:val="en-GB"/>
        </w:rPr>
        <w:t>work</w:t>
      </w:r>
      <w:r w:rsidRPr="001307E0">
        <w:rPr>
          <w:rFonts w:cs="Arial"/>
          <w:sz w:val="22"/>
          <w:szCs w:val="22"/>
          <w:lang w:val="en-GB"/>
        </w:rPr>
        <w:t xml:space="preserve">. WHO reserves the right to undertake an interview process as part of the approval of Contractor </w:t>
      </w:r>
      <w:r w:rsidR="0078363A" w:rsidRPr="001307E0">
        <w:rPr>
          <w:rFonts w:cs="Arial"/>
          <w:sz w:val="22"/>
          <w:szCs w:val="22"/>
          <w:lang w:val="en-GB"/>
        </w:rPr>
        <w:t>P</w:t>
      </w:r>
      <w:r w:rsidRPr="001307E0">
        <w:rPr>
          <w:rFonts w:cs="Arial"/>
          <w:sz w:val="22"/>
          <w:szCs w:val="22"/>
          <w:lang w:val="en-GB"/>
        </w:rPr>
        <w:t>ersonnel.</w:t>
      </w:r>
    </w:p>
    <w:p w14:paraId="7674C848" w14:textId="77777777" w:rsidR="00141137" w:rsidRPr="001307E0" w:rsidRDefault="00141137" w:rsidP="00060A0C">
      <w:pPr>
        <w:tabs>
          <w:tab w:val="num" w:pos="540"/>
        </w:tabs>
        <w:rPr>
          <w:rFonts w:cs="Arial"/>
          <w:sz w:val="22"/>
          <w:szCs w:val="22"/>
          <w:lang w:val="en-GB"/>
        </w:rPr>
      </w:pPr>
    </w:p>
    <w:p w14:paraId="793472E1" w14:textId="77777777" w:rsidR="00141137" w:rsidRPr="001307E0" w:rsidRDefault="00141137" w:rsidP="00060A0C">
      <w:pPr>
        <w:tabs>
          <w:tab w:val="num" w:pos="540"/>
        </w:tabs>
        <w:ind w:right="239"/>
        <w:rPr>
          <w:rFonts w:cs="Arial"/>
          <w:sz w:val="22"/>
          <w:szCs w:val="22"/>
          <w:lang w:val="en-GB"/>
        </w:rPr>
      </w:pPr>
      <w:r w:rsidRPr="001307E0">
        <w:rPr>
          <w:rFonts w:cs="Arial"/>
          <w:sz w:val="22"/>
          <w:szCs w:val="22"/>
          <w:lang w:val="en-GB"/>
        </w:rPr>
        <w:t xml:space="preserve">The Contractor acknowledges that the </w:t>
      </w:r>
      <w:r w:rsidR="0078363A" w:rsidRPr="001307E0">
        <w:rPr>
          <w:rFonts w:cs="Arial"/>
          <w:sz w:val="22"/>
          <w:szCs w:val="22"/>
          <w:lang w:val="en-GB"/>
        </w:rPr>
        <w:t xml:space="preserve">qualifications, </w:t>
      </w:r>
      <w:r w:rsidRPr="001307E0">
        <w:rPr>
          <w:rFonts w:cs="Arial"/>
          <w:sz w:val="22"/>
          <w:szCs w:val="22"/>
          <w:lang w:val="en-GB"/>
        </w:rPr>
        <w:t>skill</w:t>
      </w:r>
      <w:r w:rsidR="0078363A" w:rsidRPr="001307E0">
        <w:rPr>
          <w:rFonts w:cs="Arial"/>
          <w:sz w:val="22"/>
          <w:szCs w:val="22"/>
          <w:lang w:val="en-GB"/>
        </w:rPr>
        <w:t>s</w:t>
      </w:r>
      <w:r w:rsidRPr="001307E0">
        <w:rPr>
          <w:rFonts w:cs="Arial"/>
          <w:sz w:val="22"/>
          <w:szCs w:val="22"/>
          <w:lang w:val="en-GB"/>
        </w:rPr>
        <w:t xml:space="preserve"> and experience of the Contractor</w:t>
      </w:r>
      <w:r w:rsidR="00EE2C2F" w:rsidRPr="001307E0">
        <w:rPr>
          <w:rFonts w:cs="Arial"/>
          <w:sz w:val="22"/>
          <w:szCs w:val="22"/>
          <w:lang w:val="en-GB"/>
        </w:rPr>
        <w:t xml:space="preserve"> </w:t>
      </w:r>
      <w:r w:rsidR="0078363A" w:rsidRPr="001307E0">
        <w:rPr>
          <w:rFonts w:cs="Arial"/>
          <w:sz w:val="22"/>
          <w:szCs w:val="22"/>
          <w:lang w:val="en-GB"/>
        </w:rPr>
        <w:t>P</w:t>
      </w:r>
      <w:r w:rsidRPr="001307E0">
        <w:rPr>
          <w:rFonts w:cs="Arial"/>
          <w:sz w:val="22"/>
          <w:szCs w:val="22"/>
          <w:lang w:val="en-GB"/>
        </w:rPr>
        <w:t>ersonnel proposed to be assigned to the project are material elements in WHO’s engaging the Contractor for the project.</w:t>
      </w:r>
      <w:r w:rsidR="00977443">
        <w:rPr>
          <w:rFonts w:cs="Arial"/>
          <w:sz w:val="22"/>
          <w:szCs w:val="22"/>
          <w:lang w:val="en-GB"/>
        </w:rPr>
        <w:t xml:space="preserve"> </w:t>
      </w:r>
      <w:r w:rsidRPr="001307E0">
        <w:rPr>
          <w:rFonts w:cs="Arial"/>
          <w:sz w:val="22"/>
          <w:szCs w:val="22"/>
          <w:lang w:val="en-GB"/>
        </w:rPr>
        <w:t xml:space="preserve">Therefore, in order to ensure timely and cohesive completion of the project, both parties intend that </w:t>
      </w:r>
      <w:r w:rsidR="00F6599E" w:rsidRPr="001307E0">
        <w:rPr>
          <w:rFonts w:cs="Arial"/>
          <w:sz w:val="22"/>
          <w:szCs w:val="22"/>
          <w:lang w:val="en-GB"/>
        </w:rPr>
        <w:t>P</w:t>
      </w:r>
      <w:r w:rsidRPr="001307E0">
        <w:rPr>
          <w:rFonts w:cs="Arial"/>
          <w:sz w:val="22"/>
          <w:szCs w:val="22"/>
          <w:lang w:val="en-GB"/>
        </w:rPr>
        <w:t>ersonnel initially assigned to the project continue through to project completion. Once an individual has been approved and assigned to the project, such individual will not</w:t>
      </w:r>
      <w:r w:rsidR="00F6599E" w:rsidRPr="001307E0">
        <w:rPr>
          <w:rFonts w:cs="Arial"/>
          <w:sz w:val="22"/>
          <w:szCs w:val="22"/>
          <w:lang w:val="en-GB"/>
        </w:rPr>
        <w:t xml:space="preserve">, in principle, </w:t>
      </w:r>
      <w:r w:rsidRPr="001307E0">
        <w:rPr>
          <w:rFonts w:cs="Arial"/>
          <w:sz w:val="22"/>
          <w:szCs w:val="22"/>
          <w:lang w:val="en-GB"/>
        </w:rPr>
        <w:t>thereafter be taken off the project by the Contractor, or reassigned by the Contractor to other duties.</w:t>
      </w:r>
      <w:r w:rsidR="00977443">
        <w:rPr>
          <w:rFonts w:cs="Arial"/>
          <w:sz w:val="22"/>
          <w:szCs w:val="22"/>
          <w:lang w:val="en-GB"/>
        </w:rPr>
        <w:t xml:space="preserve"> </w:t>
      </w:r>
      <w:r w:rsidRPr="001307E0">
        <w:rPr>
          <w:rFonts w:cs="Arial"/>
          <w:sz w:val="22"/>
          <w:szCs w:val="22"/>
          <w:lang w:val="en-GB"/>
        </w:rPr>
        <w:t xml:space="preserve">Circumstances may arise, however, which necessitate that </w:t>
      </w:r>
      <w:r w:rsidR="00F6599E" w:rsidRPr="001307E0">
        <w:rPr>
          <w:rFonts w:cs="Arial"/>
          <w:sz w:val="22"/>
          <w:szCs w:val="22"/>
          <w:lang w:val="en-GB"/>
        </w:rPr>
        <w:t>P</w:t>
      </w:r>
      <w:r w:rsidRPr="001307E0">
        <w:rPr>
          <w:rFonts w:cs="Arial"/>
          <w:sz w:val="22"/>
          <w:szCs w:val="22"/>
          <w:lang w:val="en-GB"/>
        </w:rPr>
        <w:t xml:space="preserve">ersonnel be substituted </w:t>
      </w:r>
      <w:r w:rsidR="00F6599E" w:rsidRPr="001307E0">
        <w:rPr>
          <w:rFonts w:cs="Arial"/>
          <w:sz w:val="22"/>
          <w:szCs w:val="22"/>
          <w:lang w:val="en-GB"/>
        </w:rPr>
        <w:t xml:space="preserve">in the course </w:t>
      </w:r>
      <w:r w:rsidRPr="001307E0">
        <w:rPr>
          <w:rFonts w:cs="Arial"/>
          <w:sz w:val="22"/>
          <w:szCs w:val="22"/>
          <w:lang w:val="en-GB"/>
        </w:rPr>
        <w:t xml:space="preserve">of </w:t>
      </w:r>
      <w:r w:rsidR="00F6599E" w:rsidRPr="001307E0">
        <w:rPr>
          <w:rFonts w:cs="Arial"/>
          <w:sz w:val="22"/>
          <w:szCs w:val="22"/>
          <w:lang w:val="en-GB"/>
        </w:rPr>
        <w:t xml:space="preserve">the </w:t>
      </w:r>
      <w:r w:rsidRPr="001307E0">
        <w:rPr>
          <w:rFonts w:cs="Arial"/>
          <w:sz w:val="22"/>
          <w:szCs w:val="22"/>
          <w:lang w:val="en-GB"/>
        </w:rPr>
        <w:t>work</w:t>
      </w:r>
      <w:r w:rsidR="00F6599E" w:rsidRPr="001307E0">
        <w:rPr>
          <w:rFonts w:cs="Arial"/>
          <w:sz w:val="22"/>
          <w:szCs w:val="22"/>
          <w:lang w:val="en-GB"/>
        </w:rPr>
        <w:t>, e.g. in the event of</w:t>
      </w:r>
      <w:r w:rsidRPr="001307E0">
        <w:rPr>
          <w:rFonts w:cs="Arial"/>
          <w:sz w:val="22"/>
          <w:szCs w:val="22"/>
          <w:lang w:val="en-GB"/>
        </w:rPr>
        <w:t xml:space="preserve"> promotions, termination</w:t>
      </w:r>
      <w:r w:rsidR="00F6599E" w:rsidRPr="001307E0">
        <w:rPr>
          <w:rFonts w:cs="Arial"/>
          <w:sz w:val="22"/>
          <w:szCs w:val="22"/>
          <w:lang w:val="en-GB"/>
        </w:rPr>
        <w:t xml:space="preserve"> of employment</w:t>
      </w:r>
      <w:r w:rsidRPr="001307E0">
        <w:rPr>
          <w:rFonts w:cs="Arial"/>
          <w:sz w:val="22"/>
          <w:szCs w:val="22"/>
          <w:lang w:val="en-GB"/>
        </w:rPr>
        <w:t xml:space="preserve">, sickness, vacation or other similar </w:t>
      </w:r>
      <w:r w:rsidR="00F6599E" w:rsidRPr="001307E0">
        <w:rPr>
          <w:rFonts w:cs="Arial"/>
          <w:sz w:val="22"/>
          <w:szCs w:val="22"/>
          <w:lang w:val="en-GB"/>
        </w:rPr>
        <w:t>circumstances</w:t>
      </w:r>
      <w:r w:rsidRPr="001307E0">
        <w:rPr>
          <w:rFonts w:cs="Arial"/>
          <w:sz w:val="22"/>
          <w:szCs w:val="22"/>
          <w:lang w:val="en-GB"/>
        </w:rPr>
        <w:t xml:space="preserve">, at which time a replacement </w:t>
      </w:r>
      <w:r w:rsidR="00EE2C2F" w:rsidRPr="001307E0">
        <w:rPr>
          <w:rFonts w:cs="Arial"/>
          <w:sz w:val="22"/>
          <w:szCs w:val="22"/>
          <w:lang w:val="en-GB"/>
        </w:rPr>
        <w:t xml:space="preserve">with </w:t>
      </w:r>
      <w:r w:rsidRPr="001307E0">
        <w:rPr>
          <w:rFonts w:cs="Arial"/>
          <w:sz w:val="22"/>
          <w:szCs w:val="22"/>
          <w:lang w:val="en-GB"/>
        </w:rPr>
        <w:t xml:space="preserve">comparable </w:t>
      </w:r>
      <w:r w:rsidR="00EE2C2F" w:rsidRPr="001307E0">
        <w:rPr>
          <w:rFonts w:cs="Arial"/>
          <w:sz w:val="22"/>
          <w:szCs w:val="22"/>
          <w:lang w:val="en-GB"/>
        </w:rPr>
        <w:t xml:space="preserve">qualifications, skills </w:t>
      </w:r>
      <w:r w:rsidRPr="001307E0">
        <w:rPr>
          <w:rFonts w:cs="Arial"/>
          <w:sz w:val="22"/>
          <w:szCs w:val="22"/>
          <w:lang w:val="en-GB"/>
        </w:rPr>
        <w:t xml:space="preserve">and experience may be </w:t>
      </w:r>
      <w:r w:rsidR="00F6599E" w:rsidRPr="001307E0">
        <w:rPr>
          <w:rFonts w:cs="Arial"/>
          <w:sz w:val="22"/>
          <w:szCs w:val="22"/>
          <w:lang w:val="en-GB"/>
        </w:rPr>
        <w:t>assigned to the project</w:t>
      </w:r>
      <w:r w:rsidRPr="001307E0">
        <w:rPr>
          <w:rFonts w:cs="Arial"/>
          <w:sz w:val="22"/>
          <w:szCs w:val="22"/>
          <w:lang w:val="en-GB"/>
        </w:rPr>
        <w:t xml:space="preserve">, subject to approval of WHO. </w:t>
      </w:r>
    </w:p>
    <w:p w14:paraId="6C282456" w14:textId="77777777" w:rsidR="00141137" w:rsidRPr="001307E0" w:rsidRDefault="00141137" w:rsidP="00060A0C">
      <w:pPr>
        <w:tabs>
          <w:tab w:val="num" w:pos="540"/>
        </w:tabs>
        <w:ind w:right="239"/>
        <w:rPr>
          <w:rFonts w:cs="Arial"/>
          <w:sz w:val="22"/>
          <w:szCs w:val="22"/>
          <w:lang w:val="en-GB"/>
        </w:rPr>
      </w:pPr>
      <w:r w:rsidRPr="001307E0">
        <w:rPr>
          <w:rFonts w:cs="Arial"/>
          <w:sz w:val="22"/>
          <w:szCs w:val="22"/>
          <w:lang w:val="en-GB"/>
        </w:rPr>
        <w:t xml:space="preserve"> </w:t>
      </w:r>
    </w:p>
    <w:p w14:paraId="5B06E828" w14:textId="77777777" w:rsidR="00141137" w:rsidRPr="001307E0" w:rsidRDefault="00141137" w:rsidP="00060A0C">
      <w:pPr>
        <w:tabs>
          <w:tab w:val="num" w:pos="540"/>
        </w:tabs>
        <w:ind w:right="239"/>
        <w:rPr>
          <w:rFonts w:cs="Arial"/>
          <w:sz w:val="22"/>
          <w:szCs w:val="22"/>
          <w:lang w:val="en-GB"/>
        </w:rPr>
      </w:pPr>
      <w:r w:rsidRPr="001307E0">
        <w:rPr>
          <w:rFonts w:cs="Arial"/>
          <w:sz w:val="22"/>
          <w:szCs w:val="22"/>
          <w:lang w:val="en-GB"/>
        </w:rPr>
        <w:t xml:space="preserve">WHO may refuse access to or require replacement of any </w:t>
      </w:r>
      <w:r w:rsidR="00F6599E" w:rsidRPr="001307E0">
        <w:rPr>
          <w:rFonts w:cs="Arial"/>
          <w:sz w:val="22"/>
          <w:szCs w:val="22"/>
          <w:lang w:val="en-GB"/>
        </w:rPr>
        <w:t>Contractor Personnel</w:t>
      </w:r>
      <w:r w:rsidRPr="001307E0">
        <w:rPr>
          <w:rFonts w:cs="Arial"/>
          <w:sz w:val="22"/>
          <w:szCs w:val="22"/>
          <w:lang w:val="en-GB"/>
        </w:rPr>
        <w:t xml:space="preserve"> if such individual renders, in the sole judgment of WHO, inadequate or unacceptable performance, or if for any other reason WHO finds </w:t>
      </w:r>
      <w:r w:rsidR="00EE2C2F" w:rsidRPr="001307E0">
        <w:rPr>
          <w:rFonts w:cs="Arial"/>
          <w:sz w:val="22"/>
          <w:szCs w:val="22"/>
          <w:lang w:val="en-GB"/>
        </w:rPr>
        <w:t xml:space="preserve">that </w:t>
      </w:r>
      <w:r w:rsidRPr="001307E0">
        <w:rPr>
          <w:rFonts w:cs="Arial"/>
          <w:sz w:val="22"/>
          <w:szCs w:val="22"/>
          <w:lang w:val="en-GB"/>
        </w:rPr>
        <w:t xml:space="preserve">such individual does not meet </w:t>
      </w:r>
      <w:r w:rsidR="00EE2C2F" w:rsidRPr="001307E0">
        <w:rPr>
          <w:rFonts w:cs="Arial"/>
          <w:sz w:val="22"/>
          <w:szCs w:val="22"/>
          <w:lang w:val="en-GB"/>
        </w:rPr>
        <w:t xml:space="preserve">his/her </w:t>
      </w:r>
      <w:r w:rsidRPr="001307E0">
        <w:rPr>
          <w:rFonts w:cs="Arial"/>
          <w:sz w:val="22"/>
          <w:szCs w:val="22"/>
          <w:lang w:val="en-GB"/>
        </w:rPr>
        <w:t>security or responsibility requirements. The Contractor shall replace such an individual within fifteen (15) business days of receipt of written notice</w:t>
      </w:r>
      <w:r w:rsidR="00EE2C2F" w:rsidRPr="001307E0">
        <w:rPr>
          <w:rFonts w:cs="Arial"/>
          <w:sz w:val="22"/>
          <w:szCs w:val="22"/>
          <w:lang w:val="en-GB"/>
        </w:rPr>
        <w:t xml:space="preserve"> from WHO</w:t>
      </w:r>
      <w:r w:rsidRPr="001307E0">
        <w:rPr>
          <w:rFonts w:cs="Arial"/>
          <w:sz w:val="22"/>
          <w:szCs w:val="22"/>
          <w:lang w:val="en-GB"/>
        </w:rPr>
        <w:t>.</w:t>
      </w:r>
      <w:r w:rsidR="00977443">
        <w:rPr>
          <w:rFonts w:cs="Arial"/>
          <w:sz w:val="22"/>
          <w:szCs w:val="22"/>
          <w:lang w:val="en-GB"/>
        </w:rPr>
        <w:t xml:space="preserve"> </w:t>
      </w:r>
      <w:r w:rsidRPr="001307E0">
        <w:rPr>
          <w:rFonts w:cs="Arial"/>
          <w:sz w:val="22"/>
          <w:szCs w:val="22"/>
          <w:lang w:val="en-GB"/>
        </w:rPr>
        <w:t xml:space="preserve">The replacement will </w:t>
      </w:r>
      <w:r w:rsidR="00F6599E" w:rsidRPr="001307E0">
        <w:rPr>
          <w:rFonts w:cs="Arial"/>
          <w:sz w:val="22"/>
          <w:szCs w:val="22"/>
          <w:lang w:val="en-GB"/>
        </w:rPr>
        <w:t>have</w:t>
      </w:r>
      <w:r w:rsidR="00977443">
        <w:rPr>
          <w:rFonts w:cs="Arial"/>
          <w:sz w:val="22"/>
          <w:szCs w:val="22"/>
          <w:lang w:val="en-GB"/>
        </w:rPr>
        <w:t xml:space="preserve"> </w:t>
      </w:r>
      <w:r w:rsidR="00F6599E" w:rsidRPr="001307E0">
        <w:rPr>
          <w:rFonts w:cs="Arial"/>
          <w:sz w:val="22"/>
          <w:szCs w:val="22"/>
          <w:lang w:val="en-GB"/>
        </w:rPr>
        <w:t xml:space="preserve">the required qualifications, </w:t>
      </w:r>
      <w:r w:rsidRPr="001307E0">
        <w:rPr>
          <w:rFonts w:cs="Arial"/>
          <w:sz w:val="22"/>
          <w:szCs w:val="22"/>
          <w:lang w:val="en-GB"/>
        </w:rPr>
        <w:t xml:space="preserve">skills </w:t>
      </w:r>
      <w:r w:rsidR="00F6599E" w:rsidRPr="001307E0">
        <w:rPr>
          <w:rFonts w:cs="Arial"/>
          <w:sz w:val="22"/>
          <w:szCs w:val="22"/>
          <w:lang w:val="en-GB"/>
        </w:rPr>
        <w:t>and experience</w:t>
      </w:r>
      <w:r w:rsidRPr="001307E0">
        <w:rPr>
          <w:rFonts w:cs="Arial"/>
          <w:sz w:val="22"/>
          <w:szCs w:val="22"/>
          <w:lang w:val="en-GB"/>
        </w:rPr>
        <w:t xml:space="preserve"> and will be billed at a rate that is equal to or less than the rate of the individual being replaced.</w:t>
      </w:r>
    </w:p>
    <w:p w14:paraId="33053C8B" w14:textId="77777777" w:rsidR="00141137" w:rsidRPr="001307E0" w:rsidRDefault="00141137" w:rsidP="00060A0C">
      <w:pPr>
        <w:tabs>
          <w:tab w:val="num" w:pos="540"/>
        </w:tabs>
        <w:rPr>
          <w:rFonts w:cs="Arial"/>
          <w:sz w:val="22"/>
          <w:szCs w:val="22"/>
          <w:lang w:val="en-GB"/>
        </w:rPr>
      </w:pPr>
    </w:p>
    <w:p w14:paraId="6AF07D8E"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609" w:name="_Toc89015205"/>
      <w:bookmarkStart w:id="610" w:name="_Toc122240216"/>
      <w:bookmarkStart w:id="611" w:name="_Toc122246525"/>
      <w:bookmarkStart w:id="612" w:name="_Toc191446367"/>
      <w:bookmarkStart w:id="613" w:name="_Toc485036462"/>
      <w:bookmarkStart w:id="614" w:name="_Toc170416720"/>
      <w:r w:rsidRPr="001307E0">
        <w:rPr>
          <w:sz w:val="22"/>
          <w:szCs w:val="22"/>
        </w:rPr>
        <w:t>Project Managers</w:t>
      </w:r>
      <w:bookmarkEnd w:id="609"/>
      <w:bookmarkEnd w:id="610"/>
      <w:bookmarkEnd w:id="611"/>
      <w:bookmarkEnd w:id="612"/>
      <w:bookmarkEnd w:id="613"/>
      <w:bookmarkEnd w:id="614"/>
    </w:p>
    <w:p w14:paraId="270DA15B" w14:textId="77777777" w:rsidR="00141137" w:rsidRPr="001307E0" w:rsidRDefault="00141137" w:rsidP="00060A0C">
      <w:pPr>
        <w:tabs>
          <w:tab w:val="num" w:pos="540"/>
          <w:tab w:val="left" w:pos="1440"/>
        </w:tabs>
        <w:ind w:right="239"/>
        <w:rPr>
          <w:rFonts w:cs="Arial"/>
          <w:sz w:val="22"/>
          <w:szCs w:val="22"/>
          <w:lang w:val="en-GB"/>
        </w:rPr>
      </w:pPr>
    </w:p>
    <w:p w14:paraId="50F3E1C5"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Each party shall appoint a qualified project manager (“Project Manager”) who shall serve as such party’s primary liaison throughout the course of the project.</w:t>
      </w:r>
      <w:r w:rsidR="00977443">
        <w:rPr>
          <w:rFonts w:cs="Arial"/>
          <w:sz w:val="22"/>
          <w:szCs w:val="22"/>
          <w:lang w:val="en-GB"/>
        </w:rPr>
        <w:t xml:space="preserve"> </w:t>
      </w:r>
      <w:r w:rsidRPr="001307E0">
        <w:rPr>
          <w:rFonts w:cs="Arial"/>
          <w:sz w:val="22"/>
          <w:szCs w:val="22"/>
          <w:lang w:val="en-GB"/>
        </w:rPr>
        <w:t>The Project Manager shall be authorized by the respective party to answer all questions posed by the other party and convey all decisions made by such party during the course of the project and the other party shall be entitled to rely on such information as conveyed by the Project Manager.</w:t>
      </w:r>
    </w:p>
    <w:p w14:paraId="372927DF" w14:textId="77777777" w:rsidR="002F35D0" w:rsidRPr="001307E0" w:rsidRDefault="002F35D0" w:rsidP="00060A0C">
      <w:pPr>
        <w:tabs>
          <w:tab w:val="num" w:pos="540"/>
          <w:tab w:val="left" w:pos="1440"/>
        </w:tabs>
        <w:ind w:right="239"/>
        <w:rPr>
          <w:rFonts w:cs="Arial"/>
          <w:sz w:val="22"/>
          <w:szCs w:val="22"/>
          <w:lang w:val="en-GB"/>
        </w:rPr>
      </w:pPr>
    </w:p>
    <w:p w14:paraId="40EB5FAB" w14:textId="77777777" w:rsidR="00141137" w:rsidRDefault="00141137" w:rsidP="00060A0C">
      <w:pPr>
        <w:tabs>
          <w:tab w:val="num" w:pos="540"/>
          <w:tab w:val="left" w:pos="1440"/>
        </w:tabs>
        <w:ind w:right="239"/>
        <w:rPr>
          <w:rFonts w:cs="Arial"/>
          <w:sz w:val="22"/>
          <w:szCs w:val="22"/>
          <w:lang w:val="en-GB"/>
        </w:rPr>
      </w:pPr>
      <w:r w:rsidRPr="001307E0">
        <w:rPr>
          <w:rFonts w:cs="Arial"/>
          <w:sz w:val="22"/>
          <w:szCs w:val="22"/>
          <w:lang w:val="en-GB"/>
        </w:rPr>
        <w:t>The Project Managers shall meet on a monthly basis in order to review the status of the project and provide WHO with reports.</w:t>
      </w:r>
      <w:r w:rsidR="00977443">
        <w:rPr>
          <w:rFonts w:cs="Arial"/>
          <w:sz w:val="22"/>
          <w:szCs w:val="22"/>
          <w:lang w:val="en-GB"/>
        </w:rPr>
        <w:t xml:space="preserve"> </w:t>
      </w:r>
      <w:r w:rsidRPr="001307E0">
        <w:rPr>
          <w:rFonts w:cs="Arial"/>
          <w:sz w:val="22"/>
          <w:szCs w:val="22"/>
          <w:lang w:val="en-GB"/>
        </w:rPr>
        <w:t>Such reports shall include detailed time distribution information in the form requested by WHO and shall cover problems, meetings, progress and status against the implementation timetable.</w:t>
      </w:r>
    </w:p>
    <w:p w14:paraId="20C1EBCE" w14:textId="77777777" w:rsidR="002F35D0" w:rsidRDefault="002F35D0" w:rsidP="00060A0C">
      <w:pPr>
        <w:tabs>
          <w:tab w:val="num" w:pos="540"/>
          <w:tab w:val="left" w:pos="1440"/>
        </w:tabs>
        <w:ind w:right="239"/>
        <w:rPr>
          <w:rFonts w:cs="Arial"/>
          <w:sz w:val="22"/>
          <w:szCs w:val="22"/>
          <w:lang w:val="en-GB"/>
        </w:rPr>
      </w:pPr>
    </w:p>
    <w:p w14:paraId="4A7FF8A8"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615" w:name="_Toc481135942"/>
      <w:bookmarkStart w:id="616" w:name="_Toc481135943"/>
      <w:bookmarkStart w:id="617" w:name="_Toc89015206"/>
      <w:bookmarkStart w:id="618" w:name="_Toc122240217"/>
      <w:bookmarkStart w:id="619" w:name="_Toc122246526"/>
      <w:bookmarkStart w:id="620" w:name="_Toc191446368"/>
      <w:bookmarkStart w:id="621" w:name="_Toc485036463"/>
      <w:bookmarkStart w:id="622" w:name="_Toc170416721"/>
      <w:bookmarkEnd w:id="615"/>
      <w:bookmarkEnd w:id="616"/>
      <w:r w:rsidRPr="001307E0">
        <w:rPr>
          <w:sz w:val="22"/>
          <w:szCs w:val="22"/>
        </w:rPr>
        <w:t>Foreign Nationals</w:t>
      </w:r>
      <w:bookmarkEnd w:id="617"/>
      <w:bookmarkEnd w:id="618"/>
      <w:bookmarkEnd w:id="619"/>
      <w:bookmarkEnd w:id="620"/>
      <w:bookmarkEnd w:id="621"/>
      <w:bookmarkEnd w:id="622"/>
    </w:p>
    <w:p w14:paraId="2A730F10" w14:textId="77777777" w:rsidR="002F35D0" w:rsidRPr="001307E0" w:rsidRDefault="002F35D0" w:rsidP="00060A0C">
      <w:pPr>
        <w:tabs>
          <w:tab w:val="num" w:pos="540"/>
          <w:tab w:val="left" w:pos="1440"/>
        </w:tabs>
        <w:ind w:right="239"/>
        <w:rPr>
          <w:rFonts w:cs="Arial"/>
          <w:sz w:val="22"/>
          <w:szCs w:val="22"/>
          <w:lang w:val="en-GB"/>
        </w:rPr>
      </w:pPr>
    </w:p>
    <w:p w14:paraId="1B159DF9" w14:textId="77777777" w:rsidR="00F6599E"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The Contractor shall verify that all </w:t>
      </w:r>
      <w:r w:rsidR="00F6599E" w:rsidRPr="001307E0">
        <w:rPr>
          <w:rFonts w:cs="Arial"/>
          <w:sz w:val="22"/>
          <w:szCs w:val="22"/>
          <w:lang w:val="en-GB"/>
        </w:rPr>
        <w:t>Contractor Personnel</w:t>
      </w:r>
      <w:r w:rsidR="00F6599E" w:rsidRPr="001307E0" w:rsidDel="00F6599E">
        <w:rPr>
          <w:rFonts w:cs="Arial"/>
          <w:sz w:val="22"/>
          <w:szCs w:val="22"/>
          <w:lang w:val="en-GB"/>
        </w:rPr>
        <w:t xml:space="preserve"> </w:t>
      </w:r>
      <w:r w:rsidR="00F6599E" w:rsidRPr="001307E0">
        <w:rPr>
          <w:rFonts w:cs="Arial"/>
          <w:sz w:val="22"/>
          <w:szCs w:val="22"/>
          <w:lang w:val="en-GB"/>
        </w:rPr>
        <w:t xml:space="preserve">is </w:t>
      </w:r>
      <w:r w:rsidRPr="001307E0">
        <w:rPr>
          <w:rFonts w:cs="Arial"/>
          <w:sz w:val="22"/>
          <w:szCs w:val="22"/>
          <w:lang w:val="en-GB"/>
        </w:rPr>
        <w:t>legally entitled to work</w:t>
      </w:r>
      <w:r w:rsidR="00F6599E" w:rsidRPr="001307E0">
        <w:rPr>
          <w:rFonts w:cs="Arial"/>
          <w:sz w:val="22"/>
          <w:szCs w:val="22"/>
          <w:lang w:val="en-GB"/>
        </w:rPr>
        <w:t xml:space="preserve"> in the country or </w:t>
      </w:r>
      <w:r w:rsidRPr="001307E0">
        <w:rPr>
          <w:rFonts w:cs="Arial"/>
          <w:sz w:val="22"/>
          <w:szCs w:val="22"/>
          <w:lang w:val="en-GB"/>
        </w:rPr>
        <w:t>countries</w:t>
      </w:r>
      <w:r w:rsidR="00F6599E" w:rsidRPr="001307E0">
        <w:rPr>
          <w:rFonts w:cs="Arial"/>
          <w:sz w:val="22"/>
          <w:szCs w:val="22"/>
          <w:lang w:val="en-GB"/>
        </w:rPr>
        <w:t xml:space="preserve"> where the work is to be carried out</w:t>
      </w:r>
      <w:r w:rsidRPr="001307E0">
        <w:rPr>
          <w:rFonts w:cs="Arial"/>
          <w:sz w:val="22"/>
          <w:szCs w:val="22"/>
          <w:lang w:val="en-GB"/>
        </w:rPr>
        <w:t>.</w:t>
      </w:r>
      <w:r w:rsidR="00977443">
        <w:rPr>
          <w:rFonts w:cs="Arial"/>
          <w:sz w:val="22"/>
          <w:szCs w:val="22"/>
          <w:lang w:val="en-GB"/>
        </w:rPr>
        <w:t xml:space="preserve"> </w:t>
      </w:r>
      <w:r w:rsidRPr="001307E0">
        <w:rPr>
          <w:rFonts w:cs="Arial"/>
          <w:sz w:val="22"/>
          <w:szCs w:val="22"/>
          <w:lang w:val="en-GB"/>
        </w:rPr>
        <w:t>WHO reserves the right to request</w:t>
      </w:r>
      <w:r w:rsidR="00F6599E" w:rsidRPr="001307E0">
        <w:rPr>
          <w:rFonts w:cs="Arial"/>
          <w:sz w:val="22"/>
          <w:szCs w:val="22"/>
          <w:lang w:val="en-GB"/>
        </w:rPr>
        <w:t xml:space="preserve"> the Contractor to provide WHO with adequate documentary evidence</w:t>
      </w:r>
      <w:r w:rsidRPr="001307E0">
        <w:rPr>
          <w:rFonts w:cs="Arial"/>
          <w:sz w:val="22"/>
          <w:szCs w:val="22"/>
          <w:lang w:val="en-GB"/>
        </w:rPr>
        <w:t xml:space="preserve"> attesting </w:t>
      </w:r>
      <w:r w:rsidR="00F6599E" w:rsidRPr="001307E0">
        <w:rPr>
          <w:rFonts w:cs="Arial"/>
          <w:sz w:val="22"/>
          <w:szCs w:val="22"/>
          <w:lang w:val="en-GB"/>
        </w:rPr>
        <w:t>this for each Contractor Personnel</w:t>
      </w:r>
      <w:r w:rsidRPr="001307E0">
        <w:rPr>
          <w:rFonts w:cs="Arial"/>
          <w:sz w:val="22"/>
          <w:szCs w:val="22"/>
          <w:lang w:val="en-GB"/>
        </w:rPr>
        <w:t>.</w:t>
      </w:r>
      <w:r w:rsidR="00977443">
        <w:rPr>
          <w:rFonts w:cs="Arial"/>
          <w:sz w:val="22"/>
          <w:szCs w:val="22"/>
          <w:lang w:val="en-GB"/>
        </w:rPr>
        <w:t xml:space="preserve"> </w:t>
      </w:r>
    </w:p>
    <w:p w14:paraId="275A2609" w14:textId="77777777" w:rsidR="00F6599E" w:rsidRPr="001307E0" w:rsidRDefault="00F6599E" w:rsidP="00060A0C">
      <w:pPr>
        <w:tabs>
          <w:tab w:val="num" w:pos="540"/>
          <w:tab w:val="left" w:pos="1440"/>
        </w:tabs>
        <w:ind w:right="239"/>
        <w:rPr>
          <w:rFonts w:cs="Arial"/>
          <w:sz w:val="22"/>
          <w:szCs w:val="22"/>
          <w:lang w:val="en-GB"/>
        </w:rPr>
      </w:pPr>
    </w:p>
    <w:p w14:paraId="4871F32C" w14:textId="07806DC4" w:rsidR="00141137"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Each party hereby represents that it does not discriminate against individuals on the basis of race, gender, creed, national origin, </w:t>
      </w:r>
      <w:r w:rsidR="00DD6AA6">
        <w:rPr>
          <w:rFonts w:cs="Arial"/>
          <w:sz w:val="22"/>
          <w:szCs w:val="22"/>
          <w:lang w:val="en-GB"/>
        </w:rPr>
        <w:t xml:space="preserve">or </w:t>
      </w:r>
      <w:r w:rsidRPr="001307E0">
        <w:rPr>
          <w:rFonts w:cs="Arial"/>
          <w:sz w:val="22"/>
          <w:szCs w:val="22"/>
          <w:lang w:val="en-GB"/>
        </w:rPr>
        <w:t>citizenship.</w:t>
      </w:r>
    </w:p>
    <w:p w14:paraId="4CAC5442" w14:textId="77777777" w:rsidR="003B659F" w:rsidRPr="001307E0" w:rsidRDefault="003B659F" w:rsidP="00060A0C">
      <w:pPr>
        <w:tabs>
          <w:tab w:val="num" w:pos="540"/>
          <w:tab w:val="left" w:pos="1440"/>
        </w:tabs>
        <w:ind w:right="239"/>
        <w:rPr>
          <w:rFonts w:cs="Arial"/>
          <w:sz w:val="22"/>
          <w:szCs w:val="22"/>
          <w:lang w:val="en-GB"/>
        </w:rPr>
      </w:pPr>
    </w:p>
    <w:p w14:paraId="059797E7" w14:textId="689E805E"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623" w:name="_Toc507408373"/>
      <w:bookmarkStart w:id="624" w:name="_Toc507409272"/>
      <w:bookmarkStart w:id="625" w:name="_Toc507409601"/>
      <w:bookmarkStart w:id="626" w:name="_Toc507411700"/>
      <w:bookmarkStart w:id="627" w:name="_Toc507408374"/>
      <w:bookmarkStart w:id="628" w:name="_Toc507409273"/>
      <w:bookmarkStart w:id="629" w:name="_Toc507409602"/>
      <w:bookmarkStart w:id="630" w:name="_Toc507411701"/>
      <w:bookmarkStart w:id="631" w:name="_Toc507408375"/>
      <w:bookmarkStart w:id="632" w:name="_Toc507409274"/>
      <w:bookmarkStart w:id="633" w:name="_Toc507409603"/>
      <w:bookmarkStart w:id="634" w:name="_Toc507411702"/>
      <w:bookmarkStart w:id="635" w:name="_Toc507408376"/>
      <w:bookmarkStart w:id="636" w:name="_Toc507409275"/>
      <w:bookmarkStart w:id="637" w:name="_Toc507409604"/>
      <w:bookmarkStart w:id="638" w:name="_Toc507411703"/>
      <w:bookmarkStart w:id="639" w:name="_Toc507408377"/>
      <w:bookmarkStart w:id="640" w:name="_Toc507409276"/>
      <w:bookmarkStart w:id="641" w:name="_Toc507409605"/>
      <w:bookmarkStart w:id="642" w:name="_Toc507411704"/>
      <w:bookmarkStart w:id="643" w:name="_Toc507408378"/>
      <w:bookmarkStart w:id="644" w:name="_Toc507409277"/>
      <w:bookmarkStart w:id="645" w:name="_Toc507409606"/>
      <w:bookmarkStart w:id="646" w:name="_Toc507411705"/>
      <w:bookmarkStart w:id="647" w:name="_Toc507408379"/>
      <w:bookmarkStart w:id="648" w:name="_Toc507409278"/>
      <w:bookmarkStart w:id="649" w:name="_Toc507409607"/>
      <w:bookmarkStart w:id="650" w:name="_Toc507411706"/>
      <w:bookmarkStart w:id="651" w:name="_Toc507408380"/>
      <w:bookmarkStart w:id="652" w:name="_Toc507409279"/>
      <w:bookmarkStart w:id="653" w:name="_Toc507409608"/>
      <w:bookmarkStart w:id="654" w:name="_Toc507411707"/>
      <w:bookmarkStart w:id="655" w:name="_Toc507408381"/>
      <w:bookmarkStart w:id="656" w:name="_Toc507409280"/>
      <w:bookmarkStart w:id="657" w:name="_Toc507409609"/>
      <w:bookmarkStart w:id="658" w:name="_Toc507411708"/>
      <w:bookmarkStart w:id="659" w:name="_Toc507408382"/>
      <w:bookmarkStart w:id="660" w:name="_Toc507409281"/>
      <w:bookmarkStart w:id="661" w:name="_Toc507409610"/>
      <w:bookmarkStart w:id="662" w:name="_Toc507411709"/>
      <w:bookmarkStart w:id="663" w:name="_Toc507408383"/>
      <w:bookmarkStart w:id="664" w:name="_Toc507409282"/>
      <w:bookmarkStart w:id="665" w:name="_Toc507409611"/>
      <w:bookmarkStart w:id="666" w:name="_Toc507411710"/>
      <w:bookmarkStart w:id="667" w:name="_Toc507408385"/>
      <w:bookmarkStart w:id="668" w:name="_Toc507409284"/>
      <w:bookmarkStart w:id="669" w:name="_Toc507409613"/>
      <w:bookmarkStart w:id="670" w:name="_Toc507411712"/>
      <w:bookmarkStart w:id="671" w:name="_Toc89015211"/>
      <w:bookmarkStart w:id="672" w:name="_Toc122240220"/>
      <w:bookmarkStart w:id="673" w:name="_Toc122246529"/>
      <w:bookmarkStart w:id="674" w:name="_Toc191446371"/>
      <w:bookmarkStart w:id="675" w:name="_Toc485036466"/>
      <w:bookmarkStart w:id="676" w:name="_Toc1704167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r w:rsidRPr="001307E0">
        <w:rPr>
          <w:sz w:val="22"/>
          <w:szCs w:val="22"/>
        </w:rPr>
        <w:lastRenderedPageBreak/>
        <w:t>Engagement of Third Parties and use of In-house Resources</w:t>
      </w:r>
      <w:bookmarkEnd w:id="671"/>
      <w:bookmarkEnd w:id="672"/>
      <w:bookmarkEnd w:id="673"/>
      <w:bookmarkEnd w:id="674"/>
      <w:bookmarkEnd w:id="675"/>
      <w:bookmarkEnd w:id="676"/>
    </w:p>
    <w:p w14:paraId="23AB2188" w14:textId="23AF772F" w:rsidR="00141137" w:rsidRPr="001307E0" w:rsidRDefault="00141137" w:rsidP="00060A0C">
      <w:pPr>
        <w:tabs>
          <w:tab w:val="num" w:pos="540"/>
          <w:tab w:val="left" w:pos="1440"/>
        </w:tabs>
        <w:ind w:right="239"/>
        <w:rPr>
          <w:rFonts w:cs="Arial"/>
          <w:sz w:val="22"/>
          <w:szCs w:val="22"/>
          <w:lang w:val="en-GB"/>
        </w:rPr>
      </w:pPr>
    </w:p>
    <w:p w14:paraId="40BA3E64" w14:textId="7BAA4BA5" w:rsidR="005A2782" w:rsidRPr="005A2782" w:rsidRDefault="00141137" w:rsidP="00060A0C">
      <w:pPr>
        <w:tabs>
          <w:tab w:val="num" w:pos="540"/>
          <w:tab w:val="left" w:pos="1440"/>
        </w:tabs>
        <w:ind w:right="239"/>
        <w:rPr>
          <w:sz w:val="22"/>
          <w:lang w:val="en-GB"/>
        </w:rPr>
      </w:pPr>
      <w:r w:rsidRPr="001307E0">
        <w:rPr>
          <w:rFonts w:cs="Arial"/>
          <w:sz w:val="22"/>
          <w:szCs w:val="22"/>
          <w:lang w:val="en-GB"/>
        </w:rPr>
        <w:t xml:space="preserve">The Contractor acknowledges that WHO may elect to engage </w:t>
      </w:r>
      <w:r w:rsidR="00355B86" w:rsidRPr="001307E0">
        <w:rPr>
          <w:rFonts w:cs="Arial"/>
          <w:sz w:val="22"/>
          <w:szCs w:val="22"/>
          <w:lang w:val="en-GB"/>
        </w:rPr>
        <w:t>t</w:t>
      </w:r>
      <w:r w:rsidRPr="001307E0">
        <w:rPr>
          <w:rFonts w:cs="Arial"/>
          <w:sz w:val="22"/>
          <w:szCs w:val="22"/>
          <w:lang w:val="en-GB"/>
        </w:rPr>
        <w:t xml:space="preserve">hird </w:t>
      </w:r>
      <w:r w:rsidR="00355B86" w:rsidRPr="001307E0">
        <w:rPr>
          <w:rFonts w:cs="Arial"/>
          <w:sz w:val="22"/>
          <w:szCs w:val="22"/>
          <w:lang w:val="en-GB"/>
        </w:rPr>
        <w:t>p</w:t>
      </w:r>
      <w:r w:rsidRPr="001307E0">
        <w:rPr>
          <w:rFonts w:cs="Arial"/>
          <w:sz w:val="22"/>
          <w:szCs w:val="22"/>
          <w:lang w:val="en-GB"/>
        </w:rPr>
        <w:t xml:space="preserve">arties to participate in or oversee certain aspects of the project and that WHO may elect to use its in-house resources for the performance of certain aspects of the project. The Contractor shall at all times cooperate with and ensure that the Contractor and each of its </w:t>
      </w:r>
      <w:r w:rsidR="00D93A37" w:rsidRPr="001307E0">
        <w:rPr>
          <w:rFonts w:cs="Arial"/>
          <w:sz w:val="22"/>
          <w:szCs w:val="22"/>
          <w:lang w:val="en-GB"/>
        </w:rPr>
        <w:t xml:space="preserve">partners, </w:t>
      </w:r>
      <w:r w:rsidR="00A332C9">
        <w:rPr>
          <w:rFonts w:cs="Arial"/>
          <w:sz w:val="22"/>
          <w:szCs w:val="22"/>
          <w:lang w:val="en-GB"/>
        </w:rPr>
        <w:t>subcontractors</w:t>
      </w:r>
      <w:r w:rsidRPr="001307E0">
        <w:rPr>
          <w:rFonts w:cs="Arial"/>
          <w:sz w:val="22"/>
          <w:szCs w:val="22"/>
          <w:lang w:val="en-GB"/>
        </w:rPr>
        <w:t xml:space="preserve"> and their employees and agents cooperate, in good faith, with such </w:t>
      </w:r>
      <w:r w:rsidR="00355B86" w:rsidRPr="001307E0">
        <w:rPr>
          <w:rFonts w:cs="Arial"/>
          <w:sz w:val="22"/>
          <w:szCs w:val="22"/>
          <w:lang w:val="en-GB"/>
        </w:rPr>
        <w:t>t</w:t>
      </w:r>
      <w:r w:rsidRPr="001307E0">
        <w:rPr>
          <w:rFonts w:cs="Arial"/>
          <w:sz w:val="22"/>
          <w:szCs w:val="22"/>
          <w:lang w:val="en-GB"/>
        </w:rPr>
        <w:t xml:space="preserve">hird </w:t>
      </w:r>
      <w:r w:rsidR="00355B86" w:rsidRPr="001307E0">
        <w:rPr>
          <w:rFonts w:cs="Arial"/>
          <w:sz w:val="22"/>
          <w:szCs w:val="22"/>
          <w:lang w:val="en-GB"/>
        </w:rPr>
        <w:t>p</w:t>
      </w:r>
      <w:r w:rsidRPr="001307E0">
        <w:rPr>
          <w:rFonts w:cs="Arial"/>
          <w:sz w:val="22"/>
          <w:szCs w:val="22"/>
          <w:lang w:val="en-GB"/>
        </w:rPr>
        <w:t>arties and with any WHO in-house resources</w:t>
      </w:r>
      <w:r w:rsidR="00610561">
        <w:rPr>
          <w:rFonts w:cs="Arial"/>
          <w:sz w:val="22"/>
          <w:szCs w:val="22"/>
          <w:lang w:val="en-GB"/>
        </w:rPr>
        <w:t>.</w:t>
      </w:r>
    </w:p>
    <w:p w14:paraId="7F2204EF" w14:textId="22041AA3" w:rsidR="006A011A" w:rsidRPr="007A7116" w:rsidRDefault="00B10778" w:rsidP="00B52A3D">
      <w:pPr>
        <w:pStyle w:val="Heading1"/>
        <w:keepNext/>
        <w:widowControl w:val="0"/>
        <w:numPr>
          <w:ilvl w:val="0"/>
          <w:numId w:val="1"/>
        </w:numPr>
        <w:tabs>
          <w:tab w:val="clear" w:pos="360"/>
          <w:tab w:val="clear" w:pos="851"/>
          <w:tab w:val="num" w:pos="-350"/>
          <w:tab w:val="left" w:pos="1260"/>
        </w:tabs>
        <w:spacing w:line="240" w:lineRule="atLeast"/>
        <w:ind w:right="238"/>
        <w:jc w:val="lowKashida"/>
      </w:pPr>
      <w:bookmarkStart w:id="677" w:name="_Toc485036467"/>
      <w:bookmarkStart w:id="678" w:name="_Toc170416723"/>
      <w:r w:rsidRPr="007A7116">
        <w:rPr>
          <w:rFonts w:ascii="Arial" w:hAnsi="Arial" w:cs="Arial"/>
          <w:color w:val="447DB5"/>
          <w:sz w:val="22"/>
          <w:szCs w:val="22"/>
        </w:rPr>
        <w:lastRenderedPageBreak/>
        <w:t>List of annexes</w:t>
      </w:r>
      <w:bookmarkEnd w:id="677"/>
      <w:r w:rsidR="006A011A" w:rsidRPr="007A7116">
        <w:rPr>
          <w:rFonts w:ascii="Arial" w:hAnsi="Arial" w:cs="Arial"/>
          <w:color w:val="447DB5"/>
          <w:sz w:val="22"/>
          <w:szCs w:val="22"/>
        </w:rPr>
        <w:t xml:space="preserve"> AND APPENDICES</w:t>
      </w:r>
      <w:bookmarkEnd w:id="678"/>
    </w:p>
    <w:p w14:paraId="57244939" w14:textId="77777777" w:rsidR="006A011A" w:rsidRPr="006A011A" w:rsidRDefault="006A011A" w:rsidP="006A011A">
      <w:pPr>
        <w:rPr>
          <w:lang w:val="en-GB"/>
        </w:rPr>
      </w:pPr>
    </w:p>
    <w:tbl>
      <w:tblPr>
        <w:tblStyle w:val="TableGrid"/>
        <w:tblW w:w="3593" w:type="pct"/>
        <w:tblLook w:val="04A0" w:firstRow="1" w:lastRow="0" w:firstColumn="1" w:lastColumn="0" w:noHBand="0" w:noVBand="1"/>
      </w:tblPr>
      <w:tblGrid>
        <w:gridCol w:w="2166"/>
        <w:gridCol w:w="4794"/>
      </w:tblGrid>
      <w:tr w:rsidR="00B10778" w:rsidRPr="001307E0" w14:paraId="3F8D01FC" w14:textId="77777777" w:rsidTr="00AD1379">
        <w:trPr>
          <w:trHeight w:val="270"/>
        </w:trPr>
        <w:tc>
          <w:tcPr>
            <w:tcW w:w="1556" w:type="pct"/>
            <w:hideMark/>
          </w:tcPr>
          <w:p w14:paraId="2619E80D"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1</w:t>
            </w:r>
          </w:p>
        </w:tc>
        <w:tc>
          <w:tcPr>
            <w:tcW w:w="3444" w:type="pct"/>
            <w:hideMark/>
          </w:tcPr>
          <w:p w14:paraId="4AE7F41E"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Acknowledgment Form</w:t>
            </w:r>
          </w:p>
        </w:tc>
      </w:tr>
      <w:tr w:rsidR="00B10778" w:rsidRPr="001307E0" w14:paraId="4C06C17C" w14:textId="77777777" w:rsidTr="00AD1379">
        <w:trPr>
          <w:trHeight w:val="270"/>
        </w:trPr>
        <w:tc>
          <w:tcPr>
            <w:tcW w:w="1556" w:type="pct"/>
            <w:hideMark/>
          </w:tcPr>
          <w:p w14:paraId="1F91E748"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2</w:t>
            </w:r>
          </w:p>
        </w:tc>
        <w:tc>
          <w:tcPr>
            <w:tcW w:w="3444" w:type="pct"/>
            <w:hideMark/>
          </w:tcPr>
          <w:p w14:paraId="3B627A9E"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 xml:space="preserve">Confidentiality Undertaking </w:t>
            </w:r>
          </w:p>
        </w:tc>
      </w:tr>
      <w:tr w:rsidR="00B10778" w:rsidRPr="001307E0" w14:paraId="7FCED183" w14:textId="77777777" w:rsidTr="00AD1379">
        <w:trPr>
          <w:trHeight w:val="270"/>
        </w:trPr>
        <w:tc>
          <w:tcPr>
            <w:tcW w:w="1556" w:type="pct"/>
            <w:hideMark/>
          </w:tcPr>
          <w:p w14:paraId="3A3993D4"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3</w:t>
            </w:r>
          </w:p>
        </w:tc>
        <w:tc>
          <w:tcPr>
            <w:tcW w:w="3444" w:type="pct"/>
            <w:hideMark/>
          </w:tcPr>
          <w:p w14:paraId="4DE9076D"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Proposal Completeness Form</w:t>
            </w:r>
          </w:p>
        </w:tc>
      </w:tr>
      <w:tr w:rsidR="00B10778" w:rsidRPr="001307E0" w14:paraId="39049DFB" w14:textId="77777777" w:rsidTr="00AD1379">
        <w:trPr>
          <w:trHeight w:val="270"/>
        </w:trPr>
        <w:tc>
          <w:tcPr>
            <w:tcW w:w="1556" w:type="pct"/>
            <w:hideMark/>
          </w:tcPr>
          <w:p w14:paraId="3C488487"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4</w:t>
            </w:r>
          </w:p>
        </w:tc>
        <w:tc>
          <w:tcPr>
            <w:tcW w:w="3444" w:type="pct"/>
            <w:hideMark/>
          </w:tcPr>
          <w:p w14:paraId="45110549" w14:textId="77777777" w:rsidR="00B10778" w:rsidRPr="001307E0" w:rsidRDefault="008A36FC" w:rsidP="006A011A">
            <w:pPr>
              <w:tabs>
                <w:tab w:val="num" w:pos="540"/>
              </w:tabs>
              <w:spacing w:before="60" w:after="60"/>
              <w:rPr>
                <w:rFonts w:ascii="Calibri" w:eastAsiaTheme="minorEastAsia" w:hAnsi="Calibri" w:cs="Calibri"/>
                <w:b/>
                <w:bCs/>
                <w:szCs w:val="20"/>
              </w:rPr>
            </w:pPr>
            <w:r>
              <w:rPr>
                <w:rFonts w:cs="Arial"/>
                <w:b/>
                <w:bCs/>
                <w:lang w:val="en-GB"/>
              </w:rPr>
              <w:t xml:space="preserve">Information about Bidder </w:t>
            </w:r>
          </w:p>
        </w:tc>
      </w:tr>
      <w:tr w:rsidR="00B10778" w:rsidRPr="001307E0" w14:paraId="5CE71B7E" w14:textId="77777777" w:rsidTr="00AD1379">
        <w:trPr>
          <w:trHeight w:val="270"/>
        </w:trPr>
        <w:tc>
          <w:tcPr>
            <w:tcW w:w="1556" w:type="pct"/>
            <w:hideMark/>
          </w:tcPr>
          <w:p w14:paraId="012D8592"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5</w:t>
            </w:r>
          </w:p>
        </w:tc>
        <w:tc>
          <w:tcPr>
            <w:tcW w:w="3444" w:type="pct"/>
            <w:hideMark/>
          </w:tcPr>
          <w:p w14:paraId="4A69EE48"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Acceptance Form</w:t>
            </w:r>
          </w:p>
        </w:tc>
      </w:tr>
      <w:tr w:rsidR="00CA7D34" w:rsidRPr="001307E0" w14:paraId="3E3882E8" w14:textId="77777777" w:rsidTr="00AD1379">
        <w:trPr>
          <w:trHeight w:val="270"/>
        </w:trPr>
        <w:tc>
          <w:tcPr>
            <w:tcW w:w="1556" w:type="pct"/>
            <w:hideMark/>
          </w:tcPr>
          <w:p w14:paraId="2916A630" w14:textId="77777777" w:rsidR="00CA7D34" w:rsidRPr="001307E0" w:rsidRDefault="00CA7D34" w:rsidP="002D2553">
            <w:pPr>
              <w:tabs>
                <w:tab w:val="num" w:pos="540"/>
              </w:tabs>
              <w:spacing w:before="60" w:after="60"/>
              <w:rPr>
                <w:rFonts w:ascii="Calibri" w:eastAsiaTheme="minorEastAsia" w:hAnsi="Calibri" w:cs="Calibri"/>
                <w:b/>
                <w:bCs/>
                <w:szCs w:val="20"/>
              </w:rPr>
            </w:pPr>
            <w:r w:rsidRPr="001307E0">
              <w:rPr>
                <w:b/>
                <w:bCs/>
                <w:szCs w:val="20"/>
              </w:rPr>
              <w:t>Annex 6</w:t>
            </w:r>
          </w:p>
        </w:tc>
        <w:tc>
          <w:tcPr>
            <w:tcW w:w="3444" w:type="pct"/>
            <w:hideMark/>
          </w:tcPr>
          <w:p w14:paraId="64F24B1D" w14:textId="77777777" w:rsidR="00CA7D34" w:rsidRPr="001307E0" w:rsidRDefault="00CA7D34" w:rsidP="002D2553">
            <w:pPr>
              <w:tabs>
                <w:tab w:val="num" w:pos="540"/>
              </w:tabs>
              <w:spacing w:before="60" w:after="60"/>
              <w:rPr>
                <w:rFonts w:ascii="Calibri" w:eastAsiaTheme="minorEastAsia" w:hAnsi="Calibri" w:cs="Calibri"/>
                <w:b/>
                <w:bCs/>
                <w:szCs w:val="20"/>
              </w:rPr>
            </w:pPr>
            <w:r w:rsidRPr="001307E0">
              <w:rPr>
                <w:b/>
                <w:bCs/>
                <w:szCs w:val="20"/>
              </w:rPr>
              <w:t>Bidder Self-Declaration Form</w:t>
            </w:r>
          </w:p>
        </w:tc>
      </w:tr>
      <w:tr w:rsidR="002D2553" w:rsidRPr="001307E0" w14:paraId="1BBBC1ED" w14:textId="77777777" w:rsidTr="00AD1379">
        <w:trPr>
          <w:trHeight w:val="270"/>
        </w:trPr>
        <w:tc>
          <w:tcPr>
            <w:tcW w:w="1556" w:type="pct"/>
          </w:tcPr>
          <w:p w14:paraId="1902E34A" w14:textId="77777777" w:rsidR="002D2553" w:rsidRPr="001307E0" w:rsidRDefault="002D2553" w:rsidP="002D2553">
            <w:pPr>
              <w:tabs>
                <w:tab w:val="num" w:pos="540"/>
              </w:tabs>
              <w:spacing w:before="60" w:after="60"/>
              <w:rPr>
                <w:b/>
                <w:bCs/>
                <w:szCs w:val="20"/>
              </w:rPr>
            </w:pPr>
            <w:r>
              <w:rPr>
                <w:b/>
                <w:bCs/>
                <w:szCs w:val="20"/>
              </w:rPr>
              <w:t>Annex 7</w:t>
            </w:r>
          </w:p>
        </w:tc>
        <w:tc>
          <w:tcPr>
            <w:tcW w:w="3444" w:type="pct"/>
          </w:tcPr>
          <w:p w14:paraId="1ED63BAB" w14:textId="77777777" w:rsidR="002D2553" w:rsidRPr="001307E0" w:rsidRDefault="002D2553" w:rsidP="002D2553">
            <w:pPr>
              <w:tabs>
                <w:tab w:val="num" w:pos="540"/>
              </w:tabs>
              <w:spacing w:before="60" w:after="60"/>
              <w:rPr>
                <w:b/>
                <w:bCs/>
                <w:szCs w:val="20"/>
              </w:rPr>
            </w:pPr>
            <w:r>
              <w:rPr>
                <w:b/>
                <w:bCs/>
                <w:szCs w:val="20"/>
              </w:rPr>
              <w:t>UNGM Guide</w:t>
            </w:r>
          </w:p>
        </w:tc>
      </w:tr>
    </w:tbl>
    <w:p w14:paraId="0D0B5A6C" w14:textId="77777777" w:rsidR="006055BA" w:rsidRDefault="006055BA" w:rsidP="00060A0C">
      <w:pPr>
        <w:pStyle w:val="Header"/>
        <w:tabs>
          <w:tab w:val="num" w:pos="540"/>
        </w:tabs>
        <w:rPr>
          <w:rFonts w:cs="Arial"/>
          <w:b/>
          <w:bCs/>
          <w:lang w:val="en-GB"/>
        </w:rPr>
      </w:pPr>
    </w:p>
    <w:p w14:paraId="079892FE" w14:textId="77777777" w:rsidR="006A011A" w:rsidRDefault="006A011A" w:rsidP="00060A0C">
      <w:pPr>
        <w:pStyle w:val="Header"/>
        <w:tabs>
          <w:tab w:val="num" w:pos="540"/>
        </w:tabs>
        <w:rPr>
          <w:rFonts w:cs="Arial"/>
          <w:b/>
          <w:bCs/>
          <w:lang w:val="en-GB"/>
        </w:rPr>
      </w:pPr>
    </w:p>
    <w:p w14:paraId="034BBEC4" w14:textId="77777777" w:rsidR="006A011A" w:rsidRDefault="006A011A" w:rsidP="00060A0C">
      <w:pPr>
        <w:pStyle w:val="Header"/>
        <w:tabs>
          <w:tab w:val="num" w:pos="540"/>
        </w:tabs>
        <w:rPr>
          <w:rFonts w:cs="Arial"/>
          <w:b/>
          <w:bCs/>
          <w:lang w:val="en-GB"/>
        </w:rPr>
      </w:pPr>
    </w:p>
    <w:p w14:paraId="0BE22A4A" w14:textId="77777777" w:rsidR="006A011A" w:rsidRDefault="006A011A" w:rsidP="00060A0C">
      <w:pPr>
        <w:pStyle w:val="Header"/>
        <w:tabs>
          <w:tab w:val="num" w:pos="540"/>
        </w:tabs>
        <w:rPr>
          <w:rFonts w:cs="Arial"/>
          <w:b/>
          <w:bCs/>
          <w:lang w:val="en-GB"/>
        </w:rPr>
      </w:pPr>
    </w:p>
    <w:tbl>
      <w:tblPr>
        <w:tblStyle w:val="TableGrid"/>
        <w:tblW w:w="3593" w:type="pct"/>
        <w:tblLook w:val="04A0" w:firstRow="1" w:lastRow="0" w:firstColumn="1" w:lastColumn="0" w:noHBand="0" w:noVBand="1"/>
      </w:tblPr>
      <w:tblGrid>
        <w:gridCol w:w="2166"/>
        <w:gridCol w:w="4794"/>
      </w:tblGrid>
      <w:tr w:rsidR="006A011A" w:rsidRPr="001307E0" w14:paraId="3EC96302" w14:textId="77777777" w:rsidTr="000E264D">
        <w:trPr>
          <w:trHeight w:val="270"/>
        </w:trPr>
        <w:tc>
          <w:tcPr>
            <w:tcW w:w="1556" w:type="pct"/>
            <w:hideMark/>
          </w:tcPr>
          <w:p w14:paraId="7E7D1E7D" w14:textId="77777777" w:rsidR="006A011A" w:rsidRPr="001307E0" w:rsidRDefault="006A011A" w:rsidP="00BA5939">
            <w:pPr>
              <w:tabs>
                <w:tab w:val="num" w:pos="540"/>
              </w:tabs>
              <w:spacing w:before="60" w:after="60"/>
              <w:rPr>
                <w:rFonts w:ascii="Calibri" w:eastAsiaTheme="minorEastAsia" w:hAnsi="Calibri" w:cs="Calibri"/>
                <w:b/>
                <w:bCs/>
                <w:szCs w:val="20"/>
              </w:rPr>
            </w:pPr>
            <w:r>
              <w:rPr>
                <w:b/>
                <w:bCs/>
                <w:szCs w:val="20"/>
              </w:rPr>
              <w:t>Appendix</w:t>
            </w:r>
            <w:r w:rsidRPr="001307E0">
              <w:rPr>
                <w:b/>
                <w:bCs/>
                <w:szCs w:val="20"/>
              </w:rPr>
              <w:t xml:space="preserve"> 1</w:t>
            </w:r>
          </w:p>
        </w:tc>
        <w:tc>
          <w:tcPr>
            <w:tcW w:w="3444" w:type="pct"/>
            <w:hideMark/>
          </w:tcPr>
          <w:p w14:paraId="2107AECB" w14:textId="1E582D72" w:rsidR="006A011A" w:rsidRPr="00113FEF" w:rsidRDefault="00CC4F34" w:rsidP="006A011A">
            <w:pPr>
              <w:tabs>
                <w:tab w:val="num" w:pos="540"/>
                <w:tab w:val="left" w:pos="2605"/>
              </w:tabs>
              <w:spacing w:before="60" w:after="60"/>
              <w:rPr>
                <w:rFonts w:ascii="Calibri" w:eastAsiaTheme="minorEastAsia" w:hAnsi="Calibri" w:cs="Calibri"/>
                <w:b/>
                <w:bCs/>
                <w:szCs w:val="20"/>
              </w:rPr>
            </w:pPr>
            <w:r w:rsidRPr="00113FEF">
              <w:rPr>
                <w:b/>
                <w:bCs/>
                <w:szCs w:val="20"/>
              </w:rPr>
              <w:t>Requirements</w:t>
            </w:r>
          </w:p>
        </w:tc>
      </w:tr>
      <w:tr w:rsidR="006A011A" w:rsidRPr="001307E0" w14:paraId="23851306" w14:textId="77777777" w:rsidTr="000E264D">
        <w:trPr>
          <w:trHeight w:val="270"/>
        </w:trPr>
        <w:tc>
          <w:tcPr>
            <w:tcW w:w="1556" w:type="pct"/>
            <w:hideMark/>
          </w:tcPr>
          <w:p w14:paraId="4EE82595" w14:textId="77777777" w:rsidR="006A011A" w:rsidRPr="001307E0" w:rsidRDefault="006A011A" w:rsidP="00BA5939">
            <w:pPr>
              <w:tabs>
                <w:tab w:val="num" w:pos="540"/>
              </w:tabs>
              <w:spacing w:before="60" w:after="60"/>
              <w:rPr>
                <w:rFonts w:ascii="Calibri" w:eastAsiaTheme="minorEastAsia" w:hAnsi="Calibri" w:cs="Calibri"/>
                <w:b/>
                <w:bCs/>
                <w:szCs w:val="20"/>
              </w:rPr>
            </w:pPr>
            <w:r>
              <w:rPr>
                <w:b/>
                <w:bCs/>
                <w:szCs w:val="20"/>
              </w:rPr>
              <w:t>Appendix</w:t>
            </w:r>
            <w:r w:rsidRPr="001307E0">
              <w:rPr>
                <w:b/>
                <w:bCs/>
                <w:szCs w:val="20"/>
              </w:rPr>
              <w:t xml:space="preserve"> 2</w:t>
            </w:r>
          </w:p>
        </w:tc>
        <w:tc>
          <w:tcPr>
            <w:tcW w:w="3444" w:type="pct"/>
            <w:hideMark/>
          </w:tcPr>
          <w:p w14:paraId="3AF6A783" w14:textId="5327908C" w:rsidR="006A011A" w:rsidRPr="00113FEF" w:rsidRDefault="00054310" w:rsidP="00BA5939">
            <w:pPr>
              <w:tabs>
                <w:tab w:val="num" w:pos="540"/>
              </w:tabs>
              <w:spacing w:before="60" w:after="60"/>
              <w:rPr>
                <w:rFonts w:ascii="Calibri" w:eastAsiaTheme="minorEastAsia" w:hAnsi="Calibri" w:cs="Calibri"/>
                <w:b/>
                <w:bCs/>
                <w:szCs w:val="20"/>
              </w:rPr>
            </w:pPr>
            <w:r w:rsidRPr="00113FEF">
              <w:rPr>
                <w:b/>
                <w:bCs/>
                <w:szCs w:val="20"/>
              </w:rPr>
              <w:t>Financial Form</w:t>
            </w:r>
          </w:p>
        </w:tc>
      </w:tr>
      <w:tr w:rsidR="006A011A" w:rsidRPr="001307E0" w14:paraId="0C41C73C" w14:textId="77777777" w:rsidTr="000E264D">
        <w:trPr>
          <w:trHeight w:val="270"/>
        </w:trPr>
        <w:tc>
          <w:tcPr>
            <w:tcW w:w="1556" w:type="pct"/>
            <w:hideMark/>
          </w:tcPr>
          <w:p w14:paraId="43379D21" w14:textId="2071725C" w:rsidR="006A011A" w:rsidRPr="001307E0" w:rsidRDefault="006A011A" w:rsidP="00BA5939">
            <w:pPr>
              <w:tabs>
                <w:tab w:val="num" w:pos="540"/>
              </w:tabs>
              <w:spacing w:before="60" w:after="60"/>
              <w:rPr>
                <w:rFonts w:ascii="Calibri" w:eastAsiaTheme="minorEastAsia" w:hAnsi="Calibri" w:cs="Calibri"/>
                <w:b/>
                <w:bCs/>
                <w:szCs w:val="20"/>
              </w:rPr>
            </w:pPr>
            <w:r>
              <w:rPr>
                <w:b/>
                <w:bCs/>
                <w:szCs w:val="20"/>
              </w:rPr>
              <w:t>Appendix</w:t>
            </w:r>
            <w:r w:rsidRPr="001307E0">
              <w:rPr>
                <w:b/>
                <w:bCs/>
                <w:szCs w:val="20"/>
              </w:rPr>
              <w:t xml:space="preserve"> 3</w:t>
            </w:r>
          </w:p>
        </w:tc>
        <w:tc>
          <w:tcPr>
            <w:tcW w:w="3444" w:type="pct"/>
            <w:hideMark/>
          </w:tcPr>
          <w:p w14:paraId="4793CD8F" w14:textId="3B3D0552" w:rsidR="006A011A" w:rsidRPr="001307E0" w:rsidRDefault="00C00054" w:rsidP="006A011A">
            <w:pPr>
              <w:tabs>
                <w:tab w:val="num" w:pos="540"/>
              </w:tabs>
              <w:spacing w:before="60" w:after="60"/>
              <w:rPr>
                <w:rFonts w:ascii="Calibri" w:eastAsiaTheme="minorEastAsia" w:hAnsi="Calibri" w:cs="Calibri"/>
                <w:b/>
                <w:bCs/>
                <w:szCs w:val="20"/>
              </w:rPr>
            </w:pPr>
            <w:r w:rsidRPr="00437C4F">
              <w:rPr>
                <w:b/>
                <w:bCs/>
                <w:szCs w:val="20"/>
              </w:rPr>
              <w:t xml:space="preserve">Sustainability Questionnaire </w:t>
            </w:r>
          </w:p>
        </w:tc>
      </w:tr>
      <w:tr w:rsidR="004368F0" w:rsidRPr="001307E0" w14:paraId="6F2178D0" w14:textId="77777777" w:rsidTr="000E264D">
        <w:trPr>
          <w:trHeight w:val="270"/>
        </w:trPr>
        <w:tc>
          <w:tcPr>
            <w:tcW w:w="1556" w:type="pct"/>
          </w:tcPr>
          <w:p w14:paraId="56662458" w14:textId="2F01E2B9" w:rsidR="004368F0" w:rsidRDefault="00C00054" w:rsidP="00BA5939">
            <w:pPr>
              <w:tabs>
                <w:tab w:val="num" w:pos="540"/>
              </w:tabs>
              <w:spacing w:before="60" w:after="60"/>
              <w:rPr>
                <w:b/>
                <w:bCs/>
                <w:szCs w:val="20"/>
              </w:rPr>
            </w:pPr>
            <w:r w:rsidRPr="00437C4F">
              <w:rPr>
                <w:b/>
                <w:bCs/>
                <w:szCs w:val="20"/>
              </w:rPr>
              <w:t>Appendix 4</w:t>
            </w:r>
          </w:p>
        </w:tc>
        <w:tc>
          <w:tcPr>
            <w:tcW w:w="3444" w:type="pct"/>
          </w:tcPr>
          <w:p w14:paraId="278D3470" w14:textId="76639511" w:rsidR="004368F0" w:rsidRPr="001307E0" w:rsidRDefault="00C00054" w:rsidP="006A011A">
            <w:pPr>
              <w:tabs>
                <w:tab w:val="num" w:pos="540"/>
              </w:tabs>
              <w:spacing w:before="60" w:after="60"/>
              <w:rPr>
                <w:rFonts w:ascii="Calibri" w:eastAsiaTheme="minorEastAsia" w:hAnsi="Calibri" w:cs="Calibri"/>
                <w:b/>
                <w:bCs/>
                <w:szCs w:val="20"/>
              </w:rPr>
            </w:pPr>
            <w:r w:rsidRPr="00437C4F">
              <w:rPr>
                <w:b/>
                <w:bCs/>
                <w:szCs w:val="20"/>
              </w:rPr>
              <w:t xml:space="preserve">WHO Accessibility Questionnaire </w:t>
            </w:r>
          </w:p>
        </w:tc>
      </w:tr>
    </w:tbl>
    <w:p w14:paraId="52850BEF" w14:textId="77777777" w:rsidR="006A011A" w:rsidRDefault="006A011A" w:rsidP="00060A0C">
      <w:pPr>
        <w:pStyle w:val="Header"/>
        <w:tabs>
          <w:tab w:val="num" w:pos="540"/>
        </w:tabs>
        <w:rPr>
          <w:rFonts w:cs="Arial"/>
          <w:b/>
          <w:bCs/>
          <w:lang w:val="en-GB"/>
        </w:rPr>
      </w:pPr>
    </w:p>
    <w:p w14:paraId="6C34C0FB" w14:textId="77777777" w:rsidR="006A011A" w:rsidRPr="001307E0" w:rsidRDefault="006A011A" w:rsidP="00060A0C">
      <w:pPr>
        <w:pStyle w:val="Header"/>
        <w:tabs>
          <w:tab w:val="num" w:pos="540"/>
        </w:tabs>
        <w:rPr>
          <w:rFonts w:cs="Arial"/>
          <w:b/>
          <w:bCs/>
          <w:lang w:val="en-GB"/>
        </w:rPr>
      </w:pPr>
    </w:p>
    <w:p w14:paraId="3EDC5359" w14:textId="77777777" w:rsidR="00B10778" w:rsidRDefault="00B10778" w:rsidP="00060A0C">
      <w:pPr>
        <w:tabs>
          <w:tab w:val="num" w:pos="540"/>
        </w:tabs>
        <w:jc w:val="left"/>
        <w:rPr>
          <w:rFonts w:cs="Arial"/>
          <w:b/>
          <w:bCs/>
          <w:lang w:val="en-GB"/>
        </w:rPr>
      </w:pPr>
      <w:r w:rsidRPr="001307E0">
        <w:rPr>
          <w:rFonts w:cs="Arial"/>
          <w:b/>
          <w:bCs/>
          <w:lang w:val="en-GB"/>
        </w:rPr>
        <w:br w:type="page"/>
      </w:r>
    </w:p>
    <w:p w14:paraId="2576420B" w14:textId="77777777" w:rsidR="006A011A" w:rsidRDefault="006A011A" w:rsidP="00060A0C">
      <w:pPr>
        <w:tabs>
          <w:tab w:val="num" w:pos="540"/>
        </w:tabs>
        <w:jc w:val="left"/>
        <w:rPr>
          <w:rFonts w:cs="Arial"/>
          <w:b/>
          <w:bCs/>
          <w:lang w:val="en-GB"/>
        </w:rPr>
      </w:pPr>
    </w:p>
    <w:p w14:paraId="44D06920" w14:textId="77777777" w:rsidR="006A011A" w:rsidRPr="001307E0" w:rsidRDefault="006A011A" w:rsidP="00060A0C">
      <w:pPr>
        <w:tabs>
          <w:tab w:val="num" w:pos="540"/>
        </w:tabs>
        <w:jc w:val="left"/>
        <w:rPr>
          <w:rFonts w:cs="Arial"/>
          <w:b/>
          <w:bCs/>
          <w:lang w:val="en-GB"/>
        </w:rPr>
      </w:pPr>
    </w:p>
    <w:p w14:paraId="0A5DD542" w14:textId="77777777" w:rsidR="00B10778" w:rsidRPr="001307E0" w:rsidRDefault="00B10778" w:rsidP="00060A0C">
      <w:pPr>
        <w:pStyle w:val="Header"/>
        <w:rPr>
          <w:rFonts w:cs="Arial"/>
          <w:b/>
          <w:bCs/>
          <w:lang w:val="en-GB"/>
        </w:rPr>
      </w:pPr>
    </w:p>
    <w:p w14:paraId="4CCAF647" w14:textId="77777777" w:rsidR="00B10778" w:rsidRPr="001307E0" w:rsidRDefault="00B10778" w:rsidP="00060A0C">
      <w:pPr>
        <w:pStyle w:val="Header"/>
        <w:rPr>
          <w:rFonts w:cs="Arial"/>
          <w:b/>
          <w:bCs/>
          <w:lang w:val="en-GB"/>
        </w:rPr>
      </w:pPr>
    </w:p>
    <w:p w14:paraId="2156EF91" w14:textId="5EBFA6FA" w:rsidR="00087727" w:rsidRPr="00AF6B1E" w:rsidRDefault="00087727" w:rsidP="00060A0C">
      <w:pPr>
        <w:pStyle w:val="Header"/>
        <w:rPr>
          <w:rFonts w:cs="Arial"/>
          <w:b/>
          <w:bCs/>
          <w:szCs w:val="20"/>
          <w:lang w:val="en-GB"/>
        </w:rPr>
      </w:pPr>
      <w:r w:rsidRPr="00AF6B1E">
        <w:rPr>
          <w:rFonts w:cs="Arial"/>
          <w:b/>
          <w:bCs/>
          <w:szCs w:val="20"/>
          <w:lang w:val="en-GB"/>
        </w:rPr>
        <w:t xml:space="preserve">Request for Proposals: </w:t>
      </w:r>
      <w:sdt>
        <w:sdtPr>
          <w:rPr>
            <w:rStyle w:val="Style3"/>
            <w:color w:val="auto"/>
            <w:sz w:val="20"/>
            <w:szCs w:val="20"/>
          </w:rPr>
          <w:alias w:val="Bid Reference"/>
          <w:tag w:val=""/>
          <w:id w:val="1223714880"/>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1F314520" w14:textId="77777777" w:rsidR="00977443" w:rsidRPr="001D551B" w:rsidRDefault="00977443" w:rsidP="00060A0C">
      <w:pPr>
        <w:pStyle w:val="Header"/>
        <w:rPr>
          <w:b/>
          <w:sz w:val="24"/>
          <w:u w:val="single"/>
          <w:lang w:val="en-GB"/>
        </w:rPr>
      </w:pPr>
    </w:p>
    <w:p w14:paraId="40359FFC" w14:textId="77777777" w:rsidR="00087727" w:rsidRPr="00F76183" w:rsidRDefault="00087727" w:rsidP="00060A0C">
      <w:pPr>
        <w:pStyle w:val="Header"/>
        <w:rPr>
          <w:rFonts w:cs="Arial"/>
          <w:b/>
          <w:bCs/>
          <w:sz w:val="22"/>
          <w:szCs w:val="22"/>
          <w:u w:val="single"/>
          <w:lang w:val="en-GB"/>
        </w:rPr>
      </w:pPr>
      <w:r w:rsidRPr="00F76183">
        <w:rPr>
          <w:rFonts w:cs="Arial"/>
          <w:b/>
          <w:bCs/>
          <w:sz w:val="22"/>
          <w:szCs w:val="22"/>
          <w:u w:val="single"/>
          <w:lang w:val="en-GB"/>
        </w:rPr>
        <w:t>Annex 1: Acknowledgement Form</w:t>
      </w:r>
    </w:p>
    <w:p w14:paraId="64476BB3" w14:textId="7E251128" w:rsidR="00E761C1" w:rsidRPr="008E4352" w:rsidRDefault="00A421D3" w:rsidP="00060A0C">
      <w:pPr>
        <w:pStyle w:val="Header"/>
        <w:rPr>
          <w:rFonts w:cs="Arial"/>
          <w:b/>
          <w:bCs/>
          <w:i/>
          <w:iCs/>
          <w:szCs w:val="20"/>
          <w:lang w:val="en-GB"/>
        </w:rPr>
      </w:pPr>
      <w:r w:rsidRPr="008E4352">
        <w:rPr>
          <w:rFonts w:cs="Arial"/>
          <w:b/>
          <w:bCs/>
          <w:i/>
          <w:iCs/>
          <w:szCs w:val="20"/>
          <w:lang w:val="en-GB"/>
        </w:rPr>
        <w:t xml:space="preserve">To be submitted as Intention to Bid (refer paragraph </w:t>
      </w:r>
      <w:r w:rsidRPr="008E4352">
        <w:rPr>
          <w:rFonts w:cs="Arial"/>
          <w:b/>
          <w:bCs/>
          <w:i/>
          <w:iCs/>
          <w:szCs w:val="20"/>
          <w:lang w:val="en-GB"/>
        </w:rPr>
        <w:fldChar w:fldCharType="begin"/>
      </w:r>
      <w:r w:rsidRPr="008E4352">
        <w:rPr>
          <w:rFonts w:cs="Arial"/>
          <w:b/>
          <w:bCs/>
          <w:i/>
          <w:iCs/>
          <w:szCs w:val="20"/>
          <w:lang w:val="en-GB"/>
        </w:rPr>
        <w:instrText xml:space="preserve"> REF _Ref499542535 \r \h </w:instrText>
      </w:r>
      <w:r w:rsidR="008E4352" w:rsidRPr="008E4352">
        <w:rPr>
          <w:rFonts w:cs="Arial"/>
          <w:b/>
          <w:bCs/>
          <w:i/>
          <w:iCs/>
          <w:szCs w:val="20"/>
          <w:lang w:val="en-GB"/>
        </w:rPr>
        <w:instrText xml:space="preserve"> \* MERGEFORMAT </w:instrText>
      </w:r>
      <w:r w:rsidRPr="008E4352">
        <w:rPr>
          <w:rFonts w:cs="Arial"/>
          <w:b/>
          <w:bCs/>
          <w:i/>
          <w:iCs/>
          <w:szCs w:val="20"/>
          <w:lang w:val="en-GB"/>
        </w:rPr>
      </w:r>
      <w:r w:rsidRPr="008E4352">
        <w:rPr>
          <w:rFonts w:cs="Arial"/>
          <w:b/>
          <w:bCs/>
          <w:i/>
          <w:iCs/>
          <w:szCs w:val="20"/>
          <w:lang w:val="en-GB"/>
        </w:rPr>
        <w:fldChar w:fldCharType="separate"/>
      </w:r>
      <w:r w:rsidR="0002679E">
        <w:rPr>
          <w:rFonts w:cs="Arial"/>
          <w:b/>
          <w:bCs/>
          <w:i/>
          <w:iCs/>
          <w:szCs w:val="20"/>
          <w:lang w:val="en-GB"/>
        </w:rPr>
        <w:t>4.2</w:t>
      </w:r>
      <w:r w:rsidRPr="008E4352">
        <w:rPr>
          <w:rFonts w:cs="Arial"/>
          <w:b/>
          <w:bCs/>
          <w:i/>
          <w:iCs/>
          <w:szCs w:val="20"/>
          <w:lang w:val="en-GB"/>
        </w:rPr>
        <w:fldChar w:fldCharType="end"/>
      </w:r>
      <w:r w:rsidR="008E4352" w:rsidRPr="008E4352">
        <w:rPr>
          <w:rFonts w:cs="Arial"/>
          <w:b/>
          <w:bCs/>
          <w:i/>
          <w:iCs/>
          <w:szCs w:val="20"/>
          <w:lang w:val="en-GB"/>
        </w:rPr>
        <w:t>) together with Annex 2.</w:t>
      </w:r>
    </w:p>
    <w:p w14:paraId="22FB941C" w14:textId="77777777" w:rsidR="00E761C1" w:rsidRPr="001307E0" w:rsidRDefault="00E761C1" w:rsidP="00060A0C">
      <w:pPr>
        <w:pStyle w:val="Header"/>
        <w:rPr>
          <w:rFonts w:cs="Arial"/>
          <w:b/>
          <w:bCs/>
          <w:sz w:val="24"/>
          <w:szCs w:val="32"/>
          <w:u w:val="single"/>
          <w:lang w:val="en-GB"/>
        </w:rPr>
      </w:pPr>
    </w:p>
    <w:p w14:paraId="286DC719" w14:textId="77777777" w:rsidR="00087727" w:rsidRPr="001307E0" w:rsidRDefault="00087727" w:rsidP="00060A0C">
      <w:pPr>
        <w:pStyle w:val="Header"/>
        <w:rPr>
          <w:rFonts w:cs="Arial"/>
          <w:lang w:val="en-GB"/>
        </w:rPr>
      </w:pPr>
    </w:p>
    <w:tbl>
      <w:tblPr>
        <w:tblW w:w="9356" w:type="dxa"/>
        <w:tblInd w:w="-34" w:type="dxa"/>
        <w:tblLayout w:type="fixed"/>
        <w:tblLook w:val="0000" w:firstRow="0" w:lastRow="0" w:firstColumn="0" w:lastColumn="0" w:noHBand="0" w:noVBand="0"/>
      </w:tblPr>
      <w:tblGrid>
        <w:gridCol w:w="9356"/>
      </w:tblGrid>
      <w:tr w:rsidR="00087727" w:rsidRPr="001307E0" w14:paraId="05C8393E" w14:textId="77777777" w:rsidTr="00060A0C">
        <w:tc>
          <w:tcPr>
            <w:tcW w:w="9356" w:type="dxa"/>
          </w:tcPr>
          <w:p w14:paraId="167BC428" w14:textId="77777777" w:rsidR="00087727" w:rsidRPr="001307E0" w:rsidRDefault="00087727" w:rsidP="00F76183">
            <w:pPr>
              <w:pStyle w:val="BodyText"/>
              <w:ind w:left="0"/>
              <w:jc w:val="both"/>
              <w:rPr>
                <w:rFonts w:ascii="Arial" w:hAnsi="Arial" w:cs="Arial"/>
              </w:rPr>
            </w:pPr>
            <w:r w:rsidRPr="001307E0">
              <w:rPr>
                <w:rFonts w:ascii="Arial" w:hAnsi="Arial" w:cs="Arial"/>
                <w:b/>
                <w:bCs/>
              </w:rPr>
              <w:t>Please check the appropriate box (see below)</w:t>
            </w:r>
            <w:r w:rsidR="00B10EBB">
              <w:rPr>
                <w:rFonts w:ascii="Arial" w:hAnsi="Arial" w:cs="Arial"/>
                <w:b/>
                <w:bCs/>
              </w:rPr>
              <w:t xml:space="preserve"> and </w:t>
            </w:r>
            <w:r w:rsidR="00B10EBB" w:rsidRPr="00E647E8">
              <w:rPr>
                <w:rFonts w:ascii="Arial" w:hAnsi="Arial" w:cs="Arial"/>
                <w:b/>
                <w:bCs/>
                <w:u w:val="single"/>
              </w:rPr>
              <w:t>upload this</w:t>
            </w:r>
            <w:r w:rsidRPr="00E647E8">
              <w:rPr>
                <w:rFonts w:ascii="Arial" w:hAnsi="Arial" w:cs="Arial"/>
                <w:b/>
                <w:bCs/>
                <w:u w:val="single"/>
              </w:rPr>
              <w:t xml:space="preserve"> acknowledgement form </w:t>
            </w:r>
            <w:r w:rsidR="00977443" w:rsidRPr="00E647E8">
              <w:rPr>
                <w:rFonts w:ascii="Arial" w:hAnsi="Arial" w:cs="Arial"/>
                <w:b/>
                <w:bCs/>
                <w:u w:val="single"/>
              </w:rPr>
              <w:t>under the “</w:t>
            </w:r>
            <w:r w:rsidR="0077244B" w:rsidRPr="00E647E8">
              <w:rPr>
                <w:rFonts w:ascii="Arial" w:hAnsi="Arial" w:cs="Arial"/>
                <w:b/>
                <w:bCs/>
                <w:u w:val="single"/>
              </w:rPr>
              <w:t>Correspondence</w:t>
            </w:r>
            <w:r w:rsidR="00977443" w:rsidRPr="00E647E8">
              <w:rPr>
                <w:rFonts w:ascii="Arial" w:hAnsi="Arial" w:cs="Arial"/>
                <w:b/>
                <w:bCs/>
                <w:u w:val="single"/>
              </w:rPr>
              <w:t xml:space="preserve">” tab </w:t>
            </w:r>
            <w:r w:rsidR="00B10EBB" w:rsidRPr="00E647E8">
              <w:rPr>
                <w:rFonts w:ascii="Arial" w:hAnsi="Arial" w:cs="Arial"/>
                <w:b/>
                <w:bCs/>
                <w:u w:val="single"/>
              </w:rPr>
              <w:t>in UNGM</w:t>
            </w:r>
            <w:r w:rsidR="00B10EBB">
              <w:rPr>
                <w:rFonts w:ascii="Arial" w:hAnsi="Arial" w:cs="Arial"/>
                <w:b/>
                <w:bCs/>
              </w:rPr>
              <w:t>:</w:t>
            </w:r>
            <w:r w:rsidR="00977443">
              <w:rPr>
                <w:rFonts w:ascii="Arial" w:hAnsi="Arial" w:cs="Arial"/>
                <w:b/>
                <w:bCs/>
              </w:rPr>
              <w:t xml:space="preserve"> </w:t>
            </w:r>
          </w:p>
          <w:p w14:paraId="2520DD3E" w14:textId="77777777" w:rsidR="00087727" w:rsidRPr="001307E0" w:rsidRDefault="00087727" w:rsidP="001D551B">
            <w:pPr>
              <w:pStyle w:val="BodyText"/>
              <w:ind w:left="1134"/>
              <w:jc w:val="both"/>
              <w:rPr>
                <w:rFonts w:ascii="Arial" w:hAnsi="Arial" w:cs="Arial"/>
              </w:rPr>
            </w:pPr>
          </w:p>
          <w:p w14:paraId="78D45B87" w14:textId="77777777" w:rsidR="00087727" w:rsidRPr="001307E0" w:rsidRDefault="00087727" w:rsidP="0077244B">
            <w:pPr>
              <w:ind w:left="1701"/>
              <w:rPr>
                <w:rFonts w:cs="Arial"/>
                <w:szCs w:val="20"/>
                <w:lang w:val="en-GB"/>
              </w:rPr>
            </w:pPr>
          </w:p>
        </w:tc>
      </w:tr>
      <w:permStart w:id="1820150394" w:edGrp="everyone"/>
      <w:tr w:rsidR="00087727" w:rsidRPr="001307E0" w14:paraId="5D7F0C1C" w14:textId="77777777" w:rsidTr="00720832">
        <w:trPr>
          <w:cantSplit/>
        </w:trPr>
        <w:tc>
          <w:tcPr>
            <w:tcW w:w="9356" w:type="dxa"/>
          </w:tcPr>
          <w:p w14:paraId="6D48A1EA" w14:textId="77777777" w:rsidR="00087727" w:rsidRPr="001307E0" w:rsidRDefault="00087727" w:rsidP="0077244B">
            <w:pPr>
              <w:spacing w:before="120" w:after="120"/>
              <w:rPr>
                <w:rFonts w:cs="Arial"/>
                <w:lang w:val="en-GB"/>
              </w:rPr>
            </w:pPr>
            <w:r w:rsidRPr="00720832">
              <w:rPr>
                <w:rFonts w:cs="Arial"/>
                <w:b/>
                <w:sz w:val="30"/>
                <w:szCs w:val="30"/>
                <w:lang w:val="en-GB"/>
              </w:rPr>
              <w:fldChar w:fldCharType="begin">
                <w:ffData>
                  <w:name w:val="Check1"/>
                  <w:enabled/>
                  <w:calcOnExit w:val="0"/>
                  <w:checkBox>
                    <w:sizeAuto/>
                    <w:default w:val="0"/>
                  </w:checkBox>
                </w:ffData>
              </w:fldChar>
            </w:r>
            <w:r w:rsidRPr="00720832">
              <w:rPr>
                <w:rFonts w:cs="Arial"/>
                <w:b/>
                <w:sz w:val="30"/>
                <w:szCs w:val="30"/>
                <w:lang w:val="en-GB"/>
              </w:rPr>
              <w:instrText xml:space="preserve"> FORMCHECKBOX </w:instrText>
            </w:r>
            <w:r w:rsidR="00000000">
              <w:rPr>
                <w:rFonts w:cs="Arial"/>
                <w:b/>
                <w:sz w:val="30"/>
                <w:szCs w:val="30"/>
                <w:lang w:val="en-GB"/>
              </w:rPr>
            </w:r>
            <w:r w:rsidR="00000000">
              <w:rPr>
                <w:rFonts w:cs="Arial"/>
                <w:b/>
                <w:sz w:val="30"/>
                <w:szCs w:val="30"/>
                <w:lang w:val="en-GB"/>
              </w:rPr>
              <w:fldChar w:fldCharType="separate"/>
            </w:r>
            <w:r w:rsidRPr="00720832">
              <w:rPr>
                <w:rFonts w:cs="Arial"/>
                <w:b/>
                <w:sz w:val="30"/>
                <w:szCs w:val="30"/>
                <w:lang w:val="en-GB"/>
              </w:rPr>
              <w:fldChar w:fldCharType="end"/>
            </w:r>
            <w:permEnd w:id="1820150394"/>
            <w:r w:rsidR="00977443">
              <w:rPr>
                <w:rFonts w:cs="Arial"/>
                <w:b/>
                <w:lang w:val="en-GB"/>
              </w:rPr>
              <w:t xml:space="preserve"> </w:t>
            </w:r>
            <w:r w:rsidRPr="001307E0">
              <w:rPr>
                <w:rFonts w:cs="Arial"/>
                <w:b/>
                <w:lang w:val="en-GB"/>
              </w:rPr>
              <w:t>Intention To Submit A Proposal</w:t>
            </w:r>
          </w:p>
          <w:p w14:paraId="16787629" w14:textId="0630A0B6" w:rsidR="00087727" w:rsidRPr="00BE7A41" w:rsidRDefault="00087727" w:rsidP="0077244B">
            <w:pPr>
              <w:spacing w:before="120" w:after="120"/>
              <w:rPr>
                <w:rFonts w:cs="Arial"/>
                <w:szCs w:val="20"/>
                <w:lang w:val="en-GB"/>
              </w:rPr>
            </w:pPr>
            <w:r w:rsidRPr="001307E0">
              <w:rPr>
                <w:rFonts w:cs="Arial"/>
                <w:szCs w:val="20"/>
                <w:lang w:val="en-GB"/>
              </w:rPr>
              <w:t>We hereby acknowledge receipt of the RFP.</w:t>
            </w:r>
            <w:r w:rsidR="00977443">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intend to</w:t>
            </w:r>
            <w:r w:rsidRPr="001307E0">
              <w:rPr>
                <w:rFonts w:cs="Arial"/>
                <w:szCs w:val="20"/>
                <w:lang w:val="en-GB"/>
              </w:rPr>
              <w:t xml:space="preserve"> submit a </w:t>
            </w:r>
            <w:r w:rsidRPr="00BE7A41">
              <w:rPr>
                <w:rFonts w:cs="Arial"/>
                <w:szCs w:val="20"/>
                <w:lang w:val="en-GB"/>
              </w:rPr>
              <w:t xml:space="preserve">proposal </w:t>
            </w:r>
            <w:r w:rsidRPr="00BE7A41">
              <w:rPr>
                <w:rFonts w:cs="Arial"/>
                <w:b/>
                <w:szCs w:val="20"/>
                <w:u w:val="single"/>
                <w:lang w:val="en-GB"/>
              </w:rPr>
              <w:t>on or before</w:t>
            </w:r>
            <w:r w:rsidRPr="00BE7A41">
              <w:rPr>
                <w:b/>
                <w:lang w:val="en-GB"/>
              </w:rPr>
              <w:t xml:space="preserve"> </w:t>
            </w:r>
            <w:sdt>
              <w:sdtPr>
                <w:rPr>
                  <w:rStyle w:val="Style3"/>
                  <w:color w:val="FF0000"/>
                  <w:sz w:val="22"/>
                  <w:szCs w:val="22"/>
                </w:rPr>
                <w:alias w:val="Closing Date"/>
                <w:tag w:val=""/>
                <w:id w:val="598301478"/>
                <w:dataBinding w:prefixMappings="xmlns:ns0='http://schemas.microsoft.com/office/2006/coverPageProps' " w:xpath="/ns0:CoverPageProperties[1]/ns0:PublishDate[1]" w:storeItemID="{55AF091B-3C7A-41E3-B477-F2FDAA23CFDA}"/>
                <w:date w:fullDate="2024-08-30T00:00:00Z">
                  <w:dateFormat w:val="dd/MM/yyyy"/>
                  <w:lid w:val="en-GB"/>
                  <w:storeMappedDataAs w:val="dateTime"/>
                  <w:calendar w:val="gregorian"/>
                </w:date>
              </w:sdtPr>
              <w:sdtContent>
                <w:r w:rsidR="0069674D" w:rsidRPr="007A7116">
                  <w:rPr>
                    <w:rStyle w:val="Style3"/>
                    <w:color w:val="FF0000"/>
                    <w:sz w:val="22"/>
                    <w:szCs w:val="22"/>
                    <w:lang w:val="en-GB"/>
                  </w:rPr>
                  <w:t>30/08/2024</w:t>
                </w:r>
              </w:sdtContent>
            </w:sdt>
            <w:r w:rsidR="00977443" w:rsidRPr="00BE7A41">
              <w:rPr>
                <w:rFonts w:cs="Arial"/>
                <w:b/>
                <w:szCs w:val="20"/>
                <w:lang w:val="en-GB"/>
              </w:rPr>
              <w:t xml:space="preserve"> </w:t>
            </w:r>
            <w:r w:rsidRPr="00BE7A41">
              <w:rPr>
                <w:b/>
                <w:lang w:val="en-GB"/>
              </w:rPr>
              <w:t>at</w:t>
            </w:r>
            <w:r w:rsidR="00977443" w:rsidRPr="00BE7A41">
              <w:rPr>
                <w:b/>
                <w:lang w:val="en-GB"/>
              </w:rPr>
              <w:t xml:space="preserve"> </w:t>
            </w:r>
            <w:sdt>
              <w:sdtPr>
                <w:rPr>
                  <w:rFonts w:cs="Arial"/>
                  <w:b/>
                  <w:bCs/>
                  <w:sz w:val="22"/>
                  <w:szCs w:val="22"/>
                  <w:lang w:val="en-GB"/>
                </w:rPr>
                <w:alias w:val="Closing Time"/>
                <w:tag w:val="Closing Time"/>
                <w:id w:val="875586256"/>
                <w:dataBinding w:prefixMappings="xmlns:ns0='http://purl.org/dc/elements/1.1/' xmlns:ns1='http://schemas.openxmlformats.org/package/2006/metadata/core-properties' " w:xpath="/ns1:coreProperties[1]/ns1:keywords[1]" w:storeItemID="{6C3C8BC8-F283-45AE-878A-BAB7291924A1}"/>
                <w:text/>
              </w:sdtPr>
              <w:sdtContent>
                <w:r w:rsidR="00146A4F">
                  <w:rPr>
                    <w:rFonts w:cs="Arial"/>
                    <w:b/>
                    <w:bCs/>
                    <w:sz w:val="22"/>
                    <w:szCs w:val="22"/>
                    <w:lang w:val="en-GB"/>
                  </w:rPr>
                  <w:t>17:00</w:t>
                </w:r>
              </w:sdtContent>
            </w:sdt>
            <w:r w:rsidR="008C7F80" w:rsidRPr="00BE7A41">
              <w:rPr>
                <w:rFonts w:cs="Arial"/>
                <w:b/>
                <w:szCs w:val="20"/>
                <w:lang w:val="en-GB"/>
              </w:rPr>
              <w:t xml:space="preserve"> </w:t>
            </w:r>
            <w:r w:rsidRPr="00BE7A41">
              <w:rPr>
                <w:rFonts w:cs="Arial"/>
                <w:b/>
                <w:szCs w:val="20"/>
                <w:lang w:val="en-GB"/>
              </w:rPr>
              <w:t xml:space="preserve">hours </w:t>
            </w:r>
            <w:sdt>
              <w:sdtPr>
                <w:rPr>
                  <w:rStyle w:val="Style3"/>
                  <w:color w:val="auto"/>
                  <w:sz w:val="22"/>
                  <w:szCs w:val="22"/>
                </w:rPr>
                <w:alias w:val="Location"/>
                <w:tag w:val="Location"/>
                <w:id w:val="-1135864967"/>
                <w:dataBinding w:prefixMappings="xmlns:ns0='http://schemas.microsoft.com/office/2006/coverPageProps' " w:xpath="/ns0:CoverPageProperties[1]/ns0:CompanyAddress[1]" w:storeItemID="{55AF091B-3C7A-41E3-B477-F2FDAA23CFDA}"/>
                <w:text/>
              </w:sdtPr>
              <w:sdtEndPr>
                <w:rPr>
                  <w:rStyle w:val="DefaultParagraphFont"/>
                  <w:rFonts w:cs="Arial"/>
                  <w:b w:val="0"/>
                  <w:bCs/>
                  <w:lang w:val="en-GB"/>
                </w:rPr>
              </w:sdtEndPr>
              <w:sdtContent>
                <w:r w:rsidR="00F52241">
                  <w:rPr>
                    <w:rStyle w:val="Style3"/>
                    <w:color w:val="auto"/>
                    <w:sz w:val="22"/>
                    <w:szCs w:val="22"/>
                  </w:rPr>
                  <w:t>Geneva, Switzerland</w:t>
                </w:r>
              </w:sdtContent>
            </w:sdt>
            <w:r w:rsidRPr="00BE7A41">
              <w:rPr>
                <w:rFonts w:cs="Arial"/>
                <w:b/>
                <w:szCs w:val="20"/>
                <w:lang w:val="en-GB"/>
              </w:rPr>
              <w:t xml:space="preserve"> time</w:t>
            </w:r>
            <w:r w:rsidRPr="00BE7A41">
              <w:rPr>
                <w:rFonts w:cs="Arial"/>
                <w:szCs w:val="20"/>
                <w:lang w:val="en-GB"/>
              </w:rPr>
              <w:t>.</w:t>
            </w:r>
          </w:p>
          <w:p w14:paraId="2659C8F4" w14:textId="77777777" w:rsidR="00087727" w:rsidRPr="001307E0" w:rsidRDefault="00087727" w:rsidP="0077244B">
            <w:pPr>
              <w:pStyle w:val="Header"/>
              <w:spacing w:before="120" w:after="120"/>
              <w:rPr>
                <w:rFonts w:cs="Arial"/>
                <w:szCs w:val="20"/>
                <w:lang w:val="en-GB"/>
              </w:rPr>
            </w:pPr>
          </w:p>
        </w:tc>
      </w:tr>
      <w:permStart w:id="1199718986" w:edGrp="everyone"/>
      <w:tr w:rsidR="00087727" w:rsidRPr="001307E0" w14:paraId="57230EC4" w14:textId="77777777" w:rsidTr="00720832">
        <w:trPr>
          <w:cantSplit/>
          <w:trHeight w:val="367"/>
        </w:trPr>
        <w:tc>
          <w:tcPr>
            <w:tcW w:w="9356" w:type="dxa"/>
          </w:tcPr>
          <w:p w14:paraId="6E007558" w14:textId="77777777" w:rsidR="00087727" w:rsidRPr="001307E0" w:rsidRDefault="00087727" w:rsidP="0077244B">
            <w:pPr>
              <w:spacing w:before="120" w:after="120"/>
              <w:rPr>
                <w:rFonts w:cs="Arial"/>
                <w:b/>
                <w:lang w:val="en-GB"/>
              </w:rPr>
            </w:pPr>
            <w:r w:rsidRPr="00720832">
              <w:rPr>
                <w:rFonts w:cs="Arial"/>
                <w:b/>
                <w:sz w:val="30"/>
                <w:szCs w:val="30"/>
                <w:lang w:val="en-GB"/>
              </w:rPr>
              <w:fldChar w:fldCharType="begin">
                <w:ffData>
                  <w:name w:val="Check2"/>
                  <w:enabled/>
                  <w:calcOnExit w:val="0"/>
                  <w:checkBox>
                    <w:sizeAuto/>
                    <w:default w:val="0"/>
                  </w:checkBox>
                </w:ffData>
              </w:fldChar>
            </w:r>
            <w:r w:rsidRPr="00720832">
              <w:rPr>
                <w:rFonts w:cs="Arial"/>
                <w:b/>
                <w:sz w:val="30"/>
                <w:szCs w:val="30"/>
                <w:lang w:val="en-GB"/>
              </w:rPr>
              <w:instrText xml:space="preserve"> FORMCHECKBOX </w:instrText>
            </w:r>
            <w:r w:rsidR="00000000">
              <w:rPr>
                <w:rFonts w:cs="Arial"/>
                <w:b/>
                <w:sz w:val="30"/>
                <w:szCs w:val="30"/>
                <w:lang w:val="en-GB"/>
              </w:rPr>
            </w:r>
            <w:r w:rsidR="00000000">
              <w:rPr>
                <w:rFonts w:cs="Arial"/>
                <w:b/>
                <w:sz w:val="30"/>
                <w:szCs w:val="30"/>
                <w:lang w:val="en-GB"/>
              </w:rPr>
              <w:fldChar w:fldCharType="separate"/>
            </w:r>
            <w:r w:rsidRPr="00720832">
              <w:rPr>
                <w:rFonts w:cs="Arial"/>
                <w:b/>
                <w:sz w:val="30"/>
                <w:szCs w:val="30"/>
                <w:lang w:val="en-GB"/>
              </w:rPr>
              <w:fldChar w:fldCharType="end"/>
            </w:r>
            <w:permEnd w:id="1199718986"/>
            <w:r w:rsidR="00977443">
              <w:rPr>
                <w:rFonts w:cs="Arial"/>
                <w:b/>
                <w:lang w:val="en-GB"/>
              </w:rPr>
              <w:t xml:space="preserve"> </w:t>
            </w:r>
            <w:r w:rsidRPr="001307E0">
              <w:rPr>
                <w:rFonts w:cs="Arial"/>
                <w:b/>
                <w:lang w:val="en-GB"/>
              </w:rPr>
              <w:t>Non-Intention To Submit A Proposal</w:t>
            </w:r>
          </w:p>
          <w:p w14:paraId="22A2B5BE" w14:textId="77777777" w:rsidR="00087727" w:rsidRPr="001307E0" w:rsidRDefault="00087727" w:rsidP="00720832">
            <w:pPr>
              <w:spacing w:before="120" w:after="120"/>
              <w:rPr>
                <w:rFonts w:cs="Arial"/>
                <w:szCs w:val="20"/>
                <w:lang w:val="en-GB"/>
              </w:rPr>
            </w:pPr>
            <w:r w:rsidRPr="001307E0">
              <w:rPr>
                <w:rFonts w:cs="Arial"/>
                <w:szCs w:val="20"/>
                <w:lang w:val="en-GB"/>
              </w:rPr>
              <w:t>We hereby acknowledge receipt of the RFP.</w:t>
            </w:r>
            <w:r w:rsidR="00977443">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do not intend to</w:t>
            </w:r>
            <w:r w:rsidRPr="001307E0">
              <w:rPr>
                <w:rFonts w:cs="Arial"/>
                <w:szCs w:val="20"/>
                <w:lang w:val="en-GB"/>
              </w:rPr>
              <w:t xml:space="preserve"> submit a proposal for the following reasons:</w:t>
            </w:r>
          </w:p>
        </w:tc>
      </w:tr>
      <w:tr w:rsidR="00720832" w:rsidRPr="001307E0" w14:paraId="7E382DD3" w14:textId="77777777" w:rsidTr="00720832">
        <w:trPr>
          <w:cantSplit/>
          <w:trHeight w:val="366"/>
        </w:trPr>
        <w:tc>
          <w:tcPr>
            <w:tcW w:w="9356" w:type="dxa"/>
            <w:tcBorders>
              <w:bottom w:val="dotted" w:sz="4" w:space="0" w:color="auto"/>
            </w:tcBorders>
          </w:tcPr>
          <w:p w14:paraId="76FA5FC0" w14:textId="77777777" w:rsidR="00720832" w:rsidRPr="00720832" w:rsidRDefault="00720832" w:rsidP="00720832">
            <w:pPr>
              <w:spacing w:before="120" w:after="120"/>
              <w:rPr>
                <w:rFonts w:cs="Arial"/>
                <w:szCs w:val="20"/>
                <w:lang w:val="en-GB"/>
              </w:rPr>
            </w:pPr>
            <w:permStart w:id="2126675819" w:edGrp="everyone" w:colFirst="0" w:colLast="0"/>
            <w:r w:rsidRPr="00720832">
              <w:rPr>
                <w:rFonts w:cs="Arial"/>
                <w:color w:val="D9D9D9" w:themeColor="background1" w:themeShade="D9"/>
                <w:szCs w:val="20"/>
                <w:lang w:val="en-GB"/>
              </w:rPr>
              <w:t xml:space="preserve">Insert reason here </w:t>
            </w:r>
          </w:p>
        </w:tc>
      </w:tr>
      <w:tr w:rsidR="00720832" w:rsidRPr="001307E0" w14:paraId="405F1BFA" w14:textId="77777777" w:rsidTr="00720832">
        <w:trPr>
          <w:cantSplit/>
          <w:trHeight w:val="366"/>
        </w:trPr>
        <w:tc>
          <w:tcPr>
            <w:tcW w:w="9356" w:type="dxa"/>
            <w:tcBorders>
              <w:top w:val="dotted" w:sz="4" w:space="0" w:color="auto"/>
              <w:bottom w:val="dotted" w:sz="4" w:space="0" w:color="auto"/>
            </w:tcBorders>
          </w:tcPr>
          <w:p w14:paraId="4C42F934" w14:textId="77777777" w:rsidR="00720832" w:rsidRPr="001307E0" w:rsidRDefault="00720832" w:rsidP="0077244B">
            <w:pPr>
              <w:spacing w:before="120" w:after="120"/>
              <w:rPr>
                <w:rFonts w:cs="Arial"/>
                <w:b/>
                <w:lang w:val="en-GB"/>
              </w:rPr>
            </w:pPr>
            <w:permStart w:id="73874986" w:edGrp="everyone" w:colFirst="0" w:colLast="0"/>
            <w:permEnd w:id="2126675819"/>
          </w:p>
        </w:tc>
      </w:tr>
      <w:tr w:rsidR="00720832" w:rsidRPr="001307E0" w14:paraId="5C44386B" w14:textId="77777777" w:rsidTr="00720832">
        <w:trPr>
          <w:cantSplit/>
          <w:trHeight w:val="366"/>
        </w:trPr>
        <w:tc>
          <w:tcPr>
            <w:tcW w:w="9356" w:type="dxa"/>
            <w:tcBorders>
              <w:top w:val="dotted" w:sz="4" w:space="0" w:color="auto"/>
              <w:bottom w:val="dotted" w:sz="4" w:space="0" w:color="auto"/>
            </w:tcBorders>
          </w:tcPr>
          <w:p w14:paraId="1BC128BA" w14:textId="77777777" w:rsidR="00720832" w:rsidRPr="001307E0" w:rsidRDefault="00720832" w:rsidP="0077244B">
            <w:pPr>
              <w:spacing w:before="120" w:after="120"/>
              <w:rPr>
                <w:rFonts w:cs="Arial"/>
                <w:b/>
                <w:lang w:val="en-GB"/>
              </w:rPr>
            </w:pPr>
            <w:permStart w:id="275711393" w:edGrp="everyone" w:colFirst="0" w:colLast="0"/>
            <w:permEnd w:id="73874986"/>
          </w:p>
        </w:tc>
      </w:tr>
      <w:permEnd w:id="275711393"/>
      <w:tr w:rsidR="00720832" w:rsidRPr="001307E0" w14:paraId="550BCA6F" w14:textId="77777777" w:rsidTr="00720832">
        <w:trPr>
          <w:cantSplit/>
          <w:trHeight w:val="366"/>
        </w:trPr>
        <w:tc>
          <w:tcPr>
            <w:tcW w:w="9356" w:type="dxa"/>
            <w:tcBorders>
              <w:top w:val="dotted" w:sz="4" w:space="0" w:color="auto"/>
            </w:tcBorders>
          </w:tcPr>
          <w:p w14:paraId="40353A56" w14:textId="77777777" w:rsidR="00720832" w:rsidRPr="001307E0" w:rsidRDefault="00720832" w:rsidP="0077244B">
            <w:pPr>
              <w:spacing w:before="120" w:after="120"/>
              <w:rPr>
                <w:rFonts w:cs="Arial"/>
                <w:b/>
                <w:lang w:val="en-GB"/>
              </w:rPr>
            </w:pPr>
          </w:p>
        </w:tc>
      </w:tr>
      <w:tr w:rsidR="00087727" w:rsidRPr="001307E0" w14:paraId="56A9417D" w14:textId="77777777" w:rsidTr="00060A0C">
        <w:tc>
          <w:tcPr>
            <w:tcW w:w="9356" w:type="dxa"/>
          </w:tcPr>
          <w:p w14:paraId="4061F252" w14:textId="77777777" w:rsidR="00977443" w:rsidRDefault="00977443" w:rsidP="00301561">
            <w:pPr>
              <w:spacing w:before="120" w:after="120"/>
              <w:jc w:val="center"/>
              <w:rPr>
                <w:rFonts w:cs="Arial"/>
                <w:b/>
                <w:szCs w:val="20"/>
                <w:lang w:val="en-GB"/>
              </w:rPr>
            </w:pPr>
          </w:p>
          <w:p w14:paraId="089A0025" w14:textId="77777777" w:rsidR="00087727" w:rsidRDefault="00087727" w:rsidP="00301561">
            <w:pPr>
              <w:spacing w:before="120" w:after="120"/>
              <w:jc w:val="center"/>
              <w:rPr>
                <w:rFonts w:cs="Arial"/>
                <w:szCs w:val="20"/>
                <w:lang w:val="en-GB"/>
              </w:rPr>
            </w:pPr>
            <w:r w:rsidRPr="001307E0">
              <w:rPr>
                <w:rFonts w:cs="Arial"/>
                <w:b/>
                <w:szCs w:val="20"/>
                <w:lang w:val="en-GB"/>
              </w:rPr>
              <w:t>Bidder's Contact Information is as follows</w:t>
            </w:r>
            <w:r w:rsidRPr="001307E0">
              <w:rPr>
                <w:rFonts w:cs="Arial"/>
                <w:szCs w:val="20"/>
                <w:lang w:val="en-GB"/>
              </w:rPr>
              <w:t>:</w:t>
            </w:r>
          </w:p>
          <w:tbl>
            <w:tblPr>
              <w:tblW w:w="9182"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01"/>
              <w:gridCol w:w="6781"/>
            </w:tblGrid>
            <w:tr w:rsidR="001F41A6" w:rsidRPr="001307E0" w14:paraId="151DC7B9" w14:textId="77777777" w:rsidTr="00AF6B1E">
              <w:trPr>
                <w:trHeight w:val="616"/>
              </w:trPr>
              <w:tc>
                <w:tcPr>
                  <w:tcW w:w="2401" w:type="dxa"/>
                  <w:vAlign w:val="center"/>
                </w:tcPr>
                <w:p w14:paraId="17044271" w14:textId="77777777" w:rsidR="001F41A6" w:rsidRPr="001307E0" w:rsidRDefault="001F41A6" w:rsidP="00FC3591">
                  <w:pPr>
                    <w:spacing w:before="60"/>
                    <w:ind w:left="57"/>
                    <w:jc w:val="left"/>
                    <w:rPr>
                      <w:rFonts w:asciiTheme="minorBidi" w:hAnsiTheme="minorBidi" w:cstheme="minorBidi"/>
                      <w:b/>
                      <w:bCs/>
                      <w:sz w:val="16"/>
                      <w:szCs w:val="16"/>
                    </w:rPr>
                  </w:pPr>
                  <w:permStart w:id="1228944936" w:edGrp="everyone"/>
                  <w:r w:rsidRPr="001307E0">
                    <w:rPr>
                      <w:rFonts w:asciiTheme="minorBidi" w:hAnsiTheme="minorBidi" w:cstheme="minorBidi"/>
                      <w:b/>
                      <w:bCs/>
                      <w:sz w:val="16"/>
                      <w:szCs w:val="16"/>
                    </w:rPr>
                    <w:t>Entity Name:</w:t>
                  </w:r>
                </w:p>
              </w:tc>
              <w:tc>
                <w:tcPr>
                  <w:tcW w:w="6781" w:type="dxa"/>
                  <w:vAlign w:val="bottom"/>
                </w:tcPr>
                <w:p w14:paraId="51DFE33F" w14:textId="77777777" w:rsidR="001F41A6" w:rsidRPr="001307E0" w:rsidRDefault="001F41A6"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228944936"/>
            <w:tr w:rsidR="007A7B7E" w:rsidRPr="001307E0" w14:paraId="6D149B11" w14:textId="77777777" w:rsidTr="00AF6B1E">
              <w:trPr>
                <w:trHeight w:val="601"/>
              </w:trPr>
              <w:tc>
                <w:tcPr>
                  <w:tcW w:w="2401" w:type="dxa"/>
                  <w:vAlign w:val="center"/>
                </w:tcPr>
                <w:p w14:paraId="3283C3E6" w14:textId="77777777" w:rsidR="007A7B7E" w:rsidRDefault="007A7B7E" w:rsidP="00FC3591">
                  <w:pPr>
                    <w:spacing w:before="60"/>
                    <w:ind w:left="57"/>
                    <w:jc w:val="left"/>
                    <w:rPr>
                      <w:rFonts w:asciiTheme="minorBidi" w:hAnsiTheme="minorBidi" w:cstheme="minorBidi"/>
                      <w:b/>
                      <w:bCs/>
                      <w:sz w:val="16"/>
                      <w:szCs w:val="16"/>
                    </w:rPr>
                  </w:pPr>
                  <w:r>
                    <w:rPr>
                      <w:rFonts w:asciiTheme="minorBidi" w:hAnsiTheme="minorBidi" w:cstheme="minorBidi"/>
                      <w:b/>
                      <w:bCs/>
                      <w:sz w:val="16"/>
                      <w:szCs w:val="16"/>
                    </w:rPr>
                    <w:t>UNGM Registry number</w:t>
                  </w:r>
                  <w:r w:rsidR="00614A29">
                    <w:rPr>
                      <w:rFonts w:asciiTheme="minorBidi" w:hAnsiTheme="minorBidi" w:cstheme="minorBidi"/>
                      <w:b/>
                      <w:bCs/>
                      <w:sz w:val="16"/>
                      <w:szCs w:val="16"/>
                    </w:rPr>
                    <w:t>:</w:t>
                  </w:r>
                </w:p>
              </w:tc>
              <w:tc>
                <w:tcPr>
                  <w:tcW w:w="6781" w:type="dxa"/>
                  <w:vAlign w:val="bottom"/>
                </w:tcPr>
                <w:p w14:paraId="03FF112C" w14:textId="77777777" w:rsidR="007A7B7E" w:rsidRPr="001307E0" w:rsidRDefault="007A7B7E" w:rsidP="00A609AC">
                  <w:pPr>
                    <w:spacing w:before="120"/>
                    <w:ind w:left="57"/>
                    <w:jc w:val="left"/>
                    <w:rPr>
                      <w:rFonts w:asciiTheme="minorBidi" w:hAnsiTheme="minorBidi" w:cstheme="minorBidi"/>
                      <w:sz w:val="16"/>
                      <w:szCs w:val="16"/>
                    </w:rPr>
                  </w:pPr>
                  <w:permStart w:id="925922002" w:edGrp="everyone"/>
                </w:p>
                <w:p w14:paraId="6B426474" w14:textId="77777777" w:rsidR="007A7B7E" w:rsidRPr="001307E0" w:rsidRDefault="007A7B7E" w:rsidP="00A609AC">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ermEnd w:id="925922002"/>
                </w:p>
              </w:tc>
            </w:tr>
            <w:tr w:rsidR="007A7B7E" w:rsidRPr="001307E0" w14:paraId="503E38E4" w14:textId="77777777" w:rsidTr="00AF6B1E">
              <w:trPr>
                <w:trHeight w:val="601"/>
              </w:trPr>
              <w:tc>
                <w:tcPr>
                  <w:tcW w:w="2401" w:type="dxa"/>
                  <w:vAlign w:val="center"/>
                </w:tcPr>
                <w:p w14:paraId="4A8DCECA" w14:textId="77777777" w:rsidR="007A7B7E" w:rsidRPr="001307E0" w:rsidRDefault="007A7B7E" w:rsidP="00FC3591">
                  <w:pPr>
                    <w:spacing w:before="60"/>
                    <w:ind w:left="57"/>
                    <w:jc w:val="left"/>
                    <w:rPr>
                      <w:rFonts w:asciiTheme="minorBidi" w:hAnsiTheme="minorBidi" w:cstheme="minorBidi"/>
                      <w:b/>
                      <w:bCs/>
                      <w:sz w:val="16"/>
                      <w:szCs w:val="16"/>
                    </w:rPr>
                  </w:pPr>
                  <w:permStart w:id="392456652" w:edGrp="everyone"/>
                  <w:r>
                    <w:rPr>
                      <w:rFonts w:asciiTheme="minorBidi" w:hAnsiTheme="minorBidi" w:cstheme="minorBidi"/>
                      <w:b/>
                      <w:bCs/>
                      <w:sz w:val="16"/>
                      <w:szCs w:val="16"/>
                    </w:rPr>
                    <w:t>Mailing Address:</w:t>
                  </w:r>
                </w:p>
              </w:tc>
              <w:tc>
                <w:tcPr>
                  <w:tcW w:w="6781" w:type="dxa"/>
                  <w:vAlign w:val="bottom"/>
                </w:tcPr>
                <w:p w14:paraId="4E58CB46" w14:textId="77777777" w:rsidR="007A7B7E" w:rsidRDefault="007A7B7E"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F7B1452" w14:textId="77777777" w:rsidR="007A7B7E" w:rsidRDefault="007A7B7E"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6FC76A19" w14:textId="77777777" w:rsidR="007A7B7E" w:rsidRPr="001307E0" w:rsidRDefault="007A7B7E"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7A7B7E" w:rsidRPr="001307E0" w14:paraId="4273DD5B" w14:textId="77777777" w:rsidTr="00AF6B1E">
              <w:trPr>
                <w:trHeight w:val="616"/>
              </w:trPr>
              <w:tc>
                <w:tcPr>
                  <w:tcW w:w="2401" w:type="dxa"/>
                  <w:vAlign w:val="center"/>
                </w:tcPr>
                <w:p w14:paraId="7E196DBF" w14:textId="77777777" w:rsidR="007A7B7E" w:rsidRPr="001307E0" w:rsidRDefault="007A7B7E" w:rsidP="00FC3591">
                  <w:pPr>
                    <w:spacing w:before="60"/>
                    <w:ind w:left="57"/>
                    <w:jc w:val="left"/>
                    <w:rPr>
                      <w:rFonts w:asciiTheme="minorBidi" w:hAnsiTheme="minorBidi" w:cstheme="minorBidi"/>
                      <w:b/>
                      <w:bCs/>
                      <w:sz w:val="16"/>
                      <w:szCs w:val="16"/>
                    </w:rPr>
                  </w:pPr>
                  <w:permStart w:id="1825638572" w:edGrp="everyone"/>
                  <w:permEnd w:id="392456652"/>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6781" w:type="dxa"/>
                  <w:vAlign w:val="bottom"/>
                </w:tcPr>
                <w:p w14:paraId="3094404F" w14:textId="77777777" w:rsidR="007A7B7E" w:rsidRPr="001307E0" w:rsidRDefault="007A7B7E"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825638572"/>
            <w:tr w:rsidR="007A7B7E" w:rsidRPr="001307E0" w14:paraId="2C2EB6D9" w14:textId="77777777" w:rsidTr="00AF6B1E">
              <w:trPr>
                <w:trHeight w:val="616"/>
              </w:trPr>
              <w:tc>
                <w:tcPr>
                  <w:tcW w:w="2401" w:type="dxa"/>
                  <w:vAlign w:val="center"/>
                </w:tcPr>
                <w:p w14:paraId="71FFD0E9" w14:textId="77777777" w:rsidR="007A7B7E" w:rsidRPr="001307E0" w:rsidRDefault="007A7B7E" w:rsidP="00FC3591">
                  <w:pPr>
                    <w:spacing w:before="60"/>
                    <w:ind w:left="57"/>
                    <w:jc w:val="left"/>
                    <w:rPr>
                      <w:rFonts w:asciiTheme="minorBidi" w:hAnsiTheme="minorBidi" w:cstheme="minorBidi"/>
                      <w:b/>
                      <w:bCs/>
                      <w:sz w:val="16"/>
                      <w:szCs w:val="16"/>
                    </w:rPr>
                  </w:pPr>
                  <w:r w:rsidRPr="001307E0">
                    <w:rPr>
                      <w:rFonts w:asciiTheme="minorBidi" w:hAnsiTheme="minorBidi" w:cstheme="minorBidi"/>
                      <w:b/>
                      <w:bCs/>
                      <w:sz w:val="16"/>
                      <w:szCs w:val="16"/>
                    </w:rPr>
                    <w:t>Signature:</w:t>
                  </w:r>
                </w:p>
              </w:tc>
              <w:tc>
                <w:tcPr>
                  <w:tcW w:w="6781" w:type="dxa"/>
                  <w:vAlign w:val="bottom"/>
                </w:tcPr>
                <w:p w14:paraId="7DFE6736" w14:textId="77777777" w:rsidR="007A7B7E" w:rsidRPr="001307E0" w:rsidRDefault="007A7B7E" w:rsidP="00FC3591">
                  <w:pPr>
                    <w:spacing w:before="120"/>
                    <w:ind w:left="57"/>
                    <w:jc w:val="left"/>
                    <w:rPr>
                      <w:rFonts w:asciiTheme="minorBidi" w:hAnsiTheme="minorBidi" w:cstheme="minorBidi"/>
                      <w:sz w:val="16"/>
                      <w:szCs w:val="16"/>
                    </w:rPr>
                  </w:pPr>
                </w:p>
                <w:p w14:paraId="23CA8A77" w14:textId="77777777" w:rsidR="007A7B7E" w:rsidRPr="001307E0" w:rsidRDefault="007A7B7E" w:rsidP="00FC3591">
                  <w:pPr>
                    <w:spacing w:before="120"/>
                    <w:ind w:left="57"/>
                    <w:jc w:val="left"/>
                    <w:rPr>
                      <w:rFonts w:asciiTheme="minorBidi" w:hAnsiTheme="minorBidi" w:cstheme="minorBidi"/>
                      <w:b/>
                      <w:bCs/>
                      <w:sz w:val="16"/>
                      <w:szCs w:val="16"/>
                    </w:rPr>
                  </w:pPr>
                </w:p>
              </w:tc>
            </w:tr>
            <w:tr w:rsidR="007A7B7E" w:rsidRPr="001307E0" w14:paraId="6DEDB9FB" w14:textId="77777777" w:rsidTr="00AF6B1E">
              <w:trPr>
                <w:trHeight w:val="303"/>
              </w:trPr>
              <w:tc>
                <w:tcPr>
                  <w:tcW w:w="2401" w:type="dxa"/>
                  <w:vAlign w:val="center"/>
                </w:tcPr>
                <w:p w14:paraId="17295E7A" w14:textId="77777777" w:rsidR="007A7B7E" w:rsidRPr="001307E0" w:rsidRDefault="007A7B7E" w:rsidP="00FC3591">
                  <w:pPr>
                    <w:spacing w:before="60"/>
                    <w:ind w:left="57"/>
                    <w:jc w:val="left"/>
                    <w:rPr>
                      <w:rFonts w:asciiTheme="minorBidi" w:hAnsiTheme="minorBidi" w:cstheme="minorBidi"/>
                      <w:b/>
                      <w:bCs/>
                      <w:sz w:val="16"/>
                      <w:szCs w:val="16"/>
                    </w:rPr>
                  </w:pPr>
                  <w:permStart w:id="1909870619" w:edGrp="everyone"/>
                  <w:r w:rsidRPr="001307E0">
                    <w:rPr>
                      <w:rFonts w:asciiTheme="minorBidi" w:hAnsiTheme="minorBidi" w:cstheme="minorBidi"/>
                      <w:b/>
                      <w:bCs/>
                      <w:sz w:val="16"/>
                      <w:szCs w:val="16"/>
                    </w:rPr>
                    <w:t>Date:</w:t>
                  </w:r>
                </w:p>
              </w:tc>
              <w:tc>
                <w:tcPr>
                  <w:tcW w:w="6781" w:type="dxa"/>
                  <w:vAlign w:val="bottom"/>
                </w:tcPr>
                <w:p w14:paraId="291A3847" w14:textId="77777777" w:rsidR="007A7B7E" w:rsidRPr="001307E0" w:rsidRDefault="007A7B7E" w:rsidP="00FC3591">
                  <w:pPr>
                    <w:spacing w:before="120"/>
                    <w:ind w:left="57"/>
                    <w:jc w:val="left"/>
                    <w:rPr>
                      <w:rFonts w:asciiTheme="minorBidi" w:hAnsiTheme="minorBidi" w:cstheme="minorBidi"/>
                      <w:b/>
                      <w:bCs/>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909870619"/>
          </w:tbl>
          <w:p w14:paraId="5404C93E" w14:textId="77777777" w:rsidR="001F41A6" w:rsidRPr="001307E0" w:rsidRDefault="001F41A6" w:rsidP="00301561">
            <w:pPr>
              <w:spacing w:before="120" w:after="120"/>
              <w:jc w:val="center"/>
              <w:rPr>
                <w:rFonts w:cs="Arial"/>
                <w:szCs w:val="20"/>
                <w:lang w:val="en-GB"/>
              </w:rPr>
            </w:pPr>
          </w:p>
        </w:tc>
      </w:tr>
    </w:tbl>
    <w:p w14:paraId="36423CD1" w14:textId="77777777" w:rsidR="001F41A6" w:rsidRPr="001D551B" w:rsidRDefault="001F41A6" w:rsidP="00060A0C">
      <w:pPr>
        <w:jc w:val="left"/>
        <w:rPr>
          <w:b/>
        </w:rPr>
      </w:pPr>
    </w:p>
    <w:p w14:paraId="2623E0B0" w14:textId="77777777" w:rsidR="00087727" w:rsidRPr="001307E0" w:rsidRDefault="00087727" w:rsidP="00060A0C">
      <w:pPr>
        <w:jc w:val="left"/>
        <w:rPr>
          <w:rFonts w:cs="Arial"/>
          <w:b/>
          <w:bCs/>
        </w:rPr>
      </w:pPr>
      <w:r w:rsidRPr="001307E0">
        <w:rPr>
          <w:rFonts w:cs="Arial"/>
          <w:b/>
          <w:bCs/>
        </w:rPr>
        <w:br w:type="page"/>
      </w:r>
    </w:p>
    <w:p w14:paraId="58826370" w14:textId="340EE022" w:rsidR="00A573A6" w:rsidRPr="00AF6B1E" w:rsidRDefault="00A573A6" w:rsidP="00060A0C">
      <w:pPr>
        <w:pStyle w:val="Header"/>
        <w:rPr>
          <w:rFonts w:cs="Arial"/>
          <w:b/>
          <w:bCs/>
          <w:szCs w:val="20"/>
          <w:lang w:val="en-GB"/>
        </w:rPr>
      </w:pPr>
      <w:r w:rsidRPr="00AF6B1E">
        <w:rPr>
          <w:rFonts w:cs="Arial"/>
          <w:b/>
          <w:bCs/>
          <w:szCs w:val="20"/>
          <w:lang w:val="en-GB"/>
        </w:rPr>
        <w:lastRenderedPageBreak/>
        <w:t>Request for Proposals</w:t>
      </w:r>
      <w:r w:rsidR="001237C7" w:rsidRPr="00AF6B1E">
        <w:rPr>
          <w:rFonts w:cs="Arial"/>
          <w:b/>
          <w:bCs/>
          <w:szCs w:val="20"/>
          <w:lang w:val="en-GB"/>
        </w:rPr>
        <w:t xml:space="preserve">: </w:t>
      </w:r>
      <w:sdt>
        <w:sdtPr>
          <w:rPr>
            <w:rStyle w:val="Style3"/>
            <w:color w:val="auto"/>
            <w:sz w:val="20"/>
            <w:szCs w:val="20"/>
          </w:rPr>
          <w:alias w:val="Bid Reference"/>
          <w:tag w:val=""/>
          <w:id w:val="835197562"/>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47C8034B" w14:textId="77777777" w:rsidR="00D641A5" w:rsidRDefault="00D641A5" w:rsidP="00060A0C">
      <w:pPr>
        <w:spacing w:before="20" w:after="20"/>
        <w:ind w:right="-454"/>
        <w:rPr>
          <w:rFonts w:cs="Arial"/>
          <w:b/>
          <w:bCs/>
          <w:lang w:val="en-GB"/>
        </w:rPr>
      </w:pPr>
    </w:p>
    <w:p w14:paraId="7D5E540F" w14:textId="2ED35B64" w:rsidR="00A573A6" w:rsidRPr="00D641A5" w:rsidRDefault="00212F62" w:rsidP="00D641A5">
      <w:pPr>
        <w:pStyle w:val="Header"/>
        <w:rPr>
          <w:rFonts w:cs="Arial"/>
          <w:b/>
          <w:bCs/>
          <w:sz w:val="22"/>
          <w:szCs w:val="22"/>
          <w:u w:val="single"/>
          <w:lang w:val="en-GB"/>
        </w:rPr>
      </w:pPr>
      <w:r w:rsidRPr="00D641A5">
        <w:rPr>
          <w:rFonts w:cs="Arial"/>
          <w:b/>
          <w:bCs/>
          <w:sz w:val="22"/>
          <w:szCs w:val="22"/>
          <w:u w:val="single"/>
          <w:lang w:val="en-GB"/>
        </w:rPr>
        <w:t xml:space="preserve">Annex 2: </w:t>
      </w:r>
      <w:r w:rsidR="00A573A6" w:rsidRPr="00D641A5">
        <w:rPr>
          <w:rFonts w:cs="Arial"/>
          <w:b/>
          <w:bCs/>
          <w:sz w:val="22"/>
          <w:szCs w:val="22"/>
          <w:u w:val="single"/>
          <w:lang w:val="en-GB"/>
        </w:rPr>
        <w:t>Confidentiality Undertaking</w:t>
      </w:r>
    </w:p>
    <w:p w14:paraId="26CBC647" w14:textId="57D57ACA" w:rsidR="008E4352" w:rsidRPr="00D641A5" w:rsidRDefault="008E4352" w:rsidP="008E4352">
      <w:pPr>
        <w:pStyle w:val="Header"/>
        <w:rPr>
          <w:rFonts w:cs="Arial"/>
          <w:b/>
          <w:bCs/>
          <w:i/>
          <w:iCs/>
          <w:sz w:val="19"/>
          <w:szCs w:val="19"/>
          <w:lang w:val="en-GB"/>
        </w:rPr>
      </w:pPr>
      <w:r w:rsidRPr="00D641A5">
        <w:rPr>
          <w:rFonts w:cs="Arial"/>
          <w:b/>
          <w:bCs/>
          <w:i/>
          <w:iCs/>
          <w:sz w:val="19"/>
          <w:szCs w:val="19"/>
          <w:lang w:val="en-GB"/>
        </w:rPr>
        <w:t xml:space="preserve">To be submitted as Intention to Bid (refer paragraph </w:t>
      </w:r>
      <w:r w:rsidRPr="00D641A5">
        <w:rPr>
          <w:rFonts w:cs="Arial"/>
          <w:b/>
          <w:bCs/>
          <w:i/>
          <w:iCs/>
          <w:sz w:val="19"/>
          <w:szCs w:val="19"/>
          <w:lang w:val="en-GB"/>
        </w:rPr>
        <w:fldChar w:fldCharType="begin"/>
      </w:r>
      <w:r w:rsidRPr="00D641A5">
        <w:rPr>
          <w:rFonts w:cs="Arial"/>
          <w:b/>
          <w:bCs/>
          <w:i/>
          <w:iCs/>
          <w:sz w:val="19"/>
          <w:szCs w:val="19"/>
          <w:lang w:val="en-GB"/>
        </w:rPr>
        <w:instrText xml:space="preserve"> REF _Ref499542535 \r \h  \* MERGEFORMAT </w:instrText>
      </w:r>
      <w:r w:rsidRPr="00D641A5">
        <w:rPr>
          <w:rFonts w:cs="Arial"/>
          <w:b/>
          <w:bCs/>
          <w:i/>
          <w:iCs/>
          <w:sz w:val="19"/>
          <w:szCs w:val="19"/>
          <w:lang w:val="en-GB"/>
        </w:rPr>
      </w:r>
      <w:r w:rsidRPr="00D641A5">
        <w:rPr>
          <w:rFonts w:cs="Arial"/>
          <w:b/>
          <w:bCs/>
          <w:i/>
          <w:iCs/>
          <w:sz w:val="19"/>
          <w:szCs w:val="19"/>
          <w:lang w:val="en-GB"/>
        </w:rPr>
        <w:fldChar w:fldCharType="separate"/>
      </w:r>
      <w:r w:rsidR="0002679E">
        <w:rPr>
          <w:rFonts w:cs="Arial"/>
          <w:b/>
          <w:bCs/>
          <w:i/>
          <w:iCs/>
          <w:sz w:val="19"/>
          <w:szCs w:val="19"/>
          <w:lang w:val="en-GB"/>
        </w:rPr>
        <w:t>4.2</w:t>
      </w:r>
      <w:r w:rsidRPr="00D641A5">
        <w:rPr>
          <w:rFonts w:cs="Arial"/>
          <w:b/>
          <w:bCs/>
          <w:i/>
          <w:iCs/>
          <w:sz w:val="19"/>
          <w:szCs w:val="19"/>
          <w:lang w:val="en-GB"/>
        </w:rPr>
        <w:fldChar w:fldCharType="end"/>
      </w:r>
      <w:r w:rsidRPr="00D641A5">
        <w:rPr>
          <w:rFonts w:cs="Arial"/>
          <w:b/>
          <w:bCs/>
          <w:i/>
          <w:iCs/>
          <w:sz w:val="19"/>
          <w:szCs w:val="19"/>
          <w:lang w:val="en-GB"/>
        </w:rPr>
        <w:t>) together with Annex 1</w:t>
      </w:r>
      <w:r w:rsidR="00D641A5" w:rsidRPr="00D641A5">
        <w:rPr>
          <w:rFonts w:cs="Arial"/>
          <w:b/>
          <w:bCs/>
          <w:i/>
          <w:iCs/>
          <w:sz w:val="19"/>
          <w:szCs w:val="19"/>
          <w:lang w:val="en-GB"/>
        </w:rPr>
        <w:t xml:space="preserve"> and </w:t>
      </w:r>
      <w:r w:rsidR="00D641A5" w:rsidRPr="00D641A5">
        <w:rPr>
          <w:rFonts w:cs="Arial"/>
          <w:b/>
          <w:i/>
          <w:iCs/>
          <w:sz w:val="19"/>
          <w:szCs w:val="19"/>
          <w:lang w:val="en-GB"/>
        </w:rPr>
        <w:t xml:space="preserve">uploaded in UNGM, “Tender Documents” tab, </w:t>
      </w:r>
      <w:r w:rsidR="00D641A5" w:rsidRPr="00D641A5">
        <w:rPr>
          <w:rFonts w:cs="Arial"/>
          <w:b/>
          <w:bCs/>
          <w:i/>
          <w:color w:val="E36C0A" w:themeColor="accent6" w:themeShade="BF"/>
          <w:sz w:val="19"/>
          <w:szCs w:val="19"/>
          <w:u w:val="single"/>
          <w:lang w:val="en-GB"/>
        </w:rPr>
        <w:t>under “Technical Envelope” ONLY.</w:t>
      </w:r>
    </w:p>
    <w:p w14:paraId="72824AF6" w14:textId="77777777" w:rsidR="00212F62" w:rsidRPr="001307E0" w:rsidRDefault="00212F62" w:rsidP="00060A0C">
      <w:pPr>
        <w:spacing w:before="20" w:after="20"/>
        <w:ind w:right="-454"/>
        <w:rPr>
          <w:lang w:val="en-GB"/>
        </w:rPr>
      </w:pPr>
    </w:p>
    <w:p w14:paraId="0B82AFEA" w14:textId="2DA67F21" w:rsidR="00A573A6" w:rsidRPr="00E647E8" w:rsidRDefault="00A573A6" w:rsidP="71C2FE1B">
      <w:pPr>
        <w:numPr>
          <w:ilvl w:val="0"/>
          <w:numId w:val="19"/>
        </w:numPr>
        <w:spacing w:line="200" w:lineRule="exact"/>
        <w:rPr>
          <w:rFonts w:cs="Arial"/>
          <w:sz w:val="19"/>
          <w:szCs w:val="19"/>
          <w:lang w:val="en-GB"/>
        </w:rPr>
      </w:pPr>
      <w:bookmarkStart w:id="679" w:name="_Hlk59523010"/>
      <w:r w:rsidRPr="00E647E8">
        <w:rPr>
          <w:rFonts w:cs="Arial"/>
          <w:sz w:val="19"/>
          <w:szCs w:val="19"/>
          <w:lang w:val="en-GB"/>
        </w:rPr>
        <w:t xml:space="preserve">The World Health Organization (WHO), acting through its </w:t>
      </w:r>
      <w:r w:rsidRPr="71C2FE1B">
        <w:rPr>
          <w:rFonts w:asciiTheme="minorBidi" w:hAnsiTheme="minorBidi" w:cstheme="minorBidi"/>
          <w:sz w:val="19"/>
          <w:szCs w:val="19"/>
          <w:lang w:val="en-GB"/>
        </w:rPr>
        <w:t>Department o</w:t>
      </w:r>
      <w:r w:rsidR="00E3485F" w:rsidRPr="71C2FE1B">
        <w:rPr>
          <w:rFonts w:asciiTheme="minorBidi" w:hAnsiTheme="minorBidi" w:cstheme="minorBidi"/>
          <w:sz w:val="19"/>
          <w:szCs w:val="19"/>
          <w:lang w:val="en-GB"/>
        </w:rPr>
        <w:t xml:space="preserve">f </w:t>
      </w:r>
      <w:sdt>
        <w:sdtPr>
          <w:rPr>
            <w:rFonts w:asciiTheme="minorBidi" w:hAnsiTheme="minorBidi" w:cstheme="minorBidi"/>
            <w:noProof/>
            <w:sz w:val="19"/>
            <w:szCs w:val="19"/>
          </w:rPr>
          <w:alias w:val="Category"/>
          <w:tag w:val=""/>
          <w:id w:val="865952200"/>
          <w:dataBinding w:prefixMappings="xmlns:ns0='http://purl.org/dc/elements/1.1/' xmlns:ns1='http://schemas.openxmlformats.org/package/2006/metadata/core-properties' " w:xpath="/ns1:coreProperties[1]/ns1:category[1]" w:storeItemID="{6C3C8BC8-F283-45AE-878A-BAB7291924A1}"/>
          <w:text/>
        </w:sdtPr>
        <w:sdtContent>
          <w:r w:rsidR="003D1DA1" w:rsidRPr="71C2FE1B">
            <w:rPr>
              <w:rFonts w:asciiTheme="minorBidi" w:hAnsiTheme="minorBidi" w:cstheme="minorBidi"/>
              <w:noProof/>
              <w:sz w:val="19"/>
              <w:szCs w:val="19"/>
            </w:rPr>
            <w:t>HQ/BOS/IMT/CTO/AIS</w:t>
          </w:r>
        </w:sdtContent>
      </w:sdt>
      <w:r w:rsidRPr="71C2FE1B">
        <w:rPr>
          <w:rFonts w:asciiTheme="minorBidi" w:hAnsiTheme="minorBidi" w:cstheme="minorBidi"/>
          <w:sz w:val="19"/>
          <w:szCs w:val="19"/>
          <w:lang w:val="en-GB"/>
        </w:rPr>
        <w:t>, has access to</w:t>
      </w:r>
      <w:r w:rsidRPr="00E647E8">
        <w:rPr>
          <w:rFonts w:cs="Arial"/>
          <w:sz w:val="19"/>
          <w:szCs w:val="19"/>
          <w:lang w:val="en-GB"/>
        </w:rPr>
        <w:t xml:space="preserve"> certain information relating</w:t>
      </w:r>
      <w:r w:rsidR="00060A0C" w:rsidRPr="00E647E8">
        <w:rPr>
          <w:rFonts w:cs="Arial"/>
          <w:sz w:val="19"/>
          <w:szCs w:val="19"/>
          <w:lang w:val="en-GB"/>
        </w:rPr>
        <w:t xml:space="preserve"> to</w:t>
      </w:r>
      <w:r w:rsidRPr="00E647E8">
        <w:rPr>
          <w:rFonts w:cs="Arial"/>
          <w:sz w:val="19"/>
          <w:szCs w:val="19"/>
          <w:lang w:val="en-GB"/>
        </w:rPr>
        <w:t xml:space="preserve"> </w:t>
      </w:r>
      <w:r w:rsidR="285E8519" w:rsidRPr="00E647E8">
        <w:rPr>
          <w:rFonts w:cs="Arial"/>
          <w:sz w:val="19"/>
          <w:szCs w:val="19"/>
          <w:lang w:val="en-GB"/>
        </w:rPr>
        <w:t>Cloud Infrastructure &amp; Platform Services</w:t>
      </w:r>
      <w:r w:rsidR="00977443" w:rsidRPr="00E647E8">
        <w:rPr>
          <w:rFonts w:cs="Arial"/>
          <w:color w:val="FF0000"/>
          <w:sz w:val="19"/>
          <w:szCs w:val="19"/>
          <w:lang w:val="en-GB"/>
        </w:rPr>
        <w:t xml:space="preserve"> </w:t>
      </w:r>
      <w:r w:rsidRPr="00E647E8">
        <w:rPr>
          <w:rFonts w:cs="Arial"/>
          <w:sz w:val="19"/>
          <w:szCs w:val="19"/>
          <w:lang w:val="en-GB"/>
        </w:rPr>
        <w:t xml:space="preserve">which it considers to be proprietary to itself or to entities collaborating with it </w:t>
      </w:r>
      <w:r w:rsidRPr="71C2FE1B">
        <w:rPr>
          <w:rFonts w:cs="Arial"/>
          <w:i/>
          <w:iCs/>
          <w:sz w:val="19"/>
          <w:szCs w:val="19"/>
          <w:lang w:val="en-GB"/>
        </w:rPr>
        <w:t>(</w:t>
      </w:r>
      <w:r w:rsidRPr="00E647E8">
        <w:rPr>
          <w:rFonts w:cs="Arial"/>
          <w:sz w:val="19"/>
          <w:szCs w:val="19"/>
          <w:lang w:val="en-GB"/>
        </w:rPr>
        <w:t xml:space="preserve"> “the Information”).</w:t>
      </w:r>
    </w:p>
    <w:p w14:paraId="2FA350E4" w14:textId="77777777" w:rsidR="00A573A6" w:rsidRPr="00E647E8" w:rsidRDefault="00A573A6" w:rsidP="00E647E8">
      <w:pPr>
        <w:spacing w:line="200" w:lineRule="exact"/>
        <w:rPr>
          <w:rFonts w:cs="Arial"/>
          <w:sz w:val="19"/>
          <w:szCs w:val="19"/>
          <w:lang w:val="en-GB"/>
        </w:rPr>
      </w:pPr>
    </w:p>
    <w:p w14:paraId="18153A46" w14:textId="32F9AD0E"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 xml:space="preserve">WHO is willing to provide the Information to the Undersigned for the purpose of allowing the Undersigned to prepare  a response to the Request for Proposal (RFP) for the </w:t>
      </w:r>
      <w:sdt>
        <w:sdtPr>
          <w:rPr>
            <w:rFonts w:cs="Arial"/>
            <w:sz w:val="19"/>
            <w:szCs w:val="19"/>
            <w:lang w:val="en-GB"/>
          </w:rPr>
          <w:alias w:val="Title"/>
          <w:tag w:val=""/>
          <w:id w:val="439497951"/>
          <w:dataBinding w:prefixMappings="xmlns:ns0='http://purl.org/dc/elements/1.1/' xmlns:ns1='http://schemas.openxmlformats.org/package/2006/metadata/core-properties' " w:xpath="/ns1:coreProperties[1]/ns0:title[1]" w:storeItemID="{6C3C8BC8-F283-45AE-878A-BAB7291924A1}"/>
          <w:text/>
        </w:sdtPr>
        <w:sdtContent>
          <w:r w:rsidR="00265FA2">
            <w:rPr>
              <w:rFonts w:cs="Arial"/>
              <w:sz w:val="19"/>
              <w:szCs w:val="19"/>
              <w:lang w:val="en-GB"/>
            </w:rPr>
            <w:t>Cloud Infrastructure and Platform Services</w:t>
          </w:r>
        </w:sdtContent>
      </w:sdt>
      <w:r w:rsidR="00DE0495" w:rsidRPr="00E647E8">
        <w:rPr>
          <w:rFonts w:cs="Arial"/>
          <w:sz w:val="19"/>
          <w:szCs w:val="19"/>
          <w:lang w:val="en-GB"/>
        </w:rPr>
        <w:t xml:space="preserve">  </w:t>
      </w:r>
      <w:r w:rsidRPr="00E647E8">
        <w:rPr>
          <w:rFonts w:cs="Arial"/>
          <w:sz w:val="19"/>
          <w:szCs w:val="19"/>
          <w:lang w:val="en-GB"/>
        </w:rPr>
        <w:t xml:space="preserve">Project </w:t>
      </w:r>
      <w:r w:rsidR="00A573A6" w:rsidRPr="00E647E8">
        <w:rPr>
          <w:rFonts w:cs="Arial"/>
          <w:sz w:val="19"/>
          <w:szCs w:val="19"/>
          <w:lang w:val="en-GB"/>
        </w:rPr>
        <w:t xml:space="preserve">("the Purpose"), </w:t>
      </w:r>
      <w:r w:rsidRPr="00E647E8">
        <w:rPr>
          <w:rFonts w:cs="Arial"/>
          <w:sz w:val="19"/>
          <w:szCs w:val="19"/>
          <w:lang w:val="en-GB"/>
        </w:rPr>
        <w:t xml:space="preserve">provided that the Undersigned undertakes to treat the Information as confidential and proprietary, to use the Information only for the aforesaid Purpose and to disclose it only to persons who have a need to know for the Purpose and are bound by like obligations of confidentiality and non-use as are contained in this Undertaking. </w:t>
      </w:r>
    </w:p>
    <w:p w14:paraId="01694994" w14:textId="77777777" w:rsidR="00E647E8" w:rsidRPr="00E647E8" w:rsidRDefault="00E647E8" w:rsidP="00E647E8">
      <w:pPr>
        <w:spacing w:line="200" w:lineRule="exact"/>
        <w:ind w:left="360"/>
        <w:rPr>
          <w:rFonts w:cs="Arial"/>
          <w:sz w:val="19"/>
          <w:szCs w:val="19"/>
          <w:lang w:val="en-GB"/>
        </w:rPr>
      </w:pPr>
    </w:p>
    <w:p w14:paraId="3F386FF2"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The Undersigned undertakes to regard the Information as confidential and proprietary to WHO or parties collaborating with WHO, and agrees to take all reasonable measures to ensure that the Information is not used, disclosed or copied, in whole or in part, other than as provided in paragraph 2 above, except that the Undersigned shall not be bound by any such obligations if the Undersigned is clearly able to demonstrate that the Information:</w:t>
      </w:r>
    </w:p>
    <w:p w14:paraId="637935E5" w14:textId="77777777" w:rsidR="00E647E8" w:rsidRPr="00E647E8" w:rsidRDefault="00E647E8" w:rsidP="00E647E8">
      <w:pPr>
        <w:numPr>
          <w:ilvl w:val="0"/>
          <w:numId w:val="36"/>
        </w:numPr>
        <w:spacing w:line="200" w:lineRule="exact"/>
        <w:rPr>
          <w:rFonts w:cs="Arial"/>
          <w:sz w:val="19"/>
          <w:szCs w:val="19"/>
          <w:lang w:val="en-GB"/>
        </w:rPr>
      </w:pPr>
      <w:r w:rsidRPr="00E647E8">
        <w:rPr>
          <w:rFonts w:cs="Arial"/>
          <w:sz w:val="19"/>
          <w:szCs w:val="19"/>
          <w:lang w:val="en-GB"/>
        </w:rPr>
        <w:t xml:space="preserve">was known to the Undersigned prior to any disclosure by WHO to the Undersigned (as evidenced by written records or other competent proof); </w:t>
      </w:r>
    </w:p>
    <w:p w14:paraId="3C157938" w14:textId="77777777" w:rsidR="00E647E8" w:rsidRPr="00E647E8" w:rsidRDefault="00E647E8" w:rsidP="00E647E8">
      <w:pPr>
        <w:numPr>
          <w:ilvl w:val="0"/>
          <w:numId w:val="36"/>
        </w:numPr>
        <w:spacing w:line="200" w:lineRule="exact"/>
        <w:rPr>
          <w:rFonts w:cs="Arial"/>
          <w:sz w:val="19"/>
          <w:szCs w:val="19"/>
          <w:lang w:val="en-GB"/>
        </w:rPr>
      </w:pPr>
      <w:r w:rsidRPr="00E647E8">
        <w:rPr>
          <w:rFonts w:cs="Arial"/>
          <w:sz w:val="19"/>
          <w:szCs w:val="19"/>
          <w:lang w:val="en-GB"/>
        </w:rPr>
        <w:t xml:space="preserve">was in the public domain at the time of disclosure by or for WHO to the Undersigned; </w:t>
      </w:r>
    </w:p>
    <w:p w14:paraId="1ED829D2" w14:textId="77777777" w:rsidR="00E647E8" w:rsidRPr="00E647E8" w:rsidRDefault="00E647E8" w:rsidP="00E647E8">
      <w:pPr>
        <w:numPr>
          <w:ilvl w:val="0"/>
          <w:numId w:val="36"/>
        </w:numPr>
        <w:spacing w:line="200" w:lineRule="exact"/>
        <w:rPr>
          <w:rFonts w:cs="Arial"/>
          <w:sz w:val="19"/>
          <w:szCs w:val="19"/>
          <w:lang w:val="en-GB"/>
        </w:rPr>
      </w:pPr>
      <w:r w:rsidRPr="00E647E8">
        <w:rPr>
          <w:rFonts w:cs="Arial"/>
          <w:sz w:val="19"/>
          <w:szCs w:val="19"/>
          <w:lang w:val="en-GB"/>
        </w:rPr>
        <w:t>becomes part of the public domain through no fault of the Undersigned;  or</w:t>
      </w:r>
    </w:p>
    <w:p w14:paraId="65C913E9" w14:textId="77777777" w:rsidR="00E647E8" w:rsidRPr="00E647E8" w:rsidRDefault="00E647E8" w:rsidP="00E647E8">
      <w:pPr>
        <w:numPr>
          <w:ilvl w:val="0"/>
          <w:numId w:val="36"/>
        </w:numPr>
        <w:spacing w:line="200" w:lineRule="exact"/>
        <w:rPr>
          <w:rFonts w:cs="Arial"/>
          <w:sz w:val="19"/>
          <w:szCs w:val="19"/>
          <w:lang w:val="en-GB"/>
        </w:rPr>
      </w:pPr>
      <w:r w:rsidRPr="00E647E8">
        <w:rPr>
          <w:rFonts w:cs="Arial"/>
          <w:sz w:val="19"/>
          <w:szCs w:val="19"/>
          <w:lang w:val="en-GB"/>
        </w:rPr>
        <w:t>becomes available to the Undersigned from a third party not in breach of any legal obligations of confidentiality (as evidenced by written records or other competent proof).</w:t>
      </w:r>
    </w:p>
    <w:p w14:paraId="6E0DBB71" w14:textId="77777777" w:rsidR="00E647E8" w:rsidRPr="00E647E8" w:rsidRDefault="00E647E8" w:rsidP="00E647E8">
      <w:pPr>
        <w:spacing w:line="200" w:lineRule="exact"/>
        <w:ind w:left="360"/>
        <w:rPr>
          <w:rFonts w:cs="Arial"/>
          <w:sz w:val="19"/>
          <w:szCs w:val="19"/>
          <w:lang w:val="en-GB"/>
        </w:rPr>
      </w:pPr>
    </w:p>
    <w:p w14:paraId="1FDCCA2D"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The Undersigned further undertakes not to use the Information for any benefit, gain or advantage, including but not limited to trading or having others trading in securities on the Undersigned’s behalf, giving trading advice or providing Information to third parties for trade in securities.</w:t>
      </w:r>
    </w:p>
    <w:p w14:paraId="7444D804" w14:textId="77777777" w:rsidR="00E647E8" w:rsidRPr="00E647E8" w:rsidRDefault="00E647E8" w:rsidP="00E647E8">
      <w:pPr>
        <w:spacing w:line="200" w:lineRule="exact"/>
        <w:ind w:left="360"/>
        <w:rPr>
          <w:rFonts w:cs="Arial"/>
          <w:sz w:val="19"/>
          <w:szCs w:val="19"/>
          <w:lang w:val="en-GB"/>
        </w:rPr>
      </w:pPr>
    </w:p>
    <w:p w14:paraId="10201016"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At WHO's request, the Undersigned shall promptly return any and all copies of the Information to WHO.</w:t>
      </w:r>
    </w:p>
    <w:p w14:paraId="3915CE92" w14:textId="77777777" w:rsidR="00E647E8" w:rsidRPr="00E647E8" w:rsidRDefault="00E647E8" w:rsidP="00E647E8">
      <w:pPr>
        <w:spacing w:line="200" w:lineRule="exact"/>
        <w:ind w:left="360"/>
        <w:rPr>
          <w:rFonts w:cs="Arial"/>
          <w:sz w:val="19"/>
          <w:szCs w:val="19"/>
          <w:lang w:val="en-GB"/>
        </w:rPr>
      </w:pPr>
    </w:p>
    <w:p w14:paraId="14A281D2"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The obligations of the Undersigned shall be of indefinite duration and shall not cease on termination of the above mentioned RFP process.</w:t>
      </w:r>
    </w:p>
    <w:p w14:paraId="395B1368" w14:textId="77777777" w:rsidR="00E647E8" w:rsidRPr="00E647E8" w:rsidRDefault="00E647E8" w:rsidP="00E647E8">
      <w:pPr>
        <w:spacing w:line="200" w:lineRule="exact"/>
        <w:ind w:left="360"/>
        <w:rPr>
          <w:rFonts w:cs="Arial"/>
          <w:sz w:val="19"/>
          <w:szCs w:val="19"/>
          <w:lang w:val="en-GB"/>
        </w:rPr>
      </w:pPr>
    </w:p>
    <w:p w14:paraId="76044682"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Any dispute arising from or relating to this Undertaking, including its validity, interpretation, or application shall, unless amicably settled, be subject to conciliation.  In the event of the dispute is not resolved by conciliation within thirty (30) days, the dispute shall be settled by arbitration.  The arbitration shall be conducted in accordance with the modalities to be agreed upon by the Undersigned and WHO or, in the absence of agreement within thirty (30) days of written communication of the intent to commence arbitration, with the rules of arbitration of the International Chamber of Commerce.  The Undersigned and WHO shall accept the arbitral award as final.</w:t>
      </w:r>
    </w:p>
    <w:p w14:paraId="1D11DF3E" w14:textId="77777777" w:rsidR="00E647E8" w:rsidRPr="00E647E8" w:rsidRDefault="00E647E8" w:rsidP="00E647E8">
      <w:pPr>
        <w:spacing w:line="200" w:lineRule="exact"/>
        <w:ind w:left="360"/>
        <w:rPr>
          <w:rFonts w:cs="Arial"/>
          <w:sz w:val="19"/>
          <w:szCs w:val="19"/>
          <w:lang w:val="en-GB"/>
        </w:rPr>
      </w:pPr>
    </w:p>
    <w:p w14:paraId="51AE044C"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Nothing in this Undertaking, and no disclosure of Information to the Undersigned pursuant to its terms, shall constitute, or be deemed to constitute, a waiver of any of the privileges and immunities enjoyed by WHO under national or international law, or as submitting WHO to any national court jurisdiction.</w:t>
      </w:r>
    </w:p>
    <w:p w14:paraId="1BE7A8FC" w14:textId="77777777" w:rsidR="00E647E8" w:rsidRPr="00E647E8" w:rsidRDefault="00E647E8" w:rsidP="00E647E8">
      <w:pPr>
        <w:spacing w:line="200" w:lineRule="exact"/>
        <w:ind w:left="360"/>
        <w:rPr>
          <w:rFonts w:cs="Arial"/>
          <w:sz w:val="19"/>
          <w:szCs w:val="19"/>
          <w:lang w:val="en-GB"/>
        </w:rPr>
      </w:pPr>
    </w:p>
    <w:p w14:paraId="21821A75" w14:textId="5CEB7874" w:rsidR="00060A0C" w:rsidRPr="001307E0" w:rsidRDefault="00E647E8" w:rsidP="00E647E8">
      <w:pPr>
        <w:spacing w:line="200" w:lineRule="exact"/>
        <w:rPr>
          <w:rFonts w:cs="Arial"/>
          <w:szCs w:val="20"/>
          <w:lang w:val="en-GB"/>
        </w:rPr>
      </w:pPr>
      <w:r w:rsidRPr="00E647E8">
        <w:rPr>
          <w:rFonts w:cs="Arial"/>
          <w:b/>
          <w:sz w:val="19"/>
          <w:szCs w:val="19"/>
          <w:lang w:val="en-GB"/>
        </w:rPr>
        <w:t>Acknowledged and Agreed:</w:t>
      </w:r>
      <w:bookmarkEnd w:id="679"/>
    </w:p>
    <w:p w14:paraId="173DC79C" w14:textId="77777777" w:rsidR="00A573A6" w:rsidRPr="001D551B" w:rsidRDefault="00A573A6" w:rsidP="001D551B">
      <w:pPr>
        <w:tabs>
          <w:tab w:val="left" w:pos="1125"/>
        </w:tabs>
        <w:rPr>
          <w:lang w:val="en-GB"/>
        </w:rPr>
      </w:pPr>
    </w:p>
    <w:tbl>
      <w:tblPr>
        <w:tblW w:w="9356"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303"/>
        <w:gridCol w:w="7053"/>
      </w:tblGrid>
      <w:tr w:rsidR="001F41A6" w:rsidRPr="001307E0" w14:paraId="0A6F0DD1" w14:textId="77777777" w:rsidTr="00AF6B1E">
        <w:tc>
          <w:tcPr>
            <w:tcW w:w="2303" w:type="dxa"/>
            <w:vAlign w:val="center"/>
          </w:tcPr>
          <w:p w14:paraId="381F5BA0" w14:textId="77777777" w:rsidR="001F41A6" w:rsidRPr="001D551B" w:rsidRDefault="001F41A6" w:rsidP="001D551B">
            <w:pPr>
              <w:spacing w:before="60"/>
              <w:ind w:left="57"/>
              <w:jc w:val="left"/>
              <w:rPr>
                <w:rFonts w:asciiTheme="minorBidi" w:hAnsiTheme="minorBidi"/>
                <w:b/>
                <w:sz w:val="16"/>
              </w:rPr>
            </w:pPr>
            <w:permStart w:id="1269390380" w:edGrp="everyone"/>
            <w:r w:rsidRPr="001D551B">
              <w:rPr>
                <w:rFonts w:asciiTheme="minorBidi" w:hAnsiTheme="minorBidi"/>
                <w:b/>
                <w:sz w:val="16"/>
              </w:rPr>
              <w:t>Entity Name:</w:t>
            </w:r>
          </w:p>
        </w:tc>
        <w:tc>
          <w:tcPr>
            <w:tcW w:w="7053" w:type="dxa"/>
            <w:vAlign w:val="bottom"/>
          </w:tcPr>
          <w:p w14:paraId="0C21DEDA" w14:textId="77777777" w:rsidR="001F41A6" w:rsidRPr="001D551B" w:rsidRDefault="001F41A6"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1F41A6" w:rsidRPr="001307E0" w14:paraId="09B5CFE4" w14:textId="77777777" w:rsidTr="00AF6B1E">
        <w:trPr>
          <w:trHeight w:val="595"/>
        </w:trPr>
        <w:tc>
          <w:tcPr>
            <w:tcW w:w="2303" w:type="dxa"/>
            <w:vAlign w:val="center"/>
          </w:tcPr>
          <w:p w14:paraId="6171BC60" w14:textId="77777777" w:rsidR="001F41A6" w:rsidRPr="001D551B" w:rsidRDefault="001F41A6" w:rsidP="001D551B">
            <w:pPr>
              <w:spacing w:before="60"/>
              <w:ind w:left="57"/>
              <w:jc w:val="left"/>
              <w:rPr>
                <w:rFonts w:asciiTheme="minorBidi" w:hAnsiTheme="minorBidi"/>
                <w:b/>
                <w:sz w:val="16"/>
              </w:rPr>
            </w:pPr>
            <w:permStart w:id="1689869694" w:edGrp="everyone"/>
            <w:permEnd w:id="1269390380"/>
            <w:r w:rsidRPr="001D551B">
              <w:rPr>
                <w:rFonts w:asciiTheme="minorBidi" w:hAnsiTheme="minorBidi"/>
                <w:b/>
                <w:sz w:val="16"/>
              </w:rPr>
              <w:t>Mailing Address:</w:t>
            </w:r>
          </w:p>
        </w:tc>
        <w:tc>
          <w:tcPr>
            <w:tcW w:w="7053" w:type="dxa"/>
            <w:vAlign w:val="bottom"/>
          </w:tcPr>
          <w:p w14:paraId="4220EBB2" w14:textId="77777777" w:rsidR="001F41A6" w:rsidRDefault="001F41A6"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67357AD3" w14:textId="270B20E7" w:rsidR="001F41A6" w:rsidRPr="001D551B" w:rsidRDefault="001F41A6" w:rsidP="00E647E8">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1F41A6" w:rsidRPr="001307E0" w14:paraId="483D2EA9" w14:textId="77777777" w:rsidTr="00AF6B1E">
        <w:tc>
          <w:tcPr>
            <w:tcW w:w="2303" w:type="dxa"/>
            <w:vAlign w:val="center"/>
          </w:tcPr>
          <w:p w14:paraId="1EF50C23" w14:textId="77777777" w:rsidR="001F41A6" w:rsidRPr="001D551B" w:rsidRDefault="001F41A6" w:rsidP="001D551B">
            <w:pPr>
              <w:spacing w:before="60"/>
              <w:ind w:left="57"/>
              <w:jc w:val="left"/>
              <w:rPr>
                <w:rFonts w:asciiTheme="minorBidi" w:hAnsiTheme="minorBidi"/>
                <w:b/>
                <w:sz w:val="16"/>
              </w:rPr>
            </w:pPr>
            <w:permStart w:id="954428064" w:edGrp="everyone"/>
            <w:permEnd w:id="1689869694"/>
            <w:r w:rsidRPr="001D551B">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1D551B">
              <w:rPr>
                <w:rFonts w:asciiTheme="minorBidi" w:hAnsiTheme="minorBidi"/>
                <w:b/>
                <w:sz w:val="16"/>
              </w:rPr>
              <w:t xml:space="preserve"> authorized representative:</w:t>
            </w:r>
          </w:p>
        </w:tc>
        <w:tc>
          <w:tcPr>
            <w:tcW w:w="7053" w:type="dxa"/>
            <w:vAlign w:val="bottom"/>
          </w:tcPr>
          <w:p w14:paraId="39DF57EF" w14:textId="77777777" w:rsidR="001F41A6" w:rsidRPr="001D551B" w:rsidRDefault="001F41A6"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954428064"/>
      <w:tr w:rsidR="001F41A6" w:rsidRPr="001307E0" w14:paraId="48C50DF2" w14:textId="77777777" w:rsidTr="00AF6B1E">
        <w:tc>
          <w:tcPr>
            <w:tcW w:w="2303" w:type="dxa"/>
            <w:vAlign w:val="center"/>
          </w:tcPr>
          <w:p w14:paraId="6E33E421" w14:textId="77777777" w:rsidR="001F41A6" w:rsidRPr="001D551B" w:rsidRDefault="001F41A6" w:rsidP="001D551B">
            <w:pPr>
              <w:spacing w:before="60"/>
              <w:ind w:left="57"/>
              <w:jc w:val="left"/>
              <w:rPr>
                <w:rFonts w:asciiTheme="minorBidi" w:hAnsiTheme="minorBidi"/>
                <w:b/>
                <w:sz w:val="16"/>
              </w:rPr>
            </w:pPr>
            <w:r w:rsidRPr="001D551B">
              <w:rPr>
                <w:rFonts w:asciiTheme="minorBidi" w:hAnsiTheme="minorBidi"/>
                <w:b/>
                <w:sz w:val="16"/>
              </w:rPr>
              <w:t>Signature:</w:t>
            </w:r>
          </w:p>
        </w:tc>
        <w:tc>
          <w:tcPr>
            <w:tcW w:w="7053" w:type="dxa"/>
            <w:vAlign w:val="bottom"/>
          </w:tcPr>
          <w:p w14:paraId="57C3C4EA" w14:textId="77777777" w:rsidR="001F41A6" w:rsidRPr="001D551B" w:rsidRDefault="001F41A6" w:rsidP="001D551B">
            <w:pPr>
              <w:spacing w:before="120"/>
              <w:ind w:left="57"/>
              <w:jc w:val="left"/>
              <w:rPr>
                <w:rFonts w:asciiTheme="minorBidi" w:hAnsiTheme="minorBidi"/>
                <w:sz w:val="16"/>
              </w:rPr>
            </w:pPr>
          </w:p>
          <w:p w14:paraId="0C6639D3" w14:textId="77777777" w:rsidR="001F41A6" w:rsidRPr="001D551B" w:rsidRDefault="001F41A6" w:rsidP="001D551B">
            <w:pPr>
              <w:spacing w:before="120"/>
              <w:ind w:left="57"/>
              <w:jc w:val="left"/>
              <w:rPr>
                <w:rFonts w:asciiTheme="minorBidi" w:hAnsiTheme="minorBidi"/>
                <w:b/>
                <w:sz w:val="16"/>
              </w:rPr>
            </w:pPr>
          </w:p>
        </w:tc>
      </w:tr>
      <w:tr w:rsidR="001F41A6" w:rsidRPr="001307E0" w14:paraId="47EBA9B2" w14:textId="77777777" w:rsidTr="00AF6B1E">
        <w:tc>
          <w:tcPr>
            <w:tcW w:w="2303" w:type="dxa"/>
            <w:vAlign w:val="center"/>
          </w:tcPr>
          <w:p w14:paraId="4AB4E2E4" w14:textId="77777777" w:rsidR="001F41A6" w:rsidRPr="001D551B" w:rsidRDefault="001F41A6" w:rsidP="001D551B">
            <w:pPr>
              <w:spacing w:before="60"/>
              <w:ind w:left="57"/>
              <w:jc w:val="left"/>
              <w:rPr>
                <w:rFonts w:asciiTheme="minorBidi" w:hAnsiTheme="minorBidi"/>
                <w:b/>
                <w:sz w:val="16"/>
              </w:rPr>
            </w:pPr>
            <w:permStart w:id="1538010774" w:edGrp="everyone"/>
            <w:r w:rsidRPr="001D551B">
              <w:rPr>
                <w:rFonts w:asciiTheme="minorBidi" w:hAnsiTheme="minorBidi"/>
                <w:b/>
                <w:sz w:val="16"/>
              </w:rPr>
              <w:t>Date:</w:t>
            </w:r>
          </w:p>
        </w:tc>
        <w:tc>
          <w:tcPr>
            <w:tcW w:w="7053" w:type="dxa"/>
            <w:vAlign w:val="bottom"/>
          </w:tcPr>
          <w:p w14:paraId="187126D6" w14:textId="77777777" w:rsidR="001F41A6" w:rsidRPr="001D551B" w:rsidRDefault="001F41A6" w:rsidP="001D551B">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538010774"/>
    </w:tbl>
    <w:p w14:paraId="36D9F638" w14:textId="5AD958CE" w:rsidR="00087727" w:rsidRPr="00AF6B1E" w:rsidRDefault="00A573A6" w:rsidP="00F76183">
      <w:pPr>
        <w:jc w:val="left"/>
        <w:rPr>
          <w:rFonts w:cs="Arial"/>
          <w:b/>
          <w:bCs/>
          <w:szCs w:val="20"/>
        </w:rPr>
      </w:pPr>
      <w:r w:rsidRPr="001307E0">
        <w:br w:type="page"/>
      </w:r>
      <w:r w:rsidR="00087727" w:rsidRPr="001307E0">
        <w:rPr>
          <w:rFonts w:cs="Arial"/>
          <w:b/>
          <w:bCs/>
        </w:rPr>
        <w:lastRenderedPageBreak/>
        <w:t xml:space="preserve">Request for </w:t>
      </w:r>
      <w:r w:rsidR="00087727" w:rsidRPr="00AF6B1E">
        <w:rPr>
          <w:rFonts w:cs="Arial"/>
          <w:b/>
          <w:bCs/>
          <w:szCs w:val="20"/>
        </w:rPr>
        <w:t>Proposals:</w:t>
      </w:r>
      <w:r w:rsidR="00977443" w:rsidRPr="00AF6B1E">
        <w:rPr>
          <w:rFonts w:cs="Arial"/>
          <w:b/>
          <w:bCs/>
          <w:szCs w:val="20"/>
        </w:rPr>
        <w:t xml:space="preserve"> </w:t>
      </w:r>
      <w:sdt>
        <w:sdtPr>
          <w:rPr>
            <w:rStyle w:val="Style3"/>
            <w:color w:val="auto"/>
            <w:sz w:val="20"/>
            <w:szCs w:val="20"/>
          </w:rPr>
          <w:alias w:val="Bid Reference"/>
          <w:tag w:val=""/>
          <w:id w:val="768507302"/>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62C7930A" w14:textId="77777777" w:rsidR="00087727" w:rsidRPr="00F76183" w:rsidRDefault="00087727" w:rsidP="00F76183">
      <w:pPr>
        <w:spacing w:before="20" w:after="20"/>
        <w:jc w:val="center"/>
        <w:rPr>
          <w:rFonts w:cs="Arial"/>
          <w:b/>
          <w:szCs w:val="20"/>
          <w:lang w:val="en-GB"/>
        </w:rPr>
      </w:pPr>
    </w:p>
    <w:p w14:paraId="1D60D887" w14:textId="77777777" w:rsidR="00087727" w:rsidRPr="00D641A5" w:rsidRDefault="00087727" w:rsidP="00E647E8">
      <w:pPr>
        <w:spacing w:before="20" w:after="20"/>
        <w:ind w:right="-454"/>
        <w:rPr>
          <w:rFonts w:cs="Arial"/>
          <w:b/>
          <w:bCs/>
          <w:sz w:val="22"/>
          <w:szCs w:val="22"/>
          <w:u w:val="single"/>
          <w:lang w:val="en-GB"/>
        </w:rPr>
      </w:pPr>
      <w:r w:rsidRPr="00D641A5">
        <w:rPr>
          <w:rFonts w:cs="Arial"/>
          <w:b/>
          <w:bCs/>
          <w:sz w:val="22"/>
          <w:szCs w:val="22"/>
          <w:u w:val="single"/>
          <w:lang w:val="en-GB"/>
        </w:rPr>
        <w:t>Annex 3: Proposal Completeness Form</w:t>
      </w:r>
    </w:p>
    <w:p w14:paraId="275F6A1E" w14:textId="77777777" w:rsidR="004F352C" w:rsidRPr="00F76183" w:rsidRDefault="004F352C" w:rsidP="00F76183">
      <w:pPr>
        <w:spacing w:before="20" w:after="20"/>
        <w:jc w:val="left"/>
        <w:rPr>
          <w:rFonts w:cs="Arial"/>
          <w:b/>
          <w:i/>
          <w:iCs/>
          <w:szCs w:val="20"/>
          <w:lang w:val="en-GB"/>
        </w:rPr>
      </w:pPr>
      <w:r w:rsidRPr="00F76183">
        <w:rPr>
          <w:rFonts w:cs="Arial"/>
          <w:b/>
          <w:i/>
          <w:iCs/>
          <w:szCs w:val="20"/>
          <w:lang w:val="en-GB"/>
        </w:rPr>
        <w:t xml:space="preserve">To be uploaded in UNGM, “Tender Documents” tab, </w:t>
      </w:r>
      <w:r w:rsidRPr="00D641A5">
        <w:rPr>
          <w:rFonts w:cs="Arial"/>
          <w:b/>
          <w:bCs/>
          <w:i/>
          <w:color w:val="E36C0A" w:themeColor="accent6" w:themeShade="BF"/>
          <w:sz w:val="22"/>
          <w:szCs w:val="22"/>
          <w:u w:val="single"/>
          <w:lang w:val="en-GB"/>
        </w:rPr>
        <w:t>under “Technical Envelope” ONLY.</w:t>
      </w:r>
    </w:p>
    <w:p w14:paraId="12DB00B6" w14:textId="77777777" w:rsidR="00E647E8" w:rsidRPr="00F76183" w:rsidDel="00E647E8" w:rsidRDefault="00087727" w:rsidP="00E647E8">
      <w:pPr>
        <w:spacing w:before="20" w:after="20"/>
        <w:jc w:val="left"/>
        <w:rPr>
          <w:rFonts w:cs="Arial"/>
          <w:b/>
          <w:szCs w:val="20"/>
          <w:lang w:val="en-GB"/>
        </w:rPr>
      </w:pPr>
      <w:r w:rsidRPr="00F76183">
        <w:rPr>
          <w:rFonts w:cs="Arial"/>
          <w:b/>
          <w:szCs w:val="20"/>
          <w:lang w:val="en-GB"/>
        </w:rPr>
        <w:br/>
      </w:r>
    </w:p>
    <w:tbl>
      <w:tblPr>
        <w:tblpPr w:leftFromText="180" w:rightFromText="180" w:vertAnchor="page" w:horzAnchor="margin" w:tblpXSpec="center" w:tblpY="355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5387"/>
        <w:gridCol w:w="2659"/>
      </w:tblGrid>
      <w:tr w:rsidR="00E647E8" w:rsidRPr="00F76183" w14:paraId="1CC3AD52" w14:textId="77777777" w:rsidTr="00D265E4">
        <w:tc>
          <w:tcPr>
            <w:tcW w:w="1560" w:type="dxa"/>
            <w:shd w:val="clear" w:color="auto" w:fill="auto"/>
            <w:vAlign w:val="center"/>
          </w:tcPr>
          <w:p w14:paraId="7E9B0B88" w14:textId="77777777" w:rsidR="00E647E8" w:rsidRPr="00F76183" w:rsidRDefault="00E647E8" w:rsidP="00D265E4">
            <w:pPr>
              <w:jc w:val="center"/>
              <w:rPr>
                <w:rFonts w:cs="Arial"/>
                <w:b/>
                <w:bCs/>
                <w:szCs w:val="20"/>
                <w:lang w:val="en-GB"/>
              </w:rPr>
            </w:pPr>
          </w:p>
          <w:p w14:paraId="1D165898" w14:textId="77777777" w:rsidR="00E647E8" w:rsidRPr="00F76183" w:rsidRDefault="00E647E8" w:rsidP="00D265E4">
            <w:pPr>
              <w:jc w:val="center"/>
              <w:rPr>
                <w:rFonts w:cs="Arial"/>
                <w:b/>
                <w:bCs/>
                <w:szCs w:val="20"/>
                <w:lang w:val="en-GB"/>
              </w:rPr>
            </w:pPr>
            <w:r w:rsidRPr="00F76183">
              <w:rPr>
                <w:rFonts w:cs="Arial"/>
                <w:b/>
                <w:bCs/>
                <w:szCs w:val="20"/>
                <w:lang w:val="en-GB"/>
              </w:rPr>
              <w:t>Section</w:t>
            </w:r>
          </w:p>
          <w:p w14:paraId="7D51802E" w14:textId="77777777" w:rsidR="00E647E8" w:rsidRPr="00F76183" w:rsidRDefault="00E647E8" w:rsidP="00D265E4">
            <w:pPr>
              <w:jc w:val="center"/>
              <w:rPr>
                <w:rFonts w:cs="Arial"/>
                <w:b/>
                <w:bCs/>
                <w:szCs w:val="20"/>
                <w:lang w:val="en-GB"/>
              </w:rPr>
            </w:pPr>
          </w:p>
        </w:tc>
        <w:tc>
          <w:tcPr>
            <w:tcW w:w="5387" w:type="dxa"/>
            <w:shd w:val="clear" w:color="auto" w:fill="auto"/>
            <w:vAlign w:val="center"/>
          </w:tcPr>
          <w:p w14:paraId="3AAF510F" w14:textId="77777777" w:rsidR="00E647E8" w:rsidRPr="00F76183" w:rsidRDefault="00E647E8" w:rsidP="00D265E4">
            <w:pPr>
              <w:jc w:val="center"/>
              <w:rPr>
                <w:rFonts w:cs="Arial"/>
                <w:b/>
                <w:bCs/>
                <w:szCs w:val="20"/>
                <w:lang w:val="en-GB"/>
              </w:rPr>
            </w:pPr>
            <w:r w:rsidRPr="00F76183">
              <w:rPr>
                <w:rFonts w:cs="Arial"/>
                <w:b/>
                <w:bCs/>
                <w:szCs w:val="20"/>
                <w:lang w:val="en-GB"/>
              </w:rPr>
              <w:t>Requirement</w:t>
            </w:r>
          </w:p>
        </w:tc>
        <w:tc>
          <w:tcPr>
            <w:tcW w:w="2659" w:type="dxa"/>
            <w:shd w:val="clear" w:color="auto" w:fill="auto"/>
            <w:vAlign w:val="center"/>
          </w:tcPr>
          <w:p w14:paraId="72C57919" w14:textId="77777777" w:rsidR="00E647E8" w:rsidRPr="00F76183" w:rsidRDefault="00E647E8" w:rsidP="00D265E4">
            <w:pPr>
              <w:jc w:val="center"/>
              <w:rPr>
                <w:rFonts w:cs="Arial"/>
                <w:b/>
                <w:bCs/>
                <w:szCs w:val="20"/>
                <w:lang w:val="en-GB"/>
              </w:rPr>
            </w:pPr>
            <w:r w:rsidRPr="00F76183">
              <w:rPr>
                <w:rFonts w:cs="Arial"/>
                <w:b/>
                <w:bCs/>
                <w:szCs w:val="20"/>
                <w:lang w:val="en-GB"/>
              </w:rPr>
              <w:t>Completed in full (Yes/No)</w:t>
            </w:r>
          </w:p>
        </w:tc>
      </w:tr>
      <w:tr w:rsidR="00E647E8" w:rsidRPr="00F76183" w14:paraId="09A8D908" w14:textId="77777777" w:rsidTr="00D265E4">
        <w:tc>
          <w:tcPr>
            <w:tcW w:w="1560" w:type="dxa"/>
            <w:shd w:val="clear" w:color="auto" w:fill="auto"/>
          </w:tcPr>
          <w:p w14:paraId="19DCD25F" w14:textId="77777777" w:rsidR="00E647E8" w:rsidRPr="00F76183" w:rsidRDefault="00E647E8" w:rsidP="00D265E4">
            <w:pPr>
              <w:rPr>
                <w:rFonts w:cs="Arial"/>
                <w:szCs w:val="20"/>
                <w:lang w:val="en-GB"/>
              </w:rPr>
            </w:pPr>
            <w:permStart w:id="418278681" w:edGrp="everyone" w:colFirst="2" w:colLast="2"/>
            <w:r w:rsidRPr="00F76183">
              <w:rPr>
                <w:rFonts w:cs="Arial"/>
                <w:szCs w:val="20"/>
                <w:lang w:val="en-GB"/>
              </w:rPr>
              <w:t>Annex 2</w:t>
            </w:r>
          </w:p>
        </w:tc>
        <w:tc>
          <w:tcPr>
            <w:tcW w:w="5387" w:type="dxa"/>
            <w:shd w:val="clear" w:color="auto" w:fill="auto"/>
          </w:tcPr>
          <w:p w14:paraId="477F471A" w14:textId="77777777" w:rsidR="00E647E8" w:rsidRDefault="00E647E8" w:rsidP="00D265E4">
            <w:pPr>
              <w:rPr>
                <w:rFonts w:cs="Arial"/>
                <w:szCs w:val="20"/>
                <w:lang w:val="en-GB"/>
              </w:rPr>
            </w:pPr>
            <w:r w:rsidRPr="00044759">
              <w:rPr>
                <w:rFonts w:cs="Arial"/>
                <w:b/>
                <w:bCs/>
                <w:szCs w:val="20"/>
                <w:lang w:val="en-GB"/>
              </w:rPr>
              <w:t>Confidentiality undertaking form</w:t>
            </w:r>
            <w:r w:rsidRPr="00044759">
              <w:rPr>
                <w:rFonts w:cs="Arial"/>
                <w:szCs w:val="20"/>
                <w:lang w:val="en-GB"/>
              </w:rPr>
              <w:t xml:space="preserve">  </w:t>
            </w:r>
          </w:p>
          <w:p w14:paraId="78D779F2"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C57E0A">
              <w:rPr>
                <w:rFonts w:cs="Arial"/>
                <w:color w:val="E36C0A" w:themeColor="accent6" w:themeShade="BF"/>
                <w:szCs w:val="20"/>
                <w:u w:val="single"/>
                <w:lang w:val="en-GB"/>
              </w:rPr>
              <w:t xml:space="preserve"> </w:t>
            </w:r>
            <w:r w:rsidRPr="00044759">
              <w:rPr>
                <w:rFonts w:cs="Arial"/>
                <w:szCs w:val="20"/>
                <w:u w:val="single"/>
                <w:lang w:val="en-GB"/>
              </w:rPr>
              <w:t>ENVELOPE</w:t>
            </w:r>
            <w:r w:rsidRPr="00044759">
              <w:rPr>
                <w:rFonts w:cs="Arial"/>
                <w:szCs w:val="20"/>
                <w:lang w:val="en-GB"/>
              </w:rPr>
              <w:t>)</w:t>
            </w:r>
          </w:p>
        </w:tc>
        <w:tc>
          <w:tcPr>
            <w:tcW w:w="2659" w:type="dxa"/>
            <w:shd w:val="clear" w:color="auto" w:fill="auto"/>
          </w:tcPr>
          <w:p w14:paraId="7D6E4062" w14:textId="105DFBD8"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311570913"/>
                <w14:checkbox>
                  <w14:checked w14:val="0"/>
                  <w14:checkedState w14:val="2612" w14:font="MS Gothic"/>
                  <w14:uncheckedState w14:val="2610" w14:font="MS Gothic"/>
                </w14:checkbox>
              </w:sdtPr>
              <w:sdtContent>
                <w:r w:rsidR="00624152">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428433816"/>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3812A287" w14:textId="77777777" w:rsidTr="00D265E4">
        <w:tc>
          <w:tcPr>
            <w:tcW w:w="1560" w:type="dxa"/>
            <w:shd w:val="clear" w:color="auto" w:fill="auto"/>
          </w:tcPr>
          <w:p w14:paraId="2D9AAAE6" w14:textId="77777777" w:rsidR="00E647E8" w:rsidRPr="00F76183" w:rsidRDefault="00E647E8" w:rsidP="00D265E4">
            <w:pPr>
              <w:rPr>
                <w:rFonts w:cs="Arial"/>
                <w:szCs w:val="20"/>
                <w:lang w:val="en-GB"/>
              </w:rPr>
            </w:pPr>
            <w:permStart w:id="351424390" w:edGrp="everyone" w:colFirst="2" w:colLast="2"/>
            <w:permEnd w:id="418278681"/>
            <w:r w:rsidRPr="00F76183">
              <w:rPr>
                <w:rFonts w:cs="Arial"/>
                <w:szCs w:val="20"/>
                <w:lang w:val="en-GB"/>
              </w:rPr>
              <w:t>Annex 3</w:t>
            </w:r>
          </w:p>
        </w:tc>
        <w:tc>
          <w:tcPr>
            <w:tcW w:w="5387" w:type="dxa"/>
            <w:shd w:val="clear" w:color="auto" w:fill="auto"/>
          </w:tcPr>
          <w:p w14:paraId="219B0CBA" w14:textId="77777777" w:rsidR="00E647E8" w:rsidRDefault="00E647E8" w:rsidP="00D265E4">
            <w:pPr>
              <w:rPr>
                <w:rFonts w:cs="Arial"/>
                <w:szCs w:val="20"/>
                <w:lang w:val="en-GB"/>
              </w:rPr>
            </w:pPr>
            <w:r w:rsidRPr="00044759">
              <w:rPr>
                <w:rFonts w:cs="Arial"/>
                <w:b/>
                <w:bCs/>
                <w:szCs w:val="20"/>
                <w:lang w:val="en-GB"/>
              </w:rPr>
              <w:t>Proposal completeness form</w:t>
            </w:r>
            <w:r w:rsidRPr="00044759">
              <w:rPr>
                <w:rFonts w:cs="Arial"/>
                <w:szCs w:val="20"/>
                <w:lang w:val="en-GB"/>
              </w:rPr>
              <w:t xml:space="preserve">  </w:t>
            </w:r>
          </w:p>
          <w:p w14:paraId="544406DF"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r w:rsidRPr="00044759">
              <w:rPr>
                <w:rFonts w:cs="Arial"/>
                <w:szCs w:val="20"/>
                <w:lang w:val="en-GB"/>
              </w:rPr>
              <w:t>)</w:t>
            </w:r>
          </w:p>
        </w:tc>
        <w:tc>
          <w:tcPr>
            <w:tcW w:w="2659" w:type="dxa"/>
            <w:shd w:val="clear" w:color="auto" w:fill="auto"/>
          </w:tcPr>
          <w:p w14:paraId="50C887E8" w14:textId="084E2E37"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1362711584"/>
                <w14:checkbox>
                  <w14:checked w14:val="0"/>
                  <w14:checkedState w14:val="2612" w14:font="MS Gothic"/>
                  <w14:uncheckedState w14:val="2610" w14:font="MS Gothic"/>
                </w14:checkbox>
              </w:sdtPr>
              <w:sdtContent>
                <w:r w:rsidR="00454F7A">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509908399"/>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69C04AEF" w14:textId="77777777" w:rsidTr="00D265E4">
        <w:tc>
          <w:tcPr>
            <w:tcW w:w="1560" w:type="dxa"/>
            <w:shd w:val="clear" w:color="auto" w:fill="auto"/>
          </w:tcPr>
          <w:p w14:paraId="3DF1E751" w14:textId="77777777" w:rsidR="00E647E8" w:rsidRPr="00F76183" w:rsidRDefault="00E647E8" w:rsidP="00D265E4">
            <w:pPr>
              <w:rPr>
                <w:rFonts w:cs="Arial"/>
                <w:szCs w:val="20"/>
                <w:lang w:val="en-GB"/>
              </w:rPr>
            </w:pPr>
            <w:permStart w:id="812124948" w:edGrp="everyone" w:colFirst="2" w:colLast="2"/>
            <w:permEnd w:id="351424390"/>
            <w:r w:rsidRPr="00F76183">
              <w:rPr>
                <w:rFonts w:cs="Arial"/>
                <w:szCs w:val="20"/>
                <w:lang w:val="en-GB"/>
              </w:rPr>
              <w:t>Annex 4</w:t>
            </w:r>
          </w:p>
        </w:tc>
        <w:tc>
          <w:tcPr>
            <w:tcW w:w="5387" w:type="dxa"/>
            <w:shd w:val="clear" w:color="auto" w:fill="auto"/>
          </w:tcPr>
          <w:p w14:paraId="0443D2D7" w14:textId="77777777" w:rsidR="00E647E8" w:rsidRDefault="00E647E8" w:rsidP="00D265E4">
            <w:pPr>
              <w:rPr>
                <w:rFonts w:cs="Arial"/>
                <w:szCs w:val="20"/>
                <w:lang w:val="en-GB"/>
              </w:rPr>
            </w:pPr>
            <w:r w:rsidRPr="00044759">
              <w:rPr>
                <w:rFonts w:cs="Arial"/>
                <w:b/>
                <w:bCs/>
                <w:szCs w:val="20"/>
                <w:lang w:val="en-GB"/>
              </w:rPr>
              <w:t>Information about Bidder</w:t>
            </w:r>
            <w:r w:rsidRPr="00044759">
              <w:rPr>
                <w:rFonts w:cs="Arial"/>
                <w:szCs w:val="20"/>
                <w:lang w:val="en-GB"/>
              </w:rPr>
              <w:t xml:space="preserve">  </w:t>
            </w:r>
          </w:p>
          <w:p w14:paraId="38FC2F5D"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r w:rsidRPr="00044759">
              <w:rPr>
                <w:rFonts w:cs="Arial"/>
                <w:szCs w:val="20"/>
                <w:lang w:val="en-GB"/>
              </w:rPr>
              <w:t>)</w:t>
            </w:r>
          </w:p>
        </w:tc>
        <w:tc>
          <w:tcPr>
            <w:tcW w:w="2659" w:type="dxa"/>
            <w:shd w:val="clear" w:color="auto" w:fill="auto"/>
          </w:tcPr>
          <w:p w14:paraId="3DB1D189" w14:textId="77777777"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1430426320"/>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387386778"/>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2C975CE2" w14:textId="77777777" w:rsidTr="00D265E4">
        <w:tc>
          <w:tcPr>
            <w:tcW w:w="1560" w:type="dxa"/>
            <w:shd w:val="clear" w:color="auto" w:fill="auto"/>
          </w:tcPr>
          <w:p w14:paraId="1107AEAF" w14:textId="77777777" w:rsidR="00E647E8" w:rsidRPr="00F76183" w:rsidRDefault="00E647E8" w:rsidP="00D265E4">
            <w:pPr>
              <w:rPr>
                <w:rFonts w:cs="Arial"/>
                <w:szCs w:val="20"/>
                <w:lang w:val="en-GB"/>
              </w:rPr>
            </w:pPr>
            <w:permStart w:id="638539015" w:edGrp="everyone" w:colFirst="2" w:colLast="2"/>
            <w:permEnd w:id="812124948"/>
            <w:r w:rsidRPr="00F76183">
              <w:rPr>
                <w:rFonts w:cs="Arial"/>
                <w:szCs w:val="20"/>
                <w:lang w:val="en-GB"/>
              </w:rPr>
              <w:t>Annex 5</w:t>
            </w:r>
          </w:p>
        </w:tc>
        <w:tc>
          <w:tcPr>
            <w:tcW w:w="5387" w:type="dxa"/>
            <w:shd w:val="clear" w:color="auto" w:fill="auto"/>
          </w:tcPr>
          <w:p w14:paraId="6EC52CB7" w14:textId="77777777" w:rsidR="00E647E8" w:rsidRDefault="00E647E8" w:rsidP="00D265E4">
            <w:pPr>
              <w:rPr>
                <w:rFonts w:cs="Arial"/>
                <w:szCs w:val="20"/>
                <w:lang w:val="en-GB"/>
              </w:rPr>
            </w:pPr>
            <w:r w:rsidRPr="00044759">
              <w:rPr>
                <w:rFonts w:cs="Arial"/>
                <w:b/>
                <w:bCs/>
                <w:szCs w:val="20"/>
                <w:lang w:val="en-GB"/>
              </w:rPr>
              <w:t>Acceptance form</w:t>
            </w:r>
            <w:r w:rsidRPr="00044759">
              <w:rPr>
                <w:rFonts w:cs="Arial"/>
                <w:szCs w:val="20"/>
                <w:lang w:val="en-GB"/>
              </w:rPr>
              <w:t xml:space="preserve"> </w:t>
            </w:r>
          </w:p>
          <w:p w14:paraId="1D514AB7"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A520B4">
              <w:rPr>
                <w:rFonts w:cs="Arial"/>
                <w:b/>
                <w:bCs/>
                <w:color w:val="00B050"/>
                <w:szCs w:val="20"/>
                <w:u w:val="single"/>
                <w:lang w:val="en-GB"/>
              </w:rPr>
              <w:t>FINANCIAL</w:t>
            </w:r>
            <w:r w:rsidRPr="00044759">
              <w:rPr>
                <w:rFonts w:cs="Arial"/>
                <w:szCs w:val="20"/>
                <w:u w:val="single"/>
                <w:lang w:val="en-GB"/>
              </w:rPr>
              <w:t xml:space="preserve"> ENVELOPE</w:t>
            </w:r>
          </w:p>
        </w:tc>
        <w:tc>
          <w:tcPr>
            <w:tcW w:w="2659" w:type="dxa"/>
            <w:shd w:val="clear" w:color="auto" w:fill="auto"/>
          </w:tcPr>
          <w:p w14:paraId="52AC070D" w14:textId="77777777"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114486165"/>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41004939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720253AC" w14:textId="77777777" w:rsidTr="00D265E4">
        <w:tc>
          <w:tcPr>
            <w:tcW w:w="1560" w:type="dxa"/>
            <w:shd w:val="clear" w:color="auto" w:fill="auto"/>
          </w:tcPr>
          <w:p w14:paraId="45D317CD" w14:textId="77777777" w:rsidR="00E647E8" w:rsidRPr="00F76183" w:rsidRDefault="00E647E8" w:rsidP="00D265E4">
            <w:pPr>
              <w:rPr>
                <w:rFonts w:cs="Arial"/>
                <w:szCs w:val="20"/>
                <w:lang w:val="en-GB"/>
              </w:rPr>
            </w:pPr>
            <w:permStart w:id="95425873" w:edGrp="everyone" w:colFirst="2" w:colLast="2"/>
            <w:permEnd w:id="638539015"/>
            <w:r w:rsidRPr="00F76183">
              <w:rPr>
                <w:rFonts w:cs="Arial"/>
                <w:szCs w:val="20"/>
                <w:lang w:val="en-GB"/>
              </w:rPr>
              <w:t>Annex 6</w:t>
            </w:r>
          </w:p>
        </w:tc>
        <w:tc>
          <w:tcPr>
            <w:tcW w:w="5387" w:type="dxa"/>
            <w:shd w:val="clear" w:color="auto" w:fill="auto"/>
          </w:tcPr>
          <w:p w14:paraId="4E44FB2C" w14:textId="77777777" w:rsidR="00E647E8" w:rsidRDefault="00E647E8" w:rsidP="00D265E4">
            <w:pPr>
              <w:rPr>
                <w:rFonts w:cs="Arial"/>
                <w:szCs w:val="20"/>
                <w:lang w:val="en-GB"/>
              </w:rPr>
            </w:pPr>
            <w:r w:rsidRPr="00044759">
              <w:rPr>
                <w:rFonts w:cs="Arial"/>
                <w:b/>
                <w:bCs/>
                <w:szCs w:val="20"/>
                <w:lang w:val="en-GB"/>
              </w:rPr>
              <w:t>Self-Declaration Form</w:t>
            </w:r>
            <w:r w:rsidRPr="00044759">
              <w:rPr>
                <w:rFonts w:cs="Arial"/>
                <w:szCs w:val="20"/>
                <w:lang w:val="en-GB"/>
              </w:rPr>
              <w:t xml:space="preserve">  </w:t>
            </w:r>
          </w:p>
          <w:p w14:paraId="4764AFCF"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p>
        </w:tc>
        <w:tc>
          <w:tcPr>
            <w:tcW w:w="2659" w:type="dxa"/>
            <w:shd w:val="clear" w:color="auto" w:fill="auto"/>
          </w:tcPr>
          <w:p w14:paraId="7CB97675" w14:textId="77777777"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2077116992"/>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06899143"/>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1CDB9CCA" w14:textId="77777777" w:rsidTr="00D265E4">
        <w:tc>
          <w:tcPr>
            <w:tcW w:w="1560" w:type="dxa"/>
            <w:shd w:val="clear" w:color="auto" w:fill="auto"/>
          </w:tcPr>
          <w:p w14:paraId="5E50E059" w14:textId="77777777" w:rsidR="00E647E8" w:rsidRPr="00A520B4" w:rsidRDefault="00E647E8" w:rsidP="00D265E4">
            <w:pPr>
              <w:rPr>
                <w:rFonts w:cs="Arial"/>
                <w:szCs w:val="20"/>
                <w:lang w:val="en-GB"/>
              </w:rPr>
            </w:pPr>
            <w:permStart w:id="766857388" w:edGrp="everyone" w:colFirst="2" w:colLast="2"/>
            <w:permEnd w:id="95425873"/>
            <w:r w:rsidRPr="00A520B4">
              <w:rPr>
                <w:rFonts w:cs="Arial"/>
                <w:szCs w:val="20"/>
                <w:lang w:val="en-GB"/>
              </w:rPr>
              <w:t>4.15.1 to 4.15.5</w:t>
            </w:r>
          </w:p>
          <w:p w14:paraId="5FBBA1B4" w14:textId="77777777" w:rsidR="00E647E8" w:rsidRPr="00A520B4" w:rsidRDefault="00E647E8" w:rsidP="00D265E4">
            <w:pPr>
              <w:rPr>
                <w:rFonts w:cs="Arial"/>
                <w:color w:val="FF0000"/>
                <w:szCs w:val="20"/>
                <w:lang w:val="en-GB"/>
              </w:rPr>
            </w:pPr>
          </w:p>
        </w:tc>
        <w:tc>
          <w:tcPr>
            <w:tcW w:w="5387" w:type="dxa"/>
            <w:shd w:val="clear" w:color="auto" w:fill="auto"/>
          </w:tcPr>
          <w:p w14:paraId="3C375B65" w14:textId="77777777" w:rsidR="00E647E8" w:rsidRPr="00A520B4" w:rsidRDefault="00E647E8" w:rsidP="00D265E4">
            <w:pPr>
              <w:rPr>
                <w:rFonts w:cs="Arial"/>
                <w:szCs w:val="20"/>
                <w:lang w:val="en-GB"/>
              </w:rPr>
            </w:pPr>
            <w:r w:rsidRPr="00A520B4">
              <w:rPr>
                <w:rFonts w:cs="Arial"/>
                <w:b/>
                <w:bCs/>
                <w:szCs w:val="20"/>
                <w:lang w:val="en-GB"/>
              </w:rPr>
              <w:t>Technical Proposal</w:t>
            </w:r>
            <w:r w:rsidRPr="00A520B4">
              <w:rPr>
                <w:rFonts w:cs="Arial"/>
                <w:szCs w:val="20"/>
                <w:lang w:val="en-GB"/>
              </w:rPr>
              <w:t>, including:</w:t>
            </w:r>
          </w:p>
          <w:p w14:paraId="32BA05D6" w14:textId="77777777" w:rsidR="00E647E8" w:rsidRPr="00A520B4" w:rsidRDefault="00E647E8" w:rsidP="00D265E4">
            <w:pPr>
              <w:rPr>
                <w:rFonts w:cs="Arial"/>
                <w:szCs w:val="20"/>
                <w:lang w:val="en-GB"/>
              </w:rPr>
            </w:pPr>
            <w:r w:rsidRPr="00A520B4">
              <w:rPr>
                <w:rFonts w:cs="Arial"/>
                <w:szCs w:val="20"/>
                <w:lang w:val="en-GB"/>
              </w:rPr>
              <w:t xml:space="preserve">- Executive Summary, </w:t>
            </w:r>
          </w:p>
          <w:p w14:paraId="257EBBE9" w14:textId="77777777" w:rsidR="00E647E8" w:rsidRPr="00A520B4" w:rsidRDefault="00E647E8" w:rsidP="00D265E4">
            <w:pPr>
              <w:rPr>
                <w:rFonts w:cs="Arial"/>
                <w:szCs w:val="20"/>
                <w:lang w:val="en-GB"/>
              </w:rPr>
            </w:pPr>
            <w:r w:rsidRPr="00A520B4">
              <w:rPr>
                <w:rFonts w:cs="Arial"/>
                <w:szCs w:val="20"/>
                <w:lang w:val="en-GB"/>
              </w:rPr>
              <w:t xml:space="preserve">- proposed solution, </w:t>
            </w:r>
          </w:p>
          <w:p w14:paraId="09FB92F8" w14:textId="77777777" w:rsidR="00E647E8" w:rsidRPr="00A520B4" w:rsidRDefault="00E647E8" w:rsidP="00D265E4">
            <w:pPr>
              <w:rPr>
                <w:rFonts w:cs="Arial"/>
                <w:szCs w:val="20"/>
                <w:lang w:val="en-GB"/>
              </w:rPr>
            </w:pPr>
            <w:r w:rsidRPr="00A520B4">
              <w:rPr>
                <w:rFonts w:cs="Arial"/>
                <w:szCs w:val="20"/>
                <w:lang w:val="en-GB"/>
              </w:rPr>
              <w:t>- approach/methodology,</w:t>
            </w:r>
          </w:p>
          <w:p w14:paraId="1341E5D9" w14:textId="1B960673" w:rsidR="00E647E8" w:rsidRPr="00A520B4" w:rsidRDefault="00E647E8" w:rsidP="00D265E4">
            <w:pPr>
              <w:rPr>
                <w:rFonts w:cs="Arial"/>
                <w:szCs w:val="20"/>
                <w:lang w:val="en-GB"/>
              </w:rPr>
            </w:pPr>
            <w:r w:rsidRPr="00A520B4">
              <w:rPr>
                <w:rFonts w:cs="Arial"/>
                <w:szCs w:val="20"/>
                <w:lang w:val="en-GB"/>
              </w:rPr>
              <w:t xml:space="preserve">- </w:t>
            </w:r>
          </w:p>
          <w:p w14:paraId="621B80AF" w14:textId="77777777" w:rsidR="00E647E8" w:rsidRPr="00A520B4" w:rsidRDefault="00E647E8" w:rsidP="00D265E4">
            <w:pPr>
              <w:rPr>
                <w:rFonts w:cs="Arial"/>
                <w:color w:val="FF0000"/>
                <w:szCs w:val="20"/>
                <w:lang w:val="en-GB"/>
              </w:rPr>
            </w:pPr>
            <w:r w:rsidRPr="00A520B4">
              <w:rPr>
                <w:rFonts w:cs="Arial"/>
                <w:szCs w:val="20"/>
                <w:lang w:val="en-GB"/>
              </w:rPr>
              <w:t xml:space="preserve">TO BE UPLOADED IN </w:t>
            </w:r>
            <w:r w:rsidRPr="00A520B4">
              <w:rPr>
                <w:rFonts w:cs="Arial"/>
                <w:b/>
                <w:bCs/>
                <w:color w:val="E36C0A" w:themeColor="accent6" w:themeShade="BF"/>
                <w:szCs w:val="20"/>
                <w:u w:val="single"/>
                <w:lang w:val="en-GB"/>
              </w:rPr>
              <w:t>TECHNICAL</w:t>
            </w:r>
            <w:r w:rsidRPr="00A520B4">
              <w:rPr>
                <w:rFonts w:cs="Arial"/>
                <w:szCs w:val="20"/>
                <w:u w:val="single"/>
                <w:lang w:val="en-GB"/>
              </w:rPr>
              <w:t xml:space="preserve"> ENVELOPE</w:t>
            </w:r>
          </w:p>
        </w:tc>
        <w:tc>
          <w:tcPr>
            <w:tcW w:w="2659" w:type="dxa"/>
            <w:shd w:val="clear" w:color="auto" w:fill="auto"/>
          </w:tcPr>
          <w:p w14:paraId="5424A505" w14:textId="77777777" w:rsidR="00E647E8" w:rsidRPr="00A520B4" w:rsidRDefault="00E647E8" w:rsidP="00D265E4">
            <w:pPr>
              <w:rPr>
                <w:rFonts w:cs="Arial"/>
                <w:szCs w:val="20"/>
                <w:lang w:val="en-GB"/>
              </w:rPr>
            </w:pPr>
            <w:r w:rsidRPr="00A520B4">
              <w:rPr>
                <w:rFonts w:cs="Arial"/>
                <w:szCs w:val="20"/>
                <w:lang w:val="en-GB"/>
              </w:rPr>
              <w:t xml:space="preserve">  </w:t>
            </w:r>
            <w:sdt>
              <w:sdtPr>
                <w:rPr>
                  <w:rFonts w:cs="Arial"/>
                  <w:szCs w:val="20"/>
                  <w:lang w:val="en-GB"/>
                </w:rPr>
                <w:id w:val="-1072894787"/>
                <w14:checkbox>
                  <w14:checked w14:val="0"/>
                  <w14:checkedState w14:val="2612" w14:font="MS Gothic"/>
                  <w14:uncheckedState w14:val="2610" w14:font="MS Gothic"/>
                </w14:checkbox>
              </w:sdtPr>
              <w:sdtContent>
                <w:r w:rsidRPr="00A520B4">
                  <w:rPr>
                    <w:rFonts w:ascii="MS Gothic" w:eastAsia="MS Gothic" w:hAnsi="MS Gothic" w:cs="Arial" w:hint="eastAsia"/>
                    <w:szCs w:val="20"/>
                    <w:lang w:val="en-GB"/>
                  </w:rPr>
                  <w:t>☐</w:t>
                </w:r>
              </w:sdtContent>
            </w:sdt>
            <w:r w:rsidRPr="00A520B4">
              <w:rPr>
                <w:rFonts w:cs="Arial"/>
                <w:szCs w:val="20"/>
                <w:lang w:val="en-GB"/>
              </w:rPr>
              <w:t xml:space="preserve">  Yes          </w:t>
            </w:r>
            <w:sdt>
              <w:sdtPr>
                <w:rPr>
                  <w:rFonts w:cs="Arial"/>
                  <w:szCs w:val="20"/>
                  <w:lang w:val="en-GB"/>
                </w:rPr>
                <w:id w:val="-2087986852"/>
                <w14:checkbox>
                  <w14:checked w14:val="0"/>
                  <w14:checkedState w14:val="2612" w14:font="MS Gothic"/>
                  <w14:uncheckedState w14:val="2610" w14:font="MS Gothic"/>
                </w14:checkbox>
              </w:sdtPr>
              <w:sdtContent>
                <w:r w:rsidRPr="00A520B4">
                  <w:rPr>
                    <w:rFonts w:ascii="MS Gothic" w:eastAsia="MS Gothic" w:hAnsi="MS Gothic" w:cs="Arial" w:hint="eastAsia"/>
                    <w:szCs w:val="20"/>
                    <w:lang w:val="en-GB"/>
                  </w:rPr>
                  <w:t>☐</w:t>
                </w:r>
              </w:sdtContent>
            </w:sdt>
            <w:r w:rsidRPr="00A520B4">
              <w:rPr>
                <w:rFonts w:cs="Arial"/>
                <w:szCs w:val="20"/>
                <w:lang w:val="en-GB"/>
              </w:rPr>
              <w:t xml:space="preserve">  No</w:t>
            </w:r>
          </w:p>
        </w:tc>
      </w:tr>
      <w:tr w:rsidR="00F906E0" w:rsidRPr="00F76183" w14:paraId="2EBC5E6E" w14:textId="77777777" w:rsidTr="00D265E4">
        <w:tc>
          <w:tcPr>
            <w:tcW w:w="1560" w:type="dxa"/>
            <w:shd w:val="clear" w:color="auto" w:fill="auto"/>
          </w:tcPr>
          <w:p w14:paraId="08077029" w14:textId="25EF5AE6" w:rsidR="00F906E0" w:rsidRPr="00A520B4" w:rsidRDefault="00F906E0" w:rsidP="00F906E0">
            <w:pPr>
              <w:rPr>
                <w:rFonts w:cs="Arial"/>
                <w:szCs w:val="20"/>
                <w:lang w:val="en-GB"/>
              </w:rPr>
            </w:pPr>
            <w:permStart w:id="157354651" w:edGrp="everyone" w:colFirst="2" w:colLast="2"/>
            <w:permEnd w:id="766857388"/>
            <w:r>
              <w:rPr>
                <w:rFonts w:cs="Arial"/>
                <w:szCs w:val="20"/>
                <w:lang w:val="en-GB"/>
              </w:rPr>
              <w:t>Appendix 1</w:t>
            </w:r>
          </w:p>
        </w:tc>
        <w:tc>
          <w:tcPr>
            <w:tcW w:w="5387" w:type="dxa"/>
            <w:shd w:val="clear" w:color="auto" w:fill="auto"/>
          </w:tcPr>
          <w:p w14:paraId="1E25D2A1" w14:textId="3B066E38" w:rsidR="004D43ED" w:rsidRPr="00E662F5" w:rsidRDefault="004D43ED" w:rsidP="00F906E0">
            <w:pPr>
              <w:rPr>
                <w:rFonts w:cs="Arial"/>
                <w:b/>
                <w:bCs/>
                <w:szCs w:val="20"/>
                <w:lang w:val="en-GB"/>
              </w:rPr>
            </w:pPr>
            <w:r w:rsidRPr="00E662F5">
              <w:rPr>
                <w:rFonts w:cs="Arial"/>
                <w:b/>
                <w:bCs/>
                <w:szCs w:val="20"/>
                <w:lang w:val="en-GB"/>
              </w:rPr>
              <w:t xml:space="preserve">Vendor Response </w:t>
            </w:r>
            <w:r w:rsidR="00B766A2" w:rsidRPr="00E662F5">
              <w:rPr>
                <w:rFonts w:cs="Arial"/>
                <w:b/>
                <w:bCs/>
                <w:szCs w:val="20"/>
                <w:lang w:val="en-GB"/>
              </w:rPr>
              <w:t>Template</w:t>
            </w:r>
          </w:p>
          <w:p w14:paraId="20667D6F" w14:textId="235C11DB" w:rsidR="00F906E0" w:rsidRPr="00F906E0" w:rsidRDefault="00F906E0" w:rsidP="00F906E0">
            <w:pPr>
              <w:rPr>
                <w:rFonts w:cs="Arial"/>
                <w:szCs w:val="20"/>
                <w:lang w:val="en-GB"/>
              </w:rPr>
            </w:pPr>
            <w:r w:rsidRPr="00044759">
              <w:rPr>
                <w:rFonts w:cs="Arial"/>
                <w:szCs w:val="20"/>
                <w:lang w:val="en-GB"/>
              </w:rPr>
              <w:t xml:space="preserve"> 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p>
        </w:tc>
        <w:tc>
          <w:tcPr>
            <w:tcW w:w="2659" w:type="dxa"/>
            <w:shd w:val="clear" w:color="auto" w:fill="auto"/>
          </w:tcPr>
          <w:p w14:paraId="16E6C911" w14:textId="1D3B0F0E" w:rsidR="00F906E0" w:rsidRPr="00A520B4" w:rsidRDefault="00000000" w:rsidP="00F906E0">
            <w:pPr>
              <w:rPr>
                <w:rFonts w:cs="Arial"/>
                <w:szCs w:val="20"/>
                <w:lang w:val="en-GB"/>
              </w:rPr>
            </w:pPr>
            <w:sdt>
              <w:sdtPr>
                <w:rPr>
                  <w:rFonts w:cs="Arial"/>
                  <w:szCs w:val="20"/>
                  <w:lang w:val="en-GB"/>
                </w:rPr>
                <w:id w:val="-316573687"/>
                <w14:checkbox>
                  <w14:checked w14:val="0"/>
                  <w14:checkedState w14:val="2612" w14:font="MS Gothic"/>
                  <w14:uncheckedState w14:val="2610" w14:font="MS Gothic"/>
                </w14:checkbox>
              </w:sdtPr>
              <w:sdtContent>
                <w:r w:rsidR="00F906E0">
                  <w:rPr>
                    <w:rFonts w:ascii="MS Gothic" w:eastAsia="MS Gothic" w:hAnsi="MS Gothic" w:cs="Arial" w:hint="eastAsia"/>
                    <w:szCs w:val="20"/>
                    <w:lang w:val="en-GB"/>
                  </w:rPr>
                  <w:t>☐</w:t>
                </w:r>
              </w:sdtContent>
            </w:sdt>
            <w:r w:rsidR="00F906E0" w:rsidRPr="00F76183">
              <w:rPr>
                <w:rFonts w:cs="Arial"/>
                <w:szCs w:val="20"/>
                <w:lang w:val="en-GB"/>
              </w:rPr>
              <w:t xml:space="preserve">  Yes          </w:t>
            </w:r>
            <w:sdt>
              <w:sdtPr>
                <w:rPr>
                  <w:rFonts w:cs="Arial"/>
                  <w:szCs w:val="20"/>
                  <w:lang w:val="en-GB"/>
                </w:rPr>
                <w:id w:val="1498546225"/>
                <w14:checkbox>
                  <w14:checked w14:val="0"/>
                  <w14:checkedState w14:val="2612" w14:font="MS Gothic"/>
                  <w14:uncheckedState w14:val="2610" w14:font="MS Gothic"/>
                </w14:checkbox>
              </w:sdtPr>
              <w:sdtContent>
                <w:r w:rsidR="00F906E0" w:rsidRPr="00F76183">
                  <w:rPr>
                    <w:rFonts w:ascii="MS Gothic" w:eastAsia="MS Gothic" w:hAnsi="MS Gothic" w:cs="Arial" w:hint="eastAsia"/>
                    <w:szCs w:val="20"/>
                    <w:lang w:val="en-GB"/>
                  </w:rPr>
                  <w:t>☐</w:t>
                </w:r>
              </w:sdtContent>
            </w:sdt>
            <w:r w:rsidR="00F906E0" w:rsidRPr="00F76183">
              <w:rPr>
                <w:rFonts w:cs="Arial"/>
                <w:szCs w:val="20"/>
                <w:lang w:val="en-GB"/>
              </w:rPr>
              <w:t xml:space="preserve">  No</w:t>
            </w:r>
          </w:p>
        </w:tc>
      </w:tr>
      <w:tr w:rsidR="003966D2" w:rsidRPr="00F76183" w14:paraId="14073F97" w14:textId="77777777" w:rsidTr="00D265E4">
        <w:tc>
          <w:tcPr>
            <w:tcW w:w="1560" w:type="dxa"/>
            <w:shd w:val="clear" w:color="auto" w:fill="auto"/>
          </w:tcPr>
          <w:p w14:paraId="2DB36A6F" w14:textId="02768FAF" w:rsidR="003966D2" w:rsidRDefault="003966D2" w:rsidP="003966D2">
            <w:pPr>
              <w:rPr>
                <w:rFonts w:cs="Arial"/>
                <w:szCs w:val="20"/>
                <w:lang w:val="en-GB"/>
              </w:rPr>
            </w:pPr>
            <w:permStart w:id="1902055267" w:edGrp="everyone" w:colFirst="2" w:colLast="2"/>
            <w:permEnd w:id="157354651"/>
            <w:r>
              <w:rPr>
                <w:rFonts w:cs="Arial"/>
                <w:szCs w:val="20"/>
                <w:lang w:val="en-GB"/>
              </w:rPr>
              <w:t>Appendix 2</w:t>
            </w:r>
          </w:p>
        </w:tc>
        <w:tc>
          <w:tcPr>
            <w:tcW w:w="5387" w:type="dxa"/>
            <w:shd w:val="clear" w:color="auto" w:fill="auto"/>
          </w:tcPr>
          <w:p w14:paraId="4682108F" w14:textId="512AF0AA" w:rsidR="003966D2" w:rsidRPr="003966D2" w:rsidRDefault="003966D2" w:rsidP="003966D2">
            <w:pPr>
              <w:rPr>
                <w:rFonts w:cs="Arial"/>
                <w:b/>
                <w:bCs/>
                <w:szCs w:val="20"/>
                <w:lang w:val="en-GB"/>
              </w:rPr>
            </w:pPr>
            <w:r w:rsidRPr="003966D2">
              <w:rPr>
                <w:rFonts w:cs="Arial"/>
                <w:b/>
                <w:bCs/>
                <w:szCs w:val="20"/>
                <w:lang w:val="en-GB"/>
              </w:rPr>
              <w:t>Financial Form</w:t>
            </w:r>
          </w:p>
          <w:p w14:paraId="57070116" w14:textId="36C534A9" w:rsidR="003966D2" w:rsidRPr="00E662F5" w:rsidRDefault="003966D2" w:rsidP="003966D2">
            <w:pPr>
              <w:rPr>
                <w:rFonts w:cs="Arial"/>
                <w:b/>
                <w:bCs/>
                <w:szCs w:val="20"/>
                <w:lang w:val="en-GB"/>
              </w:rPr>
            </w:pPr>
            <w:r w:rsidRPr="00A520B4">
              <w:rPr>
                <w:rFonts w:cs="Arial"/>
                <w:szCs w:val="20"/>
                <w:lang w:val="en-GB"/>
              </w:rPr>
              <w:t xml:space="preserve">TO BE UPLOADED IN </w:t>
            </w:r>
            <w:r w:rsidRPr="00A520B4">
              <w:rPr>
                <w:rFonts w:cs="Arial"/>
                <w:b/>
                <w:bCs/>
                <w:color w:val="00B050"/>
                <w:szCs w:val="20"/>
                <w:u w:val="single"/>
                <w:lang w:val="en-GB"/>
              </w:rPr>
              <w:t xml:space="preserve"> FINANCIAL</w:t>
            </w:r>
            <w:r w:rsidRPr="00044759">
              <w:rPr>
                <w:rFonts w:cs="Arial"/>
                <w:szCs w:val="20"/>
                <w:u w:val="single"/>
                <w:lang w:val="en-GB"/>
              </w:rPr>
              <w:t xml:space="preserve"> </w:t>
            </w:r>
            <w:r w:rsidRPr="00A520B4">
              <w:rPr>
                <w:rFonts w:cs="Arial"/>
                <w:szCs w:val="20"/>
                <w:u w:val="single"/>
                <w:lang w:val="en-GB"/>
              </w:rPr>
              <w:t>ENVELOPE</w:t>
            </w:r>
          </w:p>
        </w:tc>
        <w:tc>
          <w:tcPr>
            <w:tcW w:w="2659" w:type="dxa"/>
            <w:shd w:val="clear" w:color="auto" w:fill="auto"/>
          </w:tcPr>
          <w:p w14:paraId="42C17DE3" w14:textId="66E1E635" w:rsidR="003966D2" w:rsidRDefault="003966D2" w:rsidP="003966D2">
            <w:pPr>
              <w:rPr>
                <w:rFonts w:cs="Arial"/>
                <w:szCs w:val="20"/>
                <w:lang w:val="en-GB"/>
              </w:rPr>
            </w:pPr>
            <w:r w:rsidRPr="003966D2">
              <w:rPr>
                <w:rFonts w:cs="Arial"/>
                <w:szCs w:val="20"/>
                <w:lang w:val="en-GB"/>
              </w:rPr>
              <w:t xml:space="preserve">  </w:t>
            </w:r>
            <w:proofErr w:type="gramStart"/>
            <w:r w:rsidRPr="003966D2">
              <w:rPr>
                <w:rFonts w:ascii="Segoe UI Symbol" w:hAnsi="Segoe UI Symbol" w:cs="Segoe UI Symbol"/>
                <w:szCs w:val="20"/>
                <w:lang w:val="en-GB"/>
              </w:rPr>
              <w:t>☐</w:t>
            </w:r>
            <w:r w:rsidRPr="003966D2">
              <w:rPr>
                <w:rFonts w:cs="Arial"/>
                <w:szCs w:val="20"/>
                <w:lang w:val="en-GB"/>
              </w:rPr>
              <w:t xml:space="preserve">  Yes</w:t>
            </w:r>
            <w:proofErr w:type="gramEnd"/>
            <w:r w:rsidRPr="003966D2">
              <w:rPr>
                <w:rFonts w:cs="Arial"/>
                <w:szCs w:val="20"/>
                <w:lang w:val="en-GB"/>
              </w:rPr>
              <w:t xml:space="preserve">          </w:t>
            </w:r>
            <w:r w:rsidRPr="003966D2">
              <w:rPr>
                <w:rFonts w:ascii="Segoe UI Symbol" w:hAnsi="Segoe UI Symbol" w:cs="Segoe UI Symbol"/>
                <w:szCs w:val="20"/>
                <w:lang w:val="en-GB"/>
              </w:rPr>
              <w:t>☐</w:t>
            </w:r>
            <w:r w:rsidRPr="003966D2">
              <w:rPr>
                <w:rFonts w:cs="Arial"/>
                <w:szCs w:val="20"/>
                <w:lang w:val="en-GB"/>
              </w:rPr>
              <w:t xml:space="preserve">  No</w:t>
            </w:r>
          </w:p>
        </w:tc>
      </w:tr>
      <w:tr w:rsidR="00F906E0" w:rsidRPr="00F76183" w14:paraId="20102901" w14:textId="77777777" w:rsidTr="00D265E4">
        <w:tc>
          <w:tcPr>
            <w:tcW w:w="1560" w:type="dxa"/>
            <w:shd w:val="clear" w:color="auto" w:fill="auto"/>
          </w:tcPr>
          <w:p w14:paraId="2886E176" w14:textId="450F88CC" w:rsidR="00F906E0" w:rsidRPr="00A520B4" w:rsidRDefault="00F906E0" w:rsidP="00F906E0">
            <w:pPr>
              <w:rPr>
                <w:rFonts w:cs="Arial"/>
                <w:szCs w:val="20"/>
                <w:lang w:val="en-GB"/>
              </w:rPr>
            </w:pPr>
            <w:permStart w:id="429409388" w:edGrp="everyone" w:colFirst="2" w:colLast="2"/>
            <w:permEnd w:id="1902055267"/>
            <w:r w:rsidRPr="00F76183">
              <w:rPr>
                <w:rFonts w:cs="Arial"/>
                <w:szCs w:val="20"/>
                <w:lang w:val="en-GB"/>
              </w:rPr>
              <w:t>A</w:t>
            </w:r>
            <w:r>
              <w:rPr>
                <w:rFonts w:cs="Arial"/>
                <w:szCs w:val="20"/>
                <w:lang w:val="en-GB"/>
              </w:rPr>
              <w:t>ppendix 3</w:t>
            </w:r>
          </w:p>
        </w:tc>
        <w:tc>
          <w:tcPr>
            <w:tcW w:w="5387" w:type="dxa"/>
            <w:shd w:val="clear" w:color="auto" w:fill="auto"/>
          </w:tcPr>
          <w:p w14:paraId="23D5DF35" w14:textId="118746F7" w:rsidR="00F906E0" w:rsidRDefault="00F906E0" w:rsidP="00F906E0">
            <w:pPr>
              <w:rPr>
                <w:rFonts w:cs="Arial"/>
                <w:szCs w:val="20"/>
                <w:lang w:val="en-GB"/>
              </w:rPr>
            </w:pPr>
            <w:r>
              <w:rPr>
                <w:rFonts w:cs="Arial"/>
                <w:b/>
                <w:bCs/>
                <w:szCs w:val="20"/>
                <w:lang w:val="en-GB"/>
              </w:rPr>
              <w:t>Sustainability Questionnaire</w:t>
            </w:r>
            <w:r w:rsidRPr="00044759">
              <w:rPr>
                <w:rFonts w:cs="Arial"/>
                <w:szCs w:val="20"/>
                <w:lang w:val="en-GB"/>
              </w:rPr>
              <w:t xml:space="preserve">  </w:t>
            </w:r>
          </w:p>
          <w:p w14:paraId="59844195" w14:textId="5EE0B55D" w:rsidR="00F906E0" w:rsidRPr="00A520B4" w:rsidRDefault="00F906E0" w:rsidP="00F906E0">
            <w:pPr>
              <w:rPr>
                <w:rFonts w:cs="Arial"/>
                <w:b/>
                <w:bCs/>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r w:rsidRPr="00044759">
              <w:rPr>
                <w:rFonts w:cs="Arial"/>
                <w:szCs w:val="20"/>
                <w:lang w:val="en-GB"/>
              </w:rPr>
              <w:t>)</w:t>
            </w:r>
          </w:p>
        </w:tc>
        <w:tc>
          <w:tcPr>
            <w:tcW w:w="2659" w:type="dxa"/>
            <w:shd w:val="clear" w:color="auto" w:fill="auto"/>
          </w:tcPr>
          <w:p w14:paraId="41D4E98A" w14:textId="6D9AAB11" w:rsidR="00F906E0" w:rsidRPr="00A520B4" w:rsidRDefault="00F906E0" w:rsidP="00F906E0">
            <w:pPr>
              <w:rPr>
                <w:rFonts w:cs="Arial"/>
                <w:szCs w:val="20"/>
                <w:lang w:val="en-GB"/>
              </w:rPr>
            </w:pPr>
            <w:r w:rsidRPr="00F76183">
              <w:rPr>
                <w:rFonts w:cs="Arial"/>
                <w:szCs w:val="20"/>
                <w:lang w:val="en-GB"/>
              </w:rPr>
              <w:t xml:space="preserve">  </w:t>
            </w:r>
            <w:sdt>
              <w:sdtPr>
                <w:rPr>
                  <w:rFonts w:cs="Arial"/>
                  <w:szCs w:val="20"/>
                  <w:lang w:val="en-GB"/>
                </w:rPr>
                <w:id w:val="162072800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362493298"/>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F906E0" w:rsidRPr="00F76183" w14:paraId="5BE5B1AC" w14:textId="77777777" w:rsidTr="00D265E4">
        <w:tc>
          <w:tcPr>
            <w:tcW w:w="1560" w:type="dxa"/>
            <w:shd w:val="clear" w:color="auto" w:fill="auto"/>
          </w:tcPr>
          <w:p w14:paraId="359722E4" w14:textId="492C1D68" w:rsidR="00F906E0" w:rsidRPr="00A520B4" w:rsidRDefault="00F906E0" w:rsidP="00F906E0">
            <w:pPr>
              <w:rPr>
                <w:rFonts w:cs="Arial"/>
                <w:szCs w:val="20"/>
                <w:lang w:val="en-GB"/>
              </w:rPr>
            </w:pPr>
            <w:permStart w:id="476928243" w:edGrp="everyone" w:colFirst="2" w:colLast="2"/>
            <w:permEnd w:id="429409388"/>
            <w:r w:rsidRPr="00F76183">
              <w:rPr>
                <w:rFonts w:cs="Arial"/>
                <w:szCs w:val="20"/>
                <w:lang w:val="en-GB"/>
              </w:rPr>
              <w:t>A</w:t>
            </w:r>
            <w:r>
              <w:rPr>
                <w:rFonts w:cs="Arial"/>
                <w:szCs w:val="20"/>
                <w:lang w:val="en-GB"/>
              </w:rPr>
              <w:t xml:space="preserve">ppendix </w:t>
            </w:r>
            <w:r w:rsidRPr="00F76183">
              <w:rPr>
                <w:rFonts w:cs="Arial"/>
                <w:szCs w:val="20"/>
                <w:lang w:val="en-GB"/>
              </w:rPr>
              <w:t>4</w:t>
            </w:r>
          </w:p>
        </w:tc>
        <w:tc>
          <w:tcPr>
            <w:tcW w:w="5387" w:type="dxa"/>
            <w:shd w:val="clear" w:color="auto" w:fill="auto"/>
          </w:tcPr>
          <w:p w14:paraId="4472A608" w14:textId="67CA5717" w:rsidR="00F906E0" w:rsidRDefault="00F906E0" w:rsidP="00F906E0">
            <w:pPr>
              <w:rPr>
                <w:rFonts w:cs="Arial"/>
                <w:szCs w:val="20"/>
                <w:lang w:val="en-GB"/>
              </w:rPr>
            </w:pPr>
            <w:r>
              <w:rPr>
                <w:rFonts w:cs="Arial"/>
                <w:b/>
                <w:bCs/>
                <w:szCs w:val="20"/>
                <w:lang w:val="en-GB"/>
              </w:rPr>
              <w:t>Accessibility Questionnaire</w:t>
            </w:r>
            <w:r w:rsidRPr="00044759">
              <w:rPr>
                <w:rFonts w:cs="Arial"/>
                <w:szCs w:val="20"/>
                <w:lang w:val="en-GB"/>
              </w:rPr>
              <w:t xml:space="preserve">  </w:t>
            </w:r>
          </w:p>
          <w:p w14:paraId="02224652" w14:textId="7D584935" w:rsidR="00F906E0" w:rsidRPr="00A520B4" w:rsidRDefault="00F906E0" w:rsidP="00F906E0">
            <w:pPr>
              <w:rPr>
                <w:rFonts w:cs="Arial"/>
                <w:b/>
                <w:bCs/>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r w:rsidRPr="00044759">
              <w:rPr>
                <w:rFonts w:cs="Arial"/>
                <w:szCs w:val="20"/>
                <w:lang w:val="en-GB"/>
              </w:rPr>
              <w:t>)</w:t>
            </w:r>
          </w:p>
        </w:tc>
        <w:tc>
          <w:tcPr>
            <w:tcW w:w="2659" w:type="dxa"/>
            <w:shd w:val="clear" w:color="auto" w:fill="auto"/>
          </w:tcPr>
          <w:p w14:paraId="77F061D2" w14:textId="3EFD8152" w:rsidR="00F906E0" w:rsidRPr="00A520B4" w:rsidRDefault="00F906E0" w:rsidP="00F906E0">
            <w:pPr>
              <w:rPr>
                <w:rFonts w:cs="Arial"/>
                <w:szCs w:val="20"/>
                <w:lang w:val="en-GB"/>
              </w:rPr>
            </w:pPr>
            <w:r w:rsidRPr="00F76183">
              <w:rPr>
                <w:rFonts w:cs="Arial"/>
                <w:szCs w:val="20"/>
                <w:lang w:val="en-GB"/>
              </w:rPr>
              <w:t xml:space="preserve">  </w:t>
            </w:r>
            <w:sdt>
              <w:sdtPr>
                <w:rPr>
                  <w:rFonts w:cs="Arial"/>
                  <w:szCs w:val="20"/>
                  <w:lang w:val="en-GB"/>
                </w:rPr>
                <w:id w:val="334349110"/>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64839250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F906E0" w:rsidRPr="00F76183" w14:paraId="2549F1E6" w14:textId="77777777" w:rsidTr="00D265E4">
        <w:tc>
          <w:tcPr>
            <w:tcW w:w="1560" w:type="dxa"/>
            <w:shd w:val="clear" w:color="auto" w:fill="auto"/>
          </w:tcPr>
          <w:p w14:paraId="301AC168" w14:textId="77777777" w:rsidR="00F906E0" w:rsidRPr="00A520B4" w:rsidRDefault="00F906E0" w:rsidP="00F906E0">
            <w:pPr>
              <w:rPr>
                <w:rFonts w:cs="Arial"/>
                <w:color w:val="FF0000"/>
                <w:szCs w:val="20"/>
                <w:lang w:val="en-GB"/>
              </w:rPr>
            </w:pPr>
            <w:permStart w:id="1943408493" w:edGrp="everyone" w:colFirst="2" w:colLast="2"/>
            <w:permEnd w:id="476928243"/>
            <w:r w:rsidRPr="00A520B4">
              <w:rPr>
                <w:rFonts w:cs="Arial"/>
                <w:szCs w:val="20"/>
                <w:lang w:val="en-GB"/>
              </w:rPr>
              <w:t>4.15.6</w:t>
            </w:r>
          </w:p>
        </w:tc>
        <w:tc>
          <w:tcPr>
            <w:tcW w:w="5387" w:type="dxa"/>
            <w:shd w:val="clear" w:color="auto" w:fill="auto"/>
          </w:tcPr>
          <w:p w14:paraId="0D7A8C53" w14:textId="77777777" w:rsidR="00F906E0" w:rsidRPr="00A520B4" w:rsidRDefault="00F906E0" w:rsidP="00F906E0">
            <w:pPr>
              <w:rPr>
                <w:rFonts w:cs="Arial"/>
                <w:szCs w:val="20"/>
                <w:lang w:val="en-GB"/>
              </w:rPr>
            </w:pPr>
            <w:r w:rsidRPr="00A520B4">
              <w:rPr>
                <w:rFonts w:cs="Arial"/>
                <w:b/>
                <w:bCs/>
                <w:szCs w:val="20"/>
                <w:lang w:val="en-GB"/>
              </w:rPr>
              <w:t>Financial Proposal</w:t>
            </w:r>
            <w:r w:rsidRPr="00A520B4">
              <w:rPr>
                <w:rFonts w:cs="Arial"/>
                <w:szCs w:val="20"/>
                <w:lang w:val="en-GB"/>
              </w:rPr>
              <w:t xml:space="preserve"> </w:t>
            </w:r>
          </w:p>
          <w:p w14:paraId="316601F4" w14:textId="77777777" w:rsidR="00F906E0" w:rsidRPr="00A520B4" w:rsidRDefault="00F906E0" w:rsidP="00F906E0">
            <w:pPr>
              <w:rPr>
                <w:rFonts w:cs="Arial"/>
                <w:color w:val="FF0000"/>
                <w:szCs w:val="20"/>
                <w:lang w:val="en-GB"/>
              </w:rPr>
            </w:pPr>
            <w:r w:rsidRPr="00A520B4">
              <w:rPr>
                <w:rFonts w:cs="Arial"/>
                <w:szCs w:val="20"/>
                <w:lang w:val="en-GB"/>
              </w:rPr>
              <w:t xml:space="preserve">TO BE UPLOADED IN </w:t>
            </w:r>
            <w:r w:rsidRPr="00A520B4">
              <w:rPr>
                <w:rFonts w:cs="Arial"/>
                <w:b/>
                <w:bCs/>
                <w:color w:val="00B050"/>
                <w:szCs w:val="20"/>
                <w:u w:val="single"/>
                <w:lang w:val="en-GB"/>
              </w:rPr>
              <w:t xml:space="preserve"> FINANCIAL</w:t>
            </w:r>
            <w:r w:rsidRPr="00044759">
              <w:rPr>
                <w:rFonts w:cs="Arial"/>
                <w:szCs w:val="20"/>
                <w:u w:val="single"/>
                <w:lang w:val="en-GB"/>
              </w:rPr>
              <w:t xml:space="preserve"> </w:t>
            </w:r>
            <w:r w:rsidRPr="00A520B4">
              <w:rPr>
                <w:rFonts w:cs="Arial"/>
                <w:szCs w:val="20"/>
                <w:u w:val="single"/>
                <w:lang w:val="en-GB"/>
              </w:rPr>
              <w:t>ENVELOPE</w:t>
            </w:r>
          </w:p>
        </w:tc>
        <w:tc>
          <w:tcPr>
            <w:tcW w:w="2659" w:type="dxa"/>
            <w:shd w:val="clear" w:color="auto" w:fill="auto"/>
          </w:tcPr>
          <w:p w14:paraId="3165B127" w14:textId="77777777" w:rsidR="00F906E0" w:rsidRPr="00A520B4" w:rsidRDefault="00F906E0" w:rsidP="00F906E0">
            <w:pPr>
              <w:rPr>
                <w:rFonts w:cs="Arial"/>
                <w:szCs w:val="20"/>
                <w:lang w:val="en-GB"/>
              </w:rPr>
            </w:pPr>
            <w:r w:rsidRPr="00A520B4">
              <w:rPr>
                <w:rFonts w:cs="Arial"/>
                <w:color w:val="FF0000"/>
                <w:szCs w:val="20"/>
                <w:lang w:val="en-GB"/>
              </w:rPr>
              <w:t xml:space="preserve">  </w:t>
            </w:r>
            <w:sdt>
              <w:sdtPr>
                <w:rPr>
                  <w:rFonts w:cs="Arial"/>
                  <w:szCs w:val="20"/>
                  <w:lang w:val="en-GB"/>
                </w:rPr>
                <w:id w:val="88049988"/>
                <w14:checkbox>
                  <w14:checked w14:val="0"/>
                  <w14:checkedState w14:val="2612" w14:font="MS Gothic"/>
                  <w14:uncheckedState w14:val="2610" w14:font="MS Gothic"/>
                </w14:checkbox>
              </w:sdtPr>
              <w:sdtContent>
                <w:r w:rsidRPr="00A520B4">
                  <w:rPr>
                    <w:rFonts w:ascii="MS Gothic" w:eastAsia="MS Gothic" w:hAnsi="MS Gothic" w:cs="Arial" w:hint="eastAsia"/>
                    <w:szCs w:val="20"/>
                    <w:lang w:val="en-GB"/>
                  </w:rPr>
                  <w:t>☐</w:t>
                </w:r>
              </w:sdtContent>
            </w:sdt>
            <w:r w:rsidRPr="00A520B4">
              <w:rPr>
                <w:rFonts w:cs="Arial"/>
                <w:szCs w:val="20"/>
                <w:lang w:val="en-GB"/>
              </w:rPr>
              <w:t xml:space="preserve">  Yes          </w:t>
            </w:r>
            <w:sdt>
              <w:sdtPr>
                <w:rPr>
                  <w:rFonts w:cs="Arial"/>
                  <w:szCs w:val="20"/>
                  <w:lang w:val="en-GB"/>
                </w:rPr>
                <w:id w:val="1610088945"/>
                <w14:checkbox>
                  <w14:checked w14:val="0"/>
                  <w14:checkedState w14:val="2612" w14:font="MS Gothic"/>
                  <w14:uncheckedState w14:val="2610" w14:font="MS Gothic"/>
                </w14:checkbox>
              </w:sdtPr>
              <w:sdtContent>
                <w:r w:rsidRPr="00A520B4">
                  <w:rPr>
                    <w:rFonts w:ascii="MS Gothic" w:eastAsia="MS Gothic" w:hAnsi="MS Gothic" w:cs="Arial" w:hint="eastAsia"/>
                    <w:szCs w:val="20"/>
                    <w:lang w:val="en-GB"/>
                  </w:rPr>
                  <w:t>☐</w:t>
                </w:r>
              </w:sdtContent>
            </w:sdt>
            <w:r w:rsidRPr="00A520B4">
              <w:rPr>
                <w:rFonts w:cs="Arial"/>
                <w:szCs w:val="20"/>
                <w:lang w:val="en-GB"/>
              </w:rPr>
              <w:t xml:space="preserve">  No</w:t>
            </w:r>
          </w:p>
        </w:tc>
      </w:tr>
    </w:tbl>
    <w:permEnd w:id="1943408493"/>
    <w:p w14:paraId="7EB1F406" w14:textId="77777777" w:rsidR="00E647E8" w:rsidRPr="005C410C" w:rsidRDefault="00E647E8" w:rsidP="00E647E8">
      <w:pPr>
        <w:spacing w:before="20" w:after="20"/>
        <w:jc w:val="center"/>
        <w:rPr>
          <w:rFonts w:cs="Arial"/>
          <w:b/>
          <w:color w:val="FF0000"/>
          <w:szCs w:val="20"/>
          <w:lang w:val="en-GB"/>
        </w:rPr>
      </w:pPr>
      <w:r w:rsidRPr="005C410C">
        <w:rPr>
          <w:rFonts w:cs="Arial"/>
          <w:b/>
          <w:color w:val="FF0000"/>
          <w:szCs w:val="20"/>
          <w:highlight w:val="yellow"/>
          <w:lang w:val="en-GB"/>
        </w:rPr>
        <w:t xml:space="preserve">Misplacement of documents, i.e. financial documents in Technical envelope </w:t>
      </w:r>
      <w:r>
        <w:rPr>
          <w:rFonts w:cs="Arial"/>
          <w:b/>
          <w:color w:val="FF0000"/>
          <w:szCs w:val="20"/>
          <w:highlight w:val="yellow"/>
          <w:lang w:val="en-GB"/>
        </w:rPr>
        <w:br/>
      </w:r>
      <w:r w:rsidRPr="005C410C">
        <w:rPr>
          <w:rFonts w:cs="Arial"/>
          <w:b/>
          <w:color w:val="FF0000"/>
          <w:szCs w:val="20"/>
          <w:highlight w:val="yellow"/>
          <w:lang w:val="en-GB"/>
        </w:rPr>
        <w:t xml:space="preserve">and technical documents in Financial envelope </w:t>
      </w:r>
      <w:r>
        <w:rPr>
          <w:rFonts w:cs="Arial"/>
          <w:b/>
          <w:color w:val="FF0000"/>
          <w:szCs w:val="20"/>
          <w:highlight w:val="yellow"/>
          <w:lang w:val="en-GB"/>
        </w:rPr>
        <w:t xml:space="preserve">may lead to the rejection of the proposal </w:t>
      </w:r>
      <w:r>
        <w:rPr>
          <w:rFonts w:cs="Arial"/>
          <w:b/>
          <w:color w:val="FF0000"/>
          <w:szCs w:val="20"/>
          <w:highlight w:val="yellow"/>
          <w:lang w:val="en-GB"/>
        </w:rPr>
        <w:br/>
        <w:t>as indicated under Chapter 4</w:t>
      </w:r>
      <w:r w:rsidRPr="005C410C">
        <w:rPr>
          <w:rFonts w:cs="Arial"/>
          <w:b/>
          <w:color w:val="FF0000"/>
          <w:szCs w:val="20"/>
          <w:highlight w:val="yellow"/>
          <w:lang w:val="en-GB"/>
        </w:rPr>
        <w:t>.</w:t>
      </w:r>
    </w:p>
    <w:p w14:paraId="0BEB7C26" w14:textId="77777777" w:rsidR="00E647E8" w:rsidRPr="00751CDE" w:rsidRDefault="00E647E8" w:rsidP="00E647E8">
      <w:pPr>
        <w:spacing w:before="20" w:after="20"/>
        <w:jc w:val="center"/>
        <w:rPr>
          <w:rFonts w:cs="Arial"/>
          <w:b/>
          <w:i/>
          <w:color w:val="000000" w:themeColor="text1"/>
          <w:szCs w:val="20"/>
          <w:lang w:val="en-GB"/>
        </w:rPr>
      </w:pPr>
      <w:r w:rsidRPr="00751CDE">
        <w:rPr>
          <w:rFonts w:cs="Arial"/>
          <w:b/>
          <w:i/>
          <w:color w:val="000000" w:themeColor="text1"/>
          <w:szCs w:val="20"/>
          <w:lang w:val="en-GB"/>
        </w:rPr>
        <w:t xml:space="preserve">Note: Large files may take some time to upload, </w:t>
      </w:r>
      <w:r w:rsidRPr="00751CDE">
        <w:rPr>
          <w:rFonts w:cs="Arial"/>
          <w:b/>
          <w:i/>
          <w:color w:val="000000" w:themeColor="text1"/>
          <w:szCs w:val="20"/>
          <w:lang w:val="en-GB"/>
        </w:rPr>
        <w:br/>
        <w:t xml:space="preserve">and files size must be kept </w:t>
      </w:r>
      <w:r w:rsidRPr="00751CDE">
        <w:rPr>
          <w:rFonts w:cs="Arial"/>
          <w:b/>
          <w:i/>
          <w:color w:val="000000" w:themeColor="text1"/>
          <w:szCs w:val="20"/>
          <w:u w:val="single"/>
          <w:lang w:val="en-GB"/>
        </w:rPr>
        <w:t>under 5MB</w:t>
      </w:r>
      <w:r w:rsidRPr="00751CDE">
        <w:rPr>
          <w:rFonts w:cs="Arial"/>
          <w:b/>
          <w:i/>
          <w:color w:val="000000" w:themeColor="text1"/>
          <w:szCs w:val="20"/>
          <w:lang w:val="en-GB"/>
        </w:rPr>
        <w:t>. “Zip” files can be used.</w:t>
      </w:r>
    </w:p>
    <w:p w14:paraId="630B51EA" w14:textId="77777777" w:rsidR="00087727" w:rsidRPr="00F76183" w:rsidRDefault="00087727" w:rsidP="00F76183">
      <w:pPr>
        <w:pStyle w:val="BodyText"/>
        <w:ind w:left="0"/>
        <w:rPr>
          <w:rFonts w:ascii="Arial" w:hAnsi="Arial" w:cs="Arial"/>
          <w:b/>
          <w:bCs/>
        </w:rPr>
      </w:pPr>
    </w:p>
    <w:p w14:paraId="44526722" w14:textId="77777777" w:rsidR="00087727" w:rsidRPr="00F76183" w:rsidRDefault="00087727" w:rsidP="00F76183">
      <w:pPr>
        <w:pStyle w:val="BodyText"/>
        <w:spacing w:after="0"/>
        <w:ind w:left="0"/>
        <w:jc w:val="both"/>
        <w:rPr>
          <w:rFonts w:ascii="Arial" w:hAnsi="Arial" w:cs="Arial"/>
          <w:b/>
          <w:bCs/>
        </w:rPr>
      </w:pPr>
      <w:r w:rsidRPr="00F76183">
        <w:rPr>
          <w:rFonts w:ascii="Arial" w:hAnsi="Arial" w:cs="Arial"/>
          <w:b/>
          <w:bCs/>
        </w:rPr>
        <w:t xml:space="preserve">The enclosed </w:t>
      </w:r>
      <w:r w:rsidR="008368AF" w:rsidRPr="00F76183">
        <w:rPr>
          <w:rFonts w:ascii="Arial" w:hAnsi="Arial" w:cs="Arial"/>
          <w:b/>
          <w:bCs/>
        </w:rPr>
        <w:t xml:space="preserve">proposal </w:t>
      </w:r>
      <w:r w:rsidRPr="00F76183">
        <w:rPr>
          <w:rFonts w:ascii="Arial" w:hAnsi="Arial" w:cs="Arial"/>
          <w:b/>
          <w:bCs/>
        </w:rPr>
        <w:t xml:space="preserve">is valid for </w:t>
      </w:r>
      <w:permStart w:id="1818313414" w:edGrp="everyone"/>
      <w:r w:rsidRPr="00F76183">
        <w:rPr>
          <w:rFonts w:ascii="Arial" w:hAnsi="Arial" w:cs="Arial"/>
          <w:b/>
          <w:bCs/>
          <w:color w:val="FF0000"/>
          <w:u w:val="single"/>
        </w:rPr>
        <w:t>____________</w:t>
      </w:r>
      <w:proofErr w:type="gramStart"/>
      <w:r w:rsidRPr="00F76183">
        <w:rPr>
          <w:rFonts w:ascii="Arial" w:hAnsi="Arial" w:cs="Arial"/>
          <w:b/>
          <w:bCs/>
          <w:color w:val="FF0000"/>
          <w:u w:val="single"/>
        </w:rPr>
        <w:t>_</w:t>
      </w:r>
      <w:r w:rsidRPr="00F76183">
        <w:rPr>
          <w:rFonts w:ascii="Arial" w:hAnsi="Arial" w:cs="Arial"/>
          <w:b/>
          <w:bCs/>
        </w:rPr>
        <w:t xml:space="preserve"> </w:t>
      </w:r>
      <w:permEnd w:id="1818313414"/>
      <w:r w:rsidR="00F76183" w:rsidRPr="00F76183">
        <w:rPr>
          <w:rFonts w:ascii="Arial" w:hAnsi="Arial" w:cs="Arial"/>
          <w:b/>
          <w:bCs/>
        </w:rPr>
        <w:t xml:space="preserve"> d</w:t>
      </w:r>
      <w:r w:rsidRPr="00F76183">
        <w:rPr>
          <w:rFonts w:ascii="Arial" w:hAnsi="Arial" w:cs="Arial"/>
          <w:b/>
          <w:bCs/>
        </w:rPr>
        <w:t>ays</w:t>
      </w:r>
      <w:proofErr w:type="gramEnd"/>
      <w:r w:rsidR="00074B72" w:rsidRPr="00F76183">
        <w:rPr>
          <w:rFonts w:ascii="Arial" w:hAnsi="Arial" w:cs="Arial"/>
          <w:b/>
          <w:bCs/>
        </w:rPr>
        <w:t>*</w:t>
      </w:r>
      <w:r w:rsidRPr="00F76183">
        <w:rPr>
          <w:rFonts w:ascii="Arial" w:hAnsi="Arial" w:cs="Arial"/>
          <w:b/>
          <w:bCs/>
        </w:rPr>
        <w:t xml:space="preserve"> from the date of this form.</w:t>
      </w:r>
    </w:p>
    <w:p w14:paraId="284B5720" w14:textId="6ED9BD8C" w:rsidR="00074B72" w:rsidRPr="00F76183" w:rsidRDefault="00074B72" w:rsidP="003B659F">
      <w:pPr>
        <w:pStyle w:val="BodyText"/>
        <w:spacing w:after="0"/>
        <w:ind w:left="0"/>
        <w:jc w:val="both"/>
        <w:rPr>
          <w:rFonts w:asciiTheme="minorBidi" w:hAnsiTheme="minorBidi" w:cstheme="minorBidi"/>
          <w:b/>
          <w:bCs/>
        </w:rPr>
      </w:pPr>
      <w:r w:rsidRPr="00F76183">
        <w:rPr>
          <w:rFonts w:asciiTheme="minorBidi" w:hAnsiTheme="minorBidi" w:cstheme="minorBidi"/>
          <w:b/>
          <w:bCs/>
        </w:rPr>
        <w:t>*</w:t>
      </w:r>
      <w:r w:rsidRPr="00F76183">
        <w:rPr>
          <w:rFonts w:asciiTheme="minorBidi" w:hAnsiTheme="minorBidi" w:cstheme="minorBidi"/>
        </w:rPr>
        <w:t xml:space="preserve"> minimum period of 1</w:t>
      </w:r>
      <w:r w:rsidR="003B659F">
        <w:rPr>
          <w:rFonts w:asciiTheme="minorBidi" w:hAnsiTheme="minorBidi" w:cstheme="minorBidi"/>
        </w:rPr>
        <w:t>8</w:t>
      </w:r>
      <w:r w:rsidRPr="00F76183">
        <w:rPr>
          <w:rFonts w:asciiTheme="minorBidi" w:hAnsiTheme="minorBidi" w:cstheme="minorBidi"/>
        </w:rPr>
        <w:t>0 calendar days after the closing date</w:t>
      </w:r>
      <w:r w:rsidR="006846B0" w:rsidRPr="00F76183">
        <w:rPr>
          <w:rFonts w:asciiTheme="minorBidi" w:hAnsiTheme="minorBidi" w:cstheme="minorBidi"/>
        </w:rPr>
        <w:t xml:space="preserve"> for submission of proposals</w:t>
      </w:r>
      <w:r w:rsidR="0077244B" w:rsidRPr="00F76183">
        <w:rPr>
          <w:rFonts w:asciiTheme="minorBidi" w:hAnsiTheme="minorBidi" w:cstheme="minorBidi"/>
        </w:rPr>
        <w:t>.</w:t>
      </w:r>
    </w:p>
    <w:p w14:paraId="5BCB2585" w14:textId="7E5CA7C9" w:rsidR="00087727" w:rsidRPr="001307E0" w:rsidRDefault="00087727" w:rsidP="0081184D">
      <w:pPr>
        <w:spacing w:before="60" w:after="60"/>
        <w:rPr>
          <w:sz w:val="2"/>
          <w:szCs w:val="2"/>
          <w:lang w:val="en-GB"/>
        </w:rPr>
      </w:pPr>
      <w:r w:rsidRPr="00F76183">
        <w:rPr>
          <w:rFonts w:cs="Arial"/>
          <w:szCs w:val="20"/>
          <w:lang w:val="en-GB"/>
        </w:rPr>
        <w:t>Agreed and accepted,</w:t>
      </w:r>
    </w:p>
    <w:p w14:paraId="1B6B3AA8" w14:textId="77777777" w:rsidR="00087727" w:rsidRPr="001D551B" w:rsidRDefault="00087727" w:rsidP="001D551B">
      <w:pPr>
        <w:pStyle w:val="Header"/>
        <w:rPr>
          <w:lang w:val="en-GB"/>
        </w:rPr>
      </w:pPr>
    </w:p>
    <w:tbl>
      <w:tblPr>
        <w:tblW w:w="9520" w:type="dxa"/>
        <w:tblInd w:w="33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10"/>
        <w:gridCol w:w="7110"/>
      </w:tblGrid>
      <w:tr w:rsidR="004F352C" w:rsidRPr="001307E0" w14:paraId="2470C39B" w14:textId="77777777" w:rsidTr="00F76183">
        <w:tc>
          <w:tcPr>
            <w:tcW w:w="2410" w:type="dxa"/>
            <w:vAlign w:val="center"/>
          </w:tcPr>
          <w:p w14:paraId="7BB6029D" w14:textId="77777777" w:rsidR="004F352C" w:rsidRPr="001D551B" w:rsidRDefault="004F352C" w:rsidP="001D551B">
            <w:pPr>
              <w:spacing w:before="60"/>
              <w:ind w:left="57"/>
              <w:jc w:val="left"/>
              <w:rPr>
                <w:rFonts w:asciiTheme="minorBidi" w:hAnsiTheme="minorBidi"/>
                <w:b/>
                <w:sz w:val="16"/>
              </w:rPr>
            </w:pPr>
            <w:permStart w:id="2028279495" w:edGrp="everyone"/>
            <w:r w:rsidRPr="001D551B">
              <w:rPr>
                <w:rFonts w:asciiTheme="minorBidi" w:hAnsiTheme="minorBidi"/>
                <w:b/>
                <w:sz w:val="16"/>
              </w:rPr>
              <w:t>Entity Name:</w:t>
            </w:r>
          </w:p>
        </w:tc>
        <w:tc>
          <w:tcPr>
            <w:tcW w:w="7110" w:type="dxa"/>
            <w:vAlign w:val="bottom"/>
          </w:tcPr>
          <w:p w14:paraId="61DADD83"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45B1554A" w14:textId="77777777" w:rsidTr="00F76183">
        <w:trPr>
          <w:trHeight w:val="595"/>
        </w:trPr>
        <w:tc>
          <w:tcPr>
            <w:tcW w:w="2410" w:type="dxa"/>
            <w:vAlign w:val="center"/>
          </w:tcPr>
          <w:p w14:paraId="150CE30F" w14:textId="77777777" w:rsidR="004F352C" w:rsidRPr="001D551B" w:rsidRDefault="004F352C" w:rsidP="001D551B">
            <w:pPr>
              <w:spacing w:before="60"/>
              <w:ind w:left="57"/>
              <w:jc w:val="left"/>
              <w:rPr>
                <w:rFonts w:asciiTheme="minorBidi" w:hAnsiTheme="minorBidi"/>
                <w:b/>
                <w:sz w:val="16"/>
              </w:rPr>
            </w:pPr>
            <w:permStart w:id="116934200" w:edGrp="everyone"/>
            <w:permEnd w:id="2028279495"/>
            <w:r w:rsidRPr="001D551B">
              <w:rPr>
                <w:rFonts w:asciiTheme="minorBidi" w:hAnsiTheme="minorBidi"/>
                <w:b/>
                <w:sz w:val="16"/>
              </w:rPr>
              <w:t>Mailing Address:</w:t>
            </w:r>
          </w:p>
        </w:tc>
        <w:tc>
          <w:tcPr>
            <w:tcW w:w="7110" w:type="dxa"/>
            <w:vAlign w:val="bottom"/>
          </w:tcPr>
          <w:p w14:paraId="10398F85" w14:textId="77777777" w:rsidR="004F352C" w:rsidRDefault="004F352C"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0B43AD72" w14:textId="77777777" w:rsidR="004F352C" w:rsidRDefault="004F352C"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E61B6DF"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2497C529" w14:textId="77777777" w:rsidTr="00F76183">
        <w:tc>
          <w:tcPr>
            <w:tcW w:w="2410" w:type="dxa"/>
            <w:vAlign w:val="center"/>
          </w:tcPr>
          <w:p w14:paraId="3F21CE47" w14:textId="77777777" w:rsidR="004F352C" w:rsidRPr="001D551B" w:rsidRDefault="004F352C" w:rsidP="001D551B">
            <w:pPr>
              <w:spacing w:before="60"/>
              <w:ind w:left="57"/>
              <w:jc w:val="left"/>
              <w:rPr>
                <w:rFonts w:asciiTheme="minorBidi" w:hAnsiTheme="minorBidi"/>
                <w:b/>
                <w:sz w:val="16"/>
              </w:rPr>
            </w:pPr>
            <w:permStart w:id="1620510555" w:edGrp="everyone"/>
            <w:permEnd w:id="116934200"/>
            <w:r w:rsidRPr="001D551B">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1D551B">
              <w:rPr>
                <w:rFonts w:asciiTheme="minorBidi" w:hAnsiTheme="minorBidi"/>
                <w:b/>
                <w:sz w:val="16"/>
              </w:rPr>
              <w:t xml:space="preserve"> authorized representative:</w:t>
            </w:r>
          </w:p>
        </w:tc>
        <w:tc>
          <w:tcPr>
            <w:tcW w:w="7110" w:type="dxa"/>
            <w:vAlign w:val="bottom"/>
          </w:tcPr>
          <w:p w14:paraId="0EF33DD5"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620510555"/>
      <w:tr w:rsidR="004F352C" w:rsidRPr="001307E0" w14:paraId="13EC2C15" w14:textId="77777777" w:rsidTr="00F76183">
        <w:tc>
          <w:tcPr>
            <w:tcW w:w="2410" w:type="dxa"/>
            <w:vAlign w:val="center"/>
          </w:tcPr>
          <w:p w14:paraId="6D7372E2" w14:textId="77777777" w:rsidR="004F352C" w:rsidRPr="001D551B" w:rsidRDefault="004F352C" w:rsidP="001D551B">
            <w:pPr>
              <w:spacing w:before="60"/>
              <w:ind w:left="57"/>
              <w:jc w:val="left"/>
              <w:rPr>
                <w:rFonts w:asciiTheme="minorBidi" w:hAnsiTheme="minorBidi"/>
                <w:b/>
                <w:sz w:val="16"/>
              </w:rPr>
            </w:pPr>
            <w:r w:rsidRPr="001D551B">
              <w:rPr>
                <w:rFonts w:asciiTheme="minorBidi" w:hAnsiTheme="minorBidi"/>
                <w:b/>
                <w:sz w:val="16"/>
              </w:rPr>
              <w:t>Signature:</w:t>
            </w:r>
          </w:p>
        </w:tc>
        <w:tc>
          <w:tcPr>
            <w:tcW w:w="7110" w:type="dxa"/>
            <w:vAlign w:val="bottom"/>
          </w:tcPr>
          <w:p w14:paraId="010B42C3" w14:textId="77777777" w:rsidR="004F352C" w:rsidRPr="001D551B" w:rsidRDefault="004F352C" w:rsidP="001D551B">
            <w:pPr>
              <w:spacing w:before="120"/>
              <w:ind w:left="57"/>
              <w:jc w:val="left"/>
              <w:rPr>
                <w:rFonts w:asciiTheme="minorBidi" w:hAnsiTheme="minorBidi"/>
                <w:sz w:val="16"/>
              </w:rPr>
            </w:pPr>
          </w:p>
          <w:p w14:paraId="280CF3A8" w14:textId="77777777" w:rsidR="004F352C" w:rsidRPr="001D551B" w:rsidRDefault="004F352C" w:rsidP="001D551B">
            <w:pPr>
              <w:spacing w:before="120"/>
              <w:ind w:left="57"/>
              <w:jc w:val="left"/>
              <w:rPr>
                <w:rFonts w:asciiTheme="minorBidi" w:hAnsiTheme="minorBidi"/>
                <w:b/>
                <w:sz w:val="16"/>
              </w:rPr>
            </w:pPr>
          </w:p>
        </w:tc>
      </w:tr>
      <w:tr w:rsidR="004F352C" w:rsidRPr="001307E0" w14:paraId="49352BB0" w14:textId="77777777" w:rsidTr="00F76183">
        <w:tc>
          <w:tcPr>
            <w:tcW w:w="2410" w:type="dxa"/>
            <w:vAlign w:val="center"/>
          </w:tcPr>
          <w:p w14:paraId="6663DB82" w14:textId="77777777" w:rsidR="004F352C" w:rsidRPr="001D551B" w:rsidRDefault="004F352C" w:rsidP="001D551B">
            <w:pPr>
              <w:spacing w:before="60"/>
              <w:ind w:left="57"/>
              <w:jc w:val="left"/>
              <w:rPr>
                <w:rFonts w:asciiTheme="minorBidi" w:hAnsiTheme="minorBidi"/>
                <w:b/>
                <w:sz w:val="16"/>
              </w:rPr>
            </w:pPr>
            <w:permStart w:id="522599865" w:edGrp="everyone"/>
            <w:r w:rsidRPr="001D551B">
              <w:rPr>
                <w:rFonts w:asciiTheme="minorBidi" w:hAnsiTheme="minorBidi"/>
                <w:b/>
                <w:sz w:val="16"/>
              </w:rPr>
              <w:t>Date:</w:t>
            </w:r>
          </w:p>
        </w:tc>
        <w:tc>
          <w:tcPr>
            <w:tcW w:w="7110" w:type="dxa"/>
            <w:vAlign w:val="bottom"/>
          </w:tcPr>
          <w:p w14:paraId="1FE9036D" w14:textId="77777777" w:rsidR="004F352C" w:rsidRPr="001D551B" w:rsidRDefault="004F352C" w:rsidP="001D551B">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522599865"/>
    </w:tbl>
    <w:p w14:paraId="17D9D688" w14:textId="11B61FF7" w:rsidR="00087727" w:rsidRPr="00F76183" w:rsidRDefault="00087727" w:rsidP="00087727">
      <w:pPr>
        <w:pStyle w:val="Header"/>
        <w:rPr>
          <w:rFonts w:cs="Arial"/>
          <w:b/>
          <w:bCs/>
          <w:szCs w:val="20"/>
        </w:rPr>
      </w:pPr>
      <w:r w:rsidRPr="00F76183">
        <w:rPr>
          <w:szCs w:val="20"/>
        </w:rPr>
        <w:br w:type="page"/>
      </w:r>
      <w:r w:rsidRPr="00F76183">
        <w:rPr>
          <w:rFonts w:cs="Arial"/>
          <w:b/>
          <w:bCs/>
          <w:szCs w:val="20"/>
        </w:rPr>
        <w:lastRenderedPageBreak/>
        <w:t>Request for Proposals:</w:t>
      </w:r>
      <w:r w:rsidR="00977443" w:rsidRPr="00F76183">
        <w:rPr>
          <w:rFonts w:cs="Arial"/>
          <w:b/>
          <w:bCs/>
          <w:szCs w:val="20"/>
        </w:rPr>
        <w:t xml:space="preserve"> </w:t>
      </w:r>
      <w:sdt>
        <w:sdtPr>
          <w:rPr>
            <w:rStyle w:val="Style3"/>
            <w:color w:val="auto"/>
            <w:sz w:val="20"/>
            <w:szCs w:val="20"/>
          </w:rPr>
          <w:alias w:val="Bid Reference"/>
          <w:tag w:val=""/>
          <w:id w:val="807210262"/>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1B07DFD9" w14:textId="77777777" w:rsidR="00087727" w:rsidRPr="00F76183" w:rsidRDefault="00087727" w:rsidP="00087727">
      <w:pPr>
        <w:jc w:val="left"/>
        <w:rPr>
          <w:rFonts w:cs="Arial"/>
          <w:szCs w:val="20"/>
          <w:lang w:val="en-GB"/>
        </w:rPr>
      </w:pPr>
    </w:p>
    <w:p w14:paraId="18234367" w14:textId="77777777" w:rsidR="00087727" w:rsidRPr="00FF5139" w:rsidRDefault="00087727" w:rsidP="00E647E8">
      <w:pPr>
        <w:spacing w:before="20" w:after="20"/>
        <w:ind w:right="-454"/>
        <w:rPr>
          <w:rFonts w:cs="Arial"/>
          <w:b/>
          <w:bCs/>
          <w:sz w:val="22"/>
          <w:szCs w:val="22"/>
          <w:u w:val="single"/>
          <w:lang w:val="en-GB"/>
        </w:rPr>
      </w:pPr>
      <w:r w:rsidRPr="00FF5139">
        <w:rPr>
          <w:rFonts w:cs="Arial"/>
          <w:b/>
          <w:bCs/>
          <w:sz w:val="22"/>
          <w:szCs w:val="22"/>
          <w:u w:val="single"/>
          <w:lang w:val="en-GB"/>
        </w:rPr>
        <w:t xml:space="preserve">Annex 4: </w:t>
      </w:r>
      <w:r w:rsidR="002E6671" w:rsidRPr="00FF5139">
        <w:rPr>
          <w:rFonts w:cs="Arial"/>
          <w:b/>
          <w:bCs/>
          <w:sz w:val="22"/>
          <w:szCs w:val="22"/>
          <w:u w:val="single"/>
          <w:lang w:val="en-GB"/>
        </w:rPr>
        <w:t xml:space="preserve">Information about Bidder </w:t>
      </w:r>
    </w:p>
    <w:p w14:paraId="1BDD8968" w14:textId="77777777" w:rsidR="00087727" w:rsidRPr="00F76183" w:rsidRDefault="002E6671" w:rsidP="00087727">
      <w:pPr>
        <w:jc w:val="left"/>
        <w:rPr>
          <w:rFonts w:cs="Arial"/>
          <w:b/>
          <w:i/>
          <w:iCs/>
          <w:szCs w:val="20"/>
          <w:lang w:val="en-GB"/>
        </w:rPr>
      </w:pPr>
      <w:r w:rsidRPr="00F76183">
        <w:rPr>
          <w:rFonts w:cs="Arial"/>
          <w:b/>
          <w:i/>
          <w:iCs/>
          <w:szCs w:val="20"/>
          <w:lang w:val="en-GB"/>
        </w:rPr>
        <w:t xml:space="preserve">To be uploaded in UNGM, “Tender Documents” tab, </w:t>
      </w:r>
      <w:r w:rsidRPr="00D641A5">
        <w:rPr>
          <w:rFonts w:cs="Arial"/>
          <w:b/>
          <w:bCs/>
          <w:i/>
          <w:color w:val="E36C0A" w:themeColor="accent6" w:themeShade="BF"/>
          <w:sz w:val="22"/>
          <w:szCs w:val="22"/>
          <w:u w:val="single"/>
          <w:lang w:val="en-GB"/>
        </w:rPr>
        <w:t>under “Technical Envelope” ONLY</w:t>
      </w:r>
      <w:r w:rsidRPr="00F76183">
        <w:rPr>
          <w:rFonts w:cs="Arial"/>
          <w:b/>
          <w:i/>
          <w:iCs/>
          <w:szCs w:val="20"/>
          <w:lang w:val="en-GB"/>
        </w:rPr>
        <w:t>.</w:t>
      </w:r>
    </w:p>
    <w:p w14:paraId="1CED1D18" w14:textId="77777777" w:rsidR="002E6671" w:rsidRDefault="002E6671" w:rsidP="001D551B">
      <w:pPr>
        <w:jc w:val="left"/>
        <w:rPr>
          <w:b/>
          <w:sz w:val="22"/>
          <w:u w:val="single"/>
          <w:lang w:val="en-GB"/>
        </w:rPr>
      </w:pPr>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1E0" w:firstRow="1" w:lastRow="1" w:firstColumn="1" w:lastColumn="1" w:noHBand="0" w:noVBand="0"/>
      </w:tblPr>
      <w:tblGrid>
        <w:gridCol w:w="1115"/>
        <w:gridCol w:w="8087"/>
      </w:tblGrid>
      <w:tr w:rsidR="00B96352" w:rsidRPr="0075085D" w14:paraId="7F5E1B09" w14:textId="77777777" w:rsidTr="00B96352">
        <w:trPr>
          <w:trHeight w:val="256"/>
          <w:jc w:val="center"/>
        </w:trPr>
        <w:tc>
          <w:tcPr>
            <w:tcW w:w="1115" w:type="dxa"/>
            <w:shd w:val="clear" w:color="auto" w:fill="DDDDDD"/>
          </w:tcPr>
          <w:p w14:paraId="4F81F20B" w14:textId="77777777" w:rsidR="00B96352" w:rsidRPr="00B96352" w:rsidRDefault="00B96352" w:rsidP="00B96352">
            <w:pPr>
              <w:tabs>
                <w:tab w:val="num" w:pos="540"/>
              </w:tabs>
              <w:spacing w:after="100" w:afterAutospacing="1"/>
              <w:jc w:val="left"/>
              <w:rPr>
                <w:rFonts w:cs="Arial"/>
                <w:bCs/>
                <w:szCs w:val="20"/>
                <w:lang w:val="en-GB"/>
              </w:rPr>
            </w:pPr>
            <w:r w:rsidRPr="00B96352">
              <w:rPr>
                <w:rFonts w:cs="Arial"/>
                <w:b/>
                <w:szCs w:val="20"/>
                <w:lang w:val="en-GB"/>
              </w:rPr>
              <w:t xml:space="preserve">RFP Ref. </w:t>
            </w:r>
            <w:r w:rsidRPr="00B96352">
              <w:rPr>
                <w:rFonts w:cs="Arial"/>
                <w:bCs/>
                <w:sz w:val="16"/>
                <w:szCs w:val="16"/>
                <w:lang w:val="en-GB"/>
              </w:rPr>
              <w:t>If applicable</w:t>
            </w:r>
          </w:p>
        </w:tc>
        <w:tc>
          <w:tcPr>
            <w:tcW w:w="8087" w:type="dxa"/>
            <w:shd w:val="clear" w:color="auto" w:fill="DDDDDD"/>
          </w:tcPr>
          <w:p w14:paraId="472F5F0C" w14:textId="77777777" w:rsidR="00B96352" w:rsidRPr="00B96352" w:rsidRDefault="00B96352" w:rsidP="00B96352">
            <w:pPr>
              <w:tabs>
                <w:tab w:val="num" w:pos="540"/>
              </w:tabs>
              <w:spacing w:after="100" w:afterAutospacing="1"/>
              <w:jc w:val="left"/>
              <w:rPr>
                <w:rFonts w:cs="Arial"/>
                <w:b/>
                <w:szCs w:val="20"/>
                <w:lang w:val="en-GB"/>
              </w:rPr>
            </w:pPr>
            <w:r w:rsidRPr="00B96352">
              <w:rPr>
                <w:rFonts w:cs="Arial"/>
                <w:b/>
                <w:szCs w:val="20"/>
                <w:lang w:val="en-GB"/>
              </w:rPr>
              <w:t>Information required</w:t>
            </w:r>
          </w:p>
        </w:tc>
      </w:tr>
      <w:tr w:rsidR="00B96352" w:rsidRPr="0075085D" w14:paraId="4CE88B25" w14:textId="77777777" w:rsidTr="00B96352">
        <w:trPr>
          <w:trHeight w:val="256"/>
          <w:jc w:val="center"/>
        </w:trPr>
        <w:tc>
          <w:tcPr>
            <w:tcW w:w="1115" w:type="dxa"/>
            <w:shd w:val="clear" w:color="auto" w:fill="auto"/>
          </w:tcPr>
          <w:p w14:paraId="584013A4" w14:textId="77777777" w:rsidR="00B96352" w:rsidRPr="00B96352" w:rsidRDefault="00B96352" w:rsidP="00B96352">
            <w:pPr>
              <w:tabs>
                <w:tab w:val="num" w:pos="540"/>
              </w:tabs>
              <w:spacing w:after="100" w:afterAutospacing="1" w:line="260" w:lineRule="exact"/>
              <w:jc w:val="left"/>
              <w:rPr>
                <w:rFonts w:cs="Arial"/>
                <w:bCs/>
                <w:szCs w:val="20"/>
                <w:lang w:val="en-GB"/>
              </w:rPr>
            </w:pPr>
          </w:p>
        </w:tc>
        <w:tc>
          <w:tcPr>
            <w:tcW w:w="8087" w:type="dxa"/>
            <w:shd w:val="clear" w:color="auto" w:fill="D4E3F8"/>
          </w:tcPr>
          <w:p w14:paraId="2D3E5FA8" w14:textId="77777777" w:rsidR="00B96352" w:rsidRPr="00B96352" w:rsidRDefault="00B96352" w:rsidP="00B96352">
            <w:pPr>
              <w:tabs>
                <w:tab w:val="num" w:pos="540"/>
              </w:tabs>
              <w:spacing w:after="100" w:afterAutospacing="1" w:line="260" w:lineRule="exact"/>
              <w:jc w:val="left"/>
              <w:rPr>
                <w:rFonts w:cs="Arial"/>
                <w:b/>
                <w:szCs w:val="20"/>
                <w:lang w:val="en-GB"/>
              </w:rPr>
            </w:pPr>
            <w:r w:rsidRPr="00B96352">
              <w:rPr>
                <w:rFonts w:cs="Arial"/>
                <w:b/>
                <w:szCs w:val="20"/>
                <w:lang w:val="en-GB"/>
              </w:rPr>
              <w:t>1. Company Information</w:t>
            </w:r>
          </w:p>
        </w:tc>
      </w:tr>
      <w:tr w:rsidR="00B96352" w:rsidRPr="0075085D" w14:paraId="514C7867" w14:textId="77777777" w:rsidTr="00B96352">
        <w:trPr>
          <w:trHeight w:val="238"/>
          <w:jc w:val="center"/>
        </w:trPr>
        <w:tc>
          <w:tcPr>
            <w:tcW w:w="1115" w:type="dxa"/>
            <w:shd w:val="clear" w:color="auto" w:fill="auto"/>
          </w:tcPr>
          <w:p w14:paraId="102EDF7D" w14:textId="77777777" w:rsidR="00B96352" w:rsidRPr="00B96352" w:rsidRDefault="00B96352" w:rsidP="00B96352">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7140781A" w14:textId="77777777" w:rsidR="00B96352" w:rsidRPr="00B96352" w:rsidRDefault="00B96352" w:rsidP="00B96352">
            <w:pPr>
              <w:tabs>
                <w:tab w:val="num" w:pos="576"/>
                <w:tab w:val="left" w:pos="3926"/>
              </w:tabs>
              <w:spacing w:after="100" w:afterAutospacing="1" w:line="260" w:lineRule="exact"/>
              <w:jc w:val="left"/>
              <w:rPr>
                <w:rFonts w:cs="Arial"/>
                <w:b/>
                <w:szCs w:val="20"/>
                <w:lang w:val="en-GB"/>
              </w:rPr>
            </w:pPr>
            <w:r w:rsidRPr="00B96352">
              <w:rPr>
                <w:rFonts w:cs="Arial"/>
                <w:b/>
                <w:szCs w:val="20"/>
                <w:lang w:val="en-GB"/>
              </w:rPr>
              <w:t>1.1 Corporate information</w:t>
            </w:r>
            <w:r w:rsidRPr="00B96352">
              <w:rPr>
                <w:rFonts w:cs="Arial"/>
                <w:b/>
                <w:szCs w:val="20"/>
                <w:lang w:val="en-GB"/>
              </w:rPr>
              <w:tab/>
            </w:r>
          </w:p>
        </w:tc>
      </w:tr>
      <w:tr w:rsidR="00B96352" w:rsidRPr="001307E0" w14:paraId="0E0FDB8B" w14:textId="77777777" w:rsidTr="00B96352">
        <w:trPr>
          <w:trHeight w:val="238"/>
          <w:jc w:val="center"/>
        </w:trPr>
        <w:tc>
          <w:tcPr>
            <w:tcW w:w="1115" w:type="dxa"/>
            <w:shd w:val="clear" w:color="auto" w:fill="auto"/>
          </w:tcPr>
          <w:p w14:paraId="7DB3E41A" w14:textId="77777777" w:rsidR="00B96352" w:rsidRPr="00B96352" w:rsidRDefault="00B96352" w:rsidP="00B96352">
            <w:pPr>
              <w:tabs>
                <w:tab w:val="num" w:pos="720"/>
              </w:tabs>
              <w:spacing w:after="100" w:afterAutospacing="1" w:line="260" w:lineRule="exact"/>
              <w:jc w:val="left"/>
              <w:rPr>
                <w:bCs/>
                <w:szCs w:val="20"/>
                <w:lang w:val="en-GB"/>
              </w:rPr>
            </w:pPr>
            <w:r w:rsidRPr="00B96352">
              <w:rPr>
                <w:bCs/>
                <w:szCs w:val="20"/>
                <w:lang w:val="en-GB"/>
              </w:rPr>
              <w:t>3.2.1</w:t>
            </w:r>
          </w:p>
        </w:tc>
        <w:tc>
          <w:tcPr>
            <w:tcW w:w="8087" w:type="dxa"/>
            <w:shd w:val="clear" w:color="auto" w:fill="auto"/>
          </w:tcPr>
          <w:p w14:paraId="7942ADBB"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 xml:space="preserve">1.1.1 Company mission statement </w:t>
            </w:r>
            <w:r w:rsidRPr="00784F8D">
              <w:rPr>
                <w:i/>
                <w:iCs/>
                <w:sz w:val="19"/>
                <w:szCs w:val="19"/>
                <w:lang w:val="en-GB"/>
              </w:rPr>
              <w:t>(including profit or not for profit status)</w:t>
            </w:r>
          </w:p>
        </w:tc>
      </w:tr>
      <w:tr w:rsidR="00B96352" w:rsidRPr="001307E0" w14:paraId="60A04F71" w14:textId="77777777" w:rsidTr="00B96352">
        <w:trPr>
          <w:trHeight w:val="238"/>
          <w:jc w:val="center"/>
        </w:trPr>
        <w:tc>
          <w:tcPr>
            <w:tcW w:w="1115" w:type="dxa"/>
            <w:shd w:val="clear" w:color="auto" w:fill="auto"/>
          </w:tcPr>
          <w:p w14:paraId="116619AC"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14F39B7A"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1.1.2 Service commitment to customers and measurements used</w:t>
            </w:r>
          </w:p>
        </w:tc>
      </w:tr>
      <w:tr w:rsidR="00B96352" w:rsidRPr="001307E0" w14:paraId="765D7E27" w14:textId="77777777" w:rsidTr="00B96352">
        <w:trPr>
          <w:trHeight w:val="238"/>
          <w:jc w:val="center"/>
        </w:trPr>
        <w:tc>
          <w:tcPr>
            <w:tcW w:w="1115" w:type="dxa"/>
            <w:shd w:val="clear" w:color="auto" w:fill="auto"/>
          </w:tcPr>
          <w:p w14:paraId="01147DC4" w14:textId="77777777" w:rsidR="00B96352" w:rsidRPr="00B96352" w:rsidRDefault="00B96352" w:rsidP="00B96352">
            <w:pPr>
              <w:tabs>
                <w:tab w:val="num" w:pos="720"/>
              </w:tabs>
              <w:spacing w:after="100" w:afterAutospacing="1" w:line="260" w:lineRule="exact"/>
              <w:jc w:val="left"/>
              <w:rPr>
                <w:bCs/>
                <w:szCs w:val="20"/>
                <w:lang w:val="en-GB"/>
              </w:rPr>
            </w:pPr>
            <w:r w:rsidRPr="00B96352">
              <w:rPr>
                <w:bCs/>
                <w:szCs w:val="20"/>
                <w:lang w:val="en-GB"/>
              </w:rPr>
              <w:t>3.2.2</w:t>
            </w:r>
          </w:p>
        </w:tc>
        <w:tc>
          <w:tcPr>
            <w:tcW w:w="8087" w:type="dxa"/>
            <w:shd w:val="clear" w:color="auto" w:fill="auto"/>
          </w:tcPr>
          <w:p w14:paraId="0A298845"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1.1.3 Accreditations</w:t>
            </w:r>
          </w:p>
        </w:tc>
      </w:tr>
      <w:tr w:rsidR="00B96352" w:rsidRPr="001307E0" w14:paraId="327F6DD8" w14:textId="77777777" w:rsidTr="00B96352">
        <w:trPr>
          <w:trHeight w:val="238"/>
          <w:jc w:val="center"/>
        </w:trPr>
        <w:tc>
          <w:tcPr>
            <w:tcW w:w="1115" w:type="dxa"/>
            <w:shd w:val="clear" w:color="auto" w:fill="auto"/>
          </w:tcPr>
          <w:p w14:paraId="7BBDA79F" w14:textId="77777777" w:rsidR="00B96352" w:rsidRPr="00B96352" w:rsidRDefault="00B96352" w:rsidP="00B96352">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35D47453" w14:textId="77777777" w:rsidR="00B96352" w:rsidRPr="00B96352" w:rsidRDefault="00B96352" w:rsidP="00B96352">
            <w:pPr>
              <w:tabs>
                <w:tab w:val="num" w:pos="576"/>
                <w:tab w:val="left" w:pos="3926"/>
              </w:tabs>
              <w:spacing w:after="100" w:afterAutospacing="1" w:line="260" w:lineRule="exact"/>
              <w:ind w:left="57"/>
              <w:jc w:val="left"/>
              <w:rPr>
                <w:rFonts w:cs="Arial"/>
                <w:szCs w:val="20"/>
                <w:lang w:val="en-GB"/>
              </w:rPr>
            </w:pPr>
            <w:r w:rsidRPr="00B96352">
              <w:rPr>
                <w:rFonts w:cs="Arial"/>
                <w:szCs w:val="20"/>
                <w:lang w:val="en-GB"/>
              </w:rPr>
              <w:t>1.1.4 Organization structure</w:t>
            </w:r>
          </w:p>
        </w:tc>
      </w:tr>
      <w:tr w:rsidR="00B96352" w:rsidRPr="001307E0" w14:paraId="6A5A3127" w14:textId="77777777" w:rsidTr="00B96352">
        <w:trPr>
          <w:trHeight w:val="238"/>
          <w:jc w:val="center"/>
        </w:trPr>
        <w:tc>
          <w:tcPr>
            <w:tcW w:w="1115" w:type="dxa"/>
            <w:shd w:val="clear" w:color="auto" w:fill="auto"/>
          </w:tcPr>
          <w:p w14:paraId="5DA5BB34" w14:textId="77777777" w:rsidR="00B96352" w:rsidRPr="00B96352" w:rsidRDefault="00B96352" w:rsidP="00B96352">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3A0B9B86" w14:textId="77777777" w:rsidR="00B96352" w:rsidRPr="00B96352" w:rsidRDefault="00B96352" w:rsidP="00B96352">
            <w:pPr>
              <w:tabs>
                <w:tab w:val="num" w:pos="576"/>
                <w:tab w:val="left" w:pos="3926"/>
              </w:tabs>
              <w:spacing w:after="100" w:afterAutospacing="1" w:line="260" w:lineRule="exact"/>
              <w:ind w:left="57"/>
              <w:jc w:val="left"/>
              <w:rPr>
                <w:rFonts w:cs="Arial"/>
                <w:szCs w:val="20"/>
                <w:lang w:val="en-GB"/>
              </w:rPr>
            </w:pPr>
            <w:r w:rsidRPr="00B96352">
              <w:rPr>
                <w:rFonts w:cs="Arial"/>
                <w:szCs w:val="20"/>
                <w:lang w:val="en-GB"/>
              </w:rPr>
              <w:t>1.1.5 Geographical presence</w:t>
            </w:r>
          </w:p>
        </w:tc>
      </w:tr>
      <w:tr w:rsidR="00B96352" w:rsidRPr="0075085D" w14:paraId="3A6FA5BE" w14:textId="77777777" w:rsidTr="00B96352">
        <w:trPr>
          <w:trHeight w:val="238"/>
          <w:jc w:val="center"/>
        </w:trPr>
        <w:tc>
          <w:tcPr>
            <w:tcW w:w="1115" w:type="dxa"/>
            <w:shd w:val="clear" w:color="auto" w:fill="auto"/>
          </w:tcPr>
          <w:p w14:paraId="211C9E54"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61F2CB57" w14:textId="245EBE88" w:rsidR="00B96352" w:rsidRPr="00B96352" w:rsidRDefault="00B96352" w:rsidP="009305DE">
            <w:pPr>
              <w:tabs>
                <w:tab w:val="num" w:pos="540"/>
                <w:tab w:val="num" w:pos="720"/>
              </w:tabs>
              <w:spacing w:after="100" w:afterAutospacing="1" w:line="260" w:lineRule="exact"/>
              <w:ind w:left="57"/>
              <w:jc w:val="left"/>
              <w:rPr>
                <w:szCs w:val="20"/>
                <w:lang w:val="en-GB"/>
              </w:rPr>
            </w:pPr>
            <w:r w:rsidRPr="00B96352">
              <w:rPr>
                <w:szCs w:val="20"/>
                <w:lang w:val="en-GB"/>
              </w:rPr>
              <w:t xml:space="preserve">1.1.6 </w:t>
            </w:r>
            <w:r w:rsidR="009305DE">
              <w:rPr>
                <w:szCs w:val="20"/>
                <w:lang w:val="en-GB"/>
              </w:rPr>
              <w:t>Declared</w:t>
            </w:r>
            <w:r w:rsidRPr="00B96352">
              <w:rPr>
                <w:szCs w:val="20"/>
                <w:lang w:val="en-GB"/>
              </w:rPr>
              <w:t xml:space="preserve"> financial statements for the past (3) three years</w:t>
            </w:r>
            <w:r>
              <w:rPr>
                <w:szCs w:val="20"/>
                <w:vertAlign w:val="superscript"/>
              </w:rPr>
              <w:t>1</w:t>
            </w:r>
          </w:p>
        </w:tc>
      </w:tr>
      <w:tr w:rsidR="00B96352" w:rsidRPr="0075085D" w14:paraId="7E5840BF" w14:textId="77777777" w:rsidTr="00B96352">
        <w:trPr>
          <w:trHeight w:val="238"/>
          <w:jc w:val="center"/>
        </w:trPr>
        <w:tc>
          <w:tcPr>
            <w:tcW w:w="1115" w:type="dxa"/>
            <w:shd w:val="clear" w:color="auto" w:fill="auto"/>
          </w:tcPr>
          <w:p w14:paraId="68363B65" w14:textId="77777777" w:rsidR="00B96352" w:rsidRPr="00B96352" w:rsidRDefault="00B96352" w:rsidP="00B96352">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03917593" w14:textId="77777777" w:rsidR="00B96352" w:rsidRPr="003F6791" w:rsidRDefault="00B96352" w:rsidP="00B96352">
            <w:pPr>
              <w:tabs>
                <w:tab w:val="num" w:pos="540"/>
                <w:tab w:val="left" w:pos="3926"/>
              </w:tabs>
              <w:spacing w:after="100" w:afterAutospacing="1" w:line="260" w:lineRule="exact"/>
              <w:jc w:val="left"/>
              <w:rPr>
                <w:rFonts w:cs="Arial"/>
                <w:b/>
                <w:szCs w:val="20"/>
                <w:lang w:val="en-GB"/>
              </w:rPr>
            </w:pPr>
            <w:r w:rsidRPr="003F6791">
              <w:rPr>
                <w:rFonts w:cs="Arial"/>
                <w:b/>
                <w:szCs w:val="20"/>
                <w:lang w:val="en-GB"/>
              </w:rPr>
              <w:t>1.2 Legal Information</w:t>
            </w:r>
          </w:p>
        </w:tc>
      </w:tr>
      <w:tr w:rsidR="00B96352" w:rsidRPr="0075085D" w14:paraId="79846C0B" w14:textId="77777777" w:rsidTr="00B96352">
        <w:trPr>
          <w:trHeight w:val="238"/>
          <w:jc w:val="center"/>
        </w:trPr>
        <w:tc>
          <w:tcPr>
            <w:tcW w:w="1115" w:type="dxa"/>
            <w:shd w:val="clear" w:color="auto" w:fill="auto"/>
          </w:tcPr>
          <w:p w14:paraId="1AB8D002"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3F109081"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1.2.1 History of Bankruptcy</w:t>
            </w:r>
          </w:p>
        </w:tc>
      </w:tr>
      <w:tr w:rsidR="00B96352" w:rsidRPr="0075085D" w14:paraId="61E5327F" w14:textId="77777777" w:rsidTr="00B96352">
        <w:trPr>
          <w:trHeight w:val="238"/>
          <w:jc w:val="center"/>
        </w:trPr>
        <w:tc>
          <w:tcPr>
            <w:tcW w:w="1115" w:type="dxa"/>
            <w:shd w:val="clear" w:color="auto" w:fill="auto"/>
          </w:tcPr>
          <w:p w14:paraId="6831D143"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5A35ED80" w14:textId="61C03316" w:rsidR="00B96352" w:rsidRPr="00B96352" w:rsidRDefault="00B96352" w:rsidP="009305DE">
            <w:pPr>
              <w:tabs>
                <w:tab w:val="num" w:pos="720"/>
              </w:tabs>
              <w:spacing w:after="100" w:afterAutospacing="1" w:line="260" w:lineRule="exact"/>
              <w:ind w:left="57"/>
              <w:jc w:val="left"/>
              <w:rPr>
                <w:szCs w:val="20"/>
                <w:lang w:val="en-GB"/>
              </w:rPr>
            </w:pPr>
            <w:r w:rsidRPr="00B96352">
              <w:rPr>
                <w:szCs w:val="20"/>
                <w:lang w:val="en-GB"/>
              </w:rPr>
              <w:t>1.2.2 Pending major lawsuits and litigations in excess of USD 100,000 at risk</w:t>
            </w:r>
          </w:p>
        </w:tc>
      </w:tr>
      <w:tr w:rsidR="00B96352" w:rsidRPr="0075085D" w14:paraId="43AB98BC" w14:textId="77777777" w:rsidTr="00B96352">
        <w:trPr>
          <w:trHeight w:val="238"/>
          <w:jc w:val="center"/>
        </w:trPr>
        <w:tc>
          <w:tcPr>
            <w:tcW w:w="1115" w:type="dxa"/>
            <w:shd w:val="clear" w:color="auto" w:fill="auto"/>
          </w:tcPr>
          <w:p w14:paraId="30CF1AAA"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143EAE26"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1.2.3 Pending Criminal/Civil lawsuits</w:t>
            </w:r>
          </w:p>
        </w:tc>
      </w:tr>
      <w:tr w:rsidR="00B96352" w:rsidRPr="0075085D" w14:paraId="260CDD1D" w14:textId="77777777" w:rsidTr="00B96352">
        <w:trPr>
          <w:trHeight w:val="241"/>
          <w:jc w:val="center"/>
        </w:trPr>
        <w:tc>
          <w:tcPr>
            <w:tcW w:w="1115" w:type="dxa"/>
            <w:shd w:val="clear" w:color="auto" w:fill="auto"/>
          </w:tcPr>
          <w:p w14:paraId="290F2F3A" w14:textId="77777777" w:rsidR="00B96352" w:rsidRPr="00B96352" w:rsidRDefault="00B96352" w:rsidP="00B96352">
            <w:pPr>
              <w:tabs>
                <w:tab w:val="num" w:pos="576"/>
              </w:tabs>
              <w:spacing w:after="100" w:afterAutospacing="1" w:line="260" w:lineRule="exact"/>
              <w:jc w:val="left"/>
              <w:rPr>
                <w:rFonts w:cs="Arial"/>
                <w:bCs/>
                <w:szCs w:val="20"/>
                <w:lang w:val="en-GB"/>
              </w:rPr>
            </w:pPr>
            <w:r w:rsidRPr="00B96352">
              <w:rPr>
                <w:rFonts w:cs="Arial"/>
                <w:bCs/>
                <w:szCs w:val="20"/>
                <w:lang w:val="en-GB"/>
              </w:rPr>
              <w:t>3.2.3</w:t>
            </w:r>
          </w:p>
        </w:tc>
        <w:tc>
          <w:tcPr>
            <w:tcW w:w="8087" w:type="dxa"/>
            <w:shd w:val="clear" w:color="auto" w:fill="D4E3F8"/>
          </w:tcPr>
          <w:p w14:paraId="4693901F" w14:textId="77777777" w:rsidR="00B96352" w:rsidRPr="00784F8D" w:rsidRDefault="00B96352" w:rsidP="00B96352">
            <w:pPr>
              <w:tabs>
                <w:tab w:val="num" w:pos="540"/>
              </w:tabs>
              <w:spacing w:after="100" w:afterAutospacing="1" w:line="260" w:lineRule="exact"/>
              <w:jc w:val="left"/>
              <w:rPr>
                <w:rFonts w:cs="Arial"/>
                <w:b/>
                <w:szCs w:val="20"/>
                <w:lang w:val="en-GB"/>
              </w:rPr>
            </w:pPr>
            <w:r w:rsidRPr="00784F8D">
              <w:rPr>
                <w:rFonts w:cs="Arial"/>
                <w:b/>
                <w:szCs w:val="20"/>
                <w:lang w:val="en-GB"/>
              </w:rPr>
              <w:t xml:space="preserve">2. Experience and Reference Contact Information </w:t>
            </w:r>
          </w:p>
        </w:tc>
      </w:tr>
      <w:tr w:rsidR="00B96352" w:rsidRPr="0075085D" w14:paraId="69662D06" w14:textId="77777777" w:rsidTr="00B96352">
        <w:trPr>
          <w:trHeight w:val="241"/>
          <w:jc w:val="center"/>
        </w:trPr>
        <w:tc>
          <w:tcPr>
            <w:tcW w:w="1115" w:type="dxa"/>
            <w:shd w:val="clear" w:color="auto" w:fill="auto"/>
          </w:tcPr>
          <w:p w14:paraId="568B71EF"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3E9EB3D8" w14:textId="77777777" w:rsidR="00B96352" w:rsidRPr="00784F8D" w:rsidRDefault="00B96352" w:rsidP="00B96352">
            <w:pPr>
              <w:tabs>
                <w:tab w:val="num" w:pos="576"/>
              </w:tabs>
              <w:spacing w:after="100" w:afterAutospacing="1" w:line="260" w:lineRule="exact"/>
              <w:jc w:val="left"/>
              <w:rPr>
                <w:rFonts w:cs="Arial"/>
                <w:b/>
                <w:szCs w:val="20"/>
                <w:lang w:val="en-GB"/>
              </w:rPr>
            </w:pPr>
            <w:r w:rsidRPr="00784F8D">
              <w:rPr>
                <w:rFonts w:cs="Arial"/>
                <w:b/>
                <w:szCs w:val="20"/>
                <w:lang w:val="en-GB"/>
              </w:rPr>
              <w:t>2.1 Relevant Contractual relationships</w:t>
            </w:r>
          </w:p>
        </w:tc>
      </w:tr>
      <w:tr w:rsidR="00B96352" w:rsidRPr="0075085D" w14:paraId="0402BEAC" w14:textId="77777777" w:rsidTr="00B96352">
        <w:trPr>
          <w:trHeight w:val="241"/>
          <w:jc w:val="center"/>
        </w:trPr>
        <w:tc>
          <w:tcPr>
            <w:tcW w:w="1115" w:type="dxa"/>
            <w:shd w:val="clear" w:color="auto" w:fill="auto"/>
          </w:tcPr>
          <w:p w14:paraId="0FDA2AEE" w14:textId="77777777" w:rsidR="00B96352" w:rsidRPr="00B96352" w:rsidRDefault="00B96352" w:rsidP="00B96352">
            <w:pPr>
              <w:tabs>
                <w:tab w:val="num" w:pos="720"/>
              </w:tabs>
              <w:spacing w:after="100" w:afterAutospacing="1" w:line="260" w:lineRule="exact"/>
              <w:jc w:val="left"/>
              <w:rPr>
                <w:rFonts w:cs="Arial"/>
                <w:bCs/>
                <w:szCs w:val="20"/>
                <w:lang w:val="en-GB"/>
              </w:rPr>
            </w:pPr>
          </w:p>
        </w:tc>
        <w:tc>
          <w:tcPr>
            <w:tcW w:w="8087" w:type="dxa"/>
            <w:shd w:val="clear" w:color="auto" w:fill="auto"/>
          </w:tcPr>
          <w:p w14:paraId="3FADA794"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2.1.1 Relevant Contractual projects (with other UN agencies or Contractors)</w:t>
            </w:r>
          </w:p>
        </w:tc>
      </w:tr>
      <w:tr w:rsidR="00B96352" w:rsidRPr="0075085D" w14:paraId="1283416D" w14:textId="77777777" w:rsidTr="00B96352">
        <w:trPr>
          <w:trHeight w:val="241"/>
          <w:jc w:val="center"/>
        </w:trPr>
        <w:tc>
          <w:tcPr>
            <w:tcW w:w="1115" w:type="dxa"/>
            <w:shd w:val="clear" w:color="auto" w:fill="auto"/>
          </w:tcPr>
          <w:p w14:paraId="78598128" w14:textId="77777777" w:rsidR="00B96352" w:rsidRPr="00B96352" w:rsidRDefault="00B96352" w:rsidP="00B96352">
            <w:pPr>
              <w:tabs>
                <w:tab w:val="num" w:pos="576"/>
              </w:tabs>
              <w:spacing w:after="100" w:afterAutospacing="1" w:line="260" w:lineRule="exact"/>
              <w:jc w:val="left"/>
              <w:rPr>
                <w:bCs/>
                <w:szCs w:val="20"/>
                <w:lang w:val="en-GB"/>
              </w:rPr>
            </w:pPr>
          </w:p>
        </w:tc>
        <w:tc>
          <w:tcPr>
            <w:tcW w:w="8087" w:type="dxa"/>
            <w:shd w:val="clear" w:color="auto" w:fill="auto"/>
          </w:tcPr>
          <w:p w14:paraId="1CBCCFF9" w14:textId="77777777" w:rsidR="00B96352" w:rsidRPr="001D551B" w:rsidRDefault="00B96352" w:rsidP="00B96352">
            <w:pPr>
              <w:tabs>
                <w:tab w:val="num" w:pos="576"/>
              </w:tabs>
              <w:spacing w:after="100" w:afterAutospacing="1" w:line="260" w:lineRule="exact"/>
              <w:jc w:val="left"/>
              <w:rPr>
                <w:b/>
                <w:sz w:val="22"/>
                <w:lang w:val="en-GB"/>
              </w:rPr>
            </w:pPr>
            <w:r w:rsidRPr="00784F8D">
              <w:rPr>
                <w:b/>
                <w:szCs w:val="20"/>
                <w:lang w:val="en-GB"/>
              </w:rPr>
              <w:t>2.2 Relevant Project Names</w:t>
            </w:r>
            <w:r w:rsidRPr="00A376F8">
              <w:rPr>
                <w:bCs/>
                <w:sz w:val="22"/>
                <w:lang w:val="en-GB"/>
              </w:rPr>
              <w:t xml:space="preserve"> </w:t>
            </w:r>
            <w:r w:rsidRPr="009A5D06">
              <w:rPr>
                <w:rFonts w:cs="Arial"/>
                <w:bCs/>
                <w:i/>
                <w:iCs/>
                <w:sz w:val="19"/>
                <w:szCs w:val="19"/>
                <w:lang w:val="en-GB"/>
              </w:rPr>
              <w:t>(list and provide detailed examples of relevant experience gained within the past five years of the issuance of this RFP that demonstrate the Contractor’s ability to satisfactorily perform the work in accordance with the requirements of this RFP).</w:t>
            </w:r>
          </w:p>
        </w:tc>
      </w:tr>
      <w:tr w:rsidR="00B96352" w:rsidRPr="0075085D" w14:paraId="7E60E2A7" w14:textId="77777777" w:rsidTr="00B96352">
        <w:trPr>
          <w:trHeight w:val="241"/>
          <w:jc w:val="center"/>
        </w:trPr>
        <w:tc>
          <w:tcPr>
            <w:tcW w:w="1115" w:type="dxa"/>
            <w:shd w:val="clear" w:color="auto" w:fill="auto"/>
          </w:tcPr>
          <w:p w14:paraId="5071AE64" w14:textId="77777777" w:rsidR="00B96352" w:rsidRPr="00B96352" w:rsidRDefault="00B96352" w:rsidP="00B96352">
            <w:pPr>
              <w:tabs>
                <w:tab w:val="num" w:pos="576"/>
              </w:tabs>
              <w:spacing w:after="100" w:afterAutospacing="1" w:line="260" w:lineRule="exact"/>
              <w:jc w:val="left"/>
              <w:rPr>
                <w:bCs/>
                <w:szCs w:val="20"/>
                <w:lang w:val="en-GB"/>
              </w:rPr>
            </w:pPr>
          </w:p>
        </w:tc>
        <w:tc>
          <w:tcPr>
            <w:tcW w:w="8087" w:type="dxa"/>
            <w:shd w:val="clear" w:color="auto" w:fill="auto"/>
          </w:tcPr>
          <w:p w14:paraId="343C0A38"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2.2.1 Project Description</w:t>
            </w:r>
          </w:p>
        </w:tc>
      </w:tr>
      <w:tr w:rsidR="00B96352" w:rsidRPr="0075085D" w14:paraId="64CC8B14" w14:textId="77777777" w:rsidTr="00B96352">
        <w:trPr>
          <w:trHeight w:val="241"/>
          <w:jc w:val="center"/>
        </w:trPr>
        <w:tc>
          <w:tcPr>
            <w:tcW w:w="1115" w:type="dxa"/>
            <w:shd w:val="clear" w:color="auto" w:fill="auto"/>
          </w:tcPr>
          <w:p w14:paraId="65E4187A"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7A8BEB3D"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 xml:space="preserve">2.2.2 </w:t>
            </w:r>
            <w:r w:rsidRPr="0086375E">
              <w:rPr>
                <w:szCs w:val="20"/>
                <w:lang w:val="en-GB"/>
              </w:rPr>
              <w:t>Status</w:t>
            </w:r>
            <w:r w:rsidRPr="00784F8D">
              <w:rPr>
                <w:i/>
                <w:iCs/>
                <w:sz w:val="19"/>
                <w:szCs w:val="19"/>
                <w:lang w:val="en-GB"/>
              </w:rPr>
              <w:t xml:space="preserve"> (under development / implemented)</w:t>
            </w:r>
          </w:p>
        </w:tc>
      </w:tr>
      <w:tr w:rsidR="00B96352" w:rsidRPr="0075085D" w14:paraId="66B48D15" w14:textId="77777777" w:rsidTr="00B96352">
        <w:trPr>
          <w:trHeight w:val="241"/>
          <w:jc w:val="center"/>
        </w:trPr>
        <w:tc>
          <w:tcPr>
            <w:tcW w:w="1115" w:type="dxa"/>
            <w:shd w:val="clear" w:color="auto" w:fill="auto"/>
          </w:tcPr>
          <w:p w14:paraId="16006B4A"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2920B460"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 xml:space="preserve">2.2.3 Reason for relevance </w:t>
            </w:r>
            <w:r w:rsidRPr="00784F8D">
              <w:rPr>
                <w:i/>
                <w:iCs/>
                <w:sz w:val="19"/>
                <w:szCs w:val="19"/>
                <w:lang w:val="en-GB"/>
              </w:rPr>
              <w:t>(provide reason why this project can be seen as relevant to this project)</w:t>
            </w:r>
          </w:p>
        </w:tc>
      </w:tr>
      <w:tr w:rsidR="00B96352" w:rsidRPr="0075085D" w14:paraId="1FFE420D" w14:textId="77777777" w:rsidTr="00B96352">
        <w:trPr>
          <w:trHeight w:val="241"/>
          <w:jc w:val="center"/>
        </w:trPr>
        <w:tc>
          <w:tcPr>
            <w:tcW w:w="1115" w:type="dxa"/>
            <w:shd w:val="clear" w:color="auto" w:fill="auto"/>
          </w:tcPr>
          <w:p w14:paraId="37954009" w14:textId="77777777" w:rsidR="00B96352" w:rsidRPr="00B96352" w:rsidRDefault="00B96352" w:rsidP="00B96352">
            <w:pPr>
              <w:tabs>
                <w:tab w:val="num" w:pos="576"/>
              </w:tabs>
              <w:spacing w:after="100" w:afterAutospacing="1" w:line="260" w:lineRule="exact"/>
              <w:jc w:val="left"/>
              <w:rPr>
                <w:bCs/>
                <w:szCs w:val="20"/>
                <w:lang w:val="en-GB"/>
              </w:rPr>
            </w:pPr>
          </w:p>
        </w:tc>
        <w:tc>
          <w:tcPr>
            <w:tcW w:w="8087" w:type="dxa"/>
            <w:shd w:val="clear" w:color="auto" w:fill="auto"/>
          </w:tcPr>
          <w:p w14:paraId="73C67833"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2.2.4 Roles and responsibilities</w:t>
            </w:r>
            <w:r w:rsidRPr="00784F8D">
              <w:rPr>
                <w:i/>
                <w:iCs/>
                <w:sz w:val="19"/>
                <w:szCs w:val="19"/>
                <w:lang w:val="en-GB"/>
              </w:rPr>
              <w:t xml:space="preserve"> (list and clearly identify the roles and responsibilities for each participating organization)</w:t>
            </w:r>
          </w:p>
        </w:tc>
      </w:tr>
      <w:tr w:rsidR="00B96352" w:rsidRPr="0075085D" w14:paraId="2E6E9595" w14:textId="77777777" w:rsidTr="00B96352">
        <w:trPr>
          <w:trHeight w:val="241"/>
          <w:jc w:val="center"/>
        </w:trPr>
        <w:tc>
          <w:tcPr>
            <w:tcW w:w="1115" w:type="dxa"/>
            <w:shd w:val="clear" w:color="auto" w:fill="auto"/>
          </w:tcPr>
          <w:p w14:paraId="7838BA92"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335A68AD" w14:textId="77777777" w:rsidR="00B96352" w:rsidRPr="009A5D06" w:rsidRDefault="00B96352" w:rsidP="00B96352">
            <w:pPr>
              <w:tabs>
                <w:tab w:val="num" w:pos="576"/>
              </w:tabs>
              <w:spacing w:after="100" w:afterAutospacing="1" w:line="260" w:lineRule="exact"/>
              <w:ind w:left="227"/>
              <w:jc w:val="left"/>
              <w:rPr>
                <w:rFonts w:cs="Arial"/>
                <w:bCs/>
                <w:sz w:val="19"/>
                <w:szCs w:val="19"/>
                <w:lang w:val="en-GB"/>
              </w:rPr>
            </w:pPr>
            <w:r w:rsidRPr="009A5D06">
              <w:rPr>
                <w:rFonts w:cs="Arial"/>
                <w:bCs/>
                <w:sz w:val="19"/>
                <w:szCs w:val="19"/>
                <w:lang w:val="en-GB"/>
              </w:rPr>
              <w:t>2.2.4.1 Client</w:t>
            </w:r>
            <w:r>
              <w:rPr>
                <w:rFonts w:cs="Arial"/>
                <w:bCs/>
                <w:sz w:val="19"/>
                <w:szCs w:val="19"/>
                <w:lang w:val="en-GB"/>
              </w:rPr>
              <w:t>’s</w:t>
            </w:r>
            <w:r w:rsidRPr="009A5D06">
              <w:rPr>
                <w:rFonts w:cs="Arial"/>
                <w:bCs/>
                <w:sz w:val="19"/>
                <w:szCs w:val="19"/>
                <w:lang w:val="en-GB"/>
              </w:rPr>
              <w:t xml:space="preserve"> Role and Responsibility</w:t>
            </w:r>
            <w:r>
              <w:rPr>
                <w:rFonts w:cs="Arial"/>
                <w:bCs/>
                <w:sz w:val="19"/>
                <w:szCs w:val="19"/>
                <w:lang w:val="en-GB"/>
              </w:rPr>
              <w:t xml:space="preserve">: </w:t>
            </w:r>
            <w:r w:rsidRPr="009A5D06">
              <w:rPr>
                <w:rFonts w:cs="Arial"/>
                <w:bCs/>
                <w:sz w:val="19"/>
                <w:szCs w:val="19"/>
                <w:lang w:val="en-GB"/>
              </w:rPr>
              <w:t>Inputs from beneficiary</w:t>
            </w:r>
          </w:p>
        </w:tc>
      </w:tr>
      <w:tr w:rsidR="00B96352" w:rsidRPr="0075085D" w14:paraId="284C57B2" w14:textId="77777777" w:rsidTr="00B96352">
        <w:trPr>
          <w:trHeight w:val="241"/>
          <w:jc w:val="center"/>
        </w:trPr>
        <w:tc>
          <w:tcPr>
            <w:tcW w:w="1115" w:type="dxa"/>
            <w:shd w:val="clear" w:color="auto" w:fill="auto"/>
          </w:tcPr>
          <w:p w14:paraId="636D3BB6"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70989300" w14:textId="77777777" w:rsidR="00B96352" w:rsidRPr="009A5D06" w:rsidRDefault="00B96352" w:rsidP="00B96352">
            <w:pPr>
              <w:tabs>
                <w:tab w:val="num" w:pos="576"/>
              </w:tabs>
              <w:spacing w:after="100" w:afterAutospacing="1" w:line="260" w:lineRule="exact"/>
              <w:ind w:left="227"/>
              <w:jc w:val="left"/>
              <w:rPr>
                <w:rFonts w:cs="Arial"/>
                <w:bCs/>
                <w:sz w:val="19"/>
                <w:szCs w:val="19"/>
                <w:lang w:val="en-GB"/>
              </w:rPr>
            </w:pPr>
            <w:r w:rsidRPr="009A5D06">
              <w:rPr>
                <w:rFonts w:cs="Arial"/>
                <w:bCs/>
                <w:sz w:val="19"/>
                <w:szCs w:val="19"/>
                <w:lang w:val="en-GB"/>
              </w:rPr>
              <w:t>2.2.4.2 Contractor</w:t>
            </w:r>
            <w:r>
              <w:rPr>
                <w:rFonts w:cs="Arial"/>
                <w:bCs/>
                <w:sz w:val="19"/>
                <w:szCs w:val="19"/>
                <w:lang w:val="en-GB"/>
              </w:rPr>
              <w:t>’s</w:t>
            </w:r>
            <w:r w:rsidRPr="009A5D06">
              <w:rPr>
                <w:rFonts w:cs="Arial"/>
                <w:bCs/>
                <w:sz w:val="19"/>
                <w:szCs w:val="19"/>
                <w:lang w:val="en-GB"/>
              </w:rPr>
              <w:t xml:space="preserve"> Role and Responsibility: role in project </w:t>
            </w:r>
          </w:p>
        </w:tc>
      </w:tr>
      <w:tr w:rsidR="00B96352" w:rsidRPr="0075085D" w14:paraId="257305A5" w14:textId="77777777" w:rsidTr="00B96352">
        <w:trPr>
          <w:trHeight w:val="241"/>
          <w:jc w:val="center"/>
        </w:trPr>
        <w:tc>
          <w:tcPr>
            <w:tcW w:w="1115" w:type="dxa"/>
            <w:shd w:val="clear" w:color="auto" w:fill="auto"/>
          </w:tcPr>
          <w:p w14:paraId="13CD0256"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3ADF5956" w14:textId="77777777" w:rsidR="00B96352" w:rsidRPr="009A5D06" w:rsidRDefault="00B96352" w:rsidP="00B96352">
            <w:pPr>
              <w:tabs>
                <w:tab w:val="num" w:pos="576"/>
              </w:tabs>
              <w:spacing w:after="100" w:afterAutospacing="1" w:line="260" w:lineRule="exact"/>
              <w:ind w:left="227"/>
              <w:jc w:val="left"/>
              <w:rPr>
                <w:rFonts w:cs="Arial"/>
                <w:bCs/>
                <w:sz w:val="19"/>
                <w:szCs w:val="19"/>
                <w:lang w:val="en-GB"/>
              </w:rPr>
            </w:pPr>
            <w:r w:rsidRPr="009A5D06">
              <w:rPr>
                <w:rFonts w:cs="Arial"/>
                <w:bCs/>
                <w:sz w:val="19"/>
                <w:szCs w:val="19"/>
                <w:lang w:val="en-GB"/>
              </w:rPr>
              <w:t>2.2.4.3 Third party Contractors</w:t>
            </w:r>
            <w:r>
              <w:rPr>
                <w:rFonts w:cs="Arial"/>
                <w:bCs/>
                <w:sz w:val="19"/>
                <w:szCs w:val="19"/>
                <w:lang w:val="en-GB"/>
              </w:rPr>
              <w:t>’</w:t>
            </w:r>
            <w:r w:rsidRPr="009A5D06">
              <w:rPr>
                <w:rFonts w:cs="Arial"/>
                <w:bCs/>
                <w:sz w:val="19"/>
                <w:szCs w:val="19"/>
                <w:lang w:val="en-GB"/>
              </w:rPr>
              <w:t xml:space="preserve"> Role and Responsibility: previously specified 3</w:t>
            </w:r>
            <w:r w:rsidRPr="009A5D06">
              <w:rPr>
                <w:rFonts w:cs="Arial"/>
                <w:bCs/>
                <w:sz w:val="19"/>
                <w:szCs w:val="19"/>
                <w:vertAlign w:val="superscript"/>
                <w:lang w:val="en-GB"/>
              </w:rPr>
              <w:t>rd</w:t>
            </w:r>
            <w:r w:rsidRPr="009A5D06">
              <w:rPr>
                <w:rFonts w:cs="Arial"/>
                <w:bCs/>
                <w:sz w:val="19"/>
                <w:szCs w:val="19"/>
                <w:lang w:val="en-GB"/>
              </w:rPr>
              <w:t xml:space="preserve"> party role in project</w:t>
            </w:r>
          </w:p>
        </w:tc>
      </w:tr>
      <w:tr w:rsidR="00B96352" w:rsidRPr="0075085D" w14:paraId="375FFC5A" w14:textId="77777777" w:rsidTr="00B96352">
        <w:trPr>
          <w:trHeight w:val="241"/>
          <w:jc w:val="center"/>
        </w:trPr>
        <w:tc>
          <w:tcPr>
            <w:tcW w:w="1115" w:type="dxa"/>
            <w:shd w:val="clear" w:color="auto" w:fill="auto"/>
          </w:tcPr>
          <w:p w14:paraId="48AC56C5"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16899684" w14:textId="77777777" w:rsidR="00B96352" w:rsidRPr="001D551B" w:rsidRDefault="00B96352" w:rsidP="00784F8D">
            <w:pPr>
              <w:tabs>
                <w:tab w:val="num" w:pos="720"/>
              </w:tabs>
              <w:spacing w:after="100" w:afterAutospacing="1" w:line="260" w:lineRule="exact"/>
              <w:ind w:left="57"/>
              <w:jc w:val="left"/>
              <w:rPr>
                <w:rFonts w:cs="Arial"/>
                <w:bCs/>
                <w:sz w:val="21"/>
                <w:szCs w:val="21"/>
                <w:lang w:val="en-GB"/>
              </w:rPr>
            </w:pPr>
            <w:r w:rsidRPr="00784F8D">
              <w:rPr>
                <w:szCs w:val="20"/>
                <w:lang w:val="en-GB"/>
              </w:rPr>
              <w:t xml:space="preserve">2.2.5 Team Members </w:t>
            </w:r>
            <w:r w:rsidRPr="00784F8D">
              <w:rPr>
                <w:i/>
                <w:iCs/>
                <w:sz w:val="19"/>
                <w:szCs w:val="19"/>
                <w:lang w:val="en-GB"/>
              </w:rPr>
              <w:t>(indicate relevant members of the team that will also be used for this project)</w:t>
            </w:r>
          </w:p>
        </w:tc>
      </w:tr>
      <w:tr w:rsidR="00B96352" w:rsidRPr="0075085D" w14:paraId="243542A9" w14:textId="77777777" w:rsidTr="00B96352">
        <w:trPr>
          <w:trHeight w:val="241"/>
          <w:jc w:val="center"/>
        </w:trPr>
        <w:tc>
          <w:tcPr>
            <w:tcW w:w="1115" w:type="dxa"/>
            <w:shd w:val="clear" w:color="auto" w:fill="auto"/>
          </w:tcPr>
          <w:p w14:paraId="7860DD96" w14:textId="77777777" w:rsidR="00B96352" w:rsidRPr="00B96352" w:rsidRDefault="00B96352" w:rsidP="00B96352">
            <w:pPr>
              <w:tabs>
                <w:tab w:val="num" w:pos="576"/>
              </w:tabs>
              <w:spacing w:after="100" w:afterAutospacing="1" w:line="260" w:lineRule="exact"/>
              <w:jc w:val="left"/>
              <w:rPr>
                <w:rFonts w:cs="Arial"/>
                <w:bCs/>
                <w:szCs w:val="20"/>
                <w:lang w:val="en-GB"/>
              </w:rPr>
            </w:pPr>
            <w:r w:rsidRPr="00B96352">
              <w:rPr>
                <w:rFonts w:cs="Arial"/>
                <w:bCs/>
                <w:szCs w:val="20"/>
                <w:lang w:val="en-GB"/>
              </w:rPr>
              <w:t>3.2.4</w:t>
            </w:r>
          </w:p>
        </w:tc>
        <w:tc>
          <w:tcPr>
            <w:tcW w:w="8087" w:type="dxa"/>
            <w:shd w:val="clear" w:color="auto" w:fill="D4E3F8"/>
          </w:tcPr>
          <w:p w14:paraId="3721BBFA" w14:textId="77777777" w:rsidR="00B96352" w:rsidRPr="00784F8D" w:rsidRDefault="00B96352" w:rsidP="00B96352">
            <w:pPr>
              <w:tabs>
                <w:tab w:val="num" w:pos="540"/>
              </w:tabs>
              <w:spacing w:after="100" w:afterAutospacing="1" w:line="260" w:lineRule="exact"/>
              <w:jc w:val="left"/>
              <w:rPr>
                <w:rFonts w:cs="Arial"/>
                <w:b/>
                <w:szCs w:val="20"/>
                <w:lang w:val="en-GB"/>
              </w:rPr>
            </w:pPr>
            <w:r w:rsidRPr="00784F8D">
              <w:rPr>
                <w:rFonts w:cs="Arial"/>
                <w:b/>
                <w:szCs w:val="20"/>
                <w:lang w:val="en-GB"/>
              </w:rPr>
              <w:t>3. Staffing information</w:t>
            </w:r>
          </w:p>
        </w:tc>
      </w:tr>
      <w:tr w:rsidR="00B96352" w:rsidRPr="001307E0" w14:paraId="0D2B0A04" w14:textId="77777777" w:rsidTr="00B96352">
        <w:trPr>
          <w:trHeight w:val="256"/>
          <w:jc w:val="center"/>
        </w:trPr>
        <w:tc>
          <w:tcPr>
            <w:tcW w:w="1115" w:type="dxa"/>
            <w:shd w:val="clear" w:color="auto" w:fill="auto"/>
          </w:tcPr>
          <w:p w14:paraId="2A4B02E5"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1ABAD932" w14:textId="77777777" w:rsidR="00B96352" w:rsidRPr="00784F8D" w:rsidRDefault="00B96352" w:rsidP="00B96352">
            <w:pPr>
              <w:tabs>
                <w:tab w:val="num" w:pos="720"/>
              </w:tabs>
              <w:spacing w:after="100" w:afterAutospacing="1" w:line="260" w:lineRule="exact"/>
              <w:jc w:val="left"/>
              <w:rPr>
                <w:b/>
                <w:bCs/>
                <w:szCs w:val="20"/>
                <w:lang w:val="en-GB"/>
              </w:rPr>
            </w:pPr>
            <w:r w:rsidRPr="00784F8D">
              <w:rPr>
                <w:b/>
                <w:bCs/>
                <w:szCs w:val="20"/>
                <w:lang w:val="en-GB"/>
              </w:rPr>
              <w:t>3.1 Number and Geographical distribution of staff</w:t>
            </w:r>
          </w:p>
        </w:tc>
      </w:tr>
      <w:tr w:rsidR="00B96352" w:rsidRPr="001307E0" w14:paraId="72CA95ED" w14:textId="77777777" w:rsidTr="00B96352">
        <w:trPr>
          <w:trHeight w:val="255"/>
          <w:jc w:val="center"/>
        </w:trPr>
        <w:tc>
          <w:tcPr>
            <w:tcW w:w="1115" w:type="dxa"/>
            <w:shd w:val="clear" w:color="auto" w:fill="auto"/>
          </w:tcPr>
          <w:p w14:paraId="472BED6E"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7B4074B7" w14:textId="77777777" w:rsidR="00B96352" w:rsidRPr="001D551B" w:rsidRDefault="00B96352" w:rsidP="00784F8D">
            <w:pPr>
              <w:tabs>
                <w:tab w:val="num" w:pos="720"/>
              </w:tabs>
              <w:spacing w:after="100" w:afterAutospacing="1" w:line="260" w:lineRule="exact"/>
              <w:ind w:left="57"/>
              <w:jc w:val="left"/>
              <w:rPr>
                <w:sz w:val="21"/>
                <w:lang w:val="en-GB"/>
              </w:rPr>
            </w:pPr>
            <w:r w:rsidRPr="00784F8D">
              <w:rPr>
                <w:szCs w:val="20"/>
                <w:lang w:val="en-GB"/>
              </w:rPr>
              <w:t>3.1.1 Staff turnover rate for the past three years</w:t>
            </w:r>
          </w:p>
        </w:tc>
      </w:tr>
      <w:tr w:rsidR="00B96352" w:rsidRPr="0075085D" w14:paraId="1E8EFEFA" w14:textId="77777777" w:rsidTr="00B96352">
        <w:trPr>
          <w:trHeight w:val="255"/>
          <w:jc w:val="center"/>
        </w:trPr>
        <w:tc>
          <w:tcPr>
            <w:tcW w:w="1115" w:type="dxa"/>
            <w:shd w:val="clear" w:color="auto" w:fill="auto"/>
          </w:tcPr>
          <w:p w14:paraId="60E69244"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08862D92" w14:textId="77777777" w:rsidR="00B96352" w:rsidRPr="00784F8D" w:rsidRDefault="00B96352" w:rsidP="00B96352">
            <w:pPr>
              <w:tabs>
                <w:tab w:val="num" w:pos="720"/>
              </w:tabs>
              <w:spacing w:after="100" w:afterAutospacing="1" w:line="260" w:lineRule="exact"/>
              <w:jc w:val="left"/>
              <w:rPr>
                <w:b/>
                <w:bCs/>
                <w:szCs w:val="20"/>
                <w:lang w:val="en-GB"/>
              </w:rPr>
            </w:pPr>
            <w:r w:rsidRPr="00784F8D">
              <w:rPr>
                <w:b/>
                <w:bCs/>
                <w:szCs w:val="20"/>
                <w:lang w:val="en-GB"/>
              </w:rPr>
              <w:t>3.2 Staff dedicated to the Project</w:t>
            </w:r>
          </w:p>
        </w:tc>
      </w:tr>
      <w:tr w:rsidR="00B96352" w:rsidRPr="0075085D" w14:paraId="0CC7FE93" w14:textId="77777777" w:rsidTr="00B96352">
        <w:trPr>
          <w:trHeight w:val="255"/>
          <w:jc w:val="center"/>
        </w:trPr>
        <w:tc>
          <w:tcPr>
            <w:tcW w:w="1115" w:type="dxa"/>
            <w:shd w:val="clear" w:color="auto" w:fill="auto"/>
          </w:tcPr>
          <w:p w14:paraId="6ED8747D"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00F9DE0B" w14:textId="77777777" w:rsidR="00B96352" w:rsidRPr="00784F8D" w:rsidRDefault="00B96352" w:rsidP="00784F8D">
            <w:pPr>
              <w:tabs>
                <w:tab w:val="num" w:pos="720"/>
              </w:tabs>
              <w:spacing w:after="100" w:afterAutospacing="1" w:line="260" w:lineRule="exact"/>
              <w:ind w:left="57"/>
              <w:jc w:val="left"/>
              <w:rPr>
                <w:szCs w:val="20"/>
                <w:lang w:val="en-GB"/>
              </w:rPr>
            </w:pPr>
            <w:r w:rsidRPr="00784F8D">
              <w:rPr>
                <w:szCs w:val="20"/>
                <w:lang w:val="en-GB"/>
              </w:rPr>
              <w:t>3.2.1 Name and CV of each team member</w:t>
            </w:r>
          </w:p>
        </w:tc>
      </w:tr>
      <w:tr w:rsidR="00B96352" w:rsidRPr="0075085D" w14:paraId="6C8C3ACA" w14:textId="77777777" w:rsidTr="00B96352">
        <w:trPr>
          <w:trHeight w:val="255"/>
          <w:jc w:val="center"/>
        </w:trPr>
        <w:tc>
          <w:tcPr>
            <w:tcW w:w="1115" w:type="dxa"/>
            <w:shd w:val="clear" w:color="auto" w:fill="auto"/>
          </w:tcPr>
          <w:p w14:paraId="6F7E182E"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53728CB1" w14:textId="77777777" w:rsidR="00B96352" w:rsidRPr="00784F8D" w:rsidRDefault="00B96352" w:rsidP="00784F8D">
            <w:pPr>
              <w:tabs>
                <w:tab w:val="num" w:pos="720"/>
              </w:tabs>
              <w:spacing w:after="100" w:afterAutospacing="1" w:line="260" w:lineRule="exact"/>
              <w:ind w:left="57"/>
              <w:jc w:val="left"/>
              <w:rPr>
                <w:szCs w:val="20"/>
                <w:lang w:val="en-GB"/>
              </w:rPr>
            </w:pPr>
            <w:r w:rsidRPr="00784F8D">
              <w:rPr>
                <w:szCs w:val="20"/>
                <w:lang w:val="en-GB"/>
              </w:rPr>
              <w:t>3.2.2 Structure of the team, and role of each member in the project</w:t>
            </w:r>
          </w:p>
        </w:tc>
      </w:tr>
      <w:tr w:rsidR="00B96352" w:rsidRPr="0075085D" w14:paraId="0A34E4A8" w14:textId="77777777" w:rsidTr="00B96352">
        <w:trPr>
          <w:trHeight w:val="255"/>
          <w:jc w:val="center"/>
        </w:trPr>
        <w:tc>
          <w:tcPr>
            <w:tcW w:w="1115" w:type="dxa"/>
            <w:shd w:val="clear" w:color="auto" w:fill="auto"/>
          </w:tcPr>
          <w:p w14:paraId="5AB84514"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6A3EE71B" w14:textId="77777777" w:rsidR="00B96352" w:rsidRPr="00784F8D" w:rsidRDefault="00B96352" w:rsidP="00784F8D">
            <w:pPr>
              <w:tabs>
                <w:tab w:val="num" w:pos="720"/>
              </w:tabs>
              <w:spacing w:after="100" w:afterAutospacing="1" w:line="260" w:lineRule="exact"/>
              <w:ind w:left="57"/>
              <w:jc w:val="left"/>
              <w:rPr>
                <w:szCs w:val="20"/>
                <w:lang w:val="en-GB"/>
              </w:rPr>
            </w:pPr>
            <w:r w:rsidRPr="00784F8D">
              <w:rPr>
                <w:szCs w:val="20"/>
                <w:lang w:val="en-GB"/>
              </w:rPr>
              <w:t>3.2.3 Time dedicated to the project</w:t>
            </w:r>
          </w:p>
        </w:tc>
      </w:tr>
      <w:tr w:rsidR="00B96352" w:rsidRPr="0075085D" w14:paraId="7DA0A4FA" w14:textId="77777777" w:rsidTr="00B96352">
        <w:trPr>
          <w:trHeight w:val="255"/>
          <w:jc w:val="center"/>
        </w:trPr>
        <w:tc>
          <w:tcPr>
            <w:tcW w:w="1115" w:type="dxa"/>
            <w:shd w:val="clear" w:color="auto" w:fill="auto"/>
          </w:tcPr>
          <w:p w14:paraId="2A34BF73"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44A15E04" w14:textId="77777777" w:rsidR="00B96352" w:rsidRPr="00784F8D" w:rsidRDefault="00B96352" w:rsidP="00784F8D">
            <w:pPr>
              <w:tabs>
                <w:tab w:val="num" w:pos="720"/>
              </w:tabs>
              <w:spacing w:after="100" w:afterAutospacing="1" w:line="260" w:lineRule="exact"/>
              <w:ind w:left="57"/>
              <w:jc w:val="left"/>
              <w:rPr>
                <w:szCs w:val="20"/>
                <w:lang w:val="en-GB"/>
              </w:rPr>
            </w:pPr>
            <w:r w:rsidRPr="00784F8D">
              <w:rPr>
                <w:szCs w:val="20"/>
                <w:lang w:val="en-GB"/>
              </w:rPr>
              <w:t>3.2.3 Contingency plans in the event of a vacancy</w:t>
            </w:r>
          </w:p>
        </w:tc>
      </w:tr>
      <w:tr w:rsidR="00B96352" w:rsidRPr="0075085D" w14:paraId="216A7171" w14:textId="77777777" w:rsidTr="00B96352">
        <w:trPr>
          <w:trHeight w:val="497"/>
          <w:jc w:val="center"/>
        </w:trPr>
        <w:tc>
          <w:tcPr>
            <w:tcW w:w="1115" w:type="dxa"/>
            <w:shd w:val="clear" w:color="auto" w:fill="auto"/>
          </w:tcPr>
          <w:p w14:paraId="16E60FBF" w14:textId="77777777" w:rsidR="00B96352" w:rsidRPr="00B96352" w:rsidRDefault="00B96352" w:rsidP="00B96352">
            <w:pPr>
              <w:tabs>
                <w:tab w:val="num" w:pos="576"/>
              </w:tabs>
              <w:spacing w:after="100" w:afterAutospacing="1" w:line="260" w:lineRule="exact"/>
              <w:jc w:val="left"/>
              <w:rPr>
                <w:rFonts w:cs="Arial"/>
                <w:bCs/>
                <w:szCs w:val="20"/>
                <w:lang w:val="en-GB"/>
              </w:rPr>
            </w:pPr>
            <w:r w:rsidRPr="00B96352">
              <w:rPr>
                <w:rFonts w:cs="Arial"/>
                <w:bCs/>
                <w:szCs w:val="20"/>
                <w:lang w:val="en-GB"/>
              </w:rPr>
              <w:t>4.5</w:t>
            </w:r>
          </w:p>
        </w:tc>
        <w:tc>
          <w:tcPr>
            <w:tcW w:w="8087" w:type="dxa"/>
            <w:shd w:val="clear" w:color="auto" w:fill="D4E3F8"/>
          </w:tcPr>
          <w:p w14:paraId="12F6CEDB" w14:textId="77777777" w:rsidR="00B96352" w:rsidRPr="00784F8D" w:rsidRDefault="00B96352" w:rsidP="00B96352">
            <w:pPr>
              <w:tabs>
                <w:tab w:val="num" w:pos="576"/>
              </w:tabs>
              <w:spacing w:after="100" w:afterAutospacing="1" w:line="260" w:lineRule="exact"/>
              <w:jc w:val="left"/>
              <w:rPr>
                <w:rFonts w:cs="Arial"/>
                <w:b/>
                <w:szCs w:val="20"/>
                <w:lang w:val="en-GB"/>
              </w:rPr>
            </w:pPr>
            <w:r w:rsidRPr="00784F8D">
              <w:rPr>
                <w:rFonts w:cs="Arial"/>
                <w:b/>
                <w:szCs w:val="20"/>
                <w:lang w:val="en-GB"/>
              </w:rPr>
              <w:t xml:space="preserve">4. Proposed sub-contractor arrangements including sub-contractor information </w:t>
            </w:r>
            <w:r w:rsidRPr="00784F8D">
              <w:rPr>
                <w:rFonts w:cs="Arial"/>
                <w:bCs/>
                <w:i/>
                <w:iCs/>
                <w:szCs w:val="20"/>
                <w:lang w:val="en-GB"/>
              </w:rPr>
              <w:t>(as above for each sub-contractor)</w:t>
            </w:r>
          </w:p>
        </w:tc>
      </w:tr>
    </w:tbl>
    <w:p w14:paraId="0B8EB347" w14:textId="77777777" w:rsidR="00B527B1" w:rsidRPr="001307E0" w:rsidRDefault="00B527B1">
      <w:pPr>
        <w:jc w:val="left"/>
      </w:pPr>
    </w:p>
    <w:p w14:paraId="7C80593F" w14:textId="77777777" w:rsidR="00F76183" w:rsidRDefault="00F76183" w:rsidP="00F76183">
      <w:pPr>
        <w:pBdr>
          <w:top w:val="single" w:sz="4" w:space="1" w:color="auto"/>
        </w:pBdr>
        <w:jc w:val="left"/>
      </w:pPr>
      <w:r w:rsidRPr="00F76183">
        <w:rPr>
          <w:vertAlign w:val="superscript"/>
        </w:rPr>
        <w:t>1</w:t>
      </w:r>
      <w:r>
        <w:t xml:space="preserve"> </w:t>
      </w:r>
      <w:r w:rsidRPr="00F76183">
        <w:rPr>
          <w:sz w:val="16"/>
          <w:szCs w:val="16"/>
        </w:rPr>
        <w:t>For companies in existence less than two years, please provide the available audited financial statements.</w:t>
      </w:r>
    </w:p>
    <w:p w14:paraId="62ECB767" w14:textId="77777777" w:rsidR="00F76183" w:rsidRDefault="00F76183" w:rsidP="00087727">
      <w:pPr>
        <w:jc w:val="left"/>
      </w:pPr>
    </w:p>
    <w:p w14:paraId="2E44CB74" w14:textId="77777777" w:rsidR="00A573A6" w:rsidRPr="001307E0" w:rsidRDefault="00B527B1" w:rsidP="00087727">
      <w:pPr>
        <w:jc w:val="left"/>
        <w:rPr>
          <w:sz w:val="2"/>
          <w:szCs w:val="2"/>
          <w:lang w:val="en-GB"/>
        </w:rPr>
      </w:pPr>
      <w:r w:rsidRPr="00F76183">
        <w:br w:type="page"/>
      </w:r>
      <w:r w:rsidR="00087727" w:rsidRPr="001307E0">
        <w:rPr>
          <w:sz w:val="2"/>
          <w:szCs w:val="2"/>
          <w:lang w:val="en-GB"/>
        </w:rPr>
        <w:lastRenderedPageBreak/>
        <w:t xml:space="preserve"> </w:t>
      </w:r>
    </w:p>
    <w:p w14:paraId="203DDD3C" w14:textId="0135E7EE" w:rsidR="00087727" w:rsidRPr="00BD2E80" w:rsidRDefault="00087727" w:rsidP="00087727">
      <w:pPr>
        <w:pStyle w:val="Header"/>
        <w:rPr>
          <w:rFonts w:cs="Arial"/>
          <w:b/>
          <w:bCs/>
          <w:szCs w:val="20"/>
        </w:rPr>
      </w:pPr>
      <w:r w:rsidRPr="00BD2E80">
        <w:rPr>
          <w:rFonts w:cs="Arial"/>
          <w:b/>
          <w:bCs/>
          <w:szCs w:val="20"/>
        </w:rPr>
        <w:t>Request for Proposals:</w:t>
      </w:r>
      <w:r w:rsidR="00977443" w:rsidRPr="00BD2E80">
        <w:rPr>
          <w:rFonts w:cs="Arial"/>
          <w:b/>
          <w:bCs/>
          <w:szCs w:val="20"/>
        </w:rPr>
        <w:t xml:space="preserve"> </w:t>
      </w:r>
      <w:sdt>
        <w:sdtPr>
          <w:rPr>
            <w:rStyle w:val="Style3"/>
            <w:color w:val="auto"/>
            <w:sz w:val="20"/>
            <w:szCs w:val="20"/>
          </w:rPr>
          <w:alias w:val="Bid Reference"/>
          <w:tag w:val=""/>
          <w:id w:val="-822358691"/>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005D1434" w14:textId="77777777" w:rsidR="00087727" w:rsidRPr="001307E0" w:rsidRDefault="00087727" w:rsidP="00087727">
      <w:pPr>
        <w:pStyle w:val="Header"/>
        <w:rPr>
          <w:rFonts w:cs="Arial"/>
          <w:b/>
          <w:bCs/>
        </w:rPr>
      </w:pPr>
    </w:p>
    <w:p w14:paraId="0DDCB45C" w14:textId="77777777" w:rsidR="00087727" w:rsidRPr="00D641A5" w:rsidRDefault="00087727" w:rsidP="00087727">
      <w:pPr>
        <w:pStyle w:val="Header"/>
        <w:rPr>
          <w:rFonts w:cs="Arial"/>
          <w:b/>
          <w:bCs/>
          <w:sz w:val="24"/>
          <w:u w:val="single"/>
          <w:lang w:val="en-GB"/>
        </w:rPr>
      </w:pPr>
      <w:r w:rsidRPr="00D641A5">
        <w:rPr>
          <w:rFonts w:cs="Arial"/>
          <w:b/>
          <w:bCs/>
          <w:sz w:val="24"/>
          <w:u w:val="single"/>
          <w:lang w:val="en-GB"/>
        </w:rPr>
        <w:t>Annex 5: Acceptance Form</w:t>
      </w:r>
    </w:p>
    <w:p w14:paraId="66FFDA01" w14:textId="77777777" w:rsidR="004F352C" w:rsidRPr="00BD2E80" w:rsidRDefault="00FC3591" w:rsidP="001D551B">
      <w:pPr>
        <w:rPr>
          <w:rFonts w:cs="Arial"/>
          <w:b/>
          <w:bCs/>
          <w:i/>
          <w:iCs/>
          <w:szCs w:val="20"/>
          <w:lang w:val="en-GB"/>
        </w:rPr>
      </w:pPr>
      <w:r w:rsidRPr="00BD2E80">
        <w:rPr>
          <w:rFonts w:cs="Arial"/>
          <w:b/>
          <w:bCs/>
          <w:i/>
          <w:iCs/>
          <w:szCs w:val="20"/>
          <w:lang w:val="en-GB"/>
        </w:rPr>
        <w:t>To</w:t>
      </w:r>
      <w:r w:rsidR="004F352C" w:rsidRPr="00BD2E80">
        <w:rPr>
          <w:rFonts w:cs="Arial"/>
          <w:b/>
          <w:bCs/>
          <w:i/>
          <w:iCs/>
          <w:szCs w:val="20"/>
          <w:lang w:val="en-GB"/>
        </w:rPr>
        <w:t xml:space="preserve"> be uploaded in UNGM, “Tender Documents” tab, </w:t>
      </w:r>
      <w:r w:rsidR="004F352C" w:rsidRPr="00D641A5">
        <w:rPr>
          <w:rFonts w:cs="Arial"/>
          <w:b/>
          <w:bCs/>
          <w:i/>
          <w:color w:val="00B050"/>
          <w:sz w:val="22"/>
          <w:szCs w:val="22"/>
          <w:u w:val="single"/>
          <w:lang w:val="en-GB"/>
        </w:rPr>
        <w:t>under “Financial Envelope” ONLY.</w:t>
      </w:r>
    </w:p>
    <w:p w14:paraId="483910BD" w14:textId="694CECBC" w:rsidR="00087727" w:rsidRDefault="00087727" w:rsidP="006F1468">
      <w:pPr>
        <w:spacing w:before="100" w:beforeAutospacing="1" w:after="100" w:afterAutospacing="1"/>
        <w:rPr>
          <w:rFonts w:cs="Arial"/>
          <w:b/>
          <w:bCs/>
          <w:szCs w:val="20"/>
        </w:rPr>
      </w:pPr>
      <w:r w:rsidRPr="00BD2E80">
        <w:rPr>
          <w:rFonts w:cs="Arial"/>
          <w:b/>
          <w:bCs/>
          <w:szCs w:val="20"/>
        </w:rPr>
        <w:t xml:space="preserve">The Undersigned, </w:t>
      </w:r>
      <w:permStart w:id="44377053" w:edGrp="everyone"/>
      <w:r w:rsidRPr="00BD2E80">
        <w:rPr>
          <w:rFonts w:cs="Arial"/>
          <w:b/>
          <w:bCs/>
          <w:szCs w:val="20"/>
        </w:rPr>
        <w:t>……………………</w:t>
      </w:r>
      <w:proofErr w:type="gramStart"/>
      <w:r w:rsidRPr="00BD2E80">
        <w:rPr>
          <w:rFonts w:cs="Arial"/>
          <w:b/>
          <w:bCs/>
          <w:szCs w:val="20"/>
        </w:rPr>
        <w:t>…..</w:t>
      </w:r>
      <w:proofErr w:type="gramEnd"/>
      <w:r w:rsidRPr="00BD2E80">
        <w:rPr>
          <w:rFonts w:cs="Arial"/>
          <w:b/>
          <w:bCs/>
          <w:szCs w:val="20"/>
        </w:rPr>
        <w:t xml:space="preserve">, </w:t>
      </w:r>
      <w:permEnd w:id="44377053"/>
      <w:r w:rsidRPr="00BD2E80">
        <w:rPr>
          <w:rFonts w:cs="Arial"/>
          <w:b/>
          <w:bCs/>
          <w:szCs w:val="20"/>
        </w:rPr>
        <w:t>confirms to have read, understood and accepted the terms of</w:t>
      </w:r>
      <w:r w:rsidR="00977443" w:rsidRPr="00BD2E80">
        <w:rPr>
          <w:rFonts w:cs="Arial"/>
          <w:b/>
          <w:bCs/>
          <w:szCs w:val="20"/>
        </w:rPr>
        <w:t xml:space="preserve"> </w:t>
      </w:r>
      <w:r w:rsidRPr="00BD2E80">
        <w:rPr>
          <w:rFonts w:cs="Arial"/>
          <w:b/>
          <w:bCs/>
          <w:szCs w:val="20"/>
        </w:rPr>
        <w:t>the</w:t>
      </w:r>
      <w:r w:rsidR="00A244A2" w:rsidRPr="00BD2E80">
        <w:rPr>
          <w:b/>
          <w:szCs w:val="20"/>
        </w:rPr>
        <w:t xml:space="preserve"> </w:t>
      </w:r>
      <w:r w:rsidRPr="00BD2E80">
        <w:rPr>
          <w:rFonts w:cs="Arial"/>
          <w:b/>
          <w:bCs/>
          <w:szCs w:val="20"/>
        </w:rPr>
        <w:t>Request for Proposals (RFP) No</w:t>
      </w:r>
      <w:r w:rsidRPr="00BD2E80">
        <w:rPr>
          <w:rFonts w:cs="Arial"/>
          <w:szCs w:val="20"/>
        </w:rPr>
        <w:t xml:space="preserve">. </w:t>
      </w:r>
      <w:sdt>
        <w:sdtPr>
          <w:rPr>
            <w:rStyle w:val="Style3"/>
            <w:color w:val="auto"/>
            <w:sz w:val="20"/>
            <w:szCs w:val="20"/>
          </w:rPr>
          <w:alias w:val="Bid Reference"/>
          <w:tag w:val=""/>
          <w:id w:val="623280750"/>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r w:rsidRPr="00BD2E80">
        <w:rPr>
          <w:rFonts w:cs="Arial"/>
          <w:b/>
          <w:bCs/>
          <w:szCs w:val="20"/>
        </w:rPr>
        <w:t xml:space="preserve">, and its accompanying documents. If selected by WHO for the work, the Undersigned undertakes, on its own behalf and on behalf of its possible partners and </w:t>
      </w:r>
      <w:r w:rsidR="005F467B" w:rsidRPr="00BD2E80">
        <w:rPr>
          <w:rFonts w:cs="Arial"/>
          <w:b/>
          <w:bCs/>
          <w:szCs w:val="20"/>
        </w:rPr>
        <w:t>Contractor</w:t>
      </w:r>
      <w:r w:rsidRPr="00BD2E80">
        <w:rPr>
          <w:rFonts w:cs="Arial"/>
          <w:b/>
          <w:bCs/>
          <w:szCs w:val="20"/>
        </w:rPr>
        <w:t>s, to perform</w:t>
      </w:r>
      <w:r w:rsidR="00170720" w:rsidRPr="00BD2E80">
        <w:rPr>
          <w:rFonts w:cs="Arial"/>
          <w:b/>
          <w:bCs/>
          <w:szCs w:val="20"/>
        </w:rPr>
        <w:t xml:space="preserve"> </w:t>
      </w:r>
      <w:sdt>
        <w:sdtPr>
          <w:rPr>
            <w:b/>
            <w:bCs/>
          </w:rPr>
          <w:alias w:val="Title"/>
          <w:tag w:val=""/>
          <w:id w:val="1711301703"/>
          <w:dataBinding w:prefixMappings="xmlns:ns0='http://purl.org/dc/elements/1.1/' xmlns:ns1='http://schemas.openxmlformats.org/package/2006/metadata/core-properties' " w:xpath="/ns1:coreProperties[1]/ns0:title[1]" w:storeItemID="{6C3C8BC8-F283-45AE-878A-BAB7291924A1}"/>
          <w:text/>
        </w:sdtPr>
        <w:sdtContent>
          <w:r w:rsidR="00265FA2">
            <w:rPr>
              <w:b/>
              <w:bCs/>
            </w:rPr>
            <w:t>Cloud Infrastructure and Platform Services</w:t>
          </w:r>
        </w:sdtContent>
      </w:sdt>
      <w:r w:rsidR="008A36FC" w:rsidRPr="00BD2E80">
        <w:rPr>
          <w:rFonts w:cs="Arial"/>
          <w:b/>
          <w:bCs/>
          <w:szCs w:val="20"/>
        </w:rPr>
        <w:t xml:space="preserve"> </w:t>
      </w:r>
      <w:r w:rsidRPr="00BD2E80">
        <w:rPr>
          <w:rFonts w:cs="Arial"/>
          <w:b/>
          <w:bCs/>
          <w:szCs w:val="20"/>
        </w:rPr>
        <w:t>in accordance with the terms of this RFP</w:t>
      </w:r>
      <w:r w:rsidRPr="00BD2E80">
        <w:rPr>
          <w:rFonts w:cs="Arial"/>
          <w:szCs w:val="20"/>
        </w:rPr>
        <w:t xml:space="preserve"> </w:t>
      </w:r>
      <w:r w:rsidRPr="00BD2E80">
        <w:rPr>
          <w:rFonts w:cs="Arial"/>
          <w:b/>
          <w:bCs/>
          <w:szCs w:val="20"/>
        </w:rPr>
        <w:t xml:space="preserve">and any corresponding contract between WHO and the Undersigned, </w:t>
      </w:r>
      <w:r w:rsidR="00C761B7">
        <w:rPr>
          <w:rFonts w:cs="Arial"/>
          <w:b/>
          <w:bCs/>
          <w:szCs w:val="20"/>
        </w:rPr>
        <w:t xml:space="preserve">for the amount(s) </w:t>
      </w:r>
      <w:r w:rsidR="00825AAF">
        <w:rPr>
          <w:rFonts w:cs="Arial"/>
          <w:b/>
          <w:bCs/>
          <w:szCs w:val="20"/>
        </w:rPr>
        <w:t xml:space="preserve">indicated in </w:t>
      </w:r>
      <w:r w:rsidR="00825AAF" w:rsidRPr="0081184D">
        <w:rPr>
          <w:rFonts w:cs="Arial"/>
          <w:b/>
          <w:bCs/>
          <w:szCs w:val="20"/>
          <w:u w:val="single"/>
        </w:rPr>
        <w:t>Appendix 2</w:t>
      </w:r>
    </w:p>
    <w:p w14:paraId="3392F9A2" w14:textId="3E6C4688" w:rsidR="00380E95" w:rsidRDefault="00380E95" w:rsidP="00380E95">
      <w:pPr>
        <w:spacing w:before="100" w:beforeAutospacing="1" w:after="100" w:afterAutospacing="1"/>
        <w:rPr>
          <w:b/>
          <w:bCs/>
        </w:rPr>
      </w:pPr>
      <w:r>
        <w:rPr>
          <w:rFonts w:cs="Arial"/>
          <w:b/>
          <w:bCs/>
          <w:szCs w:val="20"/>
        </w:rPr>
        <w:t xml:space="preserve">The itemized amounts for each of the deliverables must be completed in </w:t>
      </w:r>
      <w:r w:rsidR="00051EB6">
        <w:rPr>
          <w:rFonts w:cs="Arial"/>
          <w:b/>
          <w:bCs/>
          <w:szCs w:val="20"/>
        </w:rPr>
        <w:t>Appendix 2</w:t>
      </w:r>
      <w:r w:rsidR="0081184D">
        <w:rPr>
          <w:rFonts w:cs="Arial"/>
          <w:b/>
          <w:bCs/>
          <w:szCs w:val="20"/>
        </w:rPr>
        <w:t xml:space="preserve"> </w:t>
      </w:r>
      <w:r>
        <w:rPr>
          <w:rFonts w:cs="Arial"/>
          <w:b/>
          <w:bCs/>
          <w:szCs w:val="20"/>
        </w:rPr>
        <w:t xml:space="preserve">and must be uploaded as part of </w:t>
      </w:r>
      <w:r w:rsidRPr="0081184D">
        <w:rPr>
          <w:rFonts w:cs="Arial"/>
          <w:b/>
          <w:bCs/>
          <w:szCs w:val="20"/>
        </w:rPr>
        <w:t>the Financial proposal.</w:t>
      </w:r>
      <w:r>
        <w:rPr>
          <w:rFonts w:cs="Arial"/>
          <w:b/>
          <w:bCs/>
          <w:szCs w:val="20"/>
        </w:rPr>
        <w:t xml:space="preserve"> </w:t>
      </w:r>
    </w:p>
    <w:p w14:paraId="0C32A7B5" w14:textId="45ED5FF9" w:rsidR="00002391" w:rsidRDefault="00C00054" w:rsidP="00380E95">
      <w:pPr>
        <w:spacing w:before="100" w:beforeAutospacing="1" w:after="100" w:afterAutospacing="1"/>
        <w:rPr>
          <w:rFonts w:cs="Arial"/>
          <w:b/>
          <w:bCs/>
        </w:rPr>
      </w:pPr>
      <w:r>
        <w:rPr>
          <w:rFonts w:cs="Arial"/>
          <w:b/>
          <w:bCs/>
        </w:rPr>
        <w:t>Please use the template in Appendix 2</w:t>
      </w:r>
      <w:r w:rsidR="009876BD">
        <w:rPr>
          <w:rFonts w:cs="Arial"/>
          <w:b/>
          <w:bCs/>
        </w:rPr>
        <w:t>.</w:t>
      </w:r>
    </w:p>
    <w:p w14:paraId="1054CB99" w14:textId="4C972E38" w:rsidR="007B6827" w:rsidRDefault="00087727" w:rsidP="006649DD">
      <w:pPr>
        <w:pStyle w:val="BodyText"/>
        <w:spacing w:after="0"/>
        <w:ind w:left="0"/>
        <w:rPr>
          <w:rFonts w:ascii="Arial" w:hAnsi="Arial" w:cs="Arial"/>
          <w:b/>
          <w:bCs/>
          <w:sz w:val="18"/>
          <w:szCs w:val="18"/>
        </w:rPr>
      </w:pPr>
      <w:r w:rsidRPr="001307E0">
        <w:rPr>
          <w:rFonts w:ascii="Arial" w:hAnsi="Arial" w:cs="Arial"/>
          <w:b/>
          <w:bCs/>
          <w:sz w:val="18"/>
          <w:szCs w:val="18"/>
        </w:rPr>
        <w:t xml:space="preserve">The enclosed </w:t>
      </w:r>
      <w:r w:rsidR="008368AF">
        <w:rPr>
          <w:rFonts w:ascii="Arial" w:hAnsi="Arial" w:cs="Arial"/>
          <w:b/>
          <w:bCs/>
          <w:sz w:val="18"/>
          <w:szCs w:val="18"/>
        </w:rPr>
        <w:t>p</w:t>
      </w:r>
      <w:r w:rsidR="008368AF" w:rsidRPr="001307E0">
        <w:rPr>
          <w:rFonts w:ascii="Arial" w:hAnsi="Arial" w:cs="Arial"/>
          <w:b/>
          <w:bCs/>
          <w:sz w:val="18"/>
          <w:szCs w:val="18"/>
        </w:rPr>
        <w:t xml:space="preserve">roposal </w:t>
      </w:r>
      <w:r w:rsidRPr="001307E0">
        <w:rPr>
          <w:rFonts w:ascii="Arial" w:hAnsi="Arial" w:cs="Arial"/>
          <w:b/>
          <w:bCs/>
          <w:sz w:val="18"/>
          <w:szCs w:val="18"/>
        </w:rPr>
        <w:t xml:space="preserve">is valid for </w:t>
      </w:r>
      <w:permStart w:id="759644335" w:edGrp="everyone"/>
      <w:r w:rsidRPr="001307E0">
        <w:rPr>
          <w:rFonts w:ascii="Arial" w:hAnsi="Arial" w:cs="Arial"/>
          <w:b/>
          <w:bCs/>
          <w:sz w:val="18"/>
          <w:szCs w:val="18"/>
          <w:u w:val="single"/>
        </w:rPr>
        <w:t>_______________</w:t>
      </w:r>
      <w:r w:rsidRPr="001307E0">
        <w:rPr>
          <w:rFonts w:ascii="Arial" w:hAnsi="Arial" w:cs="Arial"/>
          <w:b/>
          <w:bCs/>
          <w:sz w:val="18"/>
          <w:szCs w:val="18"/>
        </w:rPr>
        <w:t xml:space="preserve"> </w:t>
      </w:r>
      <w:permEnd w:id="759644335"/>
      <w:r w:rsidRPr="001307E0">
        <w:rPr>
          <w:rFonts w:ascii="Arial" w:hAnsi="Arial" w:cs="Arial"/>
          <w:b/>
          <w:bCs/>
          <w:sz w:val="18"/>
          <w:szCs w:val="18"/>
        </w:rPr>
        <w:t>days from the date of this form.</w:t>
      </w:r>
    </w:p>
    <w:p w14:paraId="201365FB" w14:textId="4D72B3A2" w:rsidR="00074B72" w:rsidRPr="001307E0" w:rsidRDefault="00074B72" w:rsidP="003B659F">
      <w:pPr>
        <w:pStyle w:val="BodyText"/>
        <w:spacing w:after="0"/>
        <w:ind w:left="0"/>
        <w:rPr>
          <w:rFonts w:ascii="Arial" w:hAnsi="Arial" w:cs="Arial"/>
          <w:b/>
          <w:bCs/>
          <w:sz w:val="18"/>
          <w:szCs w:val="18"/>
        </w:rPr>
      </w:pPr>
      <w:r w:rsidRPr="00074B72">
        <w:rPr>
          <w:rFonts w:asciiTheme="minorBidi" w:hAnsiTheme="minorBidi" w:cstheme="minorBidi"/>
          <w:b/>
          <w:bCs/>
          <w:sz w:val="18"/>
          <w:szCs w:val="18"/>
        </w:rPr>
        <w:t>*</w:t>
      </w:r>
      <w:r w:rsidRPr="00074B72">
        <w:rPr>
          <w:rFonts w:asciiTheme="minorBidi" w:hAnsiTheme="minorBidi" w:cstheme="minorBidi"/>
          <w:sz w:val="18"/>
          <w:szCs w:val="18"/>
        </w:rPr>
        <w:t xml:space="preserve"> minimum period of 1</w:t>
      </w:r>
      <w:r w:rsidR="003B659F">
        <w:rPr>
          <w:rFonts w:asciiTheme="minorBidi" w:hAnsiTheme="minorBidi" w:cstheme="minorBidi"/>
          <w:sz w:val="18"/>
          <w:szCs w:val="18"/>
        </w:rPr>
        <w:t>8</w:t>
      </w:r>
      <w:r w:rsidRPr="00074B72">
        <w:rPr>
          <w:rFonts w:asciiTheme="minorBidi" w:hAnsiTheme="minorBidi" w:cstheme="minorBidi"/>
          <w:sz w:val="18"/>
          <w:szCs w:val="18"/>
        </w:rPr>
        <w:t>0 calendar days after the closing date</w:t>
      </w:r>
      <w:r w:rsidR="006846B0">
        <w:rPr>
          <w:rFonts w:asciiTheme="minorBidi" w:hAnsiTheme="minorBidi" w:cstheme="minorBidi"/>
          <w:sz w:val="18"/>
          <w:szCs w:val="18"/>
        </w:rPr>
        <w:t xml:space="preserve"> for submission of proposal</w:t>
      </w:r>
      <w:r>
        <w:rPr>
          <w:rFonts w:asciiTheme="minorBidi" w:hAnsiTheme="minorBidi" w:cstheme="minorBidi"/>
          <w:sz w:val="18"/>
          <w:szCs w:val="18"/>
        </w:rPr>
        <w:t>.</w:t>
      </w:r>
    </w:p>
    <w:p w14:paraId="233C06E8" w14:textId="77777777" w:rsidR="00FC3591" w:rsidRDefault="00FC3591" w:rsidP="00352EDD">
      <w:pPr>
        <w:spacing w:before="60" w:after="60"/>
        <w:rPr>
          <w:rFonts w:cs="Arial"/>
          <w:sz w:val="18"/>
          <w:szCs w:val="18"/>
        </w:rPr>
      </w:pPr>
    </w:p>
    <w:p w14:paraId="50E1B903" w14:textId="77777777" w:rsidR="00087727" w:rsidRPr="001D551B" w:rsidRDefault="00087727" w:rsidP="001D551B">
      <w:pPr>
        <w:spacing w:before="60" w:after="60"/>
        <w:rPr>
          <w:sz w:val="2"/>
        </w:rPr>
      </w:pPr>
      <w:r w:rsidRPr="001307E0">
        <w:rPr>
          <w:rFonts w:cs="Arial"/>
          <w:sz w:val="18"/>
          <w:szCs w:val="18"/>
        </w:rPr>
        <w:t xml:space="preserve">Agreed and accepted, on </w:t>
      </w:r>
      <w:permStart w:id="1269181841" w:edGrp="everyone"/>
      <w:r w:rsidRPr="001307E0">
        <w:rPr>
          <w:rFonts w:cs="Arial"/>
          <w:b/>
          <w:bCs/>
          <w:sz w:val="18"/>
          <w:szCs w:val="18"/>
          <w:u w:val="single"/>
        </w:rPr>
        <w:t>_______Date________</w:t>
      </w:r>
      <w:r w:rsidRPr="001307E0">
        <w:rPr>
          <w:rFonts w:cs="Arial"/>
          <w:b/>
          <w:bCs/>
          <w:sz w:val="18"/>
          <w:szCs w:val="18"/>
        </w:rPr>
        <w:t xml:space="preserve"> </w:t>
      </w:r>
      <w:permEnd w:id="1269181841"/>
    </w:p>
    <w:p w14:paraId="7E8393E8" w14:textId="77777777" w:rsidR="00087727" w:rsidRPr="001D551B" w:rsidRDefault="00087727" w:rsidP="001D551B">
      <w:pPr>
        <w:jc w:val="left"/>
      </w:pPr>
    </w:p>
    <w:tbl>
      <w:tblPr>
        <w:tblW w:w="9804" w:type="dxa"/>
        <w:tblInd w:w="51"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74"/>
        <w:gridCol w:w="7330"/>
      </w:tblGrid>
      <w:tr w:rsidR="004F352C" w:rsidRPr="001307E0" w14:paraId="6B0EE057" w14:textId="77777777" w:rsidTr="006F1468">
        <w:tc>
          <w:tcPr>
            <w:tcW w:w="2474" w:type="dxa"/>
            <w:vAlign w:val="center"/>
          </w:tcPr>
          <w:p w14:paraId="18CE3A19" w14:textId="77777777" w:rsidR="004F352C" w:rsidRPr="001D551B" w:rsidRDefault="004F352C" w:rsidP="001D551B">
            <w:pPr>
              <w:spacing w:before="60"/>
              <w:ind w:left="57"/>
              <w:jc w:val="left"/>
              <w:rPr>
                <w:rFonts w:asciiTheme="minorBidi" w:hAnsiTheme="minorBidi"/>
                <w:b/>
                <w:sz w:val="16"/>
              </w:rPr>
            </w:pPr>
            <w:permStart w:id="913528882" w:edGrp="everyone"/>
            <w:r w:rsidRPr="001D551B">
              <w:rPr>
                <w:rFonts w:asciiTheme="minorBidi" w:hAnsiTheme="minorBidi"/>
                <w:b/>
                <w:sz w:val="16"/>
              </w:rPr>
              <w:t>Entity Name:</w:t>
            </w:r>
          </w:p>
        </w:tc>
        <w:tc>
          <w:tcPr>
            <w:tcW w:w="7330" w:type="dxa"/>
            <w:vAlign w:val="bottom"/>
          </w:tcPr>
          <w:p w14:paraId="62FBA5A7"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29A2904E" w14:textId="77777777" w:rsidTr="006F1468">
        <w:trPr>
          <w:trHeight w:val="595"/>
        </w:trPr>
        <w:tc>
          <w:tcPr>
            <w:tcW w:w="2474" w:type="dxa"/>
            <w:vAlign w:val="center"/>
          </w:tcPr>
          <w:p w14:paraId="34C1604B" w14:textId="77777777" w:rsidR="004F352C" w:rsidRPr="001D551B" w:rsidRDefault="004F352C" w:rsidP="001D551B">
            <w:pPr>
              <w:spacing w:before="60"/>
              <w:ind w:left="57"/>
              <w:jc w:val="left"/>
              <w:rPr>
                <w:rFonts w:asciiTheme="minorBidi" w:hAnsiTheme="minorBidi"/>
                <w:b/>
                <w:sz w:val="16"/>
              </w:rPr>
            </w:pPr>
            <w:permStart w:id="1292439354" w:edGrp="everyone"/>
            <w:permEnd w:id="913528882"/>
            <w:r w:rsidRPr="001D551B">
              <w:rPr>
                <w:rFonts w:asciiTheme="minorBidi" w:hAnsiTheme="minorBidi"/>
                <w:b/>
                <w:sz w:val="16"/>
              </w:rPr>
              <w:t>Mailing Address:</w:t>
            </w:r>
          </w:p>
        </w:tc>
        <w:tc>
          <w:tcPr>
            <w:tcW w:w="7330" w:type="dxa"/>
            <w:vAlign w:val="bottom"/>
          </w:tcPr>
          <w:p w14:paraId="5450EB49" w14:textId="77777777" w:rsidR="004F352C" w:rsidRDefault="004F352C"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F5F3B0B" w14:textId="77777777" w:rsidR="004F352C" w:rsidRDefault="004F352C"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4368E193"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21A27D19" w14:textId="77777777" w:rsidTr="006F1468">
        <w:tc>
          <w:tcPr>
            <w:tcW w:w="2474" w:type="dxa"/>
            <w:vAlign w:val="center"/>
          </w:tcPr>
          <w:p w14:paraId="5C86DA40" w14:textId="77777777" w:rsidR="004F352C" w:rsidRPr="001D551B" w:rsidRDefault="004F352C" w:rsidP="001D551B">
            <w:pPr>
              <w:spacing w:before="60"/>
              <w:ind w:left="57"/>
              <w:jc w:val="left"/>
              <w:rPr>
                <w:rFonts w:asciiTheme="minorBidi" w:hAnsiTheme="minorBidi"/>
                <w:b/>
                <w:sz w:val="16"/>
              </w:rPr>
            </w:pPr>
            <w:permStart w:id="1777930793" w:edGrp="everyone"/>
            <w:permEnd w:id="1292439354"/>
            <w:r w:rsidRPr="001D551B">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1D551B">
              <w:rPr>
                <w:rFonts w:asciiTheme="minorBidi" w:hAnsiTheme="minorBidi"/>
                <w:b/>
                <w:sz w:val="16"/>
              </w:rPr>
              <w:t xml:space="preserve"> authorized representative:</w:t>
            </w:r>
          </w:p>
        </w:tc>
        <w:tc>
          <w:tcPr>
            <w:tcW w:w="7330" w:type="dxa"/>
            <w:vAlign w:val="bottom"/>
          </w:tcPr>
          <w:p w14:paraId="3C6FA1E4"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76B8A6CB" w14:textId="77777777" w:rsidTr="006F1468">
        <w:tc>
          <w:tcPr>
            <w:tcW w:w="2474" w:type="dxa"/>
            <w:vAlign w:val="center"/>
          </w:tcPr>
          <w:p w14:paraId="71A5F6AE" w14:textId="77777777" w:rsidR="004F352C" w:rsidRPr="001D551B" w:rsidRDefault="004F352C" w:rsidP="001D551B">
            <w:pPr>
              <w:spacing w:before="60"/>
              <w:ind w:left="57"/>
              <w:jc w:val="left"/>
              <w:rPr>
                <w:rFonts w:asciiTheme="minorBidi" w:hAnsiTheme="minorBidi"/>
                <w:b/>
                <w:sz w:val="16"/>
              </w:rPr>
            </w:pPr>
            <w:permStart w:id="1011565250" w:edGrp="everyone"/>
            <w:permEnd w:id="1777930793"/>
            <w:r w:rsidRPr="001D551B">
              <w:rPr>
                <w:rFonts w:asciiTheme="minorBidi" w:hAnsiTheme="minorBidi"/>
                <w:b/>
                <w:sz w:val="16"/>
              </w:rPr>
              <w:t>Signature:</w:t>
            </w:r>
          </w:p>
        </w:tc>
        <w:tc>
          <w:tcPr>
            <w:tcW w:w="7330" w:type="dxa"/>
            <w:vAlign w:val="bottom"/>
          </w:tcPr>
          <w:p w14:paraId="0E693F93" w14:textId="77777777" w:rsidR="004F352C" w:rsidRPr="001D551B" w:rsidRDefault="004F352C" w:rsidP="001D551B">
            <w:pPr>
              <w:spacing w:before="120"/>
              <w:ind w:left="57"/>
              <w:jc w:val="left"/>
              <w:rPr>
                <w:rFonts w:asciiTheme="minorBidi" w:hAnsiTheme="minorBidi"/>
                <w:b/>
                <w:sz w:val="16"/>
              </w:rPr>
            </w:pPr>
          </w:p>
        </w:tc>
      </w:tr>
      <w:permEnd w:id="1011565250"/>
    </w:tbl>
    <w:p w14:paraId="24E3A306" w14:textId="409EFA2C" w:rsidR="00886A55" w:rsidRPr="00BD2E80" w:rsidRDefault="00087727" w:rsidP="00886A55">
      <w:pPr>
        <w:pStyle w:val="Header"/>
        <w:rPr>
          <w:rFonts w:cs="Arial"/>
          <w:b/>
          <w:bCs/>
          <w:szCs w:val="20"/>
        </w:rPr>
      </w:pPr>
      <w:r w:rsidRPr="006F1468">
        <w:rPr>
          <w:sz w:val="22"/>
          <w:szCs w:val="22"/>
        </w:rPr>
        <w:br w:type="page"/>
      </w:r>
      <w:r w:rsidR="00886A55" w:rsidRPr="00BD2E80">
        <w:rPr>
          <w:rFonts w:cs="Arial"/>
          <w:b/>
          <w:bCs/>
          <w:szCs w:val="20"/>
        </w:rPr>
        <w:lastRenderedPageBreak/>
        <w:t xml:space="preserve">Request for Proposals: </w:t>
      </w:r>
      <w:sdt>
        <w:sdtPr>
          <w:rPr>
            <w:rStyle w:val="Style3"/>
            <w:color w:val="auto"/>
            <w:sz w:val="20"/>
            <w:szCs w:val="20"/>
          </w:rPr>
          <w:alias w:val="Bid Reference"/>
          <w:tag w:val=""/>
          <w:id w:val="-929120261"/>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4BF1D899" w14:textId="77777777" w:rsidR="00886A55" w:rsidRDefault="00886A55" w:rsidP="00886A55">
      <w:pPr>
        <w:pStyle w:val="Header"/>
        <w:rPr>
          <w:rFonts w:asciiTheme="minorBidi" w:hAnsiTheme="minorBidi" w:cstheme="minorBidi"/>
          <w:b/>
          <w:sz w:val="22"/>
          <w:szCs w:val="22"/>
          <w:u w:val="single"/>
          <w:lang w:val="en-GB"/>
        </w:rPr>
      </w:pPr>
      <w:r w:rsidRPr="006F1468">
        <w:rPr>
          <w:rFonts w:asciiTheme="minorBidi" w:hAnsiTheme="minorBidi" w:cstheme="minorBidi"/>
          <w:b/>
          <w:sz w:val="22"/>
          <w:szCs w:val="22"/>
          <w:u w:val="single"/>
          <w:lang w:val="en-GB"/>
        </w:rPr>
        <w:t xml:space="preserve"> </w:t>
      </w:r>
    </w:p>
    <w:p w14:paraId="180F40FF" w14:textId="77777777" w:rsidR="00254350" w:rsidRPr="00D641A5" w:rsidRDefault="00254350" w:rsidP="00E647E8">
      <w:pPr>
        <w:spacing w:before="20" w:after="20"/>
        <w:ind w:right="-454"/>
        <w:rPr>
          <w:rFonts w:cs="Arial"/>
          <w:b/>
          <w:bCs/>
          <w:sz w:val="22"/>
          <w:szCs w:val="22"/>
          <w:u w:val="single"/>
          <w:lang w:val="en-GB"/>
        </w:rPr>
      </w:pPr>
      <w:r w:rsidRPr="00D641A5">
        <w:rPr>
          <w:rFonts w:cs="Arial"/>
          <w:b/>
          <w:bCs/>
          <w:sz w:val="22"/>
          <w:szCs w:val="22"/>
          <w:u w:val="single"/>
          <w:lang w:val="en-GB"/>
        </w:rPr>
        <w:t>Annex 6: Self Declaration Form</w:t>
      </w:r>
    </w:p>
    <w:p w14:paraId="74FAC45F" w14:textId="70ADE6C3" w:rsidR="00886A55" w:rsidRPr="006F1468" w:rsidRDefault="00886A55" w:rsidP="00F55786">
      <w:pPr>
        <w:jc w:val="left"/>
        <w:rPr>
          <w:lang w:val="en-GB"/>
        </w:rPr>
      </w:pPr>
      <w:r w:rsidRPr="00F76183">
        <w:rPr>
          <w:rFonts w:cs="Arial"/>
          <w:b/>
          <w:i/>
          <w:iCs/>
          <w:szCs w:val="20"/>
          <w:lang w:val="en-GB"/>
        </w:rPr>
        <w:t xml:space="preserve">To be uploaded in UNGM, “Tender Documents” tab, </w:t>
      </w:r>
      <w:r w:rsidRPr="00D641A5">
        <w:rPr>
          <w:rFonts w:cs="Arial"/>
          <w:b/>
          <w:bCs/>
          <w:i/>
          <w:color w:val="E36C0A" w:themeColor="accent6" w:themeShade="BF"/>
          <w:sz w:val="22"/>
          <w:szCs w:val="22"/>
          <w:u w:val="single"/>
          <w:lang w:val="en-GB"/>
        </w:rPr>
        <w:t>under “Technical Envelope” ONLY</w:t>
      </w:r>
      <w:r w:rsidRPr="00F76183">
        <w:rPr>
          <w:rFonts w:cs="Arial"/>
          <w:b/>
          <w:i/>
          <w:iCs/>
          <w:szCs w:val="20"/>
          <w:lang w:val="en-GB"/>
        </w:rPr>
        <w:t>.</w:t>
      </w:r>
    </w:p>
    <w:p w14:paraId="534C6CF7" w14:textId="77777777" w:rsidR="00A573A6" w:rsidRDefault="00A573A6" w:rsidP="00F55786">
      <w:pPr>
        <w:spacing w:before="120" w:line="310" w:lineRule="atLeast"/>
        <w:jc w:val="center"/>
        <w:rPr>
          <w:rFonts w:asciiTheme="minorBidi" w:hAnsiTheme="minorBidi" w:cstheme="minorBidi"/>
          <w:b/>
          <w:szCs w:val="20"/>
          <w:lang w:val="en-GB"/>
        </w:rPr>
      </w:pPr>
      <w:r w:rsidRPr="001307E0">
        <w:rPr>
          <w:rFonts w:asciiTheme="minorBidi" w:hAnsiTheme="minorBidi" w:cstheme="minorBidi"/>
          <w:b/>
          <w:szCs w:val="20"/>
          <w:lang w:val="en-GB"/>
        </w:rPr>
        <w:t xml:space="preserve">Applicable to private and public companies </w:t>
      </w:r>
    </w:p>
    <w:p w14:paraId="4DDB58E5" w14:textId="77777777" w:rsidR="00537A82" w:rsidRPr="001307E0" w:rsidRDefault="00A573A6" w:rsidP="006F1468">
      <w:pPr>
        <w:spacing w:line="310" w:lineRule="atLeast"/>
        <w:rPr>
          <w:rFonts w:asciiTheme="minorBidi" w:hAnsiTheme="minorBidi" w:cstheme="minorBidi"/>
          <w:szCs w:val="20"/>
          <w:lang w:val="en-GB"/>
        </w:rPr>
      </w:pPr>
      <w:r w:rsidRPr="001307E0">
        <w:rPr>
          <w:rFonts w:asciiTheme="minorBidi" w:hAnsiTheme="minorBidi" w:cstheme="minorBidi"/>
          <w:szCs w:val="20"/>
          <w:lang w:val="en-GB"/>
        </w:rPr>
        <w:t>&lt;</w:t>
      </w:r>
      <w:permStart w:id="1738171057" w:edGrp="everyone"/>
      <w:r w:rsidRPr="001307E0">
        <w:rPr>
          <w:rFonts w:asciiTheme="minorBidi" w:hAnsiTheme="minorBidi" w:cstheme="minorBidi"/>
          <w:b/>
          <w:bCs/>
          <w:szCs w:val="20"/>
          <w:lang w:val="en-GB"/>
        </w:rPr>
        <w:t>COMPANY</w:t>
      </w:r>
      <w:permEnd w:id="1738171057"/>
      <w:proofErr w:type="gramStart"/>
      <w:r w:rsidRPr="001307E0">
        <w:rPr>
          <w:rFonts w:asciiTheme="minorBidi" w:hAnsiTheme="minorBidi" w:cstheme="minorBidi"/>
          <w:szCs w:val="20"/>
          <w:lang w:val="en-GB"/>
        </w:rPr>
        <w:t>&gt;</w:t>
      </w:r>
      <w:r w:rsidR="00977443">
        <w:rPr>
          <w:rFonts w:asciiTheme="minorBidi" w:hAnsiTheme="minorBidi" w:cstheme="minorBidi"/>
          <w:szCs w:val="20"/>
          <w:lang w:val="en-GB"/>
        </w:rPr>
        <w:t xml:space="preserve"> </w:t>
      </w:r>
      <w:r w:rsidRPr="001307E0">
        <w:rPr>
          <w:rFonts w:asciiTheme="minorBidi" w:hAnsiTheme="minorBidi" w:cstheme="minorBidi"/>
          <w:szCs w:val="20"/>
          <w:lang w:val="en-GB"/>
        </w:rPr>
        <w:t xml:space="preserve"> (</w:t>
      </w:r>
      <w:proofErr w:type="gramEnd"/>
      <w:r w:rsidRPr="001307E0">
        <w:rPr>
          <w:rFonts w:asciiTheme="minorBidi" w:hAnsiTheme="minorBidi" w:cstheme="minorBidi"/>
          <w:szCs w:val="20"/>
          <w:lang w:val="en-GB"/>
        </w:rPr>
        <w:t>the “Company”) hereby declares to the World Health Organization (WHO) that:</w:t>
      </w:r>
      <w:r w:rsidR="001E49A3">
        <w:rPr>
          <w:rFonts w:asciiTheme="minorBidi" w:hAnsiTheme="minorBidi" w:cstheme="minorBidi"/>
          <w:szCs w:val="20"/>
          <w:lang w:val="en-GB"/>
        </w:rPr>
        <w:tab/>
      </w:r>
    </w:p>
    <w:p w14:paraId="72EE26ED"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szCs w:val="20"/>
          <w:lang w:val="en-GB"/>
        </w:rPr>
        <w:t xml:space="preserve"> it is not bankrupt or being wound up, having its affairs administered by the courts, has not entered into an arrangement with creditors, has not suspended business activities, is not the subject of proceedings concerning the foregoing matters, and is not in any analogous situation arising from a similar procedure provided for in national legislation or regulations;</w:t>
      </w:r>
    </w:p>
    <w:p w14:paraId="355834DB"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lang w:val="en-GB"/>
        </w:rPr>
      </w:pPr>
      <w:r w:rsidRPr="001307E0">
        <w:rPr>
          <w:rFonts w:asciiTheme="minorBidi" w:hAnsiTheme="minorBidi" w:cstheme="minorBidi"/>
          <w:szCs w:val="20"/>
          <w:lang w:val="en-GB"/>
        </w:rPr>
        <w:t>it is solvent and in a position to continue doing business for the period stipulated in the contract</w:t>
      </w:r>
      <w:r w:rsidR="00977443">
        <w:rPr>
          <w:rFonts w:asciiTheme="minorBidi" w:hAnsiTheme="minorBidi" w:cstheme="minorBidi"/>
          <w:szCs w:val="20"/>
          <w:lang w:val="en-GB"/>
        </w:rPr>
        <w:t xml:space="preserve"> </w:t>
      </w:r>
      <w:r w:rsidRPr="001307E0">
        <w:rPr>
          <w:rFonts w:asciiTheme="minorBidi" w:hAnsiTheme="minorBidi" w:cstheme="minorBidi"/>
          <w:szCs w:val="20"/>
          <w:lang w:val="en-GB"/>
        </w:rPr>
        <w:t>after contract signature, if awarded a contract by WHO;</w:t>
      </w:r>
    </w:p>
    <w:p w14:paraId="13F0789F"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 not been convicted of an offence concerning their professional conduct by a final judgment;</w:t>
      </w:r>
    </w:p>
    <w:p w14:paraId="0B50350C"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w:t>
      </w:r>
      <w:r w:rsidRPr="001307E0" w:rsidDel="00FD32AF">
        <w:rPr>
          <w:rFonts w:asciiTheme="minorBidi" w:hAnsiTheme="minorBidi" w:cstheme="minorBidi"/>
          <w:szCs w:val="20"/>
        </w:rPr>
        <w:t xml:space="preserve"> </w:t>
      </w:r>
      <w:r w:rsidRPr="001307E0">
        <w:rPr>
          <w:rFonts w:asciiTheme="minorBidi" w:hAnsiTheme="minorBidi" w:cstheme="minorBidi"/>
          <w:szCs w:val="20"/>
        </w:rPr>
        <w:t>not been the subject of a final judgment or of a final administrative decision for fraud, corruption, involvement in a criminal organization, money laundering, terrorist-related offences, child labour, human trafficking or any other illegal activity;</w:t>
      </w:r>
    </w:p>
    <w:p w14:paraId="1F0FB333"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szCs w:val="20"/>
        </w:rPr>
        <w:t xml:space="preserve">it </w:t>
      </w:r>
      <w:r w:rsidRPr="001307E0">
        <w:rPr>
          <w:rFonts w:asciiTheme="minorBidi" w:hAnsiTheme="minorBidi" w:cstheme="minorBidi"/>
          <w:noProof/>
          <w:szCs w:val="20"/>
        </w:rPr>
        <w:t xml:space="preserve">is in compliance with all its </w:t>
      </w:r>
      <w:r w:rsidRPr="001307E0">
        <w:rPr>
          <w:rFonts w:asciiTheme="minorBidi" w:hAnsiTheme="minorBidi" w:cstheme="minorBidi"/>
          <w:szCs w:val="20"/>
        </w:rPr>
        <w:t xml:space="preserve">obligations relating to the payment of social security contributions and the payment of taxes in accordance with the </w:t>
      </w:r>
      <w:r w:rsidRPr="001307E0">
        <w:rPr>
          <w:rFonts w:asciiTheme="minorBidi" w:hAnsiTheme="minorBidi" w:cstheme="minorBidi"/>
          <w:szCs w:val="20"/>
          <w:lang w:val="en-GB"/>
        </w:rPr>
        <w:t>national legislation or regulations</w:t>
      </w:r>
      <w:r w:rsidRPr="001307E0" w:rsidDel="00717E08">
        <w:rPr>
          <w:rFonts w:asciiTheme="minorBidi" w:hAnsiTheme="minorBidi" w:cstheme="minorBidi"/>
          <w:szCs w:val="20"/>
        </w:rPr>
        <w:t xml:space="preserve"> </w:t>
      </w:r>
      <w:r w:rsidRPr="001307E0">
        <w:rPr>
          <w:rFonts w:asciiTheme="minorBidi" w:hAnsiTheme="minorBidi" w:cstheme="minorBidi"/>
          <w:szCs w:val="20"/>
        </w:rPr>
        <w:t xml:space="preserve">of the country in which </w:t>
      </w:r>
      <w:r w:rsidRPr="001307E0">
        <w:rPr>
          <w:rFonts w:asciiTheme="minorBidi" w:hAnsiTheme="minorBidi" w:cstheme="minorBidi"/>
          <w:szCs w:val="20"/>
          <w:lang w:val="en-GB"/>
        </w:rPr>
        <w:t>the Company</w:t>
      </w:r>
      <w:r w:rsidR="00977443">
        <w:rPr>
          <w:rFonts w:asciiTheme="minorBidi" w:hAnsiTheme="minorBidi" w:cstheme="minorBidi"/>
          <w:szCs w:val="20"/>
          <w:lang w:val="en-GB"/>
        </w:rPr>
        <w:t xml:space="preserve"> </w:t>
      </w:r>
      <w:r w:rsidRPr="001307E0">
        <w:rPr>
          <w:rFonts w:asciiTheme="minorBidi" w:hAnsiTheme="minorBidi" w:cstheme="minorBidi"/>
          <w:szCs w:val="20"/>
        </w:rPr>
        <w:t>is established;</w:t>
      </w:r>
    </w:p>
    <w:p w14:paraId="385A7AF4"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noProof/>
          <w:szCs w:val="20"/>
        </w:rPr>
        <w:t>it is not subject to an administrative penalty for misrepresenting any information required as a condition of participation in a procurement procedure or failing to supply such information;</w:t>
      </w:r>
    </w:p>
    <w:p w14:paraId="022BAACD"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noProof/>
          <w:szCs w:val="20"/>
        </w:rPr>
      </w:pPr>
      <w:r w:rsidRPr="001307E0">
        <w:rPr>
          <w:rFonts w:asciiTheme="minorBidi" w:hAnsiTheme="minorBidi" w:cstheme="minorBidi"/>
          <w:noProof/>
          <w:szCs w:val="20"/>
        </w:rPr>
        <w:t xml:space="preserve">it has declared to WHO any </w:t>
      </w:r>
      <w:r w:rsidRPr="001307E0">
        <w:rPr>
          <w:rFonts w:asciiTheme="minorBidi" w:hAnsiTheme="minorBidi" w:cstheme="minorBidi"/>
          <w:kern w:val="2"/>
          <w:szCs w:val="20"/>
        </w:rPr>
        <w:t>circumstances that could give rise to a conflict of interest or potential conflict of interest in relation to the current procurement action</w:t>
      </w:r>
      <w:r w:rsidRPr="001307E0">
        <w:rPr>
          <w:rFonts w:asciiTheme="minorBidi" w:hAnsiTheme="minorBidi" w:cstheme="minorBidi"/>
          <w:noProof/>
          <w:szCs w:val="20"/>
        </w:rPr>
        <w:t>;</w:t>
      </w:r>
    </w:p>
    <w:p w14:paraId="60442AE0" w14:textId="3DB5594B" w:rsidR="004326F5" w:rsidRPr="006F1468"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noProof/>
          <w:szCs w:val="20"/>
        </w:rPr>
      </w:pPr>
      <w:r w:rsidRPr="001307E0">
        <w:rPr>
          <w:rFonts w:asciiTheme="minorBidi" w:hAnsiTheme="minorBidi" w:cstheme="minorBidi"/>
          <w:noProof/>
          <w:szCs w:val="20"/>
        </w:rPr>
        <w:t xml:space="preserve">it has not granted and will not grant, has not sought and will not seek, has not attempted and will not attempt to obtain, and has not accepted and will not accept any direct or indirect benefit (finanical or otherwise) arising from a procurement contract or the award </w:t>
      </w:r>
      <w:r w:rsidRPr="006F1468">
        <w:rPr>
          <w:rFonts w:asciiTheme="minorBidi" w:hAnsiTheme="minorBidi" w:cstheme="minorBidi"/>
          <w:noProof/>
          <w:szCs w:val="20"/>
        </w:rPr>
        <w:t>thereof</w:t>
      </w:r>
      <w:r w:rsidR="00844DCE">
        <w:rPr>
          <w:rFonts w:asciiTheme="minorBidi" w:hAnsiTheme="minorBidi" w:cstheme="minorBidi"/>
          <w:noProof/>
          <w:szCs w:val="20"/>
        </w:rPr>
        <w:t>;</w:t>
      </w:r>
    </w:p>
    <w:p w14:paraId="0F289511" w14:textId="77777777" w:rsidR="00844DCE" w:rsidRDefault="004326F5" w:rsidP="00F55786">
      <w:pPr>
        <w:numPr>
          <w:ilvl w:val="0"/>
          <w:numId w:val="20"/>
        </w:numPr>
        <w:autoSpaceDE w:val="0"/>
        <w:autoSpaceDN w:val="0"/>
        <w:adjustRightInd w:val="0"/>
        <w:spacing w:before="100" w:after="100" w:line="260" w:lineRule="exact"/>
        <w:ind w:left="714" w:hanging="357"/>
        <w:rPr>
          <w:rFonts w:asciiTheme="minorBidi" w:hAnsiTheme="minorBidi" w:cstheme="minorBidi"/>
          <w:noProof/>
          <w:szCs w:val="20"/>
        </w:rPr>
      </w:pPr>
      <w:r w:rsidRPr="006F1468">
        <w:rPr>
          <w:rFonts w:asciiTheme="minorBidi" w:hAnsiTheme="minorBidi" w:cstheme="minorBidi"/>
          <w:noProof/>
          <w:szCs w:val="20"/>
        </w:rPr>
        <w:t>It adheres to the UN Supplier Code of Conduct</w:t>
      </w:r>
      <w:r w:rsidR="00844DCE">
        <w:rPr>
          <w:rFonts w:asciiTheme="minorBidi" w:hAnsiTheme="minorBidi" w:cstheme="minorBidi"/>
          <w:noProof/>
          <w:szCs w:val="20"/>
        </w:rPr>
        <w:t>;</w:t>
      </w:r>
    </w:p>
    <w:p w14:paraId="5E7AFBC2" w14:textId="77777777" w:rsidR="00F55786" w:rsidRPr="00EC3214" w:rsidRDefault="00F5578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EC3214">
        <w:rPr>
          <w:rFonts w:asciiTheme="minorBidi" w:hAnsiTheme="minorBidi" w:cstheme="minorBidi"/>
          <w:szCs w:val="20"/>
        </w:rPr>
        <w:t>it has zero tolerance for sexual exploitation and abuse, sexual harassment and other types of abusive conduct and has appropriate procedures in place to prevent and respond to sexual exploitation and abuse, sexual harassment and other types of abusive conduct.</w:t>
      </w:r>
    </w:p>
    <w:p w14:paraId="1F4F2928" w14:textId="77777777" w:rsidR="00A573A6" w:rsidRPr="001307E0" w:rsidRDefault="00A573A6" w:rsidP="00F55786">
      <w:pPr>
        <w:spacing w:line="260" w:lineRule="exact"/>
        <w:rPr>
          <w:rFonts w:asciiTheme="minorBidi" w:hAnsiTheme="minorBidi" w:cstheme="minorBidi"/>
          <w:szCs w:val="20"/>
        </w:rPr>
      </w:pPr>
      <w:r w:rsidRPr="001307E0">
        <w:rPr>
          <w:rFonts w:asciiTheme="minorBidi" w:hAnsiTheme="minorBidi" w:cstheme="minorBidi"/>
          <w:szCs w:val="20"/>
        </w:rPr>
        <w:t xml:space="preserve">The Company understands that a false statement or failure to disclose any relevant information which may impact upon WHO's decision to award a contract may result in the </w:t>
      </w:r>
      <w:r w:rsidRPr="001307E0">
        <w:rPr>
          <w:rFonts w:asciiTheme="minorBidi" w:hAnsiTheme="minorBidi" w:cstheme="minorBidi"/>
          <w:szCs w:val="20"/>
          <w:lang w:val="en-GB"/>
        </w:rPr>
        <w:t xml:space="preserve">disqualification of the Company from the bidding exercise </w:t>
      </w:r>
      <w:r w:rsidRPr="001307E0">
        <w:rPr>
          <w:rFonts w:asciiTheme="minorBidi" w:hAnsiTheme="minorBidi" w:cstheme="minorBidi"/>
          <w:szCs w:val="20"/>
        </w:rPr>
        <w:t xml:space="preserve">and/or the withdrawal of any </w:t>
      </w:r>
      <w:r w:rsidR="008368AF">
        <w:rPr>
          <w:rFonts w:asciiTheme="minorBidi" w:hAnsiTheme="minorBidi" w:cstheme="minorBidi"/>
          <w:szCs w:val="20"/>
        </w:rPr>
        <w:t>proposal</w:t>
      </w:r>
      <w:r w:rsidR="008368AF" w:rsidRPr="001307E0">
        <w:rPr>
          <w:rFonts w:asciiTheme="minorBidi" w:hAnsiTheme="minorBidi" w:cstheme="minorBidi"/>
          <w:szCs w:val="20"/>
        </w:rPr>
        <w:t xml:space="preserve"> </w:t>
      </w:r>
      <w:r w:rsidRPr="001307E0">
        <w:rPr>
          <w:rFonts w:asciiTheme="minorBidi" w:hAnsiTheme="minorBidi" w:cstheme="minorBidi"/>
          <w:szCs w:val="20"/>
        </w:rPr>
        <w:t>of a contract with WHO. Furthermore, in case a contract has already been awarded, WHO shall be entitled to rescind the contract with immediate effect, in addition to any other remedies which WHO may have by contract or by law.</w:t>
      </w:r>
    </w:p>
    <w:p w14:paraId="3AEA9955" w14:textId="77777777" w:rsidR="004A75E8" w:rsidRDefault="004A75E8" w:rsidP="004A75E8">
      <w:pPr>
        <w:jc w:val="left"/>
        <w:rPr>
          <w:rFonts w:cs="Arial"/>
          <w:sz w:val="22"/>
          <w:szCs w:val="22"/>
          <w:lang w:val="en-GB"/>
        </w:rPr>
      </w:pPr>
      <w:bookmarkStart w:id="680" w:name="sujet"/>
      <w:bookmarkEnd w:id="680"/>
    </w:p>
    <w:tbl>
      <w:tblPr>
        <w:tblW w:w="9747" w:type="dxa"/>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552"/>
        <w:gridCol w:w="7195"/>
      </w:tblGrid>
      <w:tr w:rsidR="00FC3591" w:rsidRPr="001307E0" w14:paraId="7B5579C4" w14:textId="77777777" w:rsidTr="006F1468">
        <w:tc>
          <w:tcPr>
            <w:tcW w:w="2552" w:type="dxa"/>
            <w:vAlign w:val="center"/>
          </w:tcPr>
          <w:p w14:paraId="55091563" w14:textId="77777777" w:rsidR="00FC3591" w:rsidRPr="001307E0" w:rsidRDefault="00FC3591" w:rsidP="00FC3591">
            <w:pPr>
              <w:spacing w:before="60"/>
              <w:ind w:left="57"/>
              <w:jc w:val="left"/>
              <w:rPr>
                <w:rFonts w:asciiTheme="minorBidi" w:hAnsiTheme="minorBidi" w:cstheme="minorBidi"/>
                <w:b/>
                <w:bCs/>
                <w:sz w:val="16"/>
                <w:szCs w:val="16"/>
              </w:rPr>
            </w:pPr>
            <w:permStart w:id="1201167591" w:edGrp="everyone"/>
            <w:r w:rsidRPr="001307E0">
              <w:rPr>
                <w:rFonts w:asciiTheme="minorBidi" w:hAnsiTheme="minorBidi" w:cstheme="minorBidi"/>
                <w:b/>
                <w:bCs/>
                <w:sz w:val="16"/>
                <w:szCs w:val="16"/>
              </w:rPr>
              <w:t>Entity Name:</w:t>
            </w:r>
          </w:p>
        </w:tc>
        <w:tc>
          <w:tcPr>
            <w:tcW w:w="7195" w:type="dxa"/>
            <w:vAlign w:val="bottom"/>
          </w:tcPr>
          <w:p w14:paraId="379F74ED" w14:textId="77777777" w:rsidR="00FC3591" w:rsidRPr="001307E0"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FC3591" w:rsidRPr="001307E0" w14:paraId="47D353AB" w14:textId="77777777" w:rsidTr="006F1468">
        <w:trPr>
          <w:trHeight w:val="595"/>
        </w:trPr>
        <w:tc>
          <w:tcPr>
            <w:tcW w:w="2552" w:type="dxa"/>
            <w:vAlign w:val="center"/>
          </w:tcPr>
          <w:p w14:paraId="192D53F5" w14:textId="77777777" w:rsidR="00FC3591" w:rsidRPr="001307E0" w:rsidRDefault="00FC3591" w:rsidP="00FC3591">
            <w:pPr>
              <w:spacing w:before="60"/>
              <w:ind w:left="57"/>
              <w:jc w:val="left"/>
              <w:rPr>
                <w:rFonts w:asciiTheme="minorBidi" w:hAnsiTheme="minorBidi" w:cstheme="minorBidi"/>
                <w:b/>
                <w:bCs/>
                <w:sz w:val="16"/>
                <w:szCs w:val="16"/>
              </w:rPr>
            </w:pPr>
            <w:permStart w:id="392841317" w:edGrp="everyone"/>
            <w:permEnd w:id="1201167591"/>
            <w:r>
              <w:rPr>
                <w:rFonts w:asciiTheme="minorBidi" w:hAnsiTheme="minorBidi" w:cstheme="minorBidi"/>
                <w:b/>
                <w:bCs/>
                <w:sz w:val="16"/>
                <w:szCs w:val="16"/>
              </w:rPr>
              <w:t>Mailing Address:</w:t>
            </w:r>
          </w:p>
        </w:tc>
        <w:tc>
          <w:tcPr>
            <w:tcW w:w="7195" w:type="dxa"/>
            <w:vAlign w:val="bottom"/>
          </w:tcPr>
          <w:p w14:paraId="7AFAAC4D" w14:textId="77777777" w:rsidR="00FC3591"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7DB0FF0E" w14:textId="77777777" w:rsidR="00FC3591"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0A35AA4F" w14:textId="77777777" w:rsidR="00FC3591" w:rsidRPr="001307E0"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FC3591" w:rsidRPr="001307E0" w14:paraId="7FB734C1" w14:textId="77777777" w:rsidTr="006F1468">
        <w:tc>
          <w:tcPr>
            <w:tcW w:w="2552" w:type="dxa"/>
            <w:vAlign w:val="center"/>
          </w:tcPr>
          <w:p w14:paraId="113D9F17" w14:textId="77777777" w:rsidR="00FC3591" w:rsidRPr="001307E0" w:rsidRDefault="00FC3591" w:rsidP="00FC3591">
            <w:pPr>
              <w:spacing w:before="60"/>
              <w:ind w:left="57"/>
              <w:jc w:val="left"/>
              <w:rPr>
                <w:rFonts w:asciiTheme="minorBidi" w:hAnsiTheme="minorBidi" w:cstheme="minorBidi"/>
                <w:b/>
                <w:bCs/>
                <w:sz w:val="16"/>
                <w:szCs w:val="16"/>
              </w:rPr>
            </w:pPr>
            <w:permStart w:id="1871275187" w:edGrp="everyone"/>
            <w:permEnd w:id="392841317"/>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7195" w:type="dxa"/>
            <w:vAlign w:val="bottom"/>
          </w:tcPr>
          <w:p w14:paraId="040CF247" w14:textId="77777777" w:rsidR="00FC3591" w:rsidRPr="001307E0"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871275187"/>
      <w:tr w:rsidR="00AA27FF" w:rsidRPr="001307E0" w14:paraId="60D8F7F4" w14:textId="77777777" w:rsidTr="006F1468">
        <w:tc>
          <w:tcPr>
            <w:tcW w:w="2552" w:type="dxa"/>
            <w:vAlign w:val="center"/>
          </w:tcPr>
          <w:p w14:paraId="326FBB56" w14:textId="77777777" w:rsidR="00AA27FF" w:rsidRPr="001307E0" w:rsidRDefault="00AA27FF" w:rsidP="00A609AC">
            <w:pPr>
              <w:spacing w:before="60"/>
              <w:ind w:left="57"/>
              <w:jc w:val="left"/>
              <w:rPr>
                <w:rFonts w:asciiTheme="minorBidi" w:hAnsiTheme="minorBidi" w:cstheme="minorBidi"/>
                <w:b/>
                <w:bCs/>
                <w:sz w:val="16"/>
                <w:szCs w:val="16"/>
              </w:rPr>
            </w:pPr>
            <w:r w:rsidRPr="001307E0">
              <w:rPr>
                <w:rFonts w:asciiTheme="minorBidi" w:hAnsiTheme="minorBidi" w:cstheme="minorBidi"/>
                <w:b/>
                <w:bCs/>
                <w:sz w:val="16"/>
                <w:szCs w:val="16"/>
              </w:rPr>
              <w:t>Date:</w:t>
            </w:r>
          </w:p>
        </w:tc>
        <w:tc>
          <w:tcPr>
            <w:tcW w:w="7195" w:type="dxa"/>
            <w:vAlign w:val="bottom"/>
          </w:tcPr>
          <w:p w14:paraId="0372A963" w14:textId="77777777" w:rsidR="00AA27FF" w:rsidRPr="001307E0" w:rsidRDefault="00AA27FF" w:rsidP="00A609AC">
            <w:pPr>
              <w:spacing w:before="120"/>
              <w:ind w:left="57"/>
              <w:jc w:val="left"/>
              <w:rPr>
                <w:rFonts w:asciiTheme="minorBidi" w:hAnsiTheme="minorBidi" w:cstheme="minorBidi"/>
                <w:b/>
                <w:bCs/>
                <w:sz w:val="16"/>
                <w:szCs w:val="16"/>
              </w:rPr>
            </w:pPr>
            <w:permStart w:id="198189788" w:edGrp="everyone"/>
            <w:r w:rsidRPr="001307E0">
              <w:rPr>
                <w:rFonts w:asciiTheme="minorBidi" w:hAnsiTheme="minorBidi" w:cstheme="minorBidi"/>
                <w:sz w:val="16"/>
                <w:szCs w:val="16"/>
              </w:rPr>
              <w:t>…………………</w:t>
            </w:r>
            <w:r>
              <w:rPr>
                <w:rFonts w:asciiTheme="minorBidi" w:hAnsiTheme="minorBidi" w:cstheme="minorBidi"/>
                <w:sz w:val="16"/>
                <w:szCs w:val="16"/>
              </w:rPr>
              <w:t>………………………………………………………………………………</w:t>
            </w:r>
            <w:permEnd w:id="198189788"/>
          </w:p>
        </w:tc>
      </w:tr>
      <w:tr w:rsidR="00AA27FF" w:rsidRPr="001307E0" w14:paraId="61C947D0" w14:textId="77777777" w:rsidTr="006F1468">
        <w:tc>
          <w:tcPr>
            <w:tcW w:w="2552" w:type="dxa"/>
            <w:vAlign w:val="center"/>
          </w:tcPr>
          <w:p w14:paraId="7EAD464B" w14:textId="77777777" w:rsidR="00AA27FF" w:rsidRPr="001307E0" w:rsidRDefault="00AA27FF" w:rsidP="00FC3591">
            <w:pPr>
              <w:spacing w:before="60"/>
              <w:ind w:left="57"/>
              <w:jc w:val="left"/>
              <w:rPr>
                <w:rFonts w:asciiTheme="minorBidi" w:hAnsiTheme="minorBidi" w:cstheme="minorBidi"/>
                <w:b/>
                <w:bCs/>
                <w:sz w:val="16"/>
                <w:szCs w:val="16"/>
              </w:rPr>
            </w:pPr>
            <w:r w:rsidRPr="001307E0">
              <w:rPr>
                <w:rFonts w:asciiTheme="minorBidi" w:hAnsiTheme="minorBidi" w:cstheme="minorBidi"/>
                <w:b/>
                <w:bCs/>
                <w:sz w:val="16"/>
                <w:szCs w:val="16"/>
              </w:rPr>
              <w:t>Signature:</w:t>
            </w:r>
          </w:p>
        </w:tc>
        <w:tc>
          <w:tcPr>
            <w:tcW w:w="7195" w:type="dxa"/>
            <w:vAlign w:val="bottom"/>
          </w:tcPr>
          <w:p w14:paraId="586EB8B6" w14:textId="77777777" w:rsidR="00AA27FF" w:rsidRPr="001307E0" w:rsidRDefault="00AA27FF" w:rsidP="00FC3591">
            <w:pPr>
              <w:spacing w:before="120"/>
              <w:ind w:left="57"/>
              <w:jc w:val="left"/>
              <w:rPr>
                <w:rFonts w:asciiTheme="minorBidi" w:hAnsiTheme="minorBidi" w:cstheme="minorBidi"/>
                <w:sz w:val="16"/>
                <w:szCs w:val="16"/>
              </w:rPr>
            </w:pPr>
          </w:p>
          <w:p w14:paraId="2AB0F58F" w14:textId="77777777" w:rsidR="00AA27FF" w:rsidRPr="001307E0" w:rsidRDefault="00AA27FF" w:rsidP="00FC3591">
            <w:pPr>
              <w:spacing w:before="120"/>
              <w:ind w:left="57"/>
              <w:jc w:val="left"/>
              <w:rPr>
                <w:rFonts w:asciiTheme="minorBidi" w:hAnsiTheme="minorBidi" w:cstheme="minorBidi"/>
                <w:b/>
                <w:bCs/>
                <w:sz w:val="16"/>
                <w:szCs w:val="16"/>
              </w:rPr>
            </w:pPr>
          </w:p>
        </w:tc>
      </w:tr>
    </w:tbl>
    <w:p w14:paraId="01D4E0BD" w14:textId="77777777" w:rsidR="001E49A3" w:rsidRPr="001E49A3" w:rsidRDefault="001E49A3" w:rsidP="001E49A3">
      <w:pPr>
        <w:jc w:val="left"/>
        <w:rPr>
          <w:rFonts w:asciiTheme="minorBidi" w:hAnsiTheme="minorBidi" w:cstheme="minorBidi"/>
          <w:b/>
          <w:sz w:val="24"/>
          <w:u w:val="single"/>
          <w:lang w:val="en-GB"/>
        </w:rPr>
      </w:pPr>
      <w:r w:rsidRPr="001307E0">
        <w:br w:type="page"/>
      </w:r>
      <w:r w:rsidRPr="001307E0">
        <w:rPr>
          <w:rFonts w:asciiTheme="minorBidi" w:hAnsiTheme="minorBidi" w:cstheme="minorBidi"/>
          <w:b/>
          <w:sz w:val="24"/>
          <w:u w:val="single"/>
          <w:lang w:val="en-GB"/>
        </w:rPr>
        <w:lastRenderedPageBreak/>
        <w:t xml:space="preserve">Annex </w:t>
      </w:r>
      <w:r>
        <w:rPr>
          <w:rFonts w:asciiTheme="minorBidi" w:hAnsiTheme="minorBidi" w:cstheme="minorBidi"/>
          <w:b/>
          <w:sz w:val="24"/>
          <w:u w:val="single"/>
          <w:lang w:val="en-GB"/>
        </w:rPr>
        <w:t>7</w:t>
      </w:r>
      <w:r w:rsidRPr="001E49A3">
        <w:rPr>
          <w:rFonts w:asciiTheme="minorBidi" w:hAnsiTheme="minorBidi" w:cstheme="minorBidi"/>
          <w:b/>
          <w:sz w:val="24"/>
          <w:lang w:val="en-GB"/>
        </w:rPr>
        <w:t xml:space="preserve">: </w:t>
      </w:r>
      <w:r w:rsidRPr="001E49A3">
        <w:rPr>
          <w:rFonts w:asciiTheme="minorBidi" w:hAnsiTheme="minorBidi" w:cstheme="minorBidi"/>
          <w:b/>
          <w:sz w:val="24"/>
          <w:lang w:val="en-GB"/>
        </w:rPr>
        <w:tab/>
      </w:r>
      <w:r w:rsidRPr="001E49A3">
        <w:rPr>
          <w:rFonts w:asciiTheme="minorBidi" w:hAnsiTheme="minorBidi" w:cstheme="minorBidi"/>
          <w:b/>
          <w:sz w:val="24"/>
          <w:u w:val="single"/>
          <w:lang w:val="en-GB"/>
        </w:rPr>
        <w:t>UNGM guide</w:t>
      </w:r>
    </w:p>
    <w:p w14:paraId="5EBE74E5" w14:textId="77777777" w:rsidR="004A75E8" w:rsidRDefault="001E49A3" w:rsidP="001E49A3">
      <w:pPr>
        <w:ind w:left="720" w:firstLine="720"/>
        <w:jc w:val="left"/>
        <w:rPr>
          <w:rFonts w:asciiTheme="minorBidi" w:hAnsiTheme="minorBidi" w:cstheme="minorBidi"/>
          <w:bCs/>
          <w:sz w:val="24"/>
          <w:lang w:val="en-GB"/>
        </w:rPr>
      </w:pPr>
      <w:r w:rsidRPr="001E49A3">
        <w:rPr>
          <w:rFonts w:asciiTheme="minorBidi" w:hAnsiTheme="minorBidi" w:cstheme="minorBidi"/>
          <w:bCs/>
          <w:sz w:val="24"/>
          <w:lang w:val="en-GB"/>
        </w:rPr>
        <w:t>Instructions on how to register with WHO and access WHO tenders</w:t>
      </w:r>
    </w:p>
    <w:p w14:paraId="4B9764E9" w14:textId="77777777" w:rsidR="001E49A3" w:rsidRPr="001E49A3" w:rsidRDefault="001E49A3" w:rsidP="001E49A3">
      <w:pPr>
        <w:ind w:left="720" w:firstLine="720"/>
        <w:jc w:val="left"/>
        <w:rPr>
          <w:rFonts w:asciiTheme="minorBidi" w:hAnsiTheme="minorBidi" w:cstheme="minorBidi"/>
          <w:bCs/>
          <w:sz w:val="24"/>
          <w:lang w:val="en-GB"/>
        </w:rPr>
      </w:pPr>
    </w:p>
    <w:sectPr w:rsidR="001E49A3" w:rsidRPr="001E49A3" w:rsidSect="007C22FB">
      <w:headerReference w:type="even" r:id="rId20"/>
      <w:headerReference w:type="default" r:id="rId21"/>
      <w:footerReference w:type="even" r:id="rId22"/>
      <w:footerReference w:type="default" r:id="rId23"/>
      <w:headerReference w:type="first" r:id="rId24"/>
      <w:footerReference w:type="first" r:id="rId25"/>
      <w:pgSz w:w="11907" w:h="16839" w:code="9"/>
      <w:pgMar w:top="1134" w:right="1418" w:bottom="1134" w:left="79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FFF20A" w14:textId="77777777" w:rsidR="00470D40" w:rsidRDefault="00470D40">
      <w:r>
        <w:separator/>
      </w:r>
    </w:p>
  </w:endnote>
  <w:endnote w:type="continuationSeparator" w:id="0">
    <w:p w14:paraId="3DE884A0" w14:textId="77777777" w:rsidR="00470D40" w:rsidRDefault="00470D40">
      <w:r>
        <w:continuationSeparator/>
      </w:r>
    </w:p>
  </w:endnote>
  <w:endnote w:type="continuationNotice" w:id="1">
    <w:p w14:paraId="2D7E1C35" w14:textId="77777777" w:rsidR="00470D40" w:rsidRDefault="00470D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20007A87" w:usb1="80000000" w:usb2="00000008"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haroni">
    <w:charset w:val="B1"/>
    <w:family w:val="auto"/>
    <w:pitch w:val="variable"/>
    <w:sig w:usb0="00000803" w:usb1="00000000" w:usb2="00000000" w:usb3="00000000" w:csb0="0000002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3B82B" w14:textId="35066AC0" w:rsidR="00D30C61" w:rsidRDefault="00D30C61" w:rsidP="00E445C5">
    <w:pPr>
      <w:pStyle w:val="Footer"/>
      <w:jc w:val="center"/>
      <w:rPr>
        <w:rStyle w:val="PageNumber"/>
        <w:rFonts w:ascii="Arial Narrow" w:hAnsi="Arial Narrow"/>
        <w:sz w:val="14"/>
        <w:szCs w:val="14"/>
      </w:rPr>
    </w:pPr>
    <w:r w:rsidRPr="0061744C">
      <w:rPr>
        <w:rStyle w:val="PageNumber"/>
        <w:rFonts w:ascii="Arial Narrow" w:hAnsi="Arial Narrow"/>
        <w:color w:val="BFBFBF" w:themeColor="background1" w:themeShade="BF"/>
        <w:sz w:val="12"/>
        <w:szCs w:val="12"/>
      </w:rPr>
      <w:t>Doc. Ref: RFP_</w:t>
    </w:r>
    <w:r w:rsidR="0088074E" w:rsidRPr="0088074E">
      <w:rPr>
        <w:rStyle w:val="PageNumber"/>
        <w:rFonts w:ascii="Arial Narrow" w:hAnsi="Arial Narrow"/>
        <w:color w:val="BFBFBF" w:themeColor="background1" w:themeShade="BF"/>
        <w:sz w:val="12"/>
        <w:szCs w:val="12"/>
      </w:rPr>
      <w:t xml:space="preserve"> </w:t>
    </w:r>
    <w:r w:rsidR="0088074E">
      <w:rPr>
        <w:rStyle w:val="PageNumber"/>
        <w:rFonts w:ascii="Arial Narrow" w:hAnsi="Arial Narrow"/>
        <w:color w:val="BFBFBF" w:themeColor="background1" w:themeShade="BF"/>
        <w:sz w:val="12"/>
        <w:szCs w:val="12"/>
      </w:rPr>
      <w:t>High</w:t>
    </w:r>
    <w:r w:rsidR="0088074E" w:rsidRPr="0061744C">
      <w:rPr>
        <w:rStyle w:val="PageNumber"/>
        <w:rFonts w:ascii="Arial Narrow" w:hAnsi="Arial Narrow"/>
        <w:color w:val="BFBFBF" w:themeColor="background1" w:themeShade="BF"/>
        <w:sz w:val="12"/>
        <w:szCs w:val="12"/>
      </w:rPr>
      <w:t>Value_V.0</w:t>
    </w:r>
    <w:r w:rsidR="0088074E">
      <w:rPr>
        <w:rStyle w:val="PageNumber"/>
        <w:rFonts w:ascii="Arial Narrow" w:hAnsi="Arial Narrow"/>
        <w:color w:val="BFBFBF" w:themeColor="background1" w:themeShade="BF"/>
        <w:sz w:val="12"/>
        <w:szCs w:val="12"/>
      </w:rPr>
      <w:t>4</w:t>
    </w:r>
    <w:r w:rsidR="0088074E" w:rsidRPr="0061744C">
      <w:rPr>
        <w:rStyle w:val="PageNumber"/>
        <w:rFonts w:ascii="Arial Narrow" w:hAnsi="Arial Narrow"/>
        <w:color w:val="BFBFBF" w:themeColor="background1" w:themeShade="BF"/>
        <w:sz w:val="12"/>
        <w:szCs w:val="12"/>
      </w:rPr>
      <w:t xml:space="preserve"> 20</w:t>
    </w:r>
    <w:r w:rsidR="0088074E">
      <w:rPr>
        <w:rStyle w:val="PageNumber"/>
        <w:rFonts w:ascii="Arial Narrow" w:hAnsi="Arial Narrow"/>
        <w:color w:val="BFBFBF" w:themeColor="background1" w:themeShade="BF"/>
        <w:sz w:val="12"/>
        <w:szCs w:val="12"/>
      </w:rPr>
      <w:t>22_20220920</w:t>
    </w:r>
  </w:p>
  <w:p w14:paraId="133D4FBF" w14:textId="77777777" w:rsidR="00D30C61" w:rsidRDefault="00D30C61" w:rsidP="006C56A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1B7A5" w14:textId="35356A37" w:rsidR="00D30C61" w:rsidRPr="0070130D" w:rsidRDefault="00000000" w:rsidP="00BE2A66">
    <w:pPr>
      <w:pStyle w:val="Footer"/>
      <w:ind w:left="1134"/>
      <w:jc w:val="right"/>
      <w:rPr>
        <w:rFonts w:cs="Arial"/>
        <w:b/>
        <w:color w:val="447DB5"/>
        <w:sz w:val="16"/>
        <w:szCs w:val="16"/>
        <w:lang w:val="fr-FR"/>
      </w:rPr>
    </w:pPr>
    <w:sdt>
      <w:sdtPr>
        <w:rPr>
          <w:rFonts w:cs="Arial"/>
          <w:b/>
          <w:color w:val="447DB5"/>
          <w:sz w:val="16"/>
          <w:szCs w:val="16"/>
          <w:lang w:val="fr-FR"/>
        </w:rPr>
        <w:alias w:val="Bid Reference"/>
        <w:tag w:val="Bid Reference"/>
        <w:id w:val="1464923887"/>
        <w:dataBinding w:prefixMappings="xmlns:ns0='http://schemas.microsoft.com/office/2006/coverPageProps' " w:xpath="/ns0:CoverPageProperties[1]/ns0:Abstract[1]" w:storeItemID="{55AF091B-3C7A-41E3-B477-F2FDAA23CFDA}"/>
        <w:text/>
      </w:sdtPr>
      <w:sdtContent>
        <w:r w:rsidR="00765AEC" w:rsidRPr="0070130D">
          <w:rPr>
            <w:rFonts w:cs="Arial"/>
            <w:b/>
            <w:color w:val="447DB5"/>
            <w:sz w:val="16"/>
            <w:szCs w:val="16"/>
            <w:lang w:val="fr-FR"/>
          </w:rPr>
          <w:t xml:space="preserve">2024_050_BOS Cloud Infrastructure &amp; Platform Services </w:t>
        </w:r>
      </w:sdtContent>
    </w:sdt>
  </w:p>
  <w:p w14:paraId="360F1886" w14:textId="29C68F06" w:rsidR="00D30C61" w:rsidRDefault="00D30C61" w:rsidP="00E445C5">
    <w:pPr>
      <w:pStyle w:val="Footer"/>
      <w:jc w:val="center"/>
      <w:rPr>
        <w:rStyle w:val="PageNumber"/>
        <w:rFonts w:ascii="Arial Narrow" w:hAnsi="Arial Narrow"/>
        <w:sz w:val="14"/>
        <w:szCs w:val="14"/>
      </w:rPr>
    </w:pPr>
    <w:r w:rsidRPr="0061744C">
      <w:rPr>
        <w:rStyle w:val="PageNumber"/>
        <w:rFonts w:ascii="Arial Narrow" w:hAnsi="Arial Narrow"/>
        <w:color w:val="BFBFBF" w:themeColor="background1" w:themeShade="BF"/>
        <w:sz w:val="12"/>
        <w:szCs w:val="12"/>
      </w:rPr>
      <w:t>Doc. Ref: RFP_</w:t>
    </w:r>
    <w:r w:rsidR="0088074E" w:rsidRPr="0088074E">
      <w:rPr>
        <w:rStyle w:val="PageNumber"/>
        <w:rFonts w:ascii="Arial Narrow" w:hAnsi="Arial Narrow"/>
        <w:color w:val="BFBFBF" w:themeColor="background1" w:themeShade="BF"/>
        <w:sz w:val="12"/>
        <w:szCs w:val="12"/>
      </w:rPr>
      <w:t xml:space="preserve"> </w:t>
    </w:r>
    <w:r w:rsidR="0088074E">
      <w:rPr>
        <w:rStyle w:val="PageNumber"/>
        <w:rFonts w:ascii="Arial Narrow" w:hAnsi="Arial Narrow"/>
        <w:color w:val="BFBFBF" w:themeColor="background1" w:themeShade="BF"/>
        <w:sz w:val="12"/>
        <w:szCs w:val="12"/>
      </w:rPr>
      <w:t>High</w:t>
    </w:r>
    <w:r w:rsidR="0088074E" w:rsidRPr="0061744C">
      <w:rPr>
        <w:rStyle w:val="PageNumber"/>
        <w:rFonts w:ascii="Arial Narrow" w:hAnsi="Arial Narrow"/>
        <w:color w:val="BFBFBF" w:themeColor="background1" w:themeShade="BF"/>
        <w:sz w:val="12"/>
        <w:szCs w:val="12"/>
      </w:rPr>
      <w:t>Value_V.0</w:t>
    </w:r>
    <w:r w:rsidR="0088074E">
      <w:rPr>
        <w:rStyle w:val="PageNumber"/>
        <w:rFonts w:ascii="Arial Narrow" w:hAnsi="Arial Narrow"/>
        <w:color w:val="BFBFBF" w:themeColor="background1" w:themeShade="BF"/>
        <w:sz w:val="12"/>
        <w:szCs w:val="12"/>
      </w:rPr>
      <w:t>4</w:t>
    </w:r>
    <w:r w:rsidR="0088074E" w:rsidRPr="0061744C">
      <w:rPr>
        <w:rStyle w:val="PageNumber"/>
        <w:rFonts w:ascii="Arial Narrow" w:hAnsi="Arial Narrow"/>
        <w:color w:val="BFBFBF" w:themeColor="background1" w:themeShade="BF"/>
        <w:sz w:val="12"/>
        <w:szCs w:val="12"/>
      </w:rPr>
      <w:t xml:space="preserve"> 20</w:t>
    </w:r>
    <w:r w:rsidR="0088074E">
      <w:rPr>
        <w:rStyle w:val="PageNumber"/>
        <w:rFonts w:ascii="Arial Narrow" w:hAnsi="Arial Narrow"/>
        <w:color w:val="BFBFBF" w:themeColor="background1" w:themeShade="BF"/>
        <w:sz w:val="12"/>
        <w:szCs w:val="12"/>
      </w:rPr>
      <w:t>22_20220920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1B0D21" w14:textId="5710E985" w:rsidR="00D30C61" w:rsidRPr="0070130D" w:rsidRDefault="00000000" w:rsidP="00BE2A66">
    <w:pPr>
      <w:pStyle w:val="Footer"/>
      <w:ind w:left="1134"/>
      <w:jc w:val="right"/>
      <w:rPr>
        <w:rFonts w:cs="Arial"/>
        <w:b/>
        <w:color w:val="447DB5"/>
        <w:sz w:val="16"/>
        <w:szCs w:val="16"/>
        <w:lang w:val="fr-FR"/>
      </w:rPr>
    </w:pPr>
    <w:sdt>
      <w:sdtPr>
        <w:rPr>
          <w:rFonts w:cs="Arial"/>
          <w:b/>
          <w:color w:val="447DB5"/>
          <w:sz w:val="16"/>
          <w:szCs w:val="16"/>
          <w:lang w:val="fr-FR"/>
        </w:rPr>
        <w:alias w:val="Bid Reference"/>
        <w:tag w:val="Bid Reference"/>
        <w:id w:val="-290524999"/>
        <w:dataBinding w:prefixMappings="xmlns:ns0='http://schemas.microsoft.com/office/2006/coverPageProps' " w:xpath="/ns0:CoverPageProperties[1]/ns0:Abstract[1]" w:storeItemID="{55AF091B-3C7A-41E3-B477-F2FDAA23CFDA}"/>
        <w:text/>
      </w:sdtPr>
      <w:sdtContent>
        <w:r w:rsidR="00765AEC" w:rsidRPr="0070130D">
          <w:rPr>
            <w:rFonts w:cs="Arial"/>
            <w:b/>
            <w:color w:val="447DB5"/>
            <w:sz w:val="16"/>
            <w:szCs w:val="16"/>
            <w:lang w:val="fr-FR"/>
          </w:rPr>
          <w:t xml:space="preserve">2024_050_BOS Cloud Infrastructure &amp; Platform Services </w:t>
        </w:r>
      </w:sdtContent>
    </w:sdt>
  </w:p>
  <w:p w14:paraId="46D37FF5" w14:textId="051535F2" w:rsidR="00D30C61" w:rsidRDefault="00D30C61" w:rsidP="003B659F">
    <w:pPr>
      <w:pStyle w:val="Footer"/>
      <w:jc w:val="center"/>
      <w:rPr>
        <w:rStyle w:val="PageNumber"/>
        <w:rFonts w:ascii="Arial Narrow" w:hAnsi="Arial Narrow"/>
        <w:sz w:val="14"/>
        <w:szCs w:val="14"/>
      </w:rPr>
    </w:pPr>
    <w:r w:rsidRPr="0061744C">
      <w:rPr>
        <w:rStyle w:val="PageNumber"/>
        <w:rFonts w:ascii="Arial Narrow" w:hAnsi="Arial Narrow"/>
        <w:color w:val="BFBFBF" w:themeColor="background1" w:themeShade="BF"/>
        <w:sz w:val="12"/>
        <w:szCs w:val="12"/>
      </w:rPr>
      <w:t>Doc. Ref: RFP_</w:t>
    </w:r>
    <w:r>
      <w:rPr>
        <w:rStyle w:val="PageNumber"/>
        <w:rFonts w:ascii="Arial Narrow" w:hAnsi="Arial Narrow"/>
        <w:color w:val="BFBFBF" w:themeColor="background1" w:themeShade="BF"/>
        <w:sz w:val="12"/>
        <w:szCs w:val="12"/>
      </w:rPr>
      <w:t>High</w:t>
    </w:r>
    <w:r w:rsidRPr="0061744C">
      <w:rPr>
        <w:rStyle w:val="PageNumber"/>
        <w:rFonts w:ascii="Arial Narrow" w:hAnsi="Arial Narrow"/>
        <w:color w:val="BFBFBF" w:themeColor="background1" w:themeShade="BF"/>
        <w:sz w:val="12"/>
        <w:szCs w:val="12"/>
      </w:rPr>
      <w:t>Value_V.0</w:t>
    </w:r>
    <w:r w:rsidR="00474A15">
      <w:rPr>
        <w:rStyle w:val="PageNumber"/>
        <w:rFonts w:ascii="Arial Narrow" w:hAnsi="Arial Narrow"/>
        <w:color w:val="BFBFBF" w:themeColor="background1" w:themeShade="BF"/>
        <w:sz w:val="12"/>
        <w:szCs w:val="12"/>
      </w:rPr>
      <w:t>5</w:t>
    </w:r>
    <w:r w:rsidRPr="0061744C">
      <w:rPr>
        <w:rStyle w:val="PageNumber"/>
        <w:rFonts w:ascii="Arial Narrow" w:hAnsi="Arial Narrow"/>
        <w:color w:val="BFBFBF" w:themeColor="background1" w:themeShade="BF"/>
        <w:sz w:val="12"/>
        <w:szCs w:val="12"/>
      </w:rPr>
      <w:t xml:space="preserve"> 20</w:t>
    </w:r>
    <w:r>
      <w:rPr>
        <w:rStyle w:val="PageNumber"/>
        <w:rFonts w:ascii="Arial Narrow" w:hAnsi="Arial Narrow"/>
        <w:color w:val="BFBFBF" w:themeColor="background1" w:themeShade="BF"/>
        <w:sz w:val="12"/>
        <w:szCs w:val="12"/>
      </w:rPr>
      <w:t>2</w:t>
    </w:r>
    <w:r w:rsidR="00474A15">
      <w:rPr>
        <w:rStyle w:val="PageNumber"/>
        <w:rFonts w:ascii="Arial Narrow" w:hAnsi="Arial Narrow"/>
        <w:color w:val="BFBFBF" w:themeColor="background1" w:themeShade="BF"/>
        <w:sz w:val="12"/>
        <w:szCs w:val="12"/>
      </w:rPr>
      <w:t>3</w:t>
    </w:r>
    <w:r>
      <w:rPr>
        <w:rStyle w:val="PageNumber"/>
        <w:rFonts w:ascii="Arial Narrow" w:hAnsi="Arial Narrow"/>
        <w:color w:val="BFBFBF" w:themeColor="background1" w:themeShade="BF"/>
        <w:sz w:val="12"/>
        <w:szCs w:val="12"/>
      </w:rPr>
      <w:t>_202</w:t>
    </w:r>
    <w:r w:rsidR="00474A15">
      <w:rPr>
        <w:rStyle w:val="PageNumber"/>
        <w:rFonts w:ascii="Arial Narrow" w:hAnsi="Arial Narrow"/>
        <w:color w:val="BFBFBF" w:themeColor="background1" w:themeShade="BF"/>
        <w:sz w:val="12"/>
        <w:szCs w:val="12"/>
      </w:rPr>
      <w:t>30108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4C0C0E" w14:textId="77777777" w:rsidR="00470D40" w:rsidRDefault="00470D40">
      <w:r>
        <w:separator/>
      </w:r>
    </w:p>
  </w:footnote>
  <w:footnote w:type="continuationSeparator" w:id="0">
    <w:p w14:paraId="2385B01E" w14:textId="77777777" w:rsidR="00470D40" w:rsidRDefault="00470D40">
      <w:r>
        <w:continuationSeparator/>
      </w:r>
    </w:p>
  </w:footnote>
  <w:footnote w:type="continuationNotice" w:id="1">
    <w:p w14:paraId="66261D9A" w14:textId="77777777" w:rsidR="00470D40" w:rsidRDefault="00470D40"/>
  </w:footnote>
  <w:footnote w:id="2">
    <w:p w14:paraId="75C19C5E" w14:textId="77777777" w:rsidR="00D30C61" w:rsidRPr="00503192" w:rsidRDefault="00D30C61">
      <w:pPr>
        <w:pStyle w:val="FootnoteText"/>
        <w:rPr>
          <w:lang w:val="fr-CH"/>
        </w:rPr>
      </w:pPr>
      <w:r>
        <w:rPr>
          <w:rStyle w:val="FootnoteReference"/>
        </w:rPr>
        <w:footnoteRef/>
      </w:r>
      <w:r>
        <w:t xml:space="preserve"> </w:t>
      </w:r>
      <w:r w:rsidRPr="0019078E">
        <w:t>https://treasury.un.org/operationalrates/default.php</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94" w:type="dxa"/>
      <w:tblLook w:val="01E0" w:firstRow="1" w:lastRow="1" w:firstColumn="1" w:lastColumn="1" w:noHBand="0" w:noVBand="0"/>
    </w:tblPr>
    <w:tblGrid>
      <w:gridCol w:w="226"/>
      <w:gridCol w:w="344"/>
      <w:gridCol w:w="10924"/>
    </w:tblGrid>
    <w:tr w:rsidR="00D30C61" w:rsidRPr="0010468C" w14:paraId="4DBD242E" w14:textId="77777777" w:rsidTr="00FB0F57">
      <w:trPr>
        <w:trHeight w:hRule="exact" w:val="482"/>
      </w:trPr>
      <w:tc>
        <w:tcPr>
          <w:tcW w:w="226" w:type="dxa"/>
          <w:vAlign w:val="bottom"/>
        </w:tcPr>
        <w:p w14:paraId="18C52B5C" w14:textId="77777777" w:rsidR="00D30C61" w:rsidRPr="0010468C" w:rsidRDefault="00D30C61" w:rsidP="006C6618">
          <w:pPr>
            <w:pStyle w:val="Header"/>
            <w:spacing w:after="60"/>
            <w:jc w:val="right"/>
            <w:rPr>
              <w:rFonts w:ascii="Arial Narrow" w:hAnsi="Arial Narrow"/>
              <w:noProof/>
              <w:color w:val="447DB5"/>
              <w:szCs w:val="20"/>
            </w:rPr>
          </w:pPr>
        </w:p>
      </w:tc>
      <w:tc>
        <w:tcPr>
          <w:tcW w:w="344" w:type="dxa"/>
          <w:tcBorders>
            <w:left w:val="nil"/>
            <w:bottom w:val="single" w:sz="12" w:space="0" w:color="1E7FB8"/>
            <w:right w:val="single" w:sz="12" w:space="0" w:color="1E7FB8"/>
          </w:tcBorders>
          <w:shd w:val="clear" w:color="auto" w:fill="auto"/>
          <w:vAlign w:val="bottom"/>
        </w:tcPr>
        <w:p w14:paraId="5F1D22F0" w14:textId="77777777" w:rsidR="00D30C61" w:rsidRPr="0010468C" w:rsidRDefault="00D30C61" w:rsidP="006C6618">
          <w:pPr>
            <w:pStyle w:val="Header"/>
            <w:rPr>
              <w:color w:val="447DB5"/>
            </w:rPr>
          </w:pPr>
        </w:p>
      </w:tc>
      <w:tc>
        <w:tcPr>
          <w:tcW w:w="10924" w:type="dxa"/>
          <w:tcBorders>
            <w:left w:val="single" w:sz="12" w:space="0" w:color="1E7FB8"/>
            <w:bottom w:val="single" w:sz="12" w:space="0" w:color="1E7FB8"/>
          </w:tcBorders>
          <w:shd w:val="clear" w:color="auto" w:fill="auto"/>
          <w:vAlign w:val="bottom"/>
        </w:tcPr>
        <w:p w14:paraId="7BD24C11" w14:textId="4CCC72D6" w:rsidR="00D30C61" w:rsidRPr="0010468C" w:rsidRDefault="00D30C61" w:rsidP="006C6618">
          <w:pPr>
            <w:pStyle w:val="Header"/>
            <w:spacing w:after="60"/>
            <w:rPr>
              <w:rFonts w:ascii="Arial Narrow" w:hAnsi="Arial Narrow"/>
              <w:b/>
              <w:bCs/>
              <w:noProof/>
              <w:color w:val="447DB5"/>
              <w:szCs w:val="20"/>
            </w:rPr>
          </w:pPr>
          <w:r>
            <w:rPr>
              <w:noProof/>
              <w:lang w:val="en-GB" w:eastAsia="zh-CN"/>
            </w:rPr>
            <w:drawing>
              <wp:anchor distT="0" distB="0" distL="114300" distR="114300" simplePos="0" relativeHeight="251658241" behindDoc="0" locked="0" layoutInCell="1" allowOverlap="0" wp14:anchorId="0C701690" wp14:editId="0A812069">
                <wp:simplePos x="0" y="0"/>
                <wp:positionH relativeFrom="column">
                  <wp:posOffset>288290</wp:posOffset>
                </wp:positionH>
                <wp:positionV relativeFrom="paragraph">
                  <wp:posOffset>-345440</wp:posOffset>
                </wp:positionV>
                <wp:extent cx="1552575" cy="476250"/>
                <wp:effectExtent l="0" t="0" r="9525" b="0"/>
                <wp:wrapNone/>
                <wp:docPr id="79" name="Pictur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10468C">
            <w:rPr>
              <w:rStyle w:val="PageNumber"/>
              <w:rFonts w:ascii="Arial Narrow" w:hAnsi="Arial Narrow"/>
              <w:b/>
              <w:bCs/>
              <w:color w:val="447DB5"/>
            </w:rPr>
            <w:instrText xml:space="preserve"> PAGE </w:instrText>
          </w:r>
          <w:r w:rsidRPr="0010468C">
            <w:rPr>
              <w:rStyle w:val="PageNumber"/>
              <w:rFonts w:ascii="Arial Narrow" w:hAnsi="Arial Narrow"/>
              <w:b/>
              <w:bCs/>
              <w:color w:val="447DB5"/>
            </w:rPr>
            <w:fldChar w:fldCharType="separate"/>
          </w:r>
          <w:r w:rsidR="006E5925">
            <w:rPr>
              <w:rStyle w:val="PageNumber"/>
              <w:rFonts w:ascii="Arial Narrow" w:hAnsi="Arial Narrow"/>
              <w:b/>
              <w:bCs/>
              <w:noProof/>
              <w:color w:val="447DB5"/>
            </w:rPr>
            <w:t>38</w:t>
          </w:r>
          <w:r w:rsidRPr="0010468C">
            <w:rPr>
              <w:rStyle w:val="PageNumber"/>
              <w:rFonts w:ascii="Arial Narrow" w:hAnsi="Arial Narrow"/>
              <w:b/>
              <w:bCs/>
              <w:color w:val="447DB5"/>
            </w:rPr>
            <w:fldChar w:fldCharType="end"/>
          </w:r>
          <w:r w:rsidRPr="001D551B">
            <w:rPr>
              <w:rStyle w:val="PageNumber"/>
              <w:rFonts w:ascii="Arial Narrow" w:hAnsi="Arial Narrow"/>
              <w:b/>
              <w:color w:val="447DB5"/>
            </w:rPr>
            <w:t xml:space="preserve"> </w:t>
          </w:r>
        </w:p>
      </w:tc>
    </w:tr>
    <w:tr w:rsidR="00D30C61" w:rsidRPr="00835D86" w14:paraId="17C4403F" w14:textId="77777777" w:rsidTr="00FB0F57">
      <w:trPr>
        <w:trHeight w:hRule="exact" w:val="402"/>
      </w:trPr>
      <w:tc>
        <w:tcPr>
          <w:tcW w:w="226" w:type="dxa"/>
          <w:vAlign w:val="center"/>
        </w:tcPr>
        <w:p w14:paraId="6C21EA3A" w14:textId="77777777" w:rsidR="00D30C61" w:rsidRPr="0010468C" w:rsidRDefault="00D30C61" w:rsidP="006C6618">
          <w:pPr>
            <w:pStyle w:val="Header"/>
            <w:jc w:val="right"/>
            <w:rPr>
              <w:rFonts w:ascii="Arial Narrow" w:hAnsi="Arial Narrow"/>
              <w:noProof/>
              <w:color w:val="447DB5"/>
              <w:szCs w:val="20"/>
            </w:rPr>
          </w:pPr>
        </w:p>
      </w:tc>
      <w:tc>
        <w:tcPr>
          <w:tcW w:w="344" w:type="dxa"/>
          <w:tcBorders>
            <w:top w:val="single" w:sz="12" w:space="0" w:color="1E7FB8"/>
            <w:left w:val="nil"/>
            <w:right w:val="single" w:sz="12" w:space="0" w:color="1E7FB8"/>
          </w:tcBorders>
          <w:shd w:val="clear" w:color="auto" w:fill="auto"/>
          <w:vAlign w:val="center"/>
        </w:tcPr>
        <w:p w14:paraId="6C239406" w14:textId="77777777" w:rsidR="00D30C61" w:rsidRPr="0010468C" w:rsidRDefault="00D30C61" w:rsidP="006C6618">
          <w:pPr>
            <w:pStyle w:val="Header"/>
            <w:rPr>
              <w:color w:val="447DB5"/>
            </w:rPr>
          </w:pPr>
        </w:p>
      </w:tc>
      <w:tc>
        <w:tcPr>
          <w:tcW w:w="10924" w:type="dxa"/>
          <w:tcBorders>
            <w:top w:val="single" w:sz="12" w:space="0" w:color="1E7FB8"/>
            <w:left w:val="single" w:sz="12" w:space="0" w:color="1E7FB8"/>
          </w:tcBorders>
          <w:shd w:val="clear" w:color="auto" w:fill="auto"/>
          <w:vAlign w:val="center"/>
        </w:tcPr>
        <w:p w14:paraId="2BF2AC2F" w14:textId="6BCB7D19" w:rsidR="00D30C61" w:rsidRPr="00835D86" w:rsidRDefault="00000000" w:rsidP="006A5381">
          <w:pPr>
            <w:pStyle w:val="Header"/>
            <w:jc w:val="left"/>
            <w:rPr>
              <w:rFonts w:ascii="Arial Narrow" w:hAnsi="Arial Narrow" w:cs="Times New (W1)"/>
              <w:noProof/>
              <w:color w:val="993366"/>
              <w:szCs w:val="20"/>
              <w:lang w:val="pt-BR"/>
            </w:rPr>
          </w:pPr>
          <w:sdt>
            <w:sdtPr>
              <w:rPr>
                <w:rFonts w:ascii="Arial Narrow" w:hAnsi="Arial Narrow" w:cs="Times New (W1)"/>
                <w:noProof/>
                <w:color w:val="993366"/>
                <w:szCs w:val="20"/>
                <w:lang w:val="pt-BR"/>
              </w:rPr>
              <w:alias w:val="Category"/>
              <w:tag w:val=""/>
              <w:id w:val="-1431418532"/>
              <w:dataBinding w:prefixMappings="xmlns:ns0='http://purl.org/dc/elements/1.1/' xmlns:ns1='http://schemas.openxmlformats.org/package/2006/metadata/core-properties' " w:xpath="/ns1:coreProperties[1]/ns1:category[1]" w:storeItemID="{6C3C8BC8-F283-45AE-878A-BAB7291924A1}"/>
              <w:text/>
            </w:sdtPr>
            <w:sdtContent>
              <w:r w:rsidR="003D1DA1" w:rsidRPr="00835D86">
                <w:rPr>
                  <w:rFonts w:ascii="Arial Narrow" w:hAnsi="Arial Narrow" w:cs="Times New (W1)"/>
                  <w:noProof/>
                  <w:color w:val="993366"/>
                  <w:szCs w:val="20"/>
                  <w:lang w:val="pt-BR"/>
                </w:rPr>
                <w:t>HQ/BOS/IMT/CTO/AIS</w:t>
              </w:r>
            </w:sdtContent>
          </w:sdt>
        </w:p>
      </w:tc>
    </w:tr>
  </w:tbl>
  <w:p w14:paraId="5EE17B10" w14:textId="77777777" w:rsidR="00D30C61" w:rsidRPr="00835D86" w:rsidRDefault="00D30C61">
    <w:pPr>
      <w:pStyle w:val="Header"/>
      <w:rPr>
        <w:lang w:val="pt-B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94" w:type="dxa"/>
      <w:tblLook w:val="01E0" w:firstRow="1" w:lastRow="1" w:firstColumn="1" w:lastColumn="1" w:noHBand="0" w:noVBand="0"/>
    </w:tblPr>
    <w:tblGrid>
      <w:gridCol w:w="226"/>
      <w:gridCol w:w="344"/>
      <w:gridCol w:w="10924"/>
    </w:tblGrid>
    <w:tr w:rsidR="00D30C61" w:rsidRPr="0010468C" w14:paraId="3EFC3BA0" w14:textId="77777777" w:rsidTr="006C6618">
      <w:trPr>
        <w:trHeight w:hRule="exact" w:val="482"/>
      </w:trPr>
      <w:tc>
        <w:tcPr>
          <w:tcW w:w="226" w:type="dxa"/>
          <w:vAlign w:val="bottom"/>
        </w:tcPr>
        <w:p w14:paraId="739F57C3" w14:textId="77777777" w:rsidR="00D30C61" w:rsidRPr="0010468C" w:rsidRDefault="00D30C61" w:rsidP="006C6618">
          <w:pPr>
            <w:pStyle w:val="Header"/>
            <w:spacing w:after="60"/>
            <w:jc w:val="right"/>
            <w:rPr>
              <w:rFonts w:ascii="Arial Narrow" w:hAnsi="Arial Narrow"/>
              <w:noProof/>
              <w:color w:val="447DB5"/>
              <w:szCs w:val="20"/>
            </w:rPr>
          </w:pPr>
        </w:p>
      </w:tc>
      <w:tc>
        <w:tcPr>
          <w:tcW w:w="344" w:type="dxa"/>
          <w:tcBorders>
            <w:left w:val="nil"/>
            <w:bottom w:val="single" w:sz="12" w:space="0" w:color="1E7FB8"/>
            <w:right w:val="single" w:sz="12" w:space="0" w:color="1E7FB8"/>
          </w:tcBorders>
          <w:shd w:val="clear" w:color="auto" w:fill="auto"/>
          <w:vAlign w:val="bottom"/>
        </w:tcPr>
        <w:p w14:paraId="42F6C6DB" w14:textId="77777777" w:rsidR="00D30C61" w:rsidRPr="0010468C" w:rsidRDefault="00D30C61" w:rsidP="006C6618">
          <w:pPr>
            <w:pStyle w:val="Header"/>
            <w:rPr>
              <w:color w:val="447DB5"/>
            </w:rPr>
          </w:pPr>
        </w:p>
      </w:tc>
      <w:tc>
        <w:tcPr>
          <w:tcW w:w="10924" w:type="dxa"/>
          <w:tcBorders>
            <w:left w:val="single" w:sz="12" w:space="0" w:color="1E7FB8"/>
            <w:bottom w:val="single" w:sz="12" w:space="0" w:color="1E7FB8"/>
          </w:tcBorders>
          <w:shd w:val="clear" w:color="auto" w:fill="auto"/>
          <w:vAlign w:val="bottom"/>
        </w:tcPr>
        <w:p w14:paraId="10379282" w14:textId="13DB22FF" w:rsidR="00D30C61" w:rsidRPr="0010468C" w:rsidRDefault="00D30C61" w:rsidP="006C6618">
          <w:pPr>
            <w:pStyle w:val="Header"/>
            <w:spacing w:after="60"/>
            <w:rPr>
              <w:rFonts w:ascii="Arial Narrow" w:hAnsi="Arial Narrow"/>
              <w:b/>
              <w:bCs/>
              <w:noProof/>
              <w:color w:val="447DB5"/>
              <w:szCs w:val="20"/>
            </w:rPr>
          </w:pPr>
          <w:r>
            <w:rPr>
              <w:noProof/>
              <w:lang w:val="en-GB" w:eastAsia="zh-CN"/>
            </w:rPr>
            <w:drawing>
              <wp:anchor distT="0" distB="0" distL="114300" distR="114300" simplePos="0" relativeHeight="251658242" behindDoc="0" locked="0" layoutInCell="1" allowOverlap="0" wp14:anchorId="7EDAA059" wp14:editId="16C50A9A">
                <wp:simplePos x="0" y="0"/>
                <wp:positionH relativeFrom="column">
                  <wp:posOffset>288290</wp:posOffset>
                </wp:positionH>
                <wp:positionV relativeFrom="paragraph">
                  <wp:posOffset>-345440</wp:posOffset>
                </wp:positionV>
                <wp:extent cx="1552575" cy="476250"/>
                <wp:effectExtent l="0" t="0" r="9525" b="0"/>
                <wp:wrapNone/>
                <wp:docPr id="81" name="Picture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10468C">
            <w:rPr>
              <w:rStyle w:val="PageNumber"/>
              <w:rFonts w:ascii="Arial Narrow" w:hAnsi="Arial Narrow"/>
              <w:b/>
              <w:bCs/>
              <w:color w:val="447DB5"/>
            </w:rPr>
            <w:instrText xml:space="preserve"> PAGE </w:instrText>
          </w:r>
          <w:r w:rsidRPr="0010468C">
            <w:rPr>
              <w:rStyle w:val="PageNumber"/>
              <w:rFonts w:ascii="Arial Narrow" w:hAnsi="Arial Narrow"/>
              <w:b/>
              <w:bCs/>
              <w:color w:val="447DB5"/>
            </w:rPr>
            <w:fldChar w:fldCharType="separate"/>
          </w:r>
          <w:r w:rsidR="006E5925">
            <w:rPr>
              <w:rStyle w:val="PageNumber"/>
              <w:rFonts w:ascii="Arial Narrow" w:hAnsi="Arial Narrow"/>
              <w:b/>
              <w:bCs/>
              <w:noProof/>
              <w:color w:val="447DB5"/>
            </w:rPr>
            <w:t>37</w:t>
          </w:r>
          <w:r w:rsidRPr="0010468C">
            <w:rPr>
              <w:rStyle w:val="PageNumber"/>
              <w:rFonts w:ascii="Arial Narrow" w:hAnsi="Arial Narrow"/>
              <w:b/>
              <w:bCs/>
              <w:color w:val="447DB5"/>
            </w:rPr>
            <w:fldChar w:fldCharType="end"/>
          </w:r>
          <w:r w:rsidRPr="001D551B">
            <w:rPr>
              <w:rStyle w:val="PageNumber"/>
              <w:rFonts w:ascii="Arial Narrow" w:hAnsi="Arial Narrow"/>
              <w:b/>
              <w:color w:val="447DB5"/>
            </w:rPr>
            <w:t xml:space="preserve"> </w:t>
          </w:r>
        </w:p>
      </w:tc>
    </w:tr>
    <w:tr w:rsidR="00D30C61" w:rsidRPr="00835D86" w14:paraId="5A0FD50A" w14:textId="77777777" w:rsidTr="006C6618">
      <w:trPr>
        <w:trHeight w:hRule="exact" w:val="402"/>
      </w:trPr>
      <w:tc>
        <w:tcPr>
          <w:tcW w:w="226" w:type="dxa"/>
          <w:vAlign w:val="center"/>
        </w:tcPr>
        <w:p w14:paraId="6D883E04" w14:textId="77777777" w:rsidR="00D30C61" w:rsidRPr="0010468C" w:rsidRDefault="00D30C61" w:rsidP="006C6618">
          <w:pPr>
            <w:pStyle w:val="Header"/>
            <w:jc w:val="right"/>
            <w:rPr>
              <w:rFonts w:ascii="Arial Narrow" w:hAnsi="Arial Narrow"/>
              <w:noProof/>
              <w:color w:val="447DB5"/>
              <w:szCs w:val="20"/>
            </w:rPr>
          </w:pPr>
        </w:p>
      </w:tc>
      <w:tc>
        <w:tcPr>
          <w:tcW w:w="344" w:type="dxa"/>
          <w:tcBorders>
            <w:top w:val="single" w:sz="12" w:space="0" w:color="1E7FB8"/>
            <w:left w:val="nil"/>
            <w:right w:val="single" w:sz="12" w:space="0" w:color="1E7FB8"/>
          </w:tcBorders>
          <w:shd w:val="clear" w:color="auto" w:fill="auto"/>
          <w:vAlign w:val="center"/>
        </w:tcPr>
        <w:p w14:paraId="1EC017F1" w14:textId="77777777" w:rsidR="00D30C61" w:rsidRPr="0010468C" w:rsidRDefault="00D30C61" w:rsidP="006C6618">
          <w:pPr>
            <w:pStyle w:val="Header"/>
            <w:rPr>
              <w:color w:val="447DB5"/>
            </w:rPr>
          </w:pPr>
        </w:p>
      </w:tc>
      <w:tc>
        <w:tcPr>
          <w:tcW w:w="10924" w:type="dxa"/>
          <w:tcBorders>
            <w:top w:val="single" w:sz="12" w:space="0" w:color="1E7FB8"/>
            <w:left w:val="single" w:sz="12" w:space="0" w:color="1E7FB8"/>
          </w:tcBorders>
          <w:shd w:val="clear" w:color="auto" w:fill="auto"/>
          <w:vAlign w:val="center"/>
        </w:tcPr>
        <w:p w14:paraId="4A632F06" w14:textId="0BEEBD35" w:rsidR="00D30C61" w:rsidRPr="00835D86" w:rsidRDefault="00000000" w:rsidP="006A5381">
          <w:pPr>
            <w:pStyle w:val="Header"/>
            <w:jc w:val="left"/>
            <w:rPr>
              <w:rFonts w:ascii="Arial Narrow" w:hAnsi="Arial Narrow" w:cs="Times New (W1)"/>
              <w:noProof/>
              <w:color w:val="993366"/>
              <w:szCs w:val="20"/>
              <w:lang w:val="pt-BR"/>
            </w:rPr>
          </w:pPr>
          <w:sdt>
            <w:sdtPr>
              <w:rPr>
                <w:rFonts w:ascii="Arial Narrow" w:hAnsi="Arial Narrow" w:cs="Times New (W1)"/>
                <w:noProof/>
                <w:color w:val="993366"/>
                <w:szCs w:val="20"/>
                <w:lang w:val="pt-BR"/>
              </w:rPr>
              <w:alias w:val="Category"/>
              <w:tag w:val=""/>
              <w:id w:val="1226029172"/>
              <w:dataBinding w:prefixMappings="xmlns:ns0='http://purl.org/dc/elements/1.1/' xmlns:ns1='http://schemas.openxmlformats.org/package/2006/metadata/core-properties' " w:xpath="/ns1:coreProperties[1]/ns1:category[1]" w:storeItemID="{6C3C8BC8-F283-45AE-878A-BAB7291924A1}"/>
              <w:text/>
            </w:sdtPr>
            <w:sdtContent>
              <w:r w:rsidR="003D1DA1" w:rsidRPr="00835D86">
                <w:rPr>
                  <w:rFonts w:ascii="Arial Narrow" w:hAnsi="Arial Narrow" w:cs="Times New (W1)"/>
                  <w:noProof/>
                  <w:color w:val="993366"/>
                  <w:szCs w:val="20"/>
                  <w:lang w:val="pt-BR"/>
                </w:rPr>
                <w:t>HQ/BOS/IMT/CTO/AIS</w:t>
              </w:r>
            </w:sdtContent>
          </w:sdt>
        </w:p>
      </w:tc>
    </w:tr>
  </w:tbl>
  <w:p w14:paraId="2C6CD4FF" w14:textId="77777777" w:rsidR="00D30C61" w:rsidRPr="00835D86" w:rsidRDefault="00D30C61">
    <w:pPr>
      <w:pStyle w:val="Header"/>
      <w:rPr>
        <w:lang w:val="pt-B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28080" w:type="dxa"/>
      <w:tblInd w:w="108" w:type="dxa"/>
      <w:tblLook w:val="01E0" w:firstRow="1" w:lastRow="1" w:firstColumn="1" w:lastColumn="1" w:noHBand="0" w:noVBand="0"/>
    </w:tblPr>
    <w:tblGrid>
      <w:gridCol w:w="4452"/>
      <w:gridCol w:w="14442"/>
      <w:gridCol w:w="9186"/>
    </w:tblGrid>
    <w:tr w:rsidR="00D30C61" w14:paraId="0625D0C4" w14:textId="77777777" w:rsidTr="001D551B">
      <w:trPr>
        <w:trHeight w:val="1141"/>
      </w:trPr>
      <w:tc>
        <w:tcPr>
          <w:tcW w:w="3828" w:type="dxa"/>
          <w:vAlign w:val="bottom"/>
        </w:tcPr>
        <w:p w14:paraId="548D7590" w14:textId="77777777" w:rsidR="00D30C61" w:rsidRDefault="00D30C61" w:rsidP="00560464">
          <w:pPr>
            <w:pStyle w:val="Header"/>
          </w:pPr>
          <w:r>
            <w:rPr>
              <w:noProof/>
              <w:lang w:val="en-GB" w:eastAsia="zh-CN"/>
            </w:rPr>
            <w:drawing>
              <wp:inline distT="0" distB="0" distL="0" distR="0" wp14:anchorId="3E4C96CC" wp14:editId="15C64B9F">
                <wp:extent cx="2689935" cy="847725"/>
                <wp:effectExtent l="0" t="0" r="0" b="0"/>
                <wp:docPr id="82" name="Pictur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94744" cy="849241"/>
                        </a:xfrm>
                        <a:prstGeom prst="rect">
                          <a:avLst/>
                        </a:prstGeom>
                      </pic:spPr>
                    </pic:pic>
                  </a:graphicData>
                </a:graphic>
              </wp:inline>
            </w:drawing>
          </w:r>
        </w:p>
        <w:p w14:paraId="51E3E9C2" w14:textId="77777777" w:rsidR="00D30C61" w:rsidRPr="000463E6" w:rsidRDefault="00D30C61" w:rsidP="000463E6">
          <w:pPr>
            <w:pStyle w:val="Header"/>
            <w:tabs>
              <w:tab w:val="clear" w:pos="4320"/>
              <w:tab w:val="clear" w:pos="8640"/>
              <w:tab w:val="right" w:pos="9356"/>
            </w:tabs>
            <w:rPr>
              <w:rFonts w:cs="Arial"/>
              <w:b/>
              <w:noProof/>
              <w:color w:val="0000FF"/>
              <w:szCs w:val="20"/>
              <w:lang w:eastAsia="zh-CN"/>
            </w:rPr>
          </w:pPr>
        </w:p>
      </w:tc>
      <w:tc>
        <w:tcPr>
          <w:tcW w:w="14892" w:type="dxa"/>
          <w:vAlign w:val="bottom"/>
        </w:tcPr>
        <w:p w14:paraId="2F8B8627" w14:textId="77777777" w:rsidR="00D30C61" w:rsidRPr="000463E6" w:rsidRDefault="00D30C61" w:rsidP="000463E6">
          <w:pPr>
            <w:pStyle w:val="Header"/>
            <w:tabs>
              <w:tab w:val="clear" w:pos="4320"/>
              <w:tab w:val="clear" w:pos="8640"/>
              <w:tab w:val="right" w:pos="9356"/>
            </w:tabs>
            <w:rPr>
              <w:rFonts w:cs="Arial"/>
              <w:b/>
              <w:noProof/>
              <w:color w:val="0000FF"/>
              <w:szCs w:val="20"/>
              <w:lang w:eastAsia="zh-CN"/>
            </w:rPr>
          </w:pPr>
        </w:p>
      </w:tc>
      <w:tc>
        <w:tcPr>
          <w:tcW w:w="9360" w:type="dxa"/>
        </w:tcPr>
        <w:p w14:paraId="16A6555F" w14:textId="77777777" w:rsidR="00D30C61" w:rsidRPr="000463E6" w:rsidRDefault="00D30C61" w:rsidP="000463E6">
          <w:pPr>
            <w:pStyle w:val="Header"/>
            <w:tabs>
              <w:tab w:val="clear" w:pos="4320"/>
              <w:tab w:val="clear" w:pos="8640"/>
              <w:tab w:val="right" w:pos="9356"/>
            </w:tabs>
            <w:rPr>
              <w:rFonts w:cs="Arial"/>
              <w:b/>
              <w:color w:val="0000FF"/>
              <w:szCs w:val="20"/>
            </w:rPr>
          </w:pPr>
          <w:r>
            <w:rPr>
              <w:rFonts w:cs="Arial"/>
              <w:b/>
              <w:noProof/>
              <w:color w:val="0000FF"/>
              <w:szCs w:val="20"/>
              <w:lang w:val="en-GB" w:eastAsia="zh-CN"/>
            </w:rPr>
            <mc:AlternateContent>
              <mc:Choice Requires="wpg">
                <w:drawing>
                  <wp:anchor distT="0" distB="0" distL="114300" distR="114300" simplePos="0" relativeHeight="251658240" behindDoc="0" locked="0" layoutInCell="1" allowOverlap="1" wp14:anchorId="4791254A" wp14:editId="7071CAFD">
                    <wp:simplePos x="0" y="0"/>
                    <wp:positionH relativeFrom="page">
                      <wp:posOffset>4168775</wp:posOffset>
                    </wp:positionH>
                    <wp:positionV relativeFrom="page">
                      <wp:posOffset>-114935</wp:posOffset>
                    </wp:positionV>
                    <wp:extent cx="2195830" cy="669290"/>
                    <wp:effectExtent l="6350" t="8890" r="7620" b="7620"/>
                    <wp:wrapTight wrapText="bothSides">
                      <wp:wrapPolygon edited="0">
                        <wp:start x="3592" y="0"/>
                        <wp:lineTo x="2967" y="2029"/>
                        <wp:lineTo x="1755" y="2029"/>
                        <wp:lineTo x="662" y="3054"/>
                        <wp:lineTo x="662" y="4058"/>
                        <wp:lineTo x="231" y="6107"/>
                        <wp:lineTo x="0" y="9017"/>
                        <wp:lineTo x="-37" y="12194"/>
                        <wp:lineTo x="275" y="14222"/>
                        <wp:lineTo x="156" y="14222"/>
                        <wp:lineTo x="156" y="14489"/>
                        <wp:lineTo x="431" y="16272"/>
                        <wp:lineTo x="781" y="18301"/>
                        <wp:lineTo x="1524" y="20452"/>
                        <wp:lineTo x="2811" y="21477"/>
                        <wp:lineTo x="2892" y="21477"/>
                        <wp:lineTo x="4572" y="21477"/>
                        <wp:lineTo x="4685" y="21477"/>
                        <wp:lineTo x="5934" y="20452"/>
                        <wp:lineTo x="10075" y="20329"/>
                        <wp:lineTo x="11756" y="19694"/>
                        <wp:lineTo x="11718" y="18301"/>
                        <wp:lineTo x="21600" y="18034"/>
                        <wp:lineTo x="21600" y="13587"/>
                        <wp:lineTo x="21250" y="13341"/>
                        <wp:lineTo x="18908" y="12194"/>
                        <wp:lineTo x="18983" y="11435"/>
                        <wp:lineTo x="7502" y="10165"/>
                        <wp:lineTo x="21600" y="10165"/>
                        <wp:lineTo x="21600" y="6599"/>
                        <wp:lineTo x="21563" y="6107"/>
                        <wp:lineTo x="20894" y="4058"/>
                        <wp:lineTo x="20938" y="3422"/>
                        <wp:lineTo x="11949" y="2418"/>
                        <wp:lineTo x="4529" y="2029"/>
                        <wp:lineTo x="3904" y="0"/>
                        <wp:lineTo x="3592" y="0"/>
                      </wp:wrapPolygon>
                    </wp:wrapTight>
                    <wp:docPr id="1" name="Group 2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5830" cy="669290"/>
                              <a:chOff x="0" y="0"/>
                              <a:chExt cx="8302" cy="2546"/>
                            </a:xfrm>
                          </wpg:grpSpPr>
                          <wpg:grpSp>
                            <wpg:cNvPr id="2" name="Group 252"/>
                            <wpg:cNvGrpSpPr>
                              <a:grpSpLocks/>
                            </wpg:cNvGrpSpPr>
                            <wpg:grpSpPr bwMode="auto">
                              <a:xfrm>
                                <a:off x="0" y="0"/>
                                <a:ext cx="2884" cy="2546"/>
                                <a:chOff x="0" y="0"/>
                                <a:chExt cx="2884" cy="2546"/>
                              </a:xfrm>
                            </wpg:grpSpPr>
                            <wps:wsp>
                              <wps:cNvPr id="3" name="Freeform 253"/>
                              <wps:cNvSpPr>
                                <a:spLocks noEditPoints="1"/>
                              </wps:cNvSpPr>
                              <wps:spPr bwMode="auto">
                                <a:xfrm>
                                  <a:off x="0" y="207"/>
                                  <a:ext cx="2884" cy="2339"/>
                                </a:xfrm>
                                <a:custGeom>
                                  <a:avLst/>
                                  <a:gdLst>
                                    <a:gd name="T0" fmla="*/ 415 w 2884"/>
                                    <a:gd name="T1" fmla="*/ 515 h 2339"/>
                                    <a:gd name="T2" fmla="*/ 250 w 2884"/>
                                    <a:gd name="T3" fmla="*/ 319 h 2339"/>
                                    <a:gd name="T4" fmla="*/ 157 w 2884"/>
                                    <a:gd name="T5" fmla="*/ 1570 h 2339"/>
                                    <a:gd name="T6" fmla="*/ 522 w 2884"/>
                                    <a:gd name="T7" fmla="*/ 1584 h 2339"/>
                                    <a:gd name="T8" fmla="*/ 318 w 2884"/>
                                    <a:gd name="T9" fmla="*/ 1545 h 2339"/>
                                    <a:gd name="T10" fmla="*/ 836 w 2884"/>
                                    <a:gd name="T11" fmla="*/ 2021 h 2339"/>
                                    <a:gd name="T12" fmla="*/ 407 w 2884"/>
                                    <a:gd name="T13" fmla="*/ 1913 h 2339"/>
                                    <a:gd name="T14" fmla="*/ 2269 w 2884"/>
                                    <a:gd name="T15" fmla="*/ 1724 h 2339"/>
                                    <a:gd name="T16" fmla="*/ 2473 w 2884"/>
                                    <a:gd name="T17" fmla="*/ 2014 h 2339"/>
                                    <a:gd name="T18" fmla="*/ 2362 w 2884"/>
                                    <a:gd name="T19" fmla="*/ 1584 h 2339"/>
                                    <a:gd name="T20" fmla="*/ 2727 w 2884"/>
                                    <a:gd name="T21" fmla="*/ 1570 h 2339"/>
                                    <a:gd name="T22" fmla="*/ 643 w 2884"/>
                                    <a:gd name="T23" fmla="*/ 2149 h 2339"/>
                                    <a:gd name="T24" fmla="*/ 1194 w 2884"/>
                                    <a:gd name="T25" fmla="*/ 2339 h 2339"/>
                                    <a:gd name="T26" fmla="*/ 1515 w 2884"/>
                                    <a:gd name="T27" fmla="*/ 2139 h 2339"/>
                                    <a:gd name="T28" fmla="*/ 272 w 2884"/>
                                    <a:gd name="T29" fmla="*/ 969 h 2339"/>
                                    <a:gd name="T30" fmla="*/ 200 w 2884"/>
                                    <a:gd name="T31" fmla="*/ 1291 h 2339"/>
                                    <a:gd name="T32" fmla="*/ 186 w 2884"/>
                                    <a:gd name="T33" fmla="*/ 919 h 2339"/>
                                    <a:gd name="T34" fmla="*/ 293 w 2884"/>
                                    <a:gd name="T35" fmla="*/ 841 h 2339"/>
                                    <a:gd name="T36" fmla="*/ 2620 w 2884"/>
                                    <a:gd name="T37" fmla="*/ 884 h 2339"/>
                                    <a:gd name="T38" fmla="*/ 2884 w 2884"/>
                                    <a:gd name="T39" fmla="*/ 1120 h 2339"/>
                                    <a:gd name="T40" fmla="*/ 2509 w 2884"/>
                                    <a:gd name="T41" fmla="*/ 1466 h 2339"/>
                                    <a:gd name="T42" fmla="*/ 2609 w 2884"/>
                                    <a:gd name="T43" fmla="*/ 1180 h 2339"/>
                                    <a:gd name="T44" fmla="*/ 2670 w 2884"/>
                                    <a:gd name="T45" fmla="*/ 1238 h 2339"/>
                                    <a:gd name="T46" fmla="*/ 379 w 2884"/>
                                    <a:gd name="T47" fmla="*/ 387 h 2339"/>
                                    <a:gd name="T48" fmla="*/ 2630 w 2884"/>
                                    <a:gd name="T49" fmla="*/ 319 h 2339"/>
                                    <a:gd name="T50" fmla="*/ 1526 w 2884"/>
                                    <a:gd name="T51" fmla="*/ 426 h 2339"/>
                                    <a:gd name="T52" fmla="*/ 1512 w 2884"/>
                                    <a:gd name="T53" fmla="*/ 1155 h 2339"/>
                                    <a:gd name="T54" fmla="*/ 479 w 2884"/>
                                    <a:gd name="T55" fmla="*/ 984 h 2339"/>
                                    <a:gd name="T56" fmla="*/ 575 w 2884"/>
                                    <a:gd name="T57" fmla="*/ 1320 h 2339"/>
                                    <a:gd name="T58" fmla="*/ 611 w 2884"/>
                                    <a:gd name="T59" fmla="*/ 1481 h 2339"/>
                                    <a:gd name="T60" fmla="*/ 919 w 2884"/>
                                    <a:gd name="T61" fmla="*/ 1502 h 2339"/>
                                    <a:gd name="T62" fmla="*/ 965 w 2884"/>
                                    <a:gd name="T63" fmla="*/ 934 h 2339"/>
                                    <a:gd name="T64" fmla="*/ 1247 w 2884"/>
                                    <a:gd name="T65" fmla="*/ 1080 h 2339"/>
                                    <a:gd name="T66" fmla="*/ 879 w 2884"/>
                                    <a:gd name="T67" fmla="*/ 1095 h 2339"/>
                                    <a:gd name="T68" fmla="*/ 1004 w 2884"/>
                                    <a:gd name="T69" fmla="*/ 1027 h 2339"/>
                                    <a:gd name="T70" fmla="*/ 2019 w 2884"/>
                                    <a:gd name="T71" fmla="*/ 1549 h 2339"/>
                                    <a:gd name="T72" fmla="*/ 1930 w 2884"/>
                                    <a:gd name="T73" fmla="*/ 1463 h 2339"/>
                                    <a:gd name="T74" fmla="*/ 1841 w 2884"/>
                                    <a:gd name="T75" fmla="*/ 1477 h 2339"/>
                                    <a:gd name="T76" fmla="*/ 1848 w 2884"/>
                                    <a:gd name="T77" fmla="*/ 1134 h 2339"/>
                                    <a:gd name="T78" fmla="*/ 1848 w 2884"/>
                                    <a:gd name="T79" fmla="*/ 1348 h 2339"/>
                                    <a:gd name="T80" fmla="*/ 1916 w 2884"/>
                                    <a:gd name="T81" fmla="*/ 809 h 2339"/>
                                    <a:gd name="T82" fmla="*/ 1801 w 2884"/>
                                    <a:gd name="T83" fmla="*/ 769 h 2339"/>
                                    <a:gd name="T84" fmla="*/ 1755 w 2884"/>
                                    <a:gd name="T85" fmla="*/ 784 h 2339"/>
                                    <a:gd name="T86" fmla="*/ 2016 w 2884"/>
                                    <a:gd name="T87" fmla="*/ 984 h 2339"/>
                                    <a:gd name="T88" fmla="*/ 2030 w 2884"/>
                                    <a:gd name="T89" fmla="*/ 859 h 2339"/>
                                    <a:gd name="T90" fmla="*/ 2005 w 2884"/>
                                    <a:gd name="T91" fmla="*/ 769 h 2339"/>
                                    <a:gd name="T92" fmla="*/ 2280 w 2884"/>
                                    <a:gd name="T93" fmla="*/ 515 h 2339"/>
                                    <a:gd name="T94" fmla="*/ 1658 w 2884"/>
                                    <a:gd name="T95" fmla="*/ 1302 h 2339"/>
                                    <a:gd name="T96" fmla="*/ 1676 w 2884"/>
                                    <a:gd name="T97" fmla="*/ 22 h 2339"/>
                                    <a:gd name="T98" fmla="*/ 1873 w 2884"/>
                                    <a:gd name="T99" fmla="*/ 362 h 2339"/>
                                    <a:gd name="T100" fmla="*/ 1655 w 2884"/>
                                    <a:gd name="T101" fmla="*/ 726 h 2339"/>
                                    <a:gd name="T102" fmla="*/ 1583 w 2884"/>
                                    <a:gd name="T103" fmla="*/ 798 h 2339"/>
                                    <a:gd name="T104" fmla="*/ 1648 w 2884"/>
                                    <a:gd name="T105" fmla="*/ 1309 h 2339"/>
                                    <a:gd name="T106" fmla="*/ 1644 w 2884"/>
                                    <a:gd name="T107" fmla="*/ 1728 h 2339"/>
                                    <a:gd name="T108" fmla="*/ 1194 w 2884"/>
                                    <a:gd name="T109" fmla="*/ 1928 h 2339"/>
                                    <a:gd name="T110" fmla="*/ 1079 w 2884"/>
                                    <a:gd name="T111" fmla="*/ 1484 h 2339"/>
                                    <a:gd name="T112" fmla="*/ 1372 w 2884"/>
                                    <a:gd name="T113" fmla="*/ 1159 h 2339"/>
                                    <a:gd name="T114" fmla="*/ 1358 w 2884"/>
                                    <a:gd name="T115" fmla="*/ 426 h 2339"/>
                                    <a:gd name="T116" fmla="*/ 940 w 2884"/>
                                    <a:gd name="T117" fmla="*/ 515 h 2339"/>
                                    <a:gd name="T118" fmla="*/ 1344 w 2884"/>
                                    <a:gd name="T119" fmla="*/ 29 h 2339"/>
                                    <a:gd name="T120" fmla="*/ 1022 w 2884"/>
                                    <a:gd name="T121" fmla="*/ 1899 h 2339"/>
                                    <a:gd name="T122" fmla="*/ 1884 w 2884"/>
                                    <a:gd name="T123" fmla="*/ 651 h 2339"/>
                                    <a:gd name="T124" fmla="*/ 1365 w 2884"/>
                                    <a:gd name="T125" fmla="*/ 826 h 2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2884" h="2339">
                                      <a:moveTo>
                                        <a:pt x="2345" y="258"/>
                                      </a:moveTo>
                                      <a:lnTo>
                                        <a:pt x="2391" y="304"/>
                                      </a:lnTo>
                                      <a:lnTo>
                                        <a:pt x="2448" y="344"/>
                                      </a:lnTo>
                                      <a:lnTo>
                                        <a:pt x="2505" y="387"/>
                                      </a:lnTo>
                                      <a:lnTo>
                                        <a:pt x="2552" y="430"/>
                                      </a:lnTo>
                                      <a:lnTo>
                                        <a:pt x="2523" y="337"/>
                                      </a:lnTo>
                                      <a:lnTo>
                                        <a:pt x="2480" y="251"/>
                                      </a:lnTo>
                                      <a:lnTo>
                                        <a:pt x="2420" y="176"/>
                                      </a:lnTo>
                                      <a:lnTo>
                                        <a:pt x="2348" y="115"/>
                                      </a:lnTo>
                                      <a:lnTo>
                                        <a:pt x="2269" y="68"/>
                                      </a:lnTo>
                                      <a:lnTo>
                                        <a:pt x="2184" y="36"/>
                                      </a:lnTo>
                                      <a:lnTo>
                                        <a:pt x="2230" y="79"/>
                                      </a:lnTo>
                                      <a:lnTo>
                                        <a:pt x="2262" y="126"/>
                                      </a:lnTo>
                                      <a:lnTo>
                                        <a:pt x="2291" y="172"/>
                                      </a:lnTo>
                                      <a:lnTo>
                                        <a:pt x="2316" y="219"/>
                                      </a:lnTo>
                                      <a:lnTo>
                                        <a:pt x="2345" y="258"/>
                                      </a:lnTo>
                                      <a:close/>
                                      <a:moveTo>
                                        <a:pt x="207" y="755"/>
                                      </a:moveTo>
                                      <a:lnTo>
                                        <a:pt x="247" y="683"/>
                                      </a:lnTo>
                                      <a:lnTo>
                                        <a:pt x="286" y="626"/>
                                      </a:lnTo>
                                      <a:lnTo>
                                        <a:pt x="329" y="583"/>
                                      </a:lnTo>
                                      <a:lnTo>
                                        <a:pt x="372" y="548"/>
                                      </a:lnTo>
                                      <a:lnTo>
                                        <a:pt x="415" y="515"/>
                                      </a:lnTo>
                                      <a:lnTo>
                                        <a:pt x="457" y="487"/>
                                      </a:lnTo>
                                      <a:lnTo>
                                        <a:pt x="497" y="451"/>
                                      </a:lnTo>
                                      <a:lnTo>
                                        <a:pt x="533" y="408"/>
                                      </a:lnTo>
                                      <a:lnTo>
                                        <a:pt x="565" y="358"/>
                                      </a:lnTo>
                                      <a:lnTo>
                                        <a:pt x="590" y="290"/>
                                      </a:lnTo>
                                      <a:lnTo>
                                        <a:pt x="568" y="315"/>
                                      </a:lnTo>
                                      <a:lnTo>
                                        <a:pt x="533" y="344"/>
                                      </a:lnTo>
                                      <a:lnTo>
                                        <a:pt x="490" y="369"/>
                                      </a:lnTo>
                                      <a:lnTo>
                                        <a:pt x="440" y="397"/>
                                      </a:lnTo>
                                      <a:lnTo>
                                        <a:pt x="390" y="433"/>
                                      </a:lnTo>
                                      <a:lnTo>
                                        <a:pt x="340" y="480"/>
                                      </a:lnTo>
                                      <a:lnTo>
                                        <a:pt x="293" y="533"/>
                                      </a:lnTo>
                                      <a:lnTo>
                                        <a:pt x="254" y="601"/>
                                      </a:lnTo>
                                      <a:lnTo>
                                        <a:pt x="272" y="544"/>
                                      </a:lnTo>
                                      <a:lnTo>
                                        <a:pt x="282" y="487"/>
                                      </a:lnTo>
                                      <a:lnTo>
                                        <a:pt x="289" y="426"/>
                                      </a:lnTo>
                                      <a:lnTo>
                                        <a:pt x="297" y="362"/>
                                      </a:lnTo>
                                      <a:lnTo>
                                        <a:pt x="311" y="304"/>
                                      </a:lnTo>
                                      <a:lnTo>
                                        <a:pt x="329" y="247"/>
                                      </a:lnTo>
                                      <a:lnTo>
                                        <a:pt x="357" y="201"/>
                                      </a:lnTo>
                                      <a:lnTo>
                                        <a:pt x="297" y="258"/>
                                      </a:lnTo>
                                      <a:lnTo>
                                        <a:pt x="250" y="319"/>
                                      </a:lnTo>
                                      <a:lnTo>
                                        <a:pt x="222" y="383"/>
                                      </a:lnTo>
                                      <a:lnTo>
                                        <a:pt x="204" y="447"/>
                                      </a:lnTo>
                                      <a:lnTo>
                                        <a:pt x="197" y="512"/>
                                      </a:lnTo>
                                      <a:lnTo>
                                        <a:pt x="197" y="573"/>
                                      </a:lnTo>
                                      <a:lnTo>
                                        <a:pt x="200" y="630"/>
                                      </a:lnTo>
                                      <a:lnTo>
                                        <a:pt x="204" y="680"/>
                                      </a:lnTo>
                                      <a:lnTo>
                                        <a:pt x="207" y="723"/>
                                      </a:lnTo>
                                      <a:lnTo>
                                        <a:pt x="207" y="755"/>
                                      </a:lnTo>
                                      <a:close/>
                                      <a:moveTo>
                                        <a:pt x="429" y="1395"/>
                                      </a:moveTo>
                                      <a:lnTo>
                                        <a:pt x="432" y="1441"/>
                                      </a:lnTo>
                                      <a:lnTo>
                                        <a:pt x="432" y="1492"/>
                                      </a:lnTo>
                                      <a:lnTo>
                                        <a:pt x="429" y="1549"/>
                                      </a:lnTo>
                                      <a:lnTo>
                                        <a:pt x="429" y="1606"/>
                                      </a:lnTo>
                                      <a:lnTo>
                                        <a:pt x="436" y="1667"/>
                                      </a:lnTo>
                                      <a:lnTo>
                                        <a:pt x="454" y="1728"/>
                                      </a:lnTo>
                                      <a:lnTo>
                                        <a:pt x="490" y="1792"/>
                                      </a:lnTo>
                                      <a:lnTo>
                                        <a:pt x="443" y="1749"/>
                                      </a:lnTo>
                                      <a:lnTo>
                                        <a:pt x="390" y="1713"/>
                                      </a:lnTo>
                                      <a:lnTo>
                                        <a:pt x="332" y="1681"/>
                                      </a:lnTo>
                                      <a:lnTo>
                                        <a:pt x="272" y="1649"/>
                                      </a:lnTo>
                                      <a:lnTo>
                                        <a:pt x="211" y="1613"/>
                                      </a:lnTo>
                                      <a:lnTo>
                                        <a:pt x="157" y="1570"/>
                                      </a:lnTo>
                                      <a:lnTo>
                                        <a:pt x="107" y="1520"/>
                                      </a:lnTo>
                                      <a:lnTo>
                                        <a:pt x="64" y="1459"/>
                                      </a:lnTo>
                                      <a:lnTo>
                                        <a:pt x="96" y="1552"/>
                                      </a:lnTo>
                                      <a:lnTo>
                                        <a:pt x="129" y="1627"/>
                                      </a:lnTo>
                                      <a:lnTo>
                                        <a:pt x="172" y="1688"/>
                                      </a:lnTo>
                                      <a:lnTo>
                                        <a:pt x="214" y="1738"/>
                                      </a:lnTo>
                                      <a:lnTo>
                                        <a:pt x="261" y="1774"/>
                                      </a:lnTo>
                                      <a:lnTo>
                                        <a:pt x="307" y="1803"/>
                                      </a:lnTo>
                                      <a:lnTo>
                                        <a:pt x="357" y="1824"/>
                                      </a:lnTo>
                                      <a:lnTo>
                                        <a:pt x="404" y="1838"/>
                                      </a:lnTo>
                                      <a:lnTo>
                                        <a:pt x="454" y="1853"/>
                                      </a:lnTo>
                                      <a:lnTo>
                                        <a:pt x="500" y="1863"/>
                                      </a:lnTo>
                                      <a:lnTo>
                                        <a:pt x="543" y="1874"/>
                                      </a:lnTo>
                                      <a:lnTo>
                                        <a:pt x="579" y="1888"/>
                                      </a:lnTo>
                                      <a:lnTo>
                                        <a:pt x="615" y="1906"/>
                                      </a:lnTo>
                                      <a:lnTo>
                                        <a:pt x="586" y="1860"/>
                                      </a:lnTo>
                                      <a:lnTo>
                                        <a:pt x="568" y="1817"/>
                                      </a:lnTo>
                                      <a:lnTo>
                                        <a:pt x="558" y="1774"/>
                                      </a:lnTo>
                                      <a:lnTo>
                                        <a:pt x="550" y="1731"/>
                                      </a:lnTo>
                                      <a:lnTo>
                                        <a:pt x="543" y="1685"/>
                                      </a:lnTo>
                                      <a:lnTo>
                                        <a:pt x="533" y="1635"/>
                                      </a:lnTo>
                                      <a:lnTo>
                                        <a:pt x="522" y="1584"/>
                                      </a:lnTo>
                                      <a:lnTo>
                                        <a:pt x="500" y="1527"/>
                                      </a:lnTo>
                                      <a:lnTo>
                                        <a:pt x="472" y="1463"/>
                                      </a:lnTo>
                                      <a:lnTo>
                                        <a:pt x="429" y="1395"/>
                                      </a:lnTo>
                                      <a:close/>
                                      <a:moveTo>
                                        <a:pt x="393" y="1670"/>
                                      </a:moveTo>
                                      <a:lnTo>
                                        <a:pt x="379" y="1595"/>
                                      </a:lnTo>
                                      <a:lnTo>
                                        <a:pt x="372" y="1527"/>
                                      </a:lnTo>
                                      <a:lnTo>
                                        <a:pt x="375" y="1466"/>
                                      </a:lnTo>
                                      <a:lnTo>
                                        <a:pt x="382" y="1409"/>
                                      </a:lnTo>
                                      <a:lnTo>
                                        <a:pt x="386" y="1356"/>
                                      </a:lnTo>
                                      <a:lnTo>
                                        <a:pt x="390" y="1298"/>
                                      </a:lnTo>
                                      <a:lnTo>
                                        <a:pt x="390" y="1241"/>
                                      </a:lnTo>
                                      <a:lnTo>
                                        <a:pt x="379" y="1173"/>
                                      </a:lnTo>
                                      <a:lnTo>
                                        <a:pt x="357" y="1102"/>
                                      </a:lnTo>
                                      <a:lnTo>
                                        <a:pt x="350" y="1145"/>
                                      </a:lnTo>
                                      <a:lnTo>
                                        <a:pt x="340" y="1184"/>
                                      </a:lnTo>
                                      <a:lnTo>
                                        <a:pt x="329" y="1220"/>
                                      </a:lnTo>
                                      <a:lnTo>
                                        <a:pt x="318" y="1259"/>
                                      </a:lnTo>
                                      <a:lnTo>
                                        <a:pt x="307" y="1302"/>
                                      </a:lnTo>
                                      <a:lnTo>
                                        <a:pt x="300" y="1352"/>
                                      </a:lnTo>
                                      <a:lnTo>
                                        <a:pt x="297" y="1406"/>
                                      </a:lnTo>
                                      <a:lnTo>
                                        <a:pt x="304" y="1470"/>
                                      </a:lnTo>
                                      <a:lnTo>
                                        <a:pt x="318" y="1545"/>
                                      </a:lnTo>
                                      <a:lnTo>
                                        <a:pt x="268" y="1463"/>
                                      </a:lnTo>
                                      <a:lnTo>
                                        <a:pt x="218" y="1395"/>
                                      </a:lnTo>
                                      <a:lnTo>
                                        <a:pt x="164" y="1334"/>
                                      </a:lnTo>
                                      <a:lnTo>
                                        <a:pt x="111" y="1281"/>
                                      </a:lnTo>
                                      <a:lnTo>
                                        <a:pt x="64" y="1227"/>
                                      </a:lnTo>
                                      <a:lnTo>
                                        <a:pt x="29" y="1177"/>
                                      </a:lnTo>
                                      <a:lnTo>
                                        <a:pt x="0" y="1120"/>
                                      </a:lnTo>
                                      <a:lnTo>
                                        <a:pt x="7" y="1209"/>
                                      </a:lnTo>
                                      <a:lnTo>
                                        <a:pt x="25" y="1288"/>
                                      </a:lnTo>
                                      <a:lnTo>
                                        <a:pt x="54" y="1352"/>
                                      </a:lnTo>
                                      <a:lnTo>
                                        <a:pt x="86" y="1409"/>
                                      </a:lnTo>
                                      <a:lnTo>
                                        <a:pt x="125" y="1459"/>
                                      </a:lnTo>
                                      <a:lnTo>
                                        <a:pt x="168" y="1499"/>
                                      </a:lnTo>
                                      <a:lnTo>
                                        <a:pt x="214" y="1534"/>
                                      </a:lnTo>
                                      <a:lnTo>
                                        <a:pt x="257" y="1567"/>
                                      </a:lnTo>
                                      <a:lnTo>
                                        <a:pt x="300" y="1595"/>
                                      </a:lnTo>
                                      <a:lnTo>
                                        <a:pt x="340" y="1620"/>
                                      </a:lnTo>
                                      <a:lnTo>
                                        <a:pt x="372" y="1645"/>
                                      </a:lnTo>
                                      <a:lnTo>
                                        <a:pt x="393" y="1670"/>
                                      </a:lnTo>
                                      <a:close/>
                                      <a:moveTo>
                                        <a:pt x="876" y="2089"/>
                                      </a:moveTo>
                                      <a:lnTo>
                                        <a:pt x="851" y="2053"/>
                                      </a:lnTo>
                                      <a:lnTo>
                                        <a:pt x="836" y="2021"/>
                                      </a:lnTo>
                                      <a:lnTo>
                                        <a:pt x="822" y="1992"/>
                                      </a:lnTo>
                                      <a:lnTo>
                                        <a:pt x="811" y="1960"/>
                                      </a:lnTo>
                                      <a:lnTo>
                                        <a:pt x="801" y="1928"/>
                                      </a:lnTo>
                                      <a:lnTo>
                                        <a:pt x="783" y="1892"/>
                                      </a:lnTo>
                                      <a:lnTo>
                                        <a:pt x="765" y="1856"/>
                                      </a:lnTo>
                                      <a:lnTo>
                                        <a:pt x="736" y="1813"/>
                                      </a:lnTo>
                                      <a:lnTo>
                                        <a:pt x="697" y="1767"/>
                                      </a:lnTo>
                                      <a:lnTo>
                                        <a:pt x="650" y="1717"/>
                                      </a:lnTo>
                                      <a:lnTo>
                                        <a:pt x="586" y="1656"/>
                                      </a:lnTo>
                                      <a:lnTo>
                                        <a:pt x="604" y="1688"/>
                                      </a:lnTo>
                                      <a:lnTo>
                                        <a:pt x="611" y="1724"/>
                                      </a:lnTo>
                                      <a:lnTo>
                                        <a:pt x="618" y="1763"/>
                                      </a:lnTo>
                                      <a:lnTo>
                                        <a:pt x="629" y="1803"/>
                                      </a:lnTo>
                                      <a:lnTo>
                                        <a:pt x="643" y="1849"/>
                                      </a:lnTo>
                                      <a:lnTo>
                                        <a:pt x="665" y="1899"/>
                                      </a:lnTo>
                                      <a:lnTo>
                                        <a:pt x="704" y="1953"/>
                                      </a:lnTo>
                                      <a:lnTo>
                                        <a:pt x="758" y="2014"/>
                                      </a:lnTo>
                                      <a:lnTo>
                                        <a:pt x="693" y="1981"/>
                                      </a:lnTo>
                                      <a:lnTo>
                                        <a:pt x="622" y="1960"/>
                                      </a:lnTo>
                                      <a:lnTo>
                                        <a:pt x="550" y="1942"/>
                                      </a:lnTo>
                                      <a:lnTo>
                                        <a:pt x="479" y="1928"/>
                                      </a:lnTo>
                                      <a:lnTo>
                                        <a:pt x="407" y="1913"/>
                                      </a:lnTo>
                                      <a:lnTo>
                                        <a:pt x="347" y="1892"/>
                                      </a:lnTo>
                                      <a:lnTo>
                                        <a:pt x="289" y="1863"/>
                                      </a:lnTo>
                                      <a:lnTo>
                                        <a:pt x="239" y="1821"/>
                                      </a:lnTo>
                                      <a:lnTo>
                                        <a:pt x="293" y="1903"/>
                                      </a:lnTo>
                                      <a:lnTo>
                                        <a:pt x="347" y="1967"/>
                                      </a:lnTo>
                                      <a:lnTo>
                                        <a:pt x="407" y="2014"/>
                                      </a:lnTo>
                                      <a:lnTo>
                                        <a:pt x="468" y="2046"/>
                                      </a:lnTo>
                                      <a:lnTo>
                                        <a:pt x="533" y="2064"/>
                                      </a:lnTo>
                                      <a:lnTo>
                                        <a:pt x="593" y="2074"/>
                                      </a:lnTo>
                                      <a:lnTo>
                                        <a:pt x="654" y="2082"/>
                                      </a:lnTo>
                                      <a:lnTo>
                                        <a:pt x="711" y="2082"/>
                                      </a:lnTo>
                                      <a:lnTo>
                                        <a:pt x="761" y="2078"/>
                                      </a:lnTo>
                                      <a:lnTo>
                                        <a:pt x="808" y="2078"/>
                                      </a:lnTo>
                                      <a:lnTo>
                                        <a:pt x="843" y="2078"/>
                                      </a:lnTo>
                                      <a:lnTo>
                                        <a:pt x="876" y="2089"/>
                                      </a:lnTo>
                                      <a:close/>
                                      <a:moveTo>
                                        <a:pt x="2123" y="2014"/>
                                      </a:moveTo>
                                      <a:lnTo>
                                        <a:pt x="2180" y="1953"/>
                                      </a:lnTo>
                                      <a:lnTo>
                                        <a:pt x="2216" y="1899"/>
                                      </a:lnTo>
                                      <a:lnTo>
                                        <a:pt x="2241" y="1849"/>
                                      </a:lnTo>
                                      <a:lnTo>
                                        <a:pt x="2255" y="1803"/>
                                      </a:lnTo>
                                      <a:lnTo>
                                        <a:pt x="2262" y="1763"/>
                                      </a:lnTo>
                                      <a:lnTo>
                                        <a:pt x="2269" y="1724"/>
                                      </a:lnTo>
                                      <a:lnTo>
                                        <a:pt x="2280" y="1688"/>
                                      </a:lnTo>
                                      <a:lnTo>
                                        <a:pt x="2295" y="1656"/>
                                      </a:lnTo>
                                      <a:lnTo>
                                        <a:pt x="2234" y="1717"/>
                                      </a:lnTo>
                                      <a:lnTo>
                                        <a:pt x="2184" y="1767"/>
                                      </a:lnTo>
                                      <a:lnTo>
                                        <a:pt x="2148" y="1813"/>
                                      </a:lnTo>
                                      <a:lnTo>
                                        <a:pt x="2119" y="1856"/>
                                      </a:lnTo>
                                      <a:lnTo>
                                        <a:pt x="2098" y="1892"/>
                                      </a:lnTo>
                                      <a:lnTo>
                                        <a:pt x="2084" y="1928"/>
                                      </a:lnTo>
                                      <a:lnTo>
                                        <a:pt x="2069" y="1960"/>
                                      </a:lnTo>
                                      <a:lnTo>
                                        <a:pt x="2059" y="1992"/>
                                      </a:lnTo>
                                      <a:lnTo>
                                        <a:pt x="2048" y="2021"/>
                                      </a:lnTo>
                                      <a:lnTo>
                                        <a:pt x="2030" y="2053"/>
                                      </a:lnTo>
                                      <a:lnTo>
                                        <a:pt x="2009" y="2089"/>
                                      </a:lnTo>
                                      <a:lnTo>
                                        <a:pt x="2037" y="2078"/>
                                      </a:lnTo>
                                      <a:lnTo>
                                        <a:pt x="2077" y="2078"/>
                                      </a:lnTo>
                                      <a:lnTo>
                                        <a:pt x="2123" y="2078"/>
                                      </a:lnTo>
                                      <a:lnTo>
                                        <a:pt x="2173" y="2082"/>
                                      </a:lnTo>
                                      <a:lnTo>
                                        <a:pt x="2230" y="2082"/>
                                      </a:lnTo>
                                      <a:lnTo>
                                        <a:pt x="2287" y="2074"/>
                                      </a:lnTo>
                                      <a:lnTo>
                                        <a:pt x="2352" y="2064"/>
                                      </a:lnTo>
                                      <a:lnTo>
                                        <a:pt x="2412" y="2046"/>
                                      </a:lnTo>
                                      <a:lnTo>
                                        <a:pt x="2473" y="2014"/>
                                      </a:lnTo>
                                      <a:lnTo>
                                        <a:pt x="2534" y="1967"/>
                                      </a:lnTo>
                                      <a:lnTo>
                                        <a:pt x="2591" y="1903"/>
                                      </a:lnTo>
                                      <a:lnTo>
                                        <a:pt x="2641" y="1821"/>
                                      </a:lnTo>
                                      <a:lnTo>
                                        <a:pt x="2595" y="1863"/>
                                      </a:lnTo>
                                      <a:lnTo>
                                        <a:pt x="2538" y="1892"/>
                                      </a:lnTo>
                                      <a:lnTo>
                                        <a:pt x="2473" y="1913"/>
                                      </a:lnTo>
                                      <a:lnTo>
                                        <a:pt x="2405" y="1928"/>
                                      </a:lnTo>
                                      <a:lnTo>
                                        <a:pt x="2334" y="1942"/>
                                      </a:lnTo>
                                      <a:lnTo>
                                        <a:pt x="2262" y="1960"/>
                                      </a:lnTo>
                                      <a:lnTo>
                                        <a:pt x="2191" y="1981"/>
                                      </a:lnTo>
                                      <a:lnTo>
                                        <a:pt x="2123" y="2014"/>
                                      </a:lnTo>
                                      <a:close/>
                                      <a:moveTo>
                                        <a:pt x="2395" y="1792"/>
                                      </a:moveTo>
                                      <a:lnTo>
                                        <a:pt x="2427" y="1728"/>
                                      </a:lnTo>
                                      <a:lnTo>
                                        <a:pt x="2448" y="1667"/>
                                      </a:lnTo>
                                      <a:lnTo>
                                        <a:pt x="2452" y="1606"/>
                                      </a:lnTo>
                                      <a:lnTo>
                                        <a:pt x="2452" y="1549"/>
                                      </a:lnTo>
                                      <a:lnTo>
                                        <a:pt x="2452" y="1492"/>
                                      </a:lnTo>
                                      <a:lnTo>
                                        <a:pt x="2448" y="1441"/>
                                      </a:lnTo>
                                      <a:lnTo>
                                        <a:pt x="2455" y="1395"/>
                                      </a:lnTo>
                                      <a:lnTo>
                                        <a:pt x="2412" y="1463"/>
                                      </a:lnTo>
                                      <a:lnTo>
                                        <a:pt x="2380" y="1527"/>
                                      </a:lnTo>
                                      <a:lnTo>
                                        <a:pt x="2362" y="1584"/>
                                      </a:lnTo>
                                      <a:lnTo>
                                        <a:pt x="2348" y="1635"/>
                                      </a:lnTo>
                                      <a:lnTo>
                                        <a:pt x="2341" y="1685"/>
                                      </a:lnTo>
                                      <a:lnTo>
                                        <a:pt x="2334" y="1731"/>
                                      </a:lnTo>
                                      <a:lnTo>
                                        <a:pt x="2327" y="1774"/>
                                      </a:lnTo>
                                      <a:lnTo>
                                        <a:pt x="2316" y="1817"/>
                                      </a:lnTo>
                                      <a:lnTo>
                                        <a:pt x="2295" y="1860"/>
                                      </a:lnTo>
                                      <a:lnTo>
                                        <a:pt x="2269" y="1906"/>
                                      </a:lnTo>
                                      <a:lnTo>
                                        <a:pt x="2302" y="1888"/>
                                      </a:lnTo>
                                      <a:lnTo>
                                        <a:pt x="2341" y="1874"/>
                                      </a:lnTo>
                                      <a:lnTo>
                                        <a:pt x="2384" y="1863"/>
                                      </a:lnTo>
                                      <a:lnTo>
                                        <a:pt x="2430" y="1853"/>
                                      </a:lnTo>
                                      <a:lnTo>
                                        <a:pt x="2477" y="1838"/>
                                      </a:lnTo>
                                      <a:lnTo>
                                        <a:pt x="2527" y="1824"/>
                                      </a:lnTo>
                                      <a:lnTo>
                                        <a:pt x="2573" y="1803"/>
                                      </a:lnTo>
                                      <a:lnTo>
                                        <a:pt x="2623" y="1774"/>
                                      </a:lnTo>
                                      <a:lnTo>
                                        <a:pt x="2670" y="1738"/>
                                      </a:lnTo>
                                      <a:lnTo>
                                        <a:pt x="2713" y="1688"/>
                                      </a:lnTo>
                                      <a:lnTo>
                                        <a:pt x="2752" y="1627"/>
                                      </a:lnTo>
                                      <a:lnTo>
                                        <a:pt x="2788" y="1552"/>
                                      </a:lnTo>
                                      <a:lnTo>
                                        <a:pt x="2816" y="1459"/>
                                      </a:lnTo>
                                      <a:lnTo>
                                        <a:pt x="2777" y="1520"/>
                                      </a:lnTo>
                                      <a:lnTo>
                                        <a:pt x="2727" y="1570"/>
                                      </a:lnTo>
                                      <a:lnTo>
                                        <a:pt x="2670" y="1613"/>
                                      </a:lnTo>
                                      <a:lnTo>
                                        <a:pt x="2609" y="1649"/>
                                      </a:lnTo>
                                      <a:lnTo>
                                        <a:pt x="2552" y="1681"/>
                                      </a:lnTo>
                                      <a:lnTo>
                                        <a:pt x="2491" y="1713"/>
                                      </a:lnTo>
                                      <a:lnTo>
                                        <a:pt x="2437" y="1749"/>
                                      </a:lnTo>
                                      <a:lnTo>
                                        <a:pt x="2395" y="1792"/>
                                      </a:lnTo>
                                      <a:close/>
                                      <a:moveTo>
                                        <a:pt x="1980" y="2103"/>
                                      </a:moveTo>
                                      <a:lnTo>
                                        <a:pt x="1880" y="2082"/>
                                      </a:lnTo>
                                      <a:lnTo>
                                        <a:pt x="1783" y="2067"/>
                                      </a:lnTo>
                                      <a:lnTo>
                                        <a:pt x="1698" y="2064"/>
                                      </a:lnTo>
                                      <a:lnTo>
                                        <a:pt x="1605" y="2067"/>
                                      </a:lnTo>
                                      <a:lnTo>
                                        <a:pt x="1519" y="2082"/>
                                      </a:lnTo>
                                      <a:lnTo>
                                        <a:pt x="1440" y="2107"/>
                                      </a:lnTo>
                                      <a:lnTo>
                                        <a:pt x="1362" y="2082"/>
                                      </a:lnTo>
                                      <a:lnTo>
                                        <a:pt x="1276" y="2067"/>
                                      </a:lnTo>
                                      <a:lnTo>
                                        <a:pt x="1183" y="2064"/>
                                      </a:lnTo>
                                      <a:lnTo>
                                        <a:pt x="1097" y="2067"/>
                                      </a:lnTo>
                                      <a:lnTo>
                                        <a:pt x="1001" y="2082"/>
                                      </a:lnTo>
                                      <a:lnTo>
                                        <a:pt x="901" y="2103"/>
                                      </a:lnTo>
                                      <a:lnTo>
                                        <a:pt x="811" y="2128"/>
                                      </a:lnTo>
                                      <a:lnTo>
                                        <a:pt x="726" y="2146"/>
                                      </a:lnTo>
                                      <a:lnTo>
                                        <a:pt x="643" y="2149"/>
                                      </a:lnTo>
                                      <a:lnTo>
                                        <a:pt x="568" y="2142"/>
                                      </a:lnTo>
                                      <a:lnTo>
                                        <a:pt x="493" y="2117"/>
                                      </a:lnTo>
                                      <a:lnTo>
                                        <a:pt x="565" y="2171"/>
                                      </a:lnTo>
                                      <a:lnTo>
                                        <a:pt x="640" y="2207"/>
                                      </a:lnTo>
                                      <a:lnTo>
                                        <a:pt x="726" y="2232"/>
                                      </a:lnTo>
                                      <a:lnTo>
                                        <a:pt x="818" y="2239"/>
                                      </a:lnTo>
                                      <a:lnTo>
                                        <a:pt x="926" y="2232"/>
                                      </a:lnTo>
                                      <a:lnTo>
                                        <a:pt x="1019" y="2217"/>
                                      </a:lnTo>
                                      <a:lnTo>
                                        <a:pt x="1104" y="2192"/>
                                      </a:lnTo>
                                      <a:lnTo>
                                        <a:pt x="1190" y="2167"/>
                                      </a:lnTo>
                                      <a:lnTo>
                                        <a:pt x="1272" y="2146"/>
                                      </a:lnTo>
                                      <a:lnTo>
                                        <a:pt x="1362" y="2139"/>
                                      </a:lnTo>
                                      <a:lnTo>
                                        <a:pt x="1362" y="2139"/>
                                      </a:lnTo>
                                      <a:lnTo>
                                        <a:pt x="1365" y="2139"/>
                                      </a:lnTo>
                                      <a:lnTo>
                                        <a:pt x="1305" y="2175"/>
                                      </a:lnTo>
                                      <a:lnTo>
                                        <a:pt x="1247" y="2210"/>
                                      </a:lnTo>
                                      <a:lnTo>
                                        <a:pt x="1204" y="2246"/>
                                      </a:lnTo>
                                      <a:lnTo>
                                        <a:pt x="1169" y="2278"/>
                                      </a:lnTo>
                                      <a:lnTo>
                                        <a:pt x="1144" y="2307"/>
                                      </a:lnTo>
                                      <a:lnTo>
                                        <a:pt x="1126" y="2325"/>
                                      </a:lnTo>
                                      <a:lnTo>
                                        <a:pt x="1122" y="2328"/>
                                      </a:lnTo>
                                      <a:lnTo>
                                        <a:pt x="1194" y="2339"/>
                                      </a:lnTo>
                                      <a:lnTo>
                                        <a:pt x="1197" y="2332"/>
                                      </a:lnTo>
                                      <a:lnTo>
                                        <a:pt x="1212" y="2307"/>
                                      </a:lnTo>
                                      <a:lnTo>
                                        <a:pt x="1237" y="2275"/>
                                      </a:lnTo>
                                      <a:lnTo>
                                        <a:pt x="1272" y="2239"/>
                                      </a:lnTo>
                                      <a:lnTo>
                                        <a:pt x="1315" y="2203"/>
                                      </a:lnTo>
                                      <a:lnTo>
                                        <a:pt x="1372" y="2171"/>
                                      </a:lnTo>
                                      <a:lnTo>
                                        <a:pt x="1440" y="2149"/>
                                      </a:lnTo>
                                      <a:lnTo>
                                        <a:pt x="1508" y="2171"/>
                                      </a:lnTo>
                                      <a:lnTo>
                                        <a:pt x="1565" y="2203"/>
                                      </a:lnTo>
                                      <a:lnTo>
                                        <a:pt x="1612" y="2239"/>
                                      </a:lnTo>
                                      <a:lnTo>
                                        <a:pt x="1648" y="2275"/>
                                      </a:lnTo>
                                      <a:lnTo>
                                        <a:pt x="1673" y="2307"/>
                                      </a:lnTo>
                                      <a:lnTo>
                                        <a:pt x="1687" y="2332"/>
                                      </a:lnTo>
                                      <a:lnTo>
                                        <a:pt x="1691" y="2339"/>
                                      </a:lnTo>
                                      <a:lnTo>
                                        <a:pt x="1762" y="2328"/>
                                      </a:lnTo>
                                      <a:lnTo>
                                        <a:pt x="1755" y="2325"/>
                                      </a:lnTo>
                                      <a:lnTo>
                                        <a:pt x="1741" y="2307"/>
                                      </a:lnTo>
                                      <a:lnTo>
                                        <a:pt x="1716" y="2278"/>
                                      </a:lnTo>
                                      <a:lnTo>
                                        <a:pt x="1680" y="2246"/>
                                      </a:lnTo>
                                      <a:lnTo>
                                        <a:pt x="1633" y="2210"/>
                                      </a:lnTo>
                                      <a:lnTo>
                                        <a:pt x="1580" y="2175"/>
                                      </a:lnTo>
                                      <a:lnTo>
                                        <a:pt x="1515" y="2139"/>
                                      </a:lnTo>
                                      <a:lnTo>
                                        <a:pt x="1519" y="2139"/>
                                      </a:lnTo>
                                      <a:lnTo>
                                        <a:pt x="1523" y="2139"/>
                                      </a:lnTo>
                                      <a:lnTo>
                                        <a:pt x="1608" y="2146"/>
                                      </a:lnTo>
                                      <a:lnTo>
                                        <a:pt x="1694" y="2167"/>
                                      </a:lnTo>
                                      <a:lnTo>
                                        <a:pt x="1776" y="2192"/>
                                      </a:lnTo>
                                      <a:lnTo>
                                        <a:pt x="1866" y="2217"/>
                                      </a:lnTo>
                                      <a:lnTo>
                                        <a:pt x="1955" y="2232"/>
                                      </a:lnTo>
                                      <a:lnTo>
                                        <a:pt x="2062" y="2239"/>
                                      </a:lnTo>
                                      <a:lnTo>
                                        <a:pt x="2159" y="2232"/>
                                      </a:lnTo>
                                      <a:lnTo>
                                        <a:pt x="2241" y="2207"/>
                                      </a:lnTo>
                                      <a:lnTo>
                                        <a:pt x="2320" y="2171"/>
                                      </a:lnTo>
                                      <a:lnTo>
                                        <a:pt x="2387" y="2117"/>
                                      </a:lnTo>
                                      <a:lnTo>
                                        <a:pt x="2316" y="2142"/>
                                      </a:lnTo>
                                      <a:lnTo>
                                        <a:pt x="2237" y="2149"/>
                                      </a:lnTo>
                                      <a:lnTo>
                                        <a:pt x="2159" y="2146"/>
                                      </a:lnTo>
                                      <a:lnTo>
                                        <a:pt x="2073" y="2128"/>
                                      </a:lnTo>
                                      <a:lnTo>
                                        <a:pt x="1980" y="2103"/>
                                      </a:lnTo>
                                      <a:close/>
                                      <a:moveTo>
                                        <a:pt x="368" y="834"/>
                                      </a:moveTo>
                                      <a:lnTo>
                                        <a:pt x="343" y="869"/>
                                      </a:lnTo>
                                      <a:lnTo>
                                        <a:pt x="322" y="905"/>
                                      </a:lnTo>
                                      <a:lnTo>
                                        <a:pt x="297" y="937"/>
                                      </a:lnTo>
                                      <a:lnTo>
                                        <a:pt x="272" y="969"/>
                                      </a:lnTo>
                                      <a:lnTo>
                                        <a:pt x="254" y="1005"/>
                                      </a:lnTo>
                                      <a:lnTo>
                                        <a:pt x="236" y="1048"/>
                                      </a:lnTo>
                                      <a:lnTo>
                                        <a:pt x="222" y="1098"/>
                                      </a:lnTo>
                                      <a:lnTo>
                                        <a:pt x="214" y="1159"/>
                                      </a:lnTo>
                                      <a:lnTo>
                                        <a:pt x="214" y="1238"/>
                                      </a:lnTo>
                                      <a:lnTo>
                                        <a:pt x="186" y="1148"/>
                                      </a:lnTo>
                                      <a:lnTo>
                                        <a:pt x="154" y="1073"/>
                                      </a:lnTo>
                                      <a:lnTo>
                                        <a:pt x="122" y="1009"/>
                                      </a:lnTo>
                                      <a:lnTo>
                                        <a:pt x="86" y="952"/>
                                      </a:lnTo>
                                      <a:lnTo>
                                        <a:pt x="61" y="898"/>
                                      </a:lnTo>
                                      <a:lnTo>
                                        <a:pt x="39" y="841"/>
                                      </a:lnTo>
                                      <a:lnTo>
                                        <a:pt x="32" y="784"/>
                                      </a:lnTo>
                                      <a:lnTo>
                                        <a:pt x="18" y="873"/>
                                      </a:lnTo>
                                      <a:lnTo>
                                        <a:pt x="14" y="948"/>
                                      </a:lnTo>
                                      <a:lnTo>
                                        <a:pt x="21" y="1012"/>
                                      </a:lnTo>
                                      <a:lnTo>
                                        <a:pt x="36" y="1066"/>
                                      </a:lnTo>
                                      <a:lnTo>
                                        <a:pt x="57" y="1112"/>
                                      </a:lnTo>
                                      <a:lnTo>
                                        <a:pt x="82" y="1155"/>
                                      </a:lnTo>
                                      <a:lnTo>
                                        <a:pt x="111" y="1191"/>
                                      </a:lnTo>
                                      <a:lnTo>
                                        <a:pt x="143" y="1227"/>
                                      </a:lnTo>
                                      <a:lnTo>
                                        <a:pt x="172" y="1259"/>
                                      </a:lnTo>
                                      <a:lnTo>
                                        <a:pt x="200" y="1291"/>
                                      </a:lnTo>
                                      <a:lnTo>
                                        <a:pt x="225" y="1323"/>
                                      </a:lnTo>
                                      <a:lnTo>
                                        <a:pt x="243" y="1363"/>
                                      </a:lnTo>
                                      <a:lnTo>
                                        <a:pt x="247" y="1291"/>
                                      </a:lnTo>
                                      <a:lnTo>
                                        <a:pt x="257" y="1234"/>
                                      </a:lnTo>
                                      <a:lnTo>
                                        <a:pt x="275" y="1180"/>
                                      </a:lnTo>
                                      <a:lnTo>
                                        <a:pt x="297" y="1134"/>
                                      </a:lnTo>
                                      <a:lnTo>
                                        <a:pt x="318" y="1084"/>
                                      </a:lnTo>
                                      <a:lnTo>
                                        <a:pt x="340" y="1034"/>
                                      </a:lnTo>
                                      <a:lnTo>
                                        <a:pt x="354" y="977"/>
                                      </a:lnTo>
                                      <a:lnTo>
                                        <a:pt x="365" y="912"/>
                                      </a:lnTo>
                                      <a:lnTo>
                                        <a:pt x="368" y="834"/>
                                      </a:lnTo>
                                      <a:close/>
                                      <a:moveTo>
                                        <a:pt x="457" y="540"/>
                                      </a:moveTo>
                                      <a:lnTo>
                                        <a:pt x="443" y="558"/>
                                      </a:lnTo>
                                      <a:lnTo>
                                        <a:pt x="429" y="573"/>
                                      </a:lnTo>
                                      <a:lnTo>
                                        <a:pt x="411" y="590"/>
                                      </a:lnTo>
                                      <a:lnTo>
                                        <a:pt x="390" y="608"/>
                                      </a:lnTo>
                                      <a:lnTo>
                                        <a:pt x="357" y="637"/>
                                      </a:lnTo>
                                      <a:lnTo>
                                        <a:pt x="311" y="680"/>
                                      </a:lnTo>
                                      <a:lnTo>
                                        <a:pt x="272" y="726"/>
                                      </a:lnTo>
                                      <a:lnTo>
                                        <a:pt x="236" y="784"/>
                                      </a:lnTo>
                                      <a:lnTo>
                                        <a:pt x="207" y="848"/>
                                      </a:lnTo>
                                      <a:lnTo>
                                        <a:pt x="186" y="919"/>
                                      </a:lnTo>
                                      <a:lnTo>
                                        <a:pt x="182" y="855"/>
                                      </a:lnTo>
                                      <a:lnTo>
                                        <a:pt x="175" y="787"/>
                                      </a:lnTo>
                                      <a:lnTo>
                                        <a:pt x="161" y="716"/>
                                      </a:lnTo>
                                      <a:lnTo>
                                        <a:pt x="150" y="644"/>
                                      </a:lnTo>
                                      <a:lnTo>
                                        <a:pt x="143" y="573"/>
                                      </a:lnTo>
                                      <a:lnTo>
                                        <a:pt x="147" y="501"/>
                                      </a:lnTo>
                                      <a:lnTo>
                                        <a:pt x="164" y="437"/>
                                      </a:lnTo>
                                      <a:lnTo>
                                        <a:pt x="114" y="519"/>
                                      </a:lnTo>
                                      <a:lnTo>
                                        <a:pt x="86" y="594"/>
                                      </a:lnTo>
                                      <a:lnTo>
                                        <a:pt x="71" y="666"/>
                                      </a:lnTo>
                                      <a:lnTo>
                                        <a:pt x="71" y="730"/>
                                      </a:lnTo>
                                      <a:lnTo>
                                        <a:pt x="82" y="787"/>
                                      </a:lnTo>
                                      <a:lnTo>
                                        <a:pt x="96" y="841"/>
                                      </a:lnTo>
                                      <a:lnTo>
                                        <a:pt x="118" y="891"/>
                                      </a:lnTo>
                                      <a:lnTo>
                                        <a:pt x="143" y="937"/>
                                      </a:lnTo>
                                      <a:lnTo>
                                        <a:pt x="161" y="977"/>
                                      </a:lnTo>
                                      <a:lnTo>
                                        <a:pt x="179" y="1012"/>
                                      </a:lnTo>
                                      <a:lnTo>
                                        <a:pt x="186" y="1045"/>
                                      </a:lnTo>
                                      <a:lnTo>
                                        <a:pt x="207" y="980"/>
                                      </a:lnTo>
                                      <a:lnTo>
                                        <a:pt x="232" y="927"/>
                                      </a:lnTo>
                                      <a:lnTo>
                                        <a:pt x="261" y="884"/>
                                      </a:lnTo>
                                      <a:lnTo>
                                        <a:pt x="293" y="841"/>
                                      </a:lnTo>
                                      <a:lnTo>
                                        <a:pt x="325" y="798"/>
                                      </a:lnTo>
                                      <a:lnTo>
                                        <a:pt x="361" y="751"/>
                                      </a:lnTo>
                                      <a:lnTo>
                                        <a:pt x="393" y="694"/>
                                      </a:lnTo>
                                      <a:lnTo>
                                        <a:pt x="425" y="626"/>
                                      </a:lnTo>
                                      <a:lnTo>
                                        <a:pt x="457" y="540"/>
                                      </a:lnTo>
                                      <a:close/>
                                      <a:moveTo>
                                        <a:pt x="2698" y="919"/>
                                      </a:moveTo>
                                      <a:lnTo>
                                        <a:pt x="2677" y="848"/>
                                      </a:lnTo>
                                      <a:lnTo>
                                        <a:pt x="2648" y="784"/>
                                      </a:lnTo>
                                      <a:lnTo>
                                        <a:pt x="2613" y="726"/>
                                      </a:lnTo>
                                      <a:lnTo>
                                        <a:pt x="2570" y="680"/>
                                      </a:lnTo>
                                      <a:lnTo>
                                        <a:pt x="2523" y="637"/>
                                      </a:lnTo>
                                      <a:lnTo>
                                        <a:pt x="2491" y="608"/>
                                      </a:lnTo>
                                      <a:lnTo>
                                        <a:pt x="2470" y="590"/>
                                      </a:lnTo>
                                      <a:lnTo>
                                        <a:pt x="2452" y="573"/>
                                      </a:lnTo>
                                      <a:lnTo>
                                        <a:pt x="2437" y="558"/>
                                      </a:lnTo>
                                      <a:lnTo>
                                        <a:pt x="2427" y="540"/>
                                      </a:lnTo>
                                      <a:lnTo>
                                        <a:pt x="2455" y="626"/>
                                      </a:lnTo>
                                      <a:lnTo>
                                        <a:pt x="2488" y="694"/>
                                      </a:lnTo>
                                      <a:lnTo>
                                        <a:pt x="2523" y="751"/>
                                      </a:lnTo>
                                      <a:lnTo>
                                        <a:pt x="2555" y="798"/>
                                      </a:lnTo>
                                      <a:lnTo>
                                        <a:pt x="2591" y="841"/>
                                      </a:lnTo>
                                      <a:lnTo>
                                        <a:pt x="2620" y="884"/>
                                      </a:lnTo>
                                      <a:lnTo>
                                        <a:pt x="2652" y="927"/>
                                      </a:lnTo>
                                      <a:lnTo>
                                        <a:pt x="2677" y="980"/>
                                      </a:lnTo>
                                      <a:lnTo>
                                        <a:pt x="2698" y="1045"/>
                                      </a:lnTo>
                                      <a:lnTo>
                                        <a:pt x="2706" y="1012"/>
                                      </a:lnTo>
                                      <a:lnTo>
                                        <a:pt x="2720" y="977"/>
                                      </a:lnTo>
                                      <a:lnTo>
                                        <a:pt x="2741" y="937"/>
                                      </a:lnTo>
                                      <a:lnTo>
                                        <a:pt x="2763" y="891"/>
                                      </a:lnTo>
                                      <a:lnTo>
                                        <a:pt x="2784" y="841"/>
                                      </a:lnTo>
                                      <a:lnTo>
                                        <a:pt x="2802" y="787"/>
                                      </a:lnTo>
                                      <a:lnTo>
                                        <a:pt x="2813" y="730"/>
                                      </a:lnTo>
                                      <a:lnTo>
                                        <a:pt x="2813" y="666"/>
                                      </a:lnTo>
                                      <a:lnTo>
                                        <a:pt x="2798" y="594"/>
                                      </a:lnTo>
                                      <a:lnTo>
                                        <a:pt x="2770" y="519"/>
                                      </a:lnTo>
                                      <a:lnTo>
                                        <a:pt x="2720" y="437"/>
                                      </a:lnTo>
                                      <a:lnTo>
                                        <a:pt x="2734" y="501"/>
                                      </a:lnTo>
                                      <a:lnTo>
                                        <a:pt x="2738" y="573"/>
                                      </a:lnTo>
                                      <a:lnTo>
                                        <a:pt x="2731" y="644"/>
                                      </a:lnTo>
                                      <a:lnTo>
                                        <a:pt x="2720" y="716"/>
                                      </a:lnTo>
                                      <a:lnTo>
                                        <a:pt x="2709" y="787"/>
                                      </a:lnTo>
                                      <a:lnTo>
                                        <a:pt x="2698" y="855"/>
                                      </a:lnTo>
                                      <a:lnTo>
                                        <a:pt x="2698" y="919"/>
                                      </a:lnTo>
                                      <a:close/>
                                      <a:moveTo>
                                        <a:pt x="2884" y="1120"/>
                                      </a:moveTo>
                                      <a:lnTo>
                                        <a:pt x="2856" y="1177"/>
                                      </a:lnTo>
                                      <a:lnTo>
                                        <a:pt x="2816" y="1227"/>
                                      </a:lnTo>
                                      <a:lnTo>
                                        <a:pt x="2770" y="1281"/>
                                      </a:lnTo>
                                      <a:lnTo>
                                        <a:pt x="2720" y="1334"/>
                                      </a:lnTo>
                                      <a:lnTo>
                                        <a:pt x="2666" y="1395"/>
                                      </a:lnTo>
                                      <a:lnTo>
                                        <a:pt x="2613" y="1463"/>
                                      </a:lnTo>
                                      <a:lnTo>
                                        <a:pt x="2566" y="1545"/>
                                      </a:lnTo>
                                      <a:lnTo>
                                        <a:pt x="2580" y="1470"/>
                                      </a:lnTo>
                                      <a:lnTo>
                                        <a:pt x="2584" y="1406"/>
                                      </a:lnTo>
                                      <a:lnTo>
                                        <a:pt x="2584" y="1352"/>
                                      </a:lnTo>
                                      <a:lnTo>
                                        <a:pt x="2577" y="1302"/>
                                      </a:lnTo>
                                      <a:lnTo>
                                        <a:pt x="2566" y="1259"/>
                                      </a:lnTo>
                                      <a:lnTo>
                                        <a:pt x="2555" y="1220"/>
                                      </a:lnTo>
                                      <a:lnTo>
                                        <a:pt x="2541" y="1184"/>
                                      </a:lnTo>
                                      <a:lnTo>
                                        <a:pt x="2530" y="1145"/>
                                      </a:lnTo>
                                      <a:lnTo>
                                        <a:pt x="2527" y="1102"/>
                                      </a:lnTo>
                                      <a:lnTo>
                                        <a:pt x="2502" y="1173"/>
                                      </a:lnTo>
                                      <a:lnTo>
                                        <a:pt x="2495" y="1241"/>
                                      </a:lnTo>
                                      <a:lnTo>
                                        <a:pt x="2491" y="1298"/>
                                      </a:lnTo>
                                      <a:lnTo>
                                        <a:pt x="2495" y="1356"/>
                                      </a:lnTo>
                                      <a:lnTo>
                                        <a:pt x="2502" y="1409"/>
                                      </a:lnTo>
                                      <a:lnTo>
                                        <a:pt x="2509" y="1466"/>
                                      </a:lnTo>
                                      <a:lnTo>
                                        <a:pt x="2509" y="1527"/>
                                      </a:lnTo>
                                      <a:lnTo>
                                        <a:pt x="2505" y="1595"/>
                                      </a:lnTo>
                                      <a:lnTo>
                                        <a:pt x="2488" y="1670"/>
                                      </a:lnTo>
                                      <a:lnTo>
                                        <a:pt x="2513" y="1645"/>
                                      </a:lnTo>
                                      <a:lnTo>
                                        <a:pt x="2545" y="1620"/>
                                      </a:lnTo>
                                      <a:lnTo>
                                        <a:pt x="2584" y="1595"/>
                                      </a:lnTo>
                                      <a:lnTo>
                                        <a:pt x="2623" y="1567"/>
                                      </a:lnTo>
                                      <a:lnTo>
                                        <a:pt x="2670" y="1534"/>
                                      </a:lnTo>
                                      <a:lnTo>
                                        <a:pt x="2713" y="1499"/>
                                      </a:lnTo>
                                      <a:lnTo>
                                        <a:pt x="2756" y="1459"/>
                                      </a:lnTo>
                                      <a:lnTo>
                                        <a:pt x="2795" y="1409"/>
                                      </a:lnTo>
                                      <a:lnTo>
                                        <a:pt x="2831" y="1352"/>
                                      </a:lnTo>
                                      <a:lnTo>
                                        <a:pt x="2859" y="1288"/>
                                      </a:lnTo>
                                      <a:lnTo>
                                        <a:pt x="2877" y="1209"/>
                                      </a:lnTo>
                                      <a:lnTo>
                                        <a:pt x="2884" y="1120"/>
                                      </a:lnTo>
                                      <a:close/>
                                      <a:moveTo>
                                        <a:pt x="2516" y="834"/>
                                      </a:moveTo>
                                      <a:lnTo>
                                        <a:pt x="2516" y="912"/>
                                      </a:lnTo>
                                      <a:lnTo>
                                        <a:pt x="2527" y="977"/>
                                      </a:lnTo>
                                      <a:lnTo>
                                        <a:pt x="2545" y="1034"/>
                                      </a:lnTo>
                                      <a:lnTo>
                                        <a:pt x="2566" y="1084"/>
                                      </a:lnTo>
                                      <a:lnTo>
                                        <a:pt x="2588" y="1134"/>
                                      </a:lnTo>
                                      <a:lnTo>
                                        <a:pt x="2609" y="1180"/>
                                      </a:lnTo>
                                      <a:lnTo>
                                        <a:pt x="2627" y="1234"/>
                                      </a:lnTo>
                                      <a:lnTo>
                                        <a:pt x="2638" y="1291"/>
                                      </a:lnTo>
                                      <a:lnTo>
                                        <a:pt x="2638" y="1363"/>
                                      </a:lnTo>
                                      <a:lnTo>
                                        <a:pt x="2655" y="1323"/>
                                      </a:lnTo>
                                      <a:lnTo>
                                        <a:pt x="2681" y="1291"/>
                                      </a:lnTo>
                                      <a:lnTo>
                                        <a:pt x="2709" y="1259"/>
                                      </a:lnTo>
                                      <a:lnTo>
                                        <a:pt x="2741" y="1227"/>
                                      </a:lnTo>
                                      <a:lnTo>
                                        <a:pt x="2770" y="1191"/>
                                      </a:lnTo>
                                      <a:lnTo>
                                        <a:pt x="2798" y="1155"/>
                                      </a:lnTo>
                                      <a:lnTo>
                                        <a:pt x="2827" y="1112"/>
                                      </a:lnTo>
                                      <a:lnTo>
                                        <a:pt x="2848" y="1066"/>
                                      </a:lnTo>
                                      <a:lnTo>
                                        <a:pt x="2863" y="1012"/>
                                      </a:lnTo>
                                      <a:lnTo>
                                        <a:pt x="2870" y="948"/>
                                      </a:lnTo>
                                      <a:lnTo>
                                        <a:pt x="2866" y="873"/>
                                      </a:lnTo>
                                      <a:lnTo>
                                        <a:pt x="2848" y="784"/>
                                      </a:lnTo>
                                      <a:lnTo>
                                        <a:pt x="2841" y="841"/>
                                      </a:lnTo>
                                      <a:lnTo>
                                        <a:pt x="2823" y="898"/>
                                      </a:lnTo>
                                      <a:lnTo>
                                        <a:pt x="2795" y="952"/>
                                      </a:lnTo>
                                      <a:lnTo>
                                        <a:pt x="2763" y="1009"/>
                                      </a:lnTo>
                                      <a:lnTo>
                                        <a:pt x="2727" y="1073"/>
                                      </a:lnTo>
                                      <a:lnTo>
                                        <a:pt x="2695" y="1148"/>
                                      </a:lnTo>
                                      <a:lnTo>
                                        <a:pt x="2670" y="1238"/>
                                      </a:lnTo>
                                      <a:lnTo>
                                        <a:pt x="2670" y="1159"/>
                                      </a:lnTo>
                                      <a:lnTo>
                                        <a:pt x="2663" y="1098"/>
                                      </a:lnTo>
                                      <a:lnTo>
                                        <a:pt x="2648" y="1048"/>
                                      </a:lnTo>
                                      <a:lnTo>
                                        <a:pt x="2630" y="1005"/>
                                      </a:lnTo>
                                      <a:lnTo>
                                        <a:pt x="2609" y="969"/>
                                      </a:lnTo>
                                      <a:lnTo>
                                        <a:pt x="2588" y="937"/>
                                      </a:lnTo>
                                      <a:lnTo>
                                        <a:pt x="2563" y="905"/>
                                      </a:lnTo>
                                      <a:lnTo>
                                        <a:pt x="2538" y="869"/>
                                      </a:lnTo>
                                      <a:lnTo>
                                        <a:pt x="2516" y="834"/>
                                      </a:lnTo>
                                      <a:close/>
                                      <a:moveTo>
                                        <a:pt x="536" y="258"/>
                                      </a:moveTo>
                                      <a:lnTo>
                                        <a:pt x="568" y="219"/>
                                      </a:lnTo>
                                      <a:lnTo>
                                        <a:pt x="593" y="172"/>
                                      </a:lnTo>
                                      <a:lnTo>
                                        <a:pt x="622" y="126"/>
                                      </a:lnTo>
                                      <a:lnTo>
                                        <a:pt x="654" y="79"/>
                                      </a:lnTo>
                                      <a:lnTo>
                                        <a:pt x="697" y="36"/>
                                      </a:lnTo>
                                      <a:lnTo>
                                        <a:pt x="611" y="68"/>
                                      </a:lnTo>
                                      <a:lnTo>
                                        <a:pt x="533" y="115"/>
                                      </a:lnTo>
                                      <a:lnTo>
                                        <a:pt x="461" y="176"/>
                                      </a:lnTo>
                                      <a:lnTo>
                                        <a:pt x="404" y="251"/>
                                      </a:lnTo>
                                      <a:lnTo>
                                        <a:pt x="357" y="337"/>
                                      </a:lnTo>
                                      <a:lnTo>
                                        <a:pt x="329" y="430"/>
                                      </a:lnTo>
                                      <a:lnTo>
                                        <a:pt x="379" y="387"/>
                                      </a:lnTo>
                                      <a:lnTo>
                                        <a:pt x="436" y="344"/>
                                      </a:lnTo>
                                      <a:lnTo>
                                        <a:pt x="490" y="304"/>
                                      </a:lnTo>
                                      <a:lnTo>
                                        <a:pt x="536" y="258"/>
                                      </a:lnTo>
                                      <a:close/>
                                      <a:moveTo>
                                        <a:pt x="2295" y="290"/>
                                      </a:moveTo>
                                      <a:lnTo>
                                        <a:pt x="2320" y="358"/>
                                      </a:lnTo>
                                      <a:lnTo>
                                        <a:pt x="2352" y="408"/>
                                      </a:lnTo>
                                      <a:lnTo>
                                        <a:pt x="2387" y="451"/>
                                      </a:lnTo>
                                      <a:lnTo>
                                        <a:pt x="2427" y="487"/>
                                      </a:lnTo>
                                      <a:lnTo>
                                        <a:pt x="2466" y="515"/>
                                      </a:lnTo>
                                      <a:lnTo>
                                        <a:pt x="2509" y="548"/>
                                      </a:lnTo>
                                      <a:lnTo>
                                        <a:pt x="2552" y="583"/>
                                      </a:lnTo>
                                      <a:lnTo>
                                        <a:pt x="2595" y="626"/>
                                      </a:lnTo>
                                      <a:lnTo>
                                        <a:pt x="2638" y="683"/>
                                      </a:lnTo>
                                      <a:lnTo>
                                        <a:pt x="2677" y="755"/>
                                      </a:lnTo>
                                      <a:lnTo>
                                        <a:pt x="2673" y="723"/>
                                      </a:lnTo>
                                      <a:lnTo>
                                        <a:pt x="2677" y="680"/>
                                      </a:lnTo>
                                      <a:lnTo>
                                        <a:pt x="2684" y="630"/>
                                      </a:lnTo>
                                      <a:lnTo>
                                        <a:pt x="2688" y="573"/>
                                      </a:lnTo>
                                      <a:lnTo>
                                        <a:pt x="2684" y="512"/>
                                      </a:lnTo>
                                      <a:lnTo>
                                        <a:pt x="2677" y="447"/>
                                      </a:lnTo>
                                      <a:lnTo>
                                        <a:pt x="2663" y="383"/>
                                      </a:lnTo>
                                      <a:lnTo>
                                        <a:pt x="2630" y="319"/>
                                      </a:lnTo>
                                      <a:lnTo>
                                        <a:pt x="2588" y="258"/>
                                      </a:lnTo>
                                      <a:lnTo>
                                        <a:pt x="2527" y="201"/>
                                      </a:lnTo>
                                      <a:lnTo>
                                        <a:pt x="2555" y="247"/>
                                      </a:lnTo>
                                      <a:lnTo>
                                        <a:pt x="2573" y="304"/>
                                      </a:lnTo>
                                      <a:lnTo>
                                        <a:pt x="2584" y="362"/>
                                      </a:lnTo>
                                      <a:lnTo>
                                        <a:pt x="2595" y="426"/>
                                      </a:lnTo>
                                      <a:lnTo>
                                        <a:pt x="2602" y="487"/>
                                      </a:lnTo>
                                      <a:lnTo>
                                        <a:pt x="2613" y="544"/>
                                      </a:lnTo>
                                      <a:lnTo>
                                        <a:pt x="2630" y="601"/>
                                      </a:lnTo>
                                      <a:lnTo>
                                        <a:pt x="2591" y="533"/>
                                      </a:lnTo>
                                      <a:lnTo>
                                        <a:pt x="2545" y="480"/>
                                      </a:lnTo>
                                      <a:lnTo>
                                        <a:pt x="2495" y="433"/>
                                      </a:lnTo>
                                      <a:lnTo>
                                        <a:pt x="2441" y="397"/>
                                      </a:lnTo>
                                      <a:lnTo>
                                        <a:pt x="2395" y="369"/>
                                      </a:lnTo>
                                      <a:lnTo>
                                        <a:pt x="2352" y="344"/>
                                      </a:lnTo>
                                      <a:lnTo>
                                        <a:pt x="2316" y="315"/>
                                      </a:lnTo>
                                      <a:lnTo>
                                        <a:pt x="2295" y="290"/>
                                      </a:lnTo>
                                      <a:close/>
                                      <a:moveTo>
                                        <a:pt x="1673" y="433"/>
                                      </a:moveTo>
                                      <a:lnTo>
                                        <a:pt x="1601" y="408"/>
                                      </a:lnTo>
                                      <a:lnTo>
                                        <a:pt x="1526" y="394"/>
                                      </a:lnTo>
                                      <a:lnTo>
                                        <a:pt x="1526" y="412"/>
                                      </a:lnTo>
                                      <a:lnTo>
                                        <a:pt x="1526" y="426"/>
                                      </a:lnTo>
                                      <a:lnTo>
                                        <a:pt x="1594" y="440"/>
                                      </a:lnTo>
                                      <a:lnTo>
                                        <a:pt x="1658" y="465"/>
                                      </a:lnTo>
                                      <a:lnTo>
                                        <a:pt x="1669" y="451"/>
                                      </a:lnTo>
                                      <a:lnTo>
                                        <a:pt x="1673" y="433"/>
                                      </a:lnTo>
                                      <a:close/>
                                      <a:moveTo>
                                        <a:pt x="1633" y="118"/>
                                      </a:moveTo>
                                      <a:lnTo>
                                        <a:pt x="1644" y="111"/>
                                      </a:lnTo>
                                      <a:lnTo>
                                        <a:pt x="1626" y="104"/>
                                      </a:lnTo>
                                      <a:lnTo>
                                        <a:pt x="1576" y="101"/>
                                      </a:lnTo>
                                      <a:lnTo>
                                        <a:pt x="1565" y="111"/>
                                      </a:lnTo>
                                      <a:lnTo>
                                        <a:pt x="1537" y="108"/>
                                      </a:lnTo>
                                      <a:lnTo>
                                        <a:pt x="1537" y="115"/>
                                      </a:lnTo>
                                      <a:lnTo>
                                        <a:pt x="1562" y="118"/>
                                      </a:lnTo>
                                      <a:lnTo>
                                        <a:pt x="1587" y="122"/>
                                      </a:lnTo>
                                      <a:lnTo>
                                        <a:pt x="1608" y="118"/>
                                      </a:lnTo>
                                      <a:lnTo>
                                        <a:pt x="1633" y="118"/>
                                      </a:lnTo>
                                      <a:close/>
                                      <a:moveTo>
                                        <a:pt x="1540" y="1173"/>
                                      </a:moveTo>
                                      <a:lnTo>
                                        <a:pt x="1540" y="1166"/>
                                      </a:lnTo>
                                      <a:lnTo>
                                        <a:pt x="1533" y="1163"/>
                                      </a:lnTo>
                                      <a:lnTo>
                                        <a:pt x="1526" y="1155"/>
                                      </a:lnTo>
                                      <a:lnTo>
                                        <a:pt x="1512" y="1148"/>
                                      </a:lnTo>
                                      <a:lnTo>
                                        <a:pt x="1512" y="1148"/>
                                      </a:lnTo>
                                      <a:lnTo>
                                        <a:pt x="1512" y="1155"/>
                                      </a:lnTo>
                                      <a:lnTo>
                                        <a:pt x="1512" y="1166"/>
                                      </a:lnTo>
                                      <a:lnTo>
                                        <a:pt x="1508" y="1180"/>
                                      </a:lnTo>
                                      <a:lnTo>
                                        <a:pt x="1508" y="1195"/>
                                      </a:lnTo>
                                      <a:lnTo>
                                        <a:pt x="1508" y="1205"/>
                                      </a:lnTo>
                                      <a:lnTo>
                                        <a:pt x="1523" y="1198"/>
                                      </a:lnTo>
                                      <a:lnTo>
                                        <a:pt x="1533" y="1191"/>
                                      </a:lnTo>
                                      <a:lnTo>
                                        <a:pt x="1540" y="1184"/>
                                      </a:lnTo>
                                      <a:lnTo>
                                        <a:pt x="1540" y="1173"/>
                                      </a:lnTo>
                                      <a:close/>
                                      <a:moveTo>
                                        <a:pt x="976" y="551"/>
                                      </a:moveTo>
                                      <a:lnTo>
                                        <a:pt x="976" y="544"/>
                                      </a:lnTo>
                                      <a:lnTo>
                                        <a:pt x="979" y="533"/>
                                      </a:lnTo>
                                      <a:lnTo>
                                        <a:pt x="969" y="537"/>
                                      </a:lnTo>
                                      <a:lnTo>
                                        <a:pt x="958" y="537"/>
                                      </a:lnTo>
                                      <a:lnTo>
                                        <a:pt x="976" y="551"/>
                                      </a:lnTo>
                                      <a:close/>
                                      <a:moveTo>
                                        <a:pt x="747" y="326"/>
                                      </a:moveTo>
                                      <a:lnTo>
                                        <a:pt x="861" y="440"/>
                                      </a:lnTo>
                                      <a:lnTo>
                                        <a:pt x="790" y="530"/>
                                      </a:lnTo>
                                      <a:lnTo>
                                        <a:pt x="726" y="633"/>
                                      </a:lnTo>
                                      <a:lnTo>
                                        <a:pt x="683" y="741"/>
                                      </a:lnTo>
                                      <a:lnTo>
                                        <a:pt x="654" y="859"/>
                                      </a:lnTo>
                                      <a:lnTo>
                                        <a:pt x="640" y="984"/>
                                      </a:lnTo>
                                      <a:lnTo>
                                        <a:pt x="479" y="984"/>
                                      </a:lnTo>
                                      <a:lnTo>
                                        <a:pt x="486" y="859"/>
                                      </a:lnTo>
                                      <a:lnTo>
                                        <a:pt x="511" y="737"/>
                                      </a:lnTo>
                                      <a:lnTo>
                                        <a:pt x="550" y="623"/>
                                      </a:lnTo>
                                      <a:lnTo>
                                        <a:pt x="604" y="515"/>
                                      </a:lnTo>
                                      <a:lnTo>
                                        <a:pt x="668" y="415"/>
                                      </a:lnTo>
                                      <a:lnTo>
                                        <a:pt x="747" y="326"/>
                                      </a:lnTo>
                                      <a:close/>
                                      <a:moveTo>
                                        <a:pt x="675" y="1227"/>
                                      </a:moveTo>
                                      <a:lnTo>
                                        <a:pt x="668" y="1227"/>
                                      </a:lnTo>
                                      <a:lnTo>
                                        <a:pt x="658" y="1216"/>
                                      </a:lnTo>
                                      <a:lnTo>
                                        <a:pt x="611" y="1213"/>
                                      </a:lnTo>
                                      <a:lnTo>
                                        <a:pt x="625" y="1230"/>
                                      </a:lnTo>
                                      <a:lnTo>
                                        <a:pt x="583" y="1223"/>
                                      </a:lnTo>
                                      <a:lnTo>
                                        <a:pt x="593" y="1213"/>
                                      </a:lnTo>
                                      <a:lnTo>
                                        <a:pt x="583" y="1202"/>
                                      </a:lnTo>
                                      <a:lnTo>
                                        <a:pt x="554" y="1216"/>
                                      </a:lnTo>
                                      <a:lnTo>
                                        <a:pt x="543" y="1238"/>
                                      </a:lnTo>
                                      <a:lnTo>
                                        <a:pt x="547" y="1284"/>
                                      </a:lnTo>
                                      <a:lnTo>
                                        <a:pt x="583" y="1366"/>
                                      </a:lnTo>
                                      <a:lnTo>
                                        <a:pt x="600" y="1395"/>
                                      </a:lnTo>
                                      <a:lnTo>
                                        <a:pt x="608" y="1399"/>
                                      </a:lnTo>
                                      <a:lnTo>
                                        <a:pt x="583" y="1348"/>
                                      </a:lnTo>
                                      <a:lnTo>
                                        <a:pt x="575" y="1320"/>
                                      </a:lnTo>
                                      <a:lnTo>
                                        <a:pt x="583" y="1316"/>
                                      </a:lnTo>
                                      <a:lnTo>
                                        <a:pt x="579" y="1302"/>
                                      </a:lnTo>
                                      <a:lnTo>
                                        <a:pt x="593" y="1302"/>
                                      </a:lnTo>
                                      <a:lnTo>
                                        <a:pt x="618" y="1341"/>
                                      </a:lnTo>
                                      <a:lnTo>
                                        <a:pt x="625" y="1341"/>
                                      </a:lnTo>
                                      <a:lnTo>
                                        <a:pt x="625" y="1316"/>
                                      </a:lnTo>
                                      <a:lnTo>
                                        <a:pt x="636" y="1320"/>
                                      </a:lnTo>
                                      <a:lnTo>
                                        <a:pt x="636" y="1334"/>
                                      </a:lnTo>
                                      <a:lnTo>
                                        <a:pt x="661" y="1341"/>
                                      </a:lnTo>
                                      <a:lnTo>
                                        <a:pt x="672" y="1334"/>
                                      </a:lnTo>
                                      <a:lnTo>
                                        <a:pt x="675" y="1338"/>
                                      </a:lnTo>
                                      <a:lnTo>
                                        <a:pt x="675" y="1359"/>
                                      </a:lnTo>
                                      <a:lnTo>
                                        <a:pt x="690" y="1370"/>
                                      </a:lnTo>
                                      <a:lnTo>
                                        <a:pt x="701" y="1374"/>
                                      </a:lnTo>
                                      <a:lnTo>
                                        <a:pt x="733" y="1427"/>
                                      </a:lnTo>
                                      <a:lnTo>
                                        <a:pt x="751" y="1431"/>
                                      </a:lnTo>
                                      <a:lnTo>
                                        <a:pt x="758" y="1406"/>
                                      </a:lnTo>
                                      <a:lnTo>
                                        <a:pt x="808" y="1484"/>
                                      </a:lnTo>
                                      <a:lnTo>
                                        <a:pt x="868" y="1552"/>
                                      </a:lnTo>
                                      <a:lnTo>
                                        <a:pt x="754" y="1670"/>
                                      </a:lnTo>
                                      <a:lnTo>
                                        <a:pt x="675" y="1581"/>
                                      </a:lnTo>
                                      <a:lnTo>
                                        <a:pt x="611" y="1481"/>
                                      </a:lnTo>
                                      <a:lnTo>
                                        <a:pt x="554" y="1374"/>
                                      </a:lnTo>
                                      <a:lnTo>
                                        <a:pt x="515" y="1259"/>
                                      </a:lnTo>
                                      <a:lnTo>
                                        <a:pt x="490" y="1141"/>
                                      </a:lnTo>
                                      <a:lnTo>
                                        <a:pt x="479" y="1016"/>
                                      </a:lnTo>
                                      <a:lnTo>
                                        <a:pt x="643" y="1016"/>
                                      </a:lnTo>
                                      <a:lnTo>
                                        <a:pt x="650" y="1123"/>
                                      </a:lnTo>
                                      <a:lnTo>
                                        <a:pt x="675" y="1227"/>
                                      </a:lnTo>
                                      <a:close/>
                                      <a:moveTo>
                                        <a:pt x="836" y="1016"/>
                                      </a:moveTo>
                                      <a:lnTo>
                                        <a:pt x="840" y="1041"/>
                                      </a:lnTo>
                                      <a:lnTo>
                                        <a:pt x="843" y="1062"/>
                                      </a:lnTo>
                                      <a:lnTo>
                                        <a:pt x="822" y="1066"/>
                                      </a:lnTo>
                                      <a:lnTo>
                                        <a:pt x="818" y="1087"/>
                                      </a:lnTo>
                                      <a:lnTo>
                                        <a:pt x="776" y="1141"/>
                                      </a:lnTo>
                                      <a:lnTo>
                                        <a:pt x="776" y="1213"/>
                                      </a:lnTo>
                                      <a:lnTo>
                                        <a:pt x="733" y="1227"/>
                                      </a:lnTo>
                                      <a:lnTo>
                                        <a:pt x="711" y="1227"/>
                                      </a:lnTo>
                                      <a:lnTo>
                                        <a:pt x="686" y="1123"/>
                                      </a:lnTo>
                                      <a:lnTo>
                                        <a:pt x="675" y="1016"/>
                                      </a:lnTo>
                                      <a:lnTo>
                                        <a:pt x="836" y="1016"/>
                                      </a:lnTo>
                                      <a:close/>
                                      <a:moveTo>
                                        <a:pt x="876" y="1477"/>
                                      </a:moveTo>
                                      <a:lnTo>
                                        <a:pt x="911" y="1499"/>
                                      </a:lnTo>
                                      <a:lnTo>
                                        <a:pt x="919" y="1502"/>
                                      </a:lnTo>
                                      <a:lnTo>
                                        <a:pt x="894" y="1531"/>
                                      </a:lnTo>
                                      <a:lnTo>
                                        <a:pt x="876" y="1509"/>
                                      </a:lnTo>
                                      <a:lnTo>
                                        <a:pt x="858" y="1492"/>
                                      </a:lnTo>
                                      <a:lnTo>
                                        <a:pt x="876" y="1477"/>
                                      </a:lnTo>
                                      <a:close/>
                                      <a:moveTo>
                                        <a:pt x="1026" y="601"/>
                                      </a:moveTo>
                                      <a:lnTo>
                                        <a:pt x="1140" y="719"/>
                                      </a:lnTo>
                                      <a:lnTo>
                                        <a:pt x="1108" y="762"/>
                                      </a:lnTo>
                                      <a:lnTo>
                                        <a:pt x="1079" y="809"/>
                                      </a:lnTo>
                                      <a:lnTo>
                                        <a:pt x="1072" y="805"/>
                                      </a:lnTo>
                                      <a:lnTo>
                                        <a:pt x="1054" y="812"/>
                                      </a:lnTo>
                                      <a:lnTo>
                                        <a:pt x="1047" y="812"/>
                                      </a:lnTo>
                                      <a:lnTo>
                                        <a:pt x="1033" y="826"/>
                                      </a:lnTo>
                                      <a:lnTo>
                                        <a:pt x="1054" y="823"/>
                                      </a:lnTo>
                                      <a:lnTo>
                                        <a:pt x="1072" y="819"/>
                                      </a:lnTo>
                                      <a:lnTo>
                                        <a:pt x="1072" y="823"/>
                                      </a:lnTo>
                                      <a:lnTo>
                                        <a:pt x="1069" y="826"/>
                                      </a:lnTo>
                                      <a:lnTo>
                                        <a:pt x="1051" y="837"/>
                                      </a:lnTo>
                                      <a:lnTo>
                                        <a:pt x="1044" y="837"/>
                                      </a:lnTo>
                                      <a:lnTo>
                                        <a:pt x="1019" y="855"/>
                                      </a:lnTo>
                                      <a:lnTo>
                                        <a:pt x="994" y="855"/>
                                      </a:lnTo>
                                      <a:lnTo>
                                        <a:pt x="958" y="919"/>
                                      </a:lnTo>
                                      <a:lnTo>
                                        <a:pt x="965" y="934"/>
                                      </a:lnTo>
                                      <a:lnTo>
                                        <a:pt x="947" y="955"/>
                                      </a:lnTo>
                                      <a:lnTo>
                                        <a:pt x="944" y="984"/>
                                      </a:lnTo>
                                      <a:lnTo>
                                        <a:pt x="868" y="984"/>
                                      </a:lnTo>
                                      <a:lnTo>
                                        <a:pt x="883" y="876"/>
                                      </a:lnTo>
                                      <a:lnTo>
                                        <a:pt x="911" y="776"/>
                                      </a:lnTo>
                                      <a:lnTo>
                                        <a:pt x="961" y="683"/>
                                      </a:lnTo>
                                      <a:lnTo>
                                        <a:pt x="1026" y="601"/>
                                      </a:lnTo>
                                      <a:close/>
                                      <a:moveTo>
                                        <a:pt x="1144" y="1080"/>
                                      </a:moveTo>
                                      <a:lnTo>
                                        <a:pt x="1151" y="1077"/>
                                      </a:lnTo>
                                      <a:lnTo>
                                        <a:pt x="1172" y="1095"/>
                                      </a:lnTo>
                                      <a:lnTo>
                                        <a:pt x="1165" y="1102"/>
                                      </a:lnTo>
                                      <a:lnTo>
                                        <a:pt x="1187" y="1116"/>
                                      </a:lnTo>
                                      <a:lnTo>
                                        <a:pt x="1187" y="1098"/>
                                      </a:lnTo>
                                      <a:lnTo>
                                        <a:pt x="1197" y="1077"/>
                                      </a:lnTo>
                                      <a:lnTo>
                                        <a:pt x="1212" y="1091"/>
                                      </a:lnTo>
                                      <a:lnTo>
                                        <a:pt x="1226" y="1112"/>
                                      </a:lnTo>
                                      <a:lnTo>
                                        <a:pt x="1201" y="1116"/>
                                      </a:lnTo>
                                      <a:lnTo>
                                        <a:pt x="1212" y="1141"/>
                                      </a:lnTo>
                                      <a:lnTo>
                                        <a:pt x="1229" y="1130"/>
                                      </a:lnTo>
                                      <a:lnTo>
                                        <a:pt x="1229" y="1123"/>
                                      </a:lnTo>
                                      <a:lnTo>
                                        <a:pt x="1240" y="1116"/>
                                      </a:lnTo>
                                      <a:lnTo>
                                        <a:pt x="1247" y="1080"/>
                                      </a:lnTo>
                                      <a:lnTo>
                                        <a:pt x="1265" y="1109"/>
                                      </a:lnTo>
                                      <a:lnTo>
                                        <a:pt x="1287" y="1138"/>
                                      </a:lnTo>
                                      <a:lnTo>
                                        <a:pt x="1169" y="1252"/>
                                      </a:lnTo>
                                      <a:lnTo>
                                        <a:pt x="1122" y="1188"/>
                                      </a:lnTo>
                                      <a:lnTo>
                                        <a:pt x="1086" y="1116"/>
                                      </a:lnTo>
                                      <a:lnTo>
                                        <a:pt x="1069" y="1034"/>
                                      </a:lnTo>
                                      <a:lnTo>
                                        <a:pt x="1094" y="1059"/>
                                      </a:lnTo>
                                      <a:lnTo>
                                        <a:pt x="1115" y="1059"/>
                                      </a:lnTo>
                                      <a:lnTo>
                                        <a:pt x="1144" y="1080"/>
                                      </a:lnTo>
                                      <a:close/>
                                      <a:moveTo>
                                        <a:pt x="976" y="959"/>
                                      </a:moveTo>
                                      <a:lnTo>
                                        <a:pt x="979" y="927"/>
                                      </a:lnTo>
                                      <a:lnTo>
                                        <a:pt x="1001" y="916"/>
                                      </a:lnTo>
                                      <a:lnTo>
                                        <a:pt x="1033" y="919"/>
                                      </a:lnTo>
                                      <a:lnTo>
                                        <a:pt x="1040" y="927"/>
                                      </a:lnTo>
                                      <a:lnTo>
                                        <a:pt x="1036" y="955"/>
                                      </a:lnTo>
                                      <a:lnTo>
                                        <a:pt x="1033" y="984"/>
                                      </a:lnTo>
                                      <a:lnTo>
                                        <a:pt x="994" y="984"/>
                                      </a:lnTo>
                                      <a:lnTo>
                                        <a:pt x="976" y="959"/>
                                      </a:lnTo>
                                      <a:close/>
                                      <a:moveTo>
                                        <a:pt x="922" y="1070"/>
                                      </a:moveTo>
                                      <a:lnTo>
                                        <a:pt x="908" y="1095"/>
                                      </a:lnTo>
                                      <a:lnTo>
                                        <a:pt x="879" y="1095"/>
                                      </a:lnTo>
                                      <a:lnTo>
                                        <a:pt x="879" y="1095"/>
                                      </a:lnTo>
                                      <a:lnTo>
                                        <a:pt x="872" y="1055"/>
                                      </a:lnTo>
                                      <a:lnTo>
                                        <a:pt x="872" y="1016"/>
                                      </a:lnTo>
                                      <a:lnTo>
                                        <a:pt x="919" y="1016"/>
                                      </a:lnTo>
                                      <a:lnTo>
                                        <a:pt x="908" y="1055"/>
                                      </a:lnTo>
                                      <a:lnTo>
                                        <a:pt x="922" y="1070"/>
                                      </a:lnTo>
                                      <a:close/>
                                      <a:moveTo>
                                        <a:pt x="1033" y="1391"/>
                                      </a:moveTo>
                                      <a:lnTo>
                                        <a:pt x="1015" y="1374"/>
                                      </a:lnTo>
                                      <a:lnTo>
                                        <a:pt x="997" y="1352"/>
                                      </a:lnTo>
                                      <a:lnTo>
                                        <a:pt x="1001" y="1313"/>
                                      </a:lnTo>
                                      <a:lnTo>
                                        <a:pt x="986" y="1273"/>
                                      </a:lnTo>
                                      <a:lnTo>
                                        <a:pt x="979" y="1209"/>
                                      </a:lnTo>
                                      <a:lnTo>
                                        <a:pt x="961" y="1173"/>
                                      </a:lnTo>
                                      <a:lnTo>
                                        <a:pt x="965" y="1148"/>
                                      </a:lnTo>
                                      <a:lnTo>
                                        <a:pt x="944" y="1102"/>
                                      </a:lnTo>
                                      <a:lnTo>
                                        <a:pt x="922" y="1095"/>
                                      </a:lnTo>
                                      <a:lnTo>
                                        <a:pt x="929" y="1070"/>
                                      </a:lnTo>
                                      <a:lnTo>
                                        <a:pt x="922" y="1052"/>
                                      </a:lnTo>
                                      <a:lnTo>
                                        <a:pt x="929" y="1030"/>
                                      </a:lnTo>
                                      <a:lnTo>
                                        <a:pt x="951" y="1030"/>
                                      </a:lnTo>
                                      <a:lnTo>
                                        <a:pt x="961" y="1016"/>
                                      </a:lnTo>
                                      <a:lnTo>
                                        <a:pt x="997" y="1016"/>
                                      </a:lnTo>
                                      <a:lnTo>
                                        <a:pt x="1004" y="1027"/>
                                      </a:lnTo>
                                      <a:lnTo>
                                        <a:pt x="997" y="1066"/>
                                      </a:lnTo>
                                      <a:lnTo>
                                        <a:pt x="994" y="1073"/>
                                      </a:lnTo>
                                      <a:lnTo>
                                        <a:pt x="1008" y="1105"/>
                                      </a:lnTo>
                                      <a:lnTo>
                                        <a:pt x="997" y="1109"/>
                                      </a:lnTo>
                                      <a:lnTo>
                                        <a:pt x="990" y="1102"/>
                                      </a:lnTo>
                                      <a:lnTo>
                                        <a:pt x="990" y="1105"/>
                                      </a:lnTo>
                                      <a:lnTo>
                                        <a:pt x="994" y="1123"/>
                                      </a:lnTo>
                                      <a:lnTo>
                                        <a:pt x="1004" y="1145"/>
                                      </a:lnTo>
                                      <a:lnTo>
                                        <a:pt x="1011" y="1145"/>
                                      </a:lnTo>
                                      <a:lnTo>
                                        <a:pt x="1015" y="1123"/>
                                      </a:lnTo>
                                      <a:lnTo>
                                        <a:pt x="1008" y="1116"/>
                                      </a:lnTo>
                                      <a:lnTo>
                                        <a:pt x="1008" y="1105"/>
                                      </a:lnTo>
                                      <a:lnTo>
                                        <a:pt x="1008" y="1077"/>
                                      </a:lnTo>
                                      <a:lnTo>
                                        <a:pt x="1015" y="1030"/>
                                      </a:lnTo>
                                      <a:lnTo>
                                        <a:pt x="1008" y="1016"/>
                                      </a:lnTo>
                                      <a:lnTo>
                                        <a:pt x="1033" y="1016"/>
                                      </a:lnTo>
                                      <a:lnTo>
                                        <a:pt x="1044" y="1087"/>
                                      </a:lnTo>
                                      <a:lnTo>
                                        <a:pt x="1069" y="1159"/>
                                      </a:lnTo>
                                      <a:lnTo>
                                        <a:pt x="1104" y="1220"/>
                                      </a:lnTo>
                                      <a:lnTo>
                                        <a:pt x="1147" y="1277"/>
                                      </a:lnTo>
                                      <a:lnTo>
                                        <a:pt x="1033" y="1391"/>
                                      </a:lnTo>
                                      <a:close/>
                                      <a:moveTo>
                                        <a:pt x="2019" y="1549"/>
                                      </a:moveTo>
                                      <a:lnTo>
                                        <a:pt x="2091" y="1459"/>
                                      </a:lnTo>
                                      <a:lnTo>
                                        <a:pt x="2155" y="1363"/>
                                      </a:lnTo>
                                      <a:lnTo>
                                        <a:pt x="2202" y="1252"/>
                                      </a:lnTo>
                                      <a:lnTo>
                                        <a:pt x="2230" y="1138"/>
                                      </a:lnTo>
                                      <a:lnTo>
                                        <a:pt x="2244" y="1016"/>
                                      </a:lnTo>
                                      <a:lnTo>
                                        <a:pt x="2405" y="1016"/>
                                      </a:lnTo>
                                      <a:lnTo>
                                        <a:pt x="2395" y="1141"/>
                                      </a:lnTo>
                                      <a:lnTo>
                                        <a:pt x="2370" y="1259"/>
                                      </a:lnTo>
                                      <a:lnTo>
                                        <a:pt x="2330" y="1374"/>
                                      </a:lnTo>
                                      <a:lnTo>
                                        <a:pt x="2277" y="1477"/>
                                      </a:lnTo>
                                      <a:lnTo>
                                        <a:pt x="2212" y="1577"/>
                                      </a:lnTo>
                                      <a:lnTo>
                                        <a:pt x="2134" y="1667"/>
                                      </a:lnTo>
                                      <a:lnTo>
                                        <a:pt x="2019" y="1549"/>
                                      </a:lnTo>
                                      <a:close/>
                                      <a:moveTo>
                                        <a:pt x="1973" y="1506"/>
                                      </a:moveTo>
                                      <a:lnTo>
                                        <a:pt x="1987" y="1492"/>
                                      </a:lnTo>
                                      <a:lnTo>
                                        <a:pt x="1973" y="1427"/>
                                      </a:lnTo>
                                      <a:lnTo>
                                        <a:pt x="1966" y="1424"/>
                                      </a:lnTo>
                                      <a:lnTo>
                                        <a:pt x="1969" y="1413"/>
                                      </a:lnTo>
                                      <a:lnTo>
                                        <a:pt x="1944" y="1406"/>
                                      </a:lnTo>
                                      <a:lnTo>
                                        <a:pt x="1937" y="1427"/>
                                      </a:lnTo>
                                      <a:lnTo>
                                        <a:pt x="1934" y="1456"/>
                                      </a:lnTo>
                                      <a:lnTo>
                                        <a:pt x="1930" y="1463"/>
                                      </a:lnTo>
                                      <a:lnTo>
                                        <a:pt x="1880" y="1413"/>
                                      </a:lnTo>
                                      <a:lnTo>
                                        <a:pt x="1948" y="1327"/>
                                      </a:lnTo>
                                      <a:lnTo>
                                        <a:pt x="1998" y="1230"/>
                                      </a:lnTo>
                                      <a:lnTo>
                                        <a:pt x="2034" y="1127"/>
                                      </a:lnTo>
                                      <a:lnTo>
                                        <a:pt x="2048" y="1016"/>
                                      </a:lnTo>
                                      <a:lnTo>
                                        <a:pt x="2212" y="1016"/>
                                      </a:lnTo>
                                      <a:lnTo>
                                        <a:pt x="2198" y="1134"/>
                                      </a:lnTo>
                                      <a:lnTo>
                                        <a:pt x="2169" y="1245"/>
                                      </a:lnTo>
                                      <a:lnTo>
                                        <a:pt x="2127" y="1348"/>
                                      </a:lnTo>
                                      <a:lnTo>
                                        <a:pt x="2066" y="1441"/>
                                      </a:lnTo>
                                      <a:lnTo>
                                        <a:pt x="1994" y="1527"/>
                                      </a:lnTo>
                                      <a:lnTo>
                                        <a:pt x="1973" y="1506"/>
                                      </a:lnTo>
                                      <a:close/>
                                      <a:moveTo>
                                        <a:pt x="1830" y="1660"/>
                                      </a:moveTo>
                                      <a:lnTo>
                                        <a:pt x="1844" y="1624"/>
                                      </a:lnTo>
                                      <a:lnTo>
                                        <a:pt x="1837" y="1610"/>
                                      </a:lnTo>
                                      <a:lnTo>
                                        <a:pt x="1862" y="1592"/>
                                      </a:lnTo>
                                      <a:lnTo>
                                        <a:pt x="1862" y="1577"/>
                                      </a:lnTo>
                                      <a:lnTo>
                                        <a:pt x="1841" y="1567"/>
                                      </a:lnTo>
                                      <a:lnTo>
                                        <a:pt x="1858" y="1534"/>
                                      </a:lnTo>
                                      <a:lnTo>
                                        <a:pt x="1880" y="1502"/>
                                      </a:lnTo>
                                      <a:lnTo>
                                        <a:pt x="1858" y="1477"/>
                                      </a:lnTo>
                                      <a:lnTo>
                                        <a:pt x="1841" y="1477"/>
                                      </a:lnTo>
                                      <a:lnTo>
                                        <a:pt x="1826" y="1459"/>
                                      </a:lnTo>
                                      <a:lnTo>
                                        <a:pt x="1841" y="1449"/>
                                      </a:lnTo>
                                      <a:lnTo>
                                        <a:pt x="1855" y="1434"/>
                                      </a:lnTo>
                                      <a:lnTo>
                                        <a:pt x="1973" y="1549"/>
                                      </a:lnTo>
                                      <a:lnTo>
                                        <a:pt x="1905" y="1610"/>
                                      </a:lnTo>
                                      <a:lnTo>
                                        <a:pt x="1830" y="1660"/>
                                      </a:lnTo>
                                      <a:close/>
                                      <a:moveTo>
                                        <a:pt x="1805" y="1338"/>
                                      </a:moveTo>
                                      <a:lnTo>
                                        <a:pt x="1791" y="1323"/>
                                      </a:lnTo>
                                      <a:lnTo>
                                        <a:pt x="1801" y="1306"/>
                                      </a:lnTo>
                                      <a:lnTo>
                                        <a:pt x="1819" y="1277"/>
                                      </a:lnTo>
                                      <a:lnTo>
                                        <a:pt x="1812" y="1266"/>
                                      </a:lnTo>
                                      <a:lnTo>
                                        <a:pt x="1823" y="1245"/>
                                      </a:lnTo>
                                      <a:lnTo>
                                        <a:pt x="1819" y="1223"/>
                                      </a:lnTo>
                                      <a:lnTo>
                                        <a:pt x="1816" y="1202"/>
                                      </a:lnTo>
                                      <a:lnTo>
                                        <a:pt x="1801" y="1198"/>
                                      </a:lnTo>
                                      <a:lnTo>
                                        <a:pt x="1794" y="1209"/>
                                      </a:lnTo>
                                      <a:lnTo>
                                        <a:pt x="1787" y="1209"/>
                                      </a:lnTo>
                                      <a:lnTo>
                                        <a:pt x="1805" y="1177"/>
                                      </a:lnTo>
                                      <a:lnTo>
                                        <a:pt x="1819" y="1148"/>
                                      </a:lnTo>
                                      <a:lnTo>
                                        <a:pt x="1837" y="1141"/>
                                      </a:lnTo>
                                      <a:lnTo>
                                        <a:pt x="1844" y="1130"/>
                                      </a:lnTo>
                                      <a:lnTo>
                                        <a:pt x="1848" y="1134"/>
                                      </a:lnTo>
                                      <a:lnTo>
                                        <a:pt x="1858" y="1123"/>
                                      </a:lnTo>
                                      <a:lnTo>
                                        <a:pt x="1851" y="1112"/>
                                      </a:lnTo>
                                      <a:lnTo>
                                        <a:pt x="1858" y="1112"/>
                                      </a:lnTo>
                                      <a:lnTo>
                                        <a:pt x="1869" y="1116"/>
                                      </a:lnTo>
                                      <a:lnTo>
                                        <a:pt x="1894" y="1116"/>
                                      </a:lnTo>
                                      <a:lnTo>
                                        <a:pt x="1912" y="1109"/>
                                      </a:lnTo>
                                      <a:lnTo>
                                        <a:pt x="1951" y="1098"/>
                                      </a:lnTo>
                                      <a:lnTo>
                                        <a:pt x="1944" y="1084"/>
                                      </a:lnTo>
                                      <a:lnTo>
                                        <a:pt x="1941" y="1070"/>
                                      </a:lnTo>
                                      <a:lnTo>
                                        <a:pt x="1962" y="1077"/>
                                      </a:lnTo>
                                      <a:lnTo>
                                        <a:pt x="1969" y="1073"/>
                                      </a:lnTo>
                                      <a:lnTo>
                                        <a:pt x="1966" y="1055"/>
                                      </a:lnTo>
                                      <a:lnTo>
                                        <a:pt x="1941" y="1066"/>
                                      </a:lnTo>
                                      <a:lnTo>
                                        <a:pt x="1912" y="1062"/>
                                      </a:lnTo>
                                      <a:lnTo>
                                        <a:pt x="1891" y="1016"/>
                                      </a:lnTo>
                                      <a:lnTo>
                                        <a:pt x="2016" y="1016"/>
                                      </a:lnTo>
                                      <a:lnTo>
                                        <a:pt x="2001" y="1120"/>
                                      </a:lnTo>
                                      <a:lnTo>
                                        <a:pt x="1969" y="1220"/>
                                      </a:lnTo>
                                      <a:lnTo>
                                        <a:pt x="1919" y="1309"/>
                                      </a:lnTo>
                                      <a:lnTo>
                                        <a:pt x="1855" y="1388"/>
                                      </a:lnTo>
                                      <a:lnTo>
                                        <a:pt x="1841" y="1370"/>
                                      </a:lnTo>
                                      <a:lnTo>
                                        <a:pt x="1848" y="1348"/>
                                      </a:lnTo>
                                      <a:lnTo>
                                        <a:pt x="1833" y="1298"/>
                                      </a:lnTo>
                                      <a:lnTo>
                                        <a:pt x="1805" y="1338"/>
                                      </a:lnTo>
                                      <a:close/>
                                      <a:moveTo>
                                        <a:pt x="1748" y="723"/>
                                      </a:moveTo>
                                      <a:lnTo>
                                        <a:pt x="1862" y="605"/>
                                      </a:lnTo>
                                      <a:lnTo>
                                        <a:pt x="1901" y="651"/>
                                      </a:lnTo>
                                      <a:lnTo>
                                        <a:pt x="1934" y="701"/>
                                      </a:lnTo>
                                      <a:lnTo>
                                        <a:pt x="1919" y="705"/>
                                      </a:lnTo>
                                      <a:lnTo>
                                        <a:pt x="1919" y="730"/>
                                      </a:lnTo>
                                      <a:lnTo>
                                        <a:pt x="1966" y="758"/>
                                      </a:lnTo>
                                      <a:lnTo>
                                        <a:pt x="1980" y="794"/>
                                      </a:lnTo>
                                      <a:lnTo>
                                        <a:pt x="1991" y="834"/>
                                      </a:lnTo>
                                      <a:lnTo>
                                        <a:pt x="1984" y="844"/>
                                      </a:lnTo>
                                      <a:lnTo>
                                        <a:pt x="1969" y="851"/>
                                      </a:lnTo>
                                      <a:lnTo>
                                        <a:pt x="1966" y="876"/>
                                      </a:lnTo>
                                      <a:lnTo>
                                        <a:pt x="1955" y="884"/>
                                      </a:lnTo>
                                      <a:lnTo>
                                        <a:pt x="1944" y="894"/>
                                      </a:lnTo>
                                      <a:lnTo>
                                        <a:pt x="1937" y="891"/>
                                      </a:lnTo>
                                      <a:lnTo>
                                        <a:pt x="1919" y="891"/>
                                      </a:lnTo>
                                      <a:lnTo>
                                        <a:pt x="1930" y="876"/>
                                      </a:lnTo>
                                      <a:lnTo>
                                        <a:pt x="1937" y="844"/>
                                      </a:lnTo>
                                      <a:lnTo>
                                        <a:pt x="1948" y="837"/>
                                      </a:lnTo>
                                      <a:lnTo>
                                        <a:pt x="1916" y="809"/>
                                      </a:lnTo>
                                      <a:lnTo>
                                        <a:pt x="1891" y="816"/>
                                      </a:lnTo>
                                      <a:lnTo>
                                        <a:pt x="1887" y="837"/>
                                      </a:lnTo>
                                      <a:lnTo>
                                        <a:pt x="1873" y="855"/>
                                      </a:lnTo>
                                      <a:lnTo>
                                        <a:pt x="1855" y="841"/>
                                      </a:lnTo>
                                      <a:lnTo>
                                        <a:pt x="1851" y="826"/>
                                      </a:lnTo>
                                      <a:lnTo>
                                        <a:pt x="1858" y="823"/>
                                      </a:lnTo>
                                      <a:lnTo>
                                        <a:pt x="1866" y="830"/>
                                      </a:lnTo>
                                      <a:lnTo>
                                        <a:pt x="1873" y="830"/>
                                      </a:lnTo>
                                      <a:lnTo>
                                        <a:pt x="1869" y="812"/>
                                      </a:lnTo>
                                      <a:lnTo>
                                        <a:pt x="1858" y="812"/>
                                      </a:lnTo>
                                      <a:lnTo>
                                        <a:pt x="1858" y="819"/>
                                      </a:lnTo>
                                      <a:lnTo>
                                        <a:pt x="1851" y="819"/>
                                      </a:lnTo>
                                      <a:lnTo>
                                        <a:pt x="1816" y="780"/>
                                      </a:lnTo>
                                      <a:lnTo>
                                        <a:pt x="1801" y="769"/>
                                      </a:lnTo>
                                      <a:lnTo>
                                        <a:pt x="1808" y="766"/>
                                      </a:lnTo>
                                      <a:lnTo>
                                        <a:pt x="1819" y="758"/>
                                      </a:lnTo>
                                      <a:lnTo>
                                        <a:pt x="1808" y="755"/>
                                      </a:lnTo>
                                      <a:lnTo>
                                        <a:pt x="1805" y="758"/>
                                      </a:lnTo>
                                      <a:lnTo>
                                        <a:pt x="1801" y="758"/>
                                      </a:lnTo>
                                      <a:lnTo>
                                        <a:pt x="1798" y="758"/>
                                      </a:lnTo>
                                      <a:lnTo>
                                        <a:pt x="1794" y="758"/>
                                      </a:lnTo>
                                      <a:lnTo>
                                        <a:pt x="1801" y="769"/>
                                      </a:lnTo>
                                      <a:lnTo>
                                        <a:pt x="1783" y="769"/>
                                      </a:lnTo>
                                      <a:lnTo>
                                        <a:pt x="1766" y="744"/>
                                      </a:lnTo>
                                      <a:lnTo>
                                        <a:pt x="1748" y="723"/>
                                      </a:lnTo>
                                      <a:close/>
                                      <a:moveTo>
                                        <a:pt x="1766" y="1352"/>
                                      </a:moveTo>
                                      <a:lnTo>
                                        <a:pt x="1730" y="1345"/>
                                      </a:lnTo>
                                      <a:lnTo>
                                        <a:pt x="1719" y="1348"/>
                                      </a:lnTo>
                                      <a:lnTo>
                                        <a:pt x="1698" y="1331"/>
                                      </a:lnTo>
                                      <a:lnTo>
                                        <a:pt x="1680" y="1327"/>
                                      </a:lnTo>
                                      <a:lnTo>
                                        <a:pt x="1694" y="1316"/>
                                      </a:lnTo>
                                      <a:lnTo>
                                        <a:pt x="1708" y="1306"/>
                                      </a:lnTo>
                                      <a:lnTo>
                                        <a:pt x="1737" y="1323"/>
                                      </a:lnTo>
                                      <a:lnTo>
                                        <a:pt x="1758" y="1338"/>
                                      </a:lnTo>
                                      <a:lnTo>
                                        <a:pt x="1769" y="1348"/>
                                      </a:lnTo>
                                      <a:lnTo>
                                        <a:pt x="1766" y="1352"/>
                                      </a:lnTo>
                                      <a:close/>
                                      <a:moveTo>
                                        <a:pt x="1701" y="809"/>
                                      </a:moveTo>
                                      <a:lnTo>
                                        <a:pt x="1716" y="805"/>
                                      </a:lnTo>
                                      <a:lnTo>
                                        <a:pt x="1716" y="801"/>
                                      </a:lnTo>
                                      <a:lnTo>
                                        <a:pt x="1701" y="794"/>
                                      </a:lnTo>
                                      <a:lnTo>
                                        <a:pt x="1705" y="762"/>
                                      </a:lnTo>
                                      <a:lnTo>
                                        <a:pt x="1723" y="744"/>
                                      </a:lnTo>
                                      <a:lnTo>
                                        <a:pt x="1741" y="762"/>
                                      </a:lnTo>
                                      <a:lnTo>
                                        <a:pt x="1755" y="784"/>
                                      </a:lnTo>
                                      <a:lnTo>
                                        <a:pt x="1748" y="801"/>
                                      </a:lnTo>
                                      <a:lnTo>
                                        <a:pt x="1733" y="791"/>
                                      </a:lnTo>
                                      <a:lnTo>
                                        <a:pt x="1719" y="794"/>
                                      </a:lnTo>
                                      <a:lnTo>
                                        <a:pt x="1726" y="805"/>
                                      </a:lnTo>
                                      <a:lnTo>
                                        <a:pt x="1733" y="805"/>
                                      </a:lnTo>
                                      <a:lnTo>
                                        <a:pt x="1726" y="823"/>
                                      </a:lnTo>
                                      <a:lnTo>
                                        <a:pt x="1723" y="816"/>
                                      </a:lnTo>
                                      <a:lnTo>
                                        <a:pt x="1701" y="809"/>
                                      </a:lnTo>
                                      <a:close/>
                                      <a:moveTo>
                                        <a:pt x="1898" y="923"/>
                                      </a:moveTo>
                                      <a:lnTo>
                                        <a:pt x="1930" y="905"/>
                                      </a:lnTo>
                                      <a:lnTo>
                                        <a:pt x="1959" y="902"/>
                                      </a:lnTo>
                                      <a:lnTo>
                                        <a:pt x="1966" y="887"/>
                                      </a:lnTo>
                                      <a:lnTo>
                                        <a:pt x="1980" y="876"/>
                                      </a:lnTo>
                                      <a:lnTo>
                                        <a:pt x="1987" y="862"/>
                                      </a:lnTo>
                                      <a:lnTo>
                                        <a:pt x="1994" y="837"/>
                                      </a:lnTo>
                                      <a:lnTo>
                                        <a:pt x="1998" y="851"/>
                                      </a:lnTo>
                                      <a:lnTo>
                                        <a:pt x="2001" y="866"/>
                                      </a:lnTo>
                                      <a:lnTo>
                                        <a:pt x="1984" y="912"/>
                                      </a:lnTo>
                                      <a:lnTo>
                                        <a:pt x="1984" y="927"/>
                                      </a:lnTo>
                                      <a:lnTo>
                                        <a:pt x="2005" y="898"/>
                                      </a:lnTo>
                                      <a:lnTo>
                                        <a:pt x="2012" y="941"/>
                                      </a:lnTo>
                                      <a:lnTo>
                                        <a:pt x="2016" y="984"/>
                                      </a:lnTo>
                                      <a:lnTo>
                                        <a:pt x="1873" y="984"/>
                                      </a:lnTo>
                                      <a:lnTo>
                                        <a:pt x="1869" y="969"/>
                                      </a:lnTo>
                                      <a:lnTo>
                                        <a:pt x="1884" y="959"/>
                                      </a:lnTo>
                                      <a:lnTo>
                                        <a:pt x="1887" y="948"/>
                                      </a:lnTo>
                                      <a:lnTo>
                                        <a:pt x="1894" y="944"/>
                                      </a:lnTo>
                                      <a:lnTo>
                                        <a:pt x="1916" y="941"/>
                                      </a:lnTo>
                                      <a:lnTo>
                                        <a:pt x="1916" y="934"/>
                                      </a:lnTo>
                                      <a:lnTo>
                                        <a:pt x="1898" y="923"/>
                                      </a:lnTo>
                                      <a:close/>
                                      <a:moveTo>
                                        <a:pt x="1934" y="537"/>
                                      </a:moveTo>
                                      <a:lnTo>
                                        <a:pt x="1973" y="540"/>
                                      </a:lnTo>
                                      <a:lnTo>
                                        <a:pt x="1980" y="551"/>
                                      </a:lnTo>
                                      <a:lnTo>
                                        <a:pt x="1976" y="569"/>
                                      </a:lnTo>
                                      <a:lnTo>
                                        <a:pt x="2030" y="601"/>
                                      </a:lnTo>
                                      <a:lnTo>
                                        <a:pt x="2041" y="601"/>
                                      </a:lnTo>
                                      <a:lnTo>
                                        <a:pt x="2112" y="680"/>
                                      </a:lnTo>
                                      <a:lnTo>
                                        <a:pt x="2141" y="669"/>
                                      </a:lnTo>
                                      <a:lnTo>
                                        <a:pt x="2177" y="769"/>
                                      </a:lnTo>
                                      <a:lnTo>
                                        <a:pt x="2202" y="873"/>
                                      </a:lnTo>
                                      <a:lnTo>
                                        <a:pt x="2212" y="984"/>
                                      </a:lnTo>
                                      <a:lnTo>
                                        <a:pt x="2048" y="984"/>
                                      </a:lnTo>
                                      <a:lnTo>
                                        <a:pt x="2044" y="919"/>
                                      </a:lnTo>
                                      <a:lnTo>
                                        <a:pt x="2030" y="859"/>
                                      </a:lnTo>
                                      <a:lnTo>
                                        <a:pt x="2041" y="848"/>
                                      </a:lnTo>
                                      <a:lnTo>
                                        <a:pt x="2048" y="798"/>
                                      </a:lnTo>
                                      <a:lnTo>
                                        <a:pt x="2041" y="741"/>
                                      </a:lnTo>
                                      <a:lnTo>
                                        <a:pt x="2023" y="680"/>
                                      </a:lnTo>
                                      <a:lnTo>
                                        <a:pt x="1976" y="612"/>
                                      </a:lnTo>
                                      <a:lnTo>
                                        <a:pt x="1987" y="615"/>
                                      </a:lnTo>
                                      <a:lnTo>
                                        <a:pt x="1994" y="612"/>
                                      </a:lnTo>
                                      <a:lnTo>
                                        <a:pt x="1955" y="587"/>
                                      </a:lnTo>
                                      <a:lnTo>
                                        <a:pt x="1955" y="594"/>
                                      </a:lnTo>
                                      <a:lnTo>
                                        <a:pt x="1991" y="648"/>
                                      </a:lnTo>
                                      <a:lnTo>
                                        <a:pt x="2012" y="691"/>
                                      </a:lnTo>
                                      <a:lnTo>
                                        <a:pt x="2026" y="733"/>
                                      </a:lnTo>
                                      <a:lnTo>
                                        <a:pt x="2030" y="762"/>
                                      </a:lnTo>
                                      <a:lnTo>
                                        <a:pt x="2037" y="809"/>
                                      </a:lnTo>
                                      <a:lnTo>
                                        <a:pt x="2026" y="812"/>
                                      </a:lnTo>
                                      <a:lnTo>
                                        <a:pt x="2023" y="809"/>
                                      </a:lnTo>
                                      <a:lnTo>
                                        <a:pt x="2023" y="805"/>
                                      </a:lnTo>
                                      <a:lnTo>
                                        <a:pt x="2019" y="798"/>
                                      </a:lnTo>
                                      <a:lnTo>
                                        <a:pt x="2016" y="791"/>
                                      </a:lnTo>
                                      <a:lnTo>
                                        <a:pt x="2009" y="784"/>
                                      </a:lnTo>
                                      <a:lnTo>
                                        <a:pt x="2005" y="776"/>
                                      </a:lnTo>
                                      <a:lnTo>
                                        <a:pt x="2005" y="769"/>
                                      </a:lnTo>
                                      <a:lnTo>
                                        <a:pt x="2012" y="758"/>
                                      </a:lnTo>
                                      <a:lnTo>
                                        <a:pt x="1998" y="737"/>
                                      </a:lnTo>
                                      <a:lnTo>
                                        <a:pt x="1998" y="719"/>
                                      </a:lnTo>
                                      <a:lnTo>
                                        <a:pt x="1987" y="705"/>
                                      </a:lnTo>
                                      <a:lnTo>
                                        <a:pt x="1976" y="708"/>
                                      </a:lnTo>
                                      <a:lnTo>
                                        <a:pt x="1969" y="694"/>
                                      </a:lnTo>
                                      <a:lnTo>
                                        <a:pt x="1962" y="683"/>
                                      </a:lnTo>
                                      <a:lnTo>
                                        <a:pt x="1969" y="687"/>
                                      </a:lnTo>
                                      <a:lnTo>
                                        <a:pt x="1973" y="683"/>
                                      </a:lnTo>
                                      <a:lnTo>
                                        <a:pt x="1966" y="673"/>
                                      </a:lnTo>
                                      <a:lnTo>
                                        <a:pt x="1976" y="669"/>
                                      </a:lnTo>
                                      <a:lnTo>
                                        <a:pt x="1973" y="662"/>
                                      </a:lnTo>
                                      <a:lnTo>
                                        <a:pt x="1959" y="669"/>
                                      </a:lnTo>
                                      <a:lnTo>
                                        <a:pt x="1962" y="644"/>
                                      </a:lnTo>
                                      <a:lnTo>
                                        <a:pt x="1955" y="637"/>
                                      </a:lnTo>
                                      <a:lnTo>
                                        <a:pt x="1944" y="658"/>
                                      </a:lnTo>
                                      <a:lnTo>
                                        <a:pt x="1916" y="619"/>
                                      </a:lnTo>
                                      <a:lnTo>
                                        <a:pt x="1887" y="583"/>
                                      </a:lnTo>
                                      <a:lnTo>
                                        <a:pt x="1934" y="537"/>
                                      </a:lnTo>
                                      <a:close/>
                                      <a:moveTo>
                                        <a:pt x="2141" y="326"/>
                                      </a:moveTo>
                                      <a:lnTo>
                                        <a:pt x="2216" y="419"/>
                                      </a:lnTo>
                                      <a:lnTo>
                                        <a:pt x="2280" y="515"/>
                                      </a:lnTo>
                                      <a:lnTo>
                                        <a:pt x="2334" y="623"/>
                                      </a:lnTo>
                                      <a:lnTo>
                                        <a:pt x="2373" y="737"/>
                                      </a:lnTo>
                                      <a:lnTo>
                                        <a:pt x="2398" y="859"/>
                                      </a:lnTo>
                                      <a:lnTo>
                                        <a:pt x="2409" y="984"/>
                                      </a:lnTo>
                                      <a:lnTo>
                                        <a:pt x="2244" y="984"/>
                                      </a:lnTo>
                                      <a:lnTo>
                                        <a:pt x="2234" y="859"/>
                                      </a:lnTo>
                                      <a:lnTo>
                                        <a:pt x="2202" y="744"/>
                                      </a:lnTo>
                                      <a:lnTo>
                                        <a:pt x="2159" y="633"/>
                                      </a:lnTo>
                                      <a:lnTo>
                                        <a:pt x="2159" y="630"/>
                                      </a:lnTo>
                                      <a:lnTo>
                                        <a:pt x="2169" y="637"/>
                                      </a:lnTo>
                                      <a:lnTo>
                                        <a:pt x="2173" y="626"/>
                                      </a:lnTo>
                                      <a:lnTo>
                                        <a:pt x="2144" y="576"/>
                                      </a:lnTo>
                                      <a:lnTo>
                                        <a:pt x="2109" y="530"/>
                                      </a:lnTo>
                                      <a:lnTo>
                                        <a:pt x="2069" y="494"/>
                                      </a:lnTo>
                                      <a:lnTo>
                                        <a:pt x="2048" y="469"/>
                                      </a:lnTo>
                                      <a:lnTo>
                                        <a:pt x="2023" y="444"/>
                                      </a:lnTo>
                                      <a:lnTo>
                                        <a:pt x="2141" y="326"/>
                                      </a:lnTo>
                                      <a:close/>
                                      <a:moveTo>
                                        <a:pt x="1658" y="1302"/>
                                      </a:moveTo>
                                      <a:lnTo>
                                        <a:pt x="1658" y="1302"/>
                                      </a:lnTo>
                                      <a:lnTo>
                                        <a:pt x="1658" y="1302"/>
                                      </a:lnTo>
                                      <a:lnTo>
                                        <a:pt x="1658" y="1302"/>
                                      </a:lnTo>
                                      <a:lnTo>
                                        <a:pt x="1658" y="1302"/>
                                      </a:lnTo>
                                      <a:close/>
                                      <a:moveTo>
                                        <a:pt x="1444" y="1992"/>
                                      </a:moveTo>
                                      <a:lnTo>
                                        <a:pt x="1590" y="1981"/>
                                      </a:lnTo>
                                      <a:lnTo>
                                        <a:pt x="1730" y="1949"/>
                                      </a:lnTo>
                                      <a:lnTo>
                                        <a:pt x="1862" y="1899"/>
                                      </a:lnTo>
                                      <a:lnTo>
                                        <a:pt x="1984" y="1831"/>
                                      </a:lnTo>
                                      <a:lnTo>
                                        <a:pt x="2098" y="1745"/>
                                      </a:lnTo>
                                      <a:lnTo>
                                        <a:pt x="2194" y="1649"/>
                                      </a:lnTo>
                                      <a:lnTo>
                                        <a:pt x="2280" y="1538"/>
                                      </a:lnTo>
                                      <a:lnTo>
                                        <a:pt x="2348" y="1413"/>
                                      </a:lnTo>
                                      <a:lnTo>
                                        <a:pt x="2398" y="1281"/>
                                      </a:lnTo>
                                      <a:lnTo>
                                        <a:pt x="2430" y="1141"/>
                                      </a:lnTo>
                                      <a:lnTo>
                                        <a:pt x="2441" y="994"/>
                                      </a:lnTo>
                                      <a:lnTo>
                                        <a:pt x="2430" y="855"/>
                                      </a:lnTo>
                                      <a:lnTo>
                                        <a:pt x="2402" y="723"/>
                                      </a:lnTo>
                                      <a:lnTo>
                                        <a:pt x="2359" y="598"/>
                                      </a:lnTo>
                                      <a:lnTo>
                                        <a:pt x="2298" y="480"/>
                                      </a:lnTo>
                                      <a:lnTo>
                                        <a:pt x="2223" y="372"/>
                                      </a:lnTo>
                                      <a:lnTo>
                                        <a:pt x="2134" y="276"/>
                                      </a:lnTo>
                                      <a:lnTo>
                                        <a:pt x="2034" y="190"/>
                                      </a:lnTo>
                                      <a:lnTo>
                                        <a:pt x="1923" y="118"/>
                                      </a:lnTo>
                                      <a:lnTo>
                                        <a:pt x="1805" y="65"/>
                                      </a:lnTo>
                                      <a:lnTo>
                                        <a:pt x="1676" y="22"/>
                                      </a:lnTo>
                                      <a:lnTo>
                                        <a:pt x="1544" y="0"/>
                                      </a:lnTo>
                                      <a:lnTo>
                                        <a:pt x="1544" y="4"/>
                                      </a:lnTo>
                                      <a:lnTo>
                                        <a:pt x="1544" y="8"/>
                                      </a:lnTo>
                                      <a:lnTo>
                                        <a:pt x="1540" y="18"/>
                                      </a:lnTo>
                                      <a:lnTo>
                                        <a:pt x="1537" y="33"/>
                                      </a:lnTo>
                                      <a:lnTo>
                                        <a:pt x="1669" y="54"/>
                                      </a:lnTo>
                                      <a:lnTo>
                                        <a:pt x="1794" y="93"/>
                                      </a:lnTo>
                                      <a:lnTo>
                                        <a:pt x="1912" y="151"/>
                                      </a:lnTo>
                                      <a:lnTo>
                                        <a:pt x="2019" y="222"/>
                                      </a:lnTo>
                                      <a:lnTo>
                                        <a:pt x="2119" y="304"/>
                                      </a:lnTo>
                                      <a:lnTo>
                                        <a:pt x="2009" y="415"/>
                                      </a:lnTo>
                                      <a:lnTo>
                                        <a:pt x="2012" y="394"/>
                                      </a:lnTo>
                                      <a:lnTo>
                                        <a:pt x="1998" y="390"/>
                                      </a:lnTo>
                                      <a:lnTo>
                                        <a:pt x="1976" y="387"/>
                                      </a:lnTo>
                                      <a:lnTo>
                                        <a:pt x="1984" y="376"/>
                                      </a:lnTo>
                                      <a:lnTo>
                                        <a:pt x="1969" y="329"/>
                                      </a:lnTo>
                                      <a:lnTo>
                                        <a:pt x="1941" y="301"/>
                                      </a:lnTo>
                                      <a:lnTo>
                                        <a:pt x="1855" y="254"/>
                                      </a:lnTo>
                                      <a:lnTo>
                                        <a:pt x="1848" y="261"/>
                                      </a:lnTo>
                                      <a:lnTo>
                                        <a:pt x="1833" y="269"/>
                                      </a:lnTo>
                                      <a:lnTo>
                                        <a:pt x="1858" y="311"/>
                                      </a:lnTo>
                                      <a:lnTo>
                                        <a:pt x="1873" y="362"/>
                                      </a:lnTo>
                                      <a:lnTo>
                                        <a:pt x="1876" y="412"/>
                                      </a:lnTo>
                                      <a:lnTo>
                                        <a:pt x="1876" y="422"/>
                                      </a:lnTo>
                                      <a:lnTo>
                                        <a:pt x="1876" y="430"/>
                                      </a:lnTo>
                                      <a:lnTo>
                                        <a:pt x="1919" y="483"/>
                                      </a:lnTo>
                                      <a:lnTo>
                                        <a:pt x="1901" y="490"/>
                                      </a:lnTo>
                                      <a:lnTo>
                                        <a:pt x="1912" y="508"/>
                                      </a:lnTo>
                                      <a:lnTo>
                                        <a:pt x="1876" y="548"/>
                                      </a:lnTo>
                                      <a:lnTo>
                                        <a:pt x="1862" y="519"/>
                                      </a:lnTo>
                                      <a:lnTo>
                                        <a:pt x="1848" y="548"/>
                                      </a:lnTo>
                                      <a:lnTo>
                                        <a:pt x="1833" y="573"/>
                                      </a:lnTo>
                                      <a:lnTo>
                                        <a:pt x="1837" y="580"/>
                                      </a:lnTo>
                                      <a:lnTo>
                                        <a:pt x="1841" y="583"/>
                                      </a:lnTo>
                                      <a:lnTo>
                                        <a:pt x="1726" y="698"/>
                                      </a:lnTo>
                                      <a:lnTo>
                                        <a:pt x="1712" y="687"/>
                                      </a:lnTo>
                                      <a:lnTo>
                                        <a:pt x="1701" y="680"/>
                                      </a:lnTo>
                                      <a:lnTo>
                                        <a:pt x="1687" y="687"/>
                                      </a:lnTo>
                                      <a:lnTo>
                                        <a:pt x="1669" y="694"/>
                                      </a:lnTo>
                                      <a:lnTo>
                                        <a:pt x="1673" y="698"/>
                                      </a:lnTo>
                                      <a:lnTo>
                                        <a:pt x="1680" y="701"/>
                                      </a:lnTo>
                                      <a:lnTo>
                                        <a:pt x="1673" y="705"/>
                                      </a:lnTo>
                                      <a:lnTo>
                                        <a:pt x="1658" y="716"/>
                                      </a:lnTo>
                                      <a:lnTo>
                                        <a:pt x="1655" y="726"/>
                                      </a:lnTo>
                                      <a:lnTo>
                                        <a:pt x="1644" y="719"/>
                                      </a:lnTo>
                                      <a:lnTo>
                                        <a:pt x="1623" y="726"/>
                                      </a:lnTo>
                                      <a:lnTo>
                                        <a:pt x="1626" y="737"/>
                                      </a:lnTo>
                                      <a:lnTo>
                                        <a:pt x="1644" y="733"/>
                                      </a:lnTo>
                                      <a:lnTo>
                                        <a:pt x="1655" y="733"/>
                                      </a:lnTo>
                                      <a:lnTo>
                                        <a:pt x="1658" y="730"/>
                                      </a:lnTo>
                                      <a:lnTo>
                                        <a:pt x="1665" y="723"/>
                                      </a:lnTo>
                                      <a:lnTo>
                                        <a:pt x="1669" y="719"/>
                                      </a:lnTo>
                                      <a:lnTo>
                                        <a:pt x="1683" y="716"/>
                                      </a:lnTo>
                                      <a:lnTo>
                                        <a:pt x="1694" y="716"/>
                                      </a:lnTo>
                                      <a:lnTo>
                                        <a:pt x="1698" y="719"/>
                                      </a:lnTo>
                                      <a:lnTo>
                                        <a:pt x="1701" y="719"/>
                                      </a:lnTo>
                                      <a:lnTo>
                                        <a:pt x="1655" y="766"/>
                                      </a:lnTo>
                                      <a:lnTo>
                                        <a:pt x="1651" y="762"/>
                                      </a:lnTo>
                                      <a:lnTo>
                                        <a:pt x="1605" y="769"/>
                                      </a:lnTo>
                                      <a:lnTo>
                                        <a:pt x="1594" y="780"/>
                                      </a:lnTo>
                                      <a:lnTo>
                                        <a:pt x="1583" y="784"/>
                                      </a:lnTo>
                                      <a:lnTo>
                                        <a:pt x="1612" y="755"/>
                                      </a:lnTo>
                                      <a:lnTo>
                                        <a:pt x="1601" y="748"/>
                                      </a:lnTo>
                                      <a:lnTo>
                                        <a:pt x="1573" y="784"/>
                                      </a:lnTo>
                                      <a:lnTo>
                                        <a:pt x="1583" y="784"/>
                                      </a:lnTo>
                                      <a:lnTo>
                                        <a:pt x="1583" y="798"/>
                                      </a:lnTo>
                                      <a:lnTo>
                                        <a:pt x="1590" y="801"/>
                                      </a:lnTo>
                                      <a:lnTo>
                                        <a:pt x="1594" y="816"/>
                                      </a:lnTo>
                                      <a:lnTo>
                                        <a:pt x="1576" y="812"/>
                                      </a:lnTo>
                                      <a:lnTo>
                                        <a:pt x="1558" y="816"/>
                                      </a:lnTo>
                                      <a:lnTo>
                                        <a:pt x="1519" y="794"/>
                                      </a:lnTo>
                                      <a:lnTo>
                                        <a:pt x="1519" y="809"/>
                                      </a:lnTo>
                                      <a:lnTo>
                                        <a:pt x="1515" y="837"/>
                                      </a:lnTo>
                                      <a:lnTo>
                                        <a:pt x="1515" y="880"/>
                                      </a:lnTo>
                                      <a:lnTo>
                                        <a:pt x="1515" y="927"/>
                                      </a:lnTo>
                                      <a:lnTo>
                                        <a:pt x="1515" y="966"/>
                                      </a:lnTo>
                                      <a:lnTo>
                                        <a:pt x="1558" y="980"/>
                                      </a:lnTo>
                                      <a:lnTo>
                                        <a:pt x="1598" y="998"/>
                                      </a:lnTo>
                                      <a:lnTo>
                                        <a:pt x="1637" y="1020"/>
                                      </a:lnTo>
                                      <a:lnTo>
                                        <a:pt x="1669" y="1048"/>
                                      </a:lnTo>
                                      <a:lnTo>
                                        <a:pt x="1698" y="1084"/>
                                      </a:lnTo>
                                      <a:lnTo>
                                        <a:pt x="1712" y="1123"/>
                                      </a:lnTo>
                                      <a:lnTo>
                                        <a:pt x="1719" y="1173"/>
                                      </a:lnTo>
                                      <a:lnTo>
                                        <a:pt x="1712" y="1227"/>
                                      </a:lnTo>
                                      <a:lnTo>
                                        <a:pt x="1687" y="1270"/>
                                      </a:lnTo>
                                      <a:lnTo>
                                        <a:pt x="1648" y="1309"/>
                                      </a:lnTo>
                                      <a:lnTo>
                                        <a:pt x="1648" y="1309"/>
                                      </a:lnTo>
                                      <a:lnTo>
                                        <a:pt x="1648" y="1309"/>
                                      </a:lnTo>
                                      <a:lnTo>
                                        <a:pt x="1648" y="1309"/>
                                      </a:lnTo>
                                      <a:lnTo>
                                        <a:pt x="1648" y="1309"/>
                                      </a:lnTo>
                                      <a:lnTo>
                                        <a:pt x="1644" y="1309"/>
                                      </a:lnTo>
                                      <a:lnTo>
                                        <a:pt x="1644" y="1313"/>
                                      </a:lnTo>
                                      <a:lnTo>
                                        <a:pt x="1598" y="1334"/>
                                      </a:lnTo>
                                      <a:lnTo>
                                        <a:pt x="1551" y="1352"/>
                                      </a:lnTo>
                                      <a:lnTo>
                                        <a:pt x="1505" y="1366"/>
                                      </a:lnTo>
                                      <a:lnTo>
                                        <a:pt x="1505" y="1377"/>
                                      </a:lnTo>
                                      <a:lnTo>
                                        <a:pt x="1505" y="1399"/>
                                      </a:lnTo>
                                      <a:lnTo>
                                        <a:pt x="1505" y="1424"/>
                                      </a:lnTo>
                                      <a:lnTo>
                                        <a:pt x="1505" y="1445"/>
                                      </a:lnTo>
                                      <a:lnTo>
                                        <a:pt x="1505" y="1456"/>
                                      </a:lnTo>
                                      <a:lnTo>
                                        <a:pt x="1537" y="1470"/>
                                      </a:lnTo>
                                      <a:lnTo>
                                        <a:pt x="1565" y="1492"/>
                                      </a:lnTo>
                                      <a:lnTo>
                                        <a:pt x="1598" y="1517"/>
                                      </a:lnTo>
                                      <a:lnTo>
                                        <a:pt x="1623" y="1549"/>
                                      </a:lnTo>
                                      <a:lnTo>
                                        <a:pt x="1640" y="1584"/>
                                      </a:lnTo>
                                      <a:lnTo>
                                        <a:pt x="1651" y="1631"/>
                                      </a:lnTo>
                                      <a:lnTo>
                                        <a:pt x="1655" y="1692"/>
                                      </a:lnTo>
                                      <a:lnTo>
                                        <a:pt x="1651" y="1706"/>
                                      </a:lnTo>
                                      <a:lnTo>
                                        <a:pt x="1651" y="1717"/>
                                      </a:lnTo>
                                      <a:lnTo>
                                        <a:pt x="1644" y="1728"/>
                                      </a:lnTo>
                                      <a:lnTo>
                                        <a:pt x="1640" y="1735"/>
                                      </a:lnTo>
                                      <a:lnTo>
                                        <a:pt x="1633" y="1738"/>
                                      </a:lnTo>
                                      <a:lnTo>
                                        <a:pt x="1626" y="1738"/>
                                      </a:lnTo>
                                      <a:lnTo>
                                        <a:pt x="1626" y="1738"/>
                                      </a:lnTo>
                                      <a:lnTo>
                                        <a:pt x="1562" y="1753"/>
                                      </a:lnTo>
                                      <a:lnTo>
                                        <a:pt x="1498" y="1760"/>
                                      </a:lnTo>
                                      <a:lnTo>
                                        <a:pt x="1498" y="1778"/>
                                      </a:lnTo>
                                      <a:lnTo>
                                        <a:pt x="1498" y="1792"/>
                                      </a:lnTo>
                                      <a:lnTo>
                                        <a:pt x="1612" y="1778"/>
                                      </a:lnTo>
                                      <a:lnTo>
                                        <a:pt x="1719" y="1745"/>
                                      </a:lnTo>
                                      <a:lnTo>
                                        <a:pt x="1819" y="1703"/>
                                      </a:lnTo>
                                      <a:lnTo>
                                        <a:pt x="1912" y="1642"/>
                                      </a:lnTo>
                                      <a:lnTo>
                                        <a:pt x="1994" y="1574"/>
                                      </a:lnTo>
                                      <a:lnTo>
                                        <a:pt x="2112" y="1688"/>
                                      </a:lnTo>
                                      <a:lnTo>
                                        <a:pt x="2019" y="1767"/>
                                      </a:lnTo>
                                      <a:lnTo>
                                        <a:pt x="1919" y="1835"/>
                                      </a:lnTo>
                                      <a:lnTo>
                                        <a:pt x="1808" y="1885"/>
                                      </a:lnTo>
                                      <a:lnTo>
                                        <a:pt x="1691" y="1924"/>
                                      </a:lnTo>
                                      <a:lnTo>
                                        <a:pt x="1569" y="1949"/>
                                      </a:lnTo>
                                      <a:lnTo>
                                        <a:pt x="1444" y="1960"/>
                                      </a:lnTo>
                                      <a:lnTo>
                                        <a:pt x="1315" y="1949"/>
                                      </a:lnTo>
                                      <a:lnTo>
                                        <a:pt x="1194" y="1928"/>
                                      </a:lnTo>
                                      <a:lnTo>
                                        <a:pt x="1079" y="1888"/>
                                      </a:lnTo>
                                      <a:lnTo>
                                        <a:pt x="969" y="1835"/>
                                      </a:lnTo>
                                      <a:lnTo>
                                        <a:pt x="868" y="1770"/>
                                      </a:lnTo>
                                      <a:lnTo>
                                        <a:pt x="776" y="1692"/>
                                      </a:lnTo>
                                      <a:lnTo>
                                        <a:pt x="894" y="1577"/>
                                      </a:lnTo>
                                      <a:lnTo>
                                        <a:pt x="976" y="1645"/>
                                      </a:lnTo>
                                      <a:lnTo>
                                        <a:pt x="1069" y="1703"/>
                                      </a:lnTo>
                                      <a:lnTo>
                                        <a:pt x="1165" y="1745"/>
                                      </a:lnTo>
                                      <a:lnTo>
                                        <a:pt x="1272" y="1778"/>
                                      </a:lnTo>
                                      <a:lnTo>
                                        <a:pt x="1383" y="1792"/>
                                      </a:lnTo>
                                      <a:lnTo>
                                        <a:pt x="1383" y="1778"/>
                                      </a:lnTo>
                                      <a:lnTo>
                                        <a:pt x="1383" y="1760"/>
                                      </a:lnTo>
                                      <a:lnTo>
                                        <a:pt x="1276" y="1745"/>
                                      </a:lnTo>
                                      <a:lnTo>
                                        <a:pt x="1176" y="1713"/>
                                      </a:lnTo>
                                      <a:lnTo>
                                        <a:pt x="1083" y="1674"/>
                                      </a:lnTo>
                                      <a:lnTo>
                                        <a:pt x="994" y="1617"/>
                                      </a:lnTo>
                                      <a:lnTo>
                                        <a:pt x="915" y="1552"/>
                                      </a:lnTo>
                                      <a:lnTo>
                                        <a:pt x="947" y="1524"/>
                                      </a:lnTo>
                                      <a:lnTo>
                                        <a:pt x="990" y="1527"/>
                                      </a:lnTo>
                                      <a:lnTo>
                                        <a:pt x="1011" y="1502"/>
                                      </a:lnTo>
                                      <a:lnTo>
                                        <a:pt x="1072" y="1506"/>
                                      </a:lnTo>
                                      <a:lnTo>
                                        <a:pt x="1079" y="1484"/>
                                      </a:lnTo>
                                      <a:lnTo>
                                        <a:pt x="1076" y="1474"/>
                                      </a:lnTo>
                                      <a:lnTo>
                                        <a:pt x="1169" y="1534"/>
                                      </a:lnTo>
                                      <a:lnTo>
                                        <a:pt x="1269" y="1574"/>
                                      </a:lnTo>
                                      <a:lnTo>
                                        <a:pt x="1380" y="1595"/>
                                      </a:lnTo>
                                      <a:lnTo>
                                        <a:pt x="1380" y="1577"/>
                                      </a:lnTo>
                                      <a:lnTo>
                                        <a:pt x="1380" y="1563"/>
                                      </a:lnTo>
                                      <a:lnTo>
                                        <a:pt x="1287" y="1545"/>
                                      </a:lnTo>
                                      <a:lnTo>
                                        <a:pt x="1204" y="1513"/>
                                      </a:lnTo>
                                      <a:lnTo>
                                        <a:pt x="1126" y="1470"/>
                                      </a:lnTo>
                                      <a:lnTo>
                                        <a:pt x="1054" y="1413"/>
                                      </a:lnTo>
                                      <a:lnTo>
                                        <a:pt x="1169" y="1298"/>
                                      </a:lnTo>
                                      <a:lnTo>
                                        <a:pt x="1215" y="1334"/>
                                      </a:lnTo>
                                      <a:lnTo>
                                        <a:pt x="1265" y="1363"/>
                                      </a:lnTo>
                                      <a:lnTo>
                                        <a:pt x="1269" y="1345"/>
                                      </a:lnTo>
                                      <a:lnTo>
                                        <a:pt x="1276" y="1331"/>
                                      </a:lnTo>
                                      <a:lnTo>
                                        <a:pt x="1233" y="1306"/>
                                      </a:lnTo>
                                      <a:lnTo>
                                        <a:pt x="1194" y="1273"/>
                                      </a:lnTo>
                                      <a:lnTo>
                                        <a:pt x="1308" y="1159"/>
                                      </a:lnTo>
                                      <a:lnTo>
                                        <a:pt x="1340" y="1180"/>
                                      </a:lnTo>
                                      <a:lnTo>
                                        <a:pt x="1372" y="1195"/>
                                      </a:lnTo>
                                      <a:lnTo>
                                        <a:pt x="1372" y="1177"/>
                                      </a:lnTo>
                                      <a:lnTo>
                                        <a:pt x="1372" y="1159"/>
                                      </a:lnTo>
                                      <a:lnTo>
                                        <a:pt x="1351" y="1148"/>
                                      </a:lnTo>
                                      <a:lnTo>
                                        <a:pt x="1333" y="1138"/>
                                      </a:lnTo>
                                      <a:lnTo>
                                        <a:pt x="1365" y="1102"/>
                                      </a:lnTo>
                                      <a:lnTo>
                                        <a:pt x="1347" y="1098"/>
                                      </a:lnTo>
                                      <a:lnTo>
                                        <a:pt x="1330" y="1091"/>
                                      </a:lnTo>
                                      <a:lnTo>
                                        <a:pt x="1308" y="1112"/>
                                      </a:lnTo>
                                      <a:lnTo>
                                        <a:pt x="1294" y="1095"/>
                                      </a:lnTo>
                                      <a:lnTo>
                                        <a:pt x="1279" y="1073"/>
                                      </a:lnTo>
                                      <a:lnTo>
                                        <a:pt x="1251" y="1059"/>
                                      </a:lnTo>
                                      <a:lnTo>
                                        <a:pt x="1222" y="1041"/>
                                      </a:lnTo>
                                      <a:lnTo>
                                        <a:pt x="1176" y="1002"/>
                                      </a:lnTo>
                                      <a:lnTo>
                                        <a:pt x="1144" y="959"/>
                                      </a:lnTo>
                                      <a:lnTo>
                                        <a:pt x="1122" y="905"/>
                                      </a:lnTo>
                                      <a:lnTo>
                                        <a:pt x="1115" y="844"/>
                                      </a:lnTo>
                                      <a:lnTo>
                                        <a:pt x="1122" y="787"/>
                                      </a:lnTo>
                                      <a:lnTo>
                                        <a:pt x="1137" y="737"/>
                                      </a:lnTo>
                                      <a:lnTo>
                                        <a:pt x="1162" y="694"/>
                                      </a:lnTo>
                                      <a:lnTo>
                                        <a:pt x="1047" y="580"/>
                                      </a:lnTo>
                                      <a:lnTo>
                                        <a:pt x="1115" y="526"/>
                                      </a:lnTo>
                                      <a:lnTo>
                                        <a:pt x="1190" y="480"/>
                                      </a:lnTo>
                                      <a:lnTo>
                                        <a:pt x="1269" y="447"/>
                                      </a:lnTo>
                                      <a:lnTo>
                                        <a:pt x="1358" y="426"/>
                                      </a:lnTo>
                                      <a:lnTo>
                                        <a:pt x="1355" y="412"/>
                                      </a:lnTo>
                                      <a:lnTo>
                                        <a:pt x="1355" y="394"/>
                                      </a:lnTo>
                                      <a:lnTo>
                                        <a:pt x="1262" y="415"/>
                                      </a:lnTo>
                                      <a:lnTo>
                                        <a:pt x="1176" y="451"/>
                                      </a:lnTo>
                                      <a:lnTo>
                                        <a:pt x="1097" y="497"/>
                                      </a:lnTo>
                                      <a:lnTo>
                                        <a:pt x="1026" y="555"/>
                                      </a:lnTo>
                                      <a:lnTo>
                                        <a:pt x="1004" y="537"/>
                                      </a:lnTo>
                                      <a:lnTo>
                                        <a:pt x="997" y="551"/>
                                      </a:lnTo>
                                      <a:lnTo>
                                        <a:pt x="990" y="565"/>
                                      </a:lnTo>
                                      <a:lnTo>
                                        <a:pt x="1001" y="580"/>
                                      </a:lnTo>
                                      <a:lnTo>
                                        <a:pt x="933" y="666"/>
                                      </a:lnTo>
                                      <a:lnTo>
                                        <a:pt x="883" y="762"/>
                                      </a:lnTo>
                                      <a:lnTo>
                                        <a:pt x="851" y="869"/>
                                      </a:lnTo>
                                      <a:lnTo>
                                        <a:pt x="836" y="984"/>
                                      </a:lnTo>
                                      <a:lnTo>
                                        <a:pt x="675" y="984"/>
                                      </a:lnTo>
                                      <a:lnTo>
                                        <a:pt x="683" y="866"/>
                                      </a:lnTo>
                                      <a:lnTo>
                                        <a:pt x="711" y="751"/>
                                      </a:lnTo>
                                      <a:lnTo>
                                        <a:pt x="758" y="648"/>
                                      </a:lnTo>
                                      <a:lnTo>
                                        <a:pt x="815" y="551"/>
                                      </a:lnTo>
                                      <a:lnTo>
                                        <a:pt x="886" y="462"/>
                                      </a:lnTo>
                                      <a:lnTo>
                                        <a:pt x="936" y="515"/>
                                      </a:lnTo>
                                      <a:lnTo>
                                        <a:pt x="940" y="515"/>
                                      </a:lnTo>
                                      <a:lnTo>
                                        <a:pt x="944" y="515"/>
                                      </a:lnTo>
                                      <a:lnTo>
                                        <a:pt x="958" y="512"/>
                                      </a:lnTo>
                                      <a:lnTo>
                                        <a:pt x="976" y="508"/>
                                      </a:lnTo>
                                      <a:lnTo>
                                        <a:pt x="908" y="440"/>
                                      </a:lnTo>
                                      <a:lnTo>
                                        <a:pt x="965" y="394"/>
                                      </a:lnTo>
                                      <a:lnTo>
                                        <a:pt x="1022" y="351"/>
                                      </a:lnTo>
                                      <a:lnTo>
                                        <a:pt x="1026" y="340"/>
                                      </a:lnTo>
                                      <a:lnTo>
                                        <a:pt x="1029" y="329"/>
                                      </a:lnTo>
                                      <a:lnTo>
                                        <a:pt x="1029" y="326"/>
                                      </a:lnTo>
                                      <a:lnTo>
                                        <a:pt x="1033" y="319"/>
                                      </a:lnTo>
                                      <a:lnTo>
                                        <a:pt x="1040" y="311"/>
                                      </a:lnTo>
                                      <a:lnTo>
                                        <a:pt x="1047" y="304"/>
                                      </a:lnTo>
                                      <a:lnTo>
                                        <a:pt x="1054" y="290"/>
                                      </a:lnTo>
                                      <a:lnTo>
                                        <a:pt x="965" y="347"/>
                                      </a:lnTo>
                                      <a:lnTo>
                                        <a:pt x="886" y="419"/>
                                      </a:lnTo>
                                      <a:lnTo>
                                        <a:pt x="768" y="301"/>
                                      </a:lnTo>
                                      <a:lnTo>
                                        <a:pt x="865" y="219"/>
                                      </a:lnTo>
                                      <a:lnTo>
                                        <a:pt x="972" y="151"/>
                                      </a:lnTo>
                                      <a:lnTo>
                                        <a:pt x="1090" y="93"/>
                                      </a:lnTo>
                                      <a:lnTo>
                                        <a:pt x="1215" y="54"/>
                                      </a:lnTo>
                                      <a:lnTo>
                                        <a:pt x="1344" y="33"/>
                                      </a:lnTo>
                                      <a:lnTo>
                                        <a:pt x="1344" y="29"/>
                                      </a:lnTo>
                                      <a:lnTo>
                                        <a:pt x="1344" y="25"/>
                                      </a:lnTo>
                                      <a:lnTo>
                                        <a:pt x="1340" y="15"/>
                                      </a:lnTo>
                                      <a:lnTo>
                                        <a:pt x="1337" y="0"/>
                                      </a:lnTo>
                                      <a:lnTo>
                                        <a:pt x="1204" y="25"/>
                                      </a:lnTo>
                                      <a:lnTo>
                                        <a:pt x="1076" y="65"/>
                                      </a:lnTo>
                                      <a:lnTo>
                                        <a:pt x="958" y="122"/>
                                      </a:lnTo>
                                      <a:lnTo>
                                        <a:pt x="847" y="193"/>
                                      </a:lnTo>
                                      <a:lnTo>
                                        <a:pt x="751" y="276"/>
                                      </a:lnTo>
                                      <a:lnTo>
                                        <a:pt x="661" y="372"/>
                                      </a:lnTo>
                                      <a:lnTo>
                                        <a:pt x="586" y="480"/>
                                      </a:lnTo>
                                      <a:lnTo>
                                        <a:pt x="525" y="598"/>
                                      </a:lnTo>
                                      <a:lnTo>
                                        <a:pt x="482" y="723"/>
                                      </a:lnTo>
                                      <a:lnTo>
                                        <a:pt x="454" y="855"/>
                                      </a:lnTo>
                                      <a:lnTo>
                                        <a:pt x="447" y="994"/>
                                      </a:lnTo>
                                      <a:lnTo>
                                        <a:pt x="457" y="1141"/>
                                      </a:lnTo>
                                      <a:lnTo>
                                        <a:pt x="486" y="1281"/>
                                      </a:lnTo>
                                      <a:lnTo>
                                        <a:pt x="536" y="1413"/>
                                      </a:lnTo>
                                      <a:lnTo>
                                        <a:pt x="608" y="1538"/>
                                      </a:lnTo>
                                      <a:lnTo>
                                        <a:pt x="690" y="1649"/>
                                      </a:lnTo>
                                      <a:lnTo>
                                        <a:pt x="790" y="1745"/>
                                      </a:lnTo>
                                      <a:lnTo>
                                        <a:pt x="901" y="1831"/>
                                      </a:lnTo>
                                      <a:lnTo>
                                        <a:pt x="1022" y="1899"/>
                                      </a:lnTo>
                                      <a:lnTo>
                                        <a:pt x="1154" y="1949"/>
                                      </a:lnTo>
                                      <a:lnTo>
                                        <a:pt x="1294" y="1981"/>
                                      </a:lnTo>
                                      <a:lnTo>
                                        <a:pt x="1444" y="1992"/>
                                      </a:lnTo>
                                      <a:close/>
                                      <a:moveTo>
                                        <a:pt x="1934" y="265"/>
                                      </a:moveTo>
                                      <a:lnTo>
                                        <a:pt x="1923" y="247"/>
                                      </a:lnTo>
                                      <a:lnTo>
                                        <a:pt x="1901" y="236"/>
                                      </a:lnTo>
                                      <a:lnTo>
                                        <a:pt x="1887" y="251"/>
                                      </a:lnTo>
                                      <a:lnTo>
                                        <a:pt x="1905" y="261"/>
                                      </a:lnTo>
                                      <a:lnTo>
                                        <a:pt x="1930" y="279"/>
                                      </a:lnTo>
                                      <a:lnTo>
                                        <a:pt x="1934" y="265"/>
                                      </a:lnTo>
                                      <a:close/>
                                      <a:moveTo>
                                        <a:pt x="1833" y="726"/>
                                      </a:moveTo>
                                      <a:lnTo>
                                        <a:pt x="1833" y="741"/>
                                      </a:lnTo>
                                      <a:lnTo>
                                        <a:pt x="1862" y="730"/>
                                      </a:lnTo>
                                      <a:lnTo>
                                        <a:pt x="1873" y="716"/>
                                      </a:lnTo>
                                      <a:lnTo>
                                        <a:pt x="1851" y="687"/>
                                      </a:lnTo>
                                      <a:lnTo>
                                        <a:pt x="1862" y="673"/>
                                      </a:lnTo>
                                      <a:lnTo>
                                        <a:pt x="1891" y="691"/>
                                      </a:lnTo>
                                      <a:lnTo>
                                        <a:pt x="1894" y="687"/>
                                      </a:lnTo>
                                      <a:lnTo>
                                        <a:pt x="1887" y="683"/>
                                      </a:lnTo>
                                      <a:lnTo>
                                        <a:pt x="1884" y="673"/>
                                      </a:lnTo>
                                      <a:lnTo>
                                        <a:pt x="1894" y="666"/>
                                      </a:lnTo>
                                      <a:lnTo>
                                        <a:pt x="1884" y="651"/>
                                      </a:lnTo>
                                      <a:lnTo>
                                        <a:pt x="1858" y="666"/>
                                      </a:lnTo>
                                      <a:lnTo>
                                        <a:pt x="1848" y="680"/>
                                      </a:lnTo>
                                      <a:lnTo>
                                        <a:pt x="1844" y="694"/>
                                      </a:lnTo>
                                      <a:lnTo>
                                        <a:pt x="1855" y="712"/>
                                      </a:lnTo>
                                      <a:lnTo>
                                        <a:pt x="1851" y="719"/>
                                      </a:lnTo>
                                      <a:lnTo>
                                        <a:pt x="1833" y="726"/>
                                      </a:lnTo>
                                      <a:close/>
                                      <a:moveTo>
                                        <a:pt x="650" y="1463"/>
                                      </a:moveTo>
                                      <a:lnTo>
                                        <a:pt x="650" y="1456"/>
                                      </a:lnTo>
                                      <a:lnTo>
                                        <a:pt x="636" y="1424"/>
                                      </a:lnTo>
                                      <a:lnTo>
                                        <a:pt x="618" y="1416"/>
                                      </a:lnTo>
                                      <a:lnTo>
                                        <a:pt x="650" y="1463"/>
                                      </a:lnTo>
                                      <a:close/>
                                      <a:moveTo>
                                        <a:pt x="1319" y="848"/>
                                      </a:moveTo>
                                      <a:lnTo>
                                        <a:pt x="1326" y="873"/>
                                      </a:lnTo>
                                      <a:lnTo>
                                        <a:pt x="1340" y="894"/>
                                      </a:lnTo>
                                      <a:lnTo>
                                        <a:pt x="1365" y="909"/>
                                      </a:lnTo>
                                      <a:lnTo>
                                        <a:pt x="1365" y="909"/>
                                      </a:lnTo>
                                      <a:lnTo>
                                        <a:pt x="1365" y="905"/>
                                      </a:lnTo>
                                      <a:lnTo>
                                        <a:pt x="1365" y="898"/>
                                      </a:lnTo>
                                      <a:lnTo>
                                        <a:pt x="1347" y="880"/>
                                      </a:lnTo>
                                      <a:lnTo>
                                        <a:pt x="1358" y="862"/>
                                      </a:lnTo>
                                      <a:lnTo>
                                        <a:pt x="1365" y="859"/>
                                      </a:lnTo>
                                      <a:lnTo>
                                        <a:pt x="1365" y="826"/>
                                      </a:lnTo>
                                      <a:lnTo>
                                        <a:pt x="1365" y="798"/>
                                      </a:lnTo>
                                      <a:lnTo>
                                        <a:pt x="1365" y="784"/>
                                      </a:lnTo>
                                      <a:lnTo>
                                        <a:pt x="1362" y="787"/>
                                      </a:lnTo>
                                      <a:lnTo>
                                        <a:pt x="1340" y="801"/>
                                      </a:lnTo>
                                      <a:lnTo>
                                        <a:pt x="1322" y="823"/>
                                      </a:lnTo>
                                      <a:lnTo>
                                        <a:pt x="1319" y="84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4" name="Freeform 254"/>
                              <wps:cNvSpPr>
                                <a:spLocks/>
                              </wps:cNvSpPr>
                              <wps:spPr bwMode="auto">
                                <a:xfrm>
                                  <a:off x="1501" y="1699"/>
                                  <a:ext cx="122" cy="196"/>
                                </a:xfrm>
                                <a:custGeom>
                                  <a:avLst/>
                                  <a:gdLst>
                                    <a:gd name="T0" fmla="*/ 0 w 122"/>
                                    <a:gd name="T1" fmla="*/ 64 h 196"/>
                                    <a:gd name="T2" fmla="*/ 39 w 122"/>
                                    <a:gd name="T3" fmla="*/ 89 h 196"/>
                                    <a:gd name="T4" fmla="*/ 72 w 122"/>
                                    <a:gd name="T5" fmla="*/ 114 h 196"/>
                                    <a:gd name="T6" fmla="*/ 100 w 122"/>
                                    <a:gd name="T7" fmla="*/ 150 h 196"/>
                                    <a:gd name="T8" fmla="*/ 122 w 122"/>
                                    <a:gd name="T9" fmla="*/ 196 h 196"/>
                                    <a:gd name="T10" fmla="*/ 118 w 122"/>
                                    <a:gd name="T11" fmla="*/ 143 h 196"/>
                                    <a:gd name="T12" fmla="*/ 107 w 122"/>
                                    <a:gd name="T13" fmla="*/ 103 h 196"/>
                                    <a:gd name="T14" fmla="*/ 89 w 122"/>
                                    <a:gd name="T15" fmla="*/ 67 h 196"/>
                                    <a:gd name="T16" fmla="*/ 64 w 122"/>
                                    <a:gd name="T17" fmla="*/ 42 h 196"/>
                                    <a:gd name="T18" fmla="*/ 32 w 122"/>
                                    <a:gd name="T19" fmla="*/ 17 h 196"/>
                                    <a:gd name="T20" fmla="*/ 4 w 122"/>
                                    <a:gd name="T21" fmla="*/ 0 h 196"/>
                                    <a:gd name="T22" fmla="*/ 4 w 122"/>
                                    <a:gd name="T23" fmla="*/ 10 h 196"/>
                                    <a:gd name="T24" fmla="*/ 0 w 122"/>
                                    <a:gd name="T25" fmla="*/ 32 h 196"/>
                                    <a:gd name="T26" fmla="*/ 0 w 122"/>
                                    <a:gd name="T27" fmla="*/ 57 h 196"/>
                                    <a:gd name="T28" fmla="*/ 0 w 122"/>
                                    <a:gd name="T29" fmla="*/ 64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22" h="196">
                                      <a:moveTo>
                                        <a:pt x="0" y="64"/>
                                      </a:moveTo>
                                      <a:lnTo>
                                        <a:pt x="39" y="89"/>
                                      </a:lnTo>
                                      <a:lnTo>
                                        <a:pt x="72" y="114"/>
                                      </a:lnTo>
                                      <a:lnTo>
                                        <a:pt x="100" y="150"/>
                                      </a:lnTo>
                                      <a:lnTo>
                                        <a:pt x="122" y="196"/>
                                      </a:lnTo>
                                      <a:lnTo>
                                        <a:pt x="118" y="143"/>
                                      </a:lnTo>
                                      <a:lnTo>
                                        <a:pt x="107" y="103"/>
                                      </a:lnTo>
                                      <a:lnTo>
                                        <a:pt x="89" y="67"/>
                                      </a:lnTo>
                                      <a:lnTo>
                                        <a:pt x="64" y="42"/>
                                      </a:lnTo>
                                      <a:lnTo>
                                        <a:pt x="32" y="17"/>
                                      </a:lnTo>
                                      <a:lnTo>
                                        <a:pt x="4" y="0"/>
                                      </a:lnTo>
                                      <a:lnTo>
                                        <a:pt x="4" y="10"/>
                                      </a:lnTo>
                                      <a:lnTo>
                                        <a:pt x="0" y="32"/>
                                      </a:lnTo>
                                      <a:lnTo>
                                        <a:pt x="0" y="57"/>
                                      </a:lnTo>
                                      <a:lnTo>
                                        <a:pt x="0" y="6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5" name="Freeform 255"/>
                              <wps:cNvSpPr>
                                <a:spLocks/>
                              </wps:cNvSpPr>
                              <wps:spPr bwMode="auto">
                                <a:xfrm>
                                  <a:off x="1151" y="354"/>
                                  <a:ext cx="693" cy="923"/>
                                </a:xfrm>
                                <a:custGeom>
                                  <a:avLst/>
                                  <a:gdLst>
                                    <a:gd name="T0" fmla="*/ 690 w 693"/>
                                    <a:gd name="T1" fmla="*/ 222 h 923"/>
                                    <a:gd name="T2" fmla="*/ 650 w 693"/>
                                    <a:gd name="T3" fmla="*/ 132 h 923"/>
                                    <a:gd name="T4" fmla="*/ 568 w 693"/>
                                    <a:gd name="T5" fmla="*/ 57 h 923"/>
                                    <a:gd name="T6" fmla="*/ 436 w 693"/>
                                    <a:gd name="T7" fmla="*/ 7 h 923"/>
                                    <a:gd name="T8" fmla="*/ 400 w 693"/>
                                    <a:gd name="T9" fmla="*/ 4 h 923"/>
                                    <a:gd name="T10" fmla="*/ 382 w 693"/>
                                    <a:gd name="T11" fmla="*/ 11 h 923"/>
                                    <a:gd name="T12" fmla="*/ 379 w 693"/>
                                    <a:gd name="T13" fmla="*/ 32 h 923"/>
                                    <a:gd name="T14" fmla="*/ 379 w 693"/>
                                    <a:gd name="T15" fmla="*/ 50 h 923"/>
                                    <a:gd name="T16" fmla="*/ 379 w 693"/>
                                    <a:gd name="T17" fmla="*/ 72 h 923"/>
                                    <a:gd name="T18" fmla="*/ 379 w 693"/>
                                    <a:gd name="T19" fmla="*/ 114 h 923"/>
                                    <a:gd name="T20" fmla="*/ 404 w 693"/>
                                    <a:gd name="T21" fmla="*/ 118 h 923"/>
                                    <a:gd name="T22" fmla="*/ 468 w 693"/>
                                    <a:gd name="T23" fmla="*/ 136 h 923"/>
                                    <a:gd name="T24" fmla="*/ 536 w 693"/>
                                    <a:gd name="T25" fmla="*/ 193 h 923"/>
                                    <a:gd name="T26" fmla="*/ 557 w 693"/>
                                    <a:gd name="T27" fmla="*/ 265 h 923"/>
                                    <a:gd name="T28" fmla="*/ 532 w 693"/>
                                    <a:gd name="T29" fmla="*/ 343 h 923"/>
                                    <a:gd name="T30" fmla="*/ 464 w 693"/>
                                    <a:gd name="T31" fmla="*/ 393 h 923"/>
                                    <a:gd name="T32" fmla="*/ 372 w 693"/>
                                    <a:gd name="T33" fmla="*/ 426 h 923"/>
                                    <a:gd name="T34" fmla="*/ 339 w 693"/>
                                    <a:gd name="T35" fmla="*/ 436 h 923"/>
                                    <a:gd name="T36" fmla="*/ 243 w 693"/>
                                    <a:gd name="T37" fmla="*/ 458 h 923"/>
                                    <a:gd name="T38" fmla="*/ 211 w 693"/>
                                    <a:gd name="T39" fmla="*/ 468 h 923"/>
                                    <a:gd name="T40" fmla="*/ 118 w 693"/>
                                    <a:gd name="T41" fmla="*/ 504 h 923"/>
                                    <a:gd name="T42" fmla="*/ 46 w 693"/>
                                    <a:gd name="T43" fmla="*/ 558 h 923"/>
                                    <a:gd name="T44" fmla="*/ 3 w 693"/>
                                    <a:gd name="T45" fmla="*/ 644 h 923"/>
                                    <a:gd name="T46" fmla="*/ 3 w 693"/>
                                    <a:gd name="T47" fmla="*/ 751 h 923"/>
                                    <a:gd name="T48" fmla="*/ 50 w 693"/>
                                    <a:gd name="T49" fmla="*/ 833 h 923"/>
                                    <a:gd name="T50" fmla="*/ 128 w 693"/>
                                    <a:gd name="T51" fmla="*/ 887 h 923"/>
                                    <a:gd name="T52" fmla="*/ 218 w 693"/>
                                    <a:gd name="T53" fmla="*/ 923 h 923"/>
                                    <a:gd name="T54" fmla="*/ 214 w 693"/>
                                    <a:gd name="T55" fmla="*/ 801 h 923"/>
                                    <a:gd name="T56" fmla="*/ 157 w 693"/>
                                    <a:gd name="T57" fmla="*/ 762 h 923"/>
                                    <a:gd name="T58" fmla="*/ 136 w 693"/>
                                    <a:gd name="T59" fmla="*/ 701 h 923"/>
                                    <a:gd name="T60" fmla="*/ 157 w 693"/>
                                    <a:gd name="T61" fmla="*/ 640 h 923"/>
                                    <a:gd name="T62" fmla="*/ 211 w 693"/>
                                    <a:gd name="T63" fmla="*/ 601 h 923"/>
                                    <a:gd name="T64" fmla="*/ 246 w 693"/>
                                    <a:gd name="T65" fmla="*/ 586 h 923"/>
                                    <a:gd name="T66" fmla="*/ 336 w 693"/>
                                    <a:gd name="T67" fmla="*/ 561 h 923"/>
                                    <a:gd name="T68" fmla="*/ 368 w 693"/>
                                    <a:gd name="T69" fmla="*/ 554 h 923"/>
                                    <a:gd name="T70" fmla="*/ 472 w 693"/>
                                    <a:gd name="T71" fmla="*/ 526 h 923"/>
                                    <a:gd name="T72" fmla="*/ 568 w 693"/>
                                    <a:gd name="T73" fmla="*/ 486 h 923"/>
                                    <a:gd name="T74" fmla="*/ 643 w 693"/>
                                    <a:gd name="T75" fmla="*/ 422 h 923"/>
                                    <a:gd name="T76" fmla="*/ 686 w 693"/>
                                    <a:gd name="T77" fmla="*/ 329 h 9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693" h="923">
                                      <a:moveTo>
                                        <a:pt x="693" y="265"/>
                                      </a:moveTo>
                                      <a:lnTo>
                                        <a:pt x="690" y="222"/>
                                      </a:lnTo>
                                      <a:lnTo>
                                        <a:pt x="675" y="175"/>
                                      </a:lnTo>
                                      <a:lnTo>
                                        <a:pt x="650" y="132"/>
                                      </a:lnTo>
                                      <a:lnTo>
                                        <a:pt x="615" y="93"/>
                                      </a:lnTo>
                                      <a:lnTo>
                                        <a:pt x="568" y="57"/>
                                      </a:lnTo>
                                      <a:lnTo>
                                        <a:pt x="507" y="29"/>
                                      </a:lnTo>
                                      <a:lnTo>
                                        <a:pt x="436" y="7"/>
                                      </a:lnTo>
                                      <a:lnTo>
                                        <a:pt x="422" y="4"/>
                                      </a:lnTo>
                                      <a:lnTo>
                                        <a:pt x="400" y="4"/>
                                      </a:lnTo>
                                      <a:lnTo>
                                        <a:pt x="382" y="0"/>
                                      </a:lnTo>
                                      <a:lnTo>
                                        <a:pt x="382" y="11"/>
                                      </a:lnTo>
                                      <a:lnTo>
                                        <a:pt x="379" y="21"/>
                                      </a:lnTo>
                                      <a:lnTo>
                                        <a:pt x="379" y="32"/>
                                      </a:lnTo>
                                      <a:lnTo>
                                        <a:pt x="379" y="43"/>
                                      </a:lnTo>
                                      <a:lnTo>
                                        <a:pt x="379" y="50"/>
                                      </a:lnTo>
                                      <a:lnTo>
                                        <a:pt x="379" y="54"/>
                                      </a:lnTo>
                                      <a:lnTo>
                                        <a:pt x="379" y="72"/>
                                      </a:lnTo>
                                      <a:lnTo>
                                        <a:pt x="379" y="97"/>
                                      </a:lnTo>
                                      <a:lnTo>
                                        <a:pt x="379" y="114"/>
                                      </a:lnTo>
                                      <a:lnTo>
                                        <a:pt x="393" y="114"/>
                                      </a:lnTo>
                                      <a:lnTo>
                                        <a:pt x="404" y="118"/>
                                      </a:lnTo>
                                      <a:lnTo>
                                        <a:pt x="414" y="118"/>
                                      </a:lnTo>
                                      <a:lnTo>
                                        <a:pt x="468" y="136"/>
                                      </a:lnTo>
                                      <a:lnTo>
                                        <a:pt x="511" y="164"/>
                                      </a:lnTo>
                                      <a:lnTo>
                                        <a:pt x="536" y="193"/>
                                      </a:lnTo>
                                      <a:lnTo>
                                        <a:pt x="554" y="229"/>
                                      </a:lnTo>
                                      <a:lnTo>
                                        <a:pt x="557" y="265"/>
                                      </a:lnTo>
                                      <a:lnTo>
                                        <a:pt x="550" y="308"/>
                                      </a:lnTo>
                                      <a:lnTo>
                                        <a:pt x="532" y="343"/>
                                      </a:lnTo>
                                      <a:lnTo>
                                        <a:pt x="504" y="372"/>
                                      </a:lnTo>
                                      <a:lnTo>
                                        <a:pt x="464" y="393"/>
                                      </a:lnTo>
                                      <a:lnTo>
                                        <a:pt x="422" y="411"/>
                                      </a:lnTo>
                                      <a:lnTo>
                                        <a:pt x="372" y="426"/>
                                      </a:lnTo>
                                      <a:lnTo>
                                        <a:pt x="354" y="429"/>
                                      </a:lnTo>
                                      <a:lnTo>
                                        <a:pt x="339" y="436"/>
                                      </a:lnTo>
                                      <a:lnTo>
                                        <a:pt x="289" y="447"/>
                                      </a:lnTo>
                                      <a:lnTo>
                                        <a:pt x="243" y="458"/>
                                      </a:lnTo>
                                      <a:lnTo>
                                        <a:pt x="225" y="465"/>
                                      </a:lnTo>
                                      <a:lnTo>
                                        <a:pt x="211" y="468"/>
                                      </a:lnTo>
                                      <a:lnTo>
                                        <a:pt x="161" y="486"/>
                                      </a:lnTo>
                                      <a:lnTo>
                                        <a:pt x="118" y="504"/>
                                      </a:lnTo>
                                      <a:lnTo>
                                        <a:pt x="78" y="529"/>
                                      </a:lnTo>
                                      <a:lnTo>
                                        <a:pt x="46" y="558"/>
                                      </a:lnTo>
                                      <a:lnTo>
                                        <a:pt x="21" y="597"/>
                                      </a:lnTo>
                                      <a:lnTo>
                                        <a:pt x="3" y="644"/>
                                      </a:lnTo>
                                      <a:lnTo>
                                        <a:pt x="0" y="697"/>
                                      </a:lnTo>
                                      <a:lnTo>
                                        <a:pt x="3" y="751"/>
                                      </a:lnTo>
                                      <a:lnTo>
                                        <a:pt x="25" y="797"/>
                                      </a:lnTo>
                                      <a:lnTo>
                                        <a:pt x="50" y="833"/>
                                      </a:lnTo>
                                      <a:lnTo>
                                        <a:pt x="86" y="862"/>
                                      </a:lnTo>
                                      <a:lnTo>
                                        <a:pt x="128" y="887"/>
                                      </a:lnTo>
                                      <a:lnTo>
                                        <a:pt x="171" y="905"/>
                                      </a:lnTo>
                                      <a:lnTo>
                                        <a:pt x="218" y="923"/>
                                      </a:lnTo>
                                      <a:lnTo>
                                        <a:pt x="218" y="862"/>
                                      </a:lnTo>
                                      <a:lnTo>
                                        <a:pt x="214" y="801"/>
                                      </a:lnTo>
                                      <a:lnTo>
                                        <a:pt x="182" y="783"/>
                                      </a:lnTo>
                                      <a:lnTo>
                                        <a:pt x="157" y="762"/>
                                      </a:lnTo>
                                      <a:lnTo>
                                        <a:pt x="139" y="733"/>
                                      </a:lnTo>
                                      <a:lnTo>
                                        <a:pt x="136" y="701"/>
                                      </a:lnTo>
                                      <a:lnTo>
                                        <a:pt x="139" y="665"/>
                                      </a:lnTo>
                                      <a:lnTo>
                                        <a:pt x="157" y="640"/>
                                      </a:lnTo>
                                      <a:lnTo>
                                        <a:pt x="179" y="619"/>
                                      </a:lnTo>
                                      <a:lnTo>
                                        <a:pt x="211" y="601"/>
                                      </a:lnTo>
                                      <a:lnTo>
                                        <a:pt x="229" y="594"/>
                                      </a:lnTo>
                                      <a:lnTo>
                                        <a:pt x="246" y="586"/>
                                      </a:lnTo>
                                      <a:lnTo>
                                        <a:pt x="289" y="576"/>
                                      </a:lnTo>
                                      <a:lnTo>
                                        <a:pt x="336" y="561"/>
                                      </a:lnTo>
                                      <a:lnTo>
                                        <a:pt x="350" y="558"/>
                                      </a:lnTo>
                                      <a:lnTo>
                                        <a:pt x="368" y="554"/>
                                      </a:lnTo>
                                      <a:lnTo>
                                        <a:pt x="422" y="540"/>
                                      </a:lnTo>
                                      <a:lnTo>
                                        <a:pt x="472" y="526"/>
                                      </a:lnTo>
                                      <a:lnTo>
                                        <a:pt x="522" y="508"/>
                                      </a:lnTo>
                                      <a:lnTo>
                                        <a:pt x="568" y="486"/>
                                      </a:lnTo>
                                      <a:lnTo>
                                        <a:pt x="607" y="458"/>
                                      </a:lnTo>
                                      <a:lnTo>
                                        <a:pt x="643" y="422"/>
                                      </a:lnTo>
                                      <a:lnTo>
                                        <a:pt x="668" y="379"/>
                                      </a:lnTo>
                                      <a:lnTo>
                                        <a:pt x="686" y="329"/>
                                      </a:lnTo>
                                      <a:lnTo>
                                        <a:pt x="693" y="265"/>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6" name="Freeform 256"/>
                              <wps:cNvSpPr>
                                <a:spLocks/>
                              </wps:cNvSpPr>
                              <wps:spPr bwMode="auto">
                                <a:xfrm>
                                  <a:off x="1294" y="1209"/>
                                  <a:ext cx="393" cy="497"/>
                                </a:xfrm>
                                <a:custGeom>
                                  <a:avLst/>
                                  <a:gdLst>
                                    <a:gd name="T0" fmla="*/ 0 w 393"/>
                                    <a:gd name="T1" fmla="*/ 389 h 497"/>
                                    <a:gd name="T2" fmla="*/ 7 w 393"/>
                                    <a:gd name="T3" fmla="*/ 425 h 497"/>
                                    <a:gd name="T4" fmla="*/ 28 w 393"/>
                                    <a:gd name="T5" fmla="*/ 457 h 497"/>
                                    <a:gd name="T6" fmla="*/ 53 w 393"/>
                                    <a:gd name="T7" fmla="*/ 479 h 497"/>
                                    <a:gd name="T8" fmla="*/ 82 w 393"/>
                                    <a:gd name="T9" fmla="*/ 497 h 497"/>
                                    <a:gd name="T10" fmla="*/ 82 w 393"/>
                                    <a:gd name="T11" fmla="*/ 486 h 497"/>
                                    <a:gd name="T12" fmla="*/ 82 w 393"/>
                                    <a:gd name="T13" fmla="*/ 461 h 497"/>
                                    <a:gd name="T14" fmla="*/ 82 w 393"/>
                                    <a:gd name="T15" fmla="*/ 432 h 497"/>
                                    <a:gd name="T16" fmla="*/ 82 w 393"/>
                                    <a:gd name="T17" fmla="*/ 411 h 497"/>
                                    <a:gd name="T18" fmla="*/ 82 w 393"/>
                                    <a:gd name="T19" fmla="*/ 400 h 497"/>
                                    <a:gd name="T20" fmla="*/ 86 w 393"/>
                                    <a:gd name="T21" fmla="*/ 389 h 497"/>
                                    <a:gd name="T22" fmla="*/ 89 w 393"/>
                                    <a:gd name="T23" fmla="*/ 382 h 497"/>
                                    <a:gd name="T24" fmla="*/ 96 w 393"/>
                                    <a:gd name="T25" fmla="*/ 375 h 497"/>
                                    <a:gd name="T26" fmla="*/ 103 w 393"/>
                                    <a:gd name="T27" fmla="*/ 372 h 497"/>
                                    <a:gd name="T28" fmla="*/ 114 w 393"/>
                                    <a:gd name="T29" fmla="*/ 368 h 497"/>
                                    <a:gd name="T30" fmla="*/ 143 w 393"/>
                                    <a:gd name="T31" fmla="*/ 354 h 497"/>
                                    <a:gd name="T32" fmla="*/ 178 w 393"/>
                                    <a:gd name="T33" fmla="*/ 343 h 497"/>
                                    <a:gd name="T34" fmla="*/ 196 w 393"/>
                                    <a:gd name="T35" fmla="*/ 336 h 497"/>
                                    <a:gd name="T36" fmla="*/ 214 w 393"/>
                                    <a:gd name="T37" fmla="*/ 329 h 497"/>
                                    <a:gd name="T38" fmla="*/ 254 w 393"/>
                                    <a:gd name="T39" fmla="*/ 318 h 497"/>
                                    <a:gd name="T40" fmla="*/ 296 w 393"/>
                                    <a:gd name="T41" fmla="*/ 300 h 497"/>
                                    <a:gd name="T42" fmla="*/ 332 w 393"/>
                                    <a:gd name="T43" fmla="*/ 279 h 497"/>
                                    <a:gd name="T44" fmla="*/ 364 w 393"/>
                                    <a:gd name="T45" fmla="*/ 254 h 497"/>
                                    <a:gd name="T46" fmla="*/ 386 w 393"/>
                                    <a:gd name="T47" fmla="*/ 218 h 497"/>
                                    <a:gd name="T48" fmla="*/ 393 w 393"/>
                                    <a:gd name="T49" fmla="*/ 171 h 497"/>
                                    <a:gd name="T50" fmla="*/ 386 w 393"/>
                                    <a:gd name="T51" fmla="*/ 125 h 497"/>
                                    <a:gd name="T52" fmla="*/ 368 w 393"/>
                                    <a:gd name="T53" fmla="*/ 89 h 497"/>
                                    <a:gd name="T54" fmla="*/ 339 w 393"/>
                                    <a:gd name="T55" fmla="*/ 60 h 497"/>
                                    <a:gd name="T56" fmla="*/ 304 w 393"/>
                                    <a:gd name="T57" fmla="*/ 35 h 497"/>
                                    <a:gd name="T58" fmla="*/ 264 w 393"/>
                                    <a:gd name="T59" fmla="*/ 14 h 497"/>
                                    <a:gd name="T60" fmla="*/ 221 w 393"/>
                                    <a:gd name="T61" fmla="*/ 0 h 497"/>
                                    <a:gd name="T62" fmla="*/ 218 w 393"/>
                                    <a:gd name="T63" fmla="*/ 53 h 497"/>
                                    <a:gd name="T64" fmla="*/ 218 w 393"/>
                                    <a:gd name="T65" fmla="*/ 110 h 497"/>
                                    <a:gd name="T66" fmla="*/ 250 w 393"/>
                                    <a:gd name="T67" fmla="*/ 125 h 497"/>
                                    <a:gd name="T68" fmla="*/ 271 w 393"/>
                                    <a:gd name="T69" fmla="*/ 146 h 497"/>
                                    <a:gd name="T70" fmla="*/ 282 w 393"/>
                                    <a:gd name="T71" fmla="*/ 171 h 497"/>
                                    <a:gd name="T72" fmla="*/ 275 w 393"/>
                                    <a:gd name="T73" fmla="*/ 196 h 497"/>
                                    <a:gd name="T74" fmla="*/ 257 w 393"/>
                                    <a:gd name="T75" fmla="*/ 214 h 497"/>
                                    <a:gd name="T76" fmla="*/ 236 w 393"/>
                                    <a:gd name="T77" fmla="*/ 228 h 497"/>
                                    <a:gd name="T78" fmla="*/ 214 w 393"/>
                                    <a:gd name="T79" fmla="*/ 239 h 497"/>
                                    <a:gd name="T80" fmla="*/ 204 w 393"/>
                                    <a:gd name="T81" fmla="*/ 243 h 497"/>
                                    <a:gd name="T82" fmla="*/ 196 w 393"/>
                                    <a:gd name="T83" fmla="*/ 246 h 497"/>
                                    <a:gd name="T84" fmla="*/ 186 w 393"/>
                                    <a:gd name="T85" fmla="*/ 250 h 497"/>
                                    <a:gd name="T86" fmla="*/ 182 w 393"/>
                                    <a:gd name="T87" fmla="*/ 250 h 497"/>
                                    <a:gd name="T88" fmla="*/ 146 w 393"/>
                                    <a:gd name="T89" fmla="*/ 261 h 497"/>
                                    <a:gd name="T90" fmla="*/ 114 w 393"/>
                                    <a:gd name="T91" fmla="*/ 275 h 497"/>
                                    <a:gd name="T92" fmla="*/ 96 w 393"/>
                                    <a:gd name="T93" fmla="*/ 282 h 497"/>
                                    <a:gd name="T94" fmla="*/ 78 w 393"/>
                                    <a:gd name="T95" fmla="*/ 289 h 497"/>
                                    <a:gd name="T96" fmla="*/ 50 w 393"/>
                                    <a:gd name="T97" fmla="*/ 307 h 497"/>
                                    <a:gd name="T98" fmla="*/ 25 w 393"/>
                                    <a:gd name="T99" fmla="*/ 329 h 497"/>
                                    <a:gd name="T100" fmla="*/ 7 w 393"/>
                                    <a:gd name="T101" fmla="*/ 354 h 497"/>
                                    <a:gd name="T102" fmla="*/ 0 w 393"/>
                                    <a:gd name="T103" fmla="*/ 389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3" h="497">
                                      <a:moveTo>
                                        <a:pt x="0" y="389"/>
                                      </a:moveTo>
                                      <a:lnTo>
                                        <a:pt x="7" y="425"/>
                                      </a:lnTo>
                                      <a:lnTo>
                                        <a:pt x="28" y="457"/>
                                      </a:lnTo>
                                      <a:lnTo>
                                        <a:pt x="53" y="479"/>
                                      </a:lnTo>
                                      <a:lnTo>
                                        <a:pt x="82" y="497"/>
                                      </a:lnTo>
                                      <a:lnTo>
                                        <a:pt x="82" y="486"/>
                                      </a:lnTo>
                                      <a:lnTo>
                                        <a:pt x="82" y="461"/>
                                      </a:lnTo>
                                      <a:lnTo>
                                        <a:pt x="82" y="432"/>
                                      </a:lnTo>
                                      <a:lnTo>
                                        <a:pt x="82" y="411"/>
                                      </a:lnTo>
                                      <a:lnTo>
                                        <a:pt x="82" y="400"/>
                                      </a:lnTo>
                                      <a:lnTo>
                                        <a:pt x="86" y="389"/>
                                      </a:lnTo>
                                      <a:lnTo>
                                        <a:pt x="89" y="382"/>
                                      </a:lnTo>
                                      <a:lnTo>
                                        <a:pt x="96" y="375"/>
                                      </a:lnTo>
                                      <a:lnTo>
                                        <a:pt x="103" y="372"/>
                                      </a:lnTo>
                                      <a:lnTo>
                                        <a:pt x="114" y="368"/>
                                      </a:lnTo>
                                      <a:lnTo>
                                        <a:pt x="143" y="354"/>
                                      </a:lnTo>
                                      <a:lnTo>
                                        <a:pt x="178" y="343"/>
                                      </a:lnTo>
                                      <a:lnTo>
                                        <a:pt x="196" y="336"/>
                                      </a:lnTo>
                                      <a:lnTo>
                                        <a:pt x="214" y="329"/>
                                      </a:lnTo>
                                      <a:lnTo>
                                        <a:pt x="254" y="318"/>
                                      </a:lnTo>
                                      <a:lnTo>
                                        <a:pt x="296" y="300"/>
                                      </a:lnTo>
                                      <a:lnTo>
                                        <a:pt x="332" y="279"/>
                                      </a:lnTo>
                                      <a:lnTo>
                                        <a:pt x="364" y="254"/>
                                      </a:lnTo>
                                      <a:lnTo>
                                        <a:pt x="386" y="218"/>
                                      </a:lnTo>
                                      <a:lnTo>
                                        <a:pt x="393" y="171"/>
                                      </a:lnTo>
                                      <a:lnTo>
                                        <a:pt x="386" y="125"/>
                                      </a:lnTo>
                                      <a:lnTo>
                                        <a:pt x="368" y="89"/>
                                      </a:lnTo>
                                      <a:lnTo>
                                        <a:pt x="339" y="60"/>
                                      </a:lnTo>
                                      <a:lnTo>
                                        <a:pt x="304" y="35"/>
                                      </a:lnTo>
                                      <a:lnTo>
                                        <a:pt x="264" y="14"/>
                                      </a:lnTo>
                                      <a:lnTo>
                                        <a:pt x="221" y="0"/>
                                      </a:lnTo>
                                      <a:lnTo>
                                        <a:pt x="218" y="53"/>
                                      </a:lnTo>
                                      <a:lnTo>
                                        <a:pt x="218" y="110"/>
                                      </a:lnTo>
                                      <a:lnTo>
                                        <a:pt x="250" y="125"/>
                                      </a:lnTo>
                                      <a:lnTo>
                                        <a:pt x="271" y="146"/>
                                      </a:lnTo>
                                      <a:lnTo>
                                        <a:pt x="282" y="171"/>
                                      </a:lnTo>
                                      <a:lnTo>
                                        <a:pt x="275" y="196"/>
                                      </a:lnTo>
                                      <a:lnTo>
                                        <a:pt x="257" y="214"/>
                                      </a:lnTo>
                                      <a:lnTo>
                                        <a:pt x="236" y="228"/>
                                      </a:lnTo>
                                      <a:lnTo>
                                        <a:pt x="214" y="239"/>
                                      </a:lnTo>
                                      <a:lnTo>
                                        <a:pt x="204" y="243"/>
                                      </a:lnTo>
                                      <a:lnTo>
                                        <a:pt x="196" y="246"/>
                                      </a:lnTo>
                                      <a:lnTo>
                                        <a:pt x="186" y="250"/>
                                      </a:lnTo>
                                      <a:lnTo>
                                        <a:pt x="182" y="250"/>
                                      </a:lnTo>
                                      <a:lnTo>
                                        <a:pt x="146" y="261"/>
                                      </a:lnTo>
                                      <a:lnTo>
                                        <a:pt x="114" y="275"/>
                                      </a:lnTo>
                                      <a:lnTo>
                                        <a:pt x="96" y="282"/>
                                      </a:lnTo>
                                      <a:lnTo>
                                        <a:pt x="78" y="289"/>
                                      </a:lnTo>
                                      <a:lnTo>
                                        <a:pt x="50" y="307"/>
                                      </a:lnTo>
                                      <a:lnTo>
                                        <a:pt x="25" y="329"/>
                                      </a:lnTo>
                                      <a:lnTo>
                                        <a:pt x="7" y="354"/>
                                      </a:lnTo>
                                      <a:lnTo>
                                        <a:pt x="0" y="38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7" name="Freeform 257"/>
                              <wps:cNvSpPr>
                                <a:spLocks noEditPoints="1"/>
                              </wps:cNvSpPr>
                              <wps:spPr bwMode="auto">
                                <a:xfrm>
                                  <a:off x="936" y="372"/>
                                  <a:ext cx="419" cy="400"/>
                                </a:xfrm>
                                <a:custGeom>
                                  <a:avLst/>
                                  <a:gdLst>
                                    <a:gd name="T0" fmla="*/ 415 w 419"/>
                                    <a:gd name="T1" fmla="*/ 0 h 400"/>
                                    <a:gd name="T2" fmla="*/ 369 w 419"/>
                                    <a:gd name="T3" fmla="*/ 18 h 400"/>
                                    <a:gd name="T4" fmla="*/ 333 w 419"/>
                                    <a:gd name="T5" fmla="*/ 32 h 400"/>
                                    <a:gd name="T6" fmla="*/ 315 w 419"/>
                                    <a:gd name="T7" fmla="*/ 39 h 400"/>
                                    <a:gd name="T8" fmla="*/ 286 w 419"/>
                                    <a:gd name="T9" fmla="*/ 50 h 400"/>
                                    <a:gd name="T10" fmla="*/ 251 w 419"/>
                                    <a:gd name="T11" fmla="*/ 57 h 400"/>
                                    <a:gd name="T12" fmla="*/ 215 w 419"/>
                                    <a:gd name="T13" fmla="*/ 79 h 400"/>
                                    <a:gd name="T14" fmla="*/ 176 w 419"/>
                                    <a:gd name="T15" fmla="*/ 111 h 400"/>
                                    <a:gd name="T16" fmla="*/ 165 w 419"/>
                                    <a:gd name="T17" fmla="*/ 125 h 400"/>
                                    <a:gd name="T18" fmla="*/ 147 w 419"/>
                                    <a:gd name="T19" fmla="*/ 150 h 400"/>
                                    <a:gd name="T20" fmla="*/ 129 w 419"/>
                                    <a:gd name="T21" fmla="*/ 172 h 400"/>
                                    <a:gd name="T22" fmla="*/ 118 w 419"/>
                                    <a:gd name="T23" fmla="*/ 200 h 400"/>
                                    <a:gd name="T24" fmla="*/ 111 w 419"/>
                                    <a:gd name="T25" fmla="*/ 229 h 400"/>
                                    <a:gd name="T26" fmla="*/ 100 w 419"/>
                                    <a:gd name="T27" fmla="*/ 250 h 400"/>
                                    <a:gd name="T28" fmla="*/ 93 w 419"/>
                                    <a:gd name="T29" fmla="*/ 265 h 400"/>
                                    <a:gd name="T30" fmla="*/ 90 w 419"/>
                                    <a:gd name="T31" fmla="*/ 275 h 400"/>
                                    <a:gd name="T32" fmla="*/ 90 w 419"/>
                                    <a:gd name="T33" fmla="*/ 282 h 400"/>
                                    <a:gd name="T34" fmla="*/ 86 w 419"/>
                                    <a:gd name="T35" fmla="*/ 290 h 400"/>
                                    <a:gd name="T36" fmla="*/ 90 w 419"/>
                                    <a:gd name="T37" fmla="*/ 293 h 400"/>
                                    <a:gd name="T38" fmla="*/ 90 w 419"/>
                                    <a:gd name="T39" fmla="*/ 297 h 400"/>
                                    <a:gd name="T40" fmla="*/ 90 w 419"/>
                                    <a:gd name="T41" fmla="*/ 297 h 400"/>
                                    <a:gd name="T42" fmla="*/ 86 w 419"/>
                                    <a:gd name="T43" fmla="*/ 300 h 400"/>
                                    <a:gd name="T44" fmla="*/ 86 w 419"/>
                                    <a:gd name="T45" fmla="*/ 307 h 400"/>
                                    <a:gd name="T46" fmla="*/ 79 w 419"/>
                                    <a:gd name="T47" fmla="*/ 318 h 400"/>
                                    <a:gd name="T48" fmla="*/ 68 w 419"/>
                                    <a:gd name="T49" fmla="*/ 332 h 400"/>
                                    <a:gd name="T50" fmla="*/ 50 w 419"/>
                                    <a:gd name="T51" fmla="*/ 347 h 400"/>
                                    <a:gd name="T52" fmla="*/ 29 w 419"/>
                                    <a:gd name="T53" fmla="*/ 357 h 400"/>
                                    <a:gd name="T54" fmla="*/ 0 w 419"/>
                                    <a:gd name="T55" fmla="*/ 357 h 400"/>
                                    <a:gd name="T56" fmla="*/ 11 w 419"/>
                                    <a:gd name="T57" fmla="*/ 361 h 400"/>
                                    <a:gd name="T58" fmla="*/ 22 w 419"/>
                                    <a:gd name="T59" fmla="*/ 361 h 400"/>
                                    <a:gd name="T60" fmla="*/ 33 w 419"/>
                                    <a:gd name="T61" fmla="*/ 361 h 400"/>
                                    <a:gd name="T62" fmla="*/ 43 w 419"/>
                                    <a:gd name="T63" fmla="*/ 357 h 400"/>
                                    <a:gd name="T64" fmla="*/ 50 w 419"/>
                                    <a:gd name="T65" fmla="*/ 357 h 400"/>
                                    <a:gd name="T66" fmla="*/ 58 w 419"/>
                                    <a:gd name="T67" fmla="*/ 354 h 400"/>
                                    <a:gd name="T68" fmla="*/ 58 w 419"/>
                                    <a:gd name="T69" fmla="*/ 354 h 400"/>
                                    <a:gd name="T70" fmla="*/ 58 w 419"/>
                                    <a:gd name="T71" fmla="*/ 354 h 400"/>
                                    <a:gd name="T72" fmla="*/ 58 w 419"/>
                                    <a:gd name="T73" fmla="*/ 361 h 400"/>
                                    <a:gd name="T74" fmla="*/ 54 w 419"/>
                                    <a:gd name="T75" fmla="*/ 372 h 400"/>
                                    <a:gd name="T76" fmla="*/ 50 w 419"/>
                                    <a:gd name="T77" fmla="*/ 383 h 400"/>
                                    <a:gd name="T78" fmla="*/ 47 w 419"/>
                                    <a:gd name="T79" fmla="*/ 400 h 400"/>
                                    <a:gd name="T80" fmla="*/ 72 w 419"/>
                                    <a:gd name="T81" fmla="*/ 350 h 400"/>
                                    <a:gd name="T82" fmla="*/ 93 w 419"/>
                                    <a:gd name="T83" fmla="*/ 325 h 400"/>
                                    <a:gd name="T84" fmla="*/ 104 w 419"/>
                                    <a:gd name="T85" fmla="*/ 311 h 400"/>
                                    <a:gd name="T86" fmla="*/ 115 w 419"/>
                                    <a:gd name="T87" fmla="*/ 311 h 400"/>
                                    <a:gd name="T88" fmla="*/ 133 w 419"/>
                                    <a:gd name="T89" fmla="*/ 311 h 400"/>
                                    <a:gd name="T90" fmla="*/ 154 w 419"/>
                                    <a:gd name="T91" fmla="*/ 304 h 400"/>
                                    <a:gd name="T92" fmla="*/ 183 w 419"/>
                                    <a:gd name="T93" fmla="*/ 290 h 400"/>
                                    <a:gd name="T94" fmla="*/ 226 w 419"/>
                                    <a:gd name="T95" fmla="*/ 265 h 400"/>
                                    <a:gd name="T96" fmla="*/ 268 w 419"/>
                                    <a:gd name="T97" fmla="*/ 236 h 400"/>
                                    <a:gd name="T98" fmla="*/ 304 w 419"/>
                                    <a:gd name="T99" fmla="*/ 207 h 400"/>
                                    <a:gd name="T100" fmla="*/ 329 w 419"/>
                                    <a:gd name="T101" fmla="*/ 182 h 400"/>
                                    <a:gd name="T102" fmla="*/ 354 w 419"/>
                                    <a:gd name="T103" fmla="*/ 154 h 400"/>
                                    <a:gd name="T104" fmla="*/ 386 w 419"/>
                                    <a:gd name="T105" fmla="*/ 132 h 400"/>
                                    <a:gd name="T106" fmla="*/ 419 w 419"/>
                                    <a:gd name="T107" fmla="*/ 118 h 400"/>
                                    <a:gd name="T108" fmla="*/ 415 w 419"/>
                                    <a:gd name="T109" fmla="*/ 54 h 400"/>
                                    <a:gd name="T110" fmla="*/ 415 w 419"/>
                                    <a:gd name="T111" fmla="*/ 0 h 400"/>
                                    <a:gd name="T112" fmla="*/ 204 w 419"/>
                                    <a:gd name="T113" fmla="*/ 186 h 400"/>
                                    <a:gd name="T114" fmla="*/ 179 w 419"/>
                                    <a:gd name="T115" fmla="*/ 193 h 400"/>
                                    <a:gd name="T116" fmla="*/ 211 w 419"/>
                                    <a:gd name="T117" fmla="*/ 143 h 400"/>
                                    <a:gd name="T118" fmla="*/ 247 w 419"/>
                                    <a:gd name="T119" fmla="*/ 143 h 400"/>
                                    <a:gd name="T120" fmla="*/ 204 w 419"/>
                                    <a:gd name="T121" fmla="*/ 186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19" h="400">
                                      <a:moveTo>
                                        <a:pt x="415" y="0"/>
                                      </a:moveTo>
                                      <a:lnTo>
                                        <a:pt x="369" y="18"/>
                                      </a:lnTo>
                                      <a:lnTo>
                                        <a:pt x="333" y="32"/>
                                      </a:lnTo>
                                      <a:lnTo>
                                        <a:pt x="315" y="39"/>
                                      </a:lnTo>
                                      <a:lnTo>
                                        <a:pt x="286" y="50"/>
                                      </a:lnTo>
                                      <a:lnTo>
                                        <a:pt x="251" y="57"/>
                                      </a:lnTo>
                                      <a:lnTo>
                                        <a:pt x="215" y="79"/>
                                      </a:lnTo>
                                      <a:lnTo>
                                        <a:pt x="176" y="111"/>
                                      </a:lnTo>
                                      <a:lnTo>
                                        <a:pt x="165" y="125"/>
                                      </a:lnTo>
                                      <a:lnTo>
                                        <a:pt x="147" y="150"/>
                                      </a:lnTo>
                                      <a:lnTo>
                                        <a:pt x="129" y="172"/>
                                      </a:lnTo>
                                      <a:lnTo>
                                        <a:pt x="118" y="200"/>
                                      </a:lnTo>
                                      <a:lnTo>
                                        <a:pt x="111" y="229"/>
                                      </a:lnTo>
                                      <a:lnTo>
                                        <a:pt x="100" y="250"/>
                                      </a:lnTo>
                                      <a:lnTo>
                                        <a:pt x="93" y="265"/>
                                      </a:lnTo>
                                      <a:lnTo>
                                        <a:pt x="90" y="275"/>
                                      </a:lnTo>
                                      <a:lnTo>
                                        <a:pt x="90" y="282"/>
                                      </a:lnTo>
                                      <a:lnTo>
                                        <a:pt x="86" y="290"/>
                                      </a:lnTo>
                                      <a:lnTo>
                                        <a:pt x="90" y="293"/>
                                      </a:lnTo>
                                      <a:lnTo>
                                        <a:pt x="90" y="297"/>
                                      </a:lnTo>
                                      <a:lnTo>
                                        <a:pt x="90" y="297"/>
                                      </a:lnTo>
                                      <a:lnTo>
                                        <a:pt x="86" y="300"/>
                                      </a:lnTo>
                                      <a:lnTo>
                                        <a:pt x="86" y="307"/>
                                      </a:lnTo>
                                      <a:lnTo>
                                        <a:pt x="79" y="318"/>
                                      </a:lnTo>
                                      <a:lnTo>
                                        <a:pt x="68" y="332"/>
                                      </a:lnTo>
                                      <a:lnTo>
                                        <a:pt x="50" y="347"/>
                                      </a:lnTo>
                                      <a:lnTo>
                                        <a:pt x="29" y="357"/>
                                      </a:lnTo>
                                      <a:lnTo>
                                        <a:pt x="0" y="357"/>
                                      </a:lnTo>
                                      <a:lnTo>
                                        <a:pt x="11" y="361"/>
                                      </a:lnTo>
                                      <a:lnTo>
                                        <a:pt x="22" y="361"/>
                                      </a:lnTo>
                                      <a:lnTo>
                                        <a:pt x="33" y="361"/>
                                      </a:lnTo>
                                      <a:lnTo>
                                        <a:pt x="43" y="357"/>
                                      </a:lnTo>
                                      <a:lnTo>
                                        <a:pt x="50" y="357"/>
                                      </a:lnTo>
                                      <a:lnTo>
                                        <a:pt x="58" y="354"/>
                                      </a:lnTo>
                                      <a:lnTo>
                                        <a:pt x="58" y="354"/>
                                      </a:lnTo>
                                      <a:lnTo>
                                        <a:pt x="58" y="354"/>
                                      </a:lnTo>
                                      <a:lnTo>
                                        <a:pt x="58" y="361"/>
                                      </a:lnTo>
                                      <a:lnTo>
                                        <a:pt x="54" y="372"/>
                                      </a:lnTo>
                                      <a:lnTo>
                                        <a:pt x="50" y="383"/>
                                      </a:lnTo>
                                      <a:lnTo>
                                        <a:pt x="47" y="400"/>
                                      </a:lnTo>
                                      <a:lnTo>
                                        <a:pt x="72" y="350"/>
                                      </a:lnTo>
                                      <a:lnTo>
                                        <a:pt x="93" y="325"/>
                                      </a:lnTo>
                                      <a:lnTo>
                                        <a:pt x="104" y="311"/>
                                      </a:lnTo>
                                      <a:lnTo>
                                        <a:pt x="115" y="311"/>
                                      </a:lnTo>
                                      <a:lnTo>
                                        <a:pt x="133" y="311"/>
                                      </a:lnTo>
                                      <a:lnTo>
                                        <a:pt x="154" y="304"/>
                                      </a:lnTo>
                                      <a:lnTo>
                                        <a:pt x="183" y="290"/>
                                      </a:lnTo>
                                      <a:lnTo>
                                        <a:pt x="226" y="265"/>
                                      </a:lnTo>
                                      <a:lnTo>
                                        <a:pt x="268" y="236"/>
                                      </a:lnTo>
                                      <a:lnTo>
                                        <a:pt x="304" y="207"/>
                                      </a:lnTo>
                                      <a:lnTo>
                                        <a:pt x="329" y="182"/>
                                      </a:lnTo>
                                      <a:lnTo>
                                        <a:pt x="354" y="154"/>
                                      </a:lnTo>
                                      <a:lnTo>
                                        <a:pt x="386" y="132"/>
                                      </a:lnTo>
                                      <a:lnTo>
                                        <a:pt x="419" y="118"/>
                                      </a:lnTo>
                                      <a:lnTo>
                                        <a:pt x="415" y="54"/>
                                      </a:lnTo>
                                      <a:lnTo>
                                        <a:pt x="415" y="0"/>
                                      </a:lnTo>
                                      <a:close/>
                                      <a:moveTo>
                                        <a:pt x="204" y="186"/>
                                      </a:moveTo>
                                      <a:lnTo>
                                        <a:pt x="179" y="193"/>
                                      </a:lnTo>
                                      <a:lnTo>
                                        <a:pt x="211" y="143"/>
                                      </a:lnTo>
                                      <a:lnTo>
                                        <a:pt x="247" y="143"/>
                                      </a:lnTo>
                                      <a:lnTo>
                                        <a:pt x="204" y="18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8" name="Freeform 258"/>
                              <wps:cNvSpPr>
                                <a:spLocks/>
                              </wps:cNvSpPr>
                              <wps:spPr bwMode="auto">
                                <a:xfrm>
                                  <a:off x="1408" y="1584"/>
                                  <a:ext cx="64" cy="536"/>
                                </a:xfrm>
                                <a:custGeom>
                                  <a:avLst/>
                                  <a:gdLst>
                                    <a:gd name="T0" fmla="*/ 47 w 64"/>
                                    <a:gd name="T1" fmla="*/ 7 h 536"/>
                                    <a:gd name="T2" fmla="*/ 39 w 64"/>
                                    <a:gd name="T3" fmla="*/ 7 h 536"/>
                                    <a:gd name="T4" fmla="*/ 36 w 64"/>
                                    <a:gd name="T5" fmla="*/ 11 h 536"/>
                                    <a:gd name="T6" fmla="*/ 29 w 64"/>
                                    <a:gd name="T7" fmla="*/ 14 h 536"/>
                                    <a:gd name="T8" fmla="*/ 22 w 64"/>
                                    <a:gd name="T9" fmla="*/ 18 h 536"/>
                                    <a:gd name="T10" fmla="*/ 14 w 64"/>
                                    <a:gd name="T11" fmla="*/ 18 h 536"/>
                                    <a:gd name="T12" fmla="*/ 7 w 64"/>
                                    <a:gd name="T13" fmla="*/ 22 h 536"/>
                                    <a:gd name="T14" fmla="*/ 4 w 64"/>
                                    <a:gd name="T15" fmla="*/ 25 h 536"/>
                                    <a:gd name="T16" fmla="*/ 0 w 64"/>
                                    <a:gd name="T17" fmla="*/ 25 h 536"/>
                                    <a:gd name="T18" fmla="*/ 0 w 64"/>
                                    <a:gd name="T19" fmla="*/ 39 h 536"/>
                                    <a:gd name="T20" fmla="*/ 4 w 64"/>
                                    <a:gd name="T21" fmla="*/ 72 h 536"/>
                                    <a:gd name="T22" fmla="*/ 4 w 64"/>
                                    <a:gd name="T23" fmla="*/ 122 h 536"/>
                                    <a:gd name="T24" fmla="*/ 4 w 64"/>
                                    <a:gd name="T25" fmla="*/ 182 h 536"/>
                                    <a:gd name="T26" fmla="*/ 7 w 64"/>
                                    <a:gd name="T27" fmla="*/ 247 h 536"/>
                                    <a:gd name="T28" fmla="*/ 7 w 64"/>
                                    <a:gd name="T29" fmla="*/ 311 h 536"/>
                                    <a:gd name="T30" fmla="*/ 7 w 64"/>
                                    <a:gd name="T31" fmla="*/ 372 h 536"/>
                                    <a:gd name="T32" fmla="*/ 7 w 64"/>
                                    <a:gd name="T33" fmla="*/ 422 h 536"/>
                                    <a:gd name="T34" fmla="*/ 11 w 64"/>
                                    <a:gd name="T35" fmla="*/ 458 h 536"/>
                                    <a:gd name="T36" fmla="*/ 11 w 64"/>
                                    <a:gd name="T37" fmla="*/ 472 h 536"/>
                                    <a:gd name="T38" fmla="*/ 11 w 64"/>
                                    <a:gd name="T39" fmla="*/ 494 h 536"/>
                                    <a:gd name="T40" fmla="*/ 14 w 64"/>
                                    <a:gd name="T41" fmla="*/ 511 h 536"/>
                                    <a:gd name="T42" fmla="*/ 18 w 64"/>
                                    <a:gd name="T43" fmla="*/ 526 h 536"/>
                                    <a:gd name="T44" fmla="*/ 22 w 64"/>
                                    <a:gd name="T45" fmla="*/ 533 h 536"/>
                                    <a:gd name="T46" fmla="*/ 29 w 64"/>
                                    <a:gd name="T47" fmla="*/ 536 h 536"/>
                                    <a:gd name="T48" fmla="*/ 36 w 64"/>
                                    <a:gd name="T49" fmla="*/ 536 h 536"/>
                                    <a:gd name="T50" fmla="*/ 43 w 64"/>
                                    <a:gd name="T51" fmla="*/ 533 h 536"/>
                                    <a:gd name="T52" fmla="*/ 47 w 64"/>
                                    <a:gd name="T53" fmla="*/ 526 h 536"/>
                                    <a:gd name="T54" fmla="*/ 50 w 64"/>
                                    <a:gd name="T55" fmla="*/ 511 h 536"/>
                                    <a:gd name="T56" fmla="*/ 54 w 64"/>
                                    <a:gd name="T57" fmla="*/ 494 h 536"/>
                                    <a:gd name="T58" fmla="*/ 54 w 64"/>
                                    <a:gd name="T59" fmla="*/ 472 h 536"/>
                                    <a:gd name="T60" fmla="*/ 54 w 64"/>
                                    <a:gd name="T61" fmla="*/ 458 h 536"/>
                                    <a:gd name="T62" fmla="*/ 57 w 64"/>
                                    <a:gd name="T63" fmla="*/ 418 h 536"/>
                                    <a:gd name="T64" fmla="*/ 57 w 64"/>
                                    <a:gd name="T65" fmla="*/ 368 h 536"/>
                                    <a:gd name="T66" fmla="*/ 57 w 64"/>
                                    <a:gd name="T67" fmla="*/ 304 h 536"/>
                                    <a:gd name="T68" fmla="*/ 61 w 64"/>
                                    <a:gd name="T69" fmla="*/ 233 h 536"/>
                                    <a:gd name="T70" fmla="*/ 61 w 64"/>
                                    <a:gd name="T71" fmla="*/ 165 h 536"/>
                                    <a:gd name="T72" fmla="*/ 61 w 64"/>
                                    <a:gd name="T73" fmla="*/ 100 h 536"/>
                                    <a:gd name="T74" fmla="*/ 64 w 64"/>
                                    <a:gd name="T75" fmla="*/ 50 h 536"/>
                                    <a:gd name="T76" fmla="*/ 64 w 64"/>
                                    <a:gd name="T77" fmla="*/ 14 h 536"/>
                                    <a:gd name="T78" fmla="*/ 64 w 64"/>
                                    <a:gd name="T79" fmla="*/ 0 h 536"/>
                                    <a:gd name="T80" fmla="*/ 61 w 64"/>
                                    <a:gd name="T81" fmla="*/ 0 h 536"/>
                                    <a:gd name="T82" fmla="*/ 57 w 64"/>
                                    <a:gd name="T83" fmla="*/ 4 h 536"/>
                                    <a:gd name="T84" fmla="*/ 50 w 64"/>
                                    <a:gd name="T85" fmla="*/ 4 h 536"/>
                                    <a:gd name="T86" fmla="*/ 47 w 64"/>
                                    <a:gd name="T87" fmla="*/ 7 h 5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4" h="536">
                                      <a:moveTo>
                                        <a:pt x="47" y="7"/>
                                      </a:moveTo>
                                      <a:lnTo>
                                        <a:pt x="39" y="7"/>
                                      </a:lnTo>
                                      <a:lnTo>
                                        <a:pt x="36" y="11"/>
                                      </a:lnTo>
                                      <a:lnTo>
                                        <a:pt x="29" y="14"/>
                                      </a:lnTo>
                                      <a:lnTo>
                                        <a:pt x="22" y="18"/>
                                      </a:lnTo>
                                      <a:lnTo>
                                        <a:pt x="14" y="18"/>
                                      </a:lnTo>
                                      <a:lnTo>
                                        <a:pt x="7" y="22"/>
                                      </a:lnTo>
                                      <a:lnTo>
                                        <a:pt x="4" y="25"/>
                                      </a:lnTo>
                                      <a:lnTo>
                                        <a:pt x="0" y="25"/>
                                      </a:lnTo>
                                      <a:lnTo>
                                        <a:pt x="0" y="39"/>
                                      </a:lnTo>
                                      <a:lnTo>
                                        <a:pt x="4" y="72"/>
                                      </a:lnTo>
                                      <a:lnTo>
                                        <a:pt x="4" y="122"/>
                                      </a:lnTo>
                                      <a:lnTo>
                                        <a:pt x="4" y="182"/>
                                      </a:lnTo>
                                      <a:lnTo>
                                        <a:pt x="7" y="247"/>
                                      </a:lnTo>
                                      <a:lnTo>
                                        <a:pt x="7" y="311"/>
                                      </a:lnTo>
                                      <a:lnTo>
                                        <a:pt x="7" y="372"/>
                                      </a:lnTo>
                                      <a:lnTo>
                                        <a:pt x="7" y="422"/>
                                      </a:lnTo>
                                      <a:lnTo>
                                        <a:pt x="11" y="458"/>
                                      </a:lnTo>
                                      <a:lnTo>
                                        <a:pt x="11" y="472"/>
                                      </a:lnTo>
                                      <a:lnTo>
                                        <a:pt x="11" y="494"/>
                                      </a:lnTo>
                                      <a:lnTo>
                                        <a:pt x="14" y="511"/>
                                      </a:lnTo>
                                      <a:lnTo>
                                        <a:pt x="18" y="526"/>
                                      </a:lnTo>
                                      <a:lnTo>
                                        <a:pt x="22" y="533"/>
                                      </a:lnTo>
                                      <a:lnTo>
                                        <a:pt x="29" y="536"/>
                                      </a:lnTo>
                                      <a:lnTo>
                                        <a:pt x="36" y="536"/>
                                      </a:lnTo>
                                      <a:lnTo>
                                        <a:pt x="43" y="533"/>
                                      </a:lnTo>
                                      <a:lnTo>
                                        <a:pt x="47" y="526"/>
                                      </a:lnTo>
                                      <a:lnTo>
                                        <a:pt x="50" y="511"/>
                                      </a:lnTo>
                                      <a:lnTo>
                                        <a:pt x="54" y="494"/>
                                      </a:lnTo>
                                      <a:lnTo>
                                        <a:pt x="54" y="472"/>
                                      </a:lnTo>
                                      <a:lnTo>
                                        <a:pt x="54" y="458"/>
                                      </a:lnTo>
                                      <a:lnTo>
                                        <a:pt x="57" y="418"/>
                                      </a:lnTo>
                                      <a:lnTo>
                                        <a:pt x="57" y="368"/>
                                      </a:lnTo>
                                      <a:lnTo>
                                        <a:pt x="57" y="304"/>
                                      </a:lnTo>
                                      <a:lnTo>
                                        <a:pt x="61" y="233"/>
                                      </a:lnTo>
                                      <a:lnTo>
                                        <a:pt x="61" y="165"/>
                                      </a:lnTo>
                                      <a:lnTo>
                                        <a:pt x="61" y="100"/>
                                      </a:lnTo>
                                      <a:lnTo>
                                        <a:pt x="64" y="50"/>
                                      </a:lnTo>
                                      <a:lnTo>
                                        <a:pt x="64" y="14"/>
                                      </a:lnTo>
                                      <a:lnTo>
                                        <a:pt x="64" y="0"/>
                                      </a:lnTo>
                                      <a:lnTo>
                                        <a:pt x="61" y="0"/>
                                      </a:lnTo>
                                      <a:lnTo>
                                        <a:pt x="57" y="4"/>
                                      </a:lnTo>
                                      <a:lnTo>
                                        <a:pt x="50" y="4"/>
                                      </a:lnTo>
                                      <a:lnTo>
                                        <a:pt x="47" y="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9" name="Freeform 259"/>
                              <wps:cNvSpPr>
                                <a:spLocks/>
                              </wps:cNvSpPr>
                              <wps:spPr bwMode="auto">
                                <a:xfrm>
                                  <a:off x="1397" y="951"/>
                                  <a:ext cx="90" cy="497"/>
                                </a:xfrm>
                                <a:custGeom>
                                  <a:avLst/>
                                  <a:gdLst>
                                    <a:gd name="T0" fmla="*/ 11 w 90"/>
                                    <a:gd name="T1" fmla="*/ 497 h 497"/>
                                    <a:gd name="T2" fmla="*/ 29 w 90"/>
                                    <a:gd name="T3" fmla="*/ 490 h 497"/>
                                    <a:gd name="T4" fmla="*/ 50 w 90"/>
                                    <a:gd name="T5" fmla="*/ 483 h 497"/>
                                    <a:gd name="T6" fmla="*/ 65 w 90"/>
                                    <a:gd name="T7" fmla="*/ 479 h 497"/>
                                    <a:gd name="T8" fmla="*/ 79 w 90"/>
                                    <a:gd name="T9" fmla="*/ 476 h 497"/>
                                    <a:gd name="T10" fmla="*/ 79 w 90"/>
                                    <a:gd name="T11" fmla="*/ 454 h 497"/>
                                    <a:gd name="T12" fmla="*/ 79 w 90"/>
                                    <a:gd name="T13" fmla="*/ 411 h 497"/>
                                    <a:gd name="T14" fmla="*/ 83 w 90"/>
                                    <a:gd name="T15" fmla="*/ 354 h 497"/>
                                    <a:gd name="T16" fmla="*/ 83 w 90"/>
                                    <a:gd name="T17" fmla="*/ 290 h 497"/>
                                    <a:gd name="T18" fmla="*/ 83 w 90"/>
                                    <a:gd name="T19" fmla="*/ 218 h 497"/>
                                    <a:gd name="T20" fmla="*/ 86 w 90"/>
                                    <a:gd name="T21" fmla="*/ 147 h 497"/>
                                    <a:gd name="T22" fmla="*/ 86 w 90"/>
                                    <a:gd name="T23" fmla="*/ 86 h 497"/>
                                    <a:gd name="T24" fmla="*/ 86 w 90"/>
                                    <a:gd name="T25" fmla="*/ 32 h 497"/>
                                    <a:gd name="T26" fmla="*/ 90 w 90"/>
                                    <a:gd name="T27" fmla="*/ 0 h 497"/>
                                    <a:gd name="T28" fmla="*/ 40 w 90"/>
                                    <a:gd name="T29" fmla="*/ 14 h 497"/>
                                    <a:gd name="T30" fmla="*/ 0 w 90"/>
                                    <a:gd name="T31" fmla="*/ 25 h 497"/>
                                    <a:gd name="T32" fmla="*/ 0 w 90"/>
                                    <a:gd name="T33" fmla="*/ 54 h 497"/>
                                    <a:gd name="T34" fmla="*/ 0 w 90"/>
                                    <a:gd name="T35" fmla="*/ 100 h 497"/>
                                    <a:gd name="T36" fmla="*/ 4 w 90"/>
                                    <a:gd name="T37" fmla="*/ 161 h 497"/>
                                    <a:gd name="T38" fmla="*/ 4 w 90"/>
                                    <a:gd name="T39" fmla="*/ 229 h 497"/>
                                    <a:gd name="T40" fmla="*/ 4 w 90"/>
                                    <a:gd name="T41" fmla="*/ 301 h 497"/>
                                    <a:gd name="T42" fmla="*/ 8 w 90"/>
                                    <a:gd name="T43" fmla="*/ 368 h 497"/>
                                    <a:gd name="T44" fmla="*/ 8 w 90"/>
                                    <a:gd name="T45" fmla="*/ 426 h 497"/>
                                    <a:gd name="T46" fmla="*/ 8 w 90"/>
                                    <a:gd name="T47" fmla="*/ 472 h 497"/>
                                    <a:gd name="T48" fmla="*/ 11 w 90"/>
                                    <a:gd name="T49" fmla="*/ 497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90" h="497">
                                      <a:moveTo>
                                        <a:pt x="11" y="497"/>
                                      </a:moveTo>
                                      <a:lnTo>
                                        <a:pt x="29" y="490"/>
                                      </a:lnTo>
                                      <a:lnTo>
                                        <a:pt x="50" y="483"/>
                                      </a:lnTo>
                                      <a:lnTo>
                                        <a:pt x="65" y="479"/>
                                      </a:lnTo>
                                      <a:lnTo>
                                        <a:pt x="79" y="476"/>
                                      </a:lnTo>
                                      <a:lnTo>
                                        <a:pt x="79" y="454"/>
                                      </a:lnTo>
                                      <a:lnTo>
                                        <a:pt x="79" y="411"/>
                                      </a:lnTo>
                                      <a:lnTo>
                                        <a:pt x="83" y="354"/>
                                      </a:lnTo>
                                      <a:lnTo>
                                        <a:pt x="83" y="290"/>
                                      </a:lnTo>
                                      <a:lnTo>
                                        <a:pt x="83" y="218"/>
                                      </a:lnTo>
                                      <a:lnTo>
                                        <a:pt x="86" y="147"/>
                                      </a:lnTo>
                                      <a:lnTo>
                                        <a:pt x="86" y="86"/>
                                      </a:lnTo>
                                      <a:lnTo>
                                        <a:pt x="86" y="32"/>
                                      </a:lnTo>
                                      <a:lnTo>
                                        <a:pt x="90" y="0"/>
                                      </a:lnTo>
                                      <a:lnTo>
                                        <a:pt x="40" y="14"/>
                                      </a:lnTo>
                                      <a:lnTo>
                                        <a:pt x="0" y="25"/>
                                      </a:lnTo>
                                      <a:lnTo>
                                        <a:pt x="0" y="54"/>
                                      </a:lnTo>
                                      <a:lnTo>
                                        <a:pt x="0" y="100"/>
                                      </a:lnTo>
                                      <a:lnTo>
                                        <a:pt x="4" y="161"/>
                                      </a:lnTo>
                                      <a:lnTo>
                                        <a:pt x="4" y="229"/>
                                      </a:lnTo>
                                      <a:lnTo>
                                        <a:pt x="4" y="301"/>
                                      </a:lnTo>
                                      <a:lnTo>
                                        <a:pt x="8" y="368"/>
                                      </a:lnTo>
                                      <a:lnTo>
                                        <a:pt x="8" y="426"/>
                                      </a:lnTo>
                                      <a:lnTo>
                                        <a:pt x="8" y="472"/>
                                      </a:lnTo>
                                      <a:lnTo>
                                        <a:pt x="11" y="4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0" name="Freeform 260"/>
                              <wps:cNvSpPr>
                                <a:spLocks/>
                              </wps:cNvSpPr>
                              <wps:spPr bwMode="auto">
                                <a:xfrm>
                                  <a:off x="1362" y="0"/>
                                  <a:ext cx="164" cy="780"/>
                                </a:xfrm>
                                <a:custGeom>
                                  <a:avLst/>
                                  <a:gdLst>
                                    <a:gd name="T0" fmla="*/ 82 w 164"/>
                                    <a:gd name="T1" fmla="*/ 0 h 780"/>
                                    <a:gd name="T2" fmla="*/ 46 w 164"/>
                                    <a:gd name="T3" fmla="*/ 7 h 780"/>
                                    <a:gd name="T4" fmla="*/ 21 w 164"/>
                                    <a:gd name="T5" fmla="*/ 25 h 780"/>
                                    <a:gd name="T6" fmla="*/ 7 w 164"/>
                                    <a:gd name="T7" fmla="*/ 54 h 780"/>
                                    <a:gd name="T8" fmla="*/ 0 w 164"/>
                                    <a:gd name="T9" fmla="*/ 86 h 780"/>
                                    <a:gd name="T10" fmla="*/ 0 w 164"/>
                                    <a:gd name="T11" fmla="*/ 122 h 780"/>
                                    <a:gd name="T12" fmla="*/ 3 w 164"/>
                                    <a:gd name="T13" fmla="*/ 161 h 780"/>
                                    <a:gd name="T14" fmla="*/ 7 w 164"/>
                                    <a:gd name="T15" fmla="*/ 197 h 780"/>
                                    <a:gd name="T16" fmla="*/ 14 w 164"/>
                                    <a:gd name="T17" fmla="*/ 229 h 780"/>
                                    <a:gd name="T18" fmla="*/ 18 w 164"/>
                                    <a:gd name="T19" fmla="*/ 250 h 780"/>
                                    <a:gd name="T20" fmla="*/ 21 w 164"/>
                                    <a:gd name="T21" fmla="*/ 265 h 780"/>
                                    <a:gd name="T22" fmla="*/ 21 w 164"/>
                                    <a:gd name="T23" fmla="*/ 297 h 780"/>
                                    <a:gd name="T24" fmla="*/ 21 w 164"/>
                                    <a:gd name="T25" fmla="*/ 347 h 780"/>
                                    <a:gd name="T26" fmla="*/ 25 w 164"/>
                                    <a:gd name="T27" fmla="*/ 411 h 780"/>
                                    <a:gd name="T28" fmla="*/ 25 w 164"/>
                                    <a:gd name="T29" fmla="*/ 479 h 780"/>
                                    <a:gd name="T30" fmla="*/ 25 w 164"/>
                                    <a:gd name="T31" fmla="*/ 551 h 780"/>
                                    <a:gd name="T32" fmla="*/ 28 w 164"/>
                                    <a:gd name="T33" fmla="*/ 622 h 780"/>
                                    <a:gd name="T34" fmla="*/ 28 w 164"/>
                                    <a:gd name="T35" fmla="*/ 687 h 780"/>
                                    <a:gd name="T36" fmla="*/ 32 w 164"/>
                                    <a:gd name="T37" fmla="*/ 740 h 780"/>
                                    <a:gd name="T38" fmla="*/ 32 w 164"/>
                                    <a:gd name="T39" fmla="*/ 780 h 780"/>
                                    <a:gd name="T40" fmla="*/ 60 w 164"/>
                                    <a:gd name="T41" fmla="*/ 772 h 780"/>
                                    <a:gd name="T42" fmla="*/ 89 w 164"/>
                                    <a:gd name="T43" fmla="*/ 765 h 780"/>
                                    <a:gd name="T44" fmla="*/ 107 w 164"/>
                                    <a:gd name="T45" fmla="*/ 758 h 780"/>
                                    <a:gd name="T46" fmla="*/ 128 w 164"/>
                                    <a:gd name="T47" fmla="*/ 755 h 780"/>
                                    <a:gd name="T48" fmla="*/ 128 w 164"/>
                                    <a:gd name="T49" fmla="*/ 719 h 780"/>
                                    <a:gd name="T50" fmla="*/ 128 w 164"/>
                                    <a:gd name="T51" fmla="*/ 665 h 780"/>
                                    <a:gd name="T52" fmla="*/ 132 w 164"/>
                                    <a:gd name="T53" fmla="*/ 604 h 780"/>
                                    <a:gd name="T54" fmla="*/ 132 w 164"/>
                                    <a:gd name="T55" fmla="*/ 536 h 780"/>
                                    <a:gd name="T56" fmla="*/ 136 w 164"/>
                                    <a:gd name="T57" fmla="*/ 468 h 780"/>
                                    <a:gd name="T58" fmla="*/ 136 w 164"/>
                                    <a:gd name="T59" fmla="*/ 404 h 780"/>
                                    <a:gd name="T60" fmla="*/ 136 w 164"/>
                                    <a:gd name="T61" fmla="*/ 343 h 780"/>
                                    <a:gd name="T62" fmla="*/ 139 w 164"/>
                                    <a:gd name="T63" fmla="*/ 297 h 780"/>
                                    <a:gd name="T64" fmla="*/ 139 w 164"/>
                                    <a:gd name="T65" fmla="*/ 265 h 780"/>
                                    <a:gd name="T66" fmla="*/ 139 w 164"/>
                                    <a:gd name="T67" fmla="*/ 250 h 780"/>
                                    <a:gd name="T68" fmla="*/ 143 w 164"/>
                                    <a:gd name="T69" fmla="*/ 225 h 780"/>
                                    <a:gd name="T70" fmla="*/ 150 w 164"/>
                                    <a:gd name="T71" fmla="*/ 193 h 780"/>
                                    <a:gd name="T72" fmla="*/ 157 w 164"/>
                                    <a:gd name="T73" fmla="*/ 157 h 780"/>
                                    <a:gd name="T74" fmla="*/ 161 w 164"/>
                                    <a:gd name="T75" fmla="*/ 118 h 780"/>
                                    <a:gd name="T76" fmla="*/ 164 w 164"/>
                                    <a:gd name="T77" fmla="*/ 82 h 780"/>
                                    <a:gd name="T78" fmla="*/ 157 w 164"/>
                                    <a:gd name="T79" fmla="*/ 50 h 780"/>
                                    <a:gd name="T80" fmla="*/ 143 w 164"/>
                                    <a:gd name="T81" fmla="*/ 25 h 780"/>
                                    <a:gd name="T82" fmla="*/ 118 w 164"/>
                                    <a:gd name="T83" fmla="*/ 7 h 780"/>
                                    <a:gd name="T84" fmla="*/ 82 w 164"/>
                                    <a:gd name="T85" fmla="*/ 0 h 7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64" h="780">
                                      <a:moveTo>
                                        <a:pt x="82" y="0"/>
                                      </a:moveTo>
                                      <a:lnTo>
                                        <a:pt x="46" y="7"/>
                                      </a:lnTo>
                                      <a:lnTo>
                                        <a:pt x="21" y="25"/>
                                      </a:lnTo>
                                      <a:lnTo>
                                        <a:pt x="7" y="54"/>
                                      </a:lnTo>
                                      <a:lnTo>
                                        <a:pt x="0" y="86"/>
                                      </a:lnTo>
                                      <a:lnTo>
                                        <a:pt x="0" y="122"/>
                                      </a:lnTo>
                                      <a:lnTo>
                                        <a:pt x="3" y="161"/>
                                      </a:lnTo>
                                      <a:lnTo>
                                        <a:pt x="7" y="197"/>
                                      </a:lnTo>
                                      <a:lnTo>
                                        <a:pt x="14" y="229"/>
                                      </a:lnTo>
                                      <a:lnTo>
                                        <a:pt x="18" y="250"/>
                                      </a:lnTo>
                                      <a:lnTo>
                                        <a:pt x="21" y="265"/>
                                      </a:lnTo>
                                      <a:lnTo>
                                        <a:pt x="21" y="297"/>
                                      </a:lnTo>
                                      <a:lnTo>
                                        <a:pt x="21" y="347"/>
                                      </a:lnTo>
                                      <a:lnTo>
                                        <a:pt x="25" y="411"/>
                                      </a:lnTo>
                                      <a:lnTo>
                                        <a:pt x="25" y="479"/>
                                      </a:lnTo>
                                      <a:lnTo>
                                        <a:pt x="25" y="551"/>
                                      </a:lnTo>
                                      <a:lnTo>
                                        <a:pt x="28" y="622"/>
                                      </a:lnTo>
                                      <a:lnTo>
                                        <a:pt x="28" y="687"/>
                                      </a:lnTo>
                                      <a:lnTo>
                                        <a:pt x="32" y="740"/>
                                      </a:lnTo>
                                      <a:lnTo>
                                        <a:pt x="32" y="780"/>
                                      </a:lnTo>
                                      <a:lnTo>
                                        <a:pt x="60" y="772"/>
                                      </a:lnTo>
                                      <a:lnTo>
                                        <a:pt x="89" y="765"/>
                                      </a:lnTo>
                                      <a:lnTo>
                                        <a:pt x="107" y="758"/>
                                      </a:lnTo>
                                      <a:lnTo>
                                        <a:pt x="128" y="755"/>
                                      </a:lnTo>
                                      <a:lnTo>
                                        <a:pt x="128" y="719"/>
                                      </a:lnTo>
                                      <a:lnTo>
                                        <a:pt x="128" y="665"/>
                                      </a:lnTo>
                                      <a:lnTo>
                                        <a:pt x="132" y="604"/>
                                      </a:lnTo>
                                      <a:lnTo>
                                        <a:pt x="132" y="536"/>
                                      </a:lnTo>
                                      <a:lnTo>
                                        <a:pt x="136" y="468"/>
                                      </a:lnTo>
                                      <a:lnTo>
                                        <a:pt x="136" y="404"/>
                                      </a:lnTo>
                                      <a:lnTo>
                                        <a:pt x="136" y="343"/>
                                      </a:lnTo>
                                      <a:lnTo>
                                        <a:pt x="139" y="297"/>
                                      </a:lnTo>
                                      <a:lnTo>
                                        <a:pt x="139" y="265"/>
                                      </a:lnTo>
                                      <a:lnTo>
                                        <a:pt x="139" y="250"/>
                                      </a:lnTo>
                                      <a:lnTo>
                                        <a:pt x="143" y="225"/>
                                      </a:lnTo>
                                      <a:lnTo>
                                        <a:pt x="150" y="193"/>
                                      </a:lnTo>
                                      <a:lnTo>
                                        <a:pt x="157" y="157"/>
                                      </a:lnTo>
                                      <a:lnTo>
                                        <a:pt x="161" y="118"/>
                                      </a:lnTo>
                                      <a:lnTo>
                                        <a:pt x="164" y="82"/>
                                      </a:lnTo>
                                      <a:lnTo>
                                        <a:pt x="157" y="50"/>
                                      </a:lnTo>
                                      <a:lnTo>
                                        <a:pt x="143" y="25"/>
                                      </a:lnTo>
                                      <a:lnTo>
                                        <a:pt x="118" y="7"/>
                                      </a:lnTo>
                                      <a:lnTo>
                                        <a:pt x="82"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grpSp>
                            <wpg:cNvPr id="11" name="Group 261"/>
                            <wpg:cNvGrpSpPr>
                              <a:grpSpLocks/>
                            </wpg:cNvGrpSpPr>
                            <wpg:grpSpPr bwMode="auto">
                              <a:xfrm>
                                <a:off x="3131" y="422"/>
                                <a:ext cx="5171" cy="1927"/>
                                <a:chOff x="3131" y="422"/>
                                <a:chExt cx="5171" cy="1927"/>
                              </a:xfrm>
                            </wpg:grpSpPr>
                            <wps:wsp>
                              <wps:cNvPr id="12" name="Freeform 262"/>
                              <wps:cNvSpPr>
                                <a:spLocks/>
                              </wps:cNvSpPr>
                              <wps:spPr bwMode="auto">
                                <a:xfrm>
                                  <a:off x="3134" y="476"/>
                                  <a:ext cx="794" cy="722"/>
                                </a:xfrm>
                                <a:custGeom>
                                  <a:avLst/>
                                  <a:gdLst>
                                    <a:gd name="T0" fmla="*/ 401 w 794"/>
                                    <a:gd name="T1" fmla="*/ 128 h 722"/>
                                    <a:gd name="T2" fmla="*/ 397 w 794"/>
                                    <a:gd name="T3" fmla="*/ 128 h 722"/>
                                    <a:gd name="T4" fmla="*/ 290 w 794"/>
                                    <a:gd name="T5" fmla="*/ 722 h 722"/>
                                    <a:gd name="T6" fmla="*/ 140 w 794"/>
                                    <a:gd name="T7" fmla="*/ 722 h 722"/>
                                    <a:gd name="T8" fmla="*/ 0 w 794"/>
                                    <a:gd name="T9" fmla="*/ 0 h 722"/>
                                    <a:gd name="T10" fmla="*/ 118 w 794"/>
                                    <a:gd name="T11" fmla="*/ 0 h 722"/>
                                    <a:gd name="T12" fmla="*/ 215 w 794"/>
                                    <a:gd name="T13" fmla="*/ 554 h 722"/>
                                    <a:gd name="T14" fmla="*/ 218 w 794"/>
                                    <a:gd name="T15" fmla="*/ 554 h 722"/>
                                    <a:gd name="T16" fmla="*/ 322 w 794"/>
                                    <a:gd name="T17" fmla="*/ 0 h 722"/>
                                    <a:gd name="T18" fmla="*/ 476 w 794"/>
                                    <a:gd name="T19" fmla="*/ 0 h 722"/>
                                    <a:gd name="T20" fmla="*/ 576 w 794"/>
                                    <a:gd name="T21" fmla="*/ 554 h 722"/>
                                    <a:gd name="T22" fmla="*/ 579 w 794"/>
                                    <a:gd name="T23" fmla="*/ 554 h 722"/>
                                    <a:gd name="T24" fmla="*/ 679 w 794"/>
                                    <a:gd name="T25" fmla="*/ 0 h 722"/>
                                    <a:gd name="T26" fmla="*/ 794 w 794"/>
                                    <a:gd name="T27" fmla="*/ 0 h 722"/>
                                    <a:gd name="T28" fmla="*/ 651 w 794"/>
                                    <a:gd name="T29" fmla="*/ 722 h 722"/>
                                    <a:gd name="T30" fmla="*/ 501 w 794"/>
                                    <a:gd name="T31" fmla="*/ 722 h 722"/>
                                    <a:gd name="T32" fmla="*/ 401 w 794"/>
                                    <a:gd name="T33" fmla="*/ 128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4" h="722">
                                      <a:moveTo>
                                        <a:pt x="401" y="128"/>
                                      </a:moveTo>
                                      <a:lnTo>
                                        <a:pt x="397" y="128"/>
                                      </a:lnTo>
                                      <a:lnTo>
                                        <a:pt x="290" y="722"/>
                                      </a:lnTo>
                                      <a:lnTo>
                                        <a:pt x="140" y="722"/>
                                      </a:lnTo>
                                      <a:lnTo>
                                        <a:pt x="0" y="0"/>
                                      </a:lnTo>
                                      <a:lnTo>
                                        <a:pt x="118" y="0"/>
                                      </a:lnTo>
                                      <a:lnTo>
                                        <a:pt x="215" y="554"/>
                                      </a:lnTo>
                                      <a:lnTo>
                                        <a:pt x="218" y="554"/>
                                      </a:lnTo>
                                      <a:lnTo>
                                        <a:pt x="322" y="0"/>
                                      </a:lnTo>
                                      <a:lnTo>
                                        <a:pt x="476" y="0"/>
                                      </a:lnTo>
                                      <a:lnTo>
                                        <a:pt x="576" y="554"/>
                                      </a:lnTo>
                                      <a:lnTo>
                                        <a:pt x="579" y="554"/>
                                      </a:lnTo>
                                      <a:lnTo>
                                        <a:pt x="679" y="0"/>
                                      </a:lnTo>
                                      <a:lnTo>
                                        <a:pt x="794" y="0"/>
                                      </a:lnTo>
                                      <a:lnTo>
                                        <a:pt x="651" y="722"/>
                                      </a:lnTo>
                                      <a:lnTo>
                                        <a:pt x="501" y="722"/>
                                      </a:lnTo>
                                      <a:lnTo>
                                        <a:pt x="401" y="12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3" name="Freeform 263"/>
                              <wps:cNvSpPr>
                                <a:spLocks noEditPoints="1"/>
                              </wps:cNvSpPr>
                              <wps:spPr bwMode="auto">
                                <a:xfrm>
                                  <a:off x="3914" y="654"/>
                                  <a:ext cx="446" cy="551"/>
                                </a:xfrm>
                                <a:custGeom>
                                  <a:avLst/>
                                  <a:gdLst>
                                    <a:gd name="T0" fmla="*/ 225 w 446"/>
                                    <a:gd name="T1" fmla="*/ 0 h 551"/>
                                    <a:gd name="T2" fmla="*/ 264 w 446"/>
                                    <a:gd name="T3" fmla="*/ 4 h 551"/>
                                    <a:gd name="T4" fmla="*/ 303 w 446"/>
                                    <a:gd name="T5" fmla="*/ 15 h 551"/>
                                    <a:gd name="T6" fmla="*/ 339 w 446"/>
                                    <a:gd name="T7" fmla="*/ 33 h 551"/>
                                    <a:gd name="T8" fmla="*/ 375 w 446"/>
                                    <a:gd name="T9" fmla="*/ 58 h 551"/>
                                    <a:gd name="T10" fmla="*/ 403 w 446"/>
                                    <a:gd name="T11" fmla="*/ 93 h 551"/>
                                    <a:gd name="T12" fmla="*/ 425 w 446"/>
                                    <a:gd name="T13" fmla="*/ 140 h 551"/>
                                    <a:gd name="T14" fmla="*/ 439 w 446"/>
                                    <a:gd name="T15" fmla="*/ 201 h 551"/>
                                    <a:gd name="T16" fmla="*/ 446 w 446"/>
                                    <a:gd name="T17" fmla="*/ 276 h 551"/>
                                    <a:gd name="T18" fmla="*/ 439 w 446"/>
                                    <a:gd name="T19" fmla="*/ 351 h 551"/>
                                    <a:gd name="T20" fmla="*/ 425 w 446"/>
                                    <a:gd name="T21" fmla="*/ 412 h 551"/>
                                    <a:gd name="T22" fmla="*/ 403 w 446"/>
                                    <a:gd name="T23" fmla="*/ 462 h 551"/>
                                    <a:gd name="T24" fmla="*/ 375 w 446"/>
                                    <a:gd name="T25" fmla="*/ 497 h 551"/>
                                    <a:gd name="T26" fmla="*/ 339 w 446"/>
                                    <a:gd name="T27" fmla="*/ 522 h 551"/>
                                    <a:gd name="T28" fmla="*/ 303 w 446"/>
                                    <a:gd name="T29" fmla="*/ 540 h 551"/>
                                    <a:gd name="T30" fmla="*/ 264 w 446"/>
                                    <a:gd name="T31" fmla="*/ 547 h 551"/>
                                    <a:gd name="T32" fmla="*/ 225 w 446"/>
                                    <a:gd name="T33" fmla="*/ 551 h 551"/>
                                    <a:gd name="T34" fmla="*/ 185 w 446"/>
                                    <a:gd name="T35" fmla="*/ 547 h 551"/>
                                    <a:gd name="T36" fmla="*/ 146 w 446"/>
                                    <a:gd name="T37" fmla="*/ 540 h 551"/>
                                    <a:gd name="T38" fmla="*/ 107 w 446"/>
                                    <a:gd name="T39" fmla="*/ 522 h 551"/>
                                    <a:gd name="T40" fmla="*/ 75 w 446"/>
                                    <a:gd name="T41" fmla="*/ 497 h 551"/>
                                    <a:gd name="T42" fmla="*/ 42 w 446"/>
                                    <a:gd name="T43" fmla="*/ 462 h 551"/>
                                    <a:gd name="T44" fmla="*/ 21 w 446"/>
                                    <a:gd name="T45" fmla="*/ 412 h 551"/>
                                    <a:gd name="T46" fmla="*/ 7 w 446"/>
                                    <a:gd name="T47" fmla="*/ 351 h 551"/>
                                    <a:gd name="T48" fmla="*/ 0 w 446"/>
                                    <a:gd name="T49" fmla="*/ 276 h 551"/>
                                    <a:gd name="T50" fmla="*/ 7 w 446"/>
                                    <a:gd name="T51" fmla="*/ 201 h 551"/>
                                    <a:gd name="T52" fmla="*/ 21 w 446"/>
                                    <a:gd name="T53" fmla="*/ 140 h 551"/>
                                    <a:gd name="T54" fmla="*/ 42 w 446"/>
                                    <a:gd name="T55" fmla="*/ 93 h 551"/>
                                    <a:gd name="T56" fmla="*/ 75 w 446"/>
                                    <a:gd name="T57" fmla="*/ 58 h 551"/>
                                    <a:gd name="T58" fmla="*/ 107 w 446"/>
                                    <a:gd name="T59" fmla="*/ 33 h 551"/>
                                    <a:gd name="T60" fmla="*/ 146 w 446"/>
                                    <a:gd name="T61" fmla="*/ 15 h 551"/>
                                    <a:gd name="T62" fmla="*/ 185 w 446"/>
                                    <a:gd name="T63" fmla="*/ 4 h 551"/>
                                    <a:gd name="T64" fmla="*/ 225 w 446"/>
                                    <a:gd name="T65" fmla="*/ 0 h 551"/>
                                    <a:gd name="T66" fmla="*/ 225 w 446"/>
                                    <a:gd name="T67" fmla="*/ 458 h 551"/>
                                    <a:gd name="T68" fmla="*/ 257 w 446"/>
                                    <a:gd name="T69" fmla="*/ 451 h 551"/>
                                    <a:gd name="T70" fmla="*/ 282 w 446"/>
                                    <a:gd name="T71" fmla="*/ 433 h 551"/>
                                    <a:gd name="T72" fmla="*/ 300 w 446"/>
                                    <a:gd name="T73" fmla="*/ 401 h 551"/>
                                    <a:gd name="T74" fmla="*/ 314 w 446"/>
                                    <a:gd name="T75" fmla="*/ 362 h 551"/>
                                    <a:gd name="T76" fmla="*/ 318 w 446"/>
                                    <a:gd name="T77" fmla="*/ 319 h 551"/>
                                    <a:gd name="T78" fmla="*/ 321 w 446"/>
                                    <a:gd name="T79" fmla="*/ 276 h 551"/>
                                    <a:gd name="T80" fmla="*/ 318 w 446"/>
                                    <a:gd name="T81" fmla="*/ 233 h 551"/>
                                    <a:gd name="T82" fmla="*/ 314 w 446"/>
                                    <a:gd name="T83" fmla="*/ 190 h 551"/>
                                    <a:gd name="T84" fmla="*/ 300 w 446"/>
                                    <a:gd name="T85" fmla="*/ 151 h 551"/>
                                    <a:gd name="T86" fmla="*/ 282 w 446"/>
                                    <a:gd name="T87" fmla="*/ 122 h 551"/>
                                    <a:gd name="T88" fmla="*/ 257 w 446"/>
                                    <a:gd name="T89" fmla="*/ 101 h 551"/>
                                    <a:gd name="T90" fmla="*/ 225 w 446"/>
                                    <a:gd name="T91" fmla="*/ 93 h 551"/>
                                    <a:gd name="T92" fmla="*/ 189 w 446"/>
                                    <a:gd name="T93" fmla="*/ 101 h 551"/>
                                    <a:gd name="T94" fmla="*/ 164 w 446"/>
                                    <a:gd name="T95" fmla="*/ 122 h 551"/>
                                    <a:gd name="T96" fmla="*/ 146 w 446"/>
                                    <a:gd name="T97" fmla="*/ 151 h 551"/>
                                    <a:gd name="T98" fmla="*/ 135 w 446"/>
                                    <a:gd name="T99" fmla="*/ 190 h 551"/>
                                    <a:gd name="T100" fmla="*/ 128 w 446"/>
                                    <a:gd name="T101" fmla="*/ 233 h 551"/>
                                    <a:gd name="T102" fmla="*/ 125 w 446"/>
                                    <a:gd name="T103" fmla="*/ 276 h 551"/>
                                    <a:gd name="T104" fmla="*/ 128 w 446"/>
                                    <a:gd name="T105" fmla="*/ 319 h 551"/>
                                    <a:gd name="T106" fmla="*/ 135 w 446"/>
                                    <a:gd name="T107" fmla="*/ 362 h 551"/>
                                    <a:gd name="T108" fmla="*/ 146 w 446"/>
                                    <a:gd name="T109" fmla="*/ 401 h 551"/>
                                    <a:gd name="T110" fmla="*/ 164 w 446"/>
                                    <a:gd name="T111" fmla="*/ 433 h 551"/>
                                    <a:gd name="T112" fmla="*/ 189 w 446"/>
                                    <a:gd name="T113" fmla="*/ 451 h 551"/>
                                    <a:gd name="T114" fmla="*/ 225 w 446"/>
                                    <a:gd name="T115" fmla="*/ 458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6" h="551">
                                      <a:moveTo>
                                        <a:pt x="225" y="0"/>
                                      </a:moveTo>
                                      <a:lnTo>
                                        <a:pt x="264" y="4"/>
                                      </a:lnTo>
                                      <a:lnTo>
                                        <a:pt x="303" y="15"/>
                                      </a:lnTo>
                                      <a:lnTo>
                                        <a:pt x="339" y="33"/>
                                      </a:lnTo>
                                      <a:lnTo>
                                        <a:pt x="375" y="58"/>
                                      </a:lnTo>
                                      <a:lnTo>
                                        <a:pt x="403" y="93"/>
                                      </a:lnTo>
                                      <a:lnTo>
                                        <a:pt x="425" y="140"/>
                                      </a:lnTo>
                                      <a:lnTo>
                                        <a:pt x="439" y="201"/>
                                      </a:lnTo>
                                      <a:lnTo>
                                        <a:pt x="446" y="276"/>
                                      </a:lnTo>
                                      <a:lnTo>
                                        <a:pt x="439" y="351"/>
                                      </a:lnTo>
                                      <a:lnTo>
                                        <a:pt x="425" y="412"/>
                                      </a:lnTo>
                                      <a:lnTo>
                                        <a:pt x="403" y="462"/>
                                      </a:lnTo>
                                      <a:lnTo>
                                        <a:pt x="375" y="497"/>
                                      </a:lnTo>
                                      <a:lnTo>
                                        <a:pt x="339" y="522"/>
                                      </a:lnTo>
                                      <a:lnTo>
                                        <a:pt x="303" y="540"/>
                                      </a:lnTo>
                                      <a:lnTo>
                                        <a:pt x="264" y="547"/>
                                      </a:lnTo>
                                      <a:lnTo>
                                        <a:pt x="225" y="551"/>
                                      </a:lnTo>
                                      <a:lnTo>
                                        <a:pt x="185" y="547"/>
                                      </a:lnTo>
                                      <a:lnTo>
                                        <a:pt x="146" y="540"/>
                                      </a:lnTo>
                                      <a:lnTo>
                                        <a:pt x="107" y="522"/>
                                      </a:lnTo>
                                      <a:lnTo>
                                        <a:pt x="75" y="497"/>
                                      </a:lnTo>
                                      <a:lnTo>
                                        <a:pt x="42" y="462"/>
                                      </a:lnTo>
                                      <a:lnTo>
                                        <a:pt x="21" y="412"/>
                                      </a:lnTo>
                                      <a:lnTo>
                                        <a:pt x="7" y="351"/>
                                      </a:lnTo>
                                      <a:lnTo>
                                        <a:pt x="0" y="276"/>
                                      </a:lnTo>
                                      <a:lnTo>
                                        <a:pt x="7" y="201"/>
                                      </a:lnTo>
                                      <a:lnTo>
                                        <a:pt x="21" y="140"/>
                                      </a:lnTo>
                                      <a:lnTo>
                                        <a:pt x="42" y="93"/>
                                      </a:lnTo>
                                      <a:lnTo>
                                        <a:pt x="75" y="58"/>
                                      </a:lnTo>
                                      <a:lnTo>
                                        <a:pt x="107" y="33"/>
                                      </a:lnTo>
                                      <a:lnTo>
                                        <a:pt x="146" y="15"/>
                                      </a:lnTo>
                                      <a:lnTo>
                                        <a:pt x="185" y="4"/>
                                      </a:lnTo>
                                      <a:lnTo>
                                        <a:pt x="225" y="0"/>
                                      </a:lnTo>
                                      <a:close/>
                                      <a:moveTo>
                                        <a:pt x="225" y="458"/>
                                      </a:moveTo>
                                      <a:lnTo>
                                        <a:pt x="257" y="451"/>
                                      </a:lnTo>
                                      <a:lnTo>
                                        <a:pt x="282" y="433"/>
                                      </a:lnTo>
                                      <a:lnTo>
                                        <a:pt x="300" y="401"/>
                                      </a:lnTo>
                                      <a:lnTo>
                                        <a:pt x="314" y="362"/>
                                      </a:lnTo>
                                      <a:lnTo>
                                        <a:pt x="318" y="319"/>
                                      </a:lnTo>
                                      <a:lnTo>
                                        <a:pt x="321" y="276"/>
                                      </a:lnTo>
                                      <a:lnTo>
                                        <a:pt x="318" y="233"/>
                                      </a:lnTo>
                                      <a:lnTo>
                                        <a:pt x="314" y="190"/>
                                      </a:lnTo>
                                      <a:lnTo>
                                        <a:pt x="300" y="151"/>
                                      </a:lnTo>
                                      <a:lnTo>
                                        <a:pt x="282" y="122"/>
                                      </a:lnTo>
                                      <a:lnTo>
                                        <a:pt x="257" y="101"/>
                                      </a:lnTo>
                                      <a:lnTo>
                                        <a:pt x="225" y="93"/>
                                      </a:lnTo>
                                      <a:lnTo>
                                        <a:pt x="189" y="101"/>
                                      </a:lnTo>
                                      <a:lnTo>
                                        <a:pt x="164" y="122"/>
                                      </a:lnTo>
                                      <a:lnTo>
                                        <a:pt x="146" y="151"/>
                                      </a:lnTo>
                                      <a:lnTo>
                                        <a:pt x="135" y="190"/>
                                      </a:lnTo>
                                      <a:lnTo>
                                        <a:pt x="128" y="233"/>
                                      </a:lnTo>
                                      <a:lnTo>
                                        <a:pt x="125" y="276"/>
                                      </a:lnTo>
                                      <a:lnTo>
                                        <a:pt x="128" y="319"/>
                                      </a:lnTo>
                                      <a:lnTo>
                                        <a:pt x="135" y="362"/>
                                      </a:lnTo>
                                      <a:lnTo>
                                        <a:pt x="146" y="401"/>
                                      </a:lnTo>
                                      <a:lnTo>
                                        <a:pt x="164" y="433"/>
                                      </a:lnTo>
                                      <a:lnTo>
                                        <a:pt x="189" y="451"/>
                                      </a:lnTo>
                                      <a:lnTo>
                                        <a:pt x="225" y="45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4" name="Freeform 264"/>
                              <wps:cNvSpPr>
                                <a:spLocks/>
                              </wps:cNvSpPr>
                              <wps:spPr bwMode="auto">
                                <a:xfrm>
                                  <a:off x="4432" y="654"/>
                                  <a:ext cx="264" cy="544"/>
                                </a:xfrm>
                                <a:custGeom>
                                  <a:avLst/>
                                  <a:gdLst>
                                    <a:gd name="T0" fmla="*/ 3 w 264"/>
                                    <a:gd name="T1" fmla="*/ 97 h 544"/>
                                    <a:gd name="T2" fmla="*/ 3 w 264"/>
                                    <a:gd name="T3" fmla="*/ 50 h 544"/>
                                    <a:gd name="T4" fmla="*/ 0 w 264"/>
                                    <a:gd name="T5" fmla="*/ 11 h 544"/>
                                    <a:gd name="T6" fmla="*/ 111 w 264"/>
                                    <a:gd name="T7" fmla="*/ 11 h 544"/>
                                    <a:gd name="T8" fmla="*/ 114 w 264"/>
                                    <a:gd name="T9" fmla="*/ 58 h 544"/>
                                    <a:gd name="T10" fmla="*/ 114 w 264"/>
                                    <a:gd name="T11" fmla="*/ 108 h 544"/>
                                    <a:gd name="T12" fmla="*/ 118 w 264"/>
                                    <a:gd name="T13" fmla="*/ 108 h 544"/>
                                    <a:gd name="T14" fmla="*/ 128 w 264"/>
                                    <a:gd name="T15" fmla="*/ 79 h 544"/>
                                    <a:gd name="T16" fmla="*/ 146 w 264"/>
                                    <a:gd name="T17" fmla="*/ 50 h 544"/>
                                    <a:gd name="T18" fmla="*/ 171 w 264"/>
                                    <a:gd name="T19" fmla="*/ 25 h 544"/>
                                    <a:gd name="T20" fmla="*/ 203 w 264"/>
                                    <a:gd name="T21" fmla="*/ 8 h 544"/>
                                    <a:gd name="T22" fmla="*/ 246 w 264"/>
                                    <a:gd name="T23" fmla="*/ 0 h 544"/>
                                    <a:gd name="T24" fmla="*/ 257 w 264"/>
                                    <a:gd name="T25" fmla="*/ 4 h 544"/>
                                    <a:gd name="T26" fmla="*/ 264 w 264"/>
                                    <a:gd name="T27" fmla="*/ 4 h 544"/>
                                    <a:gd name="T28" fmla="*/ 264 w 264"/>
                                    <a:gd name="T29" fmla="*/ 126 h 544"/>
                                    <a:gd name="T30" fmla="*/ 250 w 264"/>
                                    <a:gd name="T31" fmla="*/ 122 h 544"/>
                                    <a:gd name="T32" fmla="*/ 232 w 264"/>
                                    <a:gd name="T33" fmla="*/ 118 h 544"/>
                                    <a:gd name="T34" fmla="*/ 207 w 264"/>
                                    <a:gd name="T35" fmla="*/ 122 h 544"/>
                                    <a:gd name="T36" fmla="*/ 182 w 264"/>
                                    <a:gd name="T37" fmla="*/ 133 h 544"/>
                                    <a:gd name="T38" fmla="*/ 161 w 264"/>
                                    <a:gd name="T39" fmla="*/ 147 h 544"/>
                                    <a:gd name="T40" fmla="*/ 143 w 264"/>
                                    <a:gd name="T41" fmla="*/ 172 h 544"/>
                                    <a:gd name="T42" fmla="*/ 128 w 264"/>
                                    <a:gd name="T43" fmla="*/ 208 h 544"/>
                                    <a:gd name="T44" fmla="*/ 125 w 264"/>
                                    <a:gd name="T45" fmla="*/ 251 h 544"/>
                                    <a:gd name="T46" fmla="*/ 125 w 264"/>
                                    <a:gd name="T47" fmla="*/ 544 h 544"/>
                                    <a:gd name="T48" fmla="*/ 3 w 264"/>
                                    <a:gd name="T49" fmla="*/ 544 h 544"/>
                                    <a:gd name="T50" fmla="*/ 3 w 264"/>
                                    <a:gd name="T51" fmla="*/ 97 h 5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4" h="544">
                                      <a:moveTo>
                                        <a:pt x="3" y="97"/>
                                      </a:moveTo>
                                      <a:lnTo>
                                        <a:pt x="3" y="50"/>
                                      </a:lnTo>
                                      <a:lnTo>
                                        <a:pt x="0" y="11"/>
                                      </a:lnTo>
                                      <a:lnTo>
                                        <a:pt x="111" y="11"/>
                                      </a:lnTo>
                                      <a:lnTo>
                                        <a:pt x="114" y="58"/>
                                      </a:lnTo>
                                      <a:lnTo>
                                        <a:pt x="114" y="108"/>
                                      </a:lnTo>
                                      <a:lnTo>
                                        <a:pt x="118" y="108"/>
                                      </a:lnTo>
                                      <a:lnTo>
                                        <a:pt x="128" y="79"/>
                                      </a:lnTo>
                                      <a:lnTo>
                                        <a:pt x="146" y="50"/>
                                      </a:lnTo>
                                      <a:lnTo>
                                        <a:pt x="171" y="25"/>
                                      </a:lnTo>
                                      <a:lnTo>
                                        <a:pt x="203" y="8"/>
                                      </a:lnTo>
                                      <a:lnTo>
                                        <a:pt x="246" y="0"/>
                                      </a:lnTo>
                                      <a:lnTo>
                                        <a:pt x="257" y="4"/>
                                      </a:lnTo>
                                      <a:lnTo>
                                        <a:pt x="264" y="4"/>
                                      </a:lnTo>
                                      <a:lnTo>
                                        <a:pt x="264" y="126"/>
                                      </a:lnTo>
                                      <a:lnTo>
                                        <a:pt x="250" y="122"/>
                                      </a:lnTo>
                                      <a:lnTo>
                                        <a:pt x="232" y="118"/>
                                      </a:lnTo>
                                      <a:lnTo>
                                        <a:pt x="207" y="122"/>
                                      </a:lnTo>
                                      <a:lnTo>
                                        <a:pt x="182" y="133"/>
                                      </a:lnTo>
                                      <a:lnTo>
                                        <a:pt x="161" y="147"/>
                                      </a:lnTo>
                                      <a:lnTo>
                                        <a:pt x="143" y="172"/>
                                      </a:lnTo>
                                      <a:lnTo>
                                        <a:pt x="128" y="208"/>
                                      </a:lnTo>
                                      <a:lnTo>
                                        <a:pt x="125" y="251"/>
                                      </a:lnTo>
                                      <a:lnTo>
                                        <a:pt x="125" y="544"/>
                                      </a:lnTo>
                                      <a:lnTo>
                                        <a:pt x="3" y="544"/>
                                      </a:lnTo>
                                      <a:lnTo>
                                        <a:pt x="3" y="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5" name="Rectangle 265"/>
                              <wps:cNvSpPr>
                                <a:spLocks noChangeArrowheads="1"/>
                              </wps:cNvSpPr>
                              <wps:spPr bwMode="auto">
                                <a:xfrm>
                                  <a:off x="4775" y="422"/>
                                  <a:ext cx="121"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16" name="Freeform 266"/>
                              <wps:cNvSpPr>
                                <a:spLocks noEditPoints="1"/>
                              </wps:cNvSpPr>
                              <wps:spPr bwMode="auto">
                                <a:xfrm>
                                  <a:off x="4975" y="422"/>
                                  <a:ext cx="436" cy="783"/>
                                </a:xfrm>
                                <a:custGeom>
                                  <a:avLst/>
                                  <a:gdLst>
                                    <a:gd name="T0" fmla="*/ 432 w 436"/>
                                    <a:gd name="T1" fmla="*/ 0 h 783"/>
                                    <a:gd name="T2" fmla="*/ 432 w 436"/>
                                    <a:gd name="T3" fmla="*/ 683 h 783"/>
                                    <a:gd name="T4" fmla="*/ 432 w 436"/>
                                    <a:gd name="T5" fmla="*/ 737 h 783"/>
                                    <a:gd name="T6" fmla="*/ 436 w 436"/>
                                    <a:gd name="T7" fmla="*/ 776 h 783"/>
                                    <a:gd name="T8" fmla="*/ 322 w 436"/>
                                    <a:gd name="T9" fmla="*/ 776 h 783"/>
                                    <a:gd name="T10" fmla="*/ 318 w 436"/>
                                    <a:gd name="T11" fmla="*/ 740 h 783"/>
                                    <a:gd name="T12" fmla="*/ 318 w 436"/>
                                    <a:gd name="T13" fmla="*/ 690 h 783"/>
                                    <a:gd name="T14" fmla="*/ 315 w 436"/>
                                    <a:gd name="T15" fmla="*/ 690 h 783"/>
                                    <a:gd name="T16" fmla="*/ 300 w 436"/>
                                    <a:gd name="T17" fmla="*/ 719 h 783"/>
                                    <a:gd name="T18" fmla="*/ 279 w 436"/>
                                    <a:gd name="T19" fmla="*/ 744 h 783"/>
                                    <a:gd name="T20" fmla="*/ 254 w 436"/>
                                    <a:gd name="T21" fmla="*/ 765 h 783"/>
                                    <a:gd name="T22" fmla="*/ 222 w 436"/>
                                    <a:gd name="T23" fmla="*/ 776 h 783"/>
                                    <a:gd name="T24" fmla="*/ 179 w 436"/>
                                    <a:gd name="T25" fmla="*/ 783 h 783"/>
                                    <a:gd name="T26" fmla="*/ 129 w 436"/>
                                    <a:gd name="T27" fmla="*/ 776 h 783"/>
                                    <a:gd name="T28" fmla="*/ 89 w 436"/>
                                    <a:gd name="T29" fmla="*/ 754 h 783"/>
                                    <a:gd name="T30" fmla="*/ 57 w 436"/>
                                    <a:gd name="T31" fmla="*/ 722 h 783"/>
                                    <a:gd name="T32" fmla="*/ 32 w 436"/>
                                    <a:gd name="T33" fmla="*/ 679 h 783"/>
                                    <a:gd name="T34" fmla="*/ 14 w 436"/>
                                    <a:gd name="T35" fmla="*/ 629 h 783"/>
                                    <a:gd name="T36" fmla="*/ 4 w 436"/>
                                    <a:gd name="T37" fmla="*/ 572 h 783"/>
                                    <a:gd name="T38" fmla="*/ 0 w 436"/>
                                    <a:gd name="T39" fmla="*/ 508 h 783"/>
                                    <a:gd name="T40" fmla="*/ 7 w 436"/>
                                    <a:gd name="T41" fmla="*/ 429 h 783"/>
                                    <a:gd name="T42" fmla="*/ 21 w 436"/>
                                    <a:gd name="T43" fmla="*/ 361 h 783"/>
                                    <a:gd name="T44" fmla="*/ 46 w 436"/>
                                    <a:gd name="T45" fmla="*/ 307 h 783"/>
                                    <a:gd name="T46" fmla="*/ 82 w 436"/>
                                    <a:gd name="T47" fmla="*/ 268 h 783"/>
                                    <a:gd name="T48" fmla="*/ 125 w 436"/>
                                    <a:gd name="T49" fmla="*/ 243 h 783"/>
                                    <a:gd name="T50" fmla="*/ 175 w 436"/>
                                    <a:gd name="T51" fmla="*/ 232 h 783"/>
                                    <a:gd name="T52" fmla="*/ 225 w 436"/>
                                    <a:gd name="T53" fmla="*/ 240 h 783"/>
                                    <a:gd name="T54" fmla="*/ 261 w 436"/>
                                    <a:gd name="T55" fmla="*/ 261 h 783"/>
                                    <a:gd name="T56" fmla="*/ 290 w 436"/>
                                    <a:gd name="T57" fmla="*/ 290 h 783"/>
                                    <a:gd name="T58" fmla="*/ 307 w 436"/>
                                    <a:gd name="T59" fmla="*/ 318 h 783"/>
                                    <a:gd name="T60" fmla="*/ 307 w 436"/>
                                    <a:gd name="T61" fmla="*/ 318 h 783"/>
                                    <a:gd name="T62" fmla="*/ 307 w 436"/>
                                    <a:gd name="T63" fmla="*/ 0 h 783"/>
                                    <a:gd name="T64" fmla="*/ 432 w 436"/>
                                    <a:gd name="T65" fmla="*/ 0 h 783"/>
                                    <a:gd name="T66" fmla="*/ 211 w 436"/>
                                    <a:gd name="T67" fmla="*/ 690 h 783"/>
                                    <a:gd name="T68" fmla="*/ 243 w 436"/>
                                    <a:gd name="T69" fmla="*/ 683 h 783"/>
                                    <a:gd name="T70" fmla="*/ 268 w 436"/>
                                    <a:gd name="T71" fmla="*/ 665 h 783"/>
                                    <a:gd name="T72" fmla="*/ 286 w 436"/>
                                    <a:gd name="T73" fmla="*/ 636 h 783"/>
                                    <a:gd name="T74" fmla="*/ 300 w 436"/>
                                    <a:gd name="T75" fmla="*/ 597 h 783"/>
                                    <a:gd name="T76" fmla="*/ 307 w 436"/>
                                    <a:gd name="T77" fmla="*/ 554 h 783"/>
                                    <a:gd name="T78" fmla="*/ 307 w 436"/>
                                    <a:gd name="T79" fmla="*/ 508 h 783"/>
                                    <a:gd name="T80" fmla="*/ 304 w 436"/>
                                    <a:gd name="T81" fmla="*/ 447 h 783"/>
                                    <a:gd name="T82" fmla="*/ 293 w 436"/>
                                    <a:gd name="T83" fmla="*/ 400 h 783"/>
                                    <a:gd name="T84" fmla="*/ 275 w 436"/>
                                    <a:gd name="T85" fmla="*/ 361 h 783"/>
                                    <a:gd name="T86" fmla="*/ 250 w 436"/>
                                    <a:gd name="T87" fmla="*/ 336 h 783"/>
                                    <a:gd name="T88" fmla="*/ 214 w 436"/>
                                    <a:gd name="T89" fmla="*/ 329 h 783"/>
                                    <a:gd name="T90" fmla="*/ 179 w 436"/>
                                    <a:gd name="T91" fmla="*/ 336 h 783"/>
                                    <a:gd name="T92" fmla="*/ 154 w 436"/>
                                    <a:gd name="T93" fmla="*/ 358 h 783"/>
                                    <a:gd name="T94" fmla="*/ 136 w 436"/>
                                    <a:gd name="T95" fmla="*/ 397 h 783"/>
                                    <a:gd name="T96" fmla="*/ 125 w 436"/>
                                    <a:gd name="T97" fmla="*/ 443 h 783"/>
                                    <a:gd name="T98" fmla="*/ 122 w 436"/>
                                    <a:gd name="T99" fmla="*/ 504 h 783"/>
                                    <a:gd name="T100" fmla="*/ 125 w 436"/>
                                    <a:gd name="T101" fmla="*/ 569 h 783"/>
                                    <a:gd name="T102" fmla="*/ 132 w 436"/>
                                    <a:gd name="T103" fmla="*/ 622 h 783"/>
                                    <a:gd name="T104" fmla="*/ 150 w 436"/>
                                    <a:gd name="T105" fmla="*/ 658 h 783"/>
                                    <a:gd name="T106" fmla="*/ 175 w 436"/>
                                    <a:gd name="T107" fmla="*/ 683 h 783"/>
                                    <a:gd name="T108" fmla="*/ 211 w 436"/>
                                    <a:gd name="T109" fmla="*/ 690 h 7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436" h="783">
                                      <a:moveTo>
                                        <a:pt x="432" y="0"/>
                                      </a:moveTo>
                                      <a:lnTo>
                                        <a:pt x="432" y="683"/>
                                      </a:lnTo>
                                      <a:lnTo>
                                        <a:pt x="432" y="737"/>
                                      </a:lnTo>
                                      <a:lnTo>
                                        <a:pt x="436" y="776"/>
                                      </a:lnTo>
                                      <a:lnTo>
                                        <a:pt x="322" y="776"/>
                                      </a:lnTo>
                                      <a:lnTo>
                                        <a:pt x="318" y="740"/>
                                      </a:lnTo>
                                      <a:lnTo>
                                        <a:pt x="318" y="690"/>
                                      </a:lnTo>
                                      <a:lnTo>
                                        <a:pt x="315" y="690"/>
                                      </a:lnTo>
                                      <a:lnTo>
                                        <a:pt x="300" y="719"/>
                                      </a:lnTo>
                                      <a:lnTo>
                                        <a:pt x="279" y="744"/>
                                      </a:lnTo>
                                      <a:lnTo>
                                        <a:pt x="254" y="765"/>
                                      </a:lnTo>
                                      <a:lnTo>
                                        <a:pt x="222" y="776"/>
                                      </a:lnTo>
                                      <a:lnTo>
                                        <a:pt x="179" y="783"/>
                                      </a:lnTo>
                                      <a:lnTo>
                                        <a:pt x="129" y="776"/>
                                      </a:lnTo>
                                      <a:lnTo>
                                        <a:pt x="89" y="754"/>
                                      </a:lnTo>
                                      <a:lnTo>
                                        <a:pt x="57" y="722"/>
                                      </a:lnTo>
                                      <a:lnTo>
                                        <a:pt x="32" y="679"/>
                                      </a:lnTo>
                                      <a:lnTo>
                                        <a:pt x="14" y="629"/>
                                      </a:lnTo>
                                      <a:lnTo>
                                        <a:pt x="4" y="572"/>
                                      </a:lnTo>
                                      <a:lnTo>
                                        <a:pt x="0" y="508"/>
                                      </a:lnTo>
                                      <a:lnTo>
                                        <a:pt x="7" y="429"/>
                                      </a:lnTo>
                                      <a:lnTo>
                                        <a:pt x="21" y="361"/>
                                      </a:lnTo>
                                      <a:lnTo>
                                        <a:pt x="46" y="307"/>
                                      </a:lnTo>
                                      <a:lnTo>
                                        <a:pt x="82" y="268"/>
                                      </a:lnTo>
                                      <a:lnTo>
                                        <a:pt x="125" y="243"/>
                                      </a:lnTo>
                                      <a:lnTo>
                                        <a:pt x="175" y="232"/>
                                      </a:lnTo>
                                      <a:lnTo>
                                        <a:pt x="225" y="240"/>
                                      </a:lnTo>
                                      <a:lnTo>
                                        <a:pt x="261" y="261"/>
                                      </a:lnTo>
                                      <a:lnTo>
                                        <a:pt x="290" y="290"/>
                                      </a:lnTo>
                                      <a:lnTo>
                                        <a:pt x="307" y="318"/>
                                      </a:lnTo>
                                      <a:lnTo>
                                        <a:pt x="307" y="318"/>
                                      </a:lnTo>
                                      <a:lnTo>
                                        <a:pt x="307" y="0"/>
                                      </a:lnTo>
                                      <a:lnTo>
                                        <a:pt x="432" y="0"/>
                                      </a:lnTo>
                                      <a:close/>
                                      <a:moveTo>
                                        <a:pt x="211" y="690"/>
                                      </a:moveTo>
                                      <a:lnTo>
                                        <a:pt x="243" y="683"/>
                                      </a:lnTo>
                                      <a:lnTo>
                                        <a:pt x="268" y="665"/>
                                      </a:lnTo>
                                      <a:lnTo>
                                        <a:pt x="286" y="636"/>
                                      </a:lnTo>
                                      <a:lnTo>
                                        <a:pt x="300" y="597"/>
                                      </a:lnTo>
                                      <a:lnTo>
                                        <a:pt x="307" y="554"/>
                                      </a:lnTo>
                                      <a:lnTo>
                                        <a:pt x="307" y="508"/>
                                      </a:lnTo>
                                      <a:lnTo>
                                        <a:pt x="304" y="447"/>
                                      </a:lnTo>
                                      <a:lnTo>
                                        <a:pt x="293" y="400"/>
                                      </a:lnTo>
                                      <a:lnTo>
                                        <a:pt x="275" y="361"/>
                                      </a:lnTo>
                                      <a:lnTo>
                                        <a:pt x="250" y="336"/>
                                      </a:lnTo>
                                      <a:lnTo>
                                        <a:pt x="214" y="329"/>
                                      </a:lnTo>
                                      <a:lnTo>
                                        <a:pt x="179" y="336"/>
                                      </a:lnTo>
                                      <a:lnTo>
                                        <a:pt x="154" y="358"/>
                                      </a:lnTo>
                                      <a:lnTo>
                                        <a:pt x="136" y="397"/>
                                      </a:lnTo>
                                      <a:lnTo>
                                        <a:pt x="125" y="443"/>
                                      </a:lnTo>
                                      <a:lnTo>
                                        <a:pt x="122" y="504"/>
                                      </a:lnTo>
                                      <a:lnTo>
                                        <a:pt x="125" y="569"/>
                                      </a:lnTo>
                                      <a:lnTo>
                                        <a:pt x="132" y="622"/>
                                      </a:lnTo>
                                      <a:lnTo>
                                        <a:pt x="150" y="658"/>
                                      </a:lnTo>
                                      <a:lnTo>
                                        <a:pt x="175" y="683"/>
                                      </a:lnTo>
                                      <a:lnTo>
                                        <a:pt x="211" y="69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7" name="Freeform 267"/>
                              <wps:cNvSpPr>
                                <a:spLocks/>
                              </wps:cNvSpPr>
                              <wps:spPr bwMode="auto">
                                <a:xfrm>
                                  <a:off x="5808" y="476"/>
                                  <a:ext cx="457" cy="722"/>
                                </a:xfrm>
                                <a:custGeom>
                                  <a:avLst/>
                                  <a:gdLst>
                                    <a:gd name="T0" fmla="*/ 0 w 457"/>
                                    <a:gd name="T1" fmla="*/ 0 h 722"/>
                                    <a:gd name="T2" fmla="*/ 125 w 457"/>
                                    <a:gd name="T3" fmla="*/ 0 h 722"/>
                                    <a:gd name="T4" fmla="*/ 125 w 457"/>
                                    <a:gd name="T5" fmla="*/ 293 h 722"/>
                                    <a:gd name="T6" fmla="*/ 329 w 457"/>
                                    <a:gd name="T7" fmla="*/ 293 h 722"/>
                                    <a:gd name="T8" fmla="*/ 329 w 457"/>
                                    <a:gd name="T9" fmla="*/ 0 h 722"/>
                                    <a:gd name="T10" fmla="*/ 457 w 457"/>
                                    <a:gd name="T11" fmla="*/ 0 h 722"/>
                                    <a:gd name="T12" fmla="*/ 457 w 457"/>
                                    <a:gd name="T13" fmla="*/ 722 h 722"/>
                                    <a:gd name="T14" fmla="*/ 329 w 457"/>
                                    <a:gd name="T15" fmla="*/ 722 h 722"/>
                                    <a:gd name="T16" fmla="*/ 329 w 457"/>
                                    <a:gd name="T17" fmla="*/ 404 h 722"/>
                                    <a:gd name="T18" fmla="*/ 125 w 457"/>
                                    <a:gd name="T19" fmla="*/ 404 h 722"/>
                                    <a:gd name="T20" fmla="*/ 125 w 457"/>
                                    <a:gd name="T21" fmla="*/ 722 h 722"/>
                                    <a:gd name="T22" fmla="*/ 0 w 457"/>
                                    <a:gd name="T23" fmla="*/ 722 h 722"/>
                                    <a:gd name="T24" fmla="*/ 0 w 457"/>
                                    <a:gd name="T25" fmla="*/ 0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57" h="722">
                                      <a:moveTo>
                                        <a:pt x="0" y="0"/>
                                      </a:moveTo>
                                      <a:lnTo>
                                        <a:pt x="125" y="0"/>
                                      </a:lnTo>
                                      <a:lnTo>
                                        <a:pt x="125" y="293"/>
                                      </a:lnTo>
                                      <a:lnTo>
                                        <a:pt x="329" y="293"/>
                                      </a:lnTo>
                                      <a:lnTo>
                                        <a:pt x="329" y="0"/>
                                      </a:lnTo>
                                      <a:lnTo>
                                        <a:pt x="457" y="0"/>
                                      </a:lnTo>
                                      <a:lnTo>
                                        <a:pt x="457" y="722"/>
                                      </a:lnTo>
                                      <a:lnTo>
                                        <a:pt x="329" y="722"/>
                                      </a:lnTo>
                                      <a:lnTo>
                                        <a:pt x="329" y="404"/>
                                      </a:lnTo>
                                      <a:lnTo>
                                        <a:pt x="125" y="404"/>
                                      </a:lnTo>
                                      <a:lnTo>
                                        <a:pt x="125" y="722"/>
                                      </a:lnTo>
                                      <a:lnTo>
                                        <a:pt x="0" y="722"/>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8" name="Freeform 268"/>
                              <wps:cNvSpPr>
                                <a:spLocks noEditPoints="1"/>
                              </wps:cNvSpPr>
                              <wps:spPr bwMode="auto">
                                <a:xfrm>
                                  <a:off x="6344" y="654"/>
                                  <a:ext cx="414" cy="551"/>
                                </a:xfrm>
                                <a:custGeom>
                                  <a:avLst/>
                                  <a:gdLst>
                                    <a:gd name="T0" fmla="*/ 386 w 414"/>
                                    <a:gd name="T1" fmla="*/ 515 h 551"/>
                                    <a:gd name="T2" fmla="*/ 354 w 414"/>
                                    <a:gd name="T3" fmla="*/ 530 h 551"/>
                                    <a:gd name="T4" fmla="*/ 300 w 414"/>
                                    <a:gd name="T5" fmla="*/ 544 h 551"/>
                                    <a:gd name="T6" fmla="*/ 236 w 414"/>
                                    <a:gd name="T7" fmla="*/ 551 h 551"/>
                                    <a:gd name="T8" fmla="*/ 171 w 414"/>
                                    <a:gd name="T9" fmla="*/ 544 h 551"/>
                                    <a:gd name="T10" fmla="*/ 118 w 414"/>
                                    <a:gd name="T11" fmla="*/ 522 h 551"/>
                                    <a:gd name="T12" fmla="*/ 75 w 414"/>
                                    <a:gd name="T13" fmla="*/ 490 h 551"/>
                                    <a:gd name="T14" fmla="*/ 43 w 414"/>
                                    <a:gd name="T15" fmla="*/ 451 h 551"/>
                                    <a:gd name="T16" fmla="*/ 18 w 414"/>
                                    <a:gd name="T17" fmla="*/ 401 h 551"/>
                                    <a:gd name="T18" fmla="*/ 7 w 414"/>
                                    <a:gd name="T19" fmla="*/ 344 h 551"/>
                                    <a:gd name="T20" fmla="*/ 0 w 414"/>
                                    <a:gd name="T21" fmla="*/ 283 h 551"/>
                                    <a:gd name="T22" fmla="*/ 7 w 414"/>
                                    <a:gd name="T23" fmla="*/ 219 h 551"/>
                                    <a:gd name="T24" fmla="*/ 21 w 414"/>
                                    <a:gd name="T25" fmla="*/ 158 h 551"/>
                                    <a:gd name="T26" fmla="*/ 43 w 414"/>
                                    <a:gd name="T27" fmla="*/ 108 h 551"/>
                                    <a:gd name="T28" fmla="*/ 75 w 414"/>
                                    <a:gd name="T29" fmla="*/ 61 h 551"/>
                                    <a:gd name="T30" fmla="*/ 111 w 414"/>
                                    <a:gd name="T31" fmla="*/ 29 h 551"/>
                                    <a:gd name="T32" fmla="*/ 157 w 414"/>
                                    <a:gd name="T33" fmla="*/ 8 h 551"/>
                                    <a:gd name="T34" fmla="*/ 211 w 414"/>
                                    <a:gd name="T35" fmla="*/ 0 h 551"/>
                                    <a:gd name="T36" fmla="*/ 250 w 414"/>
                                    <a:gd name="T37" fmla="*/ 4 h 551"/>
                                    <a:gd name="T38" fmla="*/ 289 w 414"/>
                                    <a:gd name="T39" fmla="*/ 15 h 551"/>
                                    <a:gd name="T40" fmla="*/ 322 w 414"/>
                                    <a:gd name="T41" fmla="*/ 36 h 551"/>
                                    <a:gd name="T42" fmla="*/ 354 w 414"/>
                                    <a:gd name="T43" fmla="*/ 61 h 551"/>
                                    <a:gd name="T44" fmla="*/ 379 w 414"/>
                                    <a:gd name="T45" fmla="*/ 101 h 551"/>
                                    <a:gd name="T46" fmla="*/ 397 w 414"/>
                                    <a:gd name="T47" fmla="*/ 151 h 551"/>
                                    <a:gd name="T48" fmla="*/ 407 w 414"/>
                                    <a:gd name="T49" fmla="*/ 211 h 551"/>
                                    <a:gd name="T50" fmla="*/ 414 w 414"/>
                                    <a:gd name="T51" fmla="*/ 286 h 551"/>
                                    <a:gd name="T52" fmla="*/ 414 w 414"/>
                                    <a:gd name="T53" fmla="*/ 311 h 551"/>
                                    <a:gd name="T54" fmla="*/ 118 w 414"/>
                                    <a:gd name="T55" fmla="*/ 311 h 551"/>
                                    <a:gd name="T56" fmla="*/ 125 w 414"/>
                                    <a:gd name="T57" fmla="*/ 362 h 551"/>
                                    <a:gd name="T58" fmla="*/ 139 w 414"/>
                                    <a:gd name="T59" fmla="*/ 401 h 551"/>
                                    <a:gd name="T60" fmla="*/ 161 w 414"/>
                                    <a:gd name="T61" fmla="*/ 433 h 551"/>
                                    <a:gd name="T62" fmla="*/ 200 w 414"/>
                                    <a:gd name="T63" fmla="*/ 451 h 551"/>
                                    <a:gd name="T64" fmla="*/ 250 w 414"/>
                                    <a:gd name="T65" fmla="*/ 458 h 551"/>
                                    <a:gd name="T66" fmla="*/ 297 w 414"/>
                                    <a:gd name="T67" fmla="*/ 451 h 551"/>
                                    <a:gd name="T68" fmla="*/ 336 w 414"/>
                                    <a:gd name="T69" fmla="*/ 444 h 551"/>
                                    <a:gd name="T70" fmla="*/ 361 w 414"/>
                                    <a:gd name="T71" fmla="*/ 429 h 551"/>
                                    <a:gd name="T72" fmla="*/ 382 w 414"/>
                                    <a:gd name="T73" fmla="*/ 415 h 551"/>
                                    <a:gd name="T74" fmla="*/ 386 w 414"/>
                                    <a:gd name="T75" fmla="*/ 515 h 551"/>
                                    <a:gd name="T76" fmla="*/ 293 w 414"/>
                                    <a:gd name="T77" fmla="*/ 229 h 551"/>
                                    <a:gd name="T78" fmla="*/ 289 w 414"/>
                                    <a:gd name="T79" fmla="*/ 168 h 551"/>
                                    <a:gd name="T80" fmla="*/ 271 w 414"/>
                                    <a:gd name="T81" fmla="*/ 126 h 551"/>
                                    <a:gd name="T82" fmla="*/ 246 w 414"/>
                                    <a:gd name="T83" fmla="*/ 97 h 551"/>
                                    <a:gd name="T84" fmla="*/ 211 w 414"/>
                                    <a:gd name="T85" fmla="*/ 90 h 551"/>
                                    <a:gd name="T86" fmla="*/ 175 w 414"/>
                                    <a:gd name="T87" fmla="*/ 97 h 551"/>
                                    <a:gd name="T88" fmla="*/ 150 w 414"/>
                                    <a:gd name="T89" fmla="*/ 118 h 551"/>
                                    <a:gd name="T90" fmla="*/ 132 w 414"/>
                                    <a:gd name="T91" fmla="*/ 151 h 551"/>
                                    <a:gd name="T92" fmla="*/ 121 w 414"/>
                                    <a:gd name="T93" fmla="*/ 190 h 551"/>
                                    <a:gd name="T94" fmla="*/ 118 w 414"/>
                                    <a:gd name="T95" fmla="*/ 229 h 551"/>
                                    <a:gd name="T96" fmla="*/ 293 w 414"/>
                                    <a:gd name="T97" fmla="*/ 229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14" h="551">
                                      <a:moveTo>
                                        <a:pt x="386" y="515"/>
                                      </a:moveTo>
                                      <a:lnTo>
                                        <a:pt x="354" y="530"/>
                                      </a:lnTo>
                                      <a:lnTo>
                                        <a:pt x="300" y="544"/>
                                      </a:lnTo>
                                      <a:lnTo>
                                        <a:pt x="236" y="551"/>
                                      </a:lnTo>
                                      <a:lnTo>
                                        <a:pt x="171" y="544"/>
                                      </a:lnTo>
                                      <a:lnTo>
                                        <a:pt x="118" y="522"/>
                                      </a:lnTo>
                                      <a:lnTo>
                                        <a:pt x="75" y="490"/>
                                      </a:lnTo>
                                      <a:lnTo>
                                        <a:pt x="43" y="451"/>
                                      </a:lnTo>
                                      <a:lnTo>
                                        <a:pt x="18" y="401"/>
                                      </a:lnTo>
                                      <a:lnTo>
                                        <a:pt x="7" y="344"/>
                                      </a:lnTo>
                                      <a:lnTo>
                                        <a:pt x="0" y="283"/>
                                      </a:lnTo>
                                      <a:lnTo>
                                        <a:pt x="7" y="219"/>
                                      </a:lnTo>
                                      <a:lnTo>
                                        <a:pt x="21" y="158"/>
                                      </a:lnTo>
                                      <a:lnTo>
                                        <a:pt x="43" y="108"/>
                                      </a:lnTo>
                                      <a:lnTo>
                                        <a:pt x="75" y="61"/>
                                      </a:lnTo>
                                      <a:lnTo>
                                        <a:pt x="111" y="29"/>
                                      </a:lnTo>
                                      <a:lnTo>
                                        <a:pt x="157" y="8"/>
                                      </a:lnTo>
                                      <a:lnTo>
                                        <a:pt x="211" y="0"/>
                                      </a:lnTo>
                                      <a:lnTo>
                                        <a:pt x="250" y="4"/>
                                      </a:lnTo>
                                      <a:lnTo>
                                        <a:pt x="289" y="15"/>
                                      </a:lnTo>
                                      <a:lnTo>
                                        <a:pt x="322" y="36"/>
                                      </a:lnTo>
                                      <a:lnTo>
                                        <a:pt x="354" y="61"/>
                                      </a:lnTo>
                                      <a:lnTo>
                                        <a:pt x="379" y="101"/>
                                      </a:lnTo>
                                      <a:lnTo>
                                        <a:pt x="397" y="151"/>
                                      </a:lnTo>
                                      <a:lnTo>
                                        <a:pt x="407" y="211"/>
                                      </a:lnTo>
                                      <a:lnTo>
                                        <a:pt x="414" y="286"/>
                                      </a:lnTo>
                                      <a:lnTo>
                                        <a:pt x="414" y="311"/>
                                      </a:lnTo>
                                      <a:lnTo>
                                        <a:pt x="118" y="311"/>
                                      </a:lnTo>
                                      <a:lnTo>
                                        <a:pt x="125" y="362"/>
                                      </a:lnTo>
                                      <a:lnTo>
                                        <a:pt x="139" y="401"/>
                                      </a:lnTo>
                                      <a:lnTo>
                                        <a:pt x="161" y="433"/>
                                      </a:lnTo>
                                      <a:lnTo>
                                        <a:pt x="200" y="451"/>
                                      </a:lnTo>
                                      <a:lnTo>
                                        <a:pt x="250" y="458"/>
                                      </a:lnTo>
                                      <a:lnTo>
                                        <a:pt x="297" y="451"/>
                                      </a:lnTo>
                                      <a:lnTo>
                                        <a:pt x="336" y="444"/>
                                      </a:lnTo>
                                      <a:lnTo>
                                        <a:pt x="361" y="429"/>
                                      </a:lnTo>
                                      <a:lnTo>
                                        <a:pt x="382" y="415"/>
                                      </a:lnTo>
                                      <a:lnTo>
                                        <a:pt x="386" y="515"/>
                                      </a:lnTo>
                                      <a:close/>
                                      <a:moveTo>
                                        <a:pt x="293" y="229"/>
                                      </a:moveTo>
                                      <a:lnTo>
                                        <a:pt x="289" y="168"/>
                                      </a:lnTo>
                                      <a:lnTo>
                                        <a:pt x="271" y="126"/>
                                      </a:lnTo>
                                      <a:lnTo>
                                        <a:pt x="246" y="97"/>
                                      </a:lnTo>
                                      <a:lnTo>
                                        <a:pt x="211" y="90"/>
                                      </a:lnTo>
                                      <a:lnTo>
                                        <a:pt x="175" y="97"/>
                                      </a:lnTo>
                                      <a:lnTo>
                                        <a:pt x="150" y="118"/>
                                      </a:lnTo>
                                      <a:lnTo>
                                        <a:pt x="132" y="151"/>
                                      </a:lnTo>
                                      <a:lnTo>
                                        <a:pt x="121" y="190"/>
                                      </a:lnTo>
                                      <a:lnTo>
                                        <a:pt x="118" y="229"/>
                                      </a:lnTo>
                                      <a:lnTo>
                                        <a:pt x="293" y="22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9" name="Freeform 269"/>
                              <wps:cNvSpPr>
                                <a:spLocks noEditPoints="1"/>
                              </wps:cNvSpPr>
                              <wps:spPr bwMode="auto">
                                <a:xfrm>
                                  <a:off x="6816" y="654"/>
                                  <a:ext cx="411" cy="551"/>
                                </a:xfrm>
                                <a:custGeom>
                                  <a:avLst/>
                                  <a:gdLst>
                                    <a:gd name="T0" fmla="*/ 50 w 411"/>
                                    <a:gd name="T1" fmla="*/ 40 h 551"/>
                                    <a:gd name="T2" fmla="*/ 78 w 411"/>
                                    <a:gd name="T3" fmla="*/ 29 h 551"/>
                                    <a:gd name="T4" fmla="*/ 114 w 411"/>
                                    <a:gd name="T5" fmla="*/ 15 h 551"/>
                                    <a:gd name="T6" fmla="*/ 157 w 411"/>
                                    <a:gd name="T7" fmla="*/ 4 h 551"/>
                                    <a:gd name="T8" fmla="*/ 211 w 411"/>
                                    <a:gd name="T9" fmla="*/ 0 h 551"/>
                                    <a:gd name="T10" fmla="*/ 271 w 411"/>
                                    <a:gd name="T11" fmla="*/ 8 h 551"/>
                                    <a:gd name="T12" fmla="*/ 318 w 411"/>
                                    <a:gd name="T13" fmla="*/ 22 h 551"/>
                                    <a:gd name="T14" fmla="*/ 353 w 411"/>
                                    <a:gd name="T15" fmla="*/ 43 h 551"/>
                                    <a:gd name="T16" fmla="*/ 378 w 411"/>
                                    <a:gd name="T17" fmla="*/ 75 h 551"/>
                                    <a:gd name="T18" fmla="*/ 393 w 411"/>
                                    <a:gd name="T19" fmla="*/ 115 h 551"/>
                                    <a:gd name="T20" fmla="*/ 404 w 411"/>
                                    <a:gd name="T21" fmla="*/ 161 h 551"/>
                                    <a:gd name="T22" fmla="*/ 404 w 411"/>
                                    <a:gd name="T23" fmla="*/ 215 h 551"/>
                                    <a:gd name="T24" fmla="*/ 404 w 411"/>
                                    <a:gd name="T25" fmla="*/ 447 h 551"/>
                                    <a:gd name="T26" fmla="*/ 407 w 411"/>
                                    <a:gd name="T27" fmla="*/ 501 h 551"/>
                                    <a:gd name="T28" fmla="*/ 411 w 411"/>
                                    <a:gd name="T29" fmla="*/ 544 h 551"/>
                                    <a:gd name="T30" fmla="*/ 300 w 411"/>
                                    <a:gd name="T31" fmla="*/ 544 h 551"/>
                                    <a:gd name="T32" fmla="*/ 296 w 411"/>
                                    <a:gd name="T33" fmla="*/ 508 h 551"/>
                                    <a:gd name="T34" fmla="*/ 293 w 411"/>
                                    <a:gd name="T35" fmla="*/ 469 h 551"/>
                                    <a:gd name="T36" fmla="*/ 293 w 411"/>
                                    <a:gd name="T37" fmla="*/ 469 h 551"/>
                                    <a:gd name="T38" fmla="*/ 268 w 411"/>
                                    <a:gd name="T39" fmla="*/ 501 h 551"/>
                                    <a:gd name="T40" fmla="*/ 236 w 411"/>
                                    <a:gd name="T41" fmla="*/ 526 h 551"/>
                                    <a:gd name="T42" fmla="*/ 200 w 411"/>
                                    <a:gd name="T43" fmla="*/ 544 h 551"/>
                                    <a:gd name="T44" fmla="*/ 150 w 411"/>
                                    <a:gd name="T45" fmla="*/ 551 h 551"/>
                                    <a:gd name="T46" fmla="*/ 103 w 411"/>
                                    <a:gd name="T47" fmla="*/ 544 h 551"/>
                                    <a:gd name="T48" fmla="*/ 64 w 411"/>
                                    <a:gd name="T49" fmla="*/ 526 h 551"/>
                                    <a:gd name="T50" fmla="*/ 28 w 411"/>
                                    <a:gd name="T51" fmla="*/ 494 h 551"/>
                                    <a:gd name="T52" fmla="*/ 7 w 411"/>
                                    <a:gd name="T53" fmla="*/ 447 h 551"/>
                                    <a:gd name="T54" fmla="*/ 0 w 411"/>
                                    <a:gd name="T55" fmla="*/ 394 h 551"/>
                                    <a:gd name="T56" fmla="*/ 7 w 411"/>
                                    <a:gd name="T57" fmla="*/ 340 h 551"/>
                                    <a:gd name="T58" fmla="*/ 25 w 411"/>
                                    <a:gd name="T59" fmla="*/ 297 h 551"/>
                                    <a:gd name="T60" fmla="*/ 57 w 411"/>
                                    <a:gd name="T61" fmla="*/ 261 h 551"/>
                                    <a:gd name="T62" fmla="*/ 96 w 411"/>
                                    <a:gd name="T63" fmla="*/ 240 h 551"/>
                                    <a:gd name="T64" fmla="*/ 146 w 411"/>
                                    <a:gd name="T65" fmla="*/ 226 h 551"/>
                                    <a:gd name="T66" fmla="*/ 203 w 411"/>
                                    <a:gd name="T67" fmla="*/ 215 h 551"/>
                                    <a:gd name="T68" fmla="*/ 264 w 411"/>
                                    <a:gd name="T69" fmla="*/ 215 h 551"/>
                                    <a:gd name="T70" fmla="*/ 289 w 411"/>
                                    <a:gd name="T71" fmla="*/ 215 h 551"/>
                                    <a:gd name="T72" fmla="*/ 289 w 411"/>
                                    <a:gd name="T73" fmla="*/ 193 h 551"/>
                                    <a:gd name="T74" fmla="*/ 286 w 411"/>
                                    <a:gd name="T75" fmla="*/ 165 h 551"/>
                                    <a:gd name="T76" fmla="*/ 278 w 411"/>
                                    <a:gd name="T77" fmla="*/ 136 h 551"/>
                                    <a:gd name="T78" fmla="*/ 261 w 411"/>
                                    <a:gd name="T79" fmla="*/ 115 h 551"/>
                                    <a:gd name="T80" fmla="*/ 232 w 411"/>
                                    <a:gd name="T81" fmla="*/ 97 h 551"/>
                                    <a:gd name="T82" fmla="*/ 196 w 411"/>
                                    <a:gd name="T83" fmla="*/ 93 h 551"/>
                                    <a:gd name="T84" fmla="*/ 139 w 411"/>
                                    <a:gd name="T85" fmla="*/ 101 h 551"/>
                                    <a:gd name="T86" fmla="*/ 89 w 411"/>
                                    <a:gd name="T87" fmla="*/ 122 h 551"/>
                                    <a:gd name="T88" fmla="*/ 57 w 411"/>
                                    <a:gd name="T89" fmla="*/ 143 h 551"/>
                                    <a:gd name="T90" fmla="*/ 50 w 411"/>
                                    <a:gd name="T91" fmla="*/ 40 h 551"/>
                                    <a:gd name="T92" fmla="*/ 289 w 411"/>
                                    <a:gd name="T93" fmla="*/ 283 h 551"/>
                                    <a:gd name="T94" fmla="*/ 278 w 411"/>
                                    <a:gd name="T95" fmla="*/ 283 h 551"/>
                                    <a:gd name="T96" fmla="*/ 221 w 411"/>
                                    <a:gd name="T97" fmla="*/ 286 h 551"/>
                                    <a:gd name="T98" fmla="*/ 175 w 411"/>
                                    <a:gd name="T99" fmla="*/ 294 h 551"/>
                                    <a:gd name="T100" fmla="*/ 143 w 411"/>
                                    <a:gd name="T101" fmla="*/ 315 h 551"/>
                                    <a:gd name="T102" fmla="*/ 121 w 411"/>
                                    <a:gd name="T103" fmla="*/ 344 h 551"/>
                                    <a:gd name="T104" fmla="*/ 114 w 411"/>
                                    <a:gd name="T105" fmla="*/ 383 h 551"/>
                                    <a:gd name="T106" fmla="*/ 118 w 411"/>
                                    <a:gd name="T107" fmla="*/ 415 h 551"/>
                                    <a:gd name="T108" fmla="*/ 135 w 411"/>
                                    <a:gd name="T109" fmla="*/ 440 h 551"/>
                                    <a:gd name="T110" fmla="*/ 157 w 411"/>
                                    <a:gd name="T111" fmla="*/ 458 h 551"/>
                                    <a:gd name="T112" fmla="*/ 189 w 411"/>
                                    <a:gd name="T113" fmla="*/ 465 h 551"/>
                                    <a:gd name="T114" fmla="*/ 228 w 411"/>
                                    <a:gd name="T115" fmla="*/ 458 h 551"/>
                                    <a:gd name="T116" fmla="*/ 257 w 411"/>
                                    <a:gd name="T117" fmla="*/ 437 h 551"/>
                                    <a:gd name="T118" fmla="*/ 275 w 411"/>
                                    <a:gd name="T119" fmla="*/ 408 h 551"/>
                                    <a:gd name="T120" fmla="*/ 286 w 411"/>
                                    <a:gd name="T121" fmla="*/ 365 h 551"/>
                                    <a:gd name="T122" fmla="*/ 289 w 411"/>
                                    <a:gd name="T123" fmla="*/ 311 h 551"/>
                                    <a:gd name="T124" fmla="*/ 289 w 411"/>
                                    <a:gd name="T125" fmla="*/ 283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51">
                                      <a:moveTo>
                                        <a:pt x="50" y="40"/>
                                      </a:moveTo>
                                      <a:lnTo>
                                        <a:pt x="78" y="29"/>
                                      </a:lnTo>
                                      <a:lnTo>
                                        <a:pt x="114" y="15"/>
                                      </a:lnTo>
                                      <a:lnTo>
                                        <a:pt x="157" y="4"/>
                                      </a:lnTo>
                                      <a:lnTo>
                                        <a:pt x="211" y="0"/>
                                      </a:lnTo>
                                      <a:lnTo>
                                        <a:pt x="271" y="8"/>
                                      </a:lnTo>
                                      <a:lnTo>
                                        <a:pt x="318" y="22"/>
                                      </a:lnTo>
                                      <a:lnTo>
                                        <a:pt x="353" y="43"/>
                                      </a:lnTo>
                                      <a:lnTo>
                                        <a:pt x="378" y="75"/>
                                      </a:lnTo>
                                      <a:lnTo>
                                        <a:pt x="393" y="115"/>
                                      </a:lnTo>
                                      <a:lnTo>
                                        <a:pt x="404" y="161"/>
                                      </a:lnTo>
                                      <a:lnTo>
                                        <a:pt x="404" y="215"/>
                                      </a:lnTo>
                                      <a:lnTo>
                                        <a:pt x="404" y="447"/>
                                      </a:lnTo>
                                      <a:lnTo>
                                        <a:pt x="407" y="501"/>
                                      </a:lnTo>
                                      <a:lnTo>
                                        <a:pt x="411" y="544"/>
                                      </a:lnTo>
                                      <a:lnTo>
                                        <a:pt x="300" y="544"/>
                                      </a:lnTo>
                                      <a:lnTo>
                                        <a:pt x="296" y="508"/>
                                      </a:lnTo>
                                      <a:lnTo>
                                        <a:pt x="293" y="469"/>
                                      </a:lnTo>
                                      <a:lnTo>
                                        <a:pt x="293" y="469"/>
                                      </a:lnTo>
                                      <a:lnTo>
                                        <a:pt x="268" y="501"/>
                                      </a:lnTo>
                                      <a:lnTo>
                                        <a:pt x="236" y="526"/>
                                      </a:lnTo>
                                      <a:lnTo>
                                        <a:pt x="200" y="544"/>
                                      </a:lnTo>
                                      <a:lnTo>
                                        <a:pt x="150" y="551"/>
                                      </a:lnTo>
                                      <a:lnTo>
                                        <a:pt x="103" y="544"/>
                                      </a:lnTo>
                                      <a:lnTo>
                                        <a:pt x="64" y="526"/>
                                      </a:lnTo>
                                      <a:lnTo>
                                        <a:pt x="28" y="494"/>
                                      </a:lnTo>
                                      <a:lnTo>
                                        <a:pt x="7" y="447"/>
                                      </a:lnTo>
                                      <a:lnTo>
                                        <a:pt x="0" y="394"/>
                                      </a:lnTo>
                                      <a:lnTo>
                                        <a:pt x="7" y="340"/>
                                      </a:lnTo>
                                      <a:lnTo>
                                        <a:pt x="25" y="297"/>
                                      </a:lnTo>
                                      <a:lnTo>
                                        <a:pt x="57" y="261"/>
                                      </a:lnTo>
                                      <a:lnTo>
                                        <a:pt x="96" y="240"/>
                                      </a:lnTo>
                                      <a:lnTo>
                                        <a:pt x="146" y="226"/>
                                      </a:lnTo>
                                      <a:lnTo>
                                        <a:pt x="203" y="215"/>
                                      </a:lnTo>
                                      <a:lnTo>
                                        <a:pt x="264" y="215"/>
                                      </a:lnTo>
                                      <a:lnTo>
                                        <a:pt x="289" y="215"/>
                                      </a:lnTo>
                                      <a:lnTo>
                                        <a:pt x="289" y="193"/>
                                      </a:lnTo>
                                      <a:lnTo>
                                        <a:pt x="286" y="165"/>
                                      </a:lnTo>
                                      <a:lnTo>
                                        <a:pt x="278" y="136"/>
                                      </a:lnTo>
                                      <a:lnTo>
                                        <a:pt x="261" y="115"/>
                                      </a:lnTo>
                                      <a:lnTo>
                                        <a:pt x="232" y="97"/>
                                      </a:lnTo>
                                      <a:lnTo>
                                        <a:pt x="196" y="93"/>
                                      </a:lnTo>
                                      <a:lnTo>
                                        <a:pt x="139" y="101"/>
                                      </a:lnTo>
                                      <a:lnTo>
                                        <a:pt x="89" y="122"/>
                                      </a:lnTo>
                                      <a:lnTo>
                                        <a:pt x="57" y="143"/>
                                      </a:lnTo>
                                      <a:lnTo>
                                        <a:pt x="50" y="40"/>
                                      </a:lnTo>
                                      <a:close/>
                                      <a:moveTo>
                                        <a:pt x="289" y="283"/>
                                      </a:moveTo>
                                      <a:lnTo>
                                        <a:pt x="278" y="283"/>
                                      </a:lnTo>
                                      <a:lnTo>
                                        <a:pt x="221" y="286"/>
                                      </a:lnTo>
                                      <a:lnTo>
                                        <a:pt x="175" y="294"/>
                                      </a:lnTo>
                                      <a:lnTo>
                                        <a:pt x="143" y="315"/>
                                      </a:lnTo>
                                      <a:lnTo>
                                        <a:pt x="121" y="344"/>
                                      </a:lnTo>
                                      <a:lnTo>
                                        <a:pt x="114" y="383"/>
                                      </a:lnTo>
                                      <a:lnTo>
                                        <a:pt x="118" y="415"/>
                                      </a:lnTo>
                                      <a:lnTo>
                                        <a:pt x="135" y="440"/>
                                      </a:lnTo>
                                      <a:lnTo>
                                        <a:pt x="157" y="458"/>
                                      </a:lnTo>
                                      <a:lnTo>
                                        <a:pt x="189" y="465"/>
                                      </a:lnTo>
                                      <a:lnTo>
                                        <a:pt x="228" y="458"/>
                                      </a:lnTo>
                                      <a:lnTo>
                                        <a:pt x="257" y="437"/>
                                      </a:lnTo>
                                      <a:lnTo>
                                        <a:pt x="275" y="408"/>
                                      </a:lnTo>
                                      <a:lnTo>
                                        <a:pt x="286" y="365"/>
                                      </a:lnTo>
                                      <a:lnTo>
                                        <a:pt x="289" y="311"/>
                                      </a:lnTo>
                                      <a:lnTo>
                                        <a:pt x="289" y="283"/>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0" name="Rectangle 270"/>
                              <wps:cNvSpPr>
                                <a:spLocks noChangeArrowheads="1"/>
                              </wps:cNvSpPr>
                              <wps:spPr bwMode="auto">
                                <a:xfrm>
                                  <a:off x="7341" y="422"/>
                                  <a:ext cx="122"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21" name="Freeform 271"/>
                              <wps:cNvSpPr>
                                <a:spLocks/>
                              </wps:cNvSpPr>
                              <wps:spPr bwMode="auto">
                                <a:xfrm>
                                  <a:off x="7534" y="515"/>
                                  <a:ext cx="304" cy="690"/>
                                </a:xfrm>
                                <a:custGeom>
                                  <a:avLst/>
                                  <a:gdLst>
                                    <a:gd name="T0" fmla="*/ 82 w 304"/>
                                    <a:gd name="T1" fmla="*/ 39 h 690"/>
                                    <a:gd name="T2" fmla="*/ 204 w 304"/>
                                    <a:gd name="T3" fmla="*/ 0 h 690"/>
                                    <a:gd name="T4" fmla="*/ 204 w 304"/>
                                    <a:gd name="T5" fmla="*/ 150 h 690"/>
                                    <a:gd name="T6" fmla="*/ 304 w 304"/>
                                    <a:gd name="T7" fmla="*/ 150 h 690"/>
                                    <a:gd name="T8" fmla="*/ 304 w 304"/>
                                    <a:gd name="T9" fmla="*/ 243 h 690"/>
                                    <a:gd name="T10" fmla="*/ 204 w 304"/>
                                    <a:gd name="T11" fmla="*/ 243 h 690"/>
                                    <a:gd name="T12" fmla="*/ 204 w 304"/>
                                    <a:gd name="T13" fmla="*/ 518 h 690"/>
                                    <a:gd name="T14" fmla="*/ 207 w 304"/>
                                    <a:gd name="T15" fmla="*/ 554 h 690"/>
                                    <a:gd name="T16" fmla="*/ 218 w 304"/>
                                    <a:gd name="T17" fmla="*/ 576 h 690"/>
                                    <a:gd name="T18" fmla="*/ 236 w 304"/>
                                    <a:gd name="T19" fmla="*/ 590 h 690"/>
                                    <a:gd name="T20" fmla="*/ 257 w 304"/>
                                    <a:gd name="T21" fmla="*/ 594 h 690"/>
                                    <a:gd name="T22" fmla="*/ 272 w 304"/>
                                    <a:gd name="T23" fmla="*/ 590 h 690"/>
                                    <a:gd name="T24" fmla="*/ 286 w 304"/>
                                    <a:gd name="T25" fmla="*/ 590 h 690"/>
                                    <a:gd name="T26" fmla="*/ 297 w 304"/>
                                    <a:gd name="T27" fmla="*/ 586 h 690"/>
                                    <a:gd name="T28" fmla="*/ 304 w 304"/>
                                    <a:gd name="T29" fmla="*/ 583 h 690"/>
                                    <a:gd name="T30" fmla="*/ 304 w 304"/>
                                    <a:gd name="T31" fmla="*/ 672 h 690"/>
                                    <a:gd name="T32" fmla="*/ 272 w 304"/>
                                    <a:gd name="T33" fmla="*/ 683 h 690"/>
                                    <a:gd name="T34" fmla="*/ 222 w 304"/>
                                    <a:gd name="T35" fmla="*/ 690 h 690"/>
                                    <a:gd name="T36" fmla="*/ 182 w 304"/>
                                    <a:gd name="T37" fmla="*/ 686 h 690"/>
                                    <a:gd name="T38" fmla="*/ 147 w 304"/>
                                    <a:gd name="T39" fmla="*/ 676 h 690"/>
                                    <a:gd name="T40" fmla="*/ 118 w 304"/>
                                    <a:gd name="T41" fmla="*/ 654 h 690"/>
                                    <a:gd name="T42" fmla="*/ 97 w 304"/>
                                    <a:gd name="T43" fmla="*/ 626 h 690"/>
                                    <a:gd name="T44" fmla="*/ 86 w 304"/>
                                    <a:gd name="T45" fmla="*/ 586 h 690"/>
                                    <a:gd name="T46" fmla="*/ 82 w 304"/>
                                    <a:gd name="T47" fmla="*/ 536 h 690"/>
                                    <a:gd name="T48" fmla="*/ 82 w 304"/>
                                    <a:gd name="T49" fmla="*/ 243 h 690"/>
                                    <a:gd name="T50" fmla="*/ 0 w 304"/>
                                    <a:gd name="T51" fmla="*/ 243 h 690"/>
                                    <a:gd name="T52" fmla="*/ 0 w 304"/>
                                    <a:gd name="T53" fmla="*/ 150 h 690"/>
                                    <a:gd name="T54" fmla="*/ 82 w 304"/>
                                    <a:gd name="T55" fmla="*/ 150 h 690"/>
                                    <a:gd name="T56" fmla="*/ 82 w 304"/>
                                    <a:gd name="T57" fmla="*/ 39 h 6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0">
                                      <a:moveTo>
                                        <a:pt x="82" y="39"/>
                                      </a:moveTo>
                                      <a:lnTo>
                                        <a:pt x="204" y="0"/>
                                      </a:lnTo>
                                      <a:lnTo>
                                        <a:pt x="204" y="150"/>
                                      </a:lnTo>
                                      <a:lnTo>
                                        <a:pt x="304" y="150"/>
                                      </a:lnTo>
                                      <a:lnTo>
                                        <a:pt x="304" y="243"/>
                                      </a:lnTo>
                                      <a:lnTo>
                                        <a:pt x="204" y="243"/>
                                      </a:lnTo>
                                      <a:lnTo>
                                        <a:pt x="204" y="518"/>
                                      </a:lnTo>
                                      <a:lnTo>
                                        <a:pt x="207" y="554"/>
                                      </a:lnTo>
                                      <a:lnTo>
                                        <a:pt x="218" y="576"/>
                                      </a:lnTo>
                                      <a:lnTo>
                                        <a:pt x="236" y="590"/>
                                      </a:lnTo>
                                      <a:lnTo>
                                        <a:pt x="257" y="594"/>
                                      </a:lnTo>
                                      <a:lnTo>
                                        <a:pt x="272" y="590"/>
                                      </a:lnTo>
                                      <a:lnTo>
                                        <a:pt x="286" y="590"/>
                                      </a:lnTo>
                                      <a:lnTo>
                                        <a:pt x="297" y="586"/>
                                      </a:lnTo>
                                      <a:lnTo>
                                        <a:pt x="304" y="583"/>
                                      </a:lnTo>
                                      <a:lnTo>
                                        <a:pt x="304" y="672"/>
                                      </a:lnTo>
                                      <a:lnTo>
                                        <a:pt x="272" y="683"/>
                                      </a:lnTo>
                                      <a:lnTo>
                                        <a:pt x="222" y="690"/>
                                      </a:lnTo>
                                      <a:lnTo>
                                        <a:pt x="182" y="686"/>
                                      </a:lnTo>
                                      <a:lnTo>
                                        <a:pt x="147" y="676"/>
                                      </a:lnTo>
                                      <a:lnTo>
                                        <a:pt x="118" y="654"/>
                                      </a:lnTo>
                                      <a:lnTo>
                                        <a:pt x="97" y="626"/>
                                      </a:lnTo>
                                      <a:lnTo>
                                        <a:pt x="86" y="586"/>
                                      </a:lnTo>
                                      <a:lnTo>
                                        <a:pt x="82" y="536"/>
                                      </a:lnTo>
                                      <a:lnTo>
                                        <a:pt x="82" y="243"/>
                                      </a:lnTo>
                                      <a:lnTo>
                                        <a:pt x="0" y="243"/>
                                      </a:lnTo>
                                      <a:lnTo>
                                        <a:pt x="0" y="150"/>
                                      </a:lnTo>
                                      <a:lnTo>
                                        <a:pt x="82" y="150"/>
                                      </a:lnTo>
                                      <a:lnTo>
                                        <a:pt x="82" y="3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2" name="Freeform 272"/>
                              <wps:cNvSpPr>
                                <a:spLocks/>
                              </wps:cNvSpPr>
                              <wps:spPr bwMode="auto">
                                <a:xfrm>
                                  <a:off x="7902" y="422"/>
                                  <a:ext cx="400" cy="776"/>
                                </a:xfrm>
                                <a:custGeom>
                                  <a:avLst/>
                                  <a:gdLst>
                                    <a:gd name="T0" fmla="*/ 0 w 400"/>
                                    <a:gd name="T1" fmla="*/ 0 h 776"/>
                                    <a:gd name="T2" fmla="*/ 122 w 400"/>
                                    <a:gd name="T3" fmla="*/ 0 h 776"/>
                                    <a:gd name="T4" fmla="*/ 122 w 400"/>
                                    <a:gd name="T5" fmla="*/ 311 h 776"/>
                                    <a:gd name="T6" fmla="*/ 125 w 400"/>
                                    <a:gd name="T7" fmla="*/ 311 h 776"/>
                                    <a:gd name="T8" fmla="*/ 140 w 400"/>
                                    <a:gd name="T9" fmla="*/ 290 h 776"/>
                                    <a:gd name="T10" fmla="*/ 157 w 400"/>
                                    <a:gd name="T11" fmla="*/ 268 h 776"/>
                                    <a:gd name="T12" fmla="*/ 179 w 400"/>
                                    <a:gd name="T13" fmla="*/ 250 h 776"/>
                                    <a:gd name="T14" fmla="*/ 211 w 400"/>
                                    <a:gd name="T15" fmla="*/ 240 h 776"/>
                                    <a:gd name="T16" fmla="*/ 250 w 400"/>
                                    <a:gd name="T17" fmla="*/ 232 h 776"/>
                                    <a:gd name="T18" fmla="*/ 300 w 400"/>
                                    <a:gd name="T19" fmla="*/ 240 h 776"/>
                                    <a:gd name="T20" fmla="*/ 340 w 400"/>
                                    <a:gd name="T21" fmla="*/ 261 h 776"/>
                                    <a:gd name="T22" fmla="*/ 368 w 400"/>
                                    <a:gd name="T23" fmla="*/ 293 h 776"/>
                                    <a:gd name="T24" fmla="*/ 386 w 400"/>
                                    <a:gd name="T25" fmla="*/ 333 h 776"/>
                                    <a:gd name="T26" fmla="*/ 397 w 400"/>
                                    <a:gd name="T27" fmla="*/ 379 h 776"/>
                                    <a:gd name="T28" fmla="*/ 400 w 400"/>
                                    <a:gd name="T29" fmla="*/ 433 h 776"/>
                                    <a:gd name="T30" fmla="*/ 400 w 400"/>
                                    <a:gd name="T31" fmla="*/ 776 h 776"/>
                                    <a:gd name="T32" fmla="*/ 279 w 400"/>
                                    <a:gd name="T33" fmla="*/ 776 h 776"/>
                                    <a:gd name="T34" fmla="*/ 279 w 400"/>
                                    <a:gd name="T35" fmla="*/ 454 h 776"/>
                                    <a:gd name="T36" fmla="*/ 275 w 400"/>
                                    <a:gd name="T37" fmla="*/ 404 h 776"/>
                                    <a:gd name="T38" fmla="*/ 261 w 400"/>
                                    <a:gd name="T39" fmla="*/ 368 h 776"/>
                                    <a:gd name="T40" fmla="*/ 240 w 400"/>
                                    <a:gd name="T41" fmla="*/ 347 h 776"/>
                                    <a:gd name="T42" fmla="*/ 207 w 400"/>
                                    <a:gd name="T43" fmla="*/ 340 h 776"/>
                                    <a:gd name="T44" fmla="*/ 175 w 400"/>
                                    <a:gd name="T45" fmla="*/ 347 h 776"/>
                                    <a:gd name="T46" fmla="*/ 150 w 400"/>
                                    <a:gd name="T47" fmla="*/ 365 h 776"/>
                                    <a:gd name="T48" fmla="*/ 132 w 400"/>
                                    <a:gd name="T49" fmla="*/ 390 h 776"/>
                                    <a:gd name="T50" fmla="*/ 125 w 400"/>
                                    <a:gd name="T51" fmla="*/ 425 h 776"/>
                                    <a:gd name="T52" fmla="*/ 122 w 400"/>
                                    <a:gd name="T53" fmla="*/ 465 h 776"/>
                                    <a:gd name="T54" fmla="*/ 122 w 400"/>
                                    <a:gd name="T55" fmla="*/ 776 h 776"/>
                                    <a:gd name="T56" fmla="*/ 0 w 400"/>
                                    <a:gd name="T57" fmla="*/ 776 h 776"/>
                                    <a:gd name="T58" fmla="*/ 0 w 400"/>
                                    <a:gd name="T59" fmla="*/ 0 h 7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00" h="776">
                                      <a:moveTo>
                                        <a:pt x="0" y="0"/>
                                      </a:moveTo>
                                      <a:lnTo>
                                        <a:pt x="122" y="0"/>
                                      </a:lnTo>
                                      <a:lnTo>
                                        <a:pt x="122" y="311"/>
                                      </a:lnTo>
                                      <a:lnTo>
                                        <a:pt x="125" y="311"/>
                                      </a:lnTo>
                                      <a:lnTo>
                                        <a:pt x="140" y="290"/>
                                      </a:lnTo>
                                      <a:lnTo>
                                        <a:pt x="157" y="268"/>
                                      </a:lnTo>
                                      <a:lnTo>
                                        <a:pt x="179" y="250"/>
                                      </a:lnTo>
                                      <a:lnTo>
                                        <a:pt x="211" y="240"/>
                                      </a:lnTo>
                                      <a:lnTo>
                                        <a:pt x="250" y="232"/>
                                      </a:lnTo>
                                      <a:lnTo>
                                        <a:pt x="300" y="240"/>
                                      </a:lnTo>
                                      <a:lnTo>
                                        <a:pt x="340" y="261"/>
                                      </a:lnTo>
                                      <a:lnTo>
                                        <a:pt x="368" y="293"/>
                                      </a:lnTo>
                                      <a:lnTo>
                                        <a:pt x="386" y="333"/>
                                      </a:lnTo>
                                      <a:lnTo>
                                        <a:pt x="397" y="379"/>
                                      </a:lnTo>
                                      <a:lnTo>
                                        <a:pt x="400" y="433"/>
                                      </a:lnTo>
                                      <a:lnTo>
                                        <a:pt x="400" y="776"/>
                                      </a:lnTo>
                                      <a:lnTo>
                                        <a:pt x="279" y="776"/>
                                      </a:lnTo>
                                      <a:lnTo>
                                        <a:pt x="279" y="454"/>
                                      </a:lnTo>
                                      <a:lnTo>
                                        <a:pt x="275" y="404"/>
                                      </a:lnTo>
                                      <a:lnTo>
                                        <a:pt x="261" y="368"/>
                                      </a:lnTo>
                                      <a:lnTo>
                                        <a:pt x="240" y="347"/>
                                      </a:lnTo>
                                      <a:lnTo>
                                        <a:pt x="207" y="340"/>
                                      </a:lnTo>
                                      <a:lnTo>
                                        <a:pt x="175" y="347"/>
                                      </a:lnTo>
                                      <a:lnTo>
                                        <a:pt x="150" y="365"/>
                                      </a:lnTo>
                                      <a:lnTo>
                                        <a:pt x="132" y="390"/>
                                      </a:lnTo>
                                      <a:lnTo>
                                        <a:pt x="125" y="425"/>
                                      </a:lnTo>
                                      <a:lnTo>
                                        <a:pt x="122" y="465"/>
                                      </a:lnTo>
                                      <a:lnTo>
                                        <a:pt x="122" y="776"/>
                                      </a:lnTo>
                                      <a:lnTo>
                                        <a:pt x="0" y="776"/>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3" name="Freeform 273"/>
                              <wps:cNvSpPr>
                                <a:spLocks noEditPoints="1"/>
                              </wps:cNvSpPr>
                              <wps:spPr bwMode="auto">
                                <a:xfrm>
                                  <a:off x="3131" y="1387"/>
                                  <a:ext cx="547" cy="744"/>
                                </a:xfrm>
                                <a:custGeom>
                                  <a:avLst/>
                                  <a:gdLst>
                                    <a:gd name="T0" fmla="*/ 275 w 547"/>
                                    <a:gd name="T1" fmla="*/ 0 h 744"/>
                                    <a:gd name="T2" fmla="*/ 325 w 547"/>
                                    <a:gd name="T3" fmla="*/ 8 h 744"/>
                                    <a:gd name="T4" fmla="*/ 375 w 547"/>
                                    <a:gd name="T5" fmla="*/ 22 h 744"/>
                                    <a:gd name="T6" fmla="*/ 422 w 547"/>
                                    <a:gd name="T7" fmla="*/ 50 h 744"/>
                                    <a:gd name="T8" fmla="*/ 464 w 547"/>
                                    <a:gd name="T9" fmla="*/ 90 h 744"/>
                                    <a:gd name="T10" fmla="*/ 497 w 547"/>
                                    <a:gd name="T11" fmla="*/ 140 h 744"/>
                                    <a:gd name="T12" fmla="*/ 525 w 547"/>
                                    <a:gd name="T13" fmla="*/ 204 h 744"/>
                                    <a:gd name="T14" fmla="*/ 540 w 547"/>
                                    <a:gd name="T15" fmla="*/ 283 h 744"/>
                                    <a:gd name="T16" fmla="*/ 547 w 547"/>
                                    <a:gd name="T17" fmla="*/ 372 h 744"/>
                                    <a:gd name="T18" fmla="*/ 540 w 547"/>
                                    <a:gd name="T19" fmla="*/ 462 h 744"/>
                                    <a:gd name="T20" fmla="*/ 525 w 547"/>
                                    <a:gd name="T21" fmla="*/ 540 h 744"/>
                                    <a:gd name="T22" fmla="*/ 497 w 547"/>
                                    <a:gd name="T23" fmla="*/ 605 h 744"/>
                                    <a:gd name="T24" fmla="*/ 464 w 547"/>
                                    <a:gd name="T25" fmla="*/ 655 h 744"/>
                                    <a:gd name="T26" fmla="*/ 422 w 547"/>
                                    <a:gd name="T27" fmla="*/ 694 h 744"/>
                                    <a:gd name="T28" fmla="*/ 375 w 547"/>
                                    <a:gd name="T29" fmla="*/ 723 h 744"/>
                                    <a:gd name="T30" fmla="*/ 325 w 547"/>
                                    <a:gd name="T31" fmla="*/ 737 h 744"/>
                                    <a:gd name="T32" fmla="*/ 275 w 547"/>
                                    <a:gd name="T33" fmla="*/ 744 h 744"/>
                                    <a:gd name="T34" fmla="*/ 221 w 547"/>
                                    <a:gd name="T35" fmla="*/ 737 h 744"/>
                                    <a:gd name="T36" fmla="*/ 171 w 547"/>
                                    <a:gd name="T37" fmla="*/ 723 h 744"/>
                                    <a:gd name="T38" fmla="*/ 125 w 547"/>
                                    <a:gd name="T39" fmla="*/ 694 h 744"/>
                                    <a:gd name="T40" fmla="*/ 82 w 547"/>
                                    <a:gd name="T41" fmla="*/ 655 h 744"/>
                                    <a:gd name="T42" fmla="*/ 50 w 547"/>
                                    <a:gd name="T43" fmla="*/ 605 h 744"/>
                                    <a:gd name="T44" fmla="*/ 21 w 547"/>
                                    <a:gd name="T45" fmla="*/ 540 h 744"/>
                                    <a:gd name="T46" fmla="*/ 7 w 547"/>
                                    <a:gd name="T47" fmla="*/ 462 h 744"/>
                                    <a:gd name="T48" fmla="*/ 0 w 547"/>
                                    <a:gd name="T49" fmla="*/ 372 h 744"/>
                                    <a:gd name="T50" fmla="*/ 7 w 547"/>
                                    <a:gd name="T51" fmla="*/ 283 h 744"/>
                                    <a:gd name="T52" fmla="*/ 21 w 547"/>
                                    <a:gd name="T53" fmla="*/ 204 h 744"/>
                                    <a:gd name="T54" fmla="*/ 50 w 547"/>
                                    <a:gd name="T55" fmla="*/ 140 h 744"/>
                                    <a:gd name="T56" fmla="*/ 82 w 547"/>
                                    <a:gd name="T57" fmla="*/ 90 h 744"/>
                                    <a:gd name="T58" fmla="*/ 125 w 547"/>
                                    <a:gd name="T59" fmla="*/ 50 h 744"/>
                                    <a:gd name="T60" fmla="*/ 171 w 547"/>
                                    <a:gd name="T61" fmla="*/ 22 h 744"/>
                                    <a:gd name="T62" fmla="*/ 221 w 547"/>
                                    <a:gd name="T63" fmla="*/ 8 h 744"/>
                                    <a:gd name="T64" fmla="*/ 275 w 547"/>
                                    <a:gd name="T65" fmla="*/ 0 h 744"/>
                                    <a:gd name="T66" fmla="*/ 275 w 547"/>
                                    <a:gd name="T67" fmla="*/ 644 h 744"/>
                                    <a:gd name="T68" fmla="*/ 307 w 547"/>
                                    <a:gd name="T69" fmla="*/ 637 h 744"/>
                                    <a:gd name="T70" fmla="*/ 336 w 547"/>
                                    <a:gd name="T71" fmla="*/ 623 h 744"/>
                                    <a:gd name="T72" fmla="*/ 364 w 547"/>
                                    <a:gd name="T73" fmla="*/ 598 h 744"/>
                                    <a:gd name="T74" fmla="*/ 386 w 547"/>
                                    <a:gd name="T75" fmla="*/ 562 h 744"/>
                                    <a:gd name="T76" fmla="*/ 404 w 547"/>
                                    <a:gd name="T77" fmla="*/ 512 h 744"/>
                                    <a:gd name="T78" fmla="*/ 414 w 547"/>
                                    <a:gd name="T79" fmla="*/ 451 h 744"/>
                                    <a:gd name="T80" fmla="*/ 418 w 547"/>
                                    <a:gd name="T81" fmla="*/ 372 h 744"/>
                                    <a:gd name="T82" fmla="*/ 414 w 547"/>
                                    <a:gd name="T83" fmla="*/ 294 h 744"/>
                                    <a:gd name="T84" fmla="*/ 404 w 547"/>
                                    <a:gd name="T85" fmla="*/ 233 h 744"/>
                                    <a:gd name="T86" fmla="*/ 386 w 547"/>
                                    <a:gd name="T87" fmla="*/ 183 h 744"/>
                                    <a:gd name="T88" fmla="*/ 364 w 547"/>
                                    <a:gd name="T89" fmla="*/ 147 h 744"/>
                                    <a:gd name="T90" fmla="*/ 336 w 547"/>
                                    <a:gd name="T91" fmla="*/ 122 h 744"/>
                                    <a:gd name="T92" fmla="*/ 307 w 547"/>
                                    <a:gd name="T93" fmla="*/ 108 h 744"/>
                                    <a:gd name="T94" fmla="*/ 275 w 547"/>
                                    <a:gd name="T95" fmla="*/ 104 h 744"/>
                                    <a:gd name="T96" fmla="*/ 239 w 547"/>
                                    <a:gd name="T97" fmla="*/ 108 h 744"/>
                                    <a:gd name="T98" fmla="*/ 211 w 547"/>
                                    <a:gd name="T99" fmla="*/ 122 h 744"/>
                                    <a:gd name="T100" fmla="*/ 182 w 547"/>
                                    <a:gd name="T101" fmla="*/ 147 h 744"/>
                                    <a:gd name="T102" fmla="*/ 161 w 547"/>
                                    <a:gd name="T103" fmla="*/ 183 h 744"/>
                                    <a:gd name="T104" fmla="*/ 143 w 547"/>
                                    <a:gd name="T105" fmla="*/ 233 h 744"/>
                                    <a:gd name="T106" fmla="*/ 132 w 547"/>
                                    <a:gd name="T107" fmla="*/ 294 h 744"/>
                                    <a:gd name="T108" fmla="*/ 128 w 547"/>
                                    <a:gd name="T109" fmla="*/ 372 h 744"/>
                                    <a:gd name="T110" fmla="*/ 132 w 547"/>
                                    <a:gd name="T111" fmla="*/ 451 h 744"/>
                                    <a:gd name="T112" fmla="*/ 143 w 547"/>
                                    <a:gd name="T113" fmla="*/ 512 h 744"/>
                                    <a:gd name="T114" fmla="*/ 161 w 547"/>
                                    <a:gd name="T115" fmla="*/ 562 h 744"/>
                                    <a:gd name="T116" fmla="*/ 182 w 547"/>
                                    <a:gd name="T117" fmla="*/ 598 h 744"/>
                                    <a:gd name="T118" fmla="*/ 211 w 547"/>
                                    <a:gd name="T119" fmla="*/ 623 h 744"/>
                                    <a:gd name="T120" fmla="*/ 239 w 547"/>
                                    <a:gd name="T121" fmla="*/ 637 h 744"/>
                                    <a:gd name="T122" fmla="*/ 275 w 547"/>
                                    <a:gd name="T123" fmla="*/ 644 h 7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547" h="744">
                                      <a:moveTo>
                                        <a:pt x="275" y="0"/>
                                      </a:moveTo>
                                      <a:lnTo>
                                        <a:pt x="325" y="8"/>
                                      </a:lnTo>
                                      <a:lnTo>
                                        <a:pt x="375" y="22"/>
                                      </a:lnTo>
                                      <a:lnTo>
                                        <a:pt x="422" y="50"/>
                                      </a:lnTo>
                                      <a:lnTo>
                                        <a:pt x="464" y="90"/>
                                      </a:lnTo>
                                      <a:lnTo>
                                        <a:pt x="497" y="140"/>
                                      </a:lnTo>
                                      <a:lnTo>
                                        <a:pt x="525" y="204"/>
                                      </a:lnTo>
                                      <a:lnTo>
                                        <a:pt x="540" y="283"/>
                                      </a:lnTo>
                                      <a:lnTo>
                                        <a:pt x="547" y="372"/>
                                      </a:lnTo>
                                      <a:lnTo>
                                        <a:pt x="540" y="462"/>
                                      </a:lnTo>
                                      <a:lnTo>
                                        <a:pt x="525" y="540"/>
                                      </a:lnTo>
                                      <a:lnTo>
                                        <a:pt x="497" y="605"/>
                                      </a:lnTo>
                                      <a:lnTo>
                                        <a:pt x="464" y="655"/>
                                      </a:lnTo>
                                      <a:lnTo>
                                        <a:pt x="422" y="694"/>
                                      </a:lnTo>
                                      <a:lnTo>
                                        <a:pt x="375" y="723"/>
                                      </a:lnTo>
                                      <a:lnTo>
                                        <a:pt x="325" y="737"/>
                                      </a:lnTo>
                                      <a:lnTo>
                                        <a:pt x="275" y="744"/>
                                      </a:lnTo>
                                      <a:lnTo>
                                        <a:pt x="221" y="737"/>
                                      </a:lnTo>
                                      <a:lnTo>
                                        <a:pt x="171" y="723"/>
                                      </a:lnTo>
                                      <a:lnTo>
                                        <a:pt x="125" y="694"/>
                                      </a:lnTo>
                                      <a:lnTo>
                                        <a:pt x="82" y="655"/>
                                      </a:lnTo>
                                      <a:lnTo>
                                        <a:pt x="50" y="605"/>
                                      </a:lnTo>
                                      <a:lnTo>
                                        <a:pt x="21" y="540"/>
                                      </a:lnTo>
                                      <a:lnTo>
                                        <a:pt x="7" y="462"/>
                                      </a:lnTo>
                                      <a:lnTo>
                                        <a:pt x="0" y="372"/>
                                      </a:lnTo>
                                      <a:lnTo>
                                        <a:pt x="7" y="283"/>
                                      </a:lnTo>
                                      <a:lnTo>
                                        <a:pt x="21" y="204"/>
                                      </a:lnTo>
                                      <a:lnTo>
                                        <a:pt x="50" y="140"/>
                                      </a:lnTo>
                                      <a:lnTo>
                                        <a:pt x="82" y="90"/>
                                      </a:lnTo>
                                      <a:lnTo>
                                        <a:pt x="125" y="50"/>
                                      </a:lnTo>
                                      <a:lnTo>
                                        <a:pt x="171" y="22"/>
                                      </a:lnTo>
                                      <a:lnTo>
                                        <a:pt x="221" y="8"/>
                                      </a:lnTo>
                                      <a:lnTo>
                                        <a:pt x="275" y="0"/>
                                      </a:lnTo>
                                      <a:close/>
                                      <a:moveTo>
                                        <a:pt x="275" y="644"/>
                                      </a:moveTo>
                                      <a:lnTo>
                                        <a:pt x="307" y="637"/>
                                      </a:lnTo>
                                      <a:lnTo>
                                        <a:pt x="336" y="623"/>
                                      </a:lnTo>
                                      <a:lnTo>
                                        <a:pt x="364" y="598"/>
                                      </a:lnTo>
                                      <a:lnTo>
                                        <a:pt x="386" y="562"/>
                                      </a:lnTo>
                                      <a:lnTo>
                                        <a:pt x="404" y="512"/>
                                      </a:lnTo>
                                      <a:lnTo>
                                        <a:pt x="414" y="451"/>
                                      </a:lnTo>
                                      <a:lnTo>
                                        <a:pt x="418" y="372"/>
                                      </a:lnTo>
                                      <a:lnTo>
                                        <a:pt x="414" y="294"/>
                                      </a:lnTo>
                                      <a:lnTo>
                                        <a:pt x="404" y="233"/>
                                      </a:lnTo>
                                      <a:lnTo>
                                        <a:pt x="386" y="183"/>
                                      </a:lnTo>
                                      <a:lnTo>
                                        <a:pt x="364" y="147"/>
                                      </a:lnTo>
                                      <a:lnTo>
                                        <a:pt x="336" y="122"/>
                                      </a:lnTo>
                                      <a:lnTo>
                                        <a:pt x="307" y="108"/>
                                      </a:lnTo>
                                      <a:lnTo>
                                        <a:pt x="275" y="104"/>
                                      </a:lnTo>
                                      <a:lnTo>
                                        <a:pt x="239" y="108"/>
                                      </a:lnTo>
                                      <a:lnTo>
                                        <a:pt x="211" y="122"/>
                                      </a:lnTo>
                                      <a:lnTo>
                                        <a:pt x="182" y="147"/>
                                      </a:lnTo>
                                      <a:lnTo>
                                        <a:pt x="161" y="183"/>
                                      </a:lnTo>
                                      <a:lnTo>
                                        <a:pt x="143" y="233"/>
                                      </a:lnTo>
                                      <a:lnTo>
                                        <a:pt x="132" y="294"/>
                                      </a:lnTo>
                                      <a:lnTo>
                                        <a:pt x="128" y="372"/>
                                      </a:lnTo>
                                      <a:lnTo>
                                        <a:pt x="132" y="451"/>
                                      </a:lnTo>
                                      <a:lnTo>
                                        <a:pt x="143" y="512"/>
                                      </a:lnTo>
                                      <a:lnTo>
                                        <a:pt x="161" y="562"/>
                                      </a:lnTo>
                                      <a:lnTo>
                                        <a:pt x="182" y="598"/>
                                      </a:lnTo>
                                      <a:lnTo>
                                        <a:pt x="211" y="623"/>
                                      </a:lnTo>
                                      <a:lnTo>
                                        <a:pt x="239" y="637"/>
                                      </a:lnTo>
                                      <a:lnTo>
                                        <a:pt x="275" y="64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4" name="Freeform 274"/>
                              <wps:cNvSpPr>
                                <a:spLocks/>
                              </wps:cNvSpPr>
                              <wps:spPr bwMode="auto">
                                <a:xfrm>
                                  <a:off x="3756" y="1581"/>
                                  <a:ext cx="265" cy="539"/>
                                </a:xfrm>
                                <a:custGeom>
                                  <a:avLst/>
                                  <a:gdLst>
                                    <a:gd name="T0" fmla="*/ 4 w 265"/>
                                    <a:gd name="T1" fmla="*/ 96 h 539"/>
                                    <a:gd name="T2" fmla="*/ 4 w 265"/>
                                    <a:gd name="T3" fmla="*/ 46 h 539"/>
                                    <a:gd name="T4" fmla="*/ 0 w 265"/>
                                    <a:gd name="T5" fmla="*/ 7 h 539"/>
                                    <a:gd name="T6" fmla="*/ 111 w 265"/>
                                    <a:gd name="T7" fmla="*/ 7 h 539"/>
                                    <a:gd name="T8" fmla="*/ 111 w 265"/>
                                    <a:gd name="T9" fmla="*/ 57 h 539"/>
                                    <a:gd name="T10" fmla="*/ 115 w 265"/>
                                    <a:gd name="T11" fmla="*/ 103 h 539"/>
                                    <a:gd name="T12" fmla="*/ 115 w 265"/>
                                    <a:gd name="T13" fmla="*/ 103 h 539"/>
                                    <a:gd name="T14" fmla="*/ 129 w 265"/>
                                    <a:gd name="T15" fmla="*/ 78 h 539"/>
                                    <a:gd name="T16" fmla="*/ 147 w 265"/>
                                    <a:gd name="T17" fmla="*/ 50 h 539"/>
                                    <a:gd name="T18" fmla="*/ 172 w 265"/>
                                    <a:gd name="T19" fmla="*/ 25 h 539"/>
                                    <a:gd name="T20" fmla="*/ 204 w 265"/>
                                    <a:gd name="T21" fmla="*/ 7 h 539"/>
                                    <a:gd name="T22" fmla="*/ 247 w 265"/>
                                    <a:gd name="T23" fmla="*/ 0 h 539"/>
                                    <a:gd name="T24" fmla="*/ 258 w 265"/>
                                    <a:gd name="T25" fmla="*/ 0 h 539"/>
                                    <a:gd name="T26" fmla="*/ 265 w 265"/>
                                    <a:gd name="T27" fmla="*/ 3 h 539"/>
                                    <a:gd name="T28" fmla="*/ 265 w 265"/>
                                    <a:gd name="T29" fmla="*/ 121 h 539"/>
                                    <a:gd name="T30" fmla="*/ 250 w 265"/>
                                    <a:gd name="T31" fmla="*/ 118 h 539"/>
                                    <a:gd name="T32" fmla="*/ 233 w 265"/>
                                    <a:gd name="T33" fmla="*/ 118 h 539"/>
                                    <a:gd name="T34" fmla="*/ 208 w 265"/>
                                    <a:gd name="T35" fmla="*/ 121 h 539"/>
                                    <a:gd name="T36" fmla="*/ 183 w 265"/>
                                    <a:gd name="T37" fmla="*/ 128 h 539"/>
                                    <a:gd name="T38" fmla="*/ 161 w 265"/>
                                    <a:gd name="T39" fmla="*/ 146 h 539"/>
                                    <a:gd name="T40" fmla="*/ 143 w 265"/>
                                    <a:gd name="T41" fmla="*/ 171 h 539"/>
                                    <a:gd name="T42" fmla="*/ 129 w 265"/>
                                    <a:gd name="T43" fmla="*/ 203 h 539"/>
                                    <a:gd name="T44" fmla="*/ 125 w 265"/>
                                    <a:gd name="T45" fmla="*/ 246 h 539"/>
                                    <a:gd name="T46" fmla="*/ 125 w 265"/>
                                    <a:gd name="T47" fmla="*/ 539 h 539"/>
                                    <a:gd name="T48" fmla="*/ 4 w 265"/>
                                    <a:gd name="T49" fmla="*/ 539 h 539"/>
                                    <a:gd name="T50" fmla="*/ 4 w 265"/>
                                    <a:gd name="T51"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5" h="539">
                                      <a:moveTo>
                                        <a:pt x="4" y="96"/>
                                      </a:moveTo>
                                      <a:lnTo>
                                        <a:pt x="4" y="46"/>
                                      </a:lnTo>
                                      <a:lnTo>
                                        <a:pt x="0" y="7"/>
                                      </a:lnTo>
                                      <a:lnTo>
                                        <a:pt x="111" y="7"/>
                                      </a:lnTo>
                                      <a:lnTo>
                                        <a:pt x="111" y="57"/>
                                      </a:lnTo>
                                      <a:lnTo>
                                        <a:pt x="115" y="103"/>
                                      </a:lnTo>
                                      <a:lnTo>
                                        <a:pt x="115" y="103"/>
                                      </a:lnTo>
                                      <a:lnTo>
                                        <a:pt x="129" y="78"/>
                                      </a:lnTo>
                                      <a:lnTo>
                                        <a:pt x="147" y="50"/>
                                      </a:lnTo>
                                      <a:lnTo>
                                        <a:pt x="172" y="25"/>
                                      </a:lnTo>
                                      <a:lnTo>
                                        <a:pt x="204" y="7"/>
                                      </a:lnTo>
                                      <a:lnTo>
                                        <a:pt x="247" y="0"/>
                                      </a:lnTo>
                                      <a:lnTo>
                                        <a:pt x="258" y="0"/>
                                      </a:lnTo>
                                      <a:lnTo>
                                        <a:pt x="265" y="3"/>
                                      </a:lnTo>
                                      <a:lnTo>
                                        <a:pt x="265" y="121"/>
                                      </a:lnTo>
                                      <a:lnTo>
                                        <a:pt x="250" y="118"/>
                                      </a:lnTo>
                                      <a:lnTo>
                                        <a:pt x="233" y="118"/>
                                      </a:lnTo>
                                      <a:lnTo>
                                        <a:pt x="208" y="121"/>
                                      </a:lnTo>
                                      <a:lnTo>
                                        <a:pt x="183" y="128"/>
                                      </a:lnTo>
                                      <a:lnTo>
                                        <a:pt x="161" y="146"/>
                                      </a:lnTo>
                                      <a:lnTo>
                                        <a:pt x="143" y="171"/>
                                      </a:lnTo>
                                      <a:lnTo>
                                        <a:pt x="129" y="203"/>
                                      </a:lnTo>
                                      <a:lnTo>
                                        <a:pt x="125" y="246"/>
                                      </a:lnTo>
                                      <a:lnTo>
                                        <a:pt x="125" y="539"/>
                                      </a:lnTo>
                                      <a:lnTo>
                                        <a:pt x="4" y="539"/>
                                      </a:lnTo>
                                      <a:lnTo>
                                        <a:pt x="4"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5" name="Freeform 275"/>
                              <wps:cNvSpPr>
                                <a:spLocks noEditPoints="1"/>
                              </wps:cNvSpPr>
                              <wps:spPr bwMode="auto">
                                <a:xfrm>
                                  <a:off x="4067" y="1581"/>
                                  <a:ext cx="436" cy="768"/>
                                </a:xfrm>
                                <a:custGeom>
                                  <a:avLst/>
                                  <a:gdLst>
                                    <a:gd name="T0" fmla="*/ 68 w 436"/>
                                    <a:gd name="T1" fmla="*/ 643 h 768"/>
                                    <a:gd name="T2" fmla="*/ 179 w 436"/>
                                    <a:gd name="T3" fmla="*/ 668 h 768"/>
                                    <a:gd name="T4" fmla="*/ 258 w 436"/>
                                    <a:gd name="T5" fmla="*/ 650 h 768"/>
                                    <a:gd name="T6" fmla="*/ 297 w 436"/>
                                    <a:gd name="T7" fmla="*/ 600 h 768"/>
                                    <a:gd name="T8" fmla="*/ 311 w 436"/>
                                    <a:gd name="T9" fmla="*/ 536 h 768"/>
                                    <a:gd name="T10" fmla="*/ 315 w 436"/>
                                    <a:gd name="T11" fmla="*/ 450 h 768"/>
                                    <a:gd name="T12" fmla="*/ 297 w 436"/>
                                    <a:gd name="T13" fmla="*/ 475 h 768"/>
                                    <a:gd name="T14" fmla="*/ 254 w 436"/>
                                    <a:gd name="T15" fmla="*/ 522 h 768"/>
                                    <a:gd name="T16" fmla="*/ 179 w 436"/>
                                    <a:gd name="T17" fmla="*/ 539 h 768"/>
                                    <a:gd name="T18" fmla="*/ 122 w 436"/>
                                    <a:gd name="T19" fmla="*/ 529 h 768"/>
                                    <a:gd name="T20" fmla="*/ 65 w 436"/>
                                    <a:gd name="T21" fmla="*/ 489 h 768"/>
                                    <a:gd name="T22" fmla="*/ 18 w 436"/>
                                    <a:gd name="T23" fmla="*/ 407 h 768"/>
                                    <a:gd name="T24" fmla="*/ 0 w 436"/>
                                    <a:gd name="T25" fmla="*/ 275 h 768"/>
                                    <a:gd name="T26" fmla="*/ 15 w 436"/>
                                    <a:gd name="T27" fmla="*/ 157 h 768"/>
                                    <a:gd name="T28" fmla="*/ 57 w 436"/>
                                    <a:gd name="T29" fmla="*/ 60 h 768"/>
                                    <a:gd name="T30" fmla="*/ 132 w 436"/>
                                    <a:gd name="T31" fmla="*/ 7 h 768"/>
                                    <a:gd name="T32" fmla="*/ 225 w 436"/>
                                    <a:gd name="T33" fmla="*/ 3 h 768"/>
                                    <a:gd name="T34" fmla="*/ 283 w 436"/>
                                    <a:gd name="T35" fmla="*/ 39 h 768"/>
                                    <a:gd name="T36" fmla="*/ 318 w 436"/>
                                    <a:gd name="T37" fmla="*/ 89 h 768"/>
                                    <a:gd name="T38" fmla="*/ 322 w 436"/>
                                    <a:gd name="T39" fmla="*/ 50 h 768"/>
                                    <a:gd name="T40" fmla="*/ 436 w 436"/>
                                    <a:gd name="T41" fmla="*/ 7 h 768"/>
                                    <a:gd name="T42" fmla="*/ 433 w 436"/>
                                    <a:gd name="T43" fmla="*/ 92 h 768"/>
                                    <a:gd name="T44" fmla="*/ 429 w 436"/>
                                    <a:gd name="T45" fmla="*/ 543 h 768"/>
                                    <a:gd name="T46" fmla="*/ 408 w 436"/>
                                    <a:gd name="T47" fmla="*/ 647 h 768"/>
                                    <a:gd name="T48" fmla="*/ 354 w 436"/>
                                    <a:gd name="T49" fmla="*/ 722 h 768"/>
                                    <a:gd name="T50" fmla="*/ 261 w 436"/>
                                    <a:gd name="T51" fmla="*/ 765 h 768"/>
                                    <a:gd name="T52" fmla="*/ 140 w 436"/>
                                    <a:gd name="T53" fmla="*/ 765 h 768"/>
                                    <a:gd name="T54" fmla="*/ 54 w 436"/>
                                    <a:gd name="T55" fmla="*/ 747 h 768"/>
                                    <a:gd name="T56" fmla="*/ 32 w 436"/>
                                    <a:gd name="T57" fmla="*/ 622 h 768"/>
                                    <a:gd name="T58" fmla="*/ 261 w 436"/>
                                    <a:gd name="T59" fmla="*/ 439 h 768"/>
                                    <a:gd name="T60" fmla="*/ 311 w 436"/>
                                    <a:gd name="T61" fmla="*/ 382 h 768"/>
                                    <a:gd name="T62" fmla="*/ 329 w 436"/>
                                    <a:gd name="T63" fmla="*/ 268 h 768"/>
                                    <a:gd name="T64" fmla="*/ 311 w 436"/>
                                    <a:gd name="T65" fmla="*/ 157 h 768"/>
                                    <a:gd name="T66" fmla="*/ 261 w 436"/>
                                    <a:gd name="T67" fmla="*/ 103 h 768"/>
                                    <a:gd name="T68" fmla="*/ 197 w 436"/>
                                    <a:gd name="T69" fmla="*/ 103 h 768"/>
                                    <a:gd name="T70" fmla="*/ 154 w 436"/>
                                    <a:gd name="T71" fmla="*/ 160 h 768"/>
                                    <a:gd name="T72" fmla="*/ 140 w 436"/>
                                    <a:gd name="T73" fmla="*/ 268 h 768"/>
                                    <a:gd name="T74" fmla="*/ 157 w 436"/>
                                    <a:gd name="T75" fmla="*/ 386 h 768"/>
                                    <a:gd name="T76" fmla="*/ 197 w 436"/>
                                    <a:gd name="T77" fmla="*/ 439 h 7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436" h="768">
                                      <a:moveTo>
                                        <a:pt x="32" y="622"/>
                                      </a:moveTo>
                                      <a:lnTo>
                                        <a:pt x="68" y="643"/>
                                      </a:lnTo>
                                      <a:lnTo>
                                        <a:pt x="118" y="661"/>
                                      </a:lnTo>
                                      <a:lnTo>
                                        <a:pt x="179" y="668"/>
                                      </a:lnTo>
                                      <a:lnTo>
                                        <a:pt x="225" y="665"/>
                                      </a:lnTo>
                                      <a:lnTo>
                                        <a:pt x="258" y="650"/>
                                      </a:lnTo>
                                      <a:lnTo>
                                        <a:pt x="283" y="629"/>
                                      </a:lnTo>
                                      <a:lnTo>
                                        <a:pt x="297" y="600"/>
                                      </a:lnTo>
                                      <a:lnTo>
                                        <a:pt x="308" y="572"/>
                                      </a:lnTo>
                                      <a:lnTo>
                                        <a:pt x="311" y="536"/>
                                      </a:lnTo>
                                      <a:lnTo>
                                        <a:pt x="315" y="500"/>
                                      </a:lnTo>
                                      <a:lnTo>
                                        <a:pt x="315" y="450"/>
                                      </a:lnTo>
                                      <a:lnTo>
                                        <a:pt x="311" y="450"/>
                                      </a:lnTo>
                                      <a:lnTo>
                                        <a:pt x="297" y="475"/>
                                      </a:lnTo>
                                      <a:lnTo>
                                        <a:pt x="279" y="500"/>
                                      </a:lnTo>
                                      <a:lnTo>
                                        <a:pt x="254" y="522"/>
                                      </a:lnTo>
                                      <a:lnTo>
                                        <a:pt x="222" y="536"/>
                                      </a:lnTo>
                                      <a:lnTo>
                                        <a:pt x="179" y="539"/>
                                      </a:lnTo>
                                      <a:lnTo>
                                        <a:pt x="150" y="536"/>
                                      </a:lnTo>
                                      <a:lnTo>
                                        <a:pt x="122" y="529"/>
                                      </a:lnTo>
                                      <a:lnTo>
                                        <a:pt x="90" y="511"/>
                                      </a:lnTo>
                                      <a:lnTo>
                                        <a:pt x="65" y="489"/>
                                      </a:lnTo>
                                      <a:lnTo>
                                        <a:pt x="40" y="454"/>
                                      </a:lnTo>
                                      <a:lnTo>
                                        <a:pt x="18" y="407"/>
                                      </a:lnTo>
                                      <a:lnTo>
                                        <a:pt x="7" y="346"/>
                                      </a:lnTo>
                                      <a:lnTo>
                                        <a:pt x="0" y="275"/>
                                      </a:lnTo>
                                      <a:lnTo>
                                        <a:pt x="4" y="214"/>
                                      </a:lnTo>
                                      <a:lnTo>
                                        <a:pt x="15" y="157"/>
                                      </a:lnTo>
                                      <a:lnTo>
                                        <a:pt x="32" y="103"/>
                                      </a:lnTo>
                                      <a:lnTo>
                                        <a:pt x="57" y="60"/>
                                      </a:lnTo>
                                      <a:lnTo>
                                        <a:pt x="90" y="28"/>
                                      </a:lnTo>
                                      <a:lnTo>
                                        <a:pt x="132" y="7"/>
                                      </a:lnTo>
                                      <a:lnTo>
                                        <a:pt x="182" y="0"/>
                                      </a:lnTo>
                                      <a:lnTo>
                                        <a:pt x="225" y="3"/>
                                      </a:lnTo>
                                      <a:lnTo>
                                        <a:pt x="258" y="17"/>
                                      </a:lnTo>
                                      <a:lnTo>
                                        <a:pt x="283" y="39"/>
                                      </a:lnTo>
                                      <a:lnTo>
                                        <a:pt x="300" y="64"/>
                                      </a:lnTo>
                                      <a:lnTo>
                                        <a:pt x="318" y="89"/>
                                      </a:lnTo>
                                      <a:lnTo>
                                        <a:pt x="322" y="89"/>
                                      </a:lnTo>
                                      <a:lnTo>
                                        <a:pt x="322" y="50"/>
                                      </a:lnTo>
                                      <a:lnTo>
                                        <a:pt x="325" y="7"/>
                                      </a:lnTo>
                                      <a:lnTo>
                                        <a:pt x="436" y="7"/>
                                      </a:lnTo>
                                      <a:lnTo>
                                        <a:pt x="433" y="50"/>
                                      </a:lnTo>
                                      <a:lnTo>
                                        <a:pt x="433" y="92"/>
                                      </a:lnTo>
                                      <a:lnTo>
                                        <a:pt x="433" y="482"/>
                                      </a:lnTo>
                                      <a:lnTo>
                                        <a:pt x="429" y="543"/>
                                      </a:lnTo>
                                      <a:lnTo>
                                        <a:pt x="422" y="600"/>
                                      </a:lnTo>
                                      <a:lnTo>
                                        <a:pt x="408" y="647"/>
                                      </a:lnTo>
                                      <a:lnTo>
                                        <a:pt x="386" y="690"/>
                                      </a:lnTo>
                                      <a:lnTo>
                                        <a:pt x="354" y="722"/>
                                      </a:lnTo>
                                      <a:lnTo>
                                        <a:pt x="315" y="747"/>
                                      </a:lnTo>
                                      <a:lnTo>
                                        <a:pt x="261" y="765"/>
                                      </a:lnTo>
                                      <a:lnTo>
                                        <a:pt x="197" y="768"/>
                                      </a:lnTo>
                                      <a:lnTo>
                                        <a:pt x="140" y="765"/>
                                      </a:lnTo>
                                      <a:lnTo>
                                        <a:pt x="93" y="758"/>
                                      </a:lnTo>
                                      <a:lnTo>
                                        <a:pt x="54" y="747"/>
                                      </a:lnTo>
                                      <a:lnTo>
                                        <a:pt x="25" y="736"/>
                                      </a:lnTo>
                                      <a:lnTo>
                                        <a:pt x="32" y="622"/>
                                      </a:lnTo>
                                      <a:close/>
                                      <a:moveTo>
                                        <a:pt x="222" y="447"/>
                                      </a:moveTo>
                                      <a:lnTo>
                                        <a:pt x="261" y="439"/>
                                      </a:lnTo>
                                      <a:lnTo>
                                        <a:pt x="290" y="418"/>
                                      </a:lnTo>
                                      <a:lnTo>
                                        <a:pt x="311" y="382"/>
                                      </a:lnTo>
                                      <a:lnTo>
                                        <a:pt x="325" y="332"/>
                                      </a:lnTo>
                                      <a:lnTo>
                                        <a:pt x="329" y="268"/>
                                      </a:lnTo>
                                      <a:lnTo>
                                        <a:pt x="322" y="207"/>
                                      </a:lnTo>
                                      <a:lnTo>
                                        <a:pt x="311" y="157"/>
                                      </a:lnTo>
                                      <a:lnTo>
                                        <a:pt x="290" y="125"/>
                                      </a:lnTo>
                                      <a:lnTo>
                                        <a:pt x="261" y="103"/>
                                      </a:lnTo>
                                      <a:lnTo>
                                        <a:pt x="229" y="96"/>
                                      </a:lnTo>
                                      <a:lnTo>
                                        <a:pt x="197" y="103"/>
                                      </a:lnTo>
                                      <a:lnTo>
                                        <a:pt x="172" y="125"/>
                                      </a:lnTo>
                                      <a:lnTo>
                                        <a:pt x="154" y="160"/>
                                      </a:lnTo>
                                      <a:lnTo>
                                        <a:pt x="143" y="207"/>
                                      </a:lnTo>
                                      <a:lnTo>
                                        <a:pt x="140" y="268"/>
                                      </a:lnTo>
                                      <a:lnTo>
                                        <a:pt x="147" y="336"/>
                                      </a:lnTo>
                                      <a:lnTo>
                                        <a:pt x="157" y="386"/>
                                      </a:lnTo>
                                      <a:lnTo>
                                        <a:pt x="175" y="418"/>
                                      </a:lnTo>
                                      <a:lnTo>
                                        <a:pt x="197" y="439"/>
                                      </a:lnTo>
                                      <a:lnTo>
                                        <a:pt x="222" y="44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6" name="Freeform 276"/>
                              <wps:cNvSpPr>
                                <a:spLocks noEditPoints="1"/>
                              </wps:cNvSpPr>
                              <wps:spPr bwMode="auto">
                                <a:xfrm>
                                  <a:off x="4582" y="1581"/>
                                  <a:ext cx="411" cy="547"/>
                                </a:xfrm>
                                <a:custGeom>
                                  <a:avLst/>
                                  <a:gdLst>
                                    <a:gd name="T0" fmla="*/ 50 w 411"/>
                                    <a:gd name="T1" fmla="*/ 39 h 547"/>
                                    <a:gd name="T2" fmla="*/ 79 w 411"/>
                                    <a:gd name="T3" fmla="*/ 25 h 547"/>
                                    <a:gd name="T4" fmla="*/ 114 w 411"/>
                                    <a:gd name="T5" fmla="*/ 14 h 547"/>
                                    <a:gd name="T6" fmla="*/ 157 w 411"/>
                                    <a:gd name="T7" fmla="*/ 3 h 547"/>
                                    <a:gd name="T8" fmla="*/ 211 w 411"/>
                                    <a:gd name="T9" fmla="*/ 0 h 547"/>
                                    <a:gd name="T10" fmla="*/ 272 w 411"/>
                                    <a:gd name="T11" fmla="*/ 3 h 547"/>
                                    <a:gd name="T12" fmla="*/ 318 w 411"/>
                                    <a:gd name="T13" fmla="*/ 17 h 547"/>
                                    <a:gd name="T14" fmla="*/ 354 w 411"/>
                                    <a:gd name="T15" fmla="*/ 42 h 547"/>
                                    <a:gd name="T16" fmla="*/ 375 w 411"/>
                                    <a:gd name="T17" fmla="*/ 71 h 547"/>
                                    <a:gd name="T18" fmla="*/ 393 w 411"/>
                                    <a:gd name="T19" fmla="*/ 110 h 547"/>
                                    <a:gd name="T20" fmla="*/ 400 w 411"/>
                                    <a:gd name="T21" fmla="*/ 160 h 547"/>
                                    <a:gd name="T22" fmla="*/ 404 w 411"/>
                                    <a:gd name="T23" fmla="*/ 214 h 547"/>
                                    <a:gd name="T24" fmla="*/ 404 w 411"/>
                                    <a:gd name="T25" fmla="*/ 447 h 547"/>
                                    <a:gd name="T26" fmla="*/ 407 w 411"/>
                                    <a:gd name="T27" fmla="*/ 500 h 547"/>
                                    <a:gd name="T28" fmla="*/ 411 w 411"/>
                                    <a:gd name="T29" fmla="*/ 539 h 547"/>
                                    <a:gd name="T30" fmla="*/ 300 w 411"/>
                                    <a:gd name="T31" fmla="*/ 539 h 547"/>
                                    <a:gd name="T32" fmla="*/ 293 w 411"/>
                                    <a:gd name="T33" fmla="*/ 504 h 547"/>
                                    <a:gd name="T34" fmla="*/ 293 w 411"/>
                                    <a:gd name="T35" fmla="*/ 468 h 547"/>
                                    <a:gd name="T36" fmla="*/ 293 w 411"/>
                                    <a:gd name="T37" fmla="*/ 468 h 547"/>
                                    <a:gd name="T38" fmla="*/ 268 w 411"/>
                                    <a:gd name="T39" fmla="*/ 497 h 547"/>
                                    <a:gd name="T40" fmla="*/ 236 w 411"/>
                                    <a:gd name="T41" fmla="*/ 525 h 547"/>
                                    <a:gd name="T42" fmla="*/ 196 w 411"/>
                                    <a:gd name="T43" fmla="*/ 543 h 547"/>
                                    <a:gd name="T44" fmla="*/ 150 w 411"/>
                                    <a:gd name="T45" fmla="*/ 547 h 547"/>
                                    <a:gd name="T46" fmla="*/ 104 w 411"/>
                                    <a:gd name="T47" fmla="*/ 539 h 547"/>
                                    <a:gd name="T48" fmla="*/ 61 w 411"/>
                                    <a:gd name="T49" fmla="*/ 522 h 547"/>
                                    <a:gd name="T50" fmla="*/ 28 w 411"/>
                                    <a:gd name="T51" fmla="*/ 489 h 547"/>
                                    <a:gd name="T52" fmla="*/ 7 w 411"/>
                                    <a:gd name="T53" fmla="*/ 447 h 547"/>
                                    <a:gd name="T54" fmla="*/ 0 w 411"/>
                                    <a:gd name="T55" fmla="*/ 393 h 547"/>
                                    <a:gd name="T56" fmla="*/ 3 w 411"/>
                                    <a:gd name="T57" fmla="*/ 336 h 547"/>
                                    <a:gd name="T58" fmla="*/ 25 w 411"/>
                                    <a:gd name="T59" fmla="*/ 293 h 547"/>
                                    <a:gd name="T60" fmla="*/ 53 w 411"/>
                                    <a:gd name="T61" fmla="*/ 261 h 547"/>
                                    <a:gd name="T62" fmla="*/ 96 w 411"/>
                                    <a:gd name="T63" fmla="*/ 236 h 547"/>
                                    <a:gd name="T64" fmla="*/ 143 w 411"/>
                                    <a:gd name="T65" fmla="*/ 221 h 547"/>
                                    <a:gd name="T66" fmla="*/ 200 w 411"/>
                                    <a:gd name="T67" fmla="*/ 214 h 547"/>
                                    <a:gd name="T68" fmla="*/ 264 w 411"/>
                                    <a:gd name="T69" fmla="*/ 210 h 547"/>
                                    <a:gd name="T70" fmla="*/ 289 w 411"/>
                                    <a:gd name="T71" fmla="*/ 210 h 547"/>
                                    <a:gd name="T72" fmla="*/ 289 w 411"/>
                                    <a:gd name="T73" fmla="*/ 193 h 547"/>
                                    <a:gd name="T74" fmla="*/ 286 w 411"/>
                                    <a:gd name="T75" fmla="*/ 160 h 547"/>
                                    <a:gd name="T76" fmla="*/ 275 w 411"/>
                                    <a:gd name="T77" fmla="*/ 132 h 547"/>
                                    <a:gd name="T78" fmla="*/ 257 w 411"/>
                                    <a:gd name="T79" fmla="*/ 110 h 547"/>
                                    <a:gd name="T80" fmla="*/ 232 w 411"/>
                                    <a:gd name="T81" fmla="*/ 96 h 547"/>
                                    <a:gd name="T82" fmla="*/ 196 w 411"/>
                                    <a:gd name="T83" fmla="*/ 89 h 547"/>
                                    <a:gd name="T84" fmla="*/ 136 w 411"/>
                                    <a:gd name="T85" fmla="*/ 100 h 547"/>
                                    <a:gd name="T86" fmla="*/ 89 w 411"/>
                                    <a:gd name="T87" fmla="*/ 118 h 547"/>
                                    <a:gd name="T88" fmla="*/ 57 w 411"/>
                                    <a:gd name="T89" fmla="*/ 143 h 547"/>
                                    <a:gd name="T90" fmla="*/ 50 w 411"/>
                                    <a:gd name="T91" fmla="*/ 39 h 547"/>
                                    <a:gd name="T92" fmla="*/ 289 w 411"/>
                                    <a:gd name="T93" fmla="*/ 278 h 547"/>
                                    <a:gd name="T94" fmla="*/ 279 w 411"/>
                                    <a:gd name="T95" fmla="*/ 278 h 547"/>
                                    <a:gd name="T96" fmla="*/ 221 w 411"/>
                                    <a:gd name="T97" fmla="*/ 282 h 547"/>
                                    <a:gd name="T98" fmla="*/ 175 w 411"/>
                                    <a:gd name="T99" fmla="*/ 293 h 547"/>
                                    <a:gd name="T100" fmla="*/ 139 w 411"/>
                                    <a:gd name="T101" fmla="*/ 311 h 547"/>
                                    <a:gd name="T102" fmla="*/ 118 w 411"/>
                                    <a:gd name="T103" fmla="*/ 339 h 547"/>
                                    <a:gd name="T104" fmla="*/ 111 w 411"/>
                                    <a:gd name="T105" fmla="*/ 379 h 547"/>
                                    <a:gd name="T106" fmla="*/ 118 w 411"/>
                                    <a:gd name="T107" fmla="*/ 414 h 547"/>
                                    <a:gd name="T108" fmla="*/ 132 w 411"/>
                                    <a:gd name="T109" fmla="*/ 439 h 547"/>
                                    <a:gd name="T110" fmla="*/ 157 w 411"/>
                                    <a:gd name="T111" fmla="*/ 454 h 547"/>
                                    <a:gd name="T112" fmla="*/ 189 w 411"/>
                                    <a:gd name="T113" fmla="*/ 461 h 547"/>
                                    <a:gd name="T114" fmla="*/ 229 w 411"/>
                                    <a:gd name="T115" fmla="*/ 454 h 547"/>
                                    <a:gd name="T116" fmla="*/ 257 w 411"/>
                                    <a:gd name="T117" fmla="*/ 436 h 547"/>
                                    <a:gd name="T118" fmla="*/ 275 w 411"/>
                                    <a:gd name="T119" fmla="*/ 404 h 547"/>
                                    <a:gd name="T120" fmla="*/ 286 w 411"/>
                                    <a:gd name="T121" fmla="*/ 361 h 547"/>
                                    <a:gd name="T122" fmla="*/ 289 w 411"/>
                                    <a:gd name="T123" fmla="*/ 311 h 547"/>
                                    <a:gd name="T124" fmla="*/ 289 w 411"/>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47">
                                      <a:moveTo>
                                        <a:pt x="50" y="39"/>
                                      </a:moveTo>
                                      <a:lnTo>
                                        <a:pt x="79" y="25"/>
                                      </a:lnTo>
                                      <a:lnTo>
                                        <a:pt x="114" y="14"/>
                                      </a:lnTo>
                                      <a:lnTo>
                                        <a:pt x="157" y="3"/>
                                      </a:lnTo>
                                      <a:lnTo>
                                        <a:pt x="211" y="0"/>
                                      </a:lnTo>
                                      <a:lnTo>
                                        <a:pt x="272" y="3"/>
                                      </a:lnTo>
                                      <a:lnTo>
                                        <a:pt x="318" y="17"/>
                                      </a:lnTo>
                                      <a:lnTo>
                                        <a:pt x="354" y="42"/>
                                      </a:lnTo>
                                      <a:lnTo>
                                        <a:pt x="375" y="71"/>
                                      </a:lnTo>
                                      <a:lnTo>
                                        <a:pt x="393" y="110"/>
                                      </a:lnTo>
                                      <a:lnTo>
                                        <a:pt x="400" y="160"/>
                                      </a:lnTo>
                                      <a:lnTo>
                                        <a:pt x="404" y="214"/>
                                      </a:lnTo>
                                      <a:lnTo>
                                        <a:pt x="404" y="447"/>
                                      </a:lnTo>
                                      <a:lnTo>
                                        <a:pt x="407" y="500"/>
                                      </a:lnTo>
                                      <a:lnTo>
                                        <a:pt x="411" y="539"/>
                                      </a:lnTo>
                                      <a:lnTo>
                                        <a:pt x="300" y="539"/>
                                      </a:lnTo>
                                      <a:lnTo>
                                        <a:pt x="293" y="504"/>
                                      </a:lnTo>
                                      <a:lnTo>
                                        <a:pt x="293" y="468"/>
                                      </a:lnTo>
                                      <a:lnTo>
                                        <a:pt x="293" y="468"/>
                                      </a:lnTo>
                                      <a:lnTo>
                                        <a:pt x="268" y="497"/>
                                      </a:lnTo>
                                      <a:lnTo>
                                        <a:pt x="236" y="525"/>
                                      </a:lnTo>
                                      <a:lnTo>
                                        <a:pt x="196" y="543"/>
                                      </a:lnTo>
                                      <a:lnTo>
                                        <a:pt x="150" y="547"/>
                                      </a:lnTo>
                                      <a:lnTo>
                                        <a:pt x="104" y="539"/>
                                      </a:lnTo>
                                      <a:lnTo>
                                        <a:pt x="61" y="522"/>
                                      </a:lnTo>
                                      <a:lnTo>
                                        <a:pt x="28" y="489"/>
                                      </a:lnTo>
                                      <a:lnTo>
                                        <a:pt x="7" y="447"/>
                                      </a:lnTo>
                                      <a:lnTo>
                                        <a:pt x="0" y="393"/>
                                      </a:lnTo>
                                      <a:lnTo>
                                        <a:pt x="3" y="336"/>
                                      </a:lnTo>
                                      <a:lnTo>
                                        <a:pt x="25" y="293"/>
                                      </a:lnTo>
                                      <a:lnTo>
                                        <a:pt x="53" y="261"/>
                                      </a:lnTo>
                                      <a:lnTo>
                                        <a:pt x="96" y="236"/>
                                      </a:lnTo>
                                      <a:lnTo>
                                        <a:pt x="143" y="221"/>
                                      </a:lnTo>
                                      <a:lnTo>
                                        <a:pt x="200" y="214"/>
                                      </a:lnTo>
                                      <a:lnTo>
                                        <a:pt x="264" y="210"/>
                                      </a:lnTo>
                                      <a:lnTo>
                                        <a:pt x="289" y="210"/>
                                      </a:lnTo>
                                      <a:lnTo>
                                        <a:pt x="289" y="193"/>
                                      </a:lnTo>
                                      <a:lnTo>
                                        <a:pt x="286" y="160"/>
                                      </a:lnTo>
                                      <a:lnTo>
                                        <a:pt x="275" y="132"/>
                                      </a:lnTo>
                                      <a:lnTo>
                                        <a:pt x="257" y="110"/>
                                      </a:lnTo>
                                      <a:lnTo>
                                        <a:pt x="232" y="96"/>
                                      </a:lnTo>
                                      <a:lnTo>
                                        <a:pt x="196" y="89"/>
                                      </a:lnTo>
                                      <a:lnTo>
                                        <a:pt x="136" y="100"/>
                                      </a:lnTo>
                                      <a:lnTo>
                                        <a:pt x="89" y="118"/>
                                      </a:lnTo>
                                      <a:lnTo>
                                        <a:pt x="57" y="143"/>
                                      </a:lnTo>
                                      <a:lnTo>
                                        <a:pt x="50" y="39"/>
                                      </a:lnTo>
                                      <a:close/>
                                      <a:moveTo>
                                        <a:pt x="289" y="278"/>
                                      </a:moveTo>
                                      <a:lnTo>
                                        <a:pt x="279" y="278"/>
                                      </a:lnTo>
                                      <a:lnTo>
                                        <a:pt x="221" y="282"/>
                                      </a:lnTo>
                                      <a:lnTo>
                                        <a:pt x="175" y="293"/>
                                      </a:lnTo>
                                      <a:lnTo>
                                        <a:pt x="139" y="311"/>
                                      </a:lnTo>
                                      <a:lnTo>
                                        <a:pt x="118" y="339"/>
                                      </a:lnTo>
                                      <a:lnTo>
                                        <a:pt x="111" y="379"/>
                                      </a:lnTo>
                                      <a:lnTo>
                                        <a:pt x="118" y="414"/>
                                      </a:lnTo>
                                      <a:lnTo>
                                        <a:pt x="132" y="439"/>
                                      </a:lnTo>
                                      <a:lnTo>
                                        <a:pt x="157" y="454"/>
                                      </a:lnTo>
                                      <a:lnTo>
                                        <a:pt x="189" y="461"/>
                                      </a:lnTo>
                                      <a:lnTo>
                                        <a:pt x="229" y="454"/>
                                      </a:lnTo>
                                      <a:lnTo>
                                        <a:pt x="257" y="436"/>
                                      </a:lnTo>
                                      <a:lnTo>
                                        <a:pt x="275" y="404"/>
                                      </a:lnTo>
                                      <a:lnTo>
                                        <a:pt x="286" y="361"/>
                                      </a:lnTo>
                                      <a:lnTo>
                                        <a:pt x="289" y="311"/>
                                      </a:lnTo>
                                      <a:lnTo>
                                        <a:pt x="289"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7" name="Freeform 277"/>
                              <wps:cNvSpPr>
                                <a:spLocks/>
                              </wps:cNvSpPr>
                              <wps:spPr bwMode="auto">
                                <a:xfrm>
                                  <a:off x="5104" y="1581"/>
                                  <a:ext cx="404" cy="539"/>
                                </a:xfrm>
                                <a:custGeom>
                                  <a:avLst/>
                                  <a:gdLst>
                                    <a:gd name="T0" fmla="*/ 3 w 404"/>
                                    <a:gd name="T1" fmla="*/ 96 h 539"/>
                                    <a:gd name="T2" fmla="*/ 3 w 404"/>
                                    <a:gd name="T3" fmla="*/ 46 h 539"/>
                                    <a:gd name="T4" fmla="*/ 0 w 404"/>
                                    <a:gd name="T5" fmla="*/ 7 h 539"/>
                                    <a:gd name="T6" fmla="*/ 114 w 404"/>
                                    <a:gd name="T7" fmla="*/ 7 h 539"/>
                                    <a:gd name="T8" fmla="*/ 118 w 404"/>
                                    <a:gd name="T9" fmla="*/ 50 h 539"/>
                                    <a:gd name="T10" fmla="*/ 118 w 404"/>
                                    <a:gd name="T11" fmla="*/ 89 h 539"/>
                                    <a:gd name="T12" fmla="*/ 121 w 404"/>
                                    <a:gd name="T13" fmla="*/ 89 h 539"/>
                                    <a:gd name="T14" fmla="*/ 121 w 404"/>
                                    <a:gd name="T15" fmla="*/ 89 h 539"/>
                                    <a:gd name="T16" fmla="*/ 132 w 404"/>
                                    <a:gd name="T17" fmla="*/ 67 h 539"/>
                                    <a:gd name="T18" fmla="*/ 153 w 404"/>
                                    <a:gd name="T19" fmla="*/ 42 h 539"/>
                                    <a:gd name="T20" fmla="*/ 178 w 404"/>
                                    <a:gd name="T21" fmla="*/ 21 h 539"/>
                                    <a:gd name="T22" fmla="*/ 211 w 404"/>
                                    <a:gd name="T23" fmla="*/ 7 h 539"/>
                                    <a:gd name="T24" fmla="*/ 257 w 404"/>
                                    <a:gd name="T25" fmla="*/ 0 h 539"/>
                                    <a:gd name="T26" fmla="*/ 307 w 404"/>
                                    <a:gd name="T27" fmla="*/ 7 h 539"/>
                                    <a:gd name="T28" fmla="*/ 346 w 404"/>
                                    <a:gd name="T29" fmla="*/ 25 h 539"/>
                                    <a:gd name="T30" fmla="*/ 375 w 404"/>
                                    <a:gd name="T31" fmla="*/ 57 h 539"/>
                                    <a:gd name="T32" fmla="*/ 393 w 404"/>
                                    <a:gd name="T33" fmla="*/ 96 h 539"/>
                                    <a:gd name="T34" fmla="*/ 404 w 404"/>
                                    <a:gd name="T35" fmla="*/ 146 h 539"/>
                                    <a:gd name="T36" fmla="*/ 404 w 404"/>
                                    <a:gd name="T37" fmla="*/ 196 h 539"/>
                                    <a:gd name="T38" fmla="*/ 404 w 404"/>
                                    <a:gd name="T39" fmla="*/ 539 h 539"/>
                                    <a:gd name="T40" fmla="*/ 282 w 404"/>
                                    <a:gd name="T41" fmla="*/ 539 h 539"/>
                                    <a:gd name="T42" fmla="*/ 282 w 404"/>
                                    <a:gd name="T43" fmla="*/ 221 h 539"/>
                                    <a:gd name="T44" fmla="*/ 278 w 404"/>
                                    <a:gd name="T45" fmla="*/ 168 h 539"/>
                                    <a:gd name="T46" fmla="*/ 268 w 404"/>
                                    <a:gd name="T47" fmla="*/ 132 h 539"/>
                                    <a:gd name="T48" fmla="*/ 246 w 404"/>
                                    <a:gd name="T49" fmla="*/ 110 h 539"/>
                                    <a:gd name="T50" fmla="*/ 214 w 404"/>
                                    <a:gd name="T51" fmla="*/ 103 h 539"/>
                                    <a:gd name="T52" fmla="*/ 178 w 404"/>
                                    <a:gd name="T53" fmla="*/ 110 h 539"/>
                                    <a:gd name="T54" fmla="*/ 153 w 404"/>
                                    <a:gd name="T55" fmla="*/ 128 h 539"/>
                                    <a:gd name="T56" fmla="*/ 139 w 404"/>
                                    <a:gd name="T57" fmla="*/ 157 h 539"/>
                                    <a:gd name="T58" fmla="*/ 128 w 404"/>
                                    <a:gd name="T59" fmla="*/ 189 h 539"/>
                                    <a:gd name="T60" fmla="*/ 128 w 404"/>
                                    <a:gd name="T61" fmla="*/ 228 h 539"/>
                                    <a:gd name="T62" fmla="*/ 128 w 404"/>
                                    <a:gd name="T63" fmla="*/ 539 h 539"/>
                                    <a:gd name="T64" fmla="*/ 3 w 404"/>
                                    <a:gd name="T65" fmla="*/ 539 h 539"/>
                                    <a:gd name="T66" fmla="*/ 3 w 404"/>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4" h="539">
                                      <a:moveTo>
                                        <a:pt x="3" y="96"/>
                                      </a:moveTo>
                                      <a:lnTo>
                                        <a:pt x="3" y="46"/>
                                      </a:lnTo>
                                      <a:lnTo>
                                        <a:pt x="0" y="7"/>
                                      </a:lnTo>
                                      <a:lnTo>
                                        <a:pt x="114" y="7"/>
                                      </a:lnTo>
                                      <a:lnTo>
                                        <a:pt x="118" y="50"/>
                                      </a:lnTo>
                                      <a:lnTo>
                                        <a:pt x="118" y="89"/>
                                      </a:lnTo>
                                      <a:lnTo>
                                        <a:pt x="121" y="89"/>
                                      </a:lnTo>
                                      <a:lnTo>
                                        <a:pt x="121" y="89"/>
                                      </a:lnTo>
                                      <a:lnTo>
                                        <a:pt x="132" y="67"/>
                                      </a:lnTo>
                                      <a:lnTo>
                                        <a:pt x="153" y="42"/>
                                      </a:lnTo>
                                      <a:lnTo>
                                        <a:pt x="178" y="21"/>
                                      </a:lnTo>
                                      <a:lnTo>
                                        <a:pt x="211" y="7"/>
                                      </a:lnTo>
                                      <a:lnTo>
                                        <a:pt x="257" y="0"/>
                                      </a:lnTo>
                                      <a:lnTo>
                                        <a:pt x="307" y="7"/>
                                      </a:lnTo>
                                      <a:lnTo>
                                        <a:pt x="346" y="25"/>
                                      </a:lnTo>
                                      <a:lnTo>
                                        <a:pt x="375" y="57"/>
                                      </a:lnTo>
                                      <a:lnTo>
                                        <a:pt x="393" y="96"/>
                                      </a:lnTo>
                                      <a:lnTo>
                                        <a:pt x="404" y="146"/>
                                      </a:lnTo>
                                      <a:lnTo>
                                        <a:pt x="404" y="196"/>
                                      </a:lnTo>
                                      <a:lnTo>
                                        <a:pt x="404"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8" y="228"/>
                                      </a:lnTo>
                                      <a:lnTo>
                                        <a:pt x="128"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8" name="Freeform 278"/>
                              <wps:cNvSpPr>
                                <a:spLocks noEditPoints="1"/>
                              </wps:cNvSpPr>
                              <wps:spPr bwMode="auto">
                                <a:xfrm>
                                  <a:off x="5618" y="1362"/>
                                  <a:ext cx="125" cy="758"/>
                                </a:xfrm>
                                <a:custGeom>
                                  <a:avLst/>
                                  <a:gdLst>
                                    <a:gd name="T0" fmla="*/ 0 w 125"/>
                                    <a:gd name="T1" fmla="*/ 0 h 758"/>
                                    <a:gd name="T2" fmla="*/ 125 w 125"/>
                                    <a:gd name="T3" fmla="*/ 0 h 758"/>
                                    <a:gd name="T4" fmla="*/ 125 w 125"/>
                                    <a:gd name="T5" fmla="*/ 126 h 758"/>
                                    <a:gd name="T6" fmla="*/ 0 w 125"/>
                                    <a:gd name="T7" fmla="*/ 126 h 758"/>
                                    <a:gd name="T8" fmla="*/ 0 w 125"/>
                                    <a:gd name="T9" fmla="*/ 0 h 758"/>
                                    <a:gd name="T10" fmla="*/ 4 w 125"/>
                                    <a:gd name="T11" fmla="*/ 226 h 758"/>
                                    <a:gd name="T12" fmla="*/ 125 w 125"/>
                                    <a:gd name="T13" fmla="*/ 226 h 758"/>
                                    <a:gd name="T14" fmla="*/ 125 w 125"/>
                                    <a:gd name="T15" fmla="*/ 758 h 758"/>
                                    <a:gd name="T16" fmla="*/ 4 w 125"/>
                                    <a:gd name="T17" fmla="*/ 758 h 758"/>
                                    <a:gd name="T18" fmla="*/ 4 w 125"/>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5" h="758">
                                      <a:moveTo>
                                        <a:pt x="0" y="0"/>
                                      </a:moveTo>
                                      <a:lnTo>
                                        <a:pt x="125" y="0"/>
                                      </a:lnTo>
                                      <a:lnTo>
                                        <a:pt x="125" y="126"/>
                                      </a:lnTo>
                                      <a:lnTo>
                                        <a:pt x="0" y="126"/>
                                      </a:lnTo>
                                      <a:lnTo>
                                        <a:pt x="0" y="0"/>
                                      </a:lnTo>
                                      <a:close/>
                                      <a:moveTo>
                                        <a:pt x="4" y="226"/>
                                      </a:moveTo>
                                      <a:lnTo>
                                        <a:pt x="125" y="226"/>
                                      </a:lnTo>
                                      <a:lnTo>
                                        <a:pt x="125" y="758"/>
                                      </a:lnTo>
                                      <a:lnTo>
                                        <a:pt x="4" y="758"/>
                                      </a:lnTo>
                                      <a:lnTo>
                                        <a:pt x="4"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9" name="Freeform 279"/>
                              <wps:cNvSpPr>
                                <a:spLocks/>
                              </wps:cNvSpPr>
                              <wps:spPr bwMode="auto">
                                <a:xfrm>
                                  <a:off x="5858" y="1588"/>
                                  <a:ext cx="343" cy="532"/>
                                </a:xfrm>
                                <a:custGeom>
                                  <a:avLst/>
                                  <a:gdLst>
                                    <a:gd name="T0" fmla="*/ 0 w 343"/>
                                    <a:gd name="T1" fmla="*/ 422 h 532"/>
                                    <a:gd name="T2" fmla="*/ 214 w 343"/>
                                    <a:gd name="T3" fmla="*/ 96 h 532"/>
                                    <a:gd name="T4" fmla="*/ 7 w 343"/>
                                    <a:gd name="T5" fmla="*/ 96 h 532"/>
                                    <a:gd name="T6" fmla="*/ 7 w 343"/>
                                    <a:gd name="T7" fmla="*/ 0 h 532"/>
                                    <a:gd name="T8" fmla="*/ 336 w 343"/>
                                    <a:gd name="T9" fmla="*/ 0 h 532"/>
                                    <a:gd name="T10" fmla="*/ 336 w 343"/>
                                    <a:gd name="T11" fmla="*/ 111 h 532"/>
                                    <a:gd name="T12" fmla="*/ 125 w 343"/>
                                    <a:gd name="T13" fmla="*/ 436 h 532"/>
                                    <a:gd name="T14" fmla="*/ 343 w 343"/>
                                    <a:gd name="T15" fmla="*/ 436 h 532"/>
                                    <a:gd name="T16" fmla="*/ 343 w 343"/>
                                    <a:gd name="T17" fmla="*/ 532 h 532"/>
                                    <a:gd name="T18" fmla="*/ 0 w 343"/>
                                    <a:gd name="T19" fmla="*/ 532 h 532"/>
                                    <a:gd name="T20" fmla="*/ 0 w 343"/>
                                    <a:gd name="T21" fmla="*/ 422 h 5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43" h="532">
                                      <a:moveTo>
                                        <a:pt x="0" y="422"/>
                                      </a:moveTo>
                                      <a:lnTo>
                                        <a:pt x="214" y="96"/>
                                      </a:lnTo>
                                      <a:lnTo>
                                        <a:pt x="7" y="96"/>
                                      </a:lnTo>
                                      <a:lnTo>
                                        <a:pt x="7" y="0"/>
                                      </a:lnTo>
                                      <a:lnTo>
                                        <a:pt x="336" y="0"/>
                                      </a:lnTo>
                                      <a:lnTo>
                                        <a:pt x="336" y="111"/>
                                      </a:lnTo>
                                      <a:lnTo>
                                        <a:pt x="125" y="436"/>
                                      </a:lnTo>
                                      <a:lnTo>
                                        <a:pt x="343" y="436"/>
                                      </a:lnTo>
                                      <a:lnTo>
                                        <a:pt x="343" y="532"/>
                                      </a:lnTo>
                                      <a:lnTo>
                                        <a:pt x="0" y="532"/>
                                      </a:lnTo>
                                      <a:lnTo>
                                        <a:pt x="0" y="422"/>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0" name="Freeform 280"/>
                              <wps:cNvSpPr>
                                <a:spLocks noEditPoints="1"/>
                              </wps:cNvSpPr>
                              <wps:spPr bwMode="auto">
                                <a:xfrm>
                                  <a:off x="6265" y="1581"/>
                                  <a:ext cx="415" cy="547"/>
                                </a:xfrm>
                                <a:custGeom>
                                  <a:avLst/>
                                  <a:gdLst>
                                    <a:gd name="T0" fmla="*/ 54 w 415"/>
                                    <a:gd name="T1" fmla="*/ 39 h 547"/>
                                    <a:gd name="T2" fmla="*/ 82 w 415"/>
                                    <a:gd name="T3" fmla="*/ 25 h 547"/>
                                    <a:gd name="T4" fmla="*/ 118 w 415"/>
                                    <a:gd name="T5" fmla="*/ 14 h 547"/>
                                    <a:gd name="T6" fmla="*/ 161 w 415"/>
                                    <a:gd name="T7" fmla="*/ 3 h 547"/>
                                    <a:gd name="T8" fmla="*/ 215 w 415"/>
                                    <a:gd name="T9" fmla="*/ 0 h 547"/>
                                    <a:gd name="T10" fmla="*/ 272 w 415"/>
                                    <a:gd name="T11" fmla="*/ 3 h 547"/>
                                    <a:gd name="T12" fmla="*/ 322 w 415"/>
                                    <a:gd name="T13" fmla="*/ 17 h 547"/>
                                    <a:gd name="T14" fmla="*/ 354 w 415"/>
                                    <a:gd name="T15" fmla="*/ 42 h 547"/>
                                    <a:gd name="T16" fmla="*/ 379 w 415"/>
                                    <a:gd name="T17" fmla="*/ 71 h 547"/>
                                    <a:gd name="T18" fmla="*/ 397 w 415"/>
                                    <a:gd name="T19" fmla="*/ 110 h 547"/>
                                    <a:gd name="T20" fmla="*/ 404 w 415"/>
                                    <a:gd name="T21" fmla="*/ 160 h 547"/>
                                    <a:gd name="T22" fmla="*/ 408 w 415"/>
                                    <a:gd name="T23" fmla="*/ 214 h 547"/>
                                    <a:gd name="T24" fmla="*/ 408 w 415"/>
                                    <a:gd name="T25" fmla="*/ 447 h 547"/>
                                    <a:gd name="T26" fmla="*/ 408 w 415"/>
                                    <a:gd name="T27" fmla="*/ 500 h 547"/>
                                    <a:gd name="T28" fmla="*/ 415 w 415"/>
                                    <a:gd name="T29" fmla="*/ 539 h 547"/>
                                    <a:gd name="T30" fmla="*/ 304 w 415"/>
                                    <a:gd name="T31" fmla="*/ 539 h 547"/>
                                    <a:gd name="T32" fmla="*/ 297 w 415"/>
                                    <a:gd name="T33" fmla="*/ 504 h 547"/>
                                    <a:gd name="T34" fmla="*/ 297 w 415"/>
                                    <a:gd name="T35" fmla="*/ 468 h 547"/>
                                    <a:gd name="T36" fmla="*/ 293 w 415"/>
                                    <a:gd name="T37" fmla="*/ 468 h 547"/>
                                    <a:gd name="T38" fmla="*/ 272 w 415"/>
                                    <a:gd name="T39" fmla="*/ 497 h 547"/>
                                    <a:gd name="T40" fmla="*/ 240 w 415"/>
                                    <a:gd name="T41" fmla="*/ 525 h 547"/>
                                    <a:gd name="T42" fmla="*/ 200 w 415"/>
                                    <a:gd name="T43" fmla="*/ 543 h 547"/>
                                    <a:gd name="T44" fmla="*/ 154 w 415"/>
                                    <a:gd name="T45" fmla="*/ 547 h 547"/>
                                    <a:gd name="T46" fmla="*/ 107 w 415"/>
                                    <a:gd name="T47" fmla="*/ 539 h 547"/>
                                    <a:gd name="T48" fmla="*/ 65 w 415"/>
                                    <a:gd name="T49" fmla="*/ 522 h 547"/>
                                    <a:gd name="T50" fmla="*/ 32 w 415"/>
                                    <a:gd name="T51" fmla="*/ 489 h 547"/>
                                    <a:gd name="T52" fmla="*/ 11 w 415"/>
                                    <a:gd name="T53" fmla="*/ 447 h 547"/>
                                    <a:gd name="T54" fmla="*/ 0 w 415"/>
                                    <a:gd name="T55" fmla="*/ 393 h 547"/>
                                    <a:gd name="T56" fmla="*/ 7 w 415"/>
                                    <a:gd name="T57" fmla="*/ 336 h 547"/>
                                    <a:gd name="T58" fmla="*/ 29 w 415"/>
                                    <a:gd name="T59" fmla="*/ 293 h 547"/>
                                    <a:gd name="T60" fmla="*/ 57 w 415"/>
                                    <a:gd name="T61" fmla="*/ 261 h 547"/>
                                    <a:gd name="T62" fmla="*/ 97 w 415"/>
                                    <a:gd name="T63" fmla="*/ 236 h 547"/>
                                    <a:gd name="T64" fmla="*/ 147 w 415"/>
                                    <a:gd name="T65" fmla="*/ 221 h 547"/>
                                    <a:gd name="T66" fmla="*/ 204 w 415"/>
                                    <a:gd name="T67" fmla="*/ 214 h 547"/>
                                    <a:gd name="T68" fmla="*/ 268 w 415"/>
                                    <a:gd name="T69" fmla="*/ 210 h 547"/>
                                    <a:gd name="T70" fmla="*/ 293 w 415"/>
                                    <a:gd name="T71" fmla="*/ 210 h 547"/>
                                    <a:gd name="T72" fmla="*/ 293 w 415"/>
                                    <a:gd name="T73" fmla="*/ 193 h 547"/>
                                    <a:gd name="T74" fmla="*/ 290 w 415"/>
                                    <a:gd name="T75" fmla="*/ 160 h 547"/>
                                    <a:gd name="T76" fmla="*/ 279 w 415"/>
                                    <a:gd name="T77" fmla="*/ 132 h 547"/>
                                    <a:gd name="T78" fmla="*/ 261 w 415"/>
                                    <a:gd name="T79" fmla="*/ 110 h 547"/>
                                    <a:gd name="T80" fmla="*/ 236 w 415"/>
                                    <a:gd name="T81" fmla="*/ 96 h 547"/>
                                    <a:gd name="T82" fmla="*/ 197 w 415"/>
                                    <a:gd name="T83" fmla="*/ 89 h 547"/>
                                    <a:gd name="T84" fmla="*/ 140 w 415"/>
                                    <a:gd name="T85" fmla="*/ 100 h 547"/>
                                    <a:gd name="T86" fmla="*/ 93 w 415"/>
                                    <a:gd name="T87" fmla="*/ 118 h 547"/>
                                    <a:gd name="T88" fmla="*/ 61 w 415"/>
                                    <a:gd name="T89" fmla="*/ 143 h 547"/>
                                    <a:gd name="T90" fmla="*/ 54 w 415"/>
                                    <a:gd name="T91" fmla="*/ 39 h 547"/>
                                    <a:gd name="T92" fmla="*/ 293 w 415"/>
                                    <a:gd name="T93" fmla="*/ 278 h 547"/>
                                    <a:gd name="T94" fmla="*/ 283 w 415"/>
                                    <a:gd name="T95" fmla="*/ 278 h 547"/>
                                    <a:gd name="T96" fmla="*/ 225 w 415"/>
                                    <a:gd name="T97" fmla="*/ 282 h 547"/>
                                    <a:gd name="T98" fmla="*/ 179 w 415"/>
                                    <a:gd name="T99" fmla="*/ 293 h 547"/>
                                    <a:gd name="T100" fmla="*/ 143 w 415"/>
                                    <a:gd name="T101" fmla="*/ 311 h 547"/>
                                    <a:gd name="T102" fmla="*/ 122 w 415"/>
                                    <a:gd name="T103" fmla="*/ 339 h 547"/>
                                    <a:gd name="T104" fmla="*/ 115 w 415"/>
                                    <a:gd name="T105" fmla="*/ 379 h 547"/>
                                    <a:gd name="T106" fmla="*/ 122 w 415"/>
                                    <a:gd name="T107" fmla="*/ 414 h 547"/>
                                    <a:gd name="T108" fmla="*/ 136 w 415"/>
                                    <a:gd name="T109" fmla="*/ 439 h 547"/>
                                    <a:gd name="T110" fmla="*/ 161 w 415"/>
                                    <a:gd name="T111" fmla="*/ 454 h 547"/>
                                    <a:gd name="T112" fmla="*/ 193 w 415"/>
                                    <a:gd name="T113" fmla="*/ 461 h 547"/>
                                    <a:gd name="T114" fmla="*/ 233 w 415"/>
                                    <a:gd name="T115" fmla="*/ 454 h 547"/>
                                    <a:gd name="T116" fmla="*/ 261 w 415"/>
                                    <a:gd name="T117" fmla="*/ 436 h 547"/>
                                    <a:gd name="T118" fmla="*/ 279 w 415"/>
                                    <a:gd name="T119" fmla="*/ 404 h 547"/>
                                    <a:gd name="T120" fmla="*/ 290 w 415"/>
                                    <a:gd name="T121" fmla="*/ 361 h 547"/>
                                    <a:gd name="T122" fmla="*/ 293 w 415"/>
                                    <a:gd name="T123" fmla="*/ 311 h 547"/>
                                    <a:gd name="T124" fmla="*/ 293 w 415"/>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5" h="547">
                                      <a:moveTo>
                                        <a:pt x="54" y="39"/>
                                      </a:moveTo>
                                      <a:lnTo>
                                        <a:pt x="82" y="25"/>
                                      </a:lnTo>
                                      <a:lnTo>
                                        <a:pt x="118" y="14"/>
                                      </a:lnTo>
                                      <a:lnTo>
                                        <a:pt x="161" y="3"/>
                                      </a:lnTo>
                                      <a:lnTo>
                                        <a:pt x="215" y="0"/>
                                      </a:lnTo>
                                      <a:lnTo>
                                        <a:pt x="272" y="3"/>
                                      </a:lnTo>
                                      <a:lnTo>
                                        <a:pt x="322" y="17"/>
                                      </a:lnTo>
                                      <a:lnTo>
                                        <a:pt x="354" y="42"/>
                                      </a:lnTo>
                                      <a:lnTo>
                                        <a:pt x="379" y="71"/>
                                      </a:lnTo>
                                      <a:lnTo>
                                        <a:pt x="397" y="110"/>
                                      </a:lnTo>
                                      <a:lnTo>
                                        <a:pt x="404" y="160"/>
                                      </a:lnTo>
                                      <a:lnTo>
                                        <a:pt x="408" y="214"/>
                                      </a:lnTo>
                                      <a:lnTo>
                                        <a:pt x="408" y="447"/>
                                      </a:lnTo>
                                      <a:lnTo>
                                        <a:pt x="408" y="500"/>
                                      </a:lnTo>
                                      <a:lnTo>
                                        <a:pt x="415" y="539"/>
                                      </a:lnTo>
                                      <a:lnTo>
                                        <a:pt x="304" y="539"/>
                                      </a:lnTo>
                                      <a:lnTo>
                                        <a:pt x="297" y="504"/>
                                      </a:lnTo>
                                      <a:lnTo>
                                        <a:pt x="297" y="468"/>
                                      </a:lnTo>
                                      <a:lnTo>
                                        <a:pt x="293" y="468"/>
                                      </a:lnTo>
                                      <a:lnTo>
                                        <a:pt x="272" y="497"/>
                                      </a:lnTo>
                                      <a:lnTo>
                                        <a:pt x="240" y="525"/>
                                      </a:lnTo>
                                      <a:lnTo>
                                        <a:pt x="200" y="543"/>
                                      </a:lnTo>
                                      <a:lnTo>
                                        <a:pt x="154" y="547"/>
                                      </a:lnTo>
                                      <a:lnTo>
                                        <a:pt x="107" y="539"/>
                                      </a:lnTo>
                                      <a:lnTo>
                                        <a:pt x="65" y="522"/>
                                      </a:lnTo>
                                      <a:lnTo>
                                        <a:pt x="32" y="489"/>
                                      </a:lnTo>
                                      <a:lnTo>
                                        <a:pt x="11" y="447"/>
                                      </a:lnTo>
                                      <a:lnTo>
                                        <a:pt x="0" y="393"/>
                                      </a:lnTo>
                                      <a:lnTo>
                                        <a:pt x="7" y="336"/>
                                      </a:lnTo>
                                      <a:lnTo>
                                        <a:pt x="29" y="293"/>
                                      </a:lnTo>
                                      <a:lnTo>
                                        <a:pt x="57" y="261"/>
                                      </a:lnTo>
                                      <a:lnTo>
                                        <a:pt x="97" y="236"/>
                                      </a:lnTo>
                                      <a:lnTo>
                                        <a:pt x="147" y="221"/>
                                      </a:lnTo>
                                      <a:lnTo>
                                        <a:pt x="204" y="214"/>
                                      </a:lnTo>
                                      <a:lnTo>
                                        <a:pt x="268" y="210"/>
                                      </a:lnTo>
                                      <a:lnTo>
                                        <a:pt x="293" y="210"/>
                                      </a:lnTo>
                                      <a:lnTo>
                                        <a:pt x="293" y="193"/>
                                      </a:lnTo>
                                      <a:lnTo>
                                        <a:pt x="290" y="160"/>
                                      </a:lnTo>
                                      <a:lnTo>
                                        <a:pt x="279" y="132"/>
                                      </a:lnTo>
                                      <a:lnTo>
                                        <a:pt x="261" y="110"/>
                                      </a:lnTo>
                                      <a:lnTo>
                                        <a:pt x="236" y="96"/>
                                      </a:lnTo>
                                      <a:lnTo>
                                        <a:pt x="197" y="89"/>
                                      </a:lnTo>
                                      <a:lnTo>
                                        <a:pt x="140" y="100"/>
                                      </a:lnTo>
                                      <a:lnTo>
                                        <a:pt x="93" y="118"/>
                                      </a:lnTo>
                                      <a:lnTo>
                                        <a:pt x="61" y="143"/>
                                      </a:lnTo>
                                      <a:lnTo>
                                        <a:pt x="54" y="39"/>
                                      </a:lnTo>
                                      <a:close/>
                                      <a:moveTo>
                                        <a:pt x="293" y="278"/>
                                      </a:moveTo>
                                      <a:lnTo>
                                        <a:pt x="283" y="278"/>
                                      </a:lnTo>
                                      <a:lnTo>
                                        <a:pt x="225" y="282"/>
                                      </a:lnTo>
                                      <a:lnTo>
                                        <a:pt x="179" y="293"/>
                                      </a:lnTo>
                                      <a:lnTo>
                                        <a:pt x="143" y="311"/>
                                      </a:lnTo>
                                      <a:lnTo>
                                        <a:pt x="122" y="339"/>
                                      </a:lnTo>
                                      <a:lnTo>
                                        <a:pt x="115" y="379"/>
                                      </a:lnTo>
                                      <a:lnTo>
                                        <a:pt x="122" y="414"/>
                                      </a:lnTo>
                                      <a:lnTo>
                                        <a:pt x="136" y="439"/>
                                      </a:lnTo>
                                      <a:lnTo>
                                        <a:pt x="161" y="454"/>
                                      </a:lnTo>
                                      <a:lnTo>
                                        <a:pt x="193" y="461"/>
                                      </a:lnTo>
                                      <a:lnTo>
                                        <a:pt x="233" y="454"/>
                                      </a:lnTo>
                                      <a:lnTo>
                                        <a:pt x="261" y="436"/>
                                      </a:lnTo>
                                      <a:lnTo>
                                        <a:pt x="279" y="404"/>
                                      </a:lnTo>
                                      <a:lnTo>
                                        <a:pt x="290" y="361"/>
                                      </a:lnTo>
                                      <a:lnTo>
                                        <a:pt x="293" y="311"/>
                                      </a:lnTo>
                                      <a:lnTo>
                                        <a:pt x="293"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1" name="Freeform 281"/>
                              <wps:cNvSpPr>
                                <a:spLocks/>
                              </wps:cNvSpPr>
                              <wps:spPr bwMode="auto">
                                <a:xfrm>
                                  <a:off x="6733" y="1437"/>
                                  <a:ext cx="304" cy="691"/>
                                </a:xfrm>
                                <a:custGeom>
                                  <a:avLst/>
                                  <a:gdLst>
                                    <a:gd name="T0" fmla="*/ 79 w 304"/>
                                    <a:gd name="T1" fmla="*/ 40 h 691"/>
                                    <a:gd name="T2" fmla="*/ 201 w 304"/>
                                    <a:gd name="T3" fmla="*/ 0 h 691"/>
                                    <a:gd name="T4" fmla="*/ 201 w 304"/>
                                    <a:gd name="T5" fmla="*/ 151 h 691"/>
                                    <a:gd name="T6" fmla="*/ 304 w 304"/>
                                    <a:gd name="T7" fmla="*/ 151 h 691"/>
                                    <a:gd name="T8" fmla="*/ 304 w 304"/>
                                    <a:gd name="T9" fmla="*/ 244 h 691"/>
                                    <a:gd name="T10" fmla="*/ 201 w 304"/>
                                    <a:gd name="T11" fmla="*/ 244 h 691"/>
                                    <a:gd name="T12" fmla="*/ 201 w 304"/>
                                    <a:gd name="T13" fmla="*/ 523 h 691"/>
                                    <a:gd name="T14" fmla="*/ 204 w 304"/>
                                    <a:gd name="T15" fmla="*/ 558 h 691"/>
                                    <a:gd name="T16" fmla="*/ 215 w 304"/>
                                    <a:gd name="T17" fmla="*/ 580 h 691"/>
                                    <a:gd name="T18" fmla="*/ 233 w 304"/>
                                    <a:gd name="T19" fmla="*/ 591 h 691"/>
                                    <a:gd name="T20" fmla="*/ 258 w 304"/>
                                    <a:gd name="T21" fmla="*/ 594 h 691"/>
                                    <a:gd name="T22" fmla="*/ 272 w 304"/>
                                    <a:gd name="T23" fmla="*/ 594 h 691"/>
                                    <a:gd name="T24" fmla="*/ 283 w 304"/>
                                    <a:gd name="T25" fmla="*/ 591 h 691"/>
                                    <a:gd name="T26" fmla="*/ 294 w 304"/>
                                    <a:gd name="T27" fmla="*/ 587 h 691"/>
                                    <a:gd name="T28" fmla="*/ 304 w 304"/>
                                    <a:gd name="T29" fmla="*/ 583 h 691"/>
                                    <a:gd name="T30" fmla="*/ 304 w 304"/>
                                    <a:gd name="T31" fmla="*/ 673 h 691"/>
                                    <a:gd name="T32" fmla="*/ 268 w 304"/>
                                    <a:gd name="T33" fmla="*/ 687 h 691"/>
                                    <a:gd name="T34" fmla="*/ 222 w 304"/>
                                    <a:gd name="T35" fmla="*/ 691 h 691"/>
                                    <a:gd name="T36" fmla="*/ 179 w 304"/>
                                    <a:gd name="T37" fmla="*/ 687 h 691"/>
                                    <a:gd name="T38" fmla="*/ 143 w 304"/>
                                    <a:gd name="T39" fmla="*/ 676 h 691"/>
                                    <a:gd name="T40" fmla="*/ 115 w 304"/>
                                    <a:gd name="T41" fmla="*/ 655 h 691"/>
                                    <a:gd name="T42" fmla="*/ 97 w 304"/>
                                    <a:gd name="T43" fmla="*/ 626 h 691"/>
                                    <a:gd name="T44" fmla="*/ 83 w 304"/>
                                    <a:gd name="T45" fmla="*/ 587 h 691"/>
                                    <a:gd name="T46" fmla="*/ 79 w 304"/>
                                    <a:gd name="T47" fmla="*/ 537 h 691"/>
                                    <a:gd name="T48" fmla="*/ 79 w 304"/>
                                    <a:gd name="T49" fmla="*/ 244 h 691"/>
                                    <a:gd name="T50" fmla="*/ 0 w 304"/>
                                    <a:gd name="T51" fmla="*/ 244 h 691"/>
                                    <a:gd name="T52" fmla="*/ 0 w 304"/>
                                    <a:gd name="T53" fmla="*/ 151 h 691"/>
                                    <a:gd name="T54" fmla="*/ 79 w 304"/>
                                    <a:gd name="T55" fmla="*/ 151 h 691"/>
                                    <a:gd name="T56" fmla="*/ 79 w 304"/>
                                    <a:gd name="T57" fmla="*/ 40 h 6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1">
                                      <a:moveTo>
                                        <a:pt x="79" y="40"/>
                                      </a:moveTo>
                                      <a:lnTo>
                                        <a:pt x="201" y="0"/>
                                      </a:lnTo>
                                      <a:lnTo>
                                        <a:pt x="201" y="151"/>
                                      </a:lnTo>
                                      <a:lnTo>
                                        <a:pt x="304" y="151"/>
                                      </a:lnTo>
                                      <a:lnTo>
                                        <a:pt x="304" y="244"/>
                                      </a:lnTo>
                                      <a:lnTo>
                                        <a:pt x="201" y="244"/>
                                      </a:lnTo>
                                      <a:lnTo>
                                        <a:pt x="201" y="523"/>
                                      </a:lnTo>
                                      <a:lnTo>
                                        <a:pt x="204" y="558"/>
                                      </a:lnTo>
                                      <a:lnTo>
                                        <a:pt x="215" y="580"/>
                                      </a:lnTo>
                                      <a:lnTo>
                                        <a:pt x="233" y="591"/>
                                      </a:lnTo>
                                      <a:lnTo>
                                        <a:pt x="258" y="594"/>
                                      </a:lnTo>
                                      <a:lnTo>
                                        <a:pt x="272" y="594"/>
                                      </a:lnTo>
                                      <a:lnTo>
                                        <a:pt x="283" y="591"/>
                                      </a:lnTo>
                                      <a:lnTo>
                                        <a:pt x="294" y="587"/>
                                      </a:lnTo>
                                      <a:lnTo>
                                        <a:pt x="304" y="583"/>
                                      </a:lnTo>
                                      <a:lnTo>
                                        <a:pt x="304" y="673"/>
                                      </a:lnTo>
                                      <a:lnTo>
                                        <a:pt x="268" y="687"/>
                                      </a:lnTo>
                                      <a:lnTo>
                                        <a:pt x="222" y="691"/>
                                      </a:lnTo>
                                      <a:lnTo>
                                        <a:pt x="179" y="687"/>
                                      </a:lnTo>
                                      <a:lnTo>
                                        <a:pt x="143" y="676"/>
                                      </a:lnTo>
                                      <a:lnTo>
                                        <a:pt x="115" y="655"/>
                                      </a:lnTo>
                                      <a:lnTo>
                                        <a:pt x="97" y="626"/>
                                      </a:lnTo>
                                      <a:lnTo>
                                        <a:pt x="83" y="587"/>
                                      </a:lnTo>
                                      <a:lnTo>
                                        <a:pt x="79" y="537"/>
                                      </a:lnTo>
                                      <a:lnTo>
                                        <a:pt x="79" y="244"/>
                                      </a:lnTo>
                                      <a:lnTo>
                                        <a:pt x="0" y="244"/>
                                      </a:lnTo>
                                      <a:lnTo>
                                        <a:pt x="0" y="151"/>
                                      </a:lnTo>
                                      <a:lnTo>
                                        <a:pt x="79" y="151"/>
                                      </a:lnTo>
                                      <a:lnTo>
                                        <a:pt x="79" y="4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2" name="Freeform 282"/>
                              <wps:cNvSpPr>
                                <a:spLocks noEditPoints="1"/>
                              </wps:cNvSpPr>
                              <wps:spPr bwMode="auto">
                                <a:xfrm>
                                  <a:off x="7119" y="1362"/>
                                  <a:ext cx="140" cy="758"/>
                                </a:xfrm>
                                <a:custGeom>
                                  <a:avLst/>
                                  <a:gdLst>
                                    <a:gd name="T0" fmla="*/ 0 w 140"/>
                                    <a:gd name="T1" fmla="*/ 0 h 758"/>
                                    <a:gd name="T2" fmla="*/ 126 w 140"/>
                                    <a:gd name="T3" fmla="*/ 0 h 758"/>
                                    <a:gd name="T4" fmla="*/ 126 w 140"/>
                                    <a:gd name="T5" fmla="*/ 126 h 758"/>
                                    <a:gd name="T6" fmla="*/ 0 w 140"/>
                                    <a:gd name="T7" fmla="*/ 126 h 758"/>
                                    <a:gd name="T8" fmla="*/ 0 w 140"/>
                                    <a:gd name="T9" fmla="*/ 0 h 758"/>
                                    <a:gd name="T10" fmla="*/ 15 w 140"/>
                                    <a:gd name="T11" fmla="*/ 226 h 758"/>
                                    <a:gd name="T12" fmla="*/ 140 w 140"/>
                                    <a:gd name="T13" fmla="*/ 226 h 758"/>
                                    <a:gd name="T14" fmla="*/ 140 w 140"/>
                                    <a:gd name="T15" fmla="*/ 758 h 758"/>
                                    <a:gd name="T16" fmla="*/ 15 w 140"/>
                                    <a:gd name="T17" fmla="*/ 758 h 758"/>
                                    <a:gd name="T18" fmla="*/ 15 w 140"/>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40" h="758">
                                      <a:moveTo>
                                        <a:pt x="0" y="0"/>
                                      </a:moveTo>
                                      <a:lnTo>
                                        <a:pt x="126" y="0"/>
                                      </a:lnTo>
                                      <a:lnTo>
                                        <a:pt x="126" y="126"/>
                                      </a:lnTo>
                                      <a:lnTo>
                                        <a:pt x="0" y="126"/>
                                      </a:lnTo>
                                      <a:lnTo>
                                        <a:pt x="0" y="0"/>
                                      </a:lnTo>
                                      <a:close/>
                                      <a:moveTo>
                                        <a:pt x="15" y="226"/>
                                      </a:moveTo>
                                      <a:lnTo>
                                        <a:pt x="140" y="226"/>
                                      </a:lnTo>
                                      <a:lnTo>
                                        <a:pt x="140" y="758"/>
                                      </a:lnTo>
                                      <a:lnTo>
                                        <a:pt x="15" y="758"/>
                                      </a:lnTo>
                                      <a:lnTo>
                                        <a:pt x="15"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3" name="Freeform 283"/>
                              <wps:cNvSpPr>
                                <a:spLocks noEditPoints="1"/>
                              </wps:cNvSpPr>
                              <wps:spPr bwMode="auto">
                                <a:xfrm>
                                  <a:off x="7352" y="1581"/>
                                  <a:ext cx="443" cy="547"/>
                                </a:xfrm>
                                <a:custGeom>
                                  <a:avLst/>
                                  <a:gdLst>
                                    <a:gd name="T0" fmla="*/ 221 w 443"/>
                                    <a:gd name="T1" fmla="*/ 0 h 547"/>
                                    <a:gd name="T2" fmla="*/ 261 w 443"/>
                                    <a:gd name="T3" fmla="*/ 3 h 547"/>
                                    <a:gd name="T4" fmla="*/ 300 w 443"/>
                                    <a:gd name="T5" fmla="*/ 10 h 547"/>
                                    <a:gd name="T6" fmla="*/ 339 w 443"/>
                                    <a:gd name="T7" fmla="*/ 28 h 547"/>
                                    <a:gd name="T8" fmla="*/ 371 w 443"/>
                                    <a:gd name="T9" fmla="*/ 53 h 547"/>
                                    <a:gd name="T10" fmla="*/ 400 w 443"/>
                                    <a:gd name="T11" fmla="*/ 92 h 547"/>
                                    <a:gd name="T12" fmla="*/ 425 w 443"/>
                                    <a:gd name="T13" fmla="*/ 139 h 547"/>
                                    <a:gd name="T14" fmla="*/ 439 w 443"/>
                                    <a:gd name="T15" fmla="*/ 200 h 547"/>
                                    <a:gd name="T16" fmla="*/ 443 w 443"/>
                                    <a:gd name="T17" fmla="*/ 271 h 547"/>
                                    <a:gd name="T18" fmla="*/ 439 w 443"/>
                                    <a:gd name="T19" fmla="*/ 350 h 547"/>
                                    <a:gd name="T20" fmla="*/ 425 w 443"/>
                                    <a:gd name="T21" fmla="*/ 411 h 547"/>
                                    <a:gd name="T22" fmla="*/ 400 w 443"/>
                                    <a:gd name="T23" fmla="*/ 457 h 547"/>
                                    <a:gd name="T24" fmla="*/ 371 w 443"/>
                                    <a:gd name="T25" fmla="*/ 493 h 547"/>
                                    <a:gd name="T26" fmla="*/ 339 w 443"/>
                                    <a:gd name="T27" fmla="*/ 518 h 547"/>
                                    <a:gd name="T28" fmla="*/ 300 w 443"/>
                                    <a:gd name="T29" fmla="*/ 536 h 547"/>
                                    <a:gd name="T30" fmla="*/ 261 w 443"/>
                                    <a:gd name="T31" fmla="*/ 547 h 547"/>
                                    <a:gd name="T32" fmla="*/ 221 w 443"/>
                                    <a:gd name="T33" fmla="*/ 547 h 547"/>
                                    <a:gd name="T34" fmla="*/ 182 w 443"/>
                                    <a:gd name="T35" fmla="*/ 547 h 547"/>
                                    <a:gd name="T36" fmla="*/ 143 w 443"/>
                                    <a:gd name="T37" fmla="*/ 536 h 547"/>
                                    <a:gd name="T38" fmla="*/ 107 w 443"/>
                                    <a:gd name="T39" fmla="*/ 518 h 547"/>
                                    <a:gd name="T40" fmla="*/ 71 w 443"/>
                                    <a:gd name="T41" fmla="*/ 493 h 547"/>
                                    <a:gd name="T42" fmla="*/ 43 w 443"/>
                                    <a:gd name="T43" fmla="*/ 457 h 547"/>
                                    <a:gd name="T44" fmla="*/ 18 w 443"/>
                                    <a:gd name="T45" fmla="*/ 411 h 547"/>
                                    <a:gd name="T46" fmla="*/ 3 w 443"/>
                                    <a:gd name="T47" fmla="*/ 350 h 547"/>
                                    <a:gd name="T48" fmla="*/ 0 w 443"/>
                                    <a:gd name="T49" fmla="*/ 271 h 547"/>
                                    <a:gd name="T50" fmla="*/ 3 w 443"/>
                                    <a:gd name="T51" fmla="*/ 200 h 547"/>
                                    <a:gd name="T52" fmla="*/ 18 w 443"/>
                                    <a:gd name="T53" fmla="*/ 139 h 547"/>
                                    <a:gd name="T54" fmla="*/ 43 w 443"/>
                                    <a:gd name="T55" fmla="*/ 92 h 547"/>
                                    <a:gd name="T56" fmla="*/ 71 w 443"/>
                                    <a:gd name="T57" fmla="*/ 53 h 547"/>
                                    <a:gd name="T58" fmla="*/ 107 w 443"/>
                                    <a:gd name="T59" fmla="*/ 28 h 547"/>
                                    <a:gd name="T60" fmla="*/ 143 w 443"/>
                                    <a:gd name="T61" fmla="*/ 10 h 547"/>
                                    <a:gd name="T62" fmla="*/ 182 w 443"/>
                                    <a:gd name="T63" fmla="*/ 3 h 547"/>
                                    <a:gd name="T64" fmla="*/ 221 w 443"/>
                                    <a:gd name="T65" fmla="*/ 0 h 547"/>
                                    <a:gd name="T66" fmla="*/ 221 w 443"/>
                                    <a:gd name="T67" fmla="*/ 457 h 547"/>
                                    <a:gd name="T68" fmla="*/ 257 w 443"/>
                                    <a:gd name="T69" fmla="*/ 450 h 547"/>
                                    <a:gd name="T70" fmla="*/ 282 w 443"/>
                                    <a:gd name="T71" fmla="*/ 429 h 547"/>
                                    <a:gd name="T72" fmla="*/ 300 w 443"/>
                                    <a:gd name="T73" fmla="*/ 396 h 547"/>
                                    <a:gd name="T74" fmla="*/ 311 w 443"/>
                                    <a:gd name="T75" fmla="*/ 361 h 547"/>
                                    <a:gd name="T76" fmla="*/ 318 w 443"/>
                                    <a:gd name="T77" fmla="*/ 318 h 547"/>
                                    <a:gd name="T78" fmla="*/ 318 w 443"/>
                                    <a:gd name="T79" fmla="*/ 271 h 547"/>
                                    <a:gd name="T80" fmla="*/ 318 w 443"/>
                                    <a:gd name="T81" fmla="*/ 228 h 547"/>
                                    <a:gd name="T82" fmla="*/ 311 w 443"/>
                                    <a:gd name="T83" fmla="*/ 185 h 547"/>
                                    <a:gd name="T84" fmla="*/ 300 w 443"/>
                                    <a:gd name="T85" fmla="*/ 150 h 547"/>
                                    <a:gd name="T86" fmla="*/ 282 w 443"/>
                                    <a:gd name="T87" fmla="*/ 118 h 547"/>
                                    <a:gd name="T88" fmla="*/ 257 w 443"/>
                                    <a:gd name="T89" fmla="*/ 96 h 547"/>
                                    <a:gd name="T90" fmla="*/ 221 w 443"/>
                                    <a:gd name="T91" fmla="*/ 89 h 547"/>
                                    <a:gd name="T92" fmla="*/ 189 w 443"/>
                                    <a:gd name="T93" fmla="*/ 96 h 547"/>
                                    <a:gd name="T94" fmla="*/ 161 w 443"/>
                                    <a:gd name="T95" fmla="*/ 118 h 547"/>
                                    <a:gd name="T96" fmla="*/ 143 w 443"/>
                                    <a:gd name="T97" fmla="*/ 150 h 547"/>
                                    <a:gd name="T98" fmla="*/ 132 w 443"/>
                                    <a:gd name="T99" fmla="*/ 185 h 547"/>
                                    <a:gd name="T100" fmla="*/ 125 w 443"/>
                                    <a:gd name="T101" fmla="*/ 228 h 547"/>
                                    <a:gd name="T102" fmla="*/ 125 w 443"/>
                                    <a:gd name="T103" fmla="*/ 271 h 547"/>
                                    <a:gd name="T104" fmla="*/ 125 w 443"/>
                                    <a:gd name="T105" fmla="*/ 318 h 547"/>
                                    <a:gd name="T106" fmla="*/ 132 w 443"/>
                                    <a:gd name="T107" fmla="*/ 361 h 547"/>
                                    <a:gd name="T108" fmla="*/ 143 w 443"/>
                                    <a:gd name="T109" fmla="*/ 396 h 547"/>
                                    <a:gd name="T110" fmla="*/ 161 w 443"/>
                                    <a:gd name="T111" fmla="*/ 429 h 547"/>
                                    <a:gd name="T112" fmla="*/ 189 w 443"/>
                                    <a:gd name="T113" fmla="*/ 450 h 547"/>
                                    <a:gd name="T114" fmla="*/ 221 w 443"/>
                                    <a:gd name="T115" fmla="*/ 457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3" h="547">
                                      <a:moveTo>
                                        <a:pt x="221" y="0"/>
                                      </a:moveTo>
                                      <a:lnTo>
                                        <a:pt x="261" y="3"/>
                                      </a:lnTo>
                                      <a:lnTo>
                                        <a:pt x="300" y="10"/>
                                      </a:lnTo>
                                      <a:lnTo>
                                        <a:pt x="339" y="28"/>
                                      </a:lnTo>
                                      <a:lnTo>
                                        <a:pt x="371" y="53"/>
                                      </a:lnTo>
                                      <a:lnTo>
                                        <a:pt x="400" y="92"/>
                                      </a:lnTo>
                                      <a:lnTo>
                                        <a:pt x="425" y="139"/>
                                      </a:lnTo>
                                      <a:lnTo>
                                        <a:pt x="439" y="200"/>
                                      </a:lnTo>
                                      <a:lnTo>
                                        <a:pt x="443" y="271"/>
                                      </a:lnTo>
                                      <a:lnTo>
                                        <a:pt x="439" y="350"/>
                                      </a:lnTo>
                                      <a:lnTo>
                                        <a:pt x="425" y="411"/>
                                      </a:lnTo>
                                      <a:lnTo>
                                        <a:pt x="400" y="457"/>
                                      </a:lnTo>
                                      <a:lnTo>
                                        <a:pt x="371" y="493"/>
                                      </a:lnTo>
                                      <a:lnTo>
                                        <a:pt x="339" y="518"/>
                                      </a:lnTo>
                                      <a:lnTo>
                                        <a:pt x="300" y="536"/>
                                      </a:lnTo>
                                      <a:lnTo>
                                        <a:pt x="261" y="547"/>
                                      </a:lnTo>
                                      <a:lnTo>
                                        <a:pt x="221" y="547"/>
                                      </a:lnTo>
                                      <a:lnTo>
                                        <a:pt x="182" y="547"/>
                                      </a:lnTo>
                                      <a:lnTo>
                                        <a:pt x="143" y="536"/>
                                      </a:lnTo>
                                      <a:lnTo>
                                        <a:pt x="107" y="518"/>
                                      </a:lnTo>
                                      <a:lnTo>
                                        <a:pt x="71" y="493"/>
                                      </a:lnTo>
                                      <a:lnTo>
                                        <a:pt x="43" y="457"/>
                                      </a:lnTo>
                                      <a:lnTo>
                                        <a:pt x="18" y="411"/>
                                      </a:lnTo>
                                      <a:lnTo>
                                        <a:pt x="3" y="350"/>
                                      </a:lnTo>
                                      <a:lnTo>
                                        <a:pt x="0" y="271"/>
                                      </a:lnTo>
                                      <a:lnTo>
                                        <a:pt x="3" y="200"/>
                                      </a:lnTo>
                                      <a:lnTo>
                                        <a:pt x="18" y="139"/>
                                      </a:lnTo>
                                      <a:lnTo>
                                        <a:pt x="43" y="92"/>
                                      </a:lnTo>
                                      <a:lnTo>
                                        <a:pt x="71" y="53"/>
                                      </a:lnTo>
                                      <a:lnTo>
                                        <a:pt x="107" y="28"/>
                                      </a:lnTo>
                                      <a:lnTo>
                                        <a:pt x="143" y="10"/>
                                      </a:lnTo>
                                      <a:lnTo>
                                        <a:pt x="182" y="3"/>
                                      </a:lnTo>
                                      <a:lnTo>
                                        <a:pt x="221" y="0"/>
                                      </a:lnTo>
                                      <a:close/>
                                      <a:moveTo>
                                        <a:pt x="221" y="457"/>
                                      </a:moveTo>
                                      <a:lnTo>
                                        <a:pt x="257" y="450"/>
                                      </a:lnTo>
                                      <a:lnTo>
                                        <a:pt x="282" y="429"/>
                                      </a:lnTo>
                                      <a:lnTo>
                                        <a:pt x="300" y="396"/>
                                      </a:lnTo>
                                      <a:lnTo>
                                        <a:pt x="311" y="361"/>
                                      </a:lnTo>
                                      <a:lnTo>
                                        <a:pt x="318" y="318"/>
                                      </a:lnTo>
                                      <a:lnTo>
                                        <a:pt x="318" y="271"/>
                                      </a:lnTo>
                                      <a:lnTo>
                                        <a:pt x="318" y="228"/>
                                      </a:lnTo>
                                      <a:lnTo>
                                        <a:pt x="311" y="185"/>
                                      </a:lnTo>
                                      <a:lnTo>
                                        <a:pt x="300" y="150"/>
                                      </a:lnTo>
                                      <a:lnTo>
                                        <a:pt x="282" y="118"/>
                                      </a:lnTo>
                                      <a:lnTo>
                                        <a:pt x="257" y="96"/>
                                      </a:lnTo>
                                      <a:lnTo>
                                        <a:pt x="221" y="89"/>
                                      </a:lnTo>
                                      <a:lnTo>
                                        <a:pt x="189" y="96"/>
                                      </a:lnTo>
                                      <a:lnTo>
                                        <a:pt x="161" y="118"/>
                                      </a:lnTo>
                                      <a:lnTo>
                                        <a:pt x="143" y="150"/>
                                      </a:lnTo>
                                      <a:lnTo>
                                        <a:pt x="132" y="185"/>
                                      </a:lnTo>
                                      <a:lnTo>
                                        <a:pt x="125" y="228"/>
                                      </a:lnTo>
                                      <a:lnTo>
                                        <a:pt x="125" y="271"/>
                                      </a:lnTo>
                                      <a:lnTo>
                                        <a:pt x="125" y="318"/>
                                      </a:lnTo>
                                      <a:lnTo>
                                        <a:pt x="132" y="361"/>
                                      </a:lnTo>
                                      <a:lnTo>
                                        <a:pt x="143" y="396"/>
                                      </a:lnTo>
                                      <a:lnTo>
                                        <a:pt x="161" y="429"/>
                                      </a:lnTo>
                                      <a:lnTo>
                                        <a:pt x="189" y="450"/>
                                      </a:lnTo>
                                      <a:lnTo>
                                        <a:pt x="221" y="45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4" name="Freeform 284"/>
                              <wps:cNvSpPr>
                                <a:spLocks/>
                              </wps:cNvSpPr>
                              <wps:spPr bwMode="auto">
                                <a:xfrm>
                                  <a:off x="7899" y="1581"/>
                                  <a:ext cx="403" cy="539"/>
                                </a:xfrm>
                                <a:custGeom>
                                  <a:avLst/>
                                  <a:gdLst>
                                    <a:gd name="T0" fmla="*/ 3 w 403"/>
                                    <a:gd name="T1" fmla="*/ 96 h 539"/>
                                    <a:gd name="T2" fmla="*/ 3 w 403"/>
                                    <a:gd name="T3" fmla="*/ 46 h 539"/>
                                    <a:gd name="T4" fmla="*/ 0 w 403"/>
                                    <a:gd name="T5" fmla="*/ 7 h 539"/>
                                    <a:gd name="T6" fmla="*/ 114 w 403"/>
                                    <a:gd name="T7" fmla="*/ 7 h 539"/>
                                    <a:gd name="T8" fmla="*/ 118 w 403"/>
                                    <a:gd name="T9" fmla="*/ 50 h 539"/>
                                    <a:gd name="T10" fmla="*/ 118 w 403"/>
                                    <a:gd name="T11" fmla="*/ 89 h 539"/>
                                    <a:gd name="T12" fmla="*/ 121 w 403"/>
                                    <a:gd name="T13" fmla="*/ 89 h 539"/>
                                    <a:gd name="T14" fmla="*/ 121 w 403"/>
                                    <a:gd name="T15" fmla="*/ 89 h 539"/>
                                    <a:gd name="T16" fmla="*/ 132 w 403"/>
                                    <a:gd name="T17" fmla="*/ 67 h 539"/>
                                    <a:gd name="T18" fmla="*/ 150 w 403"/>
                                    <a:gd name="T19" fmla="*/ 42 h 539"/>
                                    <a:gd name="T20" fmla="*/ 178 w 403"/>
                                    <a:gd name="T21" fmla="*/ 21 h 539"/>
                                    <a:gd name="T22" fmla="*/ 210 w 403"/>
                                    <a:gd name="T23" fmla="*/ 7 h 539"/>
                                    <a:gd name="T24" fmla="*/ 253 w 403"/>
                                    <a:gd name="T25" fmla="*/ 0 h 539"/>
                                    <a:gd name="T26" fmla="*/ 307 w 403"/>
                                    <a:gd name="T27" fmla="*/ 7 h 539"/>
                                    <a:gd name="T28" fmla="*/ 346 w 403"/>
                                    <a:gd name="T29" fmla="*/ 25 h 539"/>
                                    <a:gd name="T30" fmla="*/ 371 w 403"/>
                                    <a:gd name="T31" fmla="*/ 57 h 539"/>
                                    <a:gd name="T32" fmla="*/ 393 w 403"/>
                                    <a:gd name="T33" fmla="*/ 96 h 539"/>
                                    <a:gd name="T34" fmla="*/ 400 w 403"/>
                                    <a:gd name="T35" fmla="*/ 146 h 539"/>
                                    <a:gd name="T36" fmla="*/ 403 w 403"/>
                                    <a:gd name="T37" fmla="*/ 196 h 539"/>
                                    <a:gd name="T38" fmla="*/ 403 w 403"/>
                                    <a:gd name="T39" fmla="*/ 539 h 539"/>
                                    <a:gd name="T40" fmla="*/ 282 w 403"/>
                                    <a:gd name="T41" fmla="*/ 539 h 539"/>
                                    <a:gd name="T42" fmla="*/ 282 w 403"/>
                                    <a:gd name="T43" fmla="*/ 221 h 539"/>
                                    <a:gd name="T44" fmla="*/ 278 w 403"/>
                                    <a:gd name="T45" fmla="*/ 168 h 539"/>
                                    <a:gd name="T46" fmla="*/ 268 w 403"/>
                                    <a:gd name="T47" fmla="*/ 132 h 539"/>
                                    <a:gd name="T48" fmla="*/ 246 w 403"/>
                                    <a:gd name="T49" fmla="*/ 110 h 539"/>
                                    <a:gd name="T50" fmla="*/ 214 w 403"/>
                                    <a:gd name="T51" fmla="*/ 103 h 539"/>
                                    <a:gd name="T52" fmla="*/ 178 w 403"/>
                                    <a:gd name="T53" fmla="*/ 110 h 539"/>
                                    <a:gd name="T54" fmla="*/ 153 w 403"/>
                                    <a:gd name="T55" fmla="*/ 128 h 539"/>
                                    <a:gd name="T56" fmla="*/ 139 w 403"/>
                                    <a:gd name="T57" fmla="*/ 157 h 539"/>
                                    <a:gd name="T58" fmla="*/ 128 w 403"/>
                                    <a:gd name="T59" fmla="*/ 189 h 539"/>
                                    <a:gd name="T60" fmla="*/ 125 w 403"/>
                                    <a:gd name="T61" fmla="*/ 228 h 539"/>
                                    <a:gd name="T62" fmla="*/ 125 w 403"/>
                                    <a:gd name="T63" fmla="*/ 539 h 539"/>
                                    <a:gd name="T64" fmla="*/ 3 w 403"/>
                                    <a:gd name="T65" fmla="*/ 539 h 539"/>
                                    <a:gd name="T66" fmla="*/ 3 w 403"/>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3" h="539">
                                      <a:moveTo>
                                        <a:pt x="3" y="96"/>
                                      </a:moveTo>
                                      <a:lnTo>
                                        <a:pt x="3" y="46"/>
                                      </a:lnTo>
                                      <a:lnTo>
                                        <a:pt x="0" y="7"/>
                                      </a:lnTo>
                                      <a:lnTo>
                                        <a:pt x="114" y="7"/>
                                      </a:lnTo>
                                      <a:lnTo>
                                        <a:pt x="118" y="50"/>
                                      </a:lnTo>
                                      <a:lnTo>
                                        <a:pt x="118" y="89"/>
                                      </a:lnTo>
                                      <a:lnTo>
                                        <a:pt x="121" y="89"/>
                                      </a:lnTo>
                                      <a:lnTo>
                                        <a:pt x="121" y="89"/>
                                      </a:lnTo>
                                      <a:lnTo>
                                        <a:pt x="132" y="67"/>
                                      </a:lnTo>
                                      <a:lnTo>
                                        <a:pt x="150" y="42"/>
                                      </a:lnTo>
                                      <a:lnTo>
                                        <a:pt x="178" y="21"/>
                                      </a:lnTo>
                                      <a:lnTo>
                                        <a:pt x="210" y="7"/>
                                      </a:lnTo>
                                      <a:lnTo>
                                        <a:pt x="253" y="0"/>
                                      </a:lnTo>
                                      <a:lnTo>
                                        <a:pt x="307" y="7"/>
                                      </a:lnTo>
                                      <a:lnTo>
                                        <a:pt x="346" y="25"/>
                                      </a:lnTo>
                                      <a:lnTo>
                                        <a:pt x="371" y="57"/>
                                      </a:lnTo>
                                      <a:lnTo>
                                        <a:pt x="393" y="96"/>
                                      </a:lnTo>
                                      <a:lnTo>
                                        <a:pt x="400" y="146"/>
                                      </a:lnTo>
                                      <a:lnTo>
                                        <a:pt x="403" y="196"/>
                                      </a:lnTo>
                                      <a:lnTo>
                                        <a:pt x="403"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5" y="228"/>
                                      </a:lnTo>
                                      <a:lnTo>
                                        <a:pt x="125"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C2D636A" id="Group 251" o:spid="_x0000_s1026" alt="&quot;&quot;" style="position:absolute;margin-left:328.25pt;margin-top:-9.05pt;width:172.9pt;height:52.7pt;z-index:251658240;mso-position-horizontal-relative:page;mso-position-vertical-relative:page" coordsize="8302,2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">
                    <v:group id="Group 252" o:spid="_x0000_s1027" style="position:absolute;width:2884;height:2546" coordsize="2884,2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Freeform 253" o:spid="_x0000_s1028" style="position:absolute;top:207;width:2884;height:2339;visibility:visible;mso-wrap-style:square;v-text-anchor:top" coordsize="2884,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" path="m2345,258r46,46l2448,344r57,43l2552,430r-29,-93l2480,251r-60,-75l2348,115,2269,68,2184,36r46,43l2262,126r29,46l2316,219r29,39xm207,755r40,-72l286,626r43,-43l372,548r43,-33l457,487r40,-36l533,408r32,-50l590,290r-22,25l533,344r-43,25l440,397r-50,36l340,480r-47,53l254,601r18,-57l282,487r7,-61l297,362r14,-58l329,247r28,-46l297,258r-47,61l222,383r-18,64l197,512r,61l200,630r4,50l207,723r,32xm429,1395r3,46l432,1492r-3,57l429,1606r7,61l454,1728r36,64l443,1749r-53,-36l332,1681r-60,-32l211,1613r-54,-43l107,1520,64,1459r32,93l129,1627r43,61l214,1738r47,36l307,1803r50,21l404,1838r50,15l500,1863r43,11l579,1888r36,18l586,1860r-18,-43l558,1774r-8,-43l543,1685r-10,-50l522,1584r-22,-57l472,1463r-43,-68xm393,1670r-14,-75l372,1527r3,-61l382,1409r4,-53l390,1298r,-57l379,1173r-22,-71l350,1145r-10,39l329,1220r-11,39l307,1302r-7,50l297,1406r7,64l318,1545r-50,-82l218,1395r-54,-61l111,1281,64,1227,29,1177,,1120r7,89l25,1288r29,64l86,1409r39,50l168,1499r46,35l257,1567r43,28l340,1620r32,25l393,1670xm876,2089r-25,-36l836,2021r-14,-29l811,1960r-10,-32l783,1892r-18,-36l736,1813r-39,-46l650,1717r-64,-61l604,1688r7,36l618,1763r11,40l643,1849r22,50l704,1953r54,61l693,1981r-71,-21l550,1942r-71,-14l407,1913r-60,-21l289,1863r-50,-42l293,1903r54,64l407,2014r61,32l533,2064r60,10l654,2082r57,l761,2078r47,l843,2078r33,11xm2123,2014r57,-61l2216,1899r25,-50l2255,1803r7,-40l2269,1724r11,-36l2295,1656r-61,61l2184,1767r-36,46l2119,1856r-21,36l2084,1928r-15,32l2059,1992r-11,29l2030,2053r-21,36l2037,2078r40,l2123,2078r50,4l2230,2082r57,-8l2352,2064r60,-18l2473,2014r61,-47l2591,1903r50,-82l2595,1863r-57,29l2473,1913r-68,15l2334,1942r-72,18l2191,1981r-68,33xm2395,1792r32,-64l2448,1667r4,-61l2452,1549r,-57l2448,1441r7,-46l2412,1463r-32,64l2362,1584r-14,51l2341,1685r-7,46l2327,1774r-11,43l2295,1860r-26,46l2302,1888r39,-14l2384,1863r46,-10l2477,1838r50,-14l2573,1803r50,-29l2670,1738r43,-50l2752,1627r36,-75l2816,1459r-39,61l2727,1570r-57,43l2609,1649r-57,32l2491,1713r-54,36l2395,1792xm1980,2103r-100,-21l1783,2067r-85,-3l1605,2067r-86,15l1440,2107r-78,-25l1276,2067r-93,-3l1097,2067r-96,15l901,2103r-90,25l726,2146r-83,3l568,2142r-75,-25l565,2171r75,36l726,2232r92,7l926,2232r93,-15l1104,2192r86,-25l1272,2146r90,-7l1362,2139r3,l1305,2175r-58,35l1204,2246r-35,32l1144,2307r-18,18l1122,2328r72,11l1197,2332r15,-25l1237,2275r35,-36l1315,2203r57,-32l1440,2149r68,22l1565,2203r47,36l1648,2275r25,32l1687,2332r4,7l1762,2328r-7,-3l1741,2307r-25,-29l1680,2246r-47,-36l1580,2175r-65,-36l1519,2139r4,l1608,2146r86,21l1776,2192r90,25l1955,2232r107,7l2159,2232r82,-25l2320,2171r67,-54l2316,2142r-79,7l2159,2146r-86,-18l1980,2103xm368,834r-25,35l322,905r-25,32l272,969r-18,36l236,1048r-14,50l214,1159r,79l186,1148r-32,-75l122,1009,86,952,61,898,39,841,32,784,18,873r-4,75l21,1012r15,54l57,1112r25,43l111,1191r32,36l172,1259r28,32l225,1323r18,40l247,1291r10,-57l275,1180r22,-46l318,1084r22,-50l354,977r11,-65l368,834xm457,540r-14,18l429,573r-18,17l390,608r-33,29l311,680r-39,46l236,784r-29,64l186,919r-4,-64l175,787,161,716,150,644r-7,-71l147,501r17,-64l114,519,86,594,71,666r,64l82,787r14,54l118,891r25,46l161,977r18,35l186,1045r21,-65l232,927r29,-43l293,841r32,-43l361,751r32,-57l425,626r32,-86xm2698,919r-21,-71l2648,784r-35,-58l2570,680r-47,-43l2491,608r-21,-18l2452,573r-15,-15l2427,540r28,86l2488,694r35,57l2555,798r36,43l2620,884r32,43l2677,980r21,65l2706,1012r14,-35l2741,937r22,-46l2784,841r18,-54l2813,730r,-64l2798,594r-28,-75l2720,437r14,64l2738,573r-7,71l2720,716r-11,71l2698,855r,64xm2884,1120r-28,57l2816,1227r-46,54l2720,1334r-54,61l2613,1463r-47,82l2580,1470r4,-64l2584,1352r-7,-50l2566,1259r-11,-39l2541,1184r-11,-39l2527,1102r-25,71l2495,1241r-4,57l2495,1356r7,53l2509,1466r,61l2505,1595r-17,75l2513,1645r32,-25l2584,1595r39,-28l2670,1534r43,-35l2756,1459r39,-50l2831,1352r28,-64l2877,1209r7,-89xm2516,834r,78l2527,977r18,57l2566,1084r22,50l2609,1180r18,54l2638,1291r,72l2655,1323r26,-32l2709,1259r32,-32l2770,1191r28,-36l2827,1112r21,-46l2863,1012r7,-64l2866,873r-18,-89l2841,841r-18,57l2795,952r-32,57l2727,1073r-32,75l2670,1238r,-79l2663,1098r-15,-50l2630,1005r-21,-36l2588,937r-25,-32l2538,869r-22,-35xm536,258r32,-39l593,172r29,-46l654,79,697,36,611,68r-78,47l461,176r-57,75l357,337r-28,93l379,387r57,-43l490,304r46,-46xm2295,290r25,68l2352,408r35,43l2427,487r39,28l2509,548r43,35l2595,626r43,57l2677,755r-4,-32l2677,680r7,-50l2688,573r-4,-61l2677,447r-14,-64l2630,319r-42,-61l2527,201r28,46l2573,304r11,58l2595,426r7,61l2613,544r17,57l2591,533r-46,-53l2495,433r-54,-36l2395,369r-43,-25l2316,315r-21,-25xm1673,433r-72,-25l1526,394r,18l1526,426r68,14l1658,465r11,-14l1673,433xm1633,118r11,-7l1626,104r-50,-3l1565,111r-28,-3l1537,115r25,3l1587,122r21,-4l1633,118xm1540,1173r,-7l1533,1163r-7,-8l1512,1148r,l1512,1155r,11l1508,1180r,15l1508,1205r15,-7l1533,1191r7,-7l1540,1173xm976,551r,-7l979,533r-10,4l958,537r18,14xm747,326l861,440r-71,90l726,633,683,741,654,859,640,984r-161,l486,859,511,737,550,623,604,515,668,415r79,-89xm675,1227r-7,l658,1216r-47,-3l625,1230r-42,-7l593,1213r-10,-11l554,1216r-11,22l547,1284r36,82l600,1395r8,4l583,1348r-8,-28l583,1316r-4,-14l593,1302r25,39l625,1341r,-25l636,1320r,14l661,1341r11,-7l675,1338r,21l690,1370r11,4l733,1427r18,4l758,1406r50,78l868,1552,754,1670r-79,-89l611,1481,554,1374,515,1259,490,1141,479,1016r164,l650,1123r25,104xm836,1016r4,25l843,1062r-21,4l818,1087r-42,54l776,1213r-43,14l711,1227,686,1123,675,1016r161,xm876,1477r35,22l919,1502r-25,29l876,1509r-18,-17l876,1477xm1026,601r114,118l1108,762r-29,47l1072,805r-18,7l1047,812r-14,14l1054,823r18,-4l1072,823r-3,3l1051,837r-7,l1019,855r-25,l958,919r7,15l947,955r-3,29l868,984,883,876,911,776r50,-93l1026,601xm1144,1080r7,-3l1172,1095r-7,7l1187,1116r,-18l1197,1077r15,14l1226,1112r-25,4l1212,1141r17,-11l1229,1123r11,-7l1247,1080r18,29l1287,1138r-118,114l1122,1188r-36,-72l1069,1034r25,25l1115,1059r29,21xm976,959r3,-32l1001,916r32,3l1040,927r-4,28l1033,984r-39,l976,959xm922,1070r-14,25l879,1095r,l872,1055r,-39l919,1016r-11,39l922,1070xm1033,1391r-18,-17l997,1352r4,-39l986,1273r-7,-64l961,1173r4,-25l944,1102r-22,-7l929,1070r-7,-18l929,1030r22,l961,1016r36,l1004,1027r-7,39l994,1073r14,32l997,1109r-7,-7l990,1105r4,18l1004,1145r7,l1015,1123r-7,-7l1008,1105r,-28l1015,1030r-7,-14l1033,1016r11,71l1069,1159r35,61l1147,1277r-114,114xm2019,1549r72,-90l2155,1363r47,-111l2230,1138r14,-122l2405,1016r-10,125l2370,1259r-40,115l2277,1477r-65,100l2134,1667,2019,1549xm1973,1506r14,-14l1973,1427r-7,-3l1969,1413r-25,-7l1937,1427r-3,29l1930,1463r-50,-50l1948,1327r50,-97l2034,1127r14,-111l2212,1016r-14,118l2169,1245r-42,103l2066,1441r-72,86l1973,1506xm1830,1660r14,-36l1837,1610r25,-18l1862,1577r-21,-10l1858,1534r22,-32l1858,1477r-17,l1826,1459r15,-10l1855,1434r118,115l1905,1610r-75,50xm1805,1338r-14,-15l1801,1306r18,-29l1812,1266r11,-21l1819,1223r-3,-21l1801,1198r-7,11l1787,1209r18,-32l1819,1148r18,-7l1844,1130r4,4l1858,1123r-7,-11l1858,1112r11,4l1894,1116r18,-7l1951,1098r-7,-14l1941,1070r21,7l1969,1073r-3,-18l1941,1066r-29,-4l1891,1016r125,l2001,1120r-32,100l1919,1309r-64,79l1841,1370r7,-22l1833,1298r-28,40xm1748,723l1862,605r39,46l1934,701r-15,4l1919,730r47,28l1980,794r11,40l1984,844r-15,7l1966,876r-11,8l1944,894r-7,-3l1919,891r11,-15l1937,844r11,-7l1916,809r-25,7l1887,837r-14,18l1855,841r-4,-15l1858,823r8,7l1873,830r-4,-18l1858,812r,7l1851,819r-35,-39l1801,769r7,-3l1819,758r-11,-3l1805,758r-4,l1798,758r-4,l1801,769r-18,l1766,744r-18,-21xm1766,1352r-36,-7l1719,1348r-21,-17l1680,1327r14,-11l1708,1306r29,17l1758,1338r11,10l1766,1352xm1701,809r15,-4l1716,801r-15,-7l1705,762r18,-18l1741,762r14,22l1748,801r-15,-10l1719,794r7,11l1733,805r-7,18l1723,816r-22,-7xm1898,923r32,-18l1959,902r7,-15l1980,876r7,-14l1994,837r4,14l2001,866r-17,46l1984,927r21,-29l2012,941r4,43l1873,984r-4,-15l1884,959r3,-11l1894,944r22,-3l1916,934r-18,-11xm1934,537r39,3l1980,551r-4,18l2030,601r11,l2112,680r29,-11l2177,769r25,104l2212,984r-164,l2044,919r-14,-60l2041,848r7,-50l2041,741r-18,-61l1976,612r11,3l1994,612r-39,-25l1955,594r36,54l2012,691r14,42l2030,762r7,47l2026,812r-3,-3l2023,805r-4,-7l2016,791r-7,-7l2005,776r,-7l2012,758r-14,-21l1998,719r-11,-14l1976,708r-7,-14l1962,683r7,4l1973,683r-7,-10l1976,669r-3,-7l1959,669r3,-25l1955,637r-11,21l1916,619r-29,-36l1934,537xm2141,326r75,93l2280,515r54,108l2373,737r25,122l2409,984r-165,l2234,859,2202,744,2159,633r,-3l2169,637r4,-11l2144,576r-35,-46l2069,494r-21,-25l2023,444,2141,326xm1658,1302r,l1658,1302r,l1658,1302xm1444,1992r146,-11l1730,1949r132,-50l1984,1831r114,-86l2194,1649r86,-111l2348,1413r50,-132l2430,1141r11,-147l2430,855,2402,723,2359,598,2298,480,2223,372r-89,-96l2034,190,1923,118,1805,65,1676,22,1544,r,4l1544,8r-4,10l1537,33r132,21l1794,93r118,58l2019,222r100,82l2009,415r3,-21l1998,390r-22,-3l1984,376r-15,-47l1941,301r-86,-47l1848,261r-15,8l1858,311r15,51l1876,412r,10l1876,430r43,53l1901,490r11,18l1876,548r-14,-29l1848,548r-15,25l1837,580r4,3l1726,698r-14,-11l1701,680r-14,7l1669,694r4,4l1680,701r-7,4l1658,716r-3,10l1644,719r-21,7l1626,737r18,-4l1655,733r3,-3l1665,723r4,-4l1683,716r11,l1698,719r3,l1655,766r-4,-4l1605,769r-11,11l1583,784r29,-29l1601,748r-28,36l1583,784r,14l1590,801r4,15l1576,812r-18,4l1519,794r,15l1515,837r,43l1515,927r,39l1558,980r40,18l1637,1020r32,28l1698,1084r14,39l1719,1173r-7,54l1687,1270r-39,39l1648,1309r,l1648,1309r,l1644,1309r,4l1598,1334r-47,18l1505,1366r,11l1505,1399r,25l1505,1445r,11l1537,1470r28,22l1598,1517r25,32l1640,1584r11,47l1655,1692r-4,14l1651,1717r-7,11l1640,1735r-7,3l1626,1738r,l1562,1753r-64,7l1498,1778r,14l1612,1778r107,-33l1819,1703r93,-61l1994,1574r118,114l2019,1767r-100,68l1808,1885r-117,39l1569,1949r-125,11l1315,1949r-121,-21l1079,1888,969,1835,868,1770r-92,-78l894,1577r82,68l1069,1703r96,42l1272,1778r111,14l1383,1778r,-18l1276,1745r-100,-32l1083,1674r-89,-57l915,1552r32,-28l990,1527r21,-25l1072,1506r7,-22l1076,1474r93,60l1269,1574r111,21l1380,1577r,-14l1287,1545r-83,-32l1126,1470r-72,-57l1169,1298r46,36l1265,1363r4,-18l1276,1331r-43,-25l1194,1273r114,-114l1340,1180r32,15l1372,1177r,-18l1351,1148r-18,-10l1365,1102r-18,-4l1330,1091r-22,21l1294,1095r-15,-22l1251,1059r-29,-18l1176,1002r-32,-43l1122,905r-7,-61l1122,787r15,-50l1162,694,1047,580r68,-54l1190,480r79,-33l1358,426r-3,-14l1355,394r-93,21l1176,451r-79,46l1026,555r-22,-18l997,551r-7,14l1001,580r-68,86l883,762,851,869,836,984r-161,l683,866,711,751,758,648r57,-97l886,462r50,53l940,515r4,l958,512r18,-4l908,440r57,-46l1022,351r4,-11l1029,329r,-3l1033,319r7,-8l1047,304r7,-14l965,347r-79,72l768,301r97,-82l972,151,1090,93,1215,54,1344,33r,-4l1344,25r-4,-10l1337,,1204,25,1076,65,958,122,847,193r-96,83l661,372,586,480,525,598,482,723,454,855r-7,139l457,1141r29,140l536,1413r72,125l690,1649r100,96l901,1831r121,68l1154,1949r140,32l1444,1992xm1934,265r-11,-18l1901,236r-14,15l1905,261r25,18l1934,265xm1833,726r,15l1862,730r11,-14l1851,687r11,-14l1891,691r3,-4l1887,683r-3,-10l1894,666r-10,-15l1858,666r-10,14l1844,694r11,18l1851,719r-18,7xm650,1463r,-7l636,1424r-18,-8l650,1463xm1319,848r7,25l1340,894r25,15l1365,909r,-4l1365,898r-18,-18l1358,862r7,-3l1365,826r,-28l1365,784r-3,3l1340,801r-18,22l1319,848xe" fillcolor="#1e7fb8" stroked="f" strokecolor="#1e7fb8" strokeweight="0">
                        <v:path arrowok="t" o:connecttype="custom" o:connectlocs="415,515;250,319;157,1570;522,1584;318,1545;836,2021;407,1913;2269,1724;2473,2014;2362,1584;2727,1570;643,2149;1194,2339;1515,2139;272,969;200,1291;186,919;293,841;2620,884;2884,1120;2509,1466;2609,1180;2670,1238;379,387;2630,319;1526,426;1512,1155;479,984;575,1320;611,1481;919,1502;965,934;1247,1080;879,1095;1004,1027;2019,1549;1930,1463;1841,1477;1848,1134;1848,1348;1916,809;1801,769;1755,784;2016,984;2030,859;2005,769;2280,515;1658,1302;1676,22;1873,362;1655,726;1583,798;1648,1309;1644,1728;1194,1928;1079,1484;1372,1159;1358,426;940,515;1344,29;1022,1899;1884,651;1365,826" o:connectangles="0,0,0,0,0,0,0,0,0,0,0,0,0,0,0,0,0,0,0,0,0,0,0,0,0,0,0,0,0,0,0,0,0,0,0,0,0,0,0,0,0,0,0,0,0,0,0,0,0,0,0,0,0,0,0,0,0,0,0,0,0,0,0"/>
                        <o:lock v:ext="edit" verticies="t"/>
                      </v:shape>
                      <v:shape id="Freeform 254" o:spid="_x0000_s1029" style="position:absolute;left:1501;top:1699;width:122;height:196;visibility:visible;mso-wrap-style:square;v-text-anchor:top" coordsize="122,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" path="m,64l39,89r33,25l100,150r22,46l118,143,107,103,89,67,64,42,32,17,4,r,10l,32,,57r,7xe" fillcolor="#1e7fb8" stroked="f" strokecolor="#1e7fb8" strokeweight="0">
                        <v:path arrowok="t" o:connecttype="custom" o:connectlocs="0,64;39,89;72,114;100,150;122,196;118,143;107,103;89,67;64,42;32,17;4,0;4,10;0,32;0,57;0,64" o:connectangles="0,0,0,0,0,0,0,0,0,0,0,0,0,0,0"/>
                      </v:shape>
                      <v:shape id="Freeform 255" o:spid="_x0000_s1030" style="position:absolute;left:1151;top:354;width:693;height:923;visibility:visible;mso-wrap-style:square;v-text-anchor:top" coordsize="69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" path="m693,265r-3,-43l675,175,650,132,615,93,568,57,507,29,436,7,422,4r-22,l382,r,11l379,21r,11l379,43r,7l379,54r,18l379,97r,17l393,114r11,4l414,118r54,18l511,164r25,29l554,229r3,36l550,308r-18,35l504,372r-40,21l422,411r-50,15l354,429r-15,7l289,447r-46,11l225,465r-14,3l161,486r-43,18l78,529,46,558,21,597,3,644,,697r3,54l25,797r25,36l86,862r42,25l171,905r47,18l218,862r-4,-61l182,783,157,762,139,733r-3,-32l139,665r18,-25l179,619r32,-18l229,594r17,-8l289,576r47,-15l350,558r18,-4l422,540r50,-14l522,508r46,-22l607,458r36,-36l668,379r18,-50l693,265xe" fillcolor="#1e7fb8" stroked="f" strokecolor="#1e7fb8" strokeweight="0">
                        <v:path arrowok="t" o:connecttype="custom" o:connectlocs="690,222;650,132;568,57;436,7;400,4;382,11;379,32;379,50;379,72;379,114;404,118;468,136;536,193;557,265;532,343;464,393;372,426;339,436;243,458;211,468;118,504;46,558;3,644;3,751;50,833;128,887;218,923;214,801;157,762;136,701;157,640;211,601;246,586;336,561;368,554;472,526;568,486;643,422;686,329" o:connectangles="0,0,0,0,0,0,0,0,0,0,0,0,0,0,0,0,0,0,0,0,0,0,0,0,0,0,0,0,0,0,0,0,0,0,0,0,0,0,0"/>
                      </v:shape>
                      <v:shape id="Freeform 256" o:spid="_x0000_s1031" style="position:absolute;left:1294;top:1209;width:393;height:497;visibility:visible;mso-wrap-style:square;v-text-anchor:top" coordsize="393,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" path="m,389r7,36l28,457r25,22l82,497r,-11l82,461r,-29l82,411r,-11l86,389r3,-7l96,375r7,-3l114,368r29,-14l178,343r18,-7l214,329r40,-11l296,300r36,-21l364,254r22,-36l393,171r-7,-46l368,89,339,60,304,35,264,14,221,r-3,53l218,110r32,15l271,146r11,25l275,196r-18,18l236,228r-22,11l204,243r-8,3l186,250r-4,l146,261r-32,14l96,282r-18,7l50,307,25,329,7,354,,389xe" fillcolor="#1e7fb8" stroked="f" strokecolor="#1e7fb8" strokeweight="0">
                        <v:path arrowok="t" o:connecttype="custom" o:connectlocs="0,389;7,425;28,457;53,479;82,497;82,486;82,461;82,432;82,411;82,400;86,389;89,382;96,375;103,372;114,368;143,354;178,343;196,336;214,329;254,318;296,300;332,279;364,254;386,218;393,171;386,125;368,89;339,60;304,35;264,14;221,0;218,53;218,110;250,125;271,146;282,171;275,196;257,214;236,228;214,239;204,243;196,246;186,250;182,250;146,261;114,275;96,282;78,289;50,307;25,329;7,354;0,389" o:connectangles="0,0,0,0,0,0,0,0,0,0,0,0,0,0,0,0,0,0,0,0,0,0,0,0,0,0,0,0,0,0,0,0,0,0,0,0,0,0,0,0,0,0,0,0,0,0,0,0,0,0,0,0"/>
                      </v:shape>
                      <v:shape id="Freeform 257" o:spid="_x0000_s1032" style="position:absolute;left:936;top:372;width:419;height:400;visibility:visible;mso-wrap-style:square;v-text-anchor:top" coordsize="41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" path="m415,l369,18,333,32r-18,7l286,50r-35,7l215,79r-39,32l165,125r-18,25l129,172r-11,28l111,229r-11,21l93,265r-3,10l90,282r-4,8l90,293r,4l90,297r-4,3l86,307r-7,11l68,332,50,347,29,357,,357r11,4l22,361r11,l43,357r7,l58,354r,l58,354r,7l54,372r-4,11l47,400,72,350,93,325r11,-14l115,311r18,l154,304r29,-14l226,265r42,-29l304,207r25,-25l354,154r32,-22l419,118,415,54,415,xm204,186r-25,7l211,143r36,l204,186xe" fillcolor="#1e7fb8" stroked="f" strokecolor="#1e7fb8" strokeweight="0">
                        <v:path arrowok="t" o:connecttype="custom" o:connectlocs="415,0;369,18;333,32;315,39;286,50;251,57;215,79;176,111;165,125;147,150;129,172;118,200;111,229;100,250;93,265;90,275;90,282;86,290;90,293;90,297;90,297;86,300;86,307;79,318;68,332;50,347;29,357;0,357;11,361;22,361;33,361;43,357;50,357;58,354;58,354;58,354;58,361;54,372;50,383;47,400;72,350;93,325;104,311;115,311;133,311;154,304;183,290;226,265;268,236;304,207;329,182;354,154;386,132;419,118;415,54;415,0;204,186;179,193;211,143;247,143;204,186" o:connectangles="0,0,0,0,0,0,0,0,0,0,0,0,0,0,0,0,0,0,0,0,0,0,0,0,0,0,0,0,0,0,0,0,0,0,0,0,0,0,0,0,0,0,0,0,0,0,0,0,0,0,0,0,0,0,0,0,0,0,0,0,0"/>
                        <o:lock v:ext="edit" verticies="t"/>
                      </v:shape>
                      <v:shape id="Freeform 258" o:spid="_x0000_s1033" style="position:absolute;left:1408;top:1584;width:64;height:536;visibility:visible;mso-wrap-style:square;v-text-anchor:top" coordsize="64,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" path="m47,7r-8,l36,11r-7,3l22,18r-8,l7,22,4,25,,25,,39,4,72r,50l4,182r3,65l7,311r,61l7,422r4,36l11,472r,22l14,511r4,15l22,533r7,3l36,536r7,-3l47,526r3,-15l54,494r,-22l54,458r3,-40l57,368r,-64l61,233r,-68l61,100,64,50r,-36l64,,61,,57,4r-7,l47,7xe" fillcolor="#1e7fb8" stroked="f" strokecolor="#1e7fb8" strokeweight="0">
                        <v:path arrowok="t" o:connecttype="custom" o:connectlocs="47,7;39,7;36,11;29,14;22,18;14,18;7,22;4,25;0,25;0,39;4,72;4,122;4,182;7,247;7,311;7,372;7,422;11,458;11,472;11,494;14,511;18,526;22,533;29,536;36,536;43,533;47,526;50,511;54,494;54,472;54,458;57,418;57,368;57,304;61,233;61,165;61,100;64,50;64,14;64,0;61,0;57,4;50,4;47,7" o:connectangles="0,0,0,0,0,0,0,0,0,0,0,0,0,0,0,0,0,0,0,0,0,0,0,0,0,0,0,0,0,0,0,0,0,0,0,0,0,0,0,0,0,0,0,0"/>
                      </v:shape>
                      <v:shape id="Freeform 259" o:spid="_x0000_s1034" style="position:absolute;left:1397;top:951;width:90;height:497;visibility:visible;mso-wrap-style:square;v-text-anchor:top" coordsize="90,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" path="m11,497r18,-7l50,483r15,-4l79,476r,-22l79,411r4,-57l83,290r,-72l86,147r,-61l86,32,90,,40,14,,25,,54r,46l4,161r,68l4,301r4,67l8,426r,46l11,497xe" fillcolor="#1e7fb8" stroked="f" strokecolor="#1e7fb8" strokeweight="0">
                        <v:path arrowok="t" o:connecttype="custom" o:connectlocs="11,497;29,490;50,483;65,479;79,476;79,454;79,411;83,354;83,290;83,218;86,147;86,86;86,32;90,0;40,14;0,25;0,54;0,100;4,161;4,229;4,301;8,368;8,426;8,472;11,497" o:connectangles="0,0,0,0,0,0,0,0,0,0,0,0,0,0,0,0,0,0,0,0,0,0,0,0,0"/>
                      </v:shape>
                      <v:shape id="Freeform 260" o:spid="_x0000_s1035" style="position:absolute;left:1362;width:164;height:780;visibility:visible;mso-wrap-style:square;v-text-anchor:top" coordsize="16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" path="m82,l46,7,21,25,7,54,,86r,36l3,161r4,36l14,229r4,21l21,265r,32l21,347r4,64l25,479r,72l28,622r,65l32,740r,40l60,772r29,-7l107,758r21,-3l128,719r,-54l132,604r,-68l136,468r,-64l136,343r3,-46l139,265r,-15l143,225r7,-32l157,157r4,-39l164,82,157,50,143,25,118,7,82,xe" fillcolor="#1e7fb8" stroked="f" strokecolor="#1e7fb8" strokeweight="0">
                        <v:path arrowok="t" o:connecttype="custom" o:connectlocs="82,0;46,7;21,25;7,54;0,86;0,122;3,161;7,197;14,229;18,250;21,265;21,297;21,347;25,411;25,479;25,551;28,622;28,687;32,740;32,780;60,772;89,765;107,758;128,755;128,719;128,665;132,604;132,536;136,468;136,404;136,343;139,297;139,265;139,250;143,225;150,193;157,157;161,118;164,82;157,50;143,25;118,7;82,0" o:connectangles="0,0,0,0,0,0,0,0,0,0,0,0,0,0,0,0,0,0,0,0,0,0,0,0,0,0,0,0,0,0,0,0,0,0,0,0,0,0,0,0,0,0,0"/>
                      </v:shape>
                    </v:group>
                    <v:group id="Group 261" o:spid="_x0000_s1036" style="position:absolute;left:3131;top:422;width:5171;height:1927" coordorigin="3131,422" coordsize="5171,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262" o:spid="_x0000_s1037" style="position:absolute;left:3134;top:476;width:794;height:722;visibility:visible;mso-wrap-style:square;v-text-anchor:top" coordsize="794,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" path="m401,128r-4,l290,722r-150,l,,118,r97,554l218,554,322,,476,,576,554r3,l679,,794,,651,722r-150,l401,128xe" fillcolor="#1e7fb8" stroked="f" strokecolor="#1e7fb8" strokeweight="0">
                        <v:path arrowok="t" o:connecttype="custom" o:connectlocs="401,128;397,128;290,722;140,722;0,0;118,0;215,554;218,554;322,0;476,0;576,554;579,554;679,0;794,0;651,722;501,722;401,128" o:connectangles="0,0,0,0,0,0,0,0,0,0,0,0,0,0,0,0,0"/>
                      </v:shape>
                      <v:shape id="Freeform 263" o:spid="_x0000_s1038" style="position:absolute;left:3914;top:654;width:446;height:551;visibility:visible;mso-wrap-style:square;v-text-anchor:top" coordsize="446,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" path="m225,r39,4l303,15r36,18l375,58r28,35l425,140r14,61l446,276r-7,75l425,412r-22,50l375,497r-36,25l303,540r-39,7l225,551r-40,-4l146,540,107,522,75,497,42,462,21,412,7,351,,276,7,201,21,140,42,93,75,58,107,33,146,15,185,4,225,xm225,458r32,-7l282,433r18,-32l314,362r4,-43l321,276r-3,-43l314,190,300,151,282,122,257,101,225,93r-36,8l164,122r-18,29l135,190r-7,43l125,276r3,43l135,362r11,39l164,433r25,18l225,458xe" fillcolor="#1e7fb8" stroked="f" strokecolor="#1e7fb8" strokeweight="0">
                        <v:path arrowok="t" o:connecttype="custom" o:connectlocs="225,0;264,4;303,15;339,33;375,58;403,93;425,140;439,201;446,276;439,351;425,412;403,462;375,497;339,522;303,540;264,547;225,551;185,547;146,540;107,522;75,497;42,462;21,412;7,351;0,276;7,201;21,140;42,93;75,58;107,33;146,15;185,4;225,0;225,458;257,451;282,433;300,401;314,362;318,319;321,276;318,233;314,190;300,151;282,122;257,101;225,93;189,101;164,122;146,151;135,190;128,233;125,276;128,319;135,362;146,401;164,433;189,451;225,458" o:connectangles="0,0,0,0,0,0,0,0,0,0,0,0,0,0,0,0,0,0,0,0,0,0,0,0,0,0,0,0,0,0,0,0,0,0,0,0,0,0,0,0,0,0,0,0,0,0,0,0,0,0,0,0,0,0,0,0,0,0"/>
                        <o:lock v:ext="edit" verticies="t"/>
                      </v:shape>
                      <v:shape id="Freeform 264" o:spid="_x0000_s1039" style="position:absolute;left:4432;top:654;width:264;height:544;visibility:visible;mso-wrap-style:square;v-text-anchor:top" coordsize="264,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" path="m3,97l3,50,,11r111,l114,58r,50l118,108,128,79,146,50,171,25,203,8,246,r11,4l264,4r,122l250,122r-18,-4l207,122r-25,11l161,147r-18,25l128,208r-3,43l125,544,3,544,3,97xe" fillcolor="#1e7fb8" stroked="f" strokecolor="#1e7fb8" strokeweight="0">
                        <v:path arrowok="t" o:connecttype="custom" o:connectlocs="3,97;3,50;0,11;111,11;114,58;114,108;118,108;128,79;146,50;171,25;203,8;246,0;257,4;264,4;264,126;250,122;232,118;207,122;182,133;161,147;143,172;128,208;125,251;125,544;3,544;3,97" o:connectangles="0,0,0,0,0,0,0,0,0,0,0,0,0,0,0,0,0,0,0,0,0,0,0,0,0,0"/>
                      </v:shape>
                      <v:rect id="Rectangle 265" o:spid="_x0000_s1040" style="position:absolute;left:4775;top:422;width:121;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" fillcolor="#1e7fb8" stroked="f" strokecolor="#1e7fb8" strokeweight="0"/>
                      <v:shape id="Freeform 266" o:spid="_x0000_s1041" style="position:absolute;left:4975;top:422;width:436;height:783;visibility:visible;mso-wrap-style:square;v-text-anchor:top" coordsize="43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" path="m432,r,683l432,737r4,39l322,776r-4,-36l318,690r-3,l300,719r-21,25l254,765r-32,11l179,783r-50,-7l89,754,57,722,32,679,14,629,4,572,,508,7,429,21,361,46,307,82,268r43,-25l175,232r50,8l261,261r29,29l307,318r,l307,,432,xm211,690r32,-7l268,665r18,-29l300,597r7,-43l307,508r-3,-61l293,400,275,361,250,336r-36,-7l179,336r-25,22l136,397r-11,46l122,504r3,65l132,622r18,36l175,683r36,7xe" fillcolor="#1e7fb8" stroked="f" strokecolor="#1e7fb8" strokeweight="0">
                        <v:path arrowok="t" o:connecttype="custom" o:connectlocs="432,0;432,683;432,737;436,776;322,776;318,740;318,690;315,690;300,719;279,744;254,765;222,776;179,783;129,776;89,754;57,722;32,679;14,629;4,572;0,508;7,429;21,361;46,307;82,268;125,243;175,232;225,240;261,261;290,290;307,318;307,318;307,0;432,0;211,690;243,683;268,665;286,636;300,597;307,554;307,508;304,447;293,400;275,361;250,336;214,329;179,336;154,358;136,397;125,443;122,504;125,569;132,622;150,658;175,683;211,690" o:connectangles="0,0,0,0,0,0,0,0,0,0,0,0,0,0,0,0,0,0,0,0,0,0,0,0,0,0,0,0,0,0,0,0,0,0,0,0,0,0,0,0,0,0,0,0,0,0,0,0,0,0,0,0,0,0,0"/>
                        <o:lock v:ext="edit" verticies="t"/>
                      </v:shape>
                      <v:shape id="Freeform 267" o:spid="_x0000_s1042" style="position:absolute;left:5808;top:476;width:457;height:722;visibility:visible;mso-wrap-style:square;v-text-anchor:top" coordsize="45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" path="m,l125,r,293l329,293,329,,457,r,722l329,722r,-318l125,404r,318l,722,,xe" fillcolor="#1e7fb8" stroked="f" strokecolor="#1e7fb8" strokeweight="0">
                        <v:path arrowok="t" o:connecttype="custom" o:connectlocs="0,0;125,0;125,293;329,293;329,0;457,0;457,722;329,722;329,404;125,404;125,722;0,722;0,0" o:connectangles="0,0,0,0,0,0,0,0,0,0,0,0,0"/>
                      </v:shape>
                      <v:shape id="Freeform 268" o:spid="_x0000_s1043" style="position:absolute;left:6344;top:654;width:414;height:551;visibility:visible;mso-wrap-style:square;v-text-anchor:top" coordsize="414,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" path="m386,515r-32,15l300,544r-64,7l171,544,118,522,75,490,43,451,18,401,7,344,,283,7,219,21,158,43,108,75,61,111,29,157,8,211,r39,4l289,15r33,21l354,61r25,40l397,151r10,60l414,286r,25l118,311r7,51l139,401r22,32l200,451r50,7l297,451r39,-7l361,429r21,-14l386,515xm293,229r-4,-61l271,126,246,97,211,90r-36,7l150,118r-18,33l121,190r-3,39l293,229xe" fillcolor="#1e7fb8" stroked="f" strokecolor="#1e7fb8" strokeweight="0">
                        <v:path arrowok="t" o:connecttype="custom" o:connectlocs="386,515;354,530;300,544;236,551;171,544;118,522;75,490;43,451;18,401;7,344;0,283;7,219;21,158;43,108;75,61;111,29;157,8;211,0;250,4;289,15;322,36;354,61;379,101;397,151;407,211;414,286;414,311;118,311;125,362;139,401;161,433;200,451;250,458;297,451;336,444;361,429;382,415;386,515;293,229;289,168;271,126;246,97;211,90;175,97;150,118;132,151;121,190;118,229;293,229" o:connectangles="0,0,0,0,0,0,0,0,0,0,0,0,0,0,0,0,0,0,0,0,0,0,0,0,0,0,0,0,0,0,0,0,0,0,0,0,0,0,0,0,0,0,0,0,0,0,0,0,0"/>
                        <o:lock v:ext="edit" verticies="t"/>
                      </v:shape>
                      <v:shape id="Freeform 269" o:spid="_x0000_s1044" style="position:absolute;left:6816;top:654;width:411;height:551;visibility:visible;mso-wrap-style:square;v-text-anchor:top" coordsize="411,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" path="m50,40l78,29,114,15,157,4,211,r60,8l318,22r35,21l378,75r15,40l404,161r,54l404,447r3,54l411,544r-111,l296,508r-3,-39l293,469r-25,32l236,526r-36,18l150,551r-47,-7l64,526,28,494,7,447,,394,7,340,25,297,57,261,96,240r50,-14l203,215r61,l289,215r,-22l286,165r-8,-29l261,115,232,97,196,93r-57,8l89,122,57,143,50,40xm289,283r-11,l221,286r-46,8l143,315r-22,29l114,383r4,32l135,440r22,18l189,465r39,-7l257,437r18,-29l286,365r3,-54l289,283xe" fillcolor="#1e7fb8" stroked="f" strokecolor="#1e7fb8" strokeweight="0">
                        <v:path arrowok="t" o:connecttype="custom" o:connectlocs="50,40;78,29;114,15;157,4;211,0;271,8;318,22;353,43;378,75;393,115;404,161;404,215;404,447;407,501;411,544;300,544;296,508;293,469;293,469;268,501;236,526;200,544;150,551;103,544;64,526;28,494;7,447;0,394;7,340;25,297;57,261;96,240;146,226;203,215;264,215;289,215;289,193;286,165;278,136;261,115;232,97;196,93;139,101;89,122;57,143;50,40;289,283;278,283;221,286;175,294;143,315;121,344;114,383;118,415;135,440;157,458;189,465;228,458;257,437;275,408;286,365;289,311;289,283" o:connectangles="0,0,0,0,0,0,0,0,0,0,0,0,0,0,0,0,0,0,0,0,0,0,0,0,0,0,0,0,0,0,0,0,0,0,0,0,0,0,0,0,0,0,0,0,0,0,0,0,0,0,0,0,0,0,0,0,0,0,0,0,0,0,0"/>
                        <o:lock v:ext="edit" verticies="t"/>
                      </v:shape>
                      <v:rect id="Rectangle 270" o:spid="_x0000_s1045" style="position:absolute;left:7341;top:422;width:122;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" fillcolor="#1e7fb8" stroked="f" strokecolor="#1e7fb8" strokeweight="0"/>
                      <v:shape id="Freeform 271" o:spid="_x0000_s1046" style="position:absolute;left:7534;top:515;width:304;height:690;visibility:visible;mso-wrap-style:square;v-text-anchor:top" coordsize="304,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" path="m82,39l204,r,150l304,150r,93l204,243r,275l207,554r11,22l236,590r21,4l272,590r14,l297,586r7,-3l304,672r-32,11l222,690r-40,-4l147,676,118,654,97,626,86,586,82,536r,-293l,243,,150r82,l82,39xe" fillcolor="#1e7fb8" stroked="f" strokecolor="#1e7fb8" strokeweight="0">
                        <v:path arrowok="t" o:connecttype="custom" o:connectlocs="82,39;204,0;204,150;304,150;304,243;204,243;204,518;207,554;218,576;236,590;257,594;272,590;286,590;297,586;304,583;304,672;272,683;222,690;182,686;147,676;118,654;97,626;86,586;82,536;82,243;0,243;0,150;82,150;82,39" o:connectangles="0,0,0,0,0,0,0,0,0,0,0,0,0,0,0,0,0,0,0,0,0,0,0,0,0,0,0,0,0"/>
                      </v:shape>
                      <v:shape id="Freeform 272" o:spid="_x0000_s1047" style="position:absolute;left:7902;top:422;width:400;height:776;visibility:visible;mso-wrap-style:square;v-text-anchor:top" coordsize="400,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" path="m,l122,r,311l125,311r15,-21l157,268r22,-18l211,240r39,-8l300,240r40,21l368,293r18,40l397,379r3,54l400,776r-121,l279,454r-4,-50l261,368,240,347r-33,-7l175,347r-25,18l132,390r-7,35l122,465r,311l,776,,xe" fillcolor="#1e7fb8" stroked="f" strokecolor="#1e7fb8" strokeweight="0">
                        <v:path arrowok="t" o:connecttype="custom" o:connectlocs="0,0;122,0;122,311;125,311;140,290;157,268;179,250;211,240;250,232;300,240;340,261;368,293;386,333;397,379;400,433;400,776;279,776;279,454;275,404;261,368;240,347;207,340;175,347;150,365;132,390;125,425;122,465;122,776;0,776;0,0" o:connectangles="0,0,0,0,0,0,0,0,0,0,0,0,0,0,0,0,0,0,0,0,0,0,0,0,0,0,0,0,0,0"/>
                      </v:shape>
                      <v:shape id="Freeform 273" o:spid="_x0000_s1048" style="position:absolute;left:3131;top:1387;width:547;height:744;visibility:visible;mso-wrap-style:square;v-text-anchor:top" coordsize="547,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" path="m275,r50,8l375,22r47,28l464,90r33,50l525,204r15,79l547,372r-7,90l525,540r-28,65l464,655r-42,39l375,723r-50,14l275,744r-54,-7l171,723,125,694,82,655,50,605,21,540,7,462,,372,7,283,21,204,50,140,82,90,125,50,171,22,221,8,275,xm275,644r32,-7l336,623r28,-25l386,562r18,-50l414,451r4,-79l414,294,404,233,386,183,364,147,336,122,307,108r-32,-4l239,108r-28,14l182,147r-21,36l143,233r-11,61l128,372r4,79l143,512r18,50l182,598r29,25l239,637r36,7xe" fillcolor="#1e7fb8" stroked="f" strokecolor="#1e7fb8" strokeweight="0">
                        <v:path arrowok="t" o:connecttype="custom" o:connectlocs="275,0;325,8;375,22;422,50;464,90;497,140;525,204;540,283;547,372;540,462;525,540;497,605;464,655;422,694;375,723;325,737;275,744;221,737;171,723;125,694;82,655;50,605;21,540;7,462;0,372;7,283;21,204;50,140;82,90;125,50;171,22;221,8;275,0;275,644;307,637;336,623;364,598;386,562;404,512;414,451;418,372;414,294;404,233;386,183;364,147;336,122;307,108;275,104;239,108;211,122;182,147;161,183;143,233;132,294;128,372;132,451;143,512;161,562;182,598;211,623;239,637;275,644" o:connectangles="0,0,0,0,0,0,0,0,0,0,0,0,0,0,0,0,0,0,0,0,0,0,0,0,0,0,0,0,0,0,0,0,0,0,0,0,0,0,0,0,0,0,0,0,0,0,0,0,0,0,0,0,0,0,0,0,0,0,0,0,0,0"/>
                        <o:lock v:ext="edit" verticies="t"/>
                      </v:shape>
                      <v:shape id="Freeform 274" o:spid="_x0000_s1049" style="position:absolute;left:3756;top:1581;width:265;height:539;visibility:visible;mso-wrap-style:square;v-text-anchor:top" coordsize="265,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" path="m4,96l4,46,,7r111,l111,57r4,46l115,103,129,78,147,50,172,25,204,7,247,r11,l265,3r,118l250,118r-17,l208,121r-25,7l161,146r-18,25l129,203r-4,43l125,539,4,539,4,96xe" fillcolor="#1e7fb8" stroked="f" strokecolor="#1e7fb8" strokeweight="0">
                        <v:path arrowok="t" o:connecttype="custom" o:connectlocs="4,96;4,46;0,7;111,7;111,57;115,103;115,103;129,78;147,50;172,25;204,7;247,0;258,0;265,3;265,121;250,118;233,118;208,121;183,128;161,146;143,171;129,203;125,246;125,539;4,539;4,96" o:connectangles="0,0,0,0,0,0,0,0,0,0,0,0,0,0,0,0,0,0,0,0,0,0,0,0,0,0"/>
                      </v:shape>
                      <v:shape id="Freeform 275" o:spid="_x0000_s1050" style="position:absolute;left:4067;top:1581;width:436;height:768;visibility:visible;mso-wrap-style:square;v-text-anchor:top" coordsize="436,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" path="m32,622r36,21l118,661r61,7l225,665r33,-15l283,629r14,-29l308,572r3,-36l315,500r,-50l311,450r-14,25l279,500r-25,22l222,536r-43,3l150,536r-28,-7l90,511,65,489,40,454,18,407,7,346,,275,4,214,15,157,32,103,57,60,90,28,132,7,182,r43,3l258,17r25,22l300,64r18,25l322,89r,-39l325,7r111,l433,50r,42l433,482r-4,61l422,600r-14,47l386,690r-32,32l315,747r-54,18l197,768r-57,-3l93,758,54,747,25,736,32,622xm222,447r39,-8l290,418r21,-36l325,332r4,-64l322,207,311,157,290,125,261,103,229,96r-32,7l172,125r-18,35l143,207r-3,61l147,336r10,50l175,418r22,21l222,447xe" fillcolor="#1e7fb8" stroked="f" strokecolor="#1e7fb8" strokeweight="0">
                        <v:path arrowok="t" o:connecttype="custom" o:connectlocs="68,643;179,668;258,650;297,600;311,536;315,450;297,475;254,522;179,539;122,529;65,489;18,407;0,275;15,157;57,60;132,7;225,3;283,39;318,89;322,50;436,7;433,92;429,543;408,647;354,722;261,765;140,765;54,747;32,622;261,439;311,382;329,268;311,157;261,103;197,103;154,160;140,268;157,386;197,439" o:connectangles="0,0,0,0,0,0,0,0,0,0,0,0,0,0,0,0,0,0,0,0,0,0,0,0,0,0,0,0,0,0,0,0,0,0,0,0,0,0,0"/>
                        <o:lock v:ext="edit" verticies="t"/>
                      </v:shape>
                      <v:shape id="Freeform 276" o:spid="_x0000_s1051" style="position:absolute;left:4582;top:1581;width:411;height:547;visibility:visible;mso-wrap-style:square;v-text-anchor:top" coordsize="41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" path="m50,39l79,25,114,14,157,3,211,r61,3l318,17r36,25l375,71r18,39l400,160r4,54l404,447r3,53l411,539r-111,l293,504r,-36l293,468r-25,29l236,525r-40,18l150,547r-46,-8l61,522,28,489,7,447,,393,3,336,25,293,53,261,96,236r47,-15l200,214r64,-4l289,210r,-17l286,160,275,132,257,110,232,96,196,89r-60,11l89,118,57,143,50,39xm289,278r-10,l221,282r-46,11l139,311r-21,28l111,379r7,35l132,439r25,15l189,461r40,-7l257,436r18,-32l286,361r3,-50l289,278xe" fillcolor="#1e7fb8" stroked="f" strokecolor="#1e7fb8" strokeweight="0">
                        <v:path arrowok="t" o:connecttype="custom" o:connectlocs="50,39;79,25;114,14;157,3;211,0;272,3;318,17;354,42;375,71;393,110;400,160;404,214;404,447;407,500;411,539;300,539;293,504;293,468;293,468;268,497;236,525;196,543;150,547;104,539;61,522;28,489;7,447;0,393;3,336;25,293;53,261;96,236;143,221;200,214;264,210;289,210;289,193;286,160;275,132;257,110;232,96;196,89;136,100;89,118;57,143;50,39;289,278;279,278;221,282;175,293;139,311;118,339;111,379;118,414;132,439;157,454;189,461;229,454;257,436;275,404;286,361;289,311;289,278" o:connectangles="0,0,0,0,0,0,0,0,0,0,0,0,0,0,0,0,0,0,0,0,0,0,0,0,0,0,0,0,0,0,0,0,0,0,0,0,0,0,0,0,0,0,0,0,0,0,0,0,0,0,0,0,0,0,0,0,0,0,0,0,0,0,0"/>
                        <o:lock v:ext="edit" verticies="t"/>
                      </v:shape>
                      <v:shape id="Freeform 277" o:spid="_x0000_s1052" style="position:absolute;left:5104;top:1581;width:404;height:539;visibility:visible;mso-wrap-style:square;v-text-anchor:top" coordsize="404,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" path="m3,96l3,46,,7r114,l118,50r,39l121,89r,l132,67,153,42,178,21,211,7,257,r50,7l346,25r29,32l393,96r11,50l404,196r,343l282,539r,-318l278,168,268,132,246,110r-32,-7l178,110r-25,18l139,157r-11,32l128,228r,311l3,539,3,96xe" fillcolor="#1e7fb8" stroked="f" strokecolor="#1e7fb8" strokeweight="0">
                        <v:path arrowok="t" o:connecttype="custom" o:connectlocs="3,96;3,46;0,7;114,7;118,50;118,89;121,89;121,89;132,67;153,42;178,21;211,7;257,0;307,7;346,25;375,57;393,96;404,146;404,196;404,539;282,539;282,221;278,168;268,132;246,110;214,103;178,110;153,128;139,157;128,189;128,228;128,539;3,539;3,96" o:connectangles="0,0,0,0,0,0,0,0,0,0,0,0,0,0,0,0,0,0,0,0,0,0,0,0,0,0,0,0,0,0,0,0,0,0"/>
                      </v:shape>
                      <v:shape id="Freeform 278" o:spid="_x0000_s1053" style="position:absolute;left:5618;top:1362;width:125;height:758;visibility:visible;mso-wrap-style:square;v-text-anchor:top" coordsize="125,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" path="m,l125,r,126l,126,,xm4,226r121,l125,758,4,758,4,226xe" fillcolor="#1e7fb8" stroked="f" strokecolor="#1e7fb8" strokeweight="0">
                        <v:path arrowok="t" o:connecttype="custom" o:connectlocs="0,0;125,0;125,126;0,126;0,0;4,226;125,226;125,758;4,758;4,226" o:connectangles="0,0,0,0,0,0,0,0,0,0"/>
                        <o:lock v:ext="edit" verticies="t"/>
                      </v:shape>
                      <v:shape id="Freeform 279" o:spid="_x0000_s1054" style="position:absolute;left:5858;top:1588;width:343;height:532;visibility:visible;mso-wrap-style:square;v-text-anchor:top" coordsize="343,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" path="m,422l214,96,7,96,7,,336,r,111l125,436r218,l343,532,,532,,422xe" fillcolor="#1e7fb8" stroked="f" strokecolor="#1e7fb8" strokeweight="0">
                        <v:path arrowok="t" o:connecttype="custom" o:connectlocs="0,422;214,96;7,96;7,0;336,0;336,111;125,436;343,436;343,532;0,532;0,422" o:connectangles="0,0,0,0,0,0,0,0,0,0,0"/>
                      </v:shape>
                      <v:shape id="Freeform 280" o:spid="_x0000_s1055" style="position:absolute;left:6265;top:1581;width:415;height:547;visibility:visible;mso-wrap-style:square;v-text-anchor:top" coordsize="4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" path="m54,39l82,25,118,14,161,3,215,r57,3l322,17r32,25l379,71r18,39l404,160r4,54l408,447r,53l415,539r-111,l297,504r,-36l293,468r-21,29l240,525r-40,18l154,547r-47,-8l65,522,32,489,11,447,,393,7,336,29,293,57,261,97,236r50,-15l204,214r64,-4l293,210r,-17l290,160,279,132,261,110,236,96,197,89r-57,11l93,118,61,143,54,39xm293,278r-10,l225,282r-46,11l143,311r-21,28l115,379r7,35l136,439r25,15l193,461r40,-7l261,436r18,-32l290,361r3,-50l293,278xe" fillcolor="#1e7fb8" stroked="f" strokecolor="#1e7fb8" strokeweight="0">
                        <v:path arrowok="t" o:connecttype="custom" o:connectlocs="54,39;82,25;118,14;161,3;215,0;272,3;322,17;354,42;379,71;397,110;404,160;408,214;408,447;408,500;415,539;304,539;297,504;297,468;293,468;272,497;240,525;200,543;154,547;107,539;65,522;32,489;11,447;0,393;7,336;29,293;57,261;97,236;147,221;204,214;268,210;293,210;293,193;290,160;279,132;261,110;236,96;197,89;140,100;93,118;61,143;54,39;293,278;283,278;225,282;179,293;143,311;122,339;115,379;122,414;136,439;161,454;193,461;233,454;261,436;279,404;290,361;293,311;293,278" o:connectangles="0,0,0,0,0,0,0,0,0,0,0,0,0,0,0,0,0,0,0,0,0,0,0,0,0,0,0,0,0,0,0,0,0,0,0,0,0,0,0,0,0,0,0,0,0,0,0,0,0,0,0,0,0,0,0,0,0,0,0,0,0,0,0"/>
                        <o:lock v:ext="edit" verticies="t"/>
                      </v:shape>
                      <v:shape id="Freeform 281" o:spid="_x0000_s1056" style="position:absolute;left:6733;top:1437;width:304;height:691;visibility:visible;mso-wrap-style:square;v-text-anchor:top" coordsize="304,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" path="m79,40l201,r,151l304,151r,93l201,244r,279l204,558r11,22l233,591r25,3l272,594r11,-3l294,587r10,-4l304,673r-36,14l222,691r-43,-4l143,676,115,655,97,626,83,587,79,537r,-293l,244,,151r79,l79,40xe" fillcolor="#1e7fb8" stroked="f" strokecolor="#1e7fb8" strokeweight="0">
                        <v:path arrowok="t" o:connecttype="custom" o:connectlocs="79,40;201,0;201,151;304,151;304,244;201,244;201,523;204,558;215,580;233,591;258,594;272,594;283,591;294,587;304,583;304,673;268,687;222,691;179,687;143,676;115,655;97,626;83,587;79,537;79,244;0,244;0,151;79,151;79,40" o:connectangles="0,0,0,0,0,0,0,0,0,0,0,0,0,0,0,0,0,0,0,0,0,0,0,0,0,0,0,0,0"/>
                      </v:shape>
                      <v:shape id="Freeform 282" o:spid="_x0000_s1057" style="position:absolute;left:7119;top:1362;width:140;height:758;visibility:visible;mso-wrap-style:square;v-text-anchor:top" coordsize="14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" path="m,l126,r,126l,126,,xm15,226r125,l140,758r-125,l15,226xe" fillcolor="#1e7fb8" stroked="f" strokecolor="#1e7fb8" strokeweight="0">
                        <v:path arrowok="t" o:connecttype="custom" o:connectlocs="0,0;126,0;126,126;0,126;0,0;15,226;140,226;140,758;15,758;15,226" o:connectangles="0,0,0,0,0,0,0,0,0,0"/>
                        <o:lock v:ext="edit" verticies="t"/>
                      </v:shape>
                      <v:shape id="Freeform 283" o:spid="_x0000_s1058" style="position:absolute;left:7352;top:1581;width:443;height:547;visibility:visible;mso-wrap-style:square;v-text-anchor:top" coordsize="4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" path="m221,r40,3l300,10r39,18l371,53r29,39l425,139r14,61l443,271r-4,79l425,411r-25,46l371,493r-32,25l300,536r-39,11l221,547r-39,l143,536,107,518,71,493,43,457,18,411,3,350,,271,3,200,18,139,43,92,71,53,107,28,143,10,182,3,221,xm221,457r36,-7l282,429r18,-33l311,361r7,-43l318,271r,-43l311,185,300,150,282,118,257,96,221,89r-32,7l161,118r-18,32l132,185r-7,43l125,271r,47l132,361r11,35l161,429r28,21l221,457xe" fillcolor="#1e7fb8" stroked="f" strokecolor="#1e7fb8" strokeweight="0">
                        <v:path arrowok="t" o:connecttype="custom" o:connectlocs="221,0;261,3;300,10;339,28;371,53;400,92;425,139;439,200;443,271;439,350;425,411;400,457;371,493;339,518;300,536;261,547;221,547;182,547;143,536;107,518;71,493;43,457;18,411;3,350;0,271;3,200;18,139;43,92;71,53;107,28;143,10;182,3;221,0;221,457;257,450;282,429;300,396;311,361;318,318;318,271;318,228;311,185;300,150;282,118;257,96;221,89;189,96;161,118;143,150;132,185;125,228;125,271;125,318;132,361;143,396;161,429;189,450;221,457" o:connectangles="0,0,0,0,0,0,0,0,0,0,0,0,0,0,0,0,0,0,0,0,0,0,0,0,0,0,0,0,0,0,0,0,0,0,0,0,0,0,0,0,0,0,0,0,0,0,0,0,0,0,0,0,0,0,0,0,0,0"/>
                        <o:lock v:ext="edit" verticies="t"/>
                      </v:shape>
                      <v:shape id="Freeform 284" o:spid="_x0000_s1059" style="position:absolute;left:7899;top:1581;width:403;height:539;visibility:visible;mso-wrap-style:square;v-text-anchor:top" coordsize="403,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" path="m3,96l3,46,,7r114,l118,50r,39l121,89r,l132,67,150,42,178,21,210,7,253,r54,7l346,25r25,32l393,96r7,50l403,196r,343l282,539r,-318l278,168,268,132,246,110r-32,-7l178,110r-25,18l139,157r-11,32l125,228r,311l3,539,3,96xe" fillcolor="#1e7fb8" stroked="f" strokecolor="#1e7fb8" strokeweight="0">
                        <v:path arrowok="t" o:connecttype="custom" o:connectlocs="3,96;3,46;0,7;114,7;118,50;118,89;121,89;121,89;132,67;150,42;178,21;210,7;253,0;307,7;346,25;371,57;393,96;400,146;403,196;403,539;282,539;282,221;278,168;268,132;246,110;214,103;178,110;153,128;139,157;128,189;125,228;125,539;3,539;3,96" o:connectangles="0,0,0,0,0,0,0,0,0,0,0,0,0,0,0,0,0,0,0,0,0,0,0,0,0,0,0,0,0,0,0,0,0,0"/>
                      </v:shape>
                    </v:group>
                    <w10:wrap type="tight" anchorx="page" anchory="page"/>
                  </v:group>
                </w:pict>
              </mc:Fallback>
            </mc:AlternateContent>
          </w:r>
        </w:p>
      </w:tc>
    </w:tr>
    <w:tr w:rsidR="00D30C61" w14:paraId="1E8CF1E3" w14:textId="77777777" w:rsidTr="001D551B">
      <w:tc>
        <w:tcPr>
          <w:tcW w:w="3828" w:type="dxa"/>
          <w:vAlign w:val="center"/>
        </w:tcPr>
        <w:p w14:paraId="73C6ABF8" w14:textId="77777777" w:rsidR="00D30C61" w:rsidRPr="000463E6" w:rsidRDefault="00D30C61" w:rsidP="000463E6">
          <w:pPr>
            <w:pStyle w:val="Header"/>
            <w:tabs>
              <w:tab w:val="clear" w:pos="4320"/>
              <w:tab w:val="clear" w:pos="8640"/>
              <w:tab w:val="right" w:pos="9356"/>
            </w:tabs>
            <w:rPr>
              <w:rStyle w:val="PageNumber"/>
              <w:rFonts w:ascii="Arial Narrow" w:hAnsi="Arial Narrow"/>
              <w:b/>
              <w:bCs/>
              <w:color w:val="447DB5"/>
            </w:rPr>
          </w:pPr>
        </w:p>
      </w:tc>
      <w:tc>
        <w:tcPr>
          <w:tcW w:w="14892" w:type="dxa"/>
          <w:vAlign w:val="center"/>
        </w:tcPr>
        <w:p w14:paraId="27C02ED9" w14:textId="77777777" w:rsidR="00D30C61" w:rsidRPr="000463E6" w:rsidRDefault="00D30C61" w:rsidP="000463E6">
          <w:pPr>
            <w:pStyle w:val="Header"/>
            <w:tabs>
              <w:tab w:val="clear" w:pos="4320"/>
              <w:tab w:val="clear" w:pos="8640"/>
              <w:tab w:val="right" w:pos="9356"/>
            </w:tabs>
            <w:rPr>
              <w:rFonts w:cs="Arial"/>
              <w:b/>
              <w:noProof/>
              <w:color w:val="0000FF"/>
              <w:szCs w:val="20"/>
              <w:lang w:eastAsia="zh-CN"/>
            </w:rPr>
          </w:pPr>
        </w:p>
      </w:tc>
      <w:tc>
        <w:tcPr>
          <w:tcW w:w="9360" w:type="dxa"/>
        </w:tcPr>
        <w:p w14:paraId="12D20816" w14:textId="77777777" w:rsidR="00D30C61" w:rsidRPr="000463E6" w:rsidRDefault="00D30C61" w:rsidP="000463E6">
          <w:pPr>
            <w:pStyle w:val="Header"/>
            <w:tabs>
              <w:tab w:val="clear" w:pos="4320"/>
              <w:tab w:val="clear" w:pos="8640"/>
              <w:tab w:val="right" w:pos="9356"/>
            </w:tabs>
            <w:rPr>
              <w:rFonts w:cs="Arial"/>
              <w:b/>
              <w:noProof/>
              <w:color w:val="0000FF"/>
              <w:szCs w:val="20"/>
              <w:lang w:eastAsia="zh-CN"/>
            </w:rPr>
          </w:pPr>
        </w:p>
      </w:tc>
    </w:tr>
  </w:tbl>
  <w:p w14:paraId="2028464B" w14:textId="77777777" w:rsidR="00D30C61" w:rsidRDefault="00D30C61" w:rsidP="000B5D2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946D488"/>
    <w:lvl w:ilvl="0">
      <w:start w:val="1"/>
      <w:numFmt w:val="decimal"/>
      <w:pStyle w:val="ListNumber2"/>
      <w:lvlText w:val="%1."/>
      <w:lvlJc w:val="left"/>
      <w:pPr>
        <w:tabs>
          <w:tab w:val="num" w:pos="643"/>
        </w:tabs>
        <w:ind w:left="643" w:hanging="360"/>
      </w:pPr>
    </w:lvl>
  </w:abstractNum>
  <w:abstractNum w:abstractNumId="1" w15:restartNumberingAfterBreak="0">
    <w:nsid w:val="026C2A95"/>
    <w:multiLevelType w:val="hybridMultilevel"/>
    <w:tmpl w:val="9CBC6F9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29E0958"/>
    <w:multiLevelType w:val="hybridMultilevel"/>
    <w:tmpl w:val="4B185AF2"/>
    <w:lvl w:ilvl="0" w:tplc="00204310">
      <w:start w:val="1"/>
      <w:numFmt w:val="bullet"/>
      <w:pStyle w:val="Bullet"/>
      <w:lvlText w:val=""/>
      <w:lvlJc w:val="left"/>
      <w:pPr>
        <w:tabs>
          <w:tab w:val="num" w:pos="473"/>
        </w:tabs>
        <w:ind w:left="473" w:hanging="360"/>
      </w:pPr>
      <w:rPr>
        <w:rFonts w:ascii="Symbol" w:hAnsi="Symbol" w:hint="default"/>
        <w:color w:val="1E7FB8"/>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E04B64"/>
    <w:multiLevelType w:val="hybridMultilevel"/>
    <w:tmpl w:val="05A048E6"/>
    <w:lvl w:ilvl="0" w:tplc="E5326F72">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4C762EE"/>
    <w:multiLevelType w:val="hybridMultilevel"/>
    <w:tmpl w:val="00EEFD6A"/>
    <w:lvl w:ilvl="0" w:tplc="E5326F72">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F502B4"/>
    <w:multiLevelType w:val="hybridMultilevel"/>
    <w:tmpl w:val="CD30309C"/>
    <w:lvl w:ilvl="0" w:tplc="03504DA0">
      <w:start w:val="1"/>
      <w:numFmt w:val="bullet"/>
      <w:lvlText w:val=""/>
      <w:lvlJc w:val="left"/>
      <w:pPr>
        <w:ind w:left="720" w:hanging="360"/>
      </w:pPr>
      <w:rPr>
        <w:rFonts w:ascii="Symbol" w:hAnsi="Symbol" w:hint="default"/>
        <w:sz w:val="16"/>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D3F4C51"/>
    <w:multiLevelType w:val="hybridMultilevel"/>
    <w:tmpl w:val="07B28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BA5C97"/>
    <w:multiLevelType w:val="multilevel"/>
    <w:tmpl w:val="CE541CD0"/>
    <w:styleLink w:val="11111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bCs w:val="0"/>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49E166B"/>
    <w:multiLevelType w:val="multilevel"/>
    <w:tmpl w:val="1FA676DE"/>
    <w:lvl w:ilvl="0">
      <w:start w:val="1"/>
      <w:numFmt w:val="decimal"/>
      <w:pStyle w:val="Heading1"/>
      <w:lvlText w:val="%1."/>
      <w:lvlJc w:val="left"/>
      <w:pPr>
        <w:tabs>
          <w:tab w:val="num" w:pos="360"/>
        </w:tabs>
        <w:ind w:left="0" w:firstLine="0"/>
      </w:pPr>
      <w:rPr>
        <w:rFonts w:ascii="Arial" w:hAnsi="Arial" w:cs="Times New Roman" w:hint="default"/>
        <w:b/>
        <w:i w:val="0"/>
        <w:sz w:val="26"/>
        <w:szCs w:val="26"/>
      </w:rPr>
    </w:lvl>
    <w:lvl w:ilvl="1">
      <w:start w:val="1"/>
      <w:numFmt w:val="decimal"/>
      <w:pStyle w:val="StyleHeading2LatinArialComplexArial"/>
      <w:lvlText w:val="%1.%2"/>
      <w:lvlJc w:val="left"/>
      <w:pPr>
        <w:tabs>
          <w:tab w:val="num" w:pos="540"/>
        </w:tabs>
        <w:ind w:left="-180" w:firstLine="0"/>
      </w:pPr>
      <w:rPr>
        <w:rFonts w:ascii="Arial" w:hAnsi="Arial" w:cs="Times New Roman" w:hint="default"/>
        <w:b/>
        <w:i w:val="0"/>
        <w:sz w:val="24"/>
        <w:szCs w:val="24"/>
      </w:rPr>
    </w:lvl>
    <w:lvl w:ilvl="2">
      <w:start w:val="1"/>
      <w:numFmt w:val="decimal"/>
      <w:pStyle w:val="Heading3"/>
      <w:lvlText w:val="%1.%2.%3"/>
      <w:lvlJc w:val="left"/>
      <w:pPr>
        <w:tabs>
          <w:tab w:val="num" w:pos="1997"/>
        </w:tabs>
        <w:ind w:left="1997" w:hanging="720"/>
      </w:pPr>
      <w:rPr>
        <w:rFonts w:ascii="Helvetica" w:hAnsi="Helvetica" w:cs="Times New Roman" w:hint="default"/>
        <w:sz w:val="22"/>
        <w:szCs w:val="22"/>
      </w:rPr>
    </w:lvl>
    <w:lvl w:ilvl="3">
      <w:start w:val="1"/>
      <w:numFmt w:val="decimal"/>
      <w:pStyle w:val="Heading4"/>
      <w:lvlText w:val="%1.%2.%3.%4"/>
      <w:lvlJc w:val="left"/>
      <w:pPr>
        <w:tabs>
          <w:tab w:val="num" w:pos="900"/>
        </w:tabs>
        <w:ind w:left="-180" w:firstLine="0"/>
      </w:pPr>
    </w:lvl>
    <w:lvl w:ilvl="4">
      <w:start w:val="1"/>
      <w:numFmt w:val="decimal"/>
      <w:pStyle w:val="Heading5"/>
      <w:lvlText w:val="%1.%2.%3.%4.%5"/>
      <w:lvlJc w:val="left"/>
      <w:pPr>
        <w:tabs>
          <w:tab w:val="num" w:pos="828"/>
        </w:tabs>
        <w:ind w:left="828" w:hanging="1008"/>
      </w:pPr>
    </w:lvl>
    <w:lvl w:ilvl="5">
      <w:start w:val="1"/>
      <w:numFmt w:val="decimal"/>
      <w:pStyle w:val="Heading6"/>
      <w:lvlText w:val="%1.%2.%3.%4.%5.%6"/>
      <w:lvlJc w:val="left"/>
      <w:pPr>
        <w:tabs>
          <w:tab w:val="num" w:pos="972"/>
        </w:tabs>
        <w:ind w:left="972" w:hanging="1152"/>
      </w:pPr>
    </w:lvl>
    <w:lvl w:ilvl="6">
      <w:start w:val="1"/>
      <w:numFmt w:val="decimal"/>
      <w:pStyle w:val="Heading7"/>
      <w:lvlText w:val="%1.%2.%3.%4.%5.%6.%7"/>
      <w:lvlJc w:val="left"/>
      <w:pPr>
        <w:tabs>
          <w:tab w:val="num" w:pos="1116"/>
        </w:tabs>
        <w:ind w:left="1116" w:hanging="1296"/>
      </w:pPr>
    </w:lvl>
    <w:lvl w:ilvl="7">
      <w:start w:val="1"/>
      <w:numFmt w:val="decimal"/>
      <w:pStyle w:val="Heading8"/>
      <w:lvlText w:val="%1.%2.%3.%4.%5.%6.%7.%8"/>
      <w:lvlJc w:val="left"/>
      <w:pPr>
        <w:tabs>
          <w:tab w:val="num" w:pos="1260"/>
        </w:tabs>
        <w:ind w:left="1260" w:hanging="1440"/>
      </w:pPr>
    </w:lvl>
    <w:lvl w:ilvl="8">
      <w:start w:val="1"/>
      <w:numFmt w:val="decimal"/>
      <w:pStyle w:val="Heading9"/>
      <w:lvlText w:val="%1.%2.%3.%4.%5.%6.%7.%8.%9"/>
      <w:lvlJc w:val="left"/>
      <w:pPr>
        <w:tabs>
          <w:tab w:val="num" w:pos="1404"/>
        </w:tabs>
        <w:ind w:left="1404" w:hanging="1584"/>
      </w:pPr>
    </w:lvl>
  </w:abstractNum>
  <w:abstractNum w:abstractNumId="9" w15:restartNumberingAfterBreak="0">
    <w:nsid w:val="15B90891"/>
    <w:multiLevelType w:val="hybridMultilevel"/>
    <w:tmpl w:val="A7C0019E"/>
    <w:lvl w:ilvl="0" w:tplc="0C3A553E">
      <w:start w:val="1"/>
      <w:numFmt w:val="lowerLetter"/>
      <w:lvlText w:val="%1."/>
      <w:lvlJc w:val="left"/>
      <w:pPr>
        <w:ind w:left="900" w:hanging="5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AF5AFF"/>
    <w:multiLevelType w:val="hybridMultilevel"/>
    <w:tmpl w:val="22E87AB0"/>
    <w:lvl w:ilvl="0" w:tplc="388CAF10">
      <w:start w:val="1"/>
      <w:numFmt w:val="decimal"/>
      <w:lvlText w:val="%1."/>
      <w:lvlJc w:val="left"/>
      <w:pPr>
        <w:tabs>
          <w:tab w:val="num" w:pos="360"/>
        </w:tabs>
        <w:ind w:left="360" w:hanging="360"/>
      </w:pPr>
      <w:rPr>
        <w:i w:val="0"/>
        <w:iCs/>
      </w:rPr>
    </w:lvl>
    <w:lvl w:ilvl="1" w:tplc="4A0053D6">
      <w:start w:val="1"/>
      <w:numFmt w:val="lowerLetter"/>
      <w:lvlText w:val="%2)"/>
      <w:lvlJc w:val="left"/>
      <w:pPr>
        <w:tabs>
          <w:tab w:val="num" w:pos="730"/>
        </w:tabs>
        <w:ind w:left="730" w:hanging="360"/>
      </w:pPr>
      <w:rPr>
        <w:rFonts w:hint="default"/>
      </w:rPr>
    </w:lvl>
    <w:lvl w:ilvl="2" w:tplc="0809001B" w:tentative="1">
      <w:start w:val="1"/>
      <w:numFmt w:val="lowerRoman"/>
      <w:lvlText w:val="%3."/>
      <w:lvlJc w:val="right"/>
      <w:pPr>
        <w:tabs>
          <w:tab w:val="num" w:pos="1450"/>
        </w:tabs>
        <w:ind w:left="1450" w:hanging="180"/>
      </w:pPr>
    </w:lvl>
    <w:lvl w:ilvl="3" w:tplc="0809000F" w:tentative="1">
      <w:start w:val="1"/>
      <w:numFmt w:val="decimal"/>
      <w:lvlText w:val="%4."/>
      <w:lvlJc w:val="left"/>
      <w:pPr>
        <w:tabs>
          <w:tab w:val="num" w:pos="2170"/>
        </w:tabs>
        <w:ind w:left="2170" w:hanging="360"/>
      </w:pPr>
    </w:lvl>
    <w:lvl w:ilvl="4" w:tplc="08090019" w:tentative="1">
      <w:start w:val="1"/>
      <w:numFmt w:val="lowerLetter"/>
      <w:lvlText w:val="%5."/>
      <w:lvlJc w:val="left"/>
      <w:pPr>
        <w:tabs>
          <w:tab w:val="num" w:pos="2890"/>
        </w:tabs>
        <w:ind w:left="2890" w:hanging="360"/>
      </w:pPr>
    </w:lvl>
    <w:lvl w:ilvl="5" w:tplc="0809001B" w:tentative="1">
      <w:start w:val="1"/>
      <w:numFmt w:val="lowerRoman"/>
      <w:lvlText w:val="%6."/>
      <w:lvlJc w:val="right"/>
      <w:pPr>
        <w:tabs>
          <w:tab w:val="num" w:pos="3610"/>
        </w:tabs>
        <w:ind w:left="3610" w:hanging="180"/>
      </w:pPr>
    </w:lvl>
    <w:lvl w:ilvl="6" w:tplc="0809000F" w:tentative="1">
      <w:start w:val="1"/>
      <w:numFmt w:val="decimal"/>
      <w:lvlText w:val="%7."/>
      <w:lvlJc w:val="left"/>
      <w:pPr>
        <w:tabs>
          <w:tab w:val="num" w:pos="4330"/>
        </w:tabs>
        <w:ind w:left="4330" w:hanging="360"/>
      </w:pPr>
    </w:lvl>
    <w:lvl w:ilvl="7" w:tplc="08090019" w:tentative="1">
      <w:start w:val="1"/>
      <w:numFmt w:val="lowerLetter"/>
      <w:lvlText w:val="%8."/>
      <w:lvlJc w:val="left"/>
      <w:pPr>
        <w:tabs>
          <w:tab w:val="num" w:pos="5050"/>
        </w:tabs>
        <w:ind w:left="5050" w:hanging="360"/>
      </w:pPr>
    </w:lvl>
    <w:lvl w:ilvl="8" w:tplc="0809001B" w:tentative="1">
      <w:start w:val="1"/>
      <w:numFmt w:val="lowerRoman"/>
      <w:lvlText w:val="%9."/>
      <w:lvlJc w:val="right"/>
      <w:pPr>
        <w:tabs>
          <w:tab w:val="num" w:pos="5770"/>
        </w:tabs>
        <w:ind w:left="5770" w:hanging="180"/>
      </w:pPr>
    </w:lvl>
  </w:abstractNum>
  <w:abstractNum w:abstractNumId="11" w15:restartNumberingAfterBreak="0">
    <w:nsid w:val="17D44CF6"/>
    <w:multiLevelType w:val="multilevel"/>
    <w:tmpl w:val="E33067C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bullet"/>
      <w:lvlText w:val=""/>
      <w:lvlJc w:val="left"/>
      <w:pPr>
        <w:tabs>
          <w:tab w:val="num" w:pos="360"/>
        </w:tabs>
        <w:ind w:left="360" w:hanging="360"/>
      </w:pPr>
      <w:rPr>
        <w:rFonts w:ascii="Symbol" w:hAnsi="Symbol" w:hint="default"/>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26485573"/>
    <w:multiLevelType w:val="hybridMultilevel"/>
    <w:tmpl w:val="22E87AB0"/>
    <w:lvl w:ilvl="0" w:tplc="388CAF10">
      <w:start w:val="1"/>
      <w:numFmt w:val="decimal"/>
      <w:lvlText w:val="%1."/>
      <w:lvlJc w:val="left"/>
      <w:pPr>
        <w:tabs>
          <w:tab w:val="num" w:pos="1070"/>
        </w:tabs>
        <w:ind w:left="1070" w:hanging="360"/>
      </w:pPr>
      <w:rPr>
        <w:i w:val="0"/>
        <w:iCs/>
      </w:rPr>
    </w:lvl>
    <w:lvl w:ilvl="1" w:tplc="4A0053D6">
      <w:start w:val="1"/>
      <w:numFmt w:val="lowerLetter"/>
      <w:lvlText w:val="%2)"/>
      <w:lvlJc w:val="left"/>
      <w:pPr>
        <w:tabs>
          <w:tab w:val="num" w:pos="1440"/>
        </w:tabs>
        <w:ind w:left="1440" w:hanging="36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2FE34C1C"/>
    <w:multiLevelType w:val="multilevel"/>
    <w:tmpl w:val="BA529548"/>
    <w:lvl w:ilvl="0">
      <w:start w:val="1"/>
      <w:numFmt w:val="decimal"/>
      <w:pStyle w:val="Figure"/>
      <w:lvlText w:val="%1)"/>
      <w:lvlJc w:val="left"/>
      <w:pPr>
        <w:tabs>
          <w:tab w:val="num" w:pos="900"/>
        </w:tabs>
        <w:ind w:left="900" w:hanging="360"/>
      </w:pPr>
    </w:lvl>
    <w:lvl w:ilvl="1">
      <w:start w:val="1"/>
      <w:numFmt w:val="lowerLetter"/>
      <w:lvlText w:val="%2)"/>
      <w:lvlJc w:val="left"/>
      <w:pPr>
        <w:tabs>
          <w:tab w:val="num" w:pos="1260"/>
        </w:tabs>
        <w:ind w:left="1260" w:hanging="360"/>
      </w:pPr>
    </w:lvl>
    <w:lvl w:ilvl="2">
      <w:start w:val="1"/>
      <w:numFmt w:val="lowerRoman"/>
      <w:lvlText w:val="%3)"/>
      <w:lvlJc w:val="left"/>
      <w:pPr>
        <w:tabs>
          <w:tab w:val="num" w:pos="1620"/>
        </w:tabs>
        <w:ind w:left="1620" w:hanging="360"/>
      </w:pPr>
    </w:lvl>
    <w:lvl w:ilvl="3">
      <w:start w:val="1"/>
      <w:numFmt w:val="decimal"/>
      <w:lvlText w:val="(%4)"/>
      <w:lvlJc w:val="left"/>
      <w:pPr>
        <w:tabs>
          <w:tab w:val="num" w:pos="1980"/>
        </w:tabs>
        <w:ind w:left="1980" w:hanging="360"/>
      </w:pPr>
    </w:lvl>
    <w:lvl w:ilvl="4">
      <w:start w:val="1"/>
      <w:numFmt w:val="lowerLetter"/>
      <w:lvlText w:val="(%5)"/>
      <w:lvlJc w:val="left"/>
      <w:pPr>
        <w:tabs>
          <w:tab w:val="num" w:pos="2340"/>
        </w:tabs>
        <w:ind w:left="2340" w:hanging="360"/>
      </w:pPr>
    </w:lvl>
    <w:lvl w:ilvl="5">
      <w:start w:val="1"/>
      <w:numFmt w:val="lowerRoman"/>
      <w:lvlText w:val="(%6)"/>
      <w:lvlJc w:val="left"/>
      <w:pPr>
        <w:tabs>
          <w:tab w:val="num" w:pos="2700"/>
        </w:tabs>
        <w:ind w:left="2700" w:hanging="360"/>
      </w:pPr>
    </w:lvl>
    <w:lvl w:ilvl="6">
      <w:start w:val="1"/>
      <w:numFmt w:val="decimal"/>
      <w:lvlText w:val="%7."/>
      <w:lvlJc w:val="left"/>
      <w:pPr>
        <w:tabs>
          <w:tab w:val="num" w:pos="3060"/>
        </w:tabs>
        <w:ind w:left="3060" w:hanging="360"/>
      </w:pPr>
    </w:lvl>
    <w:lvl w:ilvl="7">
      <w:start w:val="1"/>
      <w:numFmt w:val="lowerLetter"/>
      <w:lvlText w:val="%8."/>
      <w:lvlJc w:val="left"/>
      <w:pPr>
        <w:tabs>
          <w:tab w:val="num" w:pos="3420"/>
        </w:tabs>
        <w:ind w:left="3420" w:hanging="360"/>
      </w:pPr>
    </w:lvl>
    <w:lvl w:ilvl="8">
      <w:start w:val="1"/>
      <w:numFmt w:val="lowerRoman"/>
      <w:lvlText w:val="%9."/>
      <w:lvlJc w:val="left"/>
      <w:pPr>
        <w:tabs>
          <w:tab w:val="num" w:pos="3780"/>
        </w:tabs>
        <w:ind w:left="3780" w:hanging="360"/>
      </w:pPr>
    </w:lvl>
  </w:abstractNum>
  <w:abstractNum w:abstractNumId="14" w15:restartNumberingAfterBreak="0">
    <w:nsid w:val="31DF7397"/>
    <w:multiLevelType w:val="hybridMultilevel"/>
    <w:tmpl w:val="61824964"/>
    <w:lvl w:ilvl="0" w:tplc="04090001">
      <w:start w:val="1"/>
      <w:numFmt w:val="bullet"/>
      <w:lvlText w:val=""/>
      <w:lvlJc w:val="left"/>
      <w:pPr>
        <w:tabs>
          <w:tab w:val="num" w:pos="873"/>
        </w:tabs>
        <w:ind w:left="873" w:hanging="360"/>
      </w:pPr>
      <w:rPr>
        <w:rFonts w:ascii="Symbol" w:hAnsi="Symbol" w:hint="default"/>
      </w:rPr>
    </w:lvl>
    <w:lvl w:ilvl="1" w:tplc="04090003" w:tentative="1">
      <w:start w:val="1"/>
      <w:numFmt w:val="bullet"/>
      <w:lvlText w:val="o"/>
      <w:lvlJc w:val="left"/>
      <w:pPr>
        <w:tabs>
          <w:tab w:val="num" w:pos="1593"/>
        </w:tabs>
        <w:ind w:left="1593" w:hanging="360"/>
      </w:pPr>
      <w:rPr>
        <w:rFonts w:ascii="Courier New" w:hAnsi="Courier New" w:cs="Courier New" w:hint="default"/>
      </w:rPr>
    </w:lvl>
    <w:lvl w:ilvl="2" w:tplc="04090005" w:tentative="1">
      <w:start w:val="1"/>
      <w:numFmt w:val="bullet"/>
      <w:lvlText w:val=""/>
      <w:lvlJc w:val="left"/>
      <w:pPr>
        <w:tabs>
          <w:tab w:val="num" w:pos="2313"/>
        </w:tabs>
        <w:ind w:left="2313" w:hanging="360"/>
      </w:pPr>
      <w:rPr>
        <w:rFonts w:ascii="Wingdings" w:hAnsi="Wingdings" w:hint="default"/>
      </w:rPr>
    </w:lvl>
    <w:lvl w:ilvl="3" w:tplc="04090001" w:tentative="1">
      <w:start w:val="1"/>
      <w:numFmt w:val="bullet"/>
      <w:lvlText w:val=""/>
      <w:lvlJc w:val="left"/>
      <w:pPr>
        <w:tabs>
          <w:tab w:val="num" w:pos="3033"/>
        </w:tabs>
        <w:ind w:left="3033" w:hanging="360"/>
      </w:pPr>
      <w:rPr>
        <w:rFonts w:ascii="Symbol" w:hAnsi="Symbol" w:hint="default"/>
      </w:rPr>
    </w:lvl>
    <w:lvl w:ilvl="4" w:tplc="04090003" w:tentative="1">
      <w:start w:val="1"/>
      <w:numFmt w:val="bullet"/>
      <w:lvlText w:val="o"/>
      <w:lvlJc w:val="left"/>
      <w:pPr>
        <w:tabs>
          <w:tab w:val="num" w:pos="3753"/>
        </w:tabs>
        <w:ind w:left="3753" w:hanging="360"/>
      </w:pPr>
      <w:rPr>
        <w:rFonts w:ascii="Courier New" w:hAnsi="Courier New" w:cs="Courier New" w:hint="default"/>
      </w:rPr>
    </w:lvl>
    <w:lvl w:ilvl="5" w:tplc="04090005" w:tentative="1">
      <w:start w:val="1"/>
      <w:numFmt w:val="bullet"/>
      <w:lvlText w:val=""/>
      <w:lvlJc w:val="left"/>
      <w:pPr>
        <w:tabs>
          <w:tab w:val="num" w:pos="4473"/>
        </w:tabs>
        <w:ind w:left="4473" w:hanging="360"/>
      </w:pPr>
      <w:rPr>
        <w:rFonts w:ascii="Wingdings" w:hAnsi="Wingdings" w:hint="default"/>
      </w:rPr>
    </w:lvl>
    <w:lvl w:ilvl="6" w:tplc="04090001" w:tentative="1">
      <w:start w:val="1"/>
      <w:numFmt w:val="bullet"/>
      <w:lvlText w:val=""/>
      <w:lvlJc w:val="left"/>
      <w:pPr>
        <w:tabs>
          <w:tab w:val="num" w:pos="5193"/>
        </w:tabs>
        <w:ind w:left="5193" w:hanging="360"/>
      </w:pPr>
      <w:rPr>
        <w:rFonts w:ascii="Symbol" w:hAnsi="Symbol" w:hint="default"/>
      </w:rPr>
    </w:lvl>
    <w:lvl w:ilvl="7" w:tplc="04090003" w:tentative="1">
      <w:start w:val="1"/>
      <w:numFmt w:val="bullet"/>
      <w:lvlText w:val="o"/>
      <w:lvlJc w:val="left"/>
      <w:pPr>
        <w:tabs>
          <w:tab w:val="num" w:pos="5913"/>
        </w:tabs>
        <w:ind w:left="5913" w:hanging="360"/>
      </w:pPr>
      <w:rPr>
        <w:rFonts w:ascii="Courier New" w:hAnsi="Courier New" w:cs="Courier New" w:hint="default"/>
      </w:rPr>
    </w:lvl>
    <w:lvl w:ilvl="8" w:tplc="04090005" w:tentative="1">
      <w:start w:val="1"/>
      <w:numFmt w:val="bullet"/>
      <w:lvlText w:val=""/>
      <w:lvlJc w:val="left"/>
      <w:pPr>
        <w:tabs>
          <w:tab w:val="num" w:pos="6633"/>
        </w:tabs>
        <w:ind w:left="6633" w:hanging="360"/>
      </w:pPr>
      <w:rPr>
        <w:rFonts w:ascii="Wingdings" w:hAnsi="Wingdings" w:hint="default"/>
      </w:rPr>
    </w:lvl>
  </w:abstractNum>
  <w:abstractNum w:abstractNumId="15" w15:restartNumberingAfterBreak="0">
    <w:nsid w:val="32B450E3"/>
    <w:multiLevelType w:val="hybridMultilevel"/>
    <w:tmpl w:val="959C2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E16674"/>
    <w:multiLevelType w:val="hybridMultilevel"/>
    <w:tmpl w:val="698A4E12"/>
    <w:lvl w:ilvl="0" w:tplc="2CECDCB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0F809F6"/>
    <w:multiLevelType w:val="hybridMultilevel"/>
    <w:tmpl w:val="FB102E76"/>
    <w:lvl w:ilvl="0" w:tplc="B4F222C8">
      <w:start w:val="1"/>
      <w:numFmt w:val="bullet"/>
      <w:lvlText w:val=""/>
      <w:lvlJc w:val="left"/>
      <w:pPr>
        <w:ind w:left="927" w:hanging="360"/>
      </w:pPr>
      <w:rPr>
        <w:rFonts w:ascii="Symbol" w:hAnsi="Symbol" w:hint="default"/>
        <w:color w:val="auto"/>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54B860F4"/>
    <w:multiLevelType w:val="hybridMultilevel"/>
    <w:tmpl w:val="9D067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ACA3D67"/>
    <w:multiLevelType w:val="hybridMultilevel"/>
    <w:tmpl w:val="AB26672C"/>
    <w:lvl w:ilvl="0" w:tplc="04090017">
      <w:start w:val="1"/>
      <w:numFmt w:val="lowerLetter"/>
      <w:lvlText w:val="%1)"/>
      <w:lvlJc w:val="left"/>
      <w:pPr>
        <w:tabs>
          <w:tab w:val="num" w:pos="720"/>
        </w:tabs>
        <w:ind w:left="720" w:hanging="360"/>
      </w:pPr>
      <w:rPr>
        <w:i w:val="0"/>
        <w:iCs/>
      </w:rPr>
    </w:lvl>
    <w:lvl w:ilvl="1" w:tplc="4A0053D6">
      <w:start w:val="1"/>
      <w:numFmt w:val="lowerLetter"/>
      <w:lvlText w:val="%2)"/>
      <w:lvlJc w:val="left"/>
      <w:pPr>
        <w:tabs>
          <w:tab w:val="num" w:pos="1090"/>
        </w:tabs>
        <w:ind w:left="1090" w:hanging="360"/>
      </w:pPr>
      <w:rPr>
        <w:rFonts w:hint="default"/>
      </w:rPr>
    </w:lvl>
    <w:lvl w:ilvl="2" w:tplc="0809001B" w:tentative="1">
      <w:start w:val="1"/>
      <w:numFmt w:val="lowerRoman"/>
      <w:lvlText w:val="%3."/>
      <w:lvlJc w:val="right"/>
      <w:pPr>
        <w:tabs>
          <w:tab w:val="num" w:pos="1810"/>
        </w:tabs>
        <w:ind w:left="1810" w:hanging="180"/>
      </w:pPr>
    </w:lvl>
    <w:lvl w:ilvl="3" w:tplc="0809000F" w:tentative="1">
      <w:start w:val="1"/>
      <w:numFmt w:val="decimal"/>
      <w:lvlText w:val="%4."/>
      <w:lvlJc w:val="left"/>
      <w:pPr>
        <w:tabs>
          <w:tab w:val="num" w:pos="2530"/>
        </w:tabs>
        <w:ind w:left="2530" w:hanging="360"/>
      </w:pPr>
    </w:lvl>
    <w:lvl w:ilvl="4" w:tplc="08090019" w:tentative="1">
      <w:start w:val="1"/>
      <w:numFmt w:val="lowerLetter"/>
      <w:lvlText w:val="%5."/>
      <w:lvlJc w:val="left"/>
      <w:pPr>
        <w:tabs>
          <w:tab w:val="num" w:pos="3250"/>
        </w:tabs>
        <w:ind w:left="3250" w:hanging="360"/>
      </w:pPr>
    </w:lvl>
    <w:lvl w:ilvl="5" w:tplc="0809001B" w:tentative="1">
      <w:start w:val="1"/>
      <w:numFmt w:val="lowerRoman"/>
      <w:lvlText w:val="%6."/>
      <w:lvlJc w:val="right"/>
      <w:pPr>
        <w:tabs>
          <w:tab w:val="num" w:pos="3970"/>
        </w:tabs>
        <w:ind w:left="3970" w:hanging="180"/>
      </w:pPr>
    </w:lvl>
    <w:lvl w:ilvl="6" w:tplc="0809000F" w:tentative="1">
      <w:start w:val="1"/>
      <w:numFmt w:val="decimal"/>
      <w:lvlText w:val="%7."/>
      <w:lvlJc w:val="left"/>
      <w:pPr>
        <w:tabs>
          <w:tab w:val="num" w:pos="4690"/>
        </w:tabs>
        <w:ind w:left="4690" w:hanging="360"/>
      </w:pPr>
    </w:lvl>
    <w:lvl w:ilvl="7" w:tplc="08090019" w:tentative="1">
      <w:start w:val="1"/>
      <w:numFmt w:val="lowerLetter"/>
      <w:lvlText w:val="%8."/>
      <w:lvlJc w:val="left"/>
      <w:pPr>
        <w:tabs>
          <w:tab w:val="num" w:pos="5410"/>
        </w:tabs>
        <w:ind w:left="5410" w:hanging="360"/>
      </w:pPr>
    </w:lvl>
    <w:lvl w:ilvl="8" w:tplc="0809001B" w:tentative="1">
      <w:start w:val="1"/>
      <w:numFmt w:val="lowerRoman"/>
      <w:lvlText w:val="%9."/>
      <w:lvlJc w:val="right"/>
      <w:pPr>
        <w:tabs>
          <w:tab w:val="num" w:pos="6130"/>
        </w:tabs>
        <w:ind w:left="6130" w:hanging="180"/>
      </w:pPr>
    </w:lvl>
  </w:abstractNum>
  <w:abstractNum w:abstractNumId="20" w15:restartNumberingAfterBreak="0">
    <w:nsid w:val="5DE26B69"/>
    <w:multiLevelType w:val="hybridMultilevel"/>
    <w:tmpl w:val="C2C488AE"/>
    <w:lvl w:ilvl="0" w:tplc="FFFFFFFF">
      <w:start w:val="1"/>
      <w:numFmt w:val="decimal"/>
      <w:lvlText w:val="%1)"/>
      <w:lvlJc w:val="left"/>
      <w:pPr>
        <w:tabs>
          <w:tab w:val="num" w:pos="363"/>
        </w:tabs>
        <w:ind w:left="363" w:hanging="360"/>
      </w:pPr>
    </w:lvl>
    <w:lvl w:ilvl="1" w:tplc="FFFFFFFF">
      <w:start w:val="1"/>
      <w:numFmt w:val="lowerLetter"/>
      <w:lvlText w:val="%2."/>
      <w:lvlJc w:val="left"/>
      <w:pPr>
        <w:tabs>
          <w:tab w:val="num" w:pos="1083"/>
        </w:tabs>
        <w:ind w:left="1083" w:hanging="360"/>
      </w:pPr>
    </w:lvl>
    <w:lvl w:ilvl="2" w:tplc="FFFFFFFF" w:tentative="1">
      <w:start w:val="1"/>
      <w:numFmt w:val="lowerRoman"/>
      <w:lvlText w:val="%3."/>
      <w:lvlJc w:val="right"/>
      <w:pPr>
        <w:tabs>
          <w:tab w:val="num" w:pos="1803"/>
        </w:tabs>
        <w:ind w:left="1803" w:hanging="180"/>
      </w:pPr>
    </w:lvl>
    <w:lvl w:ilvl="3" w:tplc="FFFFFFFF" w:tentative="1">
      <w:start w:val="1"/>
      <w:numFmt w:val="decimal"/>
      <w:lvlText w:val="%4."/>
      <w:lvlJc w:val="left"/>
      <w:pPr>
        <w:tabs>
          <w:tab w:val="num" w:pos="2523"/>
        </w:tabs>
        <w:ind w:left="2523" w:hanging="360"/>
      </w:pPr>
    </w:lvl>
    <w:lvl w:ilvl="4" w:tplc="FFFFFFFF" w:tentative="1">
      <w:start w:val="1"/>
      <w:numFmt w:val="lowerLetter"/>
      <w:lvlText w:val="%5."/>
      <w:lvlJc w:val="left"/>
      <w:pPr>
        <w:tabs>
          <w:tab w:val="num" w:pos="3243"/>
        </w:tabs>
        <w:ind w:left="3243" w:hanging="360"/>
      </w:pPr>
    </w:lvl>
    <w:lvl w:ilvl="5" w:tplc="FFFFFFFF" w:tentative="1">
      <w:start w:val="1"/>
      <w:numFmt w:val="lowerRoman"/>
      <w:lvlText w:val="%6."/>
      <w:lvlJc w:val="right"/>
      <w:pPr>
        <w:tabs>
          <w:tab w:val="num" w:pos="3963"/>
        </w:tabs>
        <w:ind w:left="3963" w:hanging="180"/>
      </w:pPr>
    </w:lvl>
    <w:lvl w:ilvl="6" w:tplc="FFFFFFFF" w:tentative="1">
      <w:start w:val="1"/>
      <w:numFmt w:val="decimal"/>
      <w:lvlText w:val="%7."/>
      <w:lvlJc w:val="left"/>
      <w:pPr>
        <w:tabs>
          <w:tab w:val="num" w:pos="4683"/>
        </w:tabs>
        <w:ind w:left="4683" w:hanging="360"/>
      </w:pPr>
    </w:lvl>
    <w:lvl w:ilvl="7" w:tplc="FFFFFFFF" w:tentative="1">
      <w:start w:val="1"/>
      <w:numFmt w:val="lowerLetter"/>
      <w:lvlText w:val="%8."/>
      <w:lvlJc w:val="left"/>
      <w:pPr>
        <w:tabs>
          <w:tab w:val="num" w:pos="5403"/>
        </w:tabs>
        <w:ind w:left="5403" w:hanging="360"/>
      </w:pPr>
    </w:lvl>
    <w:lvl w:ilvl="8" w:tplc="FFFFFFFF" w:tentative="1">
      <w:start w:val="1"/>
      <w:numFmt w:val="lowerRoman"/>
      <w:lvlText w:val="%9."/>
      <w:lvlJc w:val="right"/>
      <w:pPr>
        <w:tabs>
          <w:tab w:val="num" w:pos="6123"/>
        </w:tabs>
        <w:ind w:left="6123" w:hanging="180"/>
      </w:pPr>
    </w:lvl>
  </w:abstractNum>
  <w:abstractNum w:abstractNumId="21" w15:restartNumberingAfterBreak="0">
    <w:nsid w:val="64060128"/>
    <w:multiLevelType w:val="hybridMultilevel"/>
    <w:tmpl w:val="9EFCAE1A"/>
    <w:lvl w:ilvl="0" w:tplc="FFFFFFFF">
      <w:start w:val="1"/>
      <w:numFmt w:val="bullet"/>
      <w:lvlText w:val=""/>
      <w:lvlJc w:val="left"/>
      <w:pPr>
        <w:tabs>
          <w:tab w:val="num" w:pos="-1278"/>
        </w:tabs>
        <w:ind w:left="-1278" w:hanging="360"/>
      </w:pPr>
      <w:rPr>
        <w:rFonts w:ascii="Symbol" w:hAnsi="Symbol" w:hint="default"/>
      </w:rPr>
    </w:lvl>
    <w:lvl w:ilvl="1" w:tplc="FFFFFFFF" w:tentative="1">
      <w:start w:val="1"/>
      <w:numFmt w:val="bullet"/>
      <w:lvlText w:val="o"/>
      <w:lvlJc w:val="left"/>
      <w:pPr>
        <w:tabs>
          <w:tab w:val="num" w:pos="-558"/>
        </w:tabs>
        <w:ind w:left="-558" w:hanging="360"/>
      </w:pPr>
      <w:rPr>
        <w:rFonts w:ascii="Courier New" w:hAnsi="Courier New" w:cs="Courier New" w:hint="default"/>
      </w:rPr>
    </w:lvl>
    <w:lvl w:ilvl="2" w:tplc="FFFFFFFF" w:tentative="1">
      <w:start w:val="1"/>
      <w:numFmt w:val="bullet"/>
      <w:lvlText w:val=""/>
      <w:lvlJc w:val="left"/>
      <w:pPr>
        <w:tabs>
          <w:tab w:val="num" w:pos="162"/>
        </w:tabs>
        <w:ind w:left="162" w:hanging="360"/>
      </w:pPr>
      <w:rPr>
        <w:rFonts w:ascii="Wingdings" w:hAnsi="Wingdings" w:hint="default"/>
      </w:rPr>
    </w:lvl>
    <w:lvl w:ilvl="3" w:tplc="FFFFFFFF" w:tentative="1">
      <w:start w:val="1"/>
      <w:numFmt w:val="bullet"/>
      <w:lvlText w:val=""/>
      <w:lvlJc w:val="left"/>
      <w:pPr>
        <w:tabs>
          <w:tab w:val="num" w:pos="882"/>
        </w:tabs>
        <w:ind w:left="882" w:hanging="360"/>
      </w:pPr>
      <w:rPr>
        <w:rFonts w:ascii="Symbol" w:hAnsi="Symbol" w:hint="default"/>
      </w:rPr>
    </w:lvl>
    <w:lvl w:ilvl="4" w:tplc="FFFFFFFF" w:tentative="1">
      <w:start w:val="1"/>
      <w:numFmt w:val="bullet"/>
      <w:lvlText w:val="o"/>
      <w:lvlJc w:val="left"/>
      <w:pPr>
        <w:tabs>
          <w:tab w:val="num" w:pos="1602"/>
        </w:tabs>
        <w:ind w:left="1602" w:hanging="360"/>
      </w:pPr>
      <w:rPr>
        <w:rFonts w:ascii="Courier New" w:hAnsi="Courier New" w:cs="Courier New" w:hint="default"/>
      </w:rPr>
    </w:lvl>
    <w:lvl w:ilvl="5" w:tplc="FFFFFFFF" w:tentative="1">
      <w:start w:val="1"/>
      <w:numFmt w:val="bullet"/>
      <w:lvlText w:val=""/>
      <w:lvlJc w:val="left"/>
      <w:pPr>
        <w:tabs>
          <w:tab w:val="num" w:pos="2322"/>
        </w:tabs>
        <w:ind w:left="2322" w:hanging="360"/>
      </w:pPr>
      <w:rPr>
        <w:rFonts w:ascii="Wingdings" w:hAnsi="Wingdings" w:hint="default"/>
      </w:rPr>
    </w:lvl>
    <w:lvl w:ilvl="6" w:tplc="FFFFFFFF" w:tentative="1">
      <w:start w:val="1"/>
      <w:numFmt w:val="bullet"/>
      <w:lvlText w:val=""/>
      <w:lvlJc w:val="left"/>
      <w:pPr>
        <w:tabs>
          <w:tab w:val="num" w:pos="3042"/>
        </w:tabs>
        <w:ind w:left="3042" w:hanging="360"/>
      </w:pPr>
      <w:rPr>
        <w:rFonts w:ascii="Symbol" w:hAnsi="Symbol" w:hint="default"/>
      </w:rPr>
    </w:lvl>
    <w:lvl w:ilvl="7" w:tplc="FFFFFFFF" w:tentative="1">
      <w:start w:val="1"/>
      <w:numFmt w:val="bullet"/>
      <w:lvlText w:val="o"/>
      <w:lvlJc w:val="left"/>
      <w:pPr>
        <w:tabs>
          <w:tab w:val="num" w:pos="3762"/>
        </w:tabs>
        <w:ind w:left="3762" w:hanging="360"/>
      </w:pPr>
      <w:rPr>
        <w:rFonts w:ascii="Courier New" w:hAnsi="Courier New" w:cs="Courier New" w:hint="default"/>
      </w:rPr>
    </w:lvl>
    <w:lvl w:ilvl="8" w:tplc="FFFFFFFF" w:tentative="1">
      <w:start w:val="1"/>
      <w:numFmt w:val="bullet"/>
      <w:lvlText w:val=""/>
      <w:lvlJc w:val="left"/>
      <w:pPr>
        <w:tabs>
          <w:tab w:val="num" w:pos="4482"/>
        </w:tabs>
        <w:ind w:left="4482" w:hanging="360"/>
      </w:pPr>
      <w:rPr>
        <w:rFonts w:ascii="Wingdings" w:hAnsi="Wingdings" w:hint="default"/>
      </w:rPr>
    </w:lvl>
  </w:abstractNum>
  <w:abstractNum w:abstractNumId="22" w15:restartNumberingAfterBreak="0">
    <w:nsid w:val="658A3442"/>
    <w:multiLevelType w:val="hybridMultilevel"/>
    <w:tmpl w:val="BC6C1F82"/>
    <w:lvl w:ilvl="0" w:tplc="04090019">
      <w:start w:val="1"/>
      <w:numFmt w:val="lowerLetter"/>
      <w:lvlText w:val="%1."/>
      <w:lvlJc w:val="left"/>
      <w:pPr>
        <w:tabs>
          <w:tab w:val="num" w:pos="630"/>
        </w:tabs>
        <w:ind w:left="63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5D9131C"/>
    <w:multiLevelType w:val="hybridMultilevel"/>
    <w:tmpl w:val="A6CA1CAE"/>
    <w:lvl w:ilvl="0" w:tplc="E5326F72">
      <w:start w:val="3"/>
      <w:numFmt w:val="bullet"/>
      <w:lvlText w:val="-"/>
      <w:lvlJc w:val="left"/>
      <w:pPr>
        <w:tabs>
          <w:tab w:val="num" w:pos="1080"/>
        </w:tabs>
        <w:ind w:left="1080" w:hanging="360"/>
      </w:pPr>
      <w:rPr>
        <w:rFonts w:ascii="Arial" w:eastAsia="Times New Roman" w:hAnsi="Arial" w:cs="Arial"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6AAA3729"/>
    <w:multiLevelType w:val="hybridMultilevel"/>
    <w:tmpl w:val="DC5E8426"/>
    <w:lvl w:ilvl="0" w:tplc="08090001">
      <w:start w:val="1"/>
      <w:numFmt w:val="lowerLetter"/>
      <w:lvlText w:val="%1)"/>
      <w:lvlJc w:val="left"/>
      <w:pPr>
        <w:tabs>
          <w:tab w:val="num" w:pos="726"/>
        </w:tabs>
        <w:ind w:left="726" w:hanging="360"/>
      </w:pPr>
    </w:lvl>
    <w:lvl w:ilvl="1" w:tplc="08090003" w:tentative="1">
      <w:start w:val="1"/>
      <w:numFmt w:val="lowerLetter"/>
      <w:lvlText w:val="%2."/>
      <w:lvlJc w:val="left"/>
      <w:pPr>
        <w:tabs>
          <w:tab w:val="num" w:pos="1446"/>
        </w:tabs>
        <w:ind w:left="1446" w:hanging="360"/>
      </w:pPr>
    </w:lvl>
    <w:lvl w:ilvl="2" w:tplc="08090005" w:tentative="1">
      <w:start w:val="1"/>
      <w:numFmt w:val="lowerRoman"/>
      <w:lvlText w:val="%3."/>
      <w:lvlJc w:val="right"/>
      <w:pPr>
        <w:tabs>
          <w:tab w:val="num" w:pos="2166"/>
        </w:tabs>
        <w:ind w:left="2166" w:hanging="180"/>
      </w:pPr>
    </w:lvl>
    <w:lvl w:ilvl="3" w:tplc="08090001" w:tentative="1">
      <w:start w:val="1"/>
      <w:numFmt w:val="decimal"/>
      <w:lvlText w:val="%4."/>
      <w:lvlJc w:val="left"/>
      <w:pPr>
        <w:tabs>
          <w:tab w:val="num" w:pos="2886"/>
        </w:tabs>
        <w:ind w:left="2886" w:hanging="360"/>
      </w:pPr>
    </w:lvl>
    <w:lvl w:ilvl="4" w:tplc="08090003" w:tentative="1">
      <w:start w:val="1"/>
      <w:numFmt w:val="lowerLetter"/>
      <w:lvlText w:val="%5."/>
      <w:lvlJc w:val="left"/>
      <w:pPr>
        <w:tabs>
          <w:tab w:val="num" w:pos="3606"/>
        </w:tabs>
        <w:ind w:left="3606" w:hanging="360"/>
      </w:pPr>
    </w:lvl>
    <w:lvl w:ilvl="5" w:tplc="08090005" w:tentative="1">
      <w:start w:val="1"/>
      <w:numFmt w:val="lowerRoman"/>
      <w:lvlText w:val="%6."/>
      <w:lvlJc w:val="right"/>
      <w:pPr>
        <w:tabs>
          <w:tab w:val="num" w:pos="4326"/>
        </w:tabs>
        <w:ind w:left="4326" w:hanging="180"/>
      </w:pPr>
    </w:lvl>
    <w:lvl w:ilvl="6" w:tplc="08090001" w:tentative="1">
      <w:start w:val="1"/>
      <w:numFmt w:val="decimal"/>
      <w:lvlText w:val="%7."/>
      <w:lvlJc w:val="left"/>
      <w:pPr>
        <w:tabs>
          <w:tab w:val="num" w:pos="5046"/>
        </w:tabs>
        <w:ind w:left="5046" w:hanging="360"/>
      </w:pPr>
    </w:lvl>
    <w:lvl w:ilvl="7" w:tplc="08090003" w:tentative="1">
      <w:start w:val="1"/>
      <w:numFmt w:val="lowerLetter"/>
      <w:lvlText w:val="%8."/>
      <w:lvlJc w:val="left"/>
      <w:pPr>
        <w:tabs>
          <w:tab w:val="num" w:pos="5766"/>
        </w:tabs>
        <w:ind w:left="5766" w:hanging="360"/>
      </w:pPr>
    </w:lvl>
    <w:lvl w:ilvl="8" w:tplc="08090005" w:tentative="1">
      <w:start w:val="1"/>
      <w:numFmt w:val="lowerRoman"/>
      <w:lvlText w:val="%9."/>
      <w:lvlJc w:val="right"/>
      <w:pPr>
        <w:tabs>
          <w:tab w:val="num" w:pos="6486"/>
        </w:tabs>
        <w:ind w:left="6486" w:hanging="180"/>
      </w:pPr>
    </w:lvl>
  </w:abstractNum>
  <w:abstractNum w:abstractNumId="25" w15:restartNumberingAfterBreak="0">
    <w:nsid w:val="6EFB6E1C"/>
    <w:multiLevelType w:val="hybridMultilevel"/>
    <w:tmpl w:val="11A660A2"/>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6" w15:restartNumberingAfterBreak="0">
    <w:nsid w:val="71423911"/>
    <w:multiLevelType w:val="multilevel"/>
    <w:tmpl w:val="8DB01D38"/>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9091A46"/>
    <w:multiLevelType w:val="singleLevel"/>
    <w:tmpl w:val="08090017"/>
    <w:lvl w:ilvl="0">
      <w:start w:val="1"/>
      <w:numFmt w:val="lowerLetter"/>
      <w:lvlText w:val="%1)"/>
      <w:lvlJc w:val="left"/>
      <w:pPr>
        <w:tabs>
          <w:tab w:val="num" w:pos="360"/>
        </w:tabs>
        <w:ind w:left="360" w:hanging="360"/>
      </w:pPr>
    </w:lvl>
  </w:abstractNum>
  <w:abstractNum w:abstractNumId="28" w15:restartNumberingAfterBreak="0">
    <w:nsid w:val="7CE363B3"/>
    <w:multiLevelType w:val="hybridMultilevel"/>
    <w:tmpl w:val="0860C20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7FE002F9"/>
    <w:multiLevelType w:val="hybridMultilevel"/>
    <w:tmpl w:val="50DC57D8"/>
    <w:lvl w:ilvl="0" w:tplc="13DE67BA">
      <w:start w:val="1"/>
      <w:numFmt w:val="upperRoman"/>
      <w:pStyle w:val="AppendixHeader"/>
      <w:lvlText w:val="Annex %1."/>
      <w:lvlJc w:val="left"/>
      <w:pPr>
        <w:tabs>
          <w:tab w:val="num" w:pos="180"/>
        </w:tabs>
        <w:ind w:left="180" w:hanging="180"/>
      </w:pPr>
      <w:rPr>
        <w:rFonts w:ascii="Arial" w:hAnsi="Arial" w:hint="default"/>
      </w:rPr>
    </w:lvl>
    <w:lvl w:ilvl="1" w:tplc="ADE6ECFC">
      <w:start w:val="1"/>
      <w:numFmt w:val="bullet"/>
      <w:lvlText w:val=""/>
      <w:lvlJc w:val="left"/>
      <w:pPr>
        <w:tabs>
          <w:tab w:val="num" w:pos="1440"/>
        </w:tabs>
        <w:ind w:left="1440" w:hanging="360"/>
      </w:pPr>
      <w:rPr>
        <w:rFonts w:ascii="Wingdings" w:hAnsi="Wingdings" w:hint="default"/>
      </w:rPr>
    </w:lvl>
    <w:lvl w:ilvl="2" w:tplc="3DBEF22E" w:tentative="1">
      <w:start w:val="1"/>
      <w:numFmt w:val="lowerRoman"/>
      <w:lvlText w:val="%3."/>
      <w:lvlJc w:val="right"/>
      <w:pPr>
        <w:tabs>
          <w:tab w:val="num" w:pos="2160"/>
        </w:tabs>
        <w:ind w:left="2160" w:hanging="180"/>
      </w:pPr>
    </w:lvl>
    <w:lvl w:ilvl="3" w:tplc="5FFE0BEA" w:tentative="1">
      <w:start w:val="1"/>
      <w:numFmt w:val="decimal"/>
      <w:lvlText w:val="%4."/>
      <w:lvlJc w:val="left"/>
      <w:pPr>
        <w:tabs>
          <w:tab w:val="num" w:pos="2880"/>
        </w:tabs>
        <w:ind w:left="2880" w:hanging="360"/>
      </w:pPr>
    </w:lvl>
    <w:lvl w:ilvl="4" w:tplc="51968184" w:tentative="1">
      <w:start w:val="1"/>
      <w:numFmt w:val="lowerLetter"/>
      <w:lvlText w:val="%5."/>
      <w:lvlJc w:val="left"/>
      <w:pPr>
        <w:tabs>
          <w:tab w:val="num" w:pos="3600"/>
        </w:tabs>
        <w:ind w:left="3600" w:hanging="360"/>
      </w:pPr>
    </w:lvl>
    <w:lvl w:ilvl="5" w:tplc="14D0E598" w:tentative="1">
      <w:start w:val="1"/>
      <w:numFmt w:val="lowerRoman"/>
      <w:lvlText w:val="%6."/>
      <w:lvlJc w:val="right"/>
      <w:pPr>
        <w:tabs>
          <w:tab w:val="num" w:pos="4320"/>
        </w:tabs>
        <w:ind w:left="4320" w:hanging="180"/>
      </w:pPr>
    </w:lvl>
    <w:lvl w:ilvl="6" w:tplc="A2A4EAC0" w:tentative="1">
      <w:start w:val="1"/>
      <w:numFmt w:val="decimal"/>
      <w:lvlText w:val="%7."/>
      <w:lvlJc w:val="left"/>
      <w:pPr>
        <w:tabs>
          <w:tab w:val="num" w:pos="5040"/>
        </w:tabs>
        <w:ind w:left="5040" w:hanging="360"/>
      </w:pPr>
    </w:lvl>
    <w:lvl w:ilvl="7" w:tplc="4E00D37A" w:tentative="1">
      <w:start w:val="1"/>
      <w:numFmt w:val="lowerLetter"/>
      <w:lvlText w:val="%8."/>
      <w:lvlJc w:val="left"/>
      <w:pPr>
        <w:tabs>
          <w:tab w:val="num" w:pos="5760"/>
        </w:tabs>
        <w:ind w:left="5760" w:hanging="360"/>
      </w:pPr>
    </w:lvl>
    <w:lvl w:ilvl="8" w:tplc="7D5A7734" w:tentative="1">
      <w:start w:val="1"/>
      <w:numFmt w:val="lowerRoman"/>
      <w:lvlText w:val="%9."/>
      <w:lvlJc w:val="right"/>
      <w:pPr>
        <w:tabs>
          <w:tab w:val="num" w:pos="6480"/>
        </w:tabs>
        <w:ind w:left="6480" w:hanging="180"/>
      </w:pPr>
    </w:lvl>
  </w:abstractNum>
  <w:num w:numId="1" w16cid:durableId="1112361181">
    <w:abstractNumId w:val="8"/>
  </w:num>
  <w:num w:numId="2" w16cid:durableId="2023778182">
    <w:abstractNumId w:val="8"/>
  </w:num>
  <w:num w:numId="3" w16cid:durableId="24525264">
    <w:abstractNumId w:val="29"/>
  </w:num>
  <w:num w:numId="4" w16cid:durableId="62246827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86238016">
    <w:abstractNumId w:val="2"/>
  </w:num>
  <w:num w:numId="6" w16cid:durableId="1982080393">
    <w:abstractNumId w:val="14"/>
  </w:num>
  <w:num w:numId="7" w16cid:durableId="1096293590">
    <w:abstractNumId w:val="13"/>
  </w:num>
  <w:num w:numId="8" w16cid:durableId="698243724">
    <w:abstractNumId w:val="23"/>
  </w:num>
  <w:num w:numId="9" w16cid:durableId="1778671334">
    <w:abstractNumId w:val="21"/>
  </w:num>
  <w:num w:numId="10" w16cid:durableId="1311524275">
    <w:abstractNumId w:val="24"/>
  </w:num>
  <w:num w:numId="11" w16cid:durableId="1794012423">
    <w:abstractNumId w:val="11"/>
  </w:num>
  <w:num w:numId="12" w16cid:durableId="232668480">
    <w:abstractNumId w:val="0"/>
  </w:num>
  <w:num w:numId="13" w16cid:durableId="480313909">
    <w:abstractNumId w:val="20"/>
  </w:num>
  <w:num w:numId="14" w16cid:durableId="280303392">
    <w:abstractNumId w:val="26"/>
  </w:num>
  <w:num w:numId="15" w16cid:durableId="1815875419">
    <w:abstractNumId w:val="25"/>
  </w:num>
  <w:num w:numId="16" w16cid:durableId="1829900298">
    <w:abstractNumId w:val="7"/>
  </w:num>
  <w:num w:numId="17" w16cid:durableId="1860200121">
    <w:abstractNumId w:val="27"/>
    <w:lvlOverride w:ilvl="0">
      <w:startOverride w:val="1"/>
    </w:lvlOverride>
  </w:num>
  <w:num w:numId="18" w16cid:durableId="75132222">
    <w:abstractNumId w:val="28"/>
  </w:num>
  <w:num w:numId="19" w16cid:durableId="652832245">
    <w:abstractNumId w:val="10"/>
  </w:num>
  <w:num w:numId="20" w16cid:durableId="1200320496">
    <w:abstractNumId w:val="22"/>
  </w:num>
  <w:num w:numId="21" w16cid:durableId="1274095693">
    <w:abstractNumId w:val="17"/>
  </w:num>
  <w:num w:numId="22" w16cid:durableId="417142294">
    <w:abstractNumId w:val="8"/>
  </w:num>
  <w:num w:numId="23" w16cid:durableId="2030795406">
    <w:abstractNumId w:val="8"/>
  </w:num>
  <w:num w:numId="24" w16cid:durableId="949556286">
    <w:abstractNumId w:val="3"/>
  </w:num>
  <w:num w:numId="25" w16cid:durableId="1061371474">
    <w:abstractNumId w:val="16"/>
  </w:num>
  <w:num w:numId="26" w16cid:durableId="298926437">
    <w:abstractNumId w:val="9"/>
  </w:num>
  <w:num w:numId="27" w16cid:durableId="1926840222">
    <w:abstractNumId w:val="4"/>
  </w:num>
  <w:num w:numId="28" w16cid:durableId="214590911">
    <w:abstractNumId w:val="8"/>
  </w:num>
  <w:num w:numId="29" w16cid:durableId="1024551928">
    <w:abstractNumId w:val="8"/>
  </w:num>
  <w:num w:numId="30" w16cid:durableId="1294143014">
    <w:abstractNumId w:val="8"/>
  </w:num>
  <w:num w:numId="31" w16cid:durableId="1775248954">
    <w:abstractNumId w:val="8"/>
  </w:num>
  <w:num w:numId="32" w16cid:durableId="994452857">
    <w:abstractNumId w:val="8"/>
  </w:num>
  <w:num w:numId="33" w16cid:durableId="1410038394">
    <w:abstractNumId w:val="5"/>
  </w:num>
  <w:num w:numId="34" w16cid:durableId="694960027">
    <w:abstractNumId w:val="1"/>
  </w:num>
  <w:num w:numId="35" w16cid:durableId="877350865">
    <w:abstractNumId w:val="12"/>
  </w:num>
  <w:num w:numId="36" w16cid:durableId="747189914">
    <w:abstractNumId w:val="19"/>
  </w:num>
  <w:num w:numId="37" w16cid:durableId="2136292702">
    <w:abstractNumId w:val="8"/>
  </w:num>
  <w:num w:numId="38" w16cid:durableId="1427574142">
    <w:abstractNumId w:val="8"/>
  </w:num>
  <w:num w:numId="39" w16cid:durableId="1623993893">
    <w:abstractNumId w:val="8"/>
  </w:num>
  <w:num w:numId="40" w16cid:durableId="6229980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85155227">
    <w:abstractNumId w:val="6"/>
  </w:num>
  <w:num w:numId="42" w16cid:durableId="517079738">
    <w:abstractNumId w:val="18"/>
  </w:num>
  <w:num w:numId="43" w16cid:durableId="2017001856">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readOnly" w:enforcement="1" w:cryptProviderType="rsaAES" w:cryptAlgorithmClass="hash" w:cryptAlgorithmType="typeAny" w:cryptAlgorithmSid="14" w:cryptSpinCount="100000" w:hash="+x3FjhdQyov0YySGkjbDSEcGGC4ftyKId6m81uvhP3qUQjLdNHhHBYHPspxeCRKE4n37i5bwEfcKjdBx98yINQ==" w:salt="BLJ/YO95IUH77HRXlbn6eg=="/>
  <w:defaultTabStop w:val="720"/>
  <w:evenAndOddHeaders/>
  <w:noPunctuationKerning/>
  <w:characterSpacingControl w:val="doNotCompress"/>
  <w:hdrShapeDefaults>
    <o:shapedefaults v:ext="edit" spidmax="2050">
      <o:colormru v:ext="edit" colors="#e2c681,#903"/>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6858"/>
    <w:rsid w:val="000002F1"/>
    <w:rsid w:val="000008DC"/>
    <w:rsid w:val="00001491"/>
    <w:rsid w:val="00001913"/>
    <w:rsid w:val="00001BBE"/>
    <w:rsid w:val="00001DC7"/>
    <w:rsid w:val="00002391"/>
    <w:rsid w:val="0000288C"/>
    <w:rsid w:val="00003EF6"/>
    <w:rsid w:val="00004B15"/>
    <w:rsid w:val="00007279"/>
    <w:rsid w:val="00007E02"/>
    <w:rsid w:val="00011778"/>
    <w:rsid w:val="0001265F"/>
    <w:rsid w:val="000127B7"/>
    <w:rsid w:val="00012B11"/>
    <w:rsid w:val="00013AD0"/>
    <w:rsid w:val="000146EC"/>
    <w:rsid w:val="00016CCD"/>
    <w:rsid w:val="00017798"/>
    <w:rsid w:val="0002030F"/>
    <w:rsid w:val="0002044B"/>
    <w:rsid w:val="00020A31"/>
    <w:rsid w:val="000215C5"/>
    <w:rsid w:val="00021A34"/>
    <w:rsid w:val="00022065"/>
    <w:rsid w:val="0002264B"/>
    <w:rsid w:val="00023859"/>
    <w:rsid w:val="00023BA6"/>
    <w:rsid w:val="00024705"/>
    <w:rsid w:val="00024C83"/>
    <w:rsid w:val="000258D8"/>
    <w:rsid w:val="00025A25"/>
    <w:rsid w:val="00025D47"/>
    <w:rsid w:val="00025F14"/>
    <w:rsid w:val="00026299"/>
    <w:rsid w:val="0002679E"/>
    <w:rsid w:val="00027738"/>
    <w:rsid w:val="0003085C"/>
    <w:rsid w:val="000332B3"/>
    <w:rsid w:val="00033F39"/>
    <w:rsid w:val="000340B6"/>
    <w:rsid w:val="0003435D"/>
    <w:rsid w:val="000347CB"/>
    <w:rsid w:val="00034DEB"/>
    <w:rsid w:val="0003595A"/>
    <w:rsid w:val="00036980"/>
    <w:rsid w:val="0004015C"/>
    <w:rsid w:val="00040754"/>
    <w:rsid w:val="00040EAA"/>
    <w:rsid w:val="000412AC"/>
    <w:rsid w:val="00042243"/>
    <w:rsid w:val="00044256"/>
    <w:rsid w:val="00044D5A"/>
    <w:rsid w:val="000463E6"/>
    <w:rsid w:val="000477E7"/>
    <w:rsid w:val="00047F2D"/>
    <w:rsid w:val="00050F0D"/>
    <w:rsid w:val="000518BA"/>
    <w:rsid w:val="00051EB6"/>
    <w:rsid w:val="000537D2"/>
    <w:rsid w:val="00054310"/>
    <w:rsid w:val="000546B0"/>
    <w:rsid w:val="00054D50"/>
    <w:rsid w:val="00054E66"/>
    <w:rsid w:val="000557D7"/>
    <w:rsid w:val="00056365"/>
    <w:rsid w:val="00056C2B"/>
    <w:rsid w:val="00060A0C"/>
    <w:rsid w:val="00061802"/>
    <w:rsid w:val="00063BD8"/>
    <w:rsid w:val="00064FF7"/>
    <w:rsid w:val="00065056"/>
    <w:rsid w:val="0006520F"/>
    <w:rsid w:val="00065823"/>
    <w:rsid w:val="00066735"/>
    <w:rsid w:val="00066F06"/>
    <w:rsid w:val="00070C96"/>
    <w:rsid w:val="00070D82"/>
    <w:rsid w:val="00074B72"/>
    <w:rsid w:val="00075266"/>
    <w:rsid w:val="00076490"/>
    <w:rsid w:val="00076A50"/>
    <w:rsid w:val="000775C7"/>
    <w:rsid w:val="00077AD5"/>
    <w:rsid w:val="0008188C"/>
    <w:rsid w:val="000820EB"/>
    <w:rsid w:val="000822DA"/>
    <w:rsid w:val="000826C1"/>
    <w:rsid w:val="00083159"/>
    <w:rsid w:val="00085034"/>
    <w:rsid w:val="00085098"/>
    <w:rsid w:val="000850DB"/>
    <w:rsid w:val="00086494"/>
    <w:rsid w:val="00086811"/>
    <w:rsid w:val="00087727"/>
    <w:rsid w:val="00087BBB"/>
    <w:rsid w:val="0009001E"/>
    <w:rsid w:val="00092047"/>
    <w:rsid w:val="00093934"/>
    <w:rsid w:val="00094D35"/>
    <w:rsid w:val="00094DFE"/>
    <w:rsid w:val="00096171"/>
    <w:rsid w:val="000966C5"/>
    <w:rsid w:val="00096B5C"/>
    <w:rsid w:val="0009767A"/>
    <w:rsid w:val="000A1147"/>
    <w:rsid w:val="000A16D9"/>
    <w:rsid w:val="000A227C"/>
    <w:rsid w:val="000A3B3F"/>
    <w:rsid w:val="000A3BAE"/>
    <w:rsid w:val="000A4780"/>
    <w:rsid w:val="000A52D5"/>
    <w:rsid w:val="000A5D85"/>
    <w:rsid w:val="000A7234"/>
    <w:rsid w:val="000A73AF"/>
    <w:rsid w:val="000B13E9"/>
    <w:rsid w:val="000B1D64"/>
    <w:rsid w:val="000B246C"/>
    <w:rsid w:val="000B2AD3"/>
    <w:rsid w:val="000B360A"/>
    <w:rsid w:val="000B3B87"/>
    <w:rsid w:val="000B475B"/>
    <w:rsid w:val="000B5B31"/>
    <w:rsid w:val="000B5D22"/>
    <w:rsid w:val="000B6C5F"/>
    <w:rsid w:val="000B74ED"/>
    <w:rsid w:val="000C037C"/>
    <w:rsid w:val="000C0D92"/>
    <w:rsid w:val="000C1D47"/>
    <w:rsid w:val="000C2333"/>
    <w:rsid w:val="000C2488"/>
    <w:rsid w:val="000C2D71"/>
    <w:rsid w:val="000C4172"/>
    <w:rsid w:val="000C4595"/>
    <w:rsid w:val="000C4625"/>
    <w:rsid w:val="000C4D12"/>
    <w:rsid w:val="000C4E3D"/>
    <w:rsid w:val="000C6520"/>
    <w:rsid w:val="000C67F2"/>
    <w:rsid w:val="000C69D6"/>
    <w:rsid w:val="000C79A0"/>
    <w:rsid w:val="000D081E"/>
    <w:rsid w:val="000D0C5A"/>
    <w:rsid w:val="000D0F88"/>
    <w:rsid w:val="000D1014"/>
    <w:rsid w:val="000D138C"/>
    <w:rsid w:val="000D186F"/>
    <w:rsid w:val="000D23B0"/>
    <w:rsid w:val="000D3072"/>
    <w:rsid w:val="000D413A"/>
    <w:rsid w:val="000D4333"/>
    <w:rsid w:val="000D5CCC"/>
    <w:rsid w:val="000D6673"/>
    <w:rsid w:val="000D7150"/>
    <w:rsid w:val="000D78F1"/>
    <w:rsid w:val="000E128C"/>
    <w:rsid w:val="000E17B4"/>
    <w:rsid w:val="000E1DD1"/>
    <w:rsid w:val="000E264D"/>
    <w:rsid w:val="000E2C5A"/>
    <w:rsid w:val="000E2DD8"/>
    <w:rsid w:val="000E4A1F"/>
    <w:rsid w:val="000E4C7F"/>
    <w:rsid w:val="000E6B8A"/>
    <w:rsid w:val="000E6EA3"/>
    <w:rsid w:val="000E7104"/>
    <w:rsid w:val="000E7647"/>
    <w:rsid w:val="000F19F0"/>
    <w:rsid w:val="000F1A91"/>
    <w:rsid w:val="000F22A6"/>
    <w:rsid w:val="000F22A8"/>
    <w:rsid w:val="000F33C9"/>
    <w:rsid w:val="000F3C41"/>
    <w:rsid w:val="000F4BF1"/>
    <w:rsid w:val="000F66A0"/>
    <w:rsid w:val="000F723E"/>
    <w:rsid w:val="000F7901"/>
    <w:rsid w:val="0010025D"/>
    <w:rsid w:val="00100642"/>
    <w:rsid w:val="00100E5A"/>
    <w:rsid w:val="00102225"/>
    <w:rsid w:val="001022CE"/>
    <w:rsid w:val="00103A89"/>
    <w:rsid w:val="00103BEB"/>
    <w:rsid w:val="00104380"/>
    <w:rsid w:val="0010468C"/>
    <w:rsid w:val="0010541F"/>
    <w:rsid w:val="00106208"/>
    <w:rsid w:val="00106AF1"/>
    <w:rsid w:val="00106D35"/>
    <w:rsid w:val="00106D68"/>
    <w:rsid w:val="0010788F"/>
    <w:rsid w:val="00113F95"/>
    <w:rsid w:val="00113FEF"/>
    <w:rsid w:val="00115404"/>
    <w:rsid w:val="00115694"/>
    <w:rsid w:val="0012040B"/>
    <w:rsid w:val="00120CB2"/>
    <w:rsid w:val="001215EF"/>
    <w:rsid w:val="00121E50"/>
    <w:rsid w:val="00122214"/>
    <w:rsid w:val="001228A6"/>
    <w:rsid w:val="00122C3C"/>
    <w:rsid w:val="001232D3"/>
    <w:rsid w:val="001234AB"/>
    <w:rsid w:val="001237C0"/>
    <w:rsid w:val="001237C7"/>
    <w:rsid w:val="00123D67"/>
    <w:rsid w:val="00124C3F"/>
    <w:rsid w:val="00124E82"/>
    <w:rsid w:val="001256F1"/>
    <w:rsid w:val="00125A0E"/>
    <w:rsid w:val="00125F0B"/>
    <w:rsid w:val="00125FCD"/>
    <w:rsid w:val="00126B57"/>
    <w:rsid w:val="00126DAF"/>
    <w:rsid w:val="00127478"/>
    <w:rsid w:val="001307E0"/>
    <w:rsid w:val="00131502"/>
    <w:rsid w:val="001329E6"/>
    <w:rsid w:val="00132C13"/>
    <w:rsid w:val="00132CF6"/>
    <w:rsid w:val="00135657"/>
    <w:rsid w:val="001366F7"/>
    <w:rsid w:val="00136EEB"/>
    <w:rsid w:val="00141137"/>
    <w:rsid w:val="00141F45"/>
    <w:rsid w:val="00142AF5"/>
    <w:rsid w:val="00144A5D"/>
    <w:rsid w:val="00144E1A"/>
    <w:rsid w:val="00145E72"/>
    <w:rsid w:val="00146328"/>
    <w:rsid w:val="00146481"/>
    <w:rsid w:val="00146A4F"/>
    <w:rsid w:val="0014718E"/>
    <w:rsid w:val="00150822"/>
    <w:rsid w:val="001533D6"/>
    <w:rsid w:val="00153B00"/>
    <w:rsid w:val="001572E6"/>
    <w:rsid w:val="00157B94"/>
    <w:rsid w:val="00157EFE"/>
    <w:rsid w:val="00160D22"/>
    <w:rsid w:val="00161470"/>
    <w:rsid w:val="00161A97"/>
    <w:rsid w:val="00163811"/>
    <w:rsid w:val="00163CA7"/>
    <w:rsid w:val="001644AE"/>
    <w:rsid w:val="00165E1A"/>
    <w:rsid w:val="00167245"/>
    <w:rsid w:val="00167456"/>
    <w:rsid w:val="00170720"/>
    <w:rsid w:val="0017243C"/>
    <w:rsid w:val="00173C7C"/>
    <w:rsid w:val="00173FD3"/>
    <w:rsid w:val="00175779"/>
    <w:rsid w:val="00175FCF"/>
    <w:rsid w:val="00176868"/>
    <w:rsid w:val="00176FD0"/>
    <w:rsid w:val="0017759F"/>
    <w:rsid w:val="00177DC0"/>
    <w:rsid w:val="00181605"/>
    <w:rsid w:val="001838E5"/>
    <w:rsid w:val="001846DA"/>
    <w:rsid w:val="00184FF9"/>
    <w:rsid w:val="00187FB3"/>
    <w:rsid w:val="0019078E"/>
    <w:rsid w:val="001908E3"/>
    <w:rsid w:val="00191D7E"/>
    <w:rsid w:val="00191F4B"/>
    <w:rsid w:val="00192C8E"/>
    <w:rsid w:val="00192D36"/>
    <w:rsid w:val="00193A89"/>
    <w:rsid w:val="00194845"/>
    <w:rsid w:val="00195403"/>
    <w:rsid w:val="00195AB6"/>
    <w:rsid w:val="00196F7C"/>
    <w:rsid w:val="001A1A61"/>
    <w:rsid w:val="001A35C6"/>
    <w:rsid w:val="001A3696"/>
    <w:rsid w:val="001A3DE4"/>
    <w:rsid w:val="001A55D9"/>
    <w:rsid w:val="001A567C"/>
    <w:rsid w:val="001A5989"/>
    <w:rsid w:val="001A5A89"/>
    <w:rsid w:val="001A733C"/>
    <w:rsid w:val="001A79B8"/>
    <w:rsid w:val="001B057C"/>
    <w:rsid w:val="001B1913"/>
    <w:rsid w:val="001B381B"/>
    <w:rsid w:val="001B5363"/>
    <w:rsid w:val="001B7D5A"/>
    <w:rsid w:val="001C008D"/>
    <w:rsid w:val="001C0DFA"/>
    <w:rsid w:val="001C20D6"/>
    <w:rsid w:val="001C21C3"/>
    <w:rsid w:val="001C2BD8"/>
    <w:rsid w:val="001C3E53"/>
    <w:rsid w:val="001C4D66"/>
    <w:rsid w:val="001C6DBD"/>
    <w:rsid w:val="001C6F4E"/>
    <w:rsid w:val="001C71B7"/>
    <w:rsid w:val="001C7BF3"/>
    <w:rsid w:val="001D08E3"/>
    <w:rsid w:val="001D0AB2"/>
    <w:rsid w:val="001D0BEB"/>
    <w:rsid w:val="001D15F6"/>
    <w:rsid w:val="001D1DCC"/>
    <w:rsid w:val="001D4C3A"/>
    <w:rsid w:val="001D551B"/>
    <w:rsid w:val="001E0DD2"/>
    <w:rsid w:val="001E1C36"/>
    <w:rsid w:val="001E2889"/>
    <w:rsid w:val="001E49A3"/>
    <w:rsid w:val="001E59D0"/>
    <w:rsid w:val="001E6CF9"/>
    <w:rsid w:val="001E7386"/>
    <w:rsid w:val="001F07B4"/>
    <w:rsid w:val="001F1774"/>
    <w:rsid w:val="001F205C"/>
    <w:rsid w:val="001F3858"/>
    <w:rsid w:val="001F3991"/>
    <w:rsid w:val="001F39BB"/>
    <w:rsid w:val="001F41A6"/>
    <w:rsid w:val="001F49DE"/>
    <w:rsid w:val="001F4F52"/>
    <w:rsid w:val="001F5283"/>
    <w:rsid w:val="001F5CFA"/>
    <w:rsid w:val="001F5D94"/>
    <w:rsid w:val="00200128"/>
    <w:rsid w:val="00202CAE"/>
    <w:rsid w:val="00203999"/>
    <w:rsid w:val="0020434E"/>
    <w:rsid w:val="00205064"/>
    <w:rsid w:val="00206056"/>
    <w:rsid w:val="0020608B"/>
    <w:rsid w:val="0020654B"/>
    <w:rsid w:val="00206AA4"/>
    <w:rsid w:val="00207586"/>
    <w:rsid w:val="002100CE"/>
    <w:rsid w:val="00211453"/>
    <w:rsid w:val="002129CC"/>
    <w:rsid w:val="00212F62"/>
    <w:rsid w:val="00213C58"/>
    <w:rsid w:val="00213E8B"/>
    <w:rsid w:val="00214DF7"/>
    <w:rsid w:val="00214FC8"/>
    <w:rsid w:val="002151A7"/>
    <w:rsid w:val="00215949"/>
    <w:rsid w:val="00215BA2"/>
    <w:rsid w:val="00220090"/>
    <w:rsid w:val="002217C0"/>
    <w:rsid w:val="00222287"/>
    <w:rsid w:val="00223251"/>
    <w:rsid w:val="00224C31"/>
    <w:rsid w:val="002250B1"/>
    <w:rsid w:val="0022522A"/>
    <w:rsid w:val="00225589"/>
    <w:rsid w:val="00225943"/>
    <w:rsid w:val="00225A66"/>
    <w:rsid w:val="00225FA1"/>
    <w:rsid w:val="00226AD7"/>
    <w:rsid w:val="0022761B"/>
    <w:rsid w:val="002319A5"/>
    <w:rsid w:val="00231F53"/>
    <w:rsid w:val="00233B52"/>
    <w:rsid w:val="0023411D"/>
    <w:rsid w:val="0023549D"/>
    <w:rsid w:val="00236A0C"/>
    <w:rsid w:val="00237007"/>
    <w:rsid w:val="0024094C"/>
    <w:rsid w:val="002417E2"/>
    <w:rsid w:val="0024325B"/>
    <w:rsid w:val="0024355A"/>
    <w:rsid w:val="0024375E"/>
    <w:rsid w:val="00243A8D"/>
    <w:rsid w:val="00243ADE"/>
    <w:rsid w:val="00243F22"/>
    <w:rsid w:val="002442F6"/>
    <w:rsid w:val="002445C4"/>
    <w:rsid w:val="0024480E"/>
    <w:rsid w:val="00244F36"/>
    <w:rsid w:val="0024534F"/>
    <w:rsid w:val="002458AE"/>
    <w:rsid w:val="0024624B"/>
    <w:rsid w:val="0024699D"/>
    <w:rsid w:val="0024736A"/>
    <w:rsid w:val="00247DD3"/>
    <w:rsid w:val="002507D3"/>
    <w:rsid w:val="00251150"/>
    <w:rsid w:val="00251405"/>
    <w:rsid w:val="00251DDE"/>
    <w:rsid w:val="00252223"/>
    <w:rsid w:val="002528E4"/>
    <w:rsid w:val="00253855"/>
    <w:rsid w:val="00254350"/>
    <w:rsid w:val="002543F7"/>
    <w:rsid w:val="002546A6"/>
    <w:rsid w:val="00255580"/>
    <w:rsid w:val="0025599A"/>
    <w:rsid w:val="002561B0"/>
    <w:rsid w:val="00256ABC"/>
    <w:rsid w:val="0025700E"/>
    <w:rsid w:val="00257EDA"/>
    <w:rsid w:val="00260199"/>
    <w:rsid w:val="00260BF9"/>
    <w:rsid w:val="00260DED"/>
    <w:rsid w:val="00261888"/>
    <w:rsid w:val="00264102"/>
    <w:rsid w:val="00264678"/>
    <w:rsid w:val="00264EC7"/>
    <w:rsid w:val="002657A1"/>
    <w:rsid w:val="00265FA2"/>
    <w:rsid w:val="0026659A"/>
    <w:rsid w:val="0026755B"/>
    <w:rsid w:val="00267F6C"/>
    <w:rsid w:val="00270021"/>
    <w:rsid w:val="00273273"/>
    <w:rsid w:val="002735A5"/>
    <w:rsid w:val="00273DB4"/>
    <w:rsid w:val="00275085"/>
    <w:rsid w:val="00275110"/>
    <w:rsid w:val="002754F4"/>
    <w:rsid w:val="00275760"/>
    <w:rsid w:val="00276C2A"/>
    <w:rsid w:val="002824BE"/>
    <w:rsid w:val="002827DF"/>
    <w:rsid w:val="00283DE1"/>
    <w:rsid w:val="002863DB"/>
    <w:rsid w:val="002866CD"/>
    <w:rsid w:val="00287AD7"/>
    <w:rsid w:val="00287C0D"/>
    <w:rsid w:val="00290051"/>
    <w:rsid w:val="00290D1F"/>
    <w:rsid w:val="00294FB1"/>
    <w:rsid w:val="002975EB"/>
    <w:rsid w:val="0029763A"/>
    <w:rsid w:val="002977CC"/>
    <w:rsid w:val="002A1894"/>
    <w:rsid w:val="002A1E2F"/>
    <w:rsid w:val="002A24B9"/>
    <w:rsid w:val="002A2633"/>
    <w:rsid w:val="002A27F3"/>
    <w:rsid w:val="002A2CB9"/>
    <w:rsid w:val="002A2FC5"/>
    <w:rsid w:val="002A3BD9"/>
    <w:rsid w:val="002A4461"/>
    <w:rsid w:val="002A570F"/>
    <w:rsid w:val="002A59D2"/>
    <w:rsid w:val="002A6261"/>
    <w:rsid w:val="002A6FFB"/>
    <w:rsid w:val="002A74EA"/>
    <w:rsid w:val="002B1224"/>
    <w:rsid w:val="002B1675"/>
    <w:rsid w:val="002B2521"/>
    <w:rsid w:val="002B2E38"/>
    <w:rsid w:val="002B313C"/>
    <w:rsid w:val="002B39BF"/>
    <w:rsid w:val="002B52B1"/>
    <w:rsid w:val="002B52D5"/>
    <w:rsid w:val="002B5BD9"/>
    <w:rsid w:val="002B6583"/>
    <w:rsid w:val="002B748F"/>
    <w:rsid w:val="002B7C7B"/>
    <w:rsid w:val="002C0E13"/>
    <w:rsid w:val="002C19A6"/>
    <w:rsid w:val="002C1AA6"/>
    <w:rsid w:val="002C27F6"/>
    <w:rsid w:val="002C29C8"/>
    <w:rsid w:val="002C2EBA"/>
    <w:rsid w:val="002C575A"/>
    <w:rsid w:val="002C58D3"/>
    <w:rsid w:val="002C61D9"/>
    <w:rsid w:val="002C7062"/>
    <w:rsid w:val="002D2553"/>
    <w:rsid w:val="002D27F7"/>
    <w:rsid w:val="002D2C7E"/>
    <w:rsid w:val="002D2E4D"/>
    <w:rsid w:val="002D3451"/>
    <w:rsid w:val="002D4384"/>
    <w:rsid w:val="002D4463"/>
    <w:rsid w:val="002D514C"/>
    <w:rsid w:val="002D5337"/>
    <w:rsid w:val="002D56B9"/>
    <w:rsid w:val="002D7438"/>
    <w:rsid w:val="002D7654"/>
    <w:rsid w:val="002E062F"/>
    <w:rsid w:val="002E06AA"/>
    <w:rsid w:val="002E0BB5"/>
    <w:rsid w:val="002E16FD"/>
    <w:rsid w:val="002E1722"/>
    <w:rsid w:val="002E21D1"/>
    <w:rsid w:val="002E2267"/>
    <w:rsid w:val="002E2926"/>
    <w:rsid w:val="002E621E"/>
    <w:rsid w:val="002E6408"/>
    <w:rsid w:val="002E6671"/>
    <w:rsid w:val="002E6684"/>
    <w:rsid w:val="002E75ED"/>
    <w:rsid w:val="002E76B1"/>
    <w:rsid w:val="002E773D"/>
    <w:rsid w:val="002F0850"/>
    <w:rsid w:val="002F0DA5"/>
    <w:rsid w:val="002F1EAB"/>
    <w:rsid w:val="002F35D0"/>
    <w:rsid w:val="002F438F"/>
    <w:rsid w:val="002F4BFD"/>
    <w:rsid w:val="002F674C"/>
    <w:rsid w:val="003004CA"/>
    <w:rsid w:val="003005E9"/>
    <w:rsid w:val="00301561"/>
    <w:rsid w:val="00302C1F"/>
    <w:rsid w:val="00303BEA"/>
    <w:rsid w:val="003048EB"/>
    <w:rsid w:val="00304BE6"/>
    <w:rsid w:val="0030754E"/>
    <w:rsid w:val="003102B7"/>
    <w:rsid w:val="003116BB"/>
    <w:rsid w:val="00311C92"/>
    <w:rsid w:val="0031202C"/>
    <w:rsid w:val="00313D86"/>
    <w:rsid w:val="00314C42"/>
    <w:rsid w:val="00314E4C"/>
    <w:rsid w:val="00315126"/>
    <w:rsid w:val="00315A77"/>
    <w:rsid w:val="00317AAA"/>
    <w:rsid w:val="00317E86"/>
    <w:rsid w:val="003222FA"/>
    <w:rsid w:val="0032276B"/>
    <w:rsid w:val="00322C76"/>
    <w:rsid w:val="0032360F"/>
    <w:rsid w:val="00323C81"/>
    <w:rsid w:val="00323DE3"/>
    <w:rsid w:val="00324DAC"/>
    <w:rsid w:val="00325B1F"/>
    <w:rsid w:val="00326D27"/>
    <w:rsid w:val="00327B3F"/>
    <w:rsid w:val="0033038F"/>
    <w:rsid w:val="00330B85"/>
    <w:rsid w:val="00330DAE"/>
    <w:rsid w:val="00332B0B"/>
    <w:rsid w:val="00332B11"/>
    <w:rsid w:val="00332F00"/>
    <w:rsid w:val="00333328"/>
    <w:rsid w:val="0033384B"/>
    <w:rsid w:val="00335268"/>
    <w:rsid w:val="00335331"/>
    <w:rsid w:val="00335D33"/>
    <w:rsid w:val="00336CA4"/>
    <w:rsid w:val="00337A6B"/>
    <w:rsid w:val="00337CFA"/>
    <w:rsid w:val="00337D3B"/>
    <w:rsid w:val="003416BD"/>
    <w:rsid w:val="00343099"/>
    <w:rsid w:val="003437D8"/>
    <w:rsid w:val="003438B3"/>
    <w:rsid w:val="00344DE3"/>
    <w:rsid w:val="003452DB"/>
    <w:rsid w:val="00345404"/>
    <w:rsid w:val="00345438"/>
    <w:rsid w:val="00346B01"/>
    <w:rsid w:val="00346BCC"/>
    <w:rsid w:val="003473AC"/>
    <w:rsid w:val="003478D7"/>
    <w:rsid w:val="003510F6"/>
    <w:rsid w:val="00351387"/>
    <w:rsid w:val="00351390"/>
    <w:rsid w:val="00351B10"/>
    <w:rsid w:val="00352695"/>
    <w:rsid w:val="0035284C"/>
    <w:rsid w:val="00352CD0"/>
    <w:rsid w:val="00352EDD"/>
    <w:rsid w:val="00354BBB"/>
    <w:rsid w:val="00355B86"/>
    <w:rsid w:val="00360F0A"/>
    <w:rsid w:val="00361905"/>
    <w:rsid w:val="00362325"/>
    <w:rsid w:val="003629CC"/>
    <w:rsid w:val="0036360A"/>
    <w:rsid w:val="003641CE"/>
    <w:rsid w:val="00365A32"/>
    <w:rsid w:val="003673B0"/>
    <w:rsid w:val="003701DA"/>
    <w:rsid w:val="00371252"/>
    <w:rsid w:val="00371533"/>
    <w:rsid w:val="003715B2"/>
    <w:rsid w:val="00371BBF"/>
    <w:rsid w:val="00372570"/>
    <w:rsid w:val="003733B9"/>
    <w:rsid w:val="00373EB5"/>
    <w:rsid w:val="00373F63"/>
    <w:rsid w:val="00374874"/>
    <w:rsid w:val="003748A3"/>
    <w:rsid w:val="00374DF4"/>
    <w:rsid w:val="00375A06"/>
    <w:rsid w:val="00376D9C"/>
    <w:rsid w:val="00377D75"/>
    <w:rsid w:val="003803CA"/>
    <w:rsid w:val="00380681"/>
    <w:rsid w:val="00380C60"/>
    <w:rsid w:val="00380E95"/>
    <w:rsid w:val="00380F38"/>
    <w:rsid w:val="00382BB1"/>
    <w:rsid w:val="0038374C"/>
    <w:rsid w:val="00385DF1"/>
    <w:rsid w:val="00385E5E"/>
    <w:rsid w:val="00386A65"/>
    <w:rsid w:val="003904BC"/>
    <w:rsid w:val="00390520"/>
    <w:rsid w:val="00390811"/>
    <w:rsid w:val="00390C9D"/>
    <w:rsid w:val="00390CB1"/>
    <w:rsid w:val="00392511"/>
    <w:rsid w:val="003927D1"/>
    <w:rsid w:val="00393611"/>
    <w:rsid w:val="0039389D"/>
    <w:rsid w:val="00393A19"/>
    <w:rsid w:val="00394903"/>
    <w:rsid w:val="00394CE2"/>
    <w:rsid w:val="003953D7"/>
    <w:rsid w:val="0039551B"/>
    <w:rsid w:val="0039636B"/>
    <w:rsid w:val="00396607"/>
    <w:rsid w:val="003966D2"/>
    <w:rsid w:val="00396ABE"/>
    <w:rsid w:val="003978AE"/>
    <w:rsid w:val="003A2A81"/>
    <w:rsid w:val="003A5524"/>
    <w:rsid w:val="003B0016"/>
    <w:rsid w:val="003B05AC"/>
    <w:rsid w:val="003B1BB2"/>
    <w:rsid w:val="003B1F1E"/>
    <w:rsid w:val="003B2279"/>
    <w:rsid w:val="003B2D4B"/>
    <w:rsid w:val="003B2F92"/>
    <w:rsid w:val="003B639C"/>
    <w:rsid w:val="003B659F"/>
    <w:rsid w:val="003B6AB7"/>
    <w:rsid w:val="003B7DE6"/>
    <w:rsid w:val="003C02FC"/>
    <w:rsid w:val="003C0AEA"/>
    <w:rsid w:val="003C41AC"/>
    <w:rsid w:val="003C52AA"/>
    <w:rsid w:val="003C5C56"/>
    <w:rsid w:val="003C5F81"/>
    <w:rsid w:val="003C62C6"/>
    <w:rsid w:val="003C66A4"/>
    <w:rsid w:val="003C6BC7"/>
    <w:rsid w:val="003C6D9A"/>
    <w:rsid w:val="003C784C"/>
    <w:rsid w:val="003C7DF8"/>
    <w:rsid w:val="003C7E26"/>
    <w:rsid w:val="003D04A2"/>
    <w:rsid w:val="003D1DA1"/>
    <w:rsid w:val="003D1F48"/>
    <w:rsid w:val="003D3EF0"/>
    <w:rsid w:val="003D4028"/>
    <w:rsid w:val="003D4C5E"/>
    <w:rsid w:val="003D4DD9"/>
    <w:rsid w:val="003D59B0"/>
    <w:rsid w:val="003D5F55"/>
    <w:rsid w:val="003E0B59"/>
    <w:rsid w:val="003E11F0"/>
    <w:rsid w:val="003E1E0B"/>
    <w:rsid w:val="003E2DF7"/>
    <w:rsid w:val="003E41FE"/>
    <w:rsid w:val="003E4A64"/>
    <w:rsid w:val="003E50CF"/>
    <w:rsid w:val="003E58D4"/>
    <w:rsid w:val="003F13CF"/>
    <w:rsid w:val="003F1E86"/>
    <w:rsid w:val="003F24C6"/>
    <w:rsid w:val="003F3751"/>
    <w:rsid w:val="003F3C44"/>
    <w:rsid w:val="003F5FCE"/>
    <w:rsid w:val="003F6384"/>
    <w:rsid w:val="003F66AC"/>
    <w:rsid w:val="003F6791"/>
    <w:rsid w:val="003F694D"/>
    <w:rsid w:val="003F6ABD"/>
    <w:rsid w:val="0040145F"/>
    <w:rsid w:val="00401684"/>
    <w:rsid w:val="00401BB8"/>
    <w:rsid w:val="00401CC9"/>
    <w:rsid w:val="004028BA"/>
    <w:rsid w:val="00402D48"/>
    <w:rsid w:val="00406D0A"/>
    <w:rsid w:val="00406F32"/>
    <w:rsid w:val="00407879"/>
    <w:rsid w:val="00407C10"/>
    <w:rsid w:val="00410854"/>
    <w:rsid w:val="00410CA3"/>
    <w:rsid w:val="00410E58"/>
    <w:rsid w:val="004123EC"/>
    <w:rsid w:val="00413B08"/>
    <w:rsid w:val="00415657"/>
    <w:rsid w:val="00415985"/>
    <w:rsid w:val="00416671"/>
    <w:rsid w:val="004173CC"/>
    <w:rsid w:val="00420A17"/>
    <w:rsid w:val="004217FD"/>
    <w:rsid w:val="00421D8B"/>
    <w:rsid w:val="00422FE3"/>
    <w:rsid w:val="00423603"/>
    <w:rsid w:val="00423B42"/>
    <w:rsid w:val="00425191"/>
    <w:rsid w:val="00425239"/>
    <w:rsid w:val="00426C23"/>
    <w:rsid w:val="00427697"/>
    <w:rsid w:val="004279F1"/>
    <w:rsid w:val="0043020B"/>
    <w:rsid w:val="00430A0C"/>
    <w:rsid w:val="004325B6"/>
    <w:rsid w:val="004326F5"/>
    <w:rsid w:val="00432917"/>
    <w:rsid w:val="00432B99"/>
    <w:rsid w:val="004354FC"/>
    <w:rsid w:val="00436200"/>
    <w:rsid w:val="004363E5"/>
    <w:rsid w:val="004368F0"/>
    <w:rsid w:val="004422C8"/>
    <w:rsid w:val="0044297D"/>
    <w:rsid w:val="0044323D"/>
    <w:rsid w:val="004450A6"/>
    <w:rsid w:val="00445BF7"/>
    <w:rsid w:val="0044750F"/>
    <w:rsid w:val="00447C1A"/>
    <w:rsid w:val="00447C44"/>
    <w:rsid w:val="00447EE5"/>
    <w:rsid w:val="00450629"/>
    <w:rsid w:val="00451459"/>
    <w:rsid w:val="00452466"/>
    <w:rsid w:val="004524EB"/>
    <w:rsid w:val="0045458B"/>
    <w:rsid w:val="004546D2"/>
    <w:rsid w:val="00454D19"/>
    <w:rsid w:val="00454F4A"/>
    <w:rsid w:val="00454F7A"/>
    <w:rsid w:val="004567DF"/>
    <w:rsid w:val="00456D17"/>
    <w:rsid w:val="00457017"/>
    <w:rsid w:val="0046030B"/>
    <w:rsid w:val="004605E5"/>
    <w:rsid w:val="00461D98"/>
    <w:rsid w:val="004630B2"/>
    <w:rsid w:val="004654C8"/>
    <w:rsid w:val="00466BEF"/>
    <w:rsid w:val="00470306"/>
    <w:rsid w:val="004706DF"/>
    <w:rsid w:val="00470D40"/>
    <w:rsid w:val="00471F19"/>
    <w:rsid w:val="004738C8"/>
    <w:rsid w:val="0047491C"/>
    <w:rsid w:val="00474A15"/>
    <w:rsid w:val="00475532"/>
    <w:rsid w:val="00475547"/>
    <w:rsid w:val="00476141"/>
    <w:rsid w:val="004761E9"/>
    <w:rsid w:val="004765EB"/>
    <w:rsid w:val="0047713D"/>
    <w:rsid w:val="00482195"/>
    <w:rsid w:val="00484385"/>
    <w:rsid w:val="0048438D"/>
    <w:rsid w:val="00484755"/>
    <w:rsid w:val="00484A61"/>
    <w:rsid w:val="004865F4"/>
    <w:rsid w:val="004874D5"/>
    <w:rsid w:val="004901BE"/>
    <w:rsid w:val="004918A4"/>
    <w:rsid w:val="0049218C"/>
    <w:rsid w:val="004928C7"/>
    <w:rsid w:val="00493EDB"/>
    <w:rsid w:val="00493F85"/>
    <w:rsid w:val="00494648"/>
    <w:rsid w:val="00494704"/>
    <w:rsid w:val="0049620B"/>
    <w:rsid w:val="00497449"/>
    <w:rsid w:val="004974C0"/>
    <w:rsid w:val="004A101B"/>
    <w:rsid w:val="004A1085"/>
    <w:rsid w:val="004A2213"/>
    <w:rsid w:val="004A2FA9"/>
    <w:rsid w:val="004A3E06"/>
    <w:rsid w:val="004A4F56"/>
    <w:rsid w:val="004A6650"/>
    <w:rsid w:val="004A75E8"/>
    <w:rsid w:val="004B0937"/>
    <w:rsid w:val="004B1304"/>
    <w:rsid w:val="004B13F0"/>
    <w:rsid w:val="004B171C"/>
    <w:rsid w:val="004B199F"/>
    <w:rsid w:val="004B1E53"/>
    <w:rsid w:val="004B1E8A"/>
    <w:rsid w:val="004B21E6"/>
    <w:rsid w:val="004B23A4"/>
    <w:rsid w:val="004B29CC"/>
    <w:rsid w:val="004B35CE"/>
    <w:rsid w:val="004B3932"/>
    <w:rsid w:val="004B3B26"/>
    <w:rsid w:val="004B401E"/>
    <w:rsid w:val="004B52CA"/>
    <w:rsid w:val="004B52D3"/>
    <w:rsid w:val="004B5735"/>
    <w:rsid w:val="004B5916"/>
    <w:rsid w:val="004B5C92"/>
    <w:rsid w:val="004B5E9B"/>
    <w:rsid w:val="004B6114"/>
    <w:rsid w:val="004B6F45"/>
    <w:rsid w:val="004B7EAB"/>
    <w:rsid w:val="004B7EFB"/>
    <w:rsid w:val="004C0039"/>
    <w:rsid w:val="004C0B9E"/>
    <w:rsid w:val="004C32CE"/>
    <w:rsid w:val="004C3725"/>
    <w:rsid w:val="004C3C2F"/>
    <w:rsid w:val="004C476B"/>
    <w:rsid w:val="004C51CC"/>
    <w:rsid w:val="004C6049"/>
    <w:rsid w:val="004C739F"/>
    <w:rsid w:val="004D0A41"/>
    <w:rsid w:val="004D152A"/>
    <w:rsid w:val="004D1776"/>
    <w:rsid w:val="004D22EF"/>
    <w:rsid w:val="004D393D"/>
    <w:rsid w:val="004D3C75"/>
    <w:rsid w:val="004D43ED"/>
    <w:rsid w:val="004D51DB"/>
    <w:rsid w:val="004D5287"/>
    <w:rsid w:val="004D5A0C"/>
    <w:rsid w:val="004D5D40"/>
    <w:rsid w:val="004D5FA5"/>
    <w:rsid w:val="004D7955"/>
    <w:rsid w:val="004E062A"/>
    <w:rsid w:val="004E2FC0"/>
    <w:rsid w:val="004E3095"/>
    <w:rsid w:val="004E335B"/>
    <w:rsid w:val="004E39CB"/>
    <w:rsid w:val="004E3DE6"/>
    <w:rsid w:val="004E483B"/>
    <w:rsid w:val="004E4B6C"/>
    <w:rsid w:val="004E50E9"/>
    <w:rsid w:val="004E5128"/>
    <w:rsid w:val="004E57BE"/>
    <w:rsid w:val="004E6425"/>
    <w:rsid w:val="004E66AF"/>
    <w:rsid w:val="004E71A6"/>
    <w:rsid w:val="004E7C2E"/>
    <w:rsid w:val="004E7ED1"/>
    <w:rsid w:val="004F0438"/>
    <w:rsid w:val="004F0590"/>
    <w:rsid w:val="004F09A3"/>
    <w:rsid w:val="004F0A42"/>
    <w:rsid w:val="004F1F25"/>
    <w:rsid w:val="004F3223"/>
    <w:rsid w:val="004F352C"/>
    <w:rsid w:val="004F3E93"/>
    <w:rsid w:val="004F5B03"/>
    <w:rsid w:val="004F5C35"/>
    <w:rsid w:val="004F64AE"/>
    <w:rsid w:val="004F753D"/>
    <w:rsid w:val="004F775C"/>
    <w:rsid w:val="004F79EA"/>
    <w:rsid w:val="005005E5"/>
    <w:rsid w:val="00500B33"/>
    <w:rsid w:val="005020B3"/>
    <w:rsid w:val="00503192"/>
    <w:rsid w:val="00503919"/>
    <w:rsid w:val="0050417A"/>
    <w:rsid w:val="005049A9"/>
    <w:rsid w:val="00504A1A"/>
    <w:rsid w:val="00505D43"/>
    <w:rsid w:val="0050602F"/>
    <w:rsid w:val="0050700F"/>
    <w:rsid w:val="00507F65"/>
    <w:rsid w:val="00510CED"/>
    <w:rsid w:val="0051248D"/>
    <w:rsid w:val="00512C66"/>
    <w:rsid w:val="00512D78"/>
    <w:rsid w:val="00513790"/>
    <w:rsid w:val="00513982"/>
    <w:rsid w:val="005152FD"/>
    <w:rsid w:val="00516383"/>
    <w:rsid w:val="0051688A"/>
    <w:rsid w:val="00516970"/>
    <w:rsid w:val="00516FA8"/>
    <w:rsid w:val="005207A7"/>
    <w:rsid w:val="00520C47"/>
    <w:rsid w:val="00520F15"/>
    <w:rsid w:val="00520F4F"/>
    <w:rsid w:val="00523A9D"/>
    <w:rsid w:val="005241CB"/>
    <w:rsid w:val="00525A05"/>
    <w:rsid w:val="005300C4"/>
    <w:rsid w:val="005307CB"/>
    <w:rsid w:val="00530F7A"/>
    <w:rsid w:val="00531EF1"/>
    <w:rsid w:val="005332A9"/>
    <w:rsid w:val="00534019"/>
    <w:rsid w:val="00534842"/>
    <w:rsid w:val="00534B6E"/>
    <w:rsid w:val="005353C1"/>
    <w:rsid w:val="00535465"/>
    <w:rsid w:val="005354E6"/>
    <w:rsid w:val="005356F3"/>
    <w:rsid w:val="00535E2F"/>
    <w:rsid w:val="00536225"/>
    <w:rsid w:val="005377C2"/>
    <w:rsid w:val="00537A82"/>
    <w:rsid w:val="00537EF7"/>
    <w:rsid w:val="00540A14"/>
    <w:rsid w:val="00541101"/>
    <w:rsid w:val="0054111A"/>
    <w:rsid w:val="00541904"/>
    <w:rsid w:val="005428CB"/>
    <w:rsid w:val="00542E0E"/>
    <w:rsid w:val="00542F0A"/>
    <w:rsid w:val="00543444"/>
    <w:rsid w:val="00543893"/>
    <w:rsid w:val="005438D9"/>
    <w:rsid w:val="00544C19"/>
    <w:rsid w:val="0054563D"/>
    <w:rsid w:val="00546E0C"/>
    <w:rsid w:val="00546F40"/>
    <w:rsid w:val="00547A73"/>
    <w:rsid w:val="00551367"/>
    <w:rsid w:val="00551766"/>
    <w:rsid w:val="00552457"/>
    <w:rsid w:val="0055261B"/>
    <w:rsid w:val="00552B58"/>
    <w:rsid w:val="00553C44"/>
    <w:rsid w:val="00553F9D"/>
    <w:rsid w:val="00560464"/>
    <w:rsid w:val="00561098"/>
    <w:rsid w:val="005616D0"/>
    <w:rsid w:val="0056227D"/>
    <w:rsid w:val="00564350"/>
    <w:rsid w:val="00567514"/>
    <w:rsid w:val="005678F9"/>
    <w:rsid w:val="0057136C"/>
    <w:rsid w:val="005714E8"/>
    <w:rsid w:val="00571C81"/>
    <w:rsid w:val="00571FE7"/>
    <w:rsid w:val="0057457A"/>
    <w:rsid w:val="00575203"/>
    <w:rsid w:val="00575262"/>
    <w:rsid w:val="00575A2D"/>
    <w:rsid w:val="005765FB"/>
    <w:rsid w:val="0057767B"/>
    <w:rsid w:val="00577827"/>
    <w:rsid w:val="00577F5E"/>
    <w:rsid w:val="00580062"/>
    <w:rsid w:val="00580405"/>
    <w:rsid w:val="005807F9"/>
    <w:rsid w:val="005813BC"/>
    <w:rsid w:val="00582AD3"/>
    <w:rsid w:val="00582E32"/>
    <w:rsid w:val="00583680"/>
    <w:rsid w:val="00583E7E"/>
    <w:rsid w:val="00584357"/>
    <w:rsid w:val="0058498D"/>
    <w:rsid w:val="00586218"/>
    <w:rsid w:val="00587844"/>
    <w:rsid w:val="00590617"/>
    <w:rsid w:val="0059071C"/>
    <w:rsid w:val="00594AAF"/>
    <w:rsid w:val="005951D6"/>
    <w:rsid w:val="00595EF4"/>
    <w:rsid w:val="00596A2B"/>
    <w:rsid w:val="005A09EC"/>
    <w:rsid w:val="005A0D7C"/>
    <w:rsid w:val="005A1282"/>
    <w:rsid w:val="005A13AE"/>
    <w:rsid w:val="005A1DD3"/>
    <w:rsid w:val="005A2782"/>
    <w:rsid w:val="005A28CF"/>
    <w:rsid w:val="005A2FD3"/>
    <w:rsid w:val="005A377B"/>
    <w:rsid w:val="005A3AE0"/>
    <w:rsid w:val="005A469B"/>
    <w:rsid w:val="005A5566"/>
    <w:rsid w:val="005A5F22"/>
    <w:rsid w:val="005A6333"/>
    <w:rsid w:val="005B07AD"/>
    <w:rsid w:val="005B1200"/>
    <w:rsid w:val="005B120A"/>
    <w:rsid w:val="005B125B"/>
    <w:rsid w:val="005B1A5A"/>
    <w:rsid w:val="005B200B"/>
    <w:rsid w:val="005B31DA"/>
    <w:rsid w:val="005B3662"/>
    <w:rsid w:val="005B4413"/>
    <w:rsid w:val="005B4FE0"/>
    <w:rsid w:val="005B5E44"/>
    <w:rsid w:val="005B6691"/>
    <w:rsid w:val="005C1BD2"/>
    <w:rsid w:val="005C5B96"/>
    <w:rsid w:val="005C5CE3"/>
    <w:rsid w:val="005C65A8"/>
    <w:rsid w:val="005D05EF"/>
    <w:rsid w:val="005D0B0D"/>
    <w:rsid w:val="005D0BE9"/>
    <w:rsid w:val="005D12BA"/>
    <w:rsid w:val="005D1FF1"/>
    <w:rsid w:val="005D2C21"/>
    <w:rsid w:val="005D4652"/>
    <w:rsid w:val="005D4657"/>
    <w:rsid w:val="005D4B79"/>
    <w:rsid w:val="005D5511"/>
    <w:rsid w:val="005D5FE1"/>
    <w:rsid w:val="005D688C"/>
    <w:rsid w:val="005D7AF9"/>
    <w:rsid w:val="005D7C60"/>
    <w:rsid w:val="005D7D00"/>
    <w:rsid w:val="005D7DAF"/>
    <w:rsid w:val="005D7E7C"/>
    <w:rsid w:val="005E0611"/>
    <w:rsid w:val="005E14FF"/>
    <w:rsid w:val="005E2086"/>
    <w:rsid w:val="005E219E"/>
    <w:rsid w:val="005E25D0"/>
    <w:rsid w:val="005E2772"/>
    <w:rsid w:val="005E3800"/>
    <w:rsid w:val="005E3E39"/>
    <w:rsid w:val="005E4299"/>
    <w:rsid w:val="005E4BC9"/>
    <w:rsid w:val="005E6AEB"/>
    <w:rsid w:val="005E6CC6"/>
    <w:rsid w:val="005E72B6"/>
    <w:rsid w:val="005E76D7"/>
    <w:rsid w:val="005F0147"/>
    <w:rsid w:val="005F0BD6"/>
    <w:rsid w:val="005F0DBE"/>
    <w:rsid w:val="005F1F82"/>
    <w:rsid w:val="005F22FD"/>
    <w:rsid w:val="005F2708"/>
    <w:rsid w:val="005F3CA0"/>
    <w:rsid w:val="005F3FE5"/>
    <w:rsid w:val="005F467B"/>
    <w:rsid w:val="005F516B"/>
    <w:rsid w:val="005F5BDD"/>
    <w:rsid w:val="005F5FA4"/>
    <w:rsid w:val="005F684E"/>
    <w:rsid w:val="005F72AC"/>
    <w:rsid w:val="0060062E"/>
    <w:rsid w:val="00600BF6"/>
    <w:rsid w:val="00602E6E"/>
    <w:rsid w:val="00602E8B"/>
    <w:rsid w:val="00603349"/>
    <w:rsid w:val="006038CF"/>
    <w:rsid w:val="00605175"/>
    <w:rsid w:val="006055BA"/>
    <w:rsid w:val="00606344"/>
    <w:rsid w:val="00606E39"/>
    <w:rsid w:val="00610208"/>
    <w:rsid w:val="00610561"/>
    <w:rsid w:val="00610E08"/>
    <w:rsid w:val="00611621"/>
    <w:rsid w:val="00611A22"/>
    <w:rsid w:val="00611C28"/>
    <w:rsid w:val="0061237A"/>
    <w:rsid w:val="0061260D"/>
    <w:rsid w:val="006126A6"/>
    <w:rsid w:val="00613A6B"/>
    <w:rsid w:val="00614A29"/>
    <w:rsid w:val="006157B9"/>
    <w:rsid w:val="006159EB"/>
    <w:rsid w:val="00616ED7"/>
    <w:rsid w:val="0061720D"/>
    <w:rsid w:val="00621A77"/>
    <w:rsid w:val="00621A9E"/>
    <w:rsid w:val="0062341B"/>
    <w:rsid w:val="00623A79"/>
    <w:rsid w:val="00623F50"/>
    <w:rsid w:val="00624152"/>
    <w:rsid w:val="006244F0"/>
    <w:rsid w:val="0062520F"/>
    <w:rsid w:val="00625A85"/>
    <w:rsid w:val="00625E62"/>
    <w:rsid w:val="0062770D"/>
    <w:rsid w:val="00627FF6"/>
    <w:rsid w:val="00631100"/>
    <w:rsid w:val="006317FE"/>
    <w:rsid w:val="00631BFF"/>
    <w:rsid w:val="00631E96"/>
    <w:rsid w:val="006343D4"/>
    <w:rsid w:val="00634520"/>
    <w:rsid w:val="0063466D"/>
    <w:rsid w:val="006348DB"/>
    <w:rsid w:val="006355CB"/>
    <w:rsid w:val="00636314"/>
    <w:rsid w:val="006368AA"/>
    <w:rsid w:val="00636CAA"/>
    <w:rsid w:val="0063737A"/>
    <w:rsid w:val="006375D0"/>
    <w:rsid w:val="00637ECC"/>
    <w:rsid w:val="00641604"/>
    <w:rsid w:val="006417E0"/>
    <w:rsid w:val="00642EA2"/>
    <w:rsid w:val="00643B2F"/>
    <w:rsid w:val="00643C22"/>
    <w:rsid w:val="006441EC"/>
    <w:rsid w:val="006443B4"/>
    <w:rsid w:val="00647BA7"/>
    <w:rsid w:val="00647EC0"/>
    <w:rsid w:val="006512FD"/>
    <w:rsid w:val="00652365"/>
    <w:rsid w:val="0065296A"/>
    <w:rsid w:val="00652BDC"/>
    <w:rsid w:val="00653F98"/>
    <w:rsid w:val="006546FB"/>
    <w:rsid w:val="00654758"/>
    <w:rsid w:val="00654969"/>
    <w:rsid w:val="006568F2"/>
    <w:rsid w:val="00660E1E"/>
    <w:rsid w:val="00662660"/>
    <w:rsid w:val="00662E81"/>
    <w:rsid w:val="0066359B"/>
    <w:rsid w:val="00664909"/>
    <w:rsid w:val="006649DD"/>
    <w:rsid w:val="00664E70"/>
    <w:rsid w:val="00665033"/>
    <w:rsid w:val="00665531"/>
    <w:rsid w:val="006661B4"/>
    <w:rsid w:val="00666219"/>
    <w:rsid w:val="00666440"/>
    <w:rsid w:val="006667EC"/>
    <w:rsid w:val="00670397"/>
    <w:rsid w:val="0067121D"/>
    <w:rsid w:val="0067196D"/>
    <w:rsid w:val="0067308D"/>
    <w:rsid w:val="006736ED"/>
    <w:rsid w:val="00673A49"/>
    <w:rsid w:val="00675013"/>
    <w:rsid w:val="00675424"/>
    <w:rsid w:val="00676DCC"/>
    <w:rsid w:val="006771E6"/>
    <w:rsid w:val="006774D2"/>
    <w:rsid w:val="006775AC"/>
    <w:rsid w:val="00680103"/>
    <w:rsid w:val="0068111F"/>
    <w:rsid w:val="00682085"/>
    <w:rsid w:val="006827A6"/>
    <w:rsid w:val="006832D4"/>
    <w:rsid w:val="0068383C"/>
    <w:rsid w:val="0068418B"/>
    <w:rsid w:val="00684317"/>
    <w:rsid w:val="00684601"/>
    <w:rsid w:val="006846B0"/>
    <w:rsid w:val="006861A0"/>
    <w:rsid w:val="00690EF8"/>
    <w:rsid w:val="00691847"/>
    <w:rsid w:val="00692093"/>
    <w:rsid w:val="006936EC"/>
    <w:rsid w:val="0069399F"/>
    <w:rsid w:val="00693A8E"/>
    <w:rsid w:val="006956A7"/>
    <w:rsid w:val="00695E3C"/>
    <w:rsid w:val="00696506"/>
    <w:rsid w:val="00696562"/>
    <w:rsid w:val="0069674D"/>
    <w:rsid w:val="006974D4"/>
    <w:rsid w:val="00697AA2"/>
    <w:rsid w:val="00697FF1"/>
    <w:rsid w:val="006A011A"/>
    <w:rsid w:val="006A0783"/>
    <w:rsid w:val="006A0EB3"/>
    <w:rsid w:val="006A2EDA"/>
    <w:rsid w:val="006A3059"/>
    <w:rsid w:val="006A30A6"/>
    <w:rsid w:val="006A3B25"/>
    <w:rsid w:val="006A45AD"/>
    <w:rsid w:val="006A5381"/>
    <w:rsid w:val="006A6CCA"/>
    <w:rsid w:val="006A70D5"/>
    <w:rsid w:val="006A71B5"/>
    <w:rsid w:val="006A7764"/>
    <w:rsid w:val="006B0BE7"/>
    <w:rsid w:val="006B12B7"/>
    <w:rsid w:val="006B3AE1"/>
    <w:rsid w:val="006B430C"/>
    <w:rsid w:val="006B4502"/>
    <w:rsid w:val="006B593B"/>
    <w:rsid w:val="006B7A1A"/>
    <w:rsid w:val="006C18EB"/>
    <w:rsid w:val="006C235C"/>
    <w:rsid w:val="006C270C"/>
    <w:rsid w:val="006C28B5"/>
    <w:rsid w:val="006C3422"/>
    <w:rsid w:val="006C4DC0"/>
    <w:rsid w:val="006C4E44"/>
    <w:rsid w:val="006C56A1"/>
    <w:rsid w:val="006C5F10"/>
    <w:rsid w:val="006C5FE6"/>
    <w:rsid w:val="006C6465"/>
    <w:rsid w:val="006C6618"/>
    <w:rsid w:val="006C6FF9"/>
    <w:rsid w:val="006D03E4"/>
    <w:rsid w:val="006D0AFA"/>
    <w:rsid w:val="006D162D"/>
    <w:rsid w:val="006D2382"/>
    <w:rsid w:val="006D2464"/>
    <w:rsid w:val="006D2D60"/>
    <w:rsid w:val="006D4454"/>
    <w:rsid w:val="006D6998"/>
    <w:rsid w:val="006D6AED"/>
    <w:rsid w:val="006D6FAC"/>
    <w:rsid w:val="006D700D"/>
    <w:rsid w:val="006D78F0"/>
    <w:rsid w:val="006D7C46"/>
    <w:rsid w:val="006D7C85"/>
    <w:rsid w:val="006E0EDF"/>
    <w:rsid w:val="006E112A"/>
    <w:rsid w:val="006E1504"/>
    <w:rsid w:val="006E1B12"/>
    <w:rsid w:val="006E34D4"/>
    <w:rsid w:val="006E3662"/>
    <w:rsid w:val="006E3E2F"/>
    <w:rsid w:val="006E4950"/>
    <w:rsid w:val="006E4C1C"/>
    <w:rsid w:val="006E5925"/>
    <w:rsid w:val="006E6C53"/>
    <w:rsid w:val="006E7656"/>
    <w:rsid w:val="006E7B18"/>
    <w:rsid w:val="006F10C7"/>
    <w:rsid w:val="006F1468"/>
    <w:rsid w:val="006F192E"/>
    <w:rsid w:val="006F4378"/>
    <w:rsid w:val="006F4EC6"/>
    <w:rsid w:val="006F50A3"/>
    <w:rsid w:val="006F6A07"/>
    <w:rsid w:val="00700731"/>
    <w:rsid w:val="00700B97"/>
    <w:rsid w:val="00700D02"/>
    <w:rsid w:val="0070130D"/>
    <w:rsid w:val="007019F2"/>
    <w:rsid w:val="00701E36"/>
    <w:rsid w:val="0070277A"/>
    <w:rsid w:val="00703388"/>
    <w:rsid w:val="00704507"/>
    <w:rsid w:val="007052A2"/>
    <w:rsid w:val="00705B91"/>
    <w:rsid w:val="0070606C"/>
    <w:rsid w:val="007064BF"/>
    <w:rsid w:val="0070655D"/>
    <w:rsid w:val="0070677D"/>
    <w:rsid w:val="00706791"/>
    <w:rsid w:val="0070679E"/>
    <w:rsid w:val="00706C49"/>
    <w:rsid w:val="00711ABF"/>
    <w:rsid w:val="00711C1E"/>
    <w:rsid w:val="00712666"/>
    <w:rsid w:val="00712DAC"/>
    <w:rsid w:val="007132F6"/>
    <w:rsid w:val="007138AE"/>
    <w:rsid w:val="00713A45"/>
    <w:rsid w:val="00713AEF"/>
    <w:rsid w:val="0071600F"/>
    <w:rsid w:val="007167F1"/>
    <w:rsid w:val="0071702B"/>
    <w:rsid w:val="00720832"/>
    <w:rsid w:val="007208C9"/>
    <w:rsid w:val="00722506"/>
    <w:rsid w:val="00723070"/>
    <w:rsid w:val="00723CE3"/>
    <w:rsid w:val="00724023"/>
    <w:rsid w:val="007240F0"/>
    <w:rsid w:val="00724F81"/>
    <w:rsid w:val="0072588C"/>
    <w:rsid w:val="00726311"/>
    <w:rsid w:val="00727C47"/>
    <w:rsid w:val="0073008E"/>
    <w:rsid w:val="0073148C"/>
    <w:rsid w:val="00732CFD"/>
    <w:rsid w:val="0073327C"/>
    <w:rsid w:val="0073365E"/>
    <w:rsid w:val="00734258"/>
    <w:rsid w:val="00734F9B"/>
    <w:rsid w:val="00735EA6"/>
    <w:rsid w:val="00737CAB"/>
    <w:rsid w:val="0074002B"/>
    <w:rsid w:val="00740790"/>
    <w:rsid w:val="00740B65"/>
    <w:rsid w:val="00740C9E"/>
    <w:rsid w:val="00741EA2"/>
    <w:rsid w:val="00743205"/>
    <w:rsid w:val="00743B80"/>
    <w:rsid w:val="0074445C"/>
    <w:rsid w:val="00744651"/>
    <w:rsid w:val="0074469C"/>
    <w:rsid w:val="00744D8B"/>
    <w:rsid w:val="00746D89"/>
    <w:rsid w:val="007473AC"/>
    <w:rsid w:val="0075085D"/>
    <w:rsid w:val="00750B4F"/>
    <w:rsid w:val="00755648"/>
    <w:rsid w:val="007605E0"/>
    <w:rsid w:val="00761559"/>
    <w:rsid w:val="0076164F"/>
    <w:rsid w:val="0076180D"/>
    <w:rsid w:val="00761FA8"/>
    <w:rsid w:val="00762A31"/>
    <w:rsid w:val="0076303C"/>
    <w:rsid w:val="007632E3"/>
    <w:rsid w:val="00763614"/>
    <w:rsid w:val="00764545"/>
    <w:rsid w:val="007656A1"/>
    <w:rsid w:val="00765AEC"/>
    <w:rsid w:val="00766BAF"/>
    <w:rsid w:val="00766F9A"/>
    <w:rsid w:val="00767AA9"/>
    <w:rsid w:val="00770843"/>
    <w:rsid w:val="00770BA9"/>
    <w:rsid w:val="00770F12"/>
    <w:rsid w:val="007716CE"/>
    <w:rsid w:val="00771AC3"/>
    <w:rsid w:val="0077244B"/>
    <w:rsid w:val="00776212"/>
    <w:rsid w:val="007765AA"/>
    <w:rsid w:val="00776D62"/>
    <w:rsid w:val="00777B9A"/>
    <w:rsid w:val="00777EB2"/>
    <w:rsid w:val="0078052B"/>
    <w:rsid w:val="007814C5"/>
    <w:rsid w:val="00781B3A"/>
    <w:rsid w:val="0078233F"/>
    <w:rsid w:val="0078363A"/>
    <w:rsid w:val="00784728"/>
    <w:rsid w:val="00784B90"/>
    <w:rsid w:val="00784F8D"/>
    <w:rsid w:val="007873C8"/>
    <w:rsid w:val="00787F3C"/>
    <w:rsid w:val="00792EAD"/>
    <w:rsid w:val="00793606"/>
    <w:rsid w:val="0079366C"/>
    <w:rsid w:val="00793A9D"/>
    <w:rsid w:val="00796675"/>
    <w:rsid w:val="007972B8"/>
    <w:rsid w:val="00797DC9"/>
    <w:rsid w:val="007A1C04"/>
    <w:rsid w:val="007A1CE0"/>
    <w:rsid w:val="007A2B84"/>
    <w:rsid w:val="007A37C3"/>
    <w:rsid w:val="007A3978"/>
    <w:rsid w:val="007A3BC6"/>
    <w:rsid w:val="007A501D"/>
    <w:rsid w:val="007A62F7"/>
    <w:rsid w:val="007A6C59"/>
    <w:rsid w:val="007A7116"/>
    <w:rsid w:val="007A786B"/>
    <w:rsid w:val="007A7B7E"/>
    <w:rsid w:val="007A7BC7"/>
    <w:rsid w:val="007B042F"/>
    <w:rsid w:val="007B06BD"/>
    <w:rsid w:val="007B182B"/>
    <w:rsid w:val="007B1D22"/>
    <w:rsid w:val="007B4BD1"/>
    <w:rsid w:val="007B56D9"/>
    <w:rsid w:val="007B6827"/>
    <w:rsid w:val="007B6D1F"/>
    <w:rsid w:val="007B77AE"/>
    <w:rsid w:val="007C1BF8"/>
    <w:rsid w:val="007C22FB"/>
    <w:rsid w:val="007C457E"/>
    <w:rsid w:val="007D0A26"/>
    <w:rsid w:val="007D1710"/>
    <w:rsid w:val="007D1993"/>
    <w:rsid w:val="007D2CD2"/>
    <w:rsid w:val="007D31BC"/>
    <w:rsid w:val="007D4FFA"/>
    <w:rsid w:val="007D5D90"/>
    <w:rsid w:val="007D6652"/>
    <w:rsid w:val="007D6E6D"/>
    <w:rsid w:val="007E004C"/>
    <w:rsid w:val="007E00E6"/>
    <w:rsid w:val="007E4970"/>
    <w:rsid w:val="007E5564"/>
    <w:rsid w:val="007E5D44"/>
    <w:rsid w:val="007E62E9"/>
    <w:rsid w:val="007E6D58"/>
    <w:rsid w:val="007E785C"/>
    <w:rsid w:val="007F1543"/>
    <w:rsid w:val="007F2EE5"/>
    <w:rsid w:val="007F34DF"/>
    <w:rsid w:val="007F4A23"/>
    <w:rsid w:val="007F6CDB"/>
    <w:rsid w:val="007F793D"/>
    <w:rsid w:val="008013AD"/>
    <w:rsid w:val="00801998"/>
    <w:rsid w:val="00801C4A"/>
    <w:rsid w:val="008025E9"/>
    <w:rsid w:val="00802834"/>
    <w:rsid w:val="00803050"/>
    <w:rsid w:val="00805C62"/>
    <w:rsid w:val="008062CF"/>
    <w:rsid w:val="00807663"/>
    <w:rsid w:val="0081081E"/>
    <w:rsid w:val="00810D02"/>
    <w:rsid w:val="0081184D"/>
    <w:rsid w:val="00812234"/>
    <w:rsid w:val="008132DD"/>
    <w:rsid w:val="0081356B"/>
    <w:rsid w:val="00815025"/>
    <w:rsid w:val="00816AC7"/>
    <w:rsid w:val="00816C79"/>
    <w:rsid w:val="00817A44"/>
    <w:rsid w:val="00817C29"/>
    <w:rsid w:val="008212B0"/>
    <w:rsid w:val="00821EE5"/>
    <w:rsid w:val="00822460"/>
    <w:rsid w:val="008227FE"/>
    <w:rsid w:val="008254CE"/>
    <w:rsid w:val="00825AAF"/>
    <w:rsid w:val="00825E88"/>
    <w:rsid w:val="00827F24"/>
    <w:rsid w:val="00827F7B"/>
    <w:rsid w:val="00832D9C"/>
    <w:rsid w:val="00832EF7"/>
    <w:rsid w:val="008355C6"/>
    <w:rsid w:val="00835D86"/>
    <w:rsid w:val="008364EA"/>
    <w:rsid w:val="008368AF"/>
    <w:rsid w:val="00836C06"/>
    <w:rsid w:val="00837591"/>
    <w:rsid w:val="008379C9"/>
    <w:rsid w:val="00840F90"/>
    <w:rsid w:val="0084309E"/>
    <w:rsid w:val="00843A23"/>
    <w:rsid w:val="00844DCE"/>
    <w:rsid w:val="00845744"/>
    <w:rsid w:val="00845A7F"/>
    <w:rsid w:val="008460BA"/>
    <w:rsid w:val="008464AA"/>
    <w:rsid w:val="00847D05"/>
    <w:rsid w:val="00851658"/>
    <w:rsid w:val="00852559"/>
    <w:rsid w:val="008526D5"/>
    <w:rsid w:val="008534F8"/>
    <w:rsid w:val="0085436C"/>
    <w:rsid w:val="008544DF"/>
    <w:rsid w:val="0085642D"/>
    <w:rsid w:val="00856AAD"/>
    <w:rsid w:val="00856E5D"/>
    <w:rsid w:val="00860DB2"/>
    <w:rsid w:val="00861A5E"/>
    <w:rsid w:val="00861FE8"/>
    <w:rsid w:val="00862323"/>
    <w:rsid w:val="00862480"/>
    <w:rsid w:val="00862EFC"/>
    <w:rsid w:val="00862F6A"/>
    <w:rsid w:val="008634C7"/>
    <w:rsid w:val="0086375E"/>
    <w:rsid w:val="00866F26"/>
    <w:rsid w:val="008703CD"/>
    <w:rsid w:val="008711A6"/>
    <w:rsid w:val="008713E3"/>
    <w:rsid w:val="008720BD"/>
    <w:rsid w:val="0087245E"/>
    <w:rsid w:val="008724C8"/>
    <w:rsid w:val="00873507"/>
    <w:rsid w:val="00874146"/>
    <w:rsid w:val="00874EB9"/>
    <w:rsid w:val="0087526A"/>
    <w:rsid w:val="00876CAE"/>
    <w:rsid w:val="0088074E"/>
    <w:rsid w:val="00880A8E"/>
    <w:rsid w:val="008812E1"/>
    <w:rsid w:val="008821D9"/>
    <w:rsid w:val="008826E2"/>
    <w:rsid w:val="00883AF4"/>
    <w:rsid w:val="0088523E"/>
    <w:rsid w:val="008855EE"/>
    <w:rsid w:val="00886A55"/>
    <w:rsid w:val="00887894"/>
    <w:rsid w:val="0089554B"/>
    <w:rsid w:val="00895F9F"/>
    <w:rsid w:val="008960CD"/>
    <w:rsid w:val="00897011"/>
    <w:rsid w:val="00897387"/>
    <w:rsid w:val="008A07BE"/>
    <w:rsid w:val="008A10A8"/>
    <w:rsid w:val="008A1192"/>
    <w:rsid w:val="008A13F4"/>
    <w:rsid w:val="008A2557"/>
    <w:rsid w:val="008A36FC"/>
    <w:rsid w:val="008A49D7"/>
    <w:rsid w:val="008A57D3"/>
    <w:rsid w:val="008A5FED"/>
    <w:rsid w:val="008A67E5"/>
    <w:rsid w:val="008A6AD3"/>
    <w:rsid w:val="008A7B51"/>
    <w:rsid w:val="008A7FB0"/>
    <w:rsid w:val="008B20AF"/>
    <w:rsid w:val="008B271C"/>
    <w:rsid w:val="008B5CDC"/>
    <w:rsid w:val="008B5D6D"/>
    <w:rsid w:val="008B72B2"/>
    <w:rsid w:val="008B7576"/>
    <w:rsid w:val="008B7701"/>
    <w:rsid w:val="008C3894"/>
    <w:rsid w:val="008C427C"/>
    <w:rsid w:val="008C46C9"/>
    <w:rsid w:val="008C4ECA"/>
    <w:rsid w:val="008C5D5A"/>
    <w:rsid w:val="008C6C02"/>
    <w:rsid w:val="008C77EC"/>
    <w:rsid w:val="008C7E2E"/>
    <w:rsid w:val="008C7F80"/>
    <w:rsid w:val="008D15CA"/>
    <w:rsid w:val="008D1B41"/>
    <w:rsid w:val="008D40ED"/>
    <w:rsid w:val="008D4A17"/>
    <w:rsid w:val="008D4DA6"/>
    <w:rsid w:val="008D5281"/>
    <w:rsid w:val="008D5F3B"/>
    <w:rsid w:val="008D671D"/>
    <w:rsid w:val="008D74C4"/>
    <w:rsid w:val="008D74E7"/>
    <w:rsid w:val="008E0889"/>
    <w:rsid w:val="008E2171"/>
    <w:rsid w:val="008E309F"/>
    <w:rsid w:val="008E34CD"/>
    <w:rsid w:val="008E3981"/>
    <w:rsid w:val="008E4352"/>
    <w:rsid w:val="008E453E"/>
    <w:rsid w:val="008E4CD6"/>
    <w:rsid w:val="008E4E44"/>
    <w:rsid w:val="008E63B7"/>
    <w:rsid w:val="008E74FB"/>
    <w:rsid w:val="008E75AD"/>
    <w:rsid w:val="008E78EF"/>
    <w:rsid w:val="008F0145"/>
    <w:rsid w:val="008F146D"/>
    <w:rsid w:val="008F25CE"/>
    <w:rsid w:val="008F3709"/>
    <w:rsid w:val="008F3D25"/>
    <w:rsid w:val="008F5110"/>
    <w:rsid w:val="008F7CAB"/>
    <w:rsid w:val="00900CB0"/>
    <w:rsid w:val="009015D7"/>
    <w:rsid w:val="0090428C"/>
    <w:rsid w:val="00904344"/>
    <w:rsid w:val="009059C1"/>
    <w:rsid w:val="0090679C"/>
    <w:rsid w:val="0090697E"/>
    <w:rsid w:val="00906AFF"/>
    <w:rsid w:val="009073A3"/>
    <w:rsid w:val="0090789A"/>
    <w:rsid w:val="0091022B"/>
    <w:rsid w:val="0091096A"/>
    <w:rsid w:val="00911385"/>
    <w:rsid w:val="0091155C"/>
    <w:rsid w:val="00914422"/>
    <w:rsid w:val="00914731"/>
    <w:rsid w:val="00914823"/>
    <w:rsid w:val="00914D97"/>
    <w:rsid w:val="00914E2C"/>
    <w:rsid w:val="00915087"/>
    <w:rsid w:val="00915FE5"/>
    <w:rsid w:val="0091650E"/>
    <w:rsid w:val="009204EE"/>
    <w:rsid w:val="009238D4"/>
    <w:rsid w:val="00923976"/>
    <w:rsid w:val="0092410F"/>
    <w:rsid w:val="009251B4"/>
    <w:rsid w:val="00926426"/>
    <w:rsid w:val="00927A9B"/>
    <w:rsid w:val="009305DE"/>
    <w:rsid w:val="009322FF"/>
    <w:rsid w:val="00932699"/>
    <w:rsid w:val="0093378A"/>
    <w:rsid w:val="00933DBE"/>
    <w:rsid w:val="0093472E"/>
    <w:rsid w:val="00934F91"/>
    <w:rsid w:val="009352D8"/>
    <w:rsid w:val="0093562D"/>
    <w:rsid w:val="009362E2"/>
    <w:rsid w:val="00936BE5"/>
    <w:rsid w:val="009375A8"/>
    <w:rsid w:val="009377AE"/>
    <w:rsid w:val="009378A9"/>
    <w:rsid w:val="009428F8"/>
    <w:rsid w:val="00942D23"/>
    <w:rsid w:val="00942E8B"/>
    <w:rsid w:val="009434DE"/>
    <w:rsid w:val="00943546"/>
    <w:rsid w:val="0094380F"/>
    <w:rsid w:val="00945E25"/>
    <w:rsid w:val="00946933"/>
    <w:rsid w:val="009469DE"/>
    <w:rsid w:val="00950629"/>
    <w:rsid w:val="0095267E"/>
    <w:rsid w:val="00952756"/>
    <w:rsid w:val="00952FF7"/>
    <w:rsid w:val="009533D4"/>
    <w:rsid w:val="009543CA"/>
    <w:rsid w:val="009554B6"/>
    <w:rsid w:val="00956A4A"/>
    <w:rsid w:val="00956DE6"/>
    <w:rsid w:val="00962239"/>
    <w:rsid w:val="00962A66"/>
    <w:rsid w:val="00962D41"/>
    <w:rsid w:val="0096500E"/>
    <w:rsid w:val="009650BD"/>
    <w:rsid w:val="00965107"/>
    <w:rsid w:val="00965C81"/>
    <w:rsid w:val="00967CB6"/>
    <w:rsid w:val="00970BE6"/>
    <w:rsid w:val="00971B18"/>
    <w:rsid w:val="0097228C"/>
    <w:rsid w:val="009724AF"/>
    <w:rsid w:val="00972E5E"/>
    <w:rsid w:val="00972E7C"/>
    <w:rsid w:val="009756C4"/>
    <w:rsid w:val="00977443"/>
    <w:rsid w:val="0098110C"/>
    <w:rsid w:val="00981327"/>
    <w:rsid w:val="00981438"/>
    <w:rsid w:val="00981C27"/>
    <w:rsid w:val="009821A7"/>
    <w:rsid w:val="00982561"/>
    <w:rsid w:val="009827AC"/>
    <w:rsid w:val="009837A8"/>
    <w:rsid w:val="009839CF"/>
    <w:rsid w:val="00983E83"/>
    <w:rsid w:val="00984795"/>
    <w:rsid w:val="009872B5"/>
    <w:rsid w:val="009876BD"/>
    <w:rsid w:val="009878D8"/>
    <w:rsid w:val="0099055F"/>
    <w:rsid w:val="00991180"/>
    <w:rsid w:val="009926E1"/>
    <w:rsid w:val="00995B46"/>
    <w:rsid w:val="00995E41"/>
    <w:rsid w:val="009A0805"/>
    <w:rsid w:val="009A1287"/>
    <w:rsid w:val="009A1742"/>
    <w:rsid w:val="009A280C"/>
    <w:rsid w:val="009A39D8"/>
    <w:rsid w:val="009A4148"/>
    <w:rsid w:val="009A54A9"/>
    <w:rsid w:val="009A6989"/>
    <w:rsid w:val="009A766E"/>
    <w:rsid w:val="009B18BB"/>
    <w:rsid w:val="009B1BBB"/>
    <w:rsid w:val="009B2100"/>
    <w:rsid w:val="009B2404"/>
    <w:rsid w:val="009B3192"/>
    <w:rsid w:val="009B3455"/>
    <w:rsid w:val="009B46F4"/>
    <w:rsid w:val="009B4E2B"/>
    <w:rsid w:val="009C134B"/>
    <w:rsid w:val="009C2BF2"/>
    <w:rsid w:val="009C2C9D"/>
    <w:rsid w:val="009C33A2"/>
    <w:rsid w:val="009C462F"/>
    <w:rsid w:val="009C4ADD"/>
    <w:rsid w:val="009C5076"/>
    <w:rsid w:val="009C5AC0"/>
    <w:rsid w:val="009C707F"/>
    <w:rsid w:val="009D027B"/>
    <w:rsid w:val="009D17A9"/>
    <w:rsid w:val="009D2234"/>
    <w:rsid w:val="009D24E3"/>
    <w:rsid w:val="009D2F06"/>
    <w:rsid w:val="009D3364"/>
    <w:rsid w:val="009D35FB"/>
    <w:rsid w:val="009D5362"/>
    <w:rsid w:val="009D5418"/>
    <w:rsid w:val="009D6E23"/>
    <w:rsid w:val="009D7F1B"/>
    <w:rsid w:val="009E0299"/>
    <w:rsid w:val="009E0A2D"/>
    <w:rsid w:val="009E2533"/>
    <w:rsid w:val="009E38E6"/>
    <w:rsid w:val="009E5A61"/>
    <w:rsid w:val="009E6115"/>
    <w:rsid w:val="009E614A"/>
    <w:rsid w:val="009E65FA"/>
    <w:rsid w:val="009E6810"/>
    <w:rsid w:val="009E7D3A"/>
    <w:rsid w:val="009F0960"/>
    <w:rsid w:val="009F0CE8"/>
    <w:rsid w:val="009F2AEA"/>
    <w:rsid w:val="009F3299"/>
    <w:rsid w:val="009F3549"/>
    <w:rsid w:val="009F3FA8"/>
    <w:rsid w:val="009F436B"/>
    <w:rsid w:val="009F53CB"/>
    <w:rsid w:val="009F5ED7"/>
    <w:rsid w:val="009F6D01"/>
    <w:rsid w:val="009F6D0C"/>
    <w:rsid w:val="009F6E5A"/>
    <w:rsid w:val="009F77DC"/>
    <w:rsid w:val="009F7B3B"/>
    <w:rsid w:val="009F7E11"/>
    <w:rsid w:val="00A0001C"/>
    <w:rsid w:val="00A0021A"/>
    <w:rsid w:val="00A01BAA"/>
    <w:rsid w:val="00A02F6B"/>
    <w:rsid w:val="00A03A43"/>
    <w:rsid w:val="00A0564A"/>
    <w:rsid w:val="00A0792A"/>
    <w:rsid w:val="00A106F8"/>
    <w:rsid w:val="00A11454"/>
    <w:rsid w:val="00A122B5"/>
    <w:rsid w:val="00A129C6"/>
    <w:rsid w:val="00A12C49"/>
    <w:rsid w:val="00A12CE3"/>
    <w:rsid w:val="00A141E0"/>
    <w:rsid w:val="00A15D8F"/>
    <w:rsid w:val="00A20CF1"/>
    <w:rsid w:val="00A20DE3"/>
    <w:rsid w:val="00A239C6"/>
    <w:rsid w:val="00A2414F"/>
    <w:rsid w:val="00A244A2"/>
    <w:rsid w:val="00A24AC1"/>
    <w:rsid w:val="00A25B4F"/>
    <w:rsid w:val="00A268E1"/>
    <w:rsid w:val="00A26C3F"/>
    <w:rsid w:val="00A26CFC"/>
    <w:rsid w:val="00A26E7A"/>
    <w:rsid w:val="00A30AEE"/>
    <w:rsid w:val="00A30F8D"/>
    <w:rsid w:val="00A32463"/>
    <w:rsid w:val="00A32BEE"/>
    <w:rsid w:val="00A33055"/>
    <w:rsid w:val="00A332C9"/>
    <w:rsid w:val="00A34CD7"/>
    <w:rsid w:val="00A35390"/>
    <w:rsid w:val="00A36546"/>
    <w:rsid w:val="00A378E8"/>
    <w:rsid w:val="00A4052A"/>
    <w:rsid w:val="00A40E49"/>
    <w:rsid w:val="00A41F60"/>
    <w:rsid w:val="00A4208C"/>
    <w:rsid w:val="00A421D3"/>
    <w:rsid w:val="00A4294C"/>
    <w:rsid w:val="00A42DDA"/>
    <w:rsid w:val="00A45664"/>
    <w:rsid w:val="00A45767"/>
    <w:rsid w:val="00A45B21"/>
    <w:rsid w:val="00A46965"/>
    <w:rsid w:val="00A526C0"/>
    <w:rsid w:val="00A5326C"/>
    <w:rsid w:val="00A55A2E"/>
    <w:rsid w:val="00A55FF0"/>
    <w:rsid w:val="00A567D1"/>
    <w:rsid w:val="00A568A0"/>
    <w:rsid w:val="00A573A6"/>
    <w:rsid w:val="00A57606"/>
    <w:rsid w:val="00A57C0E"/>
    <w:rsid w:val="00A609AC"/>
    <w:rsid w:val="00A611C3"/>
    <w:rsid w:val="00A61DC8"/>
    <w:rsid w:val="00A621FE"/>
    <w:rsid w:val="00A62353"/>
    <w:rsid w:val="00A626B0"/>
    <w:rsid w:val="00A653A9"/>
    <w:rsid w:val="00A65B30"/>
    <w:rsid w:val="00A65C9B"/>
    <w:rsid w:val="00A6741D"/>
    <w:rsid w:val="00A67482"/>
    <w:rsid w:val="00A700E7"/>
    <w:rsid w:val="00A703D4"/>
    <w:rsid w:val="00A714B9"/>
    <w:rsid w:val="00A7223B"/>
    <w:rsid w:val="00A7224D"/>
    <w:rsid w:val="00A722A7"/>
    <w:rsid w:val="00A734AD"/>
    <w:rsid w:val="00A742CB"/>
    <w:rsid w:val="00A74B84"/>
    <w:rsid w:val="00A767C3"/>
    <w:rsid w:val="00A767C9"/>
    <w:rsid w:val="00A7710D"/>
    <w:rsid w:val="00A7787C"/>
    <w:rsid w:val="00A80422"/>
    <w:rsid w:val="00A80573"/>
    <w:rsid w:val="00A81122"/>
    <w:rsid w:val="00A81C39"/>
    <w:rsid w:val="00A81D04"/>
    <w:rsid w:val="00A8264E"/>
    <w:rsid w:val="00A84168"/>
    <w:rsid w:val="00A85014"/>
    <w:rsid w:val="00A8660B"/>
    <w:rsid w:val="00A876DD"/>
    <w:rsid w:val="00A8789E"/>
    <w:rsid w:val="00A87D7C"/>
    <w:rsid w:val="00A9145B"/>
    <w:rsid w:val="00A9168F"/>
    <w:rsid w:val="00A923BB"/>
    <w:rsid w:val="00A94B15"/>
    <w:rsid w:val="00A94D74"/>
    <w:rsid w:val="00A9525A"/>
    <w:rsid w:val="00A952EC"/>
    <w:rsid w:val="00A964A7"/>
    <w:rsid w:val="00A968D9"/>
    <w:rsid w:val="00A96F8C"/>
    <w:rsid w:val="00A974B7"/>
    <w:rsid w:val="00AA0DDA"/>
    <w:rsid w:val="00AA11B7"/>
    <w:rsid w:val="00AA1273"/>
    <w:rsid w:val="00AA27FF"/>
    <w:rsid w:val="00AA2C2F"/>
    <w:rsid w:val="00AA4646"/>
    <w:rsid w:val="00AA5B89"/>
    <w:rsid w:val="00AA64C6"/>
    <w:rsid w:val="00AA70F8"/>
    <w:rsid w:val="00AA7A56"/>
    <w:rsid w:val="00AB06AD"/>
    <w:rsid w:val="00AB0BF7"/>
    <w:rsid w:val="00AB1B89"/>
    <w:rsid w:val="00AB2028"/>
    <w:rsid w:val="00AB3041"/>
    <w:rsid w:val="00AB3727"/>
    <w:rsid w:val="00AB479A"/>
    <w:rsid w:val="00AB4CB1"/>
    <w:rsid w:val="00AB537D"/>
    <w:rsid w:val="00AB589C"/>
    <w:rsid w:val="00AB5AE7"/>
    <w:rsid w:val="00AB675D"/>
    <w:rsid w:val="00AB6A97"/>
    <w:rsid w:val="00AC05F8"/>
    <w:rsid w:val="00AC1E8B"/>
    <w:rsid w:val="00AC3879"/>
    <w:rsid w:val="00AC42AC"/>
    <w:rsid w:val="00AC4C58"/>
    <w:rsid w:val="00AC4E84"/>
    <w:rsid w:val="00AC6828"/>
    <w:rsid w:val="00AC706D"/>
    <w:rsid w:val="00AD1379"/>
    <w:rsid w:val="00AD2235"/>
    <w:rsid w:val="00AD2724"/>
    <w:rsid w:val="00AD308B"/>
    <w:rsid w:val="00AD30CA"/>
    <w:rsid w:val="00AD5511"/>
    <w:rsid w:val="00AD5BAE"/>
    <w:rsid w:val="00AD5C8F"/>
    <w:rsid w:val="00AD6124"/>
    <w:rsid w:val="00AD68BE"/>
    <w:rsid w:val="00AD6D66"/>
    <w:rsid w:val="00AD6E8E"/>
    <w:rsid w:val="00AD7F49"/>
    <w:rsid w:val="00AE042C"/>
    <w:rsid w:val="00AE159E"/>
    <w:rsid w:val="00AE1C23"/>
    <w:rsid w:val="00AE2168"/>
    <w:rsid w:val="00AE3571"/>
    <w:rsid w:val="00AE3C01"/>
    <w:rsid w:val="00AE4B45"/>
    <w:rsid w:val="00AE60C9"/>
    <w:rsid w:val="00AE6424"/>
    <w:rsid w:val="00AE77D0"/>
    <w:rsid w:val="00AE7F3D"/>
    <w:rsid w:val="00AF121E"/>
    <w:rsid w:val="00AF33E9"/>
    <w:rsid w:val="00AF359C"/>
    <w:rsid w:val="00AF4311"/>
    <w:rsid w:val="00AF6399"/>
    <w:rsid w:val="00AF6728"/>
    <w:rsid w:val="00AF6B1E"/>
    <w:rsid w:val="00AF7786"/>
    <w:rsid w:val="00B00166"/>
    <w:rsid w:val="00B00593"/>
    <w:rsid w:val="00B00841"/>
    <w:rsid w:val="00B02903"/>
    <w:rsid w:val="00B03839"/>
    <w:rsid w:val="00B04549"/>
    <w:rsid w:val="00B04570"/>
    <w:rsid w:val="00B053C3"/>
    <w:rsid w:val="00B05B08"/>
    <w:rsid w:val="00B06FD5"/>
    <w:rsid w:val="00B073CC"/>
    <w:rsid w:val="00B07CA3"/>
    <w:rsid w:val="00B10778"/>
    <w:rsid w:val="00B10EBB"/>
    <w:rsid w:val="00B122E1"/>
    <w:rsid w:val="00B12367"/>
    <w:rsid w:val="00B13F88"/>
    <w:rsid w:val="00B16121"/>
    <w:rsid w:val="00B1682B"/>
    <w:rsid w:val="00B20CEE"/>
    <w:rsid w:val="00B2170C"/>
    <w:rsid w:val="00B22242"/>
    <w:rsid w:val="00B22409"/>
    <w:rsid w:val="00B24096"/>
    <w:rsid w:val="00B24835"/>
    <w:rsid w:val="00B25433"/>
    <w:rsid w:val="00B25931"/>
    <w:rsid w:val="00B26A82"/>
    <w:rsid w:val="00B27F6A"/>
    <w:rsid w:val="00B300A2"/>
    <w:rsid w:val="00B30D5E"/>
    <w:rsid w:val="00B34A4E"/>
    <w:rsid w:val="00B34EF5"/>
    <w:rsid w:val="00B353AC"/>
    <w:rsid w:val="00B35DE4"/>
    <w:rsid w:val="00B405C5"/>
    <w:rsid w:val="00B4107F"/>
    <w:rsid w:val="00B42E5A"/>
    <w:rsid w:val="00B430B8"/>
    <w:rsid w:val="00B45273"/>
    <w:rsid w:val="00B4736E"/>
    <w:rsid w:val="00B47B27"/>
    <w:rsid w:val="00B50447"/>
    <w:rsid w:val="00B505C7"/>
    <w:rsid w:val="00B514B9"/>
    <w:rsid w:val="00B516A5"/>
    <w:rsid w:val="00B521C1"/>
    <w:rsid w:val="00B527B1"/>
    <w:rsid w:val="00B53247"/>
    <w:rsid w:val="00B5660B"/>
    <w:rsid w:val="00B566AC"/>
    <w:rsid w:val="00B56D16"/>
    <w:rsid w:val="00B60002"/>
    <w:rsid w:val="00B61614"/>
    <w:rsid w:val="00B61B82"/>
    <w:rsid w:val="00B62661"/>
    <w:rsid w:val="00B6271E"/>
    <w:rsid w:val="00B629F5"/>
    <w:rsid w:val="00B6380A"/>
    <w:rsid w:val="00B63BE1"/>
    <w:rsid w:val="00B66B16"/>
    <w:rsid w:val="00B66F25"/>
    <w:rsid w:val="00B70179"/>
    <w:rsid w:val="00B70742"/>
    <w:rsid w:val="00B70989"/>
    <w:rsid w:val="00B720E5"/>
    <w:rsid w:val="00B7427F"/>
    <w:rsid w:val="00B7436B"/>
    <w:rsid w:val="00B74710"/>
    <w:rsid w:val="00B759BA"/>
    <w:rsid w:val="00B766A2"/>
    <w:rsid w:val="00B76B0A"/>
    <w:rsid w:val="00B76E82"/>
    <w:rsid w:val="00B76F35"/>
    <w:rsid w:val="00B77001"/>
    <w:rsid w:val="00B77D9F"/>
    <w:rsid w:val="00B809F8"/>
    <w:rsid w:val="00B812FE"/>
    <w:rsid w:val="00B81A85"/>
    <w:rsid w:val="00B825C7"/>
    <w:rsid w:val="00B82C37"/>
    <w:rsid w:val="00B84110"/>
    <w:rsid w:val="00B84225"/>
    <w:rsid w:val="00B8561D"/>
    <w:rsid w:val="00B85797"/>
    <w:rsid w:val="00B859F6"/>
    <w:rsid w:val="00B869B7"/>
    <w:rsid w:val="00B86B5D"/>
    <w:rsid w:val="00B871BF"/>
    <w:rsid w:val="00B876AE"/>
    <w:rsid w:val="00B905DE"/>
    <w:rsid w:val="00B93349"/>
    <w:rsid w:val="00B934D2"/>
    <w:rsid w:val="00B96352"/>
    <w:rsid w:val="00BA14DB"/>
    <w:rsid w:val="00BA1BF2"/>
    <w:rsid w:val="00BA23C8"/>
    <w:rsid w:val="00BA326E"/>
    <w:rsid w:val="00BA50D9"/>
    <w:rsid w:val="00BA5939"/>
    <w:rsid w:val="00BA5A1C"/>
    <w:rsid w:val="00BA603D"/>
    <w:rsid w:val="00BA6258"/>
    <w:rsid w:val="00BA67C4"/>
    <w:rsid w:val="00BA7FD1"/>
    <w:rsid w:val="00BB07E0"/>
    <w:rsid w:val="00BB0CC8"/>
    <w:rsid w:val="00BB0F2A"/>
    <w:rsid w:val="00BB1558"/>
    <w:rsid w:val="00BB1BB3"/>
    <w:rsid w:val="00BB4A7A"/>
    <w:rsid w:val="00BB6725"/>
    <w:rsid w:val="00BB7F24"/>
    <w:rsid w:val="00BC0258"/>
    <w:rsid w:val="00BC03A8"/>
    <w:rsid w:val="00BC0A0B"/>
    <w:rsid w:val="00BC10E7"/>
    <w:rsid w:val="00BC1D20"/>
    <w:rsid w:val="00BC330F"/>
    <w:rsid w:val="00BC387D"/>
    <w:rsid w:val="00BC47FC"/>
    <w:rsid w:val="00BC5166"/>
    <w:rsid w:val="00BC5603"/>
    <w:rsid w:val="00BC63B8"/>
    <w:rsid w:val="00BC7155"/>
    <w:rsid w:val="00BC7E40"/>
    <w:rsid w:val="00BD0C9C"/>
    <w:rsid w:val="00BD13F3"/>
    <w:rsid w:val="00BD24E9"/>
    <w:rsid w:val="00BD2E80"/>
    <w:rsid w:val="00BD40D0"/>
    <w:rsid w:val="00BD41C8"/>
    <w:rsid w:val="00BD6E68"/>
    <w:rsid w:val="00BD744C"/>
    <w:rsid w:val="00BE1101"/>
    <w:rsid w:val="00BE110B"/>
    <w:rsid w:val="00BE1B7F"/>
    <w:rsid w:val="00BE2A66"/>
    <w:rsid w:val="00BE39D0"/>
    <w:rsid w:val="00BE4654"/>
    <w:rsid w:val="00BE6521"/>
    <w:rsid w:val="00BE6675"/>
    <w:rsid w:val="00BE799F"/>
    <w:rsid w:val="00BE79FA"/>
    <w:rsid w:val="00BE7A41"/>
    <w:rsid w:val="00BF1938"/>
    <w:rsid w:val="00BF2CFF"/>
    <w:rsid w:val="00BF5515"/>
    <w:rsid w:val="00BF5B96"/>
    <w:rsid w:val="00BF5F6B"/>
    <w:rsid w:val="00BF606B"/>
    <w:rsid w:val="00BF6544"/>
    <w:rsid w:val="00C00054"/>
    <w:rsid w:val="00C008E7"/>
    <w:rsid w:val="00C011C5"/>
    <w:rsid w:val="00C011F9"/>
    <w:rsid w:val="00C02A62"/>
    <w:rsid w:val="00C04514"/>
    <w:rsid w:val="00C04E6C"/>
    <w:rsid w:val="00C04FBC"/>
    <w:rsid w:val="00C05547"/>
    <w:rsid w:val="00C0602D"/>
    <w:rsid w:val="00C06822"/>
    <w:rsid w:val="00C1064B"/>
    <w:rsid w:val="00C10C32"/>
    <w:rsid w:val="00C10D58"/>
    <w:rsid w:val="00C10F81"/>
    <w:rsid w:val="00C11374"/>
    <w:rsid w:val="00C1226C"/>
    <w:rsid w:val="00C12EDB"/>
    <w:rsid w:val="00C13D49"/>
    <w:rsid w:val="00C1402C"/>
    <w:rsid w:val="00C14842"/>
    <w:rsid w:val="00C1530B"/>
    <w:rsid w:val="00C1556C"/>
    <w:rsid w:val="00C15CD9"/>
    <w:rsid w:val="00C15DEE"/>
    <w:rsid w:val="00C16580"/>
    <w:rsid w:val="00C1724A"/>
    <w:rsid w:val="00C20640"/>
    <w:rsid w:val="00C21003"/>
    <w:rsid w:val="00C211BD"/>
    <w:rsid w:val="00C21AD5"/>
    <w:rsid w:val="00C221ED"/>
    <w:rsid w:val="00C2272F"/>
    <w:rsid w:val="00C2546B"/>
    <w:rsid w:val="00C255B9"/>
    <w:rsid w:val="00C25677"/>
    <w:rsid w:val="00C269E2"/>
    <w:rsid w:val="00C26ABB"/>
    <w:rsid w:val="00C31C88"/>
    <w:rsid w:val="00C32987"/>
    <w:rsid w:val="00C3368F"/>
    <w:rsid w:val="00C35C63"/>
    <w:rsid w:val="00C36444"/>
    <w:rsid w:val="00C3790D"/>
    <w:rsid w:val="00C40B81"/>
    <w:rsid w:val="00C41375"/>
    <w:rsid w:val="00C42D5E"/>
    <w:rsid w:val="00C450DC"/>
    <w:rsid w:val="00C463EF"/>
    <w:rsid w:val="00C4685F"/>
    <w:rsid w:val="00C46B40"/>
    <w:rsid w:val="00C4779C"/>
    <w:rsid w:val="00C47BCA"/>
    <w:rsid w:val="00C5046F"/>
    <w:rsid w:val="00C50599"/>
    <w:rsid w:val="00C50BAC"/>
    <w:rsid w:val="00C5148A"/>
    <w:rsid w:val="00C5262B"/>
    <w:rsid w:val="00C52E43"/>
    <w:rsid w:val="00C5392B"/>
    <w:rsid w:val="00C55700"/>
    <w:rsid w:val="00C557FA"/>
    <w:rsid w:val="00C56E86"/>
    <w:rsid w:val="00C577FF"/>
    <w:rsid w:val="00C57BFC"/>
    <w:rsid w:val="00C60A39"/>
    <w:rsid w:val="00C60B9B"/>
    <w:rsid w:val="00C613BA"/>
    <w:rsid w:val="00C615F4"/>
    <w:rsid w:val="00C61D42"/>
    <w:rsid w:val="00C61D7D"/>
    <w:rsid w:val="00C63332"/>
    <w:rsid w:val="00C638A7"/>
    <w:rsid w:val="00C63AE7"/>
    <w:rsid w:val="00C64D52"/>
    <w:rsid w:val="00C652E3"/>
    <w:rsid w:val="00C65854"/>
    <w:rsid w:val="00C6587D"/>
    <w:rsid w:val="00C65B23"/>
    <w:rsid w:val="00C65F62"/>
    <w:rsid w:val="00C6676D"/>
    <w:rsid w:val="00C66F25"/>
    <w:rsid w:val="00C6709D"/>
    <w:rsid w:val="00C70330"/>
    <w:rsid w:val="00C7096B"/>
    <w:rsid w:val="00C71255"/>
    <w:rsid w:val="00C7202E"/>
    <w:rsid w:val="00C72369"/>
    <w:rsid w:val="00C73473"/>
    <w:rsid w:val="00C737AE"/>
    <w:rsid w:val="00C74241"/>
    <w:rsid w:val="00C74B9E"/>
    <w:rsid w:val="00C761B7"/>
    <w:rsid w:val="00C76F4A"/>
    <w:rsid w:val="00C77AF4"/>
    <w:rsid w:val="00C77F0D"/>
    <w:rsid w:val="00C82AD0"/>
    <w:rsid w:val="00C831D1"/>
    <w:rsid w:val="00C83578"/>
    <w:rsid w:val="00C8373F"/>
    <w:rsid w:val="00C84E9B"/>
    <w:rsid w:val="00C857D2"/>
    <w:rsid w:val="00C869A4"/>
    <w:rsid w:val="00C8765F"/>
    <w:rsid w:val="00C87729"/>
    <w:rsid w:val="00C87880"/>
    <w:rsid w:val="00C901E1"/>
    <w:rsid w:val="00C90D31"/>
    <w:rsid w:val="00C910C9"/>
    <w:rsid w:val="00C912A3"/>
    <w:rsid w:val="00C92A00"/>
    <w:rsid w:val="00C92C81"/>
    <w:rsid w:val="00C92F73"/>
    <w:rsid w:val="00C93513"/>
    <w:rsid w:val="00C93802"/>
    <w:rsid w:val="00C93A97"/>
    <w:rsid w:val="00C94C00"/>
    <w:rsid w:val="00C964DC"/>
    <w:rsid w:val="00C96DFA"/>
    <w:rsid w:val="00C97671"/>
    <w:rsid w:val="00C97891"/>
    <w:rsid w:val="00CA1552"/>
    <w:rsid w:val="00CA1592"/>
    <w:rsid w:val="00CA326B"/>
    <w:rsid w:val="00CA3C58"/>
    <w:rsid w:val="00CA3DAD"/>
    <w:rsid w:val="00CA3FD6"/>
    <w:rsid w:val="00CA724F"/>
    <w:rsid w:val="00CA7975"/>
    <w:rsid w:val="00CA7CFF"/>
    <w:rsid w:val="00CA7D34"/>
    <w:rsid w:val="00CA7E63"/>
    <w:rsid w:val="00CA7FE2"/>
    <w:rsid w:val="00CB0E35"/>
    <w:rsid w:val="00CB2245"/>
    <w:rsid w:val="00CB24DB"/>
    <w:rsid w:val="00CB2B89"/>
    <w:rsid w:val="00CB2F29"/>
    <w:rsid w:val="00CB3AC9"/>
    <w:rsid w:val="00CB4387"/>
    <w:rsid w:val="00CB793B"/>
    <w:rsid w:val="00CC1CE8"/>
    <w:rsid w:val="00CC2670"/>
    <w:rsid w:val="00CC28B2"/>
    <w:rsid w:val="00CC29A0"/>
    <w:rsid w:val="00CC364A"/>
    <w:rsid w:val="00CC3919"/>
    <w:rsid w:val="00CC39AF"/>
    <w:rsid w:val="00CC3A6A"/>
    <w:rsid w:val="00CC4F34"/>
    <w:rsid w:val="00CC5A24"/>
    <w:rsid w:val="00CC5EAB"/>
    <w:rsid w:val="00CC64D6"/>
    <w:rsid w:val="00CC7A98"/>
    <w:rsid w:val="00CD01CA"/>
    <w:rsid w:val="00CD1998"/>
    <w:rsid w:val="00CD2D97"/>
    <w:rsid w:val="00CD33ED"/>
    <w:rsid w:val="00CD3660"/>
    <w:rsid w:val="00CD41DB"/>
    <w:rsid w:val="00CD4580"/>
    <w:rsid w:val="00CD56C4"/>
    <w:rsid w:val="00CD60AF"/>
    <w:rsid w:val="00CD6DAA"/>
    <w:rsid w:val="00CE243C"/>
    <w:rsid w:val="00CE2717"/>
    <w:rsid w:val="00CE32CD"/>
    <w:rsid w:val="00CE3826"/>
    <w:rsid w:val="00CE4552"/>
    <w:rsid w:val="00CE51B9"/>
    <w:rsid w:val="00CE5648"/>
    <w:rsid w:val="00CE59B6"/>
    <w:rsid w:val="00CE5B2C"/>
    <w:rsid w:val="00CE6089"/>
    <w:rsid w:val="00CE7342"/>
    <w:rsid w:val="00CE7A1D"/>
    <w:rsid w:val="00CF0388"/>
    <w:rsid w:val="00CF087C"/>
    <w:rsid w:val="00CF0B2A"/>
    <w:rsid w:val="00CF0F0E"/>
    <w:rsid w:val="00CF1997"/>
    <w:rsid w:val="00CF21B1"/>
    <w:rsid w:val="00CF21EB"/>
    <w:rsid w:val="00CF2C39"/>
    <w:rsid w:val="00CF2CC9"/>
    <w:rsid w:val="00CF3ADB"/>
    <w:rsid w:val="00CF491F"/>
    <w:rsid w:val="00CF4B26"/>
    <w:rsid w:val="00CF6991"/>
    <w:rsid w:val="00CF7A2B"/>
    <w:rsid w:val="00CF7D38"/>
    <w:rsid w:val="00D00084"/>
    <w:rsid w:val="00D000DC"/>
    <w:rsid w:val="00D010F7"/>
    <w:rsid w:val="00D045A9"/>
    <w:rsid w:val="00D05D82"/>
    <w:rsid w:val="00D07F13"/>
    <w:rsid w:val="00D10908"/>
    <w:rsid w:val="00D11CDD"/>
    <w:rsid w:val="00D13102"/>
    <w:rsid w:val="00D1396A"/>
    <w:rsid w:val="00D15621"/>
    <w:rsid w:val="00D15A4B"/>
    <w:rsid w:val="00D15C45"/>
    <w:rsid w:val="00D16599"/>
    <w:rsid w:val="00D17155"/>
    <w:rsid w:val="00D2034C"/>
    <w:rsid w:val="00D21059"/>
    <w:rsid w:val="00D22635"/>
    <w:rsid w:val="00D22A2F"/>
    <w:rsid w:val="00D24228"/>
    <w:rsid w:val="00D265E4"/>
    <w:rsid w:val="00D26B82"/>
    <w:rsid w:val="00D27131"/>
    <w:rsid w:val="00D2753D"/>
    <w:rsid w:val="00D30C61"/>
    <w:rsid w:val="00D32A9A"/>
    <w:rsid w:val="00D32AD6"/>
    <w:rsid w:val="00D32FD9"/>
    <w:rsid w:val="00D332D7"/>
    <w:rsid w:val="00D35CF0"/>
    <w:rsid w:val="00D3631F"/>
    <w:rsid w:val="00D36FED"/>
    <w:rsid w:val="00D409DE"/>
    <w:rsid w:val="00D409FA"/>
    <w:rsid w:val="00D40CFD"/>
    <w:rsid w:val="00D40FA5"/>
    <w:rsid w:val="00D41BDA"/>
    <w:rsid w:val="00D424A1"/>
    <w:rsid w:val="00D424E9"/>
    <w:rsid w:val="00D42636"/>
    <w:rsid w:val="00D42F8F"/>
    <w:rsid w:val="00D4374A"/>
    <w:rsid w:val="00D43D49"/>
    <w:rsid w:val="00D44CD4"/>
    <w:rsid w:val="00D47371"/>
    <w:rsid w:val="00D50F3D"/>
    <w:rsid w:val="00D51168"/>
    <w:rsid w:val="00D51631"/>
    <w:rsid w:val="00D5284C"/>
    <w:rsid w:val="00D53274"/>
    <w:rsid w:val="00D550F0"/>
    <w:rsid w:val="00D56B59"/>
    <w:rsid w:val="00D56EBD"/>
    <w:rsid w:val="00D5708A"/>
    <w:rsid w:val="00D5734F"/>
    <w:rsid w:val="00D5749C"/>
    <w:rsid w:val="00D60608"/>
    <w:rsid w:val="00D60E6E"/>
    <w:rsid w:val="00D61BF5"/>
    <w:rsid w:val="00D63BD5"/>
    <w:rsid w:val="00D640B4"/>
    <w:rsid w:val="00D641A5"/>
    <w:rsid w:val="00D6437E"/>
    <w:rsid w:val="00D64532"/>
    <w:rsid w:val="00D64EA4"/>
    <w:rsid w:val="00D65A61"/>
    <w:rsid w:val="00D66885"/>
    <w:rsid w:val="00D67476"/>
    <w:rsid w:val="00D7019D"/>
    <w:rsid w:val="00D70338"/>
    <w:rsid w:val="00D71E5D"/>
    <w:rsid w:val="00D73FDB"/>
    <w:rsid w:val="00D74470"/>
    <w:rsid w:val="00D7465E"/>
    <w:rsid w:val="00D74CAB"/>
    <w:rsid w:val="00D7736D"/>
    <w:rsid w:val="00D80015"/>
    <w:rsid w:val="00D80362"/>
    <w:rsid w:val="00D80448"/>
    <w:rsid w:val="00D80A8A"/>
    <w:rsid w:val="00D81053"/>
    <w:rsid w:val="00D81891"/>
    <w:rsid w:val="00D81905"/>
    <w:rsid w:val="00D82C79"/>
    <w:rsid w:val="00D86357"/>
    <w:rsid w:val="00D87709"/>
    <w:rsid w:val="00D87BC3"/>
    <w:rsid w:val="00D90FF1"/>
    <w:rsid w:val="00D91B4E"/>
    <w:rsid w:val="00D93A37"/>
    <w:rsid w:val="00D95998"/>
    <w:rsid w:val="00D95E59"/>
    <w:rsid w:val="00D97080"/>
    <w:rsid w:val="00D970B3"/>
    <w:rsid w:val="00D974DF"/>
    <w:rsid w:val="00D977B5"/>
    <w:rsid w:val="00DA0D53"/>
    <w:rsid w:val="00DA1635"/>
    <w:rsid w:val="00DA27E4"/>
    <w:rsid w:val="00DA295D"/>
    <w:rsid w:val="00DA3084"/>
    <w:rsid w:val="00DA30DF"/>
    <w:rsid w:val="00DA4194"/>
    <w:rsid w:val="00DA4834"/>
    <w:rsid w:val="00DA529E"/>
    <w:rsid w:val="00DA6C6D"/>
    <w:rsid w:val="00DA7039"/>
    <w:rsid w:val="00DA79EE"/>
    <w:rsid w:val="00DA7E6A"/>
    <w:rsid w:val="00DB135F"/>
    <w:rsid w:val="00DB22CC"/>
    <w:rsid w:val="00DB31CA"/>
    <w:rsid w:val="00DB340B"/>
    <w:rsid w:val="00DB3A5D"/>
    <w:rsid w:val="00DB3F74"/>
    <w:rsid w:val="00DB40D7"/>
    <w:rsid w:val="00DB5140"/>
    <w:rsid w:val="00DB51D8"/>
    <w:rsid w:val="00DB53F8"/>
    <w:rsid w:val="00DB61EA"/>
    <w:rsid w:val="00DB642B"/>
    <w:rsid w:val="00DB6E7D"/>
    <w:rsid w:val="00DB7D9D"/>
    <w:rsid w:val="00DC01DD"/>
    <w:rsid w:val="00DC02BD"/>
    <w:rsid w:val="00DC052E"/>
    <w:rsid w:val="00DC1939"/>
    <w:rsid w:val="00DC1B66"/>
    <w:rsid w:val="00DC1CD3"/>
    <w:rsid w:val="00DC2B85"/>
    <w:rsid w:val="00DC2EA0"/>
    <w:rsid w:val="00DC3172"/>
    <w:rsid w:val="00DC4584"/>
    <w:rsid w:val="00DC4EC1"/>
    <w:rsid w:val="00DC6ECB"/>
    <w:rsid w:val="00DC7B30"/>
    <w:rsid w:val="00DD0175"/>
    <w:rsid w:val="00DD04FD"/>
    <w:rsid w:val="00DD062B"/>
    <w:rsid w:val="00DD0CAD"/>
    <w:rsid w:val="00DD14E7"/>
    <w:rsid w:val="00DD1690"/>
    <w:rsid w:val="00DD3443"/>
    <w:rsid w:val="00DD3C74"/>
    <w:rsid w:val="00DD4952"/>
    <w:rsid w:val="00DD4F19"/>
    <w:rsid w:val="00DD5021"/>
    <w:rsid w:val="00DD5992"/>
    <w:rsid w:val="00DD5993"/>
    <w:rsid w:val="00DD6AA6"/>
    <w:rsid w:val="00DE0495"/>
    <w:rsid w:val="00DE11B1"/>
    <w:rsid w:val="00DE1A0B"/>
    <w:rsid w:val="00DE27D2"/>
    <w:rsid w:val="00DE3CDD"/>
    <w:rsid w:val="00DE491B"/>
    <w:rsid w:val="00DE4CCB"/>
    <w:rsid w:val="00DE5D3B"/>
    <w:rsid w:val="00DE61F3"/>
    <w:rsid w:val="00DE6CBA"/>
    <w:rsid w:val="00DE7E7E"/>
    <w:rsid w:val="00DF0585"/>
    <w:rsid w:val="00DF06C5"/>
    <w:rsid w:val="00DF0B46"/>
    <w:rsid w:val="00DF15EA"/>
    <w:rsid w:val="00DF246A"/>
    <w:rsid w:val="00DF2CD4"/>
    <w:rsid w:val="00DF356B"/>
    <w:rsid w:val="00DF53EB"/>
    <w:rsid w:val="00DF6173"/>
    <w:rsid w:val="00DF7DC9"/>
    <w:rsid w:val="00E01537"/>
    <w:rsid w:val="00E01FDE"/>
    <w:rsid w:val="00E03E77"/>
    <w:rsid w:val="00E05EC6"/>
    <w:rsid w:val="00E06858"/>
    <w:rsid w:val="00E07360"/>
    <w:rsid w:val="00E07510"/>
    <w:rsid w:val="00E077CC"/>
    <w:rsid w:val="00E1090C"/>
    <w:rsid w:val="00E116F0"/>
    <w:rsid w:val="00E117BA"/>
    <w:rsid w:val="00E1224E"/>
    <w:rsid w:val="00E13348"/>
    <w:rsid w:val="00E14165"/>
    <w:rsid w:val="00E14350"/>
    <w:rsid w:val="00E14402"/>
    <w:rsid w:val="00E157B0"/>
    <w:rsid w:val="00E160A7"/>
    <w:rsid w:val="00E206CD"/>
    <w:rsid w:val="00E20784"/>
    <w:rsid w:val="00E21423"/>
    <w:rsid w:val="00E22D3F"/>
    <w:rsid w:val="00E2317D"/>
    <w:rsid w:val="00E2338B"/>
    <w:rsid w:val="00E24167"/>
    <w:rsid w:val="00E24659"/>
    <w:rsid w:val="00E25540"/>
    <w:rsid w:val="00E25A54"/>
    <w:rsid w:val="00E2711D"/>
    <w:rsid w:val="00E27259"/>
    <w:rsid w:val="00E317DE"/>
    <w:rsid w:val="00E31925"/>
    <w:rsid w:val="00E3290E"/>
    <w:rsid w:val="00E33D6F"/>
    <w:rsid w:val="00E33DE1"/>
    <w:rsid w:val="00E3485F"/>
    <w:rsid w:val="00E36496"/>
    <w:rsid w:val="00E36F0E"/>
    <w:rsid w:val="00E37C4C"/>
    <w:rsid w:val="00E4099B"/>
    <w:rsid w:val="00E4232F"/>
    <w:rsid w:val="00E4255A"/>
    <w:rsid w:val="00E4360E"/>
    <w:rsid w:val="00E43BF7"/>
    <w:rsid w:val="00E444B9"/>
    <w:rsid w:val="00E445C5"/>
    <w:rsid w:val="00E449A9"/>
    <w:rsid w:val="00E45086"/>
    <w:rsid w:val="00E46116"/>
    <w:rsid w:val="00E5072E"/>
    <w:rsid w:val="00E50EBB"/>
    <w:rsid w:val="00E51916"/>
    <w:rsid w:val="00E52137"/>
    <w:rsid w:val="00E52EFA"/>
    <w:rsid w:val="00E533B2"/>
    <w:rsid w:val="00E53605"/>
    <w:rsid w:val="00E552E6"/>
    <w:rsid w:val="00E55CC1"/>
    <w:rsid w:val="00E55FEE"/>
    <w:rsid w:val="00E572EF"/>
    <w:rsid w:val="00E5736D"/>
    <w:rsid w:val="00E57DD9"/>
    <w:rsid w:val="00E60369"/>
    <w:rsid w:val="00E62E05"/>
    <w:rsid w:val="00E62F56"/>
    <w:rsid w:val="00E63DB3"/>
    <w:rsid w:val="00E647E8"/>
    <w:rsid w:val="00E65A84"/>
    <w:rsid w:val="00E662F5"/>
    <w:rsid w:val="00E66623"/>
    <w:rsid w:val="00E6664C"/>
    <w:rsid w:val="00E70760"/>
    <w:rsid w:val="00E70D0C"/>
    <w:rsid w:val="00E710F9"/>
    <w:rsid w:val="00E73BBB"/>
    <w:rsid w:val="00E74003"/>
    <w:rsid w:val="00E74B3B"/>
    <w:rsid w:val="00E74CB9"/>
    <w:rsid w:val="00E75625"/>
    <w:rsid w:val="00E761C1"/>
    <w:rsid w:val="00E76212"/>
    <w:rsid w:val="00E76251"/>
    <w:rsid w:val="00E76398"/>
    <w:rsid w:val="00E765EF"/>
    <w:rsid w:val="00E77395"/>
    <w:rsid w:val="00E810CB"/>
    <w:rsid w:val="00E8121D"/>
    <w:rsid w:val="00E826BB"/>
    <w:rsid w:val="00E82F61"/>
    <w:rsid w:val="00E8713D"/>
    <w:rsid w:val="00E87B4B"/>
    <w:rsid w:val="00E87D22"/>
    <w:rsid w:val="00E900AA"/>
    <w:rsid w:val="00E902A1"/>
    <w:rsid w:val="00E91646"/>
    <w:rsid w:val="00E92093"/>
    <w:rsid w:val="00E9296C"/>
    <w:rsid w:val="00E933AB"/>
    <w:rsid w:val="00E9356C"/>
    <w:rsid w:val="00E971B7"/>
    <w:rsid w:val="00E97622"/>
    <w:rsid w:val="00EA1C7C"/>
    <w:rsid w:val="00EA1CFB"/>
    <w:rsid w:val="00EA1F74"/>
    <w:rsid w:val="00EA2C77"/>
    <w:rsid w:val="00EA3066"/>
    <w:rsid w:val="00EA393F"/>
    <w:rsid w:val="00EA41B7"/>
    <w:rsid w:val="00EA7AFE"/>
    <w:rsid w:val="00EB02D2"/>
    <w:rsid w:val="00EB2557"/>
    <w:rsid w:val="00EB3974"/>
    <w:rsid w:val="00EB3A41"/>
    <w:rsid w:val="00EB4653"/>
    <w:rsid w:val="00EB4C3C"/>
    <w:rsid w:val="00EB5F92"/>
    <w:rsid w:val="00EB61E2"/>
    <w:rsid w:val="00EC002E"/>
    <w:rsid w:val="00EC05DA"/>
    <w:rsid w:val="00EC16D0"/>
    <w:rsid w:val="00EC2267"/>
    <w:rsid w:val="00EC3E68"/>
    <w:rsid w:val="00EC46E1"/>
    <w:rsid w:val="00EC5DAE"/>
    <w:rsid w:val="00EC70C8"/>
    <w:rsid w:val="00EC7FD5"/>
    <w:rsid w:val="00ED1891"/>
    <w:rsid w:val="00ED1DE4"/>
    <w:rsid w:val="00ED347A"/>
    <w:rsid w:val="00ED3D81"/>
    <w:rsid w:val="00ED6323"/>
    <w:rsid w:val="00ED6D54"/>
    <w:rsid w:val="00EE2C2F"/>
    <w:rsid w:val="00EE3EFA"/>
    <w:rsid w:val="00EE3F4B"/>
    <w:rsid w:val="00EE455B"/>
    <w:rsid w:val="00EF3C09"/>
    <w:rsid w:val="00EF66D6"/>
    <w:rsid w:val="00EF744D"/>
    <w:rsid w:val="00F0146C"/>
    <w:rsid w:val="00F01D1F"/>
    <w:rsid w:val="00F02774"/>
    <w:rsid w:val="00F02E2F"/>
    <w:rsid w:val="00F03298"/>
    <w:rsid w:val="00F0444E"/>
    <w:rsid w:val="00F048C4"/>
    <w:rsid w:val="00F04B06"/>
    <w:rsid w:val="00F05F1B"/>
    <w:rsid w:val="00F06249"/>
    <w:rsid w:val="00F06795"/>
    <w:rsid w:val="00F1007C"/>
    <w:rsid w:val="00F1042C"/>
    <w:rsid w:val="00F10BC9"/>
    <w:rsid w:val="00F10E58"/>
    <w:rsid w:val="00F11599"/>
    <w:rsid w:val="00F11CA5"/>
    <w:rsid w:val="00F12DB9"/>
    <w:rsid w:val="00F13B95"/>
    <w:rsid w:val="00F13E4C"/>
    <w:rsid w:val="00F1486A"/>
    <w:rsid w:val="00F16A51"/>
    <w:rsid w:val="00F1722A"/>
    <w:rsid w:val="00F17423"/>
    <w:rsid w:val="00F17893"/>
    <w:rsid w:val="00F17A78"/>
    <w:rsid w:val="00F17D63"/>
    <w:rsid w:val="00F20447"/>
    <w:rsid w:val="00F20EC0"/>
    <w:rsid w:val="00F21F05"/>
    <w:rsid w:val="00F2396F"/>
    <w:rsid w:val="00F241E2"/>
    <w:rsid w:val="00F2565B"/>
    <w:rsid w:val="00F26802"/>
    <w:rsid w:val="00F26B6B"/>
    <w:rsid w:val="00F30E1B"/>
    <w:rsid w:val="00F33183"/>
    <w:rsid w:val="00F338B7"/>
    <w:rsid w:val="00F33963"/>
    <w:rsid w:val="00F34680"/>
    <w:rsid w:val="00F34C41"/>
    <w:rsid w:val="00F3577D"/>
    <w:rsid w:val="00F35A0E"/>
    <w:rsid w:val="00F36D70"/>
    <w:rsid w:val="00F3709B"/>
    <w:rsid w:val="00F407C2"/>
    <w:rsid w:val="00F4098E"/>
    <w:rsid w:val="00F41A11"/>
    <w:rsid w:val="00F421BF"/>
    <w:rsid w:val="00F4258B"/>
    <w:rsid w:val="00F429F3"/>
    <w:rsid w:val="00F43C42"/>
    <w:rsid w:val="00F43D19"/>
    <w:rsid w:val="00F45479"/>
    <w:rsid w:val="00F454DA"/>
    <w:rsid w:val="00F45A79"/>
    <w:rsid w:val="00F464A8"/>
    <w:rsid w:val="00F51FD6"/>
    <w:rsid w:val="00F52241"/>
    <w:rsid w:val="00F52668"/>
    <w:rsid w:val="00F55786"/>
    <w:rsid w:val="00F560CE"/>
    <w:rsid w:val="00F56485"/>
    <w:rsid w:val="00F5652D"/>
    <w:rsid w:val="00F5760D"/>
    <w:rsid w:val="00F57AD1"/>
    <w:rsid w:val="00F60AE1"/>
    <w:rsid w:val="00F60D16"/>
    <w:rsid w:val="00F611A5"/>
    <w:rsid w:val="00F61A60"/>
    <w:rsid w:val="00F6298A"/>
    <w:rsid w:val="00F63DC5"/>
    <w:rsid w:val="00F64C45"/>
    <w:rsid w:val="00F6599E"/>
    <w:rsid w:val="00F65AE3"/>
    <w:rsid w:val="00F664C7"/>
    <w:rsid w:val="00F7086D"/>
    <w:rsid w:val="00F70A49"/>
    <w:rsid w:val="00F70DD1"/>
    <w:rsid w:val="00F72484"/>
    <w:rsid w:val="00F7471F"/>
    <w:rsid w:val="00F755A1"/>
    <w:rsid w:val="00F76183"/>
    <w:rsid w:val="00F76C7E"/>
    <w:rsid w:val="00F778BE"/>
    <w:rsid w:val="00F77C71"/>
    <w:rsid w:val="00F8084D"/>
    <w:rsid w:val="00F82621"/>
    <w:rsid w:val="00F833F9"/>
    <w:rsid w:val="00F83C55"/>
    <w:rsid w:val="00F83C9F"/>
    <w:rsid w:val="00F846FD"/>
    <w:rsid w:val="00F84A7C"/>
    <w:rsid w:val="00F85061"/>
    <w:rsid w:val="00F86175"/>
    <w:rsid w:val="00F86C53"/>
    <w:rsid w:val="00F8762B"/>
    <w:rsid w:val="00F87696"/>
    <w:rsid w:val="00F9059D"/>
    <w:rsid w:val="00F906E0"/>
    <w:rsid w:val="00F90802"/>
    <w:rsid w:val="00F922B6"/>
    <w:rsid w:val="00F922BC"/>
    <w:rsid w:val="00F92521"/>
    <w:rsid w:val="00F92967"/>
    <w:rsid w:val="00F929A8"/>
    <w:rsid w:val="00F93D4E"/>
    <w:rsid w:val="00F944B5"/>
    <w:rsid w:val="00F9452F"/>
    <w:rsid w:val="00FA05E1"/>
    <w:rsid w:val="00FA0881"/>
    <w:rsid w:val="00FA2113"/>
    <w:rsid w:val="00FA212B"/>
    <w:rsid w:val="00FA3200"/>
    <w:rsid w:val="00FA496B"/>
    <w:rsid w:val="00FA4CD6"/>
    <w:rsid w:val="00FA59F4"/>
    <w:rsid w:val="00FA639F"/>
    <w:rsid w:val="00FB0F57"/>
    <w:rsid w:val="00FB112A"/>
    <w:rsid w:val="00FB190B"/>
    <w:rsid w:val="00FB1E79"/>
    <w:rsid w:val="00FB24D8"/>
    <w:rsid w:val="00FB3782"/>
    <w:rsid w:val="00FB5BBF"/>
    <w:rsid w:val="00FB6058"/>
    <w:rsid w:val="00FB7B52"/>
    <w:rsid w:val="00FB7CB7"/>
    <w:rsid w:val="00FC0045"/>
    <w:rsid w:val="00FC009D"/>
    <w:rsid w:val="00FC1A2C"/>
    <w:rsid w:val="00FC1CE0"/>
    <w:rsid w:val="00FC3591"/>
    <w:rsid w:val="00FC5E56"/>
    <w:rsid w:val="00FC7CE6"/>
    <w:rsid w:val="00FD15A4"/>
    <w:rsid w:val="00FD2981"/>
    <w:rsid w:val="00FD37C3"/>
    <w:rsid w:val="00FD3A30"/>
    <w:rsid w:val="00FD41DC"/>
    <w:rsid w:val="00FD459C"/>
    <w:rsid w:val="00FD4D7E"/>
    <w:rsid w:val="00FD51BF"/>
    <w:rsid w:val="00FD57AB"/>
    <w:rsid w:val="00FD68BC"/>
    <w:rsid w:val="00FD6F87"/>
    <w:rsid w:val="00FD7D27"/>
    <w:rsid w:val="00FD7DC4"/>
    <w:rsid w:val="00FE1586"/>
    <w:rsid w:val="00FE1C7A"/>
    <w:rsid w:val="00FE1FD4"/>
    <w:rsid w:val="00FE2648"/>
    <w:rsid w:val="00FE2E1C"/>
    <w:rsid w:val="00FE32EE"/>
    <w:rsid w:val="00FE399E"/>
    <w:rsid w:val="00FE4A2D"/>
    <w:rsid w:val="00FE5017"/>
    <w:rsid w:val="00FE5CC7"/>
    <w:rsid w:val="00FE638C"/>
    <w:rsid w:val="00FE6C0D"/>
    <w:rsid w:val="00FE77BD"/>
    <w:rsid w:val="00FE7F76"/>
    <w:rsid w:val="00FF0522"/>
    <w:rsid w:val="00FF08C5"/>
    <w:rsid w:val="00FF0CC5"/>
    <w:rsid w:val="00FF1943"/>
    <w:rsid w:val="00FF2384"/>
    <w:rsid w:val="00FF3EF6"/>
    <w:rsid w:val="00FF4453"/>
    <w:rsid w:val="00FF4D05"/>
    <w:rsid w:val="00FF5139"/>
    <w:rsid w:val="00FF6D97"/>
    <w:rsid w:val="0B28E0A9"/>
    <w:rsid w:val="14BBC72B"/>
    <w:rsid w:val="1CB56BE1"/>
    <w:rsid w:val="1ECC61F9"/>
    <w:rsid w:val="24CE93D7"/>
    <w:rsid w:val="285E8519"/>
    <w:rsid w:val="2EECF27D"/>
    <w:rsid w:val="34DCEC9B"/>
    <w:rsid w:val="351108E2"/>
    <w:rsid w:val="3E66B678"/>
    <w:rsid w:val="59F5A8BE"/>
    <w:rsid w:val="68F82338"/>
    <w:rsid w:val="6A1FFAAA"/>
    <w:rsid w:val="71C2FE1B"/>
    <w:rsid w:val="7E02AF3A"/>
    <w:rsid w:val="7F8635C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e2c681,#903"/>
    </o:shapedefaults>
    <o:shapelayout v:ext="edit">
      <o:idmap v:ext="edit" data="2"/>
    </o:shapelayout>
  </w:shapeDefaults>
  <w:decimalSymbol w:val="."/>
  <w:listSeparator w:val=","/>
  <w14:docId w14:val="39408417"/>
  <w15:docId w15:val="{8C71B8A0-DD36-408F-A079-64A775811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76D9C"/>
    <w:pPr>
      <w:jc w:val="both"/>
    </w:pPr>
    <w:rPr>
      <w:rFonts w:ascii="Arial" w:hAnsi="Arial"/>
      <w:szCs w:val="24"/>
      <w:lang w:val="en-US" w:eastAsia="en-US"/>
    </w:rPr>
  </w:style>
  <w:style w:type="paragraph" w:styleId="Heading1">
    <w:name w:val="heading 1"/>
    <w:aliases w:val="Chapter Headline,Attribute Heading 1,h1,Heading Lvl 1,Heading,H1,rp_Heading 1,Bold 18,(Alt+1),min1,L1,Section,(Alt+1)1,(Alt+1)2,(Alt+1)3,(Alt+1)4,(Alt+1)5,(Alt+1)6,(Alt+1)7,(Alt+1)8,(Alt+1)9,(Alt+1)10,(Alt+1)11,(Alt+1)21,(Alt+1)31,(Alt+1)41"/>
    <w:basedOn w:val="Normal"/>
    <w:next w:val="Normal"/>
    <w:link w:val="Heading1Char"/>
    <w:qFormat/>
    <w:rsid w:val="001D551B"/>
    <w:pPr>
      <w:pageBreakBefore/>
      <w:numPr>
        <w:numId w:val="4"/>
      </w:numPr>
      <w:tabs>
        <w:tab w:val="left" w:pos="851"/>
      </w:tabs>
      <w:spacing w:before="240" w:after="240"/>
      <w:outlineLvl w:val="0"/>
    </w:pPr>
    <w:rPr>
      <w:rFonts w:ascii="Arial (W1)" w:eastAsia="SimSun" w:hAnsi="Arial (W1)" w:cs="Times New (W1)"/>
      <w:b/>
      <w:caps/>
      <w:color w:val="1E7FB8"/>
      <w:sz w:val="26"/>
      <w:szCs w:val="26"/>
      <w:lang w:val="en-GB"/>
    </w:rPr>
  </w:style>
  <w:style w:type="paragraph" w:styleId="Heading2">
    <w:name w:val="heading 2"/>
    <w:basedOn w:val="Normal"/>
    <w:next w:val="Normal"/>
    <w:link w:val="Heading2Char"/>
    <w:qFormat/>
    <w:rsid w:val="00C1064B"/>
    <w:pPr>
      <w:pBdr>
        <w:top w:val="single" w:sz="4" w:space="1" w:color="1E7FB8"/>
      </w:pBdr>
      <w:tabs>
        <w:tab w:val="left" w:pos="851"/>
      </w:tabs>
      <w:spacing w:before="120" w:after="120"/>
      <w:outlineLvl w:val="1"/>
    </w:pPr>
    <w:rPr>
      <w:rFonts w:ascii="Arial (W1)" w:hAnsi="Arial (W1)" w:cs="Times New (W1)"/>
      <w:b/>
      <w:color w:val="1E7FB8"/>
      <w:sz w:val="24"/>
      <w:lang w:val="en-GB"/>
    </w:rPr>
  </w:style>
  <w:style w:type="paragraph" w:styleId="Heading3">
    <w:name w:val="heading 3"/>
    <w:basedOn w:val="Normal"/>
    <w:next w:val="NormalIndent"/>
    <w:link w:val="Heading3Char"/>
    <w:autoRedefine/>
    <w:qFormat/>
    <w:rsid w:val="003C02FC"/>
    <w:pPr>
      <w:numPr>
        <w:ilvl w:val="2"/>
        <w:numId w:val="1"/>
      </w:numPr>
      <w:tabs>
        <w:tab w:val="clear" w:pos="1997"/>
        <w:tab w:val="num" w:pos="-170"/>
        <w:tab w:val="left" w:pos="851"/>
      </w:tabs>
      <w:spacing w:after="120"/>
      <w:ind w:left="0" w:firstLine="0"/>
      <w:outlineLvl w:val="2"/>
    </w:pPr>
    <w:rPr>
      <w:rFonts w:ascii="Arial (W1)" w:hAnsi="Arial (W1)" w:cs="Times New (W1)"/>
      <w:b/>
      <w:color w:val="1E7FB8"/>
      <w:sz w:val="22"/>
      <w:szCs w:val="22"/>
      <w:lang w:val="en-GB"/>
    </w:rPr>
  </w:style>
  <w:style w:type="paragraph" w:styleId="Heading4">
    <w:name w:val="heading 4"/>
    <w:basedOn w:val="Normal"/>
    <w:link w:val="Heading4Char"/>
    <w:qFormat/>
    <w:rsid w:val="001D551B"/>
    <w:pPr>
      <w:numPr>
        <w:ilvl w:val="3"/>
        <w:numId w:val="4"/>
      </w:numPr>
      <w:tabs>
        <w:tab w:val="left" w:pos="851"/>
      </w:tabs>
      <w:spacing w:after="120"/>
      <w:outlineLvl w:val="3"/>
    </w:pPr>
    <w:rPr>
      <w:rFonts w:ascii="Arial (W1)" w:hAnsi="Arial (W1)" w:cs="Times New (W1)"/>
      <w:b/>
      <w:color w:val="1E7FB8"/>
      <w:szCs w:val="20"/>
      <w:u w:val="single"/>
      <w:lang w:val="en-GB"/>
    </w:rPr>
  </w:style>
  <w:style w:type="paragraph" w:styleId="Heading5">
    <w:name w:val="heading 5"/>
    <w:basedOn w:val="Normal"/>
    <w:next w:val="Normal"/>
    <w:link w:val="Heading5Char"/>
    <w:qFormat/>
    <w:rsid w:val="001D551B"/>
    <w:pPr>
      <w:numPr>
        <w:ilvl w:val="4"/>
        <w:numId w:val="4"/>
      </w:numPr>
      <w:spacing w:before="240" w:after="60"/>
      <w:outlineLvl w:val="4"/>
    </w:pPr>
    <w:rPr>
      <w:sz w:val="22"/>
      <w:szCs w:val="20"/>
      <w:lang w:val="en-GB"/>
    </w:rPr>
  </w:style>
  <w:style w:type="paragraph" w:styleId="Heading6">
    <w:name w:val="heading 6"/>
    <w:basedOn w:val="Normal"/>
    <w:next w:val="Normal"/>
    <w:link w:val="Heading6Char"/>
    <w:qFormat/>
    <w:rsid w:val="001D551B"/>
    <w:pPr>
      <w:numPr>
        <w:ilvl w:val="5"/>
        <w:numId w:val="4"/>
      </w:numPr>
      <w:spacing w:before="240" w:after="60"/>
      <w:outlineLvl w:val="5"/>
    </w:pPr>
    <w:rPr>
      <w:i/>
      <w:sz w:val="22"/>
      <w:szCs w:val="20"/>
      <w:lang w:val="en-GB"/>
    </w:rPr>
  </w:style>
  <w:style w:type="paragraph" w:styleId="Heading7">
    <w:name w:val="heading 7"/>
    <w:basedOn w:val="Normal"/>
    <w:next w:val="Normal"/>
    <w:link w:val="Heading7Char"/>
    <w:qFormat/>
    <w:rsid w:val="001D551B"/>
    <w:pPr>
      <w:numPr>
        <w:ilvl w:val="6"/>
        <w:numId w:val="4"/>
      </w:numPr>
      <w:spacing w:before="240" w:after="60"/>
      <w:outlineLvl w:val="6"/>
    </w:pPr>
    <w:rPr>
      <w:szCs w:val="20"/>
      <w:lang w:val="en-GB"/>
    </w:rPr>
  </w:style>
  <w:style w:type="paragraph" w:styleId="Heading8">
    <w:name w:val="heading 8"/>
    <w:basedOn w:val="Normal"/>
    <w:next w:val="Normal"/>
    <w:link w:val="Heading8Char"/>
    <w:qFormat/>
    <w:rsid w:val="001D551B"/>
    <w:pPr>
      <w:numPr>
        <w:ilvl w:val="7"/>
        <w:numId w:val="4"/>
      </w:numPr>
      <w:spacing w:before="240" w:after="60"/>
      <w:outlineLvl w:val="7"/>
    </w:pPr>
    <w:rPr>
      <w:i/>
      <w:szCs w:val="20"/>
      <w:lang w:val="en-GB"/>
    </w:rPr>
  </w:style>
  <w:style w:type="paragraph" w:styleId="Heading9">
    <w:name w:val="heading 9"/>
    <w:basedOn w:val="Normal"/>
    <w:next w:val="Normal"/>
    <w:link w:val="Heading9Char"/>
    <w:qFormat/>
    <w:rsid w:val="001D551B"/>
    <w:pPr>
      <w:numPr>
        <w:ilvl w:val="8"/>
        <w:numId w:val="4"/>
      </w:numPr>
      <w:spacing w:before="240" w:after="60"/>
      <w:outlineLvl w:val="8"/>
    </w:pPr>
    <w:rPr>
      <w:i/>
      <w:sz w:val="1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06858"/>
    <w:pPr>
      <w:tabs>
        <w:tab w:val="center" w:pos="4320"/>
        <w:tab w:val="right" w:pos="8640"/>
      </w:tabs>
    </w:pPr>
  </w:style>
  <w:style w:type="paragraph" w:styleId="Footer">
    <w:name w:val="footer"/>
    <w:basedOn w:val="Normal"/>
    <w:link w:val="FooterChar"/>
    <w:rsid w:val="00E06858"/>
    <w:pPr>
      <w:tabs>
        <w:tab w:val="center" w:pos="4320"/>
        <w:tab w:val="right" w:pos="8640"/>
      </w:tabs>
    </w:pPr>
  </w:style>
  <w:style w:type="table" w:styleId="TableGrid">
    <w:name w:val="Table Grid"/>
    <w:basedOn w:val="TableNormal"/>
    <w:uiPriority w:val="59"/>
    <w:rsid w:val="00E0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766BAF"/>
  </w:style>
  <w:style w:type="paragraph" w:styleId="NormalIndent">
    <w:name w:val="Normal Indent"/>
    <w:basedOn w:val="Normal"/>
    <w:rsid w:val="006C28B5"/>
    <w:pPr>
      <w:ind w:left="720"/>
    </w:pPr>
  </w:style>
  <w:style w:type="paragraph" w:styleId="Index1">
    <w:name w:val="index 1"/>
    <w:basedOn w:val="Normal"/>
    <w:next w:val="Normal"/>
    <w:autoRedefine/>
    <w:semiHidden/>
    <w:rsid w:val="006C28B5"/>
    <w:pPr>
      <w:ind w:left="200" w:hanging="200"/>
    </w:pPr>
    <w:rPr>
      <w:szCs w:val="20"/>
    </w:rPr>
  </w:style>
  <w:style w:type="paragraph" w:styleId="Index2">
    <w:name w:val="index 2"/>
    <w:basedOn w:val="Normal"/>
    <w:next w:val="Normal"/>
    <w:autoRedefine/>
    <w:semiHidden/>
    <w:rsid w:val="006C28B5"/>
    <w:pPr>
      <w:ind w:left="400" w:hanging="200"/>
    </w:pPr>
    <w:rPr>
      <w:szCs w:val="20"/>
    </w:rPr>
  </w:style>
  <w:style w:type="paragraph" w:styleId="Index3">
    <w:name w:val="index 3"/>
    <w:basedOn w:val="Normal"/>
    <w:next w:val="Normal"/>
    <w:autoRedefine/>
    <w:semiHidden/>
    <w:rsid w:val="006C28B5"/>
    <w:pPr>
      <w:ind w:left="600" w:hanging="200"/>
    </w:pPr>
    <w:rPr>
      <w:szCs w:val="20"/>
    </w:rPr>
  </w:style>
  <w:style w:type="paragraph" w:styleId="Index4">
    <w:name w:val="index 4"/>
    <w:basedOn w:val="Normal"/>
    <w:next w:val="Normal"/>
    <w:autoRedefine/>
    <w:semiHidden/>
    <w:rsid w:val="006C28B5"/>
    <w:pPr>
      <w:ind w:left="800" w:hanging="200"/>
    </w:pPr>
    <w:rPr>
      <w:szCs w:val="20"/>
    </w:rPr>
  </w:style>
  <w:style w:type="paragraph" w:styleId="Index5">
    <w:name w:val="index 5"/>
    <w:basedOn w:val="Normal"/>
    <w:next w:val="Normal"/>
    <w:autoRedefine/>
    <w:semiHidden/>
    <w:rsid w:val="006C28B5"/>
    <w:pPr>
      <w:ind w:left="1000" w:hanging="200"/>
    </w:pPr>
    <w:rPr>
      <w:szCs w:val="20"/>
    </w:rPr>
  </w:style>
  <w:style w:type="paragraph" w:styleId="Index6">
    <w:name w:val="index 6"/>
    <w:basedOn w:val="Normal"/>
    <w:next w:val="Normal"/>
    <w:autoRedefine/>
    <w:semiHidden/>
    <w:rsid w:val="006C28B5"/>
    <w:pPr>
      <w:ind w:left="1200" w:hanging="200"/>
    </w:pPr>
    <w:rPr>
      <w:szCs w:val="20"/>
    </w:rPr>
  </w:style>
  <w:style w:type="paragraph" w:styleId="Index7">
    <w:name w:val="index 7"/>
    <w:basedOn w:val="Normal"/>
    <w:next w:val="Normal"/>
    <w:autoRedefine/>
    <w:semiHidden/>
    <w:rsid w:val="006C28B5"/>
    <w:pPr>
      <w:ind w:left="1400" w:hanging="200"/>
    </w:pPr>
    <w:rPr>
      <w:szCs w:val="20"/>
    </w:rPr>
  </w:style>
  <w:style w:type="paragraph" w:styleId="Index8">
    <w:name w:val="index 8"/>
    <w:basedOn w:val="Normal"/>
    <w:next w:val="Normal"/>
    <w:autoRedefine/>
    <w:semiHidden/>
    <w:rsid w:val="006C28B5"/>
    <w:pPr>
      <w:ind w:left="1600" w:hanging="200"/>
    </w:pPr>
    <w:rPr>
      <w:szCs w:val="20"/>
    </w:rPr>
  </w:style>
  <w:style w:type="paragraph" w:styleId="Index9">
    <w:name w:val="index 9"/>
    <w:basedOn w:val="Normal"/>
    <w:next w:val="Normal"/>
    <w:autoRedefine/>
    <w:semiHidden/>
    <w:rsid w:val="006C28B5"/>
    <w:pPr>
      <w:ind w:left="1800" w:hanging="200"/>
    </w:pPr>
    <w:rPr>
      <w:szCs w:val="20"/>
    </w:rPr>
  </w:style>
  <w:style w:type="paragraph" w:styleId="TOC1">
    <w:name w:val="toc 1"/>
    <w:basedOn w:val="Normal"/>
    <w:next w:val="Normal"/>
    <w:uiPriority w:val="39"/>
    <w:rsid w:val="00CE3826"/>
    <w:pPr>
      <w:tabs>
        <w:tab w:val="left" w:pos="567"/>
        <w:tab w:val="right" w:leader="dot" w:pos="9356"/>
      </w:tabs>
      <w:spacing w:before="240"/>
      <w:ind w:right="567"/>
    </w:pPr>
    <w:rPr>
      <w:rFonts w:ascii="Arial (W1)" w:hAnsi="Arial (W1)" w:cs="Times New (W1)"/>
      <w:b/>
      <w:caps/>
      <w:color w:val="1E7FB8"/>
      <w:szCs w:val="20"/>
    </w:rPr>
  </w:style>
  <w:style w:type="paragraph" w:styleId="TOC2">
    <w:name w:val="toc 2"/>
    <w:basedOn w:val="Normal"/>
    <w:next w:val="Normal"/>
    <w:autoRedefine/>
    <w:uiPriority w:val="39"/>
    <w:rsid w:val="00407C10"/>
    <w:pPr>
      <w:tabs>
        <w:tab w:val="left" w:pos="1440"/>
        <w:tab w:val="left" w:pos="2160"/>
        <w:tab w:val="right" w:leader="dot" w:pos="9356"/>
      </w:tabs>
      <w:ind w:left="1440" w:hanging="900"/>
    </w:pPr>
    <w:rPr>
      <w:rFonts w:eastAsia="SimSun" w:cs="Arial"/>
      <w:b/>
      <w:color w:val="1E7FB8"/>
      <w:szCs w:val="20"/>
    </w:rPr>
  </w:style>
  <w:style w:type="paragraph" w:styleId="TOC3">
    <w:name w:val="toc 3"/>
    <w:basedOn w:val="Normal"/>
    <w:next w:val="Normal"/>
    <w:autoRedefine/>
    <w:uiPriority w:val="39"/>
    <w:rsid w:val="0066359B"/>
    <w:pPr>
      <w:tabs>
        <w:tab w:val="left" w:pos="1080"/>
        <w:tab w:val="left" w:pos="2340"/>
        <w:tab w:val="right" w:leader="dot" w:pos="9356"/>
      </w:tabs>
      <w:ind w:left="1080"/>
    </w:pPr>
    <w:rPr>
      <w:rFonts w:ascii="Arial (W1)" w:hAnsi="Arial (W1)" w:cs="Times New (W1)"/>
      <w:color w:val="1E7FB8"/>
      <w:szCs w:val="20"/>
    </w:rPr>
  </w:style>
  <w:style w:type="paragraph" w:styleId="TOC4">
    <w:name w:val="toc 4"/>
    <w:basedOn w:val="Normal"/>
    <w:next w:val="Normal"/>
    <w:uiPriority w:val="39"/>
    <w:rsid w:val="006C28B5"/>
    <w:pPr>
      <w:tabs>
        <w:tab w:val="right" w:leader="dot" w:pos="9044"/>
      </w:tabs>
      <w:ind w:left="851" w:right="720"/>
    </w:pPr>
    <w:rPr>
      <w:szCs w:val="20"/>
      <w:lang w:val="en-GB"/>
    </w:rPr>
  </w:style>
  <w:style w:type="paragraph" w:styleId="TOC5">
    <w:name w:val="toc 5"/>
    <w:basedOn w:val="Normal"/>
    <w:next w:val="TOC2"/>
    <w:uiPriority w:val="39"/>
    <w:rsid w:val="006C28B5"/>
    <w:pPr>
      <w:tabs>
        <w:tab w:val="right" w:pos="9356"/>
      </w:tabs>
      <w:spacing w:before="120"/>
      <w:ind w:left="567" w:hanging="567"/>
    </w:pPr>
    <w:rPr>
      <w:noProof/>
      <w:szCs w:val="20"/>
    </w:rPr>
  </w:style>
  <w:style w:type="paragraph" w:styleId="TOC6">
    <w:name w:val="toc 6"/>
    <w:basedOn w:val="Normal"/>
    <w:next w:val="Normal"/>
    <w:uiPriority w:val="39"/>
    <w:rsid w:val="006C28B5"/>
    <w:pPr>
      <w:tabs>
        <w:tab w:val="right" w:leader="dot" w:pos="9180"/>
      </w:tabs>
      <w:ind w:left="1000"/>
    </w:pPr>
    <w:rPr>
      <w:szCs w:val="20"/>
      <w:lang w:val="en-GB"/>
    </w:rPr>
  </w:style>
  <w:style w:type="paragraph" w:styleId="TOC7">
    <w:name w:val="toc 7"/>
    <w:basedOn w:val="Normal"/>
    <w:next w:val="Normal"/>
    <w:uiPriority w:val="39"/>
    <w:rsid w:val="006C28B5"/>
    <w:pPr>
      <w:tabs>
        <w:tab w:val="right" w:leader="dot" w:pos="9180"/>
      </w:tabs>
      <w:ind w:left="1200"/>
    </w:pPr>
    <w:rPr>
      <w:szCs w:val="20"/>
      <w:lang w:val="en-GB"/>
    </w:rPr>
  </w:style>
  <w:style w:type="paragraph" w:styleId="TOC8">
    <w:name w:val="toc 8"/>
    <w:basedOn w:val="Normal"/>
    <w:next w:val="Normal"/>
    <w:uiPriority w:val="39"/>
    <w:rsid w:val="006C28B5"/>
    <w:pPr>
      <w:tabs>
        <w:tab w:val="right" w:leader="dot" w:pos="9180"/>
      </w:tabs>
      <w:ind w:left="1400"/>
    </w:pPr>
    <w:rPr>
      <w:szCs w:val="20"/>
      <w:lang w:val="en-GB"/>
    </w:rPr>
  </w:style>
  <w:style w:type="paragraph" w:styleId="TOC9">
    <w:name w:val="toc 9"/>
    <w:basedOn w:val="Normal"/>
    <w:next w:val="Normal"/>
    <w:uiPriority w:val="39"/>
    <w:rsid w:val="006C28B5"/>
    <w:pPr>
      <w:tabs>
        <w:tab w:val="right" w:leader="dot" w:pos="9180"/>
      </w:tabs>
      <w:ind w:left="1600"/>
    </w:pPr>
    <w:rPr>
      <w:szCs w:val="20"/>
      <w:lang w:val="en-GB"/>
    </w:rPr>
  </w:style>
  <w:style w:type="paragraph" w:customStyle="1" w:styleId="TabellentextKlein">
    <w:name w:val="TabellentextKlein"/>
    <w:basedOn w:val="Normal"/>
    <w:rsid w:val="00D977B5"/>
    <w:pPr>
      <w:spacing w:before="40" w:line="250" w:lineRule="auto"/>
    </w:pPr>
    <w:rPr>
      <w:sz w:val="16"/>
      <w:szCs w:val="20"/>
      <w:lang w:val="en-GB"/>
    </w:rPr>
  </w:style>
  <w:style w:type="paragraph" w:styleId="TableofFigures">
    <w:name w:val="table of figures"/>
    <w:basedOn w:val="Normal"/>
    <w:next w:val="Normal"/>
    <w:semiHidden/>
    <w:rsid w:val="00E2711D"/>
    <w:pPr>
      <w:ind w:left="400" w:hanging="400"/>
    </w:pPr>
    <w:rPr>
      <w:rFonts w:ascii="Arial (W1)" w:hAnsi="Arial (W1)" w:cs="Times New (W1)"/>
      <w:color w:val="1E7FB8"/>
      <w:szCs w:val="20"/>
    </w:rPr>
  </w:style>
  <w:style w:type="character" w:styleId="Hyperlink">
    <w:name w:val="Hyperlink"/>
    <w:uiPriority w:val="99"/>
    <w:rsid w:val="004B23A4"/>
    <w:rPr>
      <w:color w:val="0000FF"/>
      <w:u w:val="single"/>
    </w:rPr>
  </w:style>
  <w:style w:type="paragraph" w:customStyle="1" w:styleId="OrgUnit">
    <w:name w:val="OrgUnit"/>
    <w:basedOn w:val="Normal"/>
    <w:rsid w:val="000B5D22"/>
    <w:pPr>
      <w:widowControl w:val="0"/>
      <w:jc w:val="left"/>
    </w:pPr>
    <w:rPr>
      <w:rFonts w:ascii="Arial (W1)" w:hAnsi="Arial (W1)" w:cs="Arial (W1)"/>
      <w:b/>
      <w:bCs/>
      <w:color w:val="447DB5"/>
      <w:sz w:val="16"/>
      <w:szCs w:val="20"/>
      <w:lang w:val="en-GB"/>
    </w:rPr>
  </w:style>
  <w:style w:type="paragraph" w:styleId="Caption">
    <w:name w:val="caption"/>
    <w:basedOn w:val="Normal"/>
    <w:next w:val="Normal"/>
    <w:link w:val="CaptionChar"/>
    <w:qFormat/>
    <w:rsid w:val="008E4E44"/>
    <w:pPr>
      <w:spacing w:before="120"/>
      <w:jc w:val="center"/>
    </w:pPr>
    <w:rPr>
      <w:rFonts w:ascii="Arial (W1)" w:hAnsi="Arial (W1)" w:cs="Times New (W1)"/>
      <w:b/>
      <w:bCs/>
      <w:color w:val="1E7FB8"/>
      <w:sz w:val="18"/>
      <w:szCs w:val="20"/>
    </w:rPr>
  </w:style>
  <w:style w:type="paragraph" w:styleId="FootnoteText">
    <w:name w:val="footnote text"/>
    <w:basedOn w:val="Normal"/>
    <w:link w:val="FootnoteTextChar"/>
    <w:uiPriority w:val="99"/>
    <w:semiHidden/>
    <w:rsid w:val="00104380"/>
    <w:rPr>
      <w:rFonts w:ascii="Arial (W1)" w:hAnsi="Arial (W1)" w:cs="Times New (W1)"/>
      <w:sz w:val="16"/>
      <w:szCs w:val="20"/>
    </w:rPr>
  </w:style>
  <w:style w:type="paragraph" w:customStyle="1" w:styleId="AppendixHeader">
    <w:name w:val="AppendixHeader"/>
    <w:basedOn w:val="Heading1"/>
    <w:rsid w:val="00332F00"/>
    <w:pPr>
      <w:numPr>
        <w:numId w:val="3"/>
      </w:numPr>
    </w:pPr>
  </w:style>
  <w:style w:type="paragraph" w:customStyle="1" w:styleId="Bullet">
    <w:name w:val="Bullet"/>
    <w:basedOn w:val="Normal"/>
    <w:link w:val="BulletCharChar"/>
    <w:rsid w:val="00B61614"/>
    <w:pPr>
      <w:widowControl w:val="0"/>
      <w:numPr>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40" w:after="40"/>
    </w:pPr>
    <w:rPr>
      <w:rFonts w:ascii="Garamond" w:hAnsi="Garamond"/>
      <w:sz w:val="24"/>
      <w:szCs w:val="22"/>
      <w:lang w:val="en-GB" w:eastAsia="zh-CN"/>
    </w:rPr>
  </w:style>
  <w:style w:type="character" w:customStyle="1" w:styleId="BulletCharChar">
    <w:name w:val="Bullet Char Char"/>
    <w:link w:val="Bullet"/>
    <w:rsid w:val="00B61614"/>
    <w:rPr>
      <w:rFonts w:ascii="Garamond" w:hAnsi="Garamond"/>
      <w:sz w:val="24"/>
      <w:szCs w:val="22"/>
    </w:rPr>
  </w:style>
  <w:style w:type="paragraph" w:styleId="BodyText">
    <w:name w:val="Body Text"/>
    <w:basedOn w:val="Normal"/>
    <w:link w:val="BodyTextChar"/>
    <w:rsid w:val="00141137"/>
    <w:pPr>
      <w:keepLines/>
      <w:widowControl w:val="0"/>
      <w:spacing w:after="120" w:line="240" w:lineRule="atLeast"/>
      <w:ind w:left="720"/>
      <w:jc w:val="left"/>
    </w:pPr>
    <w:rPr>
      <w:rFonts w:ascii="Times New Roman" w:hAnsi="Times New Roman"/>
      <w:szCs w:val="20"/>
      <w:lang w:val="en-GB"/>
    </w:rPr>
  </w:style>
  <w:style w:type="paragraph" w:customStyle="1" w:styleId="InfoBlue">
    <w:name w:val="InfoBlue"/>
    <w:basedOn w:val="Normal"/>
    <w:next w:val="BodyText"/>
    <w:rsid w:val="00141137"/>
    <w:pPr>
      <w:widowControl w:val="0"/>
      <w:spacing w:after="120" w:line="240" w:lineRule="atLeast"/>
      <w:ind w:left="720"/>
      <w:jc w:val="left"/>
    </w:pPr>
    <w:rPr>
      <w:rFonts w:ascii="Times New Roman" w:hAnsi="Times New Roman"/>
      <w:i/>
      <w:iCs/>
      <w:color w:val="0000FF"/>
      <w:szCs w:val="20"/>
      <w:lang w:val="en-GB"/>
    </w:rPr>
  </w:style>
  <w:style w:type="paragraph" w:customStyle="1" w:styleId="Preformatted">
    <w:name w:val="Preformatted"/>
    <w:basedOn w:val="Normal"/>
    <w:rsid w:val="00141137"/>
    <w:pPr>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snapToGrid w:val="0"/>
      <w:szCs w:val="20"/>
      <w:lang w:val="en-NZ"/>
    </w:rPr>
  </w:style>
  <w:style w:type="paragraph" w:styleId="BodyText3">
    <w:name w:val="Body Text 3"/>
    <w:basedOn w:val="Normal"/>
    <w:link w:val="BodyText3Char"/>
    <w:rsid w:val="00141137"/>
    <w:pPr>
      <w:spacing w:after="120"/>
    </w:pPr>
    <w:rPr>
      <w:sz w:val="16"/>
      <w:szCs w:val="16"/>
      <w:lang w:val="en-GB"/>
    </w:rPr>
  </w:style>
  <w:style w:type="character" w:styleId="CommentReference">
    <w:name w:val="annotation reference"/>
    <w:semiHidden/>
    <w:rsid w:val="00141137"/>
    <w:rPr>
      <w:sz w:val="16"/>
      <w:szCs w:val="16"/>
    </w:rPr>
  </w:style>
  <w:style w:type="paragraph" w:styleId="CommentText">
    <w:name w:val="annotation text"/>
    <w:basedOn w:val="Normal"/>
    <w:link w:val="CommentTextChar"/>
    <w:rsid w:val="00141137"/>
    <w:rPr>
      <w:rFonts w:ascii="Comic Sans MS" w:hAnsi="Comic Sans MS" w:cs="Times New (W1)"/>
      <w:szCs w:val="20"/>
      <w:lang w:val="en-GB"/>
    </w:rPr>
  </w:style>
  <w:style w:type="paragraph" w:styleId="CommentSubject">
    <w:name w:val="annotation subject"/>
    <w:basedOn w:val="CommentText"/>
    <w:next w:val="CommentText"/>
    <w:link w:val="CommentSubjectChar"/>
    <w:semiHidden/>
    <w:rsid w:val="00141137"/>
    <w:rPr>
      <w:b/>
      <w:bCs/>
    </w:rPr>
  </w:style>
  <w:style w:type="paragraph" w:styleId="BalloonText">
    <w:name w:val="Balloon Text"/>
    <w:basedOn w:val="Normal"/>
    <w:link w:val="BalloonTextChar"/>
    <w:semiHidden/>
    <w:rsid w:val="00141137"/>
    <w:rPr>
      <w:rFonts w:ascii="Tahoma" w:hAnsi="Tahoma" w:cs="Tahoma"/>
      <w:sz w:val="16"/>
      <w:szCs w:val="16"/>
      <w:lang w:val="en-GB"/>
    </w:rPr>
  </w:style>
  <w:style w:type="character" w:customStyle="1" w:styleId="Heading3Char">
    <w:name w:val="Heading 3 Char"/>
    <w:link w:val="Heading3"/>
    <w:rsid w:val="003C02FC"/>
    <w:rPr>
      <w:rFonts w:ascii="Arial (W1)" w:hAnsi="Arial (W1)" w:cs="Times New (W1)"/>
      <w:b/>
      <w:color w:val="1E7FB8"/>
      <w:sz w:val="22"/>
      <w:szCs w:val="22"/>
      <w:lang w:eastAsia="en-US"/>
    </w:rPr>
  </w:style>
  <w:style w:type="paragraph" w:customStyle="1" w:styleId="StyleHeading1LatinArialComplexArialBefore0mm">
    <w:name w:val="Style Heading 1 + (Latin) Arial (Complex) Arial Before:  0 mm"/>
    <w:basedOn w:val="Heading1"/>
    <w:rsid w:val="00141137"/>
    <w:pPr>
      <w:numPr>
        <w:numId w:val="0"/>
      </w:numPr>
      <w:tabs>
        <w:tab w:val="num" w:pos="360"/>
      </w:tabs>
      <w:spacing w:after="0"/>
    </w:pPr>
    <w:rPr>
      <w:rFonts w:ascii="Arial" w:hAnsi="Arial" w:cs="Arial"/>
      <w:color w:val="447DB5"/>
    </w:rPr>
  </w:style>
  <w:style w:type="paragraph" w:customStyle="1" w:styleId="AnnexH2">
    <w:name w:val="AnnexH2"/>
    <w:basedOn w:val="Heading2"/>
    <w:rsid w:val="00141137"/>
    <w:pPr>
      <w:pBdr>
        <w:top w:val="single" w:sz="4" w:space="1" w:color="447DB5"/>
      </w:pBdr>
      <w:tabs>
        <w:tab w:val="num" w:pos="1152"/>
      </w:tabs>
      <w:spacing w:after="0"/>
      <w:ind w:left="1152" w:hanging="432"/>
    </w:pPr>
    <w:rPr>
      <w:color w:val="447DB5"/>
    </w:rPr>
  </w:style>
  <w:style w:type="paragraph" w:customStyle="1" w:styleId="StyleHeading2LatinArialComplexArial">
    <w:name w:val="Style Heading 2 + (Latin) Arial (Complex) Arial"/>
    <w:basedOn w:val="Heading2"/>
    <w:rsid w:val="00141137"/>
    <w:pPr>
      <w:numPr>
        <w:ilvl w:val="1"/>
        <w:numId w:val="2"/>
      </w:numPr>
      <w:pBdr>
        <w:top w:val="single" w:sz="4" w:space="1" w:color="447DB5"/>
      </w:pBdr>
      <w:spacing w:after="0"/>
    </w:pPr>
    <w:rPr>
      <w:rFonts w:ascii="Arial" w:hAnsi="Arial" w:cs="Arial"/>
      <w:color w:val="447DB5"/>
    </w:rPr>
  </w:style>
  <w:style w:type="character" w:styleId="FollowedHyperlink">
    <w:name w:val="FollowedHyperlink"/>
    <w:rsid w:val="00141137"/>
    <w:rPr>
      <w:color w:val="606420"/>
      <w:u w:val="single"/>
    </w:rPr>
  </w:style>
  <w:style w:type="paragraph" w:styleId="Title">
    <w:name w:val="Title"/>
    <w:basedOn w:val="Normal"/>
    <w:next w:val="Normal"/>
    <w:link w:val="TitleChar"/>
    <w:qFormat/>
    <w:rsid w:val="00141137"/>
    <w:pPr>
      <w:widowControl w:val="0"/>
      <w:jc w:val="center"/>
    </w:pPr>
    <w:rPr>
      <w:rFonts w:cs="Arial"/>
      <w:b/>
      <w:bCs/>
      <w:sz w:val="36"/>
      <w:szCs w:val="36"/>
      <w:lang w:val="en-GB"/>
    </w:rPr>
  </w:style>
  <w:style w:type="character" w:customStyle="1" w:styleId="TitleChar">
    <w:name w:val="Title Char"/>
    <w:link w:val="Title"/>
    <w:rsid w:val="00141137"/>
    <w:rPr>
      <w:rFonts w:ascii="Arial" w:hAnsi="Arial" w:cs="Arial"/>
      <w:b/>
      <w:bCs/>
      <w:sz w:val="36"/>
      <w:szCs w:val="36"/>
      <w:lang w:val="en-GB" w:eastAsia="en-US" w:bidi="ar-SA"/>
    </w:rPr>
  </w:style>
  <w:style w:type="character" w:styleId="FootnoteReference">
    <w:name w:val="footnote reference"/>
    <w:uiPriority w:val="99"/>
    <w:semiHidden/>
    <w:rsid w:val="00141137"/>
    <w:rPr>
      <w:vertAlign w:val="superscript"/>
    </w:rPr>
  </w:style>
  <w:style w:type="paragraph" w:customStyle="1" w:styleId="Figure">
    <w:name w:val="Figure"/>
    <w:basedOn w:val="TOC2"/>
    <w:rsid w:val="00141137"/>
    <w:pPr>
      <w:widowControl w:val="0"/>
      <w:numPr>
        <w:numId w:val="7"/>
      </w:numPr>
      <w:tabs>
        <w:tab w:val="clear" w:pos="9356"/>
        <w:tab w:val="left" w:pos="1080"/>
        <w:tab w:val="right" w:leader="dot" w:pos="8820"/>
      </w:tabs>
      <w:spacing w:beforeLines="40" w:before="96" w:afterLines="40" w:after="96" w:line="240" w:lineRule="atLeast"/>
      <w:jc w:val="lowKashida"/>
    </w:pPr>
    <w:rPr>
      <w:rFonts w:cs="Times New Roman"/>
      <w:b w:val="0"/>
      <w:color w:val="auto"/>
      <w:lang w:val="en-GB"/>
    </w:rPr>
  </w:style>
  <w:style w:type="paragraph" w:customStyle="1" w:styleId="ChapterNumber">
    <w:name w:val="ChapterNumber"/>
    <w:rsid w:val="00141137"/>
    <w:pPr>
      <w:tabs>
        <w:tab w:val="left" w:pos="-720"/>
      </w:tabs>
      <w:suppressAutoHyphens/>
    </w:pPr>
    <w:rPr>
      <w:rFonts w:ascii="CG Times" w:eastAsia="SimSun" w:hAnsi="CG Times"/>
      <w:sz w:val="22"/>
      <w:szCs w:val="22"/>
      <w:lang w:val="en-US"/>
    </w:rPr>
  </w:style>
  <w:style w:type="paragraph" w:styleId="BodyText2">
    <w:name w:val="Body Text 2"/>
    <w:basedOn w:val="Normal"/>
    <w:link w:val="BodyText2Char"/>
    <w:rsid w:val="00141137"/>
    <w:rPr>
      <w:rFonts w:ascii="Times New Roman" w:hAnsi="Times New Roman"/>
      <w:sz w:val="24"/>
      <w:lang w:val="en-GB" w:eastAsia="zh-CN"/>
    </w:rPr>
  </w:style>
  <w:style w:type="table" w:styleId="TableGrid1">
    <w:name w:val="Table Grid 1"/>
    <w:aliases w:val="EMS Req"/>
    <w:basedOn w:val="TableNormal"/>
    <w:rsid w:val="00141137"/>
    <w:pPr>
      <w:widowControl w:val="0"/>
      <w:spacing w:line="240" w:lineRule="atLeast"/>
      <w:jc w:val="lowKashida"/>
    </w:pPr>
    <w:rPr>
      <w:rFonts w:ascii="Arial" w:eastAsia="SimSun" w:hAnsi="Arial"/>
    </w:rPr>
    <w:tblPr>
      <w:tblBorders>
        <w:top w:val="dotted" w:sz="4" w:space="0" w:color="808080"/>
        <w:left w:val="dotted" w:sz="4" w:space="0" w:color="808080"/>
        <w:bottom w:val="dotted" w:sz="4" w:space="0" w:color="808080"/>
        <w:right w:val="dotted" w:sz="4" w:space="0" w:color="808080"/>
        <w:insideH w:val="dotted" w:sz="4" w:space="0" w:color="808080"/>
        <w:insideV w:val="dotted" w:sz="4" w:space="0" w:color="808080"/>
      </w:tblBorders>
    </w:tblPr>
    <w:tcPr>
      <w:shd w:val="clear" w:color="auto" w:fill="auto"/>
    </w:tcPr>
    <w:tblStylePr w:type="firstRow">
      <w:rPr>
        <w:b/>
        <w:i/>
      </w:rPr>
      <w:tblPr/>
      <w:tcPr>
        <w:shd w:val="clear" w:color="auto" w:fill="C0C0C0"/>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EMSRequirements">
    <w:name w:val="EMS Requirements"/>
    <w:basedOn w:val="TableGrid"/>
    <w:rsid w:val="00141137"/>
    <w:pPr>
      <w:widowControl w:val="0"/>
      <w:spacing w:line="240" w:lineRule="atLeast"/>
    </w:pPr>
    <w:rPr>
      <w:rFonts w:ascii="Arial" w:eastAsia="SimSun" w:hAnsi="Arial"/>
    </w:rPr>
    <w:tblPr>
      <w:tblBorders>
        <w:top w:val="dotted" w:sz="4" w:space="0" w:color="333333"/>
        <w:left w:val="none" w:sz="0" w:space="0" w:color="auto"/>
        <w:bottom w:val="dotted" w:sz="4" w:space="0" w:color="333333"/>
        <w:right w:val="none" w:sz="0" w:space="0" w:color="auto"/>
        <w:insideH w:val="dotted" w:sz="4" w:space="0" w:color="333333"/>
        <w:insideV w:val="none" w:sz="0" w:space="0" w:color="auto"/>
      </w:tblBorders>
    </w:tblPr>
    <w:tcPr>
      <w:vAlign w:val="center"/>
    </w:tcPr>
    <w:tblStylePr w:type="firstRow">
      <w:rPr>
        <w:rFonts w:ascii="Arial" w:hAnsi="Arial"/>
        <w:b/>
        <w:i/>
        <w:sz w:val="18"/>
      </w:rPr>
      <w:tblPr/>
      <w:tcPr>
        <w:tcBorders>
          <w:top w:val="nil"/>
          <w:left w:val="nil"/>
          <w:bottom w:val="nil"/>
          <w:right w:val="nil"/>
          <w:insideH w:val="nil"/>
          <w:insideV w:val="nil"/>
          <w:tl2br w:val="nil"/>
          <w:tr2bl w:val="nil"/>
        </w:tcBorders>
        <w:shd w:val="clear" w:color="auto" w:fill="E0E0E0"/>
      </w:tcPr>
    </w:tblStylePr>
    <w:tblStylePr w:type="lastRow">
      <w:tblPr/>
      <w:tcPr>
        <w:tcBorders>
          <w:top w:val="dotted" w:sz="4" w:space="0" w:color="333333"/>
          <w:left w:val="nil"/>
          <w:bottom w:val="dotted" w:sz="4" w:space="0" w:color="auto"/>
          <w:right w:val="nil"/>
          <w:insideH w:val="nil"/>
          <w:insideV w:val="nil"/>
          <w:tl2br w:val="nil"/>
          <w:tr2bl w:val="nil"/>
        </w:tcBorders>
        <w:shd w:val="clear" w:color="auto" w:fill="E0E0E0"/>
      </w:tcPr>
    </w:tblStylePr>
  </w:style>
  <w:style w:type="paragraph" w:customStyle="1" w:styleId="StyleHeading2Justified">
    <w:name w:val="Style Heading 2 +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auto"/>
      <w:sz w:val="22"/>
      <w:szCs w:val="28"/>
      <w:lang w:val="en-US" w:eastAsia="zh-CN"/>
    </w:rPr>
  </w:style>
  <w:style w:type="paragraph" w:customStyle="1" w:styleId="StyleHeading2DarkBlueJustified">
    <w:name w:val="Style Heading 2 + Dark Blue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8"/>
      <w:lang w:val="en-US" w:eastAsia="zh-CN"/>
    </w:rPr>
  </w:style>
  <w:style w:type="paragraph" w:customStyle="1" w:styleId="StyleHeading210ptDarkBlueJustified1">
    <w:name w:val="Style Heading 2 + 10 pt Dark Blue Justified1"/>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0"/>
      <w:lang w:val="en-US" w:eastAsia="zh-CN"/>
    </w:rPr>
  </w:style>
  <w:style w:type="paragraph" w:styleId="BodyTextIndent">
    <w:name w:val="Body Text Indent"/>
    <w:basedOn w:val="Normal"/>
    <w:link w:val="BodyTextIndentChar"/>
    <w:rsid w:val="00141137"/>
    <w:pPr>
      <w:spacing w:after="120"/>
      <w:ind w:left="360"/>
      <w:jc w:val="left"/>
    </w:pPr>
    <w:rPr>
      <w:rFonts w:ascii="Times New Roman" w:eastAsia="SimSun" w:hAnsi="Times New Roman"/>
      <w:sz w:val="24"/>
      <w:lang w:eastAsia="zh-CN"/>
    </w:rPr>
  </w:style>
  <w:style w:type="paragraph" w:customStyle="1" w:styleId="Heading1nobullet">
    <w:name w:val="Heading 1 no bullet"/>
    <w:basedOn w:val="Heading1"/>
    <w:rsid w:val="00141137"/>
    <w:pPr>
      <w:keepNext/>
      <w:pageBreakBefore w:val="0"/>
      <w:widowControl w:val="0"/>
      <w:numPr>
        <w:numId w:val="0"/>
      </w:numPr>
      <w:tabs>
        <w:tab w:val="clear" w:pos="851"/>
      </w:tabs>
      <w:spacing w:line="240" w:lineRule="atLeast"/>
      <w:jc w:val="lowKashida"/>
    </w:pPr>
    <w:rPr>
      <w:rFonts w:ascii="Arial" w:eastAsia="Times New Roman" w:hAnsi="Arial" w:cs="Arial"/>
      <w:bCs/>
      <w:caps w:val="0"/>
      <w:color w:val="auto"/>
      <w:kern w:val="32"/>
      <w:sz w:val="28"/>
      <w:szCs w:val="32"/>
    </w:rPr>
  </w:style>
  <w:style w:type="character" w:customStyle="1" w:styleId="Heading4Char">
    <w:name w:val="Heading 4 Char"/>
    <w:link w:val="Heading4"/>
    <w:rsid w:val="00141137"/>
    <w:rPr>
      <w:rFonts w:ascii="Arial (W1)" w:hAnsi="Arial (W1)" w:cs="Times New (W1)"/>
      <w:b/>
      <w:color w:val="1E7FB8"/>
      <w:u w:val="single"/>
      <w:lang w:eastAsia="en-US"/>
    </w:rPr>
  </w:style>
  <w:style w:type="table" w:styleId="TableContemporary">
    <w:name w:val="Table Contemporary"/>
    <w:basedOn w:val="TableNormal"/>
    <w:rsid w:val="00141137"/>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Number2">
    <w:name w:val="List Number 2"/>
    <w:basedOn w:val="Normal"/>
    <w:rsid w:val="00141137"/>
    <w:pPr>
      <w:widowControl w:val="0"/>
      <w:numPr>
        <w:numId w:val="12"/>
      </w:numPr>
      <w:spacing w:before="60" w:after="60" w:line="240" w:lineRule="atLeast"/>
      <w:jc w:val="left"/>
    </w:pPr>
    <w:rPr>
      <w:rFonts w:ascii="Times New Roman" w:hAnsi="Times New Roman" w:cs="Times New (W1)"/>
      <w:szCs w:val="20"/>
    </w:rPr>
  </w:style>
  <w:style w:type="numbering" w:styleId="111111">
    <w:name w:val="Outline List 2"/>
    <w:basedOn w:val="NoList"/>
    <w:rsid w:val="00141137"/>
    <w:pPr>
      <w:numPr>
        <w:numId w:val="16"/>
      </w:numPr>
    </w:pPr>
  </w:style>
  <w:style w:type="paragraph" w:customStyle="1" w:styleId="StyleCaptionArial">
    <w:name w:val="Style Caption + Arial"/>
    <w:basedOn w:val="Caption"/>
    <w:link w:val="StyleCaptionArialChar"/>
    <w:rsid w:val="00141137"/>
    <w:rPr>
      <w:rFonts w:ascii="Arial" w:hAnsi="Arial"/>
    </w:rPr>
  </w:style>
  <w:style w:type="character" w:customStyle="1" w:styleId="CaptionChar">
    <w:name w:val="Caption Char"/>
    <w:link w:val="Caption"/>
    <w:rsid w:val="00141137"/>
    <w:rPr>
      <w:rFonts w:ascii="Arial (W1)" w:hAnsi="Arial (W1)" w:cs="Times New (W1)"/>
      <w:b/>
      <w:bCs/>
      <w:color w:val="1E7FB8"/>
      <w:sz w:val="18"/>
      <w:lang w:val="en-US" w:eastAsia="en-US" w:bidi="ar-SA"/>
    </w:rPr>
  </w:style>
  <w:style w:type="character" w:customStyle="1" w:styleId="StyleCaptionArialChar">
    <w:name w:val="Style Caption + Arial Char"/>
    <w:link w:val="StyleCaptionArial"/>
    <w:rsid w:val="00141137"/>
    <w:rPr>
      <w:rFonts w:ascii="Arial" w:hAnsi="Arial" w:cs="Times New (W1)"/>
      <w:b/>
      <w:bCs/>
      <w:color w:val="1E7FB8"/>
      <w:sz w:val="18"/>
      <w:lang w:val="en-US" w:eastAsia="en-US" w:bidi="ar-SA"/>
    </w:rPr>
  </w:style>
  <w:style w:type="paragraph" w:customStyle="1" w:styleId="StyleHeading2JustifyLowBefore12ptAfter12ptTop">
    <w:name w:val="Style Heading 2 + Justify Low Before:  12 pt After:  12 pt Top: ..."/>
    <w:basedOn w:val="Heading2"/>
    <w:rsid w:val="00141137"/>
    <w:pPr>
      <w:pBdr>
        <w:top w:val="none" w:sz="0" w:space="0" w:color="auto"/>
      </w:pBdr>
      <w:tabs>
        <w:tab w:val="num" w:pos="720"/>
      </w:tabs>
      <w:spacing w:before="240" w:after="240" w:line="240" w:lineRule="atLeast"/>
      <w:ind w:left="851" w:hanging="851"/>
      <w:jc w:val="lowKashida"/>
    </w:pPr>
    <w:rPr>
      <w:rFonts w:cs="Times New Roman"/>
      <w:bCs/>
      <w:color w:val="447DB5"/>
      <w:szCs w:val="20"/>
    </w:rPr>
  </w:style>
  <w:style w:type="paragraph" w:customStyle="1" w:styleId="StyleComplexArial24ptLatinBoldCustomColorRGB68125">
    <w:name w:val="Style (Complex) Arial 24 pt (Latin) Bold Custom Color(RGB(68125..."/>
    <w:basedOn w:val="Normal"/>
    <w:rsid w:val="00141137"/>
    <w:pPr>
      <w:pBdr>
        <w:bottom w:val="single" w:sz="48" w:space="12" w:color="990033"/>
      </w:pBdr>
      <w:spacing w:before="2400" w:after="360"/>
      <w:ind w:left="3680" w:hanging="2262"/>
      <w:jc w:val="right"/>
    </w:pPr>
    <w:rPr>
      <w:rFonts w:cs="Arial"/>
      <w:b/>
      <w:color w:val="447DB5"/>
      <w:sz w:val="48"/>
      <w:szCs w:val="48"/>
      <w:lang w:val="en-GB"/>
    </w:rPr>
  </w:style>
  <w:style w:type="paragraph" w:customStyle="1" w:styleId="StyleHeading1ChapterHeadlineAttributeHeading1h1HeadingLvl">
    <w:name w:val="Style Heading 1Chapter HeadlineAttribute Heading 1h1Heading Lvl..."/>
    <w:basedOn w:val="Heading1"/>
    <w:rsid w:val="001D551B"/>
    <w:pPr>
      <w:spacing w:line="240" w:lineRule="atLeast"/>
      <w:jc w:val="lowKashida"/>
    </w:pPr>
  </w:style>
  <w:style w:type="paragraph" w:styleId="Revision">
    <w:name w:val="Revision"/>
    <w:hidden/>
    <w:uiPriority w:val="99"/>
    <w:semiHidden/>
    <w:rsid w:val="00D56EBD"/>
    <w:rPr>
      <w:rFonts w:ascii="Arial" w:hAnsi="Arial"/>
      <w:szCs w:val="24"/>
      <w:lang w:val="en-US" w:eastAsia="en-US"/>
    </w:rPr>
  </w:style>
  <w:style w:type="paragraph" w:styleId="DocumentMap">
    <w:name w:val="Document Map"/>
    <w:basedOn w:val="Normal"/>
    <w:link w:val="DocumentMapChar"/>
    <w:semiHidden/>
    <w:rsid w:val="004B52CA"/>
    <w:pPr>
      <w:shd w:val="clear" w:color="auto" w:fill="000080"/>
    </w:pPr>
    <w:rPr>
      <w:rFonts w:ascii="Tahoma" w:hAnsi="Tahoma" w:cs="Tahoma"/>
      <w:szCs w:val="20"/>
    </w:rPr>
  </w:style>
  <w:style w:type="paragraph" w:styleId="Date">
    <w:name w:val="Date"/>
    <w:basedOn w:val="Normal"/>
    <w:next w:val="Normal"/>
    <w:link w:val="DateChar"/>
    <w:rsid w:val="00551367"/>
  </w:style>
  <w:style w:type="paragraph" w:styleId="NormalWeb">
    <w:name w:val="Normal (Web)"/>
    <w:basedOn w:val="Normal"/>
    <w:uiPriority w:val="99"/>
    <w:unhideWhenUsed/>
    <w:rsid w:val="00D71E5D"/>
    <w:pPr>
      <w:spacing w:before="100" w:beforeAutospacing="1" w:after="100" w:afterAutospacing="1"/>
      <w:jc w:val="left"/>
    </w:pPr>
    <w:rPr>
      <w:rFonts w:ascii="Times New Roman" w:eastAsia="SimSun" w:hAnsi="Times New Roman"/>
      <w:sz w:val="24"/>
      <w:lang w:eastAsia="zh-CN"/>
    </w:rPr>
  </w:style>
  <w:style w:type="paragraph" w:customStyle="1" w:styleId="Default">
    <w:name w:val="Default"/>
    <w:rsid w:val="004D7955"/>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qFormat/>
    <w:rsid w:val="00BE6521"/>
    <w:pPr>
      <w:ind w:left="720"/>
    </w:pPr>
  </w:style>
  <w:style w:type="character" w:styleId="PlaceholderText">
    <w:name w:val="Placeholder Text"/>
    <w:basedOn w:val="DefaultParagraphFont"/>
    <w:uiPriority w:val="99"/>
    <w:semiHidden/>
    <w:rsid w:val="00F13E4C"/>
    <w:rPr>
      <w:color w:val="808080"/>
    </w:rPr>
  </w:style>
  <w:style w:type="paragraph" w:styleId="BodyTextIndent2">
    <w:name w:val="Body Text Indent 2"/>
    <w:basedOn w:val="Normal"/>
    <w:link w:val="BodyTextIndent2Char"/>
    <w:rsid w:val="00A573A6"/>
    <w:pPr>
      <w:spacing w:after="120" w:line="480" w:lineRule="auto"/>
      <w:ind w:left="283"/>
      <w:jc w:val="left"/>
    </w:pPr>
    <w:rPr>
      <w:rFonts w:ascii="Times New Roman" w:hAnsi="Times New Roman"/>
      <w:sz w:val="24"/>
    </w:rPr>
  </w:style>
  <w:style w:type="character" w:customStyle="1" w:styleId="BodyTextIndent2Char">
    <w:name w:val="Body Text Indent 2 Char"/>
    <w:basedOn w:val="DefaultParagraphFont"/>
    <w:link w:val="BodyTextIndent2"/>
    <w:rsid w:val="00A573A6"/>
    <w:rPr>
      <w:sz w:val="24"/>
      <w:szCs w:val="24"/>
      <w:lang w:val="en-US" w:eastAsia="en-US"/>
    </w:rPr>
  </w:style>
  <w:style w:type="character" w:customStyle="1" w:styleId="Style1">
    <w:name w:val="Style1"/>
    <w:basedOn w:val="DefaultParagraphFont"/>
    <w:uiPriority w:val="1"/>
    <w:rsid w:val="005F684E"/>
    <w:rPr>
      <w:rFonts w:ascii="Aharoni" w:hAnsi="Aharoni"/>
      <w:color w:val="FF0000"/>
      <w:sz w:val="32"/>
    </w:rPr>
  </w:style>
  <w:style w:type="character" w:customStyle="1" w:styleId="Style2">
    <w:name w:val="Style2"/>
    <w:basedOn w:val="DefaultParagraphFont"/>
    <w:uiPriority w:val="1"/>
    <w:rsid w:val="005F684E"/>
    <w:rPr>
      <w:rFonts w:ascii="Aharoni" w:hAnsi="Aharoni"/>
      <w:color w:val="1F497D" w:themeColor="text2"/>
      <w:sz w:val="40"/>
    </w:rPr>
  </w:style>
  <w:style w:type="character" w:customStyle="1" w:styleId="Style3">
    <w:name w:val="Style3"/>
    <w:basedOn w:val="DefaultParagraphFont"/>
    <w:uiPriority w:val="1"/>
    <w:qFormat/>
    <w:rsid w:val="003116BB"/>
    <w:rPr>
      <w:rFonts w:ascii="Arial" w:hAnsi="Arial"/>
      <w:b/>
      <w:color w:val="1F497D" w:themeColor="text2"/>
      <w:sz w:val="24"/>
    </w:rPr>
  </w:style>
  <w:style w:type="character" w:customStyle="1" w:styleId="HeaderChar">
    <w:name w:val="Header Char"/>
    <w:basedOn w:val="DefaultParagraphFont"/>
    <w:link w:val="Header"/>
    <w:uiPriority w:val="99"/>
    <w:rsid w:val="00D80448"/>
    <w:rPr>
      <w:rFonts w:ascii="Arial" w:hAnsi="Arial"/>
      <w:szCs w:val="24"/>
      <w:lang w:val="en-US" w:eastAsia="en-US"/>
    </w:rPr>
  </w:style>
  <w:style w:type="character" w:customStyle="1" w:styleId="BodyTextChar">
    <w:name w:val="Body Text Char"/>
    <w:basedOn w:val="DefaultParagraphFont"/>
    <w:link w:val="BodyText"/>
    <w:rsid w:val="00832D9C"/>
    <w:rPr>
      <w:lang w:eastAsia="en-US"/>
    </w:rPr>
  </w:style>
  <w:style w:type="character" w:customStyle="1" w:styleId="Heading1Char">
    <w:name w:val="Heading 1 Char"/>
    <w:aliases w:val="Chapter Headline Char,Attribute Heading 1 Char,h1 Char,Heading Lvl 1 Char,Heading Char,H1 Char,rp_Heading 1 Char,Bold 18 Char,(Alt+1) Char,min1 Char,L1 Char,Section Char,(Alt+1)1 Char,(Alt+1)2 Char,(Alt+1)3 Char,(Alt+1)4 Char"/>
    <w:basedOn w:val="DefaultParagraphFont"/>
    <w:link w:val="Heading1"/>
    <w:rsid w:val="001D551B"/>
    <w:rPr>
      <w:rFonts w:ascii="Arial (W1)" w:eastAsia="SimSun" w:hAnsi="Arial (W1)" w:cs="Times New (W1)"/>
      <w:b/>
      <w:caps/>
      <w:color w:val="1E7FB8"/>
      <w:sz w:val="26"/>
      <w:szCs w:val="26"/>
      <w:lang w:eastAsia="en-US"/>
    </w:rPr>
  </w:style>
  <w:style w:type="character" w:customStyle="1" w:styleId="Heading2Char">
    <w:name w:val="Heading 2 Char"/>
    <w:basedOn w:val="DefaultParagraphFont"/>
    <w:link w:val="Heading2"/>
    <w:rsid w:val="001D551B"/>
    <w:rPr>
      <w:rFonts w:ascii="Arial (W1)" w:hAnsi="Arial (W1)" w:cs="Times New (W1)"/>
      <w:b/>
      <w:color w:val="1E7FB8"/>
      <w:sz w:val="24"/>
      <w:szCs w:val="24"/>
      <w:lang w:eastAsia="en-US"/>
    </w:rPr>
  </w:style>
  <w:style w:type="character" w:customStyle="1" w:styleId="Heading5Char">
    <w:name w:val="Heading 5 Char"/>
    <w:basedOn w:val="DefaultParagraphFont"/>
    <w:link w:val="Heading5"/>
    <w:rsid w:val="001D551B"/>
    <w:rPr>
      <w:rFonts w:ascii="Arial" w:hAnsi="Arial"/>
      <w:sz w:val="22"/>
      <w:lang w:eastAsia="en-US"/>
    </w:rPr>
  </w:style>
  <w:style w:type="character" w:customStyle="1" w:styleId="Heading6Char">
    <w:name w:val="Heading 6 Char"/>
    <w:basedOn w:val="DefaultParagraphFont"/>
    <w:link w:val="Heading6"/>
    <w:rsid w:val="001D551B"/>
    <w:rPr>
      <w:rFonts w:ascii="Arial" w:hAnsi="Arial"/>
      <w:i/>
      <w:sz w:val="22"/>
      <w:lang w:eastAsia="en-US"/>
    </w:rPr>
  </w:style>
  <w:style w:type="character" w:customStyle="1" w:styleId="Heading7Char">
    <w:name w:val="Heading 7 Char"/>
    <w:basedOn w:val="DefaultParagraphFont"/>
    <w:link w:val="Heading7"/>
    <w:rsid w:val="001D551B"/>
    <w:rPr>
      <w:rFonts w:ascii="Arial" w:hAnsi="Arial"/>
      <w:lang w:eastAsia="en-US"/>
    </w:rPr>
  </w:style>
  <w:style w:type="character" w:customStyle="1" w:styleId="Heading8Char">
    <w:name w:val="Heading 8 Char"/>
    <w:basedOn w:val="DefaultParagraphFont"/>
    <w:link w:val="Heading8"/>
    <w:rsid w:val="001D551B"/>
    <w:rPr>
      <w:rFonts w:ascii="Arial" w:hAnsi="Arial"/>
      <w:i/>
      <w:lang w:eastAsia="en-US"/>
    </w:rPr>
  </w:style>
  <w:style w:type="character" w:customStyle="1" w:styleId="Heading9Char">
    <w:name w:val="Heading 9 Char"/>
    <w:basedOn w:val="DefaultParagraphFont"/>
    <w:link w:val="Heading9"/>
    <w:rsid w:val="001D551B"/>
    <w:rPr>
      <w:rFonts w:ascii="Arial" w:hAnsi="Arial"/>
      <w:i/>
      <w:sz w:val="18"/>
      <w:lang w:eastAsia="en-US"/>
    </w:rPr>
  </w:style>
  <w:style w:type="character" w:customStyle="1" w:styleId="FooterChar">
    <w:name w:val="Footer Char"/>
    <w:basedOn w:val="DefaultParagraphFont"/>
    <w:link w:val="Footer"/>
    <w:rsid w:val="001D551B"/>
    <w:rPr>
      <w:rFonts w:ascii="Arial" w:hAnsi="Arial"/>
      <w:szCs w:val="24"/>
      <w:lang w:val="en-US" w:eastAsia="en-US"/>
    </w:rPr>
  </w:style>
  <w:style w:type="character" w:customStyle="1" w:styleId="FootnoteTextChar">
    <w:name w:val="Footnote Text Char"/>
    <w:basedOn w:val="DefaultParagraphFont"/>
    <w:link w:val="FootnoteText"/>
    <w:uiPriority w:val="99"/>
    <w:semiHidden/>
    <w:rsid w:val="001D551B"/>
    <w:rPr>
      <w:rFonts w:ascii="Arial (W1)" w:hAnsi="Arial (W1)" w:cs="Times New (W1)"/>
      <w:sz w:val="16"/>
      <w:lang w:val="en-US" w:eastAsia="en-US"/>
    </w:rPr>
  </w:style>
  <w:style w:type="character" w:customStyle="1" w:styleId="BodyText3Char">
    <w:name w:val="Body Text 3 Char"/>
    <w:basedOn w:val="DefaultParagraphFont"/>
    <w:link w:val="BodyText3"/>
    <w:rsid w:val="001D551B"/>
    <w:rPr>
      <w:rFonts w:ascii="Arial" w:hAnsi="Arial"/>
      <w:sz w:val="16"/>
      <w:szCs w:val="16"/>
      <w:lang w:eastAsia="en-US"/>
    </w:rPr>
  </w:style>
  <w:style w:type="character" w:customStyle="1" w:styleId="CommentTextChar">
    <w:name w:val="Comment Text Char"/>
    <w:basedOn w:val="DefaultParagraphFont"/>
    <w:link w:val="CommentText"/>
    <w:rsid w:val="001D551B"/>
    <w:rPr>
      <w:rFonts w:ascii="Comic Sans MS" w:hAnsi="Comic Sans MS" w:cs="Times New (W1)"/>
      <w:lang w:eastAsia="en-US"/>
    </w:rPr>
  </w:style>
  <w:style w:type="character" w:customStyle="1" w:styleId="CommentSubjectChar">
    <w:name w:val="Comment Subject Char"/>
    <w:basedOn w:val="CommentTextChar"/>
    <w:link w:val="CommentSubject"/>
    <w:semiHidden/>
    <w:rsid w:val="001D551B"/>
    <w:rPr>
      <w:rFonts w:ascii="Comic Sans MS" w:hAnsi="Comic Sans MS" w:cs="Times New (W1)"/>
      <w:b/>
      <w:bCs/>
      <w:lang w:eastAsia="en-US"/>
    </w:rPr>
  </w:style>
  <w:style w:type="character" w:customStyle="1" w:styleId="BalloonTextChar">
    <w:name w:val="Balloon Text Char"/>
    <w:basedOn w:val="DefaultParagraphFont"/>
    <w:link w:val="BalloonText"/>
    <w:semiHidden/>
    <w:rsid w:val="001D551B"/>
    <w:rPr>
      <w:rFonts w:ascii="Tahoma" w:hAnsi="Tahoma" w:cs="Tahoma"/>
      <w:sz w:val="16"/>
      <w:szCs w:val="16"/>
      <w:lang w:eastAsia="en-US"/>
    </w:rPr>
  </w:style>
  <w:style w:type="character" w:customStyle="1" w:styleId="BodyText2Char">
    <w:name w:val="Body Text 2 Char"/>
    <w:basedOn w:val="DefaultParagraphFont"/>
    <w:link w:val="BodyText2"/>
    <w:rsid w:val="001D551B"/>
    <w:rPr>
      <w:sz w:val="24"/>
      <w:szCs w:val="24"/>
    </w:rPr>
  </w:style>
  <w:style w:type="character" w:customStyle="1" w:styleId="BodyTextIndentChar">
    <w:name w:val="Body Text Indent Char"/>
    <w:basedOn w:val="DefaultParagraphFont"/>
    <w:link w:val="BodyTextIndent"/>
    <w:rsid w:val="001D551B"/>
    <w:rPr>
      <w:rFonts w:eastAsia="SimSun"/>
      <w:sz w:val="24"/>
      <w:szCs w:val="24"/>
      <w:lang w:val="en-US"/>
    </w:rPr>
  </w:style>
  <w:style w:type="character" w:customStyle="1" w:styleId="DocumentMapChar">
    <w:name w:val="Document Map Char"/>
    <w:basedOn w:val="DefaultParagraphFont"/>
    <w:link w:val="DocumentMap"/>
    <w:semiHidden/>
    <w:rsid w:val="001D551B"/>
    <w:rPr>
      <w:rFonts w:ascii="Tahoma" w:hAnsi="Tahoma" w:cs="Tahoma"/>
      <w:shd w:val="clear" w:color="auto" w:fill="000080"/>
      <w:lang w:val="en-US" w:eastAsia="en-US"/>
    </w:rPr>
  </w:style>
  <w:style w:type="character" w:customStyle="1" w:styleId="DateChar">
    <w:name w:val="Date Char"/>
    <w:basedOn w:val="DefaultParagraphFont"/>
    <w:link w:val="Date"/>
    <w:rsid w:val="001D551B"/>
    <w:rPr>
      <w:rFonts w:ascii="Arial" w:hAnsi="Arial"/>
      <w:szCs w:val="24"/>
      <w:lang w:val="en-US" w:eastAsia="en-US"/>
    </w:rPr>
  </w:style>
  <w:style w:type="character" w:customStyle="1" w:styleId="x41">
    <w:name w:val="x41"/>
    <w:basedOn w:val="DefaultParagraphFont"/>
    <w:rsid w:val="00A421D3"/>
    <w:rPr>
      <w:rFonts w:ascii="Tahoma" w:hAnsi="Tahoma" w:cs="Tahoma" w:hint="default"/>
      <w:color w:val="3C3C3C"/>
      <w:sz w:val="20"/>
      <w:szCs w:val="20"/>
    </w:rPr>
  </w:style>
  <w:style w:type="character" w:customStyle="1" w:styleId="UnresolvedMention1">
    <w:name w:val="Unresolved Mention1"/>
    <w:basedOn w:val="DefaultParagraphFont"/>
    <w:uiPriority w:val="99"/>
    <w:semiHidden/>
    <w:unhideWhenUsed/>
    <w:rsid w:val="00337A6B"/>
    <w:rPr>
      <w:color w:val="808080"/>
      <w:shd w:val="clear" w:color="auto" w:fill="E6E6E6"/>
    </w:rPr>
  </w:style>
  <w:style w:type="paragraph" w:styleId="BodyTextIndent3">
    <w:name w:val="Body Text Indent 3"/>
    <w:basedOn w:val="Normal"/>
    <w:link w:val="BodyTextIndent3Char"/>
    <w:unhideWhenUsed/>
    <w:rsid w:val="005D7AF9"/>
    <w:pPr>
      <w:spacing w:after="120"/>
      <w:ind w:left="360"/>
    </w:pPr>
    <w:rPr>
      <w:sz w:val="16"/>
      <w:szCs w:val="16"/>
    </w:rPr>
  </w:style>
  <w:style w:type="character" w:customStyle="1" w:styleId="BodyTextIndent3Char">
    <w:name w:val="Body Text Indent 3 Char"/>
    <w:basedOn w:val="DefaultParagraphFont"/>
    <w:link w:val="BodyTextIndent3"/>
    <w:rsid w:val="005D7AF9"/>
    <w:rPr>
      <w:rFonts w:ascii="Arial" w:hAnsi="Arial"/>
      <w:sz w:val="16"/>
      <w:szCs w:val="16"/>
      <w:lang w:val="en-US" w:eastAsia="en-US"/>
    </w:rPr>
  </w:style>
  <w:style w:type="character" w:customStyle="1" w:styleId="UnresolvedMention2">
    <w:name w:val="Unresolved Mention2"/>
    <w:basedOn w:val="DefaultParagraphFont"/>
    <w:uiPriority w:val="99"/>
    <w:semiHidden/>
    <w:unhideWhenUsed/>
    <w:rsid w:val="00D265E4"/>
    <w:rPr>
      <w:color w:val="605E5C"/>
      <w:shd w:val="clear" w:color="auto" w:fill="E1DFDD"/>
    </w:rPr>
  </w:style>
  <w:style w:type="character" w:customStyle="1" w:styleId="UnresolvedMention3">
    <w:name w:val="Unresolved Mention3"/>
    <w:basedOn w:val="DefaultParagraphFont"/>
    <w:uiPriority w:val="99"/>
    <w:semiHidden/>
    <w:unhideWhenUsed/>
    <w:rsid w:val="005E0611"/>
    <w:rPr>
      <w:color w:val="605E5C"/>
      <w:shd w:val="clear" w:color="auto" w:fill="E1DFDD"/>
    </w:rPr>
  </w:style>
  <w:style w:type="paragraph" w:customStyle="1" w:styleId="L2Explanation">
    <w:name w:val="L2 Explanation"/>
    <w:basedOn w:val="Normal"/>
    <w:link w:val="L2ExplanationChar"/>
    <w:qFormat/>
    <w:rsid w:val="00224C31"/>
    <w:pPr>
      <w:spacing w:before="240" w:after="240" w:line="360" w:lineRule="auto"/>
      <w:ind w:left="1134"/>
    </w:pPr>
    <w:rPr>
      <w:rFonts w:eastAsia="Calibri"/>
      <w:sz w:val="24"/>
      <w:szCs w:val="20"/>
      <w:lang w:eastAsia="x-none"/>
    </w:rPr>
  </w:style>
  <w:style w:type="character" w:customStyle="1" w:styleId="L2ExplanationChar">
    <w:name w:val="L2 Explanation Char"/>
    <w:link w:val="L2Explanation"/>
    <w:rsid w:val="00224C31"/>
    <w:rPr>
      <w:rFonts w:ascii="Arial" w:eastAsia="Calibri" w:hAnsi="Arial"/>
      <w:sz w:val="24"/>
      <w:lang w:val="en-US" w:eastAsia="x-none"/>
    </w:rPr>
  </w:style>
  <w:style w:type="table" w:styleId="GridTable4-Accent6">
    <w:name w:val="Grid Table 4 Accent 6"/>
    <w:basedOn w:val="TableNormal"/>
    <w:uiPriority w:val="49"/>
    <w:rsid w:val="00002391"/>
    <w:rPr>
      <w:rFonts w:asciiTheme="minorHAnsi" w:eastAsiaTheme="minorHAnsi" w:hAnsiTheme="minorHAnsi" w:cstheme="minorBidi"/>
      <w:sz w:val="22"/>
      <w:szCs w:val="22"/>
      <w:lang w:val="en-US" w:eastAsia="en-US"/>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styleId="UnresolvedMention">
    <w:name w:val="Unresolved Mention"/>
    <w:basedOn w:val="DefaultParagraphFont"/>
    <w:uiPriority w:val="99"/>
    <w:unhideWhenUsed/>
    <w:rsid w:val="00D80A8A"/>
    <w:rPr>
      <w:color w:val="605E5C"/>
      <w:shd w:val="clear" w:color="auto" w:fill="E1DFDD"/>
    </w:rPr>
  </w:style>
  <w:style w:type="character" w:styleId="Mention">
    <w:name w:val="Mention"/>
    <w:basedOn w:val="DefaultParagraphFont"/>
    <w:uiPriority w:val="99"/>
    <w:unhideWhenUsed/>
    <w:rsid w:val="00D80A8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0383332">
      <w:bodyDiv w:val="1"/>
      <w:marLeft w:val="0"/>
      <w:marRight w:val="0"/>
      <w:marTop w:val="0"/>
      <w:marBottom w:val="0"/>
      <w:divBdr>
        <w:top w:val="none" w:sz="0" w:space="0" w:color="auto"/>
        <w:left w:val="none" w:sz="0" w:space="0" w:color="auto"/>
        <w:bottom w:val="none" w:sz="0" w:space="0" w:color="auto"/>
        <w:right w:val="none" w:sz="0" w:space="0" w:color="auto"/>
      </w:divBdr>
    </w:div>
    <w:div w:id="1032922897">
      <w:bodyDiv w:val="1"/>
      <w:marLeft w:val="0"/>
      <w:marRight w:val="0"/>
      <w:marTop w:val="0"/>
      <w:marBottom w:val="0"/>
      <w:divBdr>
        <w:top w:val="none" w:sz="0" w:space="0" w:color="auto"/>
        <w:left w:val="none" w:sz="0" w:space="0" w:color="auto"/>
        <w:bottom w:val="none" w:sz="0" w:space="0" w:color="auto"/>
        <w:right w:val="none" w:sz="0" w:space="0" w:color="auto"/>
      </w:divBdr>
    </w:div>
    <w:div w:id="1203592061">
      <w:bodyDiv w:val="1"/>
      <w:marLeft w:val="0"/>
      <w:marRight w:val="0"/>
      <w:marTop w:val="0"/>
      <w:marBottom w:val="0"/>
      <w:divBdr>
        <w:top w:val="none" w:sz="0" w:space="0" w:color="auto"/>
        <w:left w:val="none" w:sz="0" w:space="0" w:color="auto"/>
        <w:bottom w:val="none" w:sz="0" w:space="0" w:color="auto"/>
        <w:right w:val="none" w:sz="0" w:space="0" w:color="auto"/>
      </w:divBdr>
    </w:div>
    <w:div w:id="1235354036">
      <w:bodyDiv w:val="1"/>
      <w:marLeft w:val="0"/>
      <w:marRight w:val="0"/>
      <w:marTop w:val="0"/>
      <w:marBottom w:val="0"/>
      <w:divBdr>
        <w:top w:val="none" w:sz="0" w:space="0" w:color="auto"/>
        <w:left w:val="none" w:sz="0" w:space="0" w:color="auto"/>
        <w:bottom w:val="none" w:sz="0" w:space="0" w:color="auto"/>
        <w:right w:val="none" w:sz="0" w:space="0" w:color="auto"/>
      </w:divBdr>
    </w:div>
    <w:div w:id="1259876143">
      <w:bodyDiv w:val="1"/>
      <w:marLeft w:val="0"/>
      <w:marRight w:val="0"/>
      <w:marTop w:val="0"/>
      <w:marBottom w:val="0"/>
      <w:divBdr>
        <w:top w:val="none" w:sz="0" w:space="0" w:color="auto"/>
        <w:left w:val="none" w:sz="0" w:space="0" w:color="auto"/>
        <w:bottom w:val="none" w:sz="0" w:space="0" w:color="auto"/>
        <w:right w:val="none" w:sz="0" w:space="0" w:color="auto"/>
      </w:divBdr>
    </w:div>
    <w:div w:id="1274359123">
      <w:bodyDiv w:val="1"/>
      <w:marLeft w:val="0"/>
      <w:marRight w:val="0"/>
      <w:marTop w:val="0"/>
      <w:marBottom w:val="0"/>
      <w:divBdr>
        <w:top w:val="none" w:sz="0" w:space="0" w:color="auto"/>
        <w:left w:val="none" w:sz="0" w:space="0" w:color="auto"/>
        <w:bottom w:val="none" w:sz="0" w:space="0" w:color="auto"/>
        <w:right w:val="none" w:sz="0" w:space="0" w:color="auto"/>
      </w:divBdr>
      <w:divsChild>
        <w:div w:id="1086076450">
          <w:marLeft w:val="0"/>
          <w:marRight w:val="0"/>
          <w:marTop w:val="0"/>
          <w:marBottom w:val="0"/>
          <w:divBdr>
            <w:top w:val="none" w:sz="0" w:space="0" w:color="auto"/>
            <w:left w:val="none" w:sz="0" w:space="0" w:color="auto"/>
            <w:bottom w:val="none" w:sz="0" w:space="0" w:color="auto"/>
            <w:right w:val="none" w:sz="0" w:space="0" w:color="auto"/>
          </w:divBdr>
          <w:divsChild>
            <w:div w:id="2033799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128421">
      <w:bodyDiv w:val="1"/>
      <w:marLeft w:val="0"/>
      <w:marRight w:val="0"/>
      <w:marTop w:val="0"/>
      <w:marBottom w:val="0"/>
      <w:divBdr>
        <w:top w:val="none" w:sz="0" w:space="0" w:color="auto"/>
        <w:left w:val="none" w:sz="0" w:space="0" w:color="auto"/>
        <w:bottom w:val="none" w:sz="0" w:space="0" w:color="auto"/>
        <w:right w:val="none" w:sz="0" w:space="0" w:color="auto"/>
      </w:divBdr>
    </w:div>
    <w:div w:id="1782334872">
      <w:bodyDiv w:val="1"/>
      <w:marLeft w:val="0"/>
      <w:marRight w:val="0"/>
      <w:marTop w:val="0"/>
      <w:marBottom w:val="0"/>
      <w:divBdr>
        <w:top w:val="none" w:sz="0" w:space="0" w:color="auto"/>
        <w:left w:val="none" w:sz="0" w:space="0" w:color="auto"/>
        <w:bottom w:val="none" w:sz="0" w:space="0" w:color="auto"/>
        <w:right w:val="none" w:sz="0" w:space="0" w:color="auto"/>
      </w:divBdr>
    </w:div>
    <w:div w:id="1831016882">
      <w:bodyDiv w:val="1"/>
      <w:marLeft w:val="0"/>
      <w:marRight w:val="0"/>
      <w:marTop w:val="0"/>
      <w:marBottom w:val="0"/>
      <w:divBdr>
        <w:top w:val="none" w:sz="0" w:space="0" w:color="auto"/>
        <w:left w:val="none" w:sz="0" w:space="0" w:color="auto"/>
        <w:bottom w:val="none" w:sz="0" w:space="0" w:color="auto"/>
        <w:right w:val="none" w:sz="0" w:space="0" w:color="auto"/>
      </w:divBdr>
    </w:div>
    <w:div w:id="2002615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hyperlink" Target="http://www.who.int/about/finances-accountability/procurement/en/"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who.int/countries" TargetMode="External"/><Relationship Id="rId17" Type="http://schemas.openxmlformats.org/officeDocument/2006/relationships/hyperlink" Target="https://www.un.org/Depts/ptd/sites/www.un.org.Depts.ptd/files/files/attachment/page/2014/February%202014/conduct_english.pdf"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www.who.int/about/finances-accountability/procurement/en/"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hyperlink" Target="https://www.ungm.org/" TargetMode="Externa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www.who.int/about/ethics/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footer" Target="footer1.xml"/><Relationship Id="rId27"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33E78D60B9B45E786BED0CAE2349795"/>
        <w:category>
          <w:name w:val="General"/>
          <w:gallery w:val="placeholder"/>
        </w:category>
        <w:types>
          <w:type w:val="bbPlcHdr"/>
        </w:types>
        <w:behaviors>
          <w:behavior w:val="content"/>
        </w:behaviors>
        <w:guid w:val="{2CD223B8-C017-46F1-9104-48FE58D3F3A6}"/>
      </w:docPartPr>
      <w:docPartBody>
        <w:p w:rsidR="001376A6" w:rsidRDefault="002A4461" w:rsidP="002A4461">
          <w:pPr>
            <w:pStyle w:val="533E78D60B9B45E786BED0CAE23497955"/>
          </w:pPr>
          <w:r w:rsidRPr="009B447A">
            <w:rPr>
              <w:rStyle w:val="PlaceholderText"/>
            </w:rPr>
            <w:t>[Abstract]</w:t>
          </w:r>
        </w:p>
      </w:docPartBody>
    </w:docPart>
    <w:docPart>
      <w:docPartPr>
        <w:name w:val="5875637C16A24ADC884F7DA9A0C05377"/>
        <w:category>
          <w:name w:val="General"/>
          <w:gallery w:val="placeholder"/>
        </w:category>
        <w:types>
          <w:type w:val="bbPlcHdr"/>
        </w:types>
        <w:behaviors>
          <w:behavior w:val="content"/>
        </w:behaviors>
        <w:guid w:val="{1D3D6F92-9590-40B9-AF31-5B77BAF39F6F}"/>
      </w:docPartPr>
      <w:docPartBody>
        <w:p w:rsidR="001376A6" w:rsidRDefault="006C5FE6">
          <w:r w:rsidRPr="009B447A">
            <w:rPr>
              <w:rStyle w:val="PlaceholderText"/>
            </w:rPr>
            <w:t>[Category]</w:t>
          </w:r>
        </w:p>
      </w:docPartBody>
    </w:docPart>
    <w:docPart>
      <w:docPartPr>
        <w:name w:val="8865A7798FCE4DD2BB850E24E131C9EA"/>
        <w:category>
          <w:name w:val="General"/>
          <w:gallery w:val="placeholder"/>
        </w:category>
        <w:types>
          <w:type w:val="bbPlcHdr"/>
        </w:types>
        <w:behaviors>
          <w:behavior w:val="content"/>
        </w:behaviors>
        <w:guid w:val="{B68C4C03-ECA9-4204-AD90-E1EB513EF7FC}"/>
      </w:docPartPr>
      <w:docPartBody>
        <w:p w:rsidR="00313D86" w:rsidRDefault="00313D86" w:rsidP="00313D86">
          <w:pPr>
            <w:pStyle w:val="8865A7798FCE4DD2BB850E24E131C9EA"/>
          </w:pPr>
          <w:r w:rsidRPr="009B447A">
            <w:rPr>
              <w:rStyle w:val="PlaceholderText"/>
            </w:rPr>
            <w:t>[Category]</w:t>
          </w:r>
        </w:p>
      </w:docPartBody>
    </w:docPart>
    <w:docPart>
      <w:docPartPr>
        <w:name w:val="2049D41684534793A208F435BF76B911"/>
        <w:category>
          <w:name w:val="General"/>
          <w:gallery w:val="placeholder"/>
        </w:category>
        <w:types>
          <w:type w:val="bbPlcHdr"/>
        </w:types>
        <w:behaviors>
          <w:behavior w:val="content"/>
        </w:behaviors>
        <w:guid w:val="{8CDB9775-DFB5-4CF4-A5A7-83A60F2904F1}"/>
      </w:docPartPr>
      <w:docPartBody>
        <w:p w:rsidR="00936E24" w:rsidRDefault="00D6437E">
          <w:r w:rsidRPr="003804FE">
            <w:rPr>
              <w:rStyle w:val="PlaceholderText"/>
            </w:rPr>
            <w:t>[Title]</w:t>
          </w:r>
        </w:p>
      </w:docPartBody>
    </w:docPart>
    <w:docPart>
      <w:docPartPr>
        <w:name w:val="FD9131841D774041900281AAD6DD1B3E"/>
        <w:category>
          <w:name w:val="General"/>
          <w:gallery w:val="placeholder"/>
        </w:category>
        <w:types>
          <w:type w:val="bbPlcHdr"/>
        </w:types>
        <w:behaviors>
          <w:behavior w:val="content"/>
        </w:behaviors>
        <w:guid w:val="{2EFDB2D4-0BA7-45EE-B7F8-061A2239E9A7}"/>
      </w:docPartPr>
      <w:docPartBody>
        <w:p w:rsidR="005245F2" w:rsidRDefault="00EE3700" w:rsidP="00EE3700">
          <w:pPr>
            <w:pStyle w:val="FD9131841D774041900281AAD6DD1B3E"/>
          </w:pPr>
          <w:r w:rsidRPr="00632C3D">
            <w:rPr>
              <w:rStyle w:val="PlaceholderText"/>
              <w:szCs w:val="20"/>
            </w:rPr>
            <w:t>Click or tap here to enter text.</w:t>
          </w:r>
        </w:p>
      </w:docPartBody>
    </w:docPart>
    <w:docPart>
      <w:docPartPr>
        <w:name w:val="E6DB195FABBF4174AECE3C62722D83D3"/>
        <w:category>
          <w:name w:val="General"/>
          <w:gallery w:val="placeholder"/>
        </w:category>
        <w:types>
          <w:type w:val="bbPlcHdr"/>
        </w:types>
        <w:behaviors>
          <w:behavior w:val="content"/>
        </w:behaviors>
        <w:guid w:val="{7C9192E9-19C3-4BDC-9131-6208E24F7295}"/>
      </w:docPartPr>
      <w:docPartBody>
        <w:p w:rsidR="005245F2" w:rsidRDefault="00EE3700" w:rsidP="00EE3700">
          <w:pPr>
            <w:pStyle w:val="E6DB195FABBF4174AECE3C62722D83D3"/>
          </w:pPr>
          <w:r w:rsidRPr="00632C3D">
            <w:rPr>
              <w:rStyle w:val="PlaceholderText"/>
              <w:szCs w:val="20"/>
            </w:rPr>
            <w:t>Click or tap here to enter text.</w:t>
          </w:r>
        </w:p>
      </w:docPartBody>
    </w:docPart>
    <w:docPart>
      <w:docPartPr>
        <w:name w:val="B005E7D312C34B3CA1A023EA7453F420"/>
        <w:category>
          <w:name w:val="General"/>
          <w:gallery w:val="placeholder"/>
        </w:category>
        <w:types>
          <w:type w:val="bbPlcHdr"/>
        </w:types>
        <w:behaviors>
          <w:behavior w:val="content"/>
        </w:behaviors>
        <w:guid w:val="{96B23BFF-5270-46F6-A0D6-843824EF6373}"/>
      </w:docPartPr>
      <w:docPartBody>
        <w:p w:rsidR="005245F2" w:rsidRDefault="00EE3700" w:rsidP="00EE3700">
          <w:pPr>
            <w:pStyle w:val="B005E7D312C34B3CA1A023EA7453F420"/>
          </w:pPr>
          <w:r w:rsidRPr="00632C3D">
            <w:rPr>
              <w:rStyle w:val="PlaceholderText"/>
              <w:szCs w:val="20"/>
            </w:rPr>
            <w:t>Click or tap here to enter text.</w:t>
          </w:r>
        </w:p>
      </w:docPartBody>
    </w:docPart>
    <w:docPart>
      <w:docPartPr>
        <w:name w:val="53774E9CEC8543AFB33860810701737C"/>
        <w:category>
          <w:name w:val="General"/>
          <w:gallery w:val="placeholder"/>
        </w:category>
        <w:types>
          <w:type w:val="bbPlcHdr"/>
        </w:types>
        <w:behaviors>
          <w:behavior w:val="content"/>
        </w:behaviors>
        <w:guid w:val="{BAB50250-4D2E-4182-89F4-39AD2425ACF5}"/>
      </w:docPartPr>
      <w:docPartBody>
        <w:p w:rsidR="005245F2" w:rsidRDefault="00EE3700" w:rsidP="00EE3700">
          <w:pPr>
            <w:pStyle w:val="53774E9CEC8543AFB33860810701737C"/>
          </w:pPr>
          <w:r w:rsidRPr="00632C3D">
            <w:rPr>
              <w:rStyle w:val="PlaceholderText"/>
              <w:szCs w:val="20"/>
            </w:rPr>
            <w:t>Click or tap here to enter text.</w:t>
          </w:r>
        </w:p>
      </w:docPartBody>
    </w:docPart>
    <w:docPart>
      <w:docPartPr>
        <w:name w:val="7461A7CF71B040A6833DC6C2E9A7060D"/>
        <w:category>
          <w:name w:val="General"/>
          <w:gallery w:val="placeholder"/>
        </w:category>
        <w:types>
          <w:type w:val="bbPlcHdr"/>
        </w:types>
        <w:behaviors>
          <w:behavior w:val="content"/>
        </w:behaviors>
        <w:guid w:val="{EC5582DA-4C1C-4701-AB79-C03C77D79342}"/>
      </w:docPartPr>
      <w:docPartBody>
        <w:p w:rsidR="005245F2" w:rsidRDefault="00EE3700" w:rsidP="00EE3700">
          <w:pPr>
            <w:pStyle w:val="7461A7CF71B040A6833DC6C2E9A7060D"/>
          </w:pPr>
          <w:r w:rsidRPr="00632C3D">
            <w:rPr>
              <w:rStyle w:val="PlaceholderText"/>
              <w:szCs w:val="20"/>
            </w:rPr>
            <w:t>Click or tap here to enter text.</w:t>
          </w:r>
        </w:p>
      </w:docPartBody>
    </w:docPart>
    <w:docPart>
      <w:docPartPr>
        <w:name w:val="A7CF03A369D44C3C8130455A07B74F97"/>
        <w:category>
          <w:name w:val="General"/>
          <w:gallery w:val="placeholder"/>
        </w:category>
        <w:types>
          <w:type w:val="bbPlcHdr"/>
        </w:types>
        <w:behaviors>
          <w:behavior w:val="content"/>
        </w:behaviors>
        <w:guid w:val="{F3F73D8F-E32D-4D69-86AA-D76E7DF2D1AA}"/>
      </w:docPartPr>
      <w:docPartBody>
        <w:p w:rsidR="005245F2" w:rsidRDefault="00EE3700" w:rsidP="00EE3700">
          <w:pPr>
            <w:pStyle w:val="A7CF03A369D44C3C8130455A07B74F97"/>
          </w:pPr>
          <w:r w:rsidRPr="00632C3D">
            <w:rPr>
              <w:rStyle w:val="PlaceholderText"/>
              <w:szCs w:val="20"/>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20007A87" w:usb1="80000000" w:usb2="00000008"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haroni">
    <w:charset w:val="B1"/>
    <w:family w:val="auto"/>
    <w:pitch w:val="variable"/>
    <w:sig w:usb0="00000803" w:usb1="00000000" w:usb2="00000000" w:usb3="00000000" w:csb0="0000002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C5FE6"/>
    <w:rsid w:val="000751CC"/>
    <w:rsid w:val="0008306A"/>
    <w:rsid w:val="0009135A"/>
    <w:rsid w:val="001270E6"/>
    <w:rsid w:val="001376A6"/>
    <w:rsid w:val="00191A0B"/>
    <w:rsid w:val="001B6116"/>
    <w:rsid w:val="001C0D68"/>
    <w:rsid w:val="001D7CAB"/>
    <w:rsid w:val="002004F3"/>
    <w:rsid w:val="00245EA6"/>
    <w:rsid w:val="0025752D"/>
    <w:rsid w:val="00261150"/>
    <w:rsid w:val="00270E18"/>
    <w:rsid w:val="002A4461"/>
    <w:rsid w:val="003001C5"/>
    <w:rsid w:val="00311C92"/>
    <w:rsid w:val="00313D86"/>
    <w:rsid w:val="003211A2"/>
    <w:rsid w:val="003701D7"/>
    <w:rsid w:val="003904CC"/>
    <w:rsid w:val="00392511"/>
    <w:rsid w:val="00406D0A"/>
    <w:rsid w:val="00450D17"/>
    <w:rsid w:val="004761E9"/>
    <w:rsid w:val="00491C96"/>
    <w:rsid w:val="004A5985"/>
    <w:rsid w:val="00513D2D"/>
    <w:rsid w:val="005245F2"/>
    <w:rsid w:val="005340ED"/>
    <w:rsid w:val="005451D0"/>
    <w:rsid w:val="00595097"/>
    <w:rsid w:val="005A7AAF"/>
    <w:rsid w:val="005B4A67"/>
    <w:rsid w:val="005C36C3"/>
    <w:rsid w:val="005D431E"/>
    <w:rsid w:val="005F0940"/>
    <w:rsid w:val="00625E62"/>
    <w:rsid w:val="00651D01"/>
    <w:rsid w:val="006571F4"/>
    <w:rsid w:val="006A2451"/>
    <w:rsid w:val="006B1FB5"/>
    <w:rsid w:val="006C5289"/>
    <w:rsid w:val="006C5FE6"/>
    <w:rsid w:val="006E0B82"/>
    <w:rsid w:val="007034A8"/>
    <w:rsid w:val="0073327C"/>
    <w:rsid w:val="007402F7"/>
    <w:rsid w:val="00745341"/>
    <w:rsid w:val="0077478E"/>
    <w:rsid w:val="007E330F"/>
    <w:rsid w:val="007F1CB0"/>
    <w:rsid w:val="008062E1"/>
    <w:rsid w:val="00810A9D"/>
    <w:rsid w:val="00830DC5"/>
    <w:rsid w:val="0084042C"/>
    <w:rsid w:val="0087073D"/>
    <w:rsid w:val="00872780"/>
    <w:rsid w:val="00887A6E"/>
    <w:rsid w:val="00904150"/>
    <w:rsid w:val="00906635"/>
    <w:rsid w:val="00913768"/>
    <w:rsid w:val="0092261E"/>
    <w:rsid w:val="00931AD7"/>
    <w:rsid w:val="00932699"/>
    <w:rsid w:val="00936E24"/>
    <w:rsid w:val="009434F6"/>
    <w:rsid w:val="009518CC"/>
    <w:rsid w:val="00967EE4"/>
    <w:rsid w:val="00974885"/>
    <w:rsid w:val="00991180"/>
    <w:rsid w:val="00995274"/>
    <w:rsid w:val="009A4A8A"/>
    <w:rsid w:val="009A6F94"/>
    <w:rsid w:val="009B3455"/>
    <w:rsid w:val="009C2418"/>
    <w:rsid w:val="009E06CE"/>
    <w:rsid w:val="009E62CC"/>
    <w:rsid w:val="00A47930"/>
    <w:rsid w:val="00A52150"/>
    <w:rsid w:val="00A57905"/>
    <w:rsid w:val="00A7636A"/>
    <w:rsid w:val="00AA7E5B"/>
    <w:rsid w:val="00AB7BB2"/>
    <w:rsid w:val="00AD077E"/>
    <w:rsid w:val="00B05EAD"/>
    <w:rsid w:val="00BB15DB"/>
    <w:rsid w:val="00C27334"/>
    <w:rsid w:val="00C33054"/>
    <w:rsid w:val="00C4229B"/>
    <w:rsid w:val="00C46504"/>
    <w:rsid w:val="00C9090E"/>
    <w:rsid w:val="00CB5418"/>
    <w:rsid w:val="00CB582D"/>
    <w:rsid w:val="00CF76F1"/>
    <w:rsid w:val="00D01099"/>
    <w:rsid w:val="00D062FE"/>
    <w:rsid w:val="00D1759C"/>
    <w:rsid w:val="00D178F9"/>
    <w:rsid w:val="00D24D3F"/>
    <w:rsid w:val="00D44DD9"/>
    <w:rsid w:val="00D6437E"/>
    <w:rsid w:val="00D771EA"/>
    <w:rsid w:val="00D92FF0"/>
    <w:rsid w:val="00D9399F"/>
    <w:rsid w:val="00DD4F02"/>
    <w:rsid w:val="00E07C2F"/>
    <w:rsid w:val="00E52665"/>
    <w:rsid w:val="00E627D1"/>
    <w:rsid w:val="00E63121"/>
    <w:rsid w:val="00E915C1"/>
    <w:rsid w:val="00EB1DC5"/>
    <w:rsid w:val="00EB752A"/>
    <w:rsid w:val="00EC4E61"/>
    <w:rsid w:val="00EE3700"/>
    <w:rsid w:val="00F01DEE"/>
    <w:rsid w:val="00F41E55"/>
    <w:rsid w:val="00F61AB8"/>
    <w:rsid w:val="00F92557"/>
    <w:rsid w:val="00FC483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EE3700"/>
    <w:rPr>
      <w:color w:val="808080"/>
      <w:sz w:val="20"/>
    </w:rPr>
  </w:style>
  <w:style w:type="paragraph" w:customStyle="1" w:styleId="8865A7798FCE4DD2BB850E24E131C9EA">
    <w:name w:val="8865A7798FCE4DD2BB850E24E131C9EA"/>
    <w:rsid w:val="00313D86"/>
  </w:style>
  <w:style w:type="paragraph" w:customStyle="1" w:styleId="533E78D60B9B45E786BED0CAE23497955">
    <w:name w:val="533E78D60B9B45E786BED0CAE23497955"/>
    <w:rsid w:val="002A4461"/>
    <w:pPr>
      <w:spacing w:after="0" w:line="240" w:lineRule="auto"/>
      <w:jc w:val="both"/>
    </w:pPr>
    <w:rPr>
      <w:rFonts w:ascii="Arial" w:eastAsia="Times New Roman" w:hAnsi="Arial" w:cs="Times New Roman"/>
      <w:sz w:val="20"/>
      <w:szCs w:val="24"/>
      <w:lang w:val="en-US" w:eastAsia="en-US"/>
    </w:rPr>
  </w:style>
  <w:style w:type="paragraph" w:customStyle="1" w:styleId="FD9131841D774041900281AAD6DD1B3E">
    <w:name w:val="FD9131841D774041900281AAD6DD1B3E"/>
    <w:rsid w:val="00EE3700"/>
    <w:pPr>
      <w:spacing w:after="160" w:line="259" w:lineRule="auto"/>
    </w:pPr>
    <w:rPr>
      <w:lang w:val="en-US" w:eastAsia="en-US"/>
    </w:rPr>
  </w:style>
  <w:style w:type="paragraph" w:customStyle="1" w:styleId="E6DB195FABBF4174AECE3C62722D83D3">
    <w:name w:val="E6DB195FABBF4174AECE3C62722D83D3"/>
    <w:rsid w:val="00EE3700"/>
    <w:pPr>
      <w:spacing w:after="160" w:line="259" w:lineRule="auto"/>
    </w:pPr>
    <w:rPr>
      <w:lang w:val="en-US" w:eastAsia="en-US"/>
    </w:rPr>
  </w:style>
  <w:style w:type="paragraph" w:customStyle="1" w:styleId="B005E7D312C34B3CA1A023EA7453F420">
    <w:name w:val="B005E7D312C34B3CA1A023EA7453F420"/>
    <w:rsid w:val="00EE3700"/>
    <w:pPr>
      <w:spacing w:after="160" w:line="259" w:lineRule="auto"/>
    </w:pPr>
    <w:rPr>
      <w:lang w:val="en-US" w:eastAsia="en-US"/>
    </w:rPr>
  </w:style>
  <w:style w:type="paragraph" w:customStyle="1" w:styleId="53774E9CEC8543AFB33860810701737C">
    <w:name w:val="53774E9CEC8543AFB33860810701737C"/>
    <w:rsid w:val="00EE3700"/>
    <w:pPr>
      <w:spacing w:after="160" w:line="259" w:lineRule="auto"/>
    </w:pPr>
    <w:rPr>
      <w:lang w:val="en-US" w:eastAsia="en-US"/>
    </w:rPr>
  </w:style>
  <w:style w:type="paragraph" w:customStyle="1" w:styleId="7461A7CF71B040A6833DC6C2E9A7060D">
    <w:name w:val="7461A7CF71B040A6833DC6C2E9A7060D"/>
    <w:rsid w:val="00EE3700"/>
    <w:pPr>
      <w:spacing w:after="160" w:line="259" w:lineRule="auto"/>
    </w:pPr>
    <w:rPr>
      <w:lang w:val="en-US" w:eastAsia="en-US"/>
    </w:rPr>
  </w:style>
  <w:style w:type="paragraph" w:customStyle="1" w:styleId="A7CF03A369D44C3C8130455A07B74F97">
    <w:name w:val="A7CF03A369D44C3C8130455A07B74F97"/>
    <w:rsid w:val="00EE3700"/>
    <w:pPr>
      <w:spacing w:after="160" w:line="259" w:lineRule="auto"/>
    </w:pPr>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2024-08-30T00:00:00</PublishDate>
  <Abstract>2024_050_BOS Cloud Infrastructure &amp; Platform Services </Abstract>
  <CompanyAddress>Geneva, Switzerland</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1DD749D39776F4285A472A84FCA5004" ma:contentTypeVersion="13" ma:contentTypeDescription="Create a new document." ma:contentTypeScope="" ma:versionID="cbdf7f9f7a77ee795a3d8a0988c3e363">
  <xsd:schema xmlns:xsd="http://www.w3.org/2001/XMLSchema" xmlns:xs="http://www.w3.org/2001/XMLSchema" xmlns:p="http://schemas.microsoft.com/office/2006/metadata/properties" xmlns:ns2="b528b1f7-6ab8-4802-86f2-378c7df43418" xmlns:ns3="f7eef906-59bf-4dd1-bd82-574ca877838a" targetNamespace="http://schemas.microsoft.com/office/2006/metadata/properties" ma:root="true" ma:fieldsID="23be8f225ab0c499bb76d404cd61ceff" ns2:_="" ns3:_="">
    <xsd:import namespace="b528b1f7-6ab8-4802-86f2-378c7df43418"/>
    <xsd:import namespace="f7eef906-59bf-4dd1-bd82-574ca877838a"/>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28b1f7-6ab8-4802-86f2-378c7df43418"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7eef906-59bf-4dd1-bd82-574ca877838a"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e3d219d9-4929-4592-b4ae-8225fff3a432}" ma:internalName="TaxCatchAll" ma:showField="CatchAllData" ma:web="f7eef906-59bf-4dd1-bd82-574ca877838a">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528b1f7-6ab8-4802-86f2-378c7df43418">
      <Terms xmlns="http://schemas.microsoft.com/office/infopath/2007/PartnerControls"/>
    </lcf76f155ced4ddcb4097134ff3c332f>
    <TaxCatchAll xmlns="f7eef906-59bf-4dd1-bd82-574ca877838a" xsi:nil="true"/>
    <SharedWithUsers xmlns="f7eef906-59bf-4dd1-bd82-574ca877838a">
      <UserInfo>
        <DisplayName/>
        <AccountId xsi:nil="true"/>
        <AccountType/>
      </UserInfo>
    </SharedWithUser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6993C1-403F-4E2B-A723-5F9FE5784D4A}">
  <ds:schemaRefs>
    <ds:schemaRef ds:uri="http://schemas.microsoft.com/sharepoint/v3/contenttype/forms"/>
  </ds:schemaRefs>
</ds:datastoreItem>
</file>

<file path=customXml/itemProps3.xml><?xml version="1.0" encoding="utf-8"?>
<ds:datastoreItem xmlns:ds="http://schemas.openxmlformats.org/officeDocument/2006/customXml" ds:itemID="{CD0EB123-9FA8-4223-B077-8BAC0FD3AA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28b1f7-6ab8-4802-86f2-378c7df43418"/>
    <ds:schemaRef ds:uri="f7eef906-59bf-4dd1-bd82-574ca87783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8125F5A-B700-4E79-AABA-F90B1A62F8D0}">
  <ds:schemaRefs>
    <ds:schemaRef ds:uri="http://schemas.microsoft.com/office/2006/metadata/properties"/>
    <ds:schemaRef ds:uri="http://schemas.microsoft.com/office/infopath/2007/PartnerControls"/>
    <ds:schemaRef ds:uri="b528b1f7-6ab8-4802-86f2-378c7df43418"/>
    <ds:schemaRef ds:uri="f7eef906-59bf-4dd1-bd82-574ca877838a"/>
  </ds:schemaRefs>
</ds:datastoreItem>
</file>

<file path=customXml/itemProps5.xml><?xml version="1.0" encoding="utf-8"?>
<ds:datastoreItem xmlns:ds="http://schemas.openxmlformats.org/officeDocument/2006/customXml" ds:itemID="{E1BB5D1A-2FF3-42CB-8984-54C2238D46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6752</TotalTime>
  <Pages>41</Pages>
  <Words>14368</Words>
  <Characters>81902</Characters>
  <Application>Microsoft Office Word</Application>
  <DocSecurity>8</DocSecurity>
  <Lines>682</Lines>
  <Paragraphs>192</Paragraphs>
  <ScaleCrop>false</ScaleCrop>
  <Company>WHO</Company>
  <LinksUpToDate>false</LinksUpToDate>
  <CharactersWithSpaces>96078</CharactersWithSpaces>
  <SharedDoc>false</SharedDoc>
  <HLinks>
    <vt:vector size="696" baseType="variant">
      <vt:variant>
        <vt:i4>8061028</vt:i4>
      </vt:variant>
      <vt:variant>
        <vt:i4>708</vt:i4>
      </vt:variant>
      <vt:variant>
        <vt:i4>0</vt:i4>
      </vt:variant>
      <vt:variant>
        <vt:i4>5</vt:i4>
      </vt:variant>
      <vt:variant>
        <vt:lpwstr>http://www.who.int/about/ethics/en/</vt:lpwstr>
      </vt:variant>
      <vt:variant>
        <vt:lpwstr/>
      </vt:variant>
      <vt:variant>
        <vt:i4>5505024</vt:i4>
      </vt:variant>
      <vt:variant>
        <vt:i4>705</vt:i4>
      </vt:variant>
      <vt:variant>
        <vt:i4>0</vt:i4>
      </vt:variant>
      <vt:variant>
        <vt:i4>5</vt:i4>
      </vt:variant>
      <vt:variant>
        <vt:lpwstr>http://www.who.int/about/finances-accountability/procurement/en/</vt:lpwstr>
      </vt:variant>
      <vt:variant>
        <vt:lpwstr/>
      </vt:variant>
      <vt:variant>
        <vt:i4>2359313</vt:i4>
      </vt:variant>
      <vt:variant>
        <vt:i4>669</vt:i4>
      </vt:variant>
      <vt:variant>
        <vt:i4>0</vt:i4>
      </vt:variant>
      <vt:variant>
        <vt:i4>5</vt:i4>
      </vt:variant>
      <vt:variant>
        <vt:lpwstr>https://www.un.org/Depts/ptd/sites/www.un.org.Depts.ptd/files/files/attachment/page/2014/February 2014/conduct_english.pdf</vt:lpwstr>
      </vt:variant>
      <vt:variant>
        <vt:lpwstr/>
      </vt:variant>
      <vt:variant>
        <vt:i4>5505024</vt:i4>
      </vt:variant>
      <vt:variant>
        <vt:i4>666</vt:i4>
      </vt:variant>
      <vt:variant>
        <vt:i4>0</vt:i4>
      </vt:variant>
      <vt:variant>
        <vt:i4>5</vt:i4>
      </vt:variant>
      <vt:variant>
        <vt:lpwstr>http://www.who.int/about/finances-accountability/procurement/en/</vt:lpwstr>
      </vt:variant>
      <vt:variant>
        <vt:lpwstr/>
      </vt:variant>
      <vt:variant>
        <vt:i4>4390926</vt:i4>
      </vt:variant>
      <vt:variant>
        <vt:i4>642</vt:i4>
      </vt:variant>
      <vt:variant>
        <vt:i4>0</vt:i4>
      </vt:variant>
      <vt:variant>
        <vt:i4>5</vt:i4>
      </vt:variant>
      <vt:variant>
        <vt:lpwstr>https://www.ungm.org/</vt:lpwstr>
      </vt:variant>
      <vt:variant>
        <vt:lpwstr/>
      </vt:variant>
      <vt:variant>
        <vt:i4>5832782</vt:i4>
      </vt:variant>
      <vt:variant>
        <vt:i4>639</vt:i4>
      </vt:variant>
      <vt:variant>
        <vt:i4>0</vt:i4>
      </vt:variant>
      <vt:variant>
        <vt:i4>5</vt:i4>
      </vt:variant>
      <vt:variant>
        <vt:lpwstr>https://www.who.int/countries</vt:lpwstr>
      </vt:variant>
      <vt:variant>
        <vt:lpwstr/>
      </vt:variant>
      <vt:variant>
        <vt:i4>1638458</vt:i4>
      </vt:variant>
      <vt:variant>
        <vt:i4>632</vt:i4>
      </vt:variant>
      <vt:variant>
        <vt:i4>0</vt:i4>
      </vt:variant>
      <vt:variant>
        <vt:i4>5</vt:i4>
      </vt:variant>
      <vt:variant>
        <vt:lpwstr/>
      </vt:variant>
      <vt:variant>
        <vt:lpwstr>_Toc78971352</vt:lpwstr>
      </vt:variant>
      <vt:variant>
        <vt:i4>1703994</vt:i4>
      </vt:variant>
      <vt:variant>
        <vt:i4>626</vt:i4>
      </vt:variant>
      <vt:variant>
        <vt:i4>0</vt:i4>
      </vt:variant>
      <vt:variant>
        <vt:i4>5</vt:i4>
      </vt:variant>
      <vt:variant>
        <vt:lpwstr/>
      </vt:variant>
      <vt:variant>
        <vt:lpwstr>_Toc78971351</vt:lpwstr>
      </vt:variant>
      <vt:variant>
        <vt:i4>1769530</vt:i4>
      </vt:variant>
      <vt:variant>
        <vt:i4>620</vt:i4>
      </vt:variant>
      <vt:variant>
        <vt:i4>0</vt:i4>
      </vt:variant>
      <vt:variant>
        <vt:i4>5</vt:i4>
      </vt:variant>
      <vt:variant>
        <vt:lpwstr/>
      </vt:variant>
      <vt:variant>
        <vt:lpwstr>_Toc78971350</vt:lpwstr>
      </vt:variant>
      <vt:variant>
        <vt:i4>1179707</vt:i4>
      </vt:variant>
      <vt:variant>
        <vt:i4>614</vt:i4>
      </vt:variant>
      <vt:variant>
        <vt:i4>0</vt:i4>
      </vt:variant>
      <vt:variant>
        <vt:i4>5</vt:i4>
      </vt:variant>
      <vt:variant>
        <vt:lpwstr/>
      </vt:variant>
      <vt:variant>
        <vt:lpwstr>_Toc78971349</vt:lpwstr>
      </vt:variant>
      <vt:variant>
        <vt:i4>1245243</vt:i4>
      </vt:variant>
      <vt:variant>
        <vt:i4>608</vt:i4>
      </vt:variant>
      <vt:variant>
        <vt:i4>0</vt:i4>
      </vt:variant>
      <vt:variant>
        <vt:i4>5</vt:i4>
      </vt:variant>
      <vt:variant>
        <vt:lpwstr/>
      </vt:variant>
      <vt:variant>
        <vt:lpwstr>_Toc78971348</vt:lpwstr>
      </vt:variant>
      <vt:variant>
        <vt:i4>1835067</vt:i4>
      </vt:variant>
      <vt:variant>
        <vt:i4>602</vt:i4>
      </vt:variant>
      <vt:variant>
        <vt:i4>0</vt:i4>
      </vt:variant>
      <vt:variant>
        <vt:i4>5</vt:i4>
      </vt:variant>
      <vt:variant>
        <vt:lpwstr/>
      </vt:variant>
      <vt:variant>
        <vt:lpwstr>_Toc78971347</vt:lpwstr>
      </vt:variant>
      <vt:variant>
        <vt:i4>1900603</vt:i4>
      </vt:variant>
      <vt:variant>
        <vt:i4>596</vt:i4>
      </vt:variant>
      <vt:variant>
        <vt:i4>0</vt:i4>
      </vt:variant>
      <vt:variant>
        <vt:i4>5</vt:i4>
      </vt:variant>
      <vt:variant>
        <vt:lpwstr/>
      </vt:variant>
      <vt:variant>
        <vt:lpwstr>_Toc78971346</vt:lpwstr>
      </vt:variant>
      <vt:variant>
        <vt:i4>1966139</vt:i4>
      </vt:variant>
      <vt:variant>
        <vt:i4>590</vt:i4>
      </vt:variant>
      <vt:variant>
        <vt:i4>0</vt:i4>
      </vt:variant>
      <vt:variant>
        <vt:i4>5</vt:i4>
      </vt:variant>
      <vt:variant>
        <vt:lpwstr/>
      </vt:variant>
      <vt:variant>
        <vt:lpwstr>_Toc78971345</vt:lpwstr>
      </vt:variant>
      <vt:variant>
        <vt:i4>2031675</vt:i4>
      </vt:variant>
      <vt:variant>
        <vt:i4>584</vt:i4>
      </vt:variant>
      <vt:variant>
        <vt:i4>0</vt:i4>
      </vt:variant>
      <vt:variant>
        <vt:i4>5</vt:i4>
      </vt:variant>
      <vt:variant>
        <vt:lpwstr/>
      </vt:variant>
      <vt:variant>
        <vt:lpwstr>_Toc78971344</vt:lpwstr>
      </vt:variant>
      <vt:variant>
        <vt:i4>1572923</vt:i4>
      </vt:variant>
      <vt:variant>
        <vt:i4>578</vt:i4>
      </vt:variant>
      <vt:variant>
        <vt:i4>0</vt:i4>
      </vt:variant>
      <vt:variant>
        <vt:i4>5</vt:i4>
      </vt:variant>
      <vt:variant>
        <vt:lpwstr/>
      </vt:variant>
      <vt:variant>
        <vt:lpwstr>_Toc78971343</vt:lpwstr>
      </vt:variant>
      <vt:variant>
        <vt:i4>1638459</vt:i4>
      </vt:variant>
      <vt:variant>
        <vt:i4>572</vt:i4>
      </vt:variant>
      <vt:variant>
        <vt:i4>0</vt:i4>
      </vt:variant>
      <vt:variant>
        <vt:i4>5</vt:i4>
      </vt:variant>
      <vt:variant>
        <vt:lpwstr/>
      </vt:variant>
      <vt:variant>
        <vt:lpwstr>_Toc78971342</vt:lpwstr>
      </vt:variant>
      <vt:variant>
        <vt:i4>1703995</vt:i4>
      </vt:variant>
      <vt:variant>
        <vt:i4>566</vt:i4>
      </vt:variant>
      <vt:variant>
        <vt:i4>0</vt:i4>
      </vt:variant>
      <vt:variant>
        <vt:i4>5</vt:i4>
      </vt:variant>
      <vt:variant>
        <vt:lpwstr/>
      </vt:variant>
      <vt:variant>
        <vt:lpwstr>_Toc78971341</vt:lpwstr>
      </vt:variant>
      <vt:variant>
        <vt:i4>1769531</vt:i4>
      </vt:variant>
      <vt:variant>
        <vt:i4>560</vt:i4>
      </vt:variant>
      <vt:variant>
        <vt:i4>0</vt:i4>
      </vt:variant>
      <vt:variant>
        <vt:i4>5</vt:i4>
      </vt:variant>
      <vt:variant>
        <vt:lpwstr/>
      </vt:variant>
      <vt:variant>
        <vt:lpwstr>_Toc78971340</vt:lpwstr>
      </vt:variant>
      <vt:variant>
        <vt:i4>1179708</vt:i4>
      </vt:variant>
      <vt:variant>
        <vt:i4>554</vt:i4>
      </vt:variant>
      <vt:variant>
        <vt:i4>0</vt:i4>
      </vt:variant>
      <vt:variant>
        <vt:i4>5</vt:i4>
      </vt:variant>
      <vt:variant>
        <vt:lpwstr/>
      </vt:variant>
      <vt:variant>
        <vt:lpwstr>_Toc78971339</vt:lpwstr>
      </vt:variant>
      <vt:variant>
        <vt:i4>1245244</vt:i4>
      </vt:variant>
      <vt:variant>
        <vt:i4>548</vt:i4>
      </vt:variant>
      <vt:variant>
        <vt:i4>0</vt:i4>
      </vt:variant>
      <vt:variant>
        <vt:i4>5</vt:i4>
      </vt:variant>
      <vt:variant>
        <vt:lpwstr/>
      </vt:variant>
      <vt:variant>
        <vt:lpwstr>_Toc78971338</vt:lpwstr>
      </vt:variant>
      <vt:variant>
        <vt:i4>1835068</vt:i4>
      </vt:variant>
      <vt:variant>
        <vt:i4>542</vt:i4>
      </vt:variant>
      <vt:variant>
        <vt:i4>0</vt:i4>
      </vt:variant>
      <vt:variant>
        <vt:i4>5</vt:i4>
      </vt:variant>
      <vt:variant>
        <vt:lpwstr/>
      </vt:variant>
      <vt:variant>
        <vt:lpwstr>_Toc78971337</vt:lpwstr>
      </vt:variant>
      <vt:variant>
        <vt:i4>1900604</vt:i4>
      </vt:variant>
      <vt:variant>
        <vt:i4>536</vt:i4>
      </vt:variant>
      <vt:variant>
        <vt:i4>0</vt:i4>
      </vt:variant>
      <vt:variant>
        <vt:i4>5</vt:i4>
      </vt:variant>
      <vt:variant>
        <vt:lpwstr/>
      </vt:variant>
      <vt:variant>
        <vt:lpwstr>_Toc78971336</vt:lpwstr>
      </vt:variant>
      <vt:variant>
        <vt:i4>1966140</vt:i4>
      </vt:variant>
      <vt:variant>
        <vt:i4>530</vt:i4>
      </vt:variant>
      <vt:variant>
        <vt:i4>0</vt:i4>
      </vt:variant>
      <vt:variant>
        <vt:i4>5</vt:i4>
      </vt:variant>
      <vt:variant>
        <vt:lpwstr/>
      </vt:variant>
      <vt:variant>
        <vt:lpwstr>_Toc78971335</vt:lpwstr>
      </vt:variant>
      <vt:variant>
        <vt:i4>2031676</vt:i4>
      </vt:variant>
      <vt:variant>
        <vt:i4>524</vt:i4>
      </vt:variant>
      <vt:variant>
        <vt:i4>0</vt:i4>
      </vt:variant>
      <vt:variant>
        <vt:i4>5</vt:i4>
      </vt:variant>
      <vt:variant>
        <vt:lpwstr/>
      </vt:variant>
      <vt:variant>
        <vt:lpwstr>_Toc78971334</vt:lpwstr>
      </vt:variant>
      <vt:variant>
        <vt:i4>1572924</vt:i4>
      </vt:variant>
      <vt:variant>
        <vt:i4>518</vt:i4>
      </vt:variant>
      <vt:variant>
        <vt:i4>0</vt:i4>
      </vt:variant>
      <vt:variant>
        <vt:i4>5</vt:i4>
      </vt:variant>
      <vt:variant>
        <vt:lpwstr/>
      </vt:variant>
      <vt:variant>
        <vt:lpwstr>_Toc78971333</vt:lpwstr>
      </vt:variant>
      <vt:variant>
        <vt:i4>1638460</vt:i4>
      </vt:variant>
      <vt:variant>
        <vt:i4>512</vt:i4>
      </vt:variant>
      <vt:variant>
        <vt:i4>0</vt:i4>
      </vt:variant>
      <vt:variant>
        <vt:i4>5</vt:i4>
      </vt:variant>
      <vt:variant>
        <vt:lpwstr/>
      </vt:variant>
      <vt:variant>
        <vt:lpwstr>_Toc78971332</vt:lpwstr>
      </vt:variant>
      <vt:variant>
        <vt:i4>1703996</vt:i4>
      </vt:variant>
      <vt:variant>
        <vt:i4>506</vt:i4>
      </vt:variant>
      <vt:variant>
        <vt:i4>0</vt:i4>
      </vt:variant>
      <vt:variant>
        <vt:i4>5</vt:i4>
      </vt:variant>
      <vt:variant>
        <vt:lpwstr/>
      </vt:variant>
      <vt:variant>
        <vt:lpwstr>_Toc78971331</vt:lpwstr>
      </vt:variant>
      <vt:variant>
        <vt:i4>1769532</vt:i4>
      </vt:variant>
      <vt:variant>
        <vt:i4>500</vt:i4>
      </vt:variant>
      <vt:variant>
        <vt:i4>0</vt:i4>
      </vt:variant>
      <vt:variant>
        <vt:i4>5</vt:i4>
      </vt:variant>
      <vt:variant>
        <vt:lpwstr/>
      </vt:variant>
      <vt:variant>
        <vt:lpwstr>_Toc78971330</vt:lpwstr>
      </vt:variant>
      <vt:variant>
        <vt:i4>1179709</vt:i4>
      </vt:variant>
      <vt:variant>
        <vt:i4>494</vt:i4>
      </vt:variant>
      <vt:variant>
        <vt:i4>0</vt:i4>
      </vt:variant>
      <vt:variant>
        <vt:i4>5</vt:i4>
      </vt:variant>
      <vt:variant>
        <vt:lpwstr/>
      </vt:variant>
      <vt:variant>
        <vt:lpwstr>_Toc78971329</vt:lpwstr>
      </vt:variant>
      <vt:variant>
        <vt:i4>1245245</vt:i4>
      </vt:variant>
      <vt:variant>
        <vt:i4>488</vt:i4>
      </vt:variant>
      <vt:variant>
        <vt:i4>0</vt:i4>
      </vt:variant>
      <vt:variant>
        <vt:i4>5</vt:i4>
      </vt:variant>
      <vt:variant>
        <vt:lpwstr/>
      </vt:variant>
      <vt:variant>
        <vt:lpwstr>_Toc78971328</vt:lpwstr>
      </vt:variant>
      <vt:variant>
        <vt:i4>1835069</vt:i4>
      </vt:variant>
      <vt:variant>
        <vt:i4>482</vt:i4>
      </vt:variant>
      <vt:variant>
        <vt:i4>0</vt:i4>
      </vt:variant>
      <vt:variant>
        <vt:i4>5</vt:i4>
      </vt:variant>
      <vt:variant>
        <vt:lpwstr/>
      </vt:variant>
      <vt:variant>
        <vt:lpwstr>_Toc78971327</vt:lpwstr>
      </vt:variant>
      <vt:variant>
        <vt:i4>1900605</vt:i4>
      </vt:variant>
      <vt:variant>
        <vt:i4>476</vt:i4>
      </vt:variant>
      <vt:variant>
        <vt:i4>0</vt:i4>
      </vt:variant>
      <vt:variant>
        <vt:i4>5</vt:i4>
      </vt:variant>
      <vt:variant>
        <vt:lpwstr/>
      </vt:variant>
      <vt:variant>
        <vt:lpwstr>_Toc78971326</vt:lpwstr>
      </vt:variant>
      <vt:variant>
        <vt:i4>1966141</vt:i4>
      </vt:variant>
      <vt:variant>
        <vt:i4>470</vt:i4>
      </vt:variant>
      <vt:variant>
        <vt:i4>0</vt:i4>
      </vt:variant>
      <vt:variant>
        <vt:i4>5</vt:i4>
      </vt:variant>
      <vt:variant>
        <vt:lpwstr/>
      </vt:variant>
      <vt:variant>
        <vt:lpwstr>_Toc78971325</vt:lpwstr>
      </vt:variant>
      <vt:variant>
        <vt:i4>2031677</vt:i4>
      </vt:variant>
      <vt:variant>
        <vt:i4>464</vt:i4>
      </vt:variant>
      <vt:variant>
        <vt:i4>0</vt:i4>
      </vt:variant>
      <vt:variant>
        <vt:i4>5</vt:i4>
      </vt:variant>
      <vt:variant>
        <vt:lpwstr/>
      </vt:variant>
      <vt:variant>
        <vt:lpwstr>_Toc78971324</vt:lpwstr>
      </vt:variant>
      <vt:variant>
        <vt:i4>1572925</vt:i4>
      </vt:variant>
      <vt:variant>
        <vt:i4>458</vt:i4>
      </vt:variant>
      <vt:variant>
        <vt:i4>0</vt:i4>
      </vt:variant>
      <vt:variant>
        <vt:i4>5</vt:i4>
      </vt:variant>
      <vt:variant>
        <vt:lpwstr/>
      </vt:variant>
      <vt:variant>
        <vt:lpwstr>_Toc78971323</vt:lpwstr>
      </vt:variant>
      <vt:variant>
        <vt:i4>1638461</vt:i4>
      </vt:variant>
      <vt:variant>
        <vt:i4>452</vt:i4>
      </vt:variant>
      <vt:variant>
        <vt:i4>0</vt:i4>
      </vt:variant>
      <vt:variant>
        <vt:i4>5</vt:i4>
      </vt:variant>
      <vt:variant>
        <vt:lpwstr/>
      </vt:variant>
      <vt:variant>
        <vt:lpwstr>_Toc78971322</vt:lpwstr>
      </vt:variant>
      <vt:variant>
        <vt:i4>1703997</vt:i4>
      </vt:variant>
      <vt:variant>
        <vt:i4>446</vt:i4>
      </vt:variant>
      <vt:variant>
        <vt:i4>0</vt:i4>
      </vt:variant>
      <vt:variant>
        <vt:i4>5</vt:i4>
      </vt:variant>
      <vt:variant>
        <vt:lpwstr/>
      </vt:variant>
      <vt:variant>
        <vt:lpwstr>_Toc78971321</vt:lpwstr>
      </vt:variant>
      <vt:variant>
        <vt:i4>1769533</vt:i4>
      </vt:variant>
      <vt:variant>
        <vt:i4>440</vt:i4>
      </vt:variant>
      <vt:variant>
        <vt:i4>0</vt:i4>
      </vt:variant>
      <vt:variant>
        <vt:i4>5</vt:i4>
      </vt:variant>
      <vt:variant>
        <vt:lpwstr/>
      </vt:variant>
      <vt:variant>
        <vt:lpwstr>_Toc78971320</vt:lpwstr>
      </vt:variant>
      <vt:variant>
        <vt:i4>1179710</vt:i4>
      </vt:variant>
      <vt:variant>
        <vt:i4>434</vt:i4>
      </vt:variant>
      <vt:variant>
        <vt:i4>0</vt:i4>
      </vt:variant>
      <vt:variant>
        <vt:i4>5</vt:i4>
      </vt:variant>
      <vt:variant>
        <vt:lpwstr/>
      </vt:variant>
      <vt:variant>
        <vt:lpwstr>_Toc78971319</vt:lpwstr>
      </vt:variant>
      <vt:variant>
        <vt:i4>1245246</vt:i4>
      </vt:variant>
      <vt:variant>
        <vt:i4>428</vt:i4>
      </vt:variant>
      <vt:variant>
        <vt:i4>0</vt:i4>
      </vt:variant>
      <vt:variant>
        <vt:i4>5</vt:i4>
      </vt:variant>
      <vt:variant>
        <vt:lpwstr/>
      </vt:variant>
      <vt:variant>
        <vt:lpwstr>_Toc78971318</vt:lpwstr>
      </vt:variant>
      <vt:variant>
        <vt:i4>1835070</vt:i4>
      </vt:variant>
      <vt:variant>
        <vt:i4>422</vt:i4>
      </vt:variant>
      <vt:variant>
        <vt:i4>0</vt:i4>
      </vt:variant>
      <vt:variant>
        <vt:i4>5</vt:i4>
      </vt:variant>
      <vt:variant>
        <vt:lpwstr/>
      </vt:variant>
      <vt:variant>
        <vt:lpwstr>_Toc78971317</vt:lpwstr>
      </vt:variant>
      <vt:variant>
        <vt:i4>1900606</vt:i4>
      </vt:variant>
      <vt:variant>
        <vt:i4>416</vt:i4>
      </vt:variant>
      <vt:variant>
        <vt:i4>0</vt:i4>
      </vt:variant>
      <vt:variant>
        <vt:i4>5</vt:i4>
      </vt:variant>
      <vt:variant>
        <vt:lpwstr/>
      </vt:variant>
      <vt:variant>
        <vt:lpwstr>_Toc78971316</vt:lpwstr>
      </vt:variant>
      <vt:variant>
        <vt:i4>1966142</vt:i4>
      </vt:variant>
      <vt:variant>
        <vt:i4>410</vt:i4>
      </vt:variant>
      <vt:variant>
        <vt:i4>0</vt:i4>
      </vt:variant>
      <vt:variant>
        <vt:i4>5</vt:i4>
      </vt:variant>
      <vt:variant>
        <vt:lpwstr/>
      </vt:variant>
      <vt:variant>
        <vt:lpwstr>_Toc78971315</vt:lpwstr>
      </vt:variant>
      <vt:variant>
        <vt:i4>2031678</vt:i4>
      </vt:variant>
      <vt:variant>
        <vt:i4>404</vt:i4>
      </vt:variant>
      <vt:variant>
        <vt:i4>0</vt:i4>
      </vt:variant>
      <vt:variant>
        <vt:i4>5</vt:i4>
      </vt:variant>
      <vt:variant>
        <vt:lpwstr/>
      </vt:variant>
      <vt:variant>
        <vt:lpwstr>_Toc78971314</vt:lpwstr>
      </vt:variant>
      <vt:variant>
        <vt:i4>1572926</vt:i4>
      </vt:variant>
      <vt:variant>
        <vt:i4>398</vt:i4>
      </vt:variant>
      <vt:variant>
        <vt:i4>0</vt:i4>
      </vt:variant>
      <vt:variant>
        <vt:i4>5</vt:i4>
      </vt:variant>
      <vt:variant>
        <vt:lpwstr/>
      </vt:variant>
      <vt:variant>
        <vt:lpwstr>_Toc78971313</vt:lpwstr>
      </vt:variant>
      <vt:variant>
        <vt:i4>1638462</vt:i4>
      </vt:variant>
      <vt:variant>
        <vt:i4>392</vt:i4>
      </vt:variant>
      <vt:variant>
        <vt:i4>0</vt:i4>
      </vt:variant>
      <vt:variant>
        <vt:i4>5</vt:i4>
      </vt:variant>
      <vt:variant>
        <vt:lpwstr/>
      </vt:variant>
      <vt:variant>
        <vt:lpwstr>_Toc78971312</vt:lpwstr>
      </vt:variant>
      <vt:variant>
        <vt:i4>1703998</vt:i4>
      </vt:variant>
      <vt:variant>
        <vt:i4>386</vt:i4>
      </vt:variant>
      <vt:variant>
        <vt:i4>0</vt:i4>
      </vt:variant>
      <vt:variant>
        <vt:i4>5</vt:i4>
      </vt:variant>
      <vt:variant>
        <vt:lpwstr/>
      </vt:variant>
      <vt:variant>
        <vt:lpwstr>_Toc78971311</vt:lpwstr>
      </vt:variant>
      <vt:variant>
        <vt:i4>1769534</vt:i4>
      </vt:variant>
      <vt:variant>
        <vt:i4>380</vt:i4>
      </vt:variant>
      <vt:variant>
        <vt:i4>0</vt:i4>
      </vt:variant>
      <vt:variant>
        <vt:i4>5</vt:i4>
      </vt:variant>
      <vt:variant>
        <vt:lpwstr/>
      </vt:variant>
      <vt:variant>
        <vt:lpwstr>_Toc78971310</vt:lpwstr>
      </vt:variant>
      <vt:variant>
        <vt:i4>1179711</vt:i4>
      </vt:variant>
      <vt:variant>
        <vt:i4>374</vt:i4>
      </vt:variant>
      <vt:variant>
        <vt:i4>0</vt:i4>
      </vt:variant>
      <vt:variant>
        <vt:i4>5</vt:i4>
      </vt:variant>
      <vt:variant>
        <vt:lpwstr/>
      </vt:variant>
      <vt:variant>
        <vt:lpwstr>_Toc78971309</vt:lpwstr>
      </vt:variant>
      <vt:variant>
        <vt:i4>1245247</vt:i4>
      </vt:variant>
      <vt:variant>
        <vt:i4>368</vt:i4>
      </vt:variant>
      <vt:variant>
        <vt:i4>0</vt:i4>
      </vt:variant>
      <vt:variant>
        <vt:i4>5</vt:i4>
      </vt:variant>
      <vt:variant>
        <vt:lpwstr/>
      </vt:variant>
      <vt:variant>
        <vt:lpwstr>_Toc78971308</vt:lpwstr>
      </vt:variant>
      <vt:variant>
        <vt:i4>1835071</vt:i4>
      </vt:variant>
      <vt:variant>
        <vt:i4>362</vt:i4>
      </vt:variant>
      <vt:variant>
        <vt:i4>0</vt:i4>
      </vt:variant>
      <vt:variant>
        <vt:i4>5</vt:i4>
      </vt:variant>
      <vt:variant>
        <vt:lpwstr/>
      </vt:variant>
      <vt:variant>
        <vt:lpwstr>_Toc78971307</vt:lpwstr>
      </vt:variant>
      <vt:variant>
        <vt:i4>1900607</vt:i4>
      </vt:variant>
      <vt:variant>
        <vt:i4>356</vt:i4>
      </vt:variant>
      <vt:variant>
        <vt:i4>0</vt:i4>
      </vt:variant>
      <vt:variant>
        <vt:i4>5</vt:i4>
      </vt:variant>
      <vt:variant>
        <vt:lpwstr/>
      </vt:variant>
      <vt:variant>
        <vt:lpwstr>_Toc78971306</vt:lpwstr>
      </vt:variant>
      <vt:variant>
        <vt:i4>1966143</vt:i4>
      </vt:variant>
      <vt:variant>
        <vt:i4>350</vt:i4>
      </vt:variant>
      <vt:variant>
        <vt:i4>0</vt:i4>
      </vt:variant>
      <vt:variant>
        <vt:i4>5</vt:i4>
      </vt:variant>
      <vt:variant>
        <vt:lpwstr/>
      </vt:variant>
      <vt:variant>
        <vt:lpwstr>_Toc78971305</vt:lpwstr>
      </vt:variant>
      <vt:variant>
        <vt:i4>2031679</vt:i4>
      </vt:variant>
      <vt:variant>
        <vt:i4>344</vt:i4>
      </vt:variant>
      <vt:variant>
        <vt:i4>0</vt:i4>
      </vt:variant>
      <vt:variant>
        <vt:i4>5</vt:i4>
      </vt:variant>
      <vt:variant>
        <vt:lpwstr/>
      </vt:variant>
      <vt:variant>
        <vt:lpwstr>_Toc78971304</vt:lpwstr>
      </vt:variant>
      <vt:variant>
        <vt:i4>1572927</vt:i4>
      </vt:variant>
      <vt:variant>
        <vt:i4>338</vt:i4>
      </vt:variant>
      <vt:variant>
        <vt:i4>0</vt:i4>
      </vt:variant>
      <vt:variant>
        <vt:i4>5</vt:i4>
      </vt:variant>
      <vt:variant>
        <vt:lpwstr/>
      </vt:variant>
      <vt:variant>
        <vt:lpwstr>_Toc78971303</vt:lpwstr>
      </vt:variant>
      <vt:variant>
        <vt:i4>1638463</vt:i4>
      </vt:variant>
      <vt:variant>
        <vt:i4>332</vt:i4>
      </vt:variant>
      <vt:variant>
        <vt:i4>0</vt:i4>
      </vt:variant>
      <vt:variant>
        <vt:i4>5</vt:i4>
      </vt:variant>
      <vt:variant>
        <vt:lpwstr/>
      </vt:variant>
      <vt:variant>
        <vt:lpwstr>_Toc78971302</vt:lpwstr>
      </vt:variant>
      <vt:variant>
        <vt:i4>1703999</vt:i4>
      </vt:variant>
      <vt:variant>
        <vt:i4>326</vt:i4>
      </vt:variant>
      <vt:variant>
        <vt:i4>0</vt:i4>
      </vt:variant>
      <vt:variant>
        <vt:i4>5</vt:i4>
      </vt:variant>
      <vt:variant>
        <vt:lpwstr/>
      </vt:variant>
      <vt:variant>
        <vt:lpwstr>_Toc78971301</vt:lpwstr>
      </vt:variant>
      <vt:variant>
        <vt:i4>1769535</vt:i4>
      </vt:variant>
      <vt:variant>
        <vt:i4>320</vt:i4>
      </vt:variant>
      <vt:variant>
        <vt:i4>0</vt:i4>
      </vt:variant>
      <vt:variant>
        <vt:i4>5</vt:i4>
      </vt:variant>
      <vt:variant>
        <vt:lpwstr/>
      </vt:variant>
      <vt:variant>
        <vt:lpwstr>_Toc78971300</vt:lpwstr>
      </vt:variant>
      <vt:variant>
        <vt:i4>1245238</vt:i4>
      </vt:variant>
      <vt:variant>
        <vt:i4>314</vt:i4>
      </vt:variant>
      <vt:variant>
        <vt:i4>0</vt:i4>
      </vt:variant>
      <vt:variant>
        <vt:i4>5</vt:i4>
      </vt:variant>
      <vt:variant>
        <vt:lpwstr/>
      </vt:variant>
      <vt:variant>
        <vt:lpwstr>_Toc78971299</vt:lpwstr>
      </vt:variant>
      <vt:variant>
        <vt:i4>1179702</vt:i4>
      </vt:variant>
      <vt:variant>
        <vt:i4>308</vt:i4>
      </vt:variant>
      <vt:variant>
        <vt:i4>0</vt:i4>
      </vt:variant>
      <vt:variant>
        <vt:i4>5</vt:i4>
      </vt:variant>
      <vt:variant>
        <vt:lpwstr/>
      </vt:variant>
      <vt:variant>
        <vt:lpwstr>_Toc78971298</vt:lpwstr>
      </vt:variant>
      <vt:variant>
        <vt:i4>1900598</vt:i4>
      </vt:variant>
      <vt:variant>
        <vt:i4>302</vt:i4>
      </vt:variant>
      <vt:variant>
        <vt:i4>0</vt:i4>
      </vt:variant>
      <vt:variant>
        <vt:i4>5</vt:i4>
      </vt:variant>
      <vt:variant>
        <vt:lpwstr/>
      </vt:variant>
      <vt:variant>
        <vt:lpwstr>_Toc78971297</vt:lpwstr>
      </vt:variant>
      <vt:variant>
        <vt:i4>1835062</vt:i4>
      </vt:variant>
      <vt:variant>
        <vt:i4>296</vt:i4>
      </vt:variant>
      <vt:variant>
        <vt:i4>0</vt:i4>
      </vt:variant>
      <vt:variant>
        <vt:i4>5</vt:i4>
      </vt:variant>
      <vt:variant>
        <vt:lpwstr/>
      </vt:variant>
      <vt:variant>
        <vt:lpwstr>_Toc78971296</vt:lpwstr>
      </vt:variant>
      <vt:variant>
        <vt:i4>2031670</vt:i4>
      </vt:variant>
      <vt:variant>
        <vt:i4>290</vt:i4>
      </vt:variant>
      <vt:variant>
        <vt:i4>0</vt:i4>
      </vt:variant>
      <vt:variant>
        <vt:i4>5</vt:i4>
      </vt:variant>
      <vt:variant>
        <vt:lpwstr/>
      </vt:variant>
      <vt:variant>
        <vt:lpwstr>_Toc78971295</vt:lpwstr>
      </vt:variant>
      <vt:variant>
        <vt:i4>1966134</vt:i4>
      </vt:variant>
      <vt:variant>
        <vt:i4>284</vt:i4>
      </vt:variant>
      <vt:variant>
        <vt:i4>0</vt:i4>
      </vt:variant>
      <vt:variant>
        <vt:i4>5</vt:i4>
      </vt:variant>
      <vt:variant>
        <vt:lpwstr/>
      </vt:variant>
      <vt:variant>
        <vt:lpwstr>_Toc78971294</vt:lpwstr>
      </vt:variant>
      <vt:variant>
        <vt:i4>1638454</vt:i4>
      </vt:variant>
      <vt:variant>
        <vt:i4>278</vt:i4>
      </vt:variant>
      <vt:variant>
        <vt:i4>0</vt:i4>
      </vt:variant>
      <vt:variant>
        <vt:i4>5</vt:i4>
      </vt:variant>
      <vt:variant>
        <vt:lpwstr/>
      </vt:variant>
      <vt:variant>
        <vt:lpwstr>_Toc78971293</vt:lpwstr>
      </vt:variant>
      <vt:variant>
        <vt:i4>1572918</vt:i4>
      </vt:variant>
      <vt:variant>
        <vt:i4>272</vt:i4>
      </vt:variant>
      <vt:variant>
        <vt:i4>0</vt:i4>
      </vt:variant>
      <vt:variant>
        <vt:i4>5</vt:i4>
      </vt:variant>
      <vt:variant>
        <vt:lpwstr/>
      </vt:variant>
      <vt:variant>
        <vt:lpwstr>_Toc78971292</vt:lpwstr>
      </vt:variant>
      <vt:variant>
        <vt:i4>1769526</vt:i4>
      </vt:variant>
      <vt:variant>
        <vt:i4>266</vt:i4>
      </vt:variant>
      <vt:variant>
        <vt:i4>0</vt:i4>
      </vt:variant>
      <vt:variant>
        <vt:i4>5</vt:i4>
      </vt:variant>
      <vt:variant>
        <vt:lpwstr/>
      </vt:variant>
      <vt:variant>
        <vt:lpwstr>_Toc78971291</vt:lpwstr>
      </vt:variant>
      <vt:variant>
        <vt:i4>1703990</vt:i4>
      </vt:variant>
      <vt:variant>
        <vt:i4>260</vt:i4>
      </vt:variant>
      <vt:variant>
        <vt:i4>0</vt:i4>
      </vt:variant>
      <vt:variant>
        <vt:i4>5</vt:i4>
      </vt:variant>
      <vt:variant>
        <vt:lpwstr/>
      </vt:variant>
      <vt:variant>
        <vt:lpwstr>_Toc78971290</vt:lpwstr>
      </vt:variant>
      <vt:variant>
        <vt:i4>1245239</vt:i4>
      </vt:variant>
      <vt:variant>
        <vt:i4>254</vt:i4>
      </vt:variant>
      <vt:variant>
        <vt:i4>0</vt:i4>
      </vt:variant>
      <vt:variant>
        <vt:i4>5</vt:i4>
      </vt:variant>
      <vt:variant>
        <vt:lpwstr/>
      </vt:variant>
      <vt:variant>
        <vt:lpwstr>_Toc78971289</vt:lpwstr>
      </vt:variant>
      <vt:variant>
        <vt:i4>1179703</vt:i4>
      </vt:variant>
      <vt:variant>
        <vt:i4>248</vt:i4>
      </vt:variant>
      <vt:variant>
        <vt:i4>0</vt:i4>
      </vt:variant>
      <vt:variant>
        <vt:i4>5</vt:i4>
      </vt:variant>
      <vt:variant>
        <vt:lpwstr/>
      </vt:variant>
      <vt:variant>
        <vt:lpwstr>_Toc78971288</vt:lpwstr>
      </vt:variant>
      <vt:variant>
        <vt:i4>1900599</vt:i4>
      </vt:variant>
      <vt:variant>
        <vt:i4>242</vt:i4>
      </vt:variant>
      <vt:variant>
        <vt:i4>0</vt:i4>
      </vt:variant>
      <vt:variant>
        <vt:i4>5</vt:i4>
      </vt:variant>
      <vt:variant>
        <vt:lpwstr/>
      </vt:variant>
      <vt:variant>
        <vt:lpwstr>_Toc78971287</vt:lpwstr>
      </vt:variant>
      <vt:variant>
        <vt:i4>1835063</vt:i4>
      </vt:variant>
      <vt:variant>
        <vt:i4>236</vt:i4>
      </vt:variant>
      <vt:variant>
        <vt:i4>0</vt:i4>
      </vt:variant>
      <vt:variant>
        <vt:i4>5</vt:i4>
      </vt:variant>
      <vt:variant>
        <vt:lpwstr/>
      </vt:variant>
      <vt:variant>
        <vt:lpwstr>_Toc78971286</vt:lpwstr>
      </vt:variant>
      <vt:variant>
        <vt:i4>2031671</vt:i4>
      </vt:variant>
      <vt:variant>
        <vt:i4>230</vt:i4>
      </vt:variant>
      <vt:variant>
        <vt:i4>0</vt:i4>
      </vt:variant>
      <vt:variant>
        <vt:i4>5</vt:i4>
      </vt:variant>
      <vt:variant>
        <vt:lpwstr/>
      </vt:variant>
      <vt:variant>
        <vt:lpwstr>_Toc78971285</vt:lpwstr>
      </vt:variant>
      <vt:variant>
        <vt:i4>1966135</vt:i4>
      </vt:variant>
      <vt:variant>
        <vt:i4>224</vt:i4>
      </vt:variant>
      <vt:variant>
        <vt:i4>0</vt:i4>
      </vt:variant>
      <vt:variant>
        <vt:i4>5</vt:i4>
      </vt:variant>
      <vt:variant>
        <vt:lpwstr/>
      </vt:variant>
      <vt:variant>
        <vt:lpwstr>_Toc78971284</vt:lpwstr>
      </vt:variant>
      <vt:variant>
        <vt:i4>1638455</vt:i4>
      </vt:variant>
      <vt:variant>
        <vt:i4>218</vt:i4>
      </vt:variant>
      <vt:variant>
        <vt:i4>0</vt:i4>
      </vt:variant>
      <vt:variant>
        <vt:i4>5</vt:i4>
      </vt:variant>
      <vt:variant>
        <vt:lpwstr/>
      </vt:variant>
      <vt:variant>
        <vt:lpwstr>_Toc78971283</vt:lpwstr>
      </vt:variant>
      <vt:variant>
        <vt:i4>1572919</vt:i4>
      </vt:variant>
      <vt:variant>
        <vt:i4>212</vt:i4>
      </vt:variant>
      <vt:variant>
        <vt:i4>0</vt:i4>
      </vt:variant>
      <vt:variant>
        <vt:i4>5</vt:i4>
      </vt:variant>
      <vt:variant>
        <vt:lpwstr/>
      </vt:variant>
      <vt:variant>
        <vt:lpwstr>_Toc78971282</vt:lpwstr>
      </vt:variant>
      <vt:variant>
        <vt:i4>1769527</vt:i4>
      </vt:variant>
      <vt:variant>
        <vt:i4>206</vt:i4>
      </vt:variant>
      <vt:variant>
        <vt:i4>0</vt:i4>
      </vt:variant>
      <vt:variant>
        <vt:i4>5</vt:i4>
      </vt:variant>
      <vt:variant>
        <vt:lpwstr/>
      </vt:variant>
      <vt:variant>
        <vt:lpwstr>_Toc78971281</vt:lpwstr>
      </vt:variant>
      <vt:variant>
        <vt:i4>1703991</vt:i4>
      </vt:variant>
      <vt:variant>
        <vt:i4>200</vt:i4>
      </vt:variant>
      <vt:variant>
        <vt:i4>0</vt:i4>
      </vt:variant>
      <vt:variant>
        <vt:i4>5</vt:i4>
      </vt:variant>
      <vt:variant>
        <vt:lpwstr/>
      </vt:variant>
      <vt:variant>
        <vt:lpwstr>_Toc78971280</vt:lpwstr>
      </vt:variant>
      <vt:variant>
        <vt:i4>1245240</vt:i4>
      </vt:variant>
      <vt:variant>
        <vt:i4>194</vt:i4>
      </vt:variant>
      <vt:variant>
        <vt:i4>0</vt:i4>
      </vt:variant>
      <vt:variant>
        <vt:i4>5</vt:i4>
      </vt:variant>
      <vt:variant>
        <vt:lpwstr/>
      </vt:variant>
      <vt:variant>
        <vt:lpwstr>_Toc78971279</vt:lpwstr>
      </vt:variant>
      <vt:variant>
        <vt:i4>1179704</vt:i4>
      </vt:variant>
      <vt:variant>
        <vt:i4>188</vt:i4>
      </vt:variant>
      <vt:variant>
        <vt:i4>0</vt:i4>
      </vt:variant>
      <vt:variant>
        <vt:i4>5</vt:i4>
      </vt:variant>
      <vt:variant>
        <vt:lpwstr/>
      </vt:variant>
      <vt:variant>
        <vt:lpwstr>_Toc78971278</vt:lpwstr>
      </vt:variant>
      <vt:variant>
        <vt:i4>1900600</vt:i4>
      </vt:variant>
      <vt:variant>
        <vt:i4>182</vt:i4>
      </vt:variant>
      <vt:variant>
        <vt:i4>0</vt:i4>
      </vt:variant>
      <vt:variant>
        <vt:i4>5</vt:i4>
      </vt:variant>
      <vt:variant>
        <vt:lpwstr/>
      </vt:variant>
      <vt:variant>
        <vt:lpwstr>_Toc78971277</vt:lpwstr>
      </vt:variant>
      <vt:variant>
        <vt:i4>1835064</vt:i4>
      </vt:variant>
      <vt:variant>
        <vt:i4>176</vt:i4>
      </vt:variant>
      <vt:variant>
        <vt:i4>0</vt:i4>
      </vt:variant>
      <vt:variant>
        <vt:i4>5</vt:i4>
      </vt:variant>
      <vt:variant>
        <vt:lpwstr/>
      </vt:variant>
      <vt:variant>
        <vt:lpwstr>_Toc78971276</vt:lpwstr>
      </vt:variant>
      <vt:variant>
        <vt:i4>2031672</vt:i4>
      </vt:variant>
      <vt:variant>
        <vt:i4>170</vt:i4>
      </vt:variant>
      <vt:variant>
        <vt:i4>0</vt:i4>
      </vt:variant>
      <vt:variant>
        <vt:i4>5</vt:i4>
      </vt:variant>
      <vt:variant>
        <vt:lpwstr/>
      </vt:variant>
      <vt:variant>
        <vt:lpwstr>_Toc78971275</vt:lpwstr>
      </vt:variant>
      <vt:variant>
        <vt:i4>1966136</vt:i4>
      </vt:variant>
      <vt:variant>
        <vt:i4>164</vt:i4>
      </vt:variant>
      <vt:variant>
        <vt:i4>0</vt:i4>
      </vt:variant>
      <vt:variant>
        <vt:i4>5</vt:i4>
      </vt:variant>
      <vt:variant>
        <vt:lpwstr/>
      </vt:variant>
      <vt:variant>
        <vt:lpwstr>_Toc78971274</vt:lpwstr>
      </vt:variant>
      <vt:variant>
        <vt:i4>1638456</vt:i4>
      </vt:variant>
      <vt:variant>
        <vt:i4>158</vt:i4>
      </vt:variant>
      <vt:variant>
        <vt:i4>0</vt:i4>
      </vt:variant>
      <vt:variant>
        <vt:i4>5</vt:i4>
      </vt:variant>
      <vt:variant>
        <vt:lpwstr/>
      </vt:variant>
      <vt:variant>
        <vt:lpwstr>_Toc78971273</vt:lpwstr>
      </vt:variant>
      <vt:variant>
        <vt:i4>1572920</vt:i4>
      </vt:variant>
      <vt:variant>
        <vt:i4>152</vt:i4>
      </vt:variant>
      <vt:variant>
        <vt:i4>0</vt:i4>
      </vt:variant>
      <vt:variant>
        <vt:i4>5</vt:i4>
      </vt:variant>
      <vt:variant>
        <vt:lpwstr/>
      </vt:variant>
      <vt:variant>
        <vt:lpwstr>_Toc78971272</vt:lpwstr>
      </vt:variant>
      <vt:variant>
        <vt:i4>1769528</vt:i4>
      </vt:variant>
      <vt:variant>
        <vt:i4>146</vt:i4>
      </vt:variant>
      <vt:variant>
        <vt:i4>0</vt:i4>
      </vt:variant>
      <vt:variant>
        <vt:i4>5</vt:i4>
      </vt:variant>
      <vt:variant>
        <vt:lpwstr/>
      </vt:variant>
      <vt:variant>
        <vt:lpwstr>_Toc78971271</vt:lpwstr>
      </vt:variant>
      <vt:variant>
        <vt:i4>1703992</vt:i4>
      </vt:variant>
      <vt:variant>
        <vt:i4>140</vt:i4>
      </vt:variant>
      <vt:variant>
        <vt:i4>0</vt:i4>
      </vt:variant>
      <vt:variant>
        <vt:i4>5</vt:i4>
      </vt:variant>
      <vt:variant>
        <vt:lpwstr/>
      </vt:variant>
      <vt:variant>
        <vt:lpwstr>_Toc78971270</vt:lpwstr>
      </vt:variant>
      <vt:variant>
        <vt:i4>1245241</vt:i4>
      </vt:variant>
      <vt:variant>
        <vt:i4>134</vt:i4>
      </vt:variant>
      <vt:variant>
        <vt:i4>0</vt:i4>
      </vt:variant>
      <vt:variant>
        <vt:i4>5</vt:i4>
      </vt:variant>
      <vt:variant>
        <vt:lpwstr/>
      </vt:variant>
      <vt:variant>
        <vt:lpwstr>_Toc78971269</vt:lpwstr>
      </vt:variant>
      <vt:variant>
        <vt:i4>1179705</vt:i4>
      </vt:variant>
      <vt:variant>
        <vt:i4>128</vt:i4>
      </vt:variant>
      <vt:variant>
        <vt:i4>0</vt:i4>
      </vt:variant>
      <vt:variant>
        <vt:i4>5</vt:i4>
      </vt:variant>
      <vt:variant>
        <vt:lpwstr/>
      </vt:variant>
      <vt:variant>
        <vt:lpwstr>_Toc78971268</vt:lpwstr>
      </vt:variant>
      <vt:variant>
        <vt:i4>1900601</vt:i4>
      </vt:variant>
      <vt:variant>
        <vt:i4>122</vt:i4>
      </vt:variant>
      <vt:variant>
        <vt:i4>0</vt:i4>
      </vt:variant>
      <vt:variant>
        <vt:i4>5</vt:i4>
      </vt:variant>
      <vt:variant>
        <vt:lpwstr/>
      </vt:variant>
      <vt:variant>
        <vt:lpwstr>_Toc78971267</vt:lpwstr>
      </vt:variant>
      <vt:variant>
        <vt:i4>1835065</vt:i4>
      </vt:variant>
      <vt:variant>
        <vt:i4>116</vt:i4>
      </vt:variant>
      <vt:variant>
        <vt:i4>0</vt:i4>
      </vt:variant>
      <vt:variant>
        <vt:i4>5</vt:i4>
      </vt:variant>
      <vt:variant>
        <vt:lpwstr/>
      </vt:variant>
      <vt:variant>
        <vt:lpwstr>_Toc78971266</vt:lpwstr>
      </vt:variant>
      <vt:variant>
        <vt:i4>2031673</vt:i4>
      </vt:variant>
      <vt:variant>
        <vt:i4>110</vt:i4>
      </vt:variant>
      <vt:variant>
        <vt:i4>0</vt:i4>
      </vt:variant>
      <vt:variant>
        <vt:i4>5</vt:i4>
      </vt:variant>
      <vt:variant>
        <vt:lpwstr/>
      </vt:variant>
      <vt:variant>
        <vt:lpwstr>_Toc78971265</vt:lpwstr>
      </vt:variant>
      <vt:variant>
        <vt:i4>1966137</vt:i4>
      </vt:variant>
      <vt:variant>
        <vt:i4>104</vt:i4>
      </vt:variant>
      <vt:variant>
        <vt:i4>0</vt:i4>
      </vt:variant>
      <vt:variant>
        <vt:i4>5</vt:i4>
      </vt:variant>
      <vt:variant>
        <vt:lpwstr/>
      </vt:variant>
      <vt:variant>
        <vt:lpwstr>_Toc78971264</vt:lpwstr>
      </vt:variant>
      <vt:variant>
        <vt:i4>1638457</vt:i4>
      </vt:variant>
      <vt:variant>
        <vt:i4>98</vt:i4>
      </vt:variant>
      <vt:variant>
        <vt:i4>0</vt:i4>
      </vt:variant>
      <vt:variant>
        <vt:i4>5</vt:i4>
      </vt:variant>
      <vt:variant>
        <vt:lpwstr/>
      </vt:variant>
      <vt:variant>
        <vt:lpwstr>_Toc78971263</vt:lpwstr>
      </vt:variant>
      <vt:variant>
        <vt:i4>1572921</vt:i4>
      </vt:variant>
      <vt:variant>
        <vt:i4>92</vt:i4>
      </vt:variant>
      <vt:variant>
        <vt:i4>0</vt:i4>
      </vt:variant>
      <vt:variant>
        <vt:i4>5</vt:i4>
      </vt:variant>
      <vt:variant>
        <vt:lpwstr/>
      </vt:variant>
      <vt:variant>
        <vt:lpwstr>_Toc78971262</vt:lpwstr>
      </vt:variant>
      <vt:variant>
        <vt:i4>1769529</vt:i4>
      </vt:variant>
      <vt:variant>
        <vt:i4>86</vt:i4>
      </vt:variant>
      <vt:variant>
        <vt:i4>0</vt:i4>
      </vt:variant>
      <vt:variant>
        <vt:i4>5</vt:i4>
      </vt:variant>
      <vt:variant>
        <vt:lpwstr/>
      </vt:variant>
      <vt:variant>
        <vt:lpwstr>_Toc78971261</vt:lpwstr>
      </vt:variant>
      <vt:variant>
        <vt:i4>1703993</vt:i4>
      </vt:variant>
      <vt:variant>
        <vt:i4>80</vt:i4>
      </vt:variant>
      <vt:variant>
        <vt:i4>0</vt:i4>
      </vt:variant>
      <vt:variant>
        <vt:i4>5</vt:i4>
      </vt:variant>
      <vt:variant>
        <vt:lpwstr/>
      </vt:variant>
      <vt:variant>
        <vt:lpwstr>_Toc78971260</vt:lpwstr>
      </vt:variant>
      <vt:variant>
        <vt:i4>1245242</vt:i4>
      </vt:variant>
      <vt:variant>
        <vt:i4>74</vt:i4>
      </vt:variant>
      <vt:variant>
        <vt:i4>0</vt:i4>
      </vt:variant>
      <vt:variant>
        <vt:i4>5</vt:i4>
      </vt:variant>
      <vt:variant>
        <vt:lpwstr/>
      </vt:variant>
      <vt:variant>
        <vt:lpwstr>_Toc78971259</vt:lpwstr>
      </vt:variant>
      <vt:variant>
        <vt:i4>1179706</vt:i4>
      </vt:variant>
      <vt:variant>
        <vt:i4>68</vt:i4>
      </vt:variant>
      <vt:variant>
        <vt:i4>0</vt:i4>
      </vt:variant>
      <vt:variant>
        <vt:i4>5</vt:i4>
      </vt:variant>
      <vt:variant>
        <vt:lpwstr/>
      </vt:variant>
      <vt:variant>
        <vt:lpwstr>_Toc78971258</vt:lpwstr>
      </vt:variant>
      <vt:variant>
        <vt:i4>1900602</vt:i4>
      </vt:variant>
      <vt:variant>
        <vt:i4>62</vt:i4>
      </vt:variant>
      <vt:variant>
        <vt:i4>0</vt:i4>
      </vt:variant>
      <vt:variant>
        <vt:i4>5</vt:i4>
      </vt:variant>
      <vt:variant>
        <vt:lpwstr/>
      </vt:variant>
      <vt:variant>
        <vt:lpwstr>_Toc78971257</vt:lpwstr>
      </vt:variant>
      <vt:variant>
        <vt:i4>1835066</vt:i4>
      </vt:variant>
      <vt:variant>
        <vt:i4>56</vt:i4>
      </vt:variant>
      <vt:variant>
        <vt:i4>0</vt:i4>
      </vt:variant>
      <vt:variant>
        <vt:i4>5</vt:i4>
      </vt:variant>
      <vt:variant>
        <vt:lpwstr/>
      </vt:variant>
      <vt:variant>
        <vt:lpwstr>_Toc78971256</vt:lpwstr>
      </vt:variant>
      <vt:variant>
        <vt:i4>2031674</vt:i4>
      </vt:variant>
      <vt:variant>
        <vt:i4>50</vt:i4>
      </vt:variant>
      <vt:variant>
        <vt:i4>0</vt:i4>
      </vt:variant>
      <vt:variant>
        <vt:i4>5</vt:i4>
      </vt:variant>
      <vt:variant>
        <vt:lpwstr/>
      </vt:variant>
      <vt:variant>
        <vt:lpwstr>_Toc78971255</vt:lpwstr>
      </vt:variant>
      <vt:variant>
        <vt:i4>1966138</vt:i4>
      </vt:variant>
      <vt:variant>
        <vt:i4>44</vt:i4>
      </vt:variant>
      <vt:variant>
        <vt:i4>0</vt:i4>
      </vt:variant>
      <vt:variant>
        <vt:i4>5</vt:i4>
      </vt:variant>
      <vt:variant>
        <vt:lpwstr/>
      </vt:variant>
      <vt:variant>
        <vt:lpwstr>_Toc78971254</vt:lpwstr>
      </vt:variant>
      <vt:variant>
        <vt:i4>1638458</vt:i4>
      </vt:variant>
      <vt:variant>
        <vt:i4>38</vt:i4>
      </vt:variant>
      <vt:variant>
        <vt:i4>0</vt:i4>
      </vt:variant>
      <vt:variant>
        <vt:i4>5</vt:i4>
      </vt:variant>
      <vt:variant>
        <vt:lpwstr/>
      </vt:variant>
      <vt:variant>
        <vt:lpwstr>_Toc78971253</vt:lpwstr>
      </vt:variant>
      <vt:variant>
        <vt:i4>1572922</vt:i4>
      </vt:variant>
      <vt:variant>
        <vt:i4>32</vt:i4>
      </vt:variant>
      <vt:variant>
        <vt:i4>0</vt:i4>
      </vt:variant>
      <vt:variant>
        <vt:i4>5</vt:i4>
      </vt:variant>
      <vt:variant>
        <vt:lpwstr/>
      </vt:variant>
      <vt:variant>
        <vt:lpwstr>_Toc78971252</vt:lpwstr>
      </vt:variant>
      <vt:variant>
        <vt:i4>1769530</vt:i4>
      </vt:variant>
      <vt:variant>
        <vt:i4>26</vt:i4>
      </vt:variant>
      <vt:variant>
        <vt:i4>0</vt:i4>
      </vt:variant>
      <vt:variant>
        <vt:i4>5</vt:i4>
      </vt:variant>
      <vt:variant>
        <vt:lpwstr/>
      </vt:variant>
      <vt:variant>
        <vt:lpwstr>_Toc78971251</vt:lpwstr>
      </vt:variant>
      <vt:variant>
        <vt:i4>1703994</vt:i4>
      </vt:variant>
      <vt:variant>
        <vt:i4>20</vt:i4>
      </vt:variant>
      <vt:variant>
        <vt:i4>0</vt:i4>
      </vt:variant>
      <vt:variant>
        <vt:i4>5</vt:i4>
      </vt:variant>
      <vt:variant>
        <vt:lpwstr/>
      </vt:variant>
      <vt:variant>
        <vt:lpwstr>_Toc78971250</vt:lpwstr>
      </vt:variant>
      <vt:variant>
        <vt:i4>1245243</vt:i4>
      </vt:variant>
      <vt:variant>
        <vt:i4>14</vt:i4>
      </vt:variant>
      <vt:variant>
        <vt:i4>0</vt:i4>
      </vt:variant>
      <vt:variant>
        <vt:i4>5</vt:i4>
      </vt:variant>
      <vt:variant>
        <vt:lpwstr/>
      </vt:variant>
      <vt:variant>
        <vt:lpwstr>_Toc78971249</vt:lpwstr>
      </vt:variant>
      <vt:variant>
        <vt:i4>1179707</vt:i4>
      </vt:variant>
      <vt:variant>
        <vt:i4>8</vt:i4>
      </vt:variant>
      <vt:variant>
        <vt:i4>0</vt:i4>
      </vt:variant>
      <vt:variant>
        <vt:i4>5</vt:i4>
      </vt:variant>
      <vt:variant>
        <vt:lpwstr/>
      </vt:variant>
      <vt:variant>
        <vt:lpwstr>_Toc78971248</vt:lpwstr>
      </vt:variant>
      <vt:variant>
        <vt:i4>1900603</vt:i4>
      </vt:variant>
      <vt:variant>
        <vt:i4>2</vt:i4>
      </vt:variant>
      <vt:variant>
        <vt:i4>0</vt:i4>
      </vt:variant>
      <vt:variant>
        <vt:i4>5</vt:i4>
      </vt:variant>
      <vt:variant>
        <vt:lpwstr/>
      </vt:variant>
      <vt:variant>
        <vt:lpwstr>_Toc78971247</vt:lpwstr>
      </vt:variant>
      <vt:variant>
        <vt:i4>6815826</vt:i4>
      </vt:variant>
      <vt:variant>
        <vt:i4>9</vt:i4>
      </vt:variant>
      <vt:variant>
        <vt:i4>0</vt:i4>
      </vt:variant>
      <vt:variant>
        <vt:i4>5</vt:i4>
      </vt:variant>
      <vt:variant>
        <vt:lpwstr>mailto:patteen@who.int</vt:lpwstr>
      </vt:variant>
      <vt:variant>
        <vt:lpwstr/>
      </vt:variant>
      <vt:variant>
        <vt:i4>7012447</vt:i4>
      </vt:variant>
      <vt:variant>
        <vt:i4>6</vt:i4>
      </vt:variant>
      <vt:variant>
        <vt:i4>0</vt:i4>
      </vt:variant>
      <vt:variant>
        <vt:i4>5</vt:i4>
      </vt:variant>
      <vt:variant>
        <vt:lpwstr>mailto:abalosc@who.int</vt:lpwstr>
      </vt:variant>
      <vt:variant>
        <vt:lpwstr/>
      </vt:variant>
      <vt:variant>
        <vt:i4>7012447</vt:i4>
      </vt:variant>
      <vt:variant>
        <vt:i4>3</vt:i4>
      </vt:variant>
      <vt:variant>
        <vt:i4>0</vt:i4>
      </vt:variant>
      <vt:variant>
        <vt:i4>5</vt:i4>
      </vt:variant>
      <vt:variant>
        <vt:lpwstr>mailto:abalosc@who.int</vt:lpwstr>
      </vt:variant>
      <vt:variant>
        <vt:lpwstr/>
      </vt:variant>
      <vt:variant>
        <vt:i4>7798857</vt:i4>
      </vt:variant>
      <vt:variant>
        <vt:i4>0</vt:i4>
      </vt:variant>
      <vt:variant>
        <vt:i4>0</vt:i4>
      </vt:variant>
      <vt:variant>
        <vt:i4>5</vt:i4>
      </vt:variant>
      <vt:variant>
        <vt:lpwstr>mailto:pollarinim@who.int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Cloud Infrastructure and Platform Services</dc:title>
  <dc:subject/>
  <dc:creator>JORDA, Francois Marcel P.</dc:creator>
  <cp:keywords>17:00</cp:keywords>
  <cp:lastModifiedBy>DRESCH, Matheus</cp:lastModifiedBy>
  <cp:revision>580</cp:revision>
  <cp:lastPrinted>2021-05-26T23:30:00Z</cp:lastPrinted>
  <dcterms:created xsi:type="dcterms:W3CDTF">2024-06-22T10:03:00Z</dcterms:created>
  <dcterms:modified xsi:type="dcterms:W3CDTF">2024-08-23T12:47:00Z</dcterms:modified>
  <cp:category>HQ/BOS/IMT/CTO/AIS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0x010100E1DD749D39776F4285A472A84FCA5004</vt:lpwstr>
  </property>
  <property fmtid="{D5CDD505-2E9C-101B-9397-08002B2CF9AE}" pid="4" name="MediaServiceImageTags">
    <vt:lpwstr/>
  </property>
  <property fmtid="{D5CDD505-2E9C-101B-9397-08002B2CF9AE}" pid="5" name="GrammarlyDocumentId">
    <vt:lpwstr>56d5f55395e9eed5a59c46c99d30224ce5555cc1694a38c64b88d2fdb6635a97</vt:lpwstr>
  </property>
  <property fmtid="{D5CDD505-2E9C-101B-9397-08002B2CF9AE}" pid="6" name="Order">
    <vt:r8>42127600</vt:r8>
  </property>
  <property fmtid="{D5CDD505-2E9C-101B-9397-08002B2CF9AE}" pid="7" name="xd_Signature">
    <vt:bool>false</vt:bool>
  </property>
  <property fmtid="{D5CDD505-2E9C-101B-9397-08002B2CF9AE}" pid="8" name="xd_ProgID">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