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67250F44"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7216"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9ACD4" id="Line 3"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r w:rsidR="00050F0D">
        <w:rPr>
          <w:rFonts w:cs="Arial"/>
          <w:b/>
          <w:color w:val="990033"/>
          <w:sz w:val="22"/>
          <w:szCs w:val="22"/>
          <w:lang w:val="en-GB" w:eastAsia="zh-CN"/>
        </w:rPr>
        <w:t xml:space="preserve"> </w:t>
      </w:r>
      <w:r w:rsidR="002D192F">
        <w:rPr>
          <w:rFonts w:cs="Arial"/>
          <w:b/>
          <w:color w:val="990033"/>
          <w:sz w:val="22"/>
          <w:szCs w:val="22"/>
          <w:lang w:val="en-GB" w:eastAsia="zh-CN"/>
        </w:rPr>
        <w:t xml:space="preserve">AMENDMENT 1 ON 25 JULY 2024: EXTENDS THE CLOSING DATE TO </w:t>
      </w:r>
      <w:r w:rsidR="004354D5">
        <w:rPr>
          <w:rFonts w:cs="Arial"/>
          <w:b/>
          <w:color w:val="990033"/>
          <w:sz w:val="22"/>
          <w:szCs w:val="22"/>
          <w:lang w:val="en-GB" w:eastAsia="zh-CN"/>
        </w:rPr>
        <w:t>04/08/2024, 17H GENEVA, SWITZERLAND TIME, ON SECTION 4.6.</w:t>
      </w:r>
    </w:p>
    <w:p w14:paraId="13C798AB" w14:textId="171E292C" w:rsidR="004354D5" w:rsidRDefault="004354D5" w:rsidP="00C7202E">
      <w:pPr>
        <w:spacing w:before="100" w:beforeAutospacing="1" w:after="100" w:afterAutospacing="1"/>
        <w:ind w:left="567" w:right="958"/>
        <w:rPr>
          <w:rFonts w:cs="Arial"/>
          <w:b/>
          <w:color w:val="990033"/>
          <w:sz w:val="22"/>
          <w:szCs w:val="22"/>
          <w:lang w:val="en-GB" w:eastAsia="zh-CN"/>
        </w:rPr>
      </w:pPr>
      <w:r>
        <w:rPr>
          <w:rFonts w:cs="Arial"/>
          <w:b/>
          <w:color w:val="990033"/>
          <w:sz w:val="22"/>
          <w:szCs w:val="22"/>
          <w:lang w:val="en-GB" w:eastAsia="zh-CN"/>
        </w:rPr>
        <w:t xml:space="preserve">ALL OTHER TERMS REMAIN UNCHANGED. </w: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CDB86AC" w14:textId="21BAC1FA" w:rsidR="00D63ED1" w:rsidRDefault="00000000" w:rsidP="0008078B">
      <w:pPr>
        <w:spacing w:before="120" w:after="120"/>
        <w:rPr>
          <w:rFonts w:cs="Arial"/>
          <w:b/>
          <w:bCs/>
          <w:i/>
          <w:iCs/>
          <w:color w:val="C00000"/>
          <w:sz w:val="28"/>
          <w:szCs w:val="28"/>
        </w:rPr>
      </w:pPr>
      <w:sdt>
        <w:sdtPr>
          <w:rPr>
            <w:rFonts w:cs="Arial"/>
            <w:b/>
            <w:bCs/>
            <w:color w:val="C00000"/>
            <w:sz w:val="28"/>
            <w:szCs w:val="28"/>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Content>
          <w:r w:rsidR="00C41D56" w:rsidRPr="00C41D56">
            <w:rPr>
              <w:rFonts w:cs="Arial"/>
              <w:b/>
              <w:bCs/>
              <w:color w:val="C00000"/>
              <w:sz w:val="28"/>
              <w:szCs w:val="28"/>
            </w:rPr>
            <w:t>Capacitate the TB Vaccine Accelerator secretariat to support the community of key stakeholders to develop, approve and use effective novel TB vaccines.</w:t>
          </w:r>
        </w:sdtContent>
      </w:sdt>
    </w:p>
    <w:p w14:paraId="2464A342" w14:textId="77777777" w:rsidR="006E076E" w:rsidRDefault="006E076E" w:rsidP="00FD3A30">
      <w:pPr>
        <w:spacing w:before="120" w:after="120"/>
        <w:jc w:val="right"/>
        <w:rPr>
          <w:b/>
          <w:color w:val="447DB5"/>
          <w:sz w:val="30"/>
          <w:lang w:val="en-GB"/>
        </w:rPr>
      </w:pPr>
    </w:p>
    <w:p w14:paraId="17FCD1CB" w14:textId="005051F4"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26F7482"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6E076E" w:rsidRPr="00C41D56">
            <w:rPr>
              <w:rFonts w:cs="Arial"/>
              <w:b/>
              <w:color w:val="447DB5"/>
              <w:sz w:val="22"/>
              <w:szCs w:val="22"/>
              <w:lang w:val="en-GB"/>
            </w:rPr>
            <w:t xml:space="preserve">WHO-SHQ-RFP-24-3075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D37D39F"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682BB9">
            <w:rPr>
              <w:rFonts w:cs="Arial"/>
              <w:b/>
              <w:color w:val="447DB5"/>
              <w:sz w:val="22"/>
              <w:szCs w:val="22"/>
              <w:lang w:val="en-GB"/>
            </w:rPr>
            <w:t>Switzerland HQ/SCI/SCA, HQ/UHL/IVB and HQ/UCN/GTB</w:t>
          </w:r>
        </w:sdtContent>
      </w:sdt>
    </w:p>
    <w:p w14:paraId="24675C62" w14:textId="77777777" w:rsidR="00D977B5" w:rsidRPr="001307E0" w:rsidRDefault="00D977B5" w:rsidP="00D977B5">
      <w:pPr>
        <w:jc w:val="left"/>
        <w:rPr>
          <w:rFonts w:cs="Arial"/>
          <w:sz w:val="22"/>
          <w:szCs w:val="22"/>
          <w:lang w:val="en-GB"/>
        </w:rPr>
      </w:pPr>
    </w:p>
    <w:p w14:paraId="7602CE28" w14:textId="77777777" w:rsidR="00D85812" w:rsidRDefault="00D85812" w:rsidP="00170E7B">
      <w:pPr>
        <w:jc w:val="center"/>
        <w:rPr>
          <w:rFonts w:cs="Arial"/>
          <w:b/>
          <w:bCs/>
          <w:color w:val="990033"/>
          <w:sz w:val="26"/>
          <w:szCs w:val="26"/>
          <w:lang w:val="en-GB"/>
        </w:rPr>
      </w:pPr>
    </w:p>
    <w:p w14:paraId="2C162430" w14:textId="77777777" w:rsidR="00D85812" w:rsidRDefault="00D85812" w:rsidP="00170E7B">
      <w:pPr>
        <w:jc w:val="center"/>
        <w:rPr>
          <w:rFonts w:cs="Arial"/>
          <w:b/>
          <w:bCs/>
          <w:color w:val="990033"/>
          <w:sz w:val="26"/>
          <w:szCs w:val="26"/>
          <w:lang w:val="en-GB"/>
        </w:rPr>
      </w:pPr>
    </w:p>
    <w:p w14:paraId="3A42F7A2" w14:textId="77777777" w:rsidR="00D85812" w:rsidRDefault="00D85812" w:rsidP="00170E7B">
      <w:pPr>
        <w:jc w:val="center"/>
        <w:rPr>
          <w:rFonts w:cs="Arial"/>
          <w:b/>
          <w:bCs/>
          <w:color w:val="990033"/>
          <w:sz w:val="26"/>
          <w:szCs w:val="26"/>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C0516AC" w14:textId="3F7AA22C" w:rsidR="00A94752"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70334898" w:history="1">
        <w:r w:rsidR="00A94752" w:rsidRPr="00D95BDB">
          <w:rPr>
            <w:rStyle w:val="Hyperlink"/>
            <w:rFonts w:ascii="Arial" w:hAnsi="Arial" w:cs="Times New Roman"/>
            <w:noProof/>
          </w:rPr>
          <w:t>1.</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Introduction</w:t>
        </w:r>
        <w:r w:rsidR="00A94752">
          <w:rPr>
            <w:noProof/>
            <w:webHidden/>
          </w:rPr>
          <w:tab/>
        </w:r>
        <w:r w:rsidR="00A94752">
          <w:rPr>
            <w:noProof/>
            <w:webHidden/>
          </w:rPr>
          <w:fldChar w:fldCharType="begin"/>
        </w:r>
        <w:r w:rsidR="00A94752">
          <w:rPr>
            <w:noProof/>
            <w:webHidden/>
          </w:rPr>
          <w:instrText xml:space="preserve"> PAGEREF _Toc170334898 \h </w:instrText>
        </w:r>
        <w:r w:rsidR="00A94752">
          <w:rPr>
            <w:noProof/>
            <w:webHidden/>
          </w:rPr>
        </w:r>
        <w:r w:rsidR="00A94752">
          <w:rPr>
            <w:noProof/>
            <w:webHidden/>
          </w:rPr>
          <w:fldChar w:fldCharType="separate"/>
        </w:r>
        <w:r w:rsidR="00A94752">
          <w:rPr>
            <w:noProof/>
            <w:webHidden/>
          </w:rPr>
          <w:t>4</w:t>
        </w:r>
        <w:r w:rsidR="00A94752">
          <w:rPr>
            <w:noProof/>
            <w:webHidden/>
          </w:rPr>
          <w:fldChar w:fldCharType="end"/>
        </w:r>
      </w:hyperlink>
    </w:p>
    <w:p w14:paraId="6A43C210" w14:textId="28B6E9DC" w:rsidR="00A94752" w:rsidRDefault="00000000">
      <w:pPr>
        <w:pStyle w:val="TOC2"/>
        <w:rPr>
          <w:rFonts w:asciiTheme="minorHAnsi" w:eastAsiaTheme="minorEastAsia" w:hAnsiTheme="minorHAnsi" w:cstheme="minorBidi"/>
          <w:b w:val="0"/>
          <w:noProof/>
          <w:color w:val="auto"/>
          <w:sz w:val="22"/>
          <w:szCs w:val="22"/>
        </w:rPr>
      </w:pPr>
      <w:hyperlink w:anchor="_Toc170334899" w:history="1">
        <w:r w:rsidR="00A94752" w:rsidRPr="00D95BDB">
          <w:rPr>
            <w:rStyle w:val="Hyperlink"/>
            <w:rFonts w:cs="Times New Roman"/>
            <w:noProof/>
          </w:rPr>
          <w:t>1.1</w:t>
        </w:r>
        <w:r w:rsidR="00A94752">
          <w:rPr>
            <w:rFonts w:asciiTheme="minorHAnsi" w:eastAsiaTheme="minorEastAsia" w:hAnsiTheme="minorHAnsi" w:cstheme="minorBidi"/>
            <w:b w:val="0"/>
            <w:noProof/>
            <w:color w:val="auto"/>
            <w:sz w:val="22"/>
            <w:szCs w:val="22"/>
          </w:rPr>
          <w:tab/>
        </w:r>
        <w:r w:rsidR="00A94752" w:rsidRPr="00D95BDB">
          <w:rPr>
            <w:rStyle w:val="Hyperlink"/>
            <w:noProof/>
          </w:rPr>
          <w:t>Objective of the RFP</w:t>
        </w:r>
        <w:r w:rsidR="00A94752">
          <w:rPr>
            <w:noProof/>
            <w:webHidden/>
          </w:rPr>
          <w:tab/>
        </w:r>
        <w:r w:rsidR="00A94752">
          <w:rPr>
            <w:noProof/>
            <w:webHidden/>
          </w:rPr>
          <w:fldChar w:fldCharType="begin"/>
        </w:r>
        <w:r w:rsidR="00A94752">
          <w:rPr>
            <w:noProof/>
            <w:webHidden/>
          </w:rPr>
          <w:instrText xml:space="preserve"> PAGEREF _Toc170334899 \h </w:instrText>
        </w:r>
        <w:r w:rsidR="00A94752">
          <w:rPr>
            <w:noProof/>
            <w:webHidden/>
          </w:rPr>
        </w:r>
        <w:r w:rsidR="00A94752">
          <w:rPr>
            <w:noProof/>
            <w:webHidden/>
          </w:rPr>
          <w:fldChar w:fldCharType="separate"/>
        </w:r>
        <w:r w:rsidR="00A94752">
          <w:rPr>
            <w:noProof/>
            <w:webHidden/>
          </w:rPr>
          <w:t>4</w:t>
        </w:r>
        <w:r w:rsidR="00A94752">
          <w:rPr>
            <w:noProof/>
            <w:webHidden/>
          </w:rPr>
          <w:fldChar w:fldCharType="end"/>
        </w:r>
      </w:hyperlink>
    </w:p>
    <w:p w14:paraId="4478CA23" w14:textId="20E32558" w:rsidR="00A94752" w:rsidRDefault="00000000">
      <w:pPr>
        <w:pStyle w:val="TOC2"/>
        <w:rPr>
          <w:rFonts w:asciiTheme="minorHAnsi" w:eastAsiaTheme="minorEastAsia" w:hAnsiTheme="minorHAnsi" w:cstheme="minorBidi"/>
          <w:b w:val="0"/>
          <w:noProof/>
          <w:color w:val="auto"/>
          <w:sz w:val="22"/>
          <w:szCs w:val="22"/>
        </w:rPr>
      </w:pPr>
      <w:hyperlink w:anchor="_Toc170334900" w:history="1">
        <w:r w:rsidR="00A94752" w:rsidRPr="00D95BDB">
          <w:rPr>
            <w:rStyle w:val="Hyperlink"/>
            <w:rFonts w:cs="Times New Roman"/>
            <w:noProof/>
          </w:rPr>
          <w:t>1.2</w:t>
        </w:r>
        <w:r w:rsidR="00A94752">
          <w:rPr>
            <w:rFonts w:asciiTheme="minorHAnsi" w:eastAsiaTheme="minorEastAsia" w:hAnsiTheme="minorHAnsi" w:cstheme="minorBidi"/>
            <w:b w:val="0"/>
            <w:noProof/>
            <w:color w:val="auto"/>
            <w:sz w:val="22"/>
            <w:szCs w:val="22"/>
          </w:rPr>
          <w:tab/>
        </w:r>
        <w:r w:rsidR="00A94752" w:rsidRPr="00D95BDB">
          <w:rPr>
            <w:rStyle w:val="Hyperlink"/>
            <w:noProof/>
          </w:rPr>
          <w:t>About WHO</w:t>
        </w:r>
        <w:r w:rsidR="00A94752">
          <w:rPr>
            <w:noProof/>
            <w:webHidden/>
          </w:rPr>
          <w:tab/>
        </w:r>
        <w:r w:rsidR="00A94752">
          <w:rPr>
            <w:noProof/>
            <w:webHidden/>
          </w:rPr>
          <w:fldChar w:fldCharType="begin"/>
        </w:r>
        <w:r w:rsidR="00A94752">
          <w:rPr>
            <w:noProof/>
            <w:webHidden/>
          </w:rPr>
          <w:instrText xml:space="preserve"> PAGEREF _Toc170334900 \h </w:instrText>
        </w:r>
        <w:r w:rsidR="00A94752">
          <w:rPr>
            <w:noProof/>
            <w:webHidden/>
          </w:rPr>
        </w:r>
        <w:r w:rsidR="00A94752">
          <w:rPr>
            <w:noProof/>
            <w:webHidden/>
          </w:rPr>
          <w:fldChar w:fldCharType="separate"/>
        </w:r>
        <w:r w:rsidR="00A94752">
          <w:rPr>
            <w:noProof/>
            <w:webHidden/>
          </w:rPr>
          <w:t>5</w:t>
        </w:r>
        <w:r w:rsidR="00A94752">
          <w:rPr>
            <w:noProof/>
            <w:webHidden/>
          </w:rPr>
          <w:fldChar w:fldCharType="end"/>
        </w:r>
      </w:hyperlink>
    </w:p>
    <w:p w14:paraId="68EF70E3" w14:textId="37500719" w:rsidR="00A94752" w:rsidRDefault="00000000">
      <w:pPr>
        <w:pStyle w:val="TOC3"/>
        <w:rPr>
          <w:rFonts w:asciiTheme="minorHAnsi" w:eastAsiaTheme="minorEastAsia" w:hAnsiTheme="minorHAnsi" w:cstheme="minorBidi"/>
          <w:noProof/>
          <w:color w:val="auto"/>
          <w:sz w:val="22"/>
          <w:szCs w:val="22"/>
        </w:rPr>
      </w:pPr>
      <w:hyperlink w:anchor="_Toc170334901" w:history="1">
        <w:r w:rsidR="00A94752" w:rsidRPr="00D95BDB">
          <w:rPr>
            <w:rStyle w:val="Hyperlink"/>
            <w:rFonts w:ascii="Helvetica" w:hAnsi="Helvetica" w:cs="Times New Roman"/>
            <w:noProof/>
          </w:rPr>
          <w:t>1.2.1</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WHO Mission Statement</w:t>
        </w:r>
        <w:r w:rsidR="00A94752">
          <w:rPr>
            <w:noProof/>
            <w:webHidden/>
          </w:rPr>
          <w:tab/>
        </w:r>
        <w:r w:rsidR="00A94752">
          <w:rPr>
            <w:noProof/>
            <w:webHidden/>
          </w:rPr>
          <w:fldChar w:fldCharType="begin"/>
        </w:r>
        <w:r w:rsidR="00A94752">
          <w:rPr>
            <w:noProof/>
            <w:webHidden/>
          </w:rPr>
          <w:instrText xml:space="preserve"> PAGEREF _Toc170334901 \h </w:instrText>
        </w:r>
        <w:r w:rsidR="00A94752">
          <w:rPr>
            <w:noProof/>
            <w:webHidden/>
          </w:rPr>
        </w:r>
        <w:r w:rsidR="00A94752">
          <w:rPr>
            <w:noProof/>
            <w:webHidden/>
          </w:rPr>
          <w:fldChar w:fldCharType="separate"/>
        </w:r>
        <w:r w:rsidR="00A94752">
          <w:rPr>
            <w:noProof/>
            <w:webHidden/>
          </w:rPr>
          <w:t>5</w:t>
        </w:r>
        <w:r w:rsidR="00A94752">
          <w:rPr>
            <w:noProof/>
            <w:webHidden/>
          </w:rPr>
          <w:fldChar w:fldCharType="end"/>
        </w:r>
      </w:hyperlink>
    </w:p>
    <w:p w14:paraId="44CA9BF1" w14:textId="327D9223" w:rsidR="00A94752" w:rsidRDefault="00000000">
      <w:pPr>
        <w:pStyle w:val="TOC3"/>
        <w:rPr>
          <w:rFonts w:asciiTheme="minorHAnsi" w:eastAsiaTheme="minorEastAsia" w:hAnsiTheme="minorHAnsi" w:cstheme="minorBidi"/>
          <w:noProof/>
          <w:color w:val="auto"/>
          <w:sz w:val="22"/>
          <w:szCs w:val="22"/>
        </w:rPr>
      </w:pPr>
      <w:hyperlink w:anchor="_Toc170334902" w:history="1">
        <w:r w:rsidR="00A94752" w:rsidRPr="00D95BDB">
          <w:rPr>
            <w:rStyle w:val="Hyperlink"/>
            <w:rFonts w:ascii="Helvetica" w:eastAsia="SimSun" w:hAnsi="Helvetica" w:cs="Times New Roman"/>
            <w:noProof/>
          </w:rPr>
          <w:t>1.2.2</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Structure</w:t>
        </w:r>
        <w:r w:rsidR="00A94752" w:rsidRPr="00D95BDB">
          <w:rPr>
            <w:rStyle w:val="Hyperlink"/>
            <w:rFonts w:ascii="Arial" w:eastAsia="SimSun" w:hAnsi="Arial" w:cs="Arial"/>
            <w:noProof/>
          </w:rPr>
          <w:t xml:space="preserve"> of WHO</w:t>
        </w:r>
        <w:r w:rsidR="00A94752">
          <w:rPr>
            <w:noProof/>
            <w:webHidden/>
          </w:rPr>
          <w:tab/>
        </w:r>
        <w:r w:rsidR="00A94752">
          <w:rPr>
            <w:noProof/>
            <w:webHidden/>
          </w:rPr>
          <w:fldChar w:fldCharType="begin"/>
        </w:r>
        <w:r w:rsidR="00A94752">
          <w:rPr>
            <w:noProof/>
            <w:webHidden/>
          </w:rPr>
          <w:instrText xml:space="preserve"> PAGEREF _Toc170334902 \h </w:instrText>
        </w:r>
        <w:r w:rsidR="00A94752">
          <w:rPr>
            <w:noProof/>
            <w:webHidden/>
          </w:rPr>
        </w:r>
        <w:r w:rsidR="00A94752">
          <w:rPr>
            <w:noProof/>
            <w:webHidden/>
          </w:rPr>
          <w:fldChar w:fldCharType="separate"/>
        </w:r>
        <w:r w:rsidR="00A94752">
          <w:rPr>
            <w:noProof/>
            <w:webHidden/>
          </w:rPr>
          <w:t>5</w:t>
        </w:r>
        <w:r w:rsidR="00A94752">
          <w:rPr>
            <w:noProof/>
            <w:webHidden/>
          </w:rPr>
          <w:fldChar w:fldCharType="end"/>
        </w:r>
      </w:hyperlink>
    </w:p>
    <w:p w14:paraId="2BCD4079" w14:textId="33D9D9FE" w:rsidR="00A94752" w:rsidRDefault="00000000">
      <w:pPr>
        <w:pStyle w:val="TOC3"/>
        <w:rPr>
          <w:rFonts w:asciiTheme="minorHAnsi" w:eastAsiaTheme="minorEastAsia" w:hAnsiTheme="minorHAnsi" w:cstheme="minorBidi"/>
          <w:noProof/>
          <w:color w:val="auto"/>
          <w:sz w:val="22"/>
          <w:szCs w:val="22"/>
        </w:rPr>
      </w:pPr>
      <w:hyperlink w:anchor="_Toc170334903" w:history="1">
        <w:r w:rsidR="00A94752" w:rsidRPr="00D95BDB">
          <w:rPr>
            <w:rStyle w:val="Hyperlink"/>
            <w:rFonts w:ascii="Helvetica" w:hAnsi="Helvetica" w:cs="Times New Roman"/>
            <w:noProof/>
          </w:rPr>
          <w:t>1.2.3</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Description of Office/Region or Division/Service/Unit</w:t>
        </w:r>
        <w:r w:rsidR="00A94752">
          <w:rPr>
            <w:noProof/>
            <w:webHidden/>
          </w:rPr>
          <w:tab/>
        </w:r>
        <w:r w:rsidR="00A94752">
          <w:rPr>
            <w:noProof/>
            <w:webHidden/>
          </w:rPr>
          <w:fldChar w:fldCharType="begin"/>
        </w:r>
        <w:r w:rsidR="00A94752">
          <w:rPr>
            <w:noProof/>
            <w:webHidden/>
          </w:rPr>
          <w:instrText xml:space="preserve"> PAGEREF _Toc170334903 \h </w:instrText>
        </w:r>
        <w:r w:rsidR="00A94752">
          <w:rPr>
            <w:noProof/>
            <w:webHidden/>
          </w:rPr>
        </w:r>
        <w:r w:rsidR="00A94752">
          <w:rPr>
            <w:noProof/>
            <w:webHidden/>
          </w:rPr>
          <w:fldChar w:fldCharType="separate"/>
        </w:r>
        <w:r w:rsidR="00A94752">
          <w:rPr>
            <w:noProof/>
            <w:webHidden/>
          </w:rPr>
          <w:t>5</w:t>
        </w:r>
        <w:r w:rsidR="00A94752">
          <w:rPr>
            <w:noProof/>
            <w:webHidden/>
          </w:rPr>
          <w:fldChar w:fldCharType="end"/>
        </w:r>
      </w:hyperlink>
    </w:p>
    <w:p w14:paraId="7C2F2637" w14:textId="12FB768F" w:rsidR="00A94752" w:rsidRDefault="00000000">
      <w:pPr>
        <w:pStyle w:val="TOC2"/>
        <w:rPr>
          <w:rFonts w:asciiTheme="minorHAnsi" w:eastAsiaTheme="minorEastAsia" w:hAnsiTheme="minorHAnsi" w:cstheme="minorBidi"/>
          <w:b w:val="0"/>
          <w:noProof/>
          <w:color w:val="auto"/>
          <w:sz w:val="22"/>
          <w:szCs w:val="22"/>
        </w:rPr>
      </w:pPr>
      <w:hyperlink w:anchor="_Toc170334904" w:history="1">
        <w:r w:rsidR="00A94752" w:rsidRPr="00D95BDB">
          <w:rPr>
            <w:rStyle w:val="Hyperlink"/>
            <w:rFonts w:cs="Times New Roman"/>
            <w:noProof/>
          </w:rPr>
          <w:t>1.3</w:t>
        </w:r>
        <w:r w:rsidR="00A94752">
          <w:rPr>
            <w:rFonts w:asciiTheme="minorHAnsi" w:eastAsiaTheme="minorEastAsia" w:hAnsiTheme="minorHAnsi" w:cstheme="minorBidi"/>
            <w:b w:val="0"/>
            <w:noProof/>
            <w:color w:val="auto"/>
            <w:sz w:val="22"/>
            <w:szCs w:val="22"/>
          </w:rPr>
          <w:tab/>
        </w:r>
        <w:r w:rsidR="00A94752" w:rsidRPr="00D95BDB">
          <w:rPr>
            <w:rStyle w:val="Hyperlink"/>
            <w:noProof/>
          </w:rPr>
          <w:t>Definitions, Acronyms and Abbreviations</w:t>
        </w:r>
        <w:r w:rsidR="00A94752">
          <w:rPr>
            <w:noProof/>
            <w:webHidden/>
          </w:rPr>
          <w:tab/>
        </w:r>
        <w:r w:rsidR="00A94752">
          <w:rPr>
            <w:noProof/>
            <w:webHidden/>
          </w:rPr>
          <w:fldChar w:fldCharType="begin"/>
        </w:r>
        <w:r w:rsidR="00A94752">
          <w:rPr>
            <w:noProof/>
            <w:webHidden/>
          </w:rPr>
          <w:instrText xml:space="preserve"> PAGEREF _Toc170334904 \h </w:instrText>
        </w:r>
        <w:r w:rsidR="00A94752">
          <w:rPr>
            <w:noProof/>
            <w:webHidden/>
          </w:rPr>
        </w:r>
        <w:r w:rsidR="00A94752">
          <w:rPr>
            <w:noProof/>
            <w:webHidden/>
          </w:rPr>
          <w:fldChar w:fldCharType="separate"/>
        </w:r>
        <w:r w:rsidR="00A94752">
          <w:rPr>
            <w:noProof/>
            <w:webHidden/>
          </w:rPr>
          <w:t>6</w:t>
        </w:r>
        <w:r w:rsidR="00A94752">
          <w:rPr>
            <w:noProof/>
            <w:webHidden/>
          </w:rPr>
          <w:fldChar w:fldCharType="end"/>
        </w:r>
      </w:hyperlink>
    </w:p>
    <w:p w14:paraId="37D9F807" w14:textId="52104FF9" w:rsidR="00A94752" w:rsidRDefault="00000000">
      <w:pPr>
        <w:pStyle w:val="TOC1"/>
        <w:rPr>
          <w:rFonts w:asciiTheme="minorHAnsi" w:eastAsiaTheme="minorEastAsia" w:hAnsiTheme="minorHAnsi" w:cstheme="minorBidi"/>
          <w:b w:val="0"/>
          <w:caps w:val="0"/>
          <w:noProof/>
          <w:color w:val="auto"/>
          <w:sz w:val="22"/>
          <w:szCs w:val="22"/>
        </w:rPr>
      </w:pPr>
      <w:hyperlink w:anchor="_Toc170334905" w:history="1">
        <w:r w:rsidR="00A94752" w:rsidRPr="00D95BDB">
          <w:rPr>
            <w:rStyle w:val="Hyperlink"/>
            <w:rFonts w:ascii="Arial" w:hAnsi="Arial" w:cs="Times New Roman"/>
            <w:noProof/>
          </w:rPr>
          <w:t>2.</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BACKGROUND</w:t>
        </w:r>
        <w:r w:rsidR="00A94752">
          <w:rPr>
            <w:noProof/>
            <w:webHidden/>
          </w:rPr>
          <w:tab/>
        </w:r>
        <w:r w:rsidR="00A94752">
          <w:rPr>
            <w:noProof/>
            <w:webHidden/>
          </w:rPr>
          <w:fldChar w:fldCharType="begin"/>
        </w:r>
        <w:r w:rsidR="00A94752">
          <w:rPr>
            <w:noProof/>
            <w:webHidden/>
          </w:rPr>
          <w:instrText xml:space="preserve"> PAGEREF _Toc170334905 \h </w:instrText>
        </w:r>
        <w:r w:rsidR="00A94752">
          <w:rPr>
            <w:noProof/>
            <w:webHidden/>
          </w:rPr>
        </w:r>
        <w:r w:rsidR="00A94752">
          <w:rPr>
            <w:noProof/>
            <w:webHidden/>
          </w:rPr>
          <w:fldChar w:fldCharType="separate"/>
        </w:r>
        <w:r w:rsidR="00A94752">
          <w:rPr>
            <w:noProof/>
            <w:webHidden/>
          </w:rPr>
          <w:t>7</w:t>
        </w:r>
        <w:r w:rsidR="00A94752">
          <w:rPr>
            <w:noProof/>
            <w:webHidden/>
          </w:rPr>
          <w:fldChar w:fldCharType="end"/>
        </w:r>
      </w:hyperlink>
    </w:p>
    <w:p w14:paraId="400CFBAF" w14:textId="4FA04572" w:rsidR="00A94752" w:rsidRDefault="00000000">
      <w:pPr>
        <w:pStyle w:val="TOC2"/>
        <w:rPr>
          <w:rFonts w:asciiTheme="minorHAnsi" w:eastAsiaTheme="minorEastAsia" w:hAnsiTheme="minorHAnsi" w:cstheme="minorBidi"/>
          <w:b w:val="0"/>
          <w:noProof/>
          <w:color w:val="auto"/>
          <w:sz w:val="22"/>
          <w:szCs w:val="22"/>
        </w:rPr>
      </w:pPr>
      <w:hyperlink w:anchor="_Toc170334906" w:history="1">
        <w:r w:rsidR="00A94752" w:rsidRPr="00D95BDB">
          <w:rPr>
            <w:rStyle w:val="Hyperlink"/>
            <w:rFonts w:cs="Times New Roman"/>
            <w:noProof/>
          </w:rPr>
          <w:t>2.1</w:t>
        </w:r>
        <w:r w:rsidR="00A94752">
          <w:rPr>
            <w:rFonts w:asciiTheme="minorHAnsi" w:eastAsiaTheme="minorEastAsia" w:hAnsiTheme="minorHAnsi" w:cstheme="minorBidi"/>
            <w:b w:val="0"/>
            <w:noProof/>
            <w:color w:val="auto"/>
            <w:sz w:val="22"/>
            <w:szCs w:val="22"/>
          </w:rPr>
          <w:tab/>
        </w:r>
        <w:r w:rsidR="00A94752" w:rsidRPr="00D95BDB">
          <w:rPr>
            <w:rStyle w:val="Hyperlink"/>
            <w:noProof/>
          </w:rPr>
          <w:t>Overview</w:t>
        </w:r>
        <w:r w:rsidR="00A94752">
          <w:rPr>
            <w:noProof/>
            <w:webHidden/>
          </w:rPr>
          <w:tab/>
        </w:r>
        <w:r w:rsidR="00A94752">
          <w:rPr>
            <w:noProof/>
            <w:webHidden/>
          </w:rPr>
          <w:fldChar w:fldCharType="begin"/>
        </w:r>
        <w:r w:rsidR="00A94752">
          <w:rPr>
            <w:noProof/>
            <w:webHidden/>
          </w:rPr>
          <w:instrText xml:space="preserve"> PAGEREF _Toc170334906 \h </w:instrText>
        </w:r>
        <w:r w:rsidR="00A94752">
          <w:rPr>
            <w:noProof/>
            <w:webHidden/>
          </w:rPr>
        </w:r>
        <w:r w:rsidR="00A94752">
          <w:rPr>
            <w:noProof/>
            <w:webHidden/>
          </w:rPr>
          <w:fldChar w:fldCharType="separate"/>
        </w:r>
        <w:r w:rsidR="00A94752">
          <w:rPr>
            <w:noProof/>
            <w:webHidden/>
          </w:rPr>
          <w:t>7</w:t>
        </w:r>
        <w:r w:rsidR="00A94752">
          <w:rPr>
            <w:noProof/>
            <w:webHidden/>
          </w:rPr>
          <w:fldChar w:fldCharType="end"/>
        </w:r>
      </w:hyperlink>
    </w:p>
    <w:p w14:paraId="4D204BEE" w14:textId="0220097A" w:rsidR="00A94752" w:rsidRDefault="00000000">
      <w:pPr>
        <w:pStyle w:val="TOC1"/>
        <w:rPr>
          <w:rFonts w:asciiTheme="minorHAnsi" w:eastAsiaTheme="minorEastAsia" w:hAnsiTheme="minorHAnsi" w:cstheme="minorBidi"/>
          <w:b w:val="0"/>
          <w:caps w:val="0"/>
          <w:noProof/>
          <w:color w:val="auto"/>
          <w:sz w:val="22"/>
          <w:szCs w:val="22"/>
        </w:rPr>
      </w:pPr>
      <w:hyperlink w:anchor="_Toc170334907" w:history="1">
        <w:r w:rsidR="00A94752" w:rsidRPr="00D95BDB">
          <w:rPr>
            <w:rStyle w:val="Hyperlink"/>
            <w:rFonts w:ascii="Arial" w:hAnsi="Arial" w:cs="Times New Roman"/>
            <w:noProof/>
          </w:rPr>
          <w:t>3.</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requirements</w:t>
        </w:r>
        <w:r w:rsidR="00A94752">
          <w:rPr>
            <w:noProof/>
            <w:webHidden/>
          </w:rPr>
          <w:tab/>
        </w:r>
        <w:r w:rsidR="00A94752">
          <w:rPr>
            <w:noProof/>
            <w:webHidden/>
          </w:rPr>
          <w:fldChar w:fldCharType="begin"/>
        </w:r>
        <w:r w:rsidR="00A94752">
          <w:rPr>
            <w:noProof/>
            <w:webHidden/>
          </w:rPr>
          <w:instrText xml:space="preserve"> PAGEREF _Toc170334907 \h </w:instrText>
        </w:r>
        <w:r w:rsidR="00A94752">
          <w:rPr>
            <w:noProof/>
            <w:webHidden/>
          </w:rPr>
        </w:r>
        <w:r w:rsidR="00A94752">
          <w:rPr>
            <w:noProof/>
            <w:webHidden/>
          </w:rPr>
          <w:fldChar w:fldCharType="separate"/>
        </w:r>
        <w:r w:rsidR="00A94752">
          <w:rPr>
            <w:noProof/>
            <w:webHidden/>
          </w:rPr>
          <w:t>9</w:t>
        </w:r>
        <w:r w:rsidR="00A94752">
          <w:rPr>
            <w:noProof/>
            <w:webHidden/>
          </w:rPr>
          <w:fldChar w:fldCharType="end"/>
        </w:r>
      </w:hyperlink>
    </w:p>
    <w:p w14:paraId="6B0DBDC1" w14:textId="12E5D482" w:rsidR="00A94752" w:rsidRDefault="00000000">
      <w:pPr>
        <w:pStyle w:val="TOC2"/>
        <w:rPr>
          <w:rFonts w:asciiTheme="minorHAnsi" w:eastAsiaTheme="minorEastAsia" w:hAnsiTheme="minorHAnsi" w:cstheme="minorBidi"/>
          <w:b w:val="0"/>
          <w:noProof/>
          <w:color w:val="auto"/>
          <w:sz w:val="22"/>
          <w:szCs w:val="22"/>
        </w:rPr>
      </w:pPr>
      <w:hyperlink w:anchor="_Toc170334908" w:history="1">
        <w:r w:rsidR="00A94752" w:rsidRPr="00D95BDB">
          <w:rPr>
            <w:rStyle w:val="Hyperlink"/>
            <w:rFonts w:cs="Times New Roman"/>
            <w:noProof/>
          </w:rPr>
          <w:t>3.1</w:t>
        </w:r>
        <w:r w:rsidR="00A94752">
          <w:rPr>
            <w:rFonts w:asciiTheme="minorHAnsi" w:eastAsiaTheme="minorEastAsia" w:hAnsiTheme="minorHAnsi" w:cstheme="minorBidi"/>
            <w:b w:val="0"/>
            <w:noProof/>
            <w:color w:val="auto"/>
            <w:sz w:val="22"/>
            <w:szCs w:val="22"/>
          </w:rPr>
          <w:tab/>
        </w:r>
        <w:r w:rsidR="00A94752" w:rsidRPr="00D95BDB">
          <w:rPr>
            <w:rStyle w:val="Hyperlink"/>
            <w:noProof/>
          </w:rPr>
          <w:t>Introduction</w:t>
        </w:r>
        <w:r w:rsidR="00A94752">
          <w:rPr>
            <w:noProof/>
            <w:webHidden/>
          </w:rPr>
          <w:tab/>
        </w:r>
        <w:r w:rsidR="00A94752">
          <w:rPr>
            <w:noProof/>
            <w:webHidden/>
          </w:rPr>
          <w:fldChar w:fldCharType="begin"/>
        </w:r>
        <w:r w:rsidR="00A94752">
          <w:rPr>
            <w:noProof/>
            <w:webHidden/>
          </w:rPr>
          <w:instrText xml:space="preserve"> PAGEREF _Toc170334908 \h </w:instrText>
        </w:r>
        <w:r w:rsidR="00A94752">
          <w:rPr>
            <w:noProof/>
            <w:webHidden/>
          </w:rPr>
        </w:r>
        <w:r w:rsidR="00A94752">
          <w:rPr>
            <w:noProof/>
            <w:webHidden/>
          </w:rPr>
          <w:fldChar w:fldCharType="separate"/>
        </w:r>
        <w:r w:rsidR="00A94752">
          <w:rPr>
            <w:noProof/>
            <w:webHidden/>
          </w:rPr>
          <w:t>9</w:t>
        </w:r>
        <w:r w:rsidR="00A94752">
          <w:rPr>
            <w:noProof/>
            <w:webHidden/>
          </w:rPr>
          <w:fldChar w:fldCharType="end"/>
        </w:r>
      </w:hyperlink>
    </w:p>
    <w:p w14:paraId="09357C38" w14:textId="1E3B58C4" w:rsidR="00A94752" w:rsidRDefault="00000000">
      <w:pPr>
        <w:pStyle w:val="TOC2"/>
        <w:rPr>
          <w:rFonts w:asciiTheme="minorHAnsi" w:eastAsiaTheme="minorEastAsia" w:hAnsiTheme="minorHAnsi" w:cstheme="minorBidi"/>
          <w:b w:val="0"/>
          <w:noProof/>
          <w:color w:val="auto"/>
          <w:sz w:val="22"/>
          <w:szCs w:val="22"/>
        </w:rPr>
      </w:pPr>
      <w:hyperlink w:anchor="_Toc170334909" w:history="1">
        <w:r w:rsidR="00A94752" w:rsidRPr="00D95BDB">
          <w:rPr>
            <w:rStyle w:val="Hyperlink"/>
            <w:rFonts w:cs="Times New Roman"/>
            <w:noProof/>
          </w:rPr>
          <w:t>3.2</w:t>
        </w:r>
        <w:r w:rsidR="00A94752">
          <w:rPr>
            <w:rFonts w:asciiTheme="minorHAnsi" w:eastAsiaTheme="minorEastAsia" w:hAnsiTheme="minorHAnsi" w:cstheme="minorBidi"/>
            <w:b w:val="0"/>
            <w:noProof/>
            <w:color w:val="auto"/>
            <w:sz w:val="22"/>
            <w:szCs w:val="22"/>
          </w:rPr>
          <w:tab/>
        </w:r>
        <w:r w:rsidR="00A94752" w:rsidRPr="00D95BDB">
          <w:rPr>
            <w:rStyle w:val="Hyperlink"/>
            <w:noProof/>
          </w:rPr>
          <w:t>Characteristics of the Contractor</w:t>
        </w:r>
        <w:r w:rsidR="00A94752">
          <w:rPr>
            <w:noProof/>
            <w:webHidden/>
          </w:rPr>
          <w:tab/>
        </w:r>
        <w:r w:rsidR="00A94752">
          <w:rPr>
            <w:noProof/>
            <w:webHidden/>
          </w:rPr>
          <w:fldChar w:fldCharType="begin"/>
        </w:r>
        <w:r w:rsidR="00A94752">
          <w:rPr>
            <w:noProof/>
            <w:webHidden/>
          </w:rPr>
          <w:instrText xml:space="preserve"> PAGEREF _Toc170334909 \h </w:instrText>
        </w:r>
        <w:r w:rsidR="00A94752">
          <w:rPr>
            <w:noProof/>
            <w:webHidden/>
          </w:rPr>
        </w:r>
        <w:r w:rsidR="00A94752">
          <w:rPr>
            <w:noProof/>
            <w:webHidden/>
          </w:rPr>
          <w:fldChar w:fldCharType="separate"/>
        </w:r>
        <w:r w:rsidR="00A94752">
          <w:rPr>
            <w:noProof/>
            <w:webHidden/>
          </w:rPr>
          <w:t>10</w:t>
        </w:r>
        <w:r w:rsidR="00A94752">
          <w:rPr>
            <w:noProof/>
            <w:webHidden/>
          </w:rPr>
          <w:fldChar w:fldCharType="end"/>
        </w:r>
      </w:hyperlink>
    </w:p>
    <w:p w14:paraId="63EB216B" w14:textId="4E8BA3A6" w:rsidR="00A94752" w:rsidRDefault="00000000">
      <w:pPr>
        <w:pStyle w:val="TOC3"/>
        <w:rPr>
          <w:rFonts w:asciiTheme="minorHAnsi" w:eastAsiaTheme="minorEastAsia" w:hAnsiTheme="minorHAnsi" w:cstheme="minorBidi"/>
          <w:noProof/>
          <w:color w:val="auto"/>
          <w:sz w:val="22"/>
          <w:szCs w:val="22"/>
        </w:rPr>
      </w:pPr>
      <w:hyperlink w:anchor="_Toc170334910" w:history="1">
        <w:r w:rsidR="00A94752" w:rsidRPr="00D95BDB">
          <w:rPr>
            <w:rStyle w:val="Hyperlink"/>
            <w:rFonts w:ascii="Helvetica" w:hAnsi="Helvetica" w:cs="Times New Roman"/>
            <w:noProof/>
          </w:rPr>
          <w:t>3.2.1</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Status</w:t>
        </w:r>
        <w:r w:rsidR="00A94752">
          <w:rPr>
            <w:noProof/>
            <w:webHidden/>
          </w:rPr>
          <w:tab/>
        </w:r>
        <w:r w:rsidR="00A94752">
          <w:rPr>
            <w:noProof/>
            <w:webHidden/>
          </w:rPr>
          <w:fldChar w:fldCharType="begin"/>
        </w:r>
        <w:r w:rsidR="00A94752">
          <w:rPr>
            <w:noProof/>
            <w:webHidden/>
          </w:rPr>
          <w:instrText xml:space="preserve"> PAGEREF _Toc170334910 \h </w:instrText>
        </w:r>
        <w:r w:rsidR="00A94752">
          <w:rPr>
            <w:noProof/>
            <w:webHidden/>
          </w:rPr>
        </w:r>
        <w:r w:rsidR="00A94752">
          <w:rPr>
            <w:noProof/>
            <w:webHidden/>
          </w:rPr>
          <w:fldChar w:fldCharType="separate"/>
        </w:r>
        <w:r w:rsidR="00A94752">
          <w:rPr>
            <w:noProof/>
            <w:webHidden/>
          </w:rPr>
          <w:t>10</w:t>
        </w:r>
        <w:r w:rsidR="00A94752">
          <w:rPr>
            <w:noProof/>
            <w:webHidden/>
          </w:rPr>
          <w:fldChar w:fldCharType="end"/>
        </w:r>
      </w:hyperlink>
    </w:p>
    <w:p w14:paraId="4E6E0519" w14:textId="5E96F9BD" w:rsidR="00A94752" w:rsidRDefault="00000000">
      <w:pPr>
        <w:pStyle w:val="TOC3"/>
        <w:rPr>
          <w:rFonts w:asciiTheme="minorHAnsi" w:eastAsiaTheme="minorEastAsia" w:hAnsiTheme="minorHAnsi" w:cstheme="minorBidi"/>
          <w:noProof/>
          <w:color w:val="auto"/>
          <w:sz w:val="22"/>
          <w:szCs w:val="22"/>
        </w:rPr>
      </w:pPr>
      <w:hyperlink w:anchor="_Toc170334911" w:history="1">
        <w:r w:rsidR="00A94752" w:rsidRPr="00D95BDB">
          <w:rPr>
            <w:rStyle w:val="Hyperlink"/>
            <w:rFonts w:ascii="Helvetica" w:hAnsi="Helvetica" w:cs="Times New Roman"/>
            <w:noProof/>
          </w:rPr>
          <w:t>3.2.2</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Accreditations</w:t>
        </w:r>
        <w:r w:rsidR="00A94752">
          <w:rPr>
            <w:noProof/>
            <w:webHidden/>
          </w:rPr>
          <w:tab/>
        </w:r>
        <w:r w:rsidR="00A94752">
          <w:rPr>
            <w:noProof/>
            <w:webHidden/>
          </w:rPr>
          <w:fldChar w:fldCharType="begin"/>
        </w:r>
        <w:r w:rsidR="00A94752">
          <w:rPr>
            <w:noProof/>
            <w:webHidden/>
          </w:rPr>
          <w:instrText xml:space="preserve"> PAGEREF _Toc170334911 \h </w:instrText>
        </w:r>
        <w:r w:rsidR="00A94752">
          <w:rPr>
            <w:noProof/>
            <w:webHidden/>
          </w:rPr>
        </w:r>
        <w:r w:rsidR="00A94752">
          <w:rPr>
            <w:noProof/>
            <w:webHidden/>
          </w:rPr>
          <w:fldChar w:fldCharType="separate"/>
        </w:r>
        <w:r w:rsidR="00A94752">
          <w:rPr>
            <w:noProof/>
            <w:webHidden/>
          </w:rPr>
          <w:t>10</w:t>
        </w:r>
        <w:r w:rsidR="00A94752">
          <w:rPr>
            <w:noProof/>
            <w:webHidden/>
          </w:rPr>
          <w:fldChar w:fldCharType="end"/>
        </w:r>
      </w:hyperlink>
    </w:p>
    <w:p w14:paraId="6DC67A41" w14:textId="3B796860" w:rsidR="00A94752" w:rsidRDefault="00000000">
      <w:pPr>
        <w:pStyle w:val="TOC3"/>
        <w:rPr>
          <w:rFonts w:asciiTheme="minorHAnsi" w:eastAsiaTheme="minorEastAsia" w:hAnsiTheme="minorHAnsi" w:cstheme="minorBidi"/>
          <w:noProof/>
          <w:color w:val="auto"/>
          <w:sz w:val="22"/>
          <w:szCs w:val="22"/>
        </w:rPr>
      </w:pPr>
      <w:hyperlink w:anchor="_Toc170334912" w:history="1">
        <w:r w:rsidR="00A94752" w:rsidRPr="00D95BDB">
          <w:rPr>
            <w:rStyle w:val="Hyperlink"/>
            <w:rFonts w:ascii="Helvetica" w:hAnsi="Helvetica" w:cs="Times New Roman"/>
            <w:noProof/>
          </w:rPr>
          <w:t>3.2.3</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Previous experience</w:t>
        </w:r>
        <w:r w:rsidR="00A94752">
          <w:rPr>
            <w:noProof/>
            <w:webHidden/>
          </w:rPr>
          <w:tab/>
        </w:r>
        <w:r w:rsidR="00A94752">
          <w:rPr>
            <w:noProof/>
            <w:webHidden/>
          </w:rPr>
          <w:fldChar w:fldCharType="begin"/>
        </w:r>
        <w:r w:rsidR="00A94752">
          <w:rPr>
            <w:noProof/>
            <w:webHidden/>
          </w:rPr>
          <w:instrText xml:space="preserve"> PAGEREF _Toc170334912 \h </w:instrText>
        </w:r>
        <w:r w:rsidR="00A94752">
          <w:rPr>
            <w:noProof/>
            <w:webHidden/>
          </w:rPr>
        </w:r>
        <w:r w:rsidR="00A94752">
          <w:rPr>
            <w:noProof/>
            <w:webHidden/>
          </w:rPr>
          <w:fldChar w:fldCharType="separate"/>
        </w:r>
        <w:r w:rsidR="00A94752">
          <w:rPr>
            <w:noProof/>
            <w:webHidden/>
          </w:rPr>
          <w:t>10</w:t>
        </w:r>
        <w:r w:rsidR="00A94752">
          <w:rPr>
            <w:noProof/>
            <w:webHidden/>
          </w:rPr>
          <w:fldChar w:fldCharType="end"/>
        </w:r>
      </w:hyperlink>
    </w:p>
    <w:p w14:paraId="724CF836" w14:textId="346F00B4" w:rsidR="00A94752" w:rsidRDefault="00000000">
      <w:pPr>
        <w:pStyle w:val="TOC3"/>
        <w:rPr>
          <w:rFonts w:asciiTheme="minorHAnsi" w:eastAsiaTheme="minorEastAsia" w:hAnsiTheme="minorHAnsi" w:cstheme="minorBidi"/>
          <w:noProof/>
          <w:color w:val="auto"/>
          <w:sz w:val="22"/>
          <w:szCs w:val="22"/>
        </w:rPr>
      </w:pPr>
      <w:hyperlink w:anchor="_Toc170334913" w:history="1">
        <w:r w:rsidR="00A94752" w:rsidRPr="00D95BDB">
          <w:rPr>
            <w:rStyle w:val="Hyperlink"/>
            <w:rFonts w:ascii="Helvetica" w:hAnsi="Helvetica" w:cs="Times New Roman"/>
            <w:noProof/>
          </w:rPr>
          <w:t>3.2.4</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Staffing</w:t>
        </w:r>
        <w:r w:rsidR="00A94752">
          <w:rPr>
            <w:noProof/>
            <w:webHidden/>
          </w:rPr>
          <w:tab/>
        </w:r>
        <w:r w:rsidR="00A94752">
          <w:rPr>
            <w:noProof/>
            <w:webHidden/>
          </w:rPr>
          <w:fldChar w:fldCharType="begin"/>
        </w:r>
        <w:r w:rsidR="00A94752">
          <w:rPr>
            <w:noProof/>
            <w:webHidden/>
          </w:rPr>
          <w:instrText xml:space="preserve"> PAGEREF _Toc170334913 \h </w:instrText>
        </w:r>
        <w:r w:rsidR="00A94752">
          <w:rPr>
            <w:noProof/>
            <w:webHidden/>
          </w:rPr>
        </w:r>
        <w:r w:rsidR="00A94752">
          <w:rPr>
            <w:noProof/>
            <w:webHidden/>
          </w:rPr>
          <w:fldChar w:fldCharType="separate"/>
        </w:r>
        <w:r w:rsidR="00A94752">
          <w:rPr>
            <w:noProof/>
            <w:webHidden/>
          </w:rPr>
          <w:t>10</w:t>
        </w:r>
        <w:r w:rsidR="00A94752">
          <w:rPr>
            <w:noProof/>
            <w:webHidden/>
          </w:rPr>
          <w:fldChar w:fldCharType="end"/>
        </w:r>
      </w:hyperlink>
    </w:p>
    <w:p w14:paraId="0DDB1F57" w14:textId="54E3103B" w:rsidR="00A94752" w:rsidRDefault="00000000">
      <w:pPr>
        <w:pStyle w:val="TOC2"/>
        <w:rPr>
          <w:rFonts w:asciiTheme="minorHAnsi" w:eastAsiaTheme="minorEastAsia" w:hAnsiTheme="minorHAnsi" w:cstheme="minorBidi"/>
          <w:b w:val="0"/>
          <w:noProof/>
          <w:color w:val="auto"/>
          <w:sz w:val="22"/>
          <w:szCs w:val="22"/>
        </w:rPr>
      </w:pPr>
      <w:hyperlink w:anchor="_Toc170334914" w:history="1">
        <w:r w:rsidR="00A94752" w:rsidRPr="00D95BDB">
          <w:rPr>
            <w:rStyle w:val="Hyperlink"/>
            <w:rFonts w:cs="Times New Roman"/>
            <w:noProof/>
          </w:rPr>
          <w:t>3.3</w:t>
        </w:r>
        <w:r w:rsidR="00A94752">
          <w:rPr>
            <w:rFonts w:asciiTheme="minorHAnsi" w:eastAsiaTheme="minorEastAsia" w:hAnsiTheme="minorHAnsi" w:cstheme="minorBidi"/>
            <w:b w:val="0"/>
            <w:noProof/>
            <w:color w:val="auto"/>
            <w:sz w:val="22"/>
            <w:szCs w:val="22"/>
          </w:rPr>
          <w:tab/>
        </w:r>
        <w:r w:rsidR="00A94752" w:rsidRPr="00D95BDB">
          <w:rPr>
            <w:rStyle w:val="Hyperlink"/>
            <w:noProof/>
          </w:rPr>
          <w:t>Work to be performed</w:t>
        </w:r>
        <w:r w:rsidR="00A94752">
          <w:rPr>
            <w:noProof/>
            <w:webHidden/>
          </w:rPr>
          <w:tab/>
        </w:r>
        <w:r w:rsidR="00A94752">
          <w:rPr>
            <w:noProof/>
            <w:webHidden/>
          </w:rPr>
          <w:fldChar w:fldCharType="begin"/>
        </w:r>
        <w:r w:rsidR="00A94752">
          <w:rPr>
            <w:noProof/>
            <w:webHidden/>
          </w:rPr>
          <w:instrText xml:space="preserve"> PAGEREF _Toc170334914 \h </w:instrText>
        </w:r>
        <w:r w:rsidR="00A94752">
          <w:rPr>
            <w:noProof/>
            <w:webHidden/>
          </w:rPr>
        </w:r>
        <w:r w:rsidR="00A94752">
          <w:rPr>
            <w:noProof/>
            <w:webHidden/>
          </w:rPr>
          <w:fldChar w:fldCharType="separate"/>
        </w:r>
        <w:r w:rsidR="00A94752">
          <w:rPr>
            <w:noProof/>
            <w:webHidden/>
          </w:rPr>
          <w:t>12</w:t>
        </w:r>
        <w:r w:rsidR="00A94752">
          <w:rPr>
            <w:noProof/>
            <w:webHidden/>
          </w:rPr>
          <w:fldChar w:fldCharType="end"/>
        </w:r>
      </w:hyperlink>
    </w:p>
    <w:p w14:paraId="2A4DF97D" w14:textId="115312CE" w:rsidR="00A94752" w:rsidRDefault="00000000">
      <w:pPr>
        <w:pStyle w:val="TOC3"/>
        <w:rPr>
          <w:rFonts w:asciiTheme="minorHAnsi" w:eastAsiaTheme="minorEastAsia" w:hAnsiTheme="minorHAnsi" w:cstheme="minorBidi"/>
          <w:noProof/>
          <w:color w:val="auto"/>
          <w:sz w:val="22"/>
          <w:szCs w:val="22"/>
        </w:rPr>
      </w:pPr>
      <w:hyperlink w:anchor="_Toc170334915" w:history="1">
        <w:r w:rsidR="00A94752" w:rsidRPr="00D95BDB">
          <w:rPr>
            <w:rStyle w:val="Hyperlink"/>
            <w:rFonts w:ascii="Helvetica" w:hAnsi="Helvetica" w:cs="Times New Roman"/>
            <w:noProof/>
          </w:rPr>
          <w:t>3.3.1</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Key requirements</w:t>
        </w:r>
        <w:r w:rsidR="00A94752">
          <w:rPr>
            <w:noProof/>
            <w:webHidden/>
          </w:rPr>
          <w:tab/>
        </w:r>
        <w:r w:rsidR="00A94752">
          <w:rPr>
            <w:noProof/>
            <w:webHidden/>
          </w:rPr>
          <w:fldChar w:fldCharType="begin"/>
        </w:r>
        <w:r w:rsidR="00A94752">
          <w:rPr>
            <w:noProof/>
            <w:webHidden/>
          </w:rPr>
          <w:instrText xml:space="preserve"> PAGEREF _Toc170334915 \h </w:instrText>
        </w:r>
        <w:r w:rsidR="00A94752">
          <w:rPr>
            <w:noProof/>
            <w:webHidden/>
          </w:rPr>
        </w:r>
        <w:r w:rsidR="00A94752">
          <w:rPr>
            <w:noProof/>
            <w:webHidden/>
          </w:rPr>
          <w:fldChar w:fldCharType="separate"/>
        </w:r>
        <w:r w:rsidR="00A94752">
          <w:rPr>
            <w:noProof/>
            <w:webHidden/>
          </w:rPr>
          <w:t>12</w:t>
        </w:r>
        <w:r w:rsidR="00A94752">
          <w:rPr>
            <w:noProof/>
            <w:webHidden/>
          </w:rPr>
          <w:fldChar w:fldCharType="end"/>
        </w:r>
      </w:hyperlink>
    </w:p>
    <w:p w14:paraId="0C6902AF" w14:textId="258A4FBA" w:rsidR="00A94752" w:rsidRDefault="00000000">
      <w:pPr>
        <w:pStyle w:val="TOC3"/>
        <w:rPr>
          <w:rFonts w:asciiTheme="minorHAnsi" w:eastAsiaTheme="minorEastAsia" w:hAnsiTheme="minorHAnsi" w:cstheme="minorBidi"/>
          <w:noProof/>
          <w:color w:val="auto"/>
          <w:sz w:val="22"/>
          <w:szCs w:val="22"/>
        </w:rPr>
      </w:pPr>
      <w:hyperlink w:anchor="_Toc170334916" w:history="1">
        <w:r w:rsidR="00A94752" w:rsidRPr="00D95BDB">
          <w:rPr>
            <w:rStyle w:val="Hyperlink"/>
            <w:rFonts w:ascii="Helvetica" w:hAnsi="Helvetica" w:cs="Times New Roman"/>
            <w:noProof/>
          </w:rPr>
          <w:t>3.3.2</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Place of Performance</w:t>
        </w:r>
        <w:r w:rsidR="00A94752">
          <w:rPr>
            <w:noProof/>
            <w:webHidden/>
          </w:rPr>
          <w:tab/>
        </w:r>
        <w:r w:rsidR="00A94752">
          <w:rPr>
            <w:noProof/>
            <w:webHidden/>
          </w:rPr>
          <w:fldChar w:fldCharType="begin"/>
        </w:r>
        <w:r w:rsidR="00A94752">
          <w:rPr>
            <w:noProof/>
            <w:webHidden/>
          </w:rPr>
          <w:instrText xml:space="preserve"> PAGEREF _Toc170334916 \h </w:instrText>
        </w:r>
        <w:r w:rsidR="00A94752">
          <w:rPr>
            <w:noProof/>
            <w:webHidden/>
          </w:rPr>
        </w:r>
        <w:r w:rsidR="00A94752">
          <w:rPr>
            <w:noProof/>
            <w:webHidden/>
          </w:rPr>
          <w:fldChar w:fldCharType="separate"/>
        </w:r>
        <w:r w:rsidR="00A94752">
          <w:rPr>
            <w:noProof/>
            <w:webHidden/>
          </w:rPr>
          <w:t>14</w:t>
        </w:r>
        <w:r w:rsidR="00A94752">
          <w:rPr>
            <w:noProof/>
            <w:webHidden/>
          </w:rPr>
          <w:fldChar w:fldCharType="end"/>
        </w:r>
      </w:hyperlink>
    </w:p>
    <w:p w14:paraId="3398B7FC" w14:textId="36A15B76" w:rsidR="00A94752" w:rsidRDefault="00000000">
      <w:pPr>
        <w:pStyle w:val="TOC3"/>
        <w:rPr>
          <w:rFonts w:asciiTheme="minorHAnsi" w:eastAsiaTheme="minorEastAsia" w:hAnsiTheme="minorHAnsi" w:cstheme="minorBidi"/>
          <w:noProof/>
          <w:color w:val="auto"/>
          <w:sz w:val="22"/>
          <w:szCs w:val="22"/>
        </w:rPr>
      </w:pPr>
      <w:hyperlink w:anchor="_Toc170334917" w:history="1">
        <w:r w:rsidR="00A94752" w:rsidRPr="00D95BDB">
          <w:rPr>
            <w:rStyle w:val="Hyperlink"/>
            <w:rFonts w:ascii="Helvetica" w:hAnsi="Helvetica" w:cs="Times New Roman"/>
            <w:noProof/>
          </w:rPr>
          <w:t>3.3.3</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Timelines</w:t>
        </w:r>
        <w:r w:rsidR="00A94752">
          <w:rPr>
            <w:noProof/>
            <w:webHidden/>
          </w:rPr>
          <w:tab/>
        </w:r>
        <w:r w:rsidR="00A94752">
          <w:rPr>
            <w:noProof/>
            <w:webHidden/>
          </w:rPr>
          <w:fldChar w:fldCharType="begin"/>
        </w:r>
        <w:r w:rsidR="00A94752">
          <w:rPr>
            <w:noProof/>
            <w:webHidden/>
          </w:rPr>
          <w:instrText xml:space="preserve"> PAGEREF _Toc170334917 \h </w:instrText>
        </w:r>
        <w:r w:rsidR="00A94752">
          <w:rPr>
            <w:noProof/>
            <w:webHidden/>
          </w:rPr>
        </w:r>
        <w:r w:rsidR="00A94752">
          <w:rPr>
            <w:noProof/>
            <w:webHidden/>
          </w:rPr>
          <w:fldChar w:fldCharType="separate"/>
        </w:r>
        <w:r w:rsidR="00A94752">
          <w:rPr>
            <w:noProof/>
            <w:webHidden/>
          </w:rPr>
          <w:t>14</w:t>
        </w:r>
        <w:r w:rsidR="00A94752">
          <w:rPr>
            <w:noProof/>
            <w:webHidden/>
          </w:rPr>
          <w:fldChar w:fldCharType="end"/>
        </w:r>
      </w:hyperlink>
    </w:p>
    <w:p w14:paraId="04D7122C" w14:textId="5F359645" w:rsidR="00A94752" w:rsidRDefault="00000000">
      <w:pPr>
        <w:pStyle w:val="TOC3"/>
        <w:rPr>
          <w:rFonts w:asciiTheme="minorHAnsi" w:eastAsiaTheme="minorEastAsia" w:hAnsiTheme="minorHAnsi" w:cstheme="minorBidi"/>
          <w:noProof/>
          <w:color w:val="auto"/>
          <w:sz w:val="22"/>
          <w:szCs w:val="22"/>
        </w:rPr>
      </w:pPr>
      <w:hyperlink w:anchor="_Toc170334918" w:history="1">
        <w:r w:rsidR="00A94752" w:rsidRPr="00D95BDB">
          <w:rPr>
            <w:rStyle w:val="Hyperlink"/>
            <w:rFonts w:ascii="Helvetica" w:hAnsi="Helvetica" w:cs="Times New Roman"/>
            <w:noProof/>
          </w:rPr>
          <w:t>3.3.4</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Reporting requirements</w:t>
        </w:r>
        <w:r w:rsidR="00A94752">
          <w:rPr>
            <w:noProof/>
            <w:webHidden/>
          </w:rPr>
          <w:tab/>
        </w:r>
        <w:r w:rsidR="00A94752">
          <w:rPr>
            <w:noProof/>
            <w:webHidden/>
          </w:rPr>
          <w:fldChar w:fldCharType="begin"/>
        </w:r>
        <w:r w:rsidR="00A94752">
          <w:rPr>
            <w:noProof/>
            <w:webHidden/>
          </w:rPr>
          <w:instrText xml:space="preserve"> PAGEREF _Toc170334918 \h </w:instrText>
        </w:r>
        <w:r w:rsidR="00A94752">
          <w:rPr>
            <w:noProof/>
            <w:webHidden/>
          </w:rPr>
        </w:r>
        <w:r w:rsidR="00A94752">
          <w:rPr>
            <w:noProof/>
            <w:webHidden/>
          </w:rPr>
          <w:fldChar w:fldCharType="separate"/>
        </w:r>
        <w:r w:rsidR="00A94752">
          <w:rPr>
            <w:noProof/>
            <w:webHidden/>
          </w:rPr>
          <w:t>15</w:t>
        </w:r>
        <w:r w:rsidR="00A94752">
          <w:rPr>
            <w:noProof/>
            <w:webHidden/>
          </w:rPr>
          <w:fldChar w:fldCharType="end"/>
        </w:r>
      </w:hyperlink>
    </w:p>
    <w:p w14:paraId="49E0CA5F" w14:textId="2534125E" w:rsidR="00A94752" w:rsidRDefault="00000000">
      <w:pPr>
        <w:pStyle w:val="TOC3"/>
        <w:rPr>
          <w:rFonts w:asciiTheme="minorHAnsi" w:eastAsiaTheme="minorEastAsia" w:hAnsiTheme="minorHAnsi" w:cstheme="minorBidi"/>
          <w:noProof/>
          <w:color w:val="auto"/>
          <w:sz w:val="22"/>
          <w:szCs w:val="22"/>
        </w:rPr>
      </w:pPr>
      <w:hyperlink w:anchor="_Toc170334919" w:history="1">
        <w:r w:rsidR="00A94752" w:rsidRPr="00D95BDB">
          <w:rPr>
            <w:rStyle w:val="Hyperlink"/>
            <w:rFonts w:ascii="Helvetica" w:hAnsi="Helvetica" w:cs="Times New Roman"/>
            <w:noProof/>
          </w:rPr>
          <w:t>3.3.5</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Finance and accounting requirements</w:t>
        </w:r>
        <w:r w:rsidR="00A94752">
          <w:rPr>
            <w:noProof/>
            <w:webHidden/>
          </w:rPr>
          <w:tab/>
        </w:r>
        <w:r w:rsidR="00A94752">
          <w:rPr>
            <w:noProof/>
            <w:webHidden/>
          </w:rPr>
          <w:fldChar w:fldCharType="begin"/>
        </w:r>
        <w:r w:rsidR="00A94752">
          <w:rPr>
            <w:noProof/>
            <w:webHidden/>
          </w:rPr>
          <w:instrText xml:space="preserve"> PAGEREF _Toc170334919 \h </w:instrText>
        </w:r>
        <w:r w:rsidR="00A94752">
          <w:rPr>
            <w:noProof/>
            <w:webHidden/>
          </w:rPr>
        </w:r>
        <w:r w:rsidR="00A94752">
          <w:rPr>
            <w:noProof/>
            <w:webHidden/>
          </w:rPr>
          <w:fldChar w:fldCharType="separate"/>
        </w:r>
        <w:r w:rsidR="00A94752">
          <w:rPr>
            <w:noProof/>
            <w:webHidden/>
          </w:rPr>
          <w:t>15</w:t>
        </w:r>
        <w:r w:rsidR="00A94752">
          <w:rPr>
            <w:noProof/>
            <w:webHidden/>
          </w:rPr>
          <w:fldChar w:fldCharType="end"/>
        </w:r>
      </w:hyperlink>
    </w:p>
    <w:p w14:paraId="4FC074AE" w14:textId="7753B4BE" w:rsidR="00A94752" w:rsidRDefault="00000000">
      <w:pPr>
        <w:pStyle w:val="TOC3"/>
        <w:rPr>
          <w:rFonts w:asciiTheme="minorHAnsi" w:eastAsiaTheme="minorEastAsia" w:hAnsiTheme="minorHAnsi" w:cstheme="minorBidi"/>
          <w:noProof/>
          <w:color w:val="auto"/>
          <w:sz w:val="22"/>
          <w:szCs w:val="22"/>
        </w:rPr>
      </w:pPr>
      <w:hyperlink w:anchor="_Toc170334920" w:history="1">
        <w:r w:rsidR="00A94752" w:rsidRPr="00D95BDB">
          <w:rPr>
            <w:rStyle w:val="Hyperlink"/>
            <w:rFonts w:ascii="Helvetica" w:hAnsi="Helvetica" w:cs="Times New Roman"/>
            <w:noProof/>
          </w:rPr>
          <w:t>3.3.6</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Performance monitoring</w:t>
        </w:r>
        <w:r w:rsidR="00A94752">
          <w:rPr>
            <w:noProof/>
            <w:webHidden/>
          </w:rPr>
          <w:tab/>
        </w:r>
        <w:r w:rsidR="00A94752">
          <w:rPr>
            <w:noProof/>
            <w:webHidden/>
          </w:rPr>
          <w:fldChar w:fldCharType="begin"/>
        </w:r>
        <w:r w:rsidR="00A94752">
          <w:rPr>
            <w:noProof/>
            <w:webHidden/>
          </w:rPr>
          <w:instrText xml:space="preserve"> PAGEREF _Toc170334920 \h </w:instrText>
        </w:r>
        <w:r w:rsidR="00A94752">
          <w:rPr>
            <w:noProof/>
            <w:webHidden/>
          </w:rPr>
        </w:r>
        <w:r w:rsidR="00A94752">
          <w:rPr>
            <w:noProof/>
            <w:webHidden/>
          </w:rPr>
          <w:fldChar w:fldCharType="separate"/>
        </w:r>
        <w:r w:rsidR="00A94752">
          <w:rPr>
            <w:noProof/>
            <w:webHidden/>
          </w:rPr>
          <w:t>15</w:t>
        </w:r>
        <w:r w:rsidR="00A94752">
          <w:rPr>
            <w:noProof/>
            <w:webHidden/>
          </w:rPr>
          <w:fldChar w:fldCharType="end"/>
        </w:r>
      </w:hyperlink>
    </w:p>
    <w:p w14:paraId="25490CB5" w14:textId="1EA19C8E" w:rsidR="00A94752" w:rsidRDefault="00000000">
      <w:pPr>
        <w:pStyle w:val="TOC3"/>
        <w:rPr>
          <w:rFonts w:asciiTheme="minorHAnsi" w:eastAsiaTheme="minorEastAsia" w:hAnsiTheme="minorHAnsi" w:cstheme="minorBidi"/>
          <w:noProof/>
          <w:color w:val="auto"/>
          <w:sz w:val="22"/>
          <w:szCs w:val="22"/>
        </w:rPr>
      </w:pPr>
      <w:hyperlink w:anchor="_Toc170334921" w:history="1">
        <w:r w:rsidR="00A94752" w:rsidRPr="00D95BDB">
          <w:rPr>
            <w:rStyle w:val="Hyperlink"/>
            <w:rFonts w:ascii="Helvetica" w:hAnsi="Helvetica" w:cs="Times New Roman"/>
            <w:noProof/>
          </w:rPr>
          <w:t>3.3.7</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Further Capacities</w:t>
        </w:r>
        <w:r w:rsidR="00A94752">
          <w:rPr>
            <w:noProof/>
            <w:webHidden/>
          </w:rPr>
          <w:tab/>
        </w:r>
        <w:r w:rsidR="00A94752">
          <w:rPr>
            <w:noProof/>
            <w:webHidden/>
          </w:rPr>
          <w:fldChar w:fldCharType="begin"/>
        </w:r>
        <w:r w:rsidR="00A94752">
          <w:rPr>
            <w:noProof/>
            <w:webHidden/>
          </w:rPr>
          <w:instrText xml:space="preserve"> PAGEREF _Toc170334921 \h </w:instrText>
        </w:r>
        <w:r w:rsidR="00A94752">
          <w:rPr>
            <w:noProof/>
            <w:webHidden/>
          </w:rPr>
        </w:r>
        <w:r w:rsidR="00A94752">
          <w:rPr>
            <w:noProof/>
            <w:webHidden/>
          </w:rPr>
          <w:fldChar w:fldCharType="separate"/>
        </w:r>
        <w:r w:rsidR="00A94752">
          <w:rPr>
            <w:noProof/>
            <w:webHidden/>
          </w:rPr>
          <w:t>15</w:t>
        </w:r>
        <w:r w:rsidR="00A94752">
          <w:rPr>
            <w:noProof/>
            <w:webHidden/>
          </w:rPr>
          <w:fldChar w:fldCharType="end"/>
        </w:r>
      </w:hyperlink>
    </w:p>
    <w:p w14:paraId="7E7938E4" w14:textId="4D1475C0" w:rsidR="00A94752" w:rsidRDefault="00000000">
      <w:pPr>
        <w:pStyle w:val="TOC1"/>
        <w:rPr>
          <w:rFonts w:asciiTheme="minorHAnsi" w:eastAsiaTheme="minorEastAsia" w:hAnsiTheme="minorHAnsi" w:cstheme="minorBidi"/>
          <w:b w:val="0"/>
          <w:caps w:val="0"/>
          <w:noProof/>
          <w:color w:val="auto"/>
          <w:sz w:val="22"/>
          <w:szCs w:val="22"/>
        </w:rPr>
      </w:pPr>
      <w:hyperlink w:anchor="_Toc170334922" w:history="1">
        <w:r w:rsidR="00A94752" w:rsidRPr="00D95BDB">
          <w:rPr>
            <w:rStyle w:val="Hyperlink"/>
            <w:rFonts w:ascii="Arial" w:hAnsi="Arial" w:cs="Times New Roman"/>
            <w:noProof/>
          </w:rPr>
          <w:t>4.</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Instructions To Bidders</w:t>
        </w:r>
        <w:r w:rsidR="00A94752">
          <w:rPr>
            <w:noProof/>
            <w:webHidden/>
          </w:rPr>
          <w:tab/>
        </w:r>
        <w:r w:rsidR="00A94752">
          <w:rPr>
            <w:noProof/>
            <w:webHidden/>
          </w:rPr>
          <w:fldChar w:fldCharType="begin"/>
        </w:r>
        <w:r w:rsidR="00A94752">
          <w:rPr>
            <w:noProof/>
            <w:webHidden/>
          </w:rPr>
          <w:instrText xml:space="preserve"> PAGEREF _Toc170334922 \h </w:instrText>
        </w:r>
        <w:r w:rsidR="00A94752">
          <w:rPr>
            <w:noProof/>
            <w:webHidden/>
          </w:rPr>
        </w:r>
        <w:r w:rsidR="00A94752">
          <w:rPr>
            <w:noProof/>
            <w:webHidden/>
          </w:rPr>
          <w:fldChar w:fldCharType="separate"/>
        </w:r>
        <w:r w:rsidR="00A94752">
          <w:rPr>
            <w:noProof/>
            <w:webHidden/>
          </w:rPr>
          <w:t>16</w:t>
        </w:r>
        <w:r w:rsidR="00A94752">
          <w:rPr>
            <w:noProof/>
            <w:webHidden/>
          </w:rPr>
          <w:fldChar w:fldCharType="end"/>
        </w:r>
      </w:hyperlink>
    </w:p>
    <w:p w14:paraId="0B888B6D" w14:textId="55C00C31" w:rsidR="00A94752" w:rsidRDefault="00000000">
      <w:pPr>
        <w:pStyle w:val="TOC2"/>
        <w:rPr>
          <w:rFonts w:asciiTheme="minorHAnsi" w:eastAsiaTheme="minorEastAsia" w:hAnsiTheme="minorHAnsi" w:cstheme="minorBidi"/>
          <w:b w:val="0"/>
          <w:noProof/>
          <w:color w:val="auto"/>
          <w:sz w:val="22"/>
          <w:szCs w:val="22"/>
        </w:rPr>
      </w:pPr>
      <w:hyperlink w:anchor="_Toc170334923" w:history="1">
        <w:r w:rsidR="00A94752" w:rsidRPr="00D95BDB">
          <w:rPr>
            <w:rStyle w:val="Hyperlink"/>
            <w:rFonts w:cs="Times New Roman"/>
            <w:noProof/>
          </w:rPr>
          <w:t>4.1</w:t>
        </w:r>
        <w:r w:rsidR="00A94752">
          <w:rPr>
            <w:rFonts w:asciiTheme="minorHAnsi" w:eastAsiaTheme="minorEastAsia" w:hAnsiTheme="minorHAnsi" w:cstheme="minorBidi"/>
            <w:b w:val="0"/>
            <w:noProof/>
            <w:color w:val="auto"/>
            <w:sz w:val="22"/>
            <w:szCs w:val="22"/>
          </w:rPr>
          <w:tab/>
        </w:r>
        <w:r w:rsidR="00A94752" w:rsidRPr="00D95BDB">
          <w:rPr>
            <w:rStyle w:val="Hyperlink"/>
            <w:noProof/>
          </w:rPr>
          <w:t>Language of the Proposal and other Documents</w:t>
        </w:r>
        <w:r w:rsidR="00A94752">
          <w:rPr>
            <w:noProof/>
            <w:webHidden/>
          </w:rPr>
          <w:tab/>
        </w:r>
        <w:r w:rsidR="00A94752">
          <w:rPr>
            <w:noProof/>
            <w:webHidden/>
          </w:rPr>
          <w:fldChar w:fldCharType="begin"/>
        </w:r>
        <w:r w:rsidR="00A94752">
          <w:rPr>
            <w:noProof/>
            <w:webHidden/>
          </w:rPr>
          <w:instrText xml:space="preserve"> PAGEREF _Toc170334923 \h </w:instrText>
        </w:r>
        <w:r w:rsidR="00A94752">
          <w:rPr>
            <w:noProof/>
            <w:webHidden/>
          </w:rPr>
        </w:r>
        <w:r w:rsidR="00A94752">
          <w:rPr>
            <w:noProof/>
            <w:webHidden/>
          </w:rPr>
          <w:fldChar w:fldCharType="separate"/>
        </w:r>
        <w:r w:rsidR="00A94752">
          <w:rPr>
            <w:noProof/>
            <w:webHidden/>
          </w:rPr>
          <w:t>16</w:t>
        </w:r>
        <w:r w:rsidR="00A94752">
          <w:rPr>
            <w:noProof/>
            <w:webHidden/>
          </w:rPr>
          <w:fldChar w:fldCharType="end"/>
        </w:r>
      </w:hyperlink>
    </w:p>
    <w:p w14:paraId="10598D2C" w14:textId="676A9966" w:rsidR="00A94752" w:rsidRDefault="00000000">
      <w:pPr>
        <w:pStyle w:val="TOC2"/>
        <w:rPr>
          <w:rFonts w:asciiTheme="minorHAnsi" w:eastAsiaTheme="minorEastAsia" w:hAnsiTheme="minorHAnsi" w:cstheme="minorBidi"/>
          <w:b w:val="0"/>
          <w:noProof/>
          <w:color w:val="auto"/>
          <w:sz w:val="22"/>
          <w:szCs w:val="22"/>
        </w:rPr>
      </w:pPr>
      <w:hyperlink w:anchor="_Toc170334924" w:history="1">
        <w:r w:rsidR="00A94752" w:rsidRPr="00D95BDB">
          <w:rPr>
            <w:rStyle w:val="Hyperlink"/>
            <w:rFonts w:cs="Times New Roman"/>
            <w:noProof/>
          </w:rPr>
          <w:t>4.2</w:t>
        </w:r>
        <w:r w:rsidR="00A94752">
          <w:rPr>
            <w:rFonts w:asciiTheme="minorHAnsi" w:eastAsiaTheme="minorEastAsia" w:hAnsiTheme="minorHAnsi" w:cstheme="minorBidi"/>
            <w:b w:val="0"/>
            <w:noProof/>
            <w:color w:val="auto"/>
            <w:sz w:val="22"/>
            <w:szCs w:val="22"/>
          </w:rPr>
          <w:tab/>
        </w:r>
        <w:r w:rsidR="00A94752" w:rsidRPr="00D95BDB">
          <w:rPr>
            <w:rStyle w:val="Hyperlink"/>
            <w:noProof/>
          </w:rPr>
          <w:t>Intention to Bid</w:t>
        </w:r>
        <w:r w:rsidR="00A94752">
          <w:rPr>
            <w:noProof/>
            <w:webHidden/>
          </w:rPr>
          <w:tab/>
        </w:r>
        <w:r w:rsidR="00A94752">
          <w:rPr>
            <w:noProof/>
            <w:webHidden/>
          </w:rPr>
          <w:fldChar w:fldCharType="begin"/>
        </w:r>
        <w:r w:rsidR="00A94752">
          <w:rPr>
            <w:noProof/>
            <w:webHidden/>
          </w:rPr>
          <w:instrText xml:space="preserve"> PAGEREF _Toc170334924 \h </w:instrText>
        </w:r>
        <w:r w:rsidR="00A94752">
          <w:rPr>
            <w:noProof/>
            <w:webHidden/>
          </w:rPr>
        </w:r>
        <w:r w:rsidR="00A94752">
          <w:rPr>
            <w:noProof/>
            <w:webHidden/>
          </w:rPr>
          <w:fldChar w:fldCharType="separate"/>
        </w:r>
        <w:r w:rsidR="00A94752">
          <w:rPr>
            <w:noProof/>
            <w:webHidden/>
          </w:rPr>
          <w:t>16</w:t>
        </w:r>
        <w:r w:rsidR="00A94752">
          <w:rPr>
            <w:noProof/>
            <w:webHidden/>
          </w:rPr>
          <w:fldChar w:fldCharType="end"/>
        </w:r>
      </w:hyperlink>
    </w:p>
    <w:p w14:paraId="568989C7" w14:textId="50BA9856" w:rsidR="00A94752" w:rsidRDefault="00000000">
      <w:pPr>
        <w:pStyle w:val="TOC2"/>
        <w:rPr>
          <w:rFonts w:asciiTheme="minorHAnsi" w:eastAsiaTheme="minorEastAsia" w:hAnsiTheme="minorHAnsi" w:cstheme="minorBidi"/>
          <w:b w:val="0"/>
          <w:noProof/>
          <w:color w:val="auto"/>
          <w:sz w:val="22"/>
          <w:szCs w:val="22"/>
        </w:rPr>
      </w:pPr>
      <w:hyperlink w:anchor="_Toc170334925" w:history="1">
        <w:r w:rsidR="00A94752" w:rsidRPr="00D95BDB">
          <w:rPr>
            <w:rStyle w:val="Hyperlink"/>
            <w:rFonts w:cs="Times New Roman"/>
            <w:noProof/>
          </w:rPr>
          <w:t>4.3</w:t>
        </w:r>
        <w:r w:rsidR="00A94752">
          <w:rPr>
            <w:rFonts w:asciiTheme="minorHAnsi" w:eastAsiaTheme="minorEastAsia" w:hAnsiTheme="minorHAnsi" w:cstheme="minorBidi"/>
            <w:b w:val="0"/>
            <w:noProof/>
            <w:color w:val="auto"/>
            <w:sz w:val="22"/>
            <w:szCs w:val="22"/>
          </w:rPr>
          <w:tab/>
        </w:r>
        <w:r w:rsidR="00A94752" w:rsidRPr="00D95BDB">
          <w:rPr>
            <w:rStyle w:val="Hyperlink"/>
            <w:noProof/>
          </w:rPr>
          <w:t>Cost of Proposal</w:t>
        </w:r>
        <w:r w:rsidR="00A94752">
          <w:rPr>
            <w:noProof/>
            <w:webHidden/>
          </w:rPr>
          <w:tab/>
        </w:r>
        <w:r w:rsidR="00A94752">
          <w:rPr>
            <w:noProof/>
            <w:webHidden/>
          </w:rPr>
          <w:fldChar w:fldCharType="begin"/>
        </w:r>
        <w:r w:rsidR="00A94752">
          <w:rPr>
            <w:noProof/>
            <w:webHidden/>
          </w:rPr>
          <w:instrText xml:space="preserve"> PAGEREF _Toc170334925 \h </w:instrText>
        </w:r>
        <w:r w:rsidR="00A94752">
          <w:rPr>
            <w:noProof/>
            <w:webHidden/>
          </w:rPr>
        </w:r>
        <w:r w:rsidR="00A94752">
          <w:rPr>
            <w:noProof/>
            <w:webHidden/>
          </w:rPr>
          <w:fldChar w:fldCharType="separate"/>
        </w:r>
        <w:r w:rsidR="00A94752">
          <w:rPr>
            <w:noProof/>
            <w:webHidden/>
          </w:rPr>
          <w:t>16</w:t>
        </w:r>
        <w:r w:rsidR="00A94752">
          <w:rPr>
            <w:noProof/>
            <w:webHidden/>
          </w:rPr>
          <w:fldChar w:fldCharType="end"/>
        </w:r>
      </w:hyperlink>
    </w:p>
    <w:p w14:paraId="75778B5B" w14:textId="1B763E88" w:rsidR="00A94752" w:rsidRDefault="00000000">
      <w:pPr>
        <w:pStyle w:val="TOC2"/>
        <w:rPr>
          <w:rFonts w:asciiTheme="minorHAnsi" w:eastAsiaTheme="minorEastAsia" w:hAnsiTheme="minorHAnsi" w:cstheme="minorBidi"/>
          <w:b w:val="0"/>
          <w:noProof/>
          <w:color w:val="auto"/>
          <w:sz w:val="22"/>
          <w:szCs w:val="22"/>
        </w:rPr>
      </w:pPr>
      <w:hyperlink w:anchor="_Toc170334926" w:history="1">
        <w:r w:rsidR="00A94752" w:rsidRPr="00D95BDB">
          <w:rPr>
            <w:rStyle w:val="Hyperlink"/>
            <w:rFonts w:cs="Times New Roman"/>
            <w:noProof/>
          </w:rPr>
          <w:t>4.4</w:t>
        </w:r>
        <w:r w:rsidR="00A94752">
          <w:rPr>
            <w:rFonts w:asciiTheme="minorHAnsi" w:eastAsiaTheme="minorEastAsia" w:hAnsiTheme="minorHAnsi" w:cstheme="minorBidi"/>
            <w:b w:val="0"/>
            <w:noProof/>
            <w:color w:val="auto"/>
            <w:sz w:val="22"/>
            <w:szCs w:val="22"/>
          </w:rPr>
          <w:tab/>
        </w:r>
        <w:r w:rsidR="00A94752" w:rsidRPr="00D95BDB">
          <w:rPr>
            <w:rStyle w:val="Hyperlink"/>
            <w:noProof/>
          </w:rPr>
          <w:t>Contents of the Proposal</w:t>
        </w:r>
        <w:r w:rsidR="00A94752">
          <w:rPr>
            <w:noProof/>
            <w:webHidden/>
          </w:rPr>
          <w:tab/>
        </w:r>
        <w:r w:rsidR="00A94752">
          <w:rPr>
            <w:noProof/>
            <w:webHidden/>
          </w:rPr>
          <w:fldChar w:fldCharType="begin"/>
        </w:r>
        <w:r w:rsidR="00A94752">
          <w:rPr>
            <w:noProof/>
            <w:webHidden/>
          </w:rPr>
          <w:instrText xml:space="preserve"> PAGEREF _Toc170334926 \h </w:instrText>
        </w:r>
        <w:r w:rsidR="00A94752">
          <w:rPr>
            <w:noProof/>
            <w:webHidden/>
          </w:rPr>
        </w:r>
        <w:r w:rsidR="00A94752">
          <w:rPr>
            <w:noProof/>
            <w:webHidden/>
          </w:rPr>
          <w:fldChar w:fldCharType="separate"/>
        </w:r>
        <w:r w:rsidR="00A94752">
          <w:rPr>
            <w:noProof/>
            <w:webHidden/>
          </w:rPr>
          <w:t>16</w:t>
        </w:r>
        <w:r w:rsidR="00A94752">
          <w:rPr>
            <w:noProof/>
            <w:webHidden/>
          </w:rPr>
          <w:fldChar w:fldCharType="end"/>
        </w:r>
      </w:hyperlink>
    </w:p>
    <w:p w14:paraId="062A09C3" w14:textId="25AEF4FC" w:rsidR="00A94752" w:rsidRDefault="00000000">
      <w:pPr>
        <w:pStyle w:val="TOC2"/>
        <w:rPr>
          <w:rFonts w:asciiTheme="minorHAnsi" w:eastAsiaTheme="minorEastAsia" w:hAnsiTheme="minorHAnsi" w:cstheme="minorBidi"/>
          <w:b w:val="0"/>
          <w:noProof/>
          <w:color w:val="auto"/>
          <w:sz w:val="22"/>
          <w:szCs w:val="22"/>
        </w:rPr>
      </w:pPr>
      <w:hyperlink w:anchor="_Toc170334927" w:history="1">
        <w:r w:rsidR="00A94752" w:rsidRPr="00D95BDB">
          <w:rPr>
            <w:rStyle w:val="Hyperlink"/>
            <w:rFonts w:cs="Times New Roman"/>
            <w:noProof/>
          </w:rPr>
          <w:t>4.5</w:t>
        </w:r>
        <w:r w:rsidR="00A94752">
          <w:rPr>
            <w:rFonts w:asciiTheme="minorHAnsi" w:eastAsiaTheme="minorEastAsia" w:hAnsiTheme="minorHAnsi" w:cstheme="minorBidi"/>
            <w:b w:val="0"/>
            <w:noProof/>
            <w:color w:val="auto"/>
            <w:sz w:val="22"/>
            <w:szCs w:val="22"/>
          </w:rPr>
          <w:tab/>
        </w:r>
        <w:r w:rsidR="00A94752" w:rsidRPr="00D95BDB">
          <w:rPr>
            <w:rStyle w:val="Hyperlink"/>
            <w:noProof/>
          </w:rPr>
          <w:t>Joint Proposal</w:t>
        </w:r>
        <w:r w:rsidR="00A94752">
          <w:rPr>
            <w:noProof/>
            <w:webHidden/>
          </w:rPr>
          <w:tab/>
        </w:r>
        <w:r w:rsidR="00A94752">
          <w:rPr>
            <w:noProof/>
            <w:webHidden/>
          </w:rPr>
          <w:fldChar w:fldCharType="begin"/>
        </w:r>
        <w:r w:rsidR="00A94752">
          <w:rPr>
            <w:noProof/>
            <w:webHidden/>
          </w:rPr>
          <w:instrText xml:space="preserve"> PAGEREF _Toc170334927 \h </w:instrText>
        </w:r>
        <w:r w:rsidR="00A94752">
          <w:rPr>
            <w:noProof/>
            <w:webHidden/>
          </w:rPr>
        </w:r>
        <w:r w:rsidR="00A94752">
          <w:rPr>
            <w:noProof/>
            <w:webHidden/>
          </w:rPr>
          <w:fldChar w:fldCharType="separate"/>
        </w:r>
        <w:r w:rsidR="00A94752">
          <w:rPr>
            <w:noProof/>
            <w:webHidden/>
          </w:rPr>
          <w:t>17</w:t>
        </w:r>
        <w:r w:rsidR="00A94752">
          <w:rPr>
            <w:noProof/>
            <w:webHidden/>
          </w:rPr>
          <w:fldChar w:fldCharType="end"/>
        </w:r>
      </w:hyperlink>
    </w:p>
    <w:p w14:paraId="15C5404E" w14:textId="04DFDEC4" w:rsidR="00A94752" w:rsidRDefault="00000000">
      <w:pPr>
        <w:pStyle w:val="TOC2"/>
        <w:rPr>
          <w:rFonts w:asciiTheme="minorHAnsi" w:eastAsiaTheme="minorEastAsia" w:hAnsiTheme="minorHAnsi" w:cstheme="minorBidi"/>
          <w:b w:val="0"/>
          <w:noProof/>
          <w:color w:val="auto"/>
          <w:sz w:val="22"/>
          <w:szCs w:val="22"/>
        </w:rPr>
      </w:pPr>
      <w:hyperlink w:anchor="_Toc170334928" w:history="1">
        <w:r w:rsidR="00A94752" w:rsidRPr="00D95BDB">
          <w:rPr>
            <w:rStyle w:val="Hyperlink"/>
            <w:rFonts w:cs="Times New Roman"/>
            <w:noProof/>
          </w:rPr>
          <w:t>4.6</w:t>
        </w:r>
        <w:r w:rsidR="00A94752">
          <w:rPr>
            <w:rFonts w:asciiTheme="minorHAnsi" w:eastAsiaTheme="minorEastAsia" w:hAnsiTheme="minorHAnsi" w:cstheme="minorBidi"/>
            <w:b w:val="0"/>
            <w:noProof/>
            <w:color w:val="auto"/>
            <w:sz w:val="22"/>
            <w:szCs w:val="22"/>
          </w:rPr>
          <w:tab/>
        </w:r>
        <w:r w:rsidR="00A94752" w:rsidRPr="00D95BDB">
          <w:rPr>
            <w:rStyle w:val="Hyperlink"/>
            <w:noProof/>
          </w:rPr>
          <w:t>Communications during the RFP Period</w:t>
        </w:r>
        <w:r w:rsidR="00A94752">
          <w:rPr>
            <w:noProof/>
            <w:webHidden/>
          </w:rPr>
          <w:tab/>
        </w:r>
        <w:r w:rsidR="00A94752">
          <w:rPr>
            <w:noProof/>
            <w:webHidden/>
          </w:rPr>
          <w:fldChar w:fldCharType="begin"/>
        </w:r>
        <w:r w:rsidR="00A94752">
          <w:rPr>
            <w:noProof/>
            <w:webHidden/>
          </w:rPr>
          <w:instrText xml:space="preserve"> PAGEREF _Toc170334928 \h </w:instrText>
        </w:r>
        <w:r w:rsidR="00A94752">
          <w:rPr>
            <w:noProof/>
            <w:webHidden/>
          </w:rPr>
        </w:r>
        <w:r w:rsidR="00A94752">
          <w:rPr>
            <w:noProof/>
            <w:webHidden/>
          </w:rPr>
          <w:fldChar w:fldCharType="separate"/>
        </w:r>
        <w:r w:rsidR="00A94752">
          <w:rPr>
            <w:noProof/>
            <w:webHidden/>
          </w:rPr>
          <w:t>17</w:t>
        </w:r>
        <w:r w:rsidR="00A94752">
          <w:rPr>
            <w:noProof/>
            <w:webHidden/>
          </w:rPr>
          <w:fldChar w:fldCharType="end"/>
        </w:r>
      </w:hyperlink>
    </w:p>
    <w:p w14:paraId="4B40A83B" w14:textId="27CF1700" w:rsidR="00A94752" w:rsidRDefault="00000000">
      <w:pPr>
        <w:pStyle w:val="TOC2"/>
        <w:rPr>
          <w:rFonts w:asciiTheme="minorHAnsi" w:eastAsiaTheme="minorEastAsia" w:hAnsiTheme="minorHAnsi" w:cstheme="minorBidi"/>
          <w:b w:val="0"/>
          <w:noProof/>
          <w:color w:val="auto"/>
          <w:sz w:val="22"/>
          <w:szCs w:val="22"/>
        </w:rPr>
      </w:pPr>
      <w:hyperlink w:anchor="_Toc170334929" w:history="1">
        <w:r w:rsidR="00A94752" w:rsidRPr="00D95BDB">
          <w:rPr>
            <w:rStyle w:val="Hyperlink"/>
            <w:rFonts w:cs="Times New Roman"/>
            <w:noProof/>
          </w:rPr>
          <w:t>4.7</w:t>
        </w:r>
        <w:r w:rsidR="00A94752">
          <w:rPr>
            <w:rFonts w:asciiTheme="minorHAnsi" w:eastAsiaTheme="minorEastAsia" w:hAnsiTheme="minorHAnsi" w:cstheme="minorBidi"/>
            <w:b w:val="0"/>
            <w:noProof/>
            <w:color w:val="auto"/>
            <w:sz w:val="22"/>
            <w:szCs w:val="22"/>
          </w:rPr>
          <w:tab/>
        </w:r>
        <w:r w:rsidR="00A94752" w:rsidRPr="00D95BDB">
          <w:rPr>
            <w:rStyle w:val="Hyperlink"/>
            <w:noProof/>
          </w:rPr>
          <w:t>Submission of Proposals</w:t>
        </w:r>
        <w:r w:rsidR="00A94752">
          <w:rPr>
            <w:noProof/>
            <w:webHidden/>
          </w:rPr>
          <w:tab/>
        </w:r>
        <w:r w:rsidR="00A94752">
          <w:rPr>
            <w:noProof/>
            <w:webHidden/>
          </w:rPr>
          <w:fldChar w:fldCharType="begin"/>
        </w:r>
        <w:r w:rsidR="00A94752">
          <w:rPr>
            <w:noProof/>
            <w:webHidden/>
          </w:rPr>
          <w:instrText xml:space="preserve"> PAGEREF _Toc170334929 \h </w:instrText>
        </w:r>
        <w:r w:rsidR="00A94752">
          <w:rPr>
            <w:noProof/>
            <w:webHidden/>
          </w:rPr>
        </w:r>
        <w:r w:rsidR="00A94752">
          <w:rPr>
            <w:noProof/>
            <w:webHidden/>
          </w:rPr>
          <w:fldChar w:fldCharType="separate"/>
        </w:r>
        <w:r w:rsidR="00A94752">
          <w:rPr>
            <w:noProof/>
            <w:webHidden/>
          </w:rPr>
          <w:t>17</w:t>
        </w:r>
        <w:r w:rsidR="00A94752">
          <w:rPr>
            <w:noProof/>
            <w:webHidden/>
          </w:rPr>
          <w:fldChar w:fldCharType="end"/>
        </w:r>
      </w:hyperlink>
    </w:p>
    <w:p w14:paraId="0A82CC9C" w14:textId="1D5E2397" w:rsidR="00A94752" w:rsidRDefault="00000000">
      <w:pPr>
        <w:pStyle w:val="TOC2"/>
        <w:rPr>
          <w:rFonts w:asciiTheme="minorHAnsi" w:eastAsiaTheme="minorEastAsia" w:hAnsiTheme="minorHAnsi" w:cstheme="minorBidi"/>
          <w:b w:val="0"/>
          <w:noProof/>
          <w:color w:val="auto"/>
          <w:sz w:val="22"/>
          <w:szCs w:val="22"/>
        </w:rPr>
      </w:pPr>
      <w:hyperlink w:anchor="_Toc170334930" w:history="1">
        <w:r w:rsidR="00A94752" w:rsidRPr="00D95BDB">
          <w:rPr>
            <w:rStyle w:val="Hyperlink"/>
            <w:rFonts w:cs="Times New Roman"/>
            <w:noProof/>
          </w:rPr>
          <w:t>4.8</w:t>
        </w:r>
        <w:r w:rsidR="00A94752">
          <w:rPr>
            <w:rFonts w:asciiTheme="minorHAnsi" w:eastAsiaTheme="minorEastAsia" w:hAnsiTheme="minorHAnsi" w:cstheme="minorBidi"/>
            <w:b w:val="0"/>
            <w:noProof/>
            <w:color w:val="auto"/>
            <w:sz w:val="22"/>
            <w:szCs w:val="22"/>
          </w:rPr>
          <w:tab/>
        </w:r>
        <w:r w:rsidR="00A94752" w:rsidRPr="00D95BDB">
          <w:rPr>
            <w:rStyle w:val="Hyperlink"/>
            <w:noProof/>
          </w:rPr>
          <w:t>Formatting and Naming of Proposals</w:t>
        </w:r>
        <w:r w:rsidR="00A94752">
          <w:rPr>
            <w:noProof/>
            <w:webHidden/>
          </w:rPr>
          <w:tab/>
        </w:r>
        <w:r w:rsidR="00A94752">
          <w:rPr>
            <w:noProof/>
            <w:webHidden/>
          </w:rPr>
          <w:fldChar w:fldCharType="begin"/>
        </w:r>
        <w:r w:rsidR="00A94752">
          <w:rPr>
            <w:noProof/>
            <w:webHidden/>
          </w:rPr>
          <w:instrText xml:space="preserve"> PAGEREF _Toc170334930 \h </w:instrText>
        </w:r>
        <w:r w:rsidR="00A94752">
          <w:rPr>
            <w:noProof/>
            <w:webHidden/>
          </w:rPr>
        </w:r>
        <w:r w:rsidR="00A94752">
          <w:rPr>
            <w:noProof/>
            <w:webHidden/>
          </w:rPr>
          <w:fldChar w:fldCharType="separate"/>
        </w:r>
        <w:r w:rsidR="00A94752">
          <w:rPr>
            <w:noProof/>
            <w:webHidden/>
          </w:rPr>
          <w:t>18</w:t>
        </w:r>
        <w:r w:rsidR="00A94752">
          <w:rPr>
            <w:noProof/>
            <w:webHidden/>
          </w:rPr>
          <w:fldChar w:fldCharType="end"/>
        </w:r>
      </w:hyperlink>
    </w:p>
    <w:p w14:paraId="56F022BC" w14:textId="666B512A" w:rsidR="00A94752" w:rsidRDefault="00000000">
      <w:pPr>
        <w:pStyle w:val="TOC2"/>
        <w:rPr>
          <w:rFonts w:asciiTheme="minorHAnsi" w:eastAsiaTheme="minorEastAsia" w:hAnsiTheme="minorHAnsi" w:cstheme="minorBidi"/>
          <w:b w:val="0"/>
          <w:noProof/>
          <w:color w:val="auto"/>
          <w:sz w:val="22"/>
          <w:szCs w:val="22"/>
        </w:rPr>
      </w:pPr>
      <w:hyperlink w:anchor="_Toc170334931" w:history="1">
        <w:r w:rsidR="00A94752" w:rsidRPr="00D95BDB">
          <w:rPr>
            <w:rStyle w:val="Hyperlink"/>
            <w:rFonts w:cs="Times New Roman"/>
            <w:noProof/>
          </w:rPr>
          <w:t>4.9</w:t>
        </w:r>
        <w:r w:rsidR="00A94752">
          <w:rPr>
            <w:rFonts w:asciiTheme="minorHAnsi" w:eastAsiaTheme="minorEastAsia" w:hAnsiTheme="minorHAnsi" w:cstheme="minorBidi"/>
            <w:b w:val="0"/>
            <w:noProof/>
            <w:color w:val="auto"/>
            <w:sz w:val="22"/>
            <w:szCs w:val="22"/>
          </w:rPr>
          <w:tab/>
        </w:r>
        <w:r w:rsidR="00A94752" w:rsidRPr="00D95BDB">
          <w:rPr>
            <w:rStyle w:val="Hyperlink"/>
            <w:noProof/>
          </w:rPr>
          <w:t>Exclusion of Submission of Proposals by E-mail or in Hard Copy</w:t>
        </w:r>
        <w:r w:rsidR="00A94752">
          <w:rPr>
            <w:noProof/>
            <w:webHidden/>
          </w:rPr>
          <w:tab/>
        </w:r>
        <w:r w:rsidR="00A94752">
          <w:rPr>
            <w:noProof/>
            <w:webHidden/>
          </w:rPr>
          <w:fldChar w:fldCharType="begin"/>
        </w:r>
        <w:r w:rsidR="00A94752">
          <w:rPr>
            <w:noProof/>
            <w:webHidden/>
          </w:rPr>
          <w:instrText xml:space="preserve"> PAGEREF _Toc170334931 \h </w:instrText>
        </w:r>
        <w:r w:rsidR="00A94752">
          <w:rPr>
            <w:noProof/>
            <w:webHidden/>
          </w:rPr>
        </w:r>
        <w:r w:rsidR="00A94752">
          <w:rPr>
            <w:noProof/>
            <w:webHidden/>
          </w:rPr>
          <w:fldChar w:fldCharType="separate"/>
        </w:r>
        <w:r w:rsidR="00A94752">
          <w:rPr>
            <w:noProof/>
            <w:webHidden/>
          </w:rPr>
          <w:t>18</w:t>
        </w:r>
        <w:r w:rsidR="00A94752">
          <w:rPr>
            <w:noProof/>
            <w:webHidden/>
          </w:rPr>
          <w:fldChar w:fldCharType="end"/>
        </w:r>
      </w:hyperlink>
    </w:p>
    <w:p w14:paraId="55716AA0" w14:textId="48FDA858" w:rsidR="00A94752" w:rsidRDefault="00000000">
      <w:pPr>
        <w:pStyle w:val="TOC2"/>
        <w:rPr>
          <w:rFonts w:asciiTheme="minorHAnsi" w:eastAsiaTheme="minorEastAsia" w:hAnsiTheme="minorHAnsi" w:cstheme="minorBidi"/>
          <w:b w:val="0"/>
          <w:noProof/>
          <w:color w:val="auto"/>
          <w:sz w:val="22"/>
          <w:szCs w:val="22"/>
        </w:rPr>
      </w:pPr>
      <w:hyperlink w:anchor="_Toc170334932" w:history="1">
        <w:r w:rsidR="00A94752" w:rsidRPr="00D95BDB">
          <w:rPr>
            <w:rStyle w:val="Hyperlink"/>
            <w:rFonts w:cs="Times New Roman"/>
            <w:noProof/>
          </w:rPr>
          <w:t>4.10</w:t>
        </w:r>
        <w:r w:rsidR="00A94752">
          <w:rPr>
            <w:rFonts w:asciiTheme="minorHAnsi" w:eastAsiaTheme="minorEastAsia" w:hAnsiTheme="minorHAnsi" w:cstheme="minorBidi"/>
            <w:b w:val="0"/>
            <w:noProof/>
            <w:color w:val="auto"/>
            <w:sz w:val="22"/>
            <w:szCs w:val="22"/>
          </w:rPr>
          <w:tab/>
        </w:r>
        <w:r w:rsidR="00A94752" w:rsidRPr="00D95BDB">
          <w:rPr>
            <w:rStyle w:val="Hyperlink"/>
            <w:noProof/>
          </w:rPr>
          <w:t>Period of Validity of Proposals</w:t>
        </w:r>
        <w:r w:rsidR="00A94752">
          <w:rPr>
            <w:noProof/>
            <w:webHidden/>
          </w:rPr>
          <w:tab/>
        </w:r>
        <w:r w:rsidR="00A94752">
          <w:rPr>
            <w:noProof/>
            <w:webHidden/>
          </w:rPr>
          <w:fldChar w:fldCharType="begin"/>
        </w:r>
        <w:r w:rsidR="00A94752">
          <w:rPr>
            <w:noProof/>
            <w:webHidden/>
          </w:rPr>
          <w:instrText xml:space="preserve"> PAGEREF _Toc170334932 \h </w:instrText>
        </w:r>
        <w:r w:rsidR="00A94752">
          <w:rPr>
            <w:noProof/>
            <w:webHidden/>
          </w:rPr>
        </w:r>
        <w:r w:rsidR="00A94752">
          <w:rPr>
            <w:noProof/>
            <w:webHidden/>
          </w:rPr>
          <w:fldChar w:fldCharType="separate"/>
        </w:r>
        <w:r w:rsidR="00A94752">
          <w:rPr>
            <w:noProof/>
            <w:webHidden/>
          </w:rPr>
          <w:t>18</w:t>
        </w:r>
        <w:r w:rsidR="00A94752">
          <w:rPr>
            <w:noProof/>
            <w:webHidden/>
          </w:rPr>
          <w:fldChar w:fldCharType="end"/>
        </w:r>
      </w:hyperlink>
    </w:p>
    <w:p w14:paraId="7B145E47" w14:textId="61FFA7CD" w:rsidR="00A94752" w:rsidRDefault="00000000">
      <w:pPr>
        <w:pStyle w:val="TOC2"/>
        <w:rPr>
          <w:rFonts w:asciiTheme="minorHAnsi" w:eastAsiaTheme="minorEastAsia" w:hAnsiTheme="minorHAnsi" w:cstheme="minorBidi"/>
          <w:b w:val="0"/>
          <w:noProof/>
          <w:color w:val="auto"/>
          <w:sz w:val="22"/>
          <w:szCs w:val="22"/>
        </w:rPr>
      </w:pPr>
      <w:hyperlink w:anchor="_Toc170334933" w:history="1">
        <w:r w:rsidR="00A94752" w:rsidRPr="00D95BDB">
          <w:rPr>
            <w:rStyle w:val="Hyperlink"/>
            <w:rFonts w:cs="Times New Roman"/>
            <w:noProof/>
          </w:rPr>
          <w:t>4.11</w:t>
        </w:r>
        <w:r w:rsidR="00A94752">
          <w:rPr>
            <w:rFonts w:asciiTheme="minorHAnsi" w:eastAsiaTheme="minorEastAsia" w:hAnsiTheme="minorHAnsi" w:cstheme="minorBidi"/>
            <w:b w:val="0"/>
            <w:noProof/>
            <w:color w:val="auto"/>
            <w:sz w:val="22"/>
            <w:szCs w:val="22"/>
          </w:rPr>
          <w:tab/>
        </w:r>
        <w:r w:rsidR="00A94752" w:rsidRPr="00D95BDB">
          <w:rPr>
            <w:rStyle w:val="Hyperlink"/>
            <w:noProof/>
          </w:rPr>
          <w:t>Closing Date for Submission of Proposals</w:t>
        </w:r>
        <w:r w:rsidR="00A94752">
          <w:rPr>
            <w:noProof/>
            <w:webHidden/>
          </w:rPr>
          <w:tab/>
        </w:r>
        <w:r w:rsidR="00A94752">
          <w:rPr>
            <w:noProof/>
            <w:webHidden/>
          </w:rPr>
          <w:fldChar w:fldCharType="begin"/>
        </w:r>
        <w:r w:rsidR="00A94752">
          <w:rPr>
            <w:noProof/>
            <w:webHidden/>
          </w:rPr>
          <w:instrText xml:space="preserve"> PAGEREF _Toc170334933 \h </w:instrText>
        </w:r>
        <w:r w:rsidR="00A94752">
          <w:rPr>
            <w:noProof/>
            <w:webHidden/>
          </w:rPr>
        </w:r>
        <w:r w:rsidR="00A94752">
          <w:rPr>
            <w:noProof/>
            <w:webHidden/>
          </w:rPr>
          <w:fldChar w:fldCharType="separate"/>
        </w:r>
        <w:r w:rsidR="00A94752">
          <w:rPr>
            <w:noProof/>
            <w:webHidden/>
          </w:rPr>
          <w:t>18</w:t>
        </w:r>
        <w:r w:rsidR="00A94752">
          <w:rPr>
            <w:noProof/>
            <w:webHidden/>
          </w:rPr>
          <w:fldChar w:fldCharType="end"/>
        </w:r>
      </w:hyperlink>
    </w:p>
    <w:p w14:paraId="5771C80C" w14:textId="1FE2542E" w:rsidR="00A94752" w:rsidRDefault="00000000">
      <w:pPr>
        <w:pStyle w:val="TOC2"/>
        <w:rPr>
          <w:rFonts w:asciiTheme="minorHAnsi" w:eastAsiaTheme="minorEastAsia" w:hAnsiTheme="minorHAnsi" w:cstheme="minorBidi"/>
          <w:b w:val="0"/>
          <w:noProof/>
          <w:color w:val="auto"/>
          <w:sz w:val="22"/>
          <w:szCs w:val="22"/>
        </w:rPr>
      </w:pPr>
      <w:hyperlink w:anchor="_Toc170334934" w:history="1">
        <w:r w:rsidR="00A94752" w:rsidRPr="00D95BDB">
          <w:rPr>
            <w:rStyle w:val="Hyperlink"/>
            <w:rFonts w:cs="Times New Roman"/>
            <w:noProof/>
          </w:rPr>
          <w:t>4.12</w:t>
        </w:r>
        <w:r w:rsidR="00A94752">
          <w:rPr>
            <w:rFonts w:asciiTheme="minorHAnsi" w:eastAsiaTheme="minorEastAsia" w:hAnsiTheme="minorHAnsi" w:cstheme="minorBidi"/>
            <w:b w:val="0"/>
            <w:noProof/>
            <w:color w:val="auto"/>
            <w:sz w:val="22"/>
            <w:szCs w:val="22"/>
          </w:rPr>
          <w:tab/>
        </w:r>
        <w:r w:rsidR="00A94752" w:rsidRPr="00D95BDB">
          <w:rPr>
            <w:rStyle w:val="Hyperlink"/>
            <w:noProof/>
          </w:rPr>
          <w:t>Modification and Withdrawal of Proposals</w:t>
        </w:r>
        <w:r w:rsidR="00A94752">
          <w:rPr>
            <w:noProof/>
            <w:webHidden/>
          </w:rPr>
          <w:tab/>
        </w:r>
        <w:r w:rsidR="00A94752">
          <w:rPr>
            <w:noProof/>
            <w:webHidden/>
          </w:rPr>
          <w:fldChar w:fldCharType="begin"/>
        </w:r>
        <w:r w:rsidR="00A94752">
          <w:rPr>
            <w:noProof/>
            <w:webHidden/>
          </w:rPr>
          <w:instrText xml:space="preserve"> PAGEREF _Toc170334934 \h </w:instrText>
        </w:r>
        <w:r w:rsidR="00A94752">
          <w:rPr>
            <w:noProof/>
            <w:webHidden/>
          </w:rPr>
        </w:r>
        <w:r w:rsidR="00A94752">
          <w:rPr>
            <w:noProof/>
            <w:webHidden/>
          </w:rPr>
          <w:fldChar w:fldCharType="separate"/>
        </w:r>
        <w:r w:rsidR="00A94752">
          <w:rPr>
            <w:noProof/>
            <w:webHidden/>
          </w:rPr>
          <w:t>18</w:t>
        </w:r>
        <w:r w:rsidR="00A94752">
          <w:rPr>
            <w:noProof/>
            <w:webHidden/>
          </w:rPr>
          <w:fldChar w:fldCharType="end"/>
        </w:r>
      </w:hyperlink>
    </w:p>
    <w:p w14:paraId="431450BF" w14:textId="2219F379" w:rsidR="00A94752" w:rsidRDefault="00000000">
      <w:pPr>
        <w:pStyle w:val="TOC2"/>
        <w:rPr>
          <w:rFonts w:asciiTheme="minorHAnsi" w:eastAsiaTheme="minorEastAsia" w:hAnsiTheme="minorHAnsi" w:cstheme="minorBidi"/>
          <w:b w:val="0"/>
          <w:noProof/>
          <w:color w:val="auto"/>
          <w:sz w:val="22"/>
          <w:szCs w:val="22"/>
        </w:rPr>
      </w:pPr>
      <w:hyperlink w:anchor="_Toc170334935" w:history="1">
        <w:r w:rsidR="00A94752" w:rsidRPr="00D95BDB">
          <w:rPr>
            <w:rStyle w:val="Hyperlink"/>
            <w:rFonts w:cs="Times New Roman"/>
            <w:noProof/>
          </w:rPr>
          <w:t>4.13</w:t>
        </w:r>
        <w:r w:rsidR="00A94752">
          <w:rPr>
            <w:rFonts w:asciiTheme="minorHAnsi" w:eastAsiaTheme="minorEastAsia" w:hAnsiTheme="minorHAnsi" w:cstheme="minorBidi"/>
            <w:b w:val="0"/>
            <w:noProof/>
            <w:color w:val="auto"/>
            <w:sz w:val="22"/>
            <w:szCs w:val="22"/>
          </w:rPr>
          <w:tab/>
        </w:r>
        <w:r w:rsidR="00A94752" w:rsidRPr="00D95BDB">
          <w:rPr>
            <w:rStyle w:val="Hyperlink"/>
            <w:noProof/>
          </w:rPr>
          <w:t>Receipt of Proposals from Non-invitees</w:t>
        </w:r>
        <w:r w:rsidR="00A94752">
          <w:rPr>
            <w:noProof/>
            <w:webHidden/>
          </w:rPr>
          <w:tab/>
        </w:r>
        <w:r w:rsidR="00A94752">
          <w:rPr>
            <w:noProof/>
            <w:webHidden/>
          </w:rPr>
          <w:fldChar w:fldCharType="begin"/>
        </w:r>
        <w:r w:rsidR="00A94752">
          <w:rPr>
            <w:noProof/>
            <w:webHidden/>
          </w:rPr>
          <w:instrText xml:space="preserve"> PAGEREF _Toc170334935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7D6A87CC" w14:textId="04729406" w:rsidR="00A94752" w:rsidRDefault="00000000">
      <w:pPr>
        <w:pStyle w:val="TOC2"/>
        <w:rPr>
          <w:rFonts w:asciiTheme="minorHAnsi" w:eastAsiaTheme="minorEastAsia" w:hAnsiTheme="minorHAnsi" w:cstheme="minorBidi"/>
          <w:b w:val="0"/>
          <w:noProof/>
          <w:color w:val="auto"/>
          <w:sz w:val="22"/>
          <w:szCs w:val="22"/>
        </w:rPr>
      </w:pPr>
      <w:hyperlink w:anchor="_Toc170334936" w:history="1">
        <w:r w:rsidR="00A94752" w:rsidRPr="00D95BDB">
          <w:rPr>
            <w:rStyle w:val="Hyperlink"/>
            <w:rFonts w:cs="Times New Roman"/>
            <w:noProof/>
          </w:rPr>
          <w:t>4.14</w:t>
        </w:r>
        <w:r w:rsidR="00A94752">
          <w:rPr>
            <w:rFonts w:asciiTheme="minorHAnsi" w:eastAsiaTheme="minorEastAsia" w:hAnsiTheme="minorHAnsi" w:cstheme="minorBidi"/>
            <w:b w:val="0"/>
            <w:noProof/>
            <w:color w:val="auto"/>
            <w:sz w:val="22"/>
            <w:szCs w:val="22"/>
          </w:rPr>
          <w:tab/>
        </w:r>
        <w:r w:rsidR="00A94752" w:rsidRPr="00D95BDB">
          <w:rPr>
            <w:rStyle w:val="Hyperlink"/>
            <w:noProof/>
          </w:rPr>
          <w:t>Amendment of the RFP</w:t>
        </w:r>
        <w:r w:rsidR="00A94752">
          <w:rPr>
            <w:noProof/>
            <w:webHidden/>
          </w:rPr>
          <w:tab/>
        </w:r>
        <w:r w:rsidR="00A94752">
          <w:rPr>
            <w:noProof/>
            <w:webHidden/>
          </w:rPr>
          <w:fldChar w:fldCharType="begin"/>
        </w:r>
        <w:r w:rsidR="00A94752">
          <w:rPr>
            <w:noProof/>
            <w:webHidden/>
          </w:rPr>
          <w:instrText xml:space="preserve"> PAGEREF _Toc170334936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7AE8AA32" w14:textId="27222889" w:rsidR="00A94752" w:rsidRDefault="00000000">
      <w:pPr>
        <w:pStyle w:val="TOC2"/>
        <w:rPr>
          <w:rFonts w:asciiTheme="minorHAnsi" w:eastAsiaTheme="minorEastAsia" w:hAnsiTheme="minorHAnsi" w:cstheme="minorBidi"/>
          <w:b w:val="0"/>
          <w:noProof/>
          <w:color w:val="auto"/>
          <w:sz w:val="22"/>
          <w:szCs w:val="22"/>
        </w:rPr>
      </w:pPr>
      <w:hyperlink w:anchor="_Toc170334937" w:history="1">
        <w:r w:rsidR="00A94752" w:rsidRPr="00D95BDB">
          <w:rPr>
            <w:rStyle w:val="Hyperlink"/>
            <w:rFonts w:cs="Times New Roman"/>
            <w:noProof/>
          </w:rPr>
          <w:t>4.15</w:t>
        </w:r>
        <w:r w:rsidR="00A94752">
          <w:rPr>
            <w:rFonts w:asciiTheme="minorHAnsi" w:eastAsiaTheme="minorEastAsia" w:hAnsiTheme="minorHAnsi" w:cstheme="minorBidi"/>
            <w:b w:val="0"/>
            <w:noProof/>
            <w:color w:val="auto"/>
            <w:sz w:val="22"/>
            <w:szCs w:val="22"/>
          </w:rPr>
          <w:tab/>
        </w:r>
        <w:r w:rsidR="00A94752" w:rsidRPr="00D95BDB">
          <w:rPr>
            <w:rStyle w:val="Hyperlink"/>
            <w:noProof/>
          </w:rPr>
          <w:t>Proposal Structure</w:t>
        </w:r>
        <w:r w:rsidR="00A94752">
          <w:rPr>
            <w:noProof/>
            <w:webHidden/>
          </w:rPr>
          <w:tab/>
        </w:r>
        <w:r w:rsidR="00A94752">
          <w:rPr>
            <w:noProof/>
            <w:webHidden/>
          </w:rPr>
          <w:fldChar w:fldCharType="begin"/>
        </w:r>
        <w:r w:rsidR="00A94752">
          <w:rPr>
            <w:noProof/>
            <w:webHidden/>
          </w:rPr>
          <w:instrText xml:space="preserve"> PAGEREF _Toc170334937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4AD64191" w14:textId="233F1F14" w:rsidR="00A94752" w:rsidRDefault="00000000">
      <w:pPr>
        <w:pStyle w:val="TOC3"/>
        <w:rPr>
          <w:rFonts w:asciiTheme="minorHAnsi" w:eastAsiaTheme="minorEastAsia" w:hAnsiTheme="minorHAnsi" w:cstheme="minorBidi"/>
          <w:noProof/>
          <w:color w:val="auto"/>
          <w:sz w:val="22"/>
          <w:szCs w:val="22"/>
        </w:rPr>
      </w:pPr>
      <w:hyperlink w:anchor="_Toc170334938" w:history="1">
        <w:r w:rsidR="00A94752" w:rsidRPr="00D95BDB">
          <w:rPr>
            <w:rStyle w:val="Hyperlink"/>
            <w:rFonts w:ascii="Helvetica" w:hAnsi="Helvetica" w:cs="Times New Roman"/>
            <w:noProof/>
          </w:rPr>
          <w:t>4.15.1</w:t>
        </w:r>
        <w:r w:rsidR="00A94752">
          <w:rPr>
            <w:rFonts w:asciiTheme="minorHAnsi" w:eastAsiaTheme="minorEastAsia" w:hAnsiTheme="minorHAnsi" w:cstheme="minorBidi"/>
            <w:noProof/>
            <w:color w:val="auto"/>
            <w:sz w:val="22"/>
            <w:szCs w:val="22"/>
          </w:rPr>
          <w:tab/>
        </w:r>
        <w:r w:rsidR="00A94752" w:rsidRPr="00D95BDB">
          <w:rPr>
            <w:rStyle w:val="Hyperlink"/>
            <w:noProof/>
          </w:rPr>
          <w:t>Acceptance Form</w:t>
        </w:r>
        <w:r w:rsidR="00A94752">
          <w:rPr>
            <w:noProof/>
            <w:webHidden/>
          </w:rPr>
          <w:tab/>
        </w:r>
        <w:r w:rsidR="00A94752">
          <w:rPr>
            <w:noProof/>
            <w:webHidden/>
          </w:rPr>
          <w:fldChar w:fldCharType="begin"/>
        </w:r>
        <w:r w:rsidR="00A94752">
          <w:rPr>
            <w:noProof/>
            <w:webHidden/>
          </w:rPr>
          <w:instrText xml:space="preserve"> PAGEREF _Toc170334938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189E25D4" w14:textId="0A91A630" w:rsidR="00A94752" w:rsidRDefault="00000000">
      <w:pPr>
        <w:pStyle w:val="TOC3"/>
        <w:rPr>
          <w:rFonts w:asciiTheme="minorHAnsi" w:eastAsiaTheme="minorEastAsia" w:hAnsiTheme="minorHAnsi" w:cstheme="minorBidi"/>
          <w:noProof/>
          <w:color w:val="auto"/>
          <w:sz w:val="22"/>
          <w:szCs w:val="22"/>
        </w:rPr>
      </w:pPr>
      <w:hyperlink w:anchor="_Toc170334939" w:history="1">
        <w:r w:rsidR="00A94752" w:rsidRPr="00D95BDB">
          <w:rPr>
            <w:rStyle w:val="Hyperlink"/>
            <w:rFonts w:ascii="Helvetica" w:hAnsi="Helvetica" w:cs="Times New Roman"/>
            <w:noProof/>
          </w:rPr>
          <w:t>4.15.2</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Executive Summary</w:t>
        </w:r>
        <w:r w:rsidR="00A94752">
          <w:rPr>
            <w:noProof/>
            <w:webHidden/>
          </w:rPr>
          <w:tab/>
        </w:r>
        <w:r w:rsidR="00A94752">
          <w:rPr>
            <w:noProof/>
            <w:webHidden/>
          </w:rPr>
          <w:fldChar w:fldCharType="begin"/>
        </w:r>
        <w:r w:rsidR="00A94752">
          <w:rPr>
            <w:noProof/>
            <w:webHidden/>
          </w:rPr>
          <w:instrText xml:space="preserve"> PAGEREF _Toc170334939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061DFACE" w14:textId="05835382" w:rsidR="00A94752" w:rsidRDefault="00000000">
      <w:pPr>
        <w:pStyle w:val="TOC3"/>
        <w:rPr>
          <w:rFonts w:asciiTheme="minorHAnsi" w:eastAsiaTheme="minorEastAsia" w:hAnsiTheme="minorHAnsi" w:cstheme="minorBidi"/>
          <w:noProof/>
          <w:color w:val="auto"/>
          <w:sz w:val="22"/>
          <w:szCs w:val="22"/>
        </w:rPr>
      </w:pPr>
      <w:hyperlink w:anchor="_Toc170334940" w:history="1">
        <w:r w:rsidR="00A94752" w:rsidRPr="00D95BDB">
          <w:rPr>
            <w:rStyle w:val="Hyperlink"/>
            <w:rFonts w:ascii="Helvetica" w:hAnsi="Helvetica" w:cs="Times New Roman"/>
            <w:noProof/>
          </w:rPr>
          <w:t>4.15.3</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Approach/Methodology</w:t>
        </w:r>
        <w:r w:rsidR="00A94752">
          <w:rPr>
            <w:noProof/>
            <w:webHidden/>
          </w:rPr>
          <w:tab/>
        </w:r>
        <w:r w:rsidR="00A94752">
          <w:rPr>
            <w:noProof/>
            <w:webHidden/>
          </w:rPr>
          <w:fldChar w:fldCharType="begin"/>
        </w:r>
        <w:r w:rsidR="00A94752">
          <w:rPr>
            <w:noProof/>
            <w:webHidden/>
          </w:rPr>
          <w:instrText xml:space="preserve"> PAGEREF _Toc170334940 \h </w:instrText>
        </w:r>
        <w:r w:rsidR="00A94752">
          <w:rPr>
            <w:noProof/>
            <w:webHidden/>
          </w:rPr>
        </w:r>
        <w:r w:rsidR="00A94752">
          <w:rPr>
            <w:noProof/>
            <w:webHidden/>
          </w:rPr>
          <w:fldChar w:fldCharType="separate"/>
        </w:r>
        <w:r w:rsidR="00A94752">
          <w:rPr>
            <w:noProof/>
            <w:webHidden/>
          </w:rPr>
          <w:t>19</w:t>
        </w:r>
        <w:r w:rsidR="00A94752">
          <w:rPr>
            <w:noProof/>
            <w:webHidden/>
          </w:rPr>
          <w:fldChar w:fldCharType="end"/>
        </w:r>
      </w:hyperlink>
    </w:p>
    <w:p w14:paraId="472B5A92" w14:textId="046738CB" w:rsidR="00A94752" w:rsidRDefault="00000000">
      <w:pPr>
        <w:pStyle w:val="TOC3"/>
        <w:rPr>
          <w:rFonts w:asciiTheme="minorHAnsi" w:eastAsiaTheme="minorEastAsia" w:hAnsiTheme="minorHAnsi" w:cstheme="minorBidi"/>
          <w:noProof/>
          <w:color w:val="auto"/>
          <w:sz w:val="22"/>
          <w:szCs w:val="22"/>
        </w:rPr>
      </w:pPr>
      <w:hyperlink w:anchor="_Toc170334941" w:history="1">
        <w:r w:rsidR="00A94752" w:rsidRPr="00D95BDB">
          <w:rPr>
            <w:rStyle w:val="Hyperlink"/>
            <w:rFonts w:ascii="Helvetica" w:hAnsi="Helvetica" w:cs="Times New Roman"/>
            <w:noProof/>
          </w:rPr>
          <w:t>4.15.4</w:t>
        </w:r>
        <w:r w:rsidR="00A94752">
          <w:rPr>
            <w:rFonts w:asciiTheme="minorHAnsi" w:eastAsiaTheme="minorEastAsia" w:hAnsiTheme="minorHAnsi" w:cstheme="minorBidi"/>
            <w:noProof/>
            <w:color w:val="auto"/>
            <w:sz w:val="22"/>
            <w:szCs w:val="22"/>
          </w:rPr>
          <w:tab/>
        </w:r>
        <w:r w:rsidR="00A94752" w:rsidRPr="00D95BDB">
          <w:rPr>
            <w:rStyle w:val="Hyperlink"/>
            <w:noProof/>
          </w:rPr>
          <w:t>Proposed Solution</w:t>
        </w:r>
        <w:r w:rsidR="00A94752">
          <w:rPr>
            <w:noProof/>
            <w:webHidden/>
          </w:rPr>
          <w:tab/>
        </w:r>
        <w:r w:rsidR="00A94752">
          <w:rPr>
            <w:noProof/>
            <w:webHidden/>
          </w:rPr>
          <w:fldChar w:fldCharType="begin"/>
        </w:r>
        <w:r w:rsidR="00A94752">
          <w:rPr>
            <w:noProof/>
            <w:webHidden/>
          </w:rPr>
          <w:instrText xml:space="preserve"> PAGEREF _Toc170334941 \h </w:instrText>
        </w:r>
        <w:r w:rsidR="00A94752">
          <w:rPr>
            <w:noProof/>
            <w:webHidden/>
          </w:rPr>
        </w:r>
        <w:r w:rsidR="00A94752">
          <w:rPr>
            <w:noProof/>
            <w:webHidden/>
          </w:rPr>
          <w:fldChar w:fldCharType="separate"/>
        </w:r>
        <w:r w:rsidR="00A94752">
          <w:rPr>
            <w:noProof/>
            <w:webHidden/>
          </w:rPr>
          <w:t>20</w:t>
        </w:r>
        <w:r w:rsidR="00A94752">
          <w:rPr>
            <w:noProof/>
            <w:webHidden/>
          </w:rPr>
          <w:fldChar w:fldCharType="end"/>
        </w:r>
      </w:hyperlink>
    </w:p>
    <w:p w14:paraId="653E738B" w14:textId="47301CD6" w:rsidR="00A94752" w:rsidRDefault="00000000">
      <w:pPr>
        <w:pStyle w:val="TOC3"/>
        <w:rPr>
          <w:rFonts w:asciiTheme="minorHAnsi" w:eastAsiaTheme="minorEastAsia" w:hAnsiTheme="minorHAnsi" w:cstheme="minorBidi"/>
          <w:noProof/>
          <w:color w:val="auto"/>
          <w:sz w:val="22"/>
          <w:szCs w:val="22"/>
        </w:rPr>
      </w:pPr>
      <w:hyperlink w:anchor="_Toc170334942" w:history="1">
        <w:r w:rsidR="00A94752" w:rsidRPr="00D95BDB">
          <w:rPr>
            <w:rStyle w:val="Hyperlink"/>
            <w:rFonts w:ascii="Helvetica" w:hAnsi="Helvetica" w:cs="Times New Roman"/>
            <w:noProof/>
          </w:rPr>
          <w:t>4.15.5</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Proposed Time line</w:t>
        </w:r>
        <w:r w:rsidR="00A94752">
          <w:rPr>
            <w:noProof/>
            <w:webHidden/>
          </w:rPr>
          <w:tab/>
        </w:r>
        <w:r w:rsidR="00A94752">
          <w:rPr>
            <w:noProof/>
            <w:webHidden/>
          </w:rPr>
          <w:fldChar w:fldCharType="begin"/>
        </w:r>
        <w:r w:rsidR="00A94752">
          <w:rPr>
            <w:noProof/>
            <w:webHidden/>
          </w:rPr>
          <w:instrText xml:space="preserve"> PAGEREF _Toc170334942 \h </w:instrText>
        </w:r>
        <w:r w:rsidR="00A94752">
          <w:rPr>
            <w:noProof/>
            <w:webHidden/>
          </w:rPr>
        </w:r>
        <w:r w:rsidR="00A94752">
          <w:rPr>
            <w:noProof/>
            <w:webHidden/>
          </w:rPr>
          <w:fldChar w:fldCharType="separate"/>
        </w:r>
        <w:r w:rsidR="00A94752">
          <w:rPr>
            <w:noProof/>
            <w:webHidden/>
          </w:rPr>
          <w:t>20</w:t>
        </w:r>
        <w:r w:rsidR="00A94752">
          <w:rPr>
            <w:noProof/>
            <w:webHidden/>
          </w:rPr>
          <w:fldChar w:fldCharType="end"/>
        </w:r>
      </w:hyperlink>
    </w:p>
    <w:p w14:paraId="27E399E7" w14:textId="2481B7BE" w:rsidR="00A94752" w:rsidRDefault="00000000">
      <w:pPr>
        <w:pStyle w:val="TOC3"/>
        <w:rPr>
          <w:rFonts w:asciiTheme="minorHAnsi" w:eastAsiaTheme="minorEastAsia" w:hAnsiTheme="minorHAnsi" w:cstheme="minorBidi"/>
          <w:noProof/>
          <w:color w:val="auto"/>
          <w:sz w:val="22"/>
          <w:szCs w:val="22"/>
        </w:rPr>
      </w:pPr>
      <w:hyperlink w:anchor="_Toc170334943" w:history="1">
        <w:r w:rsidR="00A94752" w:rsidRPr="00D95BDB">
          <w:rPr>
            <w:rStyle w:val="Hyperlink"/>
            <w:rFonts w:ascii="Helvetica" w:hAnsi="Helvetica" w:cs="Times New Roman"/>
            <w:noProof/>
          </w:rPr>
          <w:t>4.15.6</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noProof/>
          </w:rPr>
          <w:t>Financial Proposal</w:t>
        </w:r>
        <w:r w:rsidR="00A94752">
          <w:rPr>
            <w:noProof/>
            <w:webHidden/>
          </w:rPr>
          <w:tab/>
        </w:r>
        <w:r w:rsidR="00A94752">
          <w:rPr>
            <w:noProof/>
            <w:webHidden/>
          </w:rPr>
          <w:fldChar w:fldCharType="begin"/>
        </w:r>
        <w:r w:rsidR="00A94752">
          <w:rPr>
            <w:noProof/>
            <w:webHidden/>
          </w:rPr>
          <w:instrText xml:space="preserve"> PAGEREF _Toc170334943 \h </w:instrText>
        </w:r>
        <w:r w:rsidR="00A94752">
          <w:rPr>
            <w:noProof/>
            <w:webHidden/>
          </w:rPr>
        </w:r>
        <w:r w:rsidR="00A94752">
          <w:rPr>
            <w:noProof/>
            <w:webHidden/>
          </w:rPr>
          <w:fldChar w:fldCharType="separate"/>
        </w:r>
        <w:r w:rsidR="00A94752">
          <w:rPr>
            <w:noProof/>
            <w:webHidden/>
          </w:rPr>
          <w:t>20</w:t>
        </w:r>
        <w:r w:rsidR="00A94752">
          <w:rPr>
            <w:noProof/>
            <w:webHidden/>
          </w:rPr>
          <w:fldChar w:fldCharType="end"/>
        </w:r>
      </w:hyperlink>
    </w:p>
    <w:p w14:paraId="6193F6CD" w14:textId="0674F523" w:rsidR="00A94752" w:rsidRDefault="00000000">
      <w:pPr>
        <w:pStyle w:val="TOC2"/>
        <w:rPr>
          <w:rFonts w:asciiTheme="minorHAnsi" w:eastAsiaTheme="minorEastAsia" w:hAnsiTheme="minorHAnsi" w:cstheme="minorBidi"/>
          <w:b w:val="0"/>
          <w:noProof/>
          <w:color w:val="auto"/>
          <w:sz w:val="22"/>
          <w:szCs w:val="22"/>
        </w:rPr>
      </w:pPr>
      <w:hyperlink w:anchor="_Toc170334944" w:history="1">
        <w:r w:rsidR="00A94752" w:rsidRPr="00D95BDB">
          <w:rPr>
            <w:rStyle w:val="Hyperlink"/>
            <w:rFonts w:cs="Times New Roman"/>
            <w:noProof/>
          </w:rPr>
          <w:t>4.16</w:t>
        </w:r>
        <w:r w:rsidR="00A94752">
          <w:rPr>
            <w:rFonts w:asciiTheme="minorHAnsi" w:eastAsiaTheme="minorEastAsia" w:hAnsiTheme="minorHAnsi" w:cstheme="minorBidi"/>
            <w:b w:val="0"/>
            <w:noProof/>
            <w:color w:val="auto"/>
            <w:sz w:val="22"/>
            <w:szCs w:val="22"/>
          </w:rPr>
          <w:tab/>
        </w:r>
        <w:r w:rsidR="00A94752" w:rsidRPr="00D95BDB">
          <w:rPr>
            <w:rStyle w:val="Hyperlink"/>
            <w:noProof/>
          </w:rPr>
          <w:t>Conduct and Exclusion of Bidders</w:t>
        </w:r>
        <w:r w:rsidR="00A94752">
          <w:rPr>
            <w:noProof/>
            <w:webHidden/>
          </w:rPr>
          <w:tab/>
        </w:r>
        <w:r w:rsidR="00A94752">
          <w:rPr>
            <w:noProof/>
            <w:webHidden/>
          </w:rPr>
          <w:fldChar w:fldCharType="begin"/>
        </w:r>
        <w:r w:rsidR="00A94752">
          <w:rPr>
            <w:noProof/>
            <w:webHidden/>
          </w:rPr>
          <w:instrText xml:space="preserve"> PAGEREF _Toc170334944 \h </w:instrText>
        </w:r>
        <w:r w:rsidR="00A94752">
          <w:rPr>
            <w:noProof/>
            <w:webHidden/>
          </w:rPr>
        </w:r>
        <w:r w:rsidR="00A94752">
          <w:rPr>
            <w:noProof/>
            <w:webHidden/>
          </w:rPr>
          <w:fldChar w:fldCharType="separate"/>
        </w:r>
        <w:r w:rsidR="00A94752">
          <w:rPr>
            <w:noProof/>
            <w:webHidden/>
          </w:rPr>
          <w:t>20</w:t>
        </w:r>
        <w:r w:rsidR="00A94752">
          <w:rPr>
            <w:noProof/>
            <w:webHidden/>
          </w:rPr>
          <w:fldChar w:fldCharType="end"/>
        </w:r>
      </w:hyperlink>
    </w:p>
    <w:p w14:paraId="0470060B" w14:textId="19291E62" w:rsidR="00A94752" w:rsidRDefault="00000000">
      <w:pPr>
        <w:pStyle w:val="TOC1"/>
        <w:rPr>
          <w:rFonts w:asciiTheme="minorHAnsi" w:eastAsiaTheme="minorEastAsia" w:hAnsiTheme="minorHAnsi" w:cstheme="minorBidi"/>
          <w:b w:val="0"/>
          <w:caps w:val="0"/>
          <w:noProof/>
          <w:color w:val="auto"/>
          <w:sz w:val="22"/>
          <w:szCs w:val="22"/>
        </w:rPr>
      </w:pPr>
      <w:hyperlink w:anchor="_Toc170334945" w:history="1">
        <w:r w:rsidR="00A94752" w:rsidRPr="00D95BDB">
          <w:rPr>
            <w:rStyle w:val="Hyperlink"/>
            <w:rFonts w:ascii="Arial" w:hAnsi="Arial" w:cs="Times New Roman"/>
            <w:noProof/>
          </w:rPr>
          <w:t>5.</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Opening And Evaluation Of Proposals</w:t>
        </w:r>
        <w:r w:rsidR="00A94752">
          <w:rPr>
            <w:noProof/>
            <w:webHidden/>
          </w:rPr>
          <w:tab/>
        </w:r>
        <w:r w:rsidR="00A94752">
          <w:rPr>
            <w:noProof/>
            <w:webHidden/>
          </w:rPr>
          <w:fldChar w:fldCharType="begin"/>
        </w:r>
        <w:r w:rsidR="00A94752">
          <w:rPr>
            <w:noProof/>
            <w:webHidden/>
          </w:rPr>
          <w:instrText xml:space="preserve"> PAGEREF _Toc170334945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58A4993B" w14:textId="4444DCE0" w:rsidR="00A94752" w:rsidRDefault="00000000">
      <w:pPr>
        <w:pStyle w:val="TOC2"/>
        <w:rPr>
          <w:rFonts w:asciiTheme="minorHAnsi" w:eastAsiaTheme="minorEastAsia" w:hAnsiTheme="minorHAnsi" w:cstheme="minorBidi"/>
          <w:b w:val="0"/>
          <w:noProof/>
          <w:color w:val="auto"/>
          <w:sz w:val="22"/>
          <w:szCs w:val="22"/>
        </w:rPr>
      </w:pPr>
      <w:hyperlink w:anchor="_Toc170334946" w:history="1">
        <w:r w:rsidR="00A94752" w:rsidRPr="00D95BDB">
          <w:rPr>
            <w:rStyle w:val="Hyperlink"/>
            <w:rFonts w:cs="Times New Roman"/>
            <w:noProof/>
          </w:rPr>
          <w:t>5.1</w:t>
        </w:r>
        <w:r w:rsidR="00A94752">
          <w:rPr>
            <w:rFonts w:asciiTheme="minorHAnsi" w:eastAsiaTheme="minorEastAsia" w:hAnsiTheme="minorHAnsi" w:cstheme="minorBidi"/>
            <w:b w:val="0"/>
            <w:noProof/>
            <w:color w:val="auto"/>
            <w:sz w:val="22"/>
            <w:szCs w:val="22"/>
          </w:rPr>
          <w:tab/>
        </w:r>
        <w:r w:rsidR="00A94752" w:rsidRPr="00D95BDB">
          <w:rPr>
            <w:rStyle w:val="Hyperlink"/>
            <w:noProof/>
          </w:rPr>
          <w:t>Opening of Proposals</w:t>
        </w:r>
        <w:r w:rsidR="00A94752">
          <w:rPr>
            <w:noProof/>
            <w:webHidden/>
          </w:rPr>
          <w:tab/>
        </w:r>
        <w:r w:rsidR="00A94752">
          <w:rPr>
            <w:noProof/>
            <w:webHidden/>
          </w:rPr>
          <w:fldChar w:fldCharType="begin"/>
        </w:r>
        <w:r w:rsidR="00A94752">
          <w:rPr>
            <w:noProof/>
            <w:webHidden/>
          </w:rPr>
          <w:instrText xml:space="preserve"> PAGEREF _Toc170334946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3D973FFB" w14:textId="71EF7B7D" w:rsidR="00A94752" w:rsidRDefault="00000000">
      <w:pPr>
        <w:pStyle w:val="TOC2"/>
        <w:rPr>
          <w:rFonts w:asciiTheme="minorHAnsi" w:eastAsiaTheme="minorEastAsia" w:hAnsiTheme="minorHAnsi" w:cstheme="minorBidi"/>
          <w:b w:val="0"/>
          <w:noProof/>
          <w:color w:val="auto"/>
          <w:sz w:val="22"/>
          <w:szCs w:val="22"/>
        </w:rPr>
      </w:pPr>
      <w:hyperlink w:anchor="_Toc170334947" w:history="1">
        <w:r w:rsidR="00A94752" w:rsidRPr="00D95BDB">
          <w:rPr>
            <w:rStyle w:val="Hyperlink"/>
            <w:rFonts w:cs="Times New Roman"/>
            <w:noProof/>
          </w:rPr>
          <w:t>5.2</w:t>
        </w:r>
        <w:r w:rsidR="00A94752">
          <w:rPr>
            <w:rFonts w:asciiTheme="minorHAnsi" w:eastAsiaTheme="minorEastAsia" w:hAnsiTheme="minorHAnsi" w:cstheme="minorBidi"/>
            <w:b w:val="0"/>
            <w:noProof/>
            <w:color w:val="auto"/>
            <w:sz w:val="22"/>
            <w:szCs w:val="22"/>
          </w:rPr>
          <w:tab/>
        </w:r>
        <w:r w:rsidR="00A94752" w:rsidRPr="00D95BDB">
          <w:rPr>
            <w:rStyle w:val="Hyperlink"/>
            <w:noProof/>
          </w:rPr>
          <w:t>Clarification of Proposals</w:t>
        </w:r>
        <w:r w:rsidR="00A94752">
          <w:rPr>
            <w:noProof/>
            <w:webHidden/>
          </w:rPr>
          <w:tab/>
        </w:r>
        <w:r w:rsidR="00A94752">
          <w:rPr>
            <w:noProof/>
            <w:webHidden/>
          </w:rPr>
          <w:fldChar w:fldCharType="begin"/>
        </w:r>
        <w:r w:rsidR="00A94752">
          <w:rPr>
            <w:noProof/>
            <w:webHidden/>
          </w:rPr>
          <w:instrText xml:space="preserve"> PAGEREF _Toc170334947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6E7E47F6" w14:textId="0659DB01" w:rsidR="00A94752" w:rsidRDefault="00000000">
      <w:pPr>
        <w:pStyle w:val="TOC2"/>
        <w:rPr>
          <w:rFonts w:asciiTheme="minorHAnsi" w:eastAsiaTheme="minorEastAsia" w:hAnsiTheme="minorHAnsi" w:cstheme="minorBidi"/>
          <w:b w:val="0"/>
          <w:noProof/>
          <w:color w:val="auto"/>
          <w:sz w:val="22"/>
          <w:szCs w:val="22"/>
        </w:rPr>
      </w:pPr>
      <w:hyperlink w:anchor="_Toc170334948" w:history="1">
        <w:r w:rsidR="00A94752" w:rsidRPr="00D95BDB">
          <w:rPr>
            <w:rStyle w:val="Hyperlink"/>
            <w:rFonts w:cs="Times New Roman"/>
            <w:noProof/>
          </w:rPr>
          <w:t>5.3</w:t>
        </w:r>
        <w:r w:rsidR="00A94752">
          <w:rPr>
            <w:rFonts w:asciiTheme="minorHAnsi" w:eastAsiaTheme="minorEastAsia" w:hAnsiTheme="minorHAnsi" w:cstheme="minorBidi"/>
            <w:b w:val="0"/>
            <w:noProof/>
            <w:color w:val="auto"/>
            <w:sz w:val="22"/>
            <w:szCs w:val="22"/>
          </w:rPr>
          <w:tab/>
        </w:r>
        <w:r w:rsidR="00A94752" w:rsidRPr="00D95BDB">
          <w:rPr>
            <w:rStyle w:val="Hyperlink"/>
            <w:noProof/>
          </w:rPr>
          <w:t>Preliminary Examination of Proposals</w:t>
        </w:r>
        <w:r w:rsidR="00A94752">
          <w:rPr>
            <w:noProof/>
            <w:webHidden/>
          </w:rPr>
          <w:tab/>
        </w:r>
        <w:r w:rsidR="00A94752">
          <w:rPr>
            <w:noProof/>
            <w:webHidden/>
          </w:rPr>
          <w:fldChar w:fldCharType="begin"/>
        </w:r>
        <w:r w:rsidR="00A94752">
          <w:rPr>
            <w:noProof/>
            <w:webHidden/>
          </w:rPr>
          <w:instrText xml:space="preserve"> PAGEREF _Toc170334948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7D9BA904" w14:textId="7A1EB4BE" w:rsidR="00A94752" w:rsidRDefault="00000000">
      <w:pPr>
        <w:pStyle w:val="TOC2"/>
        <w:rPr>
          <w:rFonts w:asciiTheme="minorHAnsi" w:eastAsiaTheme="minorEastAsia" w:hAnsiTheme="minorHAnsi" w:cstheme="minorBidi"/>
          <w:b w:val="0"/>
          <w:noProof/>
          <w:color w:val="auto"/>
          <w:sz w:val="22"/>
          <w:szCs w:val="22"/>
        </w:rPr>
      </w:pPr>
      <w:hyperlink w:anchor="_Toc170334949" w:history="1">
        <w:r w:rsidR="00A94752" w:rsidRPr="00D95BDB">
          <w:rPr>
            <w:rStyle w:val="Hyperlink"/>
            <w:rFonts w:cs="Times New Roman"/>
            <w:noProof/>
          </w:rPr>
          <w:t>5.4</w:t>
        </w:r>
        <w:r w:rsidR="00A94752">
          <w:rPr>
            <w:rFonts w:asciiTheme="minorHAnsi" w:eastAsiaTheme="minorEastAsia" w:hAnsiTheme="minorHAnsi" w:cstheme="minorBidi"/>
            <w:b w:val="0"/>
            <w:noProof/>
            <w:color w:val="auto"/>
            <w:sz w:val="22"/>
            <w:szCs w:val="22"/>
          </w:rPr>
          <w:tab/>
        </w:r>
        <w:r w:rsidR="00A94752" w:rsidRPr="00D95BDB">
          <w:rPr>
            <w:rStyle w:val="Hyperlink"/>
            <w:noProof/>
          </w:rPr>
          <w:t>Evaluation of Proposals</w:t>
        </w:r>
        <w:r w:rsidR="00A94752">
          <w:rPr>
            <w:noProof/>
            <w:webHidden/>
          </w:rPr>
          <w:tab/>
        </w:r>
        <w:r w:rsidR="00A94752">
          <w:rPr>
            <w:noProof/>
            <w:webHidden/>
          </w:rPr>
          <w:fldChar w:fldCharType="begin"/>
        </w:r>
        <w:r w:rsidR="00A94752">
          <w:rPr>
            <w:noProof/>
            <w:webHidden/>
          </w:rPr>
          <w:instrText xml:space="preserve"> PAGEREF _Toc170334949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57AFFA02" w14:textId="4A4373D6" w:rsidR="00A94752" w:rsidRDefault="00000000">
      <w:pPr>
        <w:pStyle w:val="TOC3"/>
        <w:rPr>
          <w:rFonts w:asciiTheme="minorHAnsi" w:eastAsiaTheme="minorEastAsia" w:hAnsiTheme="minorHAnsi" w:cstheme="minorBidi"/>
          <w:noProof/>
          <w:color w:val="auto"/>
          <w:sz w:val="22"/>
          <w:szCs w:val="22"/>
        </w:rPr>
      </w:pPr>
      <w:hyperlink w:anchor="_Toc170334950" w:history="1">
        <w:r w:rsidR="00A94752" w:rsidRPr="00D95BDB">
          <w:rPr>
            <w:rStyle w:val="Hyperlink"/>
            <w:rFonts w:ascii="Helvetica" w:hAnsi="Helvetica" w:cs="Times New Roman"/>
            <w:noProof/>
          </w:rPr>
          <w:t>5.4.1</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Technical</w:t>
        </w:r>
        <w:r w:rsidR="00A94752" w:rsidRPr="00D95BDB">
          <w:rPr>
            <w:rStyle w:val="Hyperlink"/>
            <w:noProof/>
          </w:rPr>
          <w:t xml:space="preserve"> Evaluation</w:t>
        </w:r>
        <w:r w:rsidR="00A94752">
          <w:rPr>
            <w:noProof/>
            <w:webHidden/>
          </w:rPr>
          <w:tab/>
        </w:r>
        <w:r w:rsidR="00A94752">
          <w:rPr>
            <w:noProof/>
            <w:webHidden/>
          </w:rPr>
          <w:fldChar w:fldCharType="begin"/>
        </w:r>
        <w:r w:rsidR="00A94752">
          <w:rPr>
            <w:noProof/>
            <w:webHidden/>
          </w:rPr>
          <w:instrText xml:space="preserve"> PAGEREF _Toc170334950 \h </w:instrText>
        </w:r>
        <w:r w:rsidR="00A94752">
          <w:rPr>
            <w:noProof/>
            <w:webHidden/>
          </w:rPr>
        </w:r>
        <w:r w:rsidR="00A94752">
          <w:rPr>
            <w:noProof/>
            <w:webHidden/>
          </w:rPr>
          <w:fldChar w:fldCharType="separate"/>
        </w:r>
        <w:r w:rsidR="00A94752">
          <w:rPr>
            <w:noProof/>
            <w:webHidden/>
          </w:rPr>
          <w:t>22</w:t>
        </w:r>
        <w:r w:rsidR="00A94752">
          <w:rPr>
            <w:noProof/>
            <w:webHidden/>
          </w:rPr>
          <w:fldChar w:fldCharType="end"/>
        </w:r>
      </w:hyperlink>
    </w:p>
    <w:p w14:paraId="15170CCD" w14:textId="3294198F" w:rsidR="00A94752" w:rsidRDefault="00000000">
      <w:pPr>
        <w:pStyle w:val="TOC3"/>
        <w:rPr>
          <w:rFonts w:asciiTheme="minorHAnsi" w:eastAsiaTheme="minorEastAsia" w:hAnsiTheme="minorHAnsi" w:cstheme="minorBidi"/>
          <w:noProof/>
          <w:color w:val="auto"/>
          <w:sz w:val="22"/>
          <w:szCs w:val="22"/>
        </w:rPr>
      </w:pPr>
      <w:hyperlink w:anchor="_Toc170334951" w:history="1">
        <w:r w:rsidR="00A94752" w:rsidRPr="00D95BDB">
          <w:rPr>
            <w:rStyle w:val="Hyperlink"/>
            <w:rFonts w:ascii="Helvetica" w:hAnsi="Helvetica" w:cs="Times New Roman"/>
            <w:noProof/>
          </w:rPr>
          <w:t>5.4.2</w:t>
        </w:r>
        <w:r w:rsidR="00A94752">
          <w:rPr>
            <w:rFonts w:asciiTheme="minorHAnsi" w:eastAsiaTheme="minorEastAsia" w:hAnsiTheme="minorHAnsi" w:cstheme="minorBidi"/>
            <w:noProof/>
            <w:color w:val="auto"/>
            <w:sz w:val="22"/>
            <w:szCs w:val="22"/>
          </w:rPr>
          <w:tab/>
        </w:r>
        <w:r w:rsidR="00A94752" w:rsidRPr="00D95BDB">
          <w:rPr>
            <w:rStyle w:val="Hyperlink"/>
            <w:rFonts w:ascii="Arial" w:hAnsi="Arial" w:cs="Arial"/>
            <w:noProof/>
          </w:rPr>
          <w:t>Financial</w:t>
        </w:r>
        <w:r w:rsidR="00A94752" w:rsidRPr="00D95BDB">
          <w:rPr>
            <w:rStyle w:val="Hyperlink"/>
            <w:noProof/>
          </w:rPr>
          <w:t xml:space="preserve"> </w:t>
        </w:r>
        <w:r w:rsidR="00A94752" w:rsidRPr="00D95BDB">
          <w:rPr>
            <w:rStyle w:val="Hyperlink"/>
            <w:bCs/>
            <w:noProof/>
          </w:rPr>
          <w:t>Evaluation</w:t>
        </w:r>
        <w:r w:rsidR="00A94752">
          <w:rPr>
            <w:noProof/>
            <w:webHidden/>
          </w:rPr>
          <w:tab/>
        </w:r>
        <w:r w:rsidR="00A94752">
          <w:rPr>
            <w:noProof/>
            <w:webHidden/>
          </w:rPr>
          <w:fldChar w:fldCharType="begin"/>
        </w:r>
        <w:r w:rsidR="00A94752">
          <w:rPr>
            <w:noProof/>
            <w:webHidden/>
          </w:rPr>
          <w:instrText xml:space="preserve"> PAGEREF _Toc170334951 \h </w:instrText>
        </w:r>
        <w:r w:rsidR="00A94752">
          <w:rPr>
            <w:noProof/>
            <w:webHidden/>
          </w:rPr>
        </w:r>
        <w:r w:rsidR="00A94752">
          <w:rPr>
            <w:noProof/>
            <w:webHidden/>
          </w:rPr>
          <w:fldChar w:fldCharType="separate"/>
        </w:r>
        <w:r w:rsidR="00A94752">
          <w:rPr>
            <w:noProof/>
            <w:webHidden/>
          </w:rPr>
          <w:t>23</w:t>
        </w:r>
        <w:r w:rsidR="00A94752">
          <w:rPr>
            <w:noProof/>
            <w:webHidden/>
          </w:rPr>
          <w:fldChar w:fldCharType="end"/>
        </w:r>
      </w:hyperlink>
    </w:p>
    <w:p w14:paraId="3052C16E" w14:textId="24553453" w:rsidR="00A94752" w:rsidRDefault="00000000">
      <w:pPr>
        <w:pStyle w:val="TOC2"/>
        <w:rPr>
          <w:rFonts w:asciiTheme="minorHAnsi" w:eastAsiaTheme="minorEastAsia" w:hAnsiTheme="minorHAnsi" w:cstheme="minorBidi"/>
          <w:b w:val="0"/>
          <w:noProof/>
          <w:color w:val="auto"/>
          <w:sz w:val="22"/>
          <w:szCs w:val="22"/>
        </w:rPr>
      </w:pPr>
      <w:hyperlink w:anchor="_Toc170334952" w:history="1">
        <w:r w:rsidR="00A94752" w:rsidRPr="00D95BDB">
          <w:rPr>
            <w:rStyle w:val="Hyperlink"/>
            <w:rFonts w:cs="Times New Roman"/>
            <w:noProof/>
          </w:rPr>
          <w:t>5.5</w:t>
        </w:r>
        <w:r w:rsidR="00A94752">
          <w:rPr>
            <w:rFonts w:asciiTheme="minorHAnsi" w:eastAsiaTheme="minorEastAsia" w:hAnsiTheme="minorHAnsi" w:cstheme="minorBidi"/>
            <w:b w:val="0"/>
            <w:noProof/>
            <w:color w:val="auto"/>
            <w:sz w:val="22"/>
            <w:szCs w:val="22"/>
          </w:rPr>
          <w:tab/>
        </w:r>
        <w:r w:rsidR="00A94752" w:rsidRPr="00D95BDB">
          <w:rPr>
            <w:rStyle w:val="Hyperlink"/>
            <w:noProof/>
          </w:rPr>
          <w:t>Bidders' Presentations</w:t>
        </w:r>
        <w:r w:rsidR="00A94752">
          <w:rPr>
            <w:noProof/>
            <w:webHidden/>
          </w:rPr>
          <w:tab/>
        </w:r>
        <w:r w:rsidR="00A94752">
          <w:rPr>
            <w:noProof/>
            <w:webHidden/>
          </w:rPr>
          <w:fldChar w:fldCharType="begin"/>
        </w:r>
        <w:r w:rsidR="00A94752">
          <w:rPr>
            <w:noProof/>
            <w:webHidden/>
          </w:rPr>
          <w:instrText xml:space="preserve"> PAGEREF _Toc170334952 \h </w:instrText>
        </w:r>
        <w:r w:rsidR="00A94752">
          <w:rPr>
            <w:noProof/>
            <w:webHidden/>
          </w:rPr>
        </w:r>
        <w:r w:rsidR="00A94752">
          <w:rPr>
            <w:noProof/>
            <w:webHidden/>
          </w:rPr>
          <w:fldChar w:fldCharType="separate"/>
        </w:r>
        <w:r w:rsidR="00A94752">
          <w:rPr>
            <w:noProof/>
            <w:webHidden/>
          </w:rPr>
          <w:t>24</w:t>
        </w:r>
        <w:r w:rsidR="00A94752">
          <w:rPr>
            <w:noProof/>
            <w:webHidden/>
          </w:rPr>
          <w:fldChar w:fldCharType="end"/>
        </w:r>
      </w:hyperlink>
    </w:p>
    <w:p w14:paraId="71D37233" w14:textId="37777EFE" w:rsidR="00A94752" w:rsidRDefault="00000000">
      <w:pPr>
        <w:pStyle w:val="TOC1"/>
        <w:rPr>
          <w:rFonts w:asciiTheme="minorHAnsi" w:eastAsiaTheme="minorEastAsia" w:hAnsiTheme="minorHAnsi" w:cstheme="minorBidi"/>
          <w:b w:val="0"/>
          <w:caps w:val="0"/>
          <w:noProof/>
          <w:color w:val="auto"/>
          <w:sz w:val="22"/>
          <w:szCs w:val="22"/>
        </w:rPr>
      </w:pPr>
      <w:hyperlink w:anchor="_Toc170334953" w:history="1">
        <w:r w:rsidR="00A94752" w:rsidRPr="00D95BDB">
          <w:rPr>
            <w:rStyle w:val="Hyperlink"/>
            <w:rFonts w:ascii="Arial" w:hAnsi="Arial" w:cs="Times New Roman"/>
            <w:noProof/>
          </w:rPr>
          <w:t>6.</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Award Of Contract</w:t>
        </w:r>
        <w:r w:rsidR="00A94752">
          <w:rPr>
            <w:noProof/>
            <w:webHidden/>
          </w:rPr>
          <w:tab/>
        </w:r>
        <w:r w:rsidR="00A94752">
          <w:rPr>
            <w:noProof/>
            <w:webHidden/>
          </w:rPr>
          <w:fldChar w:fldCharType="begin"/>
        </w:r>
        <w:r w:rsidR="00A94752">
          <w:rPr>
            <w:noProof/>
            <w:webHidden/>
          </w:rPr>
          <w:instrText xml:space="preserve"> PAGEREF _Toc170334953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57D0F52E" w14:textId="1347A16B" w:rsidR="00A94752" w:rsidRDefault="00000000">
      <w:pPr>
        <w:pStyle w:val="TOC2"/>
        <w:rPr>
          <w:rFonts w:asciiTheme="minorHAnsi" w:eastAsiaTheme="minorEastAsia" w:hAnsiTheme="minorHAnsi" w:cstheme="minorBidi"/>
          <w:b w:val="0"/>
          <w:noProof/>
          <w:color w:val="auto"/>
          <w:sz w:val="22"/>
          <w:szCs w:val="22"/>
        </w:rPr>
      </w:pPr>
      <w:hyperlink w:anchor="_Toc170334954" w:history="1">
        <w:r w:rsidR="00A94752" w:rsidRPr="00D95BDB">
          <w:rPr>
            <w:rStyle w:val="Hyperlink"/>
            <w:rFonts w:cs="Times New Roman"/>
            <w:noProof/>
          </w:rPr>
          <w:t>6.1</w:t>
        </w:r>
        <w:r w:rsidR="00A94752">
          <w:rPr>
            <w:rFonts w:asciiTheme="minorHAnsi" w:eastAsiaTheme="minorEastAsia" w:hAnsiTheme="minorHAnsi" w:cstheme="minorBidi"/>
            <w:b w:val="0"/>
            <w:noProof/>
            <w:color w:val="auto"/>
            <w:sz w:val="22"/>
            <w:szCs w:val="22"/>
          </w:rPr>
          <w:tab/>
        </w:r>
        <w:r w:rsidR="00A94752" w:rsidRPr="00D95BDB">
          <w:rPr>
            <w:rStyle w:val="Hyperlink"/>
            <w:noProof/>
          </w:rPr>
          <w:t>Award Criteria, Award of Contract</w:t>
        </w:r>
        <w:r w:rsidR="00A94752">
          <w:rPr>
            <w:noProof/>
            <w:webHidden/>
          </w:rPr>
          <w:tab/>
        </w:r>
        <w:r w:rsidR="00A94752">
          <w:rPr>
            <w:noProof/>
            <w:webHidden/>
          </w:rPr>
          <w:fldChar w:fldCharType="begin"/>
        </w:r>
        <w:r w:rsidR="00A94752">
          <w:rPr>
            <w:noProof/>
            <w:webHidden/>
          </w:rPr>
          <w:instrText xml:space="preserve"> PAGEREF _Toc170334954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065AB9DC" w14:textId="237B5165" w:rsidR="00A94752" w:rsidRDefault="00000000">
      <w:pPr>
        <w:pStyle w:val="TOC2"/>
        <w:rPr>
          <w:rFonts w:asciiTheme="minorHAnsi" w:eastAsiaTheme="minorEastAsia" w:hAnsiTheme="minorHAnsi" w:cstheme="minorBidi"/>
          <w:b w:val="0"/>
          <w:noProof/>
          <w:color w:val="auto"/>
          <w:sz w:val="22"/>
          <w:szCs w:val="22"/>
        </w:rPr>
      </w:pPr>
      <w:hyperlink w:anchor="_Toc170334955" w:history="1">
        <w:r w:rsidR="00A94752" w:rsidRPr="00D95BDB">
          <w:rPr>
            <w:rStyle w:val="Hyperlink"/>
            <w:rFonts w:cs="Times New Roman"/>
            <w:noProof/>
            <w:spacing w:val="-12"/>
          </w:rPr>
          <w:t>6.2</w:t>
        </w:r>
        <w:r w:rsidR="00A94752">
          <w:rPr>
            <w:rFonts w:asciiTheme="minorHAnsi" w:eastAsiaTheme="minorEastAsia" w:hAnsiTheme="minorHAnsi" w:cstheme="minorBidi"/>
            <w:b w:val="0"/>
            <w:noProof/>
            <w:color w:val="auto"/>
            <w:sz w:val="22"/>
            <w:szCs w:val="22"/>
          </w:rPr>
          <w:tab/>
        </w:r>
        <w:r w:rsidR="00A94752" w:rsidRPr="00D95BDB">
          <w:rPr>
            <w:rStyle w:val="Hyperlink"/>
            <w:bCs/>
            <w:noProof/>
            <w:spacing w:val="-12"/>
          </w:rPr>
          <w:t xml:space="preserve">WHO's Right to modify Scope or Requirements during the </w:t>
        </w:r>
        <w:r w:rsidR="00A94752" w:rsidRPr="00D95BDB">
          <w:rPr>
            <w:rStyle w:val="Hyperlink"/>
            <w:noProof/>
            <w:spacing w:val="-12"/>
          </w:rPr>
          <w:t>Evaluation/</w:t>
        </w:r>
        <w:r w:rsidR="00A94752" w:rsidRPr="00D95BDB">
          <w:rPr>
            <w:rStyle w:val="Hyperlink"/>
            <w:bCs/>
            <w:noProof/>
            <w:spacing w:val="-12"/>
          </w:rPr>
          <w:t xml:space="preserve">Selection </w:t>
        </w:r>
        <w:r w:rsidR="00A94752" w:rsidRPr="00D95BDB">
          <w:rPr>
            <w:rStyle w:val="Hyperlink"/>
            <w:noProof/>
            <w:spacing w:val="-12"/>
          </w:rPr>
          <w:t>Process</w:t>
        </w:r>
        <w:r w:rsidR="00A94752">
          <w:rPr>
            <w:noProof/>
            <w:webHidden/>
          </w:rPr>
          <w:tab/>
        </w:r>
        <w:r w:rsidR="00A94752">
          <w:rPr>
            <w:noProof/>
            <w:webHidden/>
          </w:rPr>
          <w:fldChar w:fldCharType="begin"/>
        </w:r>
        <w:r w:rsidR="00A94752">
          <w:rPr>
            <w:noProof/>
            <w:webHidden/>
          </w:rPr>
          <w:instrText xml:space="preserve"> PAGEREF _Toc170334955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6198DFB9" w14:textId="797618E2" w:rsidR="00A94752" w:rsidRDefault="00000000">
      <w:pPr>
        <w:pStyle w:val="TOC2"/>
        <w:rPr>
          <w:rFonts w:asciiTheme="minorHAnsi" w:eastAsiaTheme="minorEastAsia" w:hAnsiTheme="minorHAnsi" w:cstheme="minorBidi"/>
          <w:b w:val="0"/>
          <w:noProof/>
          <w:color w:val="auto"/>
          <w:sz w:val="22"/>
          <w:szCs w:val="22"/>
        </w:rPr>
      </w:pPr>
      <w:hyperlink w:anchor="_Toc170334956" w:history="1">
        <w:r w:rsidR="00A94752" w:rsidRPr="00D95BDB">
          <w:rPr>
            <w:rStyle w:val="Hyperlink"/>
            <w:rFonts w:cs="Times New Roman"/>
            <w:bCs/>
            <w:noProof/>
          </w:rPr>
          <w:t>6.3</w:t>
        </w:r>
        <w:r w:rsidR="00A94752">
          <w:rPr>
            <w:rFonts w:asciiTheme="minorHAnsi" w:eastAsiaTheme="minorEastAsia" w:hAnsiTheme="minorHAnsi" w:cstheme="minorBidi"/>
            <w:b w:val="0"/>
            <w:noProof/>
            <w:color w:val="auto"/>
            <w:sz w:val="22"/>
            <w:szCs w:val="22"/>
          </w:rPr>
          <w:tab/>
        </w:r>
        <w:r w:rsidR="00A94752" w:rsidRPr="00D95BDB">
          <w:rPr>
            <w:rStyle w:val="Hyperlink"/>
            <w:bCs/>
            <w:noProof/>
          </w:rPr>
          <w:t>WHO's Right to Extend/Revise Scope or Requirements at Time of Award</w:t>
        </w:r>
        <w:r w:rsidR="00A94752">
          <w:rPr>
            <w:noProof/>
            <w:webHidden/>
          </w:rPr>
          <w:tab/>
        </w:r>
        <w:r w:rsidR="00A94752">
          <w:rPr>
            <w:noProof/>
            <w:webHidden/>
          </w:rPr>
          <w:fldChar w:fldCharType="begin"/>
        </w:r>
        <w:r w:rsidR="00A94752">
          <w:rPr>
            <w:noProof/>
            <w:webHidden/>
          </w:rPr>
          <w:instrText xml:space="preserve"> PAGEREF _Toc170334956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40CB9BE4" w14:textId="48DDD0F3" w:rsidR="00A94752" w:rsidRDefault="00000000">
      <w:pPr>
        <w:pStyle w:val="TOC2"/>
        <w:rPr>
          <w:rFonts w:asciiTheme="minorHAnsi" w:eastAsiaTheme="minorEastAsia" w:hAnsiTheme="minorHAnsi" w:cstheme="minorBidi"/>
          <w:b w:val="0"/>
          <w:noProof/>
          <w:color w:val="auto"/>
          <w:sz w:val="22"/>
          <w:szCs w:val="22"/>
        </w:rPr>
      </w:pPr>
      <w:hyperlink w:anchor="_Toc170334957" w:history="1">
        <w:r w:rsidR="00A94752" w:rsidRPr="00D95BDB">
          <w:rPr>
            <w:rStyle w:val="Hyperlink"/>
            <w:rFonts w:cs="Times New Roman"/>
            <w:noProof/>
          </w:rPr>
          <w:t>6.4</w:t>
        </w:r>
        <w:r w:rsidR="00A94752">
          <w:rPr>
            <w:rFonts w:asciiTheme="minorHAnsi" w:eastAsiaTheme="minorEastAsia" w:hAnsiTheme="minorHAnsi" w:cstheme="minorBidi"/>
            <w:b w:val="0"/>
            <w:noProof/>
            <w:color w:val="auto"/>
            <w:sz w:val="22"/>
            <w:szCs w:val="22"/>
          </w:rPr>
          <w:tab/>
        </w:r>
        <w:r w:rsidR="00A94752" w:rsidRPr="00D95BDB">
          <w:rPr>
            <w:rStyle w:val="Hyperlink"/>
            <w:bCs/>
            <w:noProof/>
          </w:rPr>
          <w:t>WHO's</w:t>
        </w:r>
        <w:r w:rsidR="00A94752" w:rsidRPr="00D95BDB">
          <w:rPr>
            <w:rStyle w:val="Hyperlink"/>
            <w:noProof/>
          </w:rPr>
          <w:t xml:space="preserve"> Right to enter into Negotiations</w:t>
        </w:r>
        <w:r w:rsidR="00A94752">
          <w:rPr>
            <w:noProof/>
            <w:webHidden/>
          </w:rPr>
          <w:tab/>
        </w:r>
        <w:r w:rsidR="00A94752">
          <w:rPr>
            <w:noProof/>
            <w:webHidden/>
          </w:rPr>
          <w:fldChar w:fldCharType="begin"/>
        </w:r>
        <w:r w:rsidR="00A94752">
          <w:rPr>
            <w:noProof/>
            <w:webHidden/>
          </w:rPr>
          <w:instrText xml:space="preserve"> PAGEREF _Toc170334957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5E2851F1" w14:textId="4AE01A22" w:rsidR="00A94752" w:rsidRDefault="00000000">
      <w:pPr>
        <w:pStyle w:val="TOC2"/>
        <w:rPr>
          <w:rFonts w:asciiTheme="minorHAnsi" w:eastAsiaTheme="minorEastAsia" w:hAnsiTheme="minorHAnsi" w:cstheme="minorBidi"/>
          <w:b w:val="0"/>
          <w:noProof/>
          <w:color w:val="auto"/>
          <w:sz w:val="22"/>
          <w:szCs w:val="22"/>
        </w:rPr>
      </w:pPr>
      <w:hyperlink w:anchor="_Toc170334958" w:history="1">
        <w:r w:rsidR="00A94752" w:rsidRPr="00D95BDB">
          <w:rPr>
            <w:rStyle w:val="Hyperlink"/>
            <w:rFonts w:cs="Times New Roman"/>
            <w:noProof/>
          </w:rPr>
          <w:t>6.5</w:t>
        </w:r>
        <w:r w:rsidR="00A94752">
          <w:rPr>
            <w:rFonts w:asciiTheme="minorHAnsi" w:eastAsiaTheme="minorEastAsia" w:hAnsiTheme="minorHAnsi" w:cstheme="minorBidi"/>
            <w:b w:val="0"/>
            <w:noProof/>
            <w:color w:val="auto"/>
            <w:sz w:val="22"/>
            <w:szCs w:val="22"/>
          </w:rPr>
          <w:tab/>
        </w:r>
        <w:r w:rsidR="00A94752" w:rsidRPr="00D95BDB">
          <w:rPr>
            <w:rStyle w:val="Hyperlink"/>
            <w:noProof/>
          </w:rPr>
          <w:t>Signing of the Contract</w:t>
        </w:r>
        <w:r w:rsidR="00A94752">
          <w:rPr>
            <w:noProof/>
            <w:webHidden/>
          </w:rPr>
          <w:tab/>
        </w:r>
        <w:r w:rsidR="00A94752">
          <w:rPr>
            <w:noProof/>
            <w:webHidden/>
          </w:rPr>
          <w:fldChar w:fldCharType="begin"/>
        </w:r>
        <w:r w:rsidR="00A94752">
          <w:rPr>
            <w:noProof/>
            <w:webHidden/>
          </w:rPr>
          <w:instrText xml:space="preserve"> PAGEREF _Toc170334958 \h </w:instrText>
        </w:r>
        <w:r w:rsidR="00A94752">
          <w:rPr>
            <w:noProof/>
            <w:webHidden/>
          </w:rPr>
        </w:r>
        <w:r w:rsidR="00A94752">
          <w:rPr>
            <w:noProof/>
            <w:webHidden/>
          </w:rPr>
          <w:fldChar w:fldCharType="separate"/>
        </w:r>
        <w:r w:rsidR="00A94752">
          <w:rPr>
            <w:noProof/>
            <w:webHidden/>
          </w:rPr>
          <w:t>25</w:t>
        </w:r>
        <w:r w:rsidR="00A94752">
          <w:rPr>
            <w:noProof/>
            <w:webHidden/>
          </w:rPr>
          <w:fldChar w:fldCharType="end"/>
        </w:r>
      </w:hyperlink>
    </w:p>
    <w:p w14:paraId="4BDC7BC4" w14:textId="28C05712" w:rsidR="00A94752" w:rsidRDefault="00000000">
      <w:pPr>
        <w:pStyle w:val="TOC2"/>
        <w:rPr>
          <w:rFonts w:asciiTheme="minorHAnsi" w:eastAsiaTheme="minorEastAsia" w:hAnsiTheme="minorHAnsi" w:cstheme="minorBidi"/>
          <w:b w:val="0"/>
          <w:noProof/>
          <w:color w:val="auto"/>
          <w:sz w:val="22"/>
          <w:szCs w:val="22"/>
        </w:rPr>
      </w:pPr>
      <w:hyperlink w:anchor="_Toc170334959" w:history="1">
        <w:r w:rsidR="00A94752" w:rsidRPr="00D95BDB">
          <w:rPr>
            <w:rStyle w:val="Hyperlink"/>
            <w:rFonts w:cs="Times New Roman"/>
            <w:noProof/>
          </w:rPr>
          <w:t>6.6</w:t>
        </w:r>
        <w:r w:rsidR="00A94752">
          <w:rPr>
            <w:rFonts w:asciiTheme="minorHAnsi" w:eastAsiaTheme="minorEastAsia" w:hAnsiTheme="minorHAnsi" w:cstheme="minorBidi"/>
            <w:b w:val="0"/>
            <w:noProof/>
            <w:color w:val="auto"/>
            <w:sz w:val="22"/>
            <w:szCs w:val="22"/>
          </w:rPr>
          <w:tab/>
        </w:r>
        <w:r w:rsidR="00A94752" w:rsidRPr="00D95BDB">
          <w:rPr>
            <w:rStyle w:val="Hyperlink"/>
            <w:noProof/>
          </w:rPr>
          <w:t>Publication of Contract</w:t>
        </w:r>
        <w:r w:rsidR="00A94752">
          <w:rPr>
            <w:noProof/>
            <w:webHidden/>
          </w:rPr>
          <w:tab/>
        </w:r>
        <w:r w:rsidR="00A94752">
          <w:rPr>
            <w:noProof/>
            <w:webHidden/>
          </w:rPr>
          <w:fldChar w:fldCharType="begin"/>
        </w:r>
        <w:r w:rsidR="00A94752">
          <w:rPr>
            <w:noProof/>
            <w:webHidden/>
          </w:rPr>
          <w:instrText xml:space="preserve"> PAGEREF _Toc170334959 \h </w:instrText>
        </w:r>
        <w:r w:rsidR="00A94752">
          <w:rPr>
            <w:noProof/>
            <w:webHidden/>
          </w:rPr>
        </w:r>
        <w:r w:rsidR="00A94752">
          <w:rPr>
            <w:noProof/>
            <w:webHidden/>
          </w:rPr>
          <w:fldChar w:fldCharType="separate"/>
        </w:r>
        <w:r w:rsidR="00A94752">
          <w:rPr>
            <w:noProof/>
            <w:webHidden/>
          </w:rPr>
          <w:t>26</w:t>
        </w:r>
        <w:r w:rsidR="00A94752">
          <w:rPr>
            <w:noProof/>
            <w:webHidden/>
          </w:rPr>
          <w:fldChar w:fldCharType="end"/>
        </w:r>
      </w:hyperlink>
    </w:p>
    <w:p w14:paraId="6484F9A6" w14:textId="5B109F8B" w:rsidR="00A94752" w:rsidRDefault="00000000">
      <w:pPr>
        <w:pStyle w:val="TOC1"/>
        <w:rPr>
          <w:rFonts w:asciiTheme="minorHAnsi" w:eastAsiaTheme="minorEastAsia" w:hAnsiTheme="minorHAnsi" w:cstheme="minorBidi"/>
          <w:b w:val="0"/>
          <w:caps w:val="0"/>
          <w:noProof/>
          <w:color w:val="auto"/>
          <w:sz w:val="22"/>
          <w:szCs w:val="22"/>
        </w:rPr>
      </w:pPr>
      <w:hyperlink w:anchor="_Toc170334960" w:history="1">
        <w:r w:rsidR="00A94752" w:rsidRPr="00D95BDB">
          <w:rPr>
            <w:rStyle w:val="Hyperlink"/>
            <w:rFonts w:ascii="Arial" w:hAnsi="Arial" w:cs="Times New Roman"/>
            <w:noProof/>
          </w:rPr>
          <w:t>7.</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General And Contractual Conditions</w:t>
        </w:r>
        <w:r w:rsidR="00A94752">
          <w:rPr>
            <w:noProof/>
            <w:webHidden/>
          </w:rPr>
          <w:tab/>
        </w:r>
        <w:r w:rsidR="00A94752">
          <w:rPr>
            <w:noProof/>
            <w:webHidden/>
          </w:rPr>
          <w:fldChar w:fldCharType="begin"/>
        </w:r>
        <w:r w:rsidR="00A94752">
          <w:rPr>
            <w:noProof/>
            <w:webHidden/>
          </w:rPr>
          <w:instrText xml:space="preserve"> PAGEREF _Toc170334960 \h </w:instrText>
        </w:r>
        <w:r w:rsidR="00A94752">
          <w:rPr>
            <w:noProof/>
            <w:webHidden/>
          </w:rPr>
        </w:r>
        <w:r w:rsidR="00A94752">
          <w:rPr>
            <w:noProof/>
            <w:webHidden/>
          </w:rPr>
          <w:fldChar w:fldCharType="separate"/>
        </w:r>
        <w:r w:rsidR="00A94752">
          <w:rPr>
            <w:noProof/>
            <w:webHidden/>
          </w:rPr>
          <w:t>27</w:t>
        </w:r>
        <w:r w:rsidR="00A94752">
          <w:rPr>
            <w:noProof/>
            <w:webHidden/>
          </w:rPr>
          <w:fldChar w:fldCharType="end"/>
        </w:r>
      </w:hyperlink>
    </w:p>
    <w:p w14:paraId="5C6A4146" w14:textId="348A3FCB" w:rsidR="00A94752" w:rsidRDefault="00000000">
      <w:pPr>
        <w:pStyle w:val="TOC2"/>
        <w:rPr>
          <w:rFonts w:asciiTheme="minorHAnsi" w:eastAsiaTheme="minorEastAsia" w:hAnsiTheme="minorHAnsi" w:cstheme="minorBidi"/>
          <w:b w:val="0"/>
          <w:noProof/>
          <w:color w:val="auto"/>
          <w:sz w:val="22"/>
          <w:szCs w:val="22"/>
        </w:rPr>
      </w:pPr>
      <w:hyperlink w:anchor="_Toc170334961" w:history="1">
        <w:r w:rsidR="00A94752" w:rsidRPr="00D95BDB">
          <w:rPr>
            <w:rStyle w:val="Hyperlink"/>
            <w:rFonts w:cs="Times New Roman"/>
            <w:noProof/>
          </w:rPr>
          <w:t>7.1</w:t>
        </w:r>
        <w:r w:rsidR="00A94752">
          <w:rPr>
            <w:rFonts w:asciiTheme="minorHAnsi" w:eastAsiaTheme="minorEastAsia" w:hAnsiTheme="minorHAnsi" w:cstheme="minorBidi"/>
            <w:b w:val="0"/>
            <w:noProof/>
            <w:color w:val="auto"/>
            <w:sz w:val="22"/>
            <w:szCs w:val="22"/>
          </w:rPr>
          <w:tab/>
        </w:r>
        <w:r w:rsidR="00A94752" w:rsidRPr="00D95BDB">
          <w:rPr>
            <w:rStyle w:val="Hyperlink"/>
            <w:noProof/>
          </w:rPr>
          <w:t>Conditions of Contract</w:t>
        </w:r>
        <w:r w:rsidR="00A94752">
          <w:rPr>
            <w:noProof/>
            <w:webHidden/>
          </w:rPr>
          <w:tab/>
        </w:r>
        <w:r w:rsidR="00A94752">
          <w:rPr>
            <w:noProof/>
            <w:webHidden/>
          </w:rPr>
          <w:fldChar w:fldCharType="begin"/>
        </w:r>
        <w:r w:rsidR="00A94752">
          <w:rPr>
            <w:noProof/>
            <w:webHidden/>
          </w:rPr>
          <w:instrText xml:space="preserve"> PAGEREF _Toc170334961 \h </w:instrText>
        </w:r>
        <w:r w:rsidR="00A94752">
          <w:rPr>
            <w:noProof/>
            <w:webHidden/>
          </w:rPr>
        </w:r>
        <w:r w:rsidR="00A94752">
          <w:rPr>
            <w:noProof/>
            <w:webHidden/>
          </w:rPr>
          <w:fldChar w:fldCharType="separate"/>
        </w:r>
        <w:r w:rsidR="00A94752">
          <w:rPr>
            <w:noProof/>
            <w:webHidden/>
          </w:rPr>
          <w:t>27</w:t>
        </w:r>
        <w:r w:rsidR="00A94752">
          <w:rPr>
            <w:noProof/>
            <w:webHidden/>
          </w:rPr>
          <w:fldChar w:fldCharType="end"/>
        </w:r>
      </w:hyperlink>
    </w:p>
    <w:p w14:paraId="735710D0" w14:textId="76AE861C" w:rsidR="00A94752" w:rsidRDefault="00000000">
      <w:pPr>
        <w:pStyle w:val="TOC2"/>
        <w:rPr>
          <w:rFonts w:asciiTheme="minorHAnsi" w:eastAsiaTheme="minorEastAsia" w:hAnsiTheme="minorHAnsi" w:cstheme="minorBidi"/>
          <w:b w:val="0"/>
          <w:noProof/>
          <w:color w:val="auto"/>
          <w:sz w:val="22"/>
          <w:szCs w:val="22"/>
        </w:rPr>
      </w:pPr>
      <w:hyperlink w:anchor="_Toc170334962" w:history="1">
        <w:r w:rsidR="00A94752" w:rsidRPr="00D95BDB">
          <w:rPr>
            <w:rStyle w:val="Hyperlink"/>
            <w:rFonts w:cs="Times New Roman"/>
            <w:noProof/>
          </w:rPr>
          <w:t>7.2</w:t>
        </w:r>
        <w:r w:rsidR="00A94752">
          <w:rPr>
            <w:rFonts w:asciiTheme="minorHAnsi" w:eastAsiaTheme="minorEastAsia" w:hAnsiTheme="minorHAnsi" w:cstheme="minorBidi"/>
            <w:b w:val="0"/>
            <w:noProof/>
            <w:color w:val="auto"/>
            <w:sz w:val="22"/>
            <w:szCs w:val="22"/>
          </w:rPr>
          <w:tab/>
        </w:r>
        <w:r w:rsidR="00A94752" w:rsidRPr="00D95BDB">
          <w:rPr>
            <w:rStyle w:val="Hyperlink"/>
            <w:noProof/>
          </w:rPr>
          <w:t>Responsibility</w:t>
        </w:r>
        <w:r w:rsidR="00A94752">
          <w:rPr>
            <w:noProof/>
            <w:webHidden/>
          </w:rPr>
          <w:tab/>
        </w:r>
        <w:r w:rsidR="00A94752">
          <w:rPr>
            <w:noProof/>
            <w:webHidden/>
          </w:rPr>
          <w:fldChar w:fldCharType="begin"/>
        </w:r>
        <w:r w:rsidR="00A94752">
          <w:rPr>
            <w:noProof/>
            <w:webHidden/>
          </w:rPr>
          <w:instrText xml:space="preserve"> PAGEREF _Toc170334962 \h </w:instrText>
        </w:r>
        <w:r w:rsidR="00A94752">
          <w:rPr>
            <w:noProof/>
            <w:webHidden/>
          </w:rPr>
        </w:r>
        <w:r w:rsidR="00A94752">
          <w:rPr>
            <w:noProof/>
            <w:webHidden/>
          </w:rPr>
          <w:fldChar w:fldCharType="separate"/>
        </w:r>
        <w:r w:rsidR="00A94752">
          <w:rPr>
            <w:noProof/>
            <w:webHidden/>
          </w:rPr>
          <w:t>28</w:t>
        </w:r>
        <w:r w:rsidR="00A94752">
          <w:rPr>
            <w:noProof/>
            <w:webHidden/>
          </w:rPr>
          <w:fldChar w:fldCharType="end"/>
        </w:r>
      </w:hyperlink>
    </w:p>
    <w:p w14:paraId="6E2CFB76" w14:textId="0B7FF9DF" w:rsidR="00A94752" w:rsidRDefault="00000000">
      <w:pPr>
        <w:pStyle w:val="TOC2"/>
        <w:rPr>
          <w:rFonts w:asciiTheme="minorHAnsi" w:eastAsiaTheme="minorEastAsia" w:hAnsiTheme="minorHAnsi" w:cstheme="minorBidi"/>
          <w:b w:val="0"/>
          <w:noProof/>
          <w:color w:val="auto"/>
          <w:sz w:val="22"/>
          <w:szCs w:val="22"/>
        </w:rPr>
      </w:pPr>
      <w:hyperlink w:anchor="_Toc170334963" w:history="1">
        <w:r w:rsidR="00A94752" w:rsidRPr="00D95BDB">
          <w:rPr>
            <w:rStyle w:val="Hyperlink"/>
            <w:rFonts w:cs="Times New Roman"/>
            <w:noProof/>
          </w:rPr>
          <w:t>7.3</w:t>
        </w:r>
        <w:r w:rsidR="00A94752">
          <w:rPr>
            <w:rFonts w:asciiTheme="minorHAnsi" w:eastAsiaTheme="minorEastAsia" w:hAnsiTheme="minorHAnsi" w:cstheme="minorBidi"/>
            <w:b w:val="0"/>
            <w:noProof/>
            <w:color w:val="auto"/>
            <w:sz w:val="22"/>
            <w:szCs w:val="22"/>
          </w:rPr>
          <w:tab/>
        </w:r>
        <w:r w:rsidR="00A94752" w:rsidRPr="00D95BDB">
          <w:rPr>
            <w:rStyle w:val="Hyperlink"/>
            <w:noProof/>
          </w:rPr>
          <w:t>Audit, and Investigations</w:t>
        </w:r>
        <w:r w:rsidR="00A94752">
          <w:rPr>
            <w:noProof/>
            <w:webHidden/>
          </w:rPr>
          <w:tab/>
        </w:r>
        <w:r w:rsidR="00A94752">
          <w:rPr>
            <w:noProof/>
            <w:webHidden/>
          </w:rPr>
          <w:fldChar w:fldCharType="begin"/>
        </w:r>
        <w:r w:rsidR="00A94752">
          <w:rPr>
            <w:noProof/>
            <w:webHidden/>
          </w:rPr>
          <w:instrText xml:space="preserve"> PAGEREF _Toc170334963 \h </w:instrText>
        </w:r>
        <w:r w:rsidR="00A94752">
          <w:rPr>
            <w:noProof/>
            <w:webHidden/>
          </w:rPr>
        </w:r>
        <w:r w:rsidR="00A94752">
          <w:rPr>
            <w:noProof/>
            <w:webHidden/>
          </w:rPr>
          <w:fldChar w:fldCharType="separate"/>
        </w:r>
        <w:r w:rsidR="00A94752">
          <w:rPr>
            <w:noProof/>
            <w:webHidden/>
          </w:rPr>
          <w:t>28</w:t>
        </w:r>
        <w:r w:rsidR="00A94752">
          <w:rPr>
            <w:noProof/>
            <w:webHidden/>
          </w:rPr>
          <w:fldChar w:fldCharType="end"/>
        </w:r>
      </w:hyperlink>
    </w:p>
    <w:p w14:paraId="4EB7E077" w14:textId="46DF033E" w:rsidR="00A94752" w:rsidRDefault="00000000">
      <w:pPr>
        <w:pStyle w:val="TOC2"/>
        <w:rPr>
          <w:rFonts w:asciiTheme="minorHAnsi" w:eastAsiaTheme="minorEastAsia" w:hAnsiTheme="minorHAnsi" w:cstheme="minorBidi"/>
          <w:b w:val="0"/>
          <w:noProof/>
          <w:color w:val="auto"/>
          <w:sz w:val="22"/>
          <w:szCs w:val="22"/>
        </w:rPr>
      </w:pPr>
      <w:hyperlink w:anchor="_Toc170334964" w:history="1">
        <w:r w:rsidR="00A94752" w:rsidRPr="00D95BDB">
          <w:rPr>
            <w:rStyle w:val="Hyperlink"/>
            <w:rFonts w:cs="Times New Roman"/>
            <w:noProof/>
          </w:rPr>
          <w:t>7.4</w:t>
        </w:r>
        <w:r w:rsidR="00A94752">
          <w:rPr>
            <w:rFonts w:asciiTheme="minorHAnsi" w:eastAsiaTheme="minorEastAsia" w:hAnsiTheme="minorHAnsi" w:cstheme="minorBidi"/>
            <w:b w:val="0"/>
            <w:noProof/>
            <w:color w:val="auto"/>
            <w:sz w:val="22"/>
            <w:szCs w:val="22"/>
          </w:rPr>
          <w:tab/>
        </w:r>
        <w:r w:rsidR="00A94752" w:rsidRPr="00D95BDB">
          <w:rPr>
            <w:rStyle w:val="Hyperlink"/>
            <w:noProof/>
          </w:rPr>
          <w:t>Source of Instructions</w:t>
        </w:r>
        <w:r w:rsidR="00A94752">
          <w:rPr>
            <w:noProof/>
            <w:webHidden/>
          </w:rPr>
          <w:tab/>
        </w:r>
        <w:r w:rsidR="00A94752">
          <w:rPr>
            <w:noProof/>
            <w:webHidden/>
          </w:rPr>
          <w:fldChar w:fldCharType="begin"/>
        </w:r>
        <w:r w:rsidR="00A94752">
          <w:rPr>
            <w:noProof/>
            <w:webHidden/>
          </w:rPr>
          <w:instrText xml:space="preserve"> PAGEREF _Toc170334964 \h </w:instrText>
        </w:r>
        <w:r w:rsidR="00A94752">
          <w:rPr>
            <w:noProof/>
            <w:webHidden/>
          </w:rPr>
        </w:r>
        <w:r w:rsidR="00A94752">
          <w:rPr>
            <w:noProof/>
            <w:webHidden/>
          </w:rPr>
          <w:fldChar w:fldCharType="separate"/>
        </w:r>
        <w:r w:rsidR="00A94752">
          <w:rPr>
            <w:noProof/>
            <w:webHidden/>
          </w:rPr>
          <w:t>28</w:t>
        </w:r>
        <w:r w:rsidR="00A94752">
          <w:rPr>
            <w:noProof/>
            <w:webHidden/>
          </w:rPr>
          <w:fldChar w:fldCharType="end"/>
        </w:r>
      </w:hyperlink>
    </w:p>
    <w:p w14:paraId="7F2B2625" w14:textId="57F436A4" w:rsidR="00A94752" w:rsidRDefault="00000000">
      <w:pPr>
        <w:pStyle w:val="TOC2"/>
        <w:rPr>
          <w:rFonts w:asciiTheme="minorHAnsi" w:eastAsiaTheme="minorEastAsia" w:hAnsiTheme="minorHAnsi" w:cstheme="minorBidi"/>
          <w:b w:val="0"/>
          <w:noProof/>
          <w:color w:val="auto"/>
          <w:sz w:val="22"/>
          <w:szCs w:val="22"/>
        </w:rPr>
      </w:pPr>
      <w:hyperlink w:anchor="_Toc170334965" w:history="1">
        <w:r w:rsidR="00A94752" w:rsidRPr="00D95BDB">
          <w:rPr>
            <w:rStyle w:val="Hyperlink"/>
            <w:rFonts w:cs="Times New Roman"/>
            <w:noProof/>
          </w:rPr>
          <w:t>7.5</w:t>
        </w:r>
        <w:r w:rsidR="00A94752">
          <w:rPr>
            <w:rFonts w:asciiTheme="minorHAnsi" w:eastAsiaTheme="minorEastAsia" w:hAnsiTheme="minorHAnsi" w:cstheme="minorBidi"/>
            <w:b w:val="0"/>
            <w:noProof/>
            <w:color w:val="auto"/>
            <w:sz w:val="22"/>
            <w:szCs w:val="22"/>
          </w:rPr>
          <w:tab/>
        </w:r>
        <w:r w:rsidR="00A94752" w:rsidRPr="00D95BDB">
          <w:rPr>
            <w:rStyle w:val="Hyperlink"/>
            <w:noProof/>
          </w:rPr>
          <w:t>Warranties</w:t>
        </w:r>
        <w:r w:rsidR="00A94752">
          <w:rPr>
            <w:noProof/>
            <w:webHidden/>
          </w:rPr>
          <w:tab/>
        </w:r>
        <w:r w:rsidR="00A94752">
          <w:rPr>
            <w:noProof/>
            <w:webHidden/>
          </w:rPr>
          <w:fldChar w:fldCharType="begin"/>
        </w:r>
        <w:r w:rsidR="00A94752">
          <w:rPr>
            <w:noProof/>
            <w:webHidden/>
          </w:rPr>
          <w:instrText xml:space="preserve"> PAGEREF _Toc170334965 \h </w:instrText>
        </w:r>
        <w:r w:rsidR="00A94752">
          <w:rPr>
            <w:noProof/>
            <w:webHidden/>
          </w:rPr>
        </w:r>
        <w:r w:rsidR="00A94752">
          <w:rPr>
            <w:noProof/>
            <w:webHidden/>
          </w:rPr>
          <w:fldChar w:fldCharType="separate"/>
        </w:r>
        <w:r w:rsidR="00A94752">
          <w:rPr>
            <w:noProof/>
            <w:webHidden/>
          </w:rPr>
          <w:t>29</w:t>
        </w:r>
        <w:r w:rsidR="00A94752">
          <w:rPr>
            <w:noProof/>
            <w:webHidden/>
          </w:rPr>
          <w:fldChar w:fldCharType="end"/>
        </w:r>
      </w:hyperlink>
    </w:p>
    <w:p w14:paraId="35634F61" w14:textId="4C6D2134" w:rsidR="00A94752" w:rsidRDefault="00000000">
      <w:pPr>
        <w:pStyle w:val="TOC2"/>
        <w:rPr>
          <w:rFonts w:asciiTheme="minorHAnsi" w:eastAsiaTheme="minorEastAsia" w:hAnsiTheme="minorHAnsi" w:cstheme="minorBidi"/>
          <w:b w:val="0"/>
          <w:noProof/>
          <w:color w:val="auto"/>
          <w:sz w:val="22"/>
          <w:szCs w:val="22"/>
        </w:rPr>
      </w:pPr>
      <w:hyperlink w:anchor="_Toc170334966" w:history="1">
        <w:r w:rsidR="00A94752" w:rsidRPr="00D95BDB">
          <w:rPr>
            <w:rStyle w:val="Hyperlink"/>
            <w:rFonts w:cs="Times New Roman"/>
            <w:noProof/>
          </w:rPr>
          <w:t>7.6</w:t>
        </w:r>
        <w:r w:rsidR="00A94752">
          <w:rPr>
            <w:rFonts w:asciiTheme="minorHAnsi" w:eastAsiaTheme="minorEastAsia" w:hAnsiTheme="minorHAnsi" w:cstheme="minorBidi"/>
            <w:b w:val="0"/>
            <w:noProof/>
            <w:color w:val="auto"/>
            <w:sz w:val="22"/>
            <w:szCs w:val="22"/>
          </w:rPr>
          <w:tab/>
        </w:r>
        <w:r w:rsidR="00A94752" w:rsidRPr="00D95BDB">
          <w:rPr>
            <w:rStyle w:val="Hyperlink"/>
            <w:noProof/>
          </w:rPr>
          <w:t>Legal Status</w:t>
        </w:r>
        <w:r w:rsidR="00A94752">
          <w:rPr>
            <w:noProof/>
            <w:webHidden/>
          </w:rPr>
          <w:tab/>
        </w:r>
        <w:r w:rsidR="00A94752">
          <w:rPr>
            <w:noProof/>
            <w:webHidden/>
          </w:rPr>
          <w:fldChar w:fldCharType="begin"/>
        </w:r>
        <w:r w:rsidR="00A94752">
          <w:rPr>
            <w:noProof/>
            <w:webHidden/>
          </w:rPr>
          <w:instrText xml:space="preserve"> PAGEREF _Toc170334966 \h </w:instrText>
        </w:r>
        <w:r w:rsidR="00A94752">
          <w:rPr>
            <w:noProof/>
            <w:webHidden/>
          </w:rPr>
        </w:r>
        <w:r w:rsidR="00A94752">
          <w:rPr>
            <w:noProof/>
            <w:webHidden/>
          </w:rPr>
          <w:fldChar w:fldCharType="separate"/>
        </w:r>
        <w:r w:rsidR="00A94752">
          <w:rPr>
            <w:noProof/>
            <w:webHidden/>
          </w:rPr>
          <w:t>29</w:t>
        </w:r>
        <w:r w:rsidR="00A94752">
          <w:rPr>
            <w:noProof/>
            <w:webHidden/>
          </w:rPr>
          <w:fldChar w:fldCharType="end"/>
        </w:r>
      </w:hyperlink>
    </w:p>
    <w:p w14:paraId="3DE9127B" w14:textId="3822FE51" w:rsidR="00A94752" w:rsidRDefault="00000000">
      <w:pPr>
        <w:pStyle w:val="TOC2"/>
        <w:rPr>
          <w:rFonts w:asciiTheme="minorHAnsi" w:eastAsiaTheme="minorEastAsia" w:hAnsiTheme="minorHAnsi" w:cstheme="minorBidi"/>
          <w:b w:val="0"/>
          <w:noProof/>
          <w:color w:val="auto"/>
          <w:sz w:val="22"/>
          <w:szCs w:val="22"/>
        </w:rPr>
      </w:pPr>
      <w:hyperlink w:anchor="_Toc170334967" w:history="1">
        <w:r w:rsidR="00A94752" w:rsidRPr="00D95BDB">
          <w:rPr>
            <w:rStyle w:val="Hyperlink"/>
            <w:rFonts w:cs="Times New Roman"/>
            <w:noProof/>
          </w:rPr>
          <w:t>7.7</w:t>
        </w:r>
        <w:r w:rsidR="00A94752">
          <w:rPr>
            <w:rFonts w:asciiTheme="minorHAnsi" w:eastAsiaTheme="minorEastAsia" w:hAnsiTheme="minorHAnsi" w:cstheme="minorBidi"/>
            <w:b w:val="0"/>
            <w:noProof/>
            <w:color w:val="auto"/>
            <w:sz w:val="22"/>
            <w:szCs w:val="22"/>
          </w:rPr>
          <w:tab/>
        </w:r>
        <w:r w:rsidR="00A94752" w:rsidRPr="00D95BDB">
          <w:rPr>
            <w:rStyle w:val="Hyperlink"/>
            <w:noProof/>
          </w:rPr>
          <w:t>Relation Between the Parties</w:t>
        </w:r>
        <w:r w:rsidR="00A94752">
          <w:rPr>
            <w:noProof/>
            <w:webHidden/>
          </w:rPr>
          <w:tab/>
        </w:r>
        <w:r w:rsidR="00A94752">
          <w:rPr>
            <w:noProof/>
            <w:webHidden/>
          </w:rPr>
          <w:fldChar w:fldCharType="begin"/>
        </w:r>
        <w:r w:rsidR="00A94752">
          <w:rPr>
            <w:noProof/>
            <w:webHidden/>
          </w:rPr>
          <w:instrText xml:space="preserve"> PAGEREF _Toc170334967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3176D525" w14:textId="60B05BE2" w:rsidR="00A94752" w:rsidRDefault="00000000">
      <w:pPr>
        <w:pStyle w:val="TOC2"/>
        <w:rPr>
          <w:rFonts w:asciiTheme="minorHAnsi" w:eastAsiaTheme="minorEastAsia" w:hAnsiTheme="minorHAnsi" w:cstheme="minorBidi"/>
          <w:b w:val="0"/>
          <w:noProof/>
          <w:color w:val="auto"/>
          <w:sz w:val="22"/>
          <w:szCs w:val="22"/>
        </w:rPr>
      </w:pPr>
      <w:hyperlink w:anchor="_Toc170334968" w:history="1">
        <w:r w:rsidR="00A94752" w:rsidRPr="00D95BDB">
          <w:rPr>
            <w:rStyle w:val="Hyperlink"/>
            <w:rFonts w:cs="Times New Roman"/>
            <w:noProof/>
          </w:rPr>
          <w:t>7.8</w:t>
        </w:r>
        <w:r w:rsidR="00A94752">
          <w:rPr>
            <w:rFonts w:asciiTheme="minorHAnsi" w:eastAsiaTheme="minorEastAsia" w:hAnsiTheme="minorHAnsi" w:cstheme="minorBidi"/>
            <w:b w:val="0"/>
            <w:noProof/>
            <w:color w:val="auto"/>
            <w:sz w:val="22"/>
            <w:szCs w:val="22"/>
          </w:rPr>
          <w:tab/>
        </w:r>
        <w:r w:rsidR="00A94752" w:rsidRPr="00D95BDB">
          <w:rPr>
            <w:rStyle w:val="Hyperlink"/>
            <w:noProof/>
          </w:rPr>
          <w:t>No Waiver</w:t>
        </w:r>
        <w:r w:rsidR="00A94752">
          <w:rPr>
            <w:noProof/>
            <w:webHidden/>
          </w:rPr>
          <w:tab/>
        </w:r>
        <w:r w:rsidR="00A94752">
          <w:rPr>
            <w:noProof/>
            <w:webHidden/>
          </w:rPr>
          <w:fldChar w:fldCharType="begin"/>
        </w:r>
        <w:r w:rsidR="00A94752">
          <w:rPr>
            <w:noProof/>
            <w:webHidden/>
          </w:rPr>
          <w:instrText xml:space="preserve"> PAGEREF _Toc170334968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36DBCBD3" w14:textId="15E917A3" w:rsidR="00A94752" w:rsidRDefault="00000000">
      <w:pPr>
        <w:pStyle w:val="TOC2"/>
        <w:rPr>
          <w:rFonts w:asciiTheme="minorHAnsi" w:eastAsiaTheme="minorEastAsia" w:hAnsiTheme="minorHAnsi" w:cstheme="minorBidi"/>
          <w:b w:val="0"/>
          <w:noProof/>
          <w:color w:val="auto"/>
          <w:sz w:val="22"/>
          <w:szCs w:val="22"/>
        </w:rPr>
      </w:pPr>
      <w:hyperlink w:anchor="_Toc170334969" w:history="1">
        <w:r w:rsidR="00A94752" w:rsidRPr="00D95BDB">
          <w:rPr>
            <w:rStyle w:val="Hyperlink"/>
            <w:rFonts w:cs="Times New Roman"/>
            <w:noProof/>
          </w:rPr>
          <w:t>7.9</w:t>
        </w:r>
        <w:r w:rsidR="00A94752">
          <w:rPr>
            <w:rFonts w:asciiTheme="minorHAnsi" w:eastAsiaTheme="minorEastAsia" w:hAnsiTheme="minorHAnsi" w:cstheme="minorBidi"/>
            <w:b w:val="0"/>
            <w:noProof/>
            <w:color w:val="auto"/>
            <w:sz w:val="22"/>
            <w:szCs w:val="22"/>
          </w:rPr>
          <w:tab/>
        </w:r>
        <w:r w:rsidR="00A94752" w:rsidRPr="00D95BDB">
          <w:rPr>
            <w:rStyle w:val="Hyperlink"/>
            <w:noProof/>
          </w:rPr>
          <w:t>Liability</w:t>
        </w:r>
        <w:r w:rsidR="00A94752">
          <w:rPr>
            <w:noProof/>
            <w:webHidden/>
          </w:rPr>
          <w:tab/>
        </w:r>
        <w:r w:rsidR="00A94752">
          <w:rPr>
            <w:noProof/>
            <w:webHidden/>
          </w:rPr>
          <w:fldChar w:fldCharType="begin"/>
        </w:r>
        <w:r w:rsidR="00A94752">
          <w:rPr>
            <w:noProof/>
            <w:webHidden/>
          </w:rPr>
          <w:instrText xml:space="preserve"> PAGEREF _Toc170334969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29274042" w14:textId="4F6B85B7" w:rsidR="00A94752" w:rsidRDefault="00000000">
      <w:pPr>
        <w:pStyle w:val="TOC2"/>
        <w:rPr>
          <w:rFonts w:asciiTheme="minorHAnsi" w:eastAsiaTheme="minorEastAsia" w:hAnsiTheme="minorHAnsi" w:cstheme="minorBidi"/>
          <w:b w:val="0"/>
          <w:noProof/>
          <w:color w:val="auto"/>
          <w:sz w:val="22"/>
          <w:szCs w:val="22"/>
        </w:rPr>
      </w:pPr>
      <w:hyperlink w:anchor="_Toc170334970" w:history="1">
        <w:r w:rsidR="00A94752" w:rsidRPr="00D95BDB">
          <w:rPr>
            <w:rStyle w:val="Hyperlink"/>
            <w:rFonts w:cs="Times New Roman"/>
            <w:noProof/>
          </w:rPr>
          <w:t>7.10</w:t>
        </w:r>
        <w:r w:rsidR="00A94752">
          <w:rPr>
            <w:rFonts w:asciiTheme="minorHAnsi" w:eastAsiaTheme="minorEastAsia" w:hAnsiTheme="minorHAnsi" w:cstheme="minorBidi"/>
            <w:b w:val="0"/>
            <w:noProof/>
            <w:color w:val="auto"/>
            <w:sz w:val="22"/>
            <w:szCs w:val="22"/>
          </w:rPr>
          <w:tab/>
        </w:r>
        <w:r w:rsidR="00A94752" w:rsidRPr="00D95BDB">
          <w:rPr>
            <w:rStyle w:val="Hyperlink"/>
            <w:noProof/>
          </w:rPr>
          <w:t>Assignment</w:t>
        </w:r>
        <w:r w:rsidR="00A94752">
          <w:rPr>
            <w:noProof/>
            <w:webHidden/>
          </w:rPr>
          <w:tab/>
        </w:r>
        <w:r w:rsidR="00A94752">
          <w:rPr>
            <w:noProof/>
            <w:webHidden/>
          </w:rPr>
          <w:fldChar w:fldCharType="begin"/>
        </w:r>
        <w:r w:rsidR="00A94752">
          <w:rPr>
            <w:noProof/>
            <w:webHidden/>
          </w:rPr>
          <w:instrText xml:space="preserve"> PAGEREF _Toc170334970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61D8FF50" w14:textId="35FBF2F7" w:rsidR="00A94752" w:rsidRDefault="00000000">
      <w:pPr>
        <w:pStyle w:val="TOC2"/>
        <w:rPr>
          <w:rFonts w:asciiTheme="minorHAnsi" w:eastAsiaTheme="minorEastAsia" w:hAnsiTheme="minorHAnsi" w:cstheme="minorBidi"/>
          <w:b w:val="0"/>
          <w:noProof/>
          <w:color w:val="auto"/>
          <w:sz w:val="22"/>
          <w:szCs w:val="22"/>
        </w:rPr>
      </w:pPr>
      <w:hyperlink w:anchor="_Toc170334971" w:history="1">
        <w:r w:rsidR="00A94752" w:rsidRPr="00D95BDB">
          <w:rPr>
            <w:rStyle w:val="Hyperlink"/>
            <w:rFonts w:cs="Times New Roman"/>
            <w:noProof/>
          </w:rPr>
          <w:t>7.11</w:t>
        </w:r>
        <w:r w:rsidR="00A94752">
          <w:rPr>
            <w:rFonts w:asciiTheme="minorHAnsi" w:eastAsiaTheme="minorEastAsia" w:hAnsiTheme="minorHAnsi" w:cstheme="minorBidi"/>
            <w:b w:val="0"/>
            <w:noProof/>
            <w:color w:val="auto"/>
            <w:sz w:val="22"/>
            <w:szCs w:val="22"/>
          </w:rPr>
          <w:tab/>
        </w:r>
        <w:r w:rsidR="00A94752" w:rsidRPr="00D95BDB">
          <w:rPr>
            <w:rStyle w:val="Hyperlink"/>
            <w:noProof/>
          </w:rPr>
          <w:t>Indemnification</w:t>
        </w:r>
        <w:r w:rsidR="00A94752">
          <w:rPr>
            <w:noProof/>
            <w:webHidden/>
          </w:rPr>
          <w:tab/>
        </w:r>
        <w:r w:rsidR="00A94752">
          <w:rPr>
            <w:noProof/>
            <w:webHidden/>
          </w:rPr>
          <w:fldChar w:fldCharType="begin"/>
        </w:r>
        <w:r w:rsidR="00A94752">
          <w:rPr>
            <w:noProof/>
            <w:webHidden/>
          </w:rPr>
          <w:instrText xml:space="preserve"> PAGEREF _Toc170334971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5CC78A02" w14:textId="433B5B9E" w:rsidR="00A94752" w:rsidRDefault="00000000">
      <w:pPr>
        <w:pStyle w:val="TOC2"/>
        <w:rPr>
          <w:rFonts w:asciiTheme="minorHAnsi" w:eastAsiaTheme="minorEastAsia" w:hAnsiTheme="minorHAnsi" w:cstheme="minorBidi"/>
          <w:b w:val="0"/>
          <w:noProof/>
          <w:color w:val="auto"/>
          <w:sz w:val="22"/>
          <w:szCs w:val="22"/>
        </w:rPr>
      </w:pPr>
      <w:hyperlink w:anchor="_Toc170334972" w:history="1">
        <w:r w:rsidR="00A94752" w:rsidRPr="00D95BDB">
          <w:rPr>
            <w:rStyle w:val="Hyperlink"/>
            <w:rFonts w:cs="Times New Roman"/>
            <w:noProof/>
          </w:rPr>
          <w:t>7.12</w:t>
        </w:r>
        <w:r w:rsidR="00A94752">
          <w:rPr>
            <w:rFonts w:asciiTheme="minorHAnsi" w:eastAsiaTheme="minorEastAsia" w:hAnsiTheme="minorHAnsi" w:cstheme="minorBidi"/>
            <w:b w:val="0"/>
            <w:noProof/>
            <w:color w:val="auto"/>
            <w:sz w:val="22"/>
            <w:szCs w:val="22"/>
          </w:rPr>
          <w:tab/>
        </w:r>
        <w:r w:rsidR="00A94752" w:rsidRPr="00D95BDB">
          <w:rPr>
            <w:rStyle w:val="Hyperlink"/>
            <w:noProof/>
          </w:rPr>
          <w:t>Contractor's Responsibility for Employees</w:t>
        </w:r>
        <w:r w:rsidR="00A94752">
          <w:rPr>
            <w:noProof/>
            <w:webHidden/>
          </w:rPr>
          <w:tab/>
        </w:r>
        <w:r w:rsidR="00A94752">
          <w:rPr>
            <w:noProof/>
            <w:webHidden/>
          </w:rPr>
          <w:fldChar w:fldCharType="begin"/>
        </w:r>
        <w:r w:rsidR="00A94752">
          <w:rPr>
            <w:noProof/>
            <w:webHidden/>
          </w:rPr>
          <w:instrText xml:space="preserve"> PAGEREF _Toc170334972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6E0668C8" w14:textId="2DB1860F" w:rsidR="00A94752" w:rsidRDefault="00000000">
      <w:pPr>
        <w:pStyle w:val="TOC2"/>
        <w:rPr>
          <w:rFonts w:asciiTheme="minorHAnsi" w:eastAsiaTheme="minorEastAsia" w:hAnsiTheme="minorHAnsi" w:cstheme="minorBidi"/>
          <w:b w:val="0"/>
          <w:noProof/>
          <w:color w:val="auto"/>
          <w:sz w:val="22"/>
          <w:szCs w:val="22"/>
        </w:rPr>
      </w:pPr>
      <w:hyperlink w:anchor="_Toc170334973" w:history="1">
        <w:r w:rsidR="00A94752" w:rsidRPr="00D95BDB">
          <w:rPr>
            <w:rStyle w:val="Hyperlink"/>
            <w:rFonts w:cs="Times New Roman"/>
            <w:noProof/>
          </w:rPr>
          <w:t>7.13</w:t>
        </w:r>
        <w:r w:rsidR="00A94752">
          <w:rPr>
            <w:rFonts w:asciiTheme="minorHAnsi" w:eastAsiaTheme="minorEastAsia" w:hAnsiTheme="minorHAnsi" w:cstheme="minorBidi"/>
            <w:b w:val="0"/>
            <w:noProof/>
            <w:color w:val="auto"/>
            <w:sz w:val="22"/>
            <w:szCs w:val="22"/>
          </w:rPr>
          <w:tab/>
        </w:r>
        <w:r w:rsidR="00A94752" w:rsidRPr="00D95BDB">
          <w:rPr>
            <w:rStyle w:val="Hyperlink"/>
            <w:noProof/>
          </w:rPr>
          <w:t>Subcontracting</w:t>
        </w:r>
        <w:r w:rsidR="00A94752">
          <w:rPr>
            <w:noProof/>
            <w:webHidden/>
          </w:rPr>
          <w:tab/>
        </w:r>
        <w:r w:rsidR="00A94752">
          <w:rPr>
            <w:noProof/>
            <w:webHidden/>
          </w:rPr>
          <w:fldChar w:fldCharType="begin"/>
        </w:r>
        <w:r w:rsidR="00A94752">
          <w:rPr>
            <w:noProof/>
            <w:webHidden/>
          </w:rPr>
          <w:instrText xml:space="preserve"> PAGEREF _Toc170334973 \h </w:instrText>
        </w:r>
        <w:r w:rsidR="00A94752">
          <w:rPr>
            <w:noProof/>
            <w:webHidden/>
          </w:rPr>
        </w:r>
        <w:r w:rsidR="00A94752">
          <w:rPr>
            <w:noProof/>
            <w:webHidden/>
          </w:rPr>
          <w:fldChar w:fldCharType="separate"/>
        </w:r>
        <w:r w:rsidR="00A94752">
          <w:rPr>
            <w:noProof/>
            <w:webHidden/>
          </w:rPr>
          <w:t>30</w:t>
        </w:r>
        <w:r w:rsidR="00A94752">
          <w:rPr>
            <w:noProof/>
            <w:webHidden/>
          </w:rPr>
          <w:fldChar w:fldCharType="end"/>
        </w:r>
      </w:hyperlink>
    </w:p>
    <w:p w14:paraId="06EEBCBE" w14:textId="299DA23D" w:rsidR="00A94752" w:rsidRDefault="00000000">
      <w:pPr>
        <w:pStyle w:val="TOC2"/>
        <w:rPr>
          <w:rFonts w:asciiTheme="minorHAnsi" w:eastAsiaTheme="minorEastAsia" w:hAnsiTheme="minorHAnsi" w:cstheme="minorBidi"/>
          <w:b w:val="0"/>
          <w:noProof/>
          <w:color w:val="auto"/>
          <w:sz w:val="22"/>
          <w:szCs w:val="22"/>
        </w:rPr>
      </w:pPr>
      <w:hyperlink w:anchor="_Toc170334974" w:history="1">
        <w:r w:rsidR="00A94752" w:rsidRPr="00D95BDB">
          <w:rPr>
            <w:rStyle w:val="Hyperlink"/>
            <w:rFonts w:cs="Times New Roman"/>
            <w:noProof/>
          </w:rPr>
          <w:t>7.14</w:t>
        </w:r>
        <w:r w:rsidR="00A94752">
          <w:rPr>
            <w:rFonts w:asciiTheme="minorHAnsi" w:eastAsiaTheme="minorEastAsia" w:hAnsiTheme="minorHAnsi" w:cstheme="minorBidi"/>
            <w:b w:val="0"/>
            <w:noProof/>
            <w:color w:val="auto"/>
            <w:sz w:val="22"/>
            <w:szCs w:val="22"/>
          </w:rPr>
          <w:tab/>
        </w:r>
        <w:r w:rsidR="00A94752" w:rsidRPr="00D95BDB">
          <w:rPr>
            <w:rStyle w:val="Hyperlink"/>
            <w:noProof/>
          </w:rPr>
          <w:t>Place of Performance</w:t>
        </w:r>
        <w:r w:rsidR="00A94752">
          <w:rPr>
            <w:noProof/>
            <w:webHidden/>
          </w:rPr>
          <w:tab/>
        </w:r>
        <w:r w:rsidR="00A94752">
          <w:rPr>
            <w:noProof/>
            <w:webHidden/>
          </w:rPr>
          <w:fldChar w:fldCharType="begin"/>
        </w:r>
        <w:r w:rsidR="00A94752">
          <w:rPr>
            <w:noProof/>
            <w:webHidden/>
          </w:rPr>
          <w:instrText xml:space="preserve"> PAGEREF _Toc170334974 \h </w:instrText>
        </w:r>
        <w:r w:rsidR="00A94752">
          <w:rPr>
            <w:noProof/>
            <w:webHidden/>
          </w:rPr>
        </w:r>
        <w:r w:rsidR="00A94752">
          <w:rPr>
            <w:noProof/>
            <w:webHidden/>
          </w:rPr>
          <w:fldChar w:fldCharType="separate"/>
        </w:r>
        <w:r w:rsidR="00A94752">
          <w:rPr>
            <w:noProof/>
            <w:webHidden/>
          </w:rPr>
          <w:t>31</w:t>
        </w:r>
        <w:r w:rsidR="00A94752">
          <w:rPr>
            <w:noProof/>
            <w:webHidden/>
          </w:rPr>
          <w:fldChar w:fldCharType="end"/>
        </w:r>
      </w:hyperlink>
    </w:p>
    <w:p w14:paraId="0FCB70B6" w14:textId="0E489980" w:rsidR="00A94752" w:rsidRDefault="00000000">
      <w:pPr>
        <w:pStyle w:val="TOC2"/>
        <w:rPr>
          <w:rFonts w:asciiTheme="minorHAnsi" w:eastAsiaTheme="minorEastAsia" w:hAnsiTheme="minorHAnsi" w:cstheme="minorBidi"/>
          <w:b w:val="0"/>
          <w:noProof/>
          <w:color w:val="auto"/>
          <w:sz w:val="22"/>
          <w:szCs w:val="22"/>
        </w:rPr>
      </w:pPr>
      <w:hyperlink w:anchor="_Toc170334975" w:history="1">
        <w:r w:rsidR="00A94752" w:rsidRPr="00D95BDB">
          <w:rPr>
            <w:rStyle w:val="Hyperlink"/>
            <w:rFonts w:cs="Times New Roman"/>
            <w:noProof/>
          </w:rPr>
          <w:t>7.15</w:t>
        </w:r>
        <w:r w:rsidR="00A94752">
          <w:rPr>
            <w:rFonts w:asciiTheme="minorHAnsi" w:eastAsiaTheme="minorEastAsia" w:hAnsiTheme="minorHAnsi" w:cstheme="minorBidi"/>
            <w:b w:val="0"/>
            <w:noProof/>
            <w:color w:val="auto"/>
            <w:sz w:val="22"/>
            <w:szCs w:val="22"/>
          </w:rPr>
          <w:tab/>
        </w:r>
        <w:r w:rsidR="00A94752" w:rsidRPr="00D95BDB">
          <w:rPr>
            <w:rStyle w:val="Hyperlink"/>
            <w:noProof/>
          </w:rPr>
          <w:t>Language</w:t>
        </w:r>
        <w:r w:rsidR="00A94752">
          <w:rPr>
            <w:noProof/>
            <w:webHidden/>
          </w:rPr>
          <w:tab/>
        </w:r>
        <w:r w:rsidR="00A94752">
          <w:rPr>
            <w:noProof/>
            <w:webHidden/>
          </w:rPr>
          <w:fldChar w:fldCharType="begin"/>
        </w:r>
        <w:r w:rsidR="00A94752">
          <w:rPr>
            <w:noProof/>
            <w:webHidden/>
          </w:rPr>
          <w:instrText xml:space="preserve"> PAGEREF _Toc170334975 \h </w:instrText>
        </w:r>
        <w:r w:rsidR="00A94752">
          <w:rPr>
            <w:noProof/>
            <w:webHidden/>
          </w:rPr>
        </w:r>
        <w:r w:rsidR="00A94752">
          <w:rPr>
            <w:noProof/>
            <w:webHidden/>
          </w:rPr>
          <w:fldChar w:fldCharType="separate"/>
        </w:r>
        <w:r w:rsidR="00A94752">
          <w:rPr>
            <w:noProof/>
            <w:webHidden/>
          </w:rPr>
          <w:t>31</w:t>
        </w:r>
        <w:r w:rsidR="00A94752">
          <w:rPr>
            <w:noProof/>
            <w:webHidden/>
          </w:rPr>
          <w:fldChar w:fldCharType="end"/>
        </w:r>
      </w:hyperlink>
    </w:p>
    <w:p w14:paraId="0AAFA5A0" w14:textId="1F94BA06" w:rsidR="00A94752" w:rsidRDefault="00000000">
      <w:pPr>
        <w:pStyle w:val="TOC2"/>
        <w:rPr>
          <w:rFonts w:asciiTheme="minorHAnsi" w:eastAsiaTheme="minorEastAsia" w:hAnsiTheme="minorHAnsi" w:cstheme="minorBidi"/>
          <w:b w:val="0"/>
          <w:noProof/>
          <w:color w:val="auto"/>
          <w:sz w:val="22"/>
          <w:szCs w:val="22"/>
        </w:rPr>
      </w:pPr>
      <w:hyperlink w:anchor="_Toc170334976" w:history="1">
        <w:r w:rsidR="00A94752" w:rsidRPr="00D95BDB">
          <w:rPr>
            <w:rStyle w:val="Hyperlink"/>
            <w:rFonts w:cs="Times New Roman"/>
            <w:noProof/>
          </w:rPr>
          <w:t>7.16</w:t>
        </w:r>
        <w:r w:rsidR="00A94752">
          <w:rPr>
            <w:rFonts w:asciiTheme="minorHAnsi" w:eastAsiaTheme="minorEastAsia" w:hAnsiTheme="minorHAnsi" w:cstheme="minorBidi"/>
            <w:b w:val="0"/>
            <w:noProof/>
            <w:color w:val="auto"/>
            <w:sz w:val="22"/>
            <w:szCs w:val="22"/>
          </w:rPr>
          <w:tab/>
        </w:r>
        <w:r w:rsidR="00A94752" w:rsidRPr="00D95BDB">
          <w:rPr>
            <w:rStyle w:val="Hyperlink"/>
            <w:noProof/>
          </w:rPr>
          <w:t>Confidentiality</w:t>
        </w:r>
        <w:r w:rsidR="00A94752">
          <w:rPr>
            <w:noProof/>
            <w:webHidden/>
          </w:rPr>
          <w:tab/>
        </w:r>
        <w:r w:rsidR="00A94752">
          <w:rPr>
            <w:noProof/>
            <w:webHidden/>
          </w:rPr>
          <w:fldChar w:fldCharType="begin"/>
        </w:r>
        <w:r w:rsidR="00A94752">
          <w:rPr>
            <w:noProof/>
            <w:webHidden/>
          </w:rPr>
          <w:instrText xml:space="preserve"> PAGEREF _Toc170334976 \h </w:instrText>
        </w:r>
        <w:r w:rsidR="00A94752">
          <w:rPr>
            <w:noProof/>
            <w:webHidden/>
          </w:rPr>
        </w:r>
        <w:r w:rsidR="00A94752">
          <w:rPr>
            <w:noProof/>
            <w:webHidden/>
          </w:rPr>
          <w:fldChar w:fldCharType="separate"/>
        </w:r>
        <w:r w:rsidR="00A94752">
          <w:rPr>
            <w:noProof/>
            <w:webHidden/>
          </w:rPr>
          <w:t>31</w:t>
        </w:r>
        <w:r w:rsidR="00A94752">
          <w:rPr>
            <w:noProof/>
            <w:webHidden/>
          </w:rPr>
          <w:fldChar w:fldCharType="end"/>
        </w:r>
      </w:hyperlink>
    </w:p>
    <w:p w14:paraId="0F71A4C0" w14:textId="17B1EC92" w:rsidR="00A94752" w:rsidRDefault="00000000">
      <w:pPr>
        <w:pStyle w:val="TOC2"/>
        <w:rPr>
          <w:rFonts w:asciiTheme="minorHAnsi" w:eastAsiaTheme="minorEastAsia" w:hAnsiTheme="minorHAnsi" w:cstheme="minorBidi"/>
          <w:b w:val="0"/>
          <w:noProof/>
          <w:color w:val="auto"/>
          <w:sz w:val="22"/>
          <w:szCs w:val="22"/>
        </w:rPr>
      </w:pPr>
      <w:hyperlink w:anchor="_Toc170334977" w:history="1">
        <w:r w:rsidR="00A94752" w:rsidRPr="00D95BDB">
          <w:rPr>
            <w:rStyle w:val="Hyperlink"/>
            <w:rFonts w:cs="Times New Roman"/>
            <w:noProof/>
          </w:rPr>
          <w:t>7.17</w:t>
        </w:r>
        <w:r w:rsidR="00A94752">
          <w:rPr>
            <w:rFonts w:asciiTheme="minorHAnsi" w:eastAsiaTheme="minorEastAsia" w:hAnsiTheme="minorHAnsi" w:cstheme="minorBidi"/>
            <w:b w:val="0"/>
            <w:noProof/>
            <w:color w:val="auto"/>
            <w:sz w:val="22"/>
            <w:szCs w:val="22"/>
          </w:rPr>
          <w:tab/>
        </w:r>
        <w:r w:rsidR="00A94752" w:rsidRPr="00D95BDB">
          <w:rPr>
            <w:rStyle w:val="Hyperlink"/>
            <w:noProof/>
          </w:rPr>
          <w:t>Title Rights</w:t>
        </w:r>
        <w:r w:rsidR="00A94752">
          <w:rPr>
            <w:noProof/>
            <w:webHidden/>
          </w:rPr>
          <w:tab/>
        </w:r>
        <w:r w:rsidR="00A94752">
          <w:rPr>
            <w:noProof/>
            <w:webHidden/>
          </w:rPr>
          <w:fldChar w:fldCharType="begin"/>
        </w:r>
        <w:r w:rsidR="00A94752">
          <w:rPr>
            <w:noProof/>
            <w:webHidden/>
          </w:rPr>
          <w:instrText xml:space="preserve"> PAGEREF _Toc170334977 \h </w:instrText>
        </w:r>
        <w:r w:rsidR="00A94752">
          <w:rPr>
            <w:noProof/>
            <w:webHidden/>
          </w:rPr>
        </w:r>
        <w:r w:rsidR="00A94752">
          <w:rPr>
            <w:noProof/>
            <w:webHidden/>
          </w:rPr>
          <w:fldChar w:fldCharType="separate"/>
        </w:r>
        <w:r w:rsidR="00A94752">
          <w:rPr>
            <w:noProof/>
            <w:webHidden/>
          </w:rPr>
          <w:t>32</w:t>
        </w:r>
        <w:r w:rsidR="00A94752">
          <w:rPr>
            <w:noProof/>
            <w:webHidden/>
          </w:rPr>
          <w:fldChar w:fldCharType="end"/>
        </w:r>
      </w:hyperlink>
    </w:p>
    <w:p w14:paraId="15CA0104" w14:textId="3B3CD3A7" w:rsidR="00A94752" w:rsidRDefault="00000000">
      <w:pPr>
        <w:pStyle w:val="TOC2"/>
        <w:rPr>
          <w:rFonts w:asciiTheme="minorHAnsi" w:eastAsiaTheme="minorEastAsia" w:hAnsiTheme="minorHAnsi" w:cstheme="minorBidi"/>
          <w:b w:val="0"/>
          <w:noProof/>
          <w:color w:val="auto"/>
          <w:sz w:val="22"/>
          <w:szCs w:val="22"/>
        </w:rPr>
      </w:pPr>
      <w:hyperlink w:anchor="_Toc170334978" w:history="1">
        <w:r w:rsidR="00A94752" w:rsidRPr="00D95BDB">
          <w:rPr>
            <w:rStyle w:val="Hyperlink"/>
            <w:rFonts w:cs="Times New Roman"/>
            <w:noProof/>
          </w:rPr>
          <w:t>7.18</w:t>
        </w:r>
        <w:r w:rsidR="00A94752">
          <w:rPr>
            <w:rFonts w:asciiTheme="minorHAnsi" w:eastAsiaTheme="minorEastAsia" w:hAnsiTheme="minorHAnsi" w:cstheme="minorBidi"/>
            <w:b w:val="0"/>
            <w:noProof/>
            <w:color w:val="auto"/>
            <w:sz w:val="22"/>
            <w:szCs w:val="22"/>
          </w:rPr>
          <w:tab/>
        </w:r>
        <w:r w:rsidR="00A94752" w:rsidRPr="00D95BDB">
          <w:rPr>
            <w:rStyle w:val="Hyperlink"/>
            <w:noProof/>
          </w:rPr>
          <w:t>Termination and Cancellation</w:t>
        </w:r>
        <w:r w:rsidR="00A94752">
          <w:rPr>
            <w:noProof/>
            <w:webHidden/>
          </w:rPr>
          <w:tab/>
        </w:r>
        <w:r w:rsidR="00A94752">
          <w:rPr>
            <w:noProof/>
            <w:webHidden/>
          </w:rPr>
          <w:fldChar w:fldCharType="begin"/>
        </w:r>
        <w:r w:rsidR="00A94752">
          <w:rPr>
            <w:noProof/>
            <w:webHidden/>
          </w:rPr>
          <w:instrText xml:space="preserve"> PAGEREF _Toc170334978 \h </w:instrText>
        </w:r>
        <w:r w:rsidR="00A94752">
          <w:rPr>
            <w:noProof/>
            <w:webHidden/>
          </w:rPr>
        </w:r>
        <w:r w:rsidR="00A94752">
          <w:rPr>
            <w:noProof/>
            <w:webHidden/>
          </w:rPr>
          <w:fldChar w:fldCharType="separate"/>
        </w:r>
        <w:r w:rsidR="00A94752">
          <w:rPr>
            <w:noProof/>
            <w:webHidden/>
          </w:rPr>
          <w:t>32</w:t>
        </w:r>
        <w:r w:rsidR="00A94752">
          <w:rPr>
            <w:noProof/>
            <w:webHidden/>
          </w:rPr>
          <w:fldChar w:fldCharType="end"/>
        </w:r>
      </w:hyperlink>
    </w:p>
    <w:p w14:paraId="0195B0D4" w14:textId="7D88885C" w:rsidR="00A94752" w:rsidRDefault="00000000">
      <w:pPr>
        <w:pStyle w:val="TOC2"/>
        <w:rPr>
          <w:rFonts w:asciiTheme="minorHAnsi" w:eastAsiaTheme="minorEastAsia" w:hAnsiTheme="minorHAnsi" w:cstheme="minorBidi"/>
          <w:b w:val="0"/>
          <w:noProof/>
          <w:color w:val="auto"/>
          <w:sz w:val="22"/>
          <w:szCs w:val="22"/>
        </w:rPr>
      </w:pPr>
      <w:hyperlink w:anchor="_Toc170334979" w:history="1">
        <w:r w:rsidR="00A94752" w:rsidRPr="00D95BDB">
          <w:rPr>
            <w:rStyle w:val="Hyperlink"/>
            <w:rFonts w:cs="Times New Roman"/>
            <w:noProof/>
          </w:rPr>
          <w:t>7.19</w:t>
        </w:r>
        <w:r w:rsidR="00A94752">
          <w:rPr>
            <w:rFonts w:asciiTheme="minorHAnsi" w:eastAsiaTheme="minorEastAsia" w:hAnsiTheme="minorHAnsi" w:cstheme="minorBidi"/>
            <w:b w:val="0"/>
            <w:noProof/>
            <w:color w:val="auto"/>
            <w:sz w:val="22"/>
            <w:szCs w:val="22"/>
          </w:rPr>
          <w:tab/>
        </w:r>
        <w:r w:rsidR="00A94752" w:rsidRPr="00D95BDB">
          <w:rPr>
            <w:rStyle w:val="Hyperlink"/>
            <w:noProof/>
          </w:rPr>
          <w:t>Force Majeure</w:t>
        </w:r>
        <w:r w:rsidR="00A94752">
          <w:rPr>
            <w:noProof/>
            <w:webHidden/>
          </w:rPr>
          <w:tab/>
        </w:r>
        <w:r w:rsidR="00A94752">
          <w:rPr>
            <w:noProof/>
            <w:webHidden/>
          </w:rPr>
          <w:fldChar w:fldCharType="begin"/>
        </w:r>
        <w:r w:rsidR="00A94752">
          <w:rPr>
            <w:noProof/>
            <w:webHidden/>
          </w:rPr>
          <w:instrText xml:space="preserve"> PAGEREF _Toc170334979 \h </w:instrText>
        </w:r>
        <w:r w:rsidR="00A94752">
          <w:rPr>
            <w:noProof/>
            <w:webHidden/>
          </w:rPr>
        </w:r>
        <w:r w:rsidR="00A94752">
          <w:rPr>
            <w:noProof/>
            <w:webHidden/>
          </w:rPr>
          <w:fldChar w:fldCharType="separate"/>
        </w:r>
        <w:r w:rsidR="00A94752">
          <w:rPr>
            <w:noProof/>
            <w:webHidden/>
          </w:rPr>
          <w:t>32</w:t>
        </w:r>
        <w:r w:rsidR="00A94752">
          <w:rPr>
            <w:noProof/>
            <w:webHidden/>
          </w:rPr>
          <w:fldChar w:fldCharType="end"/>
        </w:r>
      </w:hyperlink>
    </w:p>
    <w:p w14:paraId="66AD553C" w14:textId="7EACAB1B" w:rsidR="00A94752" w:rsidRDefault="00000000">
      <w:pPr>
        <w:pStyle w:val="TOC2"/>
        <w:rPr>
          <w:rFonts w:asciiTheme="minorHAnsi" w:eastAsiaTheme="minorEastAsia" w:hAnsiTheme="minorHAnsi" w:cstheme="minorBidi"/>
          <w:b w:val="0"/>
          <w:noProof/>
          <w:color w:val="auto"/>
          <w:sz w:val="22"/>
          <w:szCs w:val="22"/>
        </w:rPr>
      </w:pPr>
      <w:hyperlink w:anchor="_Toc170334980" w:history="1">
        <w:r w:rsidR="00A94752" w:rsidRPr="00D95BDB">
          <w:rPr>
            <w:rStyle w:val="Hyperlink"/>
            <w:rFonts w:cs="Times New Roman"/>
            <w:noProof/>
          </w:rPr>
          <w:t>7.20</w:t>
        </w:r>
        <w:r w:rsidR="00A94752">
          <w:rPr>
            <w:rFonts w:asciiTheme="minorHAnsi" w:eastAsiaTheme="minorEastAsia" w:hAnsiTheme="minorHAnsi" w:cstheme="minorBidi"/>
            <w:b w:val="0"/>
            <w:noProof/>
            <w:color w:val="auto"/>
            <w:sz w:val="22"/>
            <w:szCs w:val="22"/>
          </w:rPr>
          <w:tab/>
        </w:r>
        <w:r w:rsidR="00A94752" w:rsidRPr="00D95BDB">
          <w:rPr>
            <w:rStyle w:val="Hyperlink"/>
            <w:noProof/>
          </w:rPr>
          <w:t>Surviving Provisions</w:t>
        </w:r>
        <w:r w:rsidR="00A94752">
          <w:rPr>
            <w:noProof/>
            <w:webHidden/>
          </w:rPr>
          <w:tab/>
        </w:r>
        <w:r w:rsidR="00A94752">
          <w:rPr>
            <w:noProof/>
            <w:webHidden/>
          </w:rPr>
          <w:fldChar w:fldCharType="begin"/>
        </w:r>
        <w:r w:rsidR="00A94752">
          <w:rPr>
            <w:noProof/>
            <w:webHidden/>
          </w:rPr>
          <w:instrText xml:space="preserve"> PAGEREF _Toc170334980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22ABBCAF" w14:textId="3663677D" w:rsidR="00A94752" w:rsidRDefault="00000000">
      <w:pPr>
        <w:pStyle w:val="TOC2"/>
        <w:rPr>
          <w:rFonts w:asciiTheme="minorHAnsi" w:eastAsiaTheme="minorEastAsia" w:hAnsiTheme="minorHAnsi" w:cstheme="minorBidi"/>
          <w:b w:val="0"/>
          <w:noProof/>
          <w:color w:val="auto"/>
          <w:sz w:val="22"/>
          <w:szCs w:val="22"/>
        </w:rPr>
      </w:pPr>
      <w:hyperlink w:anchor="_Toc170334981" w:history="1">
        <w:r w:rsidR="00A94752" w:rsidRPr="00D95BDB">
          <w:rPr>
            <w:rStyle w:val="Hyperlink"/>
            <w:rFonts w:cs="Times New Roman"/>
            <w:noProof/>
          </w:rPr>
          <w:t>7.21</w:t>
        </w:r>
        <w:r w:rsidR="00A94752">
          <w:rPr>
            <w:rFonts w:asciiTheme="minorHAnsi" w:eastAsiaTheme="minorEastAsia" w:hAnsiTheme="minorHAnsi" w:cstheme="minorBidi"/>
            <w:b w:val="0"/>
            <w:noProof/>
            <w:color w:val="auto"/>
            <w:sz w:val="22"/>
            <w:szCs w:val="22"/>
          </w:rPr>
          <w:tab/>
        </w:r>
        <w:r w:rsidR="00A94752" w:rsidRPr="00D95BDB">
          <w:rPr>
            <w:rStyle w:val="Hyperlink"/>
            <w:noProof/>
          </w:rPr>
          <w:t>Use of WHO name and emblem</w:t>
        </w:r>
        <w:r w:rsidR="00A94752">
          <w:rPr>
            <w:noProof/>
            <w:webHidden/>
          </w:rPr>
          <w:tab/>
        </w:r>
        <w:r w:rsidR="00A94752">
          <w:rPr>
            <w:noProof/>
            <w:webHidden/>
          </w:rPr>
          <w:fldChar w:fldCharType="begin"/>
        </w:r>
        <w:r w:rsidR="00A94752">
          <w:rPr>
            <w:noProof/>
            <w:webHidden/>
          </w:rPr>
          <w:instrText xml:space="preserve"> PAGEREF _Toc170334981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31725B5E" w14:textId="760F36BB" w:rsidR="00A94752" w:rsidRDefault="00000000">
      <w:pPr>
        <w:pStyle w:val="TOC2"/>
        <w:rPr>
          <w:rFonts w:asciiTheme="minorHAnsi" w:eastAsiaTheme="minorEastAsia" w:hAnsiTheme="minorHAnsi" w:cstheme="minorBidi"/>
          <w:b w:val="0"/>
          <w:noProof/>
          <w:color w:val="auto"/>
          <w:sz w:val="22"/>
          <w:szCs w:val="22"/>
        </w:rPr>
      </w:pPr>
      <w:hyperlink w:anchor="_Toc170334982" w:history="1">
        <w:r w:rsidR="00A94752" w:rsidRPr="00D95BDB">
          <w:rPr>
            <w:rStyle w:val="Hyperlink"/>
            <w:rFonts w:cs="Times New Roman"/>
            <w:noProof/>
          </w:rPr>
          <w:t>7.22</w:t>
        </w:r>
        <w:r w:rsidR="00A94752">
          <w:rPr>
            <w:rFonts w:asciiTheme="minorHAnsi" w:eastAsiaTheme="minorEastAsia" w:hAnsiTheme="minorHAnsi" w:cstheme="minorBidi"/>
            <w:b w:val="0"/>
            <w:noProof/>
            <w:color w:val="auto"/>
            <w:sz w:val="22"/>
            <w:szCs w:val="22"/>
          </w:rPr>
          <w:tab/>
        </w:r>
        <w:r w:rsidR="00A94752" w:rsidRPr="00D95BDB">
          <w:rPr>
            <w:rStyle w:val="Hyperlink"/>
            <w:noProof/>
          </w:rPr>
          <w:t>Publication of Contract</w:t>
        </w:r>
        <w:r w:rsidR="00A94752">
          <w:rPr>
            <w:noProof/>
            <w:webHidden/>
          </w:rPr>
          <w:tab/>
        </w:r>
        <w:r w:rsidR="00A94752">
          <w:rPr>
            <w:noProof/>
            <w:webHidden/>
          </w:rPr>
          <w:fldChar w:fldCharType="begin"/>
        </w:r>
        <w:r w:rsidR="00A94752">
          <w:rPr>
            <w:noProof/>
            <w:webHidden/>
          </w:rPr>
          <w:instrText xml:space="preserve"> PAGEREF _Toc170334982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0B27FE2B" w14:textId="414BA913" w:rsidR="00A94752" w:rsidRDefault="00000000">
      <w:pPr>
        <w:pStyle w:val="TOC2"/>
        <w:rPr>
          <w:rFonts w:asciiTheme="minorHAnsi" w:eastAsiaTheme="minorEastAsia" w:hAnsiTheme="minorHAnsi" w:cstheme="minorBidi"/>
          <w:b w:val="0"/>
          <w:noProof/>
          <w:color w:val="auto"/>
          <w:sz w:val="22"/>
          <w:szCs w:val="22"/>
        </w:rPr>
      </w:pPr>
      <w:hyperlink w:anchor="_Toc170334983" w:history="1">
        <w:r w:rsidR="00A94752" w:rsidRPr="00D95BDB">
          <w:rPr>
            <w:rStyle w:val="Hyperlink"/>
            <w:rFonts w:cs="Times New Roman"/>
            <w:noProof/>
          </w:rPr>
          <w:t>7.23</w:t>
        </w:r>
        <w:r w:rsidR="00A94752">
          <w:rPr>
            <w:rFonts w:asciiTheme="minorHAnsi" w:eastAsiaTheme="minorEastAsia" w:hAnsiTheme="minorHAnsi" w:cstheme="minorBidi"/>
            <w:b w:val="0"/>
            <w:noProof/>
            <w:color w:val="auto"/>
            <w:sz w:val="22"/>
            <w:szCs w:val="22"/>
          </w:rPr>
          <w:tab/>
        </w:r>
        <w:r w:rsidR="00A94752" w:rsidRPr="00D95BDB">
          <w:rPr>
            <w:rStyle w:val="Hyperlink"/>
            <w:noProof/>
          </w:rPr>
          <w:t>Successors and Assignees</w:t>
        </w:r>
        <w:r w:rsidR="00A94752">
          <w:rPr>
            <w:noProof/>
            <w:webHidden/>
          </w:rPr>
          <w:tab/>
        </w:r>
        <w:r w:rsidR="00A94752">
          <w:rPr>
            <w:noProof/>
            <w:webHidden/>
          </w:rPr>
          <w:fldChar w:fldCharType="begin"/>
        </w:r>
        <w:r w:rsidR="00A94752">
          <w:rPr>
            <w:noProof/>
            <w:webHidden/>
          </w:rPr>
          <w:instrText xml:space="preserve"> PAGEREF _Toc170334983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184E6302" w14:textId="70186BF4" w:rsidR="00A94752" w:rsidRDefault="00000000">
      <w:pPr>
        <w:pStyle w:val="TOC2"/>
        <w:rPr>
          <w:rFonts w:asciiTheme="minorHAnsi" w:eastAsiaTheme="minorEastAsia" w:hAnsiTheme="minorHAnsi" w:cstheme="minorBidi"/>
          <w:b w:val="0"/>
          <w:noProof/>
          <w:color w:val="auto"/>
          <w:sz w:val="22"/>
          <w:szCs w:val="22"/>
        </w:rPr>
      </w:pPr>
      <w:hyperlink w:anchor="_Toc170334984" w:history="1">
        <w:r w:rsidR="00A94752" w:rsidRPr="00D95BDB">
          <w:rPr>
            <w:rStyle w:val="Hyperlink"/>
            <w:rFonts w:cs="Times New Roman"/>
            <w:noProof/>
          </w:rPr>
          <w:t>7.24</w:t>
        </w:r>
        <w:r w:rsidR="00A94752">
          <w:rPr>
            <w:rFonts w:asciiTheme="minorHAnsi" w:eastAsiaTheme="minorEastAsia" w:hAnsiTheme="minorHAnsi" w:cstheme="minorBidi"/>
            <w:b w:val="0"/>
            <w:noProof/>
            <w:color w:val="auto"/>
            <w:sz w:val="22"/>
            <w:szCs w:val="22"/>
          </w:rPr>
          <w:tab/>
        </w:r>
        <w:r w:rsidR="00A94752" w:rsidRPr="00D95BDB">
          <w:rPr>
            <w:rStyle w:val="Hyperlink"/>
            <w:noProof/>
          </w:rPr>
          <w:t>Payment</w:t>
        </w:r>
        <w:r w:rsidR="00A94752">
          <w:rPr>
            <w:noProof/>
            <w:webHidden/>
          </w:rPr>
          <w:tab/>
        </w:r>
        <w:r w:rsidR="00A94752">
          <w:rPr>
            <w:noProof/>
            <w:webHidden/>
          </w:rPr>
          <w:fldChar w:fldCharType="begin"/>
        </w:r>
        <w:r w:rsidR="00A94752">
          <w:rPr>
            <w:noProof/>
            <w:webHidden/>
          </w:rPr>
          <w:instrText xml:space="preserve"> PAGEREF _Toc170334984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1238FDB9" w14:textId="252F8241" w:rsidR="00A94752" w:rsidRDefault="00000000">
      <w:pPr>
        <w:pStyle w:val="TOC2"/>
        <w:rPr>
          <w:rFonts w:asciiTheme="minorHAnsi" w:eastAsiaTheme="minorEastAsia" w:hAnsiTheme="minorHAnsi" w:cstheme="minorBidi"/>
          <w:b w:val="0"/>
          <w:noProof/>
          <w:color w:val="auto"/>
          <w:sz w:val="22"/>
          <w:szCs w:val="22"/>
        </w:rPr>
      </w:pPr>
      <w:hyperlink w:anchor="_Toc170334985" w:history="1">
        <w:r w:rsidR="00A94752" w:rsidRPr="00D95BDB">
          <w:rPr>
            <w:rStyle w:val="Hyperlink"/>
            <w:rFonts w:cs="Times New Roman"/>
            <w:noProof/>
          </w:rPr>
          <w:t>7.25</w:t>
        </w:r>
        <w:r w:rsidR="00A94752">
          <w:rPr>
            <w:rFonts w:asciiTheme="minorHAnsi" w:eastAsiaTheme="minorEastAsia" w:hAnsiTheme="minorHAnsi" w:cstheme="minorBidi"/>
            <w:b w:val="0"/>
            <w:noProof/>
            <w:color w:val="auto"/>
            <w:sz w:val="22"/>
            <w:szCs w:val="22"/>
          </w:rPr>
          <w:tab/>
        </w:r>
        <w:r w:rsidR="00A94752" w:rsidRPr="00D95BDB">
          <w:rPr>
            <w:rStyle w:val="Hyperlink"/>
            <w:noProof/>
          </w:rPr>
          <w:t>Title to Equipment</w:t>
        </w:r>
        <w:r w:rsidR="00A94752">
          <w:rPr>
            <w:noProof/>
            <w:webHidden/>
          </w:rPr>
          <w:tab/>
        </w:r>
        <w:r w:rsidR="00A94752">
          <w:rPr>
            <w:noProof/>
            <w:webHidden/>
          </w:rPr>
          <w:fldChar w:fldCharType="begin"/>
        </w:r>
        <w:r w:rsidR="00A94752">
          <w:rPr>
            <w:noProof/>
            <w:webHidden/>
          </w:rPr>
          <w:instrText xml:space="preserve"> PAGEREF _Toc170334985 \h </w:instrText>
        </w:r>
        <w:r w:rsidR="00A94752">
          <w:rPr>
            <w:noProof/>
            <w:webHidden/>
          </w:rPr>
        </w:r>
        <w:r w:rsidR="00A94752">
          <w:rPr>
            <w:noProof/>
            <w:webHidden/>
          </w:rPr>
          <w:fldChar w:fldCharType="separate"/>
        </w:r>
        <w:r w:rsidR="00A94752">
          <w:rPr>
            <w:noProof/>
            <w:webHidden/>
          </w:rPr>
          <w:t>33</w:t>
        </w:r>
        <w:r w:rsidR="00A94752">
          <w:rPr>
            <w:noProof/>
            <w:webHidden/>
          </w:rPr>
          <w:fldChar w:fldCharType="end"/>
        </w:r>
      </w:hyperlink>
    </w:p>
    <w:p w14:paraId="2F6A6C50" w14:textId="1A99E5B8" w:rsidR="00A94752" w:rsidRDefault="00000000">
      <w:pPr>
        <w:pStyle w:val="TOC2"/>
        <w:rPr>
          <w:rFonts w:asciiTheme="minorHAnsi" w:eastAsiaTheme="minorEastAsia" w:hAnsiTheme="minorHAnsi" w:cstheme="minorBidi"/>
          <w:b w:val="0"/>
          <w:noProof/>
          <w:color w:val="auto"/>
          <w:sz w:val="22"/>
          <w:szCs w:val="22"/>
        </w:rPr>
      </w:pPr>
      <w:hyperlink w:anchor="_Toc170334986" w:history="1">
        <w:r w:rsidR="00A94752" w:rsidRPr="00D95BDB">
          <w:rPr>
            <w:rStyle w:val="Hyperlink"/>
            <w:rFonts w:cs="Times New Roman"/>
            <w:noProof/>
          </w:rPr>
          <w:t>7.26</w:t>
        </w:r>
        <w:r w:rsidR="00A94752">
          <w:rPr>
            <w:rFonts w:asciiTheme="minorHAnsi" w:eastAsiaTheme="minorEastAsia" w:hAnsiTheme="minorHAnsi" w:cstheme="minorBidi"/>
            <w:b w:val="0"/>
            <w:noProof/>
            <w:color w:val="auto"/>
            <w:sz w:val="22"/>
            <w:szCs w:val="22"/>
          </w:rPr>
          <w:tab/>
        </w:r>
        <w:r w:rsidR="00A94752" w:rsidRPr="00D95BDB">
          <w:rPr>
            <w:rStyle w:val="Hyperlink"/>
            <w:noProof/>
          </w:rPr>
          <w:t>Insurance and Liabilities to Third Parties</w:t>
        </w:r>
        <w:r w:rsidR="00A94752">
          <w:rPr>
            <w:noProof/>
            <w:webHidden/>
          </w:rPr>
          <w:tab/>
        </w:r>
        <w:r w:rsidR="00A94752">
          <w:rPr>
            <w:noProof/>
            <w:webHidden/>
          </w:rPr>
          <w:fldChar w:fldCharType="begin"/>
        </w:r>
        <w:r w:rsidR="00A94752">
          <w:rPr>
            <w:noProof/>
            <w:webHidden/>
          </w:rPr>
          <w:instrText xml:space="preserve"> PAGEREF _Toc170334986 \h </w:instrText>
        </w:r>
        <w:r w:rsidR="00A94752">
          <w:rPr>
            <w:noProof/>
            <w:webHidden/>
          </w:rPr>
        </w:r>
        <w:r w:rsidR="00A94752">
          <w:rPr>
            <w:noProof/>
            <w:webHidden/>
          </w:rPr>
          <w:fldChar w:fldCharType="separate"/>
        </w:r>
        <w:r w:rsidR="00A94752">
          <w:rPr>
            <w:noProof/>
            <w:webHidden/>
          </w:rPr>
          <w:t>34</w:t>
        </w:r>
        <w:r w:rsidR="00A94752">
          <w:rPr>
            <w:noProof/>
            <w:webHidden/>
          </w:rPr>
          <w:fldChar w:fldCharType="end"/>
        </w:r>
      </w:hyperlink>
    </w:p>
    <w:p w14:paraId="20CA0531" w14:textId="1D3C65B5" w:rsidR="00A94752" w:rsidRDefault="00000000">
      <w:pPr>
        <w:pStyle w:val="TOC2"/>
        <w:rPr>
          <w:rFonts w:asciiTheme="minorHAnsi" w:eastAsiaTheme="minorEastAsia" w:hAnsiTheme="minorHAnsi" w:cstheme="minorBidi"/>
          <w:b w:val="0"/>
          <w:noProof/>
          <w:color w:val="auto"/>
          <w:sz w:val="22"/>
          <w:szCs w:val="22"/>
        </w:rPr>
      </w:pPr>
      <w:hyperlink w:anchor="_Toc170334987" w:history="1">
        <w:r w:rsidR="00A94752" w:rsidRPr="00D95BDB">
          <w:rPr>
            <w:rStyle w:val="Hyperlink"/>
            <w:rFonts w:cs="Times New Roman"/>
            <w:noProof/>
          </w:rPr>
          <w:t>7.27</w:t>
        </w:r>
        <w:r w:rsidR="00A94752">
          <w:rPr>
            <w:rFonts w:asciiTheme="minorHAnsi" w:eastAsiaTheme="minorEastAsia" w:hAnsiTheme="minorHAnsi" w:cstheme="minorBidi"/>
            <w:b w:val="0"/>
            <w:noProof/>
            <w:color w:val="auto"/>
            <w:sz w:val="22"/>
            <w:szCs w:val="22"/>
          </w:rPr>
          <w:tab/>
        </w:r>
        <w:r w:rsidR="00A94752" w:rsidRPr="00D95BDB">
          <w:rPr>
            <w:rStyle w:val="Hyperlink"/>
            <w:noProof/>
          </w:rPr>
          <w:t>Settlement of Disputes</w:t>
        </w:r>
        <w:r w:rsidR="00A94752">
          <w:rPr>
            <w:noProof/>
            <w:webHidden/>
          </w:rPr>
          <w:tab/>
        </w:r>
        <w:r w:rsidR="00A94752">
          <w:rPr>
            <w:noProof/>
            <w:webHidden/>
          </w:rPr>
          <w:fldChar w:fldCharType="begin"/>
        </w:r>
        <w:r w:rsidR="00A94752">
          <w:rPr>
            <w:noProof/>
            <w:webHidden/>
          </w:rPr>
          <w:instrText xml:space="preserve"> PAGEREF _Toc170334987 \h </w:instrText>
        </w:r>
        <w:r w:rsidR="00A94752">
          <w:rPr>
            <w:noProof/>
            <w:webHidden/>
          </w:rPr>
        </w:r>
        <w:r w:rsidR="00A94752">
          <w:rPr>
            <w:noProof/>
            <w:webHidden/>
          </w:rPr>
          <w:fldChar w:fldCharType="separate"/>
        </w:r>
        <w:r w:rsidR="00A94752">
          <w:rPr>
            <w:noProof/>
            <w:webHidden/>
          </w:rPr>
          <w:t>34</w:t>
        </w:r>
        <w:r w:rsidR="00A94752">
          <w:rPr>
            <w:noProof/>
            <w:webHidden/>
          </w:rPr>
          <w:fldChar w:fldCharType="end"/>
        </w:r>
      </w:hyperlink>
    </w:p>
    <w:p w14:paraId="0135F143" w14:textId="38427586" w:rsidR="00A94752" w:rsidRDefault="00000000">
      <w:pPr>
        <w:pStyle w:val="TOC2"/>
        <w:rPr>
          <w:rFonts w:asciiTheme="minorHAnsi" w:eastAsiaTheme="minorEastAsia" w:hAnsiTheme="minorHAnsi" w:cstheme="minorBidi"/>
          <w:b w:val="0"/>
          <w:noProof/>
          <w:color w:val="auto"/>
          <w:sz w:val="22"/>
          <w:szCs w:val="22"/>
        </w:rPr>
      </w:pPr>
      <w:hyperlink w:anchor="_Toc170334988" w:history="1">
        <w:r w:rsidR="00A94752" w:rsidRPr="00D95BDB">
          <w:rPr>
            <w:rStyle w:val="Hyperlink"/>
            <w:rFonts w:cs="Times New Roman"/>
            <w:noProof/>
          </w:rPr>
          <w:t>7.28</w:t>
        </w:r>
        <w:r w:rsidR="00A94752">
          <w:rPr>
            <w:rFonts w:asciiTheme="minorHAnsi" w:eastAsiaTheme="minorEastAsia" w:hAnsiTheme="minorHAnsi" w:cstheme="minorBidi"/>
            <w:b w:val="0"/>
            <w:noProof/>
            <w:color w:val="auto"/>
            <w:sz w:val="22"/>
            <w:szCs w:val="22"/>
          </w:rPr>
          <w:tab/>
        </w:r>
        <w:r w:rsidR="00A94752" w:rsidRPr="00D95BDB">
          <w:rPr>
            <w:rStyle w:val="Hyperlink"/>
            <w:noProof/>
          </w:rPr>
          <w:t>Authority to Modify</w:t>
        </w:r>
        <w:r w:rsidR="00A94752">
          <w:rPr>
            <w:noProof/>
            <w:webHidden/>
          </w:rPr>
          <w:tab/>
        </w:r>
        <w:r w:rsidR="00A94752">
          <w:rPr>
            <w:noProof/>
            <w:webHidden/>
          </w:rPr>
          <w:fldChar w:fldCharType="begin"/>
        </w:r>
        <w:r w:rsidR="00A94752">
          <w:rPr>
            <w:noProof/>
            <w:webHidden/>
          </w:rPr>
          <w:instrText xml:space="preserve"> PAGEREF _Toc170334988 \h </w:instrText>
        </w:r>
        <w:r w:rsidR="00A94752">
          <w:rPr>
            <w:noProof/>
            <w:webHidden/>
          </w:rPr>
        </w:r>
        <w:r w:rsidR="00A94752">
          <w:rPr>
            <w:noProof/>
            <w:webHidden/>
          </w:rPr>
          <w:fldChar w:fldCharType="separate"/>
        </w:r>
        <w:r w:rsidR="00A94752">
          <w:rPr>
            <w:noProof/>
            <w:webHidden/>
          </w:rPr>
          <w:t>34</w:t>
        </w:r>
        <w:r w:rsidR="00A94752">
          <w:rPr>
            <w:noProof/>
            <w:webHidden/>
          </w:rPr>
          <w:fldChar w:fldCharType="end"/>
        </w:r>
      </w:hyperlink>
    </w:p>
    <w:p w14:paraId="0D753D42" w14:textId="6D0E6323" w:rsidR="00A94752" w:rsidRDefault="00000000">
      <w:pPr>
        <w:pStyle w:val="TOC2"/>
        <w:rPr>
          <w:rFonts w:asciiTheme="minorHAnsi" w:eastAsiaTheme="minorEastAsia" w:hAnsiTheme="minorHAnsi" w:cstheme="minorBidi"/>
          <w:b w:val="0"/>
          <w:noProof/>
          <w:color w:val="auto"/>
          <w:sz w:val="22"/>
          <w:szCs w:val="22"/>
        </w:rPr>
      </w:pPr>
      <w:hyperlink w:anchor="_Toc170334989" w:history="1">
        <w:r w:rsidR="00A94752" w:rsidRPr="00D95BDB">
          <w:rPr>
            <w:rStyle w:val="Hyperlink"/>
            <w:rFonts w:cs="Times New Roman"/>
            <w:noProof/>
          </w:rPr>
          <w:t>7.29</w:t>
        </w:r>
        <w:r w:rsidR="00A94752">
          <w:rPr>
            <w:rFonts w:asciiTheme="minorHAnsi" w:eastAsiaTheme="minorEastAsia" w:hAnsiTheme="minorHAnsi" w:cstheme="minorBidi"/>
            <w:b w:val="0"/>
            <w:noProof/>
            <w:color w:val="auto"/>
            <w:sz w:val="22"/>
            <w:szCs w:val="22"/>
          </w:rPr>
          <w:tab/>
        </w:r>
        <w:r w:rsidR="00A94752" w:rsidRPr="00D95BDB">
          <w:rPr>
            <w:rStyle w:val="Hyperlink"/>
            <w:noProof/>
          </w:rPr>
          <w:t>Privileges and Immunities</w:t>
        </w:r>
        <w:r w:rsidR="00A94752">
          <w:rPr>
            <w:noProof/>
            <w:webHidden/>
          </w:rPr>
          <w:tab/>
        </w:r>
        <w:r w:rsidR="00A94752">
          <w:rPr>
            <w:noProof/>
            <w:webHidden/>
          </w:rPr>
          <w:fldChar w:fldCharType="begin"/>
        </w:r>
        <w:r w:rsidR="00A94752">
          <w:rPr>
            <w:noProof/>
            <w:webHidden/>
          </w:rPr>
          <w:instrText xml:space="preserve"> PAGEREF _Toc170334989 \h </w:instrText>
        </w:r>
        <w:r w:rsidR="00A94752">
          <w:rPr>
            <w:noProof/>
            <w:webHidden/>
          </w:rPr>
        </w:r>
        <w:r w:rsidR="00A94752">
          <w:rPr>
            <w:noProof/>
            <w:webHidden/>
          </w:rPr>
          <w:fldChar w:fldCharType="separate"/>
        </w:r>
        <w:r w:rsidR="00A94752">
          <w:rPr>
            <w:noProof/>
            <w:webHidden/>
          </w:rPr>
          <w:t>34</w:t>
        </w:r>
        <w:r w:rsidR="00A94752">
          <w:rPr>
            <w:noProof/>
            <w:webHidden/>
          </w:rPr>
          <w:fldChar w:fldCharType="end"/>
        </w:r>
      </w:hyperlink>
    </w:p>
    <w:p w14:paraId="65BBBD01" w14:textId="7E02FBA9" w:rsidR="00A94752" w:rsidRDefault="00000000">
      <w:pPr>
        <w:pStyle w:val="TOC2"/>
        <w:rPr>
          <w:rFonts w:asciiTheme="minorHAnsi" w:eastAsiaTheme="minorEastAsia" w:hAnsiTheme="minorHAnsi" w:cstheme="minorBidi"/>
          <w:b w:val="0"/>
          <w:noProof/>
          <w:color w:val="auto"/>
          <w:sz w:val="22"/>
          <w:szCs w:val="22"/>
        </w:rPr>
      </w:pPr>
      <w:hyperlink w:anchor="_Toc170334990" w:history="1">
        <w:r w:rsidR="00A94752" w:rsidRPr="00D95BDB">
          <w:rPr>
            <w:rStyle w:val="Hyperlink"/>
            <w:rFonts w:cs="Times New Roman"/>
            <w:noProof/>
          </w:rPr>
          <w:t>7.30</w:t>
        </w:r>
        <w:r w:rsidR="00A94752">
          <w:rPr>
            <w:rFonts w:asciiTheme="minorHAnsi" w:eastAsiaTheme="minorEastAsia" w:hAnsiTheme="minorHAnsi" w:cstheme="minorBidi"/>
            <w:b w:val="0"/>
            <w:noProof/>
            <w:color w:val="auto"/>
            <w:sz w:val="22"/>
            <w:szCs w:val="22"/>
          </w:rPr>
          <w:tab/>
        </w:r>
        <w:r w:rsidR="00A94752" w:rsidRPr="00D95BDB">
          <w:rPr>
            <w:rStyle w:val="Hyperlink"/>
            <w:noProof/>
          </w:rPr>
          <w:t>Anti-Terrorism and UN Sanctions; Fraud and Corruption</w:t>
        </w:r>
        <w:r w:rsidR="00A94752">
          <w:rPr>
            <w:noProof/>
            <w:webHidden/>
          </w:rPr>
          <w:tab/>
        </w:r>
        <w:r w:rsidR="00A94752">
          <w:rPr>
            <w:noProof/>
            <w:webHidden/>
          </w:rPr>
          <w:fldChar w:fldCharType="begin"/>
        </w:r>
        <w:r w:rsidR="00A94752">
          <w:rPr>
            <w:noProof/>
            <w:webHidden/>
          </w:rPr>
          <w:instrText xml:space="preserve"> PAGEREF _Toc170334990 \h </w:instrText>
        </w:r>
        <w:r w:rsidR="00A94752">
          <w:rPr>
            <w:noProof/>
            <w:webHidden/>
          </w:rPr>
        </w:r>
        <w:r w:rsidR="00A94752">
          <w:rPr>
            <w:noProof/>
            <w:webHidden/>
          </w:rPr>
          <w:fldChar w:fldCharType="separate"/>
        </w:r>
        <w:r w:rsidR="00A94752">
          <w:rPr>
            <w:noProof/>
            <w:webHidden/>
          </w:rPr>
          <w:t>35</w:t>
        </w:r>
        <w:r w:rsidR="00A94752">
          <w:rPr>
            <w:noProof/>
            <w:webHidden/>
          </w:rPr>
          <w:fldChar w:fldCharType="end"/>
        </w:r>
      </w:hyperlink>
    </w:p>
    <w:p w14:paraId="6E4EC543" w14:textId="32E2162C" w:rsidR="00A94752" w:rsidRDefault="00000000">
      <w:pPr>
        <w:pStyle w:val="TOC2"/>
        <w:rPr>
          <w:rFonts w:asciiTheme="minorHAnsi" w:eastAsiaTheme="minorEastAsia" w:hAnsiTheme="minorHAnsi" w:cstheme="minorBidi"/>
          <w:b w:val="0"/>
          <w:noProof/>
          <w:color w:val="auto"/>
          <w:sz w:val="22"/>
          <w:szCs w:val="22"/>
        </w:rPr>
      </w:pPr>
      <w:hyperlink w:anchor="_Toc170334991" w:history="1">
        <w:r w:rsidR="00A94752" w:rsidRPr="00D95BDB">
          <w:rPr>
            <w:rStyle w:val="Hyperlink"/>
            <w:rFonts w:cs="Times New Roman"/>
            <w:noProof/>
          </w:rPr>
          <w:t>7.31</w:t>
        </w:r>
        <w:r w:rsidR="00A94752">
          <w:rPr>
            <w:rFonts w:asciiTheme="minorHAnsi" w:eastAsiaTheme="minorEastAsia" w:hAnsiTheme="minorHAnsi" w:cstheme="minorBidi"/>
            <w:b w:val="0"/>
            <w:noProof/>
            <w:color w:val="auto"/>
            <w:sz w:val="22"/>
            <w:szCs w:val="22"/>
          </w:rPr>
          <w:tab/>
        </w:r>
        <w:r w:rsidR="00A94752" w:rsidRPr="00D95BDB">
          <w:rPr>
            <w:rStyle w:val="Hyperlink"/>
            <w:noProof/>
          </w:rPr>
          <w:t>Ethical Behaviour</w:t>
        </w:r>
        <w:r w:rsidR="00A94752">
          <w:rPr>
            <w:noProof/>
            <w:webHidden/>
          </w:rPr>
          <w:tab/>
        </w:r>
        <w:r w:rsidR="00A94752">
          <w:rPr>
            <w:noProof/>
            <w:webHidden/>
          </w:rPr>
          <w:fldChar w:fldCharType="begin"/>
        </w:r>
        <w:r w:rsidR="00A94752">
          <w:rPr>
            <w:noProof/>
            <w:webHidden/>
          </w:rPr>
          <w:instrText xml:space="preserve"> PAGEREF _Toc170334991 \h </w:instrText>
        </w:r>
        <w:r w:rsidR="00A94752">
          <w:rPr>
            <w:noProof/>
            <w:webHidden/>
          </w:rPr>
        </w:r>
        <w:r w:rsidR="00A94752">
          <w:rPr>
            <w:noProof/>
            <w:webHidden/>
          </w:rPr>
          <w:fldChar w:fldCharType="separate"/>
        </w:r>
        <w:r w:rsidR="00A94752">
          <w:rPr>
            <w:noProof/>
            <w:webHidden/>
          </w:rPr>
          <w:t>36</w:t>
        </w:r>
        <w:r w:rsidR="00A94752">
          <w:rPr>
            <w:noProof/>
            <w:webHidden/>
          </w:rPr>
          <w:fldChar w:fldCharType="end"/>
        </w:r>
      </w:hyperlink>
    </w:p>
    <w:p w14:paraId="5EF28117" w14:textId="03F0DB35" w:rsidR="00A94752" w:rsidRDefault="00000000">
      <w:pPr>
        <w:pStyle w:val="TOC2"/>
        <w:rPr>
          <w:rFonts w:asciiTheme="minorHAnsi" w:eastAsiaTheme="minorEastAsia" w:hAnsiTheme="minorHAnsi" w:cstheme="minorBidi"/>
          <w:b w:val="0"/>
          <w:noProof/>
          <w:color w:val="auto"/>
          <w:sz w:val="22"/>
          <w:szCs w:val="22"/>
        </w:rPr>
      </w:pPr>
      <w:hyperlink w:anchor="_Toc170334992" w:history="1">
        <w:r w:rsidR="00A94752" w:rsidRPr="00D95BDB">
          <w:rPr>
            <w:rStyle w:val="Hyperlink"/>
            <w:rFonts w:cs="Times New Roman"/>
            <w:noProof/>
          </w:rPr>
          <w:t>7.32</w:t>
        </w:r>
        <w:r w:rsidR="00A94752">
          <w:rPr>
            <w:rFonts w:asciiTheme="minorHAnsi" w:eastAsiaTheme="minorEastAsia" w:hAnsiTheme="minorHAnsi" w:cstheme="minorBidi"/>
            <w:b w:val="0"/>
            <w:noProof/>
            <w:color w:val="auto"/>
            <w:sz w:val="22"/>
            <w:szCs w:val="22"/>
          </w:rPr>
          <w:tab/>
        </w:r>
        <w:r w:rsidR="00A94752" w:rsidRPr="00D95BDB">
          <w:rPr>
            <w:rStyle w:val="Hyperlink"/>
            <w:noProof/>
          </w:rPr>
          <w:t>Officials not to Benefit</w:t>
        </w:r>
        <w:r w:rsidR="00A94752">
          <w:rPr>
            <w:noProof/>
            <w:webHidden/>
          </w:rPr>
          <w:tab/>
        </w:r>
        <w:r w:rsidR="00A94752">
          <w:rPr>
            <w:noProof/>
            <w:webHidden/>
          </w:rPr>
          <w:fldChar w:fldCharType="begin"/>
        </w:r>
        <w:r w:rsidR="00A94752">
          <w:rPr>
            <w:noProof/>
            <w:webHidden/>
          </w:rPr>
          <w:instrText xml:space="preserve"> PAGEREF _Toc170334992 \h </w:instrText>
        </w:r>
        <w:r w:rsidR="00A94752">
          <w:rPr>
            <w:noProof/>
            <w:webHidden/>
          </w:rPr>
        </w:r>
        <w:r w:rsidR="00A94752">
          <w:rPr>
            <w:noProof/>
            <w:webHidden/>
          </w:rPr>
          <w:fldChar w:fldCharType="separate"/>
        </w:r>
        <w:r w:rsidR="00A94752">
          <w:rPr>
            <w:noProof/>
            <w:webHidden/>
          </w:rPr>
          <w:t>36</w:t>
        </w:r>
        <w:r w:rsidR="00A94752">
          <w:rPr>
            <w:noProof/>
            <w:webHidden/>
          </w:rPr>
          <w:fldChar w:fldCharType="end"/>
        </w:r>
      </w:hyperlink>
    </w:p>
    <w:p w14:paraId="184F42F9" w14:textId="23DB0B5F" w:rsidR="00A94752" w:rsidRDefault="00000000">
      <w:pPr>
        <w:pStyle w:val="TOC2"/>
        <w:rPr>
          <w:rFonts w:asciiTheme="minorHAnsi" w:eastAsiaTheme="minorEastAsia" w:hAnsiTheme="minorHAnsi" w:cstheme="minorBidi"/>
          <w:b w:val="0"/>
          <w:noProof/>
          <w:color w:val="auto"/>
          <w:sz w:val="22"/>
          <w:szCs w:val="22"/>
        </w:rPr>
      </w:pPr>
      <w:hyperlink w:anchor="_Toc170334993" w:history="1">
        <w:r w:rsidR="00A94752" w:rsidRPr="00D95BDB">
          <w:rPr>
            <w:rStyle w:val="Hyperlink"/>
            <w:rFonts w:cs="Times New Roman"/>
            <w:noProof/>
          </w:rPr>
          <w:t>7.33</w:t>
        </w:r>
        <w:r w:rsidR="00A94752">
          <w:rPr>
            <w:rFonts w:asciiTheme="minorHAnsi" w:eastAsiaTheme="minorEastAsia" w:hAnsiTheme="minorHAnsi" w:cstheme="minorBidi"/>
            <w:b w:val="0"/>
            <w:noProof/>
            <w:color w:val="auto"/>
            <w:sz w:val="22"/>
            <w:szCs w:val="22"/>
          </w:rPr>
          <w:tab/>
        </w:r>
        <w:r w:rsidR="00A94752" w:rsidRPr="00D95BDB">
          <w:rPr>
            <w:rStyle w:val="Hyperlink"/>
            <w:noProof/>
          </w:rPr>
          <w:t>Compliance with WHO Codes and Policies</w:t>
        </w:r>
        <w:r w:rsidR="00A94752">
          <w:rPr>
            <w:noProof/>
            <w:webHidden/>
          </w:rPr>
          <w:tab/>
        </w:r>
        <w:r w:rsidR="00A94752">
          <w:rPr>
            <w:noProof/>
            <w:webHidden/>
          </w:rPr>
          <w:fldChar w:fldCharType="begin"/>
        </w:r>
        <w:r w:rsidR="00A94752">
          <w:rPr>
            <w:noProof/>
            <w:webHidden/>
          </w:rPr>
          <w:instrText xml:space="preserve"> PAGEREF _Toc170334993 \h </w:instrText>
        </w:r>
        <w:r w:rsidR="00A94752">
          <w:rPr>
            <w:noProof/>
            <w:webHidden/>
          </w:rPr>
        </w:r>
        <w:r w:rsidR="00A94752">
          <w:rPr>
            <w:noProof/>
            <w:webHidden/>
          </w:rPr>
          <w:fldChar w:fldCharType="separate"/>
        </w:r>
        <w:r w:rsidR="00A94752">
          <w:rPr>
            <w:noProof/>
            <w:webHidden/>
          </w:rPr>
          <w:t>36</w:t>
        </w:r>
        <w:r w:rsidR="00A94752">
          <w:rPr>
            <w:noProof/>
            <w:webHidden/>
          </w:rPr>
          <w:fldChar w:fldCharType="end"/>
        </w:r>
      </w:hyperlink>
    </w:p>
    <w:p w14:paraId="33C90859" w14:textId="543EFDA9" w:rsidR="00A94752" w:rsidRDefault="00000000">
      <w:pPr>
        <w:pStyle w:val="TOC2"/>
        <w:rPr>
          <w:rFonts w:asciiTheme="minorHAnsi" w:eastAsiaTheme="minorEastAsia" w:hAnsiTheme="minorHAnsi" w:cstheme="minorBidi"/>
          <w:b w:val="0"/>
          <w:noProof/>
          <w:color w:val="auto"/>
          <w:sz w:val="22"/>
          <w:szCs w:val="22"/>
        </w:rPr>
      </w:pPr>
      <w:hyperlink w:anchor="_Toc170334994" w:history="1">
        <w:r w:rsidR="00A94752" w:rsidRPr="00D95BDB">
          <w:rPr>
            <w:rStyle w:val="Hyperlink"/>
            <w:rFonts w:cs="Times New Roman"/>
            <w:noProof/>
          </w:rPr>
          <w:t>7.34</w:t>
        </w:r>
        <w:r w:rsidR="00A94752">
          <w:rPr>
            <w:rFonts w:asciiTheme="minorHAnsi" w:eastAsiaTheme="minorEastAsia" w:hAnsiTheme="minorHAnsi" w:cstheme="minorBidi"/>
            <w:b w:val="0"/>
            <w:noProof/>
            <w:color w:val="auto"/>
            <w:sz w:val="22"/>
            <w:szCs w:val="22"/>
          </w:rPr>
          <w:tab/>
        </w:r>
        <w:r w:rsidR="00A94752" w:rsidRPr="00D95BDB">
          <w:rPr>
            <w:rStyle w:val="Hyperlink"/>
            <w:noProof/>
          </w:rPr>
          <w:t>Zero tolerance for sexual exploitation and abuse, sexual harassment and other types of abusive conduct</w:t>
        </w:r>
        <w:r w:rsidR="00A94752">
          <w:rPr>
            <w:noProof/>
            <w:webHidden/>
          </w:rPr>
          <w:tab/>
        </w:r>
        <w:r w:rsidR="00A94752">
          <w:rPr>
            <w:noProof/>
            <w:webHidden/>
          </w:rPr>
          <w:fldChar w:fldCharType="begin"/>
        </w:r>
        <w:r w:rsidR="00A94752">
          <w:rPr>
            <w:noProof/>
            <w:webHidden/>
          </w:rPr>
          <w:instrText xml:space="preserve"> PAGEREF _Toc170334994 \h </w:instrText>
        </w:r>
        <w:r w:rsidR="00A94752">
          <w:rPr>
            <w:noProof/>
            <w:webHidden/>
          </w:rPr>
        </w:r>
        <w:r w:rsidR="00A94752">
          <w:rPr>
            <w:noProof/>
            <w:webHidden/>
          </w:rPr>
          <w:fldChar w:fldCharType="separate"/>
        </w:r>
        <w:r w:rsidR="00A94752">
          <w:rPr>
            <w:noProof/>
            <w:webHidden/>
          </w:rPr>
          <w:t>36</w:t>
        </w:r>
        <w:r w:rsidR="00A94752">
          <w:rPr>
            <w:noProof/>
            <w:webHidden/>
          </w:rPr>
          <w:fldChar w:fldCharType="end"/>
        </w:r>
      </w:hyperlink>
    </w:p>
    <w:p w14:paraId="42521985" w14:textId="7CC7BED0" w:rsidR="00A94752" w:rsidRDefault="00000000">
      <w:pPr>
        <w:pStyle w:val="TOC2"/>
        <w:rPr>
          <w:rFonts w:asciiTheme="minorHAnsi" w:eastAsiaTheme="minorEastAsia" w:hAnsiTheme="minorHAnsi" w:cstheme="minorBidi"/>
          <w:b w:val="0"/>
          <w:noProof/>
          <w:color w:val="auto"/>
          <w:sz w:val="22"/>
          <w:szCs w:val="22"/>
        </w:rPr>
      </w:pPr>
      <w:hyperlink w:anchor="_Toc170334995" w:history="1">
        <w:r w:rsidR="00A94752" w:rsidRPr="00D95BDB">
          <w:rPr>
            <w:rStyle w:val="Hyperlink"/>
            <w:rFonts w:cs="Times New Roman"/>
            <w:noProof/>
          </w:rPr>
          <w:t>7.35</w:t>
        </w:r>
        <w:r w:rsidR="00A94752">
          <w:rPr>
            <w:rFonts w:asciiTheme="minorHAnsi" w:eastAsiaTheme="minorEastAsia" w:hAnsiTheme="minorHAnsi" w:cstheme="minorBidi"/>
            <w:b w:val="0"/>
            <w:noProof/>
            <w:color w:val="auto"/>
            <w:sz w:val="22"/>
            <w:szCs w:val="22"/>
          </w:rPr>
          <w:tab/>
        </w:r>
        <w:r w:rsidR="00A94752" w:rsidRPr="00D95BDB">
          <w:rPr>
            <w:rStyle w:val="Hyperlink"/>
            <w:noProof/>
          </w:rPr>
          <w:t>Tobacco/Arms Related Disclosure Statement</w:t>
        </w:r>
        <w:r w:rsidR="00A94752">
          <w:rPr>
            <w:noProof/>
            <w:webHidden/>
          </w:rPr>
          <w:tab/>
        </w:r>
        <w:r w:rsidR="00A94752">
          <w:rPr>
            <w:noProof/>
            <w:webHidden/>
          </w:rPr>
          <w:fldChar w:fldCharType="begin"/>
        </w:r>
        <w:r w:rsidR="00A94752">
          <w:rPr>
            <w:noProof/>
            <w:webHidden/>
          </w:rPr>
          <w:instrText xml:space="preserve"> PAGEREF _Toc170334995 \h </w:instrText>
        </w:r>
        <w:r w:rsidR="00A94752">
          <w:rPr>
            <w:noProof/>
            <w:webHidden/>
          </w:rPr>
        </w:r>
        <w:r w:rsidR="00A94752">
          <w:rPr>
            <w:noProof/>
            <w:webHidden/>
          </w:rPr>
          <w:fldChar w:fldCharType="separate"/>
        </w:r>
        <w:r w:rsidR="00A94752">
          <w:rPr>
            <w:noProof/>
            <w:webHidden/>
          </w:rPr>
          <w:t>37</w:t>
        </w:r>
        <w:r w:rsidR="00A94752">
          <w:rPr>
            <w:noProof/>
            <w:webHidden/>
          </w:rPr>
          <w:fldChar w:fldCharType="end"/>
        </w:r>
      </w:hyperlink>
    </w:p>
    <w:p w14:paraId="62A9DF54" w14:textId="176A74D7" w:rsidR="00A94752" w:rsidRDefault="00000000">
      <w:pPr>
        <w:pStyle w:val="TOC2"/>
        <w:rPr>
          <w:rFonts w:asciiTheme="minorHAnsi" w:eastAsiaTheme="minorEastAsia" w:hAnsiTheme="minorHAnsi" w:cstheme="minorBidi"/>
          <w:b w:val="0"/>
          <w:noProof/>
          <w:color w:val="auto"/>
          <w:sz w:val="22"/>
          <w:szCs w:val="22"/>
        </w:rPr>
      </w:pPr>
      <w:hyperlink w:anchor="_Toc170334996" w:history="1">
        <w:r w:rsidR="00A94752" w:rsidRPr="00D95BDB">
          <w:rPr>
            <w:rStyle w:val="Hyperlink"/>
            <w:rFonts w:cs="Times New Roman"/>
            <w:noProof/>
          </w:rPr>
          <w:t>7.36</w:t>
        </w:r>
        <w:r w:rsidR="00A94752">
          <w:rPr>
            <w:rFonts w:asciiTheme="minorHAnsi" w:eastAsiaTheme="minorEastAsia" w:hAnsiTheme="minorHAnsi" w:cstheme="minorBidi"/>
            <w:b w:val="0"/>
            <w:noProof/>
            <w:color w:val="auto"/>
            <w:sz w:val="22"/>
            <w:szCs w:val="22"/>
          </w:rPr>
          <w:tab/>
        </w:r>
        <w:r w:rsidR="00A94752" w:rsidRPr="00D95BDB">
          <w:rPr>
            <w:rStyle w:val="Hyperlink"/>
            <w:noProof/>
          </w:rPr>
          <w:t>Compliance with applicable laws, etc.</w:t>
        </w:r>
        <w:r w:rsidR="00A94752">
          <w:rPr>
            <w:noProof/>
            <w:webHidden/>
          </w:rPr>
          <w:tab/>
        </w:r>
        <w:r w:rsidR="00A94752">
          <w:rPr>
            <w:noProof/>
            <w:webHidden/>
          </w:rPr>
          <w:fldChar w:fldCharType="begin"/>
        </w:r>
        <w:r w:rsidR="00A94752">
          <w:rPr>
            <w:noProof/>
            <w:webHidden/>
          </w:rPr>
          <w:instrText xml:space="preserve"> PAGEREF _Toc170334996 \h </w:instrText>
        </w:r>
        <w:r w:rsidR="00A94752">
          <w:rPr>
            <w:noProof/>
            <w:webHidden/>
          </w:rPr>
        </w:r>
        <w:r w:rsidR="00A94752">
          <w:rPr>
            <w:noProof/>
            <w:webHidden/>
          </w:rPr>
          <w:fldChar w:fldCharType="separate"/>
        </w:r>
        <w:r w:rsidR="00A94752">
          <w:rPr>
            <w:noProof/>
            <w:webHidden/>
          </w:rPr>
          <w:t>37</w:t>
        </w:r>
        <w:r w:rsidR="00A94752">
          <w:rPr>
            <w:noProof/>
            <w:webHidden/>
          </w:rPr>
          <w:fldChar w:fldCharType="end"/>
        </w:r>
      </w:hyperlink>
    </w:p>
    <w:p w14:paraId="29E97574" w14:textId="73BE68C2" w:rsidR="00A94752" w:rsidRDefault="00000000">
      <w:pPr>
        <w:pStyle w:val="TOC2"/>
        <w:rPr>
          <w:rFonts w:asciiTheme="minorHAnsi" w:eastAsiaTheme="minorEastAsia" w:hAnsiTheme="minorHAnsi" w:cstheme="minorBidi"/>
          <w:b w:val="0"/>
          <w:noProof/>
          <w:color w:val="auto"/>
          <w:sz w:val="22"/>
          <w:szCs w:val="22"/>
        </w:rPr>
      </w:pPr>
      <w:hyperlink w:anchor="_Toc170334997" w:history="1">
        <w:r w:rsidR="00A94752" w:rsidRPr="00D95BDB">
          <w:rPr>
            <w:rStyle w:val="Hyperlink"/>
            <w:rFonts w:cs="Times New Roman"/>
            <w:noProof/>
          </w:rPr>
          <w:t>7.37</w:t>
        </w:r>
        <w:r w:rsidR="00A94752">
          <w:rPr>
            <w:rFonts w:asciiTheme="minorHAnsi" w:eastAsiaTheme="minorEastAsia" w:hAnsiTheme="minorHAnsi" w:cstheme="minorBidi"/>
            <w:b w:val="0"/>
            <w:noProof/>
            <w:color w:val="auto"/>
            <w:sz w:val="22"/>
            <w:szCs w:val="22"/>
          </w:rPr>
          <w:tab/>
        </w:r>
        <w:r w:rsidR="00A94752" w:rsidRPr="00D95BDB">
          <w:rPr>
            <w:rStyle w:val="Hyperlink"/>
            <w:noProof/>
          </w:rPr>
          <w:t>Breach of Essential Terms</w:t>
        </w:r>
        <w:r w:rsidR="00A94752">
          <w:rPr>
            <w:noProof/>
            <w:webHidden/>
          </w:rPr>
          <w:tab/>
        </w:r>
        <w:r w:rsidR="00A94752">
          <w:rPr>
            <w:noProof/>
            <w:webHidden/>
          </w:rPr>
          <w:fldChar w:fldCharType="begin"/>
        </w:r>
        <w:r w:rsidR="00A94752">
          <w:rPr>
            <w:noProof/>
            <w:webHidden/>
          </w:rPr>
          <w:instrText xml:space="preserve"> PAGEREF _Toc170334997 \h </w:instrText>
        </w:r>
        <w:r w:rsidR="00A94752">
          <w:rPr>
            <w:noProof/>
            <w:webHidden/>
          </w:rPr>
        </w:r>
        <w:r w:rsidR="00A94752">
          <w:rPr>
            <w:noProof/>
            <w:webHidden/>
          </w:rPr>
          <w:fldChar w:fldCharType="separate"/>
        </w:r>
        <w:r w:rsidR="00A94752">
          <w:rPr>
            <w:noProof/>
            <w:webHidden/>
          </w:rPr>
          <w:t>37</w:t>
        </w:r>
        <w:r w:rsidR="00A94752">
          <w:rPr>
            <w:noProof/>
            <w:webHidden/>
          </w:rPr>
          <w:fldChar w:fldCharType="end"/>
        </w:r>
      </w:hyperlink>
    </w:p>
    <w:p w14:paraId="7C4BB81B" w14:textId="4D45384D" w:rsidR="00A94752" w:rsidRDefault="00000000">
      <w:pPr>
        <w:pStyle w:val="TOC1"/>
        <w:rPr>
          <w:rFonts w:asciiTheme="minorHAnsi" w:eastAsiaTheme="minorEastAsia" w:hAnsiTheme="minorHAnsi" w:cstheme="minorBidi"/>
          <w:b w:val="0"/>
          <w:caps w:val="0"/>
          <w:noProof/>
          <w:color w:val="auto"/>
          <w:sz w:val="22"/>
          <w:szCs w:val="22"/>
        </w:rPr>
      </w:pPr>
      <w:hyperlink w:anchor="_Toc170334998" w:history="1">
        <w:r w:rsidR="00A94752" w:rsidRPr="00D95BDB">
          <w:rPr>
            <w:rStyle w:val="Hyperlink"/>
            <w:rFonts w:ascii="Arial" w:hAnsi="Arial" w:cs="Times New Roman"/>
            <w:noProof/>
          </w:rPr>
          <w:t>8.</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Personnel</w:t>
        </w:r>
        <w:r w:rsidR="00A94752">
          <w:rPr>
            <w:noProof/>
            <w:webHidden/>
          </w:rPr>
          <w:tab/>
        </w:r>
        <w:r w:rsidR="00A94752">
          <w:rPr>
            <w:noProof/>
            <w:webHidden/>
          </w:rPr>
          <w:fldChar w:fldCharType="begin"/>
        </w:r>
        <w:r w:rsidR="00A94752">
          <w:rPr>
            <w:noProof/>
            <w:webHidden/>
          </w:rPr>
          <w:instrText xml:space="preserve"> PAGEREF _Toc170334998 \h </w:instrText>
        </w:r>
        <w:r w:rsidR="00A94752">
          <w:rPr>
            <w:noProof/>
            <w:webHidden/>
          </w:rPr>
        </w:r>
        <w:r w:rsidR="00A94752">
          <w:rPr>
            <w:noProof/>
            <w:webHidden/>
          </w:rPr>
          <w:fldChar w:fldCharType="separate"/>
        </w:r>
        <w:r w:rsidR="00A94752">
          <w:rPr>
            <w:noProof/>
            <w:webHidden/>
          </w:rPr>
          <w:t>39</w:t>
        </w:r>
        <w:r w:rsidR="00A94752">
          <w:rPr>
            <w:noProof/>
            <w:webHidden/>
          </w:rPr>
          <w:fldChar w:fldCharType="end"/>
        </w:r>
      </w:hyperlink>
    </w:p>
    <w:p w14:paraId="7FE2E342" w14:textId="01EDF58C" w:rsidR="00A94752" w:rsidRDefault="00000000">
      <w:pPr>
        <w:pStyle w:val="TOC2"/>
        <w:rPr>
          <w:rFonts w:asciiTheme="minorHAnsi" w:eastAsiaTheme="minorEastAsia" w:hAnsiTheme="minorHAnsi" w:cstheme="minorBidi"/>
          <w:b w:val="0"/>
          <w:noProof/>
          <w:color w:val="auto"/>
          <w:sz w:val="22"/>
          <w:szCs w:val="22"/>
        </w:rPr>
      </w:pPr>
      <w:hyperlink w:anchor="_Toc170334999" w:history="1">
        <w:r w:rsidR="00A94752" w:rsidRPr="00D95BDB">
          <w:rPr>
            <w:rStyle w:val="Hyperlink"/>
            <w:rFonts w:cs="Times New Roman"/>
            <w:noProof/>
          </w:rPr>
          <w:t>8.1</w:t>
        </w:r>
        <w:r w:rsidR="00A94752">
          <w:rPr>
            <w:rFonts w:asciiTheme="minorHAnsi" w:eastAsiaTheme="minorEastAsia" w:hAnsiTheme="minorHAnsi" w:cstheme="minorBidi"/>
            <w:b w:val="0"/>
            <w:noProof/>
            <w:color w:val="auto"/>
            <w:sz w:val="22"/>
            <w:szCs w:val="22"/>
          </w:rPr>
          <w:tab/>
        </w:r>
        <w:r w:rsidR="00A94752" w:rsidRPr="00D95BDB">
          <w:rPr>
            <w:rStyle w:val="Hyperlink"/>
            <w:noProof/>
          </w:rPr>
          <w:t>Approval of Contractor Personnel</w:t>
        </w:r>
        <w:r w:rsidR="00A94752">
          <w:rPr>
            <w:noProof/>
            <w:webHidden/>
          </w:rPr>
          <w:tab/>
        </w:r>
        <w:r w:rsidR="00A94752">
          <w:rPr>
            <w:noProof/>
            <w:webHidden/>
          </w:rPr>
          <w:fldChar w:fldCharType="begin"/>
        </w:r>
        <w:r w:rsidR="00A94752">
          <w:rPr>
            <w:noProof/>
            <w:webHidden/>
          </w:rPr>
          <w:instrText xml:space="preserve"> PAGEREF _Toc170334999 \h </w:instrText>
        </w:r>
        <w:r w:rsidR="00A94752">
          <w:rPr>
            <w:noProof/>
            <w:webHidden/>
          </w:rPr>
        </w:r>
        <w:r w:rsidR="00A94752">
          <w:rPr>
            <w:noProof/>
            <w:webHidden/>
          </w:rPr>
          <w:fldChar w:fldCharType="separate"/>
        </w:r>
        <w:r w:rsidR="00A94752">
          <w:rPr>
            <w:noProof/>
            <w:webHidden/>
          </w:rPr>
          <w:t>39</w:t>
        </w:r>
        <w:r w:rsidR="00A94752">
          <w:rPr>
            <w:noProof/>
            <w:webHidden/>
          </w:rPr>
          <w:fldChar w:fldCharType="end"/>
        </w:r>
      </w:hyperlink>
    </w:p>
    <w:p w14:paraId="3E355A21" w14:textId="089C8FBE" w:rsidR="00A94752" w:rsidRDefault="00000000">
      <w:pPr>
        <w:pStyle w:val="TOC2"/>
        <w:rPr>
          <w:rFonts w:asciiTheme="minorHAnsi" w:eastAsiaTheme="minorEastAsia" w:hAnsiTheme="minorHAnsi" w:cstheme="minorBidi"/>
          <w:b w:val="0"/>
          <w:noProof/>
          <w:color w:val="auto"/>
          <w:sz w:val="22"/>
          <w:szCs w:val="22"/>
        </w:rPr>
      </w:pPr>
      <w:hyperlink w:anchor="_Toc170335000" w:history="1">
        <w:r w:rsidR="00A94752" w:rsidRPr="00D95BDB">
          <w:rPr>
            <w:rStyle w:val="Hyperlink"/>
            <w:rFonts w:cs="Times New Roman"/>
            <w:noProof/>
          </w:rPr>
          <w:t>8.2</w:t>
        </w:r>
        <w:r w:rsidR="00A94752">
          <w:rPr>
            <w:rFonts w:asciiTheme="minorHAnsi" w:eastAsiaTheme="minorEastAsia" w:hAnsiTheme="minorHAnsi" w:cstheme="minorBidi"/>
            <w:b w:val="0"/>
            <w:noProof/>
            <w:color w:val="auto"/>
            <w:sz w:val="22"/>
            <w:szCs w:val="22"/>
          </w:rPr>
          <w:tab/>
        </w:r>
        <w:r w:rsidR="00A94752" w:rsidRPr="00D95BDB">
          <w:rPr>
            <w:rStyle w:val="Hyperlink"/>
            <w:noProof/>
          </w:rPr>
          <w:t>Project Managers</w:t>
        </w:r>
        <w:r w:rsidR="00A94752">
          <w:rPr>
            <w:noProof/>
            <w:webHidden/>
          </w:rPr>
          <w:tab/>
        </w:r>
        <w:r w:rsidR="00A94752">
          <w:rPr>
            <w:noProof/>
            <w:webHidden/>
          </w:rPr>
          <w:fldChar w:fldCharType="begin"/>
        </w:r>
        <w:r w:rsidR="00A94752">
          <w:rPr>
            <w:noProof/>
            <w:webHidden/>
          </w:rPr>
          <w:instrText xml:space="preserve"> PAGEREF _Toc170335000 \h </w:instrText>
        </w:r>
        <w:r w:rsidR="00A94752">
          <w:rPr>
            <w:noProof/>
            <w:webHidden/>
          </w:rPr>
        </w:r>
        <w:r w:rsidR="00A94752">
          <w:rPr>
            <w:noProof/>
            <w:webHidden/>
          </w:rPr>
          <w:fldChar w:fldCharType="separate"/>
        </w:r>
        <w:r w:rsidR="00A94752">
          <w:rPr>
            <w:noProof/>
            <w:webHidden/>
          </w:rPr>
          <w:t>39</w:t>
        </w:r>
        <w:r w:rsidR="00A94752">
          <w:rPr>
            <w:noProof/>
            <w:webHidden/>
          </w:rPr>
          <w:fldChar w:fldCharType="end"/>
        </w:r>
      </w:hyperlink>
    </w:p>
    <w:p w14:paraId="1FCF8745" w14:textId="49BF4E42" w:rsidR="00A94752" w:rsidRDefault="00000000">
      <w:pPr>
        <w:pStyle w:val="TOC2"/>
        <w:rPr>
          <w:rFonts w:asciiTheme="minorHAnsi" w:eastAsiaTheme="minorEastAsia" w:hAnsiTheme="minorHAnsi" w:cstheme="minorBidi"/>
          <w:b w:val="0"/>
          <w:noProof/>
          <w:color w:val="auto"/>
          <w:sz w:val="22"/>
          <w:szCs w:val="22"/>
        </w:rPr>
      </w:pPr>
      <w:hyperlink w:anchor="_Toc170335001" w:history="1">
        <w:r w:rsidR="00A94752" w:rsidRPr="00D95BDB">
          <w:rPr>
            <w:rStyle w:val="Hyperlink"/>
            <w:rFonts w:cs="Times New Roman"/>
            <w:noProof/>
          </w:rPr>
          <w:t>8.3</w:t>
        </w:r>
        <w:r w:rsidR="00A94752">
          <w:rPr>
            <w:rFonts w:asciiTheme="minorHAnsi" w:eastAsiaTheme="minorEastAsia" w:hAnsiTheme="minorHAnsi" w:cstheme="minorBidi"/>
            <w:b w:val="0"/>
            <w:noProof/>
            <w:color w:val="auto"/>
            <w:sz w:val="22"/>
            <w:szCs w:val="22"/>
          </w:rPr>
          <w:tab/>
        </w:r>
        <w:r w:rsidR="00A94752" w:rsidRPr="00D95BDB">
          <w:rPr>
            <w:rStyle w:val="Hyperlink"/>
            <w:noProof/>
          </w:rPr>
          <w:t>Foreign Nationals</w:t>
        </w:r>
        <w:r w:rsidR="00A94752">
          <w:rPr>
            <w:noProof/>
            <w:webHidden/>
          </w:rPr>
          <w:tab/>
        </w:r>
        <w:r w:rsidR="00A94752">
          <w:rPr>
            <w:noProof/>
            <w:webHidden/>
          </w:rPr>
          <w:fldChar w:fldCharType="begin"/>
        </w:r>
        <w:r w:rsidR="00A94752">
          <w:rPr>
            <w:noProof/>
            <w:webHidden/>
          </w:rPr>
          <w:instrText xml:space="preserve"> PAGEREF _Toc170335001 \h </w:instrText>
        </w:r>
        <w:r w:rsidR="00A94752">
          <w:rPr>
            <w:noProof/>
            <w:webHidden/>
          </w:rPr>
        </w:r>
        <w:r w:rsidR="00A94752">
          <w:rPr>
            <w:noProof/>
            <w:webHidden/>
          </w:rPr>
          <w:fldChar w:fldCharType="separate"/>
        </w:r>
        <w:r w:rsidR="00A94752">
          <w:rPr>
            <w:noProof/>
            <w:webHidden/>
          </w:rPr>
          <w:t>39</w:t>
        </w:r>
        <w:r w:rsidR="00A94752">
          <w:rPr>
            <w:noProof/>
            <w:webHidden/>
          </w:rPr>
          <w:fldChar w:fldCharType="end"/>
        </w:r>
      </w:hyperlink>
    </w:p>
    <w:p w14:paraId="77852F64" w14:textId="1E3FE913" w:rsidR="00A94752" w:rsidRDefault="00000000">
      <w:pPr>
        <w:pStyle w:val="TOC2"/>
        <w:rPr>
          <w:rFonts w:asciiTheme="minorHAnsi" w:eastAsiaTheme="minorEastAsia" w:hAnsiTheme="minorHAnsi" w:cstheme="minorBidi"/>
          <w:b w:val="0"/>
          <w:noProof/>
          <w:color w:val="auto"/>
          <w:sz w:val="22"/>
          <w:szCs w:val="22"/>
        </w:rPr>
      </w:pPr>
      <w:hyperlink w:anchor="_Toc170335002" w:history="1">
        <w:r w:rsidR="00A94752" w:rsidRPr="00D95BDB">
          <w:rPr>
            <w:rStyle w:val="Hyperlink"/>
            <w:rFonts w:cs="Times New Roman"/>
            <w:noProof/>
          </w:rPr>
          <w:t>8.4</w:t>
        </w:r>
        <w:r w:rsidR="00A94752">
          <w:rPr>
            <w:rFonts w:asciiTheme="minorHAnsi" w:eastAsiaTheme="minorEastAsia" w:hAnsiTheme="minorHAnsi" w:cstheme="minorBidi"/>
            <w:b w:val="0"/>
            <w:noProof/>
            <w:color w:val="auto"/>
            <w:sz w:val="22"/>
            <w:szCs w:val="22"/>
          </w:rPr>
          <w:tab/>
        </w:r>
        <w:r w:rsidR="00A94752" w:rsidRPr="00D95BDB">
          <w:rPr>
            <w:rStyle w:val="Hyperlink"/>
            <w:noProof/>
          </w:rPr>
          <w:t>Engagement of Third Parties and use of In-house Resources</w:t>
        </w:r>
        <w:r w:rsidR="00A94752">
          <w:rPr>
            <w:noProof/>
            <w:webHidden/>
          </w:rPr>
          <w:tab/>
        </w:r>
        <w:r w:rsidR="00A94752">
          <w:rPr>
            <w:noProof/>
            <w:webHidden/>
          </w:rPr>
          <w:fldChar w:fldCharType="begin"/>
        </w:r>
        <w:r w:rsidR="00A94752">
          <w:rPr>
            <w:noProof/>
            <w:webHidden/>
          </w:rPr>
          <w:instrText xml:space="preserve"> PAGEREF _Toc170335002 \h </w:instrText>
        </w:r>
        <w:r w:rsidR="00A94752">
          <w:rPr>
            <w:noProof/>
            <w:webHidden/>
          </w:rPr>
        </w:r>
        <w:r w:rsidR="00A94752">
          <w:rPr>
            <w:noProof/>
            <w:webHidden/>
          </w:rPr>
          <w:fldChar w:fldCharType="separate"/>
        </w:r>
        <w:r w:rsidR="00A94752">
          <w:rPr>
            <w:noProof/>
            <w:webHidden/>
          </w:rPr>
          <w:t>39</w:t>
        </w:r>
        <w:r w:rsidR="00A94752">
          <w:rPr>
            <w:noProof/>
            <w:webHidden/>
          </w:rPr>
          <w:fldChar w:fldCharType="end"/>
        </w:r>
      </w:hyperlink>
    </w:p>
    <w:p w14:paraId="4B77FA8D" w14:textId="45323DED" w:rsidR="00A94752" w:rsidRDefault="00000000">
      <w:pPr>
        <w:pStyle w:val="TOC1"/>
        <w:rPr>
          <w:rFonts w:asciiTheme="minorHAnsi" w:eastAsiaTheme="minorEastAsia" w:hAnsiTheme="minorHAnsi" w:cstheme="minorBidi"/>
          <w:b w:val="0"/>
          <w:caps w:val="0"/>
          <w:noProof/>
          <w:color w:val="auto"/>
          <w:sz w:val="22"/>
          <w:szCs w:val="22"/>
        </w:rPr>
      </w:pPr>
      <w:hyperlink w:anchor="_Toc170335003" w:history="1">
        <w:r w:rsidR="00A94752" w:rsidRPr="00D95BDB">
          <w:rPr>
            <w:rStyle w:val="Hyperlink"/>
            <w:rFonts w:ascii="Arial" w:hAnsi="Arial" w:cs="Times New Roman"/>
            <w:noProof/>
          </w:rPr>
          <w:t>9.</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List of annexes AND APPENDICES</w:t>
        </w:r>
        <w:r w:rsidR="00A94752">
          <w:rPr>
            <w:noProof/>
            <w:webHidden/>
          </w:rPr>
          <w:tab/>
        </w:r>
        <w:r w:rsidR="00A94752">
          <w:rPr>
            <w:noProof/>
            <w:webHidden/>
          </w:rPr>
          <w:fldChar w:fldCharType="begin"/>
        </w:r>
        <w:r w:rsidR="00A94752">
          <w:rPr>
            <w:noProof/>
            <w:webHidden/>
          </w:rPr>
          <w:instrText xml:space="preserve"> PAGEREF _Toc170335003 \h </w:instrText>
        </w:r>
        <w:r w:rsidR="00A94752">
          <w:rPr>
            <w:noProof/>
            <w:webHidden/>
          </w:rPr>
        </w:r>
        <w:r w:rsidR="00A94752">
          <w:rPr>
            <w:noProof/>
            <w:webHidden/>
          </w:rPr>
          <w:fldChar w:fldCharType="separate"/>
        </w:r>
        <w:r w:rsidR="00A94752">
          <w:rPr>
            <w:noProof/>
            <w:webHidden/>
          </w:rPr>
          <w:t>41</w:t>
        </w:r>
        <w:r w:rsidR="00A94752">
          <w:rPr>
            <w:noProof/>
            <w:webHidden/>
          </w:rPr>
          <w:fldChar w:fldCharType="end"/>
        </w:r>
      </w:hyperlink>
    </w:p>
    <w:p w14:paraId="0E032EE0" w14:textId="54D3CA5D"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70334898"/>
      <w:r w:rsidRPr="009B4E2B">
        <w:rPr>
          <w:rFonts w:ascii="Arial" w:hAnsi="Arial" w:cs="Arial"/>
          <w:color w:val="4F81BD" w:themeColor="accent1"/>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70334899"/>
      <w:r w:rsidRPr="001307E0">
        <w:rPr>
          <w:sz w:val="22"/>
          <w:szCs w:val="22"/>
        </w:rPr>
        <w:t>Objective of the RFP</w:t>
      </w:r>
      <w:bookmarkEnd w:id="3"/>
      <w:bookmarkEnd w:id="4"/>
      <w:bookmarkEnd w:id="5"/>
    </w:p>
    <w:p w14:paraId="086D1700" w14:textId="26E9FBA3" w:rsidR="00D63ED1" w:rsidRPr="00EF7ECF" w:rsidRDefault="004100FE"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objective of this RFP is to enter into a contractual agreement(s) with </w:t>
      </w:r>
      <w:r w:rsidRPr="00352D2A">
        <w:rPr>
          <w:rFonts w:cs="Arial"/>
          <w:sz w:val="22"/>
          <w:szCs w:val="22"/>
          <w:u w:val="single"/>
          <w:lang w:val="en-GB"/>
        </w:rPr>
        <w:t>one or more successful bidder(s</w:t>
      </w:r>
      <w:r w:rsidRPr="00EF7ECF">
        <w:rPr>
          <w:rFonts w:cs="Arial"/>
          <w:sz w:val="22"/>
          <w:szCs w:val="22"/>
          <w:lang w:val="en-GB"/>
        </w:rPr>
        <w:t>) and select a suitable Contractor(s)</w:t>
      </w:r>
      <w:r>
        <w:rPr>
          <w:rFonts w:cs="Arial"/>
          <w:sz w:val="22"/>
          <w:szCs w:val="22"/>
          <w:lang w:val="en-GB"/>
        </w:rPr>
        <w:t xml:space="preserve"> to</w:t>
      </w:r>
      <w:r w:rsidRPr="00EF7ECF">
        <w:rPr>
          <w:rFonts w:cs="Arial"/>
          <w:sz w:val="22"/>
          <w:szCs w:val="22"/>
          <w:lang w:val="en-GB"/>
        </w:rPr>
        <w:t xml:space="preserve"> </w:t>
      </w:r>
      <w:r w:rsidR="00D63ED1" w:rsidRPr="00EF7ECF">
        <w:rPr>
          <w:rFonts w:cs="Arial"/>
          <w:sz w:val="22"/>
          <w:szCs w:val="22"/>
          <w:lang w:val="en-GB"/>
        </w:rPr>
        <w:t>capacitate the TB Vaccine Accelerator secretariat to support the community of key stakeholders, including governments, technical partners and civil society representatives to develop, approve, and use effective novel TB vaccines, and to support the associated WHO TB Vaccine Accelerator Council in achieving its objectives</w:t>
      </w:r>
      <w:r w:rsidR="00B0723C">
        <w:rPr>
          <w:rFonts w:cs="Arial"/>
          <w:sz w:val="22"/>
          <w:szCs w:val="22"/>
          <w:lang w:val="en-GB"/>
        </w:rPr>
        <w:t>.</w:t>
      </w:r>
      <w:r>
        <w:rPr>
          <w:rFonts w:cs="Arial"/>
          <w:sz w:val="22"/>
          <w:szCs w:val="22"/>
          <w:lang w:val="en-GB"/>
        </w:rPr>
        <w:t xml:space="preserve"> The c</w:t>
      </w:r>
      <w:r w:rsidRPr="00EF7ECF">
        <w:rPr>
          <w:rFonts w:cs="Arial"/>
          <w:sz w:val="22"/>
          <w:szCs w:val="22"/>
          <w:lang w:val="en-GB"/>
        </w:rPr>
        <w:t>ontractor(s)</w:t>
      </w:r>
      <w:r>
        <w:rPr>
          <w:rFonts w:cs="Arial"/>
          <w:sz w:val="22"/>
          <w:szCs w:val="22"/>
          <w:lang w:val="en-GB"/>
        </w:rPr>
        <w:t xml:space="preserve"> will </w:t>
      </w:r>
      <w:r w:rsidRPr="00EF7ECF">
        <w:rPr>
          <w:rFonts w:cs="Arial"/>
          <w:sz w:val="22"/>
          <w:szCs w:val="22"/>
          <w:lang w:val="en-GB"/>
        </w:rPr>
        <w:t xml:space="preserve">ideally </w:t>
      </w:r>
      <w:r>
        <w:rPr>
          <w:rFonts w:cs="Arial"/>
          <w:sz w:val="22"/>
          <w:szCs w:val="22"/>
          <w:lang w:val="en-GB"/>
        </w:rPr>
        <w:t>have</w:t>
      </w:r>
      <w:r w:rsidRPr="00EF7ECF">
        <w:rPr>
          <w:rFonts w:cs="Arial"/>
          <w:sz w:val="22"/>
          <w:szCs w:val="22"/>
          <w:lang w:val="en-GB"/>
        </w:rPr>
        <w:t xml:space="preserve"> presence in or experience of working in countries that have a high burden of tuberculosis disease</w:t>
      </w:r>
      <w:r>
        <w:rPr>
          <w:rFonts w:cs="Arial"/>
          <w:sz w:val="22"/>
          <w:szCs w:val="22"/>
          <w:lang w:val="en-GB"/>
        </w:rPr>
        <w:t>.</w:t>
      </w:r>
    </w:p>
    <w:p w14:paraId="5C181059" w14:textId="71741029" w:rsidR="00D63ED1" w:rsidRPr="00EF7ECF" w:rsidRDefault="00D63ED1"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mission of the </w:t>
      </w:r>
      <w:r w:rsidR="00A4244B" w:rsidRPr="00A4244B">
        <w:rPr>
          <w:rFonts w:cs="Arial"/>
          <w:sz w:val="22"/>
          <w:szCs w:val="22"/>
          <w:lang w:val="en-GB"/>
        </w:rPr>
        <w:t xml:space="preserve">WHO TB Vaccine Accelerator Council </w:t>
      </w:r>
      <w:r w:rsidRPr="00EF7ECF">
        <w:rPr>
          <w:rFonts w:cs="Arial"/>
          <w:sz w:val="22"/>
          <w:szCs w:val="22"/>
          <w:lang w:val="en-GB"/>
        </w:rPr>
        <w:t>is to foster high-level coordination and alignment between funders, global agencies, governments, and end users on the important challenges in TB vaccine development, and on actions to address them. Its vision is to boost the TB vaccine pipeline and to facilitate the approval, access, and use of effective novel TB vaccines as a critical step to halt the epidemic, through financing and advocacy in the first instance.</w:t>
      </w:r>
    </w:p>
    <w:p w14:paraId="22380CC3" w14:textId="1FFC7718" w:rsidR="00D63ED1" w:rsidRPr="00EF7ECF" w:rsidRDefault="00D63ED1"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TB Vaccine Accelerator secretariat will support the objectives of the WHO Accelerator Council through establishing and co-ordinating </w:t>
      </w:r>
      <w:r w:rsidR="00A7043E">
        <w:rPr>
          <w:rFonts w:cs="Arial"/>
          <w:sz w:val="22"/>
          <w:szCs w:val="22"/>
          <w:lang w:val="en-GB"/>
        </w:rPr>
        <w:t xml:space="preserve">four </w:t>
      </w:r>
      <w:r w:rsidRPr="00EF7ECF">
        <w:rPr>
          <w:rFonts w:cs="Arial"/>
          <w:sz w:val="22"/>
          <w:szCs w:val="22"/>
          <w:lang w:val="en-GB"/>
        </w:rPr>
        <w:t xml:space="preserve">technical and strategic working groups (WGs).  The working groups </w:t>
      </w:r>
      <w:r w:rsidR="00615EB5">
        <w:rPr>
          <w:rFonts w:cs="Arial"/>
          <w:sz w:val="22"/>
          <w:szCs w:val="22"/>
          <w:lang w:val="en-GB"/>
        </w:rPr>
        <w:t>are anticipated to</w:t>
      </w:r>
      <w:r w:rsidRPr="00EF7ECF">
        <w:rPr>
          <w:rFonts w:cs="Arial"/>
          <w:sz w:val="22"/>
          <w:szCs w:val="22"/>
          <w:lang w:val="en-GB"/>
        </w:rPr>
        <w:t xml:space="preserve"> be co-led by strategic and technical entities</w:t>
      </w:r>
      <w:r w:rsidR="00B0723C">
        <w:rPr>
          <w:rFonts w:cs="Arial"/>
          <w:sz w:val="22"/>
          <w:szCs w:val="22"/>
          <w:lang w:val="en-GB"/>
        </w:rPr>
        <w:t xml:space="preserve"> that are established in, or have extensive experience of working in </w:t>
      </w:r>
      <w:r w:rsidR="00B0723C" w:rsidRPr="00EF7ECF">
        <w:rPr>
          <w:rFonts w:cs="Arial"/>
          <w:sz w:val="22"/>
          <w:szCs w:val="22"/>
          <w:lang w:val="en-GB"/>
        </w:rPr>
        <w:t>high TB burden countries</w:t>
      </w:r>
      <w:r w:rsidRPr="00EF7ECF">
        <w:rPr>
          <w:rFonts w:cs="Arial"/>
          <w:sz w:val="22"/>
          <w:szCs w:val="22"/>
          <w:lang w:val="en-GB"/>
        </w:rPr>
        <w:t xml:space="preserve">, </w:t>
      </w:r>
      <w:r w:rsidR="00B0723C">
        <w:rPr>
          <w:rFonts w:cs="Arial"/>
          <w:sz w:val="22"/>
          <w:szCs w:val="22"/>
          <w:lang w:val="en-GB"/>
        </w:rPr>
        <w:t xml:space="preserve">and/or </w:t>
      </w:r>
      <w:r w:rsidRPr="00EF7ECF">
        <w:rPr>
          <w:rFonts w:cs="Arial"/>
          <w:sz w:val="22"/>
          <w:szCs w:val="22"/>
          <w:lang w:val="en-GB"/>
        </w:rPr>
        <w:t>with experience of development and implementing vaccines in low-and middle-income countries</w:t>
      </w:r>
      <w:r w:rsidR="00B0723C">
        <w:rPr>
          <w:rFonts w:cs="Arial"/>
          <w:sz w:val="22"/>
          <w:szCs w:val="22"/>
          <w:lang w:val="en-GB"/>
        </w:rPr>
        <w:t>.</w:t>
      </w:r>
      <w:r w:rsidRPr="00EF7ECF">
        <w:rPr>
          <w:rFonts w:cs="Arial"/>
          <w:sz w:val="22"/>
          <w:szCs w:val="22"/>
          <w:lang w:val="en-GB"/>
        </w:rPr>
        <w:t xml:space="preserve">  </w:t>
      </w:r>
    </w:p>
    <w:p w14:paraId="43EF7DB2" w14:textId="68AC0343" w:rsidR="00D3207D" w:rsidRDefault="00D3207D">
      <w:pPr>
        <w:pStyle w:val="ListParagraph"/>
        <w:keepNext/>
        <w:keepLines/>
        <w:tabs>
          <w:tab w:val="left" w:pos="4320"/>
        </w:tabs>
        <w:spacing w:before="120"/>
        <w:ind w:left="0"/>
        <w:rPr>
          <w:rFonts w:cs="Arial"/>
          <w:sz w:val="22"/>
          <w:szCs w:val="22"/>
          <w:lang w:val="en-GB"/>
        </w:rPr>
      </w:pPr>
      <w:r>
        <w:rPr>
          <w:rFonts w:cs="Arial"/>
          <w:sz w:val="22"/>
          <w:szCs w:val="22"/>
          <w:lang w:val="en-GB"/>
        </w:rPr>
        <w:t>There are three parts to this RFP:</w:t>
      </w:r>
    </w:p>
    <w:p w14:paraId="1BBC2546" w14:textId="77777777" w:rsidR="007A5426" w:rsidRPr="0059387E" w:rsidRDefault="007A5426"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1BEEACC6" w14:textId="77777777" w:rsidR="007A5426" w:rsidRPr="006E16E8" w:rsidRDefault="007A5426"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Pr>
          <w:rFonts w:asciiTheme="minorBidi" w:hAnsiTheme="minorBidi" w:cstheme="minorBidi"/>
          <w:color w:val="000000" w:themeColor="text1"/>
          <w:sz w:val="22"/>
          <w:szCs w:val="22"/>
          <w:lang w:val="en-GB"/>
        </w:rPr>
        <w:t>Project management, risk assessment and reporting,</w:t>
      </w:r>
    </w:p>
    <w:p w14:paraId="2E66E034" w14:textId="43D117ED" w:rsidR="007A5426" w:rsidRPr="009968CB" w:rsidRDefault="007A5426" w:rsidP="00080A8E">
      <w:pPr>
        <w:pStyle w:val="ListParagraph"/>
        <w:keepNext/>
        <w:keepLines/>
        <w:numPr>
          <w:ilvl w:val="0"/>
          <w:numId w:val="44"/>
        </w:numPr>
        <w:tabs>
          <w:tab w:val="left" w:pos="4320"/>
        </w:tabs>
        <w:spacing w:before="120"/>
        <w:rPr>
          <w:rFonts w:cs="Arial"/>
          <w:b/>
          <w:bCs/>
          <w:sz w:val="22"/>
          <w:szCs w:val="22"/>
          <w:lang w:val="en-GB"/>
        </w:rPr>
      </w:pPr>
      <w:r>
        <w:rPr>
          <w:rFonts w:asciiTheme="minorBidi" w:hAnsiTheme="minorBidi" w:cstheme="minorBidi"/>
          <w:color w:val="000000" w:themeColor="text1"/>
          <w:sz w:val="22"/>
          <w:szCs w:val="22"/>
          <w:lang w:val="en-GB"/>
        </w:rPr>
        <w:t>Part three: T</w:t>
      </w:r>
      <w:r w:rsidRPr="0059387E">
        <w:rPr>
          <w:rFonts w:asciiTheme="minorBidi" w:hAnsiTheme="minorBidi" w:cstheme="minorBidi"/>
          <w:sz w:val="22"/>
          <w:szCs w:val="22"/>
          <w:lang w:val="en-GB"/>
        </w:rPr>
        <w:t>echnical</w:t>
      </w:r>
      <w:r w:rsidR="00E86CA3">
        <w:rPr>
          <w:rFonts w:asciiTheme="minorBidi" w:hAnsiTheme="minorBidi" w:cstheme="minorBidi"/>
          <w:sz w:val="22"/>
          <w:szCs w:val="22"/>
          <w:lang w:val="en-GB"/>
        </w:rPr>
        <w:t>/analytical</w:t>
      </w:r>
      <w:r w:rsidRPr="0059387E">
        <w:rPr>
          <w:rFonts w:asciiTheme="minorBidi" w:hAnsiTheme="minorBidi" w:cstheme="minorBidi"/>
          <w:sz w:val="22"/>
          <w:szCs w:val="22"/>
          <w:lang w:val="en-GB"/>
        </w:rPr>
        <w:t xml:space="preserve"> support </w:t>
      </w:r>
      <w:r w:rsidRPr="0059387E">
        <w:rPr>
          <w:rFonts w:asciiTheme="minorBidi" w:hAnsiTheme="minorBidi" w:cstheme="minorBidi"/>
          <w:sz w:val="22"/>
          <w:szCs w:val="22"/>
          <w:u w:val="single"/>
          <w:lang w:val="en-GB"/>
        </w:rPr>
        <w:t xml:space="preserve">related to the Financing and Access </w:t>
      </w:r>
      <w:r w:rsidRPr="00B0723C">
        <w:rPr>
          <w:rFonts w:cs="Arial"/>
          <w:sz w:val="22"/>
          <w:szCs w:val="22"/>
          <w:u w:val="single"/>
          <w:lang w:val="en-GB"/>
        </w:rPr>
        <w:t>WG</w:t>
      </w:r>
      <w:r w:rsidRPr="0059387E">
        <w:rPr>
          <w:rFonts w:cs="Arial"/>
          <w:sz w:val="22"/>
          <w:szCs w:val="22"/>
          <w:lang w:val="en-GB"/>
        </w:rPr>
        <w:t xml:space="preserve"> </w:t>
      </w:r>
      <w:r w:rsidR="00E86CA3">
        <w:rPr>
          <w:rFonts w:cs="Arial"/>
          <w:sz w:val="22"/>
          <w:szCs w:val="22"/>
          <w:lang w:val="en-GB"/>
        </w:rPr>
        <w:t>initially</w:t>
      </w:r>
      <w:r w:rsidR="00557987">
        <w:rPr>
          <w:rFonts w:cs="Arial"/>
          <w:sz w:val="22"/>
          <w:szCs w:val="22"/>
          <w:lang w:val="en-GB"/>
        </w:rPr>
        <w:t>,</w:t>
      </w:r>
      <w:r w:rsidR="00E86CA3">
        <w:rPr>
          <w:rFonts w:cs="Arial"/>
          <w:sz w:val="22"/>
          <w:szCs w:val="22"/>
          <w:lang w:val="en-GB"/>
        </w:rPr>
        <w:t xml:space="preserve"> and potentially other WGs in the future</w:t>
      </w:r>
      <w:r>
        <w:rPr>
          <w:rFonts w:cs="Arial"/>
          <w:sz w:val="22"/>
          <w:szCs w:val="22"/>
          <w:lang w:val="en-GB"/>
        </w:rPr>
        <w:t>.</w:t>
      </w:r>
    </w:p>
    <w:p w14:paraId="36EE4272" w14:textId="61999DC2" w:rsidR="004100FE" w:rsidRDefault="001C38E2" w:rsidP="00D3207D">
      <w:pPr>
        <w:autoSpaceDE w:val="0"/>
        <w:autoSpaceDN w:val="0"/>
        <w:adjustRightInd w:val="0"/>
        <w:spacing w:before="120" w:after="30"/>
        <w:rPr>
          <w:rFonts w:cs="Arial"/>
          <w:sz w:val="22"/>
          <w:szCs w:val="22"/>
          <w:lang w:eastAsia="zh-CN"/>
        </w:rPr>
      </w:pPr>
      <w:r>
        <w:rPr>
          <w:sz w:val="22"/>
          <w:szCs w:val="22"/>
        </w:rPr>
        <w:t>Bidders</w:t>
      </w:r>
      <w:r w:rsidR="004100FE">
        <w:rPr>
          <w:sz w:val="22"/>
          <w:szCs w:val="22"/>
        </w:rPr>
        <w:t xml:space="preserve"> may propose services in </w:t>
      </w:r>
      <w:r w:rsidR="004100FE" w:rsidRPr="000A68B6">
        <w:rPr>
          <w:sz w:val="22"/>
          <w:szCs w:val="22"/>
          <w:u w:val="single"/>
        </w:rPr>
        <w:t>one or more of these areas</w:t>
      </w:r>
      <w:r w:rsidR="004100FE">
        <w:rPr>
          <w:sz w:val="22"/>
          <w:szCs w:val="22"/>
        </w:rPr>
        <w:t xml:space="preserve"> and are invited to present expected synergies for working across multiple work packages.</w:t>
      </w:r>
    </w:p>
    <w:p w14:paraId="2BAC4472" w14:textId="68A98965" w:rsidR="00D3207D" w:rsidRPr="00AD53F1" w:rsidRDefault="00BE4646" w:rsidP="00D3207D">
      <w:pPr>
        <w:autoSpaceDE w:val="0"/>
        <w:autoSpaceDN w:val="0"/>
        <w:adjustRightInd w:val="0"/>
        <w:spacing w:before="120" w:after="30"/>
        <w:rPr>
          <w:rFonts w:cs="Arial"/>
          <w:sz w:val="22"/>
          <w:szCs w:val="22"/>
          <w:lang w:eastAsia="zh-CN"/>
        </w:rPr>
      </w:pPr>
      <w:r w:rsidRPr="001307E0">
        <w:rPr>
          <w:rFonts w:cs="Arial"/>
          <w:sz w:val="22"/>
          <w:szCs w:val="22"/>
          <w:lang w:val="en-GB"/>
        </w:rPr>
        <w:t>Two or more entities may form a consortium and submit a joint proposal offering to jointly undertake the work.</w:t>
      </w:r>
    </w:p>
    <w:p w14:paraId="1FC03E87" w14:textId="02265C0F" w:rsidR="00D63ED1" w:rsidRPr="00EF7ECF" w:rsidRDefault="00D72B3C">
      <w:pPr>
        <w:pStyle w:val="ListParagraph"/>
        <w:keepNext/>
        <w:keepLines/>
        <w:tabs>
          <w:tab w:val="left" w:pos="4320"/>
        </w:tabs>
        <w:spacing w:before="120"/>
        <w:ind w:left="0"/>
        <w:rPr>
          <w:rFonts w:cs="Arial"/>
          <w:sz w:val="22"/>
          <w:szCs w:val="22"/>
          <w:lang w:val="en-GB"/>
        </w:rPr>
      </w:pPr>
      <w:r>
        <w:rPr>
          <w:rFonts w:cs="Arial"/>
          <w:sz w:val="22"/>
          <w:szCs w:val="22"/>
          <w:lang w:val="en-GB"/>
        </w:rPr>
        <w:lastRenderedPageBreak/>
        <w:t>S</w:t>
      </w:r>
      <w:r w:rsidR="00D63ED1" w:rsidRPr="00EF7ECF">
        <w:rPr>
          <w:rFonts w:cs="Arial"/>
          <w:sz w:val="22"/>
          <w:szCs w:val="22"/>
          <w:lang w:val="en-GB"/>
        </w:rPr>
        <w:t>pecific activities include:</w:t>
      </w:r>
    </w:p>
    <w:p w14:paraId="2D2B7C9D" w14:textId="3BB8AB37" w:rsidR="00D63ED1" w:rsidRPr="00A477F9" w:rsidRDefault="00D63ED1" w:rsidP="00080A8E">
      <w:pPr>
        <w:pStyle w:val="ListParagraph"/>
        <w:keepNext/>
        <w:keepLines/>
        <w:numPr>
          <w:ilvl w:val="0"/>
          <w:numId w:val="33"/>
        </w:numPr>
        <w:tabs>
          <w:tab w:val="left" w:pos="4320"/>
        </w:tabs>
        <w:spacing w:before="120"/>
        <w:rPr>
          <w:rFonts w:cs="Arial"/>
          <w:sz w:val="22"/>
          <w:szCs w:val="22"/>
        </w:rPr>
      </w:pPr>
      <w:r w:rsidRPr="00EF7ECF">
        <w:rPr>
          <w:rFonts w:cs="Arial"/>
          <w:sz w:val="22"/>
          <w:szCs w:val="22"/>
        </w:rPr>
        <w:t xml:space="preserve">To identify key objectives, </w:t>
      </w:r>
      <w:r w:rsidRPr="00A477F9">
        <w:rPr>
          <w:rFonts w:cs="Arial"/>
          <w:sz w:val="22"/>
          <w:szCs w:val="22"/>
        </w:rPr>
        <w:t>milestones, data and evidence to be generated by the respective WGs, to accelerate TB vaccine development, approval, access and use, and inform the WHO TB Vaccine Accelerator Council’s mission</w:t>
      </w:r>
      <w:r w:rsidR="00823BAE" w:rsidRPr="00A477F9">
        <w:rPr>
          <w:rFonts w:cs="Arial"/>
          <w:sz w:val="22"/>
          <w:szCs w:val="22"/>
        </w:rPr>
        <w:t>,</w:t>
      </w:r>
    </w:p>
    <w:p w14:paraId="4515D9D9" w14:textId="57132B93" w:rsidR="00001475" w:rsidRPr="00A477F9" w:rsidRDefault="00001475" w:rsidP="00080A8E">
      <w:pPr>
        <w:pStyle w:val="ListParagraph"/>
        <w:keepNext/>
        <w:keepLines/>
        <w:numPr>
          <w:ilvl w:val="0"/>
          <w:numId w:val="33"/>
        </w:numPr>
        <w:tabs>
          <w:tab w:val="left" w:pos="4320"/>
        </w:tabs>
        <w:spacing w:before="120"/>
        <w:rPr>
          <w:rFonts w:cs="Arial"/>
          <w:sz w:val="22"/>
          <w:szCs w:val="22"/>
        </w:rPr>
      </w:pPr>
      <w:r w:rsidRPr="00A477F9">
        <w:rPr>
          <w:rFonts w:cs="Arial"/>
          <w:sz w:val="22"/>
          <w:szCs w:val="22"/>
          <w:lang w:val="en-GB"/>
        </w:rPr>
        <w:t xml:space="preserve">To </w:t>
      </w:r>
      <w:r w:rsidR="00B0723C" w:rsidRPr="00A477F9">
        <w:rPr>
          <w:rFonts w:cs="Arial"/>
          <w:sz w:val="22"/>
          <w:szCs w:val="22"/>
          <w:lang w:val="en-GB"/>
        </w:rPr>
        <w:t>facilitate</w:t>
      </w:r>
      <w:r w:rsidRPr="00A477F9">
        <w:rPr>
          <w:rFonts w:cs="Arial"/>
          <w:sz w:val="22"/>
          <w:szCs w:val="22"/>
          <w:lang w:val="en-GB"/>
        </w:rPr>
        <w:t xml:space="preserve"> the TB Vaccine Accelerator </w:t>
      </w:r>
      <w:r w:rsidR="00B0723C" w:rsidRPr="00A477F9">
        <w:rPr>
          <w:rFonts w:cs="Arial"/>
          <w:sz w:val="22"/>
          <w:szCs w:val="22"/>
          <w:lang w:val="en-GB"/>
        </w:rPr>
        <w:t>by</w:t>
      </w:r>
      <w:r w:rsidRPr="00A477F9">
        <w:rPr>
          <w:rFonts w:cs="Arial"/>
          <w:sz w:val="22"/>
          <w:szCs w:val="22"/>
          <w:lang w:val="en-GB"/>
        </w:rPr>
        <w:t xml:space="preserve"> establishing ‘ways-of-working’ across the </w:t>
      </w:r>
      <w:r w:rsidR="00B0723C" w:rsidRPr="00A477F9">
        <w:rPr>
          <w:rFonts w:cs="Arial"/>
          <w:sz w:val="22"/>
          <w:szCs w:val="22"/>
          <w:lang w:val="en-GB"/>
        </w:rPr>
        <w:t>WGs</w:t>
      </w:r>
      <w:r w:rsidRPr="00A477F9">
        <w:rPr>
          <w:rFonts w:cs="Arial"/>
          <w:sz w:val="22"/>
          <w:szCs w:val="22"/>
          <w:lang w:val="en-GB"/>
        </w:rPr>
        <w:t xml:space="preserve"> and to enable the secretariat to effectively </w:t>
      </w:r>
      <w:r w:rsidR="00B0723C" w:rsidRPr="00A477F9">
        <w:rPr>
          <w:rFonts w:cs="Arial"/>
          <w:sz w:val="22"/>
          <w:szCs w:val="22"/>
          <w:lang w:val="en-GB"/>
        </w:rPr>
        <w:t>support and co-ordinate</w:t>
      </w:r>
      <w:r w:rsidR="002A4885" w:rsidRPr="00A477F9">
        <w:rPr>
          <w:rFonts w:cs="Arial"/>
          <w:sz w:val="22"/>
          <w:szCs w:val="22"/>
          <w:lang w:val="en-GB"/>
        </w:rPr>
        <w:t>,</w:t>
      </w:r>
    </w:p>
    <w:p w14:paraId="4FED40BE" w14:textId="7918BCF4" w:rsidR="00462B14" w:rsidRPr="00A477F9" w:rsidRDefault="00462B14" w:rsidP="00080A8E">
      <w:pPr>
        <w:pStyle w:val="ListParagraph"/>
        <w:keepNext/>
        <w:keepLines/>
        <w:numPr>
          <w:ilvl w:val="0"/>
          <w:numId w:val="33"/>
        </w:numPr>
        <w:tabs>
          <w:tab w:val="left" w:pos="4320"/>
        </w:tabs>
        <w:spacing w:before="120"/>
        <w:rPr>
          <w:rFonts w:cs="Arial"/>
          <w:sz w:val="22"/>
          <w:szCs w:val="22"/>
        </w:rPr>
      </w:pPr>
      <w:r w:rsidRPr="00A477F9">
        <w:rPr>
          <w:rFonts w:cs="Arial"/>
          <w:sz w:val="22"/>
          <w:szCs w:val="22"/>
        </w:rPr>
        <w:t xml:space="preserve">To develop an integrated workplan for the </w:t>
      </w:r>
      <w:r w:rsidR="00CE61AE" w:rsidRPr="00A477F9">
        <w:rPr>
          <w:rFonts w:cs="Arial"/>
          <w:sz w:val="22"/>
          <w:szCs w:val="22"/>
        </w:rPr>
        <w:t xml:space="preserve">four </w:t>
      </w:r>
      <w:r w:rsidRPr="00A477F9">
        <w:rPr>
          <w:rFonts w:cs="Arial"/>
          <w:sz w:val="22"/>
          <w:szCs w:val="22"/>
        </w:rPr>
        <w:t>WGs</w:t>
      </w:r>
      <w:r w:rsidR="00CE61AE" w:rsidRPr="00A477F9">
        <w:rPr>
          <w:rFonts w:cs="Arial"/>
          <w:sz w:val="22"/>
          <w:szCs w:val="22"/>
        </w:rPr>
        <w:t xml:space="preserve"> over a 5-year time horizon,</w:t>
      </w:r>
      <w:r w:rsidRPr="00A477F9">
        <w:rPr>
          <w:rFonts w:cs="Arial"/>
          <w:sz w:val="22"/>
          <w:szCs w:val="22"/>
        </w:rPr>
        <w:t xml:space="preserve"> </w:t>
      </w:r>
    </w:p>
    <w:p w14:paraId="78585605" w14:textId="551C44BD" w:rsidR="00D63ED1" w:rsidRPr="00A477F9" w:rsidRDefault="00D63ED1" w:rsidP="00080A8E">
      <w:pPr>
        <w:pStyle w:val="ListParagraph"/>
        <w:keepNext/>
        <w:keepLines/>
        <w:numPr>
          <w:ilvl w:val="0"/>
          <w:numId w:val="33"/>
        </w:numPr>
        <w:tabs>
          <w:tab w:val="left" w:pos="4320"/>
        </w:tabs>
        <w:spacing w:before="120"/>
        <w:rPr>
          <w:rFonts w:cs="Arial"/>
          <w:sz w:val="22"/>
          <w:szCs w:val="22"/>
          <w:lang w:val="en-GB"/>
        </w:rPr>
      </w:pPr>
      <w:r w:rsidRPr="00A477F9">
        <w:rPr>
          <w:rFonts w:cs="Arial"/>
          <w:sz w:val="22"/>
          <w:szCs w:val="22"/>
          <w:lang w:val="en-GB"/>
        </w:rPr>
        <w:t>To support the WGs to identify and cost funding gaps</w:t>
      </w:r>
      <w:r w:rsidR="00DF3BB4" w:rsidRPr="00A477F9">
        <w:rPr>
          <w:rFonts w:cs="Arial"/>
          <w:sz w:val="22"/>
          <w:szCs w:val="22"/>
          <w:lang w:val="en-GB"/>
        </w:rPr>
        <w:t xml:space="preserve"> across the integrated workplan</w:t>
      </w:r>
      <w:r w:rsidRPr="00A477F9">
        <w:rPr>
          <w:rFonts w:cs="Arial"/>
          <w:sz w:val="22"/>
          <w:szCs w:val="22"/>
          <w:lang w:val="en-GB"/>
        </w:rPr>
        <w:t xml:space="preserve"> </w:t>
      </w:r>
      <w:r w:rsidR="00166084" w:rsidRPr="00A477F9">
        <w:rPr>
          <w:rFonts w:cs="Arial"/>
          <w:sz w:val="22"/>
          <w:szCs w:val="22"/>
          <w:lang w:val="en-GB"/>
        </w:rPr>
        <w:t>and potential funding sources to</w:t>
      </w:r>
      <w:r w:rsidRPr="00A477F9">
        <w:rPr>
          <w:rFonts w:cs="Arial"/>
          <w:sz w:val="22"/>
          <w:szCs w:val="22"/>
          <w:lang w:val="en-GB"/>
        </w:rPr>
        <w:t xml:space="preserve"> support resource mobilization strategies to address them</w:t>
      </w:r>
      <w:r w:rsidR="00823BAE" w:rsidRPr="00A477F9">
        <w:rPr>
          <w:rFonts w:cs="Arial"/>
          <w:sz w:val="22"/>
          <w:szCs w:val="22"/>
          <w:lang w:val="en-GB"/>
        </w:rPr>
        <w:t>,</w:t>
      </w:r>
    </w:p>
    <w:p w14:paraId="3AB96711" w14:textId="77777777" w:rsidR="001E7192" w:rsidRPr="00A477F9" w:rsidRDefault="00496605"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 xml:space="preserve">To support the project management, risk assessment and reporting of </w:t>
      </w:r>
      <w:r w:rsidR="0013597F" w:rsidRPr="00A477F9">
        <w:rPr>
          <w:sz w:val="22"/>
          <w:szCs w:val="22"/>
          <w:lang w:val="en-GB"/>
        </w:rPr>
        <w:t>the WG activities</w:t>
      </w:r>
      <w:r w:rsidR="009A484E" w:rsidRPr="00A477F9">
        <w:rPr>
          <w:sz w:val="22"/>
          <w:szCs w:val="22"/>
          <w:lang w:val="en-GB"/>
        </w:rPr>
        <w:t xml:space="preserve">. </w:t>
      </w:r>
    </w:p>
    <w:p w14:paraId="3792CB57" w14:textId="3255779B" w:rsidR="008A44DB" w:rsidRPr="00A477F9" w:rsidRDefault="001E7192"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Support the development of financing and procurement options for late stage TB vaccine candidates</w:t>
      </w:r>
      <w:r w:rsidR="00E86CA3" w:rsidRPr="00A477F9">
        <w:rPr>
          <w:sz w:val="22"/>
          <w:szCs w:val="22"/>
          <w:lang w:val="en-GB"/>
        </w:rPr>
        <w:t xml:space="preserve"> under the Financing and Access WG</w:t>
      </w:r>
      <w:r w:rsidRPr="00A477F9">
        <w:rPr>
          <w:sz w:val="22"/>
          <w:szCs w:val="22"/>
          <w:lang w:val="en-GB"/>
        </w:rPr>
        <w:t>.</w:t>
      </w:r>
    </w:p>
    <w:p w14:paraId="4BB4D026" w14:textId="08EC5555" w:rsidR="00E86CA3" w:rsidRPr="00A477F9" w:rsidRDefault="00E86CA3"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 xml:space="preserve">Technical/analytical support to the other </w:t>
      </w:r>
      <w:r w:rsidR="00250AA7" w:rsidRPr="00A477F9">
        <w:rPr>
          <w:sz w:val="22"/>
          <w:szCs w:val="22"/>
          <w:lang w:val="en-GB"/>
        </w:rPr>
        <w:t xml:space="preserve">three </w:t>
      </w:r>
      <w:r w:rsidRPr="00A477F9">
        <w:rPr>
          <w:sz w:val="22"/>
          <w:szCs w:val="22"/>
          <w:lang w:val="en-GB"/>
        </w:rPr>
        <w:t>WGs, potentially.</w:t>
      </w:r>
    </w:p>
    <w:p w14:paraId="126B7AD7" w14:textId="18CF2416"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 w:name="_Toc191446289"/>
      <w:bookmarkStart w:id="7" w:name="_Toc485036366"/>
      <w:bookmarkStart w:id="8" w:name="_Toc170334900"/>
      <w:r w:rsidRPr="001307E0">
        <w:rPr>
          <w:sz w:val="22"/>
          <w:szCs w:val="22"/>
        </w:rPr>
        <w:t>About WHO</w:t>
      </w:r>
      <w:bookmarkEnd w:id="6"/>
      <w:bookmarkEnd w:id="7"/>
      <w:bookmarkEnd w:id="8"/>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080A8E">
      <w:pPr>
        <w:pStyle w:val="Heading3"/>
        <w:tabs>
          <w:tab w:val="num" w:pos="-170"/>
        </w:tabs>
        <w:ind w:left="0" w:firstLine="0"/>
        <w:rPr>
          <w:rFonts w:ascii="Arial" w:hAnsi="Arial" w:cs="Arial"/>
          <w:color w:val="447DB5"/>
        </w:rPr>
      </w:pPr>
      <w:bookmarkStart w:id="9" w:name="_Toc485036367"/>
      <w:bookmarkStart w:id="10" w:name="_Toc170334901"/>
      <w:r w:rsidRPr="001307E0">
        <w:rPr>
          <w:rFonts w:ascii="Arial" w:hAnsi="Arial" w:cs="Arial"/>
          <w:color w:val="447DB5"/>
        </w:rPr>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080A8E">
      <w:pPr>
        <w:pStyle w:val="Heading3"/>
        <w:tabs>
          <w:tab w:val="num" w:pos="-170"/>
        </w:tabs>
        <w:ind w:left="0" w:firstLine="0"/>
        <w:rPr>
          <w:rFonts w:ascii="Arial" w:eastAsia="SimSun" w:hAnsi="Arial" w:cs="Arial"/>
          <w:color w:val="447DB5"/>
        </w:rPr>
      </w:pPr>
      <w:bookmarkStart w:id="11" w:name="_Toc112222225"/>
      <w:bookmarkStart w:id="12" w:name="_Toc120295474"/>
      <w:bookmarkStart w:id="13" w:name="_Toc121199405"/>
      <w:bookmarkStart w:id="14" w:name="_Toc191446291"/>
      <w:bookmarkStart w:id="15" w:name="_Toc485036368"/>
      <w:bookmarkStart w:id="16" w:name="_Toc170334902"/>
      <w:r w:rsidRPr="006A011A">
        <w:rPr>
          <w:rFonts w:ascii="Arial" w:hAnsi="Arial" w:cs="Arial"/>
          <w:color w:val="447DB5"/>
        </w:rPr>
        <w:t>Structure</w:t>
      </w:r>
      <w:r w:rsidRPr="001307E0">
        <w:rPr>
          <w:rFonts w:ascii="Arial" w:eastAsia="SimSun" w:hAnsi="Arial" w:cs="Arial"/>
          <w:color w:val="447DB5"/>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programme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Pr="008D671D" w:rsidRDefault="008D671D" w:rsidP="00080A8E">
      <w:pPr>
        <w:pStyle w:val="Heading3"/>
        <w:tabs>
          <w:tab w:val="num" w:pos="-170"/>
        </w:tabs>
        <w:ind w:left="0" w:firstLine="0"/>
        <w:rPr>
          <w:rFonts w:ascii="Arial" w:hAnsi="Arial" w:cs="Arial"/>
          <w:color w:val="447DB5"/>
        </w:rPr>
      </w:pPr>
      <w:bookmarkStart w:id="17" w:name="_Toc170334903"/>
      <w:r w:rsidRPr="008D671D">
        <w:rPr>
          <w:rFonts w:ascii="Arial" w:hAnsi="Arial" w:cs="Arial"/>
          <w:color w:val="447DB5"/>
        </w:rPr>
        <w:t>Description of Office/Region or Division/Service/Unit</w:t>
      </w:r>
      <w:bookmarkEnd w:id="17"/>
      <w:r w:rsidRPr="008D671D">
        <w:rPr>
          <w:rFonts w:ascii="Arial" w:hAnsi="Arial" w:cs="Arial"/>
          <w:color w:val="447DB5"/>
        </w:rPr>
        <w:t xml:space="preserve"> </w:t>
      </w:r>
    </w:p>
    <w:p w14:paraId="0F9FBA94" w14:textId="6C49AE70" w:rsidR="00D63ED1" w:rsidRPr="0014494A" w:rsidRDefault="00D63ED1" w:rsidP="00ED5C17">
      <w:pPr>
        <w:autoSpaceDE w:val="0"/>
        <w:autoSpaceDN w:val="0"/>
        <w:adjustRightInd w:val="0"/>
        <w:spacing w:before="120"/>
        <w:rPr>
          <w:color w:val="C00000"/>
          <w:sz w:val="22"/>
          <w:szCs w:val="22"/>
        </w:rPr>
      </w:pPr>
      <w:bookmarkStart w:id="18" w:name="_Hlk169853825"/>
      <w:r w:rsidRPr="0014494A">
        <w:rPr>
          <w:sz w:val="22"/>
          <w:szCs w:val="22"/>
        </w:rPr>
        <w:lastRenderedPageBreak/>
        <w:t xml:space="preserve">This RFP relates to </w:t>
      </w:r>
      <w:r w:rsidRPr="0014494A">
        <w:rPr>
          <w:b/>
          <w:bCs/>
          <w:sz w:val="22"/>
          <w:szCs w:val="22"/>
        </w:rPr>
        <w:t>capacitating the Secretariat of a ‘TB Vaccine Accelerator’</w:t>
      </w:r>
      <w:r w:rsidRPr="0014494A">
        <w:rPr>
          <w:sz w:val="22"/>
          <w:szCs w:val="22"/>
        </w:rPr>
        <w:t xml:space="preserve"> which will be composed of </w:t>
      </w:r>
      <w:r w:rsidR="0020518E">
        <w:rPr>
          <w:sz w:val="22"/>
          <w:szCs w:val="22"/>
        </w:rPr>
        <w:t xml:space="preserve">four </w:t>
      </w:r>
      <w:r w:rsidRPr="0014494A">
        <w:rPr>
          <w:sz w:val="22"/>
          <w:szCs w:val="22"/>
        </w:rPr>
        <w:t xml:space="preserve">technical and strategic working groups, and WHO’s TB Vaccine Accelerator Council (see </w:t>
      </w:r>
      <w:hyperlink r:id="rId12" w:anchor=":~:text=The%20TB%20vaccine%20accelerator%20council,its%20legal%20status%20from%20WHO" w:history="1">
        <w:r w:rsidRPr="0014494A">
          <w:rPr>
            <w:rStyle w:val="Hyperlink"/>
            <w:sz w:val="22"/>
            <w:szCs w:val="22"/>
          </w:rPr>
          <w:t>https://www.who.int/initiatives/tuberculosis-vaccine-accelerator-council#:~:text=The%20TB%20vaccine%20accelerator%20council,its%20legal%20status%20from%20WHO</w:t>
        </w:r>
      </w:hyperlink>
      <w:r w:rsidRPr="0014494A">
        <w:rPr>
          <w:color w:val="C00000"/>
          <w:sz w:val="22"/>
          <w:szCs w:val="22"/>
        </w:rPr>
        <w:t xml:space="preserve">.) </w:t>
      </w:r>
    </w:p>
    <w:p w14:paraId="1C3BD3AE" w14:textId="5B8C5F83" w:rsidR="00D63ED1" w:rsidRPr="00E9138C" w:rsidRDefault="00D63ED1" w:rsidP="00ED5C17">
      <w:pPr>
        <w:autoSpaceDE w:val="0"/>
        <w:autoSpaceDN w:val="0"/>
        <w:adjustRightInd w:val="0"/>
        <w:spacing w:before="120"/>
        <w:rPr>
          <w:sz w:val="22"/>
          <w:szCs w:val="22"/>
        </w:rPr>
      </w:pPr>
      <w:r w:rsidRPr="00E9138C">
        <w:rPr>
          <w:sz w:val="22"/>
          <w:szCs w:val="22"/>
        </w:rPr>
        <w:t xml:space="preserve">The scope described in this RFP will be managed by the </w:t>
      </w:r>
      <w:r w:rsidR="00250AA7" w:rsidRPr="00E9138C">
        <w:rPr>
          <w:sz w:val="22"/>
          <w:szCs w:val="22"/>
        </w:rPr>
        <w:t xml:space="preserve"> </w:t>
      </w:r>
      <w:r w:rsidRPr="00E9138C">
        <w:rPr>
          <w:sz w:val="22"/>
          <w:szCs w:val="22"/>
        </w:rPr>
        <w:t>Science division</w:t>
      </w:r>
      <w:r w:rsidR="00682BB9" w:rsidRPr="00E9138C">
        <w:rPr>
          <w:sz w:val="22"/>
          <w:szCs w:val="22"/>
        </w:rPr>
        <w:t xml:space="preserve"> (SCI)</w:t>
      </w:r>
      <w:r w:rsidR="00250AA7" w:rsidRPr="00E9138C">
        <w:rPr>
          <w:sz w:val="22"/>
          <w:szCs w:val="22"/>
        </w:rPr>
        <w:t xml:space="preserve">, with </w:t>
      </w:r>
      <w:r w:rsidR="00557987" w:rsidRPr="00E9138C">
        <w:rPr>
          <w:sz w:val="22"/>
          <w:szCs w:val="22"/>
        </w:rPr>
        <w:t xml:space="preserve">strategic and technical </w:t>
      </w:r>
      <w:r w:rsidR="00250AA7" w:rsidRPr="00E9138C">
        <w:rPr>
          <w:sz w:val="22"/>
          <w:szCs w:val="22"/>
        </w:rPr>
        <w:t>support from the departments of Immunization, Vaccines &amp; Biologicals (IVB) and Global TB (GTB)</w:t>
      </w:r>
      <w:r w:rsidRPr="00E9138C">
        <w:rPr>
          <w:sz w:val="22"/>
          <w:szCs w:val="22"/>
        </w:rPr>
        <w:t xml:space="preserve">, in collaboration with the leads of the </w:t>
      </w:r>
      <w:r w:rsidR="00557987" w:rsidRPr="00E9138C">
        <w:rPr>
          <w:sz w:val="22"/>
          <w:szCs w:val="22"/>
        </w:rPr>
        <w:t xml:space="preserve">Accelertor’s </w:t>
      </w:r>
      <w:r w:rsidRPr="00E9138C">
        <w:rPr>
          <w:sz w:val="22"/>
          <w:szCs w:val="22"/>
        </w:rPr>
        <w:t xml:space="preserve">strategic and technical working groups.  </w:t>
      </w:r>
      <w:r w:rsidR="00557987" w:rsidRPr="00E9138C">
        <w:rPr>
          <w:sz w:val="22"/>
          <w:szCs w:val="22"/>
        </w:rPr>
        <w:t>The Science division, led by WHO Chief Scientist, was established in 2019 to bring the best in science to health. This includes the development of evidence-based and quality-assured WHO norms and standards and guidance, the scaling of science, research, digital and innovation capacities of countries to accelerate progress in health and access to safe, effective, quality-assured &amp; affordable health products.</w:t>
      </w:r>
    </w:p>
    <w:p w14:paraId="3E347195" w14:textId="77777777" w:rsidR="00D63ED1" w:rsidRPr="0014494A" w:rsidRDefault="00D63ED1" w:rsidP="00ED5C17">
      <w:pPr>
        <w:autoSpaceDE w:val="0"/>
        <w:autoSpaceDN w:val="0"/>
        <w:adjustRightInd w:val="0"/>
        <w:spacing w:before="120"/>
        <w:rPr>
          <w:sz w:val="22"/>
          <w:szCs w:val="22"/>
        </w:rPr>
      </w:pPr>
      <w:r w:rsidRPr="00E9138C">
        <w:rPr>
          <w:sz w:val="22"/>
          <w:szCs w:val="22"/>
        </w:rPr>
        <w:t>The IVB Department holds the responsibility for addressing vaccine-preventable diseases, vaccines, immunization policy, programmes, and research. Our approach to addressing these issues is grounded in promoting seamless</w:t>
      </w:r>
      <w:r w:rsidRPr="0014494A">
        <w:rPr>
          <w:sz w:val="22"/>
          <w:szCs w:val="22"/>
        </w:rPr>
        <w:t xml:space="preserve"> integration of immunization with other health services and fostering meaningful collaborations beyond the health sector.  </w:t>
      </w:r>
    </w:p>
    <w:p w14:paraId="67F24A71" w14:textId="0C990A3A" w:rsidR="00D63ED1" w:rsidRPr="0014494A" w:rsidRDefault="00D63ED1" w:rsidP="00ED5C17">
      <w:pPr>
        <w:autoSpaceDE w:val="0"/>
        <w:autoSpaceDN w:val="0"/>
        <w:adjustRightInd w:val="0"/>
        <w:spacing w:before="120"/>
        <w:rPr>
          <w:sz w:val="22"/>
          <w:szCs w:val="22"/>
        </w:rPr>
      </w:pPr>
      <w:r w:rsidRPr="0014494A">
        <w:rPr>
          <w:sz w:val="22"/>
          <w:szCs w:val="22"/>
        </w:rPr>
        <w:t>GTB leads and guides the global effort to end the TB epidemic through universal access to people-centred prevention and care, multisectoral action and innovation.  Specifically, GTB: 1) provides global leadership to end TB through strategy development, political</w:t>
      </w:r>
      <w:r w:rsidR="00ED5C17">
        <w:rPr>
          <w:sz w:val="22"/>
          <w:szCs w:val="22"/>
        </w:rPr>
        <w:t xml:space="preserve"> </w:t>
      </w:r>
      <w:r w:rsidRPr="0014494A">
        <w:rPr>
          <w:sz w:val="22"/>
          <w:szCs w:val="22"/>
        </w:rPr>
        <w:t xml:space="preserve">and multisectoral engagement, strengthening review and accountability, advocacy, and partnerships, including with civil society; 2) shapes the TB research and innovation agenda and stimulates the generation, translation and dissemination of knowledge; 3) develops policy options, norms and standards for TB prevention and care and facilitates their implementation; 4) provides specialized technical support for Member States and partners, working with WHO regional and country offices to catalyse change and build sustainable capacity; and 5) monitors, evaluates and reports on the status of the TB epidemic and progress in financing and implementation of the end TB Strategy at global, regional and country levels. </w:t>
      </w:r>
    </w:p>
    <w:p w14:paraId="551EC1F7" w14:textId="77777777" w:rsidR="00D63ED1" w:rsidRPr="0014494A" w:rsidRDefault="00D63ED1" w:rsidP="00D63ED1">
      <w:pPr>
        <w:autoSpaceDE w:val="0"/>
        <w:autoSpaceDN w:val="0"/>
        <w:adjustRightInd w:val="0"/>
      </w:pPr>
    </w:p>
    <w:p w14:paraId="180416AC" w14:textId="662A0C63" w:rsidR="00D63ED1" w:rsidRPr="0014494A" w:rsidRDefault="00D63ED1" w:rsidP="00D63ED1">
      <w:pPr>
        <w:autoSpaceDE w:val="0"/>
        <w:autoSpaceDN w:val="0"/>
        <w:adjustRightInd w:val="0"/>
        <w:rPr>
          <w:sz w:val="22"/>
          <w:szCs w:val="22"/>
        </w:rPr>
      </w:pPr>
      <w:r w:rsidRPr="0014494A">
        <w:rPr>
          <w:sz w:val="22"/>
          <w:szCs w:val="22"/>
        </w:rPr>
        <w:t xml:space="preserve">The TB vaccine related working groups </w:t>
      </w:r>
      <w:r w:rsidR="006905DE">
        <w:rPr>
          <w:sz w:val="22"/>
          <w:szCs w:val="22"/>
        </w:rPr>
        <w:t xml:space="preserve">of the Accelerator </w:t>
      </w:r>
      <w:r w:rsidRPr="0014494A">
        <w:rPr>
          <w:sz w:val="22"/>
          <w:szCs w:val="22"/>
        </w:rPr>
        <w:t xml:space="preserve">are envisaged to be composed of appropriately positioned, experienced partners and configured to accelerate development, approval, access and use of effective novel TB vaccines, leveraging existing WGs where appropriate.  Their remit will be to provide evidence-based insight on matters such as, horizon scanning, policy, regulatory matters, cost analyses, vaccine implementation and access for new TB vaccines, through an integrated programmatic approach.  The TB Vaccine Accelerator Secretariat will rely on collaboration with other key departments within WHO, and with external stakeholders within the TB vaccine community, including vaccine developers, funders, subject matter experts, policy makers and civil societies. </w:t>
      </w:r>
    </w:p>
    <w:p w14:paraId="52E9EF60" w14:textId="1D62584B" w:rsidR="00012B11" w:rsidRDefault="00012B11" w:rsidP="00503192">
      <w:pPr>
        <w:tabs>
          <w:tab w:val="num" w:pos="567"/>
        </w:tabs>
        <w:autoSpaceDE w:val="0"/>
        <w:autoSpaceDN w:val="0"/>
        <w:adjustRightInd w:val="0"/>
        <w:ind w:left="426" w:firstLine="141"/>
      </w:pPr>
      <w:bookmarkStart w:id="19" w:name="_Toc168720593"/>
      <w:bookmarkEnd w:id="18"/>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20" w:name="_Toc485036370"/>
      <w:bookmarkStart w:id="21" w:name="_Toc170334904"/>
      <w:r w:rsidRPr="001307E0">
        <w:rPr>
          <w:sz w:val="22"/>
          <w:szCs w:val="22"/>
        </w:rPr>
        <w:t>Definitions, Acronyms and Abbreviations</w:t>
      </w:r>
      <w:bookmarkEnd w:id="19"/>
      <w:bookmarkEnd w:id="20"/>
      <w:bookmarkEnd w:id="21"/>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373"/>
        <w:gridCol w:w="7083"/>
      </w:tblGrid>
      <w:tr w:rsidR="000557D7" w14:paraId="33E8FF3C" w14:textId="77777777" w:rsidTr="00ED5C17">
        <w:tc>
          <w:tcPr>
            <w:tcW w:w="2373" w:type="dxa"/>
          </w:tcPr>
          <w:p w14:paraId="05C3CE74" w14:textId="06F3212F"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bookmarkStart w:id="22" w:name="_Hlk62054416"/>
            <w:r w:rsidRPr="00FE6C0D">
              <w:rPr>
                <w:rFonts w:asciiTheme="minorBidi" w:hAnsiTheme="minorBidi" w:cstheme="minorBidi"/>
                <w:color w:val="000000" w:themeColor="text1"/>
                <w:sz w:val="22"/>
                <w:szCs w:val="22"/>
                <w:lang w:val="en-GB"/>
              </w:rPr>
              <w:t>WHO</w:t>
            </w:r>
          </w:p>
        </w:tc>
        <w:tc>
          <w:tcPr>
            <w:tcW w:w="7083" w:type="dxa"/>
          </w:tcPr>
          <w:p w14:paraId="43D3EAF1" w14:textId="6EE79874"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0557D7" w14:paraId="1B3CAA5F" w14:textId="77777777" w:rsidTr="00ED5C17">
        <w:tc>
          <w:tcPr>
            <w:tcW w:w="2373" w:type="dxa"/>
          </w:tcPr>
          <w:p w14:paraId="0C9478EA" w14:textId="429EE541" w:rsidR="000557D7" w:rsidRPr="00FE6C0D" w:rsidRDefault="00325964"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TB</w:t>
            </w:r>
          </w:p>
        </w:tc>
        <w:tc>
          <w:tcPr>
            <w:tcW w:w="7083" w:type="dxa"/>
          </w:tcPr>
          <w:p w14:paraId="36EF73DD" w14:textId="47F71DA8"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Tuberculosis</w:t>
            </w:r>
          </w:p>
        </w:tc>
      </w:tr>
      <w:tr w:rsidR="000557D7" w14:paraId="497B2F0F" w14:textId="77777777" w:rsidTr="00ED5C17">
        <w:tc>
          <w:tcPr>
            <w:tcW w:w="2373" w:type="dxa"/>
          </w:tcPr>
          <w:p w14:paraId="0160C420" w14:textId="25C68D0A" w:rsidR="000557D7" w:rsidRPr="00FE6C0D" w:rsidRDefault="00325964"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GTB</w:t>
            </w:r>
          </w:p>
        </w:tc>
        <w:tc>
          <w:tcPr>
            <w:tcW w:w="7083" w:type="dxa"/>
          </w:tcPr>
          <w:p w14:paraId="7850A948" w14:textId="699F8AB0"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TB Programme</w:t>
            </w:r>
          </w:p>
        </w:tc>
      </w:tr>
      <w:tr w:rsidR="00682BB9" w14:paraId="5906F7AC" w14:textId="77777777" w:rsidTr="00ED5C17">
        <w:tc>
          <w:tcPr>
            <w:tcW w:w="2373" w:type="dxa"/>
          </w:tcPr>
          <w:p w14:paraId="060D6344" w14:textId="13A39200" w:rsidR="00682BB9" w:rsidRDefault="00682BB9"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SCI</w:t>
            </w:r>
          </w:p>
        </w:tc>
        <w:tc>
          <w:tcPr>
            <w:tcW w:w="7083" w:type="dxa"/>
          </w:tcPr>
          <w:p w14:paraId="4AA5E31F" w14:textId="4F07741B" w:rsidR="00682BB9" w:rsidRDefault="00682BB9"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Science division</w:t>
            </w:r>
          </w:p>
        </w:tc>
      </w:tr>
      <w:tr w:rsidR="000557D7" w14:paraId="12D9E4A4" w14:textId="77777777" w:rsidTr="00ED5C17">
        <w:tc>
          <w:tcPr>
            <w:tcW w:w="2373" w:type="dxa"/>
          </w:tcPr>
          <w:p w14:paraId="15C93A3A" w14:textId="04C82CE6"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IVB</w:t>
            </w:r>
          </w:p>
        </w:tc>
        <w:tc>
          <w:tcPr>
            <w:tcW w:w="7083" w:type="dxa"/>
          </w:tcPr>
          <w:p w14:paraId="63CB8C80" w14:textId="43C62A68"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Immunization, Vaccines and Biologicals</w:t>
            </w:r>
          </w:p>
        </w:tc>
      </w:tr>
      <w:tr w:rsidR="000557D7" w14:paraId="43B8EA1C" w14:textId="77777777" w:rsidTr="00ED5C17">
        <w:tc>
          <w:tcPr>
            <w:tcW w:w="2373" w:type="dxa"/>
          </w:tcPr>
          <w:p w14:paraId="4C252EC2" w14:textId="104F81E9" w:rsidR="000557D7" w:rsidRPr="00FE6C0D" w:rsidRDefault="00D273FA"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WG</w:t>
            </w:r>
          </w:p>
        </w:tc>
        <w:tc>
          <w:tcPr>
            <w:tcW w:w="7083" w:type="dxa"/>
          </w:tcPr>
          <w:p w14:paraId="497FB7BF" w14:textId="76C36810"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Working groups</w:t>
            </w:r>
          </w:p>
        </w:tc>
      </w:tr>
      <w:tr w:rsidR="000557D7" w14:paraId="6E27055B" w14:textId="77777777" w:rsidTr="00ED5C17">
        <w:tc>
          <w:tcPr>
            <w:tcW w:w="2373" w:type="dxa"/>
          </w:tcPr>
          <w:p w14:paraId="27FA1834" w14:textId="2A949D17" w:rsidR="000557D7" w:rsidRPr="00FE6C0D" w:rsidRDefault="0084366E"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ToR</w:t>
            </w:r>
          </w:p>
        </w:tc>
        <w:tc>
          <w:tcPr>
            <w:tcW w:w="7083" w:type="dxa"/>
          </w:tcPr>
          <w:p w14:paraId="407F492C" w14:textId="1D054E4D"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Terms of reference </w:t>
            </w:r>
          </w:p>
        </w:tc>
      </w:tr>
      <w:tr w:rsidR="000557D7" w14:paraId="4182AD0F" w14:textId="77777777" w:rsidTr="00ED5C17">
        <w:tc>
          <w:tcPr>
            <w:tcW w:w="2373" w:type="dxa"/>
          </w:tcPr>
          <w:p w14:paraId="6A05753C" w14:textId="58749A26" w:rsidR="000557D7" w:rsidRPr="00FE6C0D" w:rsidRDefault="00551AD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LMIC</w:t>
            </w:r>
          </w:p>
        </w:tc>
        <w:tc>
          <w:tcPr>
            <w:tcW w:w="7083" w:type="dxa"/>
          </w:tcPr>
          <w:p w14:paraId="6E6F5E54" w14:textId="7AF4797F" w:rsidR="000557D7" w:rsidRPr="00FE6C0D" w:rsidRDefault="00551AD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Low- and middle-income country</w:t>
            </w:r>
          </w:p>
        </w:tc>
      </w:tr>
      <w:tr w:rsidR="0084366E" w14:paraId="32CFD998" w14:textId="77777777" w:rsidTr="00ED5C17">
        <w:tc>
          <w:tcPr>
            <w:tcW w:w="2373" w:type="dxa"/>
          </w:tcPr>
          <w:p w14:paraId="25DBFFB1" w14:textId="409A2913" w:rsidR="0084366E" w:rsidRDefault="0084366E"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WHA</w:t>
            </w:r>
          </w:p>
        </w:tc>
        <w:tc>
          <w:tcPr>
            <w:tcW w:w="7083" w:type="dxa"/>
          </w:tcPr>
          <w:p w14:paraId="03ECE9BE" w14:textId="31AADE9F" w:rsidR="0084366E" w:rsidRPr="00FE6C0D" w:rsidRDefault="000B24F1"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Assembly</w:t>
            </w:r>
          </w:p>
        </w:tc>
      </w:tr>
      <w:tr w:rsidR="00F57797" w14:paraId="001FAB47" w14:textId="77777777" w:rsidTr="00ED5C17">
        <w:tc>
          <w:tcPr>
            <w:tcW w:w="2373" w:type="dxa"/>
          </w:tcPr>
          <w:p w14:paraId="330CFCDE" w14:textId="147D71B2" w:rsidR="00F57797" w:rsidRDefault="00F5779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083" w:type="dxa"/>
          </w:tcPr>
          <w:p w14:paraId="144D9A28" w14:textId="480BE365" w:rsidR="00F57797" w:rsidRPr="00FE6C0D" w:rsidRDefault="000B24F1"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Request for Proposals </w:t>
            </w:r>
          </w:p>
        </w:tc>
      </w:tr>
      <w:bookmarkEnd w:id="22"/>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3" w:name="_Toc485036371"/>
      <w:bookmarkStart w:id="24" w:name="_Toc170334905"/>
      <w:r>
        <w:rPr>
          <w:rFonts w:ascii="Arial" w:hAnsi="Arial" w:cs="Arial"/>
          <w:color w:val="447DB5"/>
          <w:sz w:val="22"/>
          <w:szCs w:val="22"/>
        </w:rPr>
        <w:lastRenderedPageBreak/>
        <w:t>BACKGROUND</w:t>
      </w:r>
      <w:bookmarkEnd w:id="23"/>
      <w:bookmarkEnd w:id="24"/>
    </w:p>
    <w:p w14:paraId="78012C2E" w14:textId="21FA50ED"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ascii="Segoe UI" w:hAnsi="Segoe UI" w:cs="Segoe UI"/>
            <w:color w:val="262626"/>
            <w:sz w:val="21"/>
            <w:szCs w:val="21"/>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Content>
          <w:r w:rsidR="00682BB9" w:rsidRPr="00682BB9">
            <w:rPr>
              <w:rFonts w:ascii="Segoe UI" w:hAnsi="Segoe UI" w:cs="Segoe UI"/>
              <w:color w:val="262626"/>
              <w:sz w:val="21"/>
              <w:szCs w:val="21"/>
            </w:rPr>
            <w:t>Switzerland HQ/SCI/SCA</w:t>
          </w:r>
          <w:r w:rsidR="00682BB9">
            <w:rPr>
              <w:rFonts w:ascii="Segoe UI" w:hAnsi="Segoe UI" w:cs="Segoe UI"/>
              <w:color w:val="262626"/>
              <w:sz w:val="21"/>
              <w:szCs w:val="21"/>
            </w:rPr>
            <w:t>,</w:t>
          </w:r>
          <w:r w:rsidR="00682BB9" w:rsidRPr="00682BB9">
            <w:rPr>
              <w:rFonts w:ascii="Segoe UI" w:hAnsi="Segoe UI" w:cs="Segoe UI"/>
              <w:color w:val="262626"/>
              <w:sz w:val="21"/>
              <w:szCs w:val="21"/>
            </w:rPr>
            <w:t xml:space="preserve"> HQ/UHL/IVB and HQ/UCN/GTB</w:t>
          </w:r>
        </w:sdtContent>
      </w:sdt>
      <w:r w:rsidR="001E6CF9">
        <w:rPr>
          <w:rFonts w:cs="Arial"/>
          <w:sz w:val="22"/>
          <w:szCs w:val="22"/>
          <w:lang w:val="en-GB"/>
        </w:rPr>
        <w:t xml:space="preserve">, </w:t>
      </w:r>
      <w:bookmarkStart w:id="25"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5"/>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6" w:name="_Toc156364175"/>
      <w:bookmarkStart w:id="27" w:name="_Toc485036372"/>
      <w:bookmarkStart w:id="28" w:name="_Toc170334906"/>
      <w:bookmarkStart w:id="29" w:name="_Hlk59522241"/>
      <w:r w:rsidRPr="00FE6C0D">
        <w:rPr>
          <w:sz w:val="22"/>
          <w:szCs w:val="22"/>
        </w:rPr>
        <w:t>Overview</w:t>
      </w:r>
      <w:bookmarkEnd w:id="26"/>
      <w:bookmarkEnd w:id="27"/>
      <w:bookmarkEnd w:id="28"/>
      <w:r w:rsidR="00CE51B9" w:rsidRPr="00FE6C0D">
        <w:rPr>
          <w:sz w:val="22"/>
          <w:szCs w:val="22"/>
        </w:rPr>
        <w:t xml:space="preserve"> </w:t>
      </w:r>
      <w:bookmarkEnd w:id="29"/>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7FCD8AAA" w14:textId="227177A5" w:rsidR="00D63ED1" w:rsidRPr="006C7492" w:rsidRDefault="00D63ED1" w:rsidP="00D63ED1">
      <w:pPr>
        <w:pStyle w:val="NormalWeb"/>
        <w:spacing w:before="120" w:beforeAutospacing="0" w:after="0" w:afterAutospacing="0"/>
        <w:jc w:val="both"/>
        <w:rPr>
          <w:rFonts w:ascii="Arial" w:eastAsia="Times New Roman" w:hAnsi="Arial" w:cs="Arial"/>
          <w:sz w:val="22"/>
          <w:szCs w:val="22"/>
        </w:rPr>
      </w:pPr>
      <w:r w:rsidRPr="006C7492">
        <w:rPr>
          <w:rFonts w:ascii="Arial" w:eastAsia="Times New Roman" w:hAnsi="Arial" w:cs="Arial"/>
          <w:sz w:val="22"/>
          <w:szCs w:val="22"/>
        </w:rPr>
        <w:t>Work to accelerate new TB vaccine development has been ongoing for several years at WHO.  WHO’s departments of IVB and GTB collaborate to develop several guidance documents related to the development of new TB vaccines.  Examples of these include preferred product characteristics</w:t>
      </w:r>
      <w:r w:rsidR="00ED5C17">
        <w:rPr>
          <w:rFonts w:ascii="Arial" w:eastAsia="Times New Roman" w:hAnsi="Arial" w:cs="Arial"/>
          <w:sz w:val="22"/>
          <w:szCs w:val="22"/>
        </w:rPr>
        <w:t xml:space="preserve"> </w:t>
      </w:r>
      <w:hyperlink r:id="rId13" w:history="1">
        <w:r w:rsidR="00ED5C17" w:rsidRPr="00ED5C17">
          <w:rPr>
            <w:rStyle w:val="Hyperlink"/>
            <w:rFonts w:ascii="Arial" w:eastAsia="Times New Roman" w:hAnsi="Arial" w:cs="Arial"/>
            <w:sz w:val="22"/>
            <w:szCs w:val="22"/>
          </w:rPr>
          <w:t>here</w:t>
        </w:r>
      </w:hyperlink>
      <w:r w:rsidR="00F608A1">
        <w:rPr>
          <w:rFonts w:ascii="Arial" w:eastAsia="Times New Roman" w:hAnsi="Arial" w:cs="Arial"/>
          <w:sz w:val="22"/>
          <w:szCs w:val="22"/>
        </w:rPr>
        <w:t xml:space="preserve">, </w:t>
      </w:r>
      <w:r w:rsidRPr="006C7492">
        <w:rPr>
          <w:rFonts w:ascii="Arial" w:eastAsia="Times New Roman" w:hAnsi="Arial" w:cs="Arial"/>
          <w:sz w:val="22"/>
          <w:szCs w:val="22"/>
        </w:rPr>
        <w:t>the TB vaccine investment case</w:t>
      </w:r>
      <w:r w:rsidR="00ED5C17">
        <w:rPr>
          <w:rFonts w:ascii="Arial" w:eastAsia="Times New Roman" w:hAnsi="Arial" w:cs="Arial"/>
          <w:sz w:val="22"/>
          <w:szCs w:val="22"/>
        </w:rPr>
        <w:t xml:space="preserve"> </w:t>
      </w:r>
      <w:hyperlink r:id="rId14" w:history="1">
        <w:r w:rsidR="00ED5C17" w:rsidRPr="00ED5C17">
          <w:rPr>
            <w:rStyle w:val="Hyperlink"/>
            <w:rFonts w:ascii="Arial" w:eastAsia="Times New Roman" w:hAnsi="Arial" w:cs="Arial"/>
            <w:sz w:val="22"/>
            <w:szCs w:val="22"/>
          </w:rPr>
          <w:t>here</w:t>
        </w:r>
      </w:hyperlink>
      <w:r w:rsidRPr="006C7492">
        <w:rPr>
          <w:rFonts w:ascii="Arial" w:eastAsia="Times New Roman" w:hAnsi="Arial" w:cs="Arial"/>
          <w:sz w:val="22"/>
          <w:szCs w:val="22"/>
        </w:rPr>
        <w:t xml:space="preserve">, </w:t>
      </w:r>
      <w:r w:rsidR="00F608A1">
        <w:rPr>
          <w:rFonts w:ascii="Arial" w:eastAsia="Times New Roman" w:hAnsi="Arial" w:cs="Arial"/>
          <w:sz w:val="22"/>
          <w:szCs w:val="22"/>
        </w:rPr>
        <w:t>and evidence considerations for vaccine policy</w:t>
      </w:r>
      <w:r w:rsidR="00ED5C17">
        <w:rPr>
          <w:rFonts w:ascii="Arial" w:eastAsia="Times New Roman" w:hAnsi="Arial" w:cs="Arial"/>
          <w:sz w:val="22"/>
          <w:szCs w:val="22"/>
        </w:rPr>
        <w:t xml:space="preserve"> </w:t>
      </w:r>
      <w:hyperlink r:id="rId15" w:anchor=":~:text=in%20the%20pipeline.-,The%20first%20ECVP%20for%20Tuberculosis%20Vaccines%20Intended%20for%20Adults%20and,is%20now%20also%20in%20development." w:history="1">
        <w:r w:rsidR="00ED5C17" w:rsidRPr="00ED5C17">
          <w:rPr>
            <w:rStyle w:val="Hyperlink"/>
            <w:rFonts w:ascii="Arial" w:eastAsia="Times New Roman" w:hAnsi="Arial" w:cs="Arial"/>
            <w:sz w:val="22"/>
            <w:szCs w:val="22"/>
          </w:rPr>
          <w:t>here</w:t>
        </w:r>
      </w:hyperlink>
      <w:r w:rsidRPr="006C7492">
        <w:rPr>
          <w:rFonts w:ascii="Arial" w:eastAsia="Times New Roman" w:hAnsi="Arial" w:cs="Arial"/>
          <w:sz w:val="22"/>
          <w:szCs w:val="22"/>
        </w:rPr>
        <w:t xml:space="preserve">. </w:t>
      </w:r>
    </w:p>
    <w:p w14:paraId="322E1847" w14:textId="6743B6E2" w:rsidR="00224597" w:rsidRPr="006C7492" w:rsidRDefault="00D63ED1" w:rsidP="00D63ED1">
      <w:pPr>
        <w:pStyle w:val="NormalWeb"/>
        <w:spacing w:before="120" w:after="0"/>
        <w:jc w:val="both"/>
        <w:rPr>
          <w:rFonts w:ascii="Arial" w:hAnsi="Arial" w:cs="Arial"/>
          <w:sz w:val="22"/>
          <w:szCs w:val="22"/>
        </w:rPr>
      </w:pPr>
      <w:r w:rsidRPr="006C7492">
        <w:rPr>
          <w:rFonts w:ascii="Arial" w:hAnsi="Arial" w:cs="Arial"/>
          <w:sz w:val="22"/>
          <w:szCs w:val="22"/>
        </w:rPr>
        <w:t xml:space="preserve">The TB vaccine pipeline has many candidates in late-stage product development and the field is highly motivated to prepare for successful approval and potential implementation of the first new TB vaccine in over 100 years. Recognizing that new vaccines - particularly those for adults and adolescents - will likely offer partial efficacy, continued and parallel investment in the discovery and translation of new candidates remains critical. </w:t>
      </w:r>
      <w:r w:rsidRPr="006C7492">
        <w:rPr>
          <w:rFonts w:ascii="Arial" w:hAnsi="Arial" w:cs="Arial"/>
          <w:b/>
          <w:bCs/>
          <w:sz w:val="22"/>
          <w:szCs w:val="22"/>
        </w:rPr>
        <w:t xml:space="preserve">Engagement and strategic coordination across the various stakeholders involved in vaccine development, and those responsible for vaccine regulatory, policy, funding and country introduction decisions will be needed accelerate the pathway to approval, </w:t>
      </w:r>
      <w:r w:rsidR="009926E7" w:rsidRPr="006C7492">
        <w:rPr>
          <w:rFonts w:ascii="Arial" w:hAnsi="Arial" w:cs="Arial"/>
          <w:b/>
          <w:bCs/>
          <w:sz w:val="22"/>
          <w:szCs w:val="22"/>
        </w:rPr>
        <w:t>recommendation</w:t>
      </w:r>
      <w:r w:rsidRPr="006C7492">
        <w:rPr>
          <w:rFonts w:ascii="Arial" w:hAnsi="Arial" w:cs="Arial"/>
          <w:b/>
          <w:bCs/>
          <w:sz w:val="22"/>
          <w:szCs w:val="22"/>
        </w:rPr>
        <w:t xml:space="preserve"> and use.</w:t>
      </w:r>
      <w:r w:rsidRPr="006C7492">
        <w:rPr>
          <w:rFonts w:ascii="Arial" w:hAnsi="Arial" w:cs="Arial"/>
          <w:sz w:val="22"/>
          <w:szCs w:val="22"/>
        </w:rPr>
        <w:t xml:space="preserve">  A robust and compelling investment case is needed to sustain momentum, particularly as candidates approach phase III clinical testing and potential introduction decisions.  Rapid </w:t>
      </w:r>
      <w:r w:rsidR="004B58EE">
        <w:rPr>
          <w:rFonts w:ascii="Arial" w:hAnsi="Arial" w:cs="Arial"/>
          <w:sz w:val="22"/>
          <w:szCs w:val="22"/>
        </w:rPr>
        <w:t>deployment</w:t>
      </w:r>
      <w:r w:rsidRPr="006C7492">
        <w:rPr>
          <w:rFonts w:ascii="Arial" w:hAnsi="Arial" w:cs="Arial"/>
          <w:sz w:val="22"/>
          <w:szCs w:val="22"/>
        </w:rPr>
        <w:t xml:space="preserve"> and coverage scale-up of new TB vaccines will require a significant upfront planning and investment nationally, regionally and globally to capacitate the readiness, introduction, programme delivery platforms and monitoring - in parallel with the planned or ongoing efficacy trials.  There may be conditions that need to be met to enable vaccine introduction in some settings, such as in-country clinical studies and local vaccine production. In addition, vaccine manufacturers are seeking clarity on anticipated demand, priority populations, acceptability for TB vaccines for adults and adolescents, and guidance on the evidence that will need to be generated to facilitate vaccine uptake to inform their investment decisions</w:t>
      </w:r>
      <w:r w:rsidR="00224597">
        <w:rPr>
          <w:rFonts w:ascii="Arial" w:hAnsi="Arial" w:cs="Arial"/>
          <w:sz w:val="22"/>
          <w:szCs w:val="22"/>
        </w:rPr>
        <w:t>.</w:t>
      </w:r>
    </w:p>
    <w:p w14:paraId="3BFA7764" w14:textId="459495B3" w:rsidR="00D63ED1" w:rsidRPr="00682BB9" w:rsidRDefault="00D63ED1" w:rsidP="00D63ED1">
      <w:pPr>
        <w:pStyle w:val="NormalWeb"/>
        <w:spacing w:before="120" w:beforeAutospacing="0" w:after="0" w:afterAutospacing="0"/>
        <w:jc w:val="both"/>
        <w:rPr>
          <w:rFonts w:ascii="Arial" w:eastAsia="Calibri" w:hAnsi="Arial" w:cs="Arial"/>
          <w:sz w:val="22"/>
          <w:szCs w:val="22"/>
        </w:rPr>
      </w:pPr>
      <w:r w:rsidRPr="006C7492">
        <w:rPr>
          <w:rFonts w:ascii="Arial" w:eastAsia="Times New Roman" w:hAnsi="Arial" w:cs="Arial"/>
          <w:sz w:val="22"/>
          <w:szCs w:val="22"/>
        </w:rPr>
        <w:t xml:space="preserve">To address these challenges, in September 2023, WHO launched the </w:t>
      </w:r>
      <w:hyperlink r:id="rId16" w:history="1">
        <w:r w:rsidRPr="006C7492">
          <w:rPr>
            <w:rStyle w:val="Hyperlink"/>
            <w:rFonts w:ascii="Arial" w:eastAsia="Calibri" w:hAnsi="Arial" w:cs="Arial"/>
            <w:color w:val="auto"/>
            <w:sz w:val="22"/>
            <w:szCs w:val="22"/>
          </w:rPr>
          <w:t>TB Vaccine Accelerator Council</w:t>
        </w:r>
      </w:hyperlink>
      <w:r w:rsidRPr="006C7492">
        <w:rPr>
          <w:rFonts w:ascii="Arial" w:eastAsia="Calibri" w:hAnsi="Arial" w:cs="Arial"/>
          <w:sz w:val="22"/>
          <w:szCs w:val="22"/>
        </w:rPr>
        <w:t xml:space="preserve"> on the occasion of the 78</w:t>
      </w:r>
      <w:r w:rsidRPr="006C7492">
        <w:rPr>
          <w:rFonts w:ascii="Arial" w:eastAsia="Calibri" w:hAnsi="Arial" w:cs="Arial"/>
          <w:sz w:val="22"/>
          <w:szCs w:val="22"/>
          <w:vertAlign w:val="superscript"/>
        </w:rPr>
        <w:t>th</w:t>
      </w:r>
      <w:r w:rsidRPr="006C7492">
        <w:rPr>
          <w:rFonts w:ascii="Arial" w:eastAsia="Calibri" w:hAnsi="Arial" w:cs="Arial"/>
          <w:sz w:val="22"/>
          <w:szCs w:val="22"/>
        </w:rPr>
        <w:t xml:space="preserve"> session of the United Nations General Assembly</w:t>
      </w:r>
      <w:r w:rsidRPr="006C7492">
        <w:rPr>
          <w:rStyle w:val="FootnoteReference"/>
          <w:rFonts w:ascii="Arial" w:eastAsia="Calibri" w:hAnsi="Arial" w:cs="Arial"/>
          <w:sz w:val="22"/>
          <w:szCs w:val="22"/>
        </w:rPr>
        <w:footnoteReference w:id="2"/>
      </w:r>
      <w:r w:rsidRPr="006C7492">
        <w:rPr>
          <w:rFonts w:ascii="Arial" w:eastAsia="Calibri" w:hAnsi="Arial" w:cs="Arial"/>
          <w:sz w:val="22"/>
          <w:szCs w:val="22"/>
        </w:rPr>
        <w:t xml:space="preserve"> to </w:t>
      </w:r>
      <w:r w:rsidRPr="006C7492">
        <w:rPr>
          <w:rFonts w:ascii="Arial" w:eastAsia="Calibri" w:hAnsi="Arial" w:cs="Arial"/>
          <w:b/>
          <w:bCs/>
          <w:sz w:val="22"/>
          <w:szCs w:val="22"/>
        </w:rPr>
        <w:t>foster a high-level coordination and alignment between funders, global agencies, governments, and end users on the important challenges in TB vaccine development, and on actions to address them. Its vision is to boost the TB vaccine pipeline and to facilitate the approval, access, and use of effective novel TB vaccines as a critical step to halt the epidemic.</w:t>
      </w:r>
      <w:r w:rsidR="00682BB9">
        <w:rPr>
          <w:rFonts w:ascii="Arial" w:eastAsia="Calibri" w:hAnsi="Arial" w:cs="Arial"/>
          <w:b/>
          <w:bCs/>
          <w:sz w:val="22"/>
          <w:szCs w:val="22"/>
        </w:rPr>
        <w:t xml:space="preserve"> </w:t>
      </w:r>
      <w:r w:rsidR="00682BB9" w:rsidRPr="00682BB9">
        <w:rPr>
          <w:rFonts w:ascii="Arial" w:eastAsia="Calibri" w:hAnsi="Arial" w:cs="Arial"/>
          <w:sz w:val="22"/>
          <w:szCs w:val="22"/>
        </w:rPr>
        <w:t xml:space="preserve">The TB Vaccine Accelerator </w:t>
      </w:r>
      <w:r w:rsidR="00682BB9">
        <w:rPr>
          <w:rFonts w:ascii="Arial" w:eastAsia="Calibri" w:hAnsi="Arial" w:cs="Arial"/>
          <w:sz w:val="22"/>
          <w:szCs w:val="22"/>
        </w:rPr>
        <w:t xml:space="preserve">Council </w:t>
      </w:r>
      <w:r w:rsidR="00682BB9" w:rsidRPr="00682BB9">
        <w:rPr>
          <w:rFonts w:ascii="Arial" w:eastAsia="Calibri" w:hAnsi="Arial" w:cs="Arial"/>
          <w:sz w:val="22"/>
          <w:szCs w:val="22"/>
        </w:rPr>
        <w:t xml:space="preserve">is </w:t>
      </w:r>
      <w:r w:rsidR="00682BB9">
        <w:rPr>
          <w:rFonts w:ascii="Arial" w:eastAsia="Calibri" w:hAnsi="Arial" w:cs="Arial"/>
          <w:sz w:val="22"/>
          <w:szCs w:val="22"/>
        </w:rPr>
        <w:t xml:space="preserve">sponsored </w:t>
      </w:r>
      <w:r w:rsidR="00682BB9" w:rsidRPr="00682BB9">
        <w:rPr>
          <w:rFonts w:ascii="Arial" w:eastAsia="Calibri" w:hAnsi="Arial" w:cs="Arial"/>
          <w:sz w:val="22"/>
          <w:szCs w:val="22"/>
        </w:rPr>
        <w:t xml:space="preserve"> by the WHO Chief Scientist within the Science division.</w:t>
      </w:r>
    </w:p>
    <w:p w14:paraId="22C768EE" w14:textId="6639C870" w:rsidR="00F35767" w:rsidRPr="006C7492" w:rsidRDefault="00D63ED1" w:rsidP="00F35767">
      <w:pPr>
        <w:pStyle w:val="NormalWeb"/>
        <w:spacing w:before="120" w:beforeAutospacing="0" w:after="0" w:afterAutospacing="0" w:line="259" w:lineRule="auto"/>
        <w:jc w:val="both"/>
        <w:rPr>
          <w:rFonts w:ascii="Arial" w:eastAsia="Times New Roman" w:hAnsi="Arial" w:cs="Arial"/>
          <w:sz w:val="22"/>
          <w:szCs w:val="22"/>
          <w:lang w:val="en-GB"/>
        </w:rPr>
      </w:pPr>
      <w:r w:rsidRPr="006C7492">
        <w:rPr>
          <w:rFonts w:ascii="Arial" w:hAnsi="Arial" w:cs="Arial"/>
          <w:sz w:val="22"/>
          <w:szCs w:val="22"/>
        </w:rPr>
        <w:t xml:space="preserve">WHO’s </w:t>
      </w:r>
      <w:r w:rsidR="00682BB9">
        <w:rPr>
          <w:rFonts w:ascii="Arial" w:hAnsi="Arial" w:cs="Arial"/>
          <w:sz w:val="22"/>
          <w:szCs w:val="22"/>
        </w:rPr>
        <w:t xml:space="preserve">SCI, </w:t>
      </w:r>
      <w:r w:rsidRPr="006C7492">
        <w:rPr>
          <w:rFonts w:ascii="Arial" w:hAnsi="Arial" w:cs="Arial"/>
          <w:sz w:val="22"/>
          <w:szCs w:val="22"/>
        </w:rPr>
        <w:t xml:space="preserve">GTB and IVB departments host the </w:t>
      </w:r>
      <w:r w:rsidR="005876B7">
        <w:rPr>
          <w:rFonts w:ascii="Arial" w:hAnsi="Arial" w:cs="Arial"/>
          <w:sz w:val="22"/>
          <w:szCs w:val="22"/>
        </w:rPr>
        <w:t>s</w:t>
      </w:r>
      <w:r w:rsidRPr="006C7492">
        <w:rPr>
          <w:rFonts w:ascii="Arial" w:hAnsi="Arial" w:cs="Arial"/>
          <w:sz w:val="22"/>
          <w:szCs w:val="22"/>
        </w:rPr>
        <w:t xml:space="preserve">ecretariat of the WHO TB Vaccine Accelerator Council that will use political advocacy and voluntary partnership to boost funding and to foster alignment across an already very active TB community, building on existing work and initiatives. </w:t>
      </w:r>
      <w:r w:rsidRPr="005876B7">
        <w:rPr>
          <w:rFonts w:ascii="Arial" w:hAnsi="Arial" w:cs="Arial"/>
          <w:b/>
          <w:bCs/>
          <w:sz w:val="22"/>
          <w:szCs w:val="22"/>
        </w:rPr>
        <w:t xml:space="preserve">The </w:t>
      </w:r>
      <w:r w:rsidR="005876B7" w:rsidRPr="005876B7">
        <w:rPr>
          <w:rFonts w:ascii="Arial" w:hAnsi="Arial" w:cs="Arial"/>
          <w:b/>
          <w:bCs/>
          <w:sz w:val="22"/>
          <w:szCs w:val="22"/>
        </w:rPr>
        <w:t xml:space="preserve">Accelerator </w:t>
      </w:r>
      <w:r w:rsidRPr="005876B7">
        <w:rPr>
          <w:rFonts w:ascii="Arial" w:hAnsi="Arial" w:cs="Arial"/>
          <w:b/>
          <w:bCs/>
          <w:sz w:val="22"/>
          <w:szCs w:val="22"/>
        </w:rPr>
        <w:t xml:space="preserve">secretariat is also now seeking to identify a contractor (s) to establish and help co-ordinate new and existing technical and strategic </w:t>
      </w:r>
      <w:r w:rsidR="00D91FCF">
        <w:rPr>
          <w:rFonts w:ascii="Arial" w:hAnsi="Arial" w:cs="Arial"/>
          <w:b/>
          <w:bCs/>
          <w:sz w:val="22"/>
          <w:szCs w:val="22"/>
        </w:rPr>
        <w:t>working</w:t>
      </w:r>
      <w:r w:rsidRPr="005876B7">
        <w:rPr>
          <w:rFonts w:ascii="Arial" w:hAnsi="Arial" w:cs="Arial"/>
          <w:b/>
          <w:bCs/>
          <w:sz w:val="22"/>
          <w:szCs w:val="22"/>
        </w:rPr>
        <w:t xml:space="preserve"> groups that will work together to accelerate TB vaccine development and introduction. </w:t>
      </w:r>
      <w:r w:rsidR="00F35767" w:rsidRPr="006C7492">
        <w:rPr>
          <w:rFonts w:ascii="Arial" w:eastAsia="Times New Roman" w:hAnsi="Arial" w:cs="Arial"/>
          <w:sz w:val="22"/>
          <w:szCs w:val="22"/>
          <w:lang w:val="en-GB"/>
        </w:rPr>
        <w:t xml:space="preserve">While several working groups already </w:t>
      </w:r>
      <w:r w:rsidR="00ED5C17">
        <w:rPr>
          <w:rFonts w:ascii="Arial" w:eastAsia="Times New Roman" w:hAnsi="Arial" w:cs="Arial"/>
          <w:sz w:val="22"/>
          <w:szCs w:val="22"/>
          <w:lang w:val="en-GB"/>
        </w:rPr>
        <w:t>exists</w:t>
      </w:r>
      <w:r w:rsidR="00F35767" w:rsidRPr="006C7492">
        <w:rPr>
          <w:rFonts w:ascii="Arial" w:eastAsia="Times New Roman" w:hAnsi="Arial" w:cs="Arial"/>
          <w:sz w:val="22"/>
          <w:szCs w:val="22"/>
          <w:lang w:val="en-GB"/>
        </w:rPr>
        <w:t xml:space="preserve"> and</w:t>
      </w:r>
      <w:r w:rsidR="00ED5C17">
        <w:rPr>
          <w:rFonts w:ascii="Arial" w:eastAsia="Times New Roman" w:hAnsi="Arial" w:cs="Arial"/>
          <w:sz w:val="22"/>
          <w:szCs w:val="22"/>
          <w:lang w:val="en-GB"/>
        </w:rPr>
        <w:t xml:space="preserve"> are</w:t>
      </w:r>
      <w:r w:rsidR="00F35767" w:rsidRPr="006C7492">
        <w:rPr>
          <w:rFonts w:ascii="Arial" w:eastAsia="Times New Roman" w:hAnsi="Arial" w:cs="Arial"/>
          <w:sz w:val="22"/>
          <w:szCs w:val="22"/>
          <w:lang w:val="en-GB"/>
        </w:rPr>
        <w:t xml:space="preserve"> engaged in different aspects of new TB vaccine development and readiness assessment, there is currently no over-arching co-ordination mechanism to align on strategy, key issues to be addressed, to optimize the resources available and to mobilise new funding.  </w:t>
      </w:r>
    </w:p>
    <w:p w14:paraId="5E122BD6" w14:textId="101A8E9F" w:rsidR="00D63ED1" w:rsidRPr="006C7492" w:rsidRDefault="00D63ED1" w:rsidP="00D63ED1">
      <w:pPr>
        <w:pStyle w:val="NormalWeb"/>
        <w:spacing w:before="120" w:beforeAutospacing="0" w:after="0" w:afterAutospacing="0" w:line="259" w:lineRule="auto"/>
        <w:jc w:val="both"/>
        <w:rPr>
          <w:rFonts w:ascii="Arial" w:eastAsia="Times New Roman" w:hAnsi="Arial" w:cs="Arial"/>
          <w:sz w:val="22"/>
          <w:szCs w:val="22"/>
          <w:lang w:val="en-GB"/>
        </w:rPr>
      </w:pPr>
      <w:r w:rsidRPr="006C7492">
        <w:rPr>
          <w:rFonts w:ascii="Arial" w:eastAsia="Times New Roman" w:hAnsi="Arial" w:cs="Arial"/>
          <w:sz w:val="22"/>
          <w:szCs w:val="22"/>
          <w:lang w:val="en-GB"/>
        </w:rPr>
        <w:t xml:space="preserve">The success of the TB Vaccine Accelerator secretariat hinges on strong partnerships and collaboration across high burden countries, the specialist organizations within those countries, as well as between WHO </w:t>
      </w:r>
      <w:r w:rsidR="00682BB9">
        <w:rPr>
          <w:rFonts w:ascii="Arial" w:eastAsia="Times New Roman" w:hAnsi="Arial" w:cs="Arial"/>
          <w:sz w:val="22"/>
          <w:szCs w:val="22"/>
          <w:lang w:val="en-GB"/>
        </w:rPr>
        <w:t xml:space="preserve">SCI, </w:t>
      </w:r>
      <w:r w:rsidRPr="006C7492">
        <w:rPr>
          <w:rFonts w:ascii="Arial" w:eastAsia="Times New Roman" w:hAnsi="Arial" w:cs="Arial"/>
          <w:sz w:val="22"/>
          <w:szCs w:val="22"/>
          <w:lang w:val="en-GB"/>
        </w:rPr>
        <w:t xml:space="preserve">IVB &amp; GTB with international organizations, civil society, the private sector, donors, and </w:t>
      </w:r>
      <w:r w:rsidRPr="006C7492">
        <w:rPr>
          <w:rFonts w:ascii="Arial" w:eastAsia="Times New Roman" w:hAnsi="Arial" w:cs="Arial"/>
          <w:sz w:val="22"/>
          <w:szCs w:val="22"/>
          <w:lang w:val="en-GB"/>
        </w:rPr>
        <w:lastRenderedPageBreak/>
        <w:t xml:space="preserve">communities. By uniting efforts and expertise, the secretariat seeks to accelerate progress towards achieving accelerated TB vaccine development, policy for use and access by aligning and co-ordinating the activities of stakeholders across the TB vaccine discovery-to-uptake continuum. </w:t>
      </w:r>
    </w:p>
    <w:p w14:paraId="05586E41" w14:textId="78143327" w:rsidR="00D63ED1" w:rsidRPr="006C7492" w:rsidRDefault="00314DAD" w:rsidP="00D63ED1">
      <w:pPr>
        <w:pStyle w:val="NormalWeb"/>
        <w:spacing w:before="120" w:beforeAutospacing="0" w:after="0" w:afterAutospacing="0" w:line="259" w:lineRule="auto"/>
        <w:jc w:val="both"/>
        <w:rPr>
          <w:rFonts w:ascii="Arial" w:eastAsia="Times New Roman" w:hAnsi="Arial" w:cs="Arial"/>
          <w:sz w:val="22"/>
          <w:szCs w:val="22"/>
          <w:lang w:val="en-GB"/>
        </w:rPr>
      </w:pPr>
      <w:r>
        <w:rPr>
          <w:rFonts w:ascii="Arial" w:hAnsi="Arial" w:cs="Arial"/>
          <w:sz w:val="22"/>
          <w:szCs w:val="22"/>
        </w:rPr>
        <w:t xml:space="preserve">This </w:t>
      </w:r>
      <w:r w:rsidR="00D63ED1" w:rsidRPr="006C7492">
        <w:rPr>
          <w:rFonts w:ascii="Arial" w:hAnsi="Arial" w:cs="Arial"/>
          <w:sz w:val="22"/>
          <w:szCs w:val="22"/>
        </w:rPr>
        <w:t xml:space="preserve">RFP </w:t>
      </w:r>
      <w:r>
        <w:rPr>
          <w:rFonts w:ascii="Arial" w:hAnsi="Arial" w:cs="Arial"/>
          <w:sz w:val="22"/>
          <w:szCs w:val="22"/>
        </w:rPr>
        <w:t xml:space="preserve">seeks to </w:t>
      </w:r>
      <w:r w:rsidR="00D63ED1" w:rsidRPr="006C7492">
        <w:rPr>
          <w:rFonts w:ascii="Arial" w:hAnsi="Arial" w:cs="Arial"/>
          <w:sz w:val="22"/>
          <w:szCs w:val="22"/>
        </w:rPr>
        <w:t xml:space="preserve">work with partners and existing working groups, particularly in high </w:t>
      </w:r>
      <w:r w:rsidR="00ED5C17">
        <w:rPr>
          <w:rFonts w:ascii="Arial" w:hAnsi="Arial" w:cs="Arial"/>
          <w:sz w:val="22"/>
          <w:szCs w:val="22"/>
        </w:rPr>
        <w:t xml:space="preserve">TB </w:t>
      </w:r>
      <w:r w:rsidR="00D63ED1" w:rsidRPr="006C7492">
        <w:rPr>
          <w:rFonts w:ascii="Arial" w:hAnsi="Arial" w:cs="Arial"/>
          <w:sz w:val="22"/>
          <w:szCs w:val="22"/>
        </w:rPr>
        <w:t>burden countries, to define the scope and remit of the Accelerator’s technical and strategic working groups, invite existing WGs to participate, and identify deliverables and the lead entities for the WGs (see figure).</w:t>
      </w:r>
    </w:p>
    <w:p w14:paraId="2C8A6E49" w14:textId="77777777" w:rsidR="00D63ED1" w:rsidRDefault="00D63ED1" w:rsidP="00D63ED1">
      <w:pPr>
        <w:pStyle w:val="NormalWeb"/>
        <w:spacing w:before="120" w:beforeAutospacing="0" w:after="0" w:afterAutospacing="0" w:line="259" w:lineRule="auto"/>
        <w:ind w:firstLine="720"/>
        <w:rPr>
          <w:rFonts w:ascii="Arial" w:eastAsia="Times New Roman" w:hAnsi="Arial" w:cs="Arial"/>
          <w:color w:val="000000"/>
          <w:lang w:val="en-GB"/>
        </w:rPr>
      </w:pPr>
    </w:p>
    <w:p w14:paraId="55B5A29C" w14:textId="21862C43" w:rsidR="00D63ED1" w:rsidRDefault="00236F40" w:rsidP="00D63ED1">
      <w:pPr>
        <w:pStyle w:val="NormalWeb"/>
        <w:spacing w:before="120" w:beforeAutospacing="0" w:after="0" w:afterAutospacing="0" w:line="259" w:lineRule="auto"/>
        <w:ind w:firstLine="720"/>
        <w:rPr>
          <w:rFonts w:ascii="Arial" w:eastAsia="Times New Roman" w:hAnsi="Arial" w:cs="Arial"/>
          <w:lang w:val="en-GB"/>
        </w:rPr>
      </w:pPr>
      <w:r>
        <w:rPr>
          <w:rFonts w:ascii="Arial" w:eastAsia="Times New Roman" w:hAnsi="Arial" w:cs="Arial"/>
          <w:lang w:val="en-GB"/>
        </w:rPr>
        <w:t xml:space="preserve">The </w:t>
      </w:r>
      <w:r w:rsidR="00D63ED1" w:rsidRPr="006C7492">
        <w:rPr>
          <w:rFonts w:ascii="Arial" w:eastAsia="Times New Roman" w:hAnsi="Arial" w:cs="Arial"/>
          <w:lang w:val="en-GB"/>
        </w:rPr>
        <w:t>TB vaccine Accelerator model:</w:t>
      </w:r>
    </w:p>
    <w:p w14:paraId="335CDBAF" w14:textId="1D2EFCEA" w:rsidR="00682BB9" w:rsidRDefault="00682BB9" w:rsidP="00D63ED1">
      <w:pPr>
        <w:pStyle w:val="NormalWeb"/>
        <w:spacing w:before="120" w:beforeAutospacing="0" w:after="0" w:afterAutospacing="0" w:line="259" w:lineRule="auto"/>
        <w:ind w:firstLine="720"/>
        <w:rPr>
          <w:rFonts w:ascii="Arial" w:eastAsia="Times New Roman" w:hAnsi="Arial" w:cs="Arial"/>
          <w:lang w:val="en-GB"/>
        </w:rPr>
      </w:pPr>
    </w:p>
    <w:p w14:paraId="2EA962D8" w14:textId="190485C9" w:rsidR="00682BB9" w:rsidRDefault="00682BB9" w:rsidP="00D63ED1">
      <w:pPr>
        <w:pStyle w:val="NormalWeb"/>
        <w:spacing w:before="120" w:beforeAutospacing="0" w:after="0" w:afterAutospacing="0" w:line="259" w:lineRule="auto"/>
        <w:ind w:firstLine="720"/>
        <w:rPr>
          <w:rFonts w:ascii="Arial" w:eastAsia="Times New Roman" w:hAnsi="Arial" w:cs="Arial"/>
          <w:lang w:val="en-GB"/>
        </w:rPr>
      </w:pPr>
      <w:r>
        <w:rPr>
          <w:rFonts w:ascii="Arial" w:eastAsia="Times New Roman" w:hAnsi="Arial" w:cs="Arial"/>
          <w:noProof/>
          <w:lang w:val="en-GB"/>
        </w:rPr>
        <w:drawing>
          <wp:inline distT="0" distB="0" distL="0" distR="0" wp14:anchorId="2849DE6F" wp14:editId="66C709CD">
            <wp:extent cx="5528688" cy="33679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4660" cy="3377670"/>
                    </a:xfrm>
                    <a:prstGeom prst="rect">
                      <a:avLst/>
                    </a:prstGeom>
                    <a:noFill/>
                  </pic:spPr>
                </pic:pic>
              </a:graphicData>
            </a:graphic>
          </wp:inline>
        </w:drawing>
      </w:r>
    </w:p>
    <w:p w14:paraId="0FE3CF39" w14:textId="2632C7F6" w:rsidR="00D63ED1" w:rsidRPr="006C7492" w:rsidRDefault="00D63ED1" w:rsidP="00D63ED1">
      <w:pPr>
        <w:pStyle w:val="NormalWeb"/>
        <w:spacing w:before="120" w:beforeAutospacing="0" w:after="0" w:afterAutospacing="0" w:line="259" w:lineRule="auto"/>
        <w:ind w:firstLine="720"/>
        <w:rPr>
          <w:rFonts w:ascii="Arial" w:eastAsia="Times New Roman" w:hAnsi="Arial" w:cs="Arial"/>
          <w:lang w:val="en-GB"/>
        </w:rPr>
      </w:pPr>
    </w:p>
    <w:p w14:paraId="781073E7" w14:textId="342C2E70"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30" w:name="_Toc191446292"/>
      <w:bookmarkStart w:id="31" w:name="_Toc485036375"/>
      <w:bookmarkStart w:id="32" w:name="_Toc170334907"/>
      <w:r w:rsidRPr="001307E0">
        <w:rPr>
          <w:rFonts w:ascii="Arial" w:hAnsi="Arial" w:cs="Arial"/>
          <w:color w:val="447DB5"/>
          <w:sz w:val="22"/>
          <w:szCs w:val="22"/>
        </w:rPr>
        <w:lastRenderedPageBreak/>
        <w:t>requirements</w:t>
      </w:r>
      <w:bookmarkEnd w:id="30"/>
      <w:bookmarkEnd w:id="31"/>
      <w:bookmarkEnd w:id="32"/>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3" w:name="_Toc191446293"/>
      <w:bookmarkStart w:id="34" w:name="_Toc485036376"/>
      <w:bookmarkStart w:id="35" w:name="_Toc170334908"/>
      <w:bookmarkStart w:id="36" w:name="_Toc149127935"/>
      <w:bookmarkStart w:id="37" w:name="_Toc149127992"/>
      <w:bookmarkStart w:id="38" w:name="_Toc149452432"/>
      <w:bookmarkStart w:id="39" w:name="_Toc149533536"/>
      <w:bookmarkStart w:id="40" w:name="_Toc122240158"/>
      <w:bookmarkStart w:id="41" w:name="_Toc122246467"/>
      <w:r w:rsidRPr="001307E0">
        <w:rPr>
          <w:sz w:val="22"/>
          <w:szCs w:val="22"/>
        </w:rPr>
        <w:t>Introduction</w:t>
      </w:r>
      <w:bookmarkEnd w:id="33"/>
      <w:bookmarkEnd w:id="34"/>
      <w:bookmarkEnd w:id="35"/>
    </w:p>
    <w:p w14:paraId="5D876008" w14:textId="77777777" w:rsidR="00141137" w:rsidRPr="001307E0" w:rsidRDefault="00141137" w:rsidP="00B00593">
      <w:pPr>
        <w:tabs>
          <w:tab w:val="num" w:pos="567"/>
        </w:tabs>
        <w:ind w:left="426" w:firstLine="141"/>
        <w:rPr>
          <w:rFonts w:cs="Arial"/>
          <w:sz w:val="22"/>
          <w:szCs w:val="22"/>
          <w:lang w:val="en-GB"/>
        </w:rPr>
      </w:pPr>
    </w:p>
    <w:bookmarkEnd w:id="36"/>
    <w:bookmarkEnd w:id="37"/>
    <w:bookmarkEnd w:id="38"/>
    <w:bookmarkEnd w:id="39"/>
    <w:p w14:paraId="4A8BEE18" w14:textId="638ECBDB" w:rsidR="00D63ED1" w:rsidRPr="006C7492" w:rsidRDefault="00141137">
      <w:pPr>
        <w:rPr>
          <w:rFonts w:cs="Arial"/>
          <w:sz w:val="22"/>
          <w:szCs w:val="22"/>
          <w:lang w:val="en-GB"/>
        </w:rPr>
      </w:pPr>
      <w:r w:rsidRPr="001307E0">
        <w:rPr>
          <w:rFonts w:asciiTheme="minorBidi" w:hAnsiTheme="minorBidi" w:cstheme="minorBidi"/>
          <w:sz w:val="22"/>
          <w:szCs w:val="22"/>
          <w:lang w:val="en-GB"/>
        </w:rPr>
        <w:t xml:space="preserve">WHO requires the successful bidder, the Contractor, </w:t>
      </w:r>
      <w:r w:rsidR="00D63ED1" w:rsidRPr="006C7492">
        <w:rPr>
          <w:sz w:val="22"/>
          <w:szCs w:val="22"/>
        </w:rPr>
        <w:t>t</w:t>
      </w:r>
      <w:r w:rsidR="006B6BDC">
        <w:rPr>
          <w:sz w:val="22"/>
          <w:szCs w:val="22"/>
        </w:rPr>
        <w:t>o</w:t>
      </w:r>
      <w:r w:rsidR="00D63ED1" w:rsidRPr="006C7492">
        <w:rPr>
          <w:sz w:val="22"/>
          <w:szCs w:val="22"/>
        </w:rPr>
        <w:t xml:space="preserve"> </w:t>
      </w:r>
      <w:r w:rsidR="00682BB9">
        <w:rPr>
          <w:sz w:val="22"/>
          <w:szCs w:val="22"/>
        </w:rPr>
        <w:t xml:space="preserve">support the secretariat to </w:t>
      </w:r>
      <w:r w:rsidR="00B6640E">
        <w:rPr>
          <w:sz w:val="22"/>
          <w:szCs w:val="22"/>
        </w:rPr>
        <w:t xml:space="preserve">work with key partners to </w:t>
      </w:r>
      <w:r w:rsidR="000D3094">
        <w:rPr>
          <w:sz w:val="22"/>
          <w:szCs w:val="22"/>
        </w:rPr>
        <w:t>e</w:t>
      </w:r>
      <w:r w:rsidR="002438DD">
        <w:rPr>
          <w:rFonts w:cs="Arial"/>
          <w:sz w:val="22"/>
          <w:szCs w:val="22"/>
          <w:lang w:val="en-GB"/>
        </w:rPr>
        <w:t>stablish and operationali</w:t>
      </w:r>
      <w:r w:rsidR="00CD3DAA">
        <w:rPr>
          <w:rFonts w:cs="Arial"/>
          <w:sz w:val="22"/>
          <w:szCs w:val="22"/>
          <w:lang w:val="en-GB"/>
        </w:rPr>
        <w:t>se</w:t>
      </w:r>
      <w:r w:rsidR="002438DD">
        <w:rPr>
          <w:rFonts w:cs="Arial"/>
          <w:sz w:val="22"/>
          <w:szCs w:val="22"/>
          <w:lang w:val="en-GB"/>
        </w:rPr>
        <w:t xml:space="preserve"> the Accelerator WGs</w:t>
      </w:r>
      <w:r w:rsidR="002438DD" w:rsidRPr="0059387E">
        <w:rPr>
          <w:rFonts w:asciiTheme="minorBidi" w:hAnsiTheme="minorBidi" w:cstheme="minorBidi"/>
          <w:color w:val="000000" w:themeColor="text1"/>
          <w:sz w:val="22"/>
          <w:szCs w:val="22"/>
          <w:lang w:val="en-GB"/>
        </w:rPr>
        <w:t>,</w:t>
      </w:r>
      <w:r w:rsidR="00CD3DAA">
        <w:rPr>
          <w:rFonts w:asciiTheme="minorBidi" w:hAnsiTheme="minorBidi" w:cstheme="minorBidi"/>
          <w:color w:val="000000" w:themeColor="text1"/>
          <w:sz w:val="22"/>
          <w:szCs w:val="22"/>
          <w:lang w:val="en-GB"/>
        </w:rPr>
        <w:t xml:space="preserve"> </w:t>
      </w:r>
      <w:r w:rsidR="00D63ED1" w:rsidRPr="006C7492">
        <w:rPr>
          <w:sz w:val="22"/>
          <w:szCs w:val="22"/>
        </w:rPr>
        <w:t xml:space="preserve">provide project and programme management to the TB Vaccine Accelerator </w:t>
      </w:r>
      <w:r w:rsidR="006C4A99">
        <w:rPr>
          <w:sz w:val="22"/>
          <w:szCs w:val="22"/>
        </w:rPr>
        <w:t>(‘the Accelerator’</w:t>
      </w:r>
      <w:r w:rsidR="005C1072">
        <w:rPr>
          <w:sz w:val="22"/>
          <w:szCs w:val="22"/>
        </w:rPr>
        <w:t>)</w:t>
      </w:r>
      <w:r w:rsidR="006C4A99">
        <w:rPr>
          <w:sz w:val="22"/>
          <w:szCs w:val="22"/>
        </w:rPr>
        <w:t xml:space="preserve"> </w:t>
      </w:r>
      <w:r w:rsidR="00D63ED1" w:rsidRPr="006C7492">
        <w:rPr>
          <w:sz w:val="22"/>
          <w:szCs w:val="22"/>
        </w:rPr>
        <w:t>secretariat</w:t>
      </w:r>
      <w:r w:rsidR="00BA174E">
        <w:rPr>
          <w:sz w:val="22"/>
          <w:szCs w:val="22"/>
        </w:rPr>
        <w:t xml:space="preserve"> and </w:t>
      </w:r>
      <w:r w:rsidR="00236F40">
        <w:rPr>
          <w:sz w:val="22"/>
          <w:szCs w:val="22"/>
        </w:rPr>
        <w:t xml:space="preserve">the Accelerator </w:t>
      </w:r>
      <w:r w:rsidR="00BA174E">
        <w:rPr>
          <w:sz w:val="22"/>
          <w:szCs w:val="22"/>
        </w:rPr>
        <w:t>WG</w:t>
      </w:r>
      <w:r w:rsidR="00336BA0">
        <w:rPr>
          <w:sz w:val="22"/>
          <w:szCs w:val="22"/>
        </w:rPr>
        <w:t>s</w:t>
      </w:r>
      <w:r w:rsidR="005C1072">
        <w:rPr>
          <w:sz w:val="22"/>
          <w:szCs w:val="22"/>
        </w:rPr>
        <w:t>,</w:t>
      </w:r>
      <w:r w:rsidR="00D63ED1" w:rsidRPr="006C7492">
        <w:rPr>
          <w:sz w:val="22"/>
          <w:szCs w:val="22"/>
        </w:rPr>
        <w:t xml:space="preserve"> </w:t>
      </w:r>
      <w:r w:rsidR="005C1072" w:rsidRPr="006C7492">
        <w:rPr>
          <w:sz w:val="22"/>
          <w:szCs w:val="22"/>
        </w:rPr>
        <w:t>and</w:t>
      </w:r>
      <w:r w:rsidR="005C1072">
        <w:rPr>
          <w:sz w:val="22"/>
          <w:szCs w:val="22"/>
        </w:rPr>
        <w:t>/or</w:t>
      </w:r>
      <w:r w:rsidR="005C1072" w:rsidRPr="006C7492">
        <w:rPr>
          <w:sz w:val="22"/>
          <w:szCs w:val="22"/>
        </w:rPr>
        <w:t xml:space="preserve"> </w:t>
      </w:r>
      <w:r w:rsidR="005C1072">
        <w:rPr>
          <w:sz w:val="22"/>
          <w:szCs w:val="22"/>
        </w:rPr>
        <w:t xml:space="preserve">to </w:t>
      </w:r>
      <w:r w:rsidR="00476AEC">
        <w:rPr>
          <w:sz w:val="22"/>
          <w:szCs w:val="22"/>
        </w:rPr>
        <w:t xml:space="preserve">provide </w:t>
      </w:r>
      <w:r w:rsidR="005C1072">
        <w:rPr>
          <w:sz w:val="22"/>
          <w:szCs w:val="22"/>
        </w:rPr>
        <w:t>technical</w:t>
      </w:r>
      <w:r w:rsidR="005C1072" w:rsidRPr="006C7492">
        <w:rPr>
          <w:sz w:val="22"/>
          <w:szCs w:val="22"/>
        </w:rPr>
        <w:t xml:space="preserve"> support</w:t>
      </w:r>
      <w:r w:rsidR="00476AEC">
        <w:rPr>
          <w:sz w:val="22"/>
          <w:szCs w:val="22"/>
        </w:rPr>
        <w:t xml:space="preserve"> </w:t>
      </w:r>
      <w:r w:rsidR="00A8257A">
        <w:rPr>
          <w:sz w:val="22"/>
          <w:szCs w:val="22"/>
        </w:rPr>
        <w:t>to one WG</w:t>
      </w:r>
      <w:r w:rsidR="00236F40">
        <w:rPr>
          <w:sz w:val="22"/>
          <w:szCs w:val="22"/>
        </w:rPr>
        <w:t xml:space="preserve"> namely the Financing and Access WG</w:t>
      </w:r>
      <w:r w:rsidR="001715E9">
        <w:rPr>
          <w:sz w:val="22"/>
          <w:szCs w:val="22"/>
        </w:rPr>
        <w:t>,</w:t>
      </w:r>
      <w:r w:rsidR="00682BB9">
        <w:rPr>
          <w:sz w:val="22"/>
          <w:szCs w:val="22"/>
        </w:rPr>
        <w:t xml:space="preserve"> and ad hoc technical support to other WGs as needed,</w:t>
      </w:r>
      <w:r w:rsidR="001715E9">
        <w:rPr>
          <w:sz w:val="22"/>
          <w:szCs w:val="22"/>
        </w:rPr>
        <w:t xml:space="preserve"> by</w:t>
      </w:r>
      <w:r w:rsidR="00D63ED1" w:rsidRPr="006C7492">
        <w:rPr>
          <w:sz w:val="22"/>
          <w:szCs w:val="22"/>
        </w:rPr>
        <w:t>:</w:t>
      </w:r>
    </w:p>
    <w:p w14:paraId="7539E269" w14:textId="77777777" w:rsidR="00D63ED1" w:rsidRDefault="00D63ED1">
      <w:pPr>
        <w:pStyle w:val="Default"/>
        <w:rPr>
          <w:b/>
          <w:bCs/>
          <w:color w:val="C00000"/>
          <w:sz w:val="22"/>
          <w:szCs w:val="22"/>
        </w:rPr>
      </w:pPr>
    </w:p>
    <w:p w14:paraId="537DC861" w14:textId="60B97839" w:rsidR="00495BFD" w:rsidRPr="00E3728B" w:rsidRDefault="00495BFD" w:rsidP="00080A8E">
      <w:pPr>
        <w:pStyle w:val="ListParagraph"/>
        <w:keepNext/>
        <w:keepLines/>
        <w:numPr>
          <w:ilvl w:val="0"/>
          <w:numId w:val="34"/>
        </w:numPr>
        <w:tabs>
          <w:tab w:val="left" w:pos="4320"/>
        </w:tabs>
        <w:spacing w:before="120"/>
        <w:rPr>
          <w:rFonts w:cs="Arial"/>
          <w:sz w:val="22"/>
          <w:szCs w:val="22"/>
          <w:lang w:val="en-GB"/>
        </w:rPr>
      </w:pPr>
      <w:r w:rsidRPr="00E3728B">
        <w:rPr>
          <w:rFonts w:cs="Arial"/>
          <w:sz w:val="22"/>
          <w:szCs w:val="22"/>
          <w:lang w:val="en-GB"/>
        </w:rPr>
        <w:t>establish</w:t>
      </w:r>
      <w:r w:rsidR="001715E9">
        <w:rPr>
          <w:rFonts w:cs="Arial"/>
          <w:sz w:val="22"/>
          <w:szCs w:val="22"/>
          <w:lang w:val="en-GB"/>
        </w:rPr>
        <w:t>ing</w:t>
      </w:r>
      <w:r w:rsidRPr="00E3728B">
        <w:rPr>
          <w:rFonts w:cs="Arial"/>
          <w:sz w:val="22"/>
          <w:szCs w:val="22"/>
          <w:lang w:val="en-GB"/>
        </w:rPr>
        <w:t xml:space="preserve"> the four Accelerator working groups</w:t>
      </w:r>
      <w:r w:rsidR="00553106" w:rsidRPr="00E3728B">
        <w:rPr>
          <w:rFonts w:cs="Arial"/>
          <w:sz w:val="22"/>
          <w:szCs w:val="22"/>
          <w:lang w:val="en-GB"/>
        </w:rPr>
        <w:t xml:space="preserve"> (WGs)</w:t>
      </w:r>
      <w:r w:rsidR="000D34AB" w:rsidRPr="00E3728B">
        <w:rPr>
          <w:rFonts w:cs="Arial"/>
          <w:sz w:val="22"/>
          <w:szCs w:val="22"/>
          <w:lang w:val="en-GB"/>
        </w:rPr>
        <w:t>,</w:t>
      </w:r>
      <w:r w:rsidRPr="00E3728B">
        <w:rPr>
          <w:rFonts w:cs="Arial"/>
          <w:sz w:val="22"/>
          <w:szCs w:val="22"/>
          <w:lang w:val="en-GB"/>
        </w:rPr>
        <w:t xml:space="preserve"> in collaboration with the TB </w:t>
      </w:r>
      <w:r w:rsidR="00616AFD" w:rsidRPr="00E3728B">
        <w:rPr>
          <w:rFonts w:cs="Arial"/>
          <w:sz w:val="22"/>
          <w:szCs w:val="22"/>
          <w:lang w:val="en-GB"/>
        </w:rPr>
        <w:t xml:space="preserve">control </w:t>
      </w:r>
      <w:r w:rsidRPr="00E3728B">
        <w:rPr>
          <w:rFonts w:cs="Arial"/>
          <w:sz w:val="22"/>
          <w:szCs w:val="22"/>
          <w:lang w:val="en-GB"/>
        </w:rPr>
        <w:t>and TB vaccine community</w:t>
      </w:r>
      <w:r w:rsidR="000D34AB" w:rsidRPr="00E3728B">
        <w:rPr>
          <w:rFonts w:cs="Arial"/>
          <w:sz w:val="22"/>
          <w:szCs w:val="22"/>
          <w:lang w:val="en-GB"/>
        </w:rPr>
        <w:t>;</w:t>
      </w:r>
    </w:p>
    <w:p w14:paraId="48F3D742" w14:textId="3855213C" w:rsidR="00255E09" w:rsidRPr="00E3728B" w:rsidRDefault="00D57F53" w:rsidP="00080A8E">
      <w:pPr>
        <w:pStyle w:val="ListParagraph"/>
        <w:keepNext/>
        <w:keepLines/>
        <w:numPr>
          <w:ilvl w:val="0"/>
          <w:numId w:val="34"/>
        </w:numPr>
        <w:tabs>
          <w:tab w:val="left" w:pos="4320"/>
        </w:tabs>
        <w:spacing w:before="120"/>
        <w:rPr>
          <w:rFonts w:cs="Arial"/>
          <w:sz w:val="22"/>
          <w:szCs w:val="22"/>
          <w:lang w:val="en-GB"/>
        </w:rPr>
      </w:pPr>
      <w:r w:rsidRPr="00E3728B">
        <w:rPr>
          <w:rFonts w:cs="Arial"/>
          <w:sz w:val="22"/>
          <w:szCs w:val="22"/>
          <w:lang w:val="en-GB"/>
        </w:rPr>
        <w:t>establish</w:t>
      </w:r>
      <w:r w:rsidR="001715E9">
        <w:rPr>
          <w:rFonts w:cs="Arial"/>
          <w:sz w:val="22"/>
          <w:szCs w:val="22"/>
          <w:lang w:val="en-GB"/>
        </w:rPr>
        <w:t>ing</w:t>
      </w:r>
      <w:r w:rsidRPr="00E3728B">
        <w:rPr>
          <w:rFonts w:cs="Arial"/>
          <w:sz w:val="22"/>
          <w:szCs w:val="22"/>
          <w:lang w:val="en-GB"/>
        </w:rPr>
        <w:t xml:space="preserve"> and implement ways of working for the Accelerator and its </w:t>
      </w:r>
      <w:r w:rsidR="00830917" w:rsidRPr="00E3728B">
        <w:rPr>
          <w:rFonts w:cs="Arial"/>
          <w:sz w:val="22"/>
          <w:szCs w:val="22"/>
          <w:lang w:val="en-GB"/>
        </w:rPr>
        <w:t>WGs</w:t>
      </w:r>
      <w:r w:rsidR="006C4A99" w:rsidRPr="00E3728B">
        <w:rPr>
          <w:rFonts w:cs="Arial"/>
          <w:sz w:val="22"/>
          <w:szCs w:val="22"/>
          <w:lang w:val="en-GB"/>
        </w:rPr>
        <w:t>;</w:t>
      </w:r>
    </w:p>
    <w:p w14:paraId="602431C2" w14:textId="4ED8F51B" w:rsidR="00B22743" w:rsidRPr="00E3728B" w:rsidRDefault="00B22743" w:rsidP="00080A8E">
      <w:pPr>
        <w:pStyle w:val="ListParagraph"/>
        <w:keepNext/>
        <w:keepLines/>
        <w:numPr>
          <w:ilvl w:val="0"/>
          <w:numId w:val="34"/>
        </w:numPr>
        <w:tabs>
          <w:tab w:val="left" w:pos="4320"/>
        </w:tabs>
        <w:spacing w:before="120"/>
        <w:rPr>
          <w:rFonts w:cs="Arial"/>
          <w:sz w:val="22"/>
          <w:szCs w:val="22"/>
          <w:lang w:val="en-GB"/>
        </w:rPr>
      </w:pPr>
      <w:r w:rsidRPr="00E3728B">
        <w:rPr>
          <w:sz w:val="22"/>
          <w:szCs w:val="22"/>
        </w:rPr>
        <w:t>defin</w:t>
      </w:r>
      <w:r w:rsidR="001715E9">
        <w:rPr>
          <w:sz w:val="22"/>
          <w:szCs w:val="22"/>
        </w:rPr>
        <w:t>ing</w:t>
      </w:r>
      <w:r w:rsidRPr="00E3728B">
        <w:rPr>
          <w:sz w:val="22"/>
          <w:szCs w:val="22"/>
        </w:rPr>
        <w:t xml:space="preserve"> 5-year action plans of the Accelerator </w:t>
      </w:r>
      <w:r w:rsidR="00830917" w:rsidRPr="00E3728B">
        <w:rPr>
          <w:sz w:val="22"/>
          <w:szCs w:val="22"/>
        </w:rPr>
        <w:t>WG</w:t>
      </w:r>
      <w:r w:rsidRPr="00E3728B">
        <w:rPr>
          <w:sz w:val="22"/>
          <w:szCs w:val="22"/>
        </w:rPr>
        <w:t xml:space="preserve">s, including </w:t>
      </w:r>
      <w:r w:rsidR="004B1D05" w:rsidRPr="00E3728B">
        <w:rPr>
          <w:sz w:val="22"/>
          <w:szCs w:val="22"/>
        </w:rPr>
        <w:t>milestones</w:t>
      </w:r>
      <w:r w:rsidR="00EB295A" w:rsidRPr="00E3728B">
        <w:rPr>
          <w:sz w:val="22"/>
          <w:szCs w:val="22"/>
        </w:rPr>
        <w:t xml:space="preserve"> to </w:t>
      </w:r>
      <w:r w:rsidRPr="00E3728B">
        <w:rPr>
          <w:sz w:val="22"/>
          <w:szCs w:val="22"/>
        </w:rPr>
        <w:t>generat</w:t>
      </w:r>
      <w:r w:rsidR="00EB295A" w:rsidRPr="00E3728B">
        <w:rPr>
          <w:sz w:val="22"/>
          <w:szCs w:val="22"/>
        </w:rPr>
        <w:t>e</w:t>
      </w:r>
      <w:r w:rsidRPr="00E3728B">
        <w:rPr>
          <w:sz w:val="22"/>
          <w:szCs w:val="22"/>
        </w:rPr>
        <w:t xml:space="preserve"> data</w:t>
      </w:r>
      <w:r w:rsidR="00EC71DB" w:rsidRPr="00E3728B">
        <w:rPr>
          <w:sz w:val="22"/>
          <w:szCs w:val="22"/>
        </w:rPr>
        <w:t xml:space="preserve"> </w:t>
      </w:r>
      <w:r w:rsidR="00524570" w:rsidRPr="00E3728B">
        <w:rPr>
          <w:sz w:val="22"/>
          <w:szCs w:val="22"/>
        </w:rPr>
        <w:t>to address e</w:t>
      </w:r>
      <w:r w:rsidRPr="00E3728B">
        <w:rPr>
          <w:sz w:val="22"/>
          <w:szCs w:val="22"/>
        </w:rPr>
        <w:t>vidence</w:t>
      </w:r>
      <w:r w:rsidR="00524570" w:rsidRPr="00E3728B">
        <w:rPr>
          <w:sz w:val="22"/>
          <w:szCs w:val="22"/>
        </w:rPr>
        <w:t xml:space="preserve"> gaps</w:t>
      </w:r>
      <w:r w:rsidR="00224F08" w:rsidRPr="00E3728B">
        <w:rPr>
          <w:sz w:val="22"/>
          <w:szCs w:val="22"/>
        </w:rPr>
        <w:t>;</w:t>
      </w:r>
    </w:p>
    <w:p w14:paraId="28821196" w14:textId="69BE37FD" w:rsidR="00D76F01" w:rsidRPr="00E3728B" w:rsidRDefault="00D47E41"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develop</w:t>
      </w:r>
      <w:r w:rsidR="001715E9">
        <w:rPr>
          <w:rFonts w:cs="Arial"/>
          <w:sz w:val="22"/>
          <w:szCs w:val="22"/>
          <w:lang w:val="en-GB"/>
        </w:rPr>
        <w:t>ing</w:t>
      </w:r>
      <w:r w:rsidRPr="00E3728B">
        <w:rPr>
          <w:rFonts w:cs="Arial"/>
          <w:sz w:val="22"/>
          <w:szCs w:val="22"/>
          <w:lang w:val="en-GB"/>
        </w:rPr>
        <w:t xml:space="preserve"> an integrated </w:t>
      </w:r>
      <w:r w:rsidR="00C10C6E" w:rsidRPr="00E3728B">
        <w:rPr>
          <w:rFonts w:cs="Arial"/>
          <w:sz w:val="22"/>
          <w:szCs w:val="22"/>
          <w:lang w:val="en-GB"/>
        </w:rPr>
        <w:t xml:space="preserve">Accelerator </w:t>
      </w:r>
      <w:r w:rsidRPr="00E3728B">
        <w:rPr>
          <w:rFonts w:cs="Arial"/>
          <w:sz w:val="22"/>
          <w:szCs w:val="22"/>
          <w:lang w:val="en-GB"/>
        </w:rPr>
        <w:t>workplan, encompassing the milestones of all WGs</w:t>
      </w:r>
      <w:r w:rsidR="00224F08" w:rsidRPr="00E3728B">
        <w:rPr>
          <w:rFonts w:cs="Arial"/>
          <w:sz w:val="22"/>
          <w:szCs w:val="22"/>
          <w:lang w:val="en-GB"/>
        </w:rPr>
        <w:t>;</w:t>
      </w:r>
    </w:p>
    <w:p w14:paraId="63CD93E1" w14:textId="0DF901B4" w:rsidR="004F6919" w:rsidRPr="00E3728B" w:rsidRDefault="004F6919" w:rsidP="00080A8E">
      <w:pPr>
        <w:pStyle w:val="ListParagraph"/>
        <w:keepNext/>
        <w:keepLines/>
        <w:numPr>
          <w:ilvl w:val="0"/>
          <w:numId w:val="34"/>
        </w:numPr>
        <w:tabs>
          <w:tab w:val="left" w:pos="4320"/>
        </w:tabs>
        <w:spacing w:before="120"/>
        <w:ind w:left="1077" w:hanging="357"/>
        <w:rPr>
          <w:sz w:val="22"/>
          <w:szCs w:val="22"/>
          <w:lang w:val="en-GB"/>
        </w:rPr>
      </w:pPr>
      <w:r w:rsidRPr="00E3728B">
        <w:rPr>
          <w:sz w:val="22"/>
          <w:szCs w:val="22"/>
          <w:lang w:val="en-GB"/>
        </w:rPr>
        <w:t>identify</w:t>
      </w:r>
      <w:r w:rsidR="001715E9">
        <w:rPr>
          <w:sz w:val="22"/>
          <w:szCs w:val="22"/>
          <w:lang w:val="en-GB"/>
        </w:rPr>
        <w:t>ing</w:t>
      </w:r>
      <w:r w:rsidRPr="00E3728B">
        <w:rPr>
          <w:sz w:val="22"/>
          <w:szCs w:val="22"/>
          <w:lang w:val="en-GB"/>
        </w:rPr>
        <w:t xml:space="preserve"> funding gaps </w:t>
      </w:r>
      <w:r w:rsidR="00B56A5D" w:rsidRPr="00E3728B">
        <w:rPr>
          <w:sz w:val="22"/>
          <w:szCs w:val="22"/>
          <w:lang w:val="en-GB"/>
        </w:rPr>
        <w:t xml:space="preserve">for </w:t>
      </w:r>
      <w:r w:rsidR="00155DA6" w:rsidRPr="00E3728B">
        <w:rPr>
          <w:sz w:val="22"/>
          <w:szCs w:val="22"/>
          <w:lang w:val="en-GB"/>
        </w:rPr>
        <w:t>the integrated workplan</w:t>
      </w:r>
      <w:r w:rsidR="00770010" w:rsidRPr="00E3728B">
        <w:rPr>
          <w:sz w:val="22"/>
          <w:szCs w:val="22"/>
          <w:lang w:val="en-GB"/>
        </w:rPr>
        <w:t>,</w:t>
      </w:r>
      <w:r w:rsidR="00516198" w:rsidRPr="00E3728B">
        <w:rPr>
          <w:sz w:val="22"/>
          <w:szCs w:val="22"/>
          <w:lang w:val="en-GB"/>
        </w:rPr>
        <w:t xml:space="preserve"> </w:t>
      </w:r>
      <w:r w:rsidRPr="00E3728B">
        <w:rPr>
          <w:sz w:val="22"/>
          <w:szCs w:val="22"/>
          <w:lang w:val="en-GB"/>
        </w:rPr>
        <w:t>and identify</w:t>
      </w:r>
      <w:r w:rsidR="001715E9">
        <w:rPr>
          <w:sz w:val="22"/>
          <w:szCs w:val="22"/>
          <w:lang w:val="en-GB"/>
        </w:rPr>
        <w:t>ing</w:t>
      </w:r>
      <w:r w:rsidR="00516198" w:rsidRPr="00E3728B">
        <w:rPr>
          <w:sz w:val="22"/>
          <w:szCs w:val="22"/>
          <w:lang w:val="en-GB"/>
        </w:rPr>
        <w:t xml:space="preserve"> potential </w:t>
      </w:r>
      <w:r w:rsidRPr="00E3728B">
        <w:rPr>
          <w:sz w:val="22"/>
          <w:szCs w:val="22"/>
          <w:lang w:val="en-GB"/>
        </w:rPr>
        <w:t>funding source</w:t>
      </w:r>
      <w:r w:rsidR="00516198" w:rsidRPr="00E3728B">
        <w:rPr>
          <w:sz w:val="22"/>
          <w:szCs w:val="22"/>
          <w:lang w:val="en-GB"/>
        </w:rPr>
        <w:t>s</w:t>
      </w:r>
      <w:r w:rsidR="00224F08" w:rsidRPr="00E3728B">
        <w:rPr>
          <w:sz w:val="22"/>
          <w:szCs w:val="22"/>
          <w:lang w:val="en-GB"/>
        </w:rPr>
        <w:t>;</w:t>
      </w:r>
      <w:r w:rsidRPr="00E3728B">
        <w:rPr>
          <w:sz w:val="22"/>
          <w:szCs w:val="22"/>
          <w:lang w:val="en-GB"/>
        </w:rPr>
        <w:t xml:space="preserve"> </w:t>
      </w:r>
    </w:p>
    <w:p w14:paraId="4917D428" w14:textId="6F363822" w:rsidR="0079271E" w:rsidRPr="00E3728B" w:rsidRDefault="0079271E"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provid</w:t>
      </w:r>
      <w:r w:rsidR="001715E9">
        <w:rPr>
          <w:rFonts w:cs="Arial"/>
          <w:sz w:val="22"/>
          <w:szCs w:val="22"/>
          <w:lang w:val="en-GB"/>
        </w:rPr>
        <w:t>ing</w:t>
      </w:r>
      <w:r w:rsidRPr="00E3728B">
        <w:rPr>
          <w:rFonts w:cs="Arial"/>
          <w:sz w:val="22"/>
          <w:szCs w:val="22"/>
          <w:lang w:val="en-GB"/>
        </w:rPr>
        <w:t xml:space="preserve"> project management and reporting, including assessment of risk and contingency planning</w:t>
      </w:r>
      <w:r w:rsidR="001715E9">
        <w:rPr>
          <w:rFonts w:cs="Arial"/>
          <w:sz w:val="22"/>
          <w:szCs w:val="22"/>
          <w:lang w:val="en-GB"/>
        </w:rPr>
        <w:t>;</w:t>
      </w:r>
    </w:p>
    <w:p w14:paraId="031BA834" w14:textId="25518CEA" w:rsidR="00155DA6" w:rsidRDefault="00E3728B"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p</w:t>
      </w:r>
      <w:r w:rsidR="005166DE" w:rsidRPr="00E3728B">
        <w:rPr>
          <w:rFonts w:cs="Arial"/>
          <w:sz w:val="22"/>
          <w:szCs w:val="22"/>
          <w:lang w:val="en-GB"/>
        </w:rPr>
        <w:t>rovid</w:t>
      </w:r>
      <w:r w:rsidR="001715E9">
        <w:rPr>
          <w:rFonts w:cs="Arial"/>
          <w:sz w:val="22"/>
          <w:szCs w:val="22"/>
          <w:lang w:val="en-GB"/>
        </w:rPr>
        <w:t>ing</w:t>
      </w:r>
      <w:r w:rsidR="005166DE" w:rsidRPr="00E3728B">
        <w:rPr>
          <w:rFonts w:cs="Arial"/>
          <w:sz w:val="22"/>
          <w:szCs w:val="22"/>
          <w:lang w:val="en-GB"/>
        </w:rPr>
        <w:t xml:space="preserve"> technical</w:t>
      </w:r>
      <w:r w:rsidR="00646756">
        <w:rPr>
          <w:rFonts w:cs="Arial"/>
          <w:sz w:val="22"/>
          <w:szCs w:val="22"/>
          <w:lang w:val="en-GB"/>
        </w:rPr>
        <w:t>/analytical</w:t>
      </w:r>
      <w:r w:rsidR="005166DE" w:rsidRPr="00E3728B">
        <w:rPr>
          <w:rFonts w:cs="Arial"/>
          <w:sz w:val="22"/>
          <w:szCs w:val="22"/>
          <w:lang w:val="en-GB"/>
        </w:rPr>
        <w:t xml:space="preserve"> support to </w:t>
      </w:r>
      <w:r w:rsidR="007248AD" w:rsidRPr="00E3728B">
        <w:rPr>
          <w:rFonts w:cs="Arial"/>
          <w:sz w:val="22"/>
          <w:szCs w:val="22"/>
          <w:lang w:val="en-GB"/>
        </w:rPr>
        <w:t xml:space="preserve">the Financing and Access WG in </w:t>
      </w:r>
      <w:r w:rsidR="008578A0" w:rsidRPr="00E3728B">
        <w:rPr>
          <w:rFonts w:cs="Arial"/>
          <w:sz w:val="22"/>
          <w:szCs w:val="22"/>
          <w:lang w:val="en-GB"/>
        </w:rPr>
        <w:t xml:space="preserve">conceptualising and developing innovative financing and procurement modalities for </w:t>
      </w:r>
      <w:r w:rsidR="001715E9">
        <w:rPr>
          <w:rFonts w:cs="Arial"/>
          <w:sz w:val="22"/>
          <w:szCs w:val="22"/>
          <w:lang w:val="en-GB"/>
        </w:rPr>
        <w:t xml:space="preserve">new TB </w:t>
      </w:r>
      <w:r w:rsidR="008578A0" w:rsidRPr="00E3728B">
        <w:rPr>
          <w:rFonts w:cs="Arial"/>
          <w:sz w:val="22"/>
          <w:szCs w:val="22"/>
          <w:lang w:val="en-GB"/>
        </w:rPr>
        <w:t>vaccines</w:t>
      </w:r>
      <w:r w:rsidR="001715E9">
        <w:rPr>
          <w:rFonts w:cs="Arial"/>
          <w:sz w:val="22"/>
          <w:szCs w:val="22"/>
          <w:lang w:val="en-GB"/>
        </w:rPr>
        <w:t xml:space="preserve"> for adults and adolescents.</w:t>
      </w:r>
      <w:r w:rsidR="009D6CAC" w:rsidRPr="00E3728B">
        <w:rPr>
          <w:rFonts w:cs="Arial"/>
          <w:sz w:val="22"/>
          <w:szCs w:val="22"/>
          <w:lang w:val="en-GB"/>
        </w:rPr>
        <w:t xml:space="preserve"> </w:t>
      </w:r>
    </w:p>
    <w:p w14:paraId="13DA395C" w14:textId="5F2BA386" w:rsidR="00646756" w:rsidRDefault="00646756" w:rsidP="00080A8E">
      <w:pPr>
        <w:pStyle w:val="ListParagraph"/>
        <w:keepNext/>
        <w:keepLines/>
        <w:numPr>
          <w:ilvl w:val="0"/>
          <w:numId w:val="34"/>
        </w:numPr>
        <w:tabs>
          <w:tab w:val="left" w:pos="4320"/>
        </w:tabs>
        <w:spacing w:before="120"/>
        <w:ind w:left="1077" w:hanging="357"/>
        <w:rPr>
          <w:rFonts w:cs="Arial"/>
          <w:sz w:val="22"/>
          <w:szCs w:val="22"/>
          <w:lang w:val="en-GB"/>
        </w:rPr>
      </w:pPr>
      <w:r>
        <w:rPr>
          <w:rFonts w:cs="Arial"/>
          <w:sz w:val="22"/>
          <w:szCs w:val="22"/>
          <w:lang w:val="en-GB"/>
        </w:rPr>
        <w:t xml:space="preserve">providing technical/analytical support, ad hoc, to other WGs as needed and within the grant capacity.  </w:t>
      </w:r>
    </w:p>
    <w:p w14:paraId="7094F510" w14:textId="77777777" w:rsidR="007E1405" w:rsidRPr="00E3728B" w:rsidRDefault="007E1405" w:rsidP="00DF0C8A">
      <w:pPr>
        <w:pStyle w:val="ListParagraph"/>
        <w:keepNext/>
        <w:keepLines/>
        <w:tabs>
          <w:tab w:val="left" w:pos="4320"/>
        </w:tabs>
        <w:spacing w:before="120"/>
        <w:ind w:left="1077"/>
        <w:rPr>
          <w:rFonts w:cs="Arial"/>
          <w:sz w:val="22"/>
          <w:szCs w:val="22"/>
          <w:lang w:val="en-GB"/>
        </w:rPr>
      </w:pPr>
    </w:p>
    <w:p w14:paraId="26718AFE" w14:textId="59A104F5" w:rsidR="00FD27F9" w:rsidRDefault="00FD27F9" w:rsidP="00FD27F9">
      <w:pPr>
        <w:pStyle w:val="ListParagraph"/>
        <w:keepNext/>
        <w:keepLines/>
        <w:tabs>
          <w:tab w:val="left" w:pos="4320"/>
        </w:tabs>
        <w:spacing w:before="120"/>
        <w:ind w:left="0"/>
        <w:rPr>
          <w:rFonts w:cs="Arial"/>
          <w:sz w:val="22"/>
          <w:szCs w:val="22"/>
          <w:lang w:val="en-GB"/>
        </w:rPr>
      </w:pPr>
      <w:r>
        <w:rPr>
          <w:rFonts w:cs="Arial"/>
          <w:sz w:val="22"/>
          <w:szCs w:val="22"/>
          <w:lang w:val="en-GB"/>
        </w:rPr>
        <w:t>As such, there are three parts to this RFP:</w:t>
      </w:r>
    </w:p>
    <w:p w14:paraId="6CEDE78C" w14:textId="77777777" w:rsidR="00FD27F9" w:rsidRPr="0059387E" w:rsidRDefault="00FD27F9"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7DD8C551" w14:textId="7B753153" w:rsidR="00FD27F9" w:rsidRPr="006E16E8" w:rsidRDefault="00FD27F9"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sidR="00F81201">
        <w:rPr>
          <w:rFonts w:asciiTheme="minorBidi" w:hAnsiTheme="minorBidi" w:cstheme="minorBidi"/>
          <w:color w:val="000000" w:themeColor="text1"/>
          <w:sz w:val="22"/>
          <w:szCs w:val="22"/>
          <w:lang w:val="en-GB"/>
        </w:rPr>
        <w:t>Project management, risk assessment and reporting</w:t>
      </w:r>
      <w:r w:rsidR="007A5426">
        <w:rPr>
          <w:rFonts w:asciiTheme="minorBidi" w:hAnsiTheme="minorBidi" w:cstheme="minorBidi"/>
          <w:color w:val="000000" w:themeColor="text1"/>
          <w:sz w:val="22"/>
          <w:szCs w:val="22"/>
          <w:lang w:val="en-GB"/>
        </w:rPr>
        <w:t>,</w:t>
      </w:r>
    </w:p>
    <w:p w14:paraId="00169E27" w14:textId="78ED2505" w:rsidR="00FD27F9" w:rsidRPr="009968CB" w:rsidRDefault="00FD27F9" w:rsidP="00080A8E">
      <w:pPr>
        <w:pStyle w:val="ListParagraph"/>
        <w:keepNext/>
        <w:keepLines/>
        <w:numPr>
          <w:ilvl w:val="0"/>
          <w:numId w:val="44"/>
        </w:numPr>
        <w:tabs>
          <w:tab w:val="left" w:pos="4320"/>
        </w:tabs>
        <w:spacing w:before="120"/>
        <w:rPr>
          <w:rFonts w:cs="Arial"/>
          <w:b/>
          <w:bCs/>
          <w:sz w:val="22"/>
          <w:szCs w:val="22"/>
          <w:lang w:val="en-GB"/>
        </w:rPr>
      </w:pPr>
      <w:r>
        <w:rPr>
          <w:rFonts w:asciiTheme="minorBidi" w:hAnsiTheme="minorBidi" w:cstheme="minorBidi"/>
          <w:color w:val="000000" w:themeColor="text1"/>
          <w:sz w:val="22"/>
          <w:szCs w:val="22"/>
          <w:lang w:val="en-GB"/>
        </w:rPr>
        <w:t xml:space="preserve">Part three: </w:t>
      </w:r>
      <w:r w:rsidR="00F81201">
        <w:rPr>
          <w:rFonts w:asciiTheme="minorBidi" w:hAnsiTheme="minorBidi" w:cstheme="minorBidi"/>
          <w:color w:val="000000" w:themeColor="text1"/>
          <w:sz w:val="22"/>
          <w:szCs w:val="22"/>
          <w:lang w:val="en-GB"/>
        </w:rPr>
        <w:t>T</w:t>
      </w:r>
      <w:r w:rsidR="00F81201" w:rsidRPr="0059387E">
        <w:rPr>
          <w:rFonts w:asciiTheme="minorBidi" w:hAnsiTheme="minorBidi" w:cstheme="minorBidi"/>
          <w:sz w:val="22"/>
          <w:szCs w:val="22"/>
          <w:lang w:val="en-GB"/>
        </w:rPr>
        <w:t xml:space="preserve">echnical support </w:t>
      </w:r>
      <w:r w:rsidR="00F81201" w:rsidRPr="0059387E">
        <w:rPr>
          <w:rFonts w:asciiTheme="minorBidi" w:hAnsiTheme="minorBidi" w:cstheme="minorBidi"/>
          <w:sz w:val="22"/>
          <w:szCs w:val="22"/>
          <w:u w:val="single"/>
          <w:lang w:val="en-GB"/>
        </w:rPr>
        <w:t xml:space="preserve">to the </w:t>
      </w:r>
      <w:r w:rsidR="00646756">
        <w:rPr>
          <w:rFonts w:asciiTheme="minorBidi" w:hAnsiTheme="minorBidi" w:cstheme="minorBidi"/>
          <w:sz w:val="22"/>
          <w:szCs w:val="22"/>
          <w:u w:val="single"/>
          <w:lang w:val="en-GB"/>
        </w:rPr>
        <w:t>WGs</w:t>
      </w:r>
      <w:r w:rsidR="00557987">
        <w:rPr>
          <w:rFonts w:asciiTheme="minorBidi" w:hAnsiTheme="minorBidi" w:cstheme="minorBidi"/>
          <w:sz w:val="22"/>
          <w:szCs w:val="22"/>
          <w:u w:val="single"/>
          <w:lang w:val="en-GB"/>
        </w:rPr>
        <w:t>,</w:t>
      </w:r>
      <w:r w:rsidR="00646756">
        <w:rPr>
          <w:rFonts w:asciiTheme="minorBidi" w:hAnsiTheme="minorBidi" w:cstheme="minorBidi"/>
          <w:sz w:val="22"/>
          <w:szCs w:val="22"/>
          <w:u w:val="single"/>
          <w:lang w:val="en-GB"/>
        </w:rPr>
        <w:t xml:space="preserve">focusing primarily on </w:t>
      </w:r>
      <w:r w:rsidR="00F81201" w:rsidRPr="0059387E">
        <w:rPr>
          <w:rFonts w:asciiTheme="minorBidi" w:hAnsiTheme="minorBidi" w:cstheme="minorBidi"/>
          <w:sz w:val="22"/>
          <w:szCs w:val="22"/>
          <w:u w:val="single"/>
          <w:lang w:val="en-GB"/>
        </w:rPr>
        <w:t>Financing and Access</w:t>
      </w:r>
      <w:r w:rsidR="00646756">
        <w:rPr>
          <w:rFonts w:asciiTheme="minorBidi" w:hAnsiTheme="minorBidi" w:cstheme="minorBidi"/>
          <w:sz w:val="22"/>
          <w:szCs w:val="22"/>
          <w:u w:val="single"/>
          <w:lang w:val="en-GB"/>
        </w:rPr>
        <w:t xml:space="preserve">. </w:t>
      </w:r>
    </w:p>
    <w:p w14:paraId="35B342B7" w14:textId="6C25B01F" w:rsidR="001715E9" w:rsidRPr="00097BA3" w:rsidRDefault="005D497E" w:rsidP="001715E9">
      <w:pPr>
        <w:autoSpaceDE w:val="0"/>
        <w:autoSpaceDN w:val="0"/>
        <w:adjustRightInd w:val="0"/>
        <w:spacing w:before="120" w:after="30"/>
        <w:rPr>
          <w:rFonts w:cs="Arial"/>
          <w:sz w:val="22"/>
          <w:szCs w:val="22"/>
          <w:u w:val="single"/>
          <w:lang w:eastAsia="zh-CN"/>
        </w:rPr>
      </w:pPr>
      <w:r w:rsidRPr="00097BA3">
        <w:rPr>
          <w:sz w:val="22"/>
          <w:szCs w:val="22"/>
          <w:u w:val="single"/>
        </w:rPr>
        <w:t>Bidders</w:t>
      </w:r>
      <w:r w:rsidR="001715E9" w:rsidRPr="00097BA3">
        <w:rPr>
          <w:sz w:val="22"/>
          <w:szCs w:val="22"/>
          <w:u w:val="single"/>
        </w:rPr>
        <w:t xml:space="preserve"> may propose services in one or more of these areas and are invited to present expected synergies for working across multiple work packages.</w:t>
      </w:r>
    </w:p>
    <w:p w14:paraId="3913330F" w14:textId="77777777" w:rsidR="001715E9" w:rsidRPr="00097BA3" w:rsidRDefault="001715E9" w:rsidP="001715E9">
      <w:pPr>
        <w:autoSpaceDE w:val="0"/>
        <w:autoSpaceDN w:val="0"/>
        <w:adjustRightInd w:val="0"/>
        <w:spacing w:before="120" w:after="30"/>
        <w:rPr>
          <w:rFonts w:cs="Arial"/>
          <w:sz w:val="22"/>
          <w:szCs w:val="22"/>
          <w:u w:val="single"/>
          <w:lang w:eastAsia="zh-CN"/>
        </w:rPr>
      </w:pPr>
      <w:r w:rsidRPr="00097BA3">
        <w:rPr>
          <w:rFonts w:cs="Arial"/>
          <w:sz w:val="22"/>
          <w:szCs w:val="22"/>
          <w:u w:val="single"/>
          <w:lang w:val="en-GB"/>
        </w:rPr>
        <w:t>Two or more entities may form a consortium and submit a joint proposal offering to jointly undertake the work.</w:t>
      </w:r>
    </w:p>
    <w:p w14:paraId="02485943" w14:textId="5C25DAA8" w:rsidR="004F6919" w:rsidRDefault="0024601C" w:rsidP="002356E0">
      <w:pPr>
        <w:keepNext/>
        <w:keepLines/>
        <w:tabs>
          <w:tab w:val="left" w:pos="4320"/>
        </w:tabs>
        <w:spacing w:before="120"/>
        <w:rPr>
          <w:sz w:val="22"/>
          <w:szCs w:val="22"/>
        </w:rPr>
      </w:pPr>
      <w:r>
        <w:rPr>
          <w:rFonts w:cs="Arial"/>
          <w:sz w:val="22"/>
          <w:szCs w:val="22"/>
          <w:lang w:val="en-GB"/>
        </w:rPr>
        <w:t>Th</w:t>
      </w:r>
      <w:r w:rsidR="00FD3E8C">
        <w:rPr>
          <w:rFonts w:cs="Arial"/>
          <w:sz w:val="22"/>
          <w:szCs w:val="22"/>
          <w:lang w:val="en-GB"/>
        </w:rPr>
        <w:t>e</w:t>
      </w:r>
      <w:r>
        <w:rPr>
          <w:rFonts w:cs="Arial"/>
          <w:sz w:val="22"/>
          <w:szCs w:val="22"/>
          <w:lang w:val="en-GB"/>
        </w:rPr>
        <w:t xml:space="preserve"> </w:t>
      </w:r>
      <w:r w:rsidR="003C06E8">
        <w:rPr>
          <w:rFonts w:cs="Arial"/>
          <w:sz w:val="22"/>
          <w:szCs w:val="22"/>
          <w:lang w:val="en-GB"/>
        </w:rPr>
        <w:t xml:space="preserve">selected </w:t>
      </w:r>
      <w:r>
        <w:rPr>
          <w:rFonts w:cs="Arial"/>
          <w:sz w:val="22"/>
          <w:szCs w:val="22"/>
          <w:lang w:val="en-GB"/>
        </w:rPr>
        <w:t>Contractor</w:t>
      </w:r>
      <w:r w:rsidR="000F6ECC">
        <w:rPr>
          <w:rFonts w:cs="Arial"/>
          <w:sz w:val="22"/>
          <w:szCs w:val="22"/>
          <w:lang w:val="en-GB"/>
        </w:rPr>
        <w:t>/s</w:t>
      </w:r>
      <w:r>
        <w:rPr>
          <w:rFonts w:cs="Arial"/>
          <w:sz w:val="22"/>
          <w:szCs w:val="22"/>
          <w:lang w:val="en-GB"/>
        </w:rPr>
        <w:t xml:space="preserve"> will report to the </w:t>
      </w:r>
      <w:r w:rsidR="006E32A1">
        <w:rPr>
          <w:rFonts w:cs="Arial"/>
          <w:sz w:val="22"/>
          <w:szCs w:val="22"/>
          <w:lang w:val="en-GB"/>
        </w:rPr>
        <w:t>Accelerator secretariat,</w:t>
      </w:r>
      <w:r w:rsidR="005A3887">
        <w:rPr>
          <w:rFonts w:cs="Arial"/>
          <w:sz w:val="22"/>
          <w:szCs w:val="22"/>
          <w:lang w:val="en-GB"/>
        </w:rPr>
        <w:t xml:space="preserve"> composed of </w:t>
      </w:r>
      <w:r w:rsidR="00E12DA4">
        <w:rPr>
          <w:rFonts w:cs="Arial"/>
          <w:sz w:val="22"/>
          <w:szCs w:val="22"/>
          <w:lang w:val="en-GB"/>
        </w:rPr>
        <w:t xml:space="preserve">senior </w:t>
      </w:r>
      <w:r w:rsidR="00D5700F">
        <w:rPr>
          <w:rFonts w:cs="Arial"/>
          <w:sz w:val="22"/>
          <w:szCs w:val="22"/>
          <w:lang w:val="en-GB"/>
        </w:rPr>
        <w:t xml:space="preserve">level </w:t>
      </w:r>
      <w:r w:rsidR="005A3887">
        <w:rPr>
          <w:rFonts w:cs="Arial"/>
          <w:sz w:val="22"/>
          <w:szCs w:val="22"/>
          <w:lang w:val="en-GB"/>
        </w:rPr>
        <w:t>technical staff</w:t>
      </w:r>
      <w:r w:rsidR="009E52C0">
        <w:rPr>
          <w:rFonts w:cs="Arial"/>
          <w:sz w:val="22"/>
          <w:szCs w:val="22"/>
          <w:lang w:val="en-GB"/>
        </w:rPr>
        <w:t xml:space="preserve">, </w:t>
      </w:r>
      <w:r w:rsidR="00BD0BAD">
        <w:rPr>
          <w:rFonts w:cs="Arial"/>
          <w:sz w:val="22"/>
          <w:szCs w:val="22"/>
          <w:lang w:val="en-GB"/>
        </w:rPr>
        <w:t xml:space="preserve">within and </w:t>
      </w:r>
      <w:r w:rsidR="009E52C0">
        <w:rPr>
          <w:rFonts w:cs="Arial"/>
          <w:sz w:val="22"/>
          <w:szCs w:val="22"/>
          <w:lang w:val="en-GB"/>
        </w:rPr>
        <w:t xml:space="preserve">under </w:t>
      </w:r>
      <w:r w:rsidR="001D4A3A" w:rsidRPr="001D4A3A">
        <w:rPr>
          <w:sz w:val="22"/>
          <w:szCs w:val="22"/>
        </w:rPr>
        <w:t>the leadership of the Departments of Immunization, Vaccines &amp; Biologicals (IVB), the Global TB Programme (GTB) and the office of the Chief Scientist at WHO</w:t>
      </w:r>
      <w:r w:rsidR="00CD67D7">
        <w:rPr>
          <w:sz w:val="22"/>
          <w:szCs w:val="22"/>
        </w:rPr>
        <w:t>.</w:t>
      </w:r>
      <w:r w:rsidR="001D4A3A" w:rsidRPr="001D4A3A">
        <w:rPr>
          <w:sz w:val="22"/>
          <w:szCs w:val="22"/>
        </w:rPr>
        <w:t xml:space="preserve"> </w:t>
      </w:r>
    </w:p>
    <w:p w14:paraId="0D2000E4" w14:textId="77777777" w:rsidR="00BB013D" w:rsidRPr="00BD4357" w:rsidRDefault="00BB013D" w:rsidP="002356E0">
      <w:pPr>
        <w:pStyle w:val="Default"/>
        <w:spacing w:before="120"/>
        <w:rPr>
          <w:color w:val="auto"/>
          <w:sz w:val="22"/>
          <w:szCs w:val="22"/>
        </w:rPr>
      </w:pPr>
      <w:r w:rsidRPr="00BD4357">
        <w:rPr>
          <w:color w:val="auto"/>
          <w:sz w:val="22"/>
          <w:szCs w:val="22"/>
        </w:rPr>
        <w:t xml:space="preserve">Initial proposed remits for the working groups are as follows, to be further developed/refined as part of this RFP: </w:t>
      </w:r>
    </w:p>
    <w:p w14:paraId="1FCEE2CD"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Vaccine science and research</w:t>
      </w:r>
      <w:r w:rsidRPr="00BD4357">
        <w:rPr>
          <w:sz w:val="22"/>
          <w:szCs w:val="22"/>
        </w:rPr>
        <w:t> </w:t>
      </w:r>
    </w:p>
    <w:p w14:paraId="5EDFA03F"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Product development, manufacturing &amp; policy</w:t>
      </w:r>
    </w:p>
    <w:p w14:paraId="44137F8E"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Financing</w:t>
      </w:r>
      <w:r>
        <w:rPr>
          <w:sz w:val="22"/>
          <w:szCs w:val="22"/>
        </w:rPr>
        <w:t xml:space="preserve"> &amp; </w:t>
      </w:r>
      <w:r w:rsidRPr="00BD4357">
        <w:rPr>
          <w:sz w:val="22"/>
          <w:szCs w:val="22"/>
          <w:lang w:val="en-GB"/>
        </w:rPr>
        <w:t xml:space="preserve">Access Strategy </w:t>
      </w:r>
    </w:p>
    <w:p w14:paraId="289BC7DC" w14:textId="4581DE9D" w:rsidR="00D63ED1" w:rsidRPr="00E9138C" w:rsidRDefault="00BB013D" w:rsidP="003F792F">
      <w:pPr>
        <w:numPr>
          <w:ilvl w:val="0"/>
          <w:numId w:val="36"/>
        </w:numPr>
        <w:autoSpaceDE w:val="0"/>
        <w:autoSpaceDN w:val="0"/>
        <w:adjustRightInd w:val="0"/>
        <w:spacing w:after="120"/>
        <w:jc w:val="left"/>
        <w:rPr>
          <w:rFonts w:cs="Arial"/>
          <w:sz w:val="22"/>
          <w:szCs w:val="22"/>
          <w:lang w:val="en-GB"/>
        </w:rPr>
      </w:pPr>
      <w:r w:rsidRPr="00A477F9">
        <w:rPr>
          <w:sz w:val="22"/>
          <w:szCs w:val="22"/>
          <w:lang w:val="en-GB"/>
        </w:rPr>
        <w:t>Country readiness, advocacy, community partnership.</w:t>
      </w:r>
    </w:p>
    <w:p w14:paraId="2246108B" w14:textId="77777777" w:rsidR="00E9138C" w:rsidRPr="00A477F9" w:rsidRDefault="00E9138C" w:rsidP="00E9138C">
      <w:pPr>
        <w:autoSpaceDE w:val="0"/>
        <w:autoSpaceDN w:val="0"/>
        <w:adjustRightInd w:val="0"/>
        <w:spacing w:after="120"/>
        <w:ind w:left="360"/>
        <w:jc w:val="left"/>
        <w:rPr>
          <w:rFonts w:cs="Arial"/>
          <w:sz w:val="22"/>
          <w:szCs w:val="22"/>
          <w:lang w:val="en-GB"/>
        </w:rPr>
      </w:pP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2" w:name="_Toc156364182"/>
      <w:bookmarkStart w:id="43" w:name="_Toc485036377"/>
      <w:bookmarkStart w:id="44" w:name="_Toc170334909"/>
      <w:r w:rsidRPr="001307E0">
        <w:rPr>
          <w:sz w:val="22"/>
          <w:szCs w:val="22"/>
        </w:rPr>
        <w:lastRenderedPageBreak/>
        <w:t>Characteristics</w:t>
      </w:r>
      <w:bookmarkEnd w:id="42"/>
      <w:r w:rsidR="005B200B" w:rsidRPr="001307E0">
        <w:rPr>
          <w:sz w:val="22"/>
          <w:szCs w:val="22"/>
        </w:rPr>
        <w:t xml:space="preserve"> of the </w:t>
      </w:r>
      <w:bookmarkEnd w:id="43"/>
      <w:r w:rsidR="005F467B">
        <w:rPr>
          <w:sz w:val="22"/>
          <w:szCs w:val="22"/>
        </w:rPr>
        <w:t>Contractor</w:t>
      </w:r>
      <w:bookmarkEnd w:id="44"/>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080A8E">
      <w:pPr>
        <w:pStyle w:val="Heading3"/>
        <w:tabs>
          <w:tab w:val="num" w:pos="-170"/>
        </w:tabs>
        <w:ind w:left="0" w:firstLine="0"/>
        <w:rPr>
          <w:rFonts w:ascii="Arial" w:hAnsi="Arial" w:cs="Arial"/>
          <w:color w:val="447DB5"/>
        </w:rPr>
      </w:pPr>
      <w:bookmarkStart w:id="45" w:name="_Toc156364183"/>
      <w:bookmarkStart w:id="46" w:name="_Toc485036378"/>
      <w:bookmarkStart w:id="47" w:name="_Toc170334910"/>
      <w:r w:rsidRPr="001307E0">
        <w:rPr>
          <w:rFonts w:ascii="Arial" w:hAnsi="Arial" w:cs="Arial"/>
          <w:color w:val="447DB5"/>
        </w:rPr>
        <w:t>Status</w:t>
      </w:r>
      <w:bookmarkEnd w:id="45"/>
      <w:bookmarkEnd w:id="46"/>
      <w:bookmarkEnd w:id="47"/>
    </w:p>
    <w:p w14:paraId="6EBC41C8" w14:textId="71DCB9C4" w:rsidR="00516383" w:rsidRPr="00B9789F" w:rsidRDefault="00516383" w:rsidP="00F1486A">
      <w:pPr>
        <w:keepNext/>
        <w:keepLines/>
        <w:rPr>
          <w:rFonts w:cs="Arial"/>
          <w:sz w:val="22"/>
          <w:szCs w:val="22"/>
          <w:lang w:val="en-GB"/>
        </w:rPr>
      </w:pPr>
      <w:bookmarkStart w:id="48"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 xml:space="preserve">shall be </w:t>
      </w:r>
      <w:r w:rsidRPr="00B9789F">
        <w:rPr>
          <w:rFonts w:cs="Arial"/>
          <w:sz w:val="22"/>
          <w:szCs w:val="22"/>
          <w:lang w:val="en-GB"/>
        </w:rPr>
        <w:t>a</w:t>
      </w:r>
      <w:r w:rsidR="00A477F9">
        <w:rPr>
          <w:rFonts w:cs="Arial"/>
          <w:sz w:val="22"/>
          <w:szCs w:val="22"/>
          <w:lang w:val="en-GB"/>
        </w:rPr>
        <w:t xml:space="preserve"> </w:t>
      </w:r>
      <w:r w:rsidR="0026659A" w:rsidRPr="00B9789F">
        <w:rPr>
          <w:rFonts w:cs="Arial"/>
          <w:sz w:val="22"/>
          <w:szCs w:val="22"/>
          <w:lang w:val="en-GB"/>
        </w:rPr>
        <w:t>for profit</w:t>
      </w:r>
      <w:r w:rsidR="00D63ED1" w:rsidRPr="00B9789F">
        <w:rPr>
          <w:rFonts w:cs="Arial"/>
          <w:sz w:val="22"/>
          <w:szCs w:val="22"/>
          <w:lang w:val="en-GB"/>
        </w:rPr>
        <w:t xml:space="preserve"> and </w:t>
      </w:r>
      <w:r w:rsidR="0026659A" w:rsidRPr="00B9789F">
        <w:rPr>
          <w:rFonts w:cs="Arial"/>
          <w:sz w:val="22"/>
          <w:szCs w:val="22"/>
          <w:lang w:val="en-GB"/>
        </w:rPr>
        <w:t>not for profit</w:t>
      </w:r>
      <w:r w:rsidRPr="00B9789F">
        <w:rPr>
          <w:rFonts w:cs="Arial"/>
          <w:sz w:val="22"/>
          <w:szCs w:val="22"/>
          <w:lang w:val="en-GB"/>
        </w:rPr>
        <w:t xml:space="preserve"> institution operating in the field of </w:t>
      </w:r>
      <w:r w:rsidR="00D63ED1" w:rsidRPr="00B9789F">
        <w:rPr>
          <w:rFonts w:cs="Arial"/>
          <w:sz w:val="22"/>
          <w:szCs w:val="22"/>
          <w:lang w:val="en-GB"/>
        </w:rPr>
        <w:t>public global health</w:t>
      </w:r>
      <w:r w:rsidR="00B825C7" w:rsidRPr="00B9789F">
        <w:rPr>
          <w:rFonts w:cs="Arial"/>
          <w:sz w:val="22"/>
          <w:szCs w:val="22"/>
          <w:lang w:val="en-GB"/>
        </w:rPr>
        <w:t>.</w:t>
      </w:r>
    </w:p>
    <w:bookmarkEnd w:id="48"/>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080A8E">
      <w:pPr>
        <w:pStyle w:val="Heading3"/>
        <w:tabs>
          <w:tab w:val="num" w:pos="-170"/>
        </w:tabs>
        <w:ind w:left="0" w:firstLine="0"/>
        <w:rPr>
          <w:rFonts w:ascii="Arial" w:hAnsi="Arial" w:cs="Arial"/>
          <w:color w:val="447DB5"/>
        </w:rPr>
      </w:pPr>
      <w:bookmarkStart w:id="49" w:name="_Toc156364184"/>
      <w:bookmarkStart w:id="50" w:name="_Toc485036379"/>
      <w:bookmarkStart w:id="51" w:name="_Toc170334911"/>
      <w:r w:rsidRPr="001307E0">
        <w:rPr>
          <w:rFonts w:ascii="Arial" w:hAnsi="Arial" w:cs="Arial"/>
          <w:color w:val="447DB5"/>
        </w:rPr>
        <w:t>Accreditations</w:t>
      </w:r>
      <w:bookmarkEnd w:id="49"/>
      <w:bookmarkEnd w:id="50"/>
      <w:bookmarkEnd w:id="51"/>
      <w:r w:rsidRPr="001307E0">
        <w:rPr>
          <w:rFonts w:ascii="Arial" w:hAnsi="Arial" w:cs="Arial"/>
          <w:color w:val="447DB5"/>
        </w:rPr>
        <w:t xml:space="preserve"> </w:t>
      </w:r>
    </w:p>
    <w:p w14:paraId="4375E1E3" w14:textId="7CDA23E2" w:rsidR="004B5916" w:rsidRPr="00B9789F"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An accreditation (</w:t>
      </w:r>
      <w:r w:rsidR="002C61D9">
        <w:rPr>
          <w:rFonts w:cs="Arial"/>
          <w:sz w:val="22"/>
          <w:szCs w:val="22"/>
          <w:lang w:val="en-GB"/>
        </w:rPr>
        <w:t xml:space="preserve">ISO 9001 or equivalent; </w:t>
      </w:r>
      <w:r w:rsidR="00F83C9F" w:rsidRPr="00B9789F">
        <w:rPr>
          <w:rFonts w:cs="Arial"/>
          <w:sz w:val="22"/>
          <w:szCs w:val="22"/>
          <w:lang w:val="en-GB"/>
        </w:rPr>
        <w:t xml:space="preserve">other </w:t>
      </w:r>
      <w:r w:rsidR="00B825C7" w:rsidRPr="00B9789F">
        <w:rPr>
          <w:rFonts w:cs="Arial"/>
          <w:sz w:val="22"/>
          <w:szCs w:val="22"/>
          <w:lang w:val="en-GB"/>
        </w:rPr>
        <w:t xml:space="preserve">in a relevant </w:t>
      </w:r>
      <w:r w:rsidR="00B63BE1" w:rsidRPr="00B9789F">
        <w:rPr>
          <w:rFonts w:cs="Arial"/>
          <w:sz w:val="22"/>
          <w:szCs w:val="22"/>
          <w:lang w:val="en-GB"/>
        </w:rPr>
        <w:t xml:space="preserve">field </w:t>
      </w:r>
      <w:r w:rsidR="00B63BE1" w:rsidRPr="00B9789F">
        <w:rPr>
          <w:rFonts w:cs="Arial"/>
          <w:sz w:val="22"/>
          <w:szCs w:val="22"/>
          <w:u w:val="single"/>
          <w:lang w:val="en-GB"/>
        </w:rPr>
        <w:t>or</w:t>
      </w:r>
      <w:r w:rsidR="00B63BE1" w:rsidRPr="00B9789F">
        <w:rPr>
          <w:rFonts w:cs="Arial"/>
          <w:sz w:val="22"/>
          <w:szCs w:val="22"/>
          <w:lang w:val="en-GB"/>
        </w:rPr>
        <w:t xml:space="preserve"> specific accreditation/</w:t>
      </w:r>
      <w:r w:rsidR="00A46965" w:rsidRPr="00B9789F">
        <w:rPr>
          <w:rFonts w:cs="Arial"/>
          <w:sz w:val="22"/>
          <w:szCs w:val="22"/>
          <w:lang w:val="en-GB"/>
        </w:rPr>
        <w:t>certification</w:t>
      </w:r>
      <w:r w:rsidRPr="00B9789F">
        <w:rPr>
          <w:rFonts w:cs="Arial"/>
          <w:sz w:val="22"/>
          <w:szCs w:val="22"/>
          <w:lang w:val="en-GB"/>
        </w:rPr>
        <w:t xml:space="preserve">) or an on-going accreditation process by a certified accreditation </w:t>
      </w:r>
      <w:bookmarkStart w:id="52" w:name="_Hlk62058709"/>
      <w:r w:rsidRPr="00B9789F">
        <w:rPr>
          <w:rFonts w:cs="Arial"/>
          <w:sz w:val="22"/>
          <w:szCs w:val="22"/>
          <w:lang w:val="en-GB"/>
        </w:rPr>
        <w:t xml:space="preserve">body </w:t>
      </w:r>
      <w:r w:rsidR="00B63BE1" w:rsidRPr="00B9789F">
        <w:rPr>
          <w:rFonts w:cs="Arial"/>
          <w:sz w:val="22"/>
          <w:szCs w:val="22"/>
          <w:lang w:val="en-GB"/>
        </w:rPr>
        <w:t>would be an asset</w:t>
      </w:r>
      <w:r w:rsidR="001F3858" w:rsidRPr="00B9789F">
        <w:rPr>
          <w:rFonts w:cs="Arial"/>
          <w:sz w:val="22"/>
          <w:szCs w:val="22"/>
          <w:lang w:val="en-GB"/>
        </w:rPr>
        <w:t xml:space="preserve"> (desirable)</w:t>
      </w:r>
      <w:r w:rsidRPr="00B9789F">
        <w:rPr>
          <w:rFonts w:cs="Arial"/>
          <w:sz w:val="22"/>
          <w:szCs w:val="22"/>
          <w:lang w:val="en-GB"/>
        </w:rPr>
        <w:t>.</w:t>
      </w:r>
      <w:r w:rsidR="009839CF" w:rsidRPr="00B9789F">
        <w:rPr>
          <w:rFonts w:cs="Arial"/>
          <w:sz w:val="22"/>
          <w:szCs w:val="22"/>
          <w:lang w:val="en-GB"/>
        </w:rPr>
        <w:t xml:space="preserve"> </w:t>
      </w:r>
    </w:p>
    <w:bookmarkEnd w:id="52"/>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080A8E">
      <w:pPr>
        <w:pStyle w:val="Heading3"/>
        <w:tabs>
          <w:tab w:val="num" w:pos="-170"/>
        </w:tabs>
        <w:ind w:left="0" w:firstLine="0"/>
        <w:rPr>
          <w:rFonts w:ascii="Arial" w:hAnsi="Arial" w:cs="Arial"/>
          <w:color w:val="447DB5"/>
        </w:rPr>
      </w:pPr>
      <w:bookmarkStart w:id="53" w:name="_Toc156364185"/>
      <w:bookmarkStart w:id="54" w:name="_Toc485036380"/>
      <w:bookmarkStart w:id="55" w:name="_Toc170334912"/>
      <w:r w:rsidRPr="001307E0">
        <w:rPr>
          <w:rFonts w:ascii="Arial" w:hAnsi="Arial" w:cs="Arial"/>
          <w:color w:val="447DB5"/>
        </w:rPr>
        <w:t>Previous experience</w:t>
      </w:r>
      <w:bookmarkEnd w:id="53"/>
      <w:bookmarkEnd w:id="54"/>
      <w:bookmarkEnd w:id="55"/>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1FF906F3" w14:textId="77777777" w:rsidR="00A477F9" w:rsidRDefault="00A477F9" w:rsidP="008E4612">
      <w:pPr>
        <w:autoSpaceDE w:val="0"/>
        <w:autoSpaceDN w:val="0"/>
        <w:adjustRightInd w:val="0"/>
        <w:ind w:left="426"/>
        <w:rPr>
          <w:rFonts w:asciiTheme="minorBidi" w:hAnsiTheme="minorBidi" w:cstheme="minorBidi"/>
          <w:color w:val="000000" w:themeColor="text1"/>
          <w:sz w:val="22"/>
          <w:szCs w:val="22"/>
          <w:lang w:val="en-GB"/>
        </w:rPr>
      </w:pPr>
    </w:p>
    <w:p w14:paraId="27ED3355" w14:textId="703908FA" w:rsidR="008E4612" w:rsidRPr="002028FC" w:rsidRDefault="008E4612" w:rsidP="002028FC">
      <w:pPr>
        <w:autoSpaceDE w:val="0"/>
        <w:autoSpaceDN w:val="0"/>
        <w:adjustRightInd w:val="0"/>
        <w:ind w:left="360"/>
        <w:rPr>
          <w:rFonts w:asciiTheme="minorBidi" w:hAnsiTheme="minorBidi" w:cstheme="minorBidi"/>
          <w:color w:val="000000" w:themeColor="text1"/>
          <w:sz w:val="22"/>
          <w:szCs w:val="22"/>
          <w:lang w:val="en-GB"/>
        </w:rPr>
      </w:pPr>
      <w:r w:rsidRPr="002028FC">
        <w:rPr>
          <w:rFonts w:asciiTheme="minorBidi" w:hAnsiTheme="minorBidi" w:cstheme="minorBidi"/>
          <w:color w:val="000000" w:themeColor="text1"/>
          <w:sz w:val="22"/>
          <w:szCs w:val="22"/>
          <w:lang w:val="en-GB"/>
        </w:rPr>
        <w:t xml:space="preserve">For the </w:t>
      </w:r>
      <w:r w:rsidR="00E43EC6" w:rsidRPr="002028FC">
        <w:rPr>
          <w:rFonts w:asciiTheme="minorBidi" w:hAnsiTheme="minorBidi" w:cstheme="minorBidi"/>
          <w:color w:val="000000" w:themeColor="text1"/>
          <w:sz w:val="22"/>
          <w:szCs w:val="22"/>
          <w:u w:val="single"/>
          <w:lang w:val="en-GB"/>
        </w:rPr>
        <w:t>operat</w:t>
      </w:r>
      <w:r w:rsidR="00ED1275" w:rsidRPr="002028FC">
        <w:rPr>
          <w:rFonts w:asciiTheme="minorBidi" w:hAnsiTheme="minorBidi" w:cstheme="minorBidi"/>
          <w:color w:val="000000" w:themeColor="text1"/>
          <w:sz w:val="22"/>
          <w:szCs w:val="22"/>
          <w:u w:val="single"/>
          <w:lang w:val="en-GB"/>
        </w:rPr>
        <w:t>ionalisation</w:t>
      </w:r>
      <w:r w:rsidR="00646756" w:rsidRPr="002028FC">
        <w:rPr>
          <w:rFonts w:asciiTheme="minorBidi" w:hAnsiTheme="minorBidi" w:cstheme="minorBidi"/>
          <w:color w:val="000000" w:themeColor="text1"/>
          <w:sz w:val="22"/>
          <w:szCs w:val="22"/>
          <w:u w:val="single"/>
          <w:lang w:val="en-GB"/>
        </w:rPr>
        <w:t xml:space="preserve"> and </w:t>
      </w:r>
      <w:r w:rsidRPr="002028FC">
        <w:rPr>
          <w:rFonts w:asciiTheme="minorBidi" w:hAnsiTheme="minorBidi" w:cstheme="minorBidi"/>
          <w:color w:val="000000" w:themeColor="text1"/>
          <w:sz w:val="22"/>
          <w:szCs w:val="22"/>
          <w:u w:val="single"/>
          <w:lang w:val="en-GB"/>
        </w:rPr>
        <w:t>project management</w:t>
      </w:r>
      <w:r w:rsidR="00956F7D" w:rsidRPr="002028FC">
        <w:rPr>
          <w:rFonts w:asciiTheme="minorBidi" w:hAnsiTheme="minorBidi" w:cstheme="minorBidi"/>
          <w:color w:val="000000" w:themeColor="text1"/>
          <w:sz w:val="22"/>
          <w:szCs w:val="22"/>
          <w:u w:val="single"/>
          <w:lang w:val="en-GB"/>
        </w:rPr>
        <w:t xml:space="preserve"> related</w:t>
      </w:r>
      <w:r w:rsidRPr="002028FC">
        <w:rPr>
          <w:rFonts w:asciiTheme="minorBidi" w:hAnsiTheme="minorBidi" w:cstheme="minorBidi"/>
          <w:color w:val="000000" w:themeColor="text1"/>
          <w:sz w:val="22"/>
          <w:szCs w:val="22"/>
          <w:u w:val="single"/>
          <w:lang w:val="en-GB"/>
        </w:rPr>
        <w:t xml:space="preserve"> deliverables</w:t>
      </w:r>
      <w:r w:rsidRPr="002028FC">
        <w:rPr>
          <w:rFonts w:asciiTheme="minorBidi" w:hAnsiTheme="minorBidi" w:cstheme="minorBidi"/>
          <w:color w:val="000000" w:themeColor="text1"/>
          <w:sz w:val="22"/>
          <w:szCs w:val="22"/>
          <w:lang w:val="en-GB"/>
        </w:rPr>
        <w:t xml:space="preserve">: </w:t>
      </w:r>
    </w:p>
    <w:p w14:paraId="270A39A2" w14:textId="77777777" w:rsidR="00B9789F" w:rsidRPr="008E4612" w:rsidRDefault="00B9789F" w:rsidP="008E4612">
      <w:pPr>
        <w:autoSpaceDE w:val="0"/>
        <w:autoSpaceDN w:val="0"/>
        <w:adjustRightInd w:val="0"/>
        <w:ind w:left="426"/>
        <w:rPr>
          <w:rFonts w:asciiTheme="minorBidi" w:hAnsiTheme="minorBidi" w:cstheme="minorBidi"/>
          <w:color w:val="000000" w:themeColor="text1"/>
          <w:sz w:val="22"/>
          <w:szCs w:val="22"/>
          <w:lang w:val="en-GB"/>
        </w:rPr>
      </w:pPr>
    </w:p>
    <w:p w14:paraId="4B74C69E" w14:textId="77777777" w:rsidR="00F1015C" w:rsidRPr="00216CCA" w:rsidRDefault="00F1015C" w:rsidP="00F1015C">
      <w:pPr>
        <w:pStyle w:val="ListParagraph"/>
        <w:numPr>
          <w:ilvl w:val="0"/>
          <w:numId w:val="46"/>
        </w:numPr>
        <w:autoSpaceDE w:val="0"/>
        <w:autoSpaceDN w:val="0"/>
        <w:adjustRightInd w:val="0"/>
        <w:spacing w:after="30"/>
        <w:rPr>
          <w:rFonts w:cs="Arial"/>
          <w:sz w:val="22"/>
          <w:szCs w:val="22"/>
          <w:lang w:eastAsia="zh-CN"/>
        </w:rPr>
      </w:pPr>
      <w:r w:rsidRPr="00F1015C">
        <w:rPr>
          <w:sz w:val="22"/>
          <w:szCs w:val="22"/>
        </w:rPr>
        <w:t xml:space="preserve">Demonstrate </w:t>
      </w:r>
      <w:r w:rsidRPr="00F1015C">
        <w:rPr>
          <w:sz w:val="22"/>
          <w:szCs w:val="22"/>
          <w:u w:val="single"/>
        </w:rPr>
        <w:t xml:space="preserve">at </w:t>
      </w:r>
      <w:r w:rsidRPr="00216CCA">
        <w:rPr>
          <w:sz w:val="22"/>
          <w:szCs w:val="22"/>
          <w:u w:val="single"/>
        </w:rPr>
        <w:t>least 5 years</w:t>
      </w:r>
      <w:r w:rsidRPr="00216CCA">
        <w:rPr>
          <w:sz w:val="22"/>
          <w:szCs w:val="22"/>
        </w:rPr>
        <w:t xml:space="preserve"> of experience in the conceptualization, establishment and operationalization of strategic, </w:t>
      </w:r>
      <w:r w:rsidRPr="00216CCA">
        <w:rPr>
          <w:rFonts w:cs="Arial"/>
          <w:sz w:val="22"/>
          <w:szCs w:val="22"/>
          <w:lang w:eastAsia="zh-CN"/>
        </w:rPr>
        <w:t>multi-stakeholder</w:t>
      </w:r>
      <w:r w:rsidRPr="00216CCA">
        <w:rPr>
          <w:sz w:val="22"/>
          <w:szCs w:val="22"/>
        </w:rPr>
        <w:t xml:space="preserve"> co-ordination partnerships, some of which involved multiple expert working groups and partners at the global, regional and country levels. </w:t>
      </w:r>
    </w:p>
    <w:p w14:paraId="45D6983F" w14:textId="3A2AB4D5" w:rsidR="00D63ED1" w:rsidRPr="00BD4357" w:rsidRDefault="006D5BDB" w:rsidP="002028FC">
      <w:pPr>
        <w:numPr>
          <w:ilvl w:val="0"/>
          <w:numId w:val="46"/>
        </w:numPr>
        <w:autoSpaceDE w:val="0"/>
        <w:autoSpaceDN w:val="0"/>
        <w:adjustRightInd w:val="0"/>
        <w:spacing w:after="30"/>
        <w:rPr>
          <w:rFonts w:cs="Arial"/>
          <w:sz w:val="22"/>
          <w:szCs w:val="22"/>
          <w:lang w:eastAsia="zh-CN"/>
        </w:rPr>
      </w:pPr>
      <w:r w:rsidRPr="00216CCA">
        <w:rPr>
          <w:rFonts w:cs="Arial"/>
          <w:sz w:val="22"/>
          <w:szCs w:val="22"/>
        </w:rPr>
        <w:t xml:space="preserve">Demonstrate </w:t>
      </w:r>
      <w:r w:rsidRPr="00216CCA">
        <w:rPr>
          <w:rFonts w:cs="Arial"/>
          <w:sz w:val="22"/>
          <w:szCs w:val="22"/>
          <w:u w:val="single"/>
        </w:rPr>
        <w:t>a</w:t>
      </w:r>
      <w:r w:rsidR="00D63ED1" w:rsidRPr="00216CCA">
        <w:rPr>
          <w:rFonts w:cs="Arial"/>
          <w:sz w:val="22"/>
          <w:szCs w:val="22"/>
          <w:u w:val="single"/>
        </w:rPr>
        <w:t xml:space="preserve">t least </w:t>
      </w:r>
      <w:r w:rsidR="0089013B" w:rsidRPr="00216CCA">
        <w:rPr>
          <w:rFonts w:cs="Arial"/>
          <w:sz w:val="22"/>
          <w:szCs w:val="22"/>
          <w:u w:val="single"/>
        </w:rPr>
        <w:t>5</w:t>
      </w:r>
      <w:r w:rsidR="00D63ED1" w:rsidRPr="00216CCA">
        <w:rPr>
          <w:rFonts w:cs="Arial"/>
          <w:sz w:val="22"/>
          <w:szCs w:val="22"/>
          <w:u w:val="single"/>
        </w:rPr>
        <w:t xml:space="preserve"> ye</w:t>
      </w:r>
      <w:r w:rsidR="00D63ED1" w:rsidRPr="006D5BDB">
        <w:rPr>
          <w:rFonts w:cs="Arial"/>
          <w:sz w:val="22"/>
          <w:szCs w:val="22"/>
          <w:u w:val="single"/>
        </w:rPr>
        <w:t>ars</w:t>
      </w:r>
      <w:r w:rsidR="00D63ED1" w:rsidRPr="00BD4357">
        <w:rPr>
          <w:rFonts w:cs="Arial"/>
          <w:sz w:val="22"/>
          <w:szCs w:val="22"/>
        </w:rPr>
        <w:t xml:space="preserve"> </w:t>
      </w:r>
      <w:r w:rsidR="001716CC">
        <w:rPr>
          <w:rFonts w:cs="Arial"/>
          <w:sz w:val="22"/>
          <w:szCs w:val="22"/>
        </w:rPr>
        <w:t xml:space="preserve">of </w:t>
      </w:r>
      <w:r w:rsidR="00D63ED1" w:rsidRPr="00BD4357">
        <w:rPr>
          <w:rFonts w:cs="Arial"/>
          <w:sz w:val="22"/>
          <w:szCs w:val="22"/>
        </w:rPr>
        <w:t>e</w:t>
      </w:r>
      <w:r w:rsidR="00D63ED1" w:rsidRPr="00BD4357">
        <w:rPr>
          <w:rFonts w:cs="Arial"/>
          <w:sz w:val="22"/>
          <w:szCs w:val="22"/>
          <w:lang w:eastAsia="zh-CN"/>
        </w:rPr>
        <w:t xml:space="preserve">xpertise in effective project and programme management of </w:t>
      </w:r>
      <w:r w:rsidR="00D63ED1" w:rsidRPr="00BD4357">
        <w:rPr>
          <w:rFonts w:cs="Arial"/>
          <w:sz w:val="22"/>
          <w:szCs w:val="22"/>
        </w:rPr>
        <w:t xml:space="preserve">strategic co-ordination entities composed of multiple working groups, including building consensus, </w:t>
      </w:r>
      <w:r w:rsidR="00D63ED1" w:rsidRPr="00BD4357">
        <w:rPr>
          <w:rFonts w:cs="Arial"/>
          <w:sz w:val="22"/>
          <w:szCs w:val="22"/>
          <w:lang w:eastAsia="zh-CN"/>
        </w:rPr>
        <w:t>data analysis and assimilation, budget development, visualization and reporting. (Please provide examples of previous work in establishing formal and/or informal partnerships including as well as working among diverse stakeholders).</w:t>
      </w:r>
    </w:p>
    <w:p w14:paraId="2245CC46" w14:textId="5CA784EB" w:rsidR="001E6CF9" w:rsidRPr="001307E0" w:rsidRDefault="00D63ED1" w:rsidP="002028FC">
      <w:pPr>
        <w:pStyle w:val="ListParagraph"/>
        <w:numPr>
          <w:ilvl w:val="0"/>
          <w:numId w:val="46"/>
        </w:numPr>
        <w:autoSpaceDE w:val="0"/>
        <w:autoSpaceDN w:val="0"/>
        <w:adjustRightInd w:val="0"/>
        <w:rPr>
          <w:rFonts w:asciiTheme="minorBidi" w:hAnsiTheme="minorBidi" w:cstheme="minorBidi"/>
          <w:color w:val="000000" w:themeColor="text1"/>
          <w:sz w:val="22"/>
          <w:szCs w:val="22"/>
          <w:lang w:val="en-GB"/>
        </w:rPr>
      </w:pPr>
      <w:r w:rsidRPr="00104BF2">
        <w:rPr>
          <w:sz w:val="22"/>
          <w:szCs w:val="22"/>
        </w:rPr>
        <w:t xml:space="preserve">Virtual team development, support and project management including effective use of collaboration tools, knowledge-sharing platforms, and communication </w:t>
      </w:r>
      <w:r w:rsidR="00216CCA" w:rsidRPr="00104BF2">
        <w:rPr>
          <w:sz w:val="22"/>
          <w:szCs w:val="22"/>
        </w:rPr>
        <w:t>strategies;</w:t>
      </w:r>
    </w:p>
    <w:p w14:paraId="30A06063" w14:textId="153FA1CC" w:rsidR="001B2605" w:rsidRDefault="00152CD8" w:rsidP="002028FC">
      <w:pPr>
        <w:pStyle w:val="ListParagraph"/>
        <w:numPr>
          <w:ilvl w:val="0"/>
          <w:numId w:val="46"/>
        </w:numPr>
        <w:autoSpaceDE w:val="0"/>
        <w:autoSpaceDN w:val="0"/>
        <w:adjustRightInd w:val="0"/>
        <w:spacing w:before="120"/>
        <w:rPr>
          <w:rFonts w:asciiTheme="minorBidi" w:hAnsiTheme="minorBidi" w:cstheme="minorBidi"/>
          <w:sz w:val="22"/>
          <w:szCs w:val="22"/>
          <w:lang w:val="en-GB"/>
        </w:rPr>
      </w:pPr>
      <w:r>
        <w:rPr>
          <w:rFonts w:asciiTheme="minorBidi" w:hAnsiTheme="minorBidi" w:cstheme="minorBidi"/>
          <w:sz w:val="22"/>
          <w:szCs w:val="22"/>
          <w:lang w:val="en-GB"/>
        </w:rPr>
        <w:t>Specifically f</w:t>
      </w:r>
      <w:r w:rsidR="0009665B">
        <w:rPr>
          <w:rFonts w:asciiTheme="minorBidi" w:hAnsiTheme="minorBidi" w:cstheme="minorBidi"/>
          <w:sz w:val="22"/>
          <w:szCs w:val="22"/>
          <w:lang w:val="en-GB"/>
        </w:rPr>
        <w:t>or the</w:t>
      </w:r>
      <w:r w:rsidR="00133290">
        <w:rPr>
          <w:rFonts w:asciiTheme="minorBidi" w:hAnsiTheme="minorBidi" w:cstheme="minorBidi"/>
          <w:sz w:val="22"/>
          <w:szCs w:val="22"/>
          <w:lang w:val="en-GB"/>
        </w:rPr>
        <w:t xml:space="preserve"> </w:t>
      </w:r>
      <w:r w:rsidR="0009665B" w:rsidRPr="009D4435">
        <w:rPr>
          <w:rFonts w:asciiTheme="minorBidi" w:hAnsiTheme="minorBidi" w:cstheme="minorBidi"/>
          <w:sz w:val="22"/>
          <w:szCs w:val="22"/>
          <w:u w:val="single"/>
          <w:lang w:val="en-GB"/>
        </w:rPr>
        <w:t>technical</w:t>
      </w:r>
      <w:r w:rsidR="00646756">
        <w:rPr>
          <w:rFonts w:asciiTheme="minorBidi" w:hAnsiTheme="minorBidi" w:cstheme="minorBidi"/>
          <w:sz w:val="22"/>
          <w:szCs w:val="22"/>
          <w:u w:val="single"/>
          <w:lang w:val="en-GB"/>
        </w:rPr>
        <w:t>/analytical</w:t>
      </w:r>
      <w:r w:rsidR="0009665B" w:rsidRPr="009D4435">
        <w:rPr>
          <w:rFonts w:asciiTheme="minorBidi" w:hAnsiTheme="minorBidi" w:cstheme="minorBidi"/>
          <w:sz w:val="22"/>
          <w:szCs w:val="22"/>
          <w:u w:val="single"/>
          <w:lang w:val="en-GB"/>
        </w:rPr>
        <w:t xml:space="preserve"> </w:t>
      </w:r>
      <w:r w:rsidR="009D6CAC" w:rsidRPr="009D4435">
        <w:rPr>
          <w:rFonts w:asciiTheme="minorBidi" w:hAnsiTheme="minorBidi" w:cstheme="minorBidi"/>
          <w:sz w:val="22"/>
          <w:szCs w:val="22"/>
          <w:u w:val="single"/>
          <w:lang w:val="en-GB"/>
        </w:rPr>
        <w:t>deliverables</w:t>
      </w:r>
      <w:r w:rsidR="00C947C6">
        <w:rPr>
          <w:rFonts w:asciiTheme="minorBidi" w:hAnsiTheme="minorBidi" w:cstheme="minorBidi"/>
          <w:sz w:val="22"/>
          <w:szCs w:val="22"/>
          <w:u w:val="single"/>
          <w:lang w:val="en-GB"/>
        </w:rPr>
        <w:t xml:space="preserve">, related </w:t>
      </w:r>
      <w:r w:rsidR="00646756">
        <w:rPr>
          <w:rFonts w:asciiTheme="minorBidi" w:hAnsiTheme="minorBidi" w:cstheme="minorBidi"/>
          <w:sz w:val="22"/>
          <w:szCs w:val="22"/>
          <w:u w:val="single"/>
          <w:lang w:val="en-GB"/>
        </w:rPr>
        <w:t xml:space="preserve">primarily </w:t>
      </w:r>
      <w:r w:rsidR="00C947C6">
        <w:rPr>
          <w:rFonts w:asciiTheme="minorBidi" w:hAnsiTheme="minorBidi" w:cstheme="minorBidi"/>
          <w:sz w:val="22"/>
          <w:szCs w:val="22"/>
          <w:u w:val="single"/>
          <w:lang w:val="en-GB"/>
        </w:rPr>
        <w:t>to the Financing and Access WG</w:t>
      </w:r>
      <w:r w:rsidR="0009665B">
        <w:rPr>
          <w:rFonts w:asciiTheme="minorBidi" w:hAnsiTheme="minorBidi" w:cstheme="minorBidi"/>
          <w:sz w:val="22"/>
          <w:szCs w:val="22"/>
          <w:lang w:val="en-GB"/>
        </w:rPr>
        <w:t>:</w:t>
      </w:r>
      <w:r w:rsidR="00FA6AF4" w:rsidRPr="00FA6AF4">
        <w:rPr>
          <w:color w:val="FF0000"/>
          <w:highlight w:val="yellow"/>
          <w:lang w:val="en-GB"/>
        </w:rPr>
        <w:t xml:space="preserve"> </w:t>
      </w:r>
    </w:p>
    <w:p w14:paraId="30EC010D" w14:textId="5F09DFE8" w:rsidR="00CB206C" w:rsidRPr="009D6CAC" w:rsidRDefault="001C389A" w:rsidP="002028FC">
      <w:pPr>
        <w:pStyle w:val="ListParagraph"/>
        <w:keepNext/>
        <w:numPr>
          <w:ilvl w:val="1"/>
          <w:numId w:val="46"/>
        </w:numPr>
        <w:spacing w:before="120"/>
        <w:rPr>
          <w:sz w:val="22"/>
          <w:szCs w:val="22"/>
          <w:lang w:val="en-GB"/>
        </w:rPr>
      </w:pPr>
      <w:r w:rsidRPr="009D6CAC">
        <w:rPr>
          <w:rFonts w:asciiTheme="minorBidi" w:hAnsiTheme="minorBidi" w:cstheme="minorBidi"/>
          <w:sz w:val="22"/>
          <w:szCs w:val="22"/>
          <w:lang w:val="en-GB"/>
        </w:rPr>
        <w:t>Successful t</w:t>
      </w:r>
      <w:r w:rsidR="004C4E88" w:rsidRPr="009D6CAC">
        <w:rPr>
          <w:rFonts w:asciiTheme="minorBidi" w:hAnsiTheme="minorBidi" w:cstheme="minorBidi"/>
          <w:sz w:val="22"/>
          <w:szCs w:val="22"/>
          <w:lang w:val="en-GB"/>
        </w:rPr>
        <w:t>rack record of</w:t>
      </w:r>
      <w:r w:rsidR="00FA6AF4" w:rsidRPr="009D6CAC">
        <w:rPr>
          <w:rFonts w:asciiTheme="minorBidi" w:hAnsiTheme="minorBidi" w:cstheme="minorBidi"/>
          <w:sz w:val="22"/>
          <w:szCs w:val="22"/>
          <w:lang w:val="en-GB"/>
        </w:rPr>
        <w:t xml:space="preserve"> </w:t>
      </w:r>
      <w:r w:rsidR="00D77723" w:rsidRPr="009D6CAC">
        <w:rPr>
          <w:rFonts w:asciiTheme="minorBidi" w:hAnsiTheme="minorBidi" w:cstheme="minorBidi"/>
          <w:sz w:val="22"/>
          <w:szCs w:val="22"/>
          <w:lang w:val="en-GB"/>
        </w:rPr>
        <w:t>conceptualising</w:t>
      </w:r>
      <w:r w:rsidR="00FA6AF4" w:rsidRPr="009D6CAC">
        <w:rPr>
          <w:rFonts w:asciiTheme="minorBidi" w:hAnsiTheme="minorBidi" w:cstheme="minorBidi"/>
          <w:sz w:val="22"/>
          <w:szCs w:val="22"/>
          <w:lang w:val="en-GB"/>
        </w:rPr>
        <w:t xml:space="preserve"> </w:t>
      </w:r>
      <w:r w:rsidR="00545310" w:rsidRPr="009D6CAC">
        <w:rPr>
          <w:rFonts w:asciiTheme="minorBidi" w:hAnsiTheme="minorBidi" w:cstheme="minorBidi"/>
          <w:sz w:val="22"/>
          <w:szCs w:val="22"/>
          <w:lang w:val="en-GB"/>
        </w:rPr>
        <w:t xml:space="preserve">and developing </w:t>
      </w:r>
      <w:r w:rsidR="00D32A74" w:rsidRPr="009D6CAC">
        <w:rPr>
          <w:rFonts w:asciiTheme="minorBidi" w:hAnsiTheme="minorBidi" w:cstheme="minorBidi"/>
          <w:sz w:val="22"/>
          <w:szCs w:val="22"/>
          <w:lang w:val="en-GB"/>
        </w:rPr>
        <w:t xml:space="preserve">innovative </w:t>
      </w:r>
      <w:r w:rsidR="00FA6AF4" w:rsidRPr="009D6CAC">
        <w:rPr>
          <w:sz w:val="22"/>
          <w:szCs w:val="22"/>
          <w:lang w:val="en-GB"/>
        </w:rPr>
        <w:t xml:space="preserve">financing and procurement </w:t>
      </w:r>
      <w:r w:rsidR="00D77723" w:rsidRPr="009D6CAC">
        <w:rPr>
          <w:sz w:val="22"/>
          <w:szCs w:val="22"/>
          <w:lang w:val="en-GB"/>
        </w:rPr>
        <w:t xml:space="preserve">modalities for vaccines </w:t>
      </w:r>
      <w:r w:rsidR="00CB206C" w:rsidRPr="009D6CAC">
        <w:rPr>
          <w:sz w:val="22"/>
          <w:szCs w:val="22"/>
          <w:lang w:val="en-GB"/>
        </w:rPr>
        <w:t>and/</w:t>
      </w:r>
      <w:r w:rsidR="00D77723" w:rsidRPr="009D6CAC">
        <w:rPr>
          <w:sz w:val="22"/>
          <w:szCs w:val="22"/>
          <w:lang w:val="en-GB"/>
        </w:rPr>
        <w:t>or other public health related interventions</w:t>
      </w:r>
      <w:r w:rsidR="009E1245" w:rsidRPr="009D6CAC">
        <w:rPr>
          <w:sz w:val="22"/>
          <w:szCs w:val="22"/>
          <w:lang w:val="en-GB"/>
        </w:rPr>
        <w:t xml:space="preserve">, </w:t>
      </w:r>
      <w:r w:rsidR="009E1245" w:rsidRPr="009D6CAC">
        <w:rPr>
          <w:rFonts w:cs="Arial"/>
          <w:sz w:val="22"/>
          <w:szCs w:val="22"/>
          <w:lang w:eastAsia="zh-CN"/>
        </w:rPr>
        <w:t>to ensure long-term fundin</w:t>
      </w:r>
      <w:r w:rsidR="00530781" w:rsidRPr="009D6CAC">
        <w:rPr>
          <w:rFonts w:cs="Arial"/>
          <w:sz w:val="22"/>
          <w:szCs w:val="22"/>
          <w:lang w:eastAsia="zh-CN"/>
        </w:rPr>
        <w:t xml:space="preserve">g for </w:t>
      </w:r>
      <w:r w:rsidR="009E1245" w:rsidRPr="009D6CAC">
        <w:rPr>
          <w:rFonts w:cs="Arial"/>
          <w:sz w:val="22"/>
          <w:szCs w:val="22"/>
          <w:lang w:eastAsia="zh-CN"/>
        </w:rPr>
        <w:t xml:space="preserve">procurement, distribution, and </w:t>
      </w:r>
      <w:r w:rsidR="001715E9">
        <w:rPr>
          <w:rFonts w:cs="Arial"/>
          <w:sz w:val="22"/>
          <w:szCs w:val="22"/>
          <w:lang w:eastAsia="zh-CN"/>
        </w:rPr>
        <w:t>delivery;</w:t>
      </w:r>
    </w:p>
    <w:p w14:paraId="3A568E66" w14:textId="3BAECEBE" w:rsidR="005E558A" w:rsidRDefault="001E6CF9" w:rsidP="00216CCA">
      <w:pPr>
        <w:autoSpaceDE w:val="0"/>
        <w:autoSpaceDN w:val="0"/>
        <w:adjustRightInd w:val="0"/>
        <w:spacing w:before="120"/>
        <w:rPr>
          <w:rFonts w:asciiTheme="minorBidi" w:hAnsiTheme="minorBidi" w:cstheme="minorBidi"/>
          <w:color w:val="000000" w:themeColor="text1"/>
          <w:sz w:val="22"/>
          <w:szCs w:val="22"/>
          <w:lang w:val="en-GB"/>
        </w:rPr>
      </w:pPr>
      <w:r w:rsidRPr="001F3858">
        <w:rPr>
          <w:rFonts w:asciiTheme="minorBidi" w:hAnsiTheme="minorBidi" w:cstheme="minorBidi"/>
          <w:b/>
          <w:sz w:val="22"/>
          <w:szCs w:val="22"/>
          <w:lang w:val="en-GB"/>
        </w:rPr>
        <w:t>Desirable:</w:t>
      </w:r>
    </w:p>
    <w:p w14:paraId="2F37127A" w14:textId="3C3E280A" w:rsidR="00F1015C" w:rsidRPr="00216CCA" w:rsidRDefault="00F1015C" w:rsidP="00216CCA">
      <w:pPr>
        <w:pStyle w:val="ListParagraph"/>
        <w:numPr>
          <w:ilvl w:val="0"/>
          <w:numId w:val="49"/>
        </w:numPr>
        <w:autoSpaceDE w:val="0"/>
        <w:autoSpaceDN w:val="0"/>
        <w:adjustRightInd w:val="0"/>
        <w:spacing w:after="30"/>
        <w:rPr>
          <w:sz w:val="22"/>
          <w:szCs w:val="22"/>
        </w:rPr>
      </w:pPr>
      <w:r w:rsidRPr="00216CCA">
        <w:rPr>
          <w:sz w:val="22"/>
          <w:szCs w:val="22"/>
        </w:rPr>
        <w:t>Previous work with WHO, other international organizations and/or major institutions in the field of immunization and/or global public health, and/or TB and/or vaccine development (Please provide relevant examples of previous work);</w:t>
      </w:r>
    </w:p>
    <w:p w14:paraId="71274285" w14:textId="78DF31B0" w:rsidR="005661DB" w:rsidRPr="00216CCA" w:rsidRDefault="00646756" w:rsidP="00216CCA">
      <w:pPr>
        <w:pStyle w:val="ListParagraph"/>
        <w:numPr>
          <w:ilvl w:val="0"/>
          <w:numId w:val="49"/>
        </w:numPr>
        <w:autoSpaceDE w:val="0"/>
        <w:autoSpaceDN w:val="0"/>
        <w:adjustRightInd w:val="0"/>
        <w:spacing w:after="30"/>
        <w:rPr>
          <w:sz w:val="22"/>
          <w:szCs w:val="22"/>
        </w:rPr>
      </w:pPr>
      <w:r w:rsidRPr="00216CCA">
        <w:rPr>
          <w:sz w:val="22"/>
          <w:szCs w:val="22"/>
        </w:rPr>
        <w:t xml:space="preserve">For the </w:t>
      </w:r>
      <w:r w:rsidR="005661DB" w:rsidRPr="00216CCA">
        <w:rPr>
          <w:sz w:val="22"/>
          <w:szCs w:val="22"/>
        </w:rPr>
        <w:t xml:space="preserve">technical/analytical deliverables, related primarily to the Financing and Access WG: </w:t>
      </w:r>
    </w:p>
    <w:p w14:paraId="7F56A134" w14:textId="77777777" w:rsidR="005661DB" w:rsidRPr="00216CCA" w:rsidRDefault="005661DB" w:rsidP="00216CCA">
      <w:pPr>
        <w:pStyle w:val="ListParagraph"/>
        <w:numPr>
          <w:ilvl w:val="0"/>
          <w:numId w:val="49"/>
        </w:numPr>
        <w:autoSpaceDE w:val="0"/>
        <w:autoSpaceDN w:val="0"/>
        <w:adjustRightInd w:val="0"/>
        <w:spacing w:after="30"/>
        <w:rPr>
          <w:sz w:val="22"/>
          <w:szCs w:val="22"/>
        </w:rPr>
      </w:pPr>
      <w:r w:rsidRPr="00216CCA">
        <w:rPr>
          <w:sz w:val="22"/>
          <w:szCs w:val="22"/>
        </w:rPr>
        <w:t>Experience in supporting strategies on market incentives and vaccine pricing models for LMICs</w:t>
      </w:r>
    </w:p>
    <w:p w14:paraId="39734A91" w14:textId="77777777" w:rsidR="005661DB" w:rsidRDefault="005661DB" w:rsidP="00216CCA">
      <w:pPr>
        <w:pStyle w:val="ListParagraph"/>
        <w:numPr>
          <w:ilvl w:val="0"/>
          <w:numId w:val="49"/>
        </w:numPr>
        <w:autoSpaceDE w:val="0"/>
        <w:autoSpaceDN w:val="0"/>
        <w:adjustRightInd w:val="0"/>
        <w:spacing w:after="30"/>
        <w:rPr>
          <w:sz w:val="22"/>
          <w:szCs w:val="22"/>
        </w:rPr>
      </w:pPr>
      <w:r>
        <w:rPr>
          <w:sz w:val="22"/>
          <w:szCs w:val="22"/>
        </w:rPr>
        <w:t xml:space="preserve">Experience with financing frameworks and approaches for international public sector initiatives </w:t>
      </w:r>
    </w:p>
    <w:p w14:paraId="48E3983A" w14:textId="571125AF" w:rsidR="00646756" w:rsidRPr="00216CCA" w:rsidRDefault="00646756" w:rsidP="00216CCA">
      <w:pPr>
        <w:pStyle w:val="ListParagraph"/>
        <w:numPr>
          <w:ilvl w:val="0"/>
          <w:numId w:val="49"/>
        </w:numPr>
        <w:autoSpaceDE w:val="0"/>
        <w:autoSpaceDN w:val="0"/>
        <w:adjustRightInd w:val="0"/>
        <w:spacing w:after="30"/>
        <w:rPr>
          <w:sz w:val="22"/>
          <w:szCs w:val="22"/>
        </w:rPr>
      </w:pPr>
      <w:r w:rsidRPr="00216CCA">
        <w:rPr>
          <w:sz w:val="22"/>
          <w:szCs w:val="22"/>
        </w:rPr>
        <w:t>Evidence of facilitating high level technical, policy and procurement related dialogue  (Heads of State, Ministerial, Heads of agencies) in low- and middle-income countries (LMICs);.</w:t>
      </w:r>
    </w:p>
    <w:p w14:paraId="09F97D1B" w14:textId="77777777" w:rsidR="00936D06" w:rsidRDefault="00936D06" w:rsidP="00216CCA">
      <w:pPr>
        <w:autoSpaceDE w:val="0"/>
        <w:autoSpaceDN w:val="0"/>
        <w:adjustRightInd w:val="0"/>
        <w:spacing w:after="30"/>
        <w:rPr>
          <w:rFonts w:cs="Arial"/>
          <w:sz w:val="22"/>
          <w:szCs w:val="22"/>
          <w:lang w:eastAsia="zh-CN"/>
        </w:rPr>
      </w:pPr>
    </w:p>
    <w:p w14:paraId="28E1CB17" w14:textId="77777777" w:rsidR="006E4DAE" w:rsidRDefault="00936D06" w:rsidP="00936D06">
      <w:pPr>
        <w:autoSpaceDE w:val="0"/>
        <w:autoSpaceDN w:val="0"/>
        <w:adjustRightInd w:val="0"/>
        <w:spacing w:after="30"/>
        <w:rPr>
          <w:rFonts w:cs="Arial"/>
          <w:sz w:val="22"/>
          <w:szCs w:val="22"/>
          <w:lang w:eastAsia="zh-CN"/>
        </w:rPr>
      </w:pPr>
      <w:r w:rsidRPr="006E4DAE">
        <w:rPr>
          <w:rFonts w:cs="Arial"/>
          <w:b/>
          <w:bCs/>
          <w:sz w:val="22"/>
          <w:szCs w:val="22"/>
          <w:lang w:eastAsia="zh-CN"/>
        </w:rPr>
        <w:t>PLEASE NOTE:</w:t>
      </w:r>
      <w:r>
        <w:rPr>
          <w:rFonts w:cs="Arial"/>
          <w:sz w:val="22"/>
          <w:szCs w:val="22"/>
          <w:lang w:eastAsia="zh-CN"/>
        </w:rPr>
        <w:t xml:space="preserve">  </w:t>
      </w:r>
    </w:p>
    <w:p w14:paraId="0982C162" w14:textId="1F75944C" w:rsidR="000C1829" w:rsidRDefault="000C1829" w:rsidP="00080A8E">
      <w:pPr>
        <w:pStyle w:val="ListParagraph"/>
        <w:numPr>
          <w:ilvl w:val="0"/>
          <w:numId w:val="41"/>
        </w:numPr>
        <w:autoSpaceDE w:val="0"/>
        <w:autoSpaceDN w:val="0"/>
        <w:adjustRightInd w:val="0"/>
        <w:spacing w:after="30"/>
        <w:rPr>
          <w:rFonts w:cs="Arial"/>
          <w:sz w:val="22"/>
          <w:szCs w:val="22"/>
          <w:lang w:eastAsia="zh-CN"/>
        </w:rPr>
      </w:pPr>
      <w:r w:rsidRPr="00A24B22">
        <w:rPr>
          <w:rFonts w:cs="Arial"/>
          <w:sz w:val="22"/>
          <w:szCs w:val="22"/>
          <w:lang w:eastAsia="zh-CN"/>
        </w:rPr>
        <w:t xml:space="preserve">Bidders with </w:t>
      </w:r>
      <w:r w:rsidR="001715E9">
        <w:rPr>
          <w:rFonts w:cs="Arial"/>
          <w:sz w:val="22"/>
          <w:szCs w:val="22"/>
          <w:lang w:eastAsia="zh-CN"/>
        </w:rPr>
        <w:t xml:space="preserve">a presence or </w:t>
      </w:r>
      <w:r w:rsidRPr="00A24B22">
        <w:rPr>
          <w:rFonts w:cs="Arial"/>
          <w:sz w:val="22"/>
          <w:szCs w:val="22"/>
          <w:lang w:eastAsia="zh-CN"/>
        </w:rPr>
        <w:t xml:space="preserve">strong networks in </w:t>
      </w:r>
      <w:r w:rsidR="001715E9" w:rsidRPr="00A24B22">
        <w:rPr>
          <w:rFonts w:cs="Arial"/>
          <w:sz w:val="22"/>
          <w:szCs w:val="22"/>
          <w:lang w:eastAsia="zh-CN"/>
        </w:rPr>
        <w:t xml:space="preserve">the global south are </w:t>
      </w:r>
      <w:r w:rsidR="001715E9">
        <w:rPr>
          <w:rFonts w:cs="Arial"/>
          <w:sz w:val="22"/>
          <w:szCs w:val="22"/>
          <w:lang w:eastAsia="zh-CN"/>
        </w:rPr>
        <w:t xml:space="preserve">strongly </w:t>
      </w:r>
      <w:r w:rsidR="001715E9" w:rsidRPr="00A24B22">
        <w:rPr>
          <w:rFonts w:cs="Arial"/>
          <w:sz w:val="22"/>
          <w:szCs w:val="22"/>
          <w:lang w:eastAsia="zh-CN"/>
        </w:rPr>
        <w:t>encouraged</w:t>
      </w:r>
      <w:r w:rsidR="001715E9">
        <w:rPr>
          <w:rFonts w:cs="Arial"/>
          <w:sz w:val="22"/>
          <w:szCs w:val="22"/>
          <w:lang w:eastAsia="zh-CN"/>
        </w:rPr>
        <w:t xml:space="preserve">, as are bidders </w:t>
      </w:r>
      <w:r w:rsidRPr="00A24B22">
        <w:rPr>
          <w:rFonts w:cs="Arial"/>
          <w:sz w:val="22"/>
          <w:szCs w:val="22"/>
          <w:lang w:eastAsia="zh-CN"/>
        </w:rPr>
        <w:t>or experience of working with stakeholders from the TB community.</w:t>
      </w:r>
    </w:p>
    <w:p w14:paraId="4AA6D085" w14:textId="481E48C0" w:rsidR="001E0D7F" w:rsidRPr="00A24B22" w:rsidRDefault="00A477F9" w:rsidP="00080A8E">
      <w:pPr>
        <w:pStyle w:val="ListParagraph"/>
        <w:numPr>
          <w:ilvl w:val="0"/>
          <w:numId w:val="41"/>
        </w:numPr>
        <w:autoSpaceDE w:val="0"/>
        <w:autoSpaceDN w:val="0"/>
        <w:adjustRightInd w:val="0"/>
        <w:spacing w:after="30"/>
        <w:rPr>
          <w:rFonts w:cs="Arial"/>
          <w:sz w:val="22"/>
          <w:szCs w:val="22"/>
          <w:lang w:eastAsia="zh-CN"/>
        </w:rPr>
      </w:pPr>
      <w:r w:rsidRPr="00A477F9">
        <w:rPr>
          <w:rFonts w:cs="Arial"/>
          <w:sz w:val="22"/>
          <w:szCs w:val="22"/>
          <w:lang w:eastAsia="zh-CN"/>
        </w:rPr>
        <w:t xml:space="preserve">This above mandatory </w:t>
      </w:r>
      <w:r>
        <w:rPr>
          <w:rFonts w:cs="Arial"/>
          <w:sz w:val="22"/>
          <w:szCs w:val="22"/>
          <w:lang w:eastAsia="zh-CN"/>
        </w:rPr>
        <w:t xml:space="preserve">and desirable </w:t>
      </w:r>
      <w:r w:rsidRPr="00A477F9">
        <w:rPr>
          <w:rFonts w:cs="Arial"/>
          <w:sz w:val="22"/>
          <w:szCs w:val="22"/>
          <w:lang w:eastAsia="zh-CN"/>
        </w:rPr>
        <w:t>experience should be substantiated with evidence, including where possible references from previous work.</w:t>
      </w:r>
      <w:r w:rsidR="00E36B20">
        <w:rPr>
          <w:rFonts w:cs="Arial"/>
          <w:sz w:val="22"/>
          <w:szCs w:val="22"/>
          <w:lang w:eastAsia="zh-CN"/>
        </w:rPr>
        <w:t xml:space="preserve"> </w:t>
      </w:r>
    </w:p>
    <w:bookmarkEnd w:id="56"/>
    <w:p w14:paraId="3AA366B2" w14:textId="77777777" w:rsidR="00FF08C5" w:rsidRPr="001D551B" w:rsidRDefault="00FF08C5" w:rsidP="001D551B">
      <w:pPr>
        <w:pStyle w:val="NormalIndent"/>
        <w:rPr>
          <w:lang w:val="en-GB"/>
        </w:rPr>
      </w:pPr>
    </w:p>
    <w:p w14:paraId="29A790C2" w14:textId="77777777" w:rsidR="00FF08C5" w:rsidRPr="001307E0" w:rsidRDefault="00FF08C5" w:rsidP="00080A8E">
      <w:pPr>
        <w:pStyle w:val="Heading3"/>
        <w:tabs>
          <w:tab w:val="num" w:pos="-170"/>
        </w:tabs>
        <w:ind w:left="0" w:firstLine="0"/>
        <w:rPr>
          <w:rFonts w:ascii="Arial" w:hAnsi="Arial" w:cs="Arial"/>
          <w:color w:val="447DB5"/>
        </w:rPr>
      </w:pPr>
      <w:bookmarkStart w:id="57" w:name="_Toc156364187"/>
      <w:bookmarkStart w:id="58" w:name="_Toc485036382"/>
      <w:bookmarkStart w:id="59" w:name="_Toc170334913"/>
      <w:r>
        <w:rPr>
          <w:rFonts w:ascii="Arial" w:hAnsi="Arial" w:cs="Arial"/>
          <w:color w:val="447DB5"/>
        </w:rPr>
        <w:t>Staffing</w:t>
      </w:r>
      <w:bookmarkEnd w:id="57"/>
      <w:bookmarkEnd w:id="58"/>
      <w:bookmarkEnd w:id="59"/>
    </w:p>
    <w:p w14:paraId="302B0CEE" w14:textId="634386DC" w:rsidR="00B63BE1" w:rsidRDefault="00B63BE1" w:rsidP="00B63BE1">
      <w:pPr>
        <w:autoSpaceDE w:val="0"/>
        <w:autoSpaceDN w:val="0"/>
        <w:adjustRightInd w:val="0"/>
        <w:rPr>
          <w:rFonts w:cs="Arial"/>
          <w:sz w:val="22"/>
          <w:szCs w:val="22"/>
        </w:rPr>
      </w:pPr>
      <w:bookmarkStart w:id="60" w:name="_Hlk62058762"/>
      <w:r w:rsidRPr="00B63BE1">
        <w:rPr>
          <w:rFonts w:cs="Arial"/>
          <w:sz w:val="22"/>
          <w:szCs w:val="22"/>
        </w:rPr>
        <w:t>The selected contractor is expected to dedicate the following human resources to the project:</w:t>
      </w:r>
    </w:p>
    <w:p w14:paraId="30998036" w14:textId="77777777" w:rsidR="00F82621" w:rsidRPr="00B63BE1" w:rsidRDefault="00F82621" w:rsidP="00B63BE1">
      <w:pPr>
        <w:autoSpaceDE w:val="0"/>
        <w:autoSpaceDN w:val="0"/>
        <w:adjustRightInd w:val="0"/>
        <w:rPr>
          <w:rFonts w:cs="Arial"/>
          <w:sz w:val="22"/>
          <w:szCs w:val="22"/>
        </w:rPr>
      </w:pPr>
    </w:p>
    <w:p w14:paraId="72EBF562" w14:textId="678E9EB8" w:rsidR="0016544B" w:rsidRDefault="0016544B" w:rsidP="00080A8E">
      <w:pPr>
        <w:numPr>
          <w:ilvl w:val="0"/>
          <w:numId w:val="21"/>
        </w:numPr>
        <w:spacing w:before="120"/>
        <w:ind w:left="714" w:hanging="357"/>
        <w:rPr>
          <w:rFonts w:cs="Arial"/>
          <w:sz w:val="22"/>
          <w:szCs w:val="22"/>
          <w:lang w:val="en-GB"/>
        </w:rPr>
      </w:pPr>
      <w:r>
        <w:rPr>
          <w:rFonts w:cs="Arial"/>
          <w:b/>
          <w:bCs/>
          <w:sz w:val="22"/>
          <w:szCs w:val="22"/>
          <w:lang w:val="en-GB"/>
        </w:rPr>
        <w:lastRenderedPageBreak/>
        <w:t>A</w:t>
      </w:r>
      <w:r w:rsidRPr="00BD4357">
        <w:rPr>
          <w:rFonts w:cs="Arial"/>
          <w:b/>
          <w:bCs/>
          <w:sz w:val="22"/>
          <w:szCs w:val="22"/>
          <w:lang w:val="en-GB"/>
        </w:rPr>
        <w:t xml:space="preserve"> Project Lead</w:t>
      </w:r>
      <w:r>
        <w:rPr>
          <w:rFonts w:cs="Arial"/>
          <w:b/>
          <w:bCs/>
          <w:sz w:val="22"/>
          <w:szCs w:val="22"/>
          <w:lang w:val="en-GB"/>
        </w:rPr>
        <w:t xml:space="preserve">, with at </w:t>
      </w:r>
      <w:r w:rsidRPr="005B0DA4">
        <w:rPr>
          <w:rFonts w:cs="Arial"/>
          <w:b/>
          <w:bCs/>
          <w:sz w:val="22"/>
          <w:szCs w:val="22"/>
          <w:u w:val="single"/>
          <w:lang w:val="en-GB"/>
        </w:rPr>
        <w:t>least 10 years of experience</w:t>
      </w:r>
      <w:r>
        <w:rPr>
          <w:rFonts w:cs="Arial"/>
          <w:b/>
          <w:bCs/>
          <w:sz w:val="22"/>
          <w:szCs w:val="22"/>
          <w:lang w:val="en-GB"/>
        </w:rPr>
        <w:t xml:space="preserve"> of establishing and/or managing comple</w:t>
      </w:r>
      <w:r w:rsidR="00E224B5">
        <w:rPr>
          <w:rFonts w:cs="Arial"/>
          <w:b/>
          <w:bCs/>
          <w:sz w:val="22"/>
          <w:szCs w:val="22"/>
          <w:lang w:val="en-GB"/>
        </w:rPr>
        <w:t>x</w:t>
      </w:r>
      <w:r>
        <w:rPr>
          <w:rFonts w:cs="Arial"/>
          <w:b/>
          <w:bCs/>
          <w:sz w:val="22"/>
          <w:szCs w:val="22"/>
          <w:lang w:val="en-GB"/>
        </w:rPr>
        <w:t xml:space="preserve"> multi-partner</w:t>
      </w:r>
      <w:r w:rsidR="00E224B5">
        <w:rPr>
          <w:rFonts w:cs="Arial"/>
          <w:b/>
          <w:bCs/>
          <w:sz w:val="22"/>
          <w:szCs w:val="22"/>
          <w:lang w:val="en-GB"/>
        </w:rPr>
        <w:t xml:space="preserve"> co-ordination initiatives</w:t>
      </w:r>
      <w:r w:rsidR="002247CC">
        <w:rPr>
          <w:rFonts w:cs="Arial"/>
          <w:b/>
          <w:bCs/>
          <w:sz w:val="22"/>
          <w:szCs w:val="22"/>
          <w:lang w:val="en-GB"/>
        </w:rPr>
        <w:t xml:space="preserve"> </w:t>
      </w:r>
      <w:r w:rsidR="002247CC" w:rsidRPr="001A78D1">
        <w:rPr>
          <w:rFonts w:cs="Arial"/>
          <w:sz w:val="22"/>
          <w:szCs w:val="22"/>
          <w:lang w:val="en-GB"/>
        </w:rPr>
        <w:t>(please attach resume to your proposal)</w:t>
      </w:r>
      <w:r w:rsidRPr="00BD4357">
        <w:rPr>
          <w:rFonts w:cs="Arial"/>
          <w:b/>
          <w:bCs/>
          <w:sz w:val="22"/>
          <w:szCs w:val="22"/>
          <w:lang w:val="en-GB"/>
        </w:rPr>
        <w:t xml:space="preserve">.  </w:t>
      </w:r>
      <w:r w:rsidRPr="00BD4357">
        <w:rPr>
          <w:rFonts w:cs="Arial"/>
          <w:sz w:val="22"/>
          <w:szCs w:val="22"/>
          <w:lang w:val="en-GB"/>
        </w:rPr>
        <w:t xml:space="preserve">They will need to establish the Accelerator working groups, to create alignment on and instil ways of working, facilitate meetings of the Accelerator secretariat and its working groups, support with communication and development of materials for the WHO TB Accelerator Council and its delegates. </w:t>
      </w:r>
    </w:p>
    <w:p w14:paraId="28416E38" w14:textId="22823C54" w:rsidR="00D63ED1" w:rsidRPr="00216CCA" w:rsidRDefault="00D63ED1" w:rsidP="00080A8E">
      <w:pPr>
        <w:numPr>
          <w:ilvl w:val="0"/>
          <w:numId w:val="21"/>
        </w:numPr>
        <w:spacing w:before="120"/>
        <w:ind w:left="714" w:hanging="357"/>
        <w:rPr>
          <w:rFonts w:cs="Arial"/>
          <w:sz w:val="22"/>
          <w:szCs w:val="22"/>
          <w:lang w:val="en-GB"/>
        </w:rPr>
      </w:pPr>
      <w:r w:rsidRPr="007E4216">
        <w:rPr>
          <w:rFonts w:cs="Arial"/>
          <w:b/>
          <w:bCs/>
          <w:sz w:val="22"/>
          <w:szCs w:val="22"/>
          <w:lang w:val="en-GB"/>
        </w:rPr>
        <w:t>A</w:t>
      </w:r>
      <w:r w:rsidRPr="00B63BE1">
        <w:rPr>
          <w:rFonts w:cs="Arial"/>
          <w:sz w:val="22"/>
          <w:szCs w:val="22"/>
          <w:lang w:val="en-GB"/>
        </w:rPr>
        <w:t xml:space="preserve"> </w:t>
      </w:r>
      <w:r w:rsidR="00C036A9" w:rsidRPr="007D303A">
        <w:rPr>
          <w:rFonts w:cs="Arial"/>
          <w:b/>
          <w:bCs/>
          <w:sz w:val="22"/>
          <w:szCs w:val="22"/>
          <w:lang w:val="en-GB"/>
        </w:rPr>
        <w:t xml:space="preserve">full-time </w:t>
      </w:r>
      <w:r w:rsidRPr="007D303A">
        <w:rPr>
          <w:rFonts w:cs="Arial"/>
          <w:b/>
          <w:bCs/>
          <w:sz w:val="22"/>
          <w:szCs w:val="22"/>
          <w:lang w:val="en-GB"/>
        </w:rPr>
        <w:t>pro</w:t>
      </w:r>
      <w:r w:rsidR="00A46158">
        <w:rPr>
          <w:rFonts w:cs="Arial"/>
          <w:b/>
          <w:bCs/>
          <w:sz w:val="22"/>
          <w:szCs w:val="22"/>
          <w:lang w:val="en-GB"/>
        </w:rPr>
        <w:t>ject</w:t>
      </w:r>
      <w:r w:rsidRPr="007D303A">
        <w:rPr>
          <w:rFonts w:cs="Arial"/>
          <w:b/>
          <w:bCs/>
          <w:sz w:val="22"/>
          <w:szCs w:val="22"/>
          <w:lang w:val="en-GB"/>
        </w:rPr>
        <w:t xml:space="preserve"> manager</w:t>
      </w:r>
      <w:r w:rsidRPr="00B63BE1">
        <w:rPr>
          <w:rFonts w:cs="Arial"/>
          <w:sz w:val="22"/>
          <w:szCs w:val="22"/>
          <w:lang w:val="en-GB"/>
        </w:rPr>
        <w:t xml:space="preserve"> of an adequate level of </w:t>
      </w:r>
      <w:r w:rsidRPr="001A78D1">
        <w:rPr>
          <w:rFonts w:cs="Arial"/>
          <w:sz w:val="22"/>
          <w:szCs w:val="22"/>
          <w:lang w:val="en-GB"/>
        </w:rPr>
        <w:t xml:space="preserve">qualification and </w:t>
      </w:r>
      <w:r w:rsidRPr="00BD4357">
        <w:rPr>
          <w:rFonts w:cs="Arial"/>
          <w:sz w:val="22"/>
          <w:szCs w:val="22"/>
          <w:lang w:val="en-GB"/>
        </w:rPr>
        <w:t xml:space="preserve">at </w:t>
      </w:r>
      <w:r w:rsidRPr="00BD4357">
        <w:rPr>
          <w:rFonts w:cs="Arial"/>
          <w:sz w:val="22"/>
          <w:szCs w:val="22"/>
          <w:u w:val="single"/>
          <w:lang w:val="en-GB"/>
        </w:rPr>
        <w:t xml:space="preserve">least </w:t>
      </w:r>
      <w:r w:rsidR="005C4553">
        <w:rPr>
          <w:rFonts w:cs="Arial"/>
          <w:sz w:val="22"/>
          <w:szCs w:val="22"/>
          <w:u w:val="single"/>
          <w:lang w:val="en-GB"/>
        </w:rPr>
        <w:t>10</w:t>
      </w:r>
      <w:r w:rsidRPr="00BD4357">
        <w:rPr>
          <w:rFonts w:cs="Arial"/>
          <w:sz w:val="22"/>
          <w:szCs w:val="22"/>
          <w:u w:val="single"/>
          <w:lang w:val="en-GB"/>
        </w:rPr>
        <w:t xml:space="preserve"> years </w:t>
      </w:r>
      <w:r w:rsidR="008B6F49">
        <w:rPr>
          <w:rFonts w:cs="Arial"/>
          <w:sz w:val="22"/>
          <w:szCs w:val="22"/>
          <w:u w:val="single"/>
          <w:lang w:val="en-GB"/>
        </w:rPr>
        <w:t xml:space="preserve">of </w:t>
      </w:r>
      <w:r w:rsidRPr="00BD4357">
        <w:rPr>
          <w:rFonts w:cs="Arial"/>
          <w:sz w:val="22"/>
          <w:szCs w:val="22"/>
          <w:u w:val="single"/>
          <w:lang w:val="en-GB"/>
        </w:rPr>
        <w:t>experience</w:t>
      </w:r>
      <w:r w:rsidRPr="001A78D1">
        <w:rPr>
          <w:rFonts w:cs="Arial"/>
          <w:sz w:val="22"/>
          <w:szCs w:val="22"/>
          <w:lang w:val="en-GB"/>
        </w:rPr>
        <w:t xml:space="preserve"> </w:t>
      </w:r>
      <w:r w:rsidRPr="00BD4357">
        <w:rPr>
          <w:rFonts w:cs="Arial"/>
          <w:sz w:val="22"/>
          <w:szCs w:val="22"/>
          <w:lang w:val="en-GB"/>
        </w:rPr>
        <w:t>of managing complex multi-sectoral partnerships</w:t>
      </w:r>
      <w:r w:rsidRPr="001A78D1">
        <w:rPr>
          <w:rFonts w:cs="Arial"/>
          <w:sz w:val="22"/>
          <w:szCs w:val="22"/>
          <w:lang w:val="en-GB"/>
        </w:rPr>
        <w:t xml:space="preserve"> (please attach resume to your proposal) shall be dedicated to the project. </w:t>
      </w:r>
      <w:r w:rsidRPr="00BD4357">
        <w:rPr>
          <w:rFonts w:cs="Arial"/>
          <w:sz w:val="22"/>
          <w:szCs w:val="22"/>
          <w:lang w:val="en-GB"/>
        </w:rPr>
        <w:t xml:space="preserve">As a project manager for the Accelerator secretariat, this person will play a crucial role in </w:t>
      </w:r>
      <w:r w:rsidR="00500FFD">
        <w:rPr>
          <w:rFonts w:cs="Arial"/>
          <w:sz w:val="22"/>
          <w:szCs w:val="22"/>
          <w:lang w:val="en-GB"/>
        </w:rPr>
        <w:t xml:space="preserve">supporting the </w:t>
      </w:r>
      <w:r w:rsidR="002166DE">
        <w:rPr>
          <w:rFonts w:cs="Arial"/>
          <w:sz w:val="22"/>
          <w:szCs w:val="22"/>
          <w:lang w:val="en-GB"/>
        </w:rPr>
        <w:t>planning</w:t>
      </w:r>
      <w:r w:rsidRPr="00BD4357">
        <w:rPr>
          <w:rFonts w:cs="Arial"/>
          <w:sz w:val="22"/>
          <w:szCs w:val="22"/>
          <w:lang w:val="en-GB"/>
        </w:rPr>
        <w:t xml:space="preserve"> and coordinati</w:t>
      </w:r>
      <w:r w:rsidR="001715E9">
        <w:rPr>
          <w:rFonts w:cs="Arial"/>
          <w:sz w:val="22"/>
          <w:szCs w:val="22"/>
          <w:lang w:val="en-GB"/>
        </w:rPr>
        <w:t xml:space="preserve">on </w:t>
      </w:r>
      <w:r w:rsidRPr="00BD4357">
        <w:rPr>
          <w:rFonts w:cs="Arial"/>
          <w:sz w:val="22"/>
          <w:szCs w:val="22"/>
          <w:lang w:val="en-GB"/>
        </w:rPr>
        <w:t xml:space="preserve">of this strategic co-ordination </w:t>
      </w:r>
      <w:r w:rsidRPr="00216CCA">
        <w:rPr>
          <w:rFonts w:cs="Arial"/>
          <w:sz w:val="22"/>
          <w:szCs w:val="22"/>
          <w:lang w:val="en-GB"/>
        </w:rPr>
        <w:t xml:space="preserve">initiative, under the leadership of the Accelerator secretariat.  The Project Manager will be responsible for overseeing the effective execution of WG co-ordination and communication, managing resources, </w:t>
      </w:r>
      <w:r w:rsidR="00473A9B" w:rsidRPr="00216CCA">
        <w:rPr>
          <w:rFonts w:cs="Arial"/>
          <w:sz w:val="22"/>
          <w:szCs w:val="22"/>
          <w:lang w:val="en-GB"/>
        </w:rPr>
        <w:t xml:space="preserve">developing the budgets </w:t>
      </w:r>
      <w:r w:rsidRPr="00216CCA">
        <w:rPr>
          <w:rFonts w:cs="Arial"/>
          <w:sz w:val="22"/>
          <w:szCs w:val="22"/>
          <w:lang w:val="en-GB"/>
        </w:rPr>
        <w:t xml:space="preserve">and collaborating with stakeholders to achieve the goals of the Accelerator </w:t>
      </w:r>
      <w:r w:rsidR="001C3B18" w:rsidRPr="00216CCA">
        <w:rPr>
          <w:rFonts w:cs="Arial"/>
          <w:sz w:val="22"/>
          <w:szCs w:val="22"/>
          <w:lang w:val="en-GB"/>
        </w:rPr>
        <w:t>under the direction of the secretariat and the Accelerator structure</w:t>
      </w:r>
      <w:r w:rsidRPr="00216CCA">
        <w:rPr>
          <w:rFonts w:cs="Arial"/>
          <w:sz w:val="22"/>
          <w:szCs w:val="22"/>
          <w:lang w:val="en-GB"/>
        </w:rPr>
        <w:t>.</w:t>
      </w:r>
    </w:p>
    <w:p w14:paraId="1E53786D" w14:textId="0F7A7373" w:rsidR="00A56D11" w:rsidRPr="00216CCA" w:rsidRDefault="00D63ED1" w:rsidP="00080A8E">
      <w:pPr>
        <w:numPr>
          <w:ilvl w:val="0"/>
          <w:numId w:val="21"/>
        </w:numPr>
        <w:spacing w:before="120"/>
        <w:ind w:left="714" w:hanging="357"/>
        <w:rPr>
          <w:rFonts w:cs="Arial"/>
          <w:sz w:val="22"/>
          <w:szCs w:val="22"/>
          <w:lang w:val="en-GB"/>
        </w:rPr>
      </w:pPr>
      <w:r w:rsidRPr="00216CCA">
        <w:rPr>
          <w:rFonts w:cs="Arial"/>
          <w:sz w:val="22"/>
          <w:szCs w:val="22"/>
          <w:lang w:val="en-GB"/>
        </w:rPr>
        <w:t xml:space="preserve">At least </w:t>
      </w:r>
      <w:r w:rsidR="000117B0" w:rsidRPr="00216CCA">
        <w:rPr>
          <w:rFonts w:cs="Arial"/>
          <w:sz w:val="22"/>
          <w:szCs w:val="22"/>
          <w:lang w:val="en-GB"/>
        </w:rPr>
        <w:t>one</w:t>
      </w:r>
      <w:r w:rsidRPr="00216CCA">
        <w:rPr>
          <w:rFonts w:cs="Arial"/>
          <w:sz w:val="22"/>
          <w:szCs w:val="22"/>
          <w:lang w:val="en-GB"/>
        </w:rPr>
        <w:t xml:space="preserve"> </w:t>
      </w:r>
      <w:r w:rsidR="00B70325" w:rsidRPr="00216CCA">
        <w:rPr>
          <w:rFonts w:cs="Arial"/>
          <w:sz w:val="22"/>
          <w:szCs w:val="22"/>
          <w:lang w:val="en-GB"/>
        </w:rPr>
        <w:t xml:space="preserve">full time </w:t>
      </w:r>
      <w:r w:rsidR="007D303A" w:rsidRPr="00216CCA">
        <w:rPr>
          <w:rFonts w:cs="Arial"/>
          <w:b/>
          <w:bCs/>
          <w:sz w:val="22"/>
          <w:szCs w:val="22"/>
          <w:lang w:val="en-GB"/>
        </w:rPr>
        <w:t xml:space="preserve">project </w:t>
      </w:r>
      <w:r w:rsidRPr="00216CCA">
        <w:rPr>
          <w:rFonts w:cs="Arial"/>
          <w:b/>
          <w:bCs/>
          <w:sz w:val="22"/>
          <w:szCs w:val="22"/>
          <w:lang w:val="en-GB"/>
        </w:rPr>
        <w:t>associate</w:t>
      </w:r>
      <w:r w:rsidRPr="00216CCA">
        <w:rPr>
          <w:rFonts w:cs="Arial"/>
          <w:sz w:val="22"/>
          <w:szCs w:val="22"/>
          <w:lang w:val="en-GB"/>
        </w:rPr>
        <w:t xml:space="preserve"> with </w:t>
      </w:r>
      <w:r w:rsidRPr="00216CCA">
        <w:rPr>
          <w:rFonts w:cs="Arial"/>
          <w:sz w:val="22"/>
          <w:szCs w:val="22"/>
          <w:u w:val="single"/>
          <w:lang w:val="en-GB"/>
        </w:rPr>
        <w:t xml:space="preserve">at least </w:t>
      </w:r>
      <w:r w:rsidR="000117B0" w:rsidRPr="00216CCA">
        <w:rPr>
          <w:rFonts w:cs="Arial"/>
          <w:sz w:val="22"/>
          <w:szCs w:val="22"/>
          <w:u w:val="single"/>
          <w:lang w:val="en-GB"/>
        </w:rPr>
        <w:t>5</w:t>
      </w:r>
      <w:r w:rsidRPr="00216CCA">
        <w:rPr>
          <w:rFonts w:cs="Arial"/>
          <w:sz w:val="22"/>
          <w:szCs w:val="22"/>
          <w:u w:val="single"/>
          <w:lang w:val="en-GB"/>
        </w:rPr>
        <w:t xml:space="preserve"> years of experience</w:t>
      </w:r>
      <w:r w:rsidRPr="00216CCA">
        <w:rPr>
          <w:rFonts w:cs="Arial"/>
          <w:sz w:val="22"/>
          <w:szCs w:val="22"/>
          <w:lang w:val="en-GB"/>
        </w:rPr>
        <w:t xml:space="preserve"> in strategic leadership within public health, ideally with experience in vaccine development for low and middle income countries</w:t>
      </w:r>
    </w:p>
    <w:p w14:paraId="54CB6DF1" w14:textId="77777777" w:rsidR="00702CA5" w:rsidRPr="00216CCA" w:rsidRDefault="00702CA5" w:rsidP="00BB13A8">
      <w:pPr>
        <w:autoSpaceDE w:val="0"/>
        <w:autoSpaceDN w:val="0"/>
        <w:adjustRightInd w:val="0"/>
        <w:spacing w:before="120" w:after="60"/>
        <w:rPr>
          <w:rFonts w:cs="Arial"/>
          <w:sz w:val="22"/>
          <w:szCs w:val="22"/>
          <w:lang w:val="en-GB"/>
        </w:rPr>
      </w:pPr>
      <w:r w:rsidRPr="00216CCA">
        <w:rPr>
          <w:rFonts w:cs="Arial"/>
          <w:sz w:val="22"/>
          <w:szCs w:val="22"/>
        </w:rPr>
        <w:t>Sufficient capacity and knowledge is required to cover the following areas of expertise:</w:t>
      </w:r>
    </w:p>
    <w:p w14:paraId="1B45889A" w14:textId="3DEBD70A" w:rsidR="00702CA5" w:rsidRPr="00216CCA" w:rsidRDefault="00702CA5" w:rsidP="00080A8E">
      <w:pPr>
        <w:pStyle w:val="ListParagraph"/>
        <w:numPr>
          <w:ilvl w:val="1"/>
          <w:numId w:val="43"/>
        </w:numPr>
        <w:autoSpaceDE w:val="0"/>
        <w:autoSpaceDN w:val="0"/>
        <w:adjustRightInd w:val="0"/>
        <w:spacing w:before="120" w:after="60"/>
        <w:rPr>
          <w:rFonts w:cs="Arial"/>
          <w:sz w:val="22"/>
          <w:szCs w:val="22"/>
        </w:rPr>
      </w:pPr>
      <w:r w:rsidRPr="00216CCA">
        <w:rPr>
          <w:rFonts w:cs="Arial"/>
          <w:sz w:val="22"/>
          <w:szCs w:val="22"/>
        </w:rPr>
        <w:t xml:space="preserve">Adequate technical knowledge to establish and facilitate a global strategic co-ordination </w:t>
      </w:r>
      <w:r w:rsidR="004C21EF" w:rsidRPr="00216CCA">
        <w:rPr>
          <w:rFonts w:cs="Arial"/>
          <w:sz w:val="22"/>
          <w:szCs w:val="22"/>
        </w:rPr>
        <w:t>secretariat;</w:t>
      </w:r>
    </w:p>
    <w:p w14:paraId="55962B73" w14:textId="4B5EBEB5" w:rsidR="00702CA5" w:rsidRPr="00216CCA" w:rsidRDefault="00702CA5" w:rsidP="00080A8E">
      <w:pPr>
        <w:pStyle w:val="ListParagraph"/>
        <w:numPr>
          <w:ilvl w:val="1"/>
          <w:numId w:val="43"/>
        </w:numPr>
        <w:autoSpaceDE w:val="0"/>
        <w:autoSpaceDN w:val="0"/>
        <w:adjustRightInd w:val="0"/>
        <w:spacing w:after="60"/>
        <w:rPr>
          <w:rFonts w:cs="Arial"/>
          <w:sz w:val="22"/>
          <w:szCs w:val="22"/>
        </w:rPr>
      </w:pPr>
      <w:r w:rsidRPr="00216CCA">
        <w:rPr>
          <w:rFonts w:cs="Arial"/>
          <w:sz w:val="22"/>
          <w:szCs w:val="22"/>
        </w:rPr>
        <w:t xml:space="preserve">Adequate technical knowledge to work with a cross-section of immunization and TB </w:t>
      </w:r>
      <w:r w:rsidR="001715E9" w:rsidRPr="00216CCA">
        <w:rPr>
          <w:rFonts w:cs="Arial"/>
          <w:sz w:val="22"/>
          <w:szCs w:val="22"/>
        </w:rPr>
        <w:t xml:space="preserve">programme </w:t>
      </w:r>
      <w:r w:rsidRPr="00216CCA">
        <w:rPr>
          <w:rFonts w:cs="Arial"/>
          <w:sz w:val="22"/>
          <w:szCs w:val="22"/>
        </w:rPr>
        <w:t>stakeholders at national, regional and global levels</w:t>
      </w:r>
      <w:r w:rsidR="008938A4" w:rsidRPr="00216CCA">
        <w:rPr>
          <w:rFonts w:cs="Arial"/>
          <w:sz w:val="22"/>
          <w:szCs w:val="22"/>
        </w:rPr>
        <w:t>;</w:t>
      </w:r>
    </w:p>
    <w:p w14:paraId="3BE36045" w14:textId="6904393A" w:rsidR="008938A4" w:rsidRDefault="008938A4" w:rsidP="00080A8E">
      <w:pPr>
        <w:pStyle w:val="Default"/>
        <w:numPr>
          <w:ilvl w:val="1"/>
          <w:numId w:val="43"/>
        </w:numPr>
        <w:spacing w:after="74"/>
        <w:rPr>
          <w:sz w:val="22"/>
          <w:szCs w:val="22"/>
        </w:rPr>
      </w:pPr>
      <w:r w:rsidRPr="00216CCA">
        <w:rPr>
          <w:sz w:val="22"/>
          <w:szCs w:val="22"/>
        </w:rPr>
        <w:t>Adequate technical knowledge in project and programme management to ensure consistent planning, budgeting, monitoring and tracking for effective</w:t>
      </w:r>
      <w:r>
        <w:rPr>
          <w:sz w:val="22"/>
          <w:szCs w:val="22"/>
        </w:rPr>
        <w:t xml:space="preserve"> operations and stakeholder management across </w:t>
      </w:r>
      <w:r w:rsidR="005D497E">
        <w:rPr>
          <w:sz w:val="22"/>
          <w:szCs w:val="22"/>
        </w:rPr>
        <w:t>key partners and the WGs;</w:t>
      </w:r>
    </w:p>
    <w:p w14:paraId="1CF11AB9" w14:textId="3F490F48" w:rsidR="008938A4" w:rsidRDefault="008938A4" w:rsidP="00080A8E">
      <w:pPr>
        <w:pStyle w:val="Default"/>
        <w:numPr>
          <w:ilvl w:val="1"/>
          <w:numId w:val="43"/>
        </w:numPr>
        <w:spacing w:after="74"/>
        <w:rPr>
          <w:sz w:val="22"/>
          <w:szCs w:val="22"/>
        </w:rPr>
      </w:pPr>
      <w:r>
        <w:rPr>
          <w:sz w:val="22"/>
          <w:szCs w:val="22"/>
        </w:rPr>
        <w:t>Analytic capacity to generate and present regular and ad-hoc summaries of relevant data</w:t>
      </w:r>
      <w:r w:rsidR="005D497E">
        <w:rPr>
          <w:sz w:val="22"/>
          <w:szCs w:val="22"/>
        </w:rPr>
        <w:t>.</w:t>
      </w:r>
    </w:p>
    <w:p w14:paraId="427CCB17" w14:textId="77777777" w:rsidR="00E9003D" w:rsidRDefault="00E9003D" w:rsidP="00E9003D">
      <w:pPr>
        <w:spacing w:before="120"/>
        <w:ind w:left="714"/>
        <w:rPr>
          <w:rFonts w:cs="Arial"/>
          <w:sz w:val="22"/>
          <w:szCs w:val="22"/>
          <w:lang w:val="en-GB"/>
        </w:rPr>
      </w:pPr>
    </w:p>
    <w:p w14:paraId="719123FF" w14:textId="31D4A927" w:rsidR="00D63ED1" w:rsidRPr="005D5490" w:rsidRDefault="000472A2" w:rsidP="005D5490">
      <w:pPr>
        <w:autoSpaceDE w:val="0"/>
        <w:autoSpaceDN w:val="0"/>
        <w:adjustRightInd w:val="0"/>
        <w:spacing w:after="60"/>
        <w:rPr>
          <w:rFonts w:cs="Arial"/>
          <w:sz w:val="22"/>
          <w:szCs w:val="22"/>
          <w:lang w:val="en-GB"/>
        </w:rPr>
      </w:pPr>
      <w:r w:rsidRPr="005D5490">
        <w:rPr>
          <w:rFonts w:cs="Arial"/>
          <w:sz w:val="22"/>
          <w:szCs w:val="22"/>
          <w:lang w:val="en-GB"/>
        </w:rPr>
        <w:t>The following roles</w:t>
      </w:r>
      <w:r w:rsidR="00E9003D" w:rsidRPr="005D5490">
        <w:rPr>
          <w:rFonts w:cs="Arial"/>
          <w:sz w:val="22"/>
          <w:szCs w:val="22"/>
          <w:lang w:val="en-GB"/>
        </w:rPr>
        <w:t>/expertise</w:t>
      </w:r>
      <w:r w:rsidR="00473A9B" w:rsidRPr="005D5490">
        <w:rPr>
          <w:rFonts w:cs="Arial"/>
          <w:sz w:val="22"/>
          <w:szCs w:val="22"/>
          <w:lang w:val="en-GB"/>
        </w:rPr>
        <w:t xml:space="preserve"> are considered to be important </w:t>
      </w:r>
      <w:r w:rsidR="00FE5947">
        <w:rPr>
          <w:rFonts w:cs="Arial"/>
          <w:sz w:val="22"/>
          <w:szCs w:val="22"/>
          <w:lang w:val="en-GB"/>
        </w:rPr>
        <w:t>for</w:t>
      </w:r>
      <w:r w:rsidR="00BA3F2E">
        <w:rPr>
          <w:rFonts w:cs="Arial"/>
          <w:sz w:val="22"/>
          <w:szCs w:val="22"/>
          <w:lang w:val="en-GB"/>
        </w:rPr>
        <w:t xml:space="preserve"> </w:t>
      </w:r>
      <w:r w:rsidR="005D497E">
        <w:rPr>
          <w:rFonts w:cs="Arial"/>
          <w:sz w:val="22"/>
          <w:szCs w:val="22"/>
          <w:lang w:val="en-GB"/>
        </w:rPr>
        <w:t xml:space="preserve">all </w:t>
      </w:r>
      <w:r w:rsidR="002B61A3">
        <w:rPr>
          <w:rFonts w:cs="Arial"/>
          <w:sz w:val="22"/>
          <w:szCs w:val="22"/>
          <w:lang w:val="en-GB"/>
        </w:rPr>
        <w:t xml:space="preserve">aspects of </w:t>
      </w:r>
      <w:r w:rsidR="00E9003D" w:rsidRPr="005D5490">
        <w:rPr>
          <w:rFonts w:cs="Arial"/>
          <w:sz w:val="22"/>
          <w:szCs w:val="22"/>
          <w:lang w:val="en-GB"/>
        </w:rPr>
        <w:t xml:space="preserve">this project: </w:t>
      </w:r>
    </w:p>
    <w:p w14:paraId="5E5A0721" w14:textId="65D18D90" w:rsidR="005208BB" w:rsidRDefault="005208BB"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Technical experts in TB</w:t>
      </w:r>
      <w:r w:rsidR="002E4079">
        <w:rPr>
          <w:rFonts w:cs="Arial"/>
          <w:sz w:val="22"/>
          <w:szCs w:val="22"/>
          <w:lang w:val="en-GB"/>
        </w:rPr>
        <w:t xml:space="preserve">, vaccine development and policy, </w:t>
      </w:r>
      <w:r w:rsidR="00BA4F67">
        <w:rPr>
          <w:rFonts w:cs="Arial"/>
          <w:sz w:val="22"/>
          <w:szCs w:val="22"/>
          <w:lang w:val="en-GB"/>
        </w:rPr>
        <w:t>manufacturing</w:t>
      </w:r>
      <w:r w:rsidR="004D3005">
        <w:rPr>
          <w:rFonts w:cs="Arial"/>
          <w:sz w:val="22"/>
          <w:szCs w:val="22"/>
          <w:lang w:val="en-GB"/>
        </w:rPr>
        <w:t xml:space="preserve"> </w:t>
      </w:r>
      <w:r w:rsidR="00BA4F67">
        <w:rPr>
          <w:rFonts w:cs="Arial"/>
          <w:sz w:val="22"/>
          <w:szCs w:val="22"/>
          <w:lang w:val="en-GB"/>
        </w:rPr>
        <w:t xml:space="preserve">scale up, health </w:t>
      </w:r>
      <w:r>
        <w:rPr>
          <w:rFonts w:cs="Arial"/>
          <w:sz w:val="22"/>
          <w:szCs w:val="22"/>
          <w:lang w:val="en-GB"/>
        </w:rPr>
        <w:t>economics</w:t>
      </w:r>
      <w:r w:rsidR="002F7C45">
        <w:rPr>
          <w:rFonts w:cs="Arial"/>
          <w:sz w:val="22"/>
          <w:szCs w:val="22"/>
          <w:lang w:val="en-GB"/>
        </w:rPr>
        <w:t xml:space="preserve">, </w:t>
      </w:r>
      <w:r w:rsidR="008938A4">
        <w:rPr>
          <w:rFonts w:cs="Arial"/>
          <w:sz w:val="22"/>
          <w:szCs w:val="22"/>
          <w:lang w:val="en-GB"/>
        </w:rPr>
        <w:t>behavioural</w:t>
      </w:r>
      <w:r w:rsidR="002F7C45">
        <w:rPr>
          <w:rFonts w:cs="Arial"/>
          <w:sz w:val="22"/>
          <w:szCs w:val="22"/>
          <w:lang w:val="en-GB"/>
        </w:rPr>
        <w:t xml:space="preserve"> science</w:t>
      </w:r>
      <w:r w:rsidR="00BA4F67">
        <w:rPr>
          <w:rFonts w:cs="Arial"/>
          <w:sz w:val="22"/>
          <w:szCs w:val="22"/>
          <w:lang w:val="en-GB"/>
        </w:rPr>
        <w:t xml:space="preserve"> and vaccine implementation;</w:t>
      </w:r>
    </w:p>
    <w:p w14:paraId="1F937D88" w14:textId="04C16BBD" w:rsidR="00F963ED" w:rsidRDefault="001A66E8"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 xml:space="preserve">Expertise in project costing, </w:t>
      </w:r>
      <w:r w:rsidR="006919D3">
        <w:rPr>
          <w:rFonts w:cs="Arial"/>
          <w:sz w:val="22"/>
          <w:szCs w:val="22"/>
          <w:lang w:val="en-GB"/>
        </w:rPr>
        <w:t>costing</w:t>
      </w:r>
      <w:r>
        <w:rPr>
          <w:rFonts w:cs="Arial"/>
          <w:sz w:val="22"/>
          <w:szCs w:val="22"/>
          <w:lang w:val="en-GB"/>
        </w:rPr>
        <w:t xml:space="preserve"> validation and budget development</w:t>
      </w:r>
      <w:r w:rsidR="00CE5EA9">
        <w:rPr>
          <w:rFonts w:cs="Arial"/>
          <w:sz w:val="22"/>
          <w:szCs w:val="22"/>
          <w:lang w:val="en-GB"/>
        </w:rPr>
        <w:t>;</w:t>
      </w:r>
      <w:r>
        <w:rPr>
          <w:rFonts w:cs="Arial"/>
          <w:sz w:val="22"/>
          <w:szCs w:val="22"/>
          <w:lang w:val="en-GB"/>
        </w:rPr>
        <w:t xml:space="preserve"> </w:t>
      </w:r>
    </w:p>
    <w:p w14:paraId="52CD2007" w14:textId="0CAA27F1" w:rsidR="00F963ED" w:rsidRPr="00D63ED1" w:rsidRDefault="00F963ED"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 xml:space="preserve">The ability to identify and engage additional relevant experts as needed. </w:t>
      </w:r>
    </w:p>
    <w:p w14:paraId="09FA8BCF" w14:textId="3364356A" w:rsidR="00CE1ED0" w:rsidRDefault="00CE1ED0" w:rsidP="00CE1ED0">
      <w:pPr>
        <w:autoSpaceDE w:val="0"/>
        <w:autoSpaceDN w:val="0"/>
        <w:adjustRightInd w:val="0"/>
        <w:spacing w:after="60"/>
        <w:rPr>
          <w:rFonts w:cs="Arial"/>
          <w:sz w:val="22"/>
          <w:szCs w:val="22"/>
          <w:lang w:val="en-GB"/>
        </w:rPr>
      </w:pPr>
    </w:p>
    <w:p w14:paraId="184F705C" w14:textId="37955236" w:rsidR="00CE1ED0" w:rsidRPr="005D5490" w:rsidRDefault="00CE1ED0" w:rsidP="00CE1ED0">
      <w:pPr>
        <w:autoSpaceDE w:val="0"/>
        <w:autoSpaceDN w:val="0"/>
        <w:adjustRightInd w:val="0"/>
        <w:spacing w:after="60"/>
        <w:rPr>
          <w:rFonts w:cs="Arial"/>
          <w:sz w:val="22"/>
          <w:szCs w:val="22"/>
          <w:lang w:val="en-GB"/>
        </w:rPr>
      </w:pPr>
      <w:r w:rsidRPr="005D5490">
        <w:rPr>
          <w:rFonts w:cs="Arial"/>
          <w:sz w:val="22"/>
          <w:szCs w:val="22"/>
          <w:lang w:val="en-GB"/>
        </w:rPr>
        <w:t xml:space="preserve">The following roles/expertise are considered to be important </w:t>
      </w:r>
      <w:r>
        <w:rPr>
          <w:rFonts w:cs="Arial"/>
          <w:sz w:val="22"/>
          <w:szCs w:val="22"/>
          <w:lang w:val="en-GB"/>
        </w:rPr>
        <w:t xml:space="preserve">for the </w:t>
      </w:r>
      <w:r w:rsidR="00D53F59" w:rsidRPr="00E325C5">
        <w:rPr>
          <w:rFonts w:asciiTheme="minorBidi" w:hAnsiTheme="minorBidi" w:cstheme="minorBidi"/>
          <w:sz w:val="22"/>
          <w:szCs w:val="22"/>
          <w:lang w:val="en-GB"/>
        </w:rPr>
        <w:t xml:space="preserve">analytical/technical support </w:t>
      </w:r>
      <w:r w:rsidR="00D53F59" w:rsidRPr="00E325C5">
        <w:rPr>
          <w:rFonts w:asciiTheme="minorBidi" w:hAnsiTheme="minorBidi" w:cstheme="minorBidi"/>
          <w:sz w:val="22"/>
          <w:szCs w:val="22"/>
          <w:u w:val="single"/>
          <w:lang w:val="en-GB"/>
        </w:rPr>
        <w:t xml:space="preserve">related to the Financing and Access </w:t>
      </w:r>
      <w:r w:rsidR="006C5684">
        <w:rPr>
          <w:rFonts w:cs="Arial"/>
          <w:sz w:val="22"/>
          <w:szCs w:val="22"/>
          <w:lang w:val="en-GB"/>
        </w:rPr>
        <w:t>WG specifically</w:t>
      </w:r>
      <w:r w:rsidRPr="005D5490">
        <w:rPr>
          <w:rFonts w:cs="Arial"/>
          <w:sz w:val="22"/>
          <w:szCs w:val="22"/>
          <w:lang w:val="en-GB"/>
        </w:rPr>
        <w:t xml:space="preserve">: </w:t>
      </w:r>
    </w:p>
    <w:p w14:paraId="2661FDB9" w14:textId="77777777" w:rsidR="00CE1ED0" w:rsidRPr="00CE1ED0" w:rsidRDefault="00CE1ED0" w:rsidP="00CE1ED0">
      <w:pPr>
        <w:autoSpaceDE w:val="0"/>
        <w:autoSpaceDN w:val="0"/>
        <w:adjustRightInd w:val="0"/>
        <w:spacing w:after="60"/>
        <w:rPr>
          <w:rFonts w:cs="Arial"/>
          <w:sz w:val="22"/>
          <w:szCs w:val="22"/>
          <w:lang w:val="en-GB"/>
        </w:rPr>
      </w:pPr>
    </w:p>
    <w:p w14:paraId="628CDD39" w14:textId="2D8B5D4C" w:rsidR="00F963ED" w:rsidRDefault="000C2FF3" w:rsidP="009F38C0">
      <w:pPr>
        <w:pStyle w:val="ListParagraph"/>
        <w:numPr>
          <w:ilvl w:val="0"/>
          <w:numId w:val="21"/>
        </w:numPr>
        <w:autoSpaceDE w:val="0"/>
        <w:autoSpaceDN w:val="0"/>
        <w:adjustRightInd w:val="0"/>
        <w:spacing w:after="60"/>
        <w:ind w:left="576" w:hanging="216"/>
        <w:rPr>
          <w:rFonts w:cs="Arial"/>
          <w:sz w:val="22"/>
          <w:szCs w:val="22"/>
          <w:lang w:val="en-GB"/>
        </w:rPr>
      </w:pPr>
      <w:r w:rsidRPr="000722A9">
        <w:rPr>
          <w:rFonts w:cs="Arial"/>
          <w:sz w:val="22"/>
          <w:szCs w:val="22"/>
          <w:lang w:val="en-GB"/>
        </w:rPr>
        <w:t xml:space="preserve">Expertise/experience in devising </w:t>
      </w:r>
      <w:r w:rsidR="00CE5EA9" w:rsidRPr="000722A9">
        <w:rPr>
          <w:rFonts w:cs="Arial"/>
          <w:sz w:val="22"/>
          <w:szCs w:val="22"/>
          <w:lang w:val="en-GB"/>
        </w:rPr>
        <w:t>options for novel vaccine procurement and financing mechanisms;</w:t>
      </w:r>
    </w:p>
    <w:p w14:paraId="5686F823" w14:textId="77777777" w:rsidR="000722A9" w:rsidRPr="000722A9" w:rsidRDefault="000722A9" w:rsidP="000722A9">
      <w:pPr>
        <w:pStyle w:val="ListParagraph"/>
        <w:autoSpaceDE w:val="0"/>
        <w:autoSpaceDN w:val="0"/>
        <w:adjustRightInd w:val="0"/>
        <w:spacing w:after="60"/>
        <w:ind w:left="576"/>
        <w:rPr>
          <w:rFonts w:cs="Arial"/>
          <w:sz w:val="22"/>
          <w:szCs w:val="22"/>
          <w:lang w:val="en-GB"/>
        </w:rPr>
      </w:pPr>
    </w:p>
    <w:p w14:paraId="3B46AF2C" w14:textId="05692661" w:rsidR="00B63BE1" w:rsidRPr="00CE5EA9" w:rsidRDefault="00B63BE1" w:rsidP="00622039">
      <w:pPr>
        <w:autoSpaceDE w:val="0"/>
        <w:autoSpaceDN w:val="0"/>
        <w:adjustRightInd w:val="0"/>
        <w:spacing w:after="60"/>
        <w:rPr>
          <w:rFonts w:cs="Arial"/>
          <w:sz w:val="22"/>
          <w:szCs w:val="22"/>
          <w:lang w:val="en-GB"/>
        </w:rPr>
      </w:pPr>
      <w:r w:rsidRPr="00CE5EA9">
        <w:rPr>
          <w:rFonts w:cs="Arial"/>
          <w:sz w:val="22"/>
          <w:szCs w:val="22"/>
          <w:lang w:val="en-GB"/>
        </w:rPr>
        <w:t xml:space="preserve">The designated project </w:t>
      </w:r>
      <w:r w:rsidR="006919D3" w:rsidRPr="00CE5EA9">
        <w:rPr>
          <w:rFonts w:cs="Arial"/>
          <w:sz w:val="22"/>
          <w:szCs w:val="22"/>
          <w:lang w:val="en-GB"/>
        </w:rPr>
        <w:t>lead</w:t>
      </w:r>
      <w:r w:rsidR="000E21C3">
        <w:rPr>
          <w:rFonts w:cs="Arial"/>
          <w:sz w:val="22"/>
          <w:szCs w:val="22"/>
          <w:lang w:val="en-GB"/>
        </w:rPr>
        <w:t>,</w:t>
      </w:r>
      <w:r w:rsidR="006919D3" w:rsidRPr="00CE5EA9">
        <w:rPr>
          <w:rFonts w:cs="Arial"/>
          <w:sz w:val="22"/>
          <w:szCs w:val="22"/>
          <w:lang w:val="en-GB"/>
        </w:rPr>
        <w:t xml:space="preserve"> </w:t>
      </w:r>
      <w:r w:rsidR="005D5490" w:rsidRPr="00CE5EA9">
        <w:rPr>
          <w:rFonts w:cs="Arial"/>
          <w:sz w:val="22"/>
          <w:szCs w:val="22"/>
          <w:lang w:val="en-GB"/>
        </w:rPr>
        <w:t xml:space="preserve">project </w:t>
      </w:r>
      <w:r w:rsidRPr="00CE5EA9">
        <w:rPr>
          <w:rFonts w:cs="Arial"/>
          <w:sz w:val="22"/>
          <w:szCs w:val="22"/>
          <w:lang w:val="en-GB"/>
        </w:rPr>
        <w:t xml:space="preserve">manager </w:t>
      </w:r>
      <w:r w:rsidR="00D616BB">
        <w:rPr>
          <w:rFonts w:cs="Arial"/>
          <w:sz w:val="22"/>
          <w:szCs w:val="22"/>
          <w:lang w:val="en-GB"/>
        </w:rPr>
        <w:t xml:space="preserve">and project associate </w:t>
      </w:r>
      <w:r w:rsidRPr="00CE5EA9">
        <w:rPr>
          <w:rFonts w:cs="Arial"/>
          <w:sz w:val="22"/>
          <w:szCs w:val="22"/>
          <w:lang w:val="en-GB"/>
        </w:rPr>
        <w:t xml:space="preserve">should be </w:t>
      </w:r>
      <w:r w:rsidR="007A5293">
        <w:rPr>
          <w:rFonts w:cs="Arial"/>
          <w:sz w:val="22"/>
          <w:szCs w:val="22"/>
          <w:lang w:val="en-GB"/>
        </w:rPr>
        <w:t>individuals who are</w:t>
      </w:r>
      <w:r w:rsidR="00B66A67">
        <w:rPr>
          <w:rFonts w:cs="Arial"/>
          <w:sz w:val="22"/>
          <w:szCs w:val="22"/>
          <w:lang w:val="en-GB"/>
        </w:rPr>
        <w:t xml:space="preserve"> committed and</w:t>
      </w:r>
      <w:r w:rsidR="007A5293">
        <w:rPr>
          <w:rFonts w:cs="Arial"/>
          <w:sz w:val="22"/>
          <w:szCs w:val="22"/>
          <w:lang w:val="en-GB"/>
        </w:rPr>
        <w:t xml:space="preserve"> </w:t>
      </w:r>
      <w:r w:rsidR="000E21C3">
        <w:rPr>
          <w:rFonts w:cs="Arial"/>
          <w:sz w:val="22"/>
          <w:szCs w:val="22"/>
          <w:lang w:val="en-GB"/>
        </w:rPr>
        <w:t xml:space="preserve">involved with the project for its duration. </w:t>
      </w:r>
    </w:p>
    <w:p w14:paraId="5CB4019E" w14:textId="4C27F509" w:rsidR="00B63BE1" w:rsidRPr="00B63BE1" w:rsidRDefault="00B63BE1" w:rsidP="00080A8E">
      <w:pPr>
        <w:pStyle w:val="ListParagraph"/>
        <w:numPr>
          <w:ilvl w:val="0"/>
          <w:numId w:val="21"/>
        </w:numPr>
        <w:tabs>
          <w:tab w:val="num" w:pos="567"/>
        </w:tabs>
        <w:autoSpaceDE w:val="0"/>
        <w:autoSpaceDN w:val="0"/>
        <w:adjustRightInd w:val="0"/>
        <w:spacing w:after="60"/>
        <w:ind w:left="576" w:hanging="216"/>
        <w:rPr>
          <w:rFonts w:cs="Arial"/>
          <w:sz w:val="22"/>
          <w:szCs w:val="22"/>
          <w:lang w:val="en-GB"/>
        </w:rPr>
      </w:pPr>
      <w:r w:rsidRPr="00B63BE1">
        <w:rPr>
          <w:rFonts w:cs="Arial"/>
          <w:sz w:val="22"/>
          <w:szCs w:val="22"/>
          <w:lang w:val="en-GB"/>
        </w:rPr>
        <w:t xml:space="preserve">WHO pays utmost attention to the level of qualification and experience of the individuals involved, and to continuity in the services. The profiles </w:t>
      </w:r>
      <w:r w:rsidR="00420A6C">
        <w:rPr>
          <w:rFonts w:cs="Arial"/>
          <w:sz w:val="22"/>
          <w:szCs w:val="22"/>
          <w:lang w:val="en-GB"/>
        </w:rPr>
        <w:t>and if possible, the names</w:t>
      </w:r>
      <w:r w:rsidRPr="00B63BE1">
        <w:rPr>
          <w:rFonts w:cs="Arial"/>
          <w:sz w:val="22"/>
          <w:szCs w:val="22"/>
          <w:lang w:val="en-GB"/>
        </w:rPr>
        <w:t xml:space="preserve"> of the personnel proposed for these services should be included in the technical proposal.</w:t>
      </w:r>
    </w:p>
    <w:p w14:paraId="00AEFFD1" w14:textId="2EE9C384" w:rsidR="00B63BE1" w:rsidRPr="00B63BE1" w:rsidRDefault="00B63BE1" w:rsidP="00080A8E">
      <w:pPr>
        <w:pStyle w:val="ListParagraph"/>
        <w:numPr>
          <w:ilvl w:val="0"/>
          <w:numId w:val="21"/>
        </w:numPr>
        <w:tabs>
          <w:tab w:val="num" w:pos="567"/>
        </w:tabs>
        <w:autoSpaceDE w:val="0"/>
        <w:autoSpaceDN w:val="0"/>
        <w:adjustRightInd w:val="0"/>
        <w:spacing w:after="60"/>
        <w:ind w:left="576" w:hanging="216"/>
        <w:rPr>
          <w:rFonts w:cs="Arial"/>
          <w:sz w:val="22"/>
          <w:szCs w:val="22"/>
          <w:lang w:val="en-GB"/>
        </w:rPr>
      </w:pPr>
      <w:r w:rsidRPr="00B63BE1">
        <w:rPr>
          <w:rFonts w:cs="Arial"/>
          <w:sz w:val="22"/>
          <w:szCs w:val="22"/>
          <w:lang w:val="en-GB"/>
        </w:rPr>
        <w:t xml:space="preserve">All staff with full professional working proficiency/native or bilingual </w:t>
      </w:r>
      <w:r w:rsidRPr="0080395E">
        <w:rPr>
          <w:rFonts w:cs="Arial"/>
          <w:sz w:val="22"/>
          <w:szCs w:val="22"/>
          <w:lang w:val="en-GB"/>
        </w:rPr>
        <w:t>proficiency in</w:t>
      </w:r>
      <w:r w:rsidR="00960669" w:rsidRPr="0080395E">
        <w:rPr>
          <w:rFonts w:cs="Arial"/>
          <w:sz w:val="22"/>
          <w:szCs w:val="22"/>
          <w:lang w:val="en-GB"/>
        </w:rPr>
        <w:t xml:space="preserve"> English</w:t>
      </w:r>
      <w:r w:rsidRPr="0080395E">
        <w:rPr>
          <w:rFonts w:cs="Arial"/>
          <w:sz w:val="22"/>
          <w:szCs w:val="22"/>
          <w:lang w:val="en-GB"/>
        </w:rPr>
        <w:t xml:space="preserve">. </w:t>
      </w:r>
    </w:p>
    <w:p w14:paraId="53C08C05" w14:textId="77777777" w:rsidR="00F82621" w:rsidRDefault="00F82621" w:rsidP="00B63BE1">
      <w:pPr>
        <w:autoSpaceDE w:val="0"/>
        <w:autoSpaceDN w:val="0"/>
        <w:adjustRightInd w:val="0"/>
        <w:rPr>
          <w:rFonts w:cs="Arial"/>
          <w:sz w:val="22"/>
          <w:szCs w:val="22"/>
          <w:lang w:val="en-GB"/>
        </w:rPr>
      </w:pPr>
    </w:p>
    <w:p w14:paraId="54989A3D" w14:textId="636FD162" w:rsidR="00B63BE1" w:rsidRPr="00B63BE1" w:rsidRDefault="00B63BE1" w:rsidP="00B63BE1">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7D620188" w14:textId="517EDC95" w:rsidR="00B63BE1" w:rsidRPr="00B63BE1" w:rsidRDefault="00B63BE1" w:rsidP="00B63BE1">
      <w:pPr>
        <w:autoSpaceDE w:val="0"/>
        <w:autoSpaceDN w:val="0"/>
        <w:adjustRightInd w:val="0"/>
        <w:rPr>
          <w:rFonts w:cs="Arial"/>
          <w:sz w:val="22"/>
          <w:szCs w:val="22"/>
        </w:rPr>
      </w:pPr>
      <w:r w:rsidRPr="00B63BE1">
        <w:rPr>
          <w:rFonts w:cs="Arial"/>
          <w:sz w:val="22"/>
          <w:szCs w:val="22"/>
        </w:rPr>
        <w:t>Activities will be carried in normal working hours of</w:t>
      </w:r>
      <w:r w:rsidR="00960669">
        <w:rPr>
          <w:rFonts w:cs="Arial"/>
          <w:sz w:val="22"/>
          <w:szCs w:val="22"/>
        </w:rPr>
        <w:t xml:space="preserve"> CET</w:t>
      </w:r>
      <w:r w:rsidRPr="00B63BE1">
        <w:rPr>
          <w:rFonts w:cs="Arial"/>
          <w:sz w:val="22"/>
          <w:szCs w:val="22"/>
        </w:rPr>
        <w:t xml:space="preserve"> time zone. </w:t>
      </w:r>
    </w:p>
    <w:bookmarkEnd w:id="60"/>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1" w:name="_Toc485036383"/>
      <w:bookmarkStart w:id="62" w:name="_Toc170334914"/>
      <w:r w:rsidRPr="001307E0">
        <w:rPr>
          <w:sz w:val="22"/>
          <w:szCs w:val="22"/>
        </w:rPr>
        <w:lastRenderedPageBreak/>
        <w:t>Work to be performed</w:t>
      </w:r>
      <w:bookmarkEnd w:id="61"/>
      <w:bookmarkEnd w:id="62"/>
    </w:p>
    <w:p w14:paraId="2C1A6291" w14:textId="77777777" w:rsidR="00086811" w:rsidRPr="00086811" w:rsidRDefault="00086811" w:rsidP="00B00593">
      <w:pPr>
        <w:tabs>
          <w:tab w:val="num" w:pos="567"/>
        </w:tabs>
        <w:ind w:left="426" w:firstLine="141"/>
        <w:rPr>
          <w:lang w:val="en-GB"/>
        </w:rPr>
      </w:pPr>
    </w:p>
    <w:p w14:paraId="376D0329" w14:textId="0BBCA310" w:rsidR="00960669" w:rsidRPr="00A23979" w:rsidRDefault="00960669" w:rsidP="00300C41">
      <w:pPr>
        <w:tabs>
          <w:tab w:val="num" w:pos="567"/>
        </w:tabs>
        <w:autoSpaceDE w:val="0"/>
        <w:autoSpaceDN w:val="0"/>
        <w:adjustRightInd w:val="0"/>
        <w:rPr>
          <w:sz w:val="22"/>
          <w:szCs w:val="22"/>
        </w:rPr>
      </w:pPr>
      <w:bookmarkStart w:id="63" w:name="_Hlk62058784"/>
      <w:r w:rsidRPr="00BD4357">
        <w:rPr>
          <w:rFonts w:cs="Arial"/>
          <w:sz w:val="22"/>
          <w:szCs w:val="22"/>
        </w:rPr>
        <w:t>Capacitate</w:t>
      </w:r>
      <w:r w:rsidRPr="00BD4357">
        <w:rPr>
          <w:sz w:val="22"/>
          <w:szCs w:val="22"/>
        </w:rPr>
        <w:t xml:space="preserve"> the </w:t>
      </w:r>
      <w:r w:rsidRPr="00BD4357">
        <w:rPr>
          <w:rFonts w:cs="Arial"/>
          <w:sz w:val="22"/>
          <w:szCs w:val="22"/>
          <w:lang w:val="en-GB"/>
        </w:rPr>
        <w:t>Accelerator secretariat</w:t>
      </w:r>
      <w:r w:rsidRPr="00BD4357">
        <w:rPr>
          <w:sz w:val="22"/>
          <w:szCs w:val="22"/>
        </w:rPr>
        <w:t xml:space="preserve">, under the leadership of the WHO Departments of (IVB) and (GTB), with oversight from the Chief Scientist of WHO, to establish and co-ordinate technical and strategic working groups to support the integrated planning of the critical activities and partners needed to accelerate the development, approval, access and use of effective novel </w:t>
      </w:r>
      <w:r w:rsidR="00E47D83">
        <w:rPr>
          <w:sz w:val="22"/>
          <w:szCs w:val="22"/>
        </w:rPr>
        <w:t xml:space="preserve">adult and adolescent </w:t>
      </w:r>
      <w:r w:rsidRPr="00BD4357">
        <w:rPr>
          <w:sz w:val="22"/>
          <w:szCs w:val="22"/>
        </w:rPr>
        <w:t>TB vaccines</w:t>
      </w:r>
      <w:r w:rsidRPr="00A23979">
        <w:rPr>
          <w:sz w:val="22"/>
          <w:szCs w:val="22"/>
        </w:rPr>
        <w:t>.</w:t>
      </w:r>
    </w:p>
    <w:p w14:paraId="6C1F0A0B" w14:textId="77777777" w:rsidR="00960669" w:rsidRPr="00A23979" w:rsidRDefault="00960669" w:rsidP="00300C41">
      <w:pPr>
        <w:tabs>
          <w:tab w:val="num" w:pos="567"/>
        </w:tabs>
        <w:autoSpaceDE w:val="0"/>
        <w:autoSpaceDN w:val="0"/>
        <w:adjustRightInd w:val="0"/>
        <w:rPr>
          <w:sz w:val="22"/>
          <w:szCs w:val="22"/>
        </w:rPr>
      </w:pPr>
    </w:p>
    <w:p w14:paraId="7DD13324" w14:textId="1567D143" w:rsidR="00960669" w:rsidRPr="00BD4357" w:rsidRDefault="00960669" w:rsidP="00300C41">
      <w:pPr>
        <w:pStyle w:val="Default"/>
        <w:jc w:val="both"/>
        <w:rPr>
          <w:color w:val="auto"/>
          <w:sz w:val="22"/>
          <w:szCs w:val="22"/>
        </w:rPr>
      </w:pPr>
      <w:r w:rsidRPr="00BD4357">
        <w:rPr>
          <w:color w:val="auto"/>
          <w:sz w:val="22"/>
          <w:szCs w:val="22"/>
        </w:rPr>
        <w:t xml:space="preserve">The Accelerator secretariat and the working groups will operate virtually for the most part, with the secretariat and the WHO Accelerator Council meeting once per year, in person.  The Accelerator secretariat will seek to leverage opportunities to meet with the WG leads, and to convene WG leads, </w:t>
      </w:r>
      <w:r w:rsidR="00FC3758">
        <w:rPr>
          <w:color w:val="auto"/>
          <w:sz w:val="22"/>
          <w:szCs w:val="22"/>
        </w:rPr>
        <w:t>in-person</w:t>
      </w:r>
      <w:r w:rsidR="00586DDF">
        <w:rPr>
          <w:color w:val="auto"/>
          <w:sz w:val="22"/>
          <w:szCs w:val="22"/>
        </w:rPr>
        <w:t xml:space="preserve"> </w:t>
      </w:r>
      <w:r w:rsidRPr="00BD4357">
        <w:rPr>
          <w:color w:val="auto"/>
          <w:sz w:val="22"/>
          <w:szCs w:val="22"/>
        </w:rPr>
        <w:t xml:space="preserve">at annual conferences or other meetings. </w:t>
      </w:r>
    </w:p>
    <w:p w14:paraId="4E191040" w14:textId="77777777" w:rsidR="00960669" w:rsidRPr="002C4447" w:rsidRDefault="00960669" w:rsidP="00960669">
      <w:pPr>
        <w:tabs>
          <w:tab w:val="num" w:pos="567"/>
        </w:tabs>
        <w:autoSpaceDE w:val="0"/>
        <w:autoSpaceDN w:val="0"/>
        <w:adjustRightInd w:val="0"/>
        <w:rPr>
          <w:rFonts w:cs="Arial"/>
          <w:color w:val="FF0000"/>
          <w:sz w:val="22"/>
          <w:szCs w:val="22"/>
        </w:rPr>
      </w:pPr>
    </w:p>
    <w:bookmarkEnd w:id="63"/>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080A8E">
      <w:pPr>
        <w:pStyle w:val="Heading3"/>
        <w:tabs>
          <w:tab w:val="num" w:pos="-170"/>
        </w:tabs>
        <w:ind w:left="0" w:firstLine="0"/>
        <w:rPr>
          <w:rFonts w:ascii="Arial" w:hAnsi="Arial" w:cs="Arial"/>
          <w:color w:val="447DB5"/>
        </w:rPr>
      </w:pPr>
      <w:bookmarkStart w:id="64" w:name="_Toc191096576"/>
      <w:bookmarkStart w:id="65" w:name="_Toc485036384"/>
      <w:bookmarkStart w:id="66" w:name="_Toc170334915"/>
      <w:r w:rsidRPr="001307E0">
        <w:rPr>
          <w:rFonts w:ascii="Arial" w:hAnsi="Arial" w:cs="Arial"/>
          <w:color w:val="447DB5"/>
        </w:rPr>
        <w:t>Key requirements</w:t>
      </w:r>
      <w:bookmarkEnd w:id="64"/>
      <w:bookmarkEnd w:id="65"/>
      <w:bookmarkEnd w:id="66"/>
    </w:p>
    <w:p w14:paraId="60285B97" w14:textId="36710F79" w:rsidR="00423196" w:rsidRPr="0059387E" w:rsidRDefault="00423196" w:rsidP="00534270">
      <w:pPr>
        <w:keepNext/>
        <w:keepLines/>
        <w:tabs>
          <w:tab w:val="left" w:pos="4320"/>
        </w:tabs>
        <w:spacing w:before="120"/>
        <w:rPr>
          <w:rFonts w:cs="Arial"/>
          <w:sz w:val="22"/>
          <w:szCs w:val="22"/>
          <w:lang w:val="en-GB"/>
        </w:rPr>
      </w:pPr>
      <w:bookmarkStart w:id="67" w:name="_Toc191096582"/>
      <w:r w:rsidRPr="0059387E">
        <w:rPr>
          <w:rFonts w:cs="Arial"/>
          <w:sz w:val="22"/>
          <w:szCs w:val="22"/>
          <w:lang w:val="en-GB"/>
        </w:rPr>
        <w:t>Work described to be performed under the guidance of the Accelerator secretariat</w:t>
      </w:r>
      <w:r w:rsidR="008153AB" w:rsidRPr="0059387E">
        <w:rPr>
          <w:rFonts w:cs="Arial"/>
          <w:sz w:val="22"/>
          <w:szCs w:val="22"/>
          <w:lang w:val="en-GB"/>
        </w:rPr>
        <w:t xml:space="preserve">, and is composed of </w:t>
      </w:r>
      <w:r w:rsidR="006E16E8">
        <w:rPr>
          <w:rFonts w:cs="Arial"/>
          <w:sz w:val="22"/>
          <w:szCs w:val="22"/>
          <w:lang w:val="en-GB"/>
        </w:rPr>
        <w:t>three</w:t>
      </w:r>
      <w:r w:rsidR="008153AB" w:rsidRPr="0059387E">
        <w:rPr>
          <w:rFonts w:cs="Arial"/>
          <w:sz w:val="22"/>
          <w:szCs w:val="22"/>
          <w:lang w:val="en-GB"/>
        </w:rPr>
        <w:t xml:space="preserve"> </w:t>
      </w:r>
      <w:r w:rsidR="007C26F2" w:rsidRPr="0059387E">
        <w:rPr>
          <w:rFonts w:cs="Arial"/>
          <w:sz w:val="22"/>
          <w:szCs w:val="22"/>
          <w:lang w:val="en-GB"/>
        </w:rPr>
        <w:t>distinct parts</w:t>
      </w:r>
      <w:r w:rsidRPr="0059387E">
        <w:rPr>
          <w:rFonts w:cs="Arial"/>
          <w:sz w:val="22"/>
          <w:szCs w:val="22"/>
          <w:lang w:val="en-GB"/>
        </w:rPr>
        <w:t>:</w:t>
      </w:r>
      <w:r w:rsidR="000114DD" w:rsidRPr="0059387E">
        <w:rPr>
          <w:rFonts w:cs="Arial"/>
          <w:sz w:val="22"/>
          <w:szCs w:val="22"/>
          <w:lang w:val="en-GB"/>
        </w:rPr>
        <w:t xml:space="preserve">  </w:t>
      </w:r>
    </w:p>
    <w:p w14:paraId="569C7338" w14:textId="77777777" w:rsidR="004B311B" w:rsidRPr="0059387E" w:rsidRDefault="004B311B"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4AFD064E" w14:textId="77777777" w:rsidR="004B311B" w:rsidRPr="006E16E8" w:rsidRDefault="004B311B"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Pr>
          <w:rFonts w:asciiTheme="minorBidi" w:hAnsiTheme="minorBidi" w:cstheme="minorBidi"/>
          <w:color w:val="000000" w:themeColor="text1"/>
          <w:sz w:val="22"/>
          <w:szCs w:val="22"/>
          <w:lang w:val="en-GB"/>
        </w:rPr>
        <w:t>Project management, risk assessment and reporting,</w:t>
      </w:r>
    </w:p>
    <w:p w14:paraId="266DA40D" w14:textId="336FD6CC" w:rsidR="00216CCA" w:rsidRPr="000722A9" w:rsidRDefault="00557987" w:rsidP="00BF757D">
      <w:pPr>
        <w:pStyle w:val="ListParagraph"/>
        <w:keepNext/>
        <w:keepLines/>
        <w:numPr>
          <w:ilvl w:val="0"/>
          <w:numId w:val="44"/>
        </w:numPr>
        <w:tabs>
          <w:tab w:val="left" w:pos="4320"/>
        </w:tabs>
        <w:autoSpaceDE w:val="0"/>
        <w:autoSpaceDN w:val="0"/>
        <w:adjustRightInd w:val="0"/>
        <w:spacing w:before="120" w:after="30"/>
        <w:rPr>
          <w:sz w:val="22"/>
          <w:szCs w:val="22"/>
        </w:rPr>
      </w:pPr>
      <w:r w:rsidRPr="000722A9">
        <w:rPr>
          <w:rFonts w:asciiTheme="minorBidi" w:hAnsiTheme="minorBidi" w:cstheme="minorBidi"/>
          <w:color w:val="000000" w:themeColor="text1"/>
          <w:sz w:val="22"/>
          <w:szCs w:val="22"/>
          <w:lang w:val="en-GB"/>
        </w:rPr>
        <w:t>Part three: T</w:t>
      </w:r>
      <w:r w:rsidRPr="000722A9">
        <w:rPr>
          <w:rFonts w:asciiTheme="minorBidi" w:hAnsiTheme="minorBidi" w:cstheme="minorBidi"/>
          <w:sz w:val="22"/>
          <w:szCs w:val="22"/>
          <w:lang w:val="en-GB"/>
        </w:rPr>
        <w:t xml:space="preserve">echnical support </w:t>
      </w:r>
      <w:r w:rsidRPr="000722A9">
        <w:rPr>
          <w:rFonts w:asciiTheme="minorBidi" w:hAnsiTheme="minorBidi" w:cstheme="minorBidi"/>
          <w:sz w:val="22"/>
          <w:szCs w:val="22"/>
          <w:u w:val="single"/>
          <w:lang w:val="en-GB"/>
        </w:rPr>
        <w:t xml:space="preserve">to the WGs, focusing primarily on Financing and Access. </w:t>
      </w:r>
    </w:p>
    <w:p w14:paraId="547D8DF5" w14:textId="50BAB990" w:rsidR="005D497E" w:rsidRPr="005D497E" w:rsidRDefault="005D497E" w:rsidP="005D497E">
      <w:pPr>
        <w:autoSpaceDE w:val="0"/>
        <w:autoSpaceDN w:val="0"/>
        <w:adjustRightInd w:val="0"/>
        <w:spacing w:before="120" w:after="30"/>
        <w:rPr>
          <w:rFonts w:cs="Arial"/>
          <w:sz w:val="22"/>
          <w:szCs w:val="22"/>
          <w:lang w:eastAsia="zh-CN"/>
        </w:rPr>
      </w:pPr>
      <w:r w:rsidRPr="005D497E">
        <w:rPr>
          <w:sz w:val="22"/>
          <w:szCs w:val="22"/>
        </w:rPr>
        <w:t>Bidders may propose services in one or more of these areas and are invited to present expected synergies for working across multiple work packages.</w:t>
      </w:r>
    </w:p>
    <w:p w14:paraId="71210CD2" w14:textId="77777777" w:rsidR="004B311B" w:rsidRDefault="00AD53F1" w:rsidP="00534270">
      <w:pPr>
        <w:keepNext/>
        <w:keepLines/>
        <w:tabs>
          <w:tab w:val="left" w:pos="4320"/>
        </w:tabs>
        <w:spacing w:before="120"/>
        <w:rPr>
          <w:rFonts w:asciiTheme="minorBidi" w:hAnsiTheme="minorBidi" w:cstheme="minorBidi"/>
          <w:b/>
          <w:bCs/>
          <w:color w:val="000000" w:themeColor="text1"/>
          <w:sz w:val="22"/>
          <w:szCs w:val="22"/>
          <w:lang w:val="en-GB"/>
        </w:rPr>
      </w:pPr>
      <w:r>
        <w:rPr>
          <w:rFonts w:cs="Arial"/>
          <w:b/>
          <w:bCs/>
          <w:sz w:val="22"/>
          <w:szCs w:val="22"/>
        </w:rPr>
        <w:lastRenderedPageBreak/>
        <w:t>P</w:t>
      </w:r>
      <w:r w:rsidR="006A6FA3">
        <w:rPr>
          <w:rFonts w:cs="Arial"/>
          <w:b/>
          <w:bCs/>
          <w:sz w:val="22"/>
          <w:szCs w:val="22"/>
        </w:rPr>
        <w:t>ART ONE</w:t>
      </w:r>
      <w:r>
        <w:rPr>
          <w:rFonts w:cs="Arial"/>
          <w:b/>
          <w:bCs/>
          <w:sz w:val="22"/>
          <w:szCs w:val="22"/>
        </w:rPr>
        <w:t xml:space="preserve">:  </w:t>
      </w:r>
      <w:r w:rsidR="004B311B" w:rsidRPr="004B311B">
        <w:rPr>
          <w:rFonts w:asciiTheme="minorBidi" w:hAnsiTheme="minorBidi" w:cstheme="minorBidi"/>
          <w:b/>
          <w:bCs/>
          <w:color w:val="000000" w:themeColor="text1"/>
          <w:sz w:val="22"/>
          <w:szCs w:val="22"/>
          <w:lang w:val="en-GB"/>
        </w:rPr>
        <w:t xml:space="preserve">Establishing and operationalising the Accelerator WGs </w:t>
      </w:r>
    </w:p>
    <w:p w14:paraId="073AD8A2" w14:textId="7D5568B8" w:rsidR="0008048C" w:rsidRPr="00AD53F1" w:rsidRDefault="0008048C" w:rsidP="00534270">
      <w:pPr>
        <w:keepNext/>
        <w:keepLines/>
        <w:tabs>
          <w:tab w:val="left" w:pos="4320"/>
        </w:tabs>
        <w:spacing w:before="120"/>
        <w:rPr>
          <w:rFonts w:cs="Arial"/>
          <w:sz w:val="22"/>
          <w:szCs w:val="22"/>
          <w:lang w:val="en-GB"/>
        </w:rPr>
      </w:pPr>
      <w:r w:rsidRPr="00230417">
        <w:rPr>
          <w:rFonts w:cs="Arial"/>
          <w:sz w:val="22"/>
          <w:szCs w:val="22"/>
          <w:u w:val="single"/>
          <w:lang w:val="en-GB"/>
        </w:rPr>
        <w:t>Within the first 3 months</w:t>
      </w:r>
      <w:r w:rsidR="005D497E">
        <w:rPr>
          <w:rFonts w:cs="Arial"/>
          <w:sz w:val="22"/>
          <w:szCs w:val="22"/>
          <w:u w:val="single"/>
          <w:lang w:val="en-GB"/>
        </w:rPr>
        <w:t>:</w:t>
      </w:r>
      <w:r w:rsidR="00C97C84" w:rsidRPr="00AD53F1">
        <w:rPr>
          <w:rFonts w:cs="Arial"/>
          <w:sz w:val="22"/>
          <w:szCs w:val="22"/>
          <w:lang w:val="en-GB"/>
        </w:rPr>
        <w:t xml:space="preserve"> </w:t>
      </w:r>
    </w:p>
    <w:p w14:paraId="26CA0759" w14:textId="656D077C" w:rsidR="00B8484E" w:rsidRPr="00A83912" w:rsidRDefault="00544C24" w:rsidP="00080A8E">
      <w:pPr>
        <w:pStyle w:val="ListParagraph"/>
        <w:keepNext/>
        <w:keepLines/>
        <w:numPr>
          <w:ilvl w:val="0"/>
          <w:numId w:val="37"/>
        </w:numPr>
        <w:spacing w:before="120"/>
        <w:rPr>
          <w:rFonts w:cs="Arial"/>
          <w:b/>
          <w:bCs/>
          <w:sz w:val="22"/>
          <w:szCs w:val="22"/>
          <w:lang w:val="en-GB"/>
        </w:rPr>
      </w:pPr>
      <w:r>
        <w:rPr>
          <w:rFonts w:cs="Arial"/>
          <w:b/>
          <w:bCs/>
          <w:sz w:val="22"/>
          <w:szCs w:val="22"/>
          <w:lang w:val="en-GB"/>
        </w:rPr>
        <w:t>Support the Accelerator</w:t>
      </w:r>
      <w:r w:rsidR="00C705CF">
        <w:rPr>
          <w:rFonts w:cs="Arial"/>
          <w:b/>
          <w:bCs/>
          <w:sz w:val="22"/>
          <w:szCs w:val="22"/>
          <w:lang w:val="en-GB"/>
        </w:rPr>
        <w:t xml:space="preserve"> secretariat</w:t>
      </w:r>
      <w:r w:rsidR="00B8484E" w:rsidRPr="00A83912">
        <w:rPr>
          <w:rFonts w:cs="Arial"/>
          <w:b/>
          <w:bCs/>
          <w:sz w:val="22"/>
          <w:szCs w:val="22"/>
          <w:lang w:val="en-GB"/>
        </w:rPr>
        <w:t xml:space="preserve"> to draft a vision of success for the Accelerator</w:t>
      </w:r>
      <w:r w:rsidR="009F4873">
        <w:rPr>
          <w:rFonts w:cs="Arial"/>
          <w:b/>
          <w:bCs/>
          <w:sz w:val="22"/>
          <w:szCs w:val="22"/>
          <w:lang w:val="en-GB"/>
        </w:rPr>
        <w:t>,</w:t>
      </w:r>
      <w:r w:rsidR="00B8484E" w:rsidRPr="00A83912">
        <w:rPr>
          <w:rFonts w:cs="Arial"/>
          <w:b/>
          <w:bCs/>
          <w:sz w:val="22"/>
          <w:szCs w:val="22"/>
          <w:lang w:val="en-GB"/>
        </w:rPr>
        <w:t xml:space="preserve"> to create alignment across several actors and help define </w:t>
      </w:r>
      <w:r w:rsidR="005D497E">
        <w:rPr>
          <w:rFonts w:cs="Arial"/>
          <w:b/>
          <w:bCs/>
          <w:sz w:val="22"/>
          <w:szCs w:val="22"/>
          <w:lang w:val="en-GB"/>
        </w:rPr>
        <w:t>terms of reference (</w:t>
      </w:r>
      <w:r w:rsidR="00B8484E" w:rsidRPr="00A83912">
        <w:rPr>
          <w:rFonts w:cs="Arial"/>
          <w:b/>
          <w:bCs/>
          <w:sz w:val="22"/>
          <w:szCs w:val="22"/>
          <w:lang w:val="en-GB"/>
        </w:rPr>
        <w:t>ToRs</w:t>
      </w:r>
      <w:r w:rsidR="005D497E">
        <w:rPr>
          <w:rFonts w:cs="Arial"/>
          <w:b/>
          <w:bCs/>
          <w:sz w:val="22"/>
          <w:szCs w:val="22"/>
          <w:lang w:val="en-GB"/>
        </w:rPr>
        <w:t>)</w:t>
      </w:r>
      <w:r w:rsidR="00B8484E" w:rsidRPr="00A83912">
        <w:rPr>
          <w:rFonts w:cs="Arial"/>
          <w:b/>
          <w:bCs/>
          <w:sz w:val="22"/>
          <w:szCs w:val="22"/>
          <w:lang w:val="en-GB"/>
        </w:rPr>
        <w:t xml:space="preserve"> of working groups (see below)</w:t>
      </w:r>
    </w:p>
    <w:p w14:paraId="4B2A4D85" w14:textId="7119A4E8" w:rsidR="00960669" w:rsidRPr="00BD4357" w:rsidRDefault="007B7D99" w:rsidP="00080A8E">
      <w:pPr>
        <w:pStyle w:val="ListParagraph"/>
        <w:keepNext/>
        <w:keepLines/>
        <w:numPr>
          <w:ilvl w:val="0"/>
          <w:numId w:val="37"/>
        </w:numPr>
        <w:tabs>
          <w:tab w:val="left" w:pos="4320"/>
        </w:tabs>
        <w:spacing w:before="120"/>
        <w:rPr>
          <w:rFonts w:cs="Arial"/>
          <w:b/>
          <w:bCs/>
          <w:sz w:val="22"/>
          <w:szCs w:val="22"/>
          <w:lang w:val="en-GB"/>
        </w:rPr>
      </w:pPr>
      <w:r>
        <w:rPr>
          <w:rFonts w:cs="Arial"/>
          <w:b/>
          <w:bCs/>
          <w:sz w:val="22"/>
          <w:szCs w:val="22"/>
          <w:lang w:val="en-GB"/>
        </w:rPr>
        <w:t xml:space="preserve">Support </w:t>
      </w:r>
      <w:r w:rsidR="005F6111">
        <w:rPr>
          <w:rFonts w:cs="Arial"/>
          <w:b/>
          <w:bCs/>
          <w:sz w:val="22"/>
          <w:szCs w:val="22"/>
          <w:lang w:val="en-GB"/>
        </w:rPr>
        <w:t>the Accelerator secretariat</w:t>
      </w:r>
      <w:r>
        <w:rPr>
          <w:rFonts w:cs="Arial"/>
          <w:b/>
          <w:bCs/>
          <w:sz w:val="22"/>
          <w:szCs w:val="22"/>
          <w:lang w:val="en-GB"/>
        </w:rPr>
        <w:t xml:space="preserve"> in e</w:t>
      </w:r>
      <w:r w:rsidR="00960669" w:rsidRPr="00BD4357">
        <w:rPr>
          <w:rFonts w:cs="Arial"/>
          <w:b/>
          <w:bCs/>
          <w:sz w:val="22"/>
          <w:szCs w:val="22"/>
          <w:lang w:val="en-GB"/>
        </w:rPr>
        <w:t>stablish</w:t>
      </w:r>
      <w:r>
        <w:rPr>
          <w:rFonts w:cs="Arial"/>
          <w:b/>
          <w:bCs/>
          <w:sz w:val="22"/>
          <w:szCs w:val="22"/>
          <w:lang w:val="en-GB"/>
        </w:rPr>
        <w:t>ing</w:t>
      </w:r>
      <w:r w:rsidR="00960669" w:rsidRPr="00BD4357">
        <w:rPr>
          <w:rFonts w:cs="Arial"/>
          <w:b/>
          <w:bCs/>
          <w:sz w:val="22"/>
          <w:szCs w:val="22"/>
          <w:lang w:val="en-GB"/>
        </w:rPr>
        <w:t xml:space="preserve"> the </w:t>
      </w:r>
      <w:r w:rsidR="00FB1FEF">
        <w:rPr>
          <w:rFonts w:cs="Arial"/>
          <w:b/>
          <w:bCs/>
          <w:sz w:val="22"/>
          <w:szCs w:val="22"/>
          <w:lang w:val="en-GB"/>
        </w:rPr>
        <w:t xml:space="preserve">four </w:t>
      </w:r>
      <w:r w:rsidR="00960669" w:rsidRPr="00BD4357">
        <w:rPr>
          <w:rFonts w:cs="Arial"/>
          <w:b/>
          <w:bCs/>
          <w:sz w:val="22"/>
          <w:szCs w:val="22"/>
          <w:lang w:val="en-GB"/>
        </w:rPr>
        <w:t xml:space="preserve">Accelerator working groups in collaboration with the TB </w:t>
      </w:r>
      <w:r w:rsidR="005D7A84">
        <w:rPr>
          <w:rFonts w:cs="Arial"/>
          <w:b/>
          <w:bCs/>
          <w:sz w:val="22"/>
          <w:szCs w:val="22"/>
          <w:lang w:val="en-GB"/>
        </w:rPr>
        <w:t xml:space="preserve">control </w:t>
      </w:r>
      <w:r w:rsidR="00960669" w:rsidRPr="00BD4357">
        <w:rPr>
          <w:rFonts w:cs="Arial"/>
          <w:b/>
          <w:bCs/>
          <w:sz w:val="22"/>
          <w:szCs w:val="22"/>
          <w:lang w:val="en-GB"/>
        </w:rPr>
        <w:t>and TB vaccine community</w:t>
      </w:r>
      <w:r>
        <w:rPr>
          <w:rFonts w:cs="Arial"/>
          <w:b/>
          <w:bCs/>
          <w:sz w:val="22"/>
          <w:szCs w:val="22"/>
          <w:lang w:val="en-GB"/>
        </w:rPr>
        <w:t xml:space="preserve"> through the following activities</w:t>
      </w:r>
      <w:r w:rsidR="00960669" w:rsidRPr="00BD4357">
        <w:rPr>
          <w:rFonts w:cs="Arial"/>
          <w:b/>
          <w:bCs/>
          <w:sz w:val="22"/>
          <w:szCs w:val="22"/>
          <w:lang w:val="en-GB"/>
        </w:rPr>
        <w:t xml:space="preserve">: </w:t>
      </w:r>
    </w:p>
    <w:p w14:paraId="30ECB3D2"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Landscape analysis of key partners and ongoing projects/initiatives relevant to each proposed working group, leveraging analyses where they exist;</w:t>
      </w:r>
    </w:p>
    <w:p w14:paraId="03BB443A" w14:textId="0EEC7B2B"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Draft scope and </w:t>
      </w:r>
      <w:r w:rsidR="005D497E">
        <w:rPr>
          <w:rFonts w:cs="Arial"/>
          <w:sz w:val="22"/>
          <w:szCs w:val="22"/>
          <w:lang w:val="en-GB"/>
        </w:rPr>
        <w:t>ToRs</w:t>
      </w:r>
      <w:r w:rsidRPr="00BD4357">
        <w:rPr>
          <w:rFonts w:cs="Arial"/>
          <w:sz w:val="22"/>
          <w:szCs w:val="22"/>
          <w:lang w:val="en-GB"/>
        </w:rPr>
        <w:t xml:space="preserve"> for proposed technical and strategic working groups in consultation with key partners in the respective areas;</w:t>
      </w:r>
    </w:p>
    <w:p w14:paraId="0A9C7D4B" w14:textId="388B311B"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Socialise the proposal and </w:t>
      </w:r>
      <w:r w:rsidR="005D497E">
        <w:rPr>
          <w:rFonts w:cs="Arial"/>
          <w:sz w:val="22"/>
          <w:szCs w:val="22"/>
          <w:lang w:val="en-GB"/>
        </w:rPr>
        <w:t>ToRs</w:t>
      </w:r>
      <w:r w:rsidRPr="00BD4357">
        <w:rPr>
          <w:rFonts w:cs="Arial"/>
          <w:sz w:val="22"/>
          <w:szCs w:val="22"/>
          <w:lang w:val="en-GB"/>
        </w:rPr>
        <w:t xml:space="preserve"> for each of the WGs with the TB community through a series of webinars. These should be designed to encourage open dialogue, solicit feedback, and address concerns promptly to build consensus and ownership for the vision and strategy.</w:t>
      </w:r>
    </w:p>
    <w:p w14:paraId="208A5B09" w14:textId="77777777" w:rsidR="00F06AC7" w:rsidRPr="00BD4357" w:rsidRDefault="00F06AC7"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Identify potential organizational leads for the proposed working groups, from within the TB vaccine community where feasible; </w:t>
      </w:r>
    </w:p>
    <w:p w14:paraId="2079A1B1"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Finalise ToRs for each WG in collaboration with WG leads.</w:t>
      </w:r>
    </w:p>
    <w:p w14:paraId="753CC9A8" w14:textId="235A2D7C"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Prepare a briefing package on the TB Vaccine Accelerator mission including the Accelerator</w:t>
      </w:r>
      <w:r w:rsidR="00946D54">
        <w:rPr>
          <w:rFonts w:cs="Arial"/>
          <w:sz w:val="22"/>
          <w:szCs w:val="22"/>
          <w:lang w:val="en-GB"/>
        </w:rPr>
        <w:t xml:space="preserve">’s </w:t>
      </w:r>
      <w:r w:rsidRPr="00BD4357">
        <w:rPr>
          <w:rFonts w:cs="Arial"/>
          <w:sz w:val="22"/>
          <w:szCs w:val="22"/>
          <w:lang w:val="en-GB"/>
        </w:rPr>
        <w:t xml:space="preserve">proposed technical/strategic working groups, </w:t>
      </w:r>
      <w:r w:rsidR="00946D54">
        <w:rPr>
          <w:rFonts w:cs="Arial"/>
          <w:sz w:val="22"/>
          <w:szCs w:val="22"/>
          <w:lang w:val="en-GB"/>
        </w:rPr>
        <w:t>their ToRs</w:t>
      </w:r>
      <w:r w:rsidR="00883A2B">
        <w:rPr>
          <w:rFonts w:cs="Arial"/>
          <w:sz w:val="22"/>
          <w:szCs w:val="22"/>
          <w:lang w:val="en-GB"/>
        </w:rPr>
        <w:t xml:space="preserve"> and </w:t>
      </w:r>
      <w:r w:rsidRPr="00BD4357">
        <w:rPr>
          <w:rFonts w:cs="Arial"/>
          <w:sz w:val="22"/>
          <w:szCs w:val="22"/>
          <w:lang w:val="en-GB"/>
        </w:rPr>
        <w:t>key objectives.</w:t>
      </w:r>
    </w:p>
    <w:p w14:paraId="38112160" w14:textId="77777777" w:rsidR="00960669" w:rsidRPr="00BD4357" w:rsidRDefault="00960669" w:rsidP="00960669">
      <w:pPr>
        <w:pStyle w:val="Default"/>
        <w:keepNext/>
        <w:keepLines/>
        <w:rPr>
          <w:b/>
          <w:bCs/>
          <w:color w:val="auto"/>
          <w:sz w:val="22"/>
          <w:szCs w:val="22"/>
        </w:rPr>
      </w:pPr>
    </w:p>
    <w:p w14:paraId="491DD5BC" w14:textId="2A086AB7" w:rsidR="008109E7" w:rsidRPr="00BD4357" w:rsidRDefault="001D5D53" w:rsidP="00080A8E">
      <w:pPr>
        <w:pStyle w:val="ListParagraph"/>
        <w:keepNext/>
        <w:keepLines/>
        <w:numPr>
          <w:ilvl w:val="0"/>
          <w:numId w:val="37"/>
        </w:numPr>
        <w:tabs>
          <w:tab w:val="left" w:pos="4320"/>
        </w:tabs>
        <w:rPr>
          <w:rFonts w:cs="Arial"/>
          <w:sz w:val="22"/>
          <w:szCs w:val="22"/>
          <w:lang w:val="en-GB"/>
        </w:rPr>
      </w:pPr>
      <w:r>
        <w:rPr>
          <w:rFonts w:cs="Arial"/>
          <w:b/>
          <w:bCs/>
          <w:sz w:val="22"/>
          <w:szCs w:val="22"/>
          <w:lang w:val="en-GB"/>
        </w:rPr>
        <w:t>Support</w:t>
      </w:r>
      <w:r w:rsidR="0059763C">
        <w:rPr>
          <w:rFonts w:cs="Arial"/>
          <w:b/>
          <w:bCs/>
          <w:sz w:val="22"/>
          <w:szCs w:val="22"/>
          <w:lang w:val="en-GB"/>
        </w:rPr>
        <w:t xml:space="preserve"> </w:t>
      </w:r>
      <w:r w:rsidR="00241F87">
        <w:rPr>
          <w:rFonts w:cs="Arial"/>
          <w:b/>
          <w:bCs/>
          <w:sz w:val="22"/>
          <w:szCs w:val="22"/>
          <w:lang w:val="en-GB"/>
        </w:rPr>
        <w:t>the Accelerator secretariat</w:t>
      </w:r>
      <w:r w:rsidR="0059763C">
        <w:rPr>
          <w:rFonts w:cs="Arial"/>
          <w:b/>
          <w:bCs/>
          <w:sz w:val="22"/>
          <w:szCs w:val="22"/>
          <w:lang w:val="en-GB"/>
        </w:rPr>
        <w:t xml:space="preserve"> to </w:t>
      </w:r>
      <w:r w:rsidR="00F208DA">
        <w:rPr>
          <w:rFonts w:cs="Arial"/>
          <w:b/>
          <w:bCs/>
          <w:sz w:val="22"/>
          <w:szCs w:val="22"/>
          <w:lang w:val="en-GB"/>
        </w:rPr>
        <w:t>e</w:t>
      </w:r>
      <w:r w:rsidR="008109E7" w:rsidRPr="00BD4357">
        <w:rPr>
          <w:rFonts w:cs="Arial"/>
          <w:b/>
          <w:bCs/>
          <w:sz w:val="22"/>
          <w:szCs w:val="22"/>
          <w:lang w:val="en-GB"/>
        </w:rPr>
        <w:t xml:space="preserve">stablish </w:t>
      </w:r>
      <w:r w:rsidR="00F208DA">
        <w:rPr>
          <w:rFonts w:cs="Arial"/>
          <w:b/>
          <w:bCs/>
          <w:sz w:val="22"/>
          <w:szCs w:val="22"/>
          <w:lang w:val="en-GB"/>
        </w:rPr>
        <w:t xml:space="preserve">and implement </w:t>
      </w:r>
      <w:r w:rsidR="008109E7" w:rsidRPr="00BD4357">
        <w:rPr>
          <w:rFonts w:cs="Arial"/>
          <w:b/>
          <w:bCs/>
          <w:sz w:val="22"/>
          <w:szCs w:val="22"/>
          <w:lang w:val="en-GB"/>
        </w:rPr>
        <w:t>ways of working for the TB Vaccine Accelerator and its working groups</w:t>
      </w:r>
      <w:r w:rsidR="008109E7" w:rsidRPr="00BD4357">
        <w:rPr>
          <w:rFonts w:cs="Arial"/>
          <w:sz w:val="22"/>
          <w:szCs w:val="22"/>
          <w:lang w:val="en-GB"/>
        </w:rPr>
        <w:t xml:space="preserve">, </w:t>
      </w:r>
      <w:r w:rsidR="00F208DA">
        <w:rPr>
          <w:rFonts w:cs="Arial"/>
          <w:sz w:val="22"/>
          <w:szCs w:val="22"/>
          <w:lang w:val="en-GB"/>
        </w:rPr>
        <w:t>through the following activities:</w:t>
      </w:r>
    </w:p>
    <w:p w14:paraId="14C3514D" w14:textId="4EE7A04A" w:rsidR="00294465" w:rsidRPr="00294465" w:rsidRDefault="000145C3" w:rsidP="00080A8E">
      <w:pPr>
        <w:pStyle w:val="ListParagraph"/>
        <w:keepNext/>
        <w:keepLines/>
        <w:numPr>
          <w:ilvl w:val="0"/>
          <w:numId w:val="38"/>
        </w:numPr>
        <w:rPr>
          <w:rFonts w:cs="Arial"/>
          <w:sz w:val="22"/>
          <w:szCs w:val="22"/>
          <w:lang w:val="en-GB"/>
        </w:rPr>
      </w:pPr>
      <w:r w:rsidRPr="00BD4357">
        <w:rPr>
          <w:rFonts w:cs="Arial"/>
          <w:sz w:val="22"/>
          <w:szCs w:val="22"/>
          <w:lang w:val="en-GB"/>
        </w:rPr>
        <w:t xml:space="preserve">Establish </w:t>
      </w:r>
      <w:r w:rsidRPr="009A523B">
        <w:rPr>
          <w:sz w:val="22"/>
          <w:szCs w:val="22"/>
          <w:lang w:val="en-GB"/>
        </w:rPr>
        <w:t xml:space="preserve">a steering group, including all </w:t>
      </w:r>
      <w:r w:rsidRPr="00BD4357">
        <w:rPr>
          <w:rFonts w:cs="Arial"/>
          <w:sz w:val="22"/>
          <w:szCs w:val="22"/>
          <w:lang w:val="en-GB"/>
        </w:rPr>
        <w:t xml:space="preserve">WG </w:t>
      </w:r>
      <w:r w:rsidRPr="009A523B">
        <w:rPr>
          <w:sz w:val="22"/>
          <w:szCs w:val="22"/>
          <w:lang w:val="en-GB"/>
        </w:rPr>
        <w:t>leads, to collaborate</w:t>
      </w:r>
      <w:r w:rsidRPr="00BD4357">
        <w:rPr>
          <w:rFonts w:cs="Arial"/>
          <w:sz w:val="22"/>
          <w:szCs w:val="22"/>
          <w:lang w:val="en-GB"/>
        </w:rPr>
        <w:t xml:space="preserve"> with the </w:t>
      </w:r>
      <w:r w:rsidRPr="009A523B">
        <w:rPr>
          <w:sz w:val="22"/>
          <w:szCs w:val="22"/>
          <w:lang w:val="en-GB"/>
        </w:rPr>
        <w:t xml:space="preserve">TB </w:t>
      </w:r>
      <w:r w:rsidRPr="00BD4357">
        <w:rPr>
          <w:rFonts w:cs="Arial"/>
          <w:sz w:val="22"/>
          <w:szCs w:val="22"/>
          <w:lang w:val="en-GB"/>
        </w:rPr>
        <w:t>Accelerator secretariat</w:t>
      </w:r>
      <w:r w:rsidR="00E778D9">
        <w:rPr>
          <w:sz w:val="22"/>
          <w:szCs w:val="22"/>
          <w:lang w:val="en-GB"/>
        </w:rPr>
        <w:t xml:space="preserve"> and enable it to support WG co-ordination</w:t>
      </w:r>
      <w:r w:rsidRPr="009A523B">
        <w:rPr>
          <w:sz w:val="22"/>
          <w:szCs w:val="22"/>
          <w:lang w:val="en-GB"/>
        </w:rPr>
        <w:t>;</w:t>
      </w:r>
    </w:p>
    <w:p w14:paraId="4E2B261F" w14:textId="2976368D" w:rsidR="00723098" w:rsidRPr="002A39F3" w:rsidRDefault="009369AC" w:rsidP="00080A8E">
      <w:pPr>
        <w:pStyle w:val="ListParagraph"/>
        <w:keepNext/>
        <w:keepLines/>
        <w:numPr>
          <w:ilvl w:val="0"/>
          <w:numId w:val="38"/>
        </w:numPr>
        <w:rPr>
          <w:rFonts w:cs="Arial"/>
          <w:sz w:val="22"/>
          <w:szCs w:val="22"/>
          <w:lang w:val="en-GB"/>
        </w:rPr>
      </w:pPr>
      <w:r w:rsidRPr="002A39F3">
        <w:rPr>
          <w:rFonts w:cs="Arial"/>
          <w:sz w:val="22"/>
          <w:szCs w:val="22"/>
          <w:lang w:val="en-GB"/>
        </w:rPr>
        <w:t xml:space="preserve">Support </w:t>
      </w:r>
      <w:r w:rsidR="00043D6F" w:rsidRPr="002A39F3">
        <w:rPr>
          <w:rFonts w:cs="Arial"/>
          <w:sz w:val="22"/>
          <w:szCs w:val="22"/>
          <w:lang w:val="en-GB"/>
        </w:rPr>
        <w:t xml:space="preserve">developing the </w:t>
      </w:r>
      <w:r w:rsidR="00613B98" w:rsidRPr="002A39F3">
        <w:rPr>
          <w:rFonts w:cs="Arial"/>
          <w:sz w:val="22"/>
          <w:szCs w:val="22"/>
          <w:lang w:val="en-GB"/>
        </w:rPr>
        <w:t>Ways of Working for the Accelerator WGs</w:t>
      </w:r>
      <w:r w:rsidR="0064114C" w:rsidRPr="002A39F3">
        <w:rPr>
          <w:rFonts w:cs="Arial"/>
          <w:sz w:val="22"/>
          <w:szCs w:val="22"/>
          <w:lang w:val="en-GB"/>
        </w:rPr>
        <w:t>, the steering group</w:t>
      </w:r>
      <w:r w:rsidR="00752B1A" w:rsidRPr="002A39F3">
        <w:rPr>
          <w:rFonts w:cs="Arial"/>
          <w:sz w:val="22"/>
          <w:szCs w:val="22"/>
          <w:lang w:val="en-GB"/>
        </w:rPr>
        <w:t xml:space="preserve"> and the Accelerator secreta</w:t>
      </w:r>
      <w:r w:rsidR="00644AD4" w:rsidRPr="002A39F3">
        <w:rPr>
          <w:rFonts w:cs="Arial"/>
          <w:sz w:val="22"/>
          <w:szCs w:val="22"/>
          <w:lang w:val="en-GB"/>
        </w:rPr>
        <w:t xml:space="preserve">riat, </w:t>
      </w:r>
      <w:r w:rsidR="00723098" w:rsidRPr="002A39F3">
        <w:rPr>
          <w:rFonts w:cs="Arial"/>
          <w:sz w:val="22"/>
          <w:szCs w:val="22"/>
          <w:lang w:val="en-GB"/>
        </w:rPr>
        <w:t xml:space="preserve">including </w:t>
      </w:r>
      <w:r w:rsidR="008D7047" w:rsidRPr="002A39F3">
        <w:rPr>
          <w:rFonts w:cs="Arial"/>
          <w:sz w:val="22"/>
          <w:szCs w:val="22"/>
          <w:lang w:val="en-GB"/>
        </w:rPr>
        <w:t xml:space="preserve">helping to establish </w:t>
      </w:r>
      <w:r w:rsidR="00AC201D" w:rsidRPr="002A39F3">
        <w:rPr>
          <w:rFonts w:cs="Arial"/>
          <w:sz w:val="22"/>
          <w:szCs w:val="22"/>
          <w:lang w:val="en-GB"/>
        </w:rPr>
        <w:t xml:space="preserve">the reporting </w:t>
      </w:r>
      <w:r w:rsidR="00453EE7" w:rsidRPr="002A39F3">
        <w:rPr>
          <w:rFonts w:cs="Arial"/>
          <w:sz w:val="22"/>
          <w:szCs w:val="22"/>
          <w:lang w:val="en-GB"/>
        </w:rPr>
        <w:t xml:space="preserve">and co-ordination </w:t>
      </w:r>
      <w:r w:rsidR="00C96815" w:rsidRPr="002A39F3">
        <w:rPr>
          <w:rFonts w:cs="Arial"/>
          <w:sz w:val="22"/>
          <w:szCs w:val="22"/>
          <w:lang w:val="en-GB"/>
        </w:rPr>
        <w:t>modalities</w:t>
      </w:r>
      <w:r w:rsidR="008D7047" w:rsidRPr="002A39F3">
        <w:rPr>
          <w:rFonts w:cs="Arial"/>
          <w:sz w:val="22"/>
          <w:szCs w:val="22"/>
          <w:lang w:val="en-GB"/>
        </w:rPr>
        <w:t xml:space="preserve"> </w:t>
      </w:r>
      <w:r w:rsidR="00AC201D" w:rsidRPr="002A39F3">
        <w:rPr>
          <w:rFonts w:cs="Arial"/>
          <w:sz w:val="22"/>
          <w:szCs w:val="22"/>
          <w:lang w:val="en-GB"/>
        </w:rPr>
        <w:t xml:space="preserve">and </w:t>
      </w:r>
      <w:r w:rsidR="005D497E">
        <w:rPr>
          <w:rFonts w:cs="Arial"/>
          <w:sz w:val="22"/>
          <w:szCs w:val="22"/>
          <w:lang w:val="en-GB"/>
        </w:rPr>
        <w:t xml:space="preserve">clarity on </w:t>
      </w:r>
      <w:r w:rsidR="00160DEA" w:rsidRPr="002A39F3">
        <w:rPr>
          <w:rFonts w:cs="Arial"/>
          <w:sz w:val="22"/>
          <w:szCs w:val="22"/>
          <w:lang w:val="en-GB"/>
        </w:rPr>
        <w:t>decision-making;</w:t>
      </w:r>
      <w:r w:rsidR="008D7047" w:rsidRPr="002A39F3">
        <w:rPr>
          <w:rFonts w:cs="Arial"/>
          <w:sz w:val="22"/>
          <w:szCs w:val="22"/>
          <w:lang w:val="en-GB"/>
        </w:rPr>
        <w:t xml:space="preserve"> </w:t>
      </w:r>
    </w:p>
    <w:p w14:paraId="189D7945" w14:textId="4C5F11F9" w:rsidR="008109E7" w:rsidRPr="008C402E" w:rsidRDefault="008C402E" w:rsidP="00080A8E">
      <w:pPr>
        <w:pStyle w:val="ListParagraph"/>
        <w:keepNext/>
        <w:keepLines/>
        <w:numPr>
          <w:ilvl w:val="0"/>
          <w:numId w:val="38"/>
        </w:numPr>
        <w:tabs>
          <w:tab w:val="left" w:pos="4320"/>
        </w:tabs>
        <w:rPr>
          <w:rFonts w:cs="Arial"/>
          <w:sz w:val="22"/>
          <w:szCs w:val="22"/>
          <w:lang w:val="en-GB"/>
        </w:rPr>
      </w:pPr>
      <w:r>
        <w:rPr>
          <w:rFonts w:cs="Arial"/>
          <w:sz w:val="22"/>
          <w:szCs w:val="22"/>
          <w:lang w:val="en-GB"/>
        </w:rPr>
        <w:t xml:space="preserve">Support project management of the </w:t>
      </w:r>
      <w:r w:rsidR="001A3F46">
        <w:rPr>
          <w:rFonts w:cs="Arial"/>
          <w:sz w:val="22"/>
          <w:szCs w:val="22"/>
          <w:lang w:val="en-GB"/>
        </w:rPr>
        <w:t xml:space="preserve">Accelerator WGs, the steering group and secretariat by </w:t>
      </w:r>
      <w:r w:rsidR="00653D67">
        <w:rPr>
          <w:rFonts w:cs="Arial"/>
          <w:sz w:val="22"/>
          <w:szCs w:val="22"/>
          <w:lang w:val="en-GB"/>
        </w:rPr>
        <w:t>establishing</w:t>
      </w:r>
      <w:r w:rsidR="001A3F46">
        <w:rPr>
          <w:rFonts w:cs="Arial"/>
          <w:sz w:val="22"/>
          <w:szCs w:val="22"/>
          <w:lang w:val="en-GB"/>
        </w:rPr>
        <w:t xml:space="preserve"> </w:t>
      </w:r>
      <w:r w:rsidR="00644AD4" w:rsidRPr="008C402E">
        <w:rPr>
          <w:rFonts w:cs="Arial"/>
          <w:sz w:val="22"/>
          <w:szCs w:val="22"/>
          <w:lang w:val="en-GB"/>
        </w:rPr>
        <w:t xml:space="preserve"> </w:t>
      </w:r>
      <w:r w:rsidR="008109E7" w:rsidRPr="008C402E">
        <w:rPr>
          <w:rFonts w:cs="Arial"/>
          <w:sz w:val="22"/>
          <w:szCs w:val="22"/>
          <w:lang w:val="en-GB"/>
        </w:rPr>
        <w:t xml:space="preserve">cadence of </w:t>
      </w:r>
      <w:r w:rsidR="001A3F46">
        <w:rPr>
          <w:rFonts w:cs="Arial"/>
          <w:sz w:val="22"/>
          <w:szCs w:val="22"/>
          <w:lang w:val="en-GB"/>
        </w:rPr>
        <w:t>co-ordination m</w:t>
      </w:r>
      <w:r w:rsidR="008109E7" w:rsidRPr="008C402E">
        <w:rPr>
          <w:rFonts w:cs="Arial"/>
          <w:sz w:val="22"/>
          <w:szCs w:val="22"/>
          <w:lang w:val="en-GB"/>
        </w:rPr>
        <w:t>eetings</w:t>
      </w:r>
      <w:r w:rsidR="003F750D">
        <w:rPr>
          <w:rFonts w:cs="Arial"/>
          <w:sz w:val="22"/>
          <w:szCs w:val="22"/>
          <w:lang w:val="en-GB"/>
        </w:rPr>
        <w:t>,</w:t>
      </w:r>
      <w:r w:rsidR="008109E7" w:rsidRPr="008C402E">
        <w:rPr>
          <w:rFonts w:cs="Arial"/>
          <w:sz w:val="22"/>
          <w:szCs w:val="22"/>
          <w:lang w:val="en-GB"/>
        </w:rPr>
        <w:t xml:space="preserve"> support with meeting preparation</w:t>
      </w:r>
      <w:r w:rsidR="00653D67">
        <w:rPr>
          <w:rFonts w:cs="Arial"/>
          <w:sz w:val="22"/>
          <w:szCs w:val="22"/>
          <w:lang w:val="en-GB"/>
        </w:rPr>
        <w:t xml:space="preserve"> etc</w:t>
      </w:r>
      <w:r w:rsidR="008109E7" w:rsidRPr="008C402E">
        <w:rPr>
          <w:rFonts w:cs="Arial"/>
          <w:sz w:val="22"/>
          <w:szCs w:val="22"/>
          <w:lang w:val="en-GB"/>
        </w:rPr>
        <w:t>. Seek to harmonise ways of working across different working groups</w:t>
      </w:r>
      <w:r w:rsidR="00653D67">
        <w:rPr>
          <w:rFonts w:cs="Arial"/>
          <w:sz w:val="22"/>
          <w:szCs w:val="22"/>
          <w:lang w:val="en-GB"/>
        </w:rPr>
        <w:t xml:space="preserve"> to the extent possible</w:t>
      </w:r>
      <w:r w:rsidR="008109E7" w:rsidRPr="008C402E">
        <w:rPr>
          <w:rFonts w:cs="Arial"/>
          <w:sz w:val="22"/>
          <w:szCs w:val="22"/>
          <w:lang w:val="en-GB"/>
        </w:rPr>
        <w:t xml:space="preserve">. </w:t>
      </w:r>
    </w:p>
    <w:p w14:paraId="0CE1C259" w14:textId="77777777" w:rsidR="009A523B" w:rsidRPr="009A523B" w:rsidRDefault="009A523B" w:rsidP="00080A8E">
      <w:pPr>
        <w:pStyle w:val="ListParagraph"/>
        <w:keepNext/>
        <w:numPr>
          <w:ilvl w:val="0"/>
          <w:numId w:val="38"/>
        </w:numPr>
        <w:rPr>
          <w:sz w:val="22"/>
          <w:szCs w:val="22"/>
        </w:rPr>
      </w:pPr>
      <w:r w:rsidRPr="009A523B">
        <w:rPr>
          <w:sz w:val="22"/>
          <w:szCs w:val="22"/>
        </w:rPr>
        <w:t>Information management (e.g. sharepoint site, templates, frequency and modalities for information sharing)</w:t>
      </w:r>
    </w:p>
    <w:p w14:paraId="11D7D028" w14:textId="77777777" w:rsidR="00E05D52" w:rsidRDefault="00E05D52" w:rsidP="00685406">
      <w:pPr>
        <w:keepNext/>
        <w:keepLines/>
        <w:tabs>
          <w:tab w:val="left" w:pos="4320"/>
        </w:tabs>
        <w:rPr>
          <w:rFonts w:cs="Arial"/>
          <w:sz w:val="22"/>
          <w:szCs w:val="22"/>
          <w:lang w:val="en-GB"/>
        </w:rPr>
      </w:pPr>
    </w:p>
    <w:p w14:paraId="650FD1DD" w14:textId="37179012" w:rsidR="00685406" w:rsidRPr="00775A9A" w:rsidRDefault="00685406" w:rsidP="00685406">
      <w:pPr>
        <w:keepNext/>
        <w:keepLines/>
        <w:tabs>
          <w:tab w:val="left" w:pos="4320"/>
        </w:tabs>
        <w:rPr>
          <w:rFonts w:cs="Arial"/>
          <w:sz w:val="22"/>
          <w:szCs w:val="22"/>
          <w:lang w:val="en-GB"/>
        </w:rPr>
      </w:pPr>
      <w:r w:rsidRPr="00775A9A">
        <w:rPr>
          <w:rFonts w:cs="Arial"/>
          <w:sz w:val="22"/>
          <w:szCs w:val="22"/>
          <w:u w:val="single"/>
          <w:lang w:val="en-GB"/>
        </w:rPr>
        <w:t>Within</w:t>
      </w:r>
      <w:r w:rsidRPr="004A6CFC">
        <w:rPr>
          <w:rFonts w:cs="Arial"/>
          <w:b/>
          <w:bCs/>
          <w:sz w:val="22"/>
          <w:szCs w:val="22"/>
          <w:lang w:val="en-GB"/>
        </w:rPr>
        <w:t xml:space="preserve"> </w:t>
      </w:r>
      <w:r w:rsidRPr="00775A9A">
        <w:rPr>
          <w:rFonts w:cs="Arial"/>
          <w:sz w:val="22"/>
          <w:szCs w:val="22"/>
          <w:u w:val="single"/>
          <w:lang w:val="en-GB"/>
        </w:rPr>
        <w:t>the first 6 months</w:t>
      </w:r>
      <w:r w:rsidRPr="004A6CFC">
        <w:rPr>
          <w:rFonts w:cs="Arial"/>
          <w:b/>
          <w:bCs/>
          <w:sz w:val="22"/>
          <w:szCs w:val="22"/>
          <w:lang w:val="en-GB"/>
        </w:rPr>
        <w:t>:</w:t>
      </w:r>
      <w:r>
        <w:rPr>
          <w:rFonts w:cs="Arial"/>
          <w:sz w:val="22"/>
          <w:szCs w:val="22"/>
          <w:lang w:val="en-GB"/>
        </w:rPr>
        <w:t xml:space="preserve"> </w:t>
      </w:r>
    </w:p>
    <w:p w14:paraId="3F3C77E5" w14:textId="53BD0F84" w:rsidR="008109E7" w:rsidRPr="00BD4357" w:rsidRDefault="008109E7" w:rsidP="00892DDE">
      <w:pPr>
        <w:pStyle w:val="ListParagraph"/>
        <w:keepNext/>
        <w:keepLines/>
        <w:tabs>
          <w:tab w:val="left" w:pos="4320"/>
        </w:tabs>
        <w:ind w:left="1080"/>
        <w:rPr>
          <w:rFonts w:cs="Arial"/>
          <w:sz w:val="22"/>
          <w:szCs w:val="22"/>
          <w:lang w:val="en-GB"/>
        </w:rPr>
      </w:pPr>
      <w:r w:rsidRPr="00BD4357">
        <w:rPr>
          <w:rFonts w:cs="Arial"/>
          <w:sz w:val="22"/>
          <w:szCs w:val="22"/>
          <w:lang w:val="en-GB"/>
        </w:rPr>
        <w:t xml:space="preserve"> </w:t>
      </w:r>
    </w:p>
    <w:p w14:paraId="043A36B9" w14:textId="6D2B49FA" w:rsidR="00960669" w:rsidRPr="00BD4357" w:rsidRDefault="001D5D53" w:rsidP="00080A8E">
      <w:pPr>
        <w:pStyle w:val="Default"/>
        <w:keepNext/>
        <w:keepLines/>
        <w:numPr>
          <w:ilvl w:val="0"/>
          <w:numId w:val="37"/>
        </w:numPr>
        <w:rPr>
          <w:color w:val="auto"/>
          <w:sz w:val="22"/>
          <w:szCs w:val="22"/>
        </w:rPr>
      </w:pPr>
      <w:r>
        <w:rPr>
          <w:b/>
          <w:bCs/>
          <w:sz w:val="22"/>
          <w:szCs w:val="22"/>
        </w:rPr>
        <w:t xml:space="preserve">Support </w:t>
      </w:r>
      <w:r w:rsidR="00640C78">
        <w:rPr>
          <w:b/>
          <w:bCs/>
          <w:sz w:val="22"/>
          <w:szCs w:val="22"/>
        </w:rPr>
        <w:t>the Accelerator secretariat</w:t>
      </w:r>
      <w:r>
        <w:rPr>
          <w:b/>
          <w:bCs/>
          <w:sz w:val="22"/>
          <w:szCs w:val="22"/>
        </w:rPr>
        <w:t xml:space="preserve"> to d</w:t>
      </w:r>
      <w:r w:rsidR="00960669" w:rsidRPr="00BD4357">
        <w:rPr>
          <w:b/>
          <w:bCs/>
          <w:color w:val="auto"/>
          <w:sz w:val="22"/>
          <w:szCs w:val="22"/>
        </w:rPr>
        <w:t xml:space="preserve">efine </w:t>
      </w:r>
      <w:r w:rsidR="00960669">
        <w:rPr>
          <w:b/>
          <w:bCs/>
          <w:color w:val="auto"/>
          <w:sz w:val="22"/>
          <w:szCs w:val="22"/>
        </w:rPr>
        <w:t>5-year action plans</w:t>
      </w:r>
      <w:r w:rsidR="00960669" w:rsidRPr="00BD4357">
        <w:rPr>
          <w:b/>
          <w:bCs/>
          <w:color w:val="auto"/>
          <w:sz w:val="22"/>
          <w:szCs w:val="22"/>
        </w:rPr>
        <w:t xml:space="preserve"> of the Accelerator working groups, including </w:t>
      </w:r>
      <w:r w:rsidR="00E8758E">
        <w:rPr>
          <w:b/>
          <w:bCs/>
          <w:color w:val="auto"/>
          <w:sz w:val="22"/>
          <w:szCs w:val="22"/>
        </w:rPr>
        <w:t xml:space="preserve">identifying and </w:t>
      </w:r>
      <w:r w:rsidR="005F27C0">
        <w:rPr>
          <w:b/>
          <w:bCs/>
          <w:color w:val="auto"/>
          <w:sz w:val="22"/>
          <w:szCs w:val="22"/>
        </w:rPr>
        <w:t xml:space="preserve">addressing </w:t>
      </w:r>
      <w:r w:rsidR="00960669" w:rsidRPr="00BD4357">
        <w:rPr>
          <w:b/>
          <w:bCs/>
          <w:color w:val="auto"/>
          <w:sz w:val="22"/>
          <w:szCs w:val="22"/>
        </w:rPr>
        <w:t>and/or generating the data and evidence</w:t>
      </w:r>
      <w:r w:rsidR="005F27C0">
        <w:rPr>
          <w:b/>
          <w:bCs/>
          <w:color w:val="auto"/>
          <w:sz w:val="22"/>
          <w:szCs w:val="22"/>
        </w:rPr>
        <w:t xml:space="preserve"> gaps</w:t>
      </w:r>
      <w:r w:rsidR="00960669" w:rsidRPr="00BD4357">
        <w:rPr>
          <w:b/>
          <w:bCs/>
          <w:color w:val="auto"/>
          <w:sz w:val="22"/>
          <w:szCs w:val="22"/>
        </w:rPr>
        <w:t xml:space="preserve"> </w:t>
      </w:r>
      <w:r w:rsidR="00960669" w:rsidRPr="00BD4357">
        <w:rPr>
          <w:color w:val="auto"/>
          <w:sz w:val="22"/>
          <w:szCs w:val="22"/>
        </w:rPr>
        <w:t>to inform both technical development</w:t>
      </w:r>
      <w:r w:rsidR="005F27C0">
        <w:rPr>
          <w:color w:val="auto"/>
          <w:sz w:val="22"/>
          <w:szCs w:val="22"/>
        </w:rPr>
        <w:t>, policy</w:t>
      </w:r>
      <w:r w:rsidR="00960669" w:rsidRPr="00BD4357">
        <w:rPr>
          <w:color w:val="auto"/>
          <w:sz w:val="22"/>
          <w:szCs w:val="22"/>
        </w:rPr>
        <w:t xml:space="preserve"> and implementation readiness agenda and to inform the WHO TB Vaccine Accelerator to facilitate achieving its objectives. </w:t>
      </w:r>
    </w:p>
    <w:p w14:paraId="4851F853"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Support the organization of virtual ‘kick-off’ meetings for the Accelerator WGs</w:t>
      </w:r>
    </w:p>
    <w:p w14:paraId="24E6F0A0" w14:textId="502E0592" w:rsidR="005C3307" w:rsidRDefault="005C3307"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Develop a </w:t>
      </w:r>
      <w:r w:rsidR="00D576BE">
        <w:rPr>
          <w:rFonts w:cs="Arial"/>
          <w:sz w:val="22"/>
          <w:szCs w:val="22"/>
          <w:lang w:val="en-GB"/>
        </w:rPr>
        <w:t xml:space="preserve">detailed </w:t>
      </w:r>
      <w:r w:rsidRPr="00BD4357">
        <w:rPr>
          <w:rFonts w:cs="Arial"/>
          <w:sz w:val="22"/>
          <w:szCs w:val="22"/>
          <w:lang w:val="en-GB"/>
        </w:rPr>
        <w:t>list of proposed key milestones and a RACI</w:t>
      </w:r>
      <w:r>
        <w:rPr>
          <w:rFonts w:cs="Arial"/>
          <w:sz w:val="22"/>
          <w:szCs w:val="22"/>
          <w:lang w:val="en-GB"/>
        </w:rPr>
        <w:t xml:space="preserve"> (</w:t>
      </w:r>
      <w:r w:rsidRPr="003149D4">
        <w:rPr>
          <w:rFonts w:cs="Arial"/>
          <w:sz w:val="22"/>
          <w:szCs w:val="22"/>
          <w:lang w:val="en-GB"/>
        </w:rPr>
        <w:t>Responsible, Accountable, Consulted, and Informed</w:t>
      </w:r>
      <w:r>
        <w:rPr>
          <w:rFonts w:cs="Arial"/>
          <w:sz w:val="22"/>
          <w:szCs w:val="22"/>
          <w:lang w:val="en-GB"/>
        </w:rPr>
        <w:t>)</w:t>
      </w:r>
      <w:r w:rsidRPr="00BD4357">
        <w:rPr>
          <w:rFonts w:cs="Arial"/>
          <w:sz w:val="22"/>
          <w:szCs w:val="22"/>
          <w:lang w:val="en-GB"/>
        </w:rPr>
        <w:t xml:space="preserve"> </w:t>
      </w:r>
      <w:r>
        <w:rPr>
          <w:rFonts w:cs="Arial"/>
          <w:sz w:val="22"/>
          <w:szCs w:val="22"/>
          <w:lang w:val="en-GB"/>
        </w:rPr>
        <w:t xml:space="preserve">matrix </w:t>
      </w:r>
      <w:r w:rsidRPr="00BD4357">
        <w:rPr>
          <w:rFonts w:cs="Arial"/>
          <w:sz w:val="22"/>
          <w:szCs w:val="22"/>
          <w:lang w:val="en-GB"/>
        </w:rPr>
        <w:t xml:space="preserve">for </w:t>
      </w:r>
      <w:r>
        <w:rPr>
          <w:rFonts w:cs="Arial"/>
          <w:sz w:val="22"/>
          <w:szCs w:val="22"/>
          <w:lang w:val="en-GB"/>
        </w:rPr>
        <w:t>a</w:t>
      </w:r>
      <w:r w:rsidRPr="00BD4357">
        <w:rPr>
          <w:rFonts w:cs="Arial"/>
          <w:sz w:val="22"/>
          <w:szCs w:val="22"/>
          <w:lang w:val="en-GB"/>
        </w:rPr>
        <w:t xml:space="preserve"> 2 year time horizon</w:t>
      </w:r>
      <w:r>
        <w:rPr>
          <w:rFonts w:cs="Arial"/>
          <w:sz w:val="22"/>
          <w:szCs w:val="22"/>
          <w:lang w:val="en-GB"/>
        </w:rPr>
        <w:t>, and a directional set of deliverables and timeline</w:t>
      </w:r>
      <w:r w:rsidR="004E337E">
        <w:rPr>
          <w:rFonts w:cs="Arial"/>
          <w:sz w:val="22"/>
          <w:szCs w:val="22"/>
          <w:lang w:val="en-GB"/>
        </w:rPr>
        <w:t xml:space="preserve"> over a 5 year period</w:t>
      </w:r>
      <w:r w:rsidRPr="00BD4357">
        <w:rPr>
          <w:rFonts w:cs="Arial"/>
          <w:sz w:val="22"/>
          <w:szCs w:val="22"/>
          <w:lang w:val="en-GB"/>
        </w:rPr>
        <w:t xml:space="preserve">. </w:t>
      </w:r>
    </w:p>
    <w:p w14:paraId="0BB06CEF" w14:textId="52761851"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Support the</w:t>
      </w:r>
      <w:r w:rsidR="00CC66FC">
        <w:rPr>
          <w:rFonts w:cs="Arial"/>
          <w:sz w:val="22"/>
          <w:szCs w:val="22"/>
          <w:lang w:val="en-GB"/>
        </w:rPr>
        <w:t xml:space="preserve"> WG discussions through</w:t>
      </w:r>
      <w:r w:rsidR="005D3FE1">
        <w:rPr>
          <w:rFonts w:cs="Arial"/>
          <w:sz w:val="22"/>
          <w:szCs w:val="22"/>
          <w:lang w:val="en-GB"/>
        </w:rPr>
        <w:t xml:space="preserve"> organizing </w:t>
      </w:r>
      <w:r w:rsidRPr="00BD4357">
        <w:rPr>
          <w:rFonts w:cs="Arial"/>
          <w:sz w:val="22"/>
          <w:szCs w:val="22"/>
          <w:lang w:val="en-GB"/>
        </w:rPr>
        <w:t xml:space="preserve">virtual forums, webinars, and workshops which are initiated by technical leads of each WG. These should be designed to encourage open dialogue, solicit feedback, and address concerns promptly to build consensus and ownership for the vision and strategy. </w:t>
      </w:r>
    </w:p>
    <w:p w14:paraId="23CF84DC" w14:textId="77777777" w:rsidR="007F167C" w:rsidRPr="00BD4357" w:rsidRDefault="007F167C" w:rsidP="007F167C">
      <w:pPr>
        <w:pStyle w:val="ListParagraph"/>
        <w:keepNext/>
        <w:keepLines/>
        <w:tabs>
          <w:tab w:val="left" w:pos="4320"/>
        </w:tabs>
        <w:ind w:left="1080"/>
        <w:rPr>
          <w:rFonts w:cs="Arial"/>
          <w:sz w:val="22"/>
          <w:szCs w:val="22"/>
          <w:lang w:val="en-GB"/>
        </w:rPr>
      </w:pPr>
    </w:p>
    <w:p w14:paraId="32546757" w14:textId="337A9AB9" w:rsidR="00960669" w:rsidRDefault="00DA1A45" w:rsidP="00080A8E">
      <w:pPr>
        <w:pStyle w:val="ListParagraph"/>
        <w:keepNext/>
        <w:keepLines/>
        <w:numPr>
          <w:ilvl w:val="0"/>
          <w:numId w:val="37"/>
        </w:numPr>
        <w:tabs>
          <w:tab w:val="left" w:pos="4320"/>
        </w:tabs>
        <w:rPr>
          <w:rFonts w:cs="Arial"/>
          <w:sz w:val="22"/>
          <w:szCs w:val="22"/>
          <w:lang w:val="en-GB"/>
        </w:rPr>
      </w:pPr>
      <w:r>
        <w:rPr>
          <w:rFonts w:cs="Arial"/>
          <w:b/>
          <w:bCs/>
          <w:sz w:val="22"/>
          <w:szCs w:val="22"/>
          <w:lang w:val="en-GB"/>
        </w:rPr>
        <w:t xml:space="preserve">Support </w:t>
      </w:r>
      <w:r w:rsidR="00FE3C8E">
        <w:rPr>
          <w:rFonts w:cs="Arial"/>
          <w:b/>
          <w:bCs/>
          <w:sz w:val="22"/>
          <w:szCs w:val="22"/>
          <w:lang w:val="en-GB"/>
        </w:rPr>
        <w:t>the Accelerator secretariat</w:t>
      </w:r>
      <w:r>
        <w:rPr>
          <w:rFonts w:cs="Arial"/>
          <w:b/>
          <w:bCs/>
          <w:sz w:val="22"/>
          <w:szCs w:val="22"/>
          <w:lang w:val="en-GB"/>
        </w:rPr>
        <w:t xml:space="preserve"> to d</w:t>
      </w:r>
      <w:r w:rsidR="00960669" w:rsidRPr="007F167C">
        <w:rPr>
          <w:rFonts w:cs="Arial"/>
          <w:b/>
          <w:bCs/>
          <w:sz w:val="22"/>
          <w:szCs w:val="22"/>
          <w:lang w:val="en-GB"/>
        </w:rPr>
        <w:t>evelop an integrated workplan</w:t>
      </w:r>
      <w:r w:rsidR="007F167C">
        <w:rPr>
          <w:rFonts w:cs="Arial"/>
          <w:b/>
          <w:bCs/>
          <w:sz w:val="22"/>
          <w:szCs w:val="22"/>
          <w:lang w:val="en-GB"/>
        </w:rPr>
        <w:t>, encompassing the milestones of all WGs</w:t>
      </w:r>
      <w:r w:rsidR="00960669" w:rsidRPr="007F167C">
        <w:rPr>
          <w:rFonts w:cs="Arial"/>
          <w:sz w:val="22"/>
          <w:szCs w:val="22"/>
          <w:lang w:val="en-GB"/>
        </w:rPr>
        <w:t>, consolidating the milestones and illustrating dependencies from each of the working groups.</w:t>
      </w:r>
      <w:r w:rsidR="00C40A99">
        <w:rPr>
          <w:rFonts w:cs="Arial"/>
          <w:sz w:val="22"/>
          <w:szCs w:val="22"/>
          <w:lang w:val="en-GB"/>
        </w:rPr>
        <w:t xml:space="preserve">  In</w:t>
      </w:r>
      <w:r w:rsidR="00F25497">
        <w:rPr>
          <w:rFonts w:cs="Arial"/>
          <w:sz w:val="22"/>
          <w:szCs w:val="22"/>
          <w:lang w:val="en-GB"/>
        </w:rPr>
        <w:t xml:space="preserve">tegrate </w:t>
      </w:r>
    </w:p>
    <w:p w14:paraId="53F32719" w14:textId="67EA6293" w:rsidR="009714ED" w:rsidRPr="00592681" w:rsidRDefault="009714ED" w:rsidP="00080A8E">
      <w:pPr>
        <w:pStyle w:val="ListParagraph"/>
        <w:keepNext/>
        <w:keepLines/>
        <w:numPr>
          <w:ilvl w:val="1"/>
          <w:numId w:val="37"/>
        </w:numPr>
        <w:tabs>
          <w:tab w:val="left" w:pos="4320"/>
        </w:tabs>
        <w:rPr>
          <w:rFonts w:cs="Arial"/>
          <w:sz w:val="22"/>
          <w:szCs w:val="22"/>
          <w:lang w:val="en-GB"/>
        </w:rPr>
      </w:pPr>
      <w:r w:rsidRPr="00592681">
        <w:rPr>
          <w:rFonts w:cs="Arial"/>
          <w:sz w:val="22"/>
          <w:szCs w:val="22"/>
          <w:lang w:val="en-GB"/>
        </w:rPr>
        <w:t xml:space="preserve">Develop a detailed </w:t>
      </w:r>
      <w:r w:rsidR="00C018B5" w:rsidRPr="00592681">
        <w:rPr>
          <w:rFonts w:cs="Arial"/>
          <w:sz w:val="22"/>
          <w:szCs w:val="22"/>
          <w:lang w:val="en-GB"/>
        </w:rPr>
        <w:t xml:space="preserve">integrated </w:t>
      </w:r>
      <w:r w:rsidRPr="00592681">
        <w:rPr>
          <w:rFonts w:cs="Arial"/>
          <w:sz w:val="22"/>
          <w:szCs w:val="22"/>
          <w:lang w:val="en-GB"/>
        </w:rPr>
        <w:t xml:space="preserve">workplan </w:t>
      </w:r>
      <w:r w:rsidR="00C018B5" w:rsidRPr="00592681">
        <w:rPr>
          <w:rFonts w:cs="Arial"/>
          <w:sz w:val="22"/>
          <w:szCs w:val="22"/>
          <w:lang w:val="en-GB"/>
        </w:rPr>
        <w:t xml:space="preserve">with deliverables over </w:t>
      </w:r>
      <w:r w:rsidRPr="00592681">
        <w:rPr>
          <w:rFonts w:cs="Arial"/>
          <w:sz w:val="22"/>
          <w:szCs w:val="22"/>
          <w:lang w:val="en-GB"/>
        </w:rPr>
        <w:t>the first 2 years</w:t>
      </w:r>
    </w:p>
    <w:p w14:paraId="63FEA5E4" w14:textId="72F0ED65" w:rsidR="00C018B5" w:rsidRPr="00592681" w:rsidRDefault="00C018B5" w:rsidP="00080A8E">
      <w:pPr>
        <w:pStyle w:val="ListParagraph"/>
        <w:keepNext/>
        <w:keepLines/>
        <w:numPr>
          <w:ilvl w:val="1"/>
          <w:numId w:val="37"/>
        </w:numPr>
        <w:tabs>
          <w:tab w:val="left" w:pos="4320"/>
        </w:tabs>
        <w:rPr>
          <w:rFonts w:cs="Arial"/>
          <w:sz w:val="22"/>
          <w:szCs w:val="22"/>
          <w:lang w:val="en-GB"/>
        </w:rPr>
      </w:pPr>
      <w:r w:rsidRPr="00592681">
        <w:rPr>
          <w:rFonts w:cs="Arial"/>
          <w:sz w:val="22"/>
          <w:szCs w:val="22"/>
          <w:lang w:val="en-GB"/>
        </w:rPr>
        <w:t xml:space="preserve">Develop a directional integrated workplan </w:t>
      </w:r>
      <w:r w:rsidR="00592681" w:rsidRPr="00592681">
        <w:rPr>
          <w:rFonts w:cs="Arial"/>
          <w:sz w:val="22"/>
          <w:szCs w:val="22"/>
          <w:lang w:val="en-GB"/>
        </w:rPr>
        <w:t>over a 5 year period.</w:t>
      </w:r>
    </w:p>
    <w:p w14:paraId="03542E34" w14:textId="77777777" w:rsidR="00534270" w:rsidRPr="00534270" w:rsidRDefault="00534270" w:rsidP="00534270">
      <w:pPr>
        <w:pStyle w:val="ListParagraph"/>
        <w:keepNext/>
        <w:keepLines/>
        <w:tabs>
          <w:tab w:val="left" w:pos="4320"/>
        </w:tabs>
        <w:ind w:left="360"/>
        <w:rPr>
          <w:rFonts w:cs="Arial"/>
          <w:sz w:val="22"/>
          <w:szCs w:val="22"/>
          <w:lang w:val="en-GB"/>
        </w:rPr>
      </w:pPr>
    </w:p>
    <w:p w14:paraId="44827DBE" w14:textId="1DFEDC01" w:rsidR="00490DEA" w:rsidRPr="00BD4357" w:rsidRDefault="002E0FC4" w:rsidP="00490DEA">
      <w:pPr>
        <w:keepNext/>
        <w:keepLines/>
        <w:tabs>
          <w:tab w:val="left" w:pos="4320"/>
        </w:tabs>
        <w:rPr>
          <w:sz w:val="22"/>
          <w:szCs w:val="22"/>
        </w:rPr>
      </w:pPr>
      <w:r w:rsidRPr="00775A9A">
        <w:rPr>
          <w:rFonts w:cs="Arial"/>
          <w:sz w:val="22"/>
          <w:szCs w:val="22"/>
          <w:u w:val="single"/>
          <w:lang w:val="en-GB"/>
        </w:rPr>
        <w:t>Within</w:t>
      </w:r>
      <w:r w:rsidRPr="004A6CFC">
        <w:rPr>
          <w:rFonts w:cs="Arial"/>
          <w:b/>
          <w:bCs/>
          <w:sz w:val="22"/>
          <w:szCs w:val="22"/>
          <w:lang w:val="en-GB"/>
        </w:rPr>
        <w:t xml:space="preserve"> </w:t>
      </w:r>
      <w:r w:rsidRPr="00775A9A">
        <w:rPr>
          <w:rFonts w:cs="Arial"/>
          <w:sz w:val="22"/>
          <w:szCs w:val="22"/>
          <w:u w:val="single"/>
          <w:lang w:val="en-GB"/>
        </w:rPr>
        <w:t xml:space="preserve">the first </w:t>
      </w:r>
      <w:r>
        <w:rPr>
          <w:rFonts w:cs="Arial"/>
          <w:sz w:val="22"/>
          <w:szCs w:val="22"/>
          <w:u w:val="single"/>
          <w:lang w:val="en-GB"/>
        </w:rPr>
        <w:t>10</w:t>
      </w:r>
      <w:r w:rsidRPr="00775A9A">
        <w:rPr>
          <w:rFonts w:cs="Arial"/>
          <w:sz w:val="22"/>
          <w:szCs w:val="22"/>
          <w:u w:val="single"/>
          <w:lang w:val="en-GB"/>
        </w:rPr>
        <w:t xml:space="preserve"> months</w:t>
      </w:r>
      <w:r w:rsidRPr="004A6CFC">
        <w:rPr>
          <w:rFonts w:cs="Arial"/>
          <w:b/>
          <w:bCs/>
          <w:sz w:val="22"/>
          <w:szCs w:val="22"/>
          <w:lang w:val="en-GB"/>
        </w:rPr>
        <w:t>:</w:t>
      </w:r>
      <w:r>
        <w:rPr>
          <w:rFonts w:cs="Arial"/>
          <w:sz w:val="22"/>
          <w:szCs w:val="22"/>
          <w:lang w:val="en-GB"/>
        </w:rPr>
        <w:t xml:space="preserve"> </w:t>
      </w:r>
    </w:p>
    <w:p w14:paraId="7B407EEB" w14:textId="18EFD566" w:rsidR="002E0FC4" w:rsidRPr="00490DEA" w:rsidRDefault="002E0FC4" w:rsidP="00900B82">
      <w:pPr>
        <w:keepNext/>
        <w:keepLines/>
        <w:tabs>
          <w:tab w:val="left" w:pos="4320"/>
        </w:tabs>
        <w:rPr>
          <w:rFonts w:cs="Arial"/>
          <w:b/>
          <w:bCs/>
          <w:sz w:val="22"/>
          <w:szCs w:val="22"/>
        </w:rPr>
      </w:pPr>
    </w:p>
    <w:p w14:paraId="6E62E4CB" w14:textId="77E17ADF" w:rsidR="00160C37" w:rsidRPr="002356E0" w:rsidRDefault="00160C37" w:rsidP="00080A8E">
      <w:pPr>
        <w:pStyle w:val="ListParagraph"/>
        <w:keepNext/>
        <w:keepLines/>
        <w:numPr>
          <w:ilvl w:val="0"/>
          <w:numId w:val="37"/>
        </w:numPr>
        <w:tabs>
          <w:tab w:val="left" w:pos="4320"/>
        </w:tabs>
        <w:rPr>
          <w:rFonts w:cs="Arial"/>
          <w:sz w:val="22"/>
          <w:szCs w:val="22"/>
          <w:lang w:val="en-GB"/>
        </w:rPr>
      </w:pPr>
      <w:r w:rsidRPr="002356E0">
        <w:rPr>
          <w:rFonts w:cs="Arial"/>
          <w:b/>
          <w:bCs/>
          <w:sz w:val="22"/>
          <w:szCs w:val="22"/>
          <w:lang w:val="en-GB"/>
        </w:rPr>
        <w:t xml:space="preserve">Support TB Vaccine Accelerator and its working groups to identify funding gaps across </w:t>
      </w:r>
      <w:r w:rsidR="003C29C6" w:rsidRPr="002356E0">
        <w:rPr>
          <w:rFonts w:cs="Arial"/>
          <w:b/>
          <w:bCs/>
          <w:sz w:val="22"/>
          <w:szCs w:val="22"/>
          <w:lang w:val="en-GB"/>
        </w:rPr>
        <w:t xml:space="preserve">the </w:t>
      </w:r>
      <w:r w:rsidR="00CA11D7" w:rsidRPr="002356E0">
        <w:rPr>
          <w:rFonts w:cs="Arial"/>
          <w:b/>
          <w:bCs/>
          <w:sz w:val="22"/>
          <w:szCs w:val="22"/>
          <w:lang w:val="en-GB"/>
        </w:rPr>
        <w:t>integrated workplan</w:t>
      </w:r>
      <w:r w:rsidR="00CA11D7" w:rsidRPr="002356E0">
        <w:rPr>
          <w:rFonts w:cs="Arial"/>
          <w:sz w:val="22"/>
          <w:szCs w:val="22"/>
          <w:lang w:val="en-GB"/>
        </w:rPr>
        <w:t xml:space="preserve">, </w:t>
      </w:r>
      <w:r w:rsidR="00B611F5" w:rsidRPr="002356E0">
        <w:rPr>
          <w:rFonts w:cs="Arial"/>
          <w:sz w:val="22"/>
          <w:szCs w:val="22"/>
          <w:lang w:val="en-GB"/>
        </w:rPr>
        <w:t xml:space="preserve">and </w:t>
      </w:r>
      <w:r w:rsidR="00D31280" w:rsidRPr="002356E0">
        <w:rPr>
          <w:rFonts w:cs="Arial"/>
          <w:sz w:val="22"/>
          <w:szCs w:val="22"/>
          <w:lang w:val="en-GB"/>
        </w:rPr>
        <w:t>to support resources mobilization</w:t>
      </w:r>
      <w:r w:rsidR="00B611F5" w:rsidRPr="002356E0">
        <w:rPr>
          <w:rFonts w:cs="Arial"/>
          <w:sz w:val="22"/>
          <w:szCs w:val="22"/>
          <w:lang w:val="en-GB"/>
        </w:rPr>
        <w:t>:</w:t>
      </w:r>
      <w:r w:rsidRPr="002356E0">
        <w:rPr>
          <w:rFonts w:cs="Arial"/>
          <w:sz w:val="22"/>
          <w:szCs w:val="22"/>
          <w:lang w:val="en-GB"/>
        </w:rPr>
        <w:t xml:space="preserve"> </w:t>
      </w:r>
    </w:p>
    <w:p w14:paraId="0FD39FAC" w14:textId="178759A9" w:rsidR="00F8769B" w:rsidRPr="000722A9" w:rsidRDefault="00F8769B" w:rsidP="00080A8E">
      <w:pPr>
        <w:pStyle w:val="ListParagraph"/>
        <w:keepNext/>
        <w:numPr>
          <w:ilvl w:val="1"/>
          <w:numId w:val="40"/>
        </w:numPr>
        <w:rPr>
          <w:sz w:val="22"/>
          <w:szCs w:val="22"/>
          <w:lang w:val="en-GB"/>
        </w:rPr>
      </w:pPr>
      <w:r w:rsidRPr="002356E0">
        <w:rPr>
          <w:sz w:val="22"/>
          <w:szCs w:val="22"/>
        </w:rPr>
        <w:t>Support working groups to understanding funding gaps</w:t>
      </w:r>
      <w:r w:rsidR="00EA4C88" w:rsidRPr="002356E0">
        <w:rPr>
          <w:sz w:val="22"/>
          <w:szCs w:val="22"/>
        </w:rPr>
        <w:t xml:space="preserve"> to deliver the integrated</w:t>
      </w:r>
      <w:r w:rsidR="005A4C05" w:rsidRPr="002356E0">
        <w:rPr>
          <w:sz w:val="22"/>
          <w:szCs w:val="22"/>
        </w:rPr>
        <w:t xml:space="preserve"> 5 year</w:t>
      </w:r>
      <w:r w:rsidR="00EA4C88" w:rsidRPr="002356E0">
        <w:rPr>
          <w:sz w:val="22"/>
          <w:szCs w:val="22"/>
        </w:rPr>
        <w:t xml:space="preserve"> </w:t>
      </w:r>
      <w:r w:rsidR="00EA4C88" w:rsidRPr="000722A9">
        <w:rPr>
          <w:sz w:val="22"/>
          <w:szCs w:val="22"/>
        </w:rPr>
        <w:t>work</w:t>
      </w:r>
      <w:r w:rsidR="005A4C05" w:rsidRPr="000722A9">
        <w:rPr>
          <w:sz w:val="22"/>
          <w:szCs w:val="22"/>
        </w:rPr>
        <w:t>plan</w:t>
      </w:r>
      <w:r w:rsidRPr="000722A9">
        <w:rPr>
          <w:sz w:val="22"/>
          <w:szCs w:val="22"/>
        </w:rPr>
        <w:t xml:space="preserve">, cost them and map potential funding </w:t>
      </w:r>
      <w:r w:rsidR="00846A22" w:rsidRPr="000722A9">
        <w:rPr>
          <w:sz w:val="22"/>
          <w:szCs w:val="22"/>
        </w:rPr>
        <w:t>sources</w:t>
      </w:r>
      <w:r w:rsidRPr="000722A9">
        <w:rPr>
          <w:sz w:val="22"/>
          <w:szCs w:val="22"/>
        </w:rPr>
        <w:t>.</w:t>
      </w:r>
    </w:p>
    <w:p w14:paraId="7995508F" w14:textId="4FE94336" w:rsidR="00846A22" w:rsidRPr="000722A9" w:rsidRDefault="00F8769B" w:rsidP="00080A8E">
      <w:pPr>
        <w:pStyle w:val="ListParagraph"/>
        <w:keepNext/>
        <w:numPr>
          <w:ilvl w:val="1"/>
          <w:numId w:val="40"/>
        </w:numPr>
        <w:rPr>
          <w:sz w:val="22"/>
          <w:szCs w:val="22"/>
          <w:lang w:val="en-GB"/>
        </w:rPr>
      </w:pPr>
      <w:r w:rsidRPr="000722A9">
        <w:rPr>
          <w:sz w:val="22"/>
          <w:szCs w:val="22"/>
          <w:lang w:val="en-GB"/>
        </w:rPr>
        <w:t>Support the Accelerator Secretariat, Chief Scientist and WHO leadership in developing materials to support discussions on resource mobilization.</w:t>
      </w:r>
    </w:p>
    <w:p w14:paraId="6B51CDEF" w14:textId="77777777" w:rsidR="00F31A80" w:rsidRPr="000722A9" w:rsidRDefault="00F31A80" w:rsidP="00F31A80">
      <w:pPr>
        <w:pStyle w:val="ListParagraph"/>
        <w:keepNext/>
        <w:ind w:left="1080"/>
        <w:rPr>
          <w:sz w:val="22"/>
          <w:szCs w:val="22"/>
          <w:lang w:val="en-GB"/>
        </w:rPr>
      </w:pPr>
    </w:p>
    <w:p w14:paraId="2B3DC6CC" w14:textId="77777777" w:rsidR="005D497E" w:rsidRPr="000722A9" w:rsidRDefault="00400AD1" w:rsidP="001C0105">
      <w:pPr>
        <w:keepNext/>
        <w:spacing w:before="120"/>
        <w:rPr>
          <w:rFonts w:cs="Arial"/>
          <w:sz w:val="22"/>
          <w:szCs w:val="22"/>
          <w:lang w:val="en-GB"/>
        </w:rPr>
      </w:pPr>
      <w:r w:rsidRPr="000722A9">
        <w:rPr>
          <w:rFonts w:cs="Arial"/>
          <w:b/>
          <w:bCs/>
          <w:sz w:val="22"/>
          <w:szCs w:val="22"/>
          <w:lang w:val="en-GB"/>
        </w:rPr>
        <w:t>PART 2:  Project management, risk assessment and reporting</w:t>
      </w:r>
    </w:p>
    <w:p w14:paraId="597E7CE5" w14:textId="4D0989A9" w:rsidR="00400AD1" w:rsidRPr="000722A9" w:rsidRDefault="005D497E" w:rsidP="001C0105">
      <w:pPr>
        <w:keepNext/>
        <w:spacing w:before="120"/>
        <w:rPr>
          <w:rFonts w:cs="Arial"/>
          <w:sz w:val="22"/>
          <w:szCs w:val="22"/>
          <w:u w:val="single"/>
          <w:lang w:val="en-GB"/>
        </w:rPr>
      </w:pPr>
      <w:r w:rsidRPr="000722A9">
        <w:rPr>
          <w:rFonts w:cs="Arial"/>
          <w:sz w:val="22"/>
          <w:szCs w:val="22"/>
          <w:u w:val="single"/>
          <w:lang w:val="en-GB"/>
        </w:rPr>
        <w:t>O</w:t>
      </w:r>
      <w:r w:rsidR="00400AD1" w:rsidRPr="000722A9">
        <w:rPr>
          <w:rFonts w:cs="Arial"/>
          <w:sz w:val="22"/>
          <w:szCs w:val="22"/>
          <w:u w:val="single"/>
          <w:lang w:val="en-GB"/>
        </w:rPr>
        <w:t xml:space="preserve">ver the </w:t>
      </w:r>
      <w:r w:rsidRPr="000722A9">
        <w:rPr>
          <w:rFonts w:cs="Arial"/>
          <w:sz w:val="22"/>
          <w:szCs w:val="22"/>
          <w:u w:val="single"/>
          <w:lang w:val="en-GB"/>
        </w:rPr>
        <w:t>duration of the project</w:t>
      </w:r>
      <w:r w:rsidR="000B382D" w:rsidRPr="000722A9">
        <w:rPr>
          <w:rFonts w:cs="Arial"/>
          <w:sz w:val="22"/>
          <w:szCs w:val="22"/>
          <w:u w:val="single"/>
          <w:lang w:val="en-GB"/>
        </w:rPr>
        <w:t>:</w:t>
      </w:r>
    </w:p>
    <w:p w14:paraId="0920EB26" w14:textId="77777777" w:rsidR="00400AD1" w:rsidRPr="000722A9" w:rsidRDefault="00400AD1" w:rsidP="00080A8E">
      <w:pPr>
        <w:pStyle w:val="ListParagraph"/>
        <w:keepNext/>
        <w:keepLines/>
        <w:numPr>
          <w:ilvl w:val="0"/>
          <w:numId w:val="37"/>
        </w:numPr>
        <w:tabs>
          <w:tab w:val="left" w:pos="4320"/>
        </w:tabs>
        <w:spacing w:before="120"/>
        <w:rPr>
          <w:rFonts w:cs="Arial"/>
          <w:sz w:val="22"/>
          <w:szCs w:val="22"/>
          <w:lang w:val="en-GB"/>
        </w:rPr>
      </w:pPr>
      <w:r w:rsidRPr="000722A9">
        <w:rPr>
          <w:rFonts w:cs="Arial"/>
          <w:b/>
          <w:bCs/>
          <w:sz w:val="22"/>
          <w:szCs w:val="22"/>
          <w:lang w:val="en-GB"/>
        </w:rPr>
        <w:t>Support and manage the preparation of reports on progress of the Accelerator secretariat</w:t>
      </w:r>
      <w:r w:rsidRPr="000722A9">
        <w:rPr>
          <w:rFonts w:cs="Arial"/>
          <w:sz w:val="22"/>
          <w:szCs w:val="22"/>
          <w:lang w:val="en-GB"/>
        </w:rPr>
        <w:t xml:space="preserve"> </w:t>
      </w:r>
      <w:r w:rsidRPr="000722A9">
        <w:rPr>
          <w:rFonts w:cs="Arial"/>
          <w:b/>
          <w:bCs/>
          <w:sz w:val="22"/>
          <w:szCs w:val="22"/>
          <w:lang w:val="en-GB"/>
        </w:rPr>
        <w:t>and its working groups</w:t>
      </w:r>
      <w:r w:rsidRPr="000722A9">
        <w:rPr>
          <w:rFonts w:cs="Arial"/>
          <w:sz w:val="22"/>
          <w:szCs w:val="22"/>
          <w:lang w:val="en-GB"/>
        </w:rPr>
        <w:t xml:space="preserve"> for presentation to the WHO TB Vaccine Accelerator Council delegates and members, on a quarterly and annual basis, respectively. </w:t>
      </w:r>
    </w:p>
    <w:p w14:paraId="4EE9CDDF" w14:textId="3C6237A9" w:rsidR="00400AD1" w:rsidRPr="000722A9" w:rsidRDefault="00400AD1" w:rsidP="00080A8E">
      <w:pPr>
        <w:pStyle w:val="ListParagraph"/>
        <w:keepNext/>
        <w:keepLines/>
        <w:numPr>
          <w:ilvl w:val="1"/>
          <w:numId w:val="37"/>
        </w:numPr>
        <w:tabs>
          <w:tab w:val="left" w:pos="4320"/>
        </w:tabs>
        <w:rPr>
          <w:rFonts w:cs="Arial"/>
          <w:sz w:val="22"/>
          <w:szCs w:val="22"/>
        </w:rPr>
      </w:pPr>
      <w:r w:rsidRPr="000722A9">
        <w:rPr>
          <w:rFonts w:cs="Arial"/>
          <w:sz w:val="22"/>
          <w:szCs w:val="22"/>
        </w:rPr>
        <w:t xml:space="preserve">In addition to supporting establishment of the ways-of-working, and the </w:t>
      </w:r>
      <w:r w:rsidR="000B382D" w:rsidRPr="000722A9">
        <w:rPr>
          <w:rFonts w:cs="Arial"/>
          <w:sz w:val="22"/>
          <w:szCs w:val="22"/>
        </w:rPr>
        <w:t>project plans/</w:t>
      </w:r>
      <w:r w:rsidRPr="000722A9">
        <w:rPr>
          <w:rFonts w:cs="Arial"/>
          <w:sz w:val="22"/>
          <w:szCs w:val="22"/>
        </w:rPr>
        <w:t>costing analysis described under part one, co-ordinate the preparation of a quarterly report documenting strategic coordination activities performed by the Accelerator secretariat, and efforts to ensure stakeholder engagement to develop and drive the implementation of the Accelerator’s strategic plan, in support of the  Council’s Objectives;</w:t>
      </w:r>
    </w:p>
    <w:p w14:paraId="7A8BBF45" w14:textId="77777777" w:rsidR="00400AD1" w:rsidRPr="000722A9" w:rsidRDefault="00400AD1" w:rsidP="00080A8E">
      <w:pPr>
        <w:pStyle w:val="ListParagraph"/>
        <w:keepNext/>
        <w:keepLines/>
        <w:numPr>
          <w:ilvl w:val="1"/>
          <w:numId w:val="37"/>
        </w:numPr>
        <w:tabs>
          <w:tab w:val="left" w:pos="4320"/>
        </w:tabs>
        <w:rPr>
          <w:rFonts w:cs="Arial"/>
          <w:sz w:val="22"/>
          <w:szCs w:val="22"/>
        </w:rPr>
      </w:pPr>
      <w:r w:rsidRPr="000722A9">
        <w:rPr>
          <w:rFonts w:cs="Arial"/>
          <w:sz w:val="22"/>
          <w:szCs w:val="22"/>
        </w:rPr>
        <w:t xml:space="preserve">As part of the reporting, develop a risk register, including risks identified, risk management and risk mitigation strategies. </w:t>
      </w:r>
    </w:p>
    <w:p w14:paraId="48D11195" w14:textId="1EFE12BB" w:rsidR="000B382D" w:rsidRPr="000722A9" w:rsidRDefault="00F31A80" w:rsidP="001C0105">
      <w:pPr>
        <w:keepNext/>
        <w:spacing w:before="120"/>
        <w:rPr>
          <w:rFonts w:cs="Arial"/>
          <w:b/>
          <w:bCs/>
          <w:sz w:val="22"/>
          <w:szCs w:val="22"/>
          <w:lang w:val="en-GB"/>
        </w:rPr>
      </w:pPr>
      <w:r w:rsidRPr="000722A9">
        <w:rPr>
          <w:b/>
          <w:bCs/>
          <w:sz w:val="22"/>
          <w:szCs w:val="22"/>
          <w:lang w:val="en-GB"/>
        </w:rPr>
        <w:t xml:space="preserve">PART </w:t>
      </w:r>
      <w:r w:rsidR="00400AD1" w:rsidRPr="000722A9">
        <w:rPr>
          <w:b/>
          <w:bCs/>
          <w:sz w:val="22"/>
          <w:szCs w:val="22"/>
          <w:lang w:val="en-GB"/>
        </w:rPr>
        <w:t>3</w:t>
      </w:r>
      <w:r w:rsidRPr="000722A9">
        <w:rPr>
          <w:b/>
          <w:bCs/>
          <w:sz w:val="22"/>
          <w:szCs w:val="22"/>
          <w:lang w:val="en-GB"/>
        </w:rPr>
        <w:t xml:space="preserve">: </w:t>
      </w:r>
      <w:r w:rsidRPr="000722A9">
        <w:rPr>
          <w:rFonts w:asciiTheme="minorBidi" w:hAnsiTheme="minorBidi" w:cstheme="minorBidi"/>
          <w:b/>
          <w:bCs/>
          <w:sz w:val="22"/>
          <w:szCs w:val="22"/>
          <w:lang w:val="en-GB"/>
        </w:rPr>
        <w:t xml:space="preserve">technical support </w:t>
      </w:r>
      <w:r w:rsidRPr="000722A9">
        <w:rPr>
          <w:rFonts w:asciiTheme="minorBidi" w:hAnsiTheme="minorBidi" w:cstheme="minorBidi"/>
          <w:b/>
          <w:bCs/>
          <w:sz w:val="22"/>
          <w:szCs w:val="22"/>
          <w:u w:val="single"/>
          <w:lang w:val="en-GB"/>
        </w:rPr>
        <w:t xml:space="preserve">related </w:t>
      </w:r>
      <w:r w:rsidR="001D4872" w:rsidRPr="000722A9">
        <w:rPr>
          <w:rFonts w:asciiTheme="minorBidi" w:hAnsiTheme="minorBidi" w:cstheme="minorBidi"/>
          <w:b/>
          <w:bCs/>
          <w:sz w:val="22"/>
          <w:szCs w:val="22"/>
          <w:u w:val="single"/>
          <w:lang w:val="en-GB"/>
        </w:rPr>
        <w:t xml:space="preserve">primarily </w:t>
      </w:r>
      <w:r w:rsidRPr="000722A9">
        <w:rPr>
          <w:rFonts w:asciiTheme="minorBidi" w:hAnsiTheme="minorBidi" w:cstheme="minorBidi"/>
          <w:b/>
          <w:bCs/>
          <w:sz w:val="22"/>
          <w:szCs w:val="22"/>
          <w:u w:val="single"/>
          <w:lang w:val="en-GB"/>
        </w:rPr>
        <w:t xml:space="preserve">to the Financing and Access </w:t>
      </w:r>
      <w:r w:rsidRPr="000722A9">
        <w:rPr>
          <w:rFonts w:cs="Arial"/>
          <w:b/>
          <w:bCs/>
          <w:sz w:val="22"/>
          <w:szCs w:val="22"/>
          <w:lang w:val="en-GB"/>
        </w:rPr>
        <w:t>WG</w:t>
      </w:r>
    </w:p>
    <w:p w14:paraId="1A5E41E9" w14:textId="688705FE" w:rsidR="00846A22" w:rsidRPr="000722A9" w:rsidRDefault="000B382D" w:rsidP="001C0105">
      <w:pPr>
        <w:keepNext/>
        <w:spacing w:before="120"/>
        <w:rPr>
          <w:b/>
          <w:bCs/>
          <w:sz w:val="22"/>
          <w:szCs w:val="22"/>
          <w:lang w:val="en-GB"/>
        </w:rPr>
      </w:pPr>
      <w:r w:rsidRPr="000722A9">
        <w:rPr>
          <w:rFonts w:cs="Arial"/>
          <w:sz w:val="22"/>
          <w:szCs w:val="22"/>
          <w:u w:val="single"/>
          <w:lang w:val="en-GB"/>
        </w:rPr>
        <w:t>W</w:t>
      </w:r>
      <w:r w:rsidR="00E26B67" w:rsidRPr="000722A9">
        <w:rPr>
          <w:rFonts w:cs="Arial"/>
          <w:sz w:val="22"/>
          <w:szCs w:val="22"/>
          <w:u w:val="single"/>
          <w:lang w:val="en-GB"/>
        </w:rPr>
        <w:t xml:space="preserve">ithin the </w:t>
      </w:r>
      <w:r w:rsidR="00326233" w:rsidRPr="000722A9">
        <w:rPr>
          <w:rFonts w:cs="Arial"/>
          <w:sz w:val="22"/>
          <w:szCs w:val="22"/>
          <w:u w:val="single"/>
          <w:lang w:val="en-GB"/>
        </w:rPr>
        <w:t>first 6 months:</w:t>
      </w:r>
    </w:p>
    <w:p w14:paraId="1B1DB155" w14:textId="29C57253" w:rsidR="00C9038F" w:rsidRPr="000722A9" w:rsidRDefault="00F8769B" w:rsidP="00080A8E">
      <w:pPr>
        <w:pStyle w:val="ListParagraph"/>
        <w:keepNext/>
        <w:numPr>
          <w:ilvl w:val="0"/>
          <w:numId w:val="37"/>
        </w:numPr>
        <w:spacing w:before="120"/>
        <w:rPr>
          <w:sz w:val="22"/>
          <w:szCs w:val="22"/>
          <w:lang w:val="en-GB"/>
        </w:rPr>
      </w:pPr>
      <w:r w:rsidRPr="000722A9">
        <w:rPr>
          <w:b/>
          <w:bCs/>
          <w:sz w:val="22"/>
          <w:szCs w:val="22"/>
          <w:lang w:val="en-GB"/>
        </w:rPr>
        <w:t>Support the development of financing and procurement options for late stage TB vaccine candidates</w:t>
      </w:r>
      <w:r w:rsidR="00C9038F" w:rsidRPr="000722A9">
        <w:rPr>
          <w:sz w:val="22"/>
          <w:szCs w:val="22"/>
          <w:lang w:val="en-GB"/>
        </w:rPr>
        <w:t>:</w:t>
      </w:r>
    </w:p>
    <w:p w14:paraId="526354B7" w14:textId="7C71320C" w:rsidR="00BE7CFC" w:rsidRPr="009D6CAC" w:rsidRDefault="0094488E" w:rsidP="00080A8E">
      <w:pPr>
        <w:pStyle w:val="ListParagraph"/>
        <w:keepNext/>
        <w:numPr>
          <w:ilvl w:val="1"/>
          <w:numId w:val="37"/>
        </w:numPr>
        <w:spacing w:before="120"/>
        <w:rPr>
          <w:sz w:val="22"/>
          <w:szCs w:val="22"/>
          <w:lang w:val="en-GB"/>
        </w:rPr>
      </w:pPr>
      <w:r w:rsidRPr="00836FB6">
        <w:rPr>
          <w:rFonts w:cs="Arial"/>
          <w:sz w:val="22"/>
          <w:szCs w:val="22"/>
          <w:lang w:val="en-GB"/>
        </w:rPr>
        <w:t xml:space="preserve">Support TB Vaccine Accelerator </w:t>
      </w:r>
      <w:r w:rsidR="00A9715F">
        <w:rPr>
          <w:sz w:val="22"/>
          <w:szCs w:val="22"/>
          <w:lang w:val="en-GB"/>
        </w:rPr>
        <w:t xml:space="preserve">and the Finance and Access WG to conceptualise and develop </w:t>
      </w:r>
      <w:r w:rsidR="00BE7CFC" w:rsidRPr="009D6CAC">
        <w:rPr>
          <w:rFonts w:asciiTheme="minorBidi" w:hAnsiTheme="minorBidi" w:cstheme="minorBidi"/>
          <w:sz w:val="22"/>
          <w:szCs w:val="22"/>
          <w:lang w:val="en-GB"/>
        </w:rPr>
        <w:t xml:space="preserve">innovative </w:t>
      </w:r>
      <w:r w:rsidR="00BE7CFC" w:rsidRPr="009D6CAC">
        <w:rPr>
          <w:sz w:val="22"/>
          <w:szCs w:val="22"/>
          <w:lang w:val="en-GB"/>
        </w:rPr>
        <w:t xml:space="preserve">financing and procurement modalities for </w:t>
      </w:r>
      <w:r w:rsidR="00A9715F">
        <w:rPr>
          <w:sz w:val="22"/>
          <w:szCs w:val="22"/>
          <w:lang w:val="en-GB"/>
        </w:rPr>
        <w:t xml:space="preserve">new TB </w:t>
      </w:r>
      <w:r w:rsidR="00BE7CFC" w:rsidRPr="009D6CAC">
        <w:rPr>
          <w:sz w:val="22"/>
          <w:szCs w:val="22"/>
          <w:lang w:val="en-GB"/>
        </w:rPr>
        <w:t>vaccines</w:t>
      </w:r>
      <w:r w:rsidR="00A9715F">
        <w:rPr>
          <w:sz w:val="22"/>
          <w:szCs w:val="22"/>
          <w:lang w:val="en-GB"/>
        </w:rPr>
        <w:t xml:space="preserve"> for adults and adolescents </w:t>
      </w:r>
      <w:r w:rsidR="00BE7CFC" w:rsidRPr="009D6CAC">
        <w:rPr>
          <w:sz w:val="22"/>
          <w:szCs w:val="22"/>
          <w:lang w:val="en-GB"/>
        </w:rPr>
        <w:t xml:space="preserve"> </w:t>
      </w:r>
    </w:p>
    <w:p w14:paraId="47B5C141" w14:textId="61124AFA" w:rsidR="00BE7CFC" w:rsidRDefault="009A5335" w:rsidP="00080A8E">
      <w:pPr>
        <w:pStyle w:val="ListParagraph"/>
        <w:keepNext/>
        <w:numPr>
          <w:ilvl w:val="1"/>
          <w:numId w:val="37"/>
        </w:numPr>
        <w:spacing w:before="120"/>
        <w:rPr>
          <w:sz w:val="22"/>
          <w:szCs w:val="22"/>
          <w:lang w:val="en-GB"/>
        </w:rPr>
      </w:pPr>
      <w:r w:rsidRPr="00836FB6">
        <w:rPr>
          <w:rFonts w:cs="Arial"/>
          <w:sz w:val="22"/>
          <w:szCs w:val="22"/>
          <w:lang w:val="en-GB"/>
        </w:rPr>
        <w:t xml:space="preserve">Support TB Vaccine Accelerator </w:t>
      </w:r>
      <w:r>
        <w:rPr>
          <w:rFonts w:cs="Arial"/>
          <w:sz w:val="22"/>
          <w:szCs w:val="22"/>
          <w:lang w:val="en-GB"/>
        </w:rPr>
        <w:t>by facilitating</w:t>
      </w:r>
      <w:r w:rsidR="00BE7CFC" w:rsidRPr="009D6CAC">
        <w:rPr>
          <w:rFonts w:asciiTheme="minorBidi" w:hAnsiTheme="minorBidi" w:cstheme="minorBidi"/>
          <w:sz w:val="22"/>
          <w:szCs w:val="22"/>
          <w:lang w:val="en-GB"/>
        </w:rPr>
        <w:t xml:space="preserve"> </w:t>
      </w:r>
      <w:r w:rsidR="00BE7CFC" w:rsidRPr="009D6CAC">
        <w:rPr>
          <w:sz w:val="22"/>
          <w:szCs w:val="22"/>
          <w:lang w:val="en-GB"/>
        </w:rPr>
        <w:t>high level policy</w:t>
      </w:r>
      <w:r w:rsidR="00CD4B19">
        <w:rPr>
          <w:sz w:val="22"/>
          <w:szCs w:val="22"/>
          <w:lang w:val="en-GB"/>
        </w:rPr>
        <w:t>, financing</w:t>
      </w:r>
      <w:r w:rsidR="00BE7CFC" w:rsidRPr="009D6CAC">
        <w:rPr>
          <w:sz w:val="22"/>
          <w:szCs w:val="22"/>
          <w:lang w:val="en-GB"/>
        </w:rPr>
        <w:t xml:space="preserve"> and procurement related dialogue  (Heads of State, Ministerial, Heads of agencies) in </w:t>
      </w:r>
      <w:r w:rsidR="008D1D7D">
        <w:rPr>
          <w:sz w:val="22"/>
          <w:szCs w:val="22"/>
          <w:lang w:val="en-GB"/>
        </w:rPr>
        <w:t>high TB burden countries</w:t>
      </w:r>
      <w:r w:rsidR="00BE7CFC" w:rsidRPr="009D6CAC">
        <w:rPr>
          <w:sz w:val="22"/>
          <w:szCs w:val="22"/>
          <w:lang w:val="en-GB"/>
        </w:rPr>
        <w:t>;</w:t>
      </w:r>
    </w:p>
    <w:p w14:paraId="15D34CAA" w14:textId="6281A6BA" w:rsidR="008D1D7D" w:rsidRDefault="008D1D7D" w:rsidP="00080A8E">
      <w:pPr>
        <w:pStyle w:val="ListParagraph"/>
        <w:keepNext/>
        <w:numPr>
          <w:ilvl w:val="1"/>
          <w:numId w:val="37"/>
        </w:numPr>
        <w:spacing w:before="120"/>
        <w:rPr>
          <w:sz w:val="22"/>
          <w:szCs w:val="22"/>
          <w:lang w:val="en-GB"/>
        </w:rPr>
      </w:pPr>
      <w:r>
        <w:rPr>
          <w:sz w:val="22"/>
          <w:szCs w:val="22"/>
          <w:lang w:val="en-GB"/>
        </w:rPr>
        <w:t>Support the development of an agenda</w:t>
      </w:r>
      <w:r w:rsidR="00080A8E">
        <w:rPr>
          <w:sz w:val="22"/>
          <w:szCs w:val="22"/>
          <w:lang w:val="en-GB"/>
        </w:rPr>
        <w:t>,</w:t>
      </w:r>
      <w:r>
        <w:rPr>
          <w:sz w:val="22"/>
          <w:szCs w:val="22"/>
          <w:lang w:val="en-GB"/>
        </w:rPr>
        <w:t xml:space="preserve"> and </w:t>
      </w:r>
      <w:r w:rsidR="001B72DB">
        <w:rPr>
          <w:sz w:val="22"/>
          <w:szCs w:val="22"/>
          <w:lang w:val="en-GB"/>
        </w:rPr>
        <w:t>content</w:t>
      </w:r>
      <w:r w:rsidR="00080A8E">
        <w:rPr>
          <w:sz w:val="22"/>
          <w:szCs w:val="22"/>
          <w:lang w:val="en-GB"/>
        </w:rPr>
        <w:t xml:space="preserve"> and speakers</w:t>
      </w:r>
      <w:r w:rsidR="001B72DB">
        <w:rPr>
          <w:sz w:val="22"/>
          <w:szCs w:val="22"/>
          <w:lang w:val="en-GB"/>
        </w:rPr>
        <w:t xml:space="preserve"> </w:t>
      </w:r>
      <w:r w:rsidR="00AE160C">
        <w:rPr>
          <w:sz w:val="22"/>
          <w:szCs w:val="22"/>
          <w:lang w:val="en-GB"/>
        </w:rPr>
        <w:t xml:space="preserve">for a convening related to </w:t>
      </w:r>
      <w:r w:rsidR="00EF0E74">
        <w:rPr>
          <w:sz w:val="22"/>
          <w:szCs w:val="22"/>
          <w:lang w:val="en-GB"/>
        </w:rPr>
        <w:t xml:space="preserve">discussing potential </w:t>
      </w:r>
      <w:r w:rsidR="001F125D">
        <w:rPr>
          <w:sz w:val="22"/>
          <w:szCs w:val="22"/>
          <w:lang w:val="en-GB"/>
        </w:rPr>
        <w:t>financing options/modalities for new TB vaccines.</w:t>
      </w:r>
    </w:p>
    <w:p w14:paraId="0C2F597F" w14:textId="1BF29E80" w:rsidR="00FE49C2" w:rsidRPr="002E6611" w:rsidRDefault="00FE49C2" w:rsidP="002E6611">
      <w:pPr>
        <w:keepNext/>
        <w:spacing w:before="120"/>
        <w:ind w:left="720"/>
        <w:rPr>
          <w:sz w:val="22"/>
          <w:szCs w:val="22"/>
          <w:lang w:val="en-GB"/>
        </w:rPr>
      </w:pPr>
      <w:r w:rsidRPr="002E6611">
        <w:rPr>
          <w:sz w:val="22"/>
          <w:szCs w:val="22"/>
          <w:lang w:val="en-GB"/>
        </w:rPr>
        <w:t xml:space="preserve">PLEASE NOTE: if </w:t>
      </w:r>
      <w:r w:rsidR="00EF7DD5" w:rsidRPr="002E6611">
        <w:rPr>
          <w:sz w:val="22"/>
          <w:szCs w:val="22"/>
          <w:lang w:val="en-GB"/>
        </w:rPr>
        <w:t>the bidder is only responding to this part of the RFP, a project management, risk assessment and reporting plan</w:t>
      </w:r>
      <w:r w:rsidR="000B382D">
        <w:rPr>
          <w:sz w:val="22"/>
          <w:szCs w:val="22"/>
          <w:lang w:val="en-GB"/>
        </w:rPr>
        <w:t xml:space="preserve"> for Part 2</w:t>
      </w:r>
      <w:r w:rsidR="00EF7DD5" w:rsidRPr="002E6611">
        <w:rPr>
          <w:sz w:val="22"/>
          <w:szCs w:val="22"/>
          <w:lang w:val="en-GB"/>
        </w:rPr>
        <w:t xml:space="preserve"> must be included in the proposal. </w:t>
      </w:r>
    </w:p>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080A8E">
      <w:pPr>
        <w:pStyle w:val="Heading3"/>
        <w:tabs>
          <w:tab w:val="num" w:pos="-170"/>
        </w:tabs>
        <w:ind w:left="0" w:firstLine="0"/>
        <w:rPr>
          <w:rFonts w:ascii="Arial" w:hAnsi="Arial" w:cs="Arial"/>
          <w:color w:val="447DB5"/>
        </w:rPr>
      </w:pPr>
      <w:bookmarkStart w:id="68" w:name="_Ref481133744"/>
      <w:bookmarkStart w:id="69" w:name="_Ref481133748"/>
      <w:bookmarkStart w:id="70" w:name="_Toc170334916"/>
      <w:r>
        <w:rPr>
          <w:rFonts w:ascii="Arial" w:hAnsi="Arial" w:cs="Arial"/>
          <w:color w:val="447DB5"/>
        </w:rPr>
        <w:t>Place of Performance</w:t>
      </w:r>
      <w:bookmarkEnd w:id="68"/>
      <w:bookmarkEnd w:id="69"/>
      <w:bookmarkEnd w:id="70"/>
    </w:p>
    <w:p w14:paraId="4609A705" w14:textId="61A79547" w:rsidR="00012B11" w:rsidRPr="00A52D86" w:rsidRDefault="00960669" w:rsidP="00A52D86">
      <w:pPr>
        <w:pStyle w:val="NormalIndent"/>
        <w:ind w:left="0"/>
        <w:rPr>
          <w:sz w:val="22"/>
          <w:lang w:val="en-GB"/>
        </w:rPr>
      </w:pPr>
      <w:r w:rsidRPr="00A52D86">
        <w:rPr>
          <w:sz w:val="22"/>
          <w:lang w:val="en-GB"/>
        </w:rPr>
        <w:t>Work is mostly to be conducted virtually with availability for work and video conferencing on Central European Time.  Some key meetings may be in person and travel required to Geneva or other locations. For any required travel requested by the Accelerator Secretariat, WHO will bear costs in line with WHO Travel rules and regulations</w:t>
      </w:r>
    </w:p>
    <w:p w14:paraId="7516BE06" w14:textId="77777777" w:rsidR="00012B11" w:rsidRPr="00503192" w:rsidRDefault="00012B11" w:rsidP="00503192">
      <w:pPr>
        <w:pStyle w:val="NormalIndent"/>
      </w:pPr>
    </w:p>
    <w:p w14:paraId="7B5951D7" w14:textId="77777777" w:rsidR="00D43D49" w:rsidRPr="001307E0" w:rsidRDefault="00D43D49" w:rsidP="00080A8E">
      <w:pPr>
        <w:pStyle w:val="Heading3"/>
        <w:tabs>
          <w:tab w:val="num" w:pos="-170"/>
        </w:tabs>
        <w:ind w:left="0" w:firstLine="0"/>
        <w:rPr>
          <w:rFonts w:ascii="Arial" w:hAnsi="Arial" w:cs="Arial"/>
          <w:color w:val="447DB5"/>
        </w:rPr>
      </w:pPr>
      <w:bookmarkStart w:id="71" w:name="_Toc170334917"/>
      <w:r>
        <w:rPr>
          <w:rFonts w:ascii="Arial" w:hAnsi="Arial" w:cs="Arial"/>
          <w:color w:val="447DB5"/>
        </w:rPr>
        <w:t>Timelines</w:t>
      </w:r>
      <w:bookmarkEnd w:id="71"/>
    </w:p>
    <w:p w14:paraId="2CA59BF1" w14:textId="4C551895" w:rsidR="00D43D49" w:rsidRDefault="00960669" w:rsidP="00F1486A">
      <w:pPr>
        <w:tabs>
          <w:tab w:val="num" w:pos="567"/>
        </w:tabs>
        <w:autoSpaceDE w:val="0"/>
        <w:autoSpaceDN w:val="0"/>
        <w:adjustRightInd w:val="0"/>
        <w:rPr>
          <w:rFonts w:cs="Arial"/>
          <w:color w:val="FF0000"/>
          <w:sz w:val="22"/>
          <w:szCs w:val="22"/>
          <w:lang w:val="en-GB"/>
        </w:rPr>
      </w:pPr>
      <w:bookmarkStart w:id="72" w:name="_Hlk62058925"/>
      <w:r w:rsidRPr="0095379C">
        <w:rPr>
          <w:sz w:val="24"/>
        </w:rPr>
        <w:t xml:space="preserve">These objectives are to be carried out </w:t>
      </w:r>
      <w:r w:rsidRPr="003939FB">
        <w:rPr>
          <w:sz w:val="24"/>
        </w:rPr>
        <w:t xml:space="preserve">between </w:t>
      </w:r>
      <w:r w:rsidR="00646756">
        <w:rPr>
          <w:sz w:val="24"/>
        </w:rPr>
        <w:t>October</w:t>
      </w:r>
      <w:r w:rsidR="00646756" w:rsidRPr="003939FB">
        <w:rPr>
          <w:sz w:val="24"/>
        </w:rPr>
        <w:t xml:space="preserve"> </w:t>
      </w:r>
      <w:r w:rsidRPr="003939FB">
        <w:rPr>
          <w:sz w:val="24"/>
        </w:rPr>
        <w:t xml:space="preserve">2024 and </w:t>
      </w:r>
      <w:r w:rsidR="00646756">
        <w:rPr>
          <w:sz w:val="24"/>
        </w:rPr>
        <w:t>September</w:t>
      </w:r>
      <w:r w:rsidR="00646756" w:rsidRPr="003939FB">
        <w:rPr>
          <w:sz w:val="24"/>
        </w:rPr>
        <w:t xml:space="preserve"> </w:t>
      </w:r>
      <w:r w:rsidRPr="003939FB">
        <w:rPr>
          <w:sz w:val="24"/>
        </w:rPr>
        <w:t xml:space="preserve">2025.  </w:t>
      </w:r>
      <w:r w:rsidRPr="0095379C">
        <w:rPr>
          <w:sz w:val="24"/>
        </w:rPr>
        <w:t>A detailed workplan will be established at the commencement of the contract</w:t>
      </w:r>
      <w:r>
        <w:rPr>
          <w:rFonts w:cs="Arial"/>
          <w:color w:val="FF0000"/>
          <w:sz w:val="22"/>
          <w:szCs w:val="22"/>
          <w:lang w:val="en-GB"/>
        </w:rPr>
        <w:t>.</w:t>
      </w:r>
      <w:r w:rsidR="00A46965">
        <w:rPr>
          <w:rFonts w:cs="Arial"/>
          <w:color w:val="FF0000"/>
          <w:sz w:val="22"/>
          <w:szCs w:val="22"/>
          <w:lang w:val="en-GB"/>
        </w:rPr>
        <w:t>.</w:t>
      </w:r>
    </w:p>
    <w:p w14:paraId="1275DD14" w14:textId="49A1A734" w:rsidR="000722A9" w:rsidRDefault="000722A9" w:rsidP="00F1486A">
      <w:pPr>
        <w:tabs>
          <w:tab w:val="num" w:pos="567"/>
        </w:tabs>
        <w:autoSpaceDE w:val="0"/>
        <w:autoSpaceDN w:val="0"/>
        <w:adjustRightInd w:val="0"/>
        <w:rPr>
          <w:rFonts w:cs="Arial"/>
          <w:color w:val="FF0000"/>
          <w:sz w:val="22"/>
          <w:szCs w:val="22"/>
          <w:lang w:val="en-GB"/>
        </w:rPr>
      </w:pPr>
    </w:p>
    <w:p w14:paraId="59984038" w14:textId="04C70A1F" w:rsidR="000722A9" w:rsidRDefault="000722A9" w:rsidP="00F1486A">
      <w:pPr>
        <w:tabs>
          <w:tab w:val="num" w:pos="567"/>
        </w:tabs>
        <w:autoSpaceDE w:val="0"/>
        <w:autoSpaceDN w:val="0"/>
        <w:adjustRightInd w:val="0"/>
        <w:rPr>
          <w:rFonts w:cs="Arial"/>
          <w:color w:val="FF0000"/>
          <w:sz w:val="22"/>
          <w:szCs w:val="22"/>
          <w:lang w:val="en-GB"/>
        </w:rPr>
      </w:pPr>
    </w:p>
    <w:p w14:paraId="62DBEDEC" w14:textId="77777777" w:rsidR="000722A9" w:rsidRPr="00022065" w:rsidRDefault="000722A9" w:rsidP="00F1486A">
      <w:pPr>
        <w:tabs>
          <w:tab w:val="num" w:pos="567"/>
        </w:tabs>
        <w:autoSpaceDE w:val="0"/>
        <w:autoSpaceDN w:val="0"/>
        <w:adjustRightInd w:val="0"/>
        <w:rPr>
          <w:rFonts w:cs="Arial"/>
          <w:color w:val="FF0000"/>
          <w:sz w:val="22"/>
          <w:szCs w:val="22"/>
          <w:lang w:val="en-GB"/>
        </w:rPr>
      </w:pPr>
    </w:p>
    <w:bookmarkEnd w:id="72"/>
    <w:p w14:paraId="685C49AF" w14:textId="77777777" w:rsidR="00D43D49" w:rsidRPr="001D551B" w:rsidRDefault="00D43D49" w:rsidP="001D551B">
      <w:pPr>
        <w:pStyle w:val="NormalIndent"/>
      </w:pPr>
    </w:p>
    <w:p w14:paraId="3783B64F" w14:textId="77777777" w:rsidR="005B200B" w:rsidRPr="001307E0" w:rsidRDefault="005B200B" w:rsidP="00080A8E">
      <w:pPr>
        <w:pStyle w:val="Heading3"/>
        <w:tabs>
          <w:tab w:val="num" w:pos="-170"/>
        </w:tabs>
        <w:ind w:left="0" w:firstLine="0"/>
        <w:rPr>
          <w:rFonts w:ascii="Arial" w:hAnsi="Arial" w:cs="Arial"/>
          <w:color w:val="447DB5"/>
        </w:rPr>
      </w:pPr>
      <w:bookmarkStart w:id="73" w:name="_Toc485036385"/>
      <w:bookmarkStart w:id="74" w:name="_Toc170334918"/>
      <w:r w:rsidRPr="001307E0">
        <w:rPr>
          <w:rFonts w:ascii="Arial" w:hAnsi="Arial" w:cs="Arial"/>
          <w:color w:val="447DB5"/>
        </w:rPr>
        <w:lastRenderedPageBreak/>
        <w:t>Reporting requirements</w:t>
      </w:r>
      <w:bookmarkEnd w:id="67"/>
      <w:bookmarkEnd w:id="73"/>
      <w:bookmarkEnd w:id="74"/>
    </w:p>
    <w:p w14:paraId="6D8E6047" w14:textId="263C71DF" w:rsidR="00960669" w:rsidRDefault="00960669" w:rsidP="00960669">
      <w:pPr>
        <w:tabs>
          <w:tab w:val="num" w:pos="567"/>
        </w:tabs>
        <w:autoSpaceDE w:val="0"/>
        <w:autoSpaceDN w:val="0"/>
        <w:adjustRightInd w:val="0"/>
        <w:spacing w:after="60"/>
        <w:rPr>
          <w:rFonts w:cs="Arial"/>
          <w:sz w:val="22"/>
          <w:szCs w:val="22"/>
          <w:lang w:val="en-GB"/>
        </w:rPr>
      </w:pPr>
      <w:bookmarkStart w:id="75" w:name="_Toc191096584"/>
      <w:r w:rsidRPr="00BD4357">
        <w:rPr>
          <w:rFonts w:cs="Arial"/>
          <w:sz w:val="22"/>
          <w:szCs w:val="22"/>
          <w:lang w:val="en-GB"/>
        </w:rPr>
        <w:t xml:space="preserve">The project manager of the selected contractor will be expected to provide an updated status by videoconference and in a powerpoint format on a </w:t>
      </w:r>
      <w:r>
        <w:rPr>
          <w:rFonts w:cs="Arial"/>
          <w:sz w:val="22"/>
          <w:szCs w:val="22"/>
          <w:lang w:val="en-GB"/>
        </w:rPr>
        <w:t>weekly</w:t>
      </w:r>
      <w:r w:rsidRPr="00BD4357">
        <w:rPr>
          <w:rFonts w:cs="Arial"/>
          <w:sz w:val="22"/>
          <w:szCs w:val="22"/>
          <w:lang w:val="en-GB"/>
        </w:rPr>
        <w:t xml:space="preserve"> basis, to the Accelerator secretariat</w:t>
      </w:r>
      <w:r w:rsidRPr="00F428AF">
        <w:rPr>
          <w:rFonts w:cs="Arial"/>
          <w:sz w:val="22"/>
          <w:szCs w:val="22"/>
          <w:lang w:val="en-GB"/>
        </w:rPr>
        <w:t>.</w:t>
      </w:r>
    </w:p>
    <w:p w14:paraId="77E92DBB" w14:textId="39286CB6" w:rsidR="000B382D" w:rsidRPr="00F428AF" w:rsidRDefault="000B382D" w:rsidP="00960669">
      <w:pPr>
        <w:tabs>
          <w:tab w:val="num" w:pos="567"/>
        </w:tabs>
        <w:autoSpaceDE w:val="0"/>
        <w:autoSpaceDN w:val="0"/>
        <w:adjustRightInd w:val="0"/>
        <w:spacing w:after="60"/>
        <w:rPr>
          <w:rFonts w:cs="Arial"/>
          <w:sz w:val="22"/>
          <w:szCs w:val="22"/>
          <w:lang w:val="en-GB"/>
        </w:rPr>
      </w:pPr>
      <w:r>
        <w:rPr>
          <w:rFonts w:cs="Arial"/>
          <w:sz w:val="22"/>
          <w:szCs w:val="22"/>
          <w:lang w:val="en-GB"/>
        </w:rPr>
        <w:t>Additional reporting to the steering group TBC.</w:t>
      </w:r>
    </w:p>
    <w:p w14:paraId="0A1071B7" w14:textId="77777777" w:rsidR="00960669" w:rsidRPr="00F428AF" w:rsidRDefault="00960669" w:rsidP="00960669">
      <w:pPr>
        <w:tabs>
          <w:tab w:val="num" w:pos="567"/>
        </w:tabs>
        <w:autoSpaceDE w:val="0"/>
        <w:autoSpaceDN w:val="0"/>
        <w:adjustRightInd w:val="0"/>
        <w:spacing w:after="60"/>
        <w:rPr>
          <w:rFonts w:cs="Arial"/>
          <w:sz w:val="22"/>
          <w:szCs w:val="22"/>
          <w:lang w:val="en-GB"/>
        </w:rPr>
      </w:pPr>
      <w:r w:rsidRPr="00F428AF">
        <w:rPr>
          <w:rFonts w:cs="Arial"/>
          <w:sz w:val="22"/>
          <w:szCs w:val="22"/>
          <w:lang w:val="en-GB"/>
        </w:rPr>
        <w:t>Formal reporting (by VC and in the format of a technical report) is expected upon delivery of each deliverable (see above).</w:t>
      </w:r>
    </w:p>
    <w:p w14:paraId="33E73EF1" w14:textId="77777777" w:rsidR="00960669" w:rsidRDefault="00960669" w:rsidP="00960669">
      <w:pPr>
        <w:tabs>
          <w:tab w:val="num" w:pos="567"/>
        </w:tabs>
        <w:rPr>
          <w:rFonts w:cs="Arial"/>
          <w:sz w:val="22"/>
          <w:szCs w:val="22"/>
          <w:lang w:val="en-GB"/>
        </w:rPr>
      </w:pPr>
      <w:r w:rsidRPr="00F428AF">
        <w:rPr>
          <w:rFonts w:cs="Arial"/>
          <w:sz w:val="22"/>
          <w:szCs w:val="22"/>
          <w:lang w:val="en-GB"/>
        </w:rPr>
        <w:t xml:space="preserve">Additional reporting activities may be requested by WHO, </w:t>
      </w:r>
      <w:r w:rsidRPr="00991385">
        <w:rPr>
          <w:rFonts w:cs="Arial"/>
          <w:sz w:val="22"/>
          <w:szCs w:val="22"/>
          <w:lang w:val="en-GB"/>
        </w:rPr>
        <w:t>or initiated by the project manager on a need basis.</w:t>
      </w:r>
    </w:p>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080A8E">
      <w:pPr>
        <w:pStyle w:val="Heading3"/>
        <w:tabs>
          <w:tab w:val="num" w:pos="-170"/>
        </w:tabs>
        <w:ind w:left="0" w:firstLine="0"/>
        <w:rPr>
          <w:rFonts w:ascii="Arial" w:hAnsi="Arial" w:cs="Arial"/>
          <w:color w:val="447DB5"/>
        </w:rPr>
      </w:pPr>
      <w:bookmarkStart w:id="76" w:name="_Toc485036386"/>
      <w:bookmarkStart w:id="77" w:name="_Toc170334919"/>
      <w:r>
        <w:rPr>
          <w:rFonts w:ascii="Arial" w:hAnsi="Arial" w:cs="Arial"/>
          <w:color w:val="447DB5"/>
        </w:rPr>
        <w:t>Finance and accounting requirements</w:t>
      </w:r>
      <w:bookmarkEnd w:id="76"/>
      <w:bookmarkEnd w:id="77"/>
    </w:p>
    <w:p w14:paraId="6681C618" w14:textId="66DC2ECC" w:rsidR="00F82621" w:rsidRDefault="00F82621" w:rsidP="00F82621">
      <w:pPr>
        <w:tabs>
          <w:tab w:val="num" w:pos="567"/>
        </w:tabs>
        <w:autoSpaceDE w:val="0"/>
        <w:autoSpaceDN w:val="0"/>
        <w:adjustRightInd w:val="0"/>
        <w:spacing w:after="60"/>
        <w:rPr>
          <w:rFonts w:cs="Arial"/>
          <w:sz w:val="22"/>
          <w:szCs w:val="22"/>
          <w:lang w:val="en-GB"/>
        </w:rPr>
      </w:pPr>
      <w:bookmarkStart w:id="78" w:name="_Hlk31274198"/>
      <w:r>
        <w:rPr>
          <w:rFonts w:cs="Arial"/>
          <w:sz w:val="22"/>
          <w:szCs w:val="22"/>
          <w:lang w:val="en-GB"/>
        </w:rPr>
        <w:t>Payments will be released by WHO against the satisfactory and timely production of deliverables.</w:t>
      </w:r>
    </w:p>
    <w:p w14:paraId="27FC2579" w14:textId="77777777" w:rsidR="00F82621" w:rsidRPr="00052FBA" w:rsidRDefault="00F82621" w:rsidP="00F82621">
      <w:pPr>
        <w:tabs>
          <w:tab w:val="num" w:pos="567"/>
        </w:tabs>
        <w:autoSpaceDE w:val="0"/>
        <w:autoSpaceDN w:val="0"/>
        <w:adjustRightInd w:val="0"/>
        <w:spacing w:after="60"/>
        <w:rPr>
          <w:rFonts w:cs="Arial"/>
          <w:sz w:val="22"/>
          <w:szCs w:val="22"/>
          <w:lang w:val="en-GB"/>
        </w:rPr>
      </w:pPr>
    </w:p>
    <w:p w14:paraId="7FF2480A" w14:textId="77777777" w:rsidR="005B200B" w:rsidRPr="001307E0" w:rsidRDefault="005B200B" w:rsidP="00080A8E">
      <w:pPr>
        <w:pStyle w:val="Heading3"/>
        <w:tabs>
          <w:tab w:val="num" w:pos="-170"/>
        </w:tabs>
        <w:ind w:left="0" w:firstLine="0"/>
        <w:rPr>
          <w:rFonts w:ascii="Arial" w:hAnsi="Arial" w:cs="Arial"/>
          <w:color w:val="447DB5"/>
        </w:rPr>
      </w:pPr>
      <w:bookmarkStart w:id="79" w:name="_Toc485036387"/>
      <w:bookmarkStart w:id="80" w:name="_Toc170334920"/>
      <w:bookmarkEnd w:id="78"/>
      <w:r w:rsidRPr="001307E0">
        <w:rPr>
          <w:rFonts w:ascii="Arial" w:hAnsi="Arial" w:cs="Arial"/>
          <w:color w:val="447DB5"/>
        </w:rPr>
        <w:t>Performance monitoring</w:t>
      </w:r>
      <w:bookmarkEnd w:id="75"/>
      <w:bookmarkEnd w:id="79"/>
      <w:bookmarkEnd w:id="80"/>
    </w:p>
    <w:p w14:paraId="1F5E7272" w14:textId="77777777" w:rsidR="00F82621" w:rsidRPr="00F82621" w:rsidRDefault="00F82621" w:rsidP="00F82621">
      <w:pPr>
        <w:rPr>
          <w:sz w:val="22"/>
          <w:lang w:val="en-GB"/>
        </w:rPr>
      </w:pPr>
      <w:bookmarkStart w:id="81" w:name="_Hlk62058953"/>
      <w:bookmarkStart w:id="82" w:name="_Toc191096587"/>
      <w:r w:rsidRPr="00F82621">
        <w:rPr>
          <w:sz w:val="22"/>
          <w:lang w:val="en-GB"/>
        </w:rPr>
        <w:t>The Contractor will be evaluated on:</w:t>
      </w:r>
    </w:p>
    <w:p w14:paraId="055933B8" w14:textId="77777777" w:rsidR="00F82621" w:rsidRPr="00F82621" w:rsidRDefault="00F82621" w:rsidP="00F82621">
      <w:pPr>
        <w:rPr>
          <w:sz w:val="22"/>
          <w:lang w:val="en-GB"/>
        </w:rPr>
      </w:pPr>
      <w:r w:rsidRPr="00F82621">
        <w:rPr>
          <w:sz w:val="22"/>
          <w:lang w:val="en-GB"/>
        </w:rPr>
        <w:t>. their capacity to deliver products of an optimal technical quality within the agreed timelines;</w:t>
      </w:r>
    </w:p>
    <w:p w14:paraId="4A21C514" w14:textId="77777777" w:rsidR="00F82621" w:rsidRPr="00F82621" w:rsidRDefault="00F82621" w:rsidP="00F82621">
      <w:pPr>
        <w:rPr>
          <w:sz w:val="22"/>
          <w:lang w:val="en-GB"/>
        </w:rPr>
      </w:pPr>
      <w:r w:rsidRPr="00F82621">
        <w:rPr>
          <w:sz w:val="22"/>
          <w:lang w:val="en-GB"/>
        </w:rPr>
        <w:t>. the control of the costs;</w:t>
      </w:r>
    </w:p>
    <w:p w14:paraId="0C9262B1" w14:textId="475BA799" w:rsidR="00F82621" w:rsidRPr="00F82621" w:rsidRDefault="00F82621" w:rsidP="00F82621">
      <w:pPr>
        <w:rPr>
          <w:sz w:val="22"/>
          <w:lang w:val="en-GB"/>
        </w:rPr>
      </w:pPr>
      <w:r w:rsidRPr="00F82621">
        <w:rPr>
          <w:sz w:val="22"/>
          <w:lang w:val="en-GB"/>
        </w:rPr>
        <w:t xml:space="preserve">. their proper and smooth project management (including communication with the </w:t>
      </w:r>
      <w:r w:rsidR="000B382D">
        <w:rPr>
          <w:sz w:val="22"/>
          <w:lang w:val="en-GB"/>
        </w:rPr>
        <w:t>Accelerator secretariat, WG leads</w:t>
      </w:r>
      <w:r w:rsidRPr="00F82621">
        <w:rPr>
          <w:sz w:val="22"/>
          <w:lang w:val="en-GB"/>
        </w:rPr>
        <w:t xml:space="preserve"> and any other stakeholder);</w:t>
      </w:r>
    </w:p>
    <w:p w14:paraId="66E0CC48" w14:textId="77777777" w:rsidR="00F82621" w:rsidRPr="00F82621" w:rsidRDefault="00F82621" w:rsidP="00F82621">
      <w:pPr>
        <w:rPr>
          <w:sz w:val="22"/>
          <w:lang w:val="en-GB"/>
        </w:rPr>
      </w:pPr>
      <w:r w:rsidRPr="00F82621">
        <w:rPr>
          <w:sz w:val="22"/>
          <w:lang w:val="en-GB"/>
        </w:rPr>
        <w:t>. their service orientation and responsiveness to WHO’s needs and expectations.</w:t>
      </w:r>
    </w:p>
    <w:bookmarkEnd w:id="81"/>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080A8E">
      <w:pPr>
        <w:pStyle w:val="Heading3"/>
        <w:tabs>
          <w:tab w:val="num" w:pos="-170"/>
        </w:tabs>
        <w:ind w:left="0" w:firstLine="0"/>
        <w:rPr>
          <w:rFonts w:ascii="Arial" w:hAnsi="Arial" w:cs="Arial"/>
          <w:color w:val="447DB5"/>
        </w:rPr>
      </w:pPr>
      <w:bookmarkStart w:id="83" w:name="_Toc485036388"/>
      <w:bookmarkStart w:id="84" w:name="_Toc170334921"/>
      <w:r w:rsidRPr="001307E0">
        <w:rPr>
          <w:rFonts w:ascii="Arial" w:hAnsi="Arial" w:cs="Arial"/>
          <w:color w:val="447DB5"/>
        </w:rPr>
        <w:t>Further Capacities</w:t>
      </w:r>
      <w:bookmarkEnd w:id="82"/>
      <w:bookmarkEnd w:id="83"/>
      <w:bookmarkEnd w:id="84"/>
    </w:p>
    <w:p w14:paraId="10AD406C" w14:textId="2F0468D5" w:rsidR="00960669" w:rsidRPr="00BD4357" w:rsidRDefault="00960669" w:rsidP="00960669">
      <w:pPr>
        <w:rPr>
          <w:sz w:val="22"/>
          <w:lang w:val="en-GB"/>
        </w:rPr>
      </w:pPr>
      <w:bookmarkStart w:id="85" w:name="_Toc191446310"/>
      <w:r w:rsidRPr="00960669">
        <w:rPr>
          <w:sz w:val="22"/>
          <w:lang w:val="en-GB"/>
        </w:rPr>
        <w:t xml:space="preserve"> </w:t>
      </w:r>
      <w:r w:rsidRPr="00BD4357">
        <w:rPr>
          <w:sz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18D33F1" w14:textId="77777777" w:rsidR="00960669" w:rsidRPr="00BD4357" w:rsidRDefault="00960669" w:rsidP="00960669">
      <w:pPr>
        <w:rPr>
          <w:sz w:val="22"/>
          <w:lang w:val="en-GB"/>
        </w:rPr>
      </w:pPr>
      <w:r w:rsidRPr="00BD4357">
        <w:rPr>
          <w:sz w:val="22"/>
          <w:lang w:val="en-GB"/>
        </w:rPr>
        <w:t> </w:t>
      </w:r>
    </w:p>
    <w:p w14:paraId="010E940C" w14:textId="77777777" w:rsidR="00960669" w:rsidRPr="00BD4357" w:rsidRDefault="00960669" w:rsidP="00960669">
      <w:pPr>
        <w:rPr>
          <w:sz w:val="22"/>
          <w:lang w:val="en-GB"/>
        </w:rPr>
      </w:pPr>
      <w:r w:rsidRPr="00BD4357">
        <w:rPr>
          <w:sz w:val="22"/>
          <w:lang w:val="en-GB"/>
        </w:rPr>
        <w:t>• Environmental: prevention of pollution, sustainable resources; climate change and mitigation and the protection of the environment, biodiversity.</w:t>
      </w:r>
    </w:p>
    <w:p w14:paraId="27524EA0" w14:textId="77777777" w:rsidR="00960669" w:rsidRPr="00BD4357" w:rsidRDefault="00960669" w:rsidP="00960669">
      <w:pPr>
        <w:rPr>
          <w:sz w:val="22"/>
          <w:lang w:val="en-GB"/>
        </w:rPr>
      </w:pPr>
      <w:r w:rsidRPr="00BD4357">
        <w:rPr>
          <w:sz w:val="22"/>
          <w:lang w:val="en-GB"/>
        </w:rPr>
        <w:t> </w:t>
      </w:r>
    </w:p>
    <w:p w14:paraId="1B9F27CB" w14:textId="77777777" w:rsidR="00960669" w:rsidRPr="00BD4357" w:rsidRDefault="00960669" w:rsidP="00960669">
      <w:pPr>
        <w:rPr>
          <w:sz w:val="22"/>
          <w:lang w:val="en-GB"/>
        </w:rPr>
      </w:pPr>
      <w:r w:rsidRPr="00BD4357">
        <w:rPr>
          <w:sz w:val="22"/>
          <w:lang w:val="en-GB"/>
        </w:rPr>
        <w:t>• Social: human rights and labour issues, gender equality, sustainable consumption, and social health and wellbeing.</w:t>
      </w:r>
    </w:p>
    <w:p w14:paraId="43C669A8" w14:textId="77777777" w:rsidR="00960669" w:rsidRPr="00BD4357" w:rsidRDefault="00960669" w:rsidP="00960669">
      <w:pPr>
        <w:rPr>
          <w:sz w:val="22"/>
          <w:lang w:val="en-GB"/>
        </w:rPr>
      </w:pPr>
      <w:r w:rsidRPr="00BD4357">
        <w:rPr>
          <w:sz w:val="22"/>
          <w:lang w:val="en-GB"/>
        </w:rPr>
        <w:t> </w:t>
      </w:r>
    </w:p>
    <w:p w14:paraId="2DD01821" w14:textId="77777777" w:rsidR="00960669" w:rsidRDefault="00960669" w:rsidP="00960669">
      <w:pPr>
        <w:rPr>
          <w:sz w:val="22"/>
          <w:lang w:val="en-GB"/>
        </w:rPr>
      </w:pPr>
      <w:r w:rsidRPr="00BD4357">
        <w:rPr>
          <w:sz w:val="22"/>
          <w:lang w:val="en-GB"/>
        </w:rPr>
        <w:t>• Economic: whole life cycle costing, local communities and small or medium enterprises, and supply chain sustainability.</w:t>
      </w:r>
    </w:p>
    <w:p w14:paraId="5F8C1B3E" w14:textId="77777777" w:rsidR="00C647CE" w:rsidRPr="000722A9" w:rsidRDefault="00C647CE" w:rsidP="00960669">
      <w:pPr>
        <w:rPr>
          <w:sz w:val="22"/>
          <w:lang w:val="en-GB"/>
        </w:rPr>
      </w:pPr>
    </w:p>
    <w:p w14:paraId="32B1DE69" w14:textId="614529BB" w:rsidR="00C647CE" w:rsidRPr="000722A9" w:rsidRDefault="00C647CE" w:rsidP="00C647CE">
      <w:pPr>
        <w:rPr>
          <w:lang w:val="en-GB"/>
        </w:rPr>
      </w:pPr>
      <w:r w:rsidRPr="000722A9">
        <w:rPr>
          <w:lang w:val="en-GB"/>
        </w:rPr>
        <w:t>Please complete and submit</w:t>
      </w:r>
      <w:r w:rsidRPr="000722A9">
        <w:rPr>
          <w:b/>
          <w:bCs/>
          <w:lang w:val="en-GB"/>
        </w:rPr>
        <w:t xml:space="preserve"> Appendix </w:t>
      </w:r>
      <w:r w:rsidR="00A47754">
        <w:rPr>
          <w:b/>
          <w:bCs/>
          <w:lang w:val="en-GB"/>
        </w:rPr>
        <w:t>2</w:t>
      </w:r>
      <w:r w:rsidRPr="000722A9">
        <w:rPr>
          <w:lang w:val="en-GB"/>
        </w:rPr>
        <w:t xml:space="preserve"> for this purpose.</w:t>
      </w:r>
    </w:p>
    <w:p w14:paraId="178F138B" w14:textId="77777777" w:rsidR="00C647CE" w:rsidRPr="00BD4357" w:rsidRDefault="00C647CE" w:rsidP="00960669">
      <w:pPr>
        <w:rPr>
          <w:sz w:val="22"/>
          <w:lang w:val="en-GB"/>
        </w:rPr>
      </w:pPr>
    </w:p>
    <w:p w14:paraId="487AF9E2"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86" w:name="_Toc485036389"/>
      <w:bookmarkStart w:id="87" w:name="_Toc170334922"/>
      <w:r w:rsidRPr="001307E0">
        <w:rPr>
          <w:rFonts w:ascii="Arial" w:hAnsi="Arial" w:cs="Arial"/>
          <w:color w:val="447DB5"/>
          <w:sz w:val="22"/>
          <w:szCs w:val="22"/>
        </w:rPr>
        <w:lastRenderedPageBreak/>
        <w:t>Instructions To Bidders</w:t>
      </w:r>
      <w:bookmarkEnd w:id="40"/>
      <w:bookmarkEnd w:id="41"/>
      <w:bookmarkEnd w:id="85"/>
      <w:bookmarkEnd w:id="86"/>
      <w:bookmarkEnd w:id="87"/>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8"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88" w:name="_Toc108259888"/>
      <w:bookmarkStart w:id="89" w:name="_Toc122240159"/>
      <w:bookmarkStart w:id="90" w:name="_Toc122246468"/>
      <w:bookmarkStart w:id="91" w:name="_Toc191446311"/>
      <w:bookmarkStart w:id="92" w:name="_Toc485036390"/>
      <w:bookmarkStart w:id="93" w:name="_Toc170334923"/>
      <w:r w:rsidRPr="001307E0">
        <w:rPr>
          <w:sz w:val="22"/>
          <w:szCs w:val="22"/>
        </w:rPr>
        <w:t xml:space="preserve">Language of the </w:t>
      </w:r>
      <w:bookmarkEnd w:id="88"/>
      <w:r w:rsidRPr="001307E0">
        <w:rPr>
          <w:sz w:val="22"/>
          <w:szCs w:val="22"/>
        </w:rPr>
        <w:t xml:space="preserve">Proposal and other </w:t>
      </w:r>
      <w:bookmarkEnd w:id="89"/>
      <w:bookmarkEnd w:id="90"/>
      <w:r w:rsidRPr="001307E0">
        <w:rPr>
          <w:sz w:val="22"/>
          <w:szCs w:val="22"/>
        </w:rPr>
        <w:t>Documents</w:t>
      </w:r>
      <w:bookmarkEnd w:id="91"/>
      <w:bookmarkEnd w:id="92"/>
      <w:bookmarkEnd w:id="93"/>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4" w:name="_Toc108259891"/>
      <w:bookmarkStart w:id="95" w:name="_Toc122240160"/>
      <w:bookmarkStart w:id="96" w:name="_Toc122246469"/>
      <w:bookmarkStart w:id="97" w:name="_Toc191446312"/>
      <w:bookmarkStart w:id="98" w:name="_Toc485036391"/>
      <w:bookmarkStart w:id="99" w:name="_Ref499542535"/>
      <w:bookmarkStart w:id="100" w:name="_Toc170334924"/>
      <w:r w:rsidRPr="004918A4">
        <w:rPr>
          <w:sz w:val="22"/>
          <w:szCs w:val="22"/>
        </w:rPr>
        <w:t xml:space="preserve">Intention to </w:t>
      </w:r>
      <w:bookmarkEnd w:id="94"/>
      <w:bookmarkEnd w:id="95"/>
      <w:bookmarkEnd w:id="96"/>
      <w:r w:rsidRPr="004918A4">
        <w:rPr>
          <w:sz w:val="22"/>
          <w:szCs w:val="22"/>
        </w:rPr>
        <w:t>Bid</w:t>
      </w:r>
      <w:bookmarkEnd w:id="97"/>
      <w:bookmarkEnd w:id="98"/>
      <w:bookmarkEnd w:id="99"/>
      <w:bookmarkEnd w:id="100"/>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36945D91" w:rsidR="00F87696" w:rsidRDefault="00141137" w:rsidP="00F1486A">
      <w:pPr>
        <w:tabs>
          <w:tab w:val="num" w:pos="540"/>
        </w:tabs>
        <w:autoSpaceDE w:val="0"/>
        <w:autoSpaceDN w:val="0"/>
        <w:adjustRightInd w:val="0"/>
        <w:rPr>
          <w:rFonts w:cs="Arial"/>
          <w:sz w:val="22"/>
          <w:szCs w:val="22"/>
          <w:lang w:val="en-GB"/>
        </w:rPr>
      </w:pPr>
      <w:r w:rsidRPr="000722A9">
        <w:rPr>
          <w:rFonts w:cs="Arial"/>
          <w:b/>
          <w:bCs/>
          <w:color w:val="E36C0A" w:themeColor="accent6" w:themeShade="BF"/>
          <w:sz w:val="22"/>
          <w:szCs w:val="22"/>
          <w:lang w:val="en-GB"/>
        </w:rPr>
        <w:t>No later tha</w:t>
      </w:r>
      <w:r w:rsidR="000850DB" w:rsidRPr="000722A9">
        <w:rPr>
          <w:rFonts w:cs="Arial"/>
          <w:b/>
          <w:bCs/>
          <w:color w:val="E36C0A" w:themeColor="accent6" w:themeShade="BF"/>
          <w:sz w:val="22"/>
          <w:szCs w:val="22"/>
          <w:lang w:val="en-GB"/>
        </w:rPr>
        <w:t>n</w:t>
      </w:r>
      <w:r w:rsidR="008F0437" w:rsidRPr="000722A9">
        <w:rPr>
          <w:rFonts w:cs="Arial"/>
          <w:b/>
          <w:bCs/>
          <w:color w:val="E36C0A" w:themeColor="accent6" w:themeShade="BF"/>
          <w:sz w:val="22"/>
          <w:szCs w:val="22"/>
          <w:lang w:val="en-GB"/>
        </w:rPr>
        <w:t xml:space="preserve"> </w:t>
      </w:r>
      <w:r w:rsidR="000722A9" w:rsidRPr="000722A9">
        <w:rPr>
          <w:rFonts w:cs="Arial"/>
          <w:b/>
          <w:bCs/>
          <w:color w:val="E36C0A" w:themeColor="accent6" w:themeShade="BF"/>
          <w:sz w:val="22"/>
          <w:szCs w:val="22"/>
          <w:lang w:val="en-GB"/>
        </w:rPr>
        <w:t>11/07/2024 11</w:t>
      </w:r>
      <w:r w:rsidR="008F0437"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59</w:t>
      </w:r>
      <w:r w:rsidR="008F0437" w:rsidRPr="000722A9">
        <w:rPr>
          <w:rFonts w:cs="Arial"/>
          <w:b/>
          <w:bCs/>
          <w:color w:val="E36C0A" w:themeColor="accent6" w:themeShade="BF"/>
          <w:sz w:val="22"/>
          <w:szCs w:val="22"/>
          <w:lang w:val="en-GB"/>
        </w:rPr>
        <w:t xml:space="preserve"> hours, </w:t>
      </w:r>
      <w:r w:rsidR="000722A9" w:rsidRPr="000722A9">
        <w:rPr>
          <w:rFonts w:cs="Arial"/>
          <w:b/>
          <w:bCs/>
          <w:color w:val="E36C0A" w:themeColor="accent6" w:themeShade="BF"/>
          <w:sz w:val="22"/>
          <w:szCs w:val="22"/>
          <w:lang w:val="en-GB"/>
        </w:rPr>
        <w:t>Geneva, Switzerland</w:t>
      </w:r>
      <w:r w:rsidR="008F0437" w:rsidRPr="000722A9">
        <w:rPr>
          <w:rFonts w:cs="Arial"/>
          <w:b/>
          <w:bCs/>
          <w:color w:val="E36C0A" w:themeColor="accent6" w:themeShade="BF"/>
          <w:sz w:val="22"/>
          <w:szCs w:val="22"/>
          <w:lang w:val="en-GB"/>
        </w:rPr>
        <w:t xml:space="preserve"> ti</w:t>
      </w:r>
      <w:r w:rsidR="00A26E7A" w:rsidRPr="000722A9">
        <w:rPr>
          <w:rFonts w:cs="Arial"/>
          <w:b/>
          <w:bCs/>
          <w:color w:val="E36C0A" w:themeColor="accent6" w:themeShade="BF"/>
          <w:sz w:val="22"/>
          <w:szCs w:val="22"/>
          <w:lang w:val="en-GB"/>
        </w:rPr>
        <w:t>me</w:t>
      </w:r>
      <w:r w:rsidR="00A26E7A" w:rsidRPr="000722A9">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080A8E">
      <w:pPr>
        <w:pStyle w:val="ListParagraph"/>
        <w:numPr>
          <w:ilvl w:val="0"/>
          <w:numId w:val="25"/>
        </w:numPr>
        <w:tabs>
          <w:tab w:val="num" w:pos="540"/>
          <w:tab w:val="left" w:pos="8436"/>
        </w:tabs>
        <w:autoSpaceDE w:val="0"/>
        <w:autoSpaceDN w:val="0"/>
        <w:adjustRightInd w:val="0"/>
        <w:rPr>
          <w:rFonts w:cs="Arial"/>
          <w:b/>
          <w:bCs/>
          <w:sz w:val="22"/>
          <w:szCs w:val="22"/>
          <w:lang w:val="en-GB"/>
        </w:rPr>
      </w:pPr>
      <w:r w:rsidRPr="008F0437">
        <w:rPr>
          <w:rFonts w:cs="Arial"/>
          <w:b/>
          <w:bCs/>
          <w:sz w:val="22"/>
          <w:szCs w:val="22"/>
          <w:lang w:val="en-GB"/>
        </w:rPr>
        <w:t>Acknowledgment Form (Annex 1</w:t>
      </w:r>
      <w:r w:rsidR="00F87696" w:rsidRPr="008F0437">
        <w:rPr>
          <w:rFonts w:cs="Arial"/>
          <w:b/>
          <w:bCs/>
          <w:sz w:val="22"/>
          <w:szCs w:val="22"/>
          <w:lang w:val="en-GB"/>
        </w:rPr>
        <w:t>);</w:t>
      </w:r>
      <w:r w:rsidR="004630B2" w:rsidRPr="008F0437">
        <w:rPr>
          <w:rFonts w:cs="Arial"/>
          <w:b/>
          <w:bCs/>
          <w:sz w:val="22"/>
          <w:szCs w:val="22"/>
          <w:lang w:val="en-GB"/>
        </w:rPr>
        <w:tab/>
      </w:r>
    </w:p>
    <w:p w14:paraId="48DA92FB" w14:textId="1A26076F" w:rsidR="000850DB" w:rsidRPr="008F0437" w:rsidRDefault="00A85014" w:rsidP="00080A8E">
      <w:pPr>
        <w:pStyle w:val="ListParagraph"/>
        <w:numPr>
          <w:ilvl w:val="0"/>
          <w:numId w:val="25"/>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1" w:name="_Toc108259889"/>
      <w:bookmarkStart w:id="102" w:name="_Toc122240161"/>
      <w:bookmarkStart w:id="103" w:name="_Toc122246470"/>
      <w:bookmarkStart w:id="104" w:name="_Toc191446313"/>
      <w:bookmarkStart w:id="105" w:name="_Toc485036392"/>
      <w:bookmarkStart w:id="106" w:name="_Toc170334925"/>
      <w:r w:rsidRPr="001307E0">
        <w:rPr>
          <w:sz w:val="22"/>
          <w:szCs w:val="22"/>
        </w:rPr>
        <w:t xml:space="preserve">Cost of </w:t>
      </w:r>
      <w:bookmarkEnd w:id="101"/>
      <w:bookmarkEnd w:id="102"/>
      <w:bookmarkEnd w:id="103"/>
      <w:r w:rsidRPr="001307E0">
        <w:rPr>
          <w:sz w:val="22"/>
          <w:szCs w:val="22"/>
        </w:rPr>
        <w:t>Proposal</w:t>
      </w:r>
      <w:bookmarkEnd w:id="104"/>
      <w:bookmarkEnd w:id="105"/>
      <w:bookmarkEnd w:id="106"/>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7" w:name="_Toc108259890"/>
      <w:bookmarkStart w:id="108" w:name="_Toc122240162"/>
      <w:bookmarkStart w:id="109" w:name="_Toc122246471"/>
      <w:bookmarkStart w:id="110" w:name="_Toc191446314"/>
      <w:bookmarkStart w:id="111" w:name="_Toc485036393"/>
      <w:bookmarkStart w:id="112" w:name="_Toc170334926"/>
      <w:r w:rsidRPr="001307E0">
        <w:rPr>
          <w:sz w:val="22"/>
          <w:szCs w:val="22"/>
        </w:rPr>
        <w:t xml:space="preserve">Contents of </w:t>
      </w:r>
      <w:bookmarkEnd w:id="107"/>
      <w:r w:rsidRPr="001307E0">
        <w:rPr>
          <w:sz w:val="22"/>
          <w:szCs w:val="22"/>
        </w:rPr>
        <w:t xml:space="preserve">the </w:t>
      </w:r>
      <w:bookmarkEnd w:id="108"/>
      <w:bookmarkEnd w:id="109"/>
      <w:r w:rsidRPr="001307E0">
        <w:rPr>
          <w:sz w:val="22"/>
          <w:szCs w:val="22"/>
        </w:rPr>
        <w:t>Proposal</w:t>
      </w:r>
      <w:bookmarkEnd w:id="110"/>
      <w:bookmarkEnd w:id="111"/>
      <w:bookmarkEnd w:id="112"/>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B126DB4" w14:textId="3A212F60" w:rsidR="00F421BF" w:rsidRPr="00C647CE" w:rsidRDefault="00F421BF" w:rsidP="00F1486A">
      <w:pPr>
        <w:tabs>
          <w:tab w:val="num" w:pos="540"/>
        </w:tabs>
        <w:autoSpaceDE w:val="0"/>
        <w:autoSpaceDN w:val="0"/>
        <w:adjustRightInd w:val="0"/>
        <w:rPr>
          <w:sz w:val="22"/>
          <w:lang w:val="en-GB"/>
        </w:rPr>
      </w:pPr>
      <w:r w:rsidRPr="00C647CE">
        <w:rPr>
          <w:sz w:val="22"/>
          <w:lang w:val="en-GB"/>
        </w:rPr>
        <w:t xml:space="preserve">Proposals may offer the total </w:t>
      </w:r>
      <w:r w:rsidRPr="00C647CE">
        <w:rPr>
          <w:rFonts w:cs="Arial"/>
          <w:sz w:val="22"/>
          <w:szCs w:val="22"/>
          <w:lang w:val="en-GB"/>
        </w:rPr>
        <w:t>requirement</w:t>
      </w:r>
      <w:r w:rsidR="00F87696" w:rsidRPr="00C647CE">
        <w:rPr>
          <w:rFonts w:cs="Arial"/>
          <w:sz w:val="22"/>
          <w:szCs w:val="22"/>
          <w:lang w:val="en-GB"/>
        </w:rPr>
        <w:t>s</w:t>
      </w:r>
      <w:r w:rsidRPr="00C647CE">
        <w:rPr>
          <w:sz w:val="22"/>
          <w:lang w:val="en-GB"/>
        </w:rPr>
        <w:t xml:space="preserve"> </w:t>
      </w:r>
      <w:r w:rsidRPr="00C647CE">
        <w:rPr>
          <w:sz w:val="22"/>
          <w:u w:val="single"/>
          <w:lang w:val="en-GB"/>
        </w:rPr>
        <w:t>or</w:t>
      </w:r>
      <w:r w:rsidRPr="00C647CE">
        <w:rPr>
          <w:sz w:val="22"/>
          <w:lang w:val="en-GB"/>
        </w:rPr>
        <w:t xml:space="preserve"> only</w:t>
      </w:r>
      <w:r w:rsidR="00DB5140" w:rsidRPr="00C647CE">
        <w:rPr>
          <w:sz w:val="22"/>
          <w:lang w:val="en-GB"/>
        </w:rPr>
        <w:t xml:space="preserve"> part</w:t>
      </w:r>
      <w:r w:rsidR="00471F19" w:rsidRPr="00C647CE">
        <w:rPr>
          <w:sz w:val="22"/>
          <w:lang w:val="en-GB"/>
        </w:rPr>
        <w:t xml:space="preserve"> thereof</w:t>
      </w:r>
      <w:r w:rsidRPr="00C647CE">
        <w:rPr>
          <w:sz w:val="22"/>
          <w:lang w:val="en-GB"/>
        </w:rPr>
        <w:t>.</w:t>
      </w:r>
      <w:r w:rsidR="00977443" w:rsidRPr="00C647CE">
        <w:rPr>
          <w:sz w:val="22"/>
          <w:lang w:val="en-GB"/>
        </w:rPr>
        <w:t xml:space="preserve"> </w:t>
      </w:r>
      <w:r w:rsidRPr="00C647CE">
        <w:rPr>
          <w:sz w:val="22"/>
          <w:lang w:val="en-GB"/>
        </w:rPr>
        <w:t xml:space="preserve">The bidder shall indicate precisely which specific </w:t>
      </w:r>
      <w:r w:rsidR="00DB5140" w:rsidRPr="00C647CE">
        <w:rPr>
          <w:sz w:val="22"/>
          <w:lang w:val="en-GB"/>
        </w:rPr>
        <w:t xml:space="preserve">part of the </w:t>
      </w:r>
      <w:r w:rsidR="00DB5140" w:rsidRPr="00C647CE">
        <w:rPr>
          <w:rFonts w:cs="Arial"/>
          <w:sz w:val="22"/>
          <w:szCs w:val="22"/>
          <w:lang w:val="en-GB"/>
        </w:rPr>
        <w:t>requirement</w:t>
      </w:r>
      <w:r w:rsidR="00F87696" w:rsidRPr="00C647CE">
        <w:rPr>
          <w:rFonts w:cs="Arial"/>
          <w:sz w:val="22"/>
          <w:szCs w:val="22"/>
          <w:lang w:val="en-GB"/>
        </w:rPr>
        <w:t>s</w:t>
      </w:r>
      <w:r w:rsidRPr="00C647CE">
        <w:rPr>
          <w:sz w:val="22"/>
          <w:lang w:val="en-GB"/>
        </w:rPr>
        <w:t xml:space="preserve"> it intends to provide by completing </w:t>
      </w:r>
      <w:r w:rsidR="005A09EC" w:rsidRPr="00C647CE">
        <w:rPr>
          <w:sz w:val="22"/>
          <w:lang w:val="en-GB"/>
        </w:rPr>
        <w:t>the Proposal Completeness form, attached hereto as Annex 3</w:t>
      </w:r>
      <w:r w:rsidR="00F87696" w:rsidRPr="00C647CE">
        <w:rPr>
          <w:rFonts w:cs="Arial"/>
          <w:sz w:val="22"/>
          <w:szCs w:val="22"/>
          <w:lang w:val="en-GB"/>
        </w:rPr>
        <w:t>.</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lastRenderedPageBreak/>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3" w:name="_Toc191096593"/>
      <w:bookmarkStart w:id="114" w:name="_Toc485036394"/>
      <w:bookmarkStart w:id="115" w:name="_Toc170334927"/>
      <w:bookmarkStart w:id="116" w:name="_Toc108259892"/>
      <w:bookmarkStart w:id="117" w:name="_Toc122240163"/>
      <w:bookmarkStart w:id="118" w:name="_Toc122246472"/>
      <w:bookmarkStart w:id="119" w:name="_Toc191446315"/>
      <w:r w:rsidRPr="001307E0">
        <w:rPr>
          <w:sz w:val="22"/>
          <w:szCs w:val="22"/>
        </w:rPr>
        <w:t>Joint Proposal</w:t>
      </w:r>
      <w:bookmarkEnd w:id="113"/>
      <w:bookmarkEnd w:id="114"/>
      <w:bookmarkEnd w:id="115"/>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0" w:name="_Toc485036395"/>
      <w:bookmarkStart w:id="121" w:name="_Toc170334928"/>
      <w:r w:rsidRPr="001307E0">
        <w:rPr>
          <w:sz w:val="22"/>
          <w:szCs w:val="22"/>
        </w:rPr>
        <w:t xml:space="preserve">Communications during the RFP </w:t>
      </w:r>
      <w:bookmarkEnd w:id="116"/>
      <w:bookmarkEnd w:id="117"/>
      <w:bookmarkEnd w:id="118"/>
      <w:r w:rsidRPr="001307E0">
        <w:rPr>
          <w:sz w:val="22"/>
          <w:szCs w:val="22"/>
        </w:rPr>
        <w:t>Period</w:t>
      </w:r>
      <w:bookmarkEnd w:id="119"/>
      <w:bookmarkEnd w:id="120"/>
      <w:bookmarkEnd w:id="121"/>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29A96DCD" w:rsidR="00DA4834" w:rsidRPr="00866194" w:rsidRDefault="00DA4834" w:rsidP="00DA4834">
      <w:pPr>
        <w:tabs>
          <w:tab w:val="num" w:pos="540"/>
        </w:tabs>
        <w:autoSpaceDE w:val="0"/>
        <w:autoSpaceDN w:val="0"/>
        <w:adjustRightInd w:val="0"/>
        <w:rPr>
          <w:rFonts w:cs="Arial"/>
          <w:b/>
          <w:sz w:val="22"/>
          <w:szCs w:val="22"/>
          <w:lang w:val="en-GB"/>
        </w:rPr>
      </w:pPr>
      <w:bookmarkStart w:id="122" w:name="_Hlk48124439"/>
      <w:r w:rsidRPr="00866194">
        <w:rPr>
          <w:rFonts w:cs="Arial"/>
          <w:b/>
          <w:sz w:val="22"/>
          <w:szCs w:val="22"/>
          <w:lang w:val="en-GB"/>
        </w:rPr>
        <w:t xml:space="preserve">Any request for clarification on technical, contractual or commercial matters is to be submitted EXCLUSIVELY via UNGM </w:t>
      </w:r>
      <w:r w:rsidRPr="000722A9">
        <w:rPr>
          <w:rFonts w:cs="Arial"/>
          <w:b/>
          <w:color w:val="E36C0A" w:themeColor="accent6" w:themeShade="BF"/>
          <w:sz w:val="22"/>
          <w:szCs w:val="22"/>
          <w:lang w:val="en-GB"/>
        </w:rPr>
        <w:t xml:space="preserve">no later than </w:t>
      </w:r>
      <w:bookmarkStart w:id="123" w:name="_Hlk62059044"/>
      <w:r w:rsidR="000722A9" w:rsidRPr="000722A9">
        <w:rPr>
          <w:rFonts w:cs="Arial"/>
          <w:b/>
          <w:color w:val="E36C0A" w:themeColor="accent6" w:themeShade="BF"/>
          <w:sz w:val="22"/>
          <w:szCs w:val="22"/>
          <w:lang w:val="en-GB"/>
        </w:rPr>
        <w:t>19</w:t>
      </w:r>
      <w:r w:rsidR="00DF3641"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07</w:t>
      </w:r>
      <w:r w:rsidR="00DF3641"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2024</w:t>
      </w:r>
      <w:bookmarkEnd w:id="123"/>
      <w:r w:rsidR="000722A9" w:rsidRPr="000722A9">
        <w:rPr>
          <w:rFonts w:cs="Arial"/>
          <w:b/>
          <w:bCs/>
          <w:color w:val="E36C0A" w:themeColor="accent6" w:themeShade="BF"/>
          <w:sz w:val="22"/>
          <w:szCs w:val="22"/>
          <w:lang w:val="en-GB"/>
        </w:rPr>
        <w:t xml:space="preserve"> 11</w:t>
      </w:r>
      <w:r w:rsidR="008F0437"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59</w:t>
      </w:r>
      <w:r w:rsidR="008F0437" w:rsidRPr="000722A9">
        <w:rPr>
          <w:rFonts w:cs="Arial"/>
          <w:b/>
          <w:bCs/>
          <w:color w:val="E36C0A" w:themeColor="accent6" w:themeShade="BF"/>
          <w:sz w:val="22"/>
          <w:szCs w:val="22"/>
          <w:lang w:val="en-GB"/>
        </w:rPr>
        <w:t xml:space="preserve"> hours,</w:t>
      </w:r>
      <w:r w:rsidR="008F0437" w:rsidRPr="000722A9">
        <w:rPr>
          <w:b/>
          <w:color w:val="E36C0A" w:themeColor="accent6" w:themeShade="BF"/>
          <w:sz w:val="22"/>
          <w:lang w:val="en-GB"/>
        </w:rPr>
        <w:t xml:space="preserve"> </w:t>
      </w:r>
      <w:r w:rsidR="000722A9" w:rsidRPr="000722A9">
        <w:rPr>
          <w:b/>
          <w:color w:val="E36C0A" w:themeColor="accent6" w:themeShade="BF"/>
          <w:sz w:val="22"/>
          <w:lang w:val="en-GB"/>
        </w:rPr>
        <w:t>Geneva Switzerland</w:t>
      </w:r>
      <w:r w:rsidRPr="000722A9">
        <w:rPr>
          <w:b/>
          <w:color w:val="E36C0A" w:themeColor="accent6" w:themeShade="BF"/>
          <w:sz w:val="22"/>
          <w:lang w:val="en-GB"/>
        </w:rPr>
        <w:t xml:space="preserve"> time</w:t>
      </w:r>
      <w:r w:rsidRPr="000722A9">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2"/>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09E44176"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82BB9">
            <w:rPr>
              <w:rStyle w:val="Style3"/>
              <w:b w:val="0"/>
              <w:bCs/>
              <w:color w:val="auto"/>
            </w:rPr>
            <w:t>Switzerland HQ/SCI/SCA, HQ/UHL/IVB and HQ/UCN/GTB</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4" w:name="_Toc108259894"/>
      <w:bookmarkStart w:id="125" w:name="_Toc122240164"/>
      <w:bookmarkStart w:id="126" w:name="_Toc122246473"/>
      <w:bookmarkStart w:id="127" w:name="_Toc191446316"/>
      <w:bookmarkStart w:id="128" w:name="_Toc485036396"/>
      <w:bookmarkStart w:id="129" w:name="_Toc170334929"/>
      <w:r>
        <w:rPr>
          <w:sz w:val="22"/>
          <w:szCs w:val="22"/>
        </w:rPr>
        <w:t xml:space="preserve">Submission </w:t>
      </w:r>
      <w:r w:rsidR="0020654B">
        <w:rPr>
          <w:sz w:val="22"/>
          <w:szCs w:val="22"/>
        </w:rPr>
        <w:t>of</w:t>
      </w:r>
      <w:bookmarkEnd w:id="124"/>
      <w:bookmarkEnd w:id="125"/>
      <w:bookmarkEnd w:id="126"/>
      <w:r w:rsidR="00977443">
        <w:rPr>
          <w:sz w:val="22"/>
          <w:szCs w:val="22"/>
        </w:rPr>
        <w:t xml:space="preserve"> </w:t>
      </w:r>
      <w:r w:rsidR="00141137" w:rsidRPr="001307E0">
        <w:rPr>
          <w:sz w:val="22"/>
          <w:szCs w:val="22"/>
        </w:rPr>
        <w:t>Proposals</w:t>
      </w:r>
      <w:bookmarkEnd w:id="127"/>
      <w:bookmarkEnd w:id="128"/>
      <w:bookmarkEnd w:id="129"/>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627646B8"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6E076E">
            <w:rPr>
              <w:rStyle w:val="Style3"/>
              <w:color w:val="auto"/>
            </w:rPr>
            <w:t xml:space="preserve">WHO-SHQ-RFP-24-3075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080A8E">
      <w:pPr>
        <w:pStyle w:val="ListParagraph"/>
        <w:numPr>
          <w:ilvl w:val="0"/>
          <w:numId w:val="7"/>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80A8E">
      <w:pPr>
        <w:pStyle w:val="ListParagraph"/>
        <w:numPr>
          <w:ilvl w:val="0"/>
          <w:numId w:val="7"/>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lastRenderedPageBreak/>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0" w:name="_Toc108259895"/>
      <w:bookmarkStart w:id="131" w:name="_Ref121725334"/>
      <w:bookmarkStart w:id="132" w:name="_Ref122160187"/>
      <w:bookmarkStart w:id="133" w:name="_Ref122160199"/>
      <w:bookmarkStart w:id="134" w:name="_Toc122240165"/>
      <w:bookmarkStart w:id="135" w:name="_Toc122246474"/>
      <w:bookmarkStart w:id="136" w:name="_Toc191446317"/>
      <w:bookmarkStart w:id="137" w:name="_Toc485036397"/>
      <w:bookmarkStart w:id="138" w:name="_Ref488415679"/>
      <w:bookmarkStart w:id="139" w:name="_Toc170334930"/>
      <w:r>
        <w:rPr>
          <w:sz w:val="22"/>
          <w:szCs w:val="22"/>
        </w:rPr>
        <w:t xml:space="preserve">Formatting and Naming </w:t>
      </w:r>
      <w:r w:rsidR="003629CC">
        <w:rPr>
          <w:sz w:val="22"/>
          <w:szCs w:val="22"/>
        </w:rPr>
        <w:t xml:space="preserve">of </w:t>
      </w:r>
      <w:bookmarkEnd w:id="130"/>
      <w:bookmarkEnd w:id="131"/>
      <w:bookmarkEnd w:id="132"/>
      <w:bookmarkEnd w:id="133"/>
      <w:bookmarkEnd w:id="134"/>
      <w:bookmarkEnd w:id="135"/>
      <w:r w:rsidR="003629CC">
        <w:rPr>
          <w:sz w:val="22"/>
          <w:szCs w:val="22"/>
        </w:rPr>
        <w:t>Proposals</w:t>
      </w:r>
      <w:bookmarkEnd w:id="136"/>
      <w:bookmarkEnd w:id="137"/>
      <w:bookmarkEnd w:id="138"/>
      <w:bookmarkEnd w:id="139"/>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06C4092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012A1A03"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0"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0"/>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1" w:name="_Toc476557351"/>
      <w:bookmarkStart w:id="142" w:name="_Toc476557519"/>
      <w:bookmarkStart w:id="143" w:name="_Toc476557352"/>
      <w:bookmarkStart w:id="144" w:name="_Toc476557520"/>
      <w:bookmarkStart w:id="145" w:name="_Toc485036398"/>
      <w:bookmarkStart w:id="146" w:name="_Toc170334931"/>
      <w:bookmarkEnd w:id="141"/>
      <w:bookmarkEnd w:id="142"/>
      <w:bookmarkEnd w:id="143"/>
      <w:bookmarkEnd w:id="144"/>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5"/>
      <w:r w:rsidR="006C4DC0">
        <w:rPr>
          <w:sz w:val="22"/>
          <w:szCs w:val="22"/>
        </w:rPr>
        <w:t xml:space="preserve"> or in </w:t>
      </w:r>
      <w:r w:rsidR="00D61BF5">
        <w:rPr>
          <w:sz w:val="22"/>
          <w:szCs w:val="22"/>
        </w:rPr>
        <w:t>Hard C</w:t>
      </w:r>
      <w:r w:rsidR="006C4DC0">
        <w:rPr>
          <w:sz w:val="22"/>
          <w:szCs w:val="22"/>
        </w:rPr>
        <w:t>opy</w:t>
      </w:r>
      <w:bookmarkEnd w:id="146"/>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7" w:name="_Toc108259896"/>
      <w:bookmarkStart w:id="148" w:name="_Toc122240166"/>
      <w:bookmarkStart w:id="149" w:name="_Toc122246475"/>
      <w:bookmarkStart w:id="150" w:name="_Toc191446318"/>
      <w:bookmarkStart w:id="151" w:name="_Ref481079602"/>
      <w:bookmarkStart w:id="152" w:name="_Ref481134378"/>
      <w:bookmarkStart w:id="153" w:name="_Toc485036399"/>
      <w:bookmarkStart w:id="154" w:name="_Toc170334932"/>
      <w:r w:rsidRPr="001307E0">
        <w:rPr>
          <w:sz w:val="22"/>
          <w:szCs w:val="22"/>
        </w:rPr>
        <w:t xml:space="preserve">Period of Validity of </w:t>
      </w:r>
      <w:bookmarkEnd w:id="147"/>
      <w:bookmarkEnd w:id="148"/>
      <w:bookmarkEnd w:id="149"/>
      <w:r w:rsidRPr="001307E0">
        <w:rPr>
          <w:sz w:val="22"/>
          <w:szCs w:val="22"/>
        </w:rPr>
        <w:t>Proposals</w:t>
      </w:r>
      <w:bookmarkEnd w:id="150"/>
      <w:bookmarkEnd w:id="151"/>
      <w:bookmarkEnd w:id="152"/>
      <w:bookmarkEnd w:id="153"/>
      <w:bookmarkEnd w:id="154"/>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5" w:name="_Toc481135809"/>
      <w:bookmarkStart w:id="156" w:name="_Ref121726994"/>
      <w:bookmarkStart w:id="157" w:name="_Toc122240167"/>
      <w:bookmarkStart w:id="158" w:name="_Toc122246476"/>
      <w:bookmarkStart w:id="159" w:name="_Toc191446319"/>
      <w:bookmarkStart w:id="160" w:name="_Ref481076565"/>
      <w:bookmarkStart w:id="161" w:name="_Ref481079088"/>
      <w:bookmarkStart w:id="162" w:name="_Ref481079270"/>
      <w:bookmarkStart w:id="163" w:name="_Ref481079502"/>
      <w:bookmarkStart w:id="164" w:name="_Toc485036400"/>
      <w:bookmarkStart w:id="165" w:name="_Toc170334933"/>
      <w:bookmarkEnd w:id="155"/>
      <w:r w:rsidRPr="001307E0">
        <w:rPr>
          <w:sz w:val="22"/>
          <w:szCs w:val="22"/>
        </w:rPr>
        <w:t xml:space="preserve">Closing Date for Submission of </w:t>
      </w:r>
      <w:bookmarkEnd w:id="156"/>
      <w:bookmarkEnd w:id="157"/>
      <w:bookmarkEnd w:id="158"/>
      <w:r w:rsidRPr="001307E0">
        <w:rPr>
          <w:sz w:val="22"/>
          <w:szCs w:val="22"/>
        </w:rPr>
        <w:t>Proposals</w:t>
      </w:r>
      <w:bookmarkEnd w:id="159"/>
      <w:bookmarkEnd w:id="160"/>
      <w:bookmarkEnd w:id="161"/>
      <w:bookmarkEnd w:id="162"/>
      <w:bookmarkEnd w:id="163"/>
      <w:bookmarkEnd w:id="164"/>
      <w:bookmarkEnd w:id="165"/>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404AC288" w:rsidR="006A0783" w:rsidRDefault="00141137" w:rsidP="00060A0C">
      <w:pPr>
        <w:tabs>
          <w:tab w:val="num" w:pos="540"/>
        </w:tabs>
        <w:autoSpaceDE w:val="0"/>
        <w:autoSpaceDN w:val="0"/>
        <w:adjustRightInd w:val="0"/>
        <w:rPr>
          <w:rFonts w:cs="Arial"/>
          <w:bCs/>
          <w:strike/>
          <w:color w:val="FF0000"/>
          <w:sz w:val="22"/>
          <w:szCs w:val="22"/>
          <w:lang w:val="en-GB"/>
        </w:rPr>
      </w:pPr>
      <w:r w:rsidRPr="002D192F">
        <w:rPr>
          <w:rFonts w:cs="Arial"/>
          <w:bCs/>
          <w:strike/>
          <w:color w:val="FF0000"/>
          <w:sz w:val="22"/>
          <w:szCs w:val="22"/>
          <w:lang w:val="en-GB"/>
        </w:rPr>
        <w:t xml:space="preserve">Proposals must be </w:t>
      </w:r>
      <w:r w:rsidR="0096500E" w:rsidRPr="002D192F">
        <w:rPr>
          <w:rFonts w:cs="Arial"/>
          <w:bCs/>
          <w:strike/>
          <w:color w:val="FF0000"/>
          <w:sz w:val="22"/>
          <w:szCs w:val="22"/>
          <w:lang w:val="en-GB"/>
        </w:rPr>
        <w:t>submitt</w:t>
      </w:r>
      <w:r w:rsidRPr="002D192F">
        <w:rPr>
          <w:rFonts w:cs="Arial"/>
          <w:bCs/>
          <w:strike/>
          <w:color w:val="FF0000"/>
          <w:sz w:val="22"/>
          <w:szCs w:val="22"/>
          <w:lang w:val="en-GB"/>
        </w:rPr>
        <w:t>ed</w:t>
      </w:r>
      <w:r w:rsidR="0096500E" w:rsidRPr="002D192F">
        <w:rPr>
          <w:rFonts w:cs="Arial"/>
          <w:bCs/>
          <w:strike/>
          <w:color w:val="FF0000"/>
          <w:sz w:val="22"/>
          <w:szCs w:val="22"/>
          <w:lang w:val="en-GB"/>
        </w:rPr>
        <w:t xml:space="preserve"> EXCLUSIVELY via </w:t>
      </w:r>
      <w:r w:rsidR="00A378E8" w:rsidRPr="002D192F">
        <w:rPr>
          <w:rFonts w:cs="Arial"/>
          <w:bCs/>
          <w:strike/>
          <w:color w:val="FF0000"/>
          <w:sz w:val="22"/>
          <w:szCs w:val="22"/>
          <w:lang w:val="en-GB"/>
        </w:rPr>
        <w:t>UNGM</w:t>
      </w:r>
      <w:r w:rsidR="00145E72" w:rsidRPr="002D192F">
        <w:rPr>
          <w:rFonts w:cs="Arial"/>
          <w:bCs/>
          <w:strike/>
          <w:color w:val="FF0000"/>
          <w:sz w:val="22"/>
          <w:szCs w:val="22"/>
          <w:lang w:val="en-GB"/>
        </w:rPr>
        <w:t xml:space="preserve"> </w:t>
      </w:r>
      <w:r w:rsidR="00B60002" w:rsidRPr="002D192F">
        <w:rPr>
          <w:rFonts w:cs="Arial"/>
          <w:bCs/>
          <w:strike/>
          <w:color w:val="FF0000"/>
          <w:sz w:val="22"/>
          <w:szCs w:val="22"/>
          <w:lang w:val="en-GB"/>
        </w:rPr>
        <w:t xml:space="preserve">and </w:t>
      </w:r>
      <w:r w:rsidRPr="002D192F">
        <w:rPr>
          <w:rFonts w:cs="Arial"/>
          <w:bCs/>
          <w:strike/>
          <w:color w:val="FF0000"/>
          <w:sz w:val="22"/>
          <w:szCs w:val="22"/>
          <w:u w:val="single"/>
          <w:lang w:val="en-GB"/>
        </w:rPr>
        <w:t>no</w:t>
      </w:r>
      <w:r w:rsidR="00B60002" w:rsidRPr="002D192F">
        <w:rPr>
          <w:rFonts w:cs="Arial"/>
          <w:bCs/>
          <w:strike/>
          <w:color w:val="FF0000"/>
          <w:sz w:val="22"/>
          <w:szCs w:val="22"/>
          <w:u w:val="single"/>
          <w:lang w:val="en-GB"/>
        </w:rPr>
        <w:t>t</w:t>
      </w:r>
      <w:r w:rsidRPr="002D192F">
        <w:rPr>
          <w:rFonts w:cs="Arial"/>
          <w:bCs/>
          <w:strike/>
          <w:color w:val="FF0000"/>
          <w:sz w:val="22"/>
          <w:szCs w:val="22"/>
          <w:u w:val="single"/>
          <w:lang w:val="en-GB"/>
        </w:rPr>
        <w:t xml:space="preserve"> later tha</w:t>
      </w:r>
      <w:r w:rsidR="00A378E8" w:rsidRPr="002D192F">
        <w:rPr>
          <w:rFonts w:cs="Arial"/>
          <w:bCs/>
          <w:strike/>
          <w:color w:val="FF0000"/>
          <w:sz w:val="22"/>
          <w:szCs w:val="22"/>
          <w:u w:val="single"/>
          <w:lang w:val="en-GB"/>
        </w:rPr>
        <w:t>n</w:t>
      </w:r>
      <w:r w:rsidR="00A378E8" w:rsidRPr="002D192F">
        <w:rPr>
          <w:bCs/>
          <w:strike/>
          <w:color w:val="FF0000"/>
          <w:sz w:val="22"/>
          <w:u w:val="single"/>
          <w:lang w:val="en-GB"/>
        </w:rPr>
        <w:t xml:space="preserve"> </w:t>
      </w:r>
      <w:r w:rsidR="00977443" w:rsidRPr="002D192F">
        <w:rPr>
          <w:bCs/>
          <w:strike/>
          <w:color w:val="FF0000"/>
          <w:sz w:val="22"/>
          <w:u w:val="single"/>
          <w:lang w:val="en-GB"/>
        </w:rPr>
        <w:t xml:space="preserve"> </w:t>
      </w:r>
      <w:sdt>
        <w:sdtPr>
          <w:rPr>
            <w:rStyle w:val="Style3"/>
            <w:bCs/>
            <w:strike/>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4-07-29T00:00:00Z">
            <w:dateFormat w:val="dd/MM/yyyy"/>
            <w:lid w:val="en-GB"/>
            <w:storeMappedDataAs w:val="dateTime"/>
            <w:calendar w:val="gregorian"/>
          </w:date>
        </w:sdtPr>
        <w:sdtContent>
          <w:r w:rsidR="002D192F">
            <w:rPr>
              <w:rStyle w:val="Style3"/>
              <w:bCs/>
              <w:strike/>
              <w:color w:val="FF0000"/>
              <w:sz w:val="22"/>
              <w:szCs w:val="22"/>
              <w:u w:val="single"/>
              <w:lang w:val="en-GB"/>
            </w:rPr>
            <w:t>29/07/2024</w:t>
          </w:r>
        </w:sdtContent>
      </w:sdt>
      <w:r w:rsidR="00977443" w:rsidRPr="002D192F">
        <w:rPr>
          <w:rFonts w:cs="Arial"/>
          <w:bCs/>
          <w:strike/>
          <w:color w:val="FF0000"/>
          <w:sz w:val="22"/>
          <w:szCs w:val="22"/>
          <w:u w:val="single"/>
          <w:lang w:val="en-GB"/>
        </w:rPr>
        <w:t xml:space="preserve"> </w:t>
      </w:r>
      <w:sdt>
        <w:sdtPr>
          <w:rPr>
            <w:rFonts w:cs="Arial"/>
            <w:bCs/>
            <w:strike/>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2376A3" w:rsidRPr="002D192F">
            <w:rPr>
              <w:rFonts w:cs="Arial"/>
              <w:bCs/>
              <w:strike/>
              <w:color w:val="FF0000"/>
              <w:sz w:val="22"/>
              <w:szCs w:val="22"/>
              <w:u w:val="single"/>
              <w:lang w:val="en-GB"/>
            </w:rPr>
            <w:t>17:00</w:t>
          </w:r>
        </w:sdtContent>
      </w:sdt>
      <w:r w:rsidR="00DF3641" w:rsidRPr="002D192F">
        <w:rPr>
          <w:rFonts w:cs="Arial"/>
          <w:bCs/>
          <w:strike/>
          <w:color w:val="FF0000"/>
          <w:sz w:val="22"/>
          <w:szCs w:val="22"/>
          <w:u w:val="single"/>
          <w:lang w:val="en-GB"/>
        </w:rPr>
        <w:t xml:space="preserve">  </w:t>
      </w:r>
      <w:r w:rsidR="000E2C5A" w:rsidRPr="002D192F">
        <w:rPr>
          <w:rFonts w:cs="Arial"/>
          <w:bCs/>
          <w:strike/>
          <w:color w:val="FF0000"/>
          <w:sz w:val="22"/>
          <w:szCs w:val="22"/>
          <w:u w:val="single"/>
          <w:lang w:val="en-GB"/>
        </w:rPr>
        <w:t>hours</w:t>
      </w:r>
      <w:r w:rsidRPr="002D192F">
        <w:rPr>
          <w:bCs/>
          <w:strike/>
          <w:color w:val="FF0000"/>
          <w:sz w:val="22"/>
          <w:u w:val="single"/>
          <w:lang w:val="en-GB"/>
        </w:rPr>
        <w:t>,</w:t>
      </w:r>
      <w:r w:rsidRPr="002D192F">
        <w:rPr>
          <w:rFonts w:cs="Arial"/>
          <w:bCs/>
          <w:strike/>
          <w:color w:val="FF0000"/>
          <w:sz w:val="22"/>
          <w:szCs w:val="22"/>
          <w:u w:val="single"/>
          <w:lang w:val="en-GB"/>
        </w:rPr>
        <w:t xml:space="preserve"> </w:t>
      </w:r>
      <w:sdt>
        <w:sdtPr>
          <w:rPr>
            <w:rStyle w:val="Style3"/>
            <w:bCs/>
            <w:strike/>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F91989" w:rsidRPr="002D192F">
            <w:rPr>
              <w:rStyle w:val="Style3"/>
              <w:bCs/>
              <w:strike/>
              <w:color w:val="FF0000"/>
              <w:sz w:val="22"/>
              <w:szCs w:val="22"/>
              <w:u w:val="single"/>
            </w:rPr>
            <w:t>Geneva, Switzerland</w:t>
          </w:r>
        </w:sdtContent>
      </w:sdt>
      <w:r w:rsidR="00CB3AC9" w:rsidRPr="002D192F">
        <w:rPr>
          <w:rFonts w:cs="Arial"/>
          <w:bCs/>
          <w:strike/>
          <w:color w:val="FF0000"/>
          <w:sz w:val="22"/>
          <w:szCs w:val="22"/>
          <w:u w:val="single"/>
          <w:lang w:val="en-GB"/>
        </w:rPr>
        <w:t xml:space="preserve"> </w:t>
      </w:r>
      <w:r w:rsidR="00033F39" w:rsidRPr="002D192F">
        <w:rPr>
          <w:rFonts w:cs="Arial"/>
          <w:bCs/>
          <w:strike/>
          <w:color w:val="FF0000"/>
          <w:sz w:val="22"/>
          <w:szCs w:val="22"/>
          <w:u w:val="single"/>
          <w:lang w:val="en-GB"/>
        </w:rPr>
        <w:t>time</w:t>
      </w:r>
      <w:r w:rsidRPr="002D192F">
        <w:rPr>
          <w:rFonts w:cs="Arial"/>
          <w:bCs/>
          <w:strike/>
          <w:color w:val="FF0000"/>
          <w:sz w:val="22"/>
          <w:szCs w:val="22"/>
          <w:lang w:val="en-GB"/>
        </w:rPr>
        <w:t>.</w:t>
      </w:r>
      <w:r w:rsidR="006A0783" w:rsidRPr="002D192F">
        <w:rPr>
          <w:rFonts w:cs="Arial"/>
          <w:bCs/>
          <w:strike/>
          <w:color w:val="FF0000"/>
          <w:sz w:val="22"/>
          <w:szCs w:val="22"/>
          <w:lang w:val="en-GB"/>
        </w:rPr>
        <w:t xml:space="preserve"> </w:t>
      </w:r>
    </w:p>
    <w:p w14:paraId="7D21B52C" w14:textId="113063AE" w:rsidR="002D192F" w:rsidRDefault="002D192F" w:rsidP="00060A0C">
      <w:pPr>
        <w:tabs>
          <w:tab w:val="num" w:pos="540"/>
        </w:tabs>
        <w:autoSpaceDE w:val="0"/>
        <w:autoSpaceDN w:val="0"/>
        <w:adjustRightInd w:val="0"/>
        <w:rPr>
          <w:rFonts w:cs="Arial"/>
          <w:bCs/>
          <w:strike/>
          <w:color w:val="FF0000"/>
          <w:sz w:val="22"/>
          <w:szCs w:val="22"/>
          <w:lang w:val="en-GB"/>
        </w:rPr>
      </w:pPr>
    </w:p>
    <w:p w14:paraId="086CC615" w14:textId="4B2C06C0" w:rsidR="002D192F" w:rsidRPr="002D192F" w:rsidRDefault="002D192F" w:rsidP="002D192F">
      <w:pPr>
        <w:pBdr>
          <w:top w:val="single" w:sz="4" w:space="1" w:color="auto"/>
          <w:left w:val="single" w:sz="4" w:space="4" w:color="auto"/>
          <w:bottom w:val="single" w:sz="4" w:space="1" w:color="auto"/>
          <w:right w:val="single" w:sz="4" w:space="4" w:color="auto"/>
          <w:between w:val="single" w:sz="4" w:space="1" w:color="auto"/>
          <w:bar w:val="single" w:sz="4" w:color="auto"/>
        </w:pBdr>
        <w:tabs>
          <w:tab w:val="num" w:pos="540"/>
        </w:tabs>
        <w:autoSpaceDE w:val="0"/>
        <w:autoSpaceDN w:val="0"/>
        <w:adjustRightInd w:val="0"/>
        <w:rPr>
          <w:rFonts w:cs="Arial"/>
          <w:b/>
          <w:color w:val="FF0000"/>
          <w:sz w:val="22"/>
          <w:szCs w:val="22"/>
          <w:lang w:val="en-GB"/>
        </w:rPr>
      </w:pPr>
      <w:r w:rsidRPr="002D192F">
        <w:rPr>
          <w:rFonts w:cs="Arial"/>
          <w:b/>
          <w:color w:val="FF0000"/>
          <w:sz w:val="22"/>
          <w:szCs w:val="22"/>
          <w:lang w:val="en-GB"/>
        </w:rPr>
        <w:t xml:space="preserve">Proposals must be submitted EXCLUSIVELY via UNGM and </w:t>
      </w:r>
      <w:r w:rsidRPr="002D192F">
        <w:rPr>
          <w:rFonts w:cs="Arial"/>
          <w:b/>
          <w:color w:val="FF0000"/>
          <w:sz w:val="22"/>
          <w:szCs w:val="22"/>
          <w:u w:val="single"/>
          <w:lang w:val="en-GB"/>
        </w:rPr>
        <w:t>not later than</w:t>
      </w:r>
      <w:r w:rsidRPr="002D192F">
        <w:rPr>
          <w:b/>
          <w:color w:val="FF0000"/>
          <w:sz w:val="22"/>
          <w:u w:val="single"/>
          <w:lang w:val="en-GB"/>
        </w:rPr>
        <w:t xml:space="preserve"> </w:t>
      </w:r>
      <w:r w:rsidRPr="002D192F">
        <w:rPr>
          <w:b/>
          <w:color w:val="FF0000"/>
          <w:sz w:val="22"/>
          <w:u w:val="single"/>
          <w:lang w:val="en-GB"/>
        </w:rPr>
        <w:t xml:space="preserve">04/08/2024 </w:t>
      </w:r>
      <w:sdt>
        <w:sdtPr>
          <w:rPr>
            <w:rFonts w:cs="Arial"/>
            <w:b/>
            <w:color w:val="FF0000"/>
            <w:sz w:val="22"/>
            <w:szCs w:val="22"/>
            <w:u w:val="single"/>
            <w:lang w:val="en-GB"/>
          </w:rPr>
          <w:alias w:val="Closing Time"/>
          <w:tag w:val="Closing Time"/>
          <w:id w:val="1804967779"/>
          <w:dataBinding w:prefixMappings="xmlns:ns0='http://purl.org/dc/elements/1.1/' xmlns:ns1='http://schemas.openxmlformats.org/package/2006/metadata/core-properties' " w:xpath="/ns1:coreProperties[1]/ns1:keywords[1]" w:storeItemID="{6C3C8BC8-F283-45AE-878A-BAB7291924A1}"/>
          <w:text/>
        </w:sdtPr>
        <w:sdtContent>
          <w:r w:rsidRPr="002D192F">
            <w:rPr>
              <w:rFonts w:cs="Arial"/>
              <w:b/>
              <w:color w:val="FF0000"/>
              <w:sz w:val="22"/>
              <w:szCs w:val="22"/>
              <w:u w:val="single"/>
              <w:lang w:val="en-GB"/>
            </w:rPr>
            <w:t>17:00</w:t>
          </w:r>
        </w:sdtContent>
      </w:sdt>
      <w:r w:rsidRPr="002D192F">
        <w:rPr>
          <w:rFonts w:cs="Arial"/>
          <w:b/>
          <w:color w:val="FF0000"/>
          <w:sz w:val="22"/>
          <w:szCs w:val="22"/>
          <w:u w:val="single"/>
          <w:lang w:val="en-GB"/>
        </w:rPr>
        <w:t xml:space="preserve">  hours</w:t>
      </w:r>
      <w:r w:rsidRPr="002D192F">
        <w:rPr>
          <w:b/>
          <w:color w:val="FF0000"/>
          <w:sz w:val="22"/>
          <w:u w:val="single"/>
          <w:lang w:val="en-GB"/>
        </w:rPr>
        <w:t>,</w:t>
      </w:r>
      <w:r w:rsidRPr="002D192F">
        <w:rPr>
          <w:rFonts w:cs="Arial"/>
          <w:b/>
          <w:color w:val="FF0000"/>
          <w:sz w:val="22"/>
          <w:szCs w:val="22"/>
          <w:u w:val="single"/>
          <w:lang w:val="en-GB"/>
        </w:rPr>
        <w:t xml:space="preserve"> </w:t>
      </w:r>
      <w:sdt>
        <w:sdtPr>
          <w:rPr>
            <w:rStyle w:val="Style3"/>
            <w:b w:val="0"/>
            <w:color w:val="FF0000"/>
            <w:sz w:val="22"/>
            <w:szCs w:val="22"/>
            <w:u w:val="single"/>
          </w:rPr>
          <w:alias w:val="Location"/>
          <w:tag w:val="Location"/>
          <w:id w:val="-64041715"/>
          <w:dataBinding w:prefixMappings="xmlns:ns0='http://schemas.microsoft.com/office/2006/coverPageProps' " w:xpath="/ns0:CoverPageProperties[1]/ns0:CompanyAddress[1]" w:storeItemID="{55AF091B-3C7A-41E3-B477-F2FDAA23CFDA}"/>
          <w:text/>
        </w:sdtPr>
        <w:sdtEndPr>
          <w:rPr>
            <w:rStyle w:val="DefaultParagraphFont"/>
            <w:rFonts w:cs="Arial"/>
            <w:b/>
            <w:lang w:val="en-GB"/>
          </w:rPr>
        </w:sdtEndPr>
        <w:sdtContent>
          <w:r w:rsidRPr="002D192F">
            <w:rPr>
              <w:rStyle w:val="Style3"/>
              <w:b w:val="0"/>
              <w:color w:val="FF0000"/>
              <w:sz w:val="22"/>
              <w:szCs w:val="22"/>
              <w:u w:val="single"/>
            </w:rPr>
            <w:t>Geneva, Switzerland</w:t>
          </w:r>
        </w:sdtContent>
      </w:sdt>
      <w:r w:rsidRPr="002D192F">
        <w:rPr>
          <w:rFonts w:cs="Arial"/>
          <w:b/>
          <w:color w:val="FF0000"/>
          <w:sz w:val="22"/>
          <w:szCs w:val="22"/>
          <w:u w:val="single"/>
          <w:lang w:val="en-GB"/>
        </w:rPr>
        <w:t xml:space="preserve"> time</w:t>
      </w:r>
      <w:r w:rsidRPr="002D192F">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 xml:space="preserve">o late submissions of proposals will be possible or accepted. Bidders are therefore advised to ensure that they have taken all steps to </w:t>
      </w:r>
      <w:r w:rsidR="00A4052A" w:rsidRPr="000722A9">
        <w:rPr>
          <w:rFonts w:cs="Arial"/>
          <w:b/>
          <w:sz w:val="22"/>
          <w:szCs w:val="22"/>
          <w:u w:val="single"/>
          <w:lang w:val="en-GB"/>
        </w:rPr>
        <w:t>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lastRenderedPageBreak/>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66" w:name="_Toc108259898"/>
      <w:bookmarkStart w:id="167" w:name="_Toc122240168"/>
      <w:bookmarkStart w:id="168" w:name="_Toc122246477"/>
      <w:bookmarkStart w:id="169" w:name="_Toc191446320"/>
      <w:bookmarkStart w:id="170" w:name="_Toc485036401"/>
      <w:bookmarkStart w:id="171" w:name="_Toc170334934"/>
      <w:r w:rsidRPr="001307E0">
        <w:rPr>
          <w:sz w:val="22"/>
          <w:szCs w:val="22"/>
        </w:rPr>
        <w:t xml:space="preserve">Modification and Withdrawal of </w:t>
      </w:r>
      <w:bookmarkEnd w:id="166"/>
      <w:bookmarkEnd w:id="167"/>
      <w:bookmarkEnd w:id="168"/>
      <w:r w:rsidRPr="001307E0">
        <w:rPr>
          <w:sz w:val="22"/>
          <w:szCs w:val="22"/>
        </w:rPr>
        <w:t>Proposals</w:t>
      </w:r>
      <w:bookmarkEnd w:id="169"/>
      <w:bookmarkEnd w:id="170"/>
      <w:bookmarkEnd w:id="171"/>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2" w:name="_Toc122240169"/>
      <w:bookmarkStart w:id="173" w:name="_Toc122246478"/>
      <w:bookmarkStart w:id="174" w:name="_Toc191446321"/>
      <w:bookmarkStart w:id="175" w:name="_Toc485036402"/>
      <w:bookmarkStart w:id="176" w:name="_Toc170334935"/>
      <w:r w:rsidRPr="001307E0">
        <w:rPr>
          <w:sz w:val="22"/>
          <w:szCs w:val="22"/>
        </w:rPr>
        <w:t>Receipt of Proposals from Non-invitees</w:t>
      </w:r>
      <w:bookmarkEnd w:id="172"/>
      <w:bookmarkEnd w:id="173"/>
      <w:bookmarkEnd w:id="174"/>
      <w:bookmarkEnd w:id="175"/>
      <w:bookmarkEnd w:id="176"/>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7" w:name="_Toc108259893"/>
      <w:bookmarkStart w:id="178" w:name="_Ref121647053"/>
      <w:bookmarkStart w:id="179" w:name="_Toc122240170"/>
      <w:bookmarkStart w:id="180" w:name="_Toc122246479"/>
      <w:bookmarkStart w:id="181" w:name="_Toc191446322"/>
      <w:bookmarkStart w:id="182" w:name="_Toc485036403"/>
      <w:bookmarkStart w:id="183" w:name="_Toc170334936"/>
      <w:r w:rsidRPr="001307E0">
        <w:rPr>
          <w:sz w:val="22"/>
          <w:szCs w:val="22"/>
        </w:rPr>
        <w:t xml:space="preserve">Amendment of </w:t>
      </w:r>
      <w:bookmarkEnd w:id="177"/>
      <w:r w:rsidRPr="001307E0">
        <w:rPr>
          <w:sz w:val="22"/>
          <w:szCs w:val="22"/>
        </w:rPr>
        <w:t>the RFP</w:t>
      </w:r>
      <w:bookmarkEnd w:id="178"/>
      <w:bookmarkEnd w:id="179"/>
      <w:bookmarkEnd w:id="180"/>
      <w:bookmarkEnd w:id="181"/>
      <w:bookmarkEnd w:id="182"/>
      <w:bookmarkEnd w:id="183"/>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4" w:name="_Ref481076183"/>
      <w:bookmarkStart w:id="185" w:name="_Toc485036404"/>
      <w:bookmarkStart w:id="186" w:name="_Toc170334937"/>
      <w:r w:rsidRPr="001307E0">
        <w:rPr>
          <w:sz w:val="22"/>
          <w:szCs w:val="22"/>
        </w:rPr>
        <w:t xml:space="preserve">Proposal </w:t>
      </w:r>
      <w:r w:rsidR="004217FD" w:rsidRPr="001307E0">
        <w:rPr>
          <w:sz w:val="22"/>
          <w:szCs w:val="22"/>
        </w:rPr>
        <w:t>S</w:t>
      </w:r>
      <w:r w:rsidRPr="001307E0">
        <w:rPr>
          <w:sz w:val="22"/>
          <w:szCs w:val="22"/>
        </w:rPr>
        <w:t>tructure</w:t>
      </w:r>
      <w:bookmarkEnd w:id="184"/>
      <w:bookmarkEnd w:id="185"/>
      <w:bookmarkEnd w:id="186"/>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06D02B8E"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80A8E">
      <w:pPr>
        <w:pStyle w:val="Heading3"/>
        <w:tabs>
          <w:tab w:val="num" w:pos="-170"/>
        </w:tabs>
        <w:ind w:left="0" w:firstLine="0"/>
      </w:pPr>
      <w:bookmarkStart w:id="187" w:name="_Toc140033899"/>
      <w:bookmarkStart w:id="188" w:name="_Toc140037261"/>
      <w:bookmarkStart w:id="189" w:name="_Toc485036405"/>
      <w:bookmarkStart w:id="190" w:name="_Toc170334938"/>
      <w:bookmarkStart w:id="191" w:name="_Toc108259911"/>
      <w:bookmarkStart w:id="192" w:name="_Toc120869197"/>
      <w:bookmarkStart w:id="193" w:name="_Toc122240172"/>
      <w:bookmarkStart w:id="194" w:name="_Toc122246481"/>
      <w:bookmarkStart w:id="195" w:name="_Toc191446323"/>
      <w:bookmarkEnd w:id="187"/>
      <w:bookmarkEnd w:id="188"/>
      <w:r w:rsidRPr="001307E0">
        <w:t>Acceptance Form</w:t>
      </w:r>
      <w:bookmarkEnd w:id="189"/>
      <w:bookmarkEnd w:id="190"/>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3"/>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2A245C" w:rsidRDefault="00F7471F" w:rsidP="00080A8E">
      <w:pPr>
        <w:pStyle w:val="Heading3"/>
        <w:tabs>
          <w:tab w:val="num" w:pos="-170"/>
        </w:tabs>
        <w:ind w:left="0" w:firstLine="0"/>
        <w:rPr>
          <w:rFonts w:ascii="Arial" w:hAnsi="Arial" w:cs="Arial"/>
          <w:color w:val="auto"/>
        </w:rPr>
      </w:pPr>
      <w:bookmarkStart w:id="196" w:name="_Toc144285654"/>
      <w:bookmarkStart w:id="197" w:name="_Ref481134471"/>
      <w:bookmarkStart w:id="198" w:name="_Toc485036406"/>
      <w:bookmarkStart w:id="199" w:name="_Toc170334939"/>
      <w:r w:rsidRPr="001307E0">
        <w:rPr>
          <w:rFonts w:ascii="Arial" w:hAnsi="Arial" w:cs="Arial"/>
          <w:color w:val="447DB5"/>
        </w:rPr>
        <w:t>Executive Summary</w:t>
      </w:r>
      <w:bookmarkEnd w:id="196"/>
      <w:bookmarkEnd w:id="197"/>
      <w:bookmarkEnd w:id="198"/>
      <w:bookmarkEnd w:id="199"/>
    </w:p>
    <w:p w14:paraId="7368622A" w14:textId="6B486E1F" w:rsidR="00F7471F" w:rsidRPr="002A245C" w:rsidRDefault="00F7471F" w:rsidP="00060A0C">
      <w:pPr>
        <w:tabs>
          <w:tab w:val="num" w:pos="540"/>
        </w:tabs>
        <w:rPr>
          <w:rFonts w:cs="Arial"/>
          <w:sz w:val="22"/>
          <w:szCs w:val="22"/>
          <w:lang w:val="en-GB"/>
        </w:rPr>
      </w:pPr>
      <w:r w:rsidRPr="002A245C">
        <w:rPr>
          <w:rFonts w:cs="Arial"/>
          <w:sz w:val="22"/>
          <w:szCs w:val="22"/>
          <w:lang w:val="en-GB"/>
        </w:rPr>
        <w:lastRenderedPageBreak/>
        <w:t>The bidder's proposal must be accompanied by an Executive Summary</w:t>
      </w:r>
      <w:r w:rsidR="00536225" w:rsidRPr="002A245C">
        <w:rPr>
          <w:rFonts w:cs="Arial"/>
          <w:sz w:val="22"/>
          <w:szCs w:val="22"/>
          <w:lang w:val="en-GB"/>
        </w:rPr>
        <w:t xml:space="preserve"> </w:t>
      </w:r>
      <w:bookmarkStart w:id="200" w:name="_Hlk62059174"/>
      <w:r w:rsidR="00856E5D" w:rsidRPr="002A245C">
        <w:rPr>
          <w:rFonts w:cs="Arial"/>
          <w:sz w:val="22"/>
          <w:szCs w:val="22"/>
          <w:lang w:val="en-GB"/>
        </w:rPr>
        <w:t xml:space="preserve">(of </w:t>
      </w:r>
      <w:r w:rsidR="002356E0" w:rsidRPr="002A245C">
        <w:rPr>
          <w:rFonts w:cs="Arial"/>
          <w:sz w:val="22"/>
          <w:szCs w:val="22"/>
          <w:lang w:val="en-GB"/>
        </w:rPr>
        <w:t>5</w:t>
      </w:r>
      <w:r w:rsidR="00856E5D" w:rsidRPr="002A245C">
        <w:rPr>
          <w:rFonts w:cs="Arial"/>
          <w:sz w:val="22"/>
          <w:szCs w:val="22"/>
          <w:lang w:val="en-GB"/>
        </w:rPr>
        <w:t xml:space="preserve"> pages maximum) </w:t>
      </w:r>
      <w:bookmarkEnd w:id="200"/>
      <w:r w:rsidR="00ED6D54" w:rsidRPr="002A245C">
        <w:rPr>
          <w:rFonts w:cs="Arial"/>
          <w:sz w:val="22"/>
          <w:szCs w:val="22"/>
          <w:lang w:val="en-GB"/>
        </w:rPr>
        <w:t>introducing</w:t>
      </w:r>
      <w:r w:rsidR="00536225" w:rsidRPr="002A245C">
        <w:rPr>
          <w:rFonts w:cs="Arial"/>
          <w:sz w:val="22"/>
          <w:szCs w:val="22"/>
          <w:lang w:val="en-GB"/>
        </w:rPr>
        <w:t xml:space="preserve"> the proposed solution and approach / methodology</w:t>
      </w:r>
      <w:r w:rsidR="00F86C53" w:rsidRPr="002A245C">
        <w:rPr>
          <w:rFonts w:cs="Arial"/>
          <w:sz w:val="22"/>
          <w:szCs w:val="22"/>
          <w:lang w:val="en-GB"/>
        </w:rPr>
        <w:t>.</w:t>
      </w:r>
      <w:r w:rsidRPr="002A245C">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080A8E">
      <w:pPr>
        <w:pStyle w:val="Heading3"/>
        <w:tabs>
          <w:tab w:val="num" w:pos="-170"/>
        </w:tabs>
        <w:ind w:left="0" w:firstLine="0"/>
        <w:rPr>
          <w:rFonts w:ascii="Arial" w:hAnsi="Arial" w:cs="Arial"/>
          <w:color w:val="447DB5"/>
        </w:rPr>
      </w:pPr>
      <w:bookmarkStart w:id="201" w:name="_Toc170334940"/>
      <w:bookmarkStart w:id="202" w:name="_Hlk62059198"/>
      <w:r w:rsidRPr="001307E0">
        <w:rPr>
          <w:rFonts w:ascii="Arial" w:hAnsi="Arial" w:cs="Arial"/>
          <w:color w:val="447DB5"/>
        </w:rPr>
        <w:t>Approach/Methodology</w:t>
      </w:r>
      <w:bookmarkEnd w:id="201"/>
    </w:p>
    <w:p w14:paraId="650D1EB1" w14:textId="3FC57C70" w:rsidR="00CA7E63" w:rsidRPr="00BA2397" w:rsidRDefault="00856E5D" w:rsidP="00060A0C">
      <w:pPr>
        <w:tabs>
          <w:tab w:val="num" w:pos="540"/>
        </w:tabs>
        <w:rPr>
          <w:rFonts w:cs="Arial"/>
          <w:sz w:val="22"/>
          <w:lang w:val="en-GB"/>
        </w:rPr>
      </w:pPr>
      <w:r w:rsidRPr="00BA2397">
        <w:rPr>
          <w:rFonts w:cs="Arial"/>
          <w:sz w:val="22"/>
          <w:szCs w:val="22"/>
          <w:lang w:val="en-GB"/>
        </w:rPr>
        <w:t>Bidders are invited to describe the methodology of work that will be adopted in the various stages of the workplan, and their proposed approach to satisfy WHO’s expectations (in line with Requirements detailed under Chapter 3 above) including performance indicators and quality control methods.</w:t>
      </w:r>
    </w:p>
    <w:p w14:paraId="016660C5" w14:textId="77777777" w:rsidR="00856E5D" w:rsidRDefault="00856E5D" w:rsidP="00856E5D">
      <w:pPr>
        <w:pStyle w:val="Heading3"/>
        <w:numPr>
          <w:ilvl w:val="0"/>
          <w:numId w:val="0"/>
        </w:numPr>
        <w:tabs>
          <w:tab w:val="num" w:pos="720"/>
          <w:tab w:val="num" w:pos="4230"/>
        </w:tabs>
      </w:pPr>
      <w:bookmarkStart w:id="203" w:name="_Toc140037234"/>
      <w:bookmarkStart w:id="204" w:name="_Toc481131763"/>
      <w:bookmarkStart w:id="205" w:name="_Toc481133192"/>
      <w:bookmarkStart w:id="206" w:name="_Toc481135818"/>
      <w:bookmarkStart w:id="207" w:name="_Toc481131764"/>
      <w:bookmarkStart w:id="208" w:name="_Toc481133193"/>
      <w:bookmarkStart w:id="209" w:name="_Toc481135819"/>
      <w:bookmarkStart w:id="210" w:name="_Toc481131765"/>
      <w:bookmarkStart w:id="211" w:name="_Toc481133194"/>
      <w:bookmarkStart w:id="212" w:name="_Toc481135820"/>
      <w:bookmarkStart w:id="213" w:name="_Toc481131804"/>
      <w:bookmarkStart w:id="214" w:name="_Toc481133233"/>
      <w:bookmarkStart w:id="215" w:name="_Toc481135859"/>
      <w:bookmarkStart w:id="216" w:name="_Toc481131819"/>
      <w:bookmarkStart w:id="217" w:name="_Toc481133248"/>
      <w:bookmarkStart w:id="218" w:name="_Toc481135874"/>
      <w:bookmarkStart w:id="219" w:name="_Toc481131821"/>
      <w:bookmarkStart w:id="220" w:name="_Toc481133250"/>
      <w:bookmarkStart w:id="221" w:name="_Toc481135876"/>
      <w:bookmarkStart w:id="222" w:name="_Toc481131823"/>
      <w:bookmarkStart w:id="223" w:name="_Toc481133252"/>
      <w:bookmarkStart w:id="224" w:name="_Toc481135878"/>
      <w:bookmarkStart w:id="225" w:name="_Toc481131825"/>
      <w:bookmarkStart w:id="226" w:name="_Toc481133254"/>
      <w:bookmarkStart w:id="227" w:name="_Toc481135880"/>
      <w:bookmarkStart w:id="228" w:name="_Toc481131827"/>
      <w:bookmarkStart w:id="229" w:name="_Toc481133256"/>
      <w:bookmarkStart w:id="230" w:name="_Toc481135882"/>
      <w:bookmarkStart w:id="231" w:name="_Toc481131829"/>
      <w:bookmarkStart w:id="232" w:name="_Toc481133258"/>
      <w:bookmarkStart w:id="233" w:name="_Toc481135884"/>
      <w:bookmarkStart w:id="234" w:name="_Toc481131830"/>
      <w:bookmarkStart w:id="235" w:name="_Toc481133259"/>
      <w:bookmarkStart w:id="236" w:name="_Toc481135885"/>
      <w:bookmarkStart w:id="237" w:name="_Toc48503640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19CB2F08" w14:textId="65657C81" w:rsidR="00551367" w:rsidRPr="001307E0" w:rsidRDefault="00374874" w:rsidP="00080A8E">
      <w:pPr>
        <w:pStyle w:val="Heading3"/>
        <w:tabs>
          <w:tab w:val="num" w:pos="-170"/>
        </w:tabs>
        <w:ind w:left="0" w:firstLine="0"/>
      </w:pPr>
      <w:bookmarkStart w:id="238" w:name="_Toc170334941"/>
      <w:r w:rsidRPr="001307E0">
        <w:t>Proposed Solution</w:t>
      </w:r>
      <w:bookmarkEnd w:id="237"/>
      <w:bookmarkEnd w:id="238"/>
    </w:p>
    <w:p w14:paraId="3086E8AF" w14:textId="77777777" w:rsidR="00FF5139" w:rsidRPr="002A245C" w:rsidRDefault="00FF5139" w:rsidP="00FF5139">
      <w:pPr>
        <w:pStyle w:val="NormalIndent"/>
        <w:tabs>
          <w:tab w:val="num" w:pos="540"/>
        </w:tabs>
        <w:ind w:left="0"/>
        <w:rPr>
          <w:rFonts w:cs="Arial"/>
          <w:sz w:val="22"/>
          <w:szCs w:val="22"/>
          <w:lang w:val="en-GB"/>
        </w:rPr>
      </w:pPr>
      <w:r w:rsidRPr="002A245C">
        <w:rPr>
          <w:rFonts w:cs="Arial"/>
          <w:sz w:val="22"/>
          <w:szCs w:val="22"/>
          <w:lang w:val="en-GB"/>
        </w:rPr>
        <w:t xml:space="preserve">The activity should result in Outputs, according to the description provided under Chapter 3. </w:t>
      </w:r>
    </w:p>
    <w:p w14:paraId="429955B8" w14:textId="77777777" w:rsidR="00FF5139" w:rsidRPr="002A245C" w:rsidRDefault="00FF5139" w:rsidP="00FF5139">
      <w:pPr>
        <w:pStyle w:val="NormalIndent"/>
        <w:tabs>
          <w:tab w:val="num" w:pos="540"/>
        </w:tabs>
        <w:ind w:left="0"/>
        <w:rPr>
          <w:rFonts w:cs="Arial"/>
          <w:sz w:val="22"/>
          <w:szCs w:val="22"/>
          <w:lang w:val="en-GB"/>
        </w:rPr>
      </w:pPr>
    </w:p>
    <w:p w14:paraId="0F7A4D03" w14:textId="77777777" w:rsidR="00FF5139" w:rsidRPr="002A245C" w:rsidRDefault="00FF5139" w:rsidP="00FF5139">
      <w:pPr>
        <w:pStyle w:val="NormalIndent"/>
        <w:tabs>
          <w:tab w:val="num" w:pos="540"/>
        </w:tabs>
        <w:ind w:left="0"/>
        <w:rPr>
          <w:rFonts w:cs="Arial"/>
          <w:sz w:val="22"/>
          <w:szCs w:val="22"/>
          <w:lang w:val="en-GB"/>
        </w:rPr>
      </w:pPr>
      <w:r w:rsidRPr="002A245C">
        <w:rPr>
          <w:rFonts w:cs="Arial"/>
          <w:sz w:val="22"/>
          <w:szCs w:val="22"/>
          <w:lang w:val="en-GB"/>
        </w:rPr>
        <w:t>The proposed solution should:</w:t>
      </w:r>
    </w:p>
    <w:p w14:paraId="7354284B" w14:textId="0A7B68A8" w:rsidR="00463472" w:rsidRPr="002A245C" w:rsidRDefault="006174E4"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c</w:t>
      </w:r>
      <w:r w:rsidR="00463472" w:rsidRPr="002A245C">
        <w:rPr>
          <w:rFonts w:cs="Arial"/>
          <w:sz w:val="22"/>
          <w:szCs w:val="22"/>
          <w:lang w:val="en-GB"/>
        </w:rPr>
        <w:t>learly des</w:t>
      </w:r>
      <w:r w:rsidRPr="002A245C">
        <w:rPr>
          <w:rFonts w:cs="Arial"/>
          <w:sz w:val="22"/>
          <w:szCs w:val="22"/>
          <w:lang w:val="en-GB"/>
        </w:rPr>
        <w:t>cribe which of the three parts of the RFP the proposal is responding to</w:t>
      </w:r>
      <w:r w:rsidR="00347C84" w:rsidRPr="002A245C">
        <w:rPr>
          <w:rFonts w:cs="Arial"/>
          <w:sz w:val="22"/>
          <w:szCs w:val="22"/>
          <w:lang w:val="en-GB"/>
        </w:rPr>
        <w:t>, and whether more than one entity is re</w:t>
      </w:r>
      <w:r w:rsidR="00912105" w:rsidRPr="002A245C">
        <w:rPr>
          <w:rFonts w:cs="Arial"/>
          <w:sz w:val="22"/>
          <w:szCs w:val="22"/>
          <w:lang w:val="en-GB"/>
        </w:rPr>
        <w:t>presented</w:t>
      </w:r>
      <w:r w:rsidR="000B382D" w:rsidRPr="002A245C">
        <w:rPr>
          <w:rFonts w:cs="Arial"/>
          <w:sz w:val="22"/>
          <w:szCs w:val="22"/>
          <w:lang w:val="en-GB"/>
        </w:rPr>
        <w:t xml:space="preserve"> in the proposal</w:t>
      </w:r>
      <w:r w:rsidR="002023A9" w:rsidRPr="002A245C">
        <w:rPr>
          <w:rFonts w:cs="Arial"/>
          <w:sz w:val="22"/>
          <w:szCs w:val="22"/>
          <w:lang w:val="en-GB"/>
        </w:rPr>
        <w:t>;</w:t>
      </w:r>
    </w:p>
    <w:p w14:paraId="484D0543" w14:textId="61A23E21" w:rsidR="00FF5139" w:rsidRPr="002A245C" w:rsidRDefault="006174E4"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d</w:t>
      </w:r>
      <w:r w:rsidR="00FF5139" w:rsidRPr="002A245C">
        <w:rPr>
          <w:rFonts w:cs="Arial"/>
          <w:sz w:val="22"/>
          <w:szCs w:val="22"/>
          <w:lang w:val="en-GB"/>
        </w:rPr>
        <w:t>escribe all components of the service;</w:t>
      </w:r>
    </w:p>
    <w:p w14:paraId="32279140" w14:textId="77777777" w:rsidR="00FF5139" w:rsidRPr="002A245C" w:rsidRDefault="00FF5139"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describe the steps that will be followed for the development of the service/projects;</w:t>
      </w:r>
    </w:p>
    <w:p w14:paraId="0A130CF3" w14:textId="06BFA17F" w:rsidR="00FF5139" w:rsidRPr="002A245C" w:rsidRDefault="00FF5139"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propose a detailed workplan, including work packages, milestones for key deliverables</w:t>
      </w:r>
      <w:r w:rsidR="000B382D" w:rsidRPr="002A245C">
        <w:rPr>
          <w:rFonts w:cs="Arial"/>
          <w:sz w:val="22"/>
          <w:szCs w:val="22"/>
          <w:lang w:val="en-GB"/>
        </w:rPr>
        <w:t xml:space="preserve">, </w:t>
      </w:r>
      <w:r w:rsidR="001250DE" w:rsidRPr="002A245C">
        <w:rPr>
          <w:rFonts w:cs="Arial"/>
          <w:sz w:val="22"/>
          <w:szCs w:val="22"/>
          <w:lang w:val="en-GB"/>
        </w:rPr>
        <w:t>risk assessment</w:t>
      </w:r>
      <w:r w:rsidRPr="002A245C">
        <w:rPr>
          <w:rFonts w:cs="Arial"/>
          <w:sz w:val="22"/>
          <w:szCs w:val="22"/>
          <w:lang w:val="en-GB"/>
        </w:rPr>
        <w:t>.</w:t>
      </w:r>
    </w:p>
    <w:p w14:paraId="52A694DA" w14:textId="77777777" w:rsidR="009E38E6" w:rsidRPr="001307E0" w:rsidRDefault="009E38E6" w:rsidP="00060A0C">
      <w:pPr>
        <w:pStyle w:val="NormalIndent"/>
        <w:tabs>
          <w:tab w:val="num" w:pos="540"/>
        </w:tabs>
        <w:ind w:left="0"/>
        <w:rPr>
          <w:lang w:val="en-GB"/>
        </w:rPr>
      </w:pP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080A8E">
      <w:pPr>
        <w:pStyle w:val="Heading3"/>
        <w:tabs>
          <w:tab w:val="num" w:pos="-170"/>
        </w:tabs>
        <w:ind w:left="0" w:firstLine="0"/>
        <w:rPr>
          <w:rFonts w:ascii="Arial" w:hAnsi="Arial" w:cs="Arial"/>
          <w:color w:val="447DB5"/>
        </w:rPr>
      </w:pPr>
      <w:bookmarkStart w:id="239" w:name="_Ref481076887"/>
      <w:bookmarkStart w:id="240" w:name="_Toc485036410"/>
      <w:bookmarkStart w:id="241" w:name="_Toc170334942"/>
      <w:r w:rsidRPr="001307E0">
        <w:rPr>
          <w:rFonts w:ascii="Arial" w:hAnsi="Arial" w:cs="Arial"/>
          <w:color w:val="447DB5"/>
        </w:rPr>
        <w:t>Proposed Time line</w:t>
      </w:r>
      <w:bookmarkEnd w:id="239"/>
      <w:bookmarkEnd w:id="240"/>
      <w:bookmarkEnd w:id="241"/>
    </w:p>
    <w:p w14:paraId="7F584483" w14:textId="4466229A" w:rsidR="00BC7155" w:rsidRPr="002A245C" w:rsidRDefault="00FF5139" w:rsidP="00060A0C">
      <w:pPr>
        <w:pStyle w:val="NormalIndent"/>
        <w:tabs>
          <w:tab w:val="num" w:pos="540"/>
        </w:tabs>
        <w:ind w:left="0"/>
        <w:rPr>
          <w:rFonts w:asciiTheme="minorBidi" w:hAnsiTheme="minorBidi" w:cstheme="minorBidi"/>
          <w:sz w:val="22"/>
          <w:szCs w:val="22"/>
          <w:lang w:val="en-GB"/>
        </w:rPr>
      </w:pPr>
      <w:r w:rsidRPr="002A245C">
        <w:rPr>
          <w:rFonts w:asciiTheme="minorBidi" w:hAnsiTheme="minorBidi" w:cstheme="minorBidi"/>
          <w:sz w:val="22"/>
          <w:szCs w:val="22"/>
          <w:lang w:val="en-GB"/>
        </w:rPr>
        <w:t>A</w:t>
      </w:r>
      <w:r w:rsidR="00D43D49" w:rsidRPr="002A245C">
        <w:rPr>
          <w:rFonts w:asciiTheme="minorBidi" w:hAnsiTheme="minorBidi" w:cstheme="minorBidi"/>
          <w:sz w:val="22"/>
          <w:szCs w:val="22"/>
          <w:lang w:val="en-GB"/>
        </w:rPr>
        <w:t xml:space="preserve"> Timeline project plan</w:t>
      </w:r>
      <w:r w:rsidRPr="002A245C">
        <w:rPr>
          <w:rFonts w:asciiTheme="minorBidi" w:hAnsiTheme="minorBidi" w:cstheme="minorBidi"/>
          <w:sz w:val="22"/>
          <w:szCs w:val="22"/>
          <w:lang w:val="en-GB"/>
        </w:rPr>
        <w:t xml:space="preserve"> following the timelines indicated under 3.3.3 above </w:t>
      </w:r>
      <w:r w:rsidR="00D43D49" w:rsidRPr="002A245C">
        <w:rPr>
          <w:rFonts w:asciiTheme="minorBidi" w:hAnsiTheme="minorBidi" w:cstheme="minorBidi"/>
          <w:sz w:val="22"/>
          <w:szCs w:val="22"/>
          <w:lang w:val="en-GB"/>
        </w:rPr>
        <w:t xml:space="preserve">should be presented either in MS Project MPP, XLS or PDF format.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80A8E">
      <w:pPr>
        <w:pStyle w:val="Heading3"/>
        <w:tabs>
          <w:tab w:val="num" w:pos="-170"/>
        </w:tabs>
        <w:ind w:left="0" w:firstLine="0"/>
        <w:rPr>
          <w:rFonts w:ascii="Arial" w:hAnsi="Arial" w:cs="Arial"/>
          <w:color w:val="447DB5"/>
        </w:rPr>
      </w:pPr>
      <w:bookmarkStart w:id="242" w:name="_Ref481134483"/>
      <w:bookmarkStart w:id="243" w:name="_Toc170334943"/>
      <w:r w:rsidRPr="001D551B">
        <w:rPr>
          <w:rFonts w:ascii="Arial" w:hAnsi="Arial"/>
          <w:color w:val="447DB5"/>
        </w:rPr>
        <w:t>Financial Proposal</w:t>
      </w:r>
      <w:bookmarkEnd w:id="242"/>
      <w:bookmarkEnd w:id="243"/>
    </w:p>
    <w:p w14:paraId="42D3BCAB" w14:textId="1AC19815" w:rsidR="00FF5139" w:rsidRPr="002A245C" w:rsidRDefault="00FF5139" w:rsidP="00FF5139">
      <w:pPr>
        <w:tabs>
          <w:tab w:val="num" w:pos="567"/>
        </w:tabs>
        <w:autoSpaceDE w:val="0"/>
        <w:autoSpaceDN w:val="0"/>
        <w:adjustRightInd w:val="0"/>
        <w:spacing w:after="60"/>
        <w:rPr>
          <w:rFonts w:cs="Arial"/>
          <w:sz w:val="22"/>
          <w:szCs w:val="22"/>
          <w:lang w:val="en-GB"/>
        </w:rPr>
      </w:pPr>
      <w:bookmarkStart w:id="244" w:name="_Hlk46583460"/>
      <w:bookmarkStart w:id="245" w:name="_Toc485036412"/>
      <w:r w:rsidRPr="002A245C">
        <w:rPr>
          <w:rFonts w:cs="Arial"/>
          <w:sz w:val="22"/>
          <w:szCs w:val="22"/>
          <w:lang w:val="en-GB"/>
        </w:rPr>
        <w:t>The financial proposal is expected to provide a total price and breakdown per phase and per area of expertise. Please refer to Annex 5</w:t>
      </w:r>
      <w:r w:rsidR="002A245C">
        <w:rPr>
          <w:rFonts w:cs="Arial"/>
          <w:sz w:val="22"/>
          <w:szCs w:val="22"/>
          <w:lang w:val="en-GB"/>
        </w:rPr>
        <w:t xml:space="preserve"> to summarize the financial proposal.</w:t>
      </w:r>
    </w:p>
    <w:bookmarkEnd w:id="202"/>
    <w:bookmarkEnd w:id="244"/>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46" w:name="_Toc170334944"/>
      <w:r w:rsidRPr="005300C4">
        <w:rPr>
          <w:sz w:val="22"/>
          <w:szCs w:val="22"/>
        </w:rPr>
        <w:t>Conduct and Exclusion of Bidders</w:t>
      </w:r>
      <w:bookmarkEnd w:id="246"/>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5"/>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38A337F3" w:rsidR="00FE399E" w:rsidRPr="004077E0" w:rsidRDefault="00000000" w:rsidP="00A327B4">
      <w:pPr>
        <w:tabs>
          <w:tab w:val="num" w:pos="540"/>
        </w:tabs>
        <w:rPr>
          <w:rStyle w:val="Hyperlink"/>
          <w:rFonts w:cs="Arial"/>
          <w:sz w:val="22"/>
          <w:szCs w:val="22"/>
        </w:rPr>
      </w:pPr>
      <w:hyperlink r:id="rId19" w:history="1">
        <w:r w:rsidR="00FE399E" w:rsidRPr="00AF4D3A">
          <w:rPr>
            <w:rStyle w:val="Hyperlink"/>
            <w:color w:val="1F497D" w:themeColor="text2"/>
            <w:sz w:val="22"/>
            <w:szCs w:val="22"/>
            <w:lang w:val="en-GB"/>
          </w:rPr>
          <w:t>http://www.who.int/about/finances-accountability/procurement/en/</w:t>
        </w:r>
      </w:hyperlink>
      <w:hyperlink r:id="rId20"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lastRenderedPageBreak/>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47" w:name="_Toc485036413"/>
      <w:bookmarkStart w:id="248" w:name="_Toc170334945"/>
      <w:r w:rsidRPr="001307E0">
        <w:rPr>
          <w:rFonts w:ascii="Arial" w:hAnsi="Arial" w:cs="Arial"/>
          <w:color w:val="447DB5"/>
          <w:sz w:val="22"/>
          <w:szCs w:val="22"/>
        </w:rPr>
        <w:lastRenderedPageBreak/>
        <w:t>Opening And Evaluation Of Proposal</w:t>
      </w:r>
      <w:bookmarkEnd w:id="191"/>
      <w:bookmarkEnd w:id="192"/>
      <w:r w:rsidRPr="001307E0">
        <w:rPr>
          <w:rFonts w:ascii="Arial" w:hAnsi="Arial" w:cs="Arial"/>
          <w:color w:val="447DB5"/>
          <w:sz w:val="22"/>
          <w:szCs w:val="22"/>
        </w:rPr>
        <w:t>s</w:t>
      </w:r>
      <w:bookmarkEnd w:id="193"/>
      <w:bookmarkEnd w:id="194"/>
      <w:bookmarkEnd w:id="195"/>
      <w:bookmarkEnd w:id="247"/>
      <w:bookmarkEnd w:id="248"/>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9" w:name="_Toc108259912"/>
      <w:bookmarkStart w:id="250" w:name="_Toc122240173"/>
      <w:bookmarkStart w:id="251" w:name="_Toc122246482"/>
      <w:bookmarkStart w:id="252" w:name="_Toc191446324"/>
      <w:bookmarkStart w:id="253" w:name="_Toc485036414"/>
      <w:bookmarkStart w:id="254" w:name="_Toc170334946"/>
      <w:r w:rsidRPr="001307E0">
        <w:rPr>
          <w:sz w:val="22"/>
          <w:szCs w:val="22"/>
        </w:rPr>
        <w:t xml:space="preserve">Opening of </w:t>
      </w:r>
      <w:bookmarkEnd w:id="249"/>
      <w:bookmarkEnd w:id="250"/>
      <w:bookmarkEnd w:id="251"/>
      <w:r w:rsidRPr="001307E0">
        <w:rPr>
          <w:sz w:val="22"/>
          <w:szCs w:val="22"/>
        </w:rPr>
        <w:t>Proposals</w:t>
      </w:r>
      <w:bookmarkEnd w:id="252"/>
      <w:bookmarkEnd w:id="253"/>
      <w:bookmarkEnd w:id="254"/>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5" w:name="_Toc108259913"/>
      <w:bookmarkStart w:id="256" w:name="_Toc122240174"/>
      <w:bookmarkStart w:id="257" w:name="_Toc122246483"/>
      <w:bookmarkStart w:id="258" w:name="_Toc191446325"/>
      <w:bookmarkStart w:id="259" w:name="_Toc485036415"/>
      <w:bookmarkStart w:id="260" w:name="_Toc170334947"/>
      <w:r w:rsidRPr="001307E0">
        <w:rPr>
          <w:sz w:val="22"/>
          <w:szCs w:val="22"/>
        </w:rPr>
        <w:t xml:space="preserve">Clarification of </w:t>
      </w:r>
      <w:bookmarkEnd w:id="255"/>
      <w:bookmarkEnd w:id="256"/>
      <w:bookmarkEnd w:id="257"/>
      <w:r w:rsidRPr="001307E0">
        <w:rPr>
          <w:sz w:val="22"/>
          <w:szCs w:val="22"/>
        </w:rPr>
        <w:t>Proposals</w:t>
      </w:r>
      <w:bookmarkEnd w:id="258"/>
      <w:bookmarkEnd w:id="259"/>
      <w:bookmarkEnd w:id="260"/>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1" w:name="_Toc108259914"/>
      <w:bookmarkStart w:id="262" w:name="_Toc122240175"/>
      <w:bookmarkStart w:id="263" w:name="_Toc122246484"/>
      <w:bookmarkStart w:id="264" w:name="_Toc191446326"/>
      <w:bookmarkStart w:id="265" w:name="_Toc485036416"/>
      <w:bookmarkStart w:id="266" w:name="_Ref488416466"/>
      <w:bookmarkStart w:id="267" w:name="_Ref511819426"/>
      <w:bookmarkStart w:id="268" w:name="_Toc170334948"/>
      <w:r w:rsidRPr="001307E0">
        <w:rPr>
          <w:sz w:val="22"/>
          <w:szCs w:val="22"/>
        </w:rPr>
        <w:t xml:space="preserve">Preliminary </w:t>
      </w:r>
      <w:bookmarkEnd w:id="261"/>
      <w:r w:rsidRPr="001307E0">
        <w:rPr>
          <w:sz w:val="22"/>
          <w:szCs w:val="22"/>
        </w:rPr>
        <w:t xml:space="preserve">Examination of </w:t>
      </w:r>
      <w:bookmarkEnd w:id="262"/>
      <w:bookmarkEnd w:id="263"/>
      <w:r w:rsidRPr="001307E0">
        <w:rPr>
          <w:sz w:val="22"/>
          <w:szCs w:val="22"/>
        </w:rPr>
        <w:t>Proposals</w:t>
      </w:r>
      <w:bookmarkEnd w:id="264"/>
      <w:bookmarkEnd w:id="265"/>
      <w:bookmarkEnd w:id="266"/>
      <w:bookmarkEnd w:id="267"/>
      <w:bookmarkEnd w:id="268"/>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9" w:name="_Toc122240176"/>
      <w:bookmarkStart w:id="270" w:name="_Toc122246485"/>
      <w:bookmarkStart w:id="271" w:name="_Toc191446327"/>
      <w:bookmarkStart w:id="272" w:name="_Toc485036417"/>
      <w:bookmarkStart w:id="273" w:name="_Ref488416689"/>
      <w:bookmarkStart w:id="274" w:name="_Toc170334949"/>
      <w:r w:rsidRPr="001307E0">
        <w:rPr>
          <w:sz w:val="22"/>
          <w:szCs w:val="22"/>
        </w:rPr>
        <w:t xml:space="preserve">Evaluation of </w:t>
      </w:r>
      <w:bookmarkEnd w:id="269"/>
      <w:bookmarkEnd w:id="270"/>
      <w:r w:rsidRPr="001307E0">
        <w:rPr>
          <w:sz w:val="22"/>
          <w:szCs w:val="22"/>
        </w:rPr>
        <w:t>Proposals</w:t>
      </w:r>
      <w:bookmarkEnd w:id="271"/>
      <w:bookmarkEnd w:id="272"/>
      <w:bookmarkEnd w:id="273"/>
      <w:bookmarkEnd w:id="274"/>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705E3B17"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4031"/>
      </w:tblGrid>
      <w:tr w:rsidR="00E21423" w14:paraId="41E00411" w14:textId="77777777" w:rsidTr="00CB46F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4031" w:type="dxa"/>
            <w:vAlign w:val="center"/>
          </w:tcPr>
          <w:p w14:paraId="2EB3C6D7" w14:textId="49B1E83D" w:rsidR="00E21423" w:rsidRDefault="00960669"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75</w:t>
            </w:r>
            <w:r w:rsidR="00E21423" w:rsidRPr="00CD1D24">
              <w:rPr>
                <w:rFonts w:cs="Arial"/>
                <w:sz w:val="22"/>
                <w:szCs w:val="22"/>
                <w:lang w:val="en-GB"/>
              </w:rPr>
              <w:t xml:space="preserve"> % of total evaluation</w:t>
            </w:r>
          </w:p>
        </w:tc>
      </w:tr>
      <w:tr w:rsidR="00E21423" w14:paraId="215D867B" w14:textId="77777777" w:rsidTr="00CB46F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4031" w:type="dxa"/>
            <w:vAlign w:val="center"/>
          </w:tcPr>
          <w:p w14:paraId="4F58EBDE" w14:textId="15E5E249" w:rsidR="00E21423" w:rsidRDefault="00960669"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25</w:t>
            </w:r>
            <w:r w:rsidR="00E21423" w:rsidRPr="00CD1D24">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80A8E">
      <w:pPr>
        <w:pStyle w:val="Heading3"/>
        <w:tabs>
          <w:tab w:val="num" w:pos="-170"/>
        </w:tabs>
        <w:ind w:left="0" w:firstLine="0"/>
      </w:pPr>
      <w:bookmarkStart w:id="275" w:name="_Toc484789007"/>
      <w:bookmarkStart w:id="276" w:name="_Toc485036418"/>
      <w:bookmarkStart w:id="277" w:name="_Ref488416573"/>
      <w:bookmarkStart w:id="278" w:name="_Toc170334950"/>
      <w:r w:rsidRPr="00E13348">
        <w:rPr>
          <w:rFonts w:ascii="Arial" w:hAnsi="Arial" w:cs="Arial"/>
          <w:color w:val="447DB5"/>
        </w:rPr>
        <w:t>Technical</w:t>
      </w:r>
      <w:r w:rsidRPr="001D551B">
        <w:t xml:space="preserve"> Evaluation</w:t>
      </w:r>
      <w:bookmarkEnd w:id="275"/>
      <w:bookmarkEnd w:id="276"/>
      <w:bookmarkEnd w:id="277"/>
      <w:bookmarkEnd w:id="278"/>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77777777" w:rsidR="00C964DC" w:rsidRPr="002A245C" w:rsidRDefault="0010541F"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t</w:t>
      </w:r>
      <w:r w:rsidR="00C964DC" w:rsidRPr="002A245C">
        <w:rPr>
          <w:rFonts w:cs="Arial"/>
          <w:sz w:val="22"/>
          <w:szCs w:val="22"/>
          <w:lang w:val="en-GB"/>
        </w:rPr>
        <w:t>he extent to which WHO's requirements and expectations have been satisfactorily addressed;</w:t>
      </w:r>
    </w:p>
    <w:p w14:paraId="6394EBFC"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the quality of the overall proposal;</w:t>
      </w:r>
    </w:p>
    <w:p w14:paraId="632E1A6E"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the appropriateness of the proposed approach;</w:t>
      </w:r>
    </w:p>
    <w:p w14:paraId="076322FF"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the experience of the firm in carrying out related projects;</w:t>
      </w:r>
    </w:p>
    <w:p w14:paraId="01424B3C"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lastRenderedPageBreak/>
        <w:t>the qualifications and competence of the personnel proposed for the assignment;</w:t>
      </w:r>
    </w:p>
    <w:p w14:paraId="674CF1EB" w14:textId="04E82E63" w:rsidR="00E13348" w:rsidRPr="002A245C" w:rsidRDefault="003C7E26" w:rsidP="00080A8E">
      <w:pPr>
        <w:numPr>
          <w:ilvl w:val="0"/>
          <w:numId w:val="5"/>
        </w:numPr>
        <w:tabs>
          <w:tab w:val="num" w:pos="-170"/>
          <w:tab w:val="left" w:pos="567"/>
          <w:tab w:val="left" w:pos="1980"/>
        </w:tabs>
        <w:autoSpaceDE w:val="0"/>
        <w:autoSpaceDN w:val="0"/>
        <w:adjustRightInd w:val="0"/>
        <w:ind w:left="0" w:right="239" w:firstLine="0"/>
        <w:rPr>
          <w:sz w:val="22"/>
        </w:rPr>
      </w:pPr>
      <w:r w:rsidRPr="002A245C">
        <w:rPr>
          <w:rFonts w:cs="Arial"/>
          <w:sz w:val="22"/>
          <w:szCs w:val="22"/>
          <w:lang w:val="en-GB"/>
        </w:rPr>
        <w:t>the proposed time</w:t>
      </w:r>
      <w:r w:rsidR="00141137" w:rsidRPr="002A245C">
        <w:rPr>
          <w:rFonts w:cs="Arial"/>
          <w:sz w:val="22"/>
          <w:szCs w:val="22"/>
          <w:lang w:val="en-GB"/>
        </w:rPr>
        <w:t>frame for the project</w:t>
      </w:r>
      <w:r w:rsidR="00CE7A1D" w:rsidRPr="002A245C">
        <w:rPr>
          <w:rFonts w:cs="Arial"/>
          <w:sz w:val="22"/>
          <w:szCs w:val="22"/>
          <w:lang w:val="en-GB"/>
        </w:rPr>
        <w:t xml:space="preserve"> </w:t>
      </w:r>
      <w:bookmarkStart w:id="279" w:name="_Hlk59522665"/>
      <w:r w:rsidR="000B382D" w:rsidRPr="002A245C">
        <w:rPr>
          <w:rFonts w:cs="Arial"/>
          <w:sz w:val="22"/>
          <w:szCs w:val="22"/>
          <w:lang w:val="en-GB"/>
        </w:rPr>
        <w:t>and the project plan.</w:t>
      </w:r>
    </w:p>
    <w:bookmarkEnd w:id="279"/>
    <w:p w14:paraId="5AE806E4" w14:textId="77777777" w:rsidR="002B52B1" w:rsidRPr="002A245C" w:rsidRDefault="002B52B1" w:rsidP="00060A0C">
      <w:pPr>
        <w:tabs>
          <w:tab w:val="left" w:pos="567"/>
          <w:tab w:val="left" w:pos="1980"/>
        </w:tabs>
        <w:autoSpaceDE w:val="0"/>
        <w:autoSpaceDN w:val="0"/>
        <w:adjustRightInd w:val="0"/>
        <w:ind w:left="-143" w:right="239"/>
        <w:rPr>
          <w:sz w:val="22"/>
        </w:rPr>
      </w:pPr>
    </w:p>
    <w:p w14:paraId="125D4DA5" w14:textId="77777777" w:rsidR="00737CAB" w:rsidRPr="002A245C" w:rsidRDefault="00737CAB" w:rsidP="00060A0C">
      <w:pPr>
        <w:tabs>
          <w:tab w:val="num" w:pos="540"/>
          <w:tab w:val="left" w:pos="567"/>
          <w:tab w:val="left" w:pos="1440"/>
        </w:tabs>
        <w:ind w:right="239"/>
        <w:rPr>
          <w:rFonts w:cs="Arial"/>
          <w:sz w:val="22"/>
          <w:szCs w:val="22"/>
          <w:lang w:val="en-GB"/>
        </w:rPr>
      </w:pPr>
      <w:r w:rsidRPr="002A245C">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2A245C" w:rsidRDefault="00737CAB" w:rsidP="00060A0C">
      <w:pPr>
        <w:pStyle w:val="Heading3"/>
        <w:numPr>
          <w:ilvl w:val="0"/>
          <w:numId w:val="0"/>
        </w:numPr>
        <w:tabs>
          <w:tab w:val="num" w:pos="540"/>
        </w:tabs>
        <w:rPr>
          <w:rFonts w:ascii="Arial" w:hAnsi="Arial" w:cs="Arial"/>
          <w:color w:val="auto"/>
        </w:rPr>
      </w:pPr>
      <w:bookmarkStart w:id="280" w:name="_Toc122240177"/>
      <w:bookmarkStart w:id="281" w:name="_Toc122246486"/>
      <w:bookmarkStart w:id="282" w:name="_Toc191446328"/>
    </w:p>
    <w:p w14:paraId="47037CC6" w14:textId="5AD25FBC"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960669">
        <w:rPr>
          <w:rFonts w:cs="Arial"/>
          <w:b/>
          <w:color w:val="FF0000"/>
          <w:sz w:val="22"/>
          <w:szCs w:val="22"/>
          <w:lang w:val="en-GB"/>
        </w:rPr>
        <w:t>70</w:t>
      </w:r>
      <w:r w:rsidRPr="005A5566">
        <w:rPr>
          <w:rFonts w:cs="Arial"/>
          <w:b/>
          <w:color w:val="FF0000"/>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6582"/>
        <w:gridCol w:w="1767"/>
      </w:tblGrid>
      <w:tr w:rsidR="00AA70F8" w:rsidRPr="005A5566" w14:paraId="5C20026B" w14:textId="77777777" w:rsidTr="008938A4">
        <w:trPr>
          <w:jc w:val="center"/>
        </w:trPr>
        <w:tc>
          <w:tcPr>
            <w:tcW w:w="6582" w:type="dxa"/>
          </w:tcPr>
          <w:p w14:paraId="22DC5625" w14:textId="777777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Ad</w:t>
            </w:r>
            <w:r w:rsidR="002546A6" w:rsidRPr="00A8264E">
              <w:rPr>
                <w:rFonts w:cs="Arial"/>
                <w:sz w:val="22"/>
                <w:szCs w:val="22"/>
                <w:lang w:val="en-GB"/>
              </w:rPr>
              <w:t>d</w:t>
            </w:r>
            <w:r w:rsidRPr="00A8264E">
              <w:rPr>
                <w:rFonts w:cs="Arial"/>
                <w:sz w:val="22"/>
                <w:szCs w:val="22"/>
                <w:lang w:val="en-GB"/>
              </w:rPr>
              <w:t>ressing of WHO’s requirements and expectations</w:t>
            </w:r>
          </w:p>
        </w:tc>
        <w:tc>
          <w:tcPr>
            <w:tcW w:w="1767" w:type="dxa"/>
          </w:tcPr>
          <w:p w14:paraId="79E187B4" w14:textId="214C700D" w:rsidR="00AA70F8" w:rsidRPr="00A8264E" w:rsidRDefault="00CA451D"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w:t>
            </w:r>
            <w:r w:rsidR="00960669">
              <w:rPr>
                <w:rFonts w:cs="Arial"/>
                <w:sz w:val="22"/>
                <w:szCs w:val="22"/>
                <w:lang w:val="en-GB"/>
              </w:rPr>
              <w:t>0</w:t>
            </w:r>
          </w:p>
        </w:tc>
      </w:tr>
      <w:tr w:rsidR="00AA70F8" w:rsidRPr="005A5566" w14:paraId="5119BC6C" w14:textId="77777777" w:rsidTr="008938A4">
        <w:trPr>
          <w:jc w:val="center"/>
        </w:trPr>
        <w:tc>
          <w:tcPr>
            <w:tcW w:w="6582" w:type="dxa"/>
          </w:tcPr>
          <w:p w14:paraId="1DB17180" w14:textId="7BCAB4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 xml:space="preserve">Appropriateness </w:t>
            </w:r>
            <w:r w:rsidR="00960669">
              <w:rPr>
                <w:rFonts w:cs="Arial"/>
                <w:sz w:val="22"/>
                <w:szCs w:val="22"/>
                <w:lang w:val="en-GB"/>
              </w:rPr>
              <w:t xml:space="preserve">and quality </w:t>
            </w:r>
            <w:r w:rsidRPr="00A8264E">
              <w:rPr>
                <w:rFonts w:cs="Arial"/>
                <w:sz w:val="22"/>
                <w:szCs w:val="22"/>
                <w:lang w:val="en-GB"/>
              </w:rPr>
              <w:t>of the proposed approach</w:t>
            </w:r>
          </w:p>
        </w:tc>
        <w:tc>
          <w:tcPr>
            <w:tcW w:w="1767" w:type="dxa"/>
          </w:tcPr>
          <w:p w14:paraId="3B5BF02D" w14:textId="53AF83E4" w:rsidR="00AA70F8" w:rsidRPr="00A8264E" w:rsidRDefault="001D4872"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25</w:t>
            </w:r>
          </w:p>
        </w:tc>
      </w:tr>
      <w:tr w:rsidR="00AA70F8" w:rsidRPr="005A5566" w14:paraId="06D52D7A" w14:textId="77777777" w:rsidTr="008938A4">
        <w:trPr>
          <w:jc w:val="center"/>
        </w:trPr>
        <w:tc>
          <w:tcPr>
            <w:tcW w:w="6582" w:type="dxa"/>
          </w:tcPr>
          <w:p w14:paraId="35375C6B" w14:textId="777777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Experience of the firm in carrying out related project</w:t>
            </w:r>
          </w:p>
        </w:tc>
        <w:tc>
          <w:tcPr>
            <w:tcW w:w="1767" w:type="dxa"/>
          </w:tcPr>
          <w:p w14:paraId="27E13C5B" w14:textId="620D5EA1"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15</w:t>
            </w:r>
            <w:r w:rsidR="00AA70F8" w:rsidRPr="00A8264E">
              <w:rPr>
                <w:rFonts w:cs="Arial"/>
                <w:sz w:val="22"/>
                <w:szCs w:val="22"/>
                <w:lang w:val="en-GB"/>
              </w:rPr>
              <w:t xml:space="preserve"> </w:t>
            </w:r>
          </w:p>
        </w:tc>
      </w:tr>
      <w:tr w:rsidR="00AA70F8" w:rsidRPr="005A5566" w14:paraId="3FC2ADE1" w14:textId="77777777" w:rsidTr="008938A4">
        <w:trPr>
          <w:jc w:val="center"/>
        </w:trPr>
        <w:tc>
          <w:tcPr>
            <w:tcW w:w="6582" w:type="dxa"/>
          </w:tcPr>
          <w:p w14:paraId="3B3E608F" w14:textId="08E20065"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Qualifications</w:t>
            </w:r>
            <w:r w:rsidR="009926E7">
              <w:rPr>
                <w:rFonts w:cs="Arial"/>
                <w:sz w:val="22"/>
                <w:szCs w:val="22"/>
                <w:lang w:val="en-GB"/>
              </w:rPr>
              <w:t>, experience</w:t>
            </w:r>
            <w:r w:rsidRPr="00A8264E">
              <w:rPr>
                <w:rFonts w:cs="Arial"/>
                <w:sz w:val="22"/>
                <w:szCs w:val="22"/>
                <w:lang w:val="en-GB"/>
              </w:rPr>
              <w:t xml:space="preserve"> and competence of the personnel proposed for the assignment</w:t>
            </w:r>
          </w:p>
        </w:tc>
        <w:tc>
          <w:tcPr>
            <w:tcW w:w="1767" w:type="dxa"/>
          </w:tcPr>
          <w:p w14:paraId="630B337A" w14:textId="2E2C83E1"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25</w:t>
            </w:r>
            <w:r w:rsidR="00AA70F8" w:rsidRPr="00A8264E">
              <w:rPr>
                <w:rFonts w:cs="Arial"/>
                <w:sz w:val="22"/>
                <w:szCs w:val="22"/>
                <w:lang w:val="en-GB"/>
              </w:rPr>
              <w:t xml:space="preserve"> </w:t>
            </w:r>
          </w:p>
        </w:tc>
      </w:tr>
      <w:tr w:rsidR="00AA70F8" w:rsidRPr="005A5566" w14:paraId="51B54E2D" w14:textId="77777777" w:rsidTr="008938A4">
        <w:trPr>
          <w:jc w:val="center"/>
        </w:trPr>
        <w:tc>
          <w:tcPr>
            <w:tcW w:w="6582" w:type="dxa"/>
          </w:tcPr>
          <w:p w14:paraId="2A95736C" w14:textId="521BB20C"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 xml:space="preserve">Proposed timeframe </w:t>
            </w:r>
            <w:r w:rsidR="00BC7860">
              <w:rPr>
                <w:rFonts w:cs="Arial"/>
                <w:sz w:val="22"/>
                <w:szCs w:val="22"/>
                <w:lang w:val="en-GB"/>
              </w:rPr>
              <w:t>and project plan</w:t>
            </w:r>
          </w:p>
        </w:tc>
        <w:tc>
          <w:tcPr>
            <w:tcW w:w="1767" w:type="dxa"/>
          </w:tcPr>
          <w:p w14:paraId="4279B22D" w14:textId="75CAA8EE"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17</w:t>
            </w:r>
          </w:p>
        </w:tc>
      </w:tr>
      <w:tr w:rsidR="001D4872" w:rsidRPr="005A5566" w14:paraId="2D84362A" w14:textId="77777777" w:rsidTr="008938A4">
        <w:trPr>
          <w:jc w:val="center"/>
        </w:trPr>
        <w:tc>
          <w:tcPr>
            <w:tcW w:w="6582" w:type="dxa"/>
          </w:tcPr>
          <w:p w14:paraId="672A160F" w14:textId="392A9686" w:rsidR="001D4872" w:rsidRPr="00A8264E" w:rsidRDefault="001D4872" w:rsidP="00C10DCE">
            <w:pPr>
              <w:tabs>
                <w:tab w:val="left" w:pos="1980"/>
              </w:tabs>
              <w:autoSpaceDE w:val="0"/>
              <w:autoSpaceDN w:val="0"/>
              <w:adjustRightInd w:val="0"/>
              <w:ind w:left="306" w:right="239"/>
              <w:rPr>
                <w:rFonts w:cs="Arial"/>
                <w:sz w:val="22"/>
                <w:szCs w:val="22"/>
                <w:lang w:val="en-GB"/>
              </w:rPr>
            </w:pPr>
            <w:r>
              <w:rPr>
                <w:sz w:val="22"/>
                <w:szCs w:val="22"/>
              </w:rPr>
              <w:t>Extent to which the bidder has a presence in, or experience of working in high TB burden countries</w:t>
            </w:r>
          </w:p>
        </w:tc>
        <w:tc>
          <w:tcPr>
            <w:tcW w:w="1767" w:type="dxa"/>
          </w:tcPr>
          <w:p w14:paraId="549D3196" w14:textId="0D366E52" w:rsidR="001D4872" w:rsidRDefault="001D4872"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5</w:t>
            </w:r>
          </w:p>
        </w:tc>
      </w:tr>
      <w:tr w:rsidR="008938A4" w:rsidRPr="005A5566" w14:paraId="67AF26FA" w14:textId="77777777" w:rsidTr="008938A4">
        <w:trPr>
          <w:jc w:val="center"/>
        </w:trPr>
        <w:tc>
          <w:tcPr>
            <w:tcW w:w="6582" w:type="dxa"/>
          </w:tcPr>
          <w:p w14:paraId="3384E86B" w14:textId="2B025949" w:rsidR="008938A4" w:rsidRPr="00567814" w:rsidRDefault="008938A4" w:rsidP="008938A4">
            <w:pPr>
              <w:tabs>
                <w:tab w:val="left" w:pos="1980"/>
              </w:tabs>
              <w:autoSpaceDE w:val="0"/>
              <w:autoSpaceDN w:val="0"/>
              <w:adjustRightInd w:val="0"/>
              <w:ind w:left="306" w:right="239"/>
              <w:rPr>
                <w:rFonts w:cs="Arial"/>
                <w:strike/>
                <w:sz w:val="22"/>
                <w:szCs w:val="22"/>
                <w:lang w:val="en-GB"/>
              </w:rPr>
            </w:pPr>
            <w:r>
              <w:rPr>
                <w:sz w:val="22"/>
                <w:szCs w:val="22"/>
              </w:rPr>
              <w:t xml:space="preserve">To what degree does the bidder demonstrate its commitment to embed sustainability into its own operations (as defined by social, environmental and economic considerations as indicated in </w:t>
            </w:r>
            <w:r w:rsidRPr="00056D4B">
              <w:rPr>
                <w:b/>
                <w:bCs/>
                <w:sz w:val="22"/>
                <w:szCs w:val="22"/>
              </w:rPr>
              <w:t xml:space="preserve">Appendix </w:t>
            </w:r>
            <w:r w:rsidR="00A47754">
              <w:rPr>
                <w:b/>
                <w:bCs/>
                <w:sz w:val="22"/>
                <w:szCs w:val="22"/>
              </w:rPr>
              <w:t>2</w:t>
            </w:r>
            <w:r>
              <w:rPr>
                <w:sz w:val="22"/>
                <w:szCs w:val="22"/>
              </w:rPr>
              <w:t xml:space="preserve"> </w:t>
            </w:r>
          </w:p>
        </w:tc>
        <w:tc>
          <w:tcPr>
            <w:tcW w:w="1767" w:type="dxa"/>
          </w:tcPr>
          <w:p w14:paraId="0CD52312" w14:textId="5A8799F5" w:rsidR="008938A4" w:rsidRPr="00567814" w:rsidRDefault="008938A4" w:rsidP="008938A4">
            <w:pPr>
              <w:tabs>
                <w:tab w:val="left" w:pos="567"/>
                <w:tab w:val="left" w:pos="1980"/>
              </w:tabs>
              <w:autoSpaceDE w:val="0"/>
              <w:autoSpaceDN w:val="0"/>
              <w:adjustRightInd w:val="0"/>
              <w:ind w:left="567" w:right="239"/>
              <w:jc w:val="right"/>
              <w:rPr>
                <w:rFonts w:cs="Arial"/>
                <w:strike/>
                <w:sz w:val="22"/>
                <w:szCs w:val="22"/>
                <w:lang w:val="en-GB"/>
              </w:rPr>
            </w:pPr>
            <w:r>
              <w:rPr>
                <w:sz w:val="22"/>
                <w:szCs w:val="22"/>
              </w:rPr>
              <w:t xml:space="preserve">3 </w:t>
            </w:r>
          </w:p>
        </w:tc>
      </w:tr>
      <w:tr w:rsidR="004B1E53" w:rsidRPr="005A5566" w14:paraId="6A286CA1" w14:textId="77777777" w:rsidTr="008938A4">
        <w:trPr>
          <w:jc w:val="center"/>
        </w:trPr>
        <w:tc>
          <w:tcPr>
            <w:tcW w:w="6582" w:type="dxa"/>
          </w:tcPr>
          <w:p w14:paraId="43D8DF94" w14:textId="51F9F425" w:rsidR="004B1E53" w:rsidRPr="00A8264E"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1767" w:type="dxa"/>
          </w:tcPr>
          <w:p w14:paraId="7205F8D8" w14:textId="1EBDBB47" w:rsidR="004B1E53" w:rsidRPr="00A8264E" w:rsidRDefault="001846DA" w:rsidP="00C10DCE">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100</w:t>
            </w:r>
          </w:p>
        </w:tc>
      </w:tr>
    </w:tbl>
    <w:p w14:paraId="457742ED" w14:textId="3850F5A1" w:rsidR="00141137" w:rsidRPr="005A5566" w:rsidRDefault="00141137" w:rsidP="00060A0C">
      <w:pPr>
        <w:pStyle w:val="Heading3"/>
        <w:numPr>
          <w:ilvl w:val="0"/>
          <w:numId w:val="0"/>
        </w:numPr>
        <w:tabs>
          <w:tab w:val="num" w:pos="720"/>
          <w:tab w:val="num" w:pos="1572"/>
        </w:tabs>
        <w:rPr>
          <w:rFonts w:ascii="Arial" w:hAnsi="Arial" w:cs="Arial"/>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723070" w:rsidRPr="005A5566" w14:paraId="3AECAC0C" w14:textId="77777777" w:rsidTr="00C10DCE">
        <w:trPr>
          <w:jc w:val="center"/>
        </w:trPr>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C10DCE">
        <w:trPr>
          <w:jc w:val="center"/>
        </w:trPr>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C10DCE">
        <w:trPr>
          <w:jc w:val="center"/>
        </w:trPr>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C10DCE">
        <w:trPr>
          <w:jc w:val="center"/>
        </w:trPr>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C10DCE">
        <w:trPr>
          <w:jc w:val="center"/>
        </w:trPr>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C10DCE">
        <w:trPr>
          <w:jc w:val="center"/>
        </w:trPr>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C10DCE">
        <w:trPr>
          <w:jc w:val="center"/>
        </w:trPr>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5A5566" w:rsidRDefault="00FE1C7A" w:rsidP="004B29CC">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36887FB2" w14:textId="77777777" w:rsidR="004B29CC" w:rsidRPr="005A5566" w:rsidRDefault="004B29CC" w:rsidP="004B29CC">
      <w:pPr>
        <w:jc w:val="left"/>
        <w:textAlignment w:val="baseline"/>
        <w:rPr>
          <w:rFonts w:cs="Arial"/>
          <w:b/>
          <w:bCs/>
          <w:color w:val="000000"/>
          <w:sz w:val="22"/>
          <w:szCs w:val="22"/>
          <w:u w:val="single"/>
          <w:lang w:val="en-GB" w:eastAsia="zh-CN"/>
        </w:rPr>
      </w:pPr>
    </w:p>
    <w:p w14:paraId="0E4EEA55" w14:textId="6B830F66" w:rsidR="004B29CC" w:rsidRPr="005A5566" w:rsidRDefault="00B25433"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w:t>
      </w:r>
      <w:r w:rsidR="004B29CC" w:rsidRPr="005A5566">
        <w:rPr>
          <w:rFonts w:cs="Arial"/>
          <w:b/>
          <w:bCs/>
          <w:color w:val="000000"/>
          <w:sz w:val="22"/>
          <w:szCs w:val="22"/>
          <w:u w:val="single"/>
          <w:lang w:val="en-GB" w:eastAsia="zh-CN"/>
        </w:rPr>
        <w:t>P):</w:t>
      </w:r>
    </w:p>
    <w:p w14:paraId="0480871D"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51CC1AE8" w14:textId="77777777" w:rsidR="004B29CC" w:rsidRPr="005A5566" w:rsidRDefault="004B29CC" w:rsidP="004B29CC">
      <w:pPr>
        <w:jc w:val="left"/>
        <w:textAlignment w:val="baseline"/>
        <w:rPr>
          <w:rFonts w:cs="Arial"/>
          <w:color w:val="000000"/>
          <w:sz w:val="22"/>
          <w:szCs w:val="22"/>
          <w:lang w:val="en-GB" w:eastAsia="zh-CN"/>
        </w:rPr>
      </w:pPr>
    </w:p>
    <w:p w14:paraId="1E31190A"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5C9A578B"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281D5134" w14:textId="77777777" w:rsidR="004B29CC" w:rsidRPr="005A5566" w:rsidRDefault="004B29CC" w:rsidP="004B29CC">
      <w:pPr>
        <w:jc w:val="left"/>
        <w:textAlignment w:val="baseline"/>
        <w:rPr>
          <w:rFonts w:cs="Arial"/>
          <w:color w:val="000000"/>
          <w:sz w:val="22"/>
          <w:szCs w:val="22"/>
          <w:lang w:val="en-GB" w:eastAsia="zh-CN"/>
        </w:rPr>
      </w:pPr>
    </w:p>
    <w:p w14:paraId="07C10C57" w14:textId="77777777" w:rsidR="004B29CC" w:rsidRPr="005A5566" w:rsidRDefault="004B29CC"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6ADFED14" w14:textId="151750AF" w:rsidR="004B29CC" w:rsidRPr="00091745" w:rsidRDefault="004B29CC" w:rsidP="00CB46F0">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23CCD658" w14:textId="77777777" w:rsidR="00723070" w:rsidRPr="00723070" w:rsidRDefault="00723070" w:rsidP="00723070">
      <w:pPr>
        <w:pStyle w:val="NormalIndent"/>
        <w:rPr>
          <w:lang w:val="en-GB"/>
        </w:rPr>
      </w:pPr>
    </w:p>
    <w:p w14:paraId="0B4F4C7A" w14:textId="77777777" w:rsidR="00E13348" w:rsidRPr="001D551B" w:rsidRDefault="00E13348" w:rsidP="00080A8E">
      <w:pPr>
        <w:pStyle w:val="Heading3"/>
        <w:tabs>
          <w:tab w:val="num" w:pos="-170"/>
        </w:tabs>
        <w:ind w:left="0" w:firstLine="0"/>
      </w:pPr>
      <w:bookmarkStart w:id="283" w:name="_Toc485036419"/>
      <w:bookmarkStart w:id="284" w:name="_Toc170334951"/>
      <w:r w:rsidRPr="001D551B">
        <w:rPr>
          <w:rFonts w:ascii="Arial" w:hAnsi="Arial" w:cs="Arial"/>
          <w:color w:val="447DB5"/>
        </w:rPr>
        <w:t>Financial</w:t>
      </w:r>
      <w:r w:rsidRPr="001D551B">
        <w:rPr>
          <w:b w:val="0"/>
          <w:color w:val="447DB5"/>
        </w:rPr>
        <w:t xml:space="preserve"> </w:t>
      </w:r>
      <w:r w:rsidRPr="00294FB1">
        <w:rPr>
          <w:bCs/>
          <w:color w:val="447DB5"/>
        </w:rPr>
        <w:t>Evaluation</w:t>
      </w:r>
      <w:bookmarkEnd w:id="283"/>
      <w:bookmarkEnd w:id="284"/>
    </w:p>
    <w:bookmarkEnd w:id="280"/>
    <w:bookmarkEnd w:id="281"/>
    <w:bookmarkEnd w:id="282"/>
    <w:p w14:paraId="7C3597A5" w14:textId="2EE11BBC"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5" w:name="_Toc476557375"/>
      <w:bookmarkStart w:id="286" w:name="_Toc476557543"/>
      <w:bookmarkStart w:id="287" w:name="_Toc108259916"/>
      <w:bookmarkStart w:id="288" w:name="_Toc122240178"/>
      <w:bookmarkStart w:id="289" w:name="_Toc122246487"/>
      <w:bookmarkStart w:id="290" w:name="_Toc191446329"/>
      <w:bookmarkStart w:id="291" w:name="_Toc485036420"/>
      <w:bookmarkStart w:id="292" w:name="_Toc170334952"/>
      <w:bookmarkEnd w:id="285"/>
      <w:bookmarkEnd w:id="286"/>
      <w:r w:rsidRPr="001307E0">
        <w:rPr>
          <w:sz w:val="22"/>
          <w:szCs w:val="22"/>
        </w:rPr>
        <w:t>Bidders' Presentations</w:t>
      </w:r>
      <w:bookmarkEnd w:id="287"/>
      <w:bookmarkEnd w:id="288"/>
      <w:bookmarkEnd w:id="289"/>
      <w:bookmarkEnd w:id="290"/>
      <w:bookmarkEnd w:id="291"/>
      <w:bookmarkEnd w:id="292"/>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3" w:name="_Toc481131844"/>
      <w:bookmarkStart w:id="294" w:name="_Toc481133273"/>
      <w:bookmarkStart w:id="295" w:name="_Toc481135899"/>
      <w:bookmarkStart w:id="296" w:name="_Toc108259917"/>
      <w:bookmarkStart w:id="297" w:name="_Toc120869199"/>
      <w:bookmarkStart w:id="298" w:name="_Toc122240179"/>
      <w:bookmarkStart w:id="299" w:name="_Toc122246488"/>
      <w:bookmarkStart w:id="300" w:name="_Toc191446330"/>
      <w:bookmarkStart w:id="301" w:name="_Toc485036421"/>
      <w:bookmarkStart w:id="302" w:name="_Toc170334953"/>
      <w:bookmarkEnd w:id="293"/>
      <w:bookmarkEnd w:id="294"/>
      <w:bookmarkEnd w:id="295"/>
      <w:r w:rsidRPr="001307E0">
        <w:rPr>
          <w:rFonts w:ascii="Arial" w:hAnsi="Arial" w:cs="Arial"/>
          <w:color w:val="447DB5"/>
          <w:sz w:val="22"/>
          <w:szCs w:val="22"/>
        </w:rPr>
        <w:lastRenderedPageBreak/>
        <w:t>Award Of Contract</w:t>
      </w:r>
      <w:bookmarkEnd w:id="296"/>
      <w:bookmarkEnd w:id="297"/>
      <w:bookmarkEnd w:id="298"/>
      <w:bookmarkEnd w:id="299"/>
      <w:bookmarkEnd w:id="300"/>
      <w:bookmarkEnd w:id="301"/>
      <w:bookmarkEnd w:id="302"/>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3" w:name="_Toc108259918"/>
      <w:bookmarkStart w:id="304" w:name="_Toc122240180"/>
      <w:bookmarkStart w:id="305" w:name="_Toc122246489"/>
      <w:bookmarkStart w:id="306" w:name="_Toc191446331"/>
      <w:bookmarkStart w:id="307" w:name="_Toc485036422"/>
      <w:bookmarkStart w:id="308" w:name="_Toc170334954"/>
      <w:r w:rsidRPr="001307E0">
        <w:rPr>
          <w:sz w:val="22"/>
          <w:szCs w:val="22"/>
        </w:rPr>
        <w:t>Award Criteria, Award of Contract</w:t>
      </w:r>
      <w:bookmarkEnd w:id="303"/>
      <w:bookmarkEnd w:id="304"/>
      <w:bookmarkEnd w:id="305"/>
      <w:bookmarkEnd w:id="306"/>
      <w:bookmarkEnd w:id="307"/>
      <w:bookmarkEnd w:id="308"/>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09" w:name="_Toc122240181"/>
      <w:bookmarkStart w:id="310" w:name="_Toc122246490"/>
      <w:bookmarkStart w:id="311" w:name="_Toc191446332"/>
      <w:bookmarkStart w:id="312" w:name="_Toc485036423"/>
      <w:bookmarkStart w:id="313" w:name="_Toc170334955"/>
      <w:bookmarkStart w:id="314" w:name="_Toc108259919"/>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09"/>
      <w:bookmarkEnd w:id="310"/>
      <w:bookmarkEnd w:id="311"/>
      <w:bookmarkEnd w:id="312"/>
      <w:bookmarkEnd w:id="313"/>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5" w:name="_Toc122240182"/>
      <w:bookmarkStart w:id="316" w:name="_Toc122246491"/>
      <w:bookmarkStart w:id="317" w:name="_Toc140037278"/>
      <w:bookmarkStart w:id="318" w:name="_Toc191446333"/>
      <w:bookmarkStart w:id="319" w:name="_Toc485036424"/>
      <w:bookmarkStart w:id="320" w:name="_Toc170334956"/>
      <w:bookmarkEnd w:id="314"/>
      <w:r w:rsidRPr="001307E0">
        <w:rPr>
          <w:bCs/>
          <w:sz w:val="22"/>
          <w:szCs w:val="22"/>
        </w:rPr>
        <w:t>WHO's Right to Extend/Revise Scope or Requirements at Time of Award</w:t>
      </w:r>
      <w:bookmarkEnd w:id="315"/>
      <w:bookmarkEnd w:id="316"/>
      <w:bookmarkEnd w:id="317"/>
      <w:bookmarkEnd w:id="318"/>
      <w:bookmarkEnd w:id="319"/>
      <w:bookmarkEnd w:id="320"/>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1" w:name="_Toc108259920"/>
      <w:bookmarkStart w:id="322" w:name="_Toc122240183"/>
      <w:bookmarkStart w:id="323" w:name="_Toc122246492"/>
      <w:bookmarkStart w:id="324" w:name="_Toc191446334"/>
      <w:bookmarkStart w:id="325" w:name="_Toc485036425"/>
      <w:bookmarkStart w:id="326" w:name="_Toc170334957"/>
      <w:r w:rsidRPr="006A011A">
        <w:rPr>
          <w:bCs/>
          <w:sz w:val="22"/>
          <w:szCs w:val="22"/>
        </w:rPr>
        <w:t>WHO's</w:t>
      </w:r>
      <w:r w:rsidRPr="001307E0">
        <w:rPr>
          <w:sz w:val="22"/>
          <w:szCs w:val="22"/>
        </w:rPr>
        <w:t xml:space="preserve"> Right to enter into Negotiations</w:t>
      </w:r>
      <w:bookmarkEnd w:id="321"/>
      <w:bookmarkEnd w:id="322"/>
      <w:bookmarkEnd w:id="323"/>
      <w:bookmarkEnd w:id="324"/>
      <w:bookmarkEnd w:id="325"/>
      <w:bookmarkEnd w:id="326"/>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7" w:name="_Toc108259921"/>
      <w:bookmarkStart w:id="328" w:name="_Toc122240184"/>
      <w:bookmarkStart w:id="329" w:name="_Toc122246493"/>
      <w:bookmarkStart w:id="330" w:name="_Toc191446335"/>
      <w:bookmarkStart w:id="331" w:name="_Toc485036426"/>
      <w:bookmarkStart w:id="332" w:name="_Toc170334958"/>
      <w:r w:rsidRPr="001307E0">
        <w:rPr>
          <w:sz w:val="22"/>
          <w:szCs w:val="22"/>
        </w:rPr>
        <w:t xml:space="preserve">Signing of the </w:t>
      </w:r>
      <w:bookmarkEnd w:id="327"/>
      <w:r w:rsidRPr="001307E0">
        <w:rPr>
          <w:sz w:val="22"/>
          <w:szCs w:val="22"/>
        </w:rPr>
        <w:t>Contract</w:t>
      </w:r>
      <w:bookmarkEnd w:id="328"/>
      <w:bookmarkEnd w:id="329"/>
      <w:bookmarkEnd w:id="330"/>
      <w:bookmarkEnd w:id="331"/>
      <w:bookmarkEnd w:id="332"/>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If the bidder does not 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3" w:name="_Toc170334959"/>
      <w:bookmarkStart w:id="334" w:name="_Toc485036427"/>
      <w:r w:rsidRPr="001307E0">
        <w:rPr>
          <w:sz w:val="22"/>
          <w:szCs w:val="22"/>
        </w:rPr>
        <w:t>Publication of Contract</w:t>
      </w:r>
      <w:bookmarkEnd w:id="333"/>
      <w:r w:rsidRPr="001307E0">
        <w:rPr>
          <w:sz w:val="22"/>
          <w:szCs w:val="22"/>
        </w:rPr>
        <w:t xml:space="preserve"> </w:t>
      </w:r>
      <w:bookmarkEnd w:id="334"/>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5" w:name="_Toc108259923"/>
      <w:bookmarkStart w:id="336" w:name="_Toc120869200"/>
      <w:bookmarkStart w:id="337" w:name="_Toc122240185"/>
      <w:bookmarkStart w:id="338" w:name="_Toc122246494"/>
      <w:bookmarkStart w:id="339" w:name="_Toc191446336"/>
      <w:bookmarkStart w:id="340" w:name="_Toc485036428"/>
      <w:bookmarkStart w:id="341" w:name="_Ref511819496"/>
      <w:bookmarkStart w:id="342" w:name="_Toc170334960"/>
      <w:r w:rsidRPr="001307E0">
        <w:rPr>
          <w:rFonts w:ascii="Arial" w:hAnsi="Arial" w:cs="Arial"/>
          <w:color w:val="447DB5"/>
          <w:sz w:val="22"/>
          <w:szCs w:val="22"/>
        </w:rPr>
        <w:lastRenderedPageBreak/>
        <w:t>General And Contractual Conditions</w:t>
      </w:r>
      <w:bookmarkEnd w:id="335"/>
      <w:bookmarkEnd w:id="336"/>
      <w:bookmarkEnd w:id="337"/>
      <w:bookmarkEnd w:id="338"/>
      <w:bookmarkEnd w:id="339"/>
      <w:bookmarkEnd w:id="340"/>
      <w:bookmarkEnd w:id="341"/>
      <w:bookmarkEnd w:id="342"/>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080A8E">
      <w:pPr>
        <w:numPr>
          <w:ilvl w:val="0"/>
          <w:numId w:val="8"/>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080A8E">
      <w:pPr>
        <w:numPr>
          <w:ilvl w:val="0"/>
          <w:numId w:val="8"/>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3" w:name="_Toc485036429"/>
      <w:bookmarkStart w:id="344" w:name="_Toc170334961"/>
      <w:r w:rsidRPr="001307E0">
        <w:rPr>
          <w:sz w:val="22"/>
          <w:szCs w:val="22"/>
        </w:rPr>
        <w:t xml:space="preserve">Conditions of </w:t>
      </w:r>
      <w:r w:rsidR="00471F19" w:rsidRPr="001307E0">
        <w:rPr>
          <w:sz w:val="22"/>
          <w:szCs w:val="22"/>
        </w:rPr>
        <w:t>C</w:t>
      </w:r>
      <w:r w:rsidRPr="001307E0">
        <w:rPr>
          <w:sz w:val="22"/>
          <w:szCs w:val="22"/>
        </w:rPr>
        <w:t>ontract</w:t>
      </w:r>
      <w:bookmarkEnd w:id="343"/>
      <w:bookmarkEnd w:id="344"/>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5" w:name="_Toc507411649"/>
      <w:bookmarkStart w:id="346" w:name="_Toc507411650"/>
      <w:bookmarkStart w:id="347" w:name="_Toc108259924"/>
      <w:bookmarkStart w:id="348" w:name="_Toc120869201"/>
      <w:bookmarkStart w:id="349" w:name="_Toc122240186"/>
      <w:bookmarkStart w:id="350" w:name="_Toc122246495"/>
      <w:bookmarkStart w:id="351" w:name="_Toc191446337"/>
      <w:bookmarkStart w:id="352" w:name="_Toc485036430"/>
      <w:bookmarkStart w:id="353" w:name="_Ref507406557"/>
      <w:bookmarkStart w:id="354" w:name="_Toc170334962"/>
      <w:bookmarkEnd w:id="345"/>
      <w:bookmarkEnd w:id="346"/>
      <w:r w:rsidRPr="001307E0">
        <w:rPr>
          <w:sz w:val="22"/>
          <w:szCs w:val="22"/>
        </w:rPr>
        <w:t>Responsibility</w:t>
      </w:r>
      <w:bookmarkEnd w:id="347"/>
      <w:bookmarkEnd w:id="348"/>
      <w:bookmarkEnd w:id="349"/>
      <w:bookmarkEnd w:id="350"/>
      <w:bookmarkEnd w:id="351"/>
      <w:bookmarkEnd w:id="352"/>
      <w:bookmarkEnd w:id="353"/>
      <w:bookmarkEnd w:id="354"/>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5" w:name="_Ref507408429"/>
      <w:bookmarkStart w:id="356" w:name="_Toc170334963"/>
      <w:r>
        <w:rPr>
          <w:sz w:val="22"/>
          <w:szCs w:val="22"/>
        </w:rPr>
        <w:t>Audit</w:t>
      </w:r>
      <w:r w:rsidR="009C462F">
        <w:rPr>
          <w:sz w:val="22"/>
          <w:szCs w:val="22"/>
        </w:rPr>
        <w:t>,</w:t>
      </w:r>
      <w:r>
        <w:rPr>
          <w:sz w:val="22"/>
          <w:szCs w:val="22"/>
        </w:rPr>
        <w:t xml:space="preserve"> </w:t>
      </w:r>
      <w:bookmarkEnd w:id="355"/>
      <w:r w:rsidR="00E66623">
        <w:rPr>
          <w:sz w:val="22"/>
          <w:szCs w:val="22"/>
        </w:rPr>
        <w:t>and Investigations</w:t>
      </w:r>
      <w:bookmarkEnd w:id="356"/>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080A8E">
      <w:pPr>
        <w:pStyle w:val="ListParagraph"/>
        <w:numPr>
          <w:ilvl w:val="0"/>
          <w:numId w:val="23"/>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080A8E">
      <w:pPr>
        <w:pStyle w:val="ListParagraph"/>
        <w:numPr>
          <w:ilvl w:val="0"/>
          <w:numId w:val="23"/>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7" w:name="_Toc108259925"/>
      <w:bookmarkStart w:id="358" w:name="_Toc122240187"/>
      <w:bookmarkStart w:id="359" w:name="_Toc122246496"/>
      <w:bookmarkStart w:id="360" w:name="_Toc191446338"/>
      <w:bookmarkStart w:id="361" w:name="_Toc485036431"/>
      <w:bookmarkStart w:id="362" w:name="_Toc170334964"/>
      <w:r w:rsidRPr="001307E0">
        <w:rPr>
          <w:sz w:val="22"/>
          <w:szCs w:val="22"/>
        </w:rPr>
        <w:t>Source of Instructions</w:t>
      </w:r>
      <w:bookmarkEnd w:id="357"/>
      <w:bookmarkEnd w:id="358"/>
      <w:bookmarkEnd w:id="359"/>
      <w:bookmarkEnd w:id="360"/>
      <w:bookmarkEnd w:id="361"/>
      <w:bookmarkEnd w:id="362"/>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3" w:name="_Toc108259926"/>
      <w:bookmarkStart w:id="364" w:name="_Toc120869202"/>
      <w:bookmarkStart w:id="365" w:name="_Toc122240188"/>
      <w:bookmarkStart w:id="366" w:name="_Toc122246497"/>
      <w:bookmarkStart w:id="367" w:name="_Toc191446339"/>
      <w:bookmarkStart w:id="368" w:name="_Toc485036432"/>
      <w:bookmarkStart w:id="369" w:name="_Ref511819578"/>
      <w:bookmarkStart w:id="370" w:name="_Toc170334965"/>
      <w:r w:rsidRPr="001307E0">
        <w:rPr>
          <w:sz w:val="22"/>
          <w:szCs w:val="22"/>
        </w:rPr>
        <w:lastRenderedPageBreak/>
        <w:t>Warranties</w:t>
      </w:r>
      <w:bookmarkEnd w:id="363"/>
      <w:bookmarkEnd w:id="364"/>
      <w:bookmarkEnd w:id="365"/>
      <w:bookmarkEnd w:id="366"/>
      <w:bookmarkEnd w:id="367"/>
      <w:bookmarkEnd w:id="368"/>
      <w:bookmarkEnd w:id="369"/>
      <w:bookmarkEnd w:id="370"/>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371"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1"/>
    </w:p>
    <w:p w14:paraId="3CA82C91"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2" w:name="_Toc108259927"/>
      <w:bookmarkStart w:id="373" w:name="_Toc120869203"/>
      <w:bookmarkStart w:id="374" w:name="_Toc122240189"/>
      <w:bookmarkStart w:id="375" w:name="_Toc122246498"/>
      <w:bookmarkStart w:id="376" w:name="_Toc191446340"/>
      <w:bookmarkStart w:id="377" w:name="_Toc485036433"/>
      <w:bookmarkStart w:id="378" w:name="_Toc170334966"/>
      <w:r w:rsidRPr="00FC1CE0">
        <w:rPr>
          <w:sz w:val="22"/>
          <w:szCs w:val="22"/>
        </w:rPr>
        <w:t>Legal Status</w:t>
      </w:r>
      <w:bookmarkEnd w:id="372"/>
      <w:bookmarkEnd w:id="373"/>
      <w:bookmarkEnd w:id="374"/>
      <w:bookmarkEnd w:id="375"/>
      <w:bookmarkEnd w:id="376"/>
      <w:bookmarkEnd w:id="377"/>
      <w:bookmarkEnd w:id="378"/>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9" w:name="_Toc108259930"/>
      <w:bookmarkStart w:id="380" w:name="_Toc120869204"/>
      <w:bookmarkStart w:id="381" w:name="_Toc122240190"/>
      <w:bookmarkStart w:id="382" w:name="_Toc122246499"/>
      <w:bookmarkStart w:id="383" w:name="_Toc191446341"/>
      <w:bookmarkStart w:id="384" w:name="_Toc485036434"/>
      <w:bookmarkStart w:id="385" w:name="_Toc170334967"/>
      <w:r w:rsidRPr="001307E0">
        <w:rPr>
          <w:sz w:val="22"/>
          <w:szCs w:val="22"/>
        </w:rPr>
        <w:t>Relation Between the Parties</w:t>
      </w:r>
      <w:bookmarkEnd w:id="379"/>
      <w:bookmarkEnd w:id="380"/>
      <w:bookmarkEnd w:id="381"/>
      <w:bookmarkEnd w:id="382"/>
      <w:bookmarkEnd w:id="383"/>
      <w:bookmarkEnd w:id="384"/>
      <w:bookmarkEnd w:id="385"/>
    </w:p>
    <w:p w14:paraId="3C6CD397" w14:textId="77777777" w:rsidR="00141137" w:rsidRPr="001307E0" w:rsidRDefault="00141137" w:rsidP="00060A0C">
      <w:pPr>
        <w:tabs>
          <w:tab w:val="num" w:pos="540"/>
          <w:tab w:val="left" w:pos="1440"/>
        </w:tabs>
        <w:ind w:right="239"/>
        <w:rPr>
          <w:rFonts w:cs="Arial"/>
          <w:sz w:val="22"/>
          <w:szCs w:val="22"/>
          <w:lang w:val="en-GB"/>
        </w:rPr>
      </w:pPr>
      <w:bookmarkStart w:id="386" w:name="_Toc108259931"/>
      <w:bookmarkStart w:id="387"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8" w:name="_Toc122240191"/>
      <w:bookmarkStart w:id="389" w:name="_Toc122246500"/>
      <w:bookmarkStart w:id="390" w:name="_Toc191446342"/>
      <w:bookmarkStart w:id="391" w:name="_Toc485036435"/>
      <w:bookmarkStart w:id="392" w:name="_Toc170334968"/>
      <w:r w:rsidRPr="001307E0">
        <w:rPr>
          <w:sz w:val="22"/>
          <w:szCs w:val="22"/>
        </w:rPr>
        <w:t xml:space="preserve">No </w:t>
      </w:r>
      <w:r w:rsidR="00141137" w:rsidRPr="001307E0">
        <w:rPr>
          <w:sz w:val="22"/>
          <w:szCs w:val="22"/>
        </w:rPr>
        <w:t>Waiver</w:t>
      </w:r>
      <w:bookmarkEnd w:id="386"/>
      <w:bookmarkEnd w:id="387"/>
      <w:bookmarkEnd w:id="388"/>
      <w:bookmarkEnd w:id="389"/>
      <w:bookmarkEnd w:id="390"/>
      <w:bookmarkEnd w:id="391"/>
      <w:bookmarkEnd w:id="392"/>
    </w:p>
    <w:p w14:paraId="7541FB51" w14:textId="77777777" w:rsidR="00141137" w:rsidRPr="001307E0" w:rsidRDefault="00141137" w:rsidP="00060A0C">
      <w:pPr>
        <w:tabs>
          <w:tab w:val="num" w:pos="540"/>
        </w:tabs>
        <w:rPr>
          <w:rFonts w:cs="Arial"/>
          <w:sz w:val="22"/>
          <w:szCs w:val="22"/>
          <w:lang w:val="en-GB"/>
        </w:rPr>
      </w:pPr>
      <w:bookmarkStart w:id="393" w:name="_Toc108259932"/>
      <w:bookmarkStart w:id="394"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5" w:name="_Toc122240192"/>
      <w:bookmarkStart w:id="396" w:name="_Toc122246501"/>
      <w:bookmarkStart w:id="397" w:name="_Toc191446343"/>
      <w:bookmarkStart w:id="398" w:name="_Toc485036436"/>
      <w:bookmarkStart w:id="399" w:name="_Toc170334969"/>
      <w:r w:rsidRPr="001307E0">
        <w:rPr>
          <w:sz w:val="22"/>
          <w:szCs w:val="22"/>
        </w:rPr>
        <w:t>Liability</w:t>
      </w:r>
      <w:bookmarkEnd w:id="393"/>
      <w:bookmarkEnd w:id="394"/>
      <w:bookmarkEnd w:id="395"/>
      <w:bookmarkEnd w:id="396"/>
      <w:bookmarkEnd w:id="397"/>
      <w:bookmarkEnd w:id="398"/>
      <w:bookmarkEnd w:id="399"/>
    </w:p>
    <w:p w14:paraId="7C6FCD1D" w14:textId="77777777" w:rsidR="00141137" w:rsidRPr="001307E0" w:rsidRDefault="00141137" w:rsidP="00060A0C">
      <w:pPr>
        <w:tabs>
          <w:tab w:val="num" w:pos="540"/>
          <w:tab w:val="left" w:pos="1440"/>
        </w:tabs>
        <w:ind w:right="239"/>
        <w:rPr>
          <w:rFonts w:cs="Arial"/>
          <w:sz w:val="22"/>
          <w:szCs w:val="22"/>
          <w:lang w:val="en-GB"/>
        </w:rPr>
      </w:pPr>
      <w:bookmarkStart w:id="400"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1" w:name="_Toc122240193"/>
      <w:bookmarkStart w:id="402" w:name="_Toc122246502"/>
      <w:bookmarkStart w:id="403" w:name="_Toc191446344"/>
      <w:bookmarkStart w:id="404" w:name="_Toc485036437"/>
      <w:bookmarkStart w:id="405" w:name="_Toc170334970"/>
      <w:r w:rsidRPr="001307E0">
        <w:rPr>
          <w:sz w:val="22"/>
          <w:szCs w:val="22"/>
        </w:rPr>
        <w:t>Assignment</w:t>
      </w:r>
      <w:bookmarkEnd w:id="400"/>
      <w:bookmarkEnd w:id="401"/>
      <w:bookmarkEnd w:id="402"/>
      <w:bookmarkEnd w:id="403"/>
      <w:bookmarkEnd w:id="404"/>
      <w:bookmarkEnd w:id="405"/>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6" w:name="_Toc108259935"/>
      <w:bookmarkStart w:id="407" w:name="_Toc122240195"/>
      <w:bookmarkStart w:id="408" w:name="_Toc122246504"/>
      <w:bookmarkStart w:id="409" w:name="_Toc191446346"/>
      <w:bookmarkStart w:id="410" w:name="_Toc485036439"/>
      <w:bookmarkStart w:id="411" w:name="_Toc170334971"/>
      <w:r w:rsidRPr="001307E0">
        <w:rPr>
          <w:sz w:val="22"/>
          <w:szCs w:val="22"/>
        </w:rPr>
        <w:t>Indemnification</w:t>
      </w:r>
      <w:bookmarkEnd w:id="406"/>
      <w:bookmarkEnd w:id="407"/>
      <w:bookmarkEnd w:id="408"/>
      <w:bookmarkEnd w:id="409"/>
      <w:bookmarkEnd w:id="410"/>
      <w:bookmarkEnd w:id="411"/>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2" w:name="_Toc108259936"/>
      <w:bookmarkStart w:id="413" w:name="_Toc122240196"/>
      <w:bookmarkStart w:id="414" w:name="_Toc122246505"/>
      <w:bookmarkStart w:id="415" w:name="_Toc191446347"/>
      <w:bookmarkStart w:id="416" w:name="_Toc485036440"/>
      <w:bookmarkStart w:id="417" w:name="_Toc170334972"/>
      <w:r w:rsidRPr="001307E0">
        <w:rPr>
          <w:sz w:val="22"/>
          <w:szCs w:val="22"/>
        </w:rPr>
        <w:t>Contractor's Responsibility for Employees</w:t>
      </w:r>
      <w:bookmarkEnd w:id="412"/>
      <w:bookmarkEnd w:id="413"/>
      <w:bookmarkEnd w:id="414"/>
      <w:bookmarkEnd w:id="415"/>
      <w:bookmarkEnd w:id="416"/>
      <w:bookmarkEnd w:id="417"/>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8" w:name="_Toc108259937"/>
      <w:bookmarkStart w:id="419" w:name="_Toc120869207"/>
      <w:bookmarkStart w:id="420" w:name="_Toc122240197"/>
      <w:bookmarkStart w:id="421" w:name="_Toc122246506"/>
      <w:bookmarkStart w:id="422" w:name="_Toc191446348"/>
      <w:bookmarkStart w:id="423" w:name="_Toc485036441"/>
      <w:bookmarkStart w:id="424" w:name="_Toc170334973"/>
      <w:r w:rsidRPr="001307E0">
        <w:rPr>
          <w:sz w:val="22"/>
          <w:szCs w:val="22"/>
        </w:rPr>
        <w:t>Subcontracting</w:t>
      </w:r>
      <w:bookmarkEnd w:id="418"/>
      <w:bookmarkEnd w:id="419"/>
      <w:bookmarkEnd w:id="420"/>
      <w:bookmarkEnd w:id="421"/>
      <w:bookmarkEnd w:id="422"/>
      <w:bookmarkEnd w:id="423"/>
      <w:bookmarkEnd w:id="424"/>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w:t>
      </w:r>
      <w:r w:rsidRPr="001307E0">
        <w:rPr>
          <w:rFonts w:cs="Arial"/>
          <w:sz w:val="22"/>
          <w:szCs w:val="22"/>
          <w:lang w:val="en-GB"/>
        </w:rPr>
        <w:lastRenderedPageBreak/>
        <w:t xml:space="preserve">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5" w:name="_Toc108259938"/>
      <w:bookmarkStart w:id="426" w:name="_Toc120869208"/>
      <w:bookmarkStart w:id="427" w:name="_Toc122240198"/>
      <w:bookmarkStart w:id="428" w:name="_Toc122246507"/>
      <w:bookmarkStart w:id="429" w:name="_Toc191446349"/>
      <w:bookmarkStart w:id="430" w:name="_Toc485036442"/>
      <w:bookmarkStart w:id="431" w:name="_Toc170334974"/>
      <w:r w:rsidRPr="001307E0">
        <w:rPr>
          <w:sz w:val="22"/>
          <w:szCs w:val="22"/>
        </w:rPr>
        <w:t>Place of Performance</w:t>
      </w:r>
      <w:bookmarkEnd w:id="425"/>
      <w:bookmarkEnd w:id="426"/>
      <w:bookmarkEnd w:id="427"/>
      <w:bookmarkEnd w:id="428"/>
      <w:bookmarkEnd w:id="429"/>
      <w:bookmarkEnd w:id="430"/>
      <w:bookmarkEnd w:id="431"/>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2" w:name="_Toc499548038"/>
      <w:bookmarkStart w:id="433" w:name="_Toc499712803"/>
      <w:bookmarkStart w:id="434" w:name="_Toc499712934"/>
      <w:bookmarkStart w:id="435" w:name="_Toc108259939"/>
      <w:bookmarkStart w:id="436" w:name="_Toc120869209"/>
      <w:bookmarkStart w:id="437" w:name="_Toc122240199"/>
      <w:bookmarkStart w:id="438" w:name="_Toc122246508"/>
      <w:bookmarkStart w:id="439" w:name="_Toc191446350"/>
      <w:bookmarkStart w:id="440" w:name="_Toc485036443"/>
      <w:bookmarkStart w:id="441" w:name="_Toc170334975"/>
      <w:bookmarkEnd w:id="432"/>
      <w:bookmarkEnd w:id="433"/>
      <w:bookmarkEnd w:id="434"/>
      <w:r>
        <w:rPr>
          <w:sz w:val="22"/>
          <w:szCs w:val="22"/>
        </w:rPr>
        <w:t>Language</w:t>
      </w:r>
      <w:bookmarkEnd w:id="435"/>
      <w:bookmarkEnd w:id="436"/>
      <w:bookmarkEnd w:id="437"/>
      <w:bookmarkEnd w:id="438"/>
      <w:bookmarkEnd w:id="439"/>
      <w:bookmarkEnd w:id="440"/>
      <w:bookmarkEnd w:id="441"/>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2" w:name="_Toc108259940"/>
      <w:bookmarkStart w:id="443" w:name="_Toc120869210"/>
      <w:bookmarkStart w:id="444" w:name="_Toc122240200"/>
      <w:bookmarkStart w:id="445" w:name="_Toc122246509"/>
      <w:bookmarkStart w:id="446" w:name="_Toc191446351"/>
      <w:bookmarkStart w:id="447" w:name="_Toc485036444"/>
      <w:bookmarkStart w:id="448" w:name="_Toc170334976"/>
      <w:r w:rsidRPr="001307E0">
        <w:rPr>
          <w:sz w:val="22"/>
          <w:szCs w:val="22"/>
        </w:rPr>
        <w:t>Confidentiality</w:t>
      </w:r>
      <w:bookmarkEnd w:id="442"/>
      <w:bookmarkEnd w:id="443"/>
      <w:bookmarkEnd w:id="444"/>
      <w:bookmarkEnd w:id="445"/>
      <w:bookmarkEnd w:id="446"/>
      <w:bookmarkEnd w:id="447"/>
      <w:bookmarkEnd w:id="448"/>
    </w:p>
    <w:p w14:paraId="72549E8B" w14:textId="77777777" w:rsidR="00141137" w:rsidRPr="001307E0" w:rsidRDefault="00141137" w:rsidP="00080A8E">
      <w:pPr>
        <w:widowControl w:val="0"/>
        <w:numPr>
          <w:ilvl w:val="0"/>
          <w:numId w:val="12"/>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080A8E">
      <w:pPr>
        <w:widowControl w:val="0"/>
        <w:numPr>
          <w:ilvl w:val="0"/>
          <w:numId w:val="12"/>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49" w:name="_Ref121587772"/>
      <w:bookmarkStart w:id="450" w:name="_Toc122240202"/>
      <w:bookmarkStart w:id="451" w:name="_Toc122246511"/>
      <w:bookmarkStart w:id="452" w:name="_Toc191446353"/>
      <w:bookmarkStart w:id="453" w:name="_Toc485036445"/>
      <w:r>
        <w:rPr>
          <w:sz w:val="22"/>
          <w:szCs w:val="22"/>
        </w:rPr>
        <w:br w:type="page"/>
      </w:r>
    </w:p>
    <w:p w14:paraId="2C7205C1" w14:textId="4EE21B9B"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4" w:name="_Toc170334977"/>
      <w:r w:rsidRPr="001307E0">
        <w:rPr>
          <w:sz w:val="22"/>
          <w:szCs w:val="22"/>
        </w:rPr>
        <w:lastRenderedPageBreak/>
        <w:t>Title Rights</w:t>
      </w:r>
      <w:bookmarkEnd w:id="449"/>
      <w:bookmarkEnd w:id="450"/>
      <w:bookmarkEnd w:id="451"/>
      <w:bookmarkEnd w:id="452"/>
      <w:bookmarkEnd w:id="453"/>
      <w:bookmarkEnd w:id="454"/>
    </w:p>
    <w:p w14:paraId="2D537E9A" w14:textId="69435BB2" w:rsidR="00141137" w:rsidRPr="001307E0" w:rsidRDefault="006375D0" w:rsidP="00080A8E">
      <w:pPr>
        <w:widowControl w:val="0"/>
        <w:numPr>
          <w:ilvl w:val="0"/>
          <w:numId w:val="14"/>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080A8E">
      <w:pPr>
        <w:widowControl w:val="0"/>
        <w:numPr>
          <w:ilvl w:val="0"/>
          <w:numId w:val="14"/>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080A8E">
      <w:pPr>
        <w:widowControl w:val="0"/>
        <w:numPr>
          <w:ilvl w:val="0"/>
          <w:numId w:val="14"/>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5" w:name="_Toc108259943"/>
      <w:bookmarkStart w:id="456" w:name="_Toc120869212"/>
      <w:bookmarkStart w:id="457" w:name="_Ref121587883"/>
      <w:bookmarkStart w:id="458" w:name="_Toc122240203"/>
      <w:bookmarkStart w:id="459" w:name="_Toc122246512"/>
      <w:bookmarkStart w:id="460" w:name="_Toc191446354"/>
      <w:bookmarkStart w:id="461" w:name="_Toc485036446"/>
      <w:bookmarkStart w:id="462" w:name="_Toc170334978"/>
      <w:r w:rsidRPr="001307E0">
        <w:rPr>
          <w:sz w:val="22"/>
          <w:szCs w:val="22"/>
        </w:rPr>
        <w:t xml:space="preserve">Termination and </w:t>
      </w:r>
      <w:r w:rsidR="00141137" w:rsidRPr="001307E0">
        <w:rPr>
          <w:sz w:val="22"/>
          <w:szCs w:val="22"/>
        </w:rPr>
        <w:t>Cancellation</w:t>
      </w:r>
      <w:bookmarkEnd w:id="455"/>
      <w:bookmarkEnd w:id="456"/>
      <w:bookmarkEnd w:id="457"/>
      <w:bookmarkEnd w:id="458"/>
      <w:bookmarkEnd w:id="459"/>
      <w:bookmarkEnd w:id="460"/>
      <w:bookmarkEnd w:id="461"/>
      <w:bookmarkEnd w:id="462"/>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080A8E">
      <w:pPr>
        <w:numPr>
          <w:ilvl w:val="0"/>
          <w:numId w:val="13"/>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080A8E">
      <w:pPr>
        <w:numPr>
          <w:ilvl w:val="0"/>
          <w:numId w:val="13"/>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080A8E">
      <w:pPr>
        <w:numPr>
          <w:ilvl w:val="0"/>
          <w:numId w:val="17"/>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080A8E">
      <w:pPr>
        <w:numPr>
          <w:ilvl w:val="0"/>
          <w:numId w:val="17"/>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080A8E">
      <w:pPr>
        <w:numPr>
          <w:ilvl w:val="1"/>
          <w:numId w:val="13"/>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080A8E">
      <w:pPr>
        <w:numPr>
          <w:ilvl w:val="1"/>
          <w:numId w:val="13"/>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3" w:name="_Toc108259944"/>
      <w:bookmarkStart w:id="464" w:name="_Toc120869213"/>
      <w:bookmarkStart w:id="465" w:name="_Toc122240204"/>
      <w:bookmarkStart w:id="466" w:name="_Toc122246513"/>
      <w:bookmarkStart w:id="467" w:name="_Toc191446355"/>
      <w:bookmarkStart w:id="468" w:name="_Toc485036447"/>
      <w:bookmarkStart w:id="469" w:name="_Toc170334979"/>
      <w:r w:rsidRPr="001307E0">
        <w:rPr>
          <w:sz w:val="22"/>
          <w:szCs w:val="22"/>
        </w:rPr>
        <w:t>Force Majeure</w:t>
      </w:r>
      <w:bookmarkEnd w:id="463"/>
      <w:bookmarkEnd w:id="464"/>
      <w:bookmarkEnd w:id="465"/>
      <w:bookmarkEnd w:id="466"/>
      <w:bookmarkEnd w:id="467"/>
      <w:bookmarkEnd w:id="468"/>
      <w:bookmarkEnd w:id="469"/>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0" w:name="_Toc485036448"/>
      <w:bookmarkStart w:id="471" w:name="_Toc170334980"/>
      <w:bookmarkStart w:id="472" w:name="_Toc108259945"/>
      <w:bookmarkStart w:id="473" w:name="_Toc120869214"/>
      <w:bookmarkStart w:id="474" w:name="_Toc122240205"/>
      <w:bookmarkStart w:id="475" w:name="_Toc122246514"/>
      <w:bookmarkStart w:id="476" w:name="_Toc191446356"/>
      <w:r w:rsidRPr="001307E0">
        <w:rPr>
          <w:sz w:val="22"/>
          <w:szCs w:val="22"/>
        </w:rPr>
        <w:t>Surviving Provisions</w:t>
      </w:r>
      <w:bookmarkEnd w:id="470"/>
      <w:bookmarkEnd w:id="471"/>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7" w:name="_Toc485036449"/>
      <w:bookmarkStart w:id="478" w:name="_Toc170334981"/>
      <w:r w:rsidRPr="001307E0">
        <w:rPr>
          <w:sz w:val="22"/>
          <w:szCs w:val="22"/>
        </w:rPr>
        <w:t>Use of WHO name and emblem</w:t>
      </w:r>
      <w:bookmarkEnd w:id="477"/>
      <w:bookmarkEnd w:id="478"/>
      <w:r w:rsidRPr="001307E0">
        <w:rPr>
          <w:sz w:val="22"/>
          <w:szCs w:val="22"/>
        </w:rPr>
        <w:t xml:space="preserve"> </w:t>
      </w:r>
      <w:bookmarkEnd w:id="472"/>
      <w:bookmarkEnd w:id="473"/>
      <w:bookmarkEnd w:id="474"/>
      <w:bookmarkEnd w:id="475"/>
      <w:bookmarkEnd w:id="476"/>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9" w:name="_Toc170334982"/>
      <w:bookmarkStart w:id="480" w:name="_Toc485036450"/>
      <w:r w:rsidRPr="001307E0">
        <w:rPr>
          <w:sz w:val="22"/>
          <w:szCs w:val="22"/>
        </w:rPr>
        <w:t>Publication of Contract</w:t>
      </w:r>
      <w:bookmarkEnd w:id="479"/>
      <w:r w:rsidRPr="001307E0">
        <w:rPr>
          <w:sz w:val="22"/>
          <w:szCs w:val="22"/>
        </w:rPr>
        <w:t xml:space="preserve"> </w:t>
      </w:r>
      <w:bookmarkEnd w:id="480"/>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108259946"/>
      <w:bookmarkStart w:id="482" w:name="_Toc120869215"/>
      <w:bookmarkStart w:id="483" w:name="_Toc122240206"/>
      <w:bookmarkStart w:id="484" w:name="_Toc122246515"/>
      <w:bookmarkStart w:id="485" w:name="_Toc191446357"/>
      <w:bookmarkStart w:id="486" w:name="_Toc485036451"/>
      <w:bookmarkStart w:id="487" w:name="_Toc170334983"/>
      <w:r w:rsidRPr="001307E0">
        <w:rPr>
          <w:sz w:val="22"/>
          <w:szCs w:val="22"/>
        </w:rPr>
        <w:t>Successors and Assignees</w:t>
      </w:r>
      <w:bookmarkEnd w:id="481"/>
      <w:bookmarkEnd w:id="482"/>
      <w:bookmarkEnd w:id="483"/>
      <w:bookmarkEnd w:id="484"/>
      <w:bookmarkEnd w:id="485"/>
      <w:bookmarkEnd w:id="486"/>
      <w:bookmarkEnd w:id="487"/>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8" w:name="_Toc108259947"/>
      <w:bookmarkStart w:id="489" w:name="_Toc120869216"/>
      <w:bookmarkStart w:id="490" w:name="_Toc122240207"/>
      <w:bookmarkStart w:id="491" w:name="_Toc122246516"/>
      <w:bookmarkStart w:id="492" w:name="_Toc191446358"/>
      <w:bookmarkStart w:id="493" w:name="_Toc485036452"/>
      <w:bookmarkStart w:id="494" w:name="_Toc170334984"/>
      <w:r w:rsidRPr="001307E0">
        <w:rPr>
          <w:sz w:val="22"/>
          <w:szCs w:val="22"/>
        </w:rPr>
        <w:t>Payment</w:t>
      </w:r>
      <w:bookmarkEnd w:id="488"/>
      <w:bookmarkEnd w:id="489"/>
      <w:bookmarkEnd w:id="490"/>
      <w:bookmarkEnd w:id="491"/>
      <w:bookmarkEnd w:id="492"/>
      <w:bookmarkEnd w:id="493"/>
      <w:bookmarkEnd w:id="494"/>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5" w:name="OLE_LINK9"/>
      <w:bookmarkStart w:id="496"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5"/>
      <w:bookmarkEnd w:id="496"/>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7" w:name="_Toc108259948"/>
      <w:bookmarkStart w:id="498" w:name="_Toc122240208"/>
      <w:bookmarkStart w:id="499" w:name="_Toc122246517"/>
      <w:bookmarkStart w:id="500" w:name="_Toc191446359"/>
      <w:bookmarkStart w:id="501" w:name="_Toc485036453"/>
      <w:bookmarkStart w:id="502" w:name="_Toc170334985"/>
      <w:r w:rsidRPr="001307E0">
        <w:rPr>
          <w:sz w:val="22"/>
          <w:szCs w:val="22"/>
        </w:rPr>
        <w:t>Title to Equipment</w:t>
      </w:r>
      <w:bookmarkEnd w:id="497"/>
      <w:bookmarkEnd w:id="498"/>
      <w:bookmarkEnd w:id="499"/>
      <w:bookmarkEnd w:id="500"/>
      <w:bookmarkEnd w:id="501"/>
      <w:bookmarkEnd w:id="502"/>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3" w:name="_Toc108259949"/>
      <w:bookmarkStart w:id="504" w:name="_Toc122240209"/>
      <w:bookmarkStart w:id="505" w:name="_Toc122246518"/>
      <w:bookmarkStart w:id="506" w:name="_Toc191446360"/>
      <w:bookmarkStart w:id="507" w:name="_Toc485036454"/>
      <w:bookmarkStart w:id="508" w:name="_Toc170334986"/>
      <w:r w:rsidRPr="001307E0">
        <w:rPr>
          <w:sz w:val="22"/>
          <w:szCs w:val="22"/>
        </w:rPr>
        <w:t>Insurance and Liabilities to Third Parties</w:t>
      </w:r>
      <w:bookmarkEnd w:id="503"/>
      <w:bookmarkEnd w:id="504"/>
      <w:bookmarkEnd w:id="505"/>
      <w:bookmarkEnd w:id="506"/>
      <w:bookmarkEnd w:id="507"/>
      <w:bookmarkEnd w:id="508"/>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9" w:name="_Toc108259951"/>
      <w:bookmarkStart w:id="510" w:name="_Toc122240210"/>
      <w:bookmarkStart w:id="511" w:name="_Toc122246519"/>
      <w:bookmarkStart w:id="512" w:name="_Toc191446361"/>
      <w:bookmarkStart w:id="513" w:name="_Toc485036455"/>
      <w:bookmarkStart w:id="514" w:name="_Toc170334987"/>
      <w:r w:rsidRPr="006368AA">
        <w:rPr>
          <w:sz w:val="22"/>
          <w:szCs w:val="22"/>
        </w:rPr>
        <w:t>Settlement of Disputes</w:t>
      </w:r>
      <w:bookmarkStart w:id="515" w:name="_Toc108259952"/>
      <w:bookmarkStart w:id="516" w:name="_Toc120869217"/>
      <w:bookmarkEnd w:id="509"/>
      <w:bookmarkEnd w:id="510"/>
      <w:bookmarkEnd w:id="511"/>
      <w:bookmarkEnd w:id="512"/>
      <w:bookmarkEnd w:id="513"/>
      <w:bookmarkEnd w:id="514"/>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7" w:name="_Toc507408352"/>
      <w:bookmarkStart w:id="518" w:name="_Toc507409250"/>
      <w:bookmarkStart w:id="519" w:name="_Toc507409579"/>
      <w:bookmarkStart w:id="520" w:name="_Toc507411677"/>
      <w:bookmarkStart w:id="521" w:name="_Toc507408353"/>
      <w:bookmarkStart w:id="522" w:name="_Toc507409251"/>
      <w:bookmarkStart w:id="523" w:name="_Toc507409580"/>
      <w:bookmarkStart w:id="524" w:name="_Toc507411678"/>
      <w:bookmarkStart w:id="525" w:name="_Toc507408355"/>
      <w:bookmarkStart w:id="526" w:name="_Toc507409253"/>
      <w:bookmarkStart w:id="527" w:name="_Toc507409582"/>
      <w:bookmarkStart w:id="528" w:name="_Toc507411680"/>
      <w:bookmarkStart w:id="529" w:name="_Toc108259955"/>
      <w:bookmarkStart w:id="530" w:name="_Toc122240212"/>
      <w:bookmarkStart w:id="531" w:name="_Toc122246521"/>
      <w:bookmarkStart w:id="532" w:name="_Toc191446363"/>
      <w:bookmarkStart w:id="533" w:name="_Toc485036457"/>
      <w:bookmarkStart w:id="534" w:name="_Toc170334988"/>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1307E0">
        <w:rPr>
          <w:sz w:val="22"/>
          <w:szCs w:val="22"/>
        </w:rPr>
        <w:t>Authority to Modify</w:t>
      </w:r>
      <w:bookmarkEnd w:id="529"/>
      <w:bookmarkEnd w:id="530"/>
      <w:bookmarkEnd w:id="531"/>
      <w:bookmarkEnd w:id="532"/>
      <w:bookmarkEnd w:id="533"/>
      <w:bookmarkEnd w:id="534"/>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5" w:name="_Toc122240213"/>
      <w:bookmarkStart w:id="536" w:name="_Toc122246522"/>
      <w:bookmarkStart w:id="537" w:name="_Toc191446364"/>
      <w:bookmarkStart w:id="538" w:name="_Toc485036458"/>
      <w:bookmarkStart w:id="539" w:name="_Toc170334989"/>
      <w:r w:rsidRPr="001307E0">
        <w:rPr>
          <w:sz w:val="22"/>
          <w:szCs w:val="22"/>
        </w:rPr>
        <w:t>Privileges and Immunities</w:t>
      </w:r>
      <w:bookmarkEnd w:id="535"/>
      <w:bookmarkEnd w:id="536"/>
      <w:bookmarkEnd w:id="537"/>
      <w:bookmarkEnd w:id="538"/>
      <w:bookmarkEnd w:id="539"/>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lastRenderedPageBreak/>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0" w:name="_Ref507408388"/>
      <w:bookmarkStart w:id="541" w:name="_Toc170334990"/>
      <w:bookmarkStart w:id="542" w:name="_Hlk507405685"/>
      <w:bookmarkStart w:id="543" w:name="_Toc485036459"/>
      <w:r>
        <w:rPr>
          <w:sz w:val="22"/>
          <w:szCs w:val="22"/>
        </w:rPr>
        <w:t>Anti-Terrorism and UN Sanctions; Fraud and Corruption</w:t>
      </w:r>
      <w:bookmarkEnd w:id="540"/>
      <w:bookmarkEnd w:id="541"/>
    </w:p>
    <w:bookmarkEnd w:id="542"/>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44"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44"/>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45"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45"/>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46" w:name="_Ref507410351"/>
      <w:r>
        <w:rPr>
          <w:sz w:val="22"/>
          <w:szCs w:val="22"/>
        </w:rPr>
        <w:br w:type="page"/>
      </w:r>
    </w:p>
    <w:p w14:paraId="50C3852A" w14:textId="0E3E7C1C"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7" w:name="_Toc170334991"/>
      <w:r w:rsidRPr="001307E0">
        <w:rPr>
          <w:sz w:val="22"/>
          <w:szCs w:val="22"/>
        </w:rPr>
        <w:lastRenderedPageBreak/>
        <w:t>Ethical Behaviour</w:t>
      </w:r>
      <w:bookmarkEnd w:id="546"/>
      <w:bookmarkEnd w:id="547"/>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08881"/>
      <w:bookmarkStart w:id="549" w:name="_Toc170334992"/>
      <w:r w:rsidRPr="001307E0">
        <w:rPr>
          <w:sz w:val="22"/>
          <w:szCs w:val="22"/>
        </w:rPr>
        <w:t>Officials not to Benefit</w:t>
      </w:r>
      <w:bookmarkEnd w:id="548"/>
      <w:bookmarkEnd w:id="549"/>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7559"/>
      <w:bookmarkStart w:id="551" w:name="_Toc170334993"/>
      <w:bookmarkStart w:id="552" w:name="_Toc507406520"/>
      <w:r w:rsidRPr="001307E0">
        <w:rPr>
          <w:sz w:val="22"/>
          <w:szCs w:val="22"/>
        </w:rPr>
        <w:t>Compliance with WHO</w:t>
      </w:r>
      <w:r>
        <w:rPr>
          <w:sz w:val="22"/>
          <w:szCs w:val="22"/>
        </w:rPr>
        <w:t xml:space="preserve"> Codes and</w:t>
      </w:r>
      <w:r w:rsidRPr="001307E0">
        <w:rPr>
          <w:sz w:val="22"/>
          <w:szCs w:val="22"/>
        </w:rPr>
        <w:t xml:space="preserve"> Policies</w:t>
      </w:r>
      <w:bookmarkEnd w:id="550"/>
      <w:bookmarkEnd w:id="551"/>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 xml:space="preserve">y other </w:t>
      </w:r>
      <w:r w:rsidR="00264EC7" w:rsidRPr="00264EC7">
        <w:rPr>
          <w:rFonts w:cs="Arial"/>
          <w:sz w:val="22"/>
          <w:szCs w:val="22"/>
          <w:lang w:val="en-GB"/>
        </w:rPr>
        <w:t>natural or legal</w:t>
      </w:r>
      <w:r w:rsidR="00264EC7">
        <w:rPr>
          <w:rFonts w:cs="Arial"/>
          <w:sz w:val="22"/>
          <w:szCs w:val="22"/>
          <w:lang w:val="en-GB"/>
        </w:rPr>
        <w:t xml:space="preserve"> </w:t>
      </w:r>
      <w:r>
        <w:rPr>
          <w:rFonts w:cs="Arial"/>
          <w:sz w:val="22"/>
          <w:szCs w:val="22"/>
          <w:lang w:val="en-GB"/>
        </w:rPr>
        <w:t xml:space="preserve">persons engaged </w:t>
      </w:r>
      <w:r w:rsidR="00264EC7">
        <w:rPr>
          <w:rFonts w:cs="Arial"/>
          <w:sz w:val="22"/>
          <w:szCs w:val="22"/>
          <w:lang w:val="en-GB"/>
        </w:rPr>
        <w:t xml:space="preserve">or otherwise utilized </w:t>
      </w:r>
      <w:r w:rsidRPr="005A2782">
        <w:rPr>
          <w:rFonts w:cs="Arial"/>
          <w:sz w:val="22"/>
          <w:szCs w:val="22"/>
          <w:lang w:val="en-GB"/>
        </w:rPr>
        <w:t xml:space="preserve"> to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080A8E">
      <w:pPr>
        <w:pStyle w:val="ListParagraph"/>
        <w:numPr>
          <w:ilvl w:val="0"/>
          <w:numId w:val="28"/>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21"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22"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3" w:name="_Toc170334994"/>
      <w:bookmarkStart w:id="554" w:name="_Ref511819825"/>
      <w:r w:rsidRPr="006368AA">
        <w:rPr>
          <w:sz w:val="22"/>
          <w:szCs w:val="22"/>
          <w:u w:val="single"/>
        </w:rPr>
        <w:t xml:space="preserve">Zero tolerance for sexual exploitation </w:t>
      </w:r>
      <w:r w:rsidRPr="000C67F2">
        <w:rPr>
          <w:sz w:val="22"/>
          <w:szCs w:val="22"/>
          <w:u w:val="single"/>
        </w:rPr>
        <w:t>and abuse</w:t>
      </w:r>
      <w:r>
        <w:rPr>
          <w:sz w:val="22"/>
          <w:szCs w:val="22"/>
          <w:u w:val="single"/>
        </w:rPr>
        <w:t>, sexual harassment and other types of abusive conduct</w:t>
      </w:r>
      <w:bookmarkEnd w:id="553"/>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080A8E">
      <w:pPr>
        <w:pStyle w:val="ListParagraph"/>
        <w:numPr>
          <w:ilvl w:val="0"/>
          <w:numId w:val="29"/>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080A8E">
      <w:pPr>
        <w:pStyle w:val="ListParagraph"/>
        <w:numPr>
          <w:ilvl w:val="0"/>
          <w:numId w:val="29"/>
        </w:numPr>
        <w:ind w:left="540" w:right="239" w:hanging="360"/>
        <w:rPr>
          <w:rFonts w:cs="Arial"/>
          <w:sz w:val="22"/>
          <w:szCs w:val="22"/>
          <w:lang w:val="en"/>
        </w:rPr>
      </w:pPr>
      <w:r w:rsidRPr="0094096D">
        <w:rPr>
          <w:rFonts w:cs="Arial"/>
          <w:sz w:val="22"/>
          <w:szCs w:val="22"/>
          <w:lang w:val="en"/>
        </w:rPr>
        <w:lastRenderedPageBreak/>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5" w:name="_Ref511819837"/>
      <w:bookmarkStart w:id="556" w:name="_Toc170334995"/>
      <w:bookmarkEnd w:id="554"/>
      <w:r w:rsidRPr="006368AA">
        <w:rPr>
          <w:sz w:val="22"/>
          <w:szCs w:val="22"/>
        </w:rPr>
        <w:t>Tobacco/Arms Related Disclosure Statement</w:t>
      </w:r>
      <w:bookmarkEnd w:id="555"/>
      <w:bookmarkEnd w:id="556"/>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07410398"/>
      <w:bookmarkStart w:id="558" w:name="_Toc170334996"/>
      <w:r w:rsidRPr="006368AA">
        <w:rPr>
          <w:sz w:val="22"/>
          <w:szCs w:val="22"/>
        </w:rPr>
        <w:t xml:space="preserve">Compliance with </w:t>
      </w:r>
      <w:r w:rsidR="00906AFF" w:rsidRPr="006368AA">
        <w:rPr>
          <w:sz w:val="22"/>
          <w:szCs w:val="22"/>
        </w:rPr>
        <w:t>applicable laws, etc.</w:t>
      </w:r>
      <w:bookmarkEnd w:id="557"/>
      <w:bookmarkEnd w:id="558"/>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Toc170334997"/>
      <w:r w:rsidRPr="006368AA">
        <w:rPr>
          <w:sz w:val="22"/>
          <w:szCs w:val="22"/>
        </w:rPr>
        <w:t xml:space="preserve">Breach of </w:t>
      </w:r>
      <w:r w:rsidR="009A39D8" w:rsidRPr="006368AA">
        <w:rPr>
          <w:sz w:val="22"/>
          <w:szCs w:val="22"/>
        </w:rPr>
        <w:t>Essential Terms</w:t>
      </w:r>
      <w:bookmarkEnd w:id="559"/>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080A8E">
      <w:pPr>
        <w:pStyle w:val="ListParagraph"/>
        <w:numPr>
          <w:ilvl w:val="0"/>
          <w:numId w:val="31"/>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080A8E">
      <w:pPr>
        <w:pStyle w:val="ListParagraph"/>
        <w:numPr>
          <w:ilvl w:val="0"/>
          <w:numId w:val="31"/>
        </w:numPr>
        <w:tabs>
          <w:tab w:val="num" w:pos="540"/>
          <w:tab w:val="left" w:pos="1440"/>
        </w:tabs>
        <w:ind w:right="239"/>
        <w:rPr>
          <w:rFonts w:cs="Arial"/>
          <w:sz w:val="22"/>
          <w:szCs w:val="22"/>
          <w:lang w:val="en-GB"/>
        </w:rPr>
      </w:pPr>
      <w:r w:rsidRPr="00670F39">
        <w:rPr>
          <w:rFonts w:cs="Arial"/>
          <w:sz w:val="22"/>
          <w:szCs w:val="22"/>
          <w:lang w:val="en-GB"/>
        </w:rPr>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lastRenderedPageBreak/>
        <w:t>WHO shall be entitled to report any violation of such provisions to WHO’s governing bodies, other UN agencies, and/or donors.</w:t>
      </w:r>
    </w:p>
    <w:bookmarkEnd w:id="543"/>
    <w:bookmarkEnd w:id="552"/>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0" w:name="_Toc507407276"/>
      <w:bookmarkStart w:id="561" w:name="_Toc507408362"/>
      <w:bookmarkStart w:id="562" w:name="_Toc507409261"/>
      <w:bookmarkStart w:id="563" w:name="_Toc507409590"/>
      <w:bookmarkStart w:id="564" w:name="_Toc507411689"/>
      <w:bookmarkStart w:id="565" w:name="_Toc507407277"/>
      <w:bookmarkStart w:id="566" w:name="_Toc507408363"/>
      <w:bookmarkStart w:id="567" w:name="_Toc507409262"/>
      <w:bookmarkStart w:id="568" w:name="_Toc507409591"/>
      <w:bookmarkStart w:id="569" w:name="_Toc507411690"/>
      <w:bookmarkStart w:id="570" w:name="_Toc507407278"/>
      <w:bookmarkStart w:id="571" w:name="_Toc507408364"/>
      <w:bookmarkStart w:id="572" w:name="_Toc507409263"/>
      <w:bookmarkStart w:id="573" w:name="_Toc507409592"/>
      <w:bookmarkStart w:id="574" w:name="_Toc507411691"/>
      <w:bookmarkStart w:id="575" w:name="_Toc507407279"/>
      <w:bookmarkStart w:id="576" w:name="_Toc507408365"/>
      <w:bookmarkStart w:id="577" w:name="_Toc507409264"/>
      <w:bookmarkStart w:id="578" w:name="_Toc507409593"/>
      <w:bookmarkStart w:id="579" w:name="_Toc507411692"/>
      <w:bookmarkStart w:id="580" w:name="_Toc507407280"/>
      <w:bookmarkStart w:id="581" w:name="_Toc507408366"/>
      <w:bookmarkStart w:id="582" w:name="_Toc507409265"/>
      <w:bookmarkStart w:id="583" w:name="_Toc507409594"/>
      <w:bookmarkStart w:id="584" w:name="_Toc507411693"/>
      <w:bookmarkStart w:id="585" w:name="_Toc507407281"/>
      <w:bookmarkStart w:id="586" w:name="_Toc507408367"/>
      <w:bookmarkStart w:id="587" w:name="_Toc507409266"/>
      <w:bookmarkStart w:id="588" w:name="_Toc507409595"/>
      <w:bookmarkStart w:id="589" w:name="_Toc507411694"/>
      <w:bookmarkStart w:id="590" w:name="_Toc507407282"/>
      <w:bookmarkStart w:id="591" w:name="_Toc507408368"/>
      <w:bookmarkStart w:id="592" w:name="_Toc507409267"/>
      <w:bookmarkStart w:id="593" w:name="_Toc507409596"/>
      <w:bookmarkStart w:id="594" w:name="_Toc122240214"/>
      <w:bookmarkStart w:id="595" w:name="_Toc122246523"/>
      <w:bookmarkStart w:id="596" w:name="_Toc191446365"/>
      <w:bookmarkStart w:id="597" w:name="_Toc485036460"/>
      <w:bookmarkStart w:id="598" w:name="_Ref511819509"/>
      <w:bookmarkStart w:id="599" w:name="_Toc170334998"/>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1307E0">
        <w:rPr>
          <w:rFonts w:ascii="Arial" w:hAnsi="Arial" w:cs="Arial"/>
          <w:color w:val="447DB5"/>
          <w:sz w:val="22"/>
          <w:szCs w:val="22"/>
        </w:rPr>
        <w:lastRenderedPageBreak/>
        <w:t>Personnel</w:t>
      </w:r>
      <w:bookmarkEnd w:id="594"/>
      <w:bookmarkEnd w:id="595"/>
      <w:bookmarkEnd w:id="596"/>
      <w:bookmarkEnd w:id="597"/>
      <w:bookmarkEnd w:id="598"/>
      <w:bookmarkEnd w:id="599"/>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0" w:name="_Toc89015204"/>
      <w:bookmarkStart w:id="601" w:name="_Toc122240215"/>
      <w:bookmarkStart w:id="602" w:name="_Toc122246524"/>
      <w:bookmarkStart w:id="603" w:name="_Toc191446366"/>
      <w:bookmarkStart w:id="604" w:name="_Toc485036461"/>
      <w:bookmarkStart w:id="605" w:name="_Toc170334999"/>
      <w:r w:rsidRPr="001307E0">
        <w:rPr>
          <w:sz w:val="22"/>
          <w:szCs w:val="22"/>
        </w:rPr>
        <w:t>Approval of Contractor Personnel</w:t>
      </w:r>
      <w:bookmarkEnd w:id="600"/>
      <w:bookmarkEnd w:id="601"/>
      <w:bookmarkEnd w:id="602"/>
      <w:bookmarkEnd w:id="603"/>
      <w:bookmarkEnd w:id="604"/>
      <w:bookmarkEnd w:id="605"/>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6" w:name="_Toc89015205"/>
      <w:bookmarkStart w:id="607" w:name="_Toc122240216"/>
      <w:bookmarkStart w:id="608" w:name="_Toc122246525"/>
      <w:bookmarkStart w:id="609" w:name="_Toc191446367"/>
      <w:bookmarkStart w:id="610" w:name="_Toc485036462"/>
      <w:bookmarkStart w:id="611" w:name="_Toc170335000"/>
      <w:r w:rsidRPr="001307E0">
        <w:rPr>
          <w:sz w:val="22"/>
          <w:szCs w:val="22"/>
        </w:rPr>
        <w:t>Project Managers</w:t>
      </w:r>
      <w:bookmarkEnd w:id="606"/>
      <w:bookmarkEnd w:id="607"/>
      <w:bookmarkEnd w:id="608"/>
      <w:bookmarkEnd w:id="609"/>
      <w:bookmarkEnd w:id="610"/>
      <w:bookmarkEnd w:id="611"/>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2" w:name="_Toc481135942"/>
      <w:bookmarkStart w:id="613" w:name="_Toc481135943"/>
      <w:bookmarkStart w:id="614" w:name="_Toc89015206"/>
      <w:bookmarkStart w:id="615" w:name="_Toc122240217"/>
      <w:bookmarkStart w:id="616" w:name="_Toc122246526"/>
      <w:bookmarkStart w:id="617" w:name="_Toc191446368"/>
      <w:bookmarkStart w:id="618" w:name="_Toc485036463"/>
      <w:bookmarkStart w:id="619" w:name="_Toc170335001"/>
      <w:bookmarkEnd w:id="612"/>
      <w:bookmarkEnd w:id="613"/>
      <w:r w:rsidRPr="001307E0">
        <w:rPr>
          <w:sz w:val="22"/>
          <w:szCs w:val="22"/>
        </w:rPr>
        <w:t>Foreign Nationals</w:t>
      </w:r>
      <w:bookmarkEnd w:id="614"/>
      <w:bookmarkEnd w:id="615"/>
      <w:bookmarkEnd w:id="616"/>
      <w:bookmarkEnd w:id="617"/>
      <w:bookmarkEnd w:id="618"/>
      <w:bookmarkEnd w:id="619"/>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0" w:name="_Toc507408373"/>
      <w:bookmarkStart w:id="621" w:name="_Toc507409272"/>
      <w:bookmarkStart w:id="622" w:name="_Toc507409601"/>
      <w:bookmarkStart w:id="623" w:name="_Toc507411700"/>
      <w:bookmarkStart w:id="624" w:name="_Toc507408374"/>
      <w:bookmarkStart w:id="625" w:name="_Toc507409273"/>
      <w:bookmarkStart w:id="626" w:name="_Toc507409602"/>
      <w:bookmarkStart w:id="627" w:name="_Toc507411701"/>
      <w:bookmarkStart w:id="628" w:name="_Toc507408375"/>
      <w:bookmarkStart w:id="629" w:name="_Toc507409274"/>
      <w:bookmarkStart w:id="630" w:name="_Toc507409603"/>
      <w:bookmarkStart w:id="631" w:name="_Toc507411702"/>
      <w:bookmarkStart w:id="632" w:name="_Toc507408376"/>
      <w:bookmarkStart w:id="633" w:name="_Toc507409275"/>
      <w:bookmarkStart w:id="634" w:name="_Toc507409604"/>
      <w:bookmarkStart w:id="635" w:name="_Toc507411703"/>
      <w:bookmarkStart w:id="636" w:name="_Toc507408377"/>
      <w:bookmarkStart w:id="637" w:name="_Toc507409276"/>
      <w:bookmarkStart w:id="638" w:name="_Toc507409605"/>
      <w:bookmarkStart w:id="639" w:name="_Toc507411704"/>
      <w:bookmarkStart w:id="640" w:name="_Toc507408378"/>
      <w:bookmarkStart w:id="641" w:name="_Toc507409277"/>
      <w:bookmarkStart w:id="642" w:name="_Toc507409606"/>
      <w:bookmarkStart w:id="643" w:name="_Toc507411705"/>
      <w:bookmarkStart w:id="644" w:name="_Toc507408379"/>
      <w:bookmarkStart w:id="645" w:name="_Toc507409278"/>
      <w:bookmarkStart w:id="646" w:name="_Toc507409607"/>
      <w:bookmarkStart w:id="647" w:name="_Toc507411706"/>
      <w:bookmarkStart w:id="648" w:name="_Toc507408380"/>
      <w:bookmarkStart w:id="649" w:name="_Toc507409279"/>
      <w:bookmarkStart w:id="650" w:name="_Toc507409608"/>
      <w:bookmarkStart w:id="651" w:name="_Toc507411707"/>
      <w:bookmarkStart w:id="652" w:name="_Toc507408381"/>
      <w:bookmarkStart w:id="653" w:name="_Toc507409280"/>
      <w:bookmarkStart w:id="654" w:name="_Toc507409609"/>
      <w:bookmarkStart w:id="655" w:name="_Toc507411708"/>
      <w:bookmarkStart w:id="656" w:name="_Toc507408382"/>
      <w:bookmarkStart w:id="657" w:name="_Toc507409281"/>
      <w:bookmarkStart w:id="658" w:name="_Toc507409610"/>
      <w:bookmarkStart w:id="659" w:name="_Toc507411709"/>
      <w:bookmarkStart w:id="660" w:name="_Toc507408383"/>
      <w:bookmarkStart w:id="661" w:name="_Toc507409282"/>
      <w:bookmarkStart w:id="662" w:name="_Toc507409611"/>
      <w:bookmarkStart w:id="663" w:name="_Toc507411710"/>
      <w:bookmarkStart w:id="664" w:name="_Toc507408385"/>
      <w:bookmarkStart w:id="665" w:name="_Toc507409284"/>
      <w:bookmarkStart w:id="666" w:name="_Toc507409613"/>
      <w:bookmarkStart w:id="667" w:name="_Toc507411712"/>
      <w:bookmarkStart w:id="668" w:name="_Toc89015211"/>
      <w:bookmarkStart w:id="669" w:name="_Toc122240220"/>
      <w:bookmarkStart w:id="670" w:name="_Toc122246529"/>
      <w:bookmarkStart w:id="671" w:name="_Toc191446371"/>
      <w:bookmarkStart w:id="672" w:name="_Toc485036466"/>
      <w:bookmarkStart w:id="673" w:name="_Toc170335002"/>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1307E0">
        <w:rPr>
          <w:sz w:val="22"/>
          <w:szCs w:val="22"/>
        </w:rPr>
        <w:t>Engagement of Third Parties and use of In-house Resources</w:t>
      </w:r>
      <w:bookmarkEnd w:id="668"/>
      <w:bookmarkEnd w:id="669"/>
      <w:bookmarkEnd w:id="670"/>
      <w:bookmarkEnd w:id="671"/>
      <w:bookmarkEnd w:id="672"/>
      <w:bookmarkEnd w:id="673"/>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34781DF5" w14:textId="0E0754A7" w:rsidR="006A011A" w:rsidRPr="00A47754" w:rsidRDefault="00B10778" w:rsidP="0027486D">
      <w:pPr>
        <w:pStyle w:val="Heading1"/>
        <w:keepNext/>
        <w:widowControl w:val="0"/>
        <w:numPr>
          <w:ilvl w:val="0"/>
          <w:numId w:val="1"/>
        </w:numPr>
        <w:tabs>
          <w:tab w:val="clear" w:pos="360"/>
          <w:tab w:val="clear" w:pos="851"/>
          <w:tab w:val="num" w:pos="-350"/>
          <w:tab w:val="left" w:pos="1260"/>
        </w:tabs>
        <w:spacing w:line="240" w:lineRule="atLeast"/>
        <w:ind w:right="238"/>
        <w:jc w:val="lowKashida"/>
      </w:pPr>
      <w:bookmarkStart w:id="674" w:name="_Toc485036467"/>
      <w:bookmarkStart w:id="675" w:name="_Toc170335003"/>
      <w:r w:rsidRPr="00A47754">
        <w:rPr>
          <w:rFonts w:ascii="Arial" w:hAnsi="Arial" w:cs="Arial"/>
          <w:color w:val="447DB5"/>
          <w:sz w:val="22"/>
          <w:szCs w:val="22"/>
        </w:rPr>
        <w:lastRenderedPageBreak/>
        <w:t>List of annexes</w:t>
      </w:r>
      <w:bookmarkEnd w:id="674"/>
      <w:r w:rsidR="006A011A" w:rsidRPr="00A47754">
        <w:rPr>
          <w:rFonts w:ascii="Arial" w:hAnsi="Arial" w:cs="Arial"/>
          <w:color w:val="447DB5"/>
          <w:sz w:val="22"/>
          <w:szCs w:val="22"/>
        </w:rPr>
        <w:t xml:space="preserve"> AND APPENDICES</w:t>
      </w:r>
      <w:bookmarkEnd w:id="675"/>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jc w:val="center"/>
        <w:tblLook w:val="04A0" w:firstRow="1" w:lastRow="0" w:firstColumn="1" w:lastColumn="0" w:noHBand="0" w:noVBand="1"/>
      </w:tblPr>
      <w:tblGrid>
        <w:gridCol w:w="2261"/>
        <w:gridCol w:w="5005"/>
      </w:tblGrid>
      <w:tr w:rsidR="00B10778" w:rsidRPr="001307E0" w14:paraId="3F8D01FC" w14:textId="77777777" w:rsidTr="00C10DCE">
        <w:trPr>
          <w:trHeight w:val="270"/>
          <w:jc w:val="center"/>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C10DCE">
        <w:trPr>
          <w:trHeight w:val="270"/>
          <w:jc w:val="center"/>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C10DCE">
        <w:trPr>
          <w:trHeight w:val="270"/>
          <w:jc w:val="center"/>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C10DCE">
        <w:trPr>
          <w:trHeight w:val="270"/>
          <w:jc w:val="center"/>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C10DCE">
        <w:trPr>
          <w:trHeight w:val="270"/>
          <w:jc w:val="center"/>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C10DCE">
        <w:trPr>
          <w:trHeight w:val="270"/>
          <w:jc w:val="center"/>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93" w:type="pct"/>
        <w:jc w:val="center"/>
        <w:tblLook w:val="04A0" w:firstRow="1" w:lastRow="0" w:firstColumn="1" w:lastColumn="0" w:noHBand="0" w:noVBand="1"/>
      </w:tblPr>
      <w:tblGrid>
        <w:gridCol w:w="2261"/>
        <w:gridCol w:w="5005"/>
      </w:tblGrid>
      <w:tr w:rsidR="006A011A" w:rsidRPr="001307E0" w14:paraId="3EC96302" w14:textId="77777777" w:rsidTr="00C10DCE">
        <w:trPr>
          <w:trHeight w:val="270"/>
          <w:jc w:val="center"/>
        </w:trPr>
        <w:tc>
          <w:tcPr>
            <w:tcW w:w="1556"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444"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6A011A" w:rsidRPr="001307E0" w14:paraId="23851306" w14:textId="77777777" w:rsidTr="00C10DCE">
        <w:trPr>
          <w:trHeight w:val="270"/>
          <w:jc w:val="center"/>
        </w:trPr>
        <w:tc>
          <w:tcPr>
            <w:tcW w:w="1556" w:type="pct"/>
            <w:hideMark/>
          </w:tcPr>
          <w:p w14:paraId="4EE82595"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2</w:t>
            </w:r>
          </w:p>
        </w:tc>
        <w:tc>
          <w:tcPr>
            <w:tcW w:w="3444" w:type="pct"/>
            <w:hideMark/>
          </w:tcPr>
          <w:p w14:paraId="3AF6A783" w14:textId="74B8B8CD" w:rsidR="006A011A" w:rsidRPr="00A47754" w:rsidRDefault="002376A3" w:rsidP="00A47754">
            <w:pPr>
              <w:tabs>
                <w:tab w:val="num" w:pos="540"/>
                <w:tab w:val="left" w:pos="2605"/>
              </w:tabs>
              <w:spacing w:before="60" w:after="60"/>
              <w:rPr>
                <w:b/>
                <w:bCs/>
                <w:szCs w:val="20"/>
              </w:rPr>
            </w:pPr>
            <w:r w:rsidRPr="00A47754">
              <w:rPr>
                <w:b/>
                <w:bCs/>
                <w:szCs w:val="20"/>
              </w:rPr>
              <w:t>Sustainabilty Questionnaire</w:t>
            </w:r>
          </w:p>
        </w:tc>
      </w:tr>
    </w:tbl>
    <w:p w14:paraId="52850BEF" w14:textId="77777777" w:rsidR="006A011A" w:rsidRDefault="006A011A" w:rsidP="00060A0C">
      <w:pPr>
        <w:pStyle w:val="Header"/>
        <w:tabs>
          <w:tab w:val="num" w:pos="540"/>
        </w:tabs>
        <w:rPr>
          <w:rFonts w:cs="Arial"/>
          <w:b/>
          <w:bCs/>
          <w:lang w:val="en-GB"/>
        </w:rPr>
      </w:pPr>
      <w:permStart w:id="1673922011" w:edGrp="everyone"/>
    </w:p>
    <w:p w14:paraId="5527A012" w14:textId="77777777" w:rsidR="006A011A" w:rsidRDefault="006A011A" w:rsidP="00060A0C">
      <w:pPr>
        <w:pStyle w:val="Header"/>
        <w:tabs>
          <w:tab w:val="num" w:pos="540"/>
        </w:tabs>
        <w:rPr>
          <w:rFonts w:cs="Arial"/>
          <w:b/>
          <w:bCs/>
          <w:lang w:val="en-GB"/>
        </w:rPr>
      </w:pPr>
    </w:p>
    <w:permEnd w:id="1673922011"/>
    <w:p w14:paraId="6C34C0FB" w14:textId="77777777" w:rsidR="006A011A" w:rsidRPr="001307E0"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05800DFC"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676" w:name="Check1"/>
            <w:r>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Pr>
                <w:rFonts w:cs="Arial"/>
                <w:b/>
                <w:sz w:val="30"/>
                <w:szCs w:val="30"/>
                <w:lang w:val="en-GB"/>
              </w:rPr>
              <w:fldChar w:fldCharType="end"/>
            </w:r>
            <w:bookmarkEnd w:id="676"/>
            <w:permEnd w:id="1820150394"/>
            <w:r w:rsidR="00977443">
              <w:rPr>
                <w:rFonts w:cs="Arial"/>
                <w:b/>
                <w:lang w:val="en-GB"/>
              </w:rPr>
              <w:t xml:space="preserve"> </w:t>
            </w:r>
            <w:r w:rsidR="00087727" w:rsidRPr="001307E0">
              <w:rPr>
                <w:rFonts w:cs="Arial"/>
                <w:b/>
                <w:lang w:val="en-GB"/>
              </w:rPr>
              <w:t>Intention To Submit A Proposal</w:t>
            </w:r>
          </w:p>
          <w:p w14:paraId="16787629" w14:textId="7B7EF3F3"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4-07-29T00:00:00Z">
                  <w:dateFormat w:val="dd/MM/yyyy"/>
                  <w:lid w:val="en-GB"/>
                  <w:storeMappedDataAs w:val="dateTime"/>
                  <w:calendar w:val="gregorian"/>
                </w:date>
              </w:sdtPr>
              <w:sdtContent>
                <w:r w:rsidR="002D192F">
                  <w:rPr>
                    <w:rStyle w:val="Style3"/>
                    <w:color w:val="auto"/>
                    <w:sz w:val="22"/>
                    <w:szCs w:val="22"/>
                    <w:lang w:val="en-GB"/>
                  </w:rPr>
                  <w:t>29/07/2024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2376A3">
                  <w:rPr>
                    <w:rFonts w:cs="Arial"/>
                    <w:b/>
                    <w:bCs/>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F91989">
                  <w:rPr>
                    <w:rStyle w:val="Style3"/>
                    <w:color w:val="auto"/>
                    <w:sz w:val="22"/>
                    <w:szCs w:val="22"/>
                  </w:rPr>
                  <w:t>Geneva, Switzerland</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r w:rsidRPr="001307E0">
                    <w:rPr>
                      <w:rFonts w:asciiTheme="minorBidi" w:hAnsiTheme="minorBidi" w:cstheme="minorBidi"/>
                      <w:b/>
                      <w:bCs/>
                      <w:sz w:val="16"/>
                      <w:szCs w:val="16"/>
                    </w:rPr>
                    <w:t>Entity Name:</w:t>
                  </w:r>
                </w:p>
              </w:tc>
              <w:tc>
                <w:tcPr>
                  <w:tcW w:w="6781" w:type="dxa"/>
                  <w:vAlign w:val="bottom"/>
                </w:tcPr>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6B426474"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r>
                    <w:rPr>
                      <w:rFonts w:asciiTheme="minorBidi" w:hAnsiTheme="minorBidi" w:cstheme="minorBidi"/>
                      <w:b/>
                      <w:bCs/>
                      <w:sz w:val="16"/>
                      <w:szCs w:val="16"/>
                    </w:rPr>
                    <w:t>Mailing Address:</w:t>
                  </w:r>
                </w:p>
              </w:tc>
              <w:tc>
                <w:tcPr>
                  <w:tcW w:w="6781" w:type="dxa"/>
                  <w:vAlign w:val="bottom"/>
                </w:tcPr>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9F51B99"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5D25ADE6" w:rsidR="00A573A6" w:rsidRPr="002376A3" w:rsidRDefault="00A573A6" w:rsidP="00080A8E">
      <w:pPr>
        <w:numPr>
          <w:ilvl w:val="0"/>
          <w:numId w:val="18"/>
        </w:numPr>
        <w:tabs>
          <w:tab w:val="num" w:pos="-350"/>
        </w:tabs>
        <w:spacing w:line="200" w:lineRule="exact"/>
        <w:rPr>
          <w:rFonts w:cs="Arial"/>
          <w:sz w:val="19"/>
          <w:szCs w:val="19"/>
          <w:lang w:val="en-GB"/>
        </w:rPr>
      </w:pPr>
      <w:bookmarkStart w:id="677" w:name="_Hlk59523010"/>
      <w:r w:rsidRPr="00E647E8">
        <w:rPr>
          <w:rFonts w:cs="Arial"/>
          <w:sz w:val="19"/>
          <w:szCs w:val="19"/>
          <w:lang w:val="en-GB"/>
        </w:rPr>
        <w:t xml:space="preserve">The World Health Organization (WHO), acting </w:t>
      </w:r>
      <w:r w:rsidRPr="002376A3">
        <w:rPr>
          <w:rFonts w:cs="Arial"/>
          <w:sz w:val="19"/>
          <w:szCs w:val="19"/>
          <w:lang w:val="en-GB"/>
        </w:rPr>
        <w:t xml:space="preserve">through its </w:t>
      </w:r>
      <w:r w:rsidRPr="002376A3">
        <w:rPr>
          <w:rFonts w:asciiTheme="minorBidi" w:hAnsiTheme="minorBidi" w:cstheme="minorBidi"/>
          <w:sz w:val="19"/>
          <w:szCs w:val="19"/>
          <w:lang w:val="en-GB"/>
        </w:rPr>
        <w:t>Department o</w:t>
      </w:r>
      <w:r w:rsidR="00E3485F" w:rsidRPr="002376A3">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Content>
          <w:r w:rsidR="00682BB9" w:rsidRPr="002376A3">
            <w:rPr>
              <w:rFonts w:asciiTheme="minorBidi" w:hAnsiTheme="minorBidi" w:cstheme="minorBidi"/>
              <w:noProof/>
              <w:sz w:val="19"/>
              <w:szCs w:val="19"/>
            </w:rPr>
            <w:t>Switzerland HQ/SCI/SCA, HQ/UHL/IVB and HQ/UCN/GTB</w:t>
          </w:r>
        </w:sdtContent>
      </w:sdt>
      <w:r w:rsidRPr="002376A3">
        <w:rPr>
          <w:rFonts w:asciiTheme="minorBidi" w:hAnsiTheme="minorBidi" w:cstheme="minorBidi"/>
          <w:sz w:val="19"/>
          <w:szCs w:val="19"/>
          <w:lang w:val="en-GB"/>
        </w:rPr>
        <w:t>, has access to</w:t>
      </w:r>
      <w:r w:rsidRPr="002376A3">
        <w:rPr>
          <w:rFonts w:cs="Arial"/>
          <w:sz w:val="19"/>
          <w:szCs w:val="19"/>
          <w:lang w:val="en-GB"/>
        </w:rPr>
        <w:t xml:space="preserve"> certain information relating</w:t>
      </w:r>
      <w:r w:rsidR="00060A0C" w:rsidRPr="002376A3">
        <w:rPr>
          <w:rFonts w:cs="Arial"/>
          <w:sz w:val="19"/>
          <w:szCs w:val="19"/>
          <w:lang w:val="en-GB"/>
        </w:rPr>
        <w:t xml:space="preserve"> to</w:t>
      </w:r>
      <w:r w:rsidRPr="002376A3">
        <w:rPr>
          <w:rFonts w:cs="Arial"/>
          <w:sz w:val="19"/>
          <w:szCs w:val="19"/>
          <w:lang w:val="en-GB"/>
        </w:rPr>
        <w:t xml:space="preserve"> </w:t>
      </w:r>
      <w:r w:rsidR="00600A93" w:rsidRPr="002376A3">
        <w:rPr>
          <w:rFonts w:cs="Arial"/>
          <w:sz w:val="19"/>
          <w:szCs w:val="19"/>
          <w:lang w:val="en-GB"/>
        </w:rPr>
        <w:t>new TB vaccine development</w:t>
      </w:r>
      <w:r w:rsidR="00F05C05" w:rsidRPr="002376A3">
        <w:rPr>
          <w:rFonts w:cs="Arial"/>
          <w:sz w:val="19"/>
          <w:szCs w:val="19"/>
          <w:lang w:val="en-GB"/>
        </w:rPr>
        <w:t xml:space="preserve">, manufacturing preparation for licensure, policy and implementation </w:t>
      </w:r>
      <w:r w:rsidR="00FD37C3" w:rsidRPr="002376A3">
        <w:rPr>
          <w:rFonts w:cs="Arial"/>
          <w:sz w:val="19"/>
          <w:szCs w:val="19"/>
          <w:lang w:val="en-GB"/>
        </w:rPr>
        <w:t>t</w:t>
      </w:r>
      <w:r w:rsidR="00977443" w:rsidRPr="002376A3">
        <w:rPr>
          <w:rFonts w:cs="Arial"/>
          <w:sz w:val="19"/>
          <w:szCs w:val="19"/>
          <w:lang w:val="en-GB"/>
        </w:rPr>
        <w:t xml:space="preserve"> </w:t>
      </w:r>
      <w:r w:rsidRPr="002376A3">
        <w:rPr>
          <w:rFonts w:cs="Arial"/>
          <w:sz w:val="19"/>
          <w:szCs w:val="19"/>
          <w:lang w:val="en-GB"/>
        </w:rPr>
        <w:t xml:space="preserve">which it considers to be proprietary to itself or to entities collaborating with it </w:t>
      </w:r>
      <w:r w:rsidRPr="002376A3">
        <w:rPr>
          <w:rFonts w:cs="Arial"/>
          <w:i/>
          <w:sz w:val="19"/>
          <w:szCs w:val="19"/>
          <w:lang w:val="en-GB"/>
        </w:rPr>
        <w:t>(</w:t>
      </w:r>
      <w:r w:rsidRPr="002376A3">
        <w:rPr>
          <w:rFonts w:cs="Arial"/>
          <w:sz w:val="19"/>
          <w:szCs w:val="19"/>
          <w:lang w:val="en-GB"/>
        </w:rPr>
        <w:t>“the Information”).</w:t>
      </w:r>
    </w:p>
    <w:p w14:paraId="2FA350E4" w14:textId="77777777" w:rsidR="00A573A6" w:rsidRPr="002376A3" w:rsidRDefault="00A573A6" w:rsidP="00E647E8">
      <w:pPr>
        <w:spacing w:line="200" w:lineRule="exact"/>
        <w:rPr>
          <w:rFonts w:cs="Arial"/>
          <w:sz w:val="19"/>
          <w:szCs w:val="19"/>
          <w:lang w:val="en-GB"/>
        </w:rPr>
      </w:pPr>
    </w:p>
    <w:p w14:paraId="18153A46" w14:textId="09C5DDCE" w:rsidR="00E647E8" w:rsidRPr="00F91989" w:rsidRDefault="00E647E8" w:rsidP="00080A8E">
      <w:pPr>
        <w:numPr>
          <w:ilvl w:val="0"/>
          <w:numId w:val="18"/>
        </w:numPr>
        <w:tabs>
          <w:tab w:val="num" w:pos="-350"/>
        </w:tabs>
        <w:spacing w:line="200" w:lineRule="exact"/>
        <w:rPr>
          <w:rFonts w:cs="Arial"/>
          <w:sz w:val="19"/>
          <w:szCs w:val="19"/>
          <w:lang w:val="en-GB"/>
        </w:rPr>
      </w:pPr>
      <w:r w:rsidRPr="002376A3">
        <w:rPr>
          <w:rFonts w:cs="Arial"/>
          <w:sz w:val="19"/>
          <w:szCs w:val="19"/>
          <w:lang w:val="en-GB"/>
        </w:rPr>
        <w:t xml:space="preserve">WHO is willing to provide the Information to the Undersigned for the purpose of allowing the Undersigned to prepare  a response to the Request for Proposal (RFP) for </w:t>
      </w:r>
      <w:r w:rsidRPr="00F91989">
        <w:rPr>
          <w:rFonts w:cs="Arial"/>
          <w:sz w:val="19"/>
          <w:szCs w:val="19"/>
          <w:lang w:val="en-GB"/>
        </w:rPr>
        <w:t xml:space="preserve">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C41D56">
            <w:rPr>
              <w:rFonts w:cs="Arial"/>
              <w:sz w:val="19"/>
              <w:szCs w:val="19"/>
              <w:lang w:val="en-GB"/>
            </w:rPr>
            <w:t>Capacitate the TB Vaccine Accelerator secretariat to support the community of key stakeholders to develop, approve and use effective novel TB vaccines.</w:t>
          </w:r>
        </w:sdtContent>
      </w:sdt>
      <w:r w:rsidR="00DE0495" w:rsidRPr="00F91989">
        <w:rPr>
          <w:rFonts w:cs="Arial"/>
          <w:sz w:val="19"/>
          <w:szCs w:val="19"/>
          <w:lang w:val="en-GB"/>
        </w:rPr>
        <w:t xml:space="preserve">  </w:t>
      </w:r>
      <w:r w:rsidRPr="00F91989">
        <w:rPr>
          <w:rFonts w:cs="Arial"/>
          <w:sz w:val="19"/>
          <w:szCs w:val="19"/>
          <w:lang w:val="en-GB"/>
        </w:rPr>
        <w:t xml:space="preserve">Project </w:t>
      </w:r>
      <w:r w:rsidR="00A573A6" w:rsidRPr="00F91989">
        <w:rPr>
          <w:rFonts w:cs="Arial"/>
          <w:sz w:val="19"/>
          <w:szCs w:val="19"/>
          <w:lang w:val="en-GB"/>
        </w:rPr>
        <w:t xml:space="preserve">("the Purpose"), </w:t>
      </w:r>
      <w:r w:rsidRPr="00F91989">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F91989" w:rsidRDefault="00E647E8" w:rsidP="00E647E8">
      <w:pPr>
        <w:spacing w:line="200" w:lineRule="exact"/>
        <w:ind w:left="360"/>
        <w:rPr>
          <w:rFonts w:cs="Arial"/>
          <w:sz w:val="19"/>
          <w:szCs w:val="19"/>
          <w:lang w:val="en-GB"/>
        </w:rPr>
      </w:pPr>
    </w:p>
    <w:p w14:paraId="3F386FF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F91989">
        <w:rPr>
          <w:rFonts w:cs="Arial"/>
          <w:sz w:val="19"/>
          <w:szCs w:val="19"/>
          <w:lang w:val="en-GB"/>
        </w:rPr>
        <w:t xml:space="preserve">The Undersigned undertakes to regard </w:t>
      </w:r>
      <w:r w:rsidRPr="00E647E8">
        <w:rPr>
          <w:rFonts w:cs="Arial"/>
          <w:sz w:val="19"/>
          <w:szCs w:val="19"/>
          <w:lang w:val="en-GB"/>
        </w:rPr>
        <w:t>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7"/>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r w:rsidRPr="001D551B">
              <w:rPr>
                <w:rFonts w:asciiTheme="minorBidi" w:hAnsiTheme="minorBidi"/>
                <w:b/>
                <w:sz w:val="16"/>
              </w:rPr>
              <w:t>Entity Name:</w:t>
            </w:r>
          </w:p>
        </w:tc>
        <w:tc>
          <w:tcPr>
            <w:tcW w:w="7053" w:type="dxa"/>
            <w:vAlign w:val="bottom"/>
          </w:tcPr>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permEnd w:id="1269390380"/>
            <w:r w:rsidRPr="001D551B">
              <w:rPr>
                <w:rFonts w:asciiTheme="minorBidi" w:hAnsiTheme="minorBidi"/>
                <w:b/>
                <w:sz w:val="16"/>
              </w:rPr>
              <w:t>Mailing Address:</w:t>
            </w:r>
          </w:p>
        </w:tc>
        <w:tc>
          <w:tcPr>
            <w:tcW w:w="7053" w:type="dxa"/>
            <w:vAlign w:val="bottom"/>
          </w:tcPr>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30F51008"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3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2233A8" w:rsidRPr="00F76183" w14:paraId="3F5E67DF" w14:textId="77777777" w:rsidTr="002233A8">
        <w:tc>
          <w:tcPr>
            <w:tcW w:w="1560" w:type="dxa"/>
            <w:shd w:val="clear" w:color="auto" w:fill="auto"/>
            <w:vAlign w:val="center"/>
          </w:tcPr>
          <w:p w14:paraId="36FA7C2D" w14:textId="77777777" w:rsidR="002233A8" w:rsidRPr="00F76183" w:rsidRDefault="002233A8" w:rsidP="002233A8">
            <w:pPr>
              <w:jc w:val="center"/>
              <w:rPr>
                <w:rFonts w:cs="Arial"/>
                <w:b/>
                <w:bCs/>
                <w:szCs w:val="20"/>
                <w:lang w:val="en-GB"/>
              </w:rPr>
            </w:pPr>
          </w:p>
          <w:p w14:paraId="427A89D0" w14:textId="77777777" w:rsidR="002233A8" w:rsidRPr="00F76183" w:rsidRDefault="002233A8" w:rsidP="002233A8">
            <w:pPr>
              <w:jc w:val="center"/>
              <w:rPr>
                <w:rFonts w:cs="Arial"/>
                <w:b/>
                <w:bCs/>
                <w:szCs w:val="20"/>
                <w:lang w:val="en-GB"/>
              </w:rPr>
            </w:pPr>
            <w:r w:rsidRPr="00F76183">
              <w:rPr>
                <w:rFonts w:cs="Arial"/>
                <w:b/>
                <w:bCs/>
                <w:szCs w:val="20"/>
                <w:lang w:val="en-GB"/>
              </w:rPr>
              <w:t>Section</w:t>
            </w:r>
          </w:p>
          <w:p w14:paraId="7205C4A1" w14:textId="77777777" w:rsidR="002233A8" w:rsidRPr="00F76183" w:rsidRDefault="002233A8" w:rsidP="002233A8">
            <w:pPr>
              <w:jc w:val="center"/>
              <w:rPr>
                <w:rFonts w:cs="Arial"/>
                <w:b/>
                <w:bCs/>
                <w:szCs w:val="20"/>
                <w:lang w:val="en-GB"/>
              </w:rPr>
            </w:pPr>
          </w:p>
        </w:tc>
        <w:tc>
          <w:tcPr>
            <w:tcW w:w="5387" w:type="dxa"/>
            <w:shd w:val="clear" w:color="auto" w:fill="auto"/>
            <w:vAlign w:val="center"/>
          </w:tcPr>
          <w:p w14:paraId="62554D0C" w14:textId="77777777" w:rsidR="002233A8" w:rsidRPr="00F76183" w:rsidRDefault="002233A8" w:rsidP="002233A8">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D79A93C" w14:textId="77777777" w:rsidR="002233A8" w:rsidRPr="00F76183" w:rsidRDefault="002233A8" w:rsidP="002233A8">
            <w:pPr>
              <w:jc w:val="center"/>
              <w:rPr>
                <w:rFonts w:cs="Arial"/>
                <w:b/>
                <w:bCs/>
                <w:szCs w:val="20"/>
                <w:lang w:val="en-GB"/>
              </w:rPr>
            </w:pPr>
            <w:r w:rsidRPr="00F76183">
              <w:rPr>
                <w:rFonts w:cs="Arial"/>
                <w:b/>
                <w:bCs/>
                <w:szCs w:val="20"/>
                <w:lang w:val="en-GB"/>
              </w:rPr>
              <w:t>Completed in full (Yes/No)</w:t>
            </w:r>
          </w:p>
        </w:tc>
      </w:tr>
      <w:tr w:rsidR="002233A8" w:rsidRPr="00F76183" w14:paraId="22E82AC5" w14:textId="77777777" w:rsidTr="002233A8">
        <w:trPr>
          <w:trHeight w:val="421"/>
        </w:trPr>
        <w:tc>
          <w:tcPr>
            <w:tcW w:w="9606" w:type="dxa"/>
            <w:gridSpan w:val="3"/>
            <w:shd w:val="clear" w:color="auto" w:fill="auto"/>
            <w:vAlign w:val="center"/>
          </w:tcPr>
          <w:p w14:paraId="23C3A045" w14:textId="77777777" w:rsidR="002233A8" w:rsidRPr="002233A8" w:rsidRDefault="002233A8" w:rsidP="002233A8">
            <w:pPr>
              <w:jc w:val="center"/>
              <w:rPr>
                <w:rFonts w:cs="Arial"/>
                <w:b/>
                <w:bCs/>
                <w:szCs w:val="20"/>
                <w:lang w:val="en-GB"/>
              </w:rPr>
            </w:pPr>
            <w:r w:rsidRPr="002233A8">
              <w:rPr>
                <w:rFonts w:cs="Arial"/>
                <w:b/>
                <w:bCs/>
                <w:szCs w:val="20"/>
                <w:lang w:val="en-GB"/>
              </w:rPr>
              <w:t xml:space="preserve">TO BE UPLOADED IN </w:t>
            </w:r>
            <w:r w:rsidRPr="002233A8">
              <w:rPr>
                <w:rFonts w:cs="Arial"/>
                <w:b/>
                <w:bCs/>
                <w:color w:val="E36C0A" w:themeColor="accent6" w:themeShade="BF"/>
                <w:szCs w:val="20"/>
                <w:u w:val="single"/>
                <w:lang w:val="en-GB"/>
              </w:rPr>
              <w:t xml:space="preserve">TECHNICAL </w:t>
            </w:r>
            <w:r w:rsidRPr="002233A8">
              <w:rPr>
                <w:rFonts w:cs="Arial"/>
                <w:b/>
                <w:bCs/>
                <w:szCs w:val="20"/>
                <w:u w:val="single"/>
                <w:lang w:val="en-GB"/>
              </w:rPr>
              <w:t>ENVELOPE</w:t>
            </w:r>
            <w:r>
              <w:rPr>
                <w:rFonts w:cs="Arial"/>
                <w:b/>
                <w:bCs/>
                <w:szCs w:val="20"/>
                <w:lang w:val="en-GB"/>
              </w:rPr>
              <w:t>:</w:t>
            </w:r>
          </w:p>
        </w:tc>
      </w:tr>
      <w:tr w:rsidR="002233A8" w:rsidRPr="00F76183" w14:paraId="3C363468" w14:textId="77777777" w:rsidTr="002233A8">
        <w:tc>
          <w:tcPr>
            <w:tcW w:w="1560" w:type="dxa"/>
            <w:shd w:val="clear" w:color="auto" w:fill="auto"/>
          </w:tcPr>
          <w:p w14:paraId="3FBD87C8" w14:textId="77777777" w:rsidR="002233A8" w:rsidRPr="00F76183" w:rsidRDefault="002233A8" w:rsidP="002233A8">
            <w:pPr>
              <w:rPr>
                <w:rFonts w:cs="Arial"/>
                <w:szCs w:val="20"/>
                <w:lang w:val="en-GB"/>
              </w:rPr>
            </w:pPr>
            <w:permStart w:id="91435784" w:edGrp="everyone" w:colFirst="2" w:colLast="2"/>
            <w:r w:rsidRPr="00F76183">
              <w:rPr>
                <w:rFonts w:cs="Arial"/>
                <w:szCs w:val="20"/>
                <w:lang w:val="en-GB"/>
              </w:rPr>
              <w:t>Annex 2</w:t>
            </w:r>
          </w:p>
        </w:tc>
        <w:tc>
          <w:tcPr>
            <w:tcW w:w="5387" w:type="dxa"/>
            <w:shd w:val="clear" w:color="auto" w:fill="auto"/>
          </w:tcPr>
          <w:p w14:paraId="650ED0AE" w14:textId="77777777" w:rsidR="002233A8" w:rsidRDefault="002233A8" w:rsidP="002233A8">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046898ED" w14:textId="33563FF8"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p>
        </w:tc>
        <w:tc>
          <w:tcPr>
            <w:tcW w:w="2659" w:type="dxa"/>
            <w:shd w:val="clear" w:color="auto" w:fill="auto"/>
          </w:tcPr>
          <w:p w14:paraId="3BBF7D4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2360B9DE" w14:textId="77777777" w:rsidTr="002233A8">
        <w:tc>
          <w:tcPr>
            <w:tcW w:w="1560" w:type="dxa"/>
            <w:shd w:val="clear" w:color="auto" w:fill="auto"/>
          </w:tcPr>
          <w:p w14:paraId="06856049" w14:textId="77777777" w:rsidR="002233A8" w:rsidRPr="00F76183" w:rsidRDefault="002233A8" w:rsidP="002233A8">
            <w:pPr>
              <w:rPr>
                <w:rFonts w:cs="Arial"/>
                <w:szCs w:val="20"/>
                <w:lang w:val="en-GB"/>
              </w:rPr>
            </w:pPr>
            <w:permStart w:id="1160133667" w:edGrp="everyone" w:colFirst="2" w:colLast="2"/>
            <w:permEnd w:id="91435784"/>
            <w:r w:rsidRPr="00F76183">
              <w:rPr>
                <w:rFonts w:cs="Arial"/>
                <w:szCs w:val="20"/>
                <w:lang w:val="en-GB"/>
              </w:rPr>
              <w:t>Annex 3</w:t>
            </w:r>
          </w:p>
        </w:tc>
        <w:tc>
          <w:tcPr>
            <w:tcW w:w="5387" w:type="dxa"/>
            <w:shd w:val="clear" w:color="auto" w:fill="auto"/>
          </w:tcPr>
          <w:p w14:paraId="45CB9694" w14:textId="77777777" w:rsidR="002233A8" w:rsidRDefault="002233A8" w:rsidP="002233A8">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2E5C7F3D" w14:textId="0EE0D1F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2D8A07F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690D8DA8" w14:textId="77777777" w:rsidTr="002233A8">
        <w:tc>
          <w:tcPr>
            <w:tcW w:w="1560" w:type="dxa"/>
            <w:shd w:val="clear" w:color="auto" w:fill="auto"/>
          </w:tcPr>
          <w:p w14:paraId="50C74E64" w14:textId="77777777" w:rsidR="002233A8" w:rsidRPr="00F76183" w:rsidRDefault="002233A8" w:rsidP="002233A8">
            <w:pPr>
              <w:rPr>
                <w:rFonts w:cs="Arial"/>
                <w:szCs w:val="20"/>
                <w:lang w:val="en-GB"/>
              </w:rPr>
            </w:pPr>
            <w:permStart w:id="1535711088" w:edGrp="everyone" w:colFirst="2" w:colLast="2"/>
            <w:permEnd w:id="1160133667"/>
            <w:r w:rsidRPr="00F76183">
              <w:rPr>
                <w:rFonts w:cs="Arial"/>
                <w:szCs w:val="20"/>
                <w:lang w:val="en-GB"/>
              </w:rPr>
              <w:t>Annex 4</w:t>
            </w:r>
          </w:p>
        </w:tc>
        <w:tc>
          <w:tcPr>
            <w:tcW w:w="5387" w:type="dxa"/>
            <w:shd w:val="clear" w:color="auto" w:fill="auto"/>
          </w:tcPr>
          <w:p w14:paraId="09173CE1" w14:textId="77777777" w:rsidR="002233A8" w:rsidRDefault="002233A8" w:rsidP="002233A8">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5B874274" w14:textId="61E354B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6F0D3740"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0261D7C2" w14:textId="77777777" w:rsidTr="002233A8">
        <w:tc>
          <w:tcPr>
            <w:tcW w:w="1560" w:type="dxa"/>
            <w:shd w:val="clear" w:color="auto" w:fill="auto"/>
          </w:tcPr>
          <w:p w14:paraId="4800462A" w14:textId="77777777" w:rsidR="002233A8" w:rsidRPr="00F76183" w:rsidRDefault="002233A8" w:rsidP="002233A8">
            <w:pPr>
              <w:rPr>
                <w:rFonts w:cs="Arial"/>
                <w:szCs w:val="20"/>
                <w:lang w:val="en-GB"/>
              </w:rPr>
            </w:pPr>
            <w:permStart w:id="631067934" w:edGrp="everyone" w:colFirst="2" w:colLast="2"/>
            <w:permEnd w:id="1535711088"/>
            <w:r w:rsidRPr="00F76183">
              <w:rPr>
                <w:rFonts w:cs="Arial"/>
                <w:szCs w:val="20"/>
                <w:lang w:val="en-GB"/>
              </w:rPr>
              <w:t>Annex 6</w:t>
            </w:r>
          </w:p>
        </w:tc>
        <w:tc>
          <w:tcPr>
            <w:tcW w:w="5387" w:type="dxa"/>
            <w:shd w:val="clear" w:color="auto" w:fill="auto"/>
          </w:tcPr>
          <w:p w14:paraId="4D9094D2" w14:textId="77777777" w:rsidR="002233A8" w:rsidRDefault="002233A8" w:rsidP="002233A8">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3EAA14C8" w14:textId="77777777"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1DEC03FE"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3F30BABC" w14:textId="77777777" w:rsidTr="002233A8">
        <w:tc>
          <w:tcPr>
            <w:tcW w:w="1560" w:type="dxa"/>
            <w:shd w:val="clear" w:color="auto" w:fill="auto"/>
          </w:tcPr>
          <w:p w14:paraId="7E9ECE97" w14:textId="77777777" w:rsidR="002233A8" w:rsidRPr="003065EC" w:rsidRDefault="002233A8" w:rsidP="002233A8">
            <w:pPr>
              <w:rPr>
                <w:rFonts w:cs="Arial"/>
                <w:szCs w:val="20"/>
                <w:lang w:val="en-GB"/>
              </w:rPr>
            </w:pPr>
            <w:permStart w:id="700920749" w:edGrp="everyone" w:colFirst="2" w:colLast="2"/>
            <w:permEnd w:id="631067934"/>
            <w:r w:rsidRPr="003065EC">
              <w:rPr>
                <w:rFonts w:cs="Arial"/>
                <w:szCs w:val="20"/>
                <w:lang w:val="en-GB"/>
              </w:rPr>
              <w:t>4.15.1 to 4.15.5</w:t>
            </w:r>
          </w:p>
          <w:p w14:paraId="2D688200" w14:textId="77777777" w:rsidR="002233A8" w:rsidRPr="003065EC" w:rsidRDefault="002233A8" w:rsidP="002233A8">
            <w:pPr>
              <w:rPr>
                <w:rFonts w:cs="Arial"/>
                <w:color w:val="FF0000"/>
                <w:szCs w:val="20"/>
                <w:lang w:val="en-GB"/>
              </w:rPr>
            </w:pPr>
          </w:p>
        </w:tc>
        <w:tc>
          <w:tcPr>
            <w:tcW w:w="5387" w:type="dxa"/>
            <w:shd w:val="clear" w:color="auto" w:fill="auto"/>
          </w:tcPr>
          <w:p w14:paraId="1D50103F" w14:textId="77777777" w:rsidR="002233A8" w:rsidRPr="003065EC" w:rsidRDefault="002233A8" w:rsidP="002233A8">
            <w:pPr>
              <w:rPr>
                <w:rFonts w:cs="Arial"/>
                <w:szCs w:val="20"/>
                <w:lang w:val="en-GB"/>
              </w:rPr>
            </w:pPr>
            <w:r w:rsidRPr="003065EC">
              <w:rPr>
                <w:rFonts w:cs="Arial"/>
                <w:b/>
                <w:bCs/>
                <w:szCs w:val="20"/>
                <w:lang w:val="en-GB"/>
              </w:rPr>
              <w:t>Technical Proposal</w:t>
            </w:r>
            <w:r w:rsidRPr="003065EC">
              <w:rPr>
                <w:rFonts w:cs="Arial"/>
                <w:szCs w:val="20"/>
                <w:lang w:val="en-GB"/>
              </w:rPr>
              <w:t>, including:</w:t>
            </w:r>
          </w:p>
          <w:p w14:paraId="238BF6FD" w14:textId="77777777" w:rsidR="002233A8" w:rsidRPr="003065EC" w:rsidRDefault="002233A8" w:rsidP="002233A8">
            <w:pPr>
              <w:rPr>
                <w:rFonts w:cs="Arial"/>
                <w:szCs w:val="20"/>
                <w:lang w:val="en-GB"/>
              </w:rPr>
            </w:pPr>
            <w:r w:rsidRPr="003065EC">
              <w:rPr>
                <w:rFonts w:cs="Arial"/>
                <w:szCs w:val="20"/>
                <w:lang w:val="en-GB"/>
              </w:rPr>
              <w:t xml:space="preserve">- Executive Summary, </w:t>
            </w:r>
          </w:p>
          <w:p w14:paraId="4B8F00EE" w14:textId="77777777" w:rsidR="002233A8" w:rsidRPr="003065EC" w:rsidRDefault="002233A8" w:rsidP="002233A8">
            <w:pPr>
              <w:rPr>
                <w:rFonts w:cs="Arial"/>
                <w:szCs w:val="20"/>
                <w:lang w:val="en-GB"/>
              </w:rPr>
            </w:pPr>
            <w:r w:rsidRPr="003065EC">
              <w:rPr>
                <w:rFonts w:cs="Arial"/>
                <w:szCs w:val="20"/>
                <w:lang w:val="en-GB"/>
              </w:rPr>
              <w:t xml:space="preserve">- proposed solution, </w:t>
            </w:r>
          </w:p>
          <w:p w14:paraId="48238D11" w14:textId="77777777" w:rsidR="002233A8" w:rsidRPr="003065EC" w:rsidRDefault="002233A8" w:rsidP="002233A8">
            <w:pPr>
              <w:rPr>
                <w:rFonts w:cs="Arial"/>
                <w:szCs w:val="20"/>
                <w:lang w:val="en-GB"/>
              </w:rPr>
            </w:pPr>
            <w:r w:rsidRPr="003065EC">
              <w:rPr>
                <w:rFonts w:cs="Arial"/>
                <w:szCs w:val="20"/>
                <w:lang w:val="en-GB"/>
              </w:rPr>
              <w:t>- approach/methodology,</w:t>
            </w:r>
          </w:p>
          <w:p w14:paraId="16E7A084" w14:textId="77777777" w:rsidR="002233A8" w:rsidRPr="003065EC" w:rsidRDefault="002233A8" w:rsidP="002233A8">
            <w:pPr>
              <w:rPr>
                <w:rFonts w:cs="Arial"/>
                <w:szCs w:val="20"/>
                <w:lang w:val="en-GB"/>
              </w:rPr>
            </w:pPr>
            <w:r w:rsidRPr="003065EC">
              <w:rPr>
                <w:rFonts w:cs="Arial"/>
                <w:szCs w:val="20"/>
                <w:lang w:val="en-GB"/>
              </w:rPr>
              <w:t>- timeline.</w:t>
            </w:r>
          </w:p>
          <w:p w14:paraId="4F05AB8A"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2792A0D4" w14:textId="77777777" w:rsidR="002233A8" w:rsidRPr="00A520B4" w:rsidRDefault="002233A8" w:rsidP="002233A8">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Content>
                <w:r>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1"/>
                  <w14:checkedState w14:val="2612" w14:font="MS Gothic"/>
                  <w14:uncheckedState w14:val="2610" w14:font="MS Gothic"/>
                </w14:checkbox>
              </w:sdtPr>
              <w:sdtContent>
                <w:r>
                  <w:rPr>
                    <w:rFonts w:ascii="MS Gothic" w:eastAsia="MS Gothic" w:hAnsi="MS Gothic" w:cs="Arial" w:hint="eastAsia"/>
                    <w:szCs w:val="20"/>
                    <w:lang w:val="en-GB"/>
                  </w:rPr>
                  <w:t>☒</w:t>
                </w:r>
              </w:sdtContent>
            </w:sdt>
            <w:r w:rsidRPr="00A520B4">
              <w:rPr>
                <w:rFonts w:cs="Arial"/>
                <w:szCs w:val="20"/>
                <w:lang w:val="en-GB"/>
              </w:rPr>
              <w:t xml:space="preserve">  No</w:t>
            </w:r>
          </w:p>
        </w:tc>
      </w:tr>
      <w:tr w:rsidR="00F04943" w:rsidRPr="00F76183" w14:paraId="4D3378DF" w14:textId="77777777" w:rsidTr="002233A8">
        <w:tc>
          <w:tcPr>
            <w:tcW w:w="1560" w:type="dxa"/>
            <w:shd w:val="clear" w:color="auto" w:fill="auto"/>
          </w:tcPr>
          <w:p w14:paraId="42E79C34" w14:textId="0279D4DC" w:rsidR="00F04943" w:rsidRPr="003065EC" w:rsidRDefault="00F04943" w:rsidP="00F04943">
            <w:pPr>
              <w:rPr>
                <w:rFonts w:cs="Arial"/>
                <w:szCs w:val="20"/>
                <w:lang w:val="en-GB"/>
              </w:rPr>
            </w:pPr>
            <w:permStart w:id="1551188224" w:edGrp="everyone" w:colFirst="3" w:colLast="3"/>
            <w:permStart w:id="2108899685" w:edGrp="everyone" w:colFirst="2" w:colLast="2"/>
            <w:permEnd w:id="700920749"/>
            <w:r>
              <w:rPr>
                <w:rFonts w:cs="Arial"/>
                <w:szCs w:val="20"/>
                <w:lang w:val="en-GB"/>
              </w:rPr>
              <w:t>Appendix 1</w:t>
            </w:r>
          </w:p>
        </w:tc>
        <w:tc>
          <w:tcPr>
            <w:tcW w:w="5387" w:type="dxa"/>
            <w:shd w:val="clear" w:color="auto" w:fill="auto"/>
          </w:tcPr>
          <w:p w14:paraId="16E7B9BE" w14:textId="77777777" w:rsidR="00F04943" w:rsidRDefault="00F04943" w:rsidP="00F04943">
            <w:pPr>
              <w:rPr>
                <w:rFonts w:cs="Arial"/>
                <w:szCs w:val="20"/>
                <w:lang w:val="en-GB"/>
              </w:rPr>
            </w:pPr>
            <w:r>
              <w:rPr>
                <w:rFonts w:cs="Arial"/>
                <w:b/>
                <w:bCs/>
                <w:szCs w:val="20"/>
                <w:lang w:val="en-GB"/>
              </w:rPr>
              <w:t>Sustainability Questionnaire</w:t>
            </w:r>
            <w:r w:rsidRPr="00044759">
              <w:rPr>
                <w:rFonts w:cs="Arial"/>
                <w:szCs w:val="20"/>
                <w:lang w:val="en-GB"/>
              </w:rPr>
              <w:t xml:space="preserve">  </w:t>
            </w:r>
          </w:p>
          <w:p w14:paraId="4A60535A" w14:textId="52CD5BE2" w:rsidR="00F04943" w:rsidRPr="003065EC" w:rsidRDefault="00F04943" w:rsidP="00F04943">
            <w:pPr>
              <w:rPr>
                <w:rFonts w:cs="Arial"/>
                <w:b/>
                <w:bCs/>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6C6A8314" w14:textId="2B4ABDE0" w:rsidR="00F04943" w:rsidRPr="00A520B4" w:rsidRDefault="00F04943" w:rsidP="00F04943">
            <w:pPr>
              <w:rPr>
                <w:rFonts w:cs="Arial"/>
                <w:szCs w:val="20"/>
                <w:lang w:val="en-GB"/>
              </w:rPr>
            </w:pPr>
            <w:r w:rsidRPr="00F76183">
              <w:rPr>
                <w:rFonts w:cs="Arial"/>
                <w:szCs w:val="20"/>
                <w:lang w:val="en-GB"/>
              </w:rPr>
              <w:t xml:space="preserve">  </w:t>
            </w:r>
            <w:sdt>
              <w:sdtPr>
                <w:rPr>
                  <w:rFonts w:cs="Arial"/>
                  <w:szCs w:val="20"/>
                  <w:lang w:val="en-GB"/>
                </w:rPr>
                <w:id w:val="-18466276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206370163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551188224"/>
      <w:permEnd w:id="2108899685"/>
      <w:tr w:rsidR="002233A8" w:rsidRPr="00F76183" w14:paraId="6B4655D6" w14:textId="77777777" w:rsidTr="002233A8">
        <w:trPr>
          <w:trHeight w:val="416"/>
        </w:trPr>
        <w:tc>
          <w:tcPr>
            <w:tcW w:w="9606" w:type="dxa"/>
            <w:gridSpan w:val="3"/>
            <w:shd w:val="clear" w:color="auto" w:fill="auto"/>
            <w:vAlign w:val="center"/>
          </w:tcPr>
          <w:p w14:paraId="4B789058" w14:textId="77777777" w:rsidR="002233A8" w:rsidRPr="002233A8" w:rsidRDefault="002233A8" w:rsidP="002233A8">
            <w:pPr>
              <w:jc w:val="center"/>
              <w:rPr>
                <w:rFonts w:cs="Arial"/>
                <w:b/>
                <w:bCs/>
                <w:szCs w:val="20"/>
                <w:u w:val="single"/>
                <w:lang w:val="en-GB"/>
              </w:rPr>
            </w:pPr>
            <w:r w:rsidRPr="002233A8">
              <w:rPr>
                <w:rFonts w:cs="Arial"/>
                <w:b/>
                <w:bCs/>
                <w:szCs w:val="20"/>
                <w:lang w:val="en-GB"/>
              </w:rPr>
              <w:t xml:space="preserve">TO BE UPLOADED IN </w:t>
            </w:r>
            <w:r w:rsidRPr="002233A8">
              <w:rPr>
                <w:rFonts w:cs="Arial"/>
                <w:b/>
                <w:bCs/>
                <w:color w:val="00B050"/>
                <w:szCs w:val="20"/>
                <w:u w:val="single"/>
                <w:lang w:val="en-GB"/>
              </w:rPr>
              <w:t xml:space="preserve"> FINANCIAL</w:t>
            </w:r>
            <w:r w:rsidRPr="002233A8">
              <w:rPr>
                <w:rFonts w:cs="Arial"/>
                <w:b/>
                <w:bCs/>
                <w:szCs w:val="20"/>
                <w:u w:val="single"/>
                <w:lang w:val="en-GB"/>
              </w:rPr>
              <w:t xml:space="preserve"> ENVELOPE</w:t>
            </w:r>
            <w:r>
              <w:rPr>
                <w:rFonts w:cs="Arial"/>
                <w:b/>
                <w:bCs/>
                <w:szCs w:val="20"/>
                <w:u w:val="single"/>
                <w:lang w:val="en-GB"/>
              </w:rPr>
              <w:t>:</w:t>
            </w:r>
          </w:p>
        </w:tc>
      </w:tr>
      <w:tr w:rsidR="002233A8" w:rsidRPr="00F76183" w14:paraId="774393E0" w14:textId="77777777" w:rsidTr="00CC7F3E">
        <w:tc>
          <w:tcPr>
            <w:tcW w:w="1560" w:type="dxa"/>
            <w:tcBorders>
              <w:bottom w:val="single" w:sz="4" w:space="0" w:color="auto"/>
            </w:tcBorders>
            <w:shd w:val="clear" w:color="auto" w:fill="auto"/>
          </w:tcPr>
          <w:p w14:paraId="0457D2BB" w14:textId="77777777" w:rsidR="002233A8" w:rsidRPr="003065EC" w:rsidRDefault="002233A8" w:rsidP="002233A8">
            <w:pPr>
              <w:rPr>
                <w:rFonts w:cs="Arial"/>
                <w:color w:val="FF0000"/>
                <w:szCs w:val="20"/>
                <w:lang w:val="en-GB"/>
              </w:rPr>
            </w:pPr>
            <w:permStart w:id="728180896" w:edGrp="everyone" w:colFirst="2" w:colLast="2"/>
            <w:r w:rsidRPr="003065EC">
              <w:rPr>
                <w:rFonts w:cs="Arial"/>
                <w:szCs w:val="20"/>
                <w:lang w:val="en-GB"/>
              </w:rPr>
              <w:t>4.15.6</w:t>
            </w:r>
          </w:p>
        </w:tc>
        <w:tc>
          <w:tcPr>
            <w:tcW w:w="5387" w:type="dxa"/>
            <w:tcBorders>
              <w:bottom w:val="single" w:sz="4" w:space="0" w:color="auto"/>
            </w:tcBorders>
            <w:shd w:val="clear" w:color="auto" w:fill="auto"/>
          </w:tcPr>
          <w:p w14:paraId="383BF746" w14:textId="77777777" w:rsidR="002233A8" w:rsidRPr="003065EC" w:rsidRDefault="002233A8" w:rsidP="002233A8">
            <w:pPr>
              <w:rPr>
                <w:rFonts w:cs="Arial"/>
                <w:szCs w:val="20"/>
                <w:lang w:val="en-GB"/>
              </w:rPr>
            </w:pPr>
            <w:r w:rsidRPr="003065EC">
              <w:rPr>
                <w:rFonts w:cs="Arial"/>
                <w:b/>
                <w:bCs/>
                <w:szCs w:val="20"/>
                <w:lang w:val="en-GB"/>
              </w:rPr>
              <w:t>Financial Proposal</w:t>
            </w:r>
            <w:r w:rsidRPr="003065EC">
              <w:rPr>
                <w:rFonts w:cs="Arial"/>
                <w:szCs w:val="20"/>
                <w:lang w:val="en-GB"/>
              </w:rPr>
              <w:t xml:space="preserve"> </w:t>
            </w:r>
          </w:p>
          <w:p w14:paraId="6F89F9C4"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IN </w:t>
            </w:r>
            <w:r w:rsidRPr="003065EC">
              <w:rPr>
                <w:rFonts w:cs="Arial"/>
                <w:b/>
                <w:bCs/>
                <w:color w:val="00B050"/>
                <w:szCs w:val="20"/>
                <w:u w:val="single"/>
                <w:lang w:val="en-GB"/>
              </w:rPr>
              <w:t xml:space="preserve"> FINANCIAL</w:t>
            </w:r>
            <w:r w:rsidRPr="003065EC">
              <w:rPr>
                <w:rFonts w:cs="Arial"/>
                <w:szCs w:val="20"/>
                <w:u w:val="single"/>
                <w:lang w:val="en-GB"/>
              </w:rPr>
              <w:t xml:space="preserve"> ENVELOPE</w:t>
            </w:r>
          </w:p>
        </w:tc>
        <w:tc>
          <w:tcPr>
            <w:tcW w:w="2659" w:type="dxa"/>
            <w:tcBorders>
              <w:bottom w:val="single" w:sz="4" w:space="0" w:color="auto"/>
            </w:tcBorders>
            <w:shd w:val="clear" w:color="auto" w:fill="auto"/>
          </w:tcPr>
          <w:p w14:paraId="1B3FBD08" w14:textId="77777777" w:rsidR="002233A8" w:rsidRPr="00A520B4" w:rsidRDefault="002233A8" w:rsidP="002233A8">
            <w:pPr>
              <w:rPr>
                <w:rFonts w:cs="Arial"/>
                <w:szCs w:val="20"/>
                <w:lang w:val="en-GB"/>
              </w:rPr>
            </w:pPr>
            <w:r w:rsidRPr="00A520B4">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2233A8" w:rsidRPr="00F76183" w14:paraId="27A66391" w14:textId="77777777" w:rsidTr="00CC7F3E">
        <w:tc>
          <w:tcPr>
            <w:tcW w:w="1560" w:type="dxa"/>
            <w:tcBorders>
              <w:bottom w:val="single" w:sz="4" w:space="0" w:color="auto"/>
            </w:tcBorders>
            <w:shd w:val="clear" w:color="auto" w:fill="auto"/>
          </w:tcPr>
          <w:p w14:paraId="768CEC83" w14:textId="77777777" w:rsidR="002233A8" w:rsidRPr="003065EC" w:rsidRDefault="002233A8" w:rsidP="002233A8">
            <w:pPr>
              <w:rPr>
                <w:rFonts w:cs="Arial"/>
                <w:szCs w:val="20"/>
                <w:lang w:val="en-GB"/>
              </w:rPr>
            </w:pPr>
            <w:permStart w:id="1489576884" w:edGrp="everyone" w:colFirst="2" w:colLast="2"/>
            <w:permEnd w:id="728180896"/>
            <w:r w:rsidRPr="00F76183">
              <w:rPr>
                <w:rFonts w:cs="Arial"/>
                <w:szCs w:val="20"/>
                <w:lang w:val="en-GB"/>
              </w:rPr>
              <w:t>Annex 5</w:t>
            </w:r>
            <w:permStart w:id="915547339" w:edGrp="everyone"/>
            <w:permEnd w:id="915547339"/>
          </w:p>
        </w:tc>
        <w:tc>
          <w:tcPr>
            <w:tcW w:w="5387" w:type="dxa"/>
            <w:tcBorders>
              <w:bottom w:val="single" w:sz="4" w:space="0" w:color="auto"/>
            </w:tcBorders>
            <w:shd w:val="clear" w:color="auto" w:fill="auto"/>
          </w:tcPr>
          <w:p w14:paraId="175A4C69" w14:textId="77777777" w:rsidR="002233A8" w:rsidRDefault="002233A8" w:rsidP="002233A8">
            <w:pPr>
              <w:rPr>
                <w:rFonts w:cs="Arial"/>
                <w:szCs w:val="20"/>
                <w:lang w:val="en-GB"/>
              </w:rPr>
            </w:pPr>
            <w:r w:rsidRPr="00044759">
              <w:rPr>
                <w:rFonts w:cs="Arial"/>
                <w:b/>
                <w:bCs/>
                <w:szCs w:val="20"/>
                <w:lang w:val="en-GB"/>
              </w:rPr>
              <w:t>Acceptance form</w:t>
            </w:r>
            <w:r w:rsidRPr="00044759">
              <w:rPr>
                <w:rFonts w:cs="Arial"/>
                <w:szCs w:val="20"/>
                <w:lang w:val="en-GB"/>
              </w:rPr>
              <w:t xml:space="preserve"> </w:t>
            </w:r>
            <w:permStart w:id="240535486" w:edGrp="everyone"/>
            <w:permEnd w:id="240535486"/>
          </w:p>
          <w:p w14:paraId="7E32247E" w14:textId="77777777" w:rsidR="002233A8" w:rsidRPr="003065EC" w:rsidRDefault="002233A8" w:rsidP="002233A8">
            <w:pPr>
              <w:rPr>
                <w:rFonts w:cs="Arial"/>
                <w:b/>
                <w:bCs/>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tcBorders>
              <w:bottom w:val="single" w:sz="4" w:space="0" w:color="auto"/>
            </w:tcBorders>
            <w:shd w:val="clear" w:color="auto" w:fill="auto"/>
          </w:tcPr>
          <w:p w14:paraId="64AEF97F" w14:textId="4C6DDB17" w:rsidR="002233A8" w:rsidRPr="00A520B4" w:rsidRDefault="002233A8" w:rsidP="002233A8">
            <w:pPr>
              <w:rPr>
                <w:rFonts w:cs="Arial"/>
                <w:color w:val="FF0000"/>
                <w:szCs w:val="20"/>
                <w:lang w:val="en-GB"/>
              </w:rPr>
            </w:pPr>
            <w:r w:rsidRPr="00F76183">
              <w:rPr>
                <w:rFonts w:cs="Arial"/>
                <w:szCs w:val="20"/>
                <w:lang w:val="en-GB"/>
              </w:rPr>
              <w:t xml:space="preserve">  </w:t>
            </w:r>
            <w:sdt>
              <w:sdtPr>
                <w:rPr>
                  <w:rFonts w:cs="Arial"/>
                  <w:szCs w:val="20"/>
                  <w:lang w:val="en-GB"/>
                </w:rPr>
                <w:id w:val="-766313039"/>
                <w14:checkbox>
                  <w14:checked w14:val="0"/>
                  <w14:checkedState w14:val="2612" w14:font="MS Gothic"/>
                  <w14:uncheckedState w14:val="2610" w14:font="MS Gothic"/>
                </w14:checkbox>
              </w:sdtPr>
              <w:sdtContent>
                <w:r w:rsidR="00CC7F3E">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3622975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489576884"/>
      <w:tr w:rsidR="00CC7F3E" w:rsidRPr="00F76183" w14:paraId="17B28EA5" w14:textId="77777777" w:rsidTr="00CC7F3E">
        <w:trPr>
          <w:trHeight w:val="568"/>
        </w:trPr>
        <w:tc>
          <w:tcPr>
            <w:tcW w:w="1560" w:type="dxa"/>
            <w:tcBorders>
              <w:top w:val="single" w:sz="4" w:space="0" w:color="auto"/>
              <w:left w:val="nil"/>
              <w:bottom w:val="single" w:sz="4" w:space="0" w:color="auto"/>
              <w:right w:val="nil"/>
            </w:tcBorders>
            <w:shd w:val="clear" w:color="auto" w:fill="auto"/>
          </w:tcPr>
          <w:p w14:paraId="2DA55807" w14:textId="77777777" w:rsidR="00CC7F3E" w:rsidRPr="00CC7F3E" w:rsidRDefault="00CC7F3E" w:rsidP="00CC7F3E">
            <w:pPr>
              <w:jc w:val="center"/>
              <w:rPr>
                <w:rFonts w:cs="Arial"/>
                <w:b/>
                <w:bCs/>
                <w:szCs w:val="20"/>
                <w:lang w:val="en-GB"/>
              </w:rPr>
            </w:pPr>
          </w:p>
        </w:tc>
        <w:tc>
          <w:tcPr>
            <w:tcW w:w="5387" w:type="dxa"/>
            <w:tcBorders>
              <w:top w:val="single" w:sz="4" w:space="0" w:color="auto"/>
              <w:left w:val="nil"/>
              <w:bottom w:val="single" w:sz="4" w:space="0" w:color="auto"/>
              <w:right w:val="nil"/>
            </w:tcBorders>
            <w:shd w:val="clear" w:color="auto" w:fill="auto"/>
          </w:tcPr>
          <w:p w14:paraId="3B2ED6F7" w14:textId="77777777" w:rsidR="00CC7F3E" w:rsidRDefault="00CC7F3E" w:rsidP="00CC7F3E">
            <w:pPr>
              <w:jc w:val="center"/>
              <w:rPr>
                <w:rFonts w:cs="Arial"/>
                <w:b/>
                <w:bCs/>
                <w:szCs w:val="20"/>
                <w:lang w:val="en-GB"/>
              </w:rPr>
            </w:pPr>
          </w:p>
        </w:tc>
        <w:tc>
          <w:tcPr>
            <w:tcW w:w="2659" w:type="dxa"/>
            <w:tcBorders>
              <w:top w:val="single" w:sz="4" w:space="0" w:color="auto"/>
              <w:left w:val="nil"/>
              <w:bottom w:val="single" w:sz="4" w:space="0" w:color="auto"/>
              <w:right w:val="nil"/>
            </w:tcBorders>
            <w:shd w:val="clear" w:color="auto" w:fill="auto"/>
          </w:tcPr>
          <w:p w14:paraId="0EF99414" w14:textId="77777777" w:rsidR="00CC7F3E" w:rsidRPr="00CC7F3E" w:rsidRDefault="00CC7F3E" w:rsidP="00CC7F3E">
            <w:pPr>
              <w:jc w:val="center"/>
              <w:rPr>
                <w:rFonts w:cs="Arial"/>
                <w:b/>
                <w:bCs/>
                <w:szCs w:val="20"/>
                <w:lang w:val="en-GB"/>
              </w:rPr>
            </w:pPr>
          </w:p>
        </w:tc>
      </w:tr>
      <w:tr w:rsidR="00CC7F3E" w:rsidRPr="00F76183" w14:paraId="2374132C" w14:textId="77777777" w:rsidTr="00CC7F3E">
        <w:trPr>
          <w:trHeight w:val="568"/>
        </w:trPr>
        <w:tc>
          <w:tcPr>
            <w:tcW w:w="1560" w:type="dxa"/>
            <w:tcBorders>
              <w:top w:val="single" w:sz="4" w:space="0" w:color="auto"/>
            </w:tcBorders>
            <w:shd w:val="clear" w:color="auto" w:fill="auto"/>
          </w:tcPr>
          <w:p w14:paraId="45036071" w14:textId="77777777" w:rsidR="00CC7F3E" w:rsidRPr="00CC7F3E" w:rsidRDefault="00CC7F3E" w:rsidP="00CC7F3E">
            <w:pPr>
              <w:jc w:val="center"/>
              <w:rPr>
                <w:rFonts w:cs="Arial"/>
                <w:b/>
                <w:bCs/>
                <w:szCs w:val="20"/>
                <w:lang w:val="en-GB"/>
              </w:rPr>
            </w:pPr>
            <w:permStart w:id="1594824010" w:edGrp="everyone" w:colFirst="3" w:colLast="3"/>
          </w:p>
        </w:tc>
        <w:tc>
          <w:tcPr>
            <w:tcW w:w="5387" w:type="dxa"/>
            <w:tcBorders>
              <w:top w:val="single" w:sz="4" w:space="0" w:color="auto"/>
            </w:tcBorders>
            <w:shd w:val="clear" w:color="auto" w:fill="auto"/>
          </w:tcPr>
          <w:p w14:paraId="2D97A6A5" w14:textId="3F4EFACB" w:rsidR="00CC7F3E" w:rsidRDefault="00CC7F3E" w:rsidP="00CC7F3E">
            <w:pPr>
              <w:jc w:val="center"/>
              <w:rPr>
                <w:rFonts w:cs="Arial"/>
                <w:b/>
                <w:bCs/>
                <w:szCs w:val="20"/>
                <w:lang w:val="en-GB"/>
              </w:rPr>
            </w:pPr>
            <w:r>
              <w:rPr>
                <w:rFonts w:cs="Arial"/>
                <w:b/>
                <w:bCs/>
                <w:szCs w:val="20"/>
                <w:lang w:val="en-GB"/>
              </w:rPr>
              <w:t>Please indicate below which Parts you are submitting a bid on</w:t>
            </w:r>
          </w:p>
        </w:tc>
        <w:tc>
          <w:tcPr>
            <w:tcW w:w="2659" w:type="dxa"/>
            <w:tcBorders>
              <w:top w:val="single" w:sz="4" w:space="0" w:color="auto"/>
            </w:tcBorders>
            <w:shd w:val="clear" w:color="auto" w:fill="auto"/>
          </w:tcPr>
          <w:p w14:paraId="2DE0C862" w14:textId="77777777" w:rsidR="00CC7F3E" w:rsidRPr="00CC7F3E" w:rsidRDefault="00CC7F3E" w:rsidP="00CC7F3E">
            <w:pPr>
              <w:jc w:val="center"/>
              <w:rPr>
                <w:rFonts w:cs="Arial"/>
                <w:b/>
                <w:bCs/>
                <w:szCs w:val="20"/>
                <w:lang w:val="en-GB"/>
              </w:rPr>
            </w:pPr>
          </w:p>
        </w:tc>
      </w:tr>
      <w:tr w:rsidR="00C91F9C" w:rsidRPr="00F76183" w14:paraId="0CD13285" w14:textId="77777777" w:rsidTr="002233A8">
        <w:tc>
          <w:tcPr>
            <w:tcW w:w="1560" w:type="dxa"/>
            <w:shd w:val="clear" w:color="auto" w:fill="auto"/>
          </w:tcPr>
          <w:p w14:paraId="700F663F" w14:textId="06DF316C" w:rsidR="00C91F9C" w:rsidRPr="00F76183" w:rsidRDefault="002376A3" w:rsidP="00C91F9C">
            <w:pPr>
              <w:rPr>
                <w:rFonts w:cs="Arial"/>
                <w:szCs w:val="20"/>
                <w:lang w:val="en-GB"/>
              </w:rPr>
            </w:pPr>
            <w:permStart w:id="1406757009" w:edGrp="everyone" w:colFirst="2" w:colLast="2"/>
            <w:permEnd w:id="1594824010"/>
            <w:r>
              <w:rPr>
                <w:rFonts w:cs="Arial"/>
                <w:szCs w:val="20"/>
                <w:lang w:val="en-GB"/>
              </w:rPr>
              <w:t>3.3.1</w:t>
            </w:r>
          </w:p>
        </w:tc>
        <w:tc>
          <w:tcPr>
            <w:tcW w:w="5387" w:type="dxa"/>
            <w:shd w:val="clear" w:color="auto" w:fill="auto"/>
          </w:tcPr>
          <w:p w14:paraId="19D2610C" w14:textId="175BC578" w:rsidR="00D00E27" w:rsidRPr="00044759" w:rsidRDefault="006E0A6B" w:rsidP="002376A3">
            <w:pPr>
              <w:rPr>
                <w:rFonts w:cs="Arial"/>
                <w:b/>
                <w:bCs/>
                <w:szCs w:val="20"/>
                <w:lang w:val="en-GB"/>
              </w:rPr>
            </w:pPr>
            <w:r>
              <w:rPr>
                <w:rFonts w:cs="Arial"/>
                <w:b/>
                <w:bCs/>
                <w:szCs w:val="20"/>
                <w:lang w:val="en-GB"/>
              </w:rPr>
              <w:t>Part 1: Establishing and</w:t>
            </w:r>
            <w:r w:rsidR="00437D4D">
              <w:rPr>
                <w:rFonts w:cs="Arial"/>
                <w:b/>
                <w:bCs/>
                <w:szCs w:val="20"/>
                <w:lang w:val="en-GB"/>
              </w:rPr>
              <w:t xml:space="preserve"> </w:t>
            </w:r>
            <w:r w:rsidR="00437D4D" w:rsidRPr="004B311B">
              <w:rPr>
                <w:rFonts w:asciiTheme="minorBidi" w:hAnsiTheme="minorBidi" w:cstheme="minorBidi"/>
                <w:b/>
                <w:bCs/>
                <w:color w:val="000000" w:themeColor="text1"/>
                <w:sz w:val="22"/>
                <w:szCs w:val="22"/>
                <w:lang w:val="en-GB"/>
              </w:rPr>
              <w:t xml:space="preserve">operationalising the Accelerator WGs </w:t>
            </w:r>
            <w:r>
              <w:rPr>
                <w:rFonts w:cs="Arial"/>
                <w:b/>
                <w:bCs/>
                <w:szCs w:val="20"/>
                <w:lang w:val="en-GB"/>
              </w:rPr>
              <w:t xml:space="preserve"> </w:t>
            </w:r>
          </w:p>
        </w:tc>
        <w:tc>
          <w:tcPr>
            <w:tcW w:w="2659" w:type="dxa"/>
            <w:shd w:val="clear" w:color="auto" w:fill="auto"/>
          </w:tcPr>
          <w:p w14:paraId="36E1BB0A" w14:textId="278464EF"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277420792"/>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897819722"/>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r w:rsidR="00C91F9C" w:rsidRPr="00F76183" w14:paraId="58E2A95E" w14:textId="77777777" w:rsidTr="002233A8">
        <w:tc>
          <w:tcPr>
            <w:tcW w:w="1560" w:type="dxa"/>
            <w:shd w:val="clear" w:color="auto" w:fill="auto"/>
          </w:tcPr>
          <w:p w14:paraId="508BE185" w14:textId="52C53B14" w:rsidR="00C91F9C" w:rsidRPr="00F76183" w:rsidRDefault="002376A3" w:rsidP="00C91F9C">
            <w:pPr>
              <w:rPr>
                <w:rFonts w:cs="Arial"/>
                <w:szCs w:val="20"/>
                <w:lang w:val="en-GB"/>
              </w:rPr>
            </w:pPr>
            <w:permStart w:id="390357358" w:edGrp="everyone" w:colFirst="2" w:colLast="2"/>
            <w:permEnd w:id="1406757009"/>
            <w:r>
              <w:rPr>
                <w:rFonts w:cs="Arial"/>
                <w:szCs w:val="20"/>
                <w:lang w:val="en-GB"/>
              </w:rPr>
              <w:t>3.3.1</w:t>
            </w:r>
          </w:p>
        </w:tc>
        <w:tc>
          <w:tcPr>
            <w:tcW w:w="5387" w:type="dxa"/>
            <w:shd w:val="clear" w:color="auto" w:fill="auto"/>
          </w:tcPr>
          <w:p w14:paraId="215796EA" w14:textId="7488C253" w:rsidR="00C91F9C" w:rsidRPr="00044759" w:rsidRDefault="00492EC3" w:rsidP="00437D4D">
            <w:pPr>
              <w:rPr>
                <w:rFonts w:cs="Arial"/>
                <w:b/>
                <w:bCs/>
                <w:szCs w:val="20"/>
                <w:lang w:val="en-GB"/>
              </w:rPr>
            </w:pPr>
            <w:r>
              <w:rPr>
                <w:rFonts w:cs="Arial"/>
                <w:b/>
                <w:bCs/>
                <w:szCs w:val="20"/>
                <w:lang w:val="en-GB"/>
              </w:rPr>
              <w:t>Part 2: Project management, risk assessment and reporting</w:t>
            </w:r>
          </w:p>
        </w:tc>
        <w:tc>
          <w:tcPr>
            <w:tcW w:w="2659" w:type="dxa"/>
            <w:shd w:val="clear" w:color="auto" w:fill="auto"/>
          </w:tcPr>
          <w:p w14:paraId="3845628E" w14:textId="20A0D0DB"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977347404"/>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1845198183"/>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r w:rsidR="00C91F9C" w:rsidRPr="00F76183" w14:paraId="098D6DC3" w14:textId="77777777" w:rsidTr="002233A8">
        <w:tc>
          <w:tcPr>
            <w:tcW w:w="1560" w:type="dxa"/>
            <w:shd w:val="clear" w:color="auto" w:fill="auto"/>
          </w:tcPr>
          <w:p w14:paraId="0A885571" w14:textId="0D004213" w:rsidR="00C91F9C" w:rsidRPr="00F76183" w:rsidRDefault="002376A3" w:rsidP="00C91F9C">
            <w:pPr>
              <w:rPr>
                <w:rFonts w:cs="Arial"/>
                <w:szCs w:val="20"/>
                <w:lang w:val="en-GB"/>
              </w:rPr>
            </w:pPr>
            <w:permStart w:id="1236153368" w:edGrp="everyone" w:colFirst="2" w:colLast="2"/>
            <w:permEnd w:id="390357358"/>
            <w:r>
              <w:rPr>
                <w:rFonts w:cs="Arial"/>
                <w:szCs w:val="20"/>
                <w:lang w:val="en-GB"/>
              </w:rPr>
              <w:t>3.3.1</w:t>
            </w:r>
          </w:p>
        </w:tc>
        <w:tc>
          <w:tcPr>
            <w:tcW w:w="5387" w:type="dxa"/>
            <w:shd w:val="clear" w:color="auto" w:fill="auto"/>
          </w:tcPr>
          <w:p w14:paraId="2B427ECF" w14:textId="33F47000" w:rsidR="00C91F9C" w:rsidRPr="00044759" w:rsidRDefault="00492EC3" w:rsidP="00A94752">
            <w:pPr>
              <w:rPr>
                <w:rFonts w:cs="Arial"/>
                <w:b/>
                <w:bCs/>
                <w:szCs w:val="20"/>
                <w:lang w:val="en-GB"/>
              </w:rPr>
            </w:pPr>
            <w:r>
              <w:rPr>
                <w:rFonts w:cs="Arial"/>
                <w:b/>
                <w:bCs/>
                <w:szCs w:val="20"/>
                <w:lang w:val="en-GB"/>
              </w:rPr>
              <w:t xml:space="preserve">Part 3: </w:t>
            </w:r>
            <w:r w:rsidR="00F42E0A">
              <w:rPr>
                <w:rFonts w:cs="Arial"/>
                <w:b/>
                <w:bCs/>
                <w:szCs w:val="20"/>
                <w:lang w:val="en-GB"/>
              </w:rPr>
              <w:t>Technical support related to the financing and access, or other</w:t>
            </w:r>
            <w:r w:rsidR="00A94752">
              <w:rPr>
                <w:rFonts w:cs="Arial"/>
                <w:b/>
                <w:bCs/>
                <w:szCs w:val="20"/>
                <w:lang w:val="en-GB"/>
              </w:rPr>
              <w:t xml:space="preserve"> </w:t>
            </w:r>
            <w:r w:rsidR="00F42E0A">
              <w:rPr>
                <w:rFonts w:cs="Arial"/>
                <w:b/>
                <w:bCs/>
                <w:szCs w:val="20"/>
                <w:lang w:val="en-GB"/>
              </w:rPr>
              <w:t>WG</w:t>
            </w:r>
            <w:r w:rsidR="00A94752">
              <w:rPr>
                <w:rFonts w:cs="Arial"/>
                <w:b/>
                <w:bCs/>
                <w:szCs w:val="20"/>
                <w:lang w:val="en-GB"/>
              </w:rPr>
              <w:t>.</w:t>
            </w:r>
          </w:p>
        </w:tc>
        <w:tc>
          <w:tcPr>
            <w:tcW w:w="2659" w:type="dxa"/>
            <w:shd w:val="clear" w:color="auto" w:fill="auto"/>
          </w:tcPr>
          <w:p w14:paraId="31078BDD" w14:textId="09FCB05C"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1460565993"/>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986213586"/>
                <w14:checkbox>
                  <w14:checked w14:val="0"/>
                  <w14:checkedState w14:val="2612" w14:font="MS Gothic"/>
                  <w14:uncheckedState w14:val="2610" w14:font="MS Gothic"/>
                </w14:checkbox>
              </w:sdt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bl>
    <w:permEnd w:id="1236153368"/>
    <w:p w14:paraId="71DB170C" w14:textId="6F01D0EC" w:rsidR="00087727" w:rsidRPr="00F76183" w:rsidRDefault="00087727" w:rsidP="00E647E8">
      <w:pPr>
        <w:spacing w:before="20" w:after="20"/>
        <w:jc w:val="left"/>
        <w:rPr>
          <w:rFonts w:cs="Arial"/>
          <w:b/>
          <w:bCs/>
        </w:rPr>
      </w:pPr>
      <w:r w:rsidRPr="00F76183">
        <w:rPr>
          <w:rFonts w:cs="Arial"/>
          <w:b/>
          <w:szCs w:val="20"/>
          <w:lang w:val="en-GB"/>
        </w:rPr>
        <w:br/>
      </w:r>
    </w:p>
    <w:p w14:paraId="7EB1F406" w14:textId="33B8D6DC" w:rsidR="00E647E8"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i.e.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551789C4" w14:textId="77777777" w:rsidR="00A47754" w:rsidRPr="005C410C" w:rsidRDefault="00A47754" w:rsidP="00E647E8">
      <w:pPr>
        <w:spacing w:before="20" w:after="20"/>
        <w:jc w:val="center"/>
        <w:rPr>
          <w:rFonts w:cs="Arial"/>
          <w:b/>
          <w:color w:val="FF0000"/>
          <w:szCs w:val="20"/>
          <w:lang w:val="en-GB"/>
        </w:rPr>
      </w:pP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minimum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4DE25F8C" w14:textId="77777777" w:rsidR="00A94752" w:rsidRDefault="00A94752" w:rsidP="00F76183">
      <w:pPr>
        <w:spacing w:before="60" w:after="60"/>
        <w:rPr>
          <w:rFonts w:cs="Arial"/>
          <w:szCs w:val="20"/>
          <w:lang w:val="en-GB"/>
        </w:rPr>
      </w:pPr>
    </w:p>
    <w:p w14:paraId="1615F5D1" w14:textId="3B97E96A" w:rsidR="00087727" w:rsidRDefault="00087727" w:rsidP="00F76183">
      <w:pPr>
        <w:spacing w:before="60" w:after="60"/>
        <w:rPr>
          <w:rFonts w:cs="Arial"/>
          <w:szCs w:val="20"/>
          <w:lang w:val="en-GB"/>
        </w:rPr>
      </w:pPr>
      <w:r w:rsidRPr="00F76183">
        <w:rPr>
          <w:rFonts w:cs="Arial"/>
          <w:szCs w:val="20"/>
          <w:lang w:val="en-GB"/>
        </w:rPr>
        <w:t>Agreed and accepted,</w:t>
      </w:r>
    </w:p>
    <w:p w14:paraId="76013ED4" w14:textId="77777777" w:rsidR="00A94752" w:rsidRPr="00F76183" w:rsidRDefault="00A94752" w:rsidP="00F76183">
      <w:pPr>
        <w:spacing w:before="60" w:after="60"/>
        <w:rPr>
          <w:rFonts w:cs="Arial"/>
          <w:szCs w:val="20"/>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r w:rsidRPr="001D551B">
              <w:rPr>
                <w:rFonts w:asciiTheme="minorBidi" w:hAnsiTheme="minorBidi"/>
                <w:b/>
                <w:sz w:val="16"/>
              </w:rPr>
              <w:t>Entity Name:</w:t>
            </w:r>
          </w:p>
        </w:tc>
        <w:tc>
          <w:tcPr>
            <w:tcW w:w="7110" w:type="dxa"/>
            <w:vAlign w:val="bottom"/>
          </w:tcPr>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permEnd w:id="2028279495"/>
            <w:r w:rsidRPr="001D551B">
              <w:rPr>
                <w:rFonts w:asciiTheme="minorBidi" w:hAnsiTheme="minorBidi"/>
                <w:b/>
                <w:sz w:val="16"/>
              </w:rPr>
              <w:t>Mailing Address:</w:t>
            </w:r>
          </w:p>
        </w:tc>
        <w:tc>
          <w:tcPr>
            <w:tcW w:w="7110" w:type="dxa"/>
            <w:vAlign w:val="bottom"/>
          </w:tcPr>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0BD13552"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1C1DCB36"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05391F14"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C41D56">
            <w:rPr>
              <w:b/>
              <w:bCs/>
            </w:rPr>
            <w:t>Capacitate the TB Vaccine Accelerator secretariat to support the community of key stakeholders to develop, approve and use effective novel TB vaccines.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295782511" w:edGrp="everyone"/>
      <w:r w:rsidRPr="00BD2E80">
        <w:rPr>
          <w:rFonts w:cs="Arial"/>
          <w:b/>
          <w:bCs/>
          <w:szCs w:val="20"/>
        </w:rPr>
        <w:t>for the following sums</w:t>
      </w:r>
      <w:r w:rsidR="00866F26">
        <w:rPr>
          <w:rFonts w:cs="Arial"/>
          <w:b/>
          <w:bCs/>
          <w:szCs w:val="20"/>
        </w:rPr>
        <w:t xml:space="preserve"> </w:t>
      </w:r>
      <w:permEnd w:id="295782511"/>
    </w:p>
    <w:p w14:paraId="03325415" w14:textId="272D6C81" w:rsidR="00FF5139" w:rsidRDefault="00976F4A" w:rsidP="006649DD">
      <w:pPr>
        <w:pStyle w:val="BodyText"/>
        <w:spacing w:after="0"/>
        <w:ind w:left="0"/>
        <w:rPr>
          <w:rFonts w:ascii="Arial" w:hAnsi="Arial" w:cs="Arial"/>
          <w:b/>
          <w:bCs/>
          <w:sz w:val="18"/>
          <w:szCs w:val="18"/>
        </w:rPr>
      </w:pPr>
      <w:permStart w:id="759394042" w:edGrp="everyone"/>
      <w:r>
        <w:rPr>
          <w:b/>
          <w:bCs/>
        </w:rPr>
        <w:t xml:space="preserve">  </w:t>
      </w:r>
      <w:r w:rsidR="004C60D4">
        <w:rPr>
          <w:b/>
          <w:bCs/>
        </w:rPr>
        <w:t>Within the table below, p</w:t>
      </w:r>
      <w:r>
        <w:rPr>
          <w:b/>
          <w:bCs/>
        </w:rPr>
        <w:t xml:space="preserve">lease delete </w:t>
      </w:r>
      <w:r w:rsidR="0051415E">
        <w:rPr>
          <w:b/>
          <w:bCs/>
        </w:rPr>
        <w:t xml:space="preserve">Parts and/or </w:t>
      </w:r>
      <w:r w:rsidR="004C60D4">
        <w:rPr>
          <w:b/>
          <w:bCs/>
        </w:rPr>
        <w:t>D</w:t>
      </w:r>
      <w:r w:rsidR="0051415E">
        <w:rPr>
          <w:b/>
          <w:bCs/>
        </w:rPr>
        <w:t>eliverables</w:t>
      </w:r>
      <w:r w:rsidR="004C60D4">
        <w:rPr>
          <w:b/>
          <w:bCs/>
        </w:rPr>
        <w:t>,</w:t>
      </w:r>
      <w:r w:rsidR="0051415E">
        <w:rPr>
          <w:b/>
          <w:bCs/>
        </w:rPr>
        <w:t xml:space="preserve"> that are not included within the proposal</w:t>
      </w:r>
      <w:permEnd w:id="759394042"/>
    </w:p>
    <w:tbl>
      <w:tblPr>
        <w:tblStyle w:val="TableGrid"/>
        <w:tblW w:w="10368" w:type="dxa"/>
        <w:tblLook w:val="04A0" w:firstRow="1" w:lastRow="0" w:firstColumn="1" w:lastColumn="0" w:noHBand="0" w:noVBand="1"/>
      </w:tblPr>
      <w:tblGrid>
        <w:gridCol w:w="8640"/>
        <w:gridCol w:w="1728"/>
      </w:tblGrid>
      <w:tr w:rsidR="00FF5139" w:rsidRPr="00E826C4" w14:paraId="2ABB418C" w14:textId="77777777" w:rsidTr="008D671D">
        <w:tc>
          <w:tcPr>
            <w:tcW w:w="8640" w:type="dxa"/>
            <w:tcBorders>
              <w:bottom w:val="single" w:sz="4" w:space="0" w:color="auto"/>
            </w:tcBorders>
            <w:shd w:val="clear" w:color="auto" w:fill="447DB5"/>
          </w:tcPr>
          <w:p w14:paraId="234C6E3D" w14:textId="77777777" w:rsidR="00FF5139" w:rsidRPr="003A4A92" w:rsidRDefault="00FF5139" w:rsidP="008D671D">
            <w:pPr>
              <w:rPr>
                <w:rFonts w:cs="Arial"/>
                <w:b/>
                <w:color w:val="FFFFFF" w:themeColor="background1"/>
                <w:szCs w:val="20"/>
              </w:rPr>
            </w:pPr>
            <w:bookmarkStart w:id="678" w:name="_Hlk62059419"/>
            <w:permStart w:id="110497772" w:edGrp="everyone"/>
            <w:permStart w:id="931808251" w:edGrp="everyone"/>
            <w:permStart w:id="1409248842" w:edGrp="everyone"/>
            <w:permStart w:id="2094543748" w:edGrp="everyone"/>
            <w:r w:rsidRPr="00753A5D">
              <w:rPr>
                <w:rFonts w:cs="Arial"/>
                <w:b/>
                <w:szCs w:val="20"/>
              </w:rPr>
              <w:t>Item</w:t>
            </w:r>
          </w:p>
        </w:tc>
        <w:tc>
          <w:tcPr>
            <w:tcW w:w="1728" w:type="dxa"/>
            <w:tcBorders>
              <w:bottom w:val="single" w:sz="4" w:space="0" w:color="auto"/>
            </w:tcBorders>
            <w:shd w:val="clear" w:color="auto" w:fill="447DB5"/>
          </w:tcPr>
          <w:p w14:paraId="462DD820" w14:textId="77777777" w:rsidR="00FF5139" w:rsidRPr="003A4A92" w:rsidRDefault="00FF5139" w:rsidP="008D671D">
            <w:pPr>
              <w:jc w:val="center"/>
              <w:rPr>
                <w:rFonts w:cs="Arial"/>
                <w:b/>
                <w:color w:val="FFFFFF" w:themeColor="background1"/>
                <w:szCs w:val="20"/>
              </w:rPr>
            </w:pPr>
            <w:r w:rsidRPr="003A4A92">
              <w:rPr>
                <w:rFonts w:cs="Arial"/>
                <w:b/>
                <w:color w:val="FFFFFF" w:themeColor="background1"/>
                <w:szCs w:val="20"/>
              </w:rPr>
              <w:t>Cost</w:t>
            </w:r>
          </w:p>
          <w:p w14:paraId="67C925C7" w14:textId="77777777" w:rsidR="00FF5139" w:rsidRPr="003A4A92" w:rsidRDefault="00FF5139" w:rsidP="008D671D">
            <w:pPr>
              <w:jc w:val="center"/>
              <w:rPr>
                <w:rFonts w:cs="Arial"/>
                <w:i/>
                <w:color w:val="FFFFFF" w:themeColor="background1"/>
                <w:sz w:val="16"/>
                <w:szCs w:val="16"/>
              </w:rPr>
            </w:pPr>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753A5D" w:rsidRPr="00E826C4" w14:paraId="106EDBF6" w14:textId="77777777" w:rsidTr="008D671D">
        <w:tc>
          <w:tcPr>
            <w:tcW w:w="8640" w:type="dxa"/>
            <w:tcBorders>
              <w:bottom w:val="single" w:sz="4" w:space="0" w:color="auto"/>
            </w:tcBorders>
            <w:shd w:val="clear" w:color="auto" w:fill="447DB5"/>
          </w:tcPr>
          <w:p w14:paraId="319DED69" w14:textId="109D74AF" w:rsidR="00753A5D" w:rsidRPr="00753A5D" w:rsidRDefault="00753A5D" w:rsidP="008D671D">
            <w:pPr>
              <w:rPr>
                <w:rFonts w:cs="Arial"/>
                <w:b/>
                <w:szCs w:val="20"/>
              </w:rPr>
            </w:pPr>
            <w:r>
              <w:rPr>
                <w:rFonts w:cs="Arial"/>
                <w:b/>
                <w:szCs w:val="20"/>
              </w:rPr>
              <w:t>PART 1</w:t>
            </w:r>
            <w:r w:rsidR="00225BA0">
              <w:rPr>
                <w:rFonts w:cs="Arial"/>
                <w:b/>
                <w:szCs w:val="20"/>
              </w:rPr>
              <w:t xml:space="preserve">: </w:t>
            </w:r>
            <w:r w:rsidR="00225BA0" w:rsidRPr="00225BA0">
              <w:rPr>
                <w:rFonts w:cs="Arial"/>
                <w:b/>
                <w:szCs w:val="20"/>
              </w:rPr>
              <w:t>Establishing and operationali</w:t>
            </w:r>
            <w:r w:rsidR="00225BA0">
              <w:rPr>
                <w:rFonts w:cs="Arial"/>
                <w:b/>
                <w:szCs w:val="20"/>
              </w:rPr>
              <w:t>z</w:t>
            </w:r>
            <w:r w:rsidR="00225BA0" w:rsidRPr="00225BA0">
              <w:rPr>
                <w:rFonts w:cs="Arial"/>
                <w:b/>
                <w:szCs w:val="20"/>
              </w:rPr>
              <w:t>ing the Accelerator WGs</w:t>
            </w:r>
          </w:p>
        </w:tc>
        <w:tc>
          <w:tcPr>
            <w:tcW w:w="1728" w:type="dxa"/>
            <w:tcBorders>
              <w:bottom w:val="single" w:sz="4" w:space="0" w:color="auto"/>
            </w:tcBorders>
            <w:shd w:val="clear" w:color="auto" w:fill="447DB5"/>
          </w:tcPr>
          <w:p w14:paraId="12A9A014" w14:textId="77777777" w:rsidR="00753A5D" w:rsidRPr="003A4A92" w:rsidRDefault="00753A5D" w:rsidP="008D671D">
            <w:pPr>
              <w:jc w:val="center"/>
              <w:rPr>
                <w:rFonts w:cs="Arial"/>
                <w:b/>
                <w:color w:val="FFFFFF" w:themeColor="background1"/>
                <w:szCs w:val="20"/>
              </w:rPr>
            </w:pPr>
          </w:p>
        </w:tc>
      </w:tr>
      <w:tr w:rsidR="00FF5139" w:rsidRPr="00E826C4" w14:paraId="474B8D6E" w14:textId="77777777" w:rsidTr="008D671D">
        <w:tc>
          <w:tcPr>
            <w:tcW w:w="10368" w:type="dxa"/>
            <w:gridSpan w:val="2"/>
            <w:shd w:val="clear" w:color="auto" w:fill="D9D9D9" w:themeFill="background1" w:themeFillShade="D9"/>
          </w:tcPr>
          <w:p w14:paraId="6CCE742B" w14:textId="74CC10E5" w:rsidR="00FF5139" w:rsidRPr="00E826C4" w:rsidRDefault="00FF5139" w:rsidP="008D671D">
            <w:pPr>
              <w:jc w:val="left"/>
              <w:rPr>
                <w:rFonts w:cs="Arial"/>
                <w:szCs w:val="20"/>
              </w:rPr>
            </w:pPr>
            <w:permStart w:id="1982144286" w:edGrp="everyone"/>
            <w:permEnd w:id="110497772"/>
            <w:permEnd w:id="931808251"/>
            <w:permEnd w:id="1409248842"/>
            <w:r>
              <w:rPr>
                <w:rFonts w:eastAsia="SimSun" w:cs="Arial"/>
                <w:b/>
                <w:bCs/>
                <w:szCs w:val="20"/>
                <w:lang w:eastAsia="zh-CN"/>
              </w:rPr>
              <w:t>Deliverable 1:</w:t>
            </w:r>
            <w:r w:rsidR="009926E7">
              <w:rPr>
                <w:rFonts w:eastAsia="SimSun" w:cs="Arial"/>
                <w:b/>
                <w:bCs/>
                <w:szCs w:val="20"/>
                <w:lang w:eastAsia="zh-CN"/>
              </w:rPr>
              <w:t xml:space="preserve"> </w:t>
            </w:r>
            <w:r w:rsidR="00225BA0">
              <w:rPr>
                <w:rFonts w:eastAsia="SimSun" w:cs="Arial"/>
                <w:b/>
                <w:bCs/>
                <w:szCs w:val="20"/>
                <w:lang w:eastAsia="zh-CN"/>
              </w:rPr>
              <w:t xml:space="preserve"> D</w:t>
            </w:r>
            <w:r w:rsidR="00225BA0" w:rsidRPr="00225BA0">
              <w:rPr>
                <w:rFonts w:eastAsia="SimSun" w:cs="Arial"/>
                <w:b/>
                <w:bCs/>
                <w:szCs w:val="20"/>
                <w:lang w:eastAsia="zh-CN"/>
              </w:rPr>
              <w:t>raft vision of success for the Accelerator</w:t>
            </w:r>
          </w:p>
        </w:tc>
      </w:tr>
      <w:tr w:rsidR="00FF5139" w:rsidRPr="00E826C4" w14:paraId="258053E7" w14:textId="77777777" w:rsidTr="008D671D">
        <w:tc>
          <w:tcPr>
            <w:tcW w:w="8640" w:type="dxa"/>
            <w:vAlign w:val="center"/>
          </w:tcPr>
          <w:p w14:paraId="387D9FE2" w14:textId="7781AD9D" w:rsidR="00FF5139" w:rsidRPr="00E826C4" w:rsidRDefault="00FF5139" w:rsidP="008D671D">
            <w:pPr>
              <w:rPr>
                <w:rFonts w:eastAsia="SimSun" w:cs="Arial"/>
                <w:sz w:val="18"/>
                <w:szCs w:val="18"/>
                <w:lang w:eastAsia="zh-CN"/>
              </w:rPr>
            </w:pPr>
            <w:permStart w:id="790043206" w:edGrp="everyone"/>
            <w:permEnd w:id="1982144286"/>
            <w:r w:rsidRPr="00E826C4">
              <w:rPr>
                <w:rFonts w:eastAsia="SimSun" w:cs="Arial"/>
                <w:b/>
                <w:sz w:val="18"/>
                <w:szCs w:val="18"/>
                <w:lang w:eastAsia="zh-CN"/>
              </w:rPr>
              <w:t>Project Manager</w:t>
            </w:r>
            <w:r w:rsidRPr="00E826C4">
              <w:rPr>
                <w:rFonts w:eastAsia="SimSun" w:cs="Arial"/>
                <w:sz w:val="18"/>
                <w:szCs w:val="18"/>
                <w:lang w:eastAsia="zh-CN"/>
              </w:rPr>
              <w:t xml:space="preserve"> costs</w:t>
            </w:r>
            <w:r w:rsidR="009926E7">
              <w:rPr>
                <w:rFonts w:eastAsia="SimSun" w:cs="Arial"/>
                <w:sz w:val="18"/>
                <w:szCs w:val="18"/>
                <w:lang w:eastAsia="zh-CN"/>
              </w:rPr>
              <w:t xml:space="preserve"> per day and per month</w:t>
            </w:r>
          </w:p>
        </w:tc>
        <w:tc>
          <w:tcPr>
            <w:tcW w:w="1728" w:type="dxa"/>
          </w:tcPr>
          <w:p w14:paraId="466B82A8"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E14B75" w14:textId="77777777" w:rsidTr="008D671D">
        <w:tc>
          <w:tcPr>
            <w:tcW w:w="8640" w:type="dxa"/>
            <w:vAlign w:val="center"/>
          </w:tcPr>
          <w:p w14:paraId="471F9BD6" w14:textId="5B83DFBC" w:rsidR="00FF5139" w:rsidRPr="00E826C4" w:rsidRDefault="00FF5139" w:rsidP="008D671D">
            <w:pPr>
              <w:rPr>
                <w:rFonts w:eastAsia="SimSun" w:cs="Arial"/>
                <w:sz w:val="18"/>
                <w:szCs w:val="18"/>
                <w:lang w:eastAsia="zh-CN"/>
              </w:rPr>
            </w:pPr>
            <w:permStart w:id="90797650" w:edGrp="everyone"/>
            <w:permEnd w:id="79004320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sidR="009926E7">
              <w:rPr>
                <w:rFonts w:eastAsia="SimSun" w:cs="Arial"/>
                <w:i/>
                <w:sz w:val="15"/>
                <w:szCs w:val="15"/>
                <w:lang w:eastAsia="zh-CN"/>
              </w:rPr>
              <w:t xml:space="preserve">, </w:t>
            </w:r>
            <w:r w:rsidR="009926E7"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22AA2F3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10831521" w14:textId="77777777" w:rsidTr="008D671D">
        <w:tc>
          <w:tcPr>
            <w:tcW w:w="8640" w:type="dxa"/>
            <w:vAlign w:val="center"/>
          </w:tcPr>
          <w:p w14:paraId="5F18AD7B" w14:textId="77777777" w:rsidR="00FF5139" w:rsidRPr="00E826C4" w:rsidRDefault="00FF5139" w:rsidP="008D671D">
            <w:pPr>
              <w:rPr>
                <w:rFonts w:eastAsia="SimSun" w:cs="Arial"/>
                <w:sz w:val="18"/>
                <w:szCs w:val="18"/>
                <w:lang w:eastAsia="zh-CN"/>
              </w:rPr>
            </w:pPr>
            <w:permStart w:id="566181939" w:edGrp="everyone"/>
            <w:permEnd w:id="90797650"/>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0C429C4"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6CD21AF" w14:textId="77777777" w:rsidTr="008D671D">
        <w:tc>
          <w:tcPr>
            <w:tcW w:w="8640" w:type="dxa"/>
            <w:vAlign w:val="center"/>
          </w:tcPr>
          <w:p w14:paraId="0FCE4D10" w14:textId="77777777" w:rsidR="00FF5139" w:rsidRPr="00E826C4" w:rsidRDefault="00FF5139" w:rsidP="008D671D">
            <w:pPr>
              <w:rPr>
                <w:rFonts w:eastAsia="SimSun" w:cs="Arial"/>
                <w:sz w:val="18"/>
                <w:szCs w:val="18"/>
                <w:lang w:eastAsia="zh-CN"/>
              </w:rPr>
            </w:pPr>
            <w:permStart w:id="1250042933" w:edGrp="everyone"/>
            <w:permEnd w:id="566181939"/>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86F098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861FED4" w14:textId="77777777" w:rsidTr="008D671D">
        <w:tc>
          <w:tcPr>
            <w:tcW w:w="8640" w:type="dxa"/>
            <w:tcBorders>
              <w:bottom w:val="single" w:sz="4" w:space="0" w:color="auto"/>
            </w:tcBorders>
            <w:vAlign w:val="center"/>
          </w:tcPr>
          <w:p w14:paraId="169225D8" w14:textId="77777777" w:rsidR="00FF5139" w:rsidRPr="003A4A92" w:rsidRDefault="00FF5139" w:rsidP="008D671D">
            <w:pPr>
              <w:jc w:val="right"/>
              <w:rPr>
                <w:rFonts w:eastAsia="SimSun" w:cs="Arial"/>
                <w:b/>
                <w:bCs/>
                <w:szCs w:val="20"/>
                <w:lang w:eastAsia="zh-CN"/>
              </w:rPr>
            </w:pPr>
            <w:permStart w:id="1494701373" w:edGrp="everyone"/>
            <w:permEnd w:id="1250042933"/>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7FC29F30"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6C21D6A3" w14:textId="77777777" w:rsidTr="008D671D">
        <w:tc>
          <w:tcPr>
            <w:tcW w:w="10368" w:type="dxa"/>
            <w:gridSpan w:val="2"/>
            <w:shd w:val="clear" w:color="auto" w:fill="D9D9D9" w:themeFill="background1" w:themeFillShade="D9"/>
          </w:tcPr>
          <w:p w14:paraId="1279F7BD" w14:textId="2594188F" w:rsidR="00FF5139" w:rsidRPr="003A4A92" w:rsidRDefault="00FF5139" w:rsidP="008D671D">
            <w:pPr>
              <w:jc w:val="left"/>
              <w:rPr>
                <w:rFonts w:eastAsia="SimSun" w:cs="Arial"/>
                <w:b/>
                <w:bCs/>
                <w:szCs w:val="20"/>
                <w:lang w:eastAsia="zh-CN"/>
              </w:rPr>
            </w:pPr>
            <w:permStart w:id="308878858" w:edGrp="everyone"/>
            <w:permEnd w:id="1494701373"/>
            <w:r>
              <w:rPr>
                <w:rFonts w:eastAsia="SimSun" w:cs="Arial"/>
                <w:b/>
                <w:bCs/>
                <w:szCs w:val="20"/>
                <w:lang w:eastAsia="zh-CN"/>
              </w:rPr>
              <w:t>Deliverable 2:</w:t>
            </w:r>
            <w:r w:rsidR="007F167C">
              <w:rPr>
                <w:rFonts w:eastAsia="SimSun" w:cs="Arial"/>
                <w:b/>
                <w:bCs/>
                <w:szCs w:val="20"/>
                <w:lang w:eastAsia="zh-CN"/>
              </w:rPr>
              <w:t xml:space="preserve"> </w:t>
            </w:r>
            <w:r w:rsidR="00225BA0">
              <w:rPr>
                <w:rFonts w:eastAsia="SimSun" w:cs="Arial"/>
                <w:b/>
                <w:bCs/>
                <w:szCs w:val="20"/>
                <w:lang w:eastAsia="zh-CN"/>
              </w:rPr>
              <w:t>E</w:t>
            </w:r>
            <w:r w:rsidR="00225BA0" w:rsidRPr="00225BA0">
              <w:rPr>
                <w:rFonts w:eastAsia="SimSun" w:cs="Arial"/>
                <w:b/>
                <w:bCs/>
                <w:szCs w:val="20"/>
                <w:lang w:eastAsia="zh-CN"/>
              </w:rPr>
              <w:t>stablishing the four Accelerator working groups</w:t>
            </w:r>
          </w:p>
        </w:tc>
      </w:tr>
      <w:tr w:rsidR="00FF5139" w:rsidRPr="00E826C4" w14:paraId="58232359" w14:textId="77777777" w:rsidTr="008D671D">
        <w:tc>
          <w:tcPr>
            <w:tcW w:w="8640" w:type="dxa"/>
            <w:vAlign w:val="center"/>
          </w:tcPr>
          <w:p w14:paraId="69342845" w14:textId="7FE237BD" w:rsidR="00FF5139" w:rsidRPr="00E826C4" w:rsidRDefault="00FF5139" w:rsidP="008D671D">
            <w:pPr>
              <w:rPr>
                <w:rFonts w:eastAsia="SimSun" w:cs="Arial"/>
                <w:sz w:val="18"/>
                <w:szCs w:val="18"/>
                <w:lang w:eastAsia="zh-CN"/>
              </w:rPr>
            </w:pPr>
            <w:permStart w:id="1291650766" w:edGrp="everyone"/>
            <w:permEnd w:id="308878858"/>
            <w:r w:rsidRPr="00E826C4">
              <w:rPr>
                <w:rFonts w:eastAsia="SimSun" w:cs="Arial"/>
                <w:b/>
                <w:sz w:val="18"/>
                <w:szCs w:val="18"/>
                <w:lang w:eastAsia="zh-CN"/>
              </w:rPr>
              <w:t>Project Manager</w:t>
            </w:r>
            <w:r w:rsidRPr="00E826C4">
              <w:rPr>
                <w:rFonts w:eastAsia="SimSun" w:cs="Arial"/>
                <w:sz w:val="18"/>
                <w:szCs w:val="18"/>
                <w:lang w:eastAsia="zh-CN"/>
              </w:rPr>
              <w:t xml:space="preserve"> </w:t>
            </w:r>
            <w:r w:rsidR="007F167C" w:rsidRPr="00E826C4">
              <w:rPr>
                <w:rFonts w:eastAsia="SimSun" w:cs="Arial"/>
                <w:sz w:val="18"/>
                <w:szCs w:val="18"/>
                <w:lang w:eastAsia="zh-CN"/>
              </w:rPr>
              <w:t>costs</w:t>
            </w:r>
            <w:r w:rsidR="007F167C">
              <w:rPr>
                <w:rFonts w:eastAsia="SimSun" w:cs="Arial"/>
                <w:sz w:val="18"/>
                <w:szCs w:val="18"/>
                <w:lang w:eastAsia="zh-CN"/>
              </w:rPr>
              <w:t xml:space="preserve"> per day and per month</w:t>
            </w:r>
          </w:p>
        </w:tc>
        <w:tc>
          <w:tcPr>
            <w:tcW w:w="1728" w:type="dxa"/>
          </w:tcPr>
          <w:p w14:paraId="10F9BF0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1E985C" w14:textId="77777777" w:rsidTr="008D671D">
        <w:tc>
          <w:tcPr>
            <w:tcW w:w="8640" w:type="dxa"/>
            <w:vAlign w:val="center"/>
          </w:tcPr>
          <w:p w14:paraId="570FEE10" w14:textId="77777777" w:rsidR="00FF5139" w:rsidRPr="00E826C4" w:rsidRDefault="00FF5139" w:rsidP="008D671D">
            <w:pPr>
              <w:rPr>
                <w:rFonts w:eastAsia="SimSun" w:cs="Arial"/>
                <w:sz w:val="18"/>
                <w:szCs w:val="18"/>
                <w:lang w:eastAsia="zh-CN"/>
              </w:rPr>
            </w:pPr>
            <w:permStart w:id="959390876" w:edGrp="everyone"/>
            <w:permEnd w:id="129165076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92CC8C3"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815421" w14:textId="77777777" w:rsidTr="008D671D">
        <w:tc>
          <w:tcPr>
            <w:tcW w:w="8640" w:type="dxa"/>
            <w:vAlign w:val="center"/>
          </w:tcPr>
          <w:p w14:paraId="3EC7F21D" w14:textId="77777777" w:rsidR="00FF5139" w:rsidRPr="00E826C4" w:rsidRDefault="00FF5139" w:rsidP="008D671D">
            <w:pPr>
              <w:rPr>
                <w:rFonts w:eastAsia="SimSun" w:cs="Arial"/>
                <w:sz w:val="18"/>
                <w:szCs w:val="18"/>
                <w:lang w:eastAsia="zh-CN"/>
              </w:rPr>
            </w:pPr>
            <w:permStart w:id="2017603122" w:edGrp="everyone"/>
            <w:permEnd w:id="95939087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7A0239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DC9BC72" w14:textId="77777777" w:rsidTr="008D671D">
        <w:tc>
          <w:tcPr>
            <w:tcW w:w="8640" w:type="dxa"/>
            <w:vAlign w:val="center"/>
          </w:tcPr>
          <w:p w14:paraId="7D8569C0" w14:textId="77777777" w:rsidR="00FF5139" w:rsidRPr="00E826C4" w:rsidRDefault="00FF5139" w:rsidP="008D671D">
            <w:pPr>
              <w:rPr>
                <w:rFonts w:eastAsia="SimSun" w:cs="Arial"/>
                <w:sz w:val="18"/>
                <w:szCs w:val="18"/>
                <w:lang w:eastAsia="zh-CN"/>
              </w:rPr>
            </w:pPr>
            <w:permStart w:id="1793739846" w:edGrp="everyone"/>
            <w:permEnd w:id="201760312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236DD0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61499C4" w14:textId="77777777" w:rsidTr="008D671D">
        <w:tc>
          <w:tcPr>
            <w:tcW w:w="8640" w:type="dxa"/>
            <w:tcBorders>
              <w:bottom w:val="single" w:sz="4" w:space="0" w:color="auto"/>
            </w:tcBorders>
            <w:vAlign w:val="center"/>
          </w:tcPr>
          <w:p w14:paraId="0F4F1AAA" w14:textId="77777777" w:rsidR="00FF5139" w:rsidRPr="003A4A92" w:rsidRDefault="00FF5139" w:rsidP="008D671D">
            <w:pPr>
              <w:jc w:val="right"/>
              <w:rPr>
                <w:rFonts w:eastAsia="SimSun" w:cs="Arial"/>
                <w:b/>
                <w:bCs/>
                <w:szCs w:val="20"/>
                <w:lang w:eastAsia="zh-CN"/>
              </w:rPr>
            </w:pPr>
            <w:permStart w:id="781742465" w:edGrp="everyone"/>
            <w:permEnd w:id="179373984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68BEAD8B"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52B10E80" w14:textId="77777777" w:rsidTr="008D671D">
        <w:tc>
          <w:tcPr>
            <w:tcW w:w="10368" w:type="dxa"/>
            <w:gridSpan w:val="2"/>
            <w:shd w:val="clear" w:color="auto" w:fill="D9D9D9" w:themeFill="background1" w:themeFillShade="D9"/>
            <w:vAlign w:val="center"/>
          </w:tcPr>
          <w:p w14:paraId="0F5BE01A" w14:textId="3B3B52CB" w:rsidR="00FF5139" w:rsidRPr="00E826C4" w:rsidRDefault="00FF5139" w:rsidP="008D671D">
            <w:pPr>
              <w:jc w:val="left"/>
              <w:rPr>
                <w:rFonts w:cs="Arial"/>
                <w:szCs w:val="20"/>
              </w:rPr>
            </w:pPr>
            <w:permStart w:id="1478375065" w:edGrp="everyone"/>
            <w:permEnd w:id="781742465"/>
            <w:r>
              <w:rPr>
                <w:rFonts w:eastAsia="SimSun" w:cs="Arial"/>
                <w:b/>
                <w:bCs/>
                <w:szCs w:val="20"/>
                <w:lang w:eastAsia="zh-CN"/>
              </w:rPr>
              <w:t>Deliverable 3:</w:t>
            </w:r>
            <w:r w:rsidR="007F167C">
              <w:rPr>
                <w:rFonts w:eastAsia="SimSun" w:cs="Arial"/>
                <w:b/>
                <w:bCs/>
                <w:szCs w:val="20"/>
                <w:lang w:eastAsia="zh-CN"/>
              </w:rPr>
              <w:t xml:space="preserve"> </w:t>
            </w:r>
            <w:r w:rsidR="00225BA0">
              <w:rPr>
                <w:rFonts w:eastAsia="SimSun" w:cs="Arial"/>
                <w:b/>
                <w:bCs/>
                <w:szCs w:val="20"/>
                <w:lang w:eastAsia="zh-CN"/>
              </w:rPr>
              <w:t>Establish Ways of Working for the Accelerator and its WGs</w:t>
            </w:r>
          </w:p>
        </w:tc>
      </w:tr>
      <w:tr w:rsidR="00FF5139" w:rsidRPr="00E826C4" w14:paraId="2678B2AF" w14:textId="77777777" w:rsidTr="008D671D">
        <w:tc>
          <w:tcPr>
            <w:tcW w:w="8640" w:type="dxa"/>
            <w:vAlign w:val="center"/>
          </w:tcPr>
          <w:p w14:paraId="6D862228" w14:textId="7AB1A1B4" w:rsidR="00FF5139" w:rsidRPr="00E826C4" w:rsidRDefault="00FF5139" w:rsidP="008D671D">
            <w:pPr>
              <w:rPr>
                <w:rFonts w:eastAsia="SimSun" w:cs="Arial"/>
                <w:sz w:val="18"/>
                <w:szCs w:val="18"/>
                <w:lang w:eastAsia="zh-CN"/>
              </w:rPr>
            </w:pPr>
            <w:permStart w:id="199635497" w:edGrp="everyone"/>
            <w:permEnd w:id="1478375065"/>
            <w:r w:rsidRPr="00E826C4">
              <w:rPr>
                <w:rFonts w:eastAsia="SimSun" w:cs="Arial"/>
                <w:b/>
                <w:sz w:val="18"/>
                <w:szCs w:val="18"/>
                <w:lang w:eastAsia="zh-CN"/>
              </w:rPr>
              <w:t>Project Manager</w:t>
            </w:r>
            <w:r w:rsidRPr="00E826C4">
              <w:rPr>
                <w:rFonts w:eastAsia="SimSun" w:cs="Arial"/>
                <w:sz w:val="18"/>
                <w:szCs w:val="18"/>
                <w:lang w:eastAsia="zh-CN"/>
              </w:rPr>
              <w:t xml:space="preserve"> </w:t>
            </w:r>
            <w:r w:rsidR="007F167C" w:rsidRPr="00E826C4">
              <w:rPr>
                <w:rFonts w:eastAsia="SimSun" w:cs="Arial"/>
                <w:sz w:val="18"/>
                <w:szCs w:val="18"/>
                <w:lang w:eastAsia="zh-CN"/>
              </w:rPr>
              <w:t>costs</w:t>
            </w:r>
            <w:r w:rsidR="007F167C">
              <w:rPr>
                <w:rFonts w:eastAsia="SimSun" w:cs="Arial"/>
                <w:sz w:val="18"/>
                <w:szCs w:val="18"/>
                <w:lang w:eastAsia="zh-CN"/>
              </w:rPr>
              <w:t xml:space="preserve"> per day and per month</w:t>
            </w:r>
          </w:p>
        </w:tc>
        <w:tc>
          <w:tcPr>
            <w:tcW w:w="1728" w:type="dxa"/>
          </w:tcPr>
          <w:p w14:paraId="4DD95AA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9B940D" w14:textId="77777777" w:rsidTr="008D671D">
        <w:tc>
          <w:tcPr>
            <w:tcW w:w="8640" w:type="dxa"/>
            <w:vAlign w:val="center"/>
          </w:tcPr>
          <w:p w14:paraId="7F6BA582" w14:textId="615DA5A7" w:rsidR="00FF5139" w:rsidRPr="00E826C4" w:rsidRDefault="00FF5139" w:rsidP="008D671D">
            <w:pPr>
              <w:rPr>
                <w:rFonts w:eastAsia="SimSun" w:cs="Arial"/>
                <w:sz w:val="18"/>
                <w:szCs w:val="18"/>
                <w:lang w:eastAsia="zh-CN"/>
              </w:rPr>
            </w:pPr>
            <w:permStart w:id="1343776553" w:edGrp="everyone"/>
            <w:permEnd w:id="199635497"/>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w:t>
            </w:r>
            <w:r w:rsidR="007F167C" w:rsidRPr="00E826C4">
              <w:rPr>
                <w:rFonts w:eastAsia="SimSun" w:cs="Arial"/>
                <w:i/>
                <w:sz w:val="15"/>
                <w:szCs w:val="15"/>
                <w:lang w:eastAsia="zh-CN"/>
              </w:rPr>
              <w:t>(please itemize by function</w:t>
            </w:r>
            <w:r w:rsidR="007F167C">
              <w:rPr>
                <w:rFonts w:eastAsia="SimSun" w:cs="Arial"/>
                <w:i/>
                <w:sz w:val="15"/>
                <w:szCs w:val="15"/>
                <w:lang w:eastAsia="zh-CN"/>
              </w:rPr>
              <w:t xml:space="preserve">, </w:t>
            </w:r>
            <w:r w:rsidR="007F167C" w:rsidRPr="009926E7">
              <w:rPr>
                <w:rFonts w:eastAsia="SimSun" w:cs="Arial"/>
                <w:i/>
                <w:sz w:val="15"/>
                <w:szCs w:val="15"/>
                <w:lang w:eastAsia="zh-CN"/>
              </w:rPr>
              <w:t>per day and per month</w:t>
            </w:r>
            <w:r w:rsidR="007F167C" w:rsidRPr="00E826C4">
              <w:rPr>
                <w:rFonts w:eastAsia="SimSun" w:cs="Arial"/>
                <w:i/>
                <w:sz w:val="15"/>
                <w:szCs w:val="15"/>
                <w:lang w:eastAsia="zh-CN"/>
              </w:rPr>
              <w:t>)</w:t>
            </w:r>
          </w:p>
        </w:tc>
        <w:tc>
          <w:tcPr>
            <w:tcW w:w="1728" w:type="dxa"/>
          </w:tcPr>
          <w:p w14:paraId="5FB9666F"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71F1942" w14:textId="77777777" w:rsidTr="008D671D">
        <w:tc>
          <w:tcPr>
            <w:tcW w:w="8640" w:type="dxa"/>
            <w:vAlign w:val="center"/>
          </w:tcPr>
          <w:p w14:paraId="798BADDB" w14:textId="77777777" w:rsidR="00FF5139" w:rsidRPr="00E826C4" w:rsidRDefault="00FF5139" w:rsidP="008D671D">
            <w:pPr>
              <w:rPr>
                <w:rFonts w:eastAsia="SimSun" w:cs="Arial"/>
                <w:sz w:val="18"/>
                <w:szCs w:val="18"/>
                <w:lang w:eastAsia="zh-CN"/>
              </w:rPr>
            </w:pPr>
            <w:permStart w:id="2071279198" w:edGrp="everyone"/>
            <w:permEnd w:id="1343776553"/>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E99A36A"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395D74D4" w14:textId="77777777" w:rsidTr="008D671D">
        <w:tc>
          <w:tcPr>
            <w:tcW w:w="8640" w:type="dxa"/>
            <w:vAlign w:val="center"/>
          </w:tcPr>
          <w:p w14:paraId="2F18EDA4" w14:textId="77777777" w:rsidR="00FF5139" w:rsidRPr="00E826C4" w:rsidRDefault="00FF5139" w:rsidP="008D671D">
            <w:pPr>
              <w:rPr>
                <w:rFonts w:eastAsia="SimSun" w:cs="Arial"/>
                <w:sz w:val="18"/>
                <w:szCs w:val="18"/>
                <w:lang w:eastAsia="zh-CN"/>
              </w:rPr>
            </w:pPr>
            <w:permStart w:id="842683642" w:edGrp="everyone"/>
            <w:permEnd w:id="2071279198"/>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6A617F4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4C382D00" w14:textId="77777777" w:rsidTr="008D671D">
        <w:tc>
          <w:tcPr>
            <w:tcW w:w="8640" w:type="dxa"/>
            <w:tcBorders>
              <w:bottom w:val="single" w:sz="4" w:space="0" w:color="auto"/>
            </w:tcBorders>
            <w:vAlign w:val="center"/>
          </w:tcPr>
          <w:p w14:paraId="5157CA46" w14:textId="77777777" w:rsidR="00FF5139" w:rsidRPr="003A4A92" w:rsidRDefault="00FF5139" w:rsidP="008D671D">
            <w:pPr>
              <w:jc w:val="right"/>
              <w:rPr>
                <w:rFonts w:eastAsia="SimSun" w:cs="Arial"/>
                <w:b/>
                <w:bCs/>
                <w:szCs w:val="20"/>
                <w:lang w:eastAsia="zh-CN"/>
              </w:rPr>
            </w:pPr>
            <w:permStart w:id="1534799186" w:edGrp="everyone"/>
            <w:permEnd w:id="842683642"/>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2FF7B06E"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3973CA06" w14:textId="77777777" w:rsidTr="008D671D">
        <w:tc>
          <w:tcPr>
            <w:tcW w:w="10368" w:type="dxa"/>
            <w:gridSpan w:val="2"/>
            <w:shd w:val="clear" w:color="auto" w:fill="D9D9D9" w:themeFill="background1" w:themeFillShade="D9"/>
            <w:vAlign w:val="center"/>
          </w:tcPr>
          <w:p w14:paraId="222325F4" w14:textId="61A6F8AA" w:rsidR="00FF5139" w:rsidRPr="00E826C4" w:rsidRDefault="00FF5139" w:rsidP="008D671D">
            <w:pPr>
              <w:jc w:val="left"/>
              <w:rPr>
                <w:rFonts w:cs="Arial"/>
                <w:szCs w:val="20"/>
              </w:rPr>
            </w:pPr>
            <w:permStart w:id="1602896498" w:edGrp="everyone"/>
            <w:permEnd w:id="1534799186"/>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w:t>
            </w:r>
            <w:r w:rsidR="007F167C">
              <w:rPr>
                <w:rFonts w:eastAsia="SimSun" w:cs="Arial"/>
                <w:b/>
                <w:bCs/>
                <w:szCs w:val="20"/>
                <w:lang w:eastAsia="zh-CN"/>
              </w:rPr>
              <w:t xml:space="preserve"> </w:t>
            </w:r>
            <w:r w:rsidR="00225BA0" w:rsidRPr="00225BA0">
              <w:rPr>
                <w:rFonts w:eastAsia="SimSun" w:cs="Arial"/>
                <w:b/>
                <w:bCs/>
                <w:szCs w:val="20"/>
                <w:lang w:eastAsia="zh-CN"/>
              </w:rPr>
              <w:t>Support the Accelerator secretariat to define 5-year action plans</w:t>
            </w:r>
            <w:r w:rsidR="00225BA0">
              <w:rPr>
                <w:rFonts w:eastAsia="SimSun" w:cs="Arial"/>
                <w:b/>
                <w:bCs/>
                <w:szCs w:val="20"/>
                <w:lang w:eastAsia="zh-CN"/>
              </w:rPr>
              <w:t xml:space="preserve"> of WGs</w:t>
            </w:r>
          </w:p>
        </w:tc>
      </w:tr>
      <w:permEnd w:id="1602896498"/>
      <w:tr w:rsidR="007F167C" w:rsidRPr="00E826C4" w14:paraId="22D49DC3" w14:textId="77777777" w:rsidTr="008D671D">
        <w:tc>
          <w:tcPr>
            <w:tcW w:w="8640" w:type="dxa"/>
            <w:vAlign w:val="center"/>
          </w:tcPr>
          <w:p w14:paraId="2A1A0D7D" w14:textId="7A67DE0F" w:rsidR="007F167C" w:rsidRPr="00E826C4" w:rsidRDefault="007F167C" w:rsidP="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44844EEC" w14:textId="77777777" w:rsidR="007F167C" w:rsidRPr="00E826C4" w:rsidRDefault="007F167C" w:rsidP="007F167C">
            <w:pPr>
              <w:jc w:val="right"/>
              <w:rPr>
                <w:rFonts w:cs="Arial"/>
                <w:sz w:val="18"/>
                <w:szCs w:val="18"/>
              </w:rPr>
            </w:pPr>
            <w:r w:rsidRPr="00E826C4">
              <w:rPr>
                <w:rFonts w:cs="Arial"/>
                <w:sz w:val="18"/>
                <w:szCs w:val="18"/>
              </w:rPr>
              <w:t>0.00</w:t>
            </w:r>
          </w:p>
        </w:tc>
      </w:tr>
      <w:tr w:rsidR="007F167C" w:rsidRPr="00E826C4" w14:paraId="6F7B8344" w14:textId="77777777" w:rsidTr="008D671D">
        <w:tc>
          <w:tcPr>
            <w:tcW w:w="8640" w:type="dxa"/>
            <w:vAlign w:val="center"/>
          </w:tcPr>
          <w:p w14:paraId="51B4F624" w14:textId="1E915406" w:rsidR="007F167C" w:rsidRPr="00E826C4" w:rsidRDefault="007F167C" w:rsidP="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265394AD" w14:textId="77777777" w:rsidR="007F167C" w:rsidRPr="00E826C4" w:rsidRDefault="007F167C" w:rsidP="007F167C">
            <w:pPr>
              <w:jc w:val="right"/>
              <w:rPr>
                <w:rFonts w:cs="Arial"/>
                <w:sz w:val="18"/>
                <w:szCs w:val="18"/>
              </w:rPr>
            </w:pPr>
            <w:r w:rsidRPr="00E826C4">
              <w:rPr>
                <w:rFonts w:cs="Arial"/>
                <w:sz w:val="18"/>
                <w:szCs w:val="18"/>
              </w:rPr>
              <w:t>0.00</w:t>
            </w:r>
          </w:p>
        </w:tc>
      </w:tr>
      <w:tr w:rsidR="00FF5139" w:rsidRPr="00E826C4" w14:paraId="50804CE9" w14:textId="77777777" w:rsidTr="008D671D">
        <w:tc>
          <w:tcPr>
            <w:tcW w:w="8640" w:type="dxa"/>
            <w:vAlign w:val="center"/>
          </w:tcPr>
          <w:p w14:paraId="7067C069" w14:textId="77777777" w:rsidR="00FF5139" w:rsidRPr="00E826C4" w:rsidRDefault="00FF5139" w:rsidP="008D671D">
            <w:pPr>
              <w:rPr>
                <w:rFonts w:eastAsia="SimSun" w:cs="Arial"/>
                <w:sz w:val="18"/>
                <w:szCs w:val="18"/>
                <w:lang w:eastAsia="zh-CN"/>
              </w:rPr>
            </w:pPr>
            <w:permStart w:id="430075691" w:edGrp="everyone"/>
            <w:permStart w:id="572987227" w:edGrp="everyone"/>
            <w:permStart w:id="268000802" w:edGrp="everyone"/>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74D6DF6"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2DE96BB7" w14:textId="77777777" w:rsidTr="008D671D">
        <w:tc>
          <w:tcPr>
            <w:tcW w:w="8640" w:type="dxa"/>
            <w:vAlign w:val="center"/>
          </w:tcPr>
          <w:p w14:paraId="6513589D" w14:textId="77777777" w:rsidR="00FF5139" w:rsidRPr="00E826C4" w:rsidRDefault="00FF5139" w:rsidP="008D671D">
            <w:pPr>
              <w:rPr>
                <w:rFonts w:eastAsia="SimSun" w:cs="Arial"/>
                <w:sz w:val="18"/>
                <w:szCs w:val="18"/>
                <w:lang w:eastAsia="zh-CN"/>
              </w:rPr>
            </w:pPr>
            <w:permStart w:id="1423253304" w:edGrp="everyone"/>
            <w:permStart w:id="1140617381" w:edGrp="everyone"/>
            <w:permStart w:id="1370311910" w:edGrp="everyone"/>
            <w:permEnd w:id="430075691"/>
            <w:permEnd w:id="572987227"/>
            <w:permEnd w:id="26800080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23B744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97DE6C7" w14:textId="77777777" w:rsidTr="008D671D">
        <w:tc>
          <w:tcPr>
            <w:tcW w:w="8640" w:type="dxa"/>
            <w:tcBorders>
              <w:bottom w:val="single" w:sz="4" w:space="0" w:color="auto"/>
            </w:tcBorders>
            <w:vAlign w:val="center"/>
          </w:tcPr>
          <w:p w14:paraId="6ED618BB" w14:textId="77777777" w:rsidR="00FF5139" w:rsidRPr="003A4A92" w:rsidRDefault="00FF5139" w:rsidP="008D671D">
            <w:pPr>
              <w:jc w:val="right"/>
              <w:rPr>
                <w:rFonts w:eastAsia="SimSun" w:cs="Arial"/>
                <w:b/>
                <w:bCs/>
                <w:szCs w:val="20"/>
                <w:lang w:eastAsia="zh-CN"/>
              </w:rPr>
            </w:pPr>
            <w:permStart w:id="580139966" w:edGrp="everyone"/>
            <w:permStart w:id="357240993" w:edGrp="everyone"/>
            <w:permStart w:id="1761805844" w:edGrp="everyone"/>
            <w:permEnd w:id="1423253304"/>
            <w:permEnd w:id="1140617381"/>
            <w:permEnd w:id="1370311910"/>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267FA231" w14:textId="77777777" w:rsidR="00FF5139" w:rsidRPr="00E826C4" w:rsidRDefault="00FF5139" w:rsidP="008D671D">
            <w:pPr>
              <w:jc w:val="right"/>
              <w:rPr>
                <w:rFonts w:cs="Arial"/>
                <w:b/>
                <w:sz w:val="18"/>
                <w:szCs w:val="18"/>
              </w:rPr>
            </w:pPr>
            <w:r w:rsidRPr="00E826C4">
              <w:rPr>
                <w:rFonts w:cs="Arial"/>
                <w:b/>
                <w:sz w:val="18"/>
                <w:szCs w:val="18"/>
              </w:rPr>
              <w:t>0.00</w:t>
            </w:r>
          </w:p>
        </w:tc>
      </w:tr>
      <w:tr w:rsidR="00225BA0" w:rsidRPr="00E826C4" w14:paraId="30FF70FC" w14:textId="77777777" w:rsidTr="00267B89">
        <w:tc>
          <w:tcPr>
            <w:tcW w:w="10368" w:type="dxa"/>
            <w:gridSpan w:val="2"/>
            <w:shd w:val="clear" w:color="auto" w:fill="D9D9D9" w:themeFill="background1" w:themeFillShade="D9"/>
            <w:vAlign w:val="center"/>
          </w:tcPr>
          <w:p w14:paraId="1A224D62" w14:textId="6B93CF7B" w:rsidR="00225BA0" w:rsidRPr="00E826C4" w:rsidRDefault="00225BA0" w:rsidP="00267B89">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5: D</w:t>
            </w:r>
            <w:r w:rsidRPr="00225BA0">
              <w:rPr>
                <w:rFonts w:eastAsia="SimSun" w:cs="Arial"/>
                <w:b/>
                <w:bCs/>
                <w:szCs w:val="20"/>
                <w:lang w:eastAsia="zh-CN"/>
              </w:rPr>
              <w:t>evelop an integrated workplan</w:t>
            </w:r>
            <w:r>
              <w:rPr>
                <w:rFonts w:eastAsia="SimSun" w:cs="Arial"/>
                <w:b/>
                <w:bCs/>
                <w:szCs w:val="20"/>
                <w:lang w:eastAsia="zh-CN"/>
              </w:rPr>
              <w:t xml:space="preserve"> across WGs</w:t>
            </w:r>
          </w:p>
        </w:tc>
      </w:tr>
      <w:tr w:rsidR="00225BA0" w:rsidRPr="00E826C4" w14:paraId="37C11090" w14:textId="77777777" w:rsidTr="00267B89">
        <w:tc>
          <w:tcPr>
            <w:tcW w:w="8640" w:type="dxa"/>
            <w:vAlign w:val="center"/>
          </w:tcPr>
          <w:p w14:paraId="529E38DB"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1AF80413"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5994B14A" w14:textId="77777777" w:rsidTr="00267B89">
        <w:tc>
          <w:tcPr>
            <w:tcW w:w="8640" w:type="dxa"/>
            <w:vAlign w:val="center"/>
          </w:tcPr>
          <w:p w14:paraId="04A53EFB"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526DCE6B"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45E20315" w14:textId="77777777" w:rsidTr="00267B89">
        <w:tc>
          <w:tcPr>
            <w:tcW w:w="8640" w:type="dxa"/>
            <w:vAlign w:val="center"/>
          </w:tcPr>
          <w:p w14:paraId="38625C98" w14:textId="77777777" w:rsidR="00225BA0" w:rsidRPr="00E826C4" w:rsidRDefault="00225BA0" w:rsidP="00267B89">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3086FE99"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26F4A2BB" w14:textId="77777777" w:rsidTr="00267B89">
        <w:tc>
          <w:tcPr>
            <w:tcW w:w="8640" w:type="dxa"/>
            <w:vAlign w:val="center"/>
          </w:tcPr>
          <w:p w14:paraId="0A9D0BC2"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45D8BDC2"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59BA827A" w14:textId="77777777" w:rsidTr="00267B89">
        <w:tc>
          <w:tcPr>
            <w:tcW w:w="8640" w:type="dxa"/>
            <w:tcBorders>
              <w:bottom w:val="single" w:sz="4" w:space="0" w:color="auto"/>
            </w:tcBorders>
            <w:vAlign w:val="center"/>
          </w:tcPr>
          <w:p w14:paraId="12139EF4" w14:textId="77777777" w:rsidR="00225BA0" w:rsidRPr="003A4A92" w:rsidRDefault="00225BA0" w:rsidP="00267B89">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15C5A0E7" w14:textId="77777777" w:rsidR="00225BA0" w:rsidRPr="00E826C4" w:rsidRDefault="00225BA0" w:rsidP="00267B89">
            <w:pPr>
              <w:jc w:val="right"/>
              <w:rPr>
                <w:rFonts w:cs="Arial"/>
                <w:b/>
                <w:sz w:val="18"/>
                <w:szCs w:val="18"/>
              </w:rPr>
            </w:pPr>
            <w:r w:rsidRPr="00E826C4">
              <w:rPr>
                <w:rFonts w:cs="Arial"/>
                <w:b/>
                <w:sz w:val="18"/>
                <w:szCs w:val="18"/>
              </w:rPr>
              <w:t>0.00</w:t>
            </w:r>
          </w:p>
        </w:tc>
      </w:tr>
      <w:tr w:rsidR="00225BA0" w:rsidRPr="00E826C4" w14:paraId="1311F099" w14:textId="77777777" w:rsidTr="008D671D">
        <w:tc>
          <w:tcPr>
            <w:tcW w:w="8640" w:type="dxa"/>
            <w:tcBorders>
              <w:bottom w:val="single" w:sz="4" w:space="0" w:color="auto"/>
            </w:tcBorders>
            <w:vAlign w:val="center"/>
          </w:tcPr>
          <w:p w14:paraId="275A4E15" w14:textId="77777777" w:rsidR="00225BA0" w:rsidRDefault="00225BA0" w:rsidP="008D671D">
            <w:pPr>
              <w:jc w:val="right"/>
              <w:rPr>
                <w:rFonts w:eastAsia="SimSun" w:cs="Arial"/>
                <w:b/>
                <w:bCs/>
                <w:szCs w:val="20"/>
                <w:lang w:eastAsia="zh-CN"/>
              </w:rPr>
            </w:pPr>
          </w:p>
        </w:tc>
        <w:tc>
          <w:tcPr>
            <w:tcW w:w="1728" w:type="dxa"/>
            <w:tcBorders>
              <w:bottom w:val="single" w:sz="4" w:space="0" w:color="auto"/>
            </w:tcBorders>
          </w:tcPr>
          <w:p w14:paraId="4E72541E" w14:textId="77777777" w:rsidR="00225BA0" w:rsidRPr="00E826C4" w:rsidRDefault="00225BA0" w:rsidP="008D671D">
            <w:pPr>
              <w:jc w:val="right"/>
              <w:rPr>
                <w:rFonts w:cs="Arial"/>
                <w:b/>
                <w:sz w:val="18"/>
                <w:szCs w:val="18"/>
              </w:rPr>
            </w:pPr>
          </w:p>
        </w:tc>
      </w:tr>
      <w:tr w:rsidR="007F167C" w:rsidRPr="00E826C4" w14:paraId="430AAE3D" w14:textId="77777777">
        <w:tc>
          <w:tcPr>
            <w:tcW w:w="10368" w:type="dxa"/>
            <w:gridSpan w:val="2"/>
            <w:shd w:val="clear" w:color="auto" w:fill="D9D9D9" w:themeFill="background1" w:themeFillShade="D9"/>
            <w:vAlign w:val="center"/>
          </w:tcPr>
          <w:p w14:paraId="5F546099" w14:textId="380A0777" w:rsidR="007F167C" w:rsidRPr="00E826C4" w:rsidRDefault="007F167C">
            <w:pPr>
              <w:jc w:val="left"/>
              <w:rPr>
                <w:rFonts w:cs="Arial"/>
                <w:szCs w:val="20"/>
              </w:rPr>
            </w:pPr>
            <w:permStart w:id="1753024157" w:edGrp="everyone"/>
            <w:permStart w:id="1352552988" w:edGrp="everyone"/>
            <w:permStart w:id="1660747918" w:edGrp="everyone"/>
            <w:permEnd w:id="580139966"/>
            <w:permEnd w:id="357240993"/>
            <w:permEnd w:id="1761805844"/>
            <w:r>
              <w:rPr>
                <w:rFonts w:eastAsia="SimSun" w:cs="Arial"/>
                <w:b/>
                <w:bCs/>
                <w:szCs w:val="20"/>
                <w:lang w:eastAsia="zh-CN"/>
              </w:rPr>
              <w:t>Deliverable</w:t>
            </w:r>
            <w:r w:rsidRPr="00E826C4">
              <w:rPr>
                <w:rFonts w:eastAsia="SimSun" w:cs="Arial"/>
                <w:b/>
                <w:bCs/>
                <w:szCs w:val="20"/>
                <w:lang w:eastAsia="zh-CN"/>
              </w:rPr>
              <w:t xml:space="preserve"> </w:t>
            </w:r>
            <w:r w:rsidR="00225BA0">
              <w:rPr>
                <w:rFonts w:eastAsia="SimSun" w:cs="Arial"/>
                <w:b/>
                <w:bCs/>
                <w:szCs w:val="20"/>
                <w:lang w:eastAsia="zh-CN"/>
              </w:rPr>
              <w:t>6</w:t>
            </w:r>
            <w:r>
              <w:rPr>
                <w:rFonts w:eastAsia="SimSun" w:cs="Arial"/>
                <w:b/>
                <w:bCs/>
                <w:szCs w:val="20"/>
                <w:lang w:eastAsia="zh-CN"/>
              </w:rPr>
              <w:t xml:space="preserve">: </w:t>
            </w:r>
            <w:r w:rsidR="00080A8E" w:rsidRPr="00080A8E">
              <w:rPr>
                <w:rFonts w:eastAsia="SimSun" w:cs="Arial"/>
                <w:b/>
                <w:bCs/>
                <w:szCs w:val="20"/>
                <w:lang w:eastAsia="zh-CN"/>
              </w:rPr>
              <w:t>identify funding gaps across the integrated workplan</w:t>
            </w:r>
          </w:p>
        </w:tc>
      </w:tr>
      <w:tr w:rsidR="007F167C" w:rsidRPr="00E826C4" w14:paraId="3253632A" w14:textId="77777777">
        <w:tc>
          <w:tcPr>
            <w:tcW w:w="8640" w:type="dxa"/>
            <w:vAlign w:val="center"/>
          </w:tcPr>
          <w:p w14:paraId="0BCB4024"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0F6860B9"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B616FDA" w14:textId="77777777">
        <w:tc>
          <w:tcPr>
            <w:tcW w:w="8640" w:type="dxa"/>
            <w:vAlign w:val="center"/>
          </w:tcPr>
          <w:p w14:paraId="44100073"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34EE0C7A"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4B7FE3AC" w14:textId="77777777">
        <w:tc>
          <w:tcPr>
            <w:tcW w:w="8640" w:type="dxa"/>
            <w:vAlign w:val="center"/>
          </w:tcPr>
          <w:p w14:paraId="540CB544" w14:textId="77777777" w:rsidR="007F167C" w:rsidRPr="00E826C4" w:rsidRDefault="007F167C">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0692DEF4"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01AB4CC1" w14:textId="77777777">
        <w:tc>
          <w:tcPr>
            <w:tcW w:w="8640" w:type="dxa"/>
            <w:vAlign w:val="center"/>
          </w:tcPr>
          <w:p w14:paraId="044E1DB2"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43D5F1D5"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A26CEE6" w14:textId="77777777">
        <w:tc>
          <w:tcPr>
            <w:tcW w:w="8640" w:type="dxa"/>
            <w:tcBorders>
              <w:bottom w:val="single" w:sz="4" w:space="0" w:color="auto"/>
            </w:tcBorders>
            <w:vAlign w:val="center"/>
          </w:tcPr>
          <w:p w14:paraId="23AC2975" w14:textId="3A4753CD" w:rsidR="007F167C" w:rsidRPr="003A4A92" w:rsidRDefault="007F167C">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B013F5">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1EBF40D4" w14:textId="77777777" w:rsidR="007F167C" w:rsidRPr="00E826C4" w:rsidRDefault="007F167C">
            <w:pPr>
              <w:jc w:val="right"/>
              <w:rPr>
                <w:rFonts w:cs="Arial"/>
                <w:b/>
                <w:sz w:val="18"/>
                <w:szCs w:val="18"/>
              </w:rPr>
            </w:pPr>
            <w:r w:rsidRPr="00E826C4">
              <w:rPr>
                <w:rFonts w:cs="Arial"/>
                <w:b/>
                <w:sz w:val="18"/>
                <w:szCs w:val="18"/>
              </w:rPr>
              <w:t>0.00</w:t>
            </w:r>
          </w:p>
        </w:tc>
      </w:tr>
      <w:tr w:rsidR="00B83D78" w:rsidRPr="00E826C4" w14:paraId="1BAFA633" w14:textId="77777777" w:rsidTr="00B83D78">
        <w:tc>
          <w:tcPr>
            <w:tcW w:w="8640" w:type="dxa"/>
            <w:tcBorders>
              <w:bottom w:val="single" w:sz="4" w:space="0" w:color="auto"/>
            </w:tcBorders>
            <w:shd w:val="clear" w:color="auto" w:fill="31849B" w:themeFill="accent5" w:themeFillShade="BF"/>
            <w:vAlign w:val="center"/>
          </w:tcPr>
          <w:p w14:paraId="0DF32990" w14:textId="230DE8AD" w:rsidR="00B83D78" w:rsidRDefault="00B83D78" w:rsidP="00B83D78">
            <w:pPr>
              <w:jc w:val="left"/>
              <w:rPr>
                <w:rFonts w:eastAsia="SimSun" w:cs="Arial"/>
                <w:b/>
                <w:bCs/>
                <w:szCs w:val="20"/>
                <w:lang w:eastAsia="zh-CN"/>
              </w:rPr>
            </w:pPr>
            <w:r>
              <w:rPr>
                <w:rFonts w:eastAsia="SimSun" w:cs="Arial"/>
                <w:b/>
                <w:bCs/>
                <w:szCs w:val="20"/>
                <w:lang w:eastAsia="zh-CN"/>
              </w:rPr>
              <w:t>PART 2</w:t>
            </w:r>
            <w:r w:rsidR="00080A8E">
              <w:rPr>
                <w:rFonts w:eastAsia="SimSun" w:cs="Arial"/>
                <w:b/>
                <w:bCs/>
                <w:szCs w:val="20"/>
                <w:lang w:eastAsia="zh-CN"/>
              </w:rPr>
              <w:t xml:space="preserve">:  </w:t>
            </w:r>
            <w:r w:rsidR="00080A8E" w:rsidRPr="00080A8E">
              <w:rPr>
                <w:rFonts w:eastAsia="SimSun" w:cs="Arial"/>
                <w:b/>
                <w:bCs/>
                <w:szCs w:val="20"/>
                <w:lang w:eastAsia="zh-CN"/>
              </w:rPr>
              <w:t>Project management, risk assessment and reporting</w:t>
            </w:r>
          </w:p>
        </w:tc>
        <w:tc>
          <w:tcPr>
            <w:tcW w:w="1728" w:type="dxa"/>
            <w:tcBorders>
              <w:bottom w:val="single" w:sz="4" w:space="0" w:color="auto"/>
            </w:tcBorders>
            <w:shd w:val="clear" w:color="auto" w:fill="31849B" w:themeFill="accent5" w:themeFillShade="BF"/>
          </w:tcPr>
          <w:p w14:paraId="448E21B3" w14:textId="77777777" w:rsidR="00B83D78" w:rsidRPr="00E826C4" w:rsidRDefault="00B83D78">
            <w:pPr>
              <w:jc w:val="right"/>
              <w:rPr>
                <w:rFonts w:cs="Arial"/>
                <w:b/>
                <w:sz w:val="18"/>
                <w:szCs w:val="18"/>
              </w:rPr>
            </w:pPr>
          </w:p>
        </w:tc>
      </w:tr>
      <w:tr w:rsidR="007F167C" w:rsidRPr="00E826C4" w14:paraId="6CB01B1C" w14:textId="77777777">
        <w:tc>
          <w:tcPr>
            <w:tcW w:w="10368" w:type="dxa"/>
            <w:gridSpan w:val="2"/>
            <w:shd w:val="clear" w:color="auto" w:fill="D9D9D9" w:themeFill="background1" w:themeFillShade="D9"/>
            <w:vAlign w:val="center"/>
          </w:tcPr>
          <w:p w14:paraId="2DDC04C7" w14:textId="4AACB04B" w:rsidR="007F167C" w:rsidRPr="00E826C4" w:rsidRDefault="007F167C">
            <w:pPr>
              <w:jc w:val="left"/>
              <w:rPr>
                <w:rFonts w:cs="Arial"/>
                <w:szCs w:val="20"/>
              </w:rPr>
            </w:pPr>
            <w:r>
              <w:rPr>
                <w:rFonts w:eastAsia="SimSun" w:cs="Arial"/>
                <w:b/>
                <w:bCs/>
                <w:szCs w:val="20"/>
                <w:lang w:eastAsia="zh-CN"/>
              </w:rPr>
              <w:lastRenderedPageBreak/>
              <w:t>Deliverable</w:t>
            </w:r>
            <w:r w:rsidRPr="00E826C4">
              <w:rPr>
                <w:rFonts w:eastAsia="SimSun" w:cs="Arial"/>
                <w:b/>
                <w:bCs/>
                <w:szCs w:val="20"/>
                <w:lang w:eastAsia="zh-CN"/>
              </w:rPr>
              <w:t xml:space="preserve"> </w:t>
            </w:r>
            <w:r w:rsidR="00080A8E">
              <w:rPr>
                <w:rFonts w:eastAsia="SimSun" w:cs="Arial"/>
                <w:b/>
                <w:bCs/>
                <w:szCs w:val="20"/>
                <w:lang w:eastAsia="zh-CN"/>
              </w:rPr>
              <w:t>7</w:t>
            </w:r>
            <w:r>
              <w:rPr>
                <w:rFonts w:eastAsia="SimSun" w:cs="Arial"/>
                <w:b/>
                <w:bCs/>
                <w:szCs w:val="20"/>
                <w:lang w:eastAsia="zh-CN"/>
              </w:rPr>
              <w:t xml:space="preserve">: </w:t>
            </w:r>
            <w:r w:rsidR="00080A8E" w:rsidRPr="00080A8E">
              <w:rPr>
                <w:rFonts w:eastAsia="SimSun" w:cs="Arial"/>
                <w:b/>
                <w:bCs/>
                <w:szCs w:val="20"/>
                <w:lang w:eastAsia="zh-CN"/>
              </w:rPr>
              <w:t>Support and manage the preparation of reports on progress</w:t>
            </w:r>
            <w:r w:rsidR="00080A8E">
              <w:rPr>
                <w:rFonts w:eastAsia="SimSun" w:cs="Arial"/>
                <w:b/>
                <w:bCs/>
                <w:szCs w:val="20"/>
                <w:lang w:eastAsia="zh-CN"/>
              </w:rPr>
              <w:t>, risk assessment</w:t>
            </w:r>
          </w:p>
        </w:tc>
      </w:tr>
      <w:tr w:rsidR="007F167C" w:rsidRPr="00E826C4" w14:paraId="45C84E8D" w14:textId="77777777">
        <w:tc>
          <w:tcPr>
            <w:tcW w:w="8640" w:type="dxa"/>
            <w:vAlign w:val="center"/>
          </w:tcPr>
          <w:p w14:paraId="3B0CF2B0"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7AC72AF7"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598B2C5E" w14:textId="77777777">
        <w:tc>
          <w:tcPr>
            <w:tcW w:w="8640" w:type="dxa"/>
            <w:vAlign w:val="center"/>
          </w:tcPr>
          <w:p w14:paraId="307A44C6"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5DAD39B1"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597DE429" w14:textId="77777777">
        <w:tc>
          <w:tcPr>
            <w:tcW w:w="8640" w:type="dxa"/>
            <w:vAlign w:val="center"/>
          </w:tcPr>
          <w:p w14:paraId="4B31EFA9" w14:textId="77777777" w:rsidR="007F167C" w:rsidRPr="00E826C4" w:rsidRDefault="007F167C">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5C3F43E"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26A08A5" w14:textId="77777777">
        <w:tc>
          <w:tcPr>
            <w:tcW w:w="8640" w:type="dxa"/>
            <w:vAlign w:val="center"/>
          </w:tcPr>
          <w:p w14:paraId="4DA6D97A"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4F1FC55"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F4AA2A2" w14:textId="77777777">
        <w:tc>
          <w:tcPr>
            <w:tcW w:w="8640" w:type="dxa"/>
            <w:tcBorders>
              <w:bottom w:val="single" w:sz="4" w:space="0" w:color="auto"/>
            </w:tcBorders>
            <w:vAlign w:val="center"/>
          </w:tcPr>
          <w:p w14:paraId="58DA6B85" w14:textId="750E70AE" w:rsidR="007F167C" w:rsidRPr="003A4A92" w:rsidRDefault="007F167C">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080A8E">
              <w:rPr>
                <w:rFonts w:eastAsia="SimSun" w:cs="Arial"/>
                <w:b/>
                <w:bCs/>
                <w:szCs w:val="20"/>
                <w:lang w:eastAsia="zh-CN"/>
              </w:rPr>
              <w:t>7</w:t>
            </w:r>
            <w:r w:rsidRPr="003A4A92">
              <w:rPr>
                <w:rFonts w:eastAsia="SimSun" w:cs="Arial"/>
                <w:b/>
                <w:bCs/>
                <w:szCs w:val="20"/>
                <w:lang w:eastAsia="zh-CN"/>
              </w:rPr>
              <w:t xml:space="preserve"> Costs</w:t>
            </w:r>
          </w:p>
        </w:tc>
        <w:tc>
          <w:tcPr>
            <w:tcW w:w="1728" w:type="dxa"/>
            <w:tcBorders>
              <w:bottom w:val="single" w:sz="4" w:space="0" w:color="auto"/>
            </w:tcBorders>
          </w:tcPr>
          <w:p w14:paraId="4E5BB564" w14:textId="77777777" w:rsidR="007F167C" w:rsidRPr="00E826C4" w:rsidRDefault="007F167C">
            <w:pPr>
              <w:jc w:val="right"/>
              <w:rPr>
                <w:rFonts w:cs="Arial"/>
                <w:b/>
                <w:sz w:val="18"/>
                <w:szCs w:val="18"/>
              </w:rPr>
            </w:pPr>
            <w:r w:rsidRPr="00E826C4">
              <w:rPr>
                <w:rFonts w:cs="Arial"/>
                <w:b/>
                <w:sz w:val="18"/>
                <w:szCs w:val="18"/>
              </w:rPr>
              <w:t>0.00</w:t>
            </w:r>
          </w:p>
        </w:tc>
      </w:tr>
      <w:tr w:rsidR="00B013F5" w:rsidRPr="00E826C4" w14:paraId="29F48D40" w14:textId="77777777">
        <w:tc>
          <w:tcPr>
            <w:tcW w:w="8640" w:type="dxa"/>
            <w:tcBorders>
              <w:bottom w:val="single" w:sz="4" w:space="0" w:color="auto"/>
            </w:tcBorders>
            <w:vAlign w:val="center"/>
          </w:tcPr>
          <w:p w14:paraId="039CFA73" w14:textId="77777777" w:rsidR="00B013F5" w:rsidRDefault="00B013F5">
            <w:pPr>
              <w:jc w:val="right"/>
              <w:rPr>
                <w:rFonts w:eastAsia="SimSun" w:cs="Arial"/>
                <w:b/>
                <w:bCs/>
                <w:szCs w:val="20"/>
                <w:lang w:eastAsia="zh-CN"/>
              </w:rPr>
            </w:pPr>
          </w:p>
        </w:tc>
        <w:tc>
          <w:tcPr>
            <w:tcW w:w="1728" w:type="dxa"/>
            <w:tcBorders>
              <w:bottom w:val="single" w:sz="4" w:space="0" w:color="auto"/>
            </w:tcBorders>
          </w:tcPr>
          <w:p w14:paraId="3840D33D" w14:textId="77777777" w:rsidR="00B013F5" w:rsidRPr="00E826C4" w:rsidRDefault="00B013F5">
            <w:pPr>
              <w:jc w:val="right"/>
              <w:rPr>
                <w:rFonts w:cs="Arial"/>
                <w:b/>
                <w:sz w:val="18"/>
                <w:szCs w:val="18"/>
              </w:rPr>
            </w:pPr>
          </w:p>
        </w:tc>
      </w:tr>
      <w:tr w:rsidR="00B013F5" w:rsidRPr="00E826C4" w14:paraId="4D8DF773" w14:textId="77777777" w:rsidTr="00B83D78">
        <w:tc>
          <w:tcPr>
            <w:tcW w:w="8640" w:type="dxa"/>
            <w:tcBorders>
              <w:bottom w:val="single" w:sz="4" w:space="0" w:color="auto"/>
            </w:tcBorders>
            <w:shd w:val="clear" w:color="auto" w:fill="31849B" w:themeFill="accent5" w:themeFillShade="BF"/>
            <w:vAlign w:val="center"/>
          </w:tcPr>
          <w:p w14:paraId="1DD083AD" w14:textId="288157A9" w:rsidR="00B013F5" w:rsidRDefault="00B83D78" w:rsidP="00B83D78">
            <w:pPr>
              <w:jc w:val="left"/>
              <w:rPr>
                <w:rFonts w:eastAsia="SimSun" w:cs="Arial"/>
                <w:b/>
                <w:bCs/>
                <w:szCs w:val="20"/>
                <w:lang w:eastAsia="zh-CN"/>
              </w:rPr>
            </w:pPr>
            <w:r>
              <w:rPr>
                <w:rFonts w:eastAsia="SimSun" w:cs="Arial"/>
                <w:b/>
                <w:bCs/>
                <w:szCs w:val="20"/>
                <w:lang w:eastAsia="zh-CN"/>
              </w:rPr>
              <w:t>PART 3</w:t>
            </w:r>
            <w:r w:rsidR="00080A8E">
              <w:rPr>
                <w:rFonts w:eastAsia="SimSun" w:cs="Arial"/>
                <w:b/>
                <w:bCs/>
                <w:szCs w:val="20"/>
                <w:lang w:eastAsia="zh-CN"/>
              </w:rPr>
              <w:t xml:space="preserve">: </w:t>
            </w:r>
            <w:r w:rsidR="00080A8E" w:rsidRPr="00080A8E">
              <w:rPr>
                <w:rFonts w:eastAsia="SimSun" w:cs="Arial"/>
                <w:b/>
                <w:bCs/>
                <w:szCs w:val="20"/>
                <w:lang w:eastAsia="zh-CN"/>
              </w:rPr>
              <w:t>technical support related to the Financing and Access</w:t>
            </w:r>
            <w:r w:rsidR="0051415E">
              <w:rPr>
                <w:rFonts w:eastAsia="SimSun" w:cs="Arial"/>
                <w:b/>
                <w:bCs/>
                <w:szCs w:val="20"/>
                <w:lang w:eastAsia="zh-CN"/>
              </w:rPr>
              <w:t>, or other,</w:t>
            </w:r>
            <w:r w:rsidR="00080A8E" w:rsidRPr="00080A8E">
              <w:rPr>
                <w:rFonts w:eastAsia="SimSun" w:cs="Arial"/>
                <w:b/>
                <w:bCs/>
                <w:szCs w:val="20"/>
                <w:lang w:eastAsia="zh-CN"/>
              </w:rPr>
              <w:t xml:space="preserve"> WG</w:t>
            </w:r>
          </w:p>
        </w:tc>
        <w:tc>
          <w:tcPr>
            <w:tcW w:w="1728" w:type="dxa"/>
            <w:tcBorders>
              <w:bottom w:val="single" w:sz="4" w:space="0" w:color="auto"/>
            </w:tcBorders>
            <w:shd w:val="clear" w:color="auto" w:fill="31849B" w:themeFill="accent5" w:themeFillShade="BF"/>
          </w:tcPr>
          <w:p w14:paraId="63584CFA" w14:textId="77777777" w:rsidR="00B013F5" w:rsidRPr="00E826C4" w:rsidRDefault="00B013F5" w:rsidP="00B83D78">
            <w:pPr>
              <w:jc w:val="left"/>
              <w:rPr>
                <w:rFonts w:cs="Arial"/>
                <w:b/>
                <w:sz w:val="18"/>
                <w:szCs w:val="18"/>
              </w:rPr>
            </w:pPr>
          </w:p>
        </w:tc>
      </w:tr>
      <w:tr w:rsidR="00B013F5" w:rsidRPr="00E826C4" w14:paraId="4F0DF5FF" w14:textId="77777777">
        <w:tc>
          <w:tcPr>
            <w:tcW w:w="10368" w:type="dxa"/>
            <w:gridSpan w:val="2"/>
            <w:shd w:val="clear" w:color="auto" w:fill="D9D9D9" w:themeFill="background1" w:themeFillShade="D9"/>
            <w:vAlign w:val="center"/>
          </w:tcPr>
          <w:p w14:paraId="0382E168" w14:textId="008A716F" w:rsidR="00B013F5" w:rsidRPr="00E826C4" w:rsidRDefault="00B013F5">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 xml:space="preserve">8: </w:t>
            </w:r>
            <w:r w:rsidR="00080A8E" w:rsidRPr="00080A8E">
              <w:rPr>
                <w:rFonts w:eastAsia="SimSun" w:cs="Arial"/>
                <w:b/>
                <w:bCs/>
                <w:szCs w:val="20"/>
                <w:lang w:eastAsia="zh-CN"/>
              </w:rPr>
              <w:t>8.</w:t>
            </w:r>
            <w:r w:rsidR="00080A8E" w:rsidRPr="00080A8E">
              <w:rPr>
                <w:rFonts w:eastAsia="SimSun" w:cs="Arial"/>
                <w:b/>
                <w:bCs/>
                <w:szCs w:val="20"/>
                <w:lang w:eastAsia="zh-CN"/>
              </w:rPr>
              <w:tab/>
              <w:t xml:space="preserve">Support the development of financing and procurement options for </w:t>
            </w:r>
            <w:proofErr w:type="gramStart"/>
            <w:r w:rsidR="00080A8E" w:rsidRPr="00080A8E">
              <w:rPr>
                <w:rFonts w:eastAsia="SimSun" w:cs="Arial"/>
                <w:b/>
                <w:bCs/>
                <w:szCs w:val="20"/>
                <w:lang w:eastAsia="zh-CN"/>
              </w:rPr>
              <w:t>late stage</w:t>
            </w:r>
            <w:proofErr w:type="gramEnd"/>
            <w:r w:rsidR="00080A8E" w:rsidRPr="00080A8E">
              <w:rPr>
                <w:rFonts w:eastAsia="SimSun" w:cs="Arial"/>
                <w:b/>
                <w:bCs/>
                <w:szCs w:val="20"/>
                <w:lang w:eastAsia="zh-CN"/>
              </w:rPr>
              <w:t xml:space="preserve"> TB vaccine candidates</w:t>
            </w:r>
          </w:p>
        </w:tc>
      </w:tr>
      <w:tr w:rsidR="00B013F5" w:rsidRPr="00E826C4" w14:paraId="4B0CEEE3" w14:textId="77777777">
        <w:tc>
          <w:tcPr>
            <w:tcW w:w="8640" w:type="dxa"/>
            <w:vAlign w:val="center"/>
          </w:tcPr>
          <w:p w14:paraId="65A31FB6"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3E046E6C"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4CFA632C" w14:textId="77777777">
        <w:tc>
          <w:tcPr>
            <w:tcW w:w="8640" w:type="dxa"/>
            <w:vAlign w:val="center"/>
          </w:tcPr>
          <w:p w14:paraId="4A356982"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7E1D8168"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5EB43FBD" w14:textId="77777777">
        <w:tc>
          <w:tcPr>
            <w:tcW w:w="8640" w:type="dxa"/>
            <w:vAlign w:val="center"/>
          </w:tcPr>
          <w:p w14:paraId="3CBB7A82" w14:textId="77777777" w:rsidR="00B013F5" w:rsidRPr="00E826C4" w:rsidRDefault="00B013F5">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F5799CD"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36CD0C28" w14:textId="77777777">
        <w:tc>
          <w:tcPr>
            <w:tcW w:w="8640" w:type="dxa"/>
            <w:vAlign w:val="center"/>
          </w:tcPr>
          <w:p w14:paraId="43FE0FA6"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4AB32EB"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7CBED464" w14:textId="77777777">
        <w:tc>
          <w:tcPr>
            <w:tcW w:w="8640" w:type="dxa"/>
            <w:tcBorders>
              <w:bottom w:val="single" w:sz="4" w:space="0" w:color="auto"/>
            </w:tcBorders>
            <w:vAlign w:val="center"/>
          </w:tcPr>
          <w:p w14:paraId="73582981" w14:textId="5338567F" w:rsidR="00B013F5" w:rsidRPr="003A4A92" w:rsidRDefault="00B013F5">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8</w:t>
            </w:r>
            <w:r w:rsidRPr="003A4A92">
              <w:rPr>
                <w:rFonts w:eastAsia="SimSun" w:cs="Arial"/>
                <w:b/>
                <w:bCs/>
                <w:szCs w:val="20"/>
                <w:lang w:eastAsia="zh-CN"/>
              </w:rPr>
              <w:t xml:space="preserve"> Costs</w:t>
            </w:r>
          </w:p>
        </w:tc>
        <w:tc>
          <w:tcPr>
            <w:tcW w:w="1728" w:type="dxa"/>
            <w:tcBorders>
              <w:bottom w:val="single" w:sz="4" w:space="0" w:color="auto"/>
            </w:tcBorders>
          </w:tcPr>
          <w:p w14:paraId="183D24F0" w14:textId="77777777" w:rsidR="00B013F5" w:rsidRPr="00E826C4" w:rsidRDefault="00B013F5">
            <w:pPr>
              <w:jc w:val="right"/>
              <w:rPr>
                <w:rFonts w:cs="Arial"/>
                <w:b/>
                <w:sz w:val="18"/>
                <w:szCs w:val="18"/>
              </w:rPr>
            </w:pPr>
            <w:r w:rsidRPr="00E826C4">
              <w:rPr>
                <w:rFonts w:cs="Arial"/>
                <w:b/>
                <w:sz w:val="18"/>
                <w:szCs w:val="18"/>
              </w:rPr>
              <w:t>0.00</w:t>
            </w:r>
          </w:p>
        </w:tc>
      </w:tr>
      <w:tr w:rsidR="00FF5139" w:rsidRPr="003A4A92" w14:paraId="703D720A" w14:textId="77777777" w:rsidTr="008D671D">
        <w:tc>
          <w:tcPr>
            <w:tcW w:w="8640" w:type="dxa"/>
            <w:shd w:val="clear" w:color="auto" w:fill="000000" w:themeFill="text1"/>
            <w:vAlign w:val="center"/>
          </w:tcPr>
          <w:p w14:paraId="3E0B23E1" w14:textId="77777777" w:rsidR="00FF5139" w:rsidRPr="00681E3D" w:rsidRDefault="00FF5139" w:rsidP="008D671D">
            <w:pPr>
              <w:rPr>
                <w:rFonts w:eastAsia="SimSun" w:cs="Arial"/>
                <w:b/>
                <w:bCs/>
                <w:color w:val="FFFFFF" w:themeColor="background1"/>
                <w:szCs w:val="20"/>
                <w:lang w:eastAsia="zh-CN"/>
              </w:rPr>
            </w:pPr>
            <w:permStart w:id="338980958" w:edGrp="everyone"/>
            <w:permStart w:id="1915513392" w:edGrp="everyone"/>
            <w:permStart w:id="1653367132" w:edGrp="everyone"/>
            <w:permEnd w:id="1753024157"/>
            <w:permEnd w:id="1352552988"/>
            <w:permEnd w:id="1660747918"/>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4C6C426F" w14:textId="77777777" w:rsidR="00FF5139" w:rsidRPr="00681E3D" w:rsidRDefault="00FF5139" w:rsidP="008D671D">
            <w:pPr>
              <w:jc w:val="right"/>
              <w:rPr>
                <w:rFonts w:cs="Arial"/>
                <w:b/>
                <w:color w:val="FFFFFF" w:themeColor="background1"/>
                <w:szCs w:val="20"/>
              </w:rPr>
            </w:pPr>
            <w:r w:rsidRPr="00681E3D">
              <w:rPr>
                <w:rFonts w:cs="Arial"/>
                <w:b/>
                <w:color w:val="FFFFFF" w:themeColor="background1"/>
                <w:szCs w:val="20"/>
              </w:rPr>
              <w:t>0.00</w:t>
            </w:r>
          </w:p>
        </w:tc>
      </w:tr>
      <w:bookmarkEnd w:id="678"/>
      <w:permEnd w:id="338980958"/>
      <w:permEnd w:id="1915513392"/>
      <w:permEnd w:id="1653367132"/>
    </w:tbl>
    <w:p w14:paraId="21797C02" w14:textId="77777777" w:rsidR="00FF5139" w:rsidRDefault="00FF5139" w:rsidP="006649DD">
      <w:pPr>
        <w:pStyle w:val="BodyText"/>
        <w:spacing w:after="0"/>
        <w:ind w:left="0"/>
        <w:rPr>
          <w:rFonts w:ascii="Arial" w:hAnsi="Arial" w:cs="Arial"/>
          <w:b/>
          <w:bCs/>
          <w:sz w:val="18"/>
          <w:szCs w:val="18"/>
        </w:rPr>
      </w:pPr>
    </w:p>
    <w:permEnd w:id="2094543748"/>
    <w:p w14:paraId="1054CB99" w14:textId="4C972E38"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permStart w:id="1276773160" w:edGrp="everyone" w:colFirst="1" w:colLast="1"/>
            <w:r w:rsidRPr="001D551B">
              <w:rPr>
                <w:rFonts w:asciiTheme="minorBidi" w:hAnsiTheme="minorBidi"/>
                <w:b/>
                <w:sz w:val="16"/>
              </w:rPr>
              <w:t>Entity Name:</w:t>
            </w:r>
          </w:p>
        </w:tc>
        <w:tc>
          <w:tcPr>
            <w:tcW w:w="7330" w:type="dxa"/>
            <w:vAlign w:val="bottom"/>
          </w:tcPr>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permStart w:id="2099987490" w:edGrp="everyone" w:colFirst="1" w:colLast="1"/>
            <w:permEnd w:id="1276773160"/>
            <w:r w:rsidRPr="001D551B">
              <w:rPr>
                <w:rFonts w:asciiTheme="minorBidi" w:hAnsiTheme="minorBidi"/>
                <w:b/>
                <w:sz w:val="16"/>
              </w:rPr>
              <w:t>Mailing Address:</w:t>
            </w:r>
          </w:p>
        </w:tc>
        <w:tc>
          <w:tcPr>
            <w:tcW w:w="7330" w:type="dxa"/>
            <w:vAlign w:val="bottom"/>
          </w:tcPr>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permStart w:id="1158754582" w:edGrp="everyone" w:colFirst="1" w:colLast="1"/>
            <w:permEnd w:id="209998749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permStart w:id="1012160559" w:edGrp="everyone" w:colFirst="1" w:colLast="1"/>
            <w:permEnd w:id="1158754582"/>
            <w:r w:rsidRPr="001D551B">
              <w:rPr>
                <w:rFonts w:asciiTheme="minorBidi" w:hAnsiTheme="minorBidi"/>
                <w:b/>
                <w:sz w:val="16"/>
              </w:rPr>
              <w:t>Signature:</w:t>
            </w:r>
          </w:p>
        </w:tc>
        <w:tc>
          <w:tcPr>
            <w:tcW w:w="7330" w:type="dxa"/>
            <w:vAlign w:val="bottom"/>
          </w:tcPr>
          <w:p w14:paraId="0E693F93" w14:textId="77777777" w:rsidR="004F352C" w:rsidRPr="001D551B" w:rsidRDefault="004F352C" w:rsidP="001D551B">
            <w:pPr>
              <w:spacing w:before="120"/>
              <w:ind w:left="57"/>
              <w:jc w:val="left"/>
              <w:rPr>
                <w:rFonts w:asciiTheme="minorBidi" w:hAnsiTheme="minorBidi"/>
                <w:b/>
                <w:sz w:val="16"/>
              </w:rPr>
            </w:pPr>
          </w:p>
        </w:tc>
      </w:tr>
      <w:permEnd w:id="1012160559"/>
    </w:tbl>
    <w:p w14:paraId="24E3A306" w14:textId="78B8E0B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6E076E">
            <w:rPr>
              <w:rStyle w:val="Style3"/>
              <w:color w:val="auto"/>
              <w:sz w:val="20"/>
              <w:szCs w:val="20"/>
            </w:rPr>
            <w:t xml:space="preserve">WHO-SHQ-RFP-24-3075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679" w:name="sujet"/>
      <w:bookmarkEnd w:id="67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118250808" w:edGrp="everyone"/>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1722633490" w:edGrp="everyone"/>
            <w:permEnd w:id="1118250808"/>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58866207" w:edGrp="everyone"/>
            <w:permEnd w:id="172263349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8866207"/>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D910DE" w:rsidRPr="001307E0" w14:paraId="0F83E945" w14:textId="77777777">
        <w:tc>
          <w:tcPr>
            <w:tcW w:w="2552" w:type="dxa"/>
            <w:vAlign w:val="center"/>
          </w:tcPr>
          <w:p w14:paraId="04B62E45" w14:textId="77777777" w:rsidR="00D910DE" w:rsidRPr="001307E0" w:rsidRDefault="00D910DE" w:rsidP="00D910DE">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649A538B" w14:textId="6946391F" w:rsidR="00D910DE" w:rsidRPr="001307E0" w:rsidRDefault="00D910DE" w:rsidP="00D910DE">
            <w:pPr>
              <w:spacing w:before="120"/>
              <w:ind w:left="57"/>
              <w:jc w:val="left"/>
              <w:rPr>
                <w:rFonts w:asciiTheme="minorBidi" w:hAnsiTheme="minorBidi" w:cstheme="minorBidi"/>
                <w:b/>
                <w:bCs/>
                <w:sz w:val="16"/>
                <w:szCs w:val="16"/>
              </w:rPr>
            </w:pPr>
            <w:permStart w:id="273627993" w:edGrp="everyone"/>
            <w:r w:rsidRPr="001307E0">
              <w:rPr>
                <w:rFonts w:asciiTheme="minorBidi" w:hAnsiTheme="minorBidi" w:cstheme="minorBidi"/>
                <w:sz w:val="16"/>
                <w:szCs w:val="16"/>
              </w:rPr>
              <w:t>…………………</w:t>
            </w:r>
            <w:r>
              <w:rPr>
                <w:rFonts w:asciiTheme="minorBidi" w:hAnsiTheme="minorBidi" w:cstheme="minorBidi"/>
                <w:sz w:val="16"/>
                <w:szCs w:val="16"/>
              </w:rPr>
              <w:t>………………………………………………………………………………</w:t>
            </w:r>
            <w:permEnd w:id="273627993"/>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6778C0">
      <w:headerReference w:type="even" r:id="rId23"/>
      <w:headerReference w:type="default" r:id="rId24"/>
      <w:footerReference w:type="default" r:id="rId25"/>
      <w:headerReference w:type="first" r:id="rId26"/>
      <w:footerReference w:type="first" r:id="rId27"/>
      <w:pgSz w:w="11907" w:h="16839" w:code="9"/>
      <w:pgMar w:top="1134" w:right="992"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9B37A" w14:textId="77777777" w:rsidR="00816FE1" w:rsidRDefault="00816FE1">
      <w:r>
        <w:separator/>
      </w:r>
    </w:p>
  </w:endnote>
  <w:endnote w:type="continuationSeparator" w:id="0">
    <w:p w14:paraId="69236CD3" w14:textId="77777777" w:rsidR="00816FE1" w:rsidRDefault="00816FE1">
      <w:r>
        <w:continuationSeparator/>
      </w:r>
    </w:p>
  </w:endnote>
  <w:endnote w:type="continuationNotice" w:id="1">
    <w:p w14:paraId="5D46C490" w14:textId="77777777" w:rsidR="00816FE1" w:rsidRDefault="00816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8BCA707"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6E076E">
          <w:rPr>
            <w:rFonts w:cs="Arial"/>
            <w:b/>
            <w:color w:val="447DB5"/>
            <w:sz w:val="16"/>
            <w:szCs w:val="16"/>
            <w:lang w:val="en-GB"/>
          </w:rPr>
          <w:t xml:space="preserve">WHO-SHQ-RFP-24-3075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79F9D9BC"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6E076E">
          <w:rPr>
            <w:rFonts w:cs="Arial"/>
            <w:b/>
            <w:color w:val="447DB5"/>
            <w:sz w:val="16"/>
            <w:szCs w:val="16"/>
            <w:lang w:val="en-GB"/>
          </w:rPr>
          <w:t xml:space="preserve">WHO-SHQ-RFP-24-3075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E38FB" w14:textId="77777777" w:rsidR="00816FE1" w:rsidRDefault="00816FE1">
      <w:r>
        <w:separator/>
      </w:r>
    </w:p>
  </w:footnote>
  <w:footnote w:type="continuationSeparator" w:id="0">
    <w:p w14:paraId="08654C56" w14:textId="77777777" w:rsidR="00816FE1" w:rsidRDefault="00816FE1">
      <w:r>
        <w:continuationSeparator/>
      </w:r>
    </w:p>
  </w:footnote>
  <w:footnote w:type="continuationNotice" w:id="1">
    <w:p w14:paraId="5245E692" w14:textId="77777777" w:rsidR="00816FE1" w:rsidRDefault="00816FE1"/>
  </w:footnote>
  <w:footnote w:id="2">
    <w:p w14:paraId="1DFE4A84" w14:textId="77777777" w:rsidR="00D63ED1" w:rsidRPr="00EE570E" w:rsidRDefault="00D63ED1" w:rsidP="00D63ED1">
      <w:pPr>
        <w:pStyle w:val="FootnoteText"/>
        <w:rPr>
          <w:szCs w:val="16"/>
        </w:rPr>
      </w:pPr>
      <w:r w:rsidRPr="00EE570E">
        <w:rPr>
          <w:rStyle w:val="FootnoteReference"/>
          <w:szCs w:val="16"/>
        </w:rPr>
        <w:footnoteRef/>
      </w:r>
      <w:r w:rsidRPr="00EE570E">
        <w:rPr>
          <w:szCs w:val="16"/>
        </w:rPr>
        <w:t xml:space="preserve"> See, https://www.who.int/initiatives/tuberculosis-vaccine-accelerator-council</w:t>
      </w:r>
    </w:p>
  </w:footnote>
  <w:footnote w:id="3">
    <w:p w14:paraId="75C19C5E" w14:textId="77777777" w:rsidR="00D30C61" w:rsidRPr="002D192F" w:rsidRDefault="00D30C61">
      <w:pPr>
        <w:pStyle w:val="FootnoteText"/>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0"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61BE7B90"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682BB9">
                <w:rPr>
                  <w:rFonts w:ascii="Arial Narrow" w:hAnsi="Arial Narrow" w:cs="Times New (W1)"/>
                  <w:noProof/>
                  <w:color w:val="993366"/>
                  <w:szCs w:val="20"/>
                </w:rPr>
                <w:t>Switzerland HQ/SCI/SCA, HQ/UHL/IVB and HQ/UCN/GTB</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3972671"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682BB9">
                <w:rPr>
                  <w:rFonts w:ascii="Arial Narrow" w:hAnsi="Arial Narrow" w:cs="Times New (W1)"/>
                  <w:noProof/>
                  <w:color w:val="993366"/>
                  <w:szCs w:val="20"/>
                </w:rPr>
                <w:t>Switzerland HQ/SCI/SCA, HQ/UHL/IVB and HQ/UCN/GTB</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78722"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2" name="Group 261"/>
                            <wpg:cNvGrpSpPr>
                              <a:grpSpLocks/>
                            </wpg:cNvGrpSpPr>
                            <wpg:grpSpPr bwMode="auto">
                              <a:xfrm>
                                <a:off x="3131" y="422"/>
                                <a:ext cx="5171" cy="1927"/>
                                <a:chOff x="3131" y="422"/>
                                <a:chExt cx="5171" cy="1927"/>
                              </a:xfrm>
                            </wpg:grpSpPr>
                            <wps:wsp>
                              <wps:cNvPr id="13"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7"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2"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5"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A67AE4" id="Group 251" o:spid="_x0000_s1026" alt="&quot;&quot;" style="position:absolute;margin-left:328.25pt;margin-top:-9.05pt;width:172.9pt;height:52.7pt;z-index:25167872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xDgGpQAAE8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aDkvwAAANsAAAAPAAAAZHJzL2Rvd25yZXYueG1sRE9Ni8Iw&#10;EL0L+x/CLOxNU2VR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D9FaDk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Jy2wQAAANsAAAAPAAAAZHJzL2Rvd25yZXYueG1sRE/NaoNA&#10;EL4X8g7LBHqra4SW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OPInLb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GlxAAAANsAAAAPAAAAZHJzL2Rvd25yZXYueG1sRI/dasJA&#10;FITvBd9hOULv6qYi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CXD8aX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dQLxAAAANsAAAAPAAAAZHJzL2Rvd25yZXYueG1sRI9Ba8JA&#10;FITvQv/D8gq96SaBFo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LjF1Av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W6awQAAANsAAAAPAAAAZHJzL2Rvd25yZXYueG1sRI9Ra8Iw&#10;FIXfhf2HcAe+adqJ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Ik1bpr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80E14"/>
    <w:multiLevelType w:val="hybridMultilevel"/>
    <w:tmpl w:val="4EB4A7FC"/>
    <w:lvl w:ilvl="0" w:tplc="20000019">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37F24"/>
    <w:multiLevelType w:val="hybridMultilevel"/>
    <w:tmpl w:val="836682F8"/>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2138B8"/>
    <w:multiLevelType w:val="hybridMultilevel"/>
    <w:tmpl w:val="5598FCE0"/>
    <w:lvl w:ilvl="0" w:tplc="FFFFFFFF">
      <w:start w:val="1"/>
      <w:numFmt w:val="bullet"/>
      <w:lvlText w:val=""/>
      <w:lvlJc w:val="left"/>
      <w:pPr>
        <w:ind w:left="720" w:hanging="360"/>
      </w:pPr>
      <w:rPr>
        <w:rFonts w:ascii="Symbol" w:hAnsi="Symbol" w:hint="default"/>
        <w:sz w:val="16"/>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AA87B1C"/>
    <w:multiLevelType w:val="hybridMultilevel"/>
    <w:tmpl w:val="D78A4978"/>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1"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FCC586A"/>
    <w:multiLevelType w:val="hybridMultilevel"/>
    <w:tmpl w:val="2108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7"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1836346"/>
    <w:multiLevelType w:val="hybridMultilevel"/>
    <w:tmpl w:val="717C3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1"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63CB1CB8"/>
    <w:multiLevelType w:val="hybridMultilevel"/>
    <w:tmpl w:val="CF00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E58CC"/>
    <w:multiLevelType w:val="hybridMultilevel"/>
    <w:tmpl w:val="45703CBA"/>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hint="default"/>
      </w:rPr>
    </w:lvl>
    <w:lvl w:ilvl="5" w:tplc="FFFFFFFF">
      <w:start w:val="1"/>
      <w:numFmt w:val="upperLetter"/>
      <w:lvlText w:val="%6."/>
      <w:lvlJc w:val="left"/>
      <w:pPr>
        <w:ind w:left="4500" w:hanging="36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5"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9CB4DF1"/>
    <w:multiLevelType w:val="hybridMultilevel"/>
    <w:tmpl w:val="D78A4978"/>
    <w:lvl w:ilvl="0" w:tplc="FFD41F70">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B80536E"/>
    <w:multiLevelType w:val="hybridMultilevel"/>
    <w:tmpl w:val="E0802C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F8C1AF4"/>
    <w:multiLevelType w:val="hybridMultilevel"/>
    <w:tmpl w:val="881AF06E"/>
    <w:lvl w:ilvl="0" w:tplc="6602B330">
      <w:start w:val="1"/>
      <w:numFmt w:val="decimal"/>
      <w:lvlText w:val="%1."/>
      <w:lvlJc w:val="left"/>
      <w:pPr>
        <w:ind w:left="360" w:hanging="360"/>
      </w:pPr>
      <w:rPr>
        <w:rFonts w:ascii="Arial" w:eastAsia="Times New Roman" w:hAnsi="Arial" w:cs="Arial"/>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23596B"/>
    <w:multiLevelType w:val="hybridMultilevel"/>
    <w:tmpl w:val="0A8274E8"/>
    <w:lvl w:ilvl="0" w:tplc="FFFFFFF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B8AC4572">
      <w:start w:val="1"/>
      <w:numFmt w:val="lowerLetter"/>
      <w:lvlText w:val="%5."/>
      <w:lvlJc w:val="left"/>
      <w:pPr>
        <w:ind w:left="3240" w:hanging="360"/>
      </w:pPr>
      <w:rPr>
        <w:rFonts w:hint="default"/>
      </w:rPr>
    </w:lvl>
    <w:lvl w:ilvl="5" w:tplc="7C368D70">
      <w:start w:val="1"/>
      <w:numFmt w:val="upperLetter"/>
      <w:lvlText w:val="%6."/>
      <w:lvlJc w:val="left"/>
      <w:pPr>
        <w:ind w:left="4140" w:hanging="360"/>
      </w:pPr>
      <w:rPr>
        <w:rFonts w:hint="default"/>
      </w:r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571767"/>
    <w:multiLevelType w:val="hybridMultilevel"/>
    <w:tmpl w:val="72A0E50A"/>
    <w:lvl w:ilvl="0" w:tplc="20000019">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7" w15:restartNumberingAfterBreak="0">
    <w:nsid w:val="7BDC753E"/>
    <w:multiLevelType w:val="hybridMultilevel"/>
    <w:tmpl w:val="9EA0123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15:restartNumberingAfterBreak="0">
    <w:nsid w:val="7C3267A6"/>
    <w:multiLevelType w:val="hybridMultilevel"/>
    <w:tmpl w:val="A2D8A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38519189">
    <w:abstractNumId w:val="10"/>
  </w:num>
  <w:num w:numId="2" w16cid:durableId="517624505">
    <w:abstractNumId w:val="40"/>
  </w:num>
  <w:num w:numId="3" w16cid:durableId="447243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9679992">
    <w:abstractNumId w:val="3"/>
  </w:num>
  <w:num w:numId="5" w16cid:durableId="288707918">
    <w:abstractNumId w:val="16"/>
  </w:num>
  <w:num w:numId="6" w16cid:durableId="407582302">
    <w:abstractNumId w:val="15"/>
  </w:num>
  <w:num w:numId="7" w16cid:durableId="1357538569">
    <w:abstractNumId w:val="26"/>
  </w:num>
  <w:num w:numId="8" w16cid:durableId="1008094860">
    <w:abstractNumId w:val="24"/>
  </w:num>
  <w:num w:numId="9" w16cid:durableId="761220895">
    <w:abstractNumId w:val="28"/>
  </w:num>
  <w:num w:numId="10" w16cid:durableId="1453523408">
    <w:abstractNumId w:val="12"/>
  </w:num>
  <w:num w:numId="11" w16cid:durableId="18820589">
    <w:abstractNumId w:val="0"/>
  </w:num>
  <w:num w:numId="12" w16cid:durableId="418526645">
    <w:abstractNumId w:val="21"/>
  </w:num>
  <w:num w:numId="13" w16cid:durableId="29259207">
    <w:abstractNumId w:val="32"/>
  </w:num>
  <w:num w:numId="14" w16cid:durableId="2113432623">
    <w:abstractNumId w:val="30"/>
  </w:num>
  <w:num w:numId="15" w16cid:durableId="771977926">
    <w:abstractNumId w:val="9"/>
  </w:num>
  <w:num w:numId="16" w16cid:durableId="746146006">
    <w:abstractNumId w:val="36"/>
    <w:lvlOverride w:ilvl="0">
      <w:startOverride w:val="1"/>
    </w:lvlOverride>
  </w:num>
  <w:num w:numId="17" w16cid:durableId="1266960782">
    <w:abstractNumId w:val="39"/>
  </w:num>
  <w:num w:numId="18" w16cid:durableId="1875995014">
    <w:abstractNumId w:val="11"/>
  </w:num>
  <w:num w:numId="19" w16cid:durableId="476803054">
    <w:abstractNumId w:val="25"/>
  </w:num>
  <w:num w:numId="20" w16cid:durableId="859008211">
    <w:abstractNumId w:val="18"/>
  </w:num>
  <w:num w:numId="21" w16cid:durableId="184290360">
    <w:abstractNumId w:val="7"/>
  </w:num>
  <w:num w:numId="22" w16cid:durableId="36665958">
    <w:abstractNumId w:val="2"/>
  </w:num>
  <w:num w:numId="23" w16cid:durableId="942803908">
    <w:abstractNumId w:val="20"/>
  </w:num>
  <w:num w:numId="24" w16cid:durableId="1762947440">
    <w:abstractNumId w:val="8"/>
  </w:num>
  <w:num w:numId="25" w16cid:durableId="854155781">
    <w:abstractNumId w:val="17"/>
  </w:num>
  <w:num w:numId="26" w16cid:durableId="18086234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1835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0363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57480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97038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3717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8945145">
    <w:abstractNumId w:val="13"/>
  </w:num>
  <w:num w:numId="33" w16cid:durableId="328481949">
    <w:abstractNumId w:val="1"/>
  </w:num>
  <w:num w:numId="34" w16cid:durableId="1786189346">
    <w:abstractNumId w:val="29"/>
  </w:num>
  <w:num w:numId="35" w16cid:durableId="242687046">
    <w:abstractNumId w:val="34"/>
  </w:num>
  <w:num w:numId="36" w16cid:durableId="978925781">
    <w:abstractNumId w:val="37"/>
  </w:num>
  <w:num w:numId="37" w16cid:durableId="1204368267">
    <w:abstractNumId w:val="31"/>
  </w:num>
  <w:num w:numId="38" w16cid:durableId="638338147">
    <w:abstractNumId w:val="35"/>
  </w:num>
  <w:num w:numId="39" w16cid:durableId="201291695">
    <w:abstractNumId w:val="38"/>
  </w:num>
  <w:num w:numId="40" w16cid:durableId="2067289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44489123">
    <w:abstractNumId w:val="14"/>
  </w:num>
  <w:num w:numId="42" w16cid:durableId="762803448">
    <w:abstractNumId w:val="33"/>
  </w:num>
  <w:num w:numId="43" w16cid:durableId="880094364">
    <w:abstractNumId w:val="5"/>
  </w:num>
  <w:num w:numId="44" w16cid:durableId="725103634">
    <w:abstractNumId w:val="22"/>
  </w:num>
  <w:num w:numId="45" w16cid:durableId="1502232286">
    <w:abstractNumId w:val="4"/>
  </w:num>
  <w:num w:numId="46" w16cid:durableId="370812632">
    <w:abstractNumId w:val="27"/>
  </w:num>
  <w:num w:numId="47" w16cid:durableId="1599750328">
    <w:abstractNumId w:val="23"/>
  </w:num>
  <w:num w:numId="48" w16cid:durableId="1366179528">
    <w:abstractNumId w:val="19"/>
  </w:num>
  <w:num w:numId="49" w16cid:durableId="610940327">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bV+07cZvxpE93E6hVo9C73kjD6gTrUAWdCnlVIKhfkhSTcYa7LYLpKCc6MvL/Yonm+RKzNK3wjJAdo23/3NB/A==" w:salt="50sCfaqEeRby6F9Wnx4+1A=="/>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75"/>
    <w:rsid w:val="00001491"/>
    <w:rsid w:val="00001DC7"/>
    <w:rsid w:val="00002372"/>
    <w:rsid w:val="0000288C"/>
    <w:rsid w:val="00003641"/>
    <w:rsid w:val="00003D7E"/>
    <w:rsid w:val="00004B15"/>
    <w:rsid w:val="00007279"/>
    <w:rsid w:val="00007E02"/>
    <w:rsid w:val="000114DD"/>
    <w:rsid w:val="000117B0"/>
    <w:rsid w:val="00012B11"/>
    <w:rsid w:val="00013AD0"/>
    <w:rsid w:val="000145C3"/>
    <w:rsid w:val="000146EC"/>
    <w:rsid w:val="00014B24"/>
    <w:rsid w:val="00016A74"/>
    <w:rsid w:val="00016CCD"/>
    <w:rsid w:val="0002044B"/>
    <w:rsid w:val="00020A31"/>
    <w:rsid w:val="000215C5"/>
    <w:rsid w:val="00022065"/>
    <w:rsid w:val="00023BA6"/>
    <w:rsid w:val="00024705"/>
    <w:rsid w:val="000258D8"/>
    <w:rsid w:val="00026640"/>
    <w:rsid w:val="0002679E"/>
    <w:rsid w:val="0003085C"/>
    <w:rsid w:val="00032B17"/>
    <w:rsid w:val="000332B3"/>
    <w:rsid w:val="00033F39"/>
    <w:rsid w:val="000340B6"/>
    <w:rsid w:val="0003435D"/>
    <w:rsid w:val="0003595A"/>
    <w:rsid w:val="00040D26"/>
    <w:rsid w:val="00040EAA"/>
    <w:rsid w:val="000412AC"/>
    <w:rsid w:val="0004260A"/>
    <w:rsid w:val="00043D6F"/>
    <w:rsid w:val="00044D5A"/>
    <w:rsid w:val="000463E6"/>
    <w:rsid w:val="000472A2"/>
    <w:rsid w:val="00047F2D"/>
    <w:rsid w:val="00050F0D"/>
    <w:rsid w:val="00052E57"/>
    <w:rsid w:val="0005392A"/>
    <w:rsid w:val="000546B0"/>
    <w:rsid w:val="00054E66"/>
    <w:rsid w:val="000557D7"/>
    <w:rsid w:val="00055F4C"/>
    <w:rsid w:val="00056C2B"/>
    <w:rsid w:val="00056D4B"/>
    <w:rsid w:val="00060A0C"/>
    <w:rsid w:val="00061802"/>
    <w:rsid w:val="00063BD8"/>
    <w:rsid w:val="00064729"/>
    <w:rsid w:val="00064FF7"/>
    <w:rsid w:val="000666E8"/>
    <w:rsid w:val="00066B14"/>
    <w:rsid w:val="00066F06"/>
    <w:rsid w:val="00070909"/>
    <w:rsid w:val="000722A9"/>
    <w:rsid w:val="00072E7B"/>
    <w:rsid w:val="00074B72"/>
    <w:rsid w:val="00076490"/>
    <w:rsid w:val="00076A50"/>
    <w:rsid w:val="00076FED"/>
    <w:rsid w:val="000775C7"/>
    <w:rsid w:val="0008048C"/>
    <w:rsid w:val="0008078B"/>
    <w:rsid w:val="00080A8E"/>
    <w:rsid w:val="0008188C"/>
    <w:rsid w:val="00085034"/>
    <w:rsid w:val="00085098"/>
    <w:rsid w:val="000850DB"/>
    <w:rsid w:val="000855CD"/>
    <w:rsid w:val="00086494"/>
    <w:rsid w:val="00086811"/>
    <w:rsid w:val="00087727"/>
    <w:rsid w:val="00087BBB"/>
    <w:rsid w:val="0009001E"/>
    <w:rsid w:val="00092047"/>
    <w:rsid w:val="00093934"/>
    <w:rsid w:val="00094D35"/>
    <w:rsid w:val="00094DFE"/>
    <w:rsid w:val="00095A89"/>
    <w:rsid w:val="00096171"/>
    <w:rsid w:val="0009665B"/>
    <w:rsid w:val="000966C5"/>
    <w:rsid w:val="00096B5C"/>
    <w:rsid w:val="00097BA3"/>
    <w:rsid w:val="000A087B"/>
    <w:rsid w:val="000A0CC2"/>
    <w:rsid w:val="000A1147"/>
    <w:rsid w:val="000A118E"/>
    <w:rsid w:val="000A16D9"/>
    <w:rsid w:val="000A227C"/>
    <w:rsid w:val="000A3A38"/>
    <w:rsid w:val="000A3BAE"/>
    <w:rsid w:val="000A4E76"/>
    <w:rsid w:val="000A52D5"/>
    <w:rsid w:val="000A68B6"/>
    <w:rsid w:val="000B13E9"/>
    <w:rsid w:val="000B1D64"/>
    <w:rsid w:val="000B24F1"/>
    <w:rsid w:val="000B360A"/>
    <w:rsid w:val="000B382D"/>
    <w:rsid w:val="000B475B"/>
    <w:rsid w:val="000B5B31"/>
    <w:rsid w:val="000B5D22"/>
    <w:rsid w:val="000B6C5F"/>
    <w:rsid w:val="000B715C"/>
    <w:rsid w:val="000C1829"/>
    <w:rsid w:val="000C2488"/>
    <w:rsid w:val="000C2FF3"/>
    <w:rsid w:val="000C4172"/>
    <w:rsid w:val="000C4625"/>
    <w:rsid w:val="000C4D12"/>
    <w:rsid w:val="000C4E3D"/>
    <w:rsid w:val="000C6520"/>
    <w:rsid w:val="000C67F2"/>
    <w:rsid w:val="000C69D6"/>
    <w:rsid w:val="000D0C5A"/>
    <w:rsid w:val="000D0F88"/>
    <w:rsid w:val="000D1014"/>
    <w:rsid w:val="000D138C"/>
    <w:rsid w:val="000D23B0"/>
    <w:rsid w:val="000D3072"/>
    <w:rsid w:val="000D3094"/>
    <w:rsid w:val="000D34AB"/>
    <w:rsid w:val="000D3F37"/>
    <w:rsid w:val="000D4333"/>
    <w:rsid w:val="000D5CCC"/>
    <w:rsid w:val="000D78F1"/>
    <w:rsid w:val="000E1169"/>
    <w:rsid w:val="000E1DD1"/>
    <w:rsid w:val="000E21C3"/>
    <w:rsid w:val="000E264D"/>
    <w:rsid w:val="000E2C5A"/>
    <w:rsid w:val="000E2DD8"/>
    <w:rsid w:val="000E6B8A"/>
    <w:rsid w:val="000E6EA3"/>
    <w:rsid w:val="000E7104"/>
    <w:rsid w:val="000E7647"/>
    <w:rsid w:val="000F19F0"/>
    <w:rsid w:val="000F1A91"/>
    <w:rsid w:val="000F22A8"/>
    <w:rsid w:val="000F3C41"/>
    <w:rsid w:val="000F6ECC"/>
    <w:rsid w:val="000F723E"/>
    <w:rsid w:val="0010025D"/>
    <w:rsid w:val="00102225"/>
    <w:rsid w:val="00103A89"/>
    <w:rsid w:val="00104380"/>
    <w:rsid w:val="0010468C"/>
    <w:rsid w:val="00104BF2"/>
    <w:rsid w:val="0010541F"/>
    <w:rsid w:val="0010788F"/>
    <w:rsid w:val="00107B60"/>
    <w:rsid w:val="0012040B"/>
    <w:rsid w:val="00120CB2"/>
    <w:rsid w:val="001215EF"/>
    <w:rsid w:val="00121E50"/>
    <w:rsid w:val="00122C3C"/>
    <w:rsid w:val="00123322"/>
    <w:rsid w:val="001234AB"/>
    <w:rsid w:val="001237C7"/>
    <w:rsid w:val="00123D67"/>
    <w:rsid w:val="00124C3F"/>
    <w:rsid w:val="00124E82"/>
    <w:rsid w:val="001250DE"/>
    <w:rsid w:val="001256F1"/>
    <w:rsid w:val="00125FCD"/>
    <w:rsid w:val="00126B57"/>
    <w:rsid w:val="00126DAF"/>
    <w:rsid w:val="00130635"/>
    <w:rsid w:val="001307E0"/>
    <w:rsid w:val="00131502"/>
    <w:rsid w:val="001329E6"/>
    <w:rsid w:val="00132CF6"/>
    <w:rsid w:val="00133290"/>
    <w:rsid w:val="00133AC4"/>
    <w:rsid w:val="0013462E"/>
    <w:rsid w:val="00135657"/>
    <w:rsid w:val="0013597F"/>
    <w:rsid w:val="001366F7"/>
    <w:rsid w:val="00136EEB"/>
    <w:rsid w:val="00137707"/>
    <w:rsid w:val="00141137"/>
    <w:rsid w:val="00141F45"/>
    <w:rsid w:val="00144A5D"/>
    <w:rsid w:val="00144E1A"/>
    <w:rsid w:val="00145E72"/>
    <w:rsid w:val="00146481"/>
    <w:rsid w:val="0014718E"/>
    <w:rsid w:val="00150822"/>
    <w:rsid w:val="00152CD8"/>
    <w:rsid w:val="001533D6"/>
    <w:rsid w:val="00153B00"/>
    <w:rsid w:val="00154D4A"/>
    <w:rsid w:val="00155DA6"/>
    <w:rsid w:val="00157176"/>
    <w:rsid w:val="00157EFE"/>
    <w:rsid w:val="00160C37"/>
    <w:rsid w:val="00160D22"/>
    <w:rsid w:val="00160DEA"/>
    <w:rsid w:val="00161023"/>
    <w:rsid w:val="00161470"/>
    <w:rsid w:val="00161A97"/>
    <w:rsid w:val="00163811"/>
    <w:rsid w:val="00163CA7"/>
    <w:rsid w:val="0016544B"/>
    <w:rsid w:val="00166084"/>
    <w:rsid w:val="00167245"/>
    <w:rsid w:val="00167456"/>
    <w:rsid w:val="00170720"/>
    <w:rsid w:val="00170E7B"/>
    <w:rsid w:val="001715E9"/>
    <w:rsid w:val="001716CC"/>
    <w:rsid w:val="0017243C"/>
    <w:rsid w:val="00175779"/>
    <w:rsid w:val="00176FD0"/>
    <w:rsid w:val="001846DA"/>
    <w:rsid w:val="00184FF9"/>
    <w:rsid w:val="00187AD5"/>
    <w:rsid w:val="0019078E"/>
    <w:rsid w:val="00191D7E"/>
    <w:rsid w:val="00191F4B"/>
    <w:rsid w:val="00194845"/>
    <w:rsid w:val="00195597"/>
    <w:rsid w:val="00195AB6"/>
    <w:rsid w:val="00196F7C"/>
    <w:rsid w:val="001A0086"/>
    <w:rsid w:val="001A1A61"/>
    <w:rsid w:val="001A2E61"/>
    <w:rsid w:val="001A3DE4"/>
    <w:rsid w:val="001A3F46"/>
    <w:rsid w:val="001A5464"/>
    <w:rsid w:val="001A55D9"/>
    <w:rsid w:val="001A5989"/>
    <w:rsid w:val="001A5A89"/>
    <w:rsid w:val="001A66E8"/>
    <w:rsid w:val="001A733C"/>
    <w:rsid w:val="001B1913"/>
    <w:rsid w:val="001B2605"/>
    <w:rsid w:val="001B5363"/>
    <w:rsid w:val="001B72DB"/>
    <w:rsid w:val="001B7D5A"/>
    <w:rsid w:val="001C008D"/>
    <w:rsid w:val="001C0105"/>
    <w:rsid w:val="001C0DFA"/>
    <w:rsid w:val="001C1374"/>
    <w:rsid w:val="001C2BD8"/>
    <w:rsid w:val="001C389A"/>
    <w:rsid w:val="001C38E2"/>
    <w:rsid w:val="001C3B18"/>
    <w:rsid w:val="001C3E53"/>
    <w:rsid w:val="001C64DA"/>
    <w:rsid w:val="001C6AD3"/>
    <w:rsid w:val="001C6F4E"/>
    <w:rsid w:val="001C6F97"/>
    <w:rsid w:val="001C71B7"/>
    <w:rsid w:val="001C7BF3"/>
    <w:rsid w:val="001D08E3"/>
    <w:rsid w:val="001D0AB2"/>
    <w:rsid w:val="001D15F6"/>
    <w:rsid w:val="001D1DCC"/>
    <w:rsid w:val="001D4872"/>
    <w:rsid w:val="001D4A3A"/>
    <w:rsid w:val="001D4B69"/>
    <w:rsid w:val="001D551B"/>
    <w:rsid w:val="001D5D53"/>
    <w:rsid w:val="001E0D7F"/>
    <w:rsid w:val="001E0DD2"/>
    <w:rsid w:val="001E2889"/>
    <w:rsid w:val="001E49A3"/>
    <w:rsid w:val="001E59D0"/>
    <w:rsid w:val="001E6CF9"/>
    <w:rsid w:val="001E7192"/>
    <w:rsid w:val="001E7386"/>
    <w:rsid w:val="001E78A9"/>
    <w:rsid w:val="001F125D"/>
    <w:rsid w:val="001F1FA0"/>
    <w:rsid w:val="001F205C"/>
    <w:rsid w:val="001F3858"/>
    <w:rsid w:val="001F3991"/>
    <w:rsid w:val="001F39BB"/>
    <w:rsid w:val="001F41A6"/>
    <w:rsid w:val="001F4F52"/>
    <w:rsid w:val="001F5283"/>
    <w:rsid w:val="00200128"/>
    <w:rsid w:val="002023A9"/>
    <w:rsid w:val="002028FC"/>
    <w:rsid w:val="00202CAE"/>
    <w:rsid w:val="00203F50"/>
    <w:rsid w:val="0020434E"/>
    <w:rsid w:val="00205064"/>
    <w:rsid w:val="0020518E"/>
    <w:rsid w:val="0020571F"/>
    <w:rsid w:val="0020608B"/>
    <w:rsid w:val="0020654B"/>
    <w:rsid w:val="00206AA4"/>
    <w:rsid w:val="002100CE"/>
    <w:rsid w:val="002129CC"/>
    <w:rsid w:val="00212F62"/>
    <w:rsid w:val="00213C58"/>
    <w:rsid w:val="00214DF7"/>
    <w:rsid w:val="002151A7"/>
    <w:rsid w:val="00215949"/>
    <w:rsid w:val="002166DE"/>
    <w:rsid w:val="00216CCA"/>
    <w:rsid w:val="00220090"/>
    <w:rsid w:val="00221ADC"/>
    <w:rsid w:val="00222287"/>
    <w:rsid w:val="00222FDB"/>
    <w:rsid w:val="002233A8"/>
    <w:rsid w:val="002237F2"/>
    <w:rsid w:val="00223D4C"/>
    <w:rsid w:val="00224597"/>
    <w:rsid w:val="00224778"/>
    <w:rsid w:val="002247CC"/>
    <w:rsid w:val="00224F08"/>
    <w:rsid w:val="002250B1"/>
    <w:rsid w:val="0022522A"/>
    <w:rsid w:val="00225589"/>
    <w:rsid w:val="00225A66"/>
    <w:rsid w:val="00225BA0"/>
    <w:rsid w:val="00227263"/>
    <w:rsid w:val="00230417"/>
    <w:rsid w:val="00233B52"/>
    <w:rsid w:val="00233D32"/>
    <w:rsid w:val="0023411D"/>
    <w:rsid w:val="0023549D"/>
    <w:rsid w:val="002356E0"/>
    <w:rsid w:val="00236A0C"/>
    <w:rsid w:val="00236F40"/>
    <w:rsid w:val="00237007"/>
    <w:rsid w:val="002376A3"/>
    <w:rsid w:val="002417E2"/>
    <w:rsid w:val="00241F87"/>
    <w:rsid w:val="0024375E"/>
    <w:rsid w:val="00243763"/>
    <w:rsid w:val="002438DD"/>
    <w:rsid w:val="00243ADE"/>
    <w:rsid w:val="00243F22"/>
    <w:rsid w:val="0024480E"/>
    <w:rsid w:val="0024534F"/>
    <w:rsid w:val="002458AE"/>
    <w:rsid w:val="0024601C"/>
    <w:rsid w:val="0024699D"/>
    <w:rsid w:val="0024736A"/>
    <w:rsid w:val="00247DD3"/>
    <w:rsid w:val="002507D3"/>
    <w:rsid w:val="00250AA7"/>
    <w:rsid w:val="00251150"/>
    <w:rsid w:val="00251CFF"/>
    <w:rsid w:val="00251DDE"/>
    <w:rsid w:val="00252223"/>
    <w:rsid w:val="00253855"/>
    <w:rsid w:val="00254350"/>
    <w:rsid w:val="002543F7"/>
    <w:rsid w:val="002546A6"/>
    <w:rsid w:val="00255E09"/>
    <w:rsid w:val="0025700E"/>
    <w:rsid w:val="00257C3F"/>
    <w:rsid w:val="00260BF9"/>
    <w:rsid w:val="00261888"/>
    <w:rsid w:val="00262519"/>
    <w:rsid w:val="00262A76"/>
    <w:rsid w:val="00264EC7"/>
    <w:rsid w:val="002657A1"/>
    <w:rsid w:val="00265B00"/>
    <w:rsid w:val="0026659A"/>
    <w:rsid w:val="0026755B"/>
    <w:rsid w:val="00270021"/>
    <w:rsid w:val="00273273"/>
    <w:rsid w:val="002735A5"/>
    <w:rsid w:val="00275085"/>
    <w:rsid w:val="00275110"/>
    <w:rsid w:val="002754F4"/>
    <w:rsid w:val="00275760"/>
    <w:rsid w:val="00276C2A"/>
    <w:rsid w:val="00280C44"/>
    <w:rsid w:val="002837B3"/>
    <w:rsid w:val="002863DB"/>
    <w:rsid w:val="002866CD"/>
    <w:rsid w:val="00287AD7"/>
    <w:rsid w:val="00290D1F"/>
    <w:rsid w:val="00294465"/>
    <w:rsid w:val="00294FB1"/>
    <w:rsid w:val="002975EB"/>
    <w:rsid w:val="002977CC"/>
    <w:rsid w:val="002A1E2F"/>
    <w:rsid w:val="002A245C"/>
    <w:rsid w:val="002A24B9"/>
    <w:rsid w:val="002A2633"/>
    <w:rsid w:val="002A27F3"/>
    <w:rsid w:val="002A2CB9"/>
    <w:rsid w:val="002A2FC5"/>
    <w:rsid w:val="002A39F3"/>
    <w:rsid w:val="002A4885"/>
    <w:rsid w:val="002A622A"/>
    <w:rsid w:val="002A6261"/>
    <w:rsid w:val="002A6D55"/>
    <w:rsid w:val="002A73B3"/>
    <w:rsid w:val="002A74EA"/>
    <w:rsid w:val="002B1224"/>
    <w:rsid w:val="002B2521"/>
    <w:rsid w:val="002B2E38"/>
    <w:rsid w:val="002B313C"/>
    <w:rsid w:val="002B52B1"/>
    <w:rsid w:val="002B5BD9"/>
    <w:rsid w:val="002B61A3"/>
    <w:rsid w:val="002B6583"/>
    <w:rsid w:val="002B748F"/>
    <w:rsid w:val="002C19A6"/>
    <w:rsid w:val="002C1AA6"/>
    <w:rsid w:val="002C29C8"/>
    <w:rsid w:val="002C575A"/>
    <w:rsid w:val="002C58D3"/>
    <w:rsid w:val="002C61D9"/>
    <w:rsid w:val="002D192F"/>
    <w:rsid w:val="002D1C16"/>
    <w:rsid w:val="002D2553"/>
    <w:rsid w:val="002D27F7"/>
    <w:rsid w:val="002D4384"/>
    <w:rsid w:val="002D56B9"/>
    <w:rsid w:val="002D59DE"/>
    <w:rsid w:val="002E062F"/>
    <w:rsid w:val="002E0BB5"/>
    <w:rsid w:val="002E0FC4"/>
    <w:rsid w:val="002E1722"/>
    <w:rsid w:val="002E21D1"/>
    <w:rsid w:val="002E2926"/>
    <w:rsid w:val="002E4079"/>
    <w:rsid w:val="002E6205"/>
    <w:rsid w:val="002E621E"/>
    <w:rsid w:val="002E6611"/>
    <w:rsid w:val="002E6671"/>
    <w:rsid w:val="002E6684"/>
    <w:rsid w:val="002E66F7"/>
    <w:rsid w:val="002E6998"/>
    <w:rsid w:val="002E75ED"/>
    <w:rsid w:val="002F00D7"/>
    <w:rsid w:val="002F0850"/>
    <w:rsid w:val="002F0DA5"/>
    <w:rsid w:val="002F2EBC"/>
    <w:rsid w:val="002F35D0"/>
    <w:rsid w:val="002F438F"/>
    <w:rsid w:val="002F674C"/>
    <w:rsid w:val="002F7C45"/>
    <w:rsid w:val="003005E9"/>
    <w:rsid w:val="00300C41"/>
    <w:rsid w:val="003014B6"/>
    <w:rsid w:val="00301561"/>
    <w:rsid w:val="00302C1F"/>
    <w:rsid w:val="00303BEA"/>
    <w:rsid w:val="003065EC"/>
    <w:rsid w:val="0030754E"/>
    <w:rsid w:val="00310ABB"/>
    <w:rsid w:val="003116BB"/>
    <w:rsid w:val="0031202C"/>
    <w:rsid w:val="00314DAD"/>
    <w:rsid w:val="00314E4C"/>
    <w:rsid w:val="00315126"/>
    <w:rsid w:val="00315A77"/>
    <w:rsid w:val="00317AAA"/>
    <w:rsid w:val="0032046B"/>
    <w:rsid w:val="003222FA"/>
    <w:rsid w:val="0032273B"/>
    <w:rsid w:val="0032276B"/>
    <w:rsid w:val="00322C76"/>
    <w:rsid w:val="0032360F"/>
    <w:rsid w:val="00323946"/>
    <w:rsid w:val="00323C81"/>
    <w:rsid w:val="00323DE3"/>
    <w:rsid w:val="00324DAC"/>
    <w:rsid w:val="00324FBE"/>
    <w:rsid w:val="0032578B"/>
    <w:rsid w:val="00325964"/>
    <w:rsid w:val="00326233"/>
    <w:rsid w:val="00326D27"/>
    <w:rsid w:val="003300D4"/>
    <w:rsid w:val="00332B0B"/>
    <w:rsid w:val="00332F00"/>
    <w:rsid w:val="00333328"/>
    <w:rsid w:val="0033384B"/>
    <w:rsid w:val="00335268"/>
    <w:rsid w:val="00335331"/>
    <w:rsid w:val="00336BA0"/>
    <w:rsid w:val="00337A6B"/>
    <w:rsid w:val="00337D3B"/>
    <w:rsid w:val="00340B02"/>
    <w:rsid w:val="00343099"/>
    <w:rsid w:val="003437D8"/>
    <w:rsid w:val="00344DE3"/>
    <w:rsid w:val="003452DB"/>
    <w:rsid w:val="00345404"/>
    <w:rsid w:val="00346B01"/>
    <w:rsid w:val="00346BCC"/>
    <w:rsid w:val="003478D7"/>
    <w:rsid w:val="00347C84"/>
    <w:rsid w:val="003500EA"/>
    <w:rsid w:val="003510F6"/>
    <w:rsid w:val="00351387"/>
    <w:rsid w:val="00351390"/>
    <w:rsid w:val="003524C9"/>
    <w:rsid w:val="00352B84"/>
    <w:rsid w:val="00352CD0"/>
    <w:rsid w:val="00352D2A"/>
    <w:rsid w:val="00352EDD"/>
    <w:rsid w:val="00355B86"/>
    <w:rsid w:val="00361905"/>
    <w:rsid w:val="00362325"/>
    <w:rsid w:val="003629CC"/>
    <w:rsid w:val="00363A62"/>
    <w:rsid w:val="003649C6"/>
    <w:rsid w:val="00365A32"/>
    <w:rsid w:val="00371252"/>
    <w:rsid w:val="00371533"/>
    <w:rsid w:val="003729A0"/>
    <w:rsid w:val="003733B9"/>
    <w:rsid w:val="00373EB5"/>
    <w:rsid w:val="00373F63"/>
    <w:rsid w:val="00374874"/>
    <w:rsid w:val="003748A3"/>
    <w:rsid w:val="00375A06"/>
    <w:rsid w:val="00375A21"/>
    <w:rsid w:val="00376D9C"/>
    <w:rsid w:val="00377D75"/>
    <w:rsid w:val="003803CA"/>
    <w:rsid w:val="00380C60"/>
    <w:rsid w:val="00380E95"/>
    <w:rsid w:val="00380F38"/>
    <w:rsid w:val="00382BB1"/>
    <w:rsid w:val="0038374C"/>
    <w:rsid w:val="00385DF1"/>
    <w:rsid w:val="003904BC"/>
    <w:rsid w:val="00390520"/>
    <w:rsid w:val="00390811"/>
    <w:rsid w:val="00390C9D"/>
    <w:rsid w:val="00393611"/>
    <w:rsid w:val="003939FB"/>
    <w:rsid w:val="00394903"/>
    <w:rsid w:val="00394CE2"/>
    <w:rsid w:val="003953D7"/>
    <w:rsid w:val="0039551B"/>
    <w:rsid w:val="0039636B"/>
    <w:rsid w:val="003A1BDC"/>
    <w:rsid w:val="003A1D4E"/>
    <w:rsid w:val="003A2013"/>
    <w:rsid w:val="003A2364"/>
    <w:rsid w:val="003A5524"/>
    <w:rsid w:val="003B0016"/>
    <w:rsid w:val="003B1BB2"/>
    <w:rsid w:val="003B1F1E"/>
    <w:rsid w:val="003B2279"/>
    <w:rsid w:val="003B2D4B"/>
    <w:rsid w:val="003B2F92"/>
    <w:rsid w:val="003B3275"/>
    <w:rsid w:val="003B4BDA"/>
    <w:rsid w:val="003B659F"/>
    <w:rsid w:val="003B6AB7"/>
    <w:rsid w:val="003B7DE6"/>
    <w:rsid w:val="003C06E8"/>
    <w:rsid w:val="003C16E4"/>
    <w:rsid w:val="003C23DF"/>
    <w:rsid w:val="003C29C6"/>
    <w:rsid w:val="003C3836"/>
    <w:rsid w:val="003C39B2"/>
    <w:rsid w:val="003C41AC"/>
    <w:rsid w:val="003C460C"/>
    <w:rsid w:val="003C52AA"/>
    <w:rsid w:val="003C62C6"/>
    <w:rsid w:val="003C6BC7"/>
    <w:rsid w:val="003C6D9A"/>
    <w:rsid w:val="003C6E74"/>
    <w:rsid w:val="003C7DF8"/>
    <w:rsid w:val="003C7E26"/>
    <w:rsid w:val="003D04A2"/>
    <w:rsid w:val="003D0CBA"/>
    <w:rsid w:val="003D3EF0"/>
    <w:rsid w:val="003D4028"/>
    <w:rsid w:val="003D4C5E"/>
    <w:rsid w:val="003D4DD9"/>
    <w:rsid w:val="003D57AA"/>
    <w:rsid w:val="003D59B0"/>
    <w:rsid w:val="003E1E0B"/>
    <w:rsid w:val="003E2BCC"/>
    <w:rsid w:val="003E41FE"/>
    <w:rsid w:val="003E50CF"/>
    <w:rsid w:val="003F3C44"/>
    <w:rsid w:val="003F4772"/>
    <w:rsid w:val="003F6791"/>
    <w:rsid w:val="003F6ABD"/>
    <w:rsid w:val="003F72CA"/>
    <w:rsid w:val="003F750D"/>
    <w:rsid w:val="00400AD1"/>
    <w:rsid w:val="0040145F"/>
    <w:rsid w:val="00401684"/>
    <w:rsid w:val="004028BA"/>
    <w:rsid w:val="00402D48"/>
    <w:rsid w:val="0040531E"/>
    <w:rsid w:val="00406F32"/>
    <w:rsid w:val="00407879"/>
    <w:rsid w:val="00407C10"/>
    <w:rsid w:val="004100FE"/>
    <w:rsid w:val="00410CA3"/>
    <w:rsid w:val="00410E58"/>
    <w:rsid w:val="004123EC"/>
    <w:rsid w:val="00415F3C"/>
    <w:rsid w:val="004173CC"/>
    <w:rsid w:val="004204F9"/>
    <w:rsid w:val="00420A6C"/>
    <w:rsid w:val="004217FD"/>
    <w:rsid w:val="00421D8B"/>
    <w:rsid w:val="004228B7"/>
    <w:rsid w:val="00423196"/>
    <w:rsid w:val="00423603"/>
    <w:rsid w:val="004249E2"/>
    <w:rsid w:val="00425191"/>
    <w:rsid w:val="004279F1"/>
    <w:rsid w:val="0043020B"/>
    <w:rsid w:val="00430A0C"/>
    <w:rsid w:val="004326F5"/>
    <w:rsid w:val="00432917"/>
    <w:rsid w:val="00432B99"/>
    <w:rsid w:val="00433AFB"/>
    <w:rsid w:val="004354D5"/>
    <w:rsid w:val="004354FC"/>
    <w:rsid w:val="004363E5"/>
    <w:rsid w:val="00437069"/>
    <w:rsid w:val="00437D4D"/>
    <w:rsid w:val="0044297D"/>
    <w:rsid w:val="0044323D"/>
    <w:rsid w:val="004450A6"/>
    <w:rsid w:val="0044557D"/>
    <w:rsid w:val="00445BF7"/>
    <w:rsid w:val="00447C44"/>
    <w:rsid w:val="00447EE5"/>
    <w:rsid w:val="00450629"/>
    <w:rsid w:val="004506D6"/>
    <w:rsid w:val="00451459"/>
    <w:rsid w:val="00452466"/>
    <w:rsid w:val="004524EB"/>
    <w:rsid w:val="00452A74"/>
    <w:rsid w:val="004530C4"/>
    <w:rsid w:val="004539DA"/>
    <w:rsid w:val="00453EE7"/>
    <w:rsid w:val="0045458B"/>
    <w:rsid w:val="004546D2"/>
    <w:rsid w:val="00454A0D"/>
    <w:rsid w:val="00454F4A"/>
    <w:rsid w:val="00454F7A"/>
    <w:rsid w:val="004567DF"/>
    <w:rsid w:val="00456D17"/>
    <w:rsid w:val="00457017"/>
    <w:rsid w:val="004605E5"/>
    <w:rsid w:val="00461D98"/>
    <w:rsid w:val="00462B14"/>
    <w:rsid w:val="004630B2"/>
    <w:rsid w:val="00463472"/>
    <w:rsid w:val="004635D5"/>
    <w:rsid w:val="00466BEF"/>
    <w:rsid w:val="00470628"/>
    <w:rsid w:val="004706DF"/>
    <w:rsid w:val="00471F19"/>
    <w:rsid w:val="00472F64"/>
    <w:rsid w:val="004738C8"/>
    <w:rsid w:val="00473A9B"/>
    <w:rsid w:val="00474A15"/>
    <w:rsid w:val="00476583"/>
    <w:rsid w:val="004765EB"/>
    <w:rsid w:val="00476AEC"/>
    <w:rsid w:val="00481185"/>
    <w:rsid w:val="00482195"/>
    <w:rsid w:val="00482857"/>
    <w:rsid w:val="00484385"/>
    <w:rsid w:val="00484755"/>
    <w:rsid w:val="004869A6"/>
    <w:rsid w:val="004875CC"/>
    <w:rsid w:val="00490DEA"/>
    <w:rsid w:val="004918A4"/>
    <w:rsid w:val="004928C7"/>
    <w:rsid w:val="00492EC3"/>
    <w:rsid w:val="00494648"/>
    <w:rsid w:val="00494704"/>
    <w:rsid w:val="00495BFD"/>
    <w:rsid w:val="0049620B"/>
    <w:rsid w:val="00496605"/>
    <w:rsid w:val="00497449"/>
    <w:rsid w:val="00497629"/>
    <w:rsid w:val="004A04AA"/>
    <w:rsid w:val="004A0646"/>
    <w:rsid w:val="004A101B"/>
    <w:rsid w:val="004A15D4"/>
    <w:rsid w:val="004A3E06"/>
    <w:rsid w:val="004A4F56"/>
    <w:rsid w:val="004A6650"/>
    <w:rsid w:val="004A6CFC"/>
    <w:rsid w:val="004A75E8"/>
    <w:rsid w:val="004B0937"/>
    <w:rsid w:val="004B1D05"/>
    <w:rsid w:val="004B1E53"/>
    <w:rsid w:val="004B23A4"/>
    <w:rsid w:val="004B29CC"/>
    <w:rsid w:val="004B311B"/>
    <w:rsid w:val="004B35CE"/>
    <w:rsid w:val="004B3B26"/>
    <w:rsid w:val="004B52CA"/>
    <w:rsid w:val="004B52D3"/>
    <w:rsid w:val="004B5735"/>
    <w:rsid w:val="004B58EE"/>
    <w:rsid w:val="004B5916"/>
    <w:rsid w:val="004B5C92"/>
    <w:rsid w:val="004B5E9B"/>
    <w:rsid w:val="004B6114"/>
    <w:rsid w:val="004B6F45"/>
    <w:rsid w:val="004B7EAB"/>
    <w:rsid w:val="004C0B9E"/>
    <w:rsid w:val="004C21EF"/>
    <w:rsid w:val="004C3688"/>
    <w:rsid w:val="004C476B"/>
    <w:rsid w:val="004C4E88"/>
    <w:rsid w:val="004C6049"/>
    <w:rsid w:val="004C60D4"/>
    <w:rsid w:val="004C739F"/>
    <w:rsid w:val="004D152A"/>
    <w:rsid w:val="004D1776"/>
    <w:rsid w:val="004D22EF"/>
    <w:rsid w:val="004D3005"/>
    <w:rsid w:val="004D51DB"/>
    <w:rsid w:val="004D5287"/>
    <w:rsid w:val="004D7955"/>
    <w:rsid w:val="004E3095"/>
    <w:rsid w:val="004E3261"/>
    <w:rsid w:val="004E337E"/>
    <w:rsid w:val="004E39CB"/>
    <w:rsid w:val="004E3DE6"/>
    <w:rsid w:val="004E3F59"/>
    <w:rsid w:val="004E483B"/>
    <w:rsid w:val="004E4B6C"/>
    <w:rsid w:val="004E57BE"/>
    <w:rsid w:val="004E60B8"/>
    <w:rsid w:val="004E6425"/>
    <w:rsid w:val="004E66AF"/>
    <w:rsid w:val="004E71A6"/>
    <w:rsid w:val="004E7C2E"/>
    <w:rsid w:val="004E7ED1"/>
    <w:rsid w:val="004F0590"/>
    <w:rsid w:val="004F0A42"/>
    <w:rsid w:val="004F27D1"/>
    <w:rsid w:val="004F2900"/>
    <w:rsid w:val="004F352C"/>
    <w:rsid w:val="004F4487"/>
    <w:rsid w:val="004F5C35"/>
    <w:rsid w:val="004F6919"/>
    <w:rsid w:val="004F753D"/>
    <w:rsid w:val="004F79EA"/>
    <w:rsid w:val="005005E5"/>
    <w:rsid w:val="00500B33"/>
    <w:rsid w:val="00500FFD"/>
    <w:rsid w:val="00501A33"/>
    <w:rsid w:val="00503192"/>
    <w:rsid w:val="00503A79"/>
    <w:rsid w:val="0050417A"/>
    <w:rsid w:val="00505D43"/>
    <w:rsid w:val="0051248D"/>
    <w:rsid w:val="00512865"/>
    <w:rsid w:val="00512C66"/>
    <w:rsid w:val="00512D78"/>
    <w:rsid w:val="00513790"/>
    <w:rsid w:val="0051415E"/>
    <w:rsid w:val="00516198"/>
    <w:rsid w:val="00516383"/>
    <w:rsid w:val="005166DE"/>
    <w:rsid w:val="0051688A"/>
    <w:rsid w:val="00516970"/>
    <w:rsid w:val="00516A58"/>
    <w:rsid w:val="00516FA8"/>
    <w:rsid w:val="005208BB"/>
    <w:rsid w:val="00520C47"/>
    <w:rsid w:val="00520F15"/>
    <w:rsid w:val="00520F4F"/>
    <w:rsid w:val="005241CB"/>
    <w:rsid w:val="00524570"/>
    <w:rsid w:val="00525A05"/>
    <w:rsid w:val="0052734E"/>
    <w:rsid w:val="005300C4"/>
    <w:rsid w:val="00530781"/>
    <w:rsid w:val="00531132"/>
    <w:rsid w:val="00534270"/>
    <w:rsid w:val="00534842"/>
    <w:rsid w:val="00534B6E"/>
    <w:rsid w:val="00535465"/>
    <w:rsid w:val="005356F3"/>
    <w:rsid w:val="00535E2F"/>
    <w:rsid w:val="00536225"/>
    <w:rsid w:val="00537A82"/>
    <w:rsid w:val="00537EF7"/>
    <w:rsid w:val="00540A14"/>
    <w:rsid w:val="00541101"/>
    <w:rsid w:val="0054111A"/>
    <w:rsid w:val="00541904"/>
    <w:rsid w:val="00542F0A"/>
    <w:rsid w:val="00543444"/>
    <w:rsid w:val="00543893"/>
    <w:rsid w:val="005438D9"/>
    <w:rsid w:val="00543C61"/>
    <w:rsid w:val="00544C19"/>
    <w:rsid w:val="00544C24"/>
    <w:rsid w:val="00545310"/>
    <w:rsid w:val="0054563D"/>
    <w:rsid w:val="00546E0C"/>
    <w:rsid w:val="00546F40"/>
    <w:rsid w:val="00551367"/>
    <w:rsid w:val="00551766"/>
    <w:rsid w:val="00551AD7"/>
    <w:rsid w:val="00552457"/>
    <w:rsid w:val="0055261B"/>
    <w:rsid w:val="00553106"/>
    <w:rsid w:val="00553F9D"/>
    <w:rsid w:val="005553DA"/>
    <w:rsid w:val="00557987"/>
    <w:rsid w:val="00560464"/>
    <w:rsid w:val="00561098"/>
    <w:rsid w:val="0056227D"/>
    <w:rsid w:val="0056434A"/>
    <w:rsid w:val="00564350"/>
    <w:rsid w:val="005661DB"/>
    <w:rsid w:val="00567514"/>
    <w:rsid w:val="00567581"/>
    <w:rsid w:val="00567814"/>
    <w:rsid w:val="0057015C"/>
    <w:rsid w:val="00571C81"/>
    <w:rsid w:val="00571FE7"/>
    <w:rsid w:val="005720BA"/>
    <w:rsid w:val="00575203"/>
    <w:rsid w:val="00575262"/>
    <w:rsid w:val="00575A2D"/>
    <w:rsid w:val="00576F53"/>
    <w:rsid w:val="0057767B"/>
    <w:rsid w:val="00577827"/>
    <w:rsid w:val="00580062"/>
    <w:rsid w:val="00580405"/>
    <w:rsid w:val="00582AD3"/>
    <w:rsid w:val="00582E32"/>
    <w:rsid w:val="00583680"/>
    <w:rsid w:val="00583E7E"/>
    <w:rsid w:val="00584357"/>
    <w:rsid w:val="00586DDF"/>
    <w:rsid w:val="005876B7"/>
    <w:rsid w:val="00590617"/>
    <w:rsid w:val="005922ED"/>
    <w:rsid w:val="00592681"/>
    <w:rsid w:val="0059387E"/>
    <w:rsid w:val="005942EA"/>
    <w:rsid w:val="00594AAF"/>
    <w:rsid w:val="005951D6"/>
    <w:rsid w:val="0059763C"/>
    <w:rsid w:val="005A09EC"/>
    <w:rsid w:val="005A13AE"/>
    <w:rsid w:val="005A1637"/>
    <w:rsid w:val="005A2782"/>
    <w:rsid w:val="005A28CF"/>
    <w:rsid w:val="005A2FD3"/>
    <w:rsid w:val="005A3887"/>
    <w:rsid w:val="005A469B"/>
    <w:rsid w:val="005A4C05"/>
    <w:rsid w:val="005A5566"/>
    <w:rsid w:val="005A6333"/>
    <w:rsid w:val="005B07AD"/>
    <w:rsid w:val="005B0DA4"/>
    <w:rsid w:val="005B1200"/>
    <w:rsid w:val="005B120A"/>
    <w:rsid w:val="005B125B"/>
    <w:rsid w:val="005B1A5A"/>
    <w:rsid w:val="005B200B"/>
    <w:rsid w:val="005B2FC6"/>
    <w:rsid w:val="005B4255"/>
    <w:rsid w:val="005B4930"/>
    <w:rsid w:val="005B5448"/>
    <w:rsid w:val="005B5C1A"/>
    <w:rsid w:val="005B6F4E"/>
    <w:rsid w:val="005C0AB8"/>
    <w:rsid w:val="005C1072"/>
    <w:rsid w:val="005C1BD2"/>
    <w:rsid w:val="005C3307"/>
    <w:rsid w:val="005C4553"/>
    <w:rsid w:val="005C5CE3"/>
    <w:rsid w:val="005C65A8"/>
    <w:rsid w:val="005D0B0D"/>
    <w:rsid w:val="005D1FF1"/>
    <w:rsid w:val="005D3FE1"/>
    <w:rsid w:val="005D4657"/>
    <w:rsid w:val="005D497E"/>
    <w:rsid w:val="005D5490"/>
    <w:rsid w:val="005D5511"/>
    <w:rsid w:val="005D5FE1"/>
    <w:rsid w:val="005D688C"/>
    <w:rsid w:val="005D6A90"/>
    <w:rsid w:val="005D7A84"/>
    <w:rsid w:val="005D7AF9"/>
    <w:rsid w:val="005D7C60"/>
    <w:rsid w:val="005D7D00"/>
    <w:rsid w:val="005D7E7C"/>
    <w:rsid w:val="005E0611"/>
    <w:rsid w:val="005E14FF"/>
    <w:rsid w:val="005E25D0"/>
    <w:rsid w:val="005E2772"/>
    <w:rsid w:val="005E3800"/>
    <w:rsid w:val="005E3E39"/>
    <w:rsid w:val="005E558A"/>
    <w:rsid w:val="005E6AEB"/>
    <w:rsid w:val="005E6CC6"/>
    <w:rsid w:val="005E72B6"/>
    <w:rsid w:val="005F0147"/>
    <w:rsid w:val="005F0BD6"/>
    <w:rsid w:val="005F187C"/>
    <w:rsid w:val="005F22FD"/>
    <w:rsid w:val="005F2708"/>
    <w:rsid w:val="005F27C0"/>
    <w:rsid w:val="005F3FE5"/>
    <w:rsid w:val="005F467B"/>
    <w:rsid w:val="005F5BDD"/>
    <w:rsid w:val="005F5FA4"/>
    <w:rsid w:val="005F6111"/>
    <w:rsid w:val="005F684E"/>
    <w:rsid w:val="00600A93"/>
    <w:rsid w:val="00600BF6"/>
    <w:rsid w:val="0060243A"/>
    <w:rsid w:val="006028DF"/>
    <w:rsid w:val="00602C9E"/>
    <w:rsid w:val="00602E6E"/>
    <w:rsid w:val="00605175"/>
    <w:rsid w:val="006055BA"/>
    <w:rsid w:val="00606E39"/>
    <w:rsid w:val="00610208"/>
    <w:rsid w:val="00610561"/>
    <w:rsid w:val="00610E08"/>
    <w:rsid w:val="00611621"/>
    <w:rsid w:val="0061260D"/>
    <w:rsid w:val="006126A6"/>
    <w:rsid w:val="00613A6B"/>
    <w:rsid w:val="00613B98"/>
    <w:rsid w:val="00614A29"/>
    <w:rsid w:val="006157B9"/>
    <w:rsid w:val="006159EB"/>
    <w:rsid w:val="00615EB5"/>
    <w:rsid w:val="006164B4"/>
    <w:rsid w:val="00616AFD"/>
    <w:rsid w:val="00617156"/>
    <w:rsid w:val="006174E4"/>
    <w:rsid w:val="00621A9E"/>
    <w:rsid w:val="00622039"/>
    <w:rsid w:val="0062341B"/>
    <w:rsid w:val="00623A79"/>
    <w:rsid w:val="00624152"/>
    <w:rsid w:val="0062520F"/>
    <w:rsid w:val="00625A85"/>
    <w:rsid w:val="006317FE"/>
    <w:rsid w:val="00631BFF"/>
    <w:rsid w:val="00631C77"/>
    <w:rsid w:val="00631E96"/>
    <w:rsid w:val="0063410B"/>
    <w:rsid w:val="00634520"/>
    <w:rsid w:val="0063466D"/>
    <w:rsid w:val="006348DB"/>
    <w:rsid w:val="00635777"/>
    <w:rsid w:val="00635978"/>
    <w:rsid w:val="00636314"/>
    <w:rsid w:val="006368AA"/>
    <w:rsid w:val="006375D0"/>
    <w:rsid w:val="00640C78"/>
    <w:rsid w:val="0064114C"/>
    <w:rsid w:val="006417E0"/>
    <w:rsid w:val="00643C22"/>
    <w:rsid w:val="00644AD4"/>
    <w:rsid w:val="00646756"/>
    <w:rsid w:val="00647BA7"/>
    <w:rsid w:val="00647EC0"/>
    <w:rsid w:val="00652365"/>
    <w:rsid w:val="00652BDC"/>
    <w:rsid w:val="00653A87"/>
    <w:rsid w:val="00653D67"/>
    <w:rsid w:val="00653F98"/>
    <w:rsid w:val="00654758"/>
    <w:rsid w:val="00654969"/>
    <w:rsid w:val="00660E1E"/>
    <w:rsid w:val="0066359B"/>
    <w:rsid w:val="006649DD"/>
    <w:rsid w:val="00665033"/>
    <w:rsid w:val="00666219"/>
    <w:rsid w:val="006667EC"/>
    <w:rsid w:val="00667F24"/>
    <w:rsid w:val="00670397"/>
    <w:rsid w:val="00670F39"/>
    <w:rsid w:val="0067121D"/>
    <w:rsid w:val="0067308D"/>
    <w:rsid w:val="00673A21"/>
    <w:rsid w:val="00673A49"/>
    <w:rsid w:val="00675424"/>
    <w:rsid w:val="006771E6"/>
    <w:rsid w:val="006775AC"/>
    <w:rsid w:val="006778C0"/>
    <w:rsid w:val="00680103"/>
    <w:rsid w:val="00681169"/>
    <w:rsid w:val="00682085"/>
    <w:rsid w:val="00682BB9"/>
    <w:rsid w:val="0068383C"/>
    <w:rsid w:val="0068418B"/>
    <w:rsid w:val="006846B0"/>
    <w:rsid w:val="00685406"/>
    <w:rsid w:val="006905DE"/>
    <w:rsid w:val="00690EF8"/>
    <w:rsid w:val="006919D3"/>
    <w:rsid w:val="006936EC"/>
    <w:rsid w:val="00693A8E"/>
    <w:rsid w:val="006956A7"/>
    <w:rsid w:val="00696562"/>
    <w:rsid w:val="00696B84"/>
    <w:rsid w:val="00697FF1"/>
    <w:rsid w:val="006A011A"/>
    <w:rsid w:val="006A0783"/>
    <w:rsid w:val="006A0EB3"/>
    <w:rsid w:val="006A2EDA"/>
    <w:rsid w:val="006A30A6"/>
    <w:rsid w:val="006A3B25"/>
    <w:rsid w:val="006A45AD"/>
    <w:rsid w:val="006A5381"/>
    <w:rsid w:val="006A6989"/>
    <w:rsid w:val="006A6FA3"/>
    <w:rsid w:val="006A71B5"/>
    <w:rsid w:val="006A7764"/>
    <w:rsid w:val="006B0BE7"/>
    <w:rsid w:val="006B3499"/>
    <w:rsid w:val="006B3AE1"/>
    <w:rsid w:val="006B4502"/>
    <w:rsid w:val="006B593B"/>
    <w:rsid w:val="006B6BDC"/>
    <w:rsid w:val="006C235C"/>
    <w:rsid w:val="006C270C"/>
    <w:rsid w:val="006C28B5"/>
    <w:rsid w:val="006C3422"/>
    <w:rsid w:val="006C4A99"/>
    <w:rsid w:val="006C4DC0"/>
    <w:rsid w:val="006C4E44"/>
    <w:rsid w:val="006C5684"/>
    <w:rsid w:val="006C56A1"/>
    <w:rsid w:val="006C5F10"/>
    <w:rsid w:val="006C6618"/>
    <w:rsid w:val="006D03E4"/>
    <w:rsid w:val="006D0AFA"/>
    <w:rsid w:val="006D162D"/>
    <w:rsid w:val="006D228B"/>
    <w:rsid w:val="006D2464"/>
    <w:rsid w:val="006D297C"/>
    <w:rsid w:val="006D4454"/>
    <w:rsid w:val="006D5BDB"/>
    <w:rsid w:val="006D700D"/>
    <w:rsid w:val="006D78DA"/>
    <w:rsid w:val="006D78F0"/>
    <w:rsid w:val="006D7C85"/>
    <w:rsid w:val="006D7E74"/>
    <w:rsid w:val="006E076E"/>
    <w:rsid w:val="006E0A6B"/>
    <w:rsid w:val="006E112A"/>
    <w:rsid w:val="006E1252"/>
    <w:rsid w:val="006E1504"/>
    <w:rsid w:val="006E16E8"/>
    <w:rsid w:val="006E32A1"/>
    <w:rsid w:val="006E3662"/>
    <w:rsid w:val="006E4DAE"/>
    <w:rsid w:val="006E5925"/>
    <w:rsid w:val="006E6C53"/>
    <w:rsid w:val="006E6D35"/>
    <w:rsid w:val="006E7B18"/>
    <w:rsid w:val="006F10C7"/>
    <w:rsid w:val="006F1468"/>
    <w:rsid w:val="006F42E2"/>
    <w:rsid w:val="006F4EC6"/>
    <w:rsid w:val="006F50A3"/>
    <w:rsid w:val="006F6A07"/>
    <w:rsid w:val="006F773A"/>
    <w:rsid w:val="00700B97"/>
    <w:rsid w:val="00700D02"/>
    <w:rsid w:val="00701E36"/>
    <w:rsid w:val="0070277A"/>
    <w:rsid w:val="00702CA5"/>
    <w:rsid w:val="00703388"/>
    <w:rsid w:val="00703992"/>
    <w:rsid w:val="00703A3B"/>
    <w:rsid w:val="00704507"/>
    <w:rsid w:val="00705B91"/>
    <w:rsid w:val="007064BF"/>
    <w:rsid w:val="0070677D"/>
    <w:rsid w:val="0070679E"/>
    <w:rsid w:val="00710100"/>
    <w:rsid w:val="00711ABF"/>
    <w:rsid w:val="00712666"/>
    <w:rsid w:val="00712DAC"/>
    <w:rsid w:val="007132F6"/>
    <w:rsid w:val="007138AE"/>
    <w:rsid w:val="0071576C"/>
    <w:rsid w:val="007167F1"/>
    <w:rsid w:val="0071702B"/>
    <w:rsid w:val="00720832"/>
    <w:rsid w:val="00722506"/>
    <w:rsid w:val="00722F24"/>
    <w:rsid w:val="00723070"/>
    <w:rsid w:val="00723098"/>
    <w:rsid w:val="00723CE3"/>
    <w:rsid w:val="00724023"/>
    <w:rsid w:val="007240F0"/>
    <w:rsid w:val="007248AD"/>
    <w:rsid w:val="00724F81"/>
    <w:rsid w:val="0072588C"/>
    <w:rsid w:val="00727C47"/>
    <w:rsid w:val="0073008E"/>
    <w:rsid w:val="00732CFD"/>
    <w:rsid w:val="0073365E"/>
    <w:rsid w:val="00734F9B"/>
    <w:rsid w:val="00735EA6"/>
    <w:rsid w:val="00737CAB"/>
    <w:rsid w:val="00740790"/>
    <w:rsid w:val="00740C9E"/>
    <w:rsid w:val="00741EA2"/>
    <w:rsid w:val="00741F2F"/>
    <w:rsid w:val="00743205"/>
    <w:rsid w:val="00743B80"/>
    <w:rsid w:val="0074445C"/>
    <w:rsid w:val="00744651"/>
    <w:rsid w:val="0074469C"/>
    <w:rsid w:val="00747241"/>
    <w:rsid w:val="007473AC"/>
    <w:rsid w:val="0075085D"/>
    <w:rsid w:val="00752B1A"/>
    <w:rsid w:val="00753A5D"/>
    <w:rsid w:val="00755648"/>
    <w:rsid w:val="007556DA"/>
    <w:rsid w:val="00760499"/>
    <w:rsid w:val="007605E0"/>
    <w:rsid w:val="00761559"/>
    <w:rsid w:val="00761FA8"/>
    <w:rsid w:val="00762A31"/>
    <w:rsid w:val="00764099"/>
    <w:rsid w:val="00764545"/>
    <w:rsid w:val="007656A1"/>
    <w:rsid w:val="00766BAF"/>
    <w:rsid w:val="00766F9A"/>
    <w:rsid w:val="00767AA9"/>
    <w:rsid w:val="00770010"/>
    <w:rsid w:val="00770843"/>
    <w:rsid w:val="00770BA9"/>
    <w:rsid w:val="00771AC3"/>
    <w:rsid w:val="0077244B"/>
    <w:rsid w:val="00775A9A"/>
    <w:rsid w:val="00776212"/>
    <w:rsid w:val="007765AA"/>
    <w:rsid w:val="00776D62"/>
    <w:rsid w:val="00777B9A"/>
    <w:rsid w:val="00777EB2"/>
    <w:rsid w:val="007814C5"/>
    <w:rsid w:val="0078363A"/>
    <w:rsid w:val="00784B90"/>
    <w:rsid w:val="00784F8D"/>
    <w:rsid w:val="007851E9"/>
    <w:rsid w:val="0078611F"/>
    <w:rsid w:val="00786DE2"/>
    <w:rsid w:val="007873C8"/>
    <w:rsid w:val="00787F3C"/>
    <w:rsid w:val="0079198C"/>
    <w:rsid w:val="0079271E"/>
    <w:rsid w:val="00793606"/>
    <w:rsid w:val="0079366C"/>
    <w:rsid w:val="00793969"/>
    <w:rsid w:val="00793A9D"/>
    <w:rsid w:val="00796675"/>
    <w:rsid w:val="007972B8"/>
    <w:rsid w:val="007A1CE0"/>
    <w:rsid w:val="007A2B84"/>
    <w:rsid w:val="007A37C3"/>
    <w:rsid w:val="007A3978"/>
    <w:rsid w:val="007A501D"/>
    <w:rsid w:val="007A5293"/>
    <w:rsid w:val="007A5426"/>
    <w:rsid w:val="007A62F7"/>
    <w:rsid w:val="007A7B7E"/>
    <w:rsid w:val="007B00E8"/>
    <w:rsid w:val="007B042F"/>
    <w:rsid w:val="007B182B"/>
    <w:rsid w:val="007B2484"/>
    <w:rsid w:val="007B4BD1"/>
    <w:rsid w:val="007B4F2F"/>
    <w:rsid w:val="007B6827"/>
    <w:rsid w:val="007B7200"/>
    <w:rsid w:val="007B7D99"/>
    <w:rsid w:val="007C1BF8"/>
    <w:rsid w:val="007C22FB"/>
    <w:rsid w:val="007C26F2"/>
    <w:rsid w:val="007C437C"/>
    <w:rsid w:val="007C457E"/>
    <w:rsid w:val="007D1993"/>
    <w:rsid w:val="007D303A"/>
    <w:rsid w:val="007D4FFA"/>
    <w:rsid w:val="007D5127"/>
    <w:rsid w:val="007D5379"/>
    <w:rsid w:val="007E004C"/>
    <w:rsid w:val="007E00E6"/>
    <w:rsid w:val="007E1405"/>
    <w:rsid w:val="007E18C1"/>
    <w:rsid w:val="007E198E"/>
    <w:rsid w:val="007E4216"/>
    <w:rsid w:val="007E5549"/>
    <w:rsid w:val="007E5564"/>
    <w:rsid w:val="007E62E9"/>
    <w:rsid w:val="007E6D2F"/>
    <w:rsid w:val="007E6D58"/>
    <w:rsid w:val="007E785C"/>
    <w:rsid w:val="007F167C"/>
    <w:rsid w:val="007F2EE5"/>
    <w:rsid w:val="007F4A23"/>
    <w:rsid w:val="008013AD"/>
    <w:rsid w:val="00801998"/>
    <w:rsid w:val="00801C4A"/>
    <w:rsid w:val="008025E9"/>
    <w:rsid w:val="00803050"/>
    <w:rsid w:val="0080395E"/>
    <w:rsid w:val="008055D6"/>
    <w:rsid w:val="00805C62"/>
    <w:rsid w:val="008109E7"/>
    <w:rsid w:val="00810D02"/>
    <w:rsid w:val="0081356B"/>
    <w:rsid w:val="008153AB"/>
    <w:rsid w:val="00816FE1"/>
    <w:rsid w:val="00817A44"/>
    <w:rsid w:val="008212B0"/>
    <w:rsid w:val="008233C3"/>
    <w:rsid w:val="00823BAE"/>
    <w:rsid w:val="00824DD6"/>
    <w:rsid w:val="00827F24"/>
    <w:rsid w:val="00830917"/>
    <w:rsid w:val="00831090"/>
    <w:rsid w:val="00832D9C"/>
    <w:rsid w:val="008335B5"/>
    <w:rsid w:val="00833D3A"/>
    <w:rsid w:val="00835AAD"/>
    <w:rsid w:val="008364D9"/>
    <w:rsid w:val="008368AF"/>
    <w:rsid w:val="00836C06"/>
    <w:rsid w:val="00836FB6"/>
    <w:rsid w:val="008379C9"/>
    <w:rsid w:val="0084309E"/>
    <w:rsid w:val="0084366E"/>
    <w:rsid w:val="00843A23"/>
    <w:rsid w:val="00843DEC"/>
    <w:rsid w:val="00844DCE"/>
    <w:rsid w:val="0084555F"/>
    <w:rsid w:val="00845744"/>
    <w:rsid w:val="00845A7F"/>
    <w:rsid w:val="008460BA"/>
    <w:rsid w:val="00846A22"/>
    <w:rsid w:val="00851645"/>
    <w:rsid w:val="008526D5"/>
    <w:rsid w:val="008534F8"/>
    <w:rsid w:val="00854D9F"/>
    <w:rsid w:val="0085642D"/>
    <w:rsid w:val="00856AAD"/>
    <w:rsid w:val="00856E5D"/>
    <w:rsid w:val="008578A0"/>
    <w:rsid w:val="00861A5E"/>
    <w:rsid w:val="00861FE8"/>
    <w:rsid w:val="00862480"/>
    <w:rsid w:val="00862F6A"/>
    <w:rsid w:val="008634C7"/>
    <w:rsid w:val="0086375E"/>
    <w:rsid w:val="0086394D"/>
    <w:rsid w:val="00866F26"/>
    <w:rsid w:val="008703CD"/>
    <w:rsid w:val="008708ED"/>
    <w:rsid w:val="008711A6"/>
    <w:rsid w:val="008713E3"/>
    <w:rsid w:val="008720BD"/>
    <w:rsid w:val="0087245E"/>
    <w:rsid w:val="008724C8"/>
    <w:rsid w:val="00874146"/>
    <w:rsid w:val="00874EB9"/>
    <w:rsid w:val="00874F6C"/>
    <w:rsid w:val="0087526A"/>
    <w:rsid w:val="00875FB3"/>
    <w:rsid w:val="0087641C"/>
    <w:rsid w:val="008769C8"/>
    <w:rsid w:val="0088074E"/>
    <w:rsid w:val="00880A8E"/>
    <w:rsid w:val="00881D1E"/>
    <w:rsid w:val="008821D9"/>
    <w:rsid w:val="00883A2B"/>
    <w:rsid w:val="008856FA"/>
    <w:rsid w:val="00886A55"/>
    <w:rsid w:val="00887894"/>
    <w:rsid w:val="0089013B"/>
    <w:rsid w:val="00892DDE"/>
    <w:rsid w:val="008938A4"/>
    <w:rsid w:val="0089554B"/>
    <w:rsid w:val="00896680"/>
    <w:rsid w:val="008968D2"/>
    <w:rsid w:val="00897011"/>
    <w:rsid w:val="008A10A8"/>
    <w:rsid w:val="008A13F4"/>
    <w:rsid w:val="008A223D"/>
    <w:rsid w:val="008A36FC"/>
    <w:rsid w:val="008A399A"/>
    <w:rsid w:val="008A44DB"/>
    <w:rsid w:val="008A4758"/>
    <w:rsid w:val="008A49D7"/>
    <w:rsid w:val="008A4C44"/>
    <w:rsid w:val="008A5FED"/>
    <w:rsid w:val="008A6AD3"/>
    <w:rsid w:val="008A7B51"/>
    <w:rsid w:val="008A7FB0"/>
    <w:rsid w:val="008B1559"/>
    <w:rsid w:val="008B20AF"/>
    <w:rsid w:val="008B5CDC"/>
    <w:rsid w:val="008B63C5"/>
    <w:rsid w:val="008B6F49"/>
    <w:rsid w:val="008B7576"/>
    <w:rsid w:val="008B7701"/>
    <w:rsid w:val="008C03F5"/>
    <w:rsid w:val="008C12FC"/>
    <w:rsid w:val="008C402E"/>
    <w:rsid w:val="008C6C02"/>
    <w:rsid w:val="008C7E2E"/>
    <w:rsid w:val="008C7F80"/>
    <w:rsid w:val="008D1D7D"/>
    <w:rsid w:val="008D40ED"/>
    <w:rsid w:val="008D4A17"/>
    <w:rsid w:val="008D4DA6"/>
    <w:rsid w:val="008D5281"/>
    <w:rsid w:val="008D5F3B"/>
    <w:rsid w:val="008D671D"/>
    <w:rsid w:val="008D7047"/>
    <w:rsid w:val="008D74E7"/>
    <w:rsid w:val="008E309F"/>
    <w:rsid w:val="008E3981"/>
    <w:rsid w:val="008E4352"/>
    <w:rsid w:val="008E453E"/>
    <w:rsid w:val="008E4612"/>
    <w:rsid w:val="008E4914"/>
    <w:rsid w:val="008E4E44"/>
    <w:rsid w:val="008E73F9"/>
    <w:rsid w:val="008E75AD"/>
    <w:rsid w:val="008E78EF"/>
    <w:rsid w:val="008E7A00"/>
    <w:rsid w:val="008F0437"/>
    <w:rsid w:val="008F1ECD"/>
    <w:rsid w:val="008F3709"/>
    <w:rsid w:val="008F3D25"/>
    <w:rsid w:val="008F5110"/>
    <w:rsid w:val="00900B82"/>
    <w:rsid w:val="00900C85"/>
    <w:rsid w:val="00900CB0"/>
    <w:rsid w:val="009015D7"/>
    <w:rsid w:val="00904344"/>
    <w:rsid w:val="009059C1"/>
    <w:rsid w:val="0090679C"/>
    <w:rsid w:val="009069FF"/>
    <w:rsid w:val="00906AFF"/>
    <w:rsid w:val="009073A3"/>
    <w:rsid w:val="0090789A"/>
    <w:rsid w:val="0091096A"/>
    <w:rsid w:val="00911385"/>
    <w:rsid w:val="0091155C"/>
    <w:rsid w:val="00912105"/>
    <w:rsid w:val="00913EB8"/>
    <w:rsid w:val="00914823"/>
    <w:rsid w:val="00914D97"/>
    <w:rsid w:val="00914E2C"/>
    <w:rsid w:val="00915EDC"/>
    <w:rsid w:val="00915FE5"/>
    <w:rsid w:val="00917450"/>
    <w:rsid w:val="00922CED"/>
    <w:rsid w:val="009238D4"/>
    <w:rsid w:val="0092410F"/>
    <w:rsid w:val="009251B4"/>
    <w:rsid w:val="00926426"/>
    <w:rsid w:val="00926C25"/>
    <w:rsid w:val="00927A9B"/>
    <w:rsid w:val="009305DE"/>
    <w:rsid w:val="009322FF"/>
    <w:rsid w:val="0093378A"/>
    <w:rsid w:val="00934F91"/>
    <w:rsid w:val="009352D8"/>
    <w:rsid w:val="0093562D"/>
    <w:rsid w:val="009362E2"/>
    <w:rsid w:val="009369AC"/>
    <w:rsid w:val="00936BE5"/>
    <w:rsid w:val="00936D06"/>
    <w:rsid w:val="00937462"/>
    <w:rsid w:val="009375A8"/>
    <w:rsid w:val="009378A9"/>
    <w:rsid w:val="0094096D"/>
    <w:rsid w:val="009428F8"/>
    <w:rsid w:val="00942D23"/>
    <w:rsid w:val="009434DE"/>
    <w:rsid w:val="00943546"/>
    <w:rsid w:val="0094380F"/>
    <w:rsid w:val="0094488E"/>
    <w:rsid w:val="00946D54"/>
    <w:rsid w:val="00950629"/>
    <w:rsid w:val="009511EF"/>
    <w:rsid w:val="0095267E"/>
    <w:rsid w:val="009543CA"/>
    <w:rsid w:val="009552C6"/>
    <w:rsid w:val="009554B6"/>
    <w:rsid w:val="00955917"/>
    <w:rsid w:val="00956A4A"/>
    <w:rsid w:val="00956DE6"/>
    <w:rsid w:val="00956F7D"/>
    <w:rsid w:val="009571C2"/>
    <w:rsid w:val="00960669"/>
    <w:rsid w:val="00962239"/>
    <w:rsid w:val="00962A66"/>
    <w:rsid w:val="0096500E"/>
    <w:rsid w:val="00967CB6"/>
    <w:rsid w:val="00970287"/>
    <w:rsid w:val="00970BE6"/>
    <w:rsid w:val="009714ED"/>
    <w:rsid w:val="00971B18"/>
    <w:rsid w:val="0097228C"/>
    <w:rsid w:val="009724AF"/>
    <w:rsid w:val="00972E5E"/>
    <w:rsid w:val="00972E7C"/>
    <w:rsid w:val="00975422"/>
    <w:rsid w:val="009756C4"/>
    <w:rsid w:val="00976F4A"/>
    <w:rsid w:val="00977443"/>
    <w:rsid w:val="0098110C"/>
    <w:rsid w:val="00981327"/>
    <w:rsid w:val="00981438"/>
    <w:rsid w:val="00981C27"/>
    <w:rsid w:val="009827AC"/>
    <w:rsid w:val="00983755"/>
    <w:rsid w:val="009837A8"/>
    <w:rsid w:val="009839CF"/>
    <w:rsid w:val="00983E83"/>
    <w:rsid w:val="00984795"/>
    <w:rsid w:val="00984EFF"/>
    <w:rsid w:val="009872B5"/>
    <w:rsid w:val="0099055F"/>
    <w:rsid w:val="009926E1"/>
    <w:rsid w:val="009926E7"/>
    <w:rsid w:val="00995B46"/>
    <w:rsid w:val="00995E41"/>
    <w:rsid w:val="009968CB"/>
    <w:rsid w:val="009A0805"/>
    <w:rsid w:val="009A1287"/>
    <w:rsid w:val="009A206A"/>
    <w:rsid w:val="009A280C"/>
    <w:rsid w:val="009A39D8"/>
    <w:rsid w:val="009A484E"/>
    <w:rsid w:val="009A4BD5"/>
    <w:rsid w:val="009A523B"/>
    <w:rsid w:val="009A5335"/>
    <w:rsid w:val="009A5E8F"/>
    <w:rsid w:val="009A66ED"/>
    <w:rsid w:val="009A6989"/>
    <w:rsid w:val="009A766E"/>
    <w:rsid w:val="009B18BB"/>
    <w:rsid w:val="009B1BBB"/>
    <w:rsid w:val="009B2100"/>
    <w:rsid w:val="009B3192"/>
    <w:rsid w:val="009B46F4"/>
    <w:rsid w:val="009B4E2B"/>
    <w:rsid w:val="009B7623"/>
    <w:rsid w:val="009C134B"/>
    <w:rsid w:val="009C2BF2"/>
    <w:rsid w:val="009C2C9D"/>
    <w:rsid w:val="009C33A2"/>
    <w:rsid w:val="009C462F"/>
    <w:rsid w:val="009C4ADD"/>
    <w:rsid w:val="009C5AC0"/>
    <w:rsid w:val="009C707F"/>
    <w:rsid w:val="009D027B"/>
    <w:rsid w:val="009D17A9"/>
    <w:rsid w:val="009D24E3"/>
    <w:rsid w:val="009D2F06"/>
    <w:rsid w:val="009D3095"/>
    <w:rsid w:val="009D3295"/>
    <w:rsid w:val="009D4435"/>
    <w:rsid w:val="009D5418"/>
    <w:rsid w:val="009D6CAC"/>
    <w:rsid w:val="009D6E23"/>
    <w:rsid w:val="009E0A2D"/>
    <w:rsid w:val="009E1245"/>
    <w:rsid w:val="009E2533"/>
    <w:rsid w:val="009E38E6"/>
    <w:rsid w:val="009E52C0"/>
    <w:rsid w:val="009E5A61"/>
    <w:rsid w:val="009E614A"/>
    <w:rsid w:val="009E65FA"/>
    <w:rsid w:val="009E6677"/>
    <w:rsid w:val="009E6810"/>
    <w:rsid w:val="009E7D3A"/>
    <w:rsid w:val="009F0BB2"/>
    <w:rsid w:val="009F0CE8"/>
    <w:rsid w:val="009F210E"/>
    <w:rsid w:val="009F2AEA"/>
    <w:rsid w:val="009F3549"/>
    <w:rsid w:val="009F3D19"/>
    <w:rsid w:val="009F4873"/>
    <w:rsid w:val="009F696B"/>
    <w:rsid w:val="009F6D01"/>
    <w:rsid w:val="009F6D0C"/>
    <w:rsid w:val="009F6E5A"/>
    <w:rsid w:val="009F77DC"/>
    <w:rsid w:val="009F7DA9"/>
    <w:rsid w:val="009F7E11"/>
    <w:rsid w:val="00A0021A"/>
    <w:rsid w:val="00A047C5"/>
    <w:rsid w:val="00A04E03"/>
    <w:rsid w:val="00A0564A"/>
    <w:rsid w:val="00A06514"/>
    <w:rsid w:val="00A06525"/>
    <w:rsid w:val="00A0792A"/>
    <w:rsid w:val="00A122B5"/>
    <w:rsid w:val="00A129C6"/>
    <w:rsid w:val="00A12C49"/>
    <w:rsid w:val="00A12CE3"/>
    <w:rsid w:val="00A13449"/>
    <w:rsid w:val="00A141E0"/>
    <w:rsid w:val="00A15D8F"/>
    <w:rsid w:val="00A17F93"/>
    <w:rsid w:val="00A20CF1"/>
    <w:rsid w:val="00A20DE3"/>
    <w:rsid w:val="00A23E55"/>
    <w:rsid w:val="00A23EE6"/>
    <w:rsid w:val="00A244A2"/>
    <w:rsid w:val="00A24B22"/>
    <w:rsid w:val="00A256CF"/>
    <w:rsid w:val="00A25B4F"/>
    <w:rsid w:val="00A268E1"/>
    <w:rsid w:val="00A26E7A"/>
    <w:rsid w:val="00A30AEE"/>
    <w:rsid w:val="00A32463"/>
    <w:rsid w:val="00A327B4"/>
    <w:rsid w:val="00A32BEE"/>
    <w:rsid w:val="00A33055"/>
    <w:rsid w:val="00A332C9"/>
    <w:rsid w:val="00A34CD7"/>
    <w:rsid w:val="00A35390"/>
    <w:rsid w:val="00A36546"/>
    <w:rsid w:val="00A378E8"/>
    <w:rsid w:val="00A4052A"/>
    <w:rsid w:val="00A40E49"/>
    <w:rsid w:val="00A4187F"/>
    <w:rsid w:val="00A41F60"/>
    <w:rsid w:val="00A421D3"/>
    <w:rsid w:val="00A4244B"/>
    <w:rsid w:val="00A453C6"/>
    <w:rsid w:val="00A45664"/>
    <w:rsid w:val="00A45B21"/>
    <w:rsid w:val="00A46158"/>
    <w:rsid w:val="00A468A0"/>
    <w:rsid w:val="00A46965"/>
    <w:rsid w:val="00A47754"/>
    <w:rsid w:val="00A477F9"/>
    <w:rsid w:val="00A526C0"/>
    <w:rsid w:val="00A52D86"/>
    <w:rsid w:val="00A540F4"/>
    <w:rsid w:val="00A55A2E"/>
    <w:rsid w:val="00A55FF0"/>
    <w:rsid w:val="00A5699D"/>
    <w:rsid w:val="00A56D11"/>
    <w:rsid w:val="00A573A6"/>
    <w:rsid w:val="00A57606"/>
    <w:rsid w:val="00A57A03"/>
    <w:rsid w:val="00A57C0E"/>
    <w:rsid w:val="00A609AC"/>
    <w:rsid w:val="00A612FD"/>
    <w:rsid w:val="00A61DC8"/>
    <w:rsid w:val="00A62353"/>
    <w:rsid w:val="00A626B0"/>
    <w:rsid w:val="00A66C24"/>
    <w:rsid w:val="00A67482"/>
    <w:rsid w:val="00A674F5"/>
    <w:rsid w:val="00A703D4"/>
    <w:rsid w:val="00A7043E"/>
    <w:rsid w:val="00A7223B"/>
    <w:rsid w:val="00A722A7"/>
    <w:rsid w:val="00A734AD"/>
    <w:rsid w:val="00A767C9"/>
    <w:rsid w:val="00A80422"/>
    <w:rsid w:val="00A80573"/>
    <w:rsid w:val="00A81122"/>
    <w:rsid w:val="00A81C39"/>
    <w:rsid w:val="00A8257A"/>
    <w:rsid w:val="00A8264E"/>
    <w:rsid w:val="00A83912"/>
    <w:rsid w:val="00A83AAA"/>
    <w:rsid w:val="00A85014"/>
    <w:rsid w:val="00A876DD"/>
    <w:rsid w:val="00A87D7C"/>
    <w:rsid w:val="00A90F1F"/>
    <w:rsid w:val="00A9145B"/>
    <w:rsid w:val="00A923BB"/>
    <w:rsid w:val="00A94752"/>
    <w:rsid w:val="00A94B15"/>
    <w:rsid w:val="00A94D74"/>
    <w:rsid w:val="00A9525A"/>
    <w:rsid w:val="00A952EC"/>
    <w:rsid w:val="00A964A7"/>
    <w:rsid w:val="00A96F8C"/>
    <w:rsid w:val="00A9715F"/>
    <w:rsid w:val="00A974B7"/>
    <w:rsid w:val="00AA1273"/>
    <w:rsid w:val="00AA27FF"/>
    <w:rsid w:val="00AA2C2F"/>
    <w:rsid w:val="00AA5B89"/>
    <w:rsid w:val="00AA64C6"/>
    <w:rsid w:val="00AA70F8"/>
    <w:rsid w:val="00AB0BF7"/>
    <w:rsid w:val="00AB12D2"/>
    <w:rsid w:val="00AB1B89"/>
    <w:rsid w:val="00AB2028"/>
    <w:rsid w:val="00AB26FA"/>
    <w:rsid w:val="00AB3041"/>
    <w:rsid w:val="00AB479A"/>
    <w:rsid w:val="00AB537D"/>
    <w:rsid w:val="00AB589C"/>
    <w:rsid w:val="00AB6A97"/>
    <w:rsid w:val="00AC201D"/>
    <w:rsid w:val="00AC3879"/>
    <w:rsid w:val="00AC42AC"/>
    <w:rsid w:val="00AC4C58"/>
    <w:rsid w:val="00AC6828"/>
    <w:rsid w:val="00AD1379"/>
    <w:rsid w:val="00AD2235"/>
    <w:rsid w:val="00AD308B"/>
    <w:rsid w:val="00AD53F1"/>
    <w:rsid w:val="00AD5511"/>
    <w:rsid w:val="00AD5BAE"/>
    <w:rsid w:val="00AD6124"/>
    <w:rsid w:val="00AD68BE"/>
    <w:rsid w:val="00AD6D66"/>
    <w:rsid w:val="00AD6E8E"/>
    <w:rsid w:val="00AE042C"/>
    <w:rsid w:val="00AE160C"/>
    <w:rsid w:val="00AE1C23"/>
    <w:rsid w:val="00AE2168"/>
    <w:rsid w:val="00AE3571"/>
    <w:rsid w:val="00AE3C01"/>
    <w:rsid w:val="00AE4B45"/>
    <w:rsid w:val="00AE54B3"/>
    <w:rsid w:val="00AE60C9"/>
    <w:rsid w:val="00AE77D0"/>
    <w:rsid w:val="00AE7F3D"/>
    <w:rsid w:val="00AF121E"/>
    <w:rsid w:val="00AF33E9"/>
    <w:rsid w:val="00AF359C"/>
    <w:rsid w:val="00AF6399"/>
    <w:rsid w:val="00AF6B1E"/>
    <w:rsid w:val="00AF7786"/>
    <w:rsid w:val="00B00166"/>
    <w:rsid w:val="00B00593"/>
    <w:rsid w:val="00B00841"/>
    <w:rsid w:val="00B013F5"/>
    <w:rsid w:val="00B01DF1"/>
    <w:rsid w:val="00B03502"/>
    <w:rsid w:val="00B04549"/>
    <w:rsid w:val="00B053C3"/>
    <w:rsid w:val="00B067E4"/>
    <w:rsid w:val="00B06FD5"/>
    <w:rsid w:val="00B0723C"/>
    <w:rsid w:val="00B073CC"/>
    <w:rsid w:val="00B10778"/>
    <w:rsid w:val="00B10CDD"/>
    <w:rsid w:val="00B10EBB"/>
    <w:rsid w:val="00B1404D"/>
    <w:rsid w:val="00B1424A"/>
    <w:rsid w:val="00B1682B"/>
    <w:rsid w:val="00B20CEE"/>
    <w:rsid w:val="00B2170C"/>
    <w:rsid w:val="00B22242"/>
    <w:rsid w:val="00B22409"/>
    <w:rsid w:val="00B22743"/>
    <w:rsid w:val="00B24835"/>
    <w:rsid w:val="00B25433"/>
    <w:rsid w:val="00B26A82"/>
    <w:rsid w:val="00B2780B"/>
    <w:rsid w:val="00B27F6A"/>
    <w:rsid w:val="00B300A2"/>
    <w:rsid w:val="00B30D5E"/>
    <w:rsid w:val="00B34A4E"/>
    <w:rsid w:val="00B34EF5"/>
    <w:rsid w:val="00B353AC"/>
    <w:rsid w:val="00B35DE4"/>
    <w:rsid w:val="00B40154"/>
    <w:rsid w:val="00B405C5"/>
    <w:rsid w:val="00B40820"/>
    <w:rsid w:val="00B4107F"/>
    <w:rsid w:val="00B42683"/>
    <w:rsid w:val="00B42E5A"/>
    <w:rsid w:val="00B44E25"/>
    <w:rsid w:val="00B45273"/>
    <w:rsid w:val="00B4736E"/>
    <w:rsid w:val="00B47B27"/>
    <w:rsid w:val="00B514B9"/>
    <w:rsid w:val="00B521C1"/>
    <w:rsid w:val="00B527B1"/>
    <w:rsid w:val="00B56A5D"/>
    <w:rsid w:val="00B56D16"/>
    <w:rsid w:val="00B60002"/>
    <w:rsid w:val="00B611F5"/>
    <w:rsid w:val="00B61614"/>
    <w:rsid w:val="00B61B82"/>
    <w:rsid w:val="00B62661"/>
    <w:rsid w:val="00B6271E"/>
    <w:rsid w:val="00B629F5"/>
    <w:rsid w:val="00B63BE1"/>
    <w:rsid w:val="00B64E73"/>
    <w:rsid w:val="00B6584E"/>
    <w:rsid w:val="00B6640E"/>
    <w:rsid w:val="00B66A67"/>
    <w:rsid w:val="00B66B16"/>
    <w:rsid w:val="00B67402"/>
    <w:rsid w:val="00B70179"/>
    <w:rsid w:val="00B70325"/>
    <w:rsid w:val="00B70742"/>
    <w:rsid w:val="00B70989"/>
    <w:rsid w:val="00B7427F"/>
    <w:rsid w:val="00B7436B"/>
    <w:rsid w:val="00B759BA"/>
    <w:rsid w:val="00B76B0A"/>
    <w:rsid w:val="00B76E82"/>
    <w:rsid w:val="00B809F8"/>
    <w:rsid w:val="00B81A85"/>
    <w:rsid w:val="00B825C7"/>
    <w:rsid w:val="00B82954"/>
    <w:rsid w:val="00B83D78"/>
    <w:rsid w:val="00B8484E"/>
    <w:rsid w:val="00B8561D"/>
    <w:rsid w:val="00B859F6"/>
    <w:rsid w:val="00B8633A"/>
    <w:rsid w:val="00B869B7"/>
    <w:rsid w:val="00B871BF"/>
    <w:rsid w:val="00B90009"/>
    <w:rsid w:val="00B905DE"/>
    <w:rsid w:val="00B918B6"/>
    <w:rsid w:val="00B93349"/>
    <w:rsid w:val="00B934D2"/>
    <w:rsid w:val="00B938A2"/>
    <w:rsid w:val="00B95115"/>
    <w:rsid w:val="00B96352"/>
    <w:rsid w:val="00B96F3F"/>
    <w:rsid w:val="00B9789F"/>
    <w:rsid w:val="00BA174E"/>
    <w:rsid w:val="00BA2397"/>
    <w:rsid w:val="00BA23C8"/>
    <w:rsid w:val="00BA326E"/>
    <w:rsid w:val="00BA3F2E"/>
    <w:rsid w:val="00BA4F67"/>
    <w:rsid w:val="00BA4FDB"/>
    <w:rsid w:val="00BA50D9"/>
    <w:rsid w:val="00BA5939"/>
    <w:rsid w:val="00BA5A1C"/>
    <w:rsid w:val="00BA6258"/>
    <w:rsid w:val="00BB013D"/>
    <w:rsid w:val="00BB07E0"/>
    <w:rsid w:val="00BB0CC8"/>
    <w:rsid w:val="00BB0F2A"/>
    <w:rsid w:val="00BB13A8"/>
    <w:rsid w:val="00BB1558"/>
    <w:rsid w:val="00BB1F4B"/>
    <w:rsid w:val="00BB4733"/>
    <w:rsid w:val="00BB4A7A"/>
    <w:rsid w:val="00BB6725"/>
    <w:rsid w:val="00BC020B"/>
    <w:rsid w:val="00BC03A8"/>
    <w:rsid w:val="00BC053E"/>
    <w:rsid w:val="00BC10E7"/>
    <w:rsid w:val="00BC1D20"/>
    <w:rsid w:val="00BC3153"/>
    <w:rsid w:val="00BC387D"/>
    <w:rsid w:val="00BC47FC"/>
    <w:rsid w:val="00BC5166"/>
    <w:rsid w:val="00BC5603"/>
    <w:rsid w:val="00BC7155"/>
    <w:rsid w:val="00BC7860"/>
    <w:rsid w:val="00BC7E40"/>
    <w:rsid w:val="00BD0BAD"/>
    <w:rsid w:val="00BD0C9C"/>
    <w:rsid w:val="00BD13F3"/>
    <w:rsid w:val="00BD1714"/>
    <w:rsid w:val="00BD24E9"/>
    <w:rsid w:val="00BD2E80"/>
    <w:rsid w:val="00BD40D0"/>
    <w:rsid w:val="00BD6E68"/>
    <w:rsid w:val="00BD6F5A"/>
    <w:rsid w:val="00BD744C"/>
    <w:rsid w:val="00BE1101"/>
    <w:rsid w:val="00BE110B"/>
    <w:rsid w:val="00BE1B7F"/>
    <w:rsid w:val="00BE2A66"/>
    <w:rsid w:val="00BE2E42"/>
    <w:rsid w:val="00BE4646"/>
    <w:rsid w:val="00BE488A"/>
    <w:rsid w:val="00BE6521"/>
    <w:rsid w:val="00BE6675"/>
    <w:rsid w:val="00BE6970"/>
    <w:rsid w:val="00BE79FA"/>
    <w:rsid w:val="00BE7A41"/>
    <w:rsid w:val="00BE7CFC"/>
    <w:rsid w:val="00BF1938"/>
    <w:rsid w:val="00BF5F6B"/>
    <w:rsid w:val="00BF606B"/>
    <w:rsid w:val="00BF6544"/>
    <w:rsid w:val="00C011F9"/>
    <w:rsid w:val="00C018B5"/>
    <w:rsid w:val="00C02A62"/>
    <w:rsid w:val="00C036A9"/>
    <w:rsid w:val="00C04E6C"/>
    <w:rsid w:val="00C04FBC"/>
    <w:rsid w:val="00C05096"/>
    <w:rsid w:val="00C0602D"/>
    <w:rsid w:val="00C06822"/>
    <w:rsid w:val="00C1064B"/>
    <w:rsid w:val="00C10C32"/>
    <w:rsid w:val="00C10C6E"/>
    <w:rsid w:val="00C10DCE"/>
    <w:rsid w:val="00C10F81"/>
    <w:rsid w:val="00C12353"/>
    <w:rsid w:val="00C12EDB"/>
    <w:rsid w:val="00C13D49"/>
    <w:rsid w:val="00C1402C"/>
    <w:rsid w:val="00C14842"/>
    <w:rsid w:val="00C14B7C"/>
    <w:rsid w:val="00C1530B"/>
    <w:rsid w:val="00C1556C"/>
    <w:rsid w:val="00C15CD9"/>
    <w:rsid w:val="00C15DEE"/>
    <w:rsid w:val="00C16580"/>
    <w:rsid w:val="00C20640"/>
    <w:rsid w:val="00C211BD"/>
    <w:rsid w:val="00C221ED"/>
    <w:rsid w:val="00C2272F"/>
    <w:rsid w:val="00C2546B"/>
    <w:rsid w:val="00C25677"/>
    <w:rsid w:val="00C25689"/>
    <w:rsid w:val="00C264F8"/>
    <w:rsid w:val="00C269E2"/>
    <w:rsid w:val="00C26ABB"/>
    <w:rsid w:val="00C3069F"/>
    <w:rsid w:val="00C325BD"/>
    <w:rsid w:val="00C3368F"/>
    <w:rsid w:val="00C33B9D"/>
    <w:rsid w:val="00C34C58"/>
    <w:rsid w:val="00C36444"/>
    <w:rsid w:val="00C3790D"/>
    <w:rsid w:val="00C40A99"/>
    <w:rsid w:val="00C41BD5"/>
    <w:rsid w:val="00C41D56"/>
    <w:rsid w:val="00C42D5E"/>
    <w:rsid w:val="00C43886"/>
    <w:rsid w:val="00C4631D"/>
    <w:rsid w:val="00C4779C"/>
    <w:rsid w:val="00C5026F"/>
    <w:rsid w:val="00C5046F"/>
    <w:rsid w:val="00C50599"/>
    <w:rsid w:val="00C50BAC"/>
    <w:rsid w:val="00C5139A"/>
    <w:rsid w:val="00C5148A"/>
    <w:rsid w:val="00C5262B"/>
    <w:rsid w:val="00C52E43"/>
    <w:rsid w:val="00C54EA7"/>
    <w:rsid w:val="00C557FA"/>
    <w:rsid w:val="00C558C7"/>
    <w:rsid w:val="00C55BC5"/>
    <w:rsid w:val="00C56E86"/>
    <w:rsid w:val="00C577FF"/>
    <w:rsid w:val="00C60B9B"/>
    <w:rsid w:val="00C61D42"/>
    <w:rsid w:val="00C61D7D"/>
    <w:rsid w:val="00C627BE"/>
    <w:rsid w:val="00C638A7"/>
    <w:rsid w:val="00C63AE7"/>
    <w:rsid w:val="00C641AE"/>
    <w:rsid w:val="00C647CE"/>
    <w:rsid w:val="00C64D52"/>
    <w:rsid w:val="00C65776"/>
    <w:rsid w:val="00C65854"/>
    <w:rsid w:val="00C65F62"/>
    <w:rsid w:val="00C705CF"/>
    <w:rsid w:val="00C7096B"/>
    <w:rsid w:val="00C7202E"/>
    <w:rsid w:val="00C72369"/>
    <w:rsid w:val="00C73473"/>
    <w:rsid w:val="00C737AE"/>
    <w:rsid w:val="00C74241"/>
    <w:rsid w:val="00C75F3B"/>
    <w:rsid w:val="00C761B7"/>
    <w:rsid w:val="00C7630D"/>
    <w:rsid w:val="00C77276"/>
    <w:rsid w:val="00C77AF4"/>
    <w:rsid w:val="00C825CD"/>
    <w:rsid w:val="00C82AD0"/>
    <w:rsid w:val="00C831D1"/>
    <w:rsid w:val="00C83D75"/>
    <w:rsid w:val="00C85026"/>
    <w:rsid w:val="00C86722"/>
    <w:rsid w:val="00C869A4"/>
    <w:rsid w:val="00C8765F"/>
    <w:rsid w:val="00C87880"/>
    <w:rsid w:val="00C901E1"/>
    <w:rsid w:val="00C9038F"/>
    <w:rsid w:val="00C903A6"/>
    <w:rsid w:val="00C90D31"/>
    <w:rsid w:val="00C910C9"/>
    <w:rsid w:val="00C91F9C"/>
    <w:rsid w:val="00C92004"/>
    <w:rsid w:val="00C92C81"/>
    <w:rsid w:val="00C92F73"/>
    <w:rsid w:val="00C947C6"/>
    <w:rsid w:val="00C94C00"/>
    <w:rsid w:val="00C960D4"/>
    <w:rsid w:val="00C96137"/>
    <w:rsid w:val="00C964DC"/>
    <w:rsid w:val="00C96815"/>
    <w:rsid w:val="00C96DFA"/>
    <w:rsid w:val="00C97671"/>
    <w:rsid w:val="00C97C84"/>
    <w:rsid w:val="00CA11D7"/>
    <w:rsid w:val="00CA1552"/>
    <w:rsid w:val="00CA3591"/>
    <w:rsid w:val="00CA3C58"/>
    <w:rsid w:val="00CA3DAD"/>
    <w:rsid w:val="00CA3FD6"/>
    <w:rsid w:val="00CA451D"/>
    <w:rsid w:val="00CA534E"/>
    <w:rsid w:val="00CA724F"/>
    <w:rsid w:val="00CA7975"/>
    <w:rsid w:val="00CA7D34"/>
    <w:rsid w:val="00CA7E63"/>
    <w:rsid w:val="00CB0D81"/>
    <w:rsid w:val="00CB1DA0"/>
    <w:rsid w:val="00CB206C"/>
    <w:rsid w:val="00CB2245"/>
    <w:rsid w:val="00CB24DB"/>
    <w:rsid w:val="00CB2A76"/>
    <w:rsid w:val="00CB2B89"/>
    <w:rsid w:val="00CB2F29"/>
    <w:rsid w:val="00CB3AC9"/>
    <w:rsid w:val="00CB46F0"/>
    <w:rsid w:val="00CB4F24"/>
    <w:rsid w:val="00CC0B48"/>
    <w:rsid w:val="00CC1CE8"/>
    <w:rsid w:val="00CC2670"/>
    <w:rsid w:val="00CC364A"/>
    <w:rsid w:val="00CC3919"/>
    <w:rsid w:val="00CC39AF"/>
    <w:rsid w:val="00CC3A6A"/>
    <w:rsid w:val="00CC64D6"/>
    <w:rsid w:val="00CC66FC"/>
    <w:rsid w:val="00CC7F3E"/>
    <w:rsid w:val="00CD01CA"/>
    <w:rsid w:val="00CD1998"/>
    <w:rsid w:val="00CD1E0E"/>
    <w:rsid w:val="00CD2D97"/>
    <w:rsid w:val="00CD3660"/>
    <w:rsid w:val="00CD3DAA"/>
    <w:rsid w:val="00CD41DB"/>
    <w:rsid w:val="00CD4580"/>
    <w:rsid w:val="00CD4B19"/>
    <w:rsid w:val="00CD60AF"/>
    <w:rsid w:val="00CD67D7"/>
    <w:rsid w:val="00CD6DAA"/>
    <w:rsid w:val="00CE1ED0"/>
    <w:rsid w:val="00CE243C"/>
    <w:rsid w:val="00CE3826"/>
    <w:rsid w:val="00CE4552"/>
    <w:rsid w:val="00CE51B9"/>
    <w:rsid w:val="00CE59B6"/>
    <w:rsid w:val="00CE5B2C"/>
    <w:rsid w:val="00CE5EA9"/>
    <w:rsid w:val="00CE61AE"/>
    <w:rsid w:val="00CE7A1D"/>
    <w:rsid w:val="00CE7F26"/>
    <w:rsid w:val="00CF0388"/>
    <w:rsid w:val="00CF0F0E"/>
    <w:rsid w:val="00CF21EB"/>
    <w:rsid w:val="00CF261E"/>
    <w:rsid w:val="00CF3ADB"/>
    <w:rsid w:val="00CF491F"/>
    <w:rsid w:val="00CF7A2B"/>
    <w:rsid w:val="00CF7D38"/>
    <w:rsid w:val="00D00084"/>
    <w:rsid w:val="00D000DC"/>
    <w:rsid w:val="00D00E27"/>
    <w:rsid w:val="00D045A9"/>
    <w:rsid w:val="00D05D82"/>
    <w:rsid w:val="00D07F13"/>
    <w:rsid w:val="00D107CE"/>
    <w:rsid w:val="00D10908"/>
    <w:rsid w:val="00D10B2F"/>
    <w:rsid w:val="00D12E26"/>
    <w:rsid w:val="00D139A1"/>
    <w:rsid w:val="00D15A4B"/>
    <w:rsid w:val="00D15C45"/>
    <w:rsid w:val="00D160F2"/>
    <w:rsid w:val="00D17313"/>
    <w:rsid w:val="00D21059"/>
    <w:rsid w:val="00D22635"/>
    <w:rsid w:val="00D23BC0"/>
    <w:rsid w:val="00D24228"/>
    <w:rsid w:val="00D25A9E"/>
    <w:rsid w:val="00D265E4"/>
    <w:rsid w:val="00D26B82"/>
    <w:rsid w:val="00D273FA"/>
    <w:rsid w:val="00D2753D"/>
    <w:rsid w:val="00D30B8C"/>
    <w:rsid w:val="00D30C61"/>
    <w:rsid w:val="00D311B0"/>
    <w:rsid w:val="00D311FA"/>
    <w:rsid w:val="00D31280"/>
    <w:rsid w:val="00D3207D"/>
    <w:rsid w:val="00D32A74"/>
    <w:rsid w:val="00D32A9A"/>
    <w:rsid w:val="00D32AD6"/>
    <w:rsid w:val="00D332D7"/>
    <w:rsid w:val="00D347F7"/>
    <w:rsid w:val="00D35055"/>
    <w:rsid w:val="00D35CF0"/>
    <w:rsid w:val="00D3631F"/>
    <w:rsid w:val="00D36FED"/>
    <w:rsid w:val="00D409FA"/>
    <w:rsid w:val="00D40CFD"/>
    <w:rsid w:val="00D4164B"/>
    <w:rsid w:val="00D41BDA"/>
    <w:rsid w:val="00D424E9"/>
    <w:rsid w:val="00D42F8F"/>
    <w:rsid w:val="00D4374A"/>
    <w:rsid w:val="00D43D49"/>
    <w:rsid w:val="00D44CD4"/>
    <w:rsid w:val="00D47371"/>
    <w:rsid w:val="00D47E41"/>
    <w:rsid w:val="00D51008"/>
    <w:rsid w:val="00D51168"/>
    <w:rsid w:val="00D51631"/>
    <w:rsid w:val="00D53274"/>
    <w:rsid w:val="00D53F59"/>
    <w:rsid w:val="00D550F0"/>
    <w:rsid w:val="00D56EBD"/>
    <w:rsid w:val="00D5700F"/>
    <w:rsid w:val="00D5708A"/>
    <w:rsid w:val="00D576BE"/>
    <w:rsid w:val="00D57F53"/>
    <w:rsid w:val="00D60E6E"/>
    <w:rsid w:val="00D616BB"/>
    <w:rsid w:val="00D61BF5"/>
    <w:rsid w:val="00D63BD5"/>
    <w:rsid w:val="00D63ED1"/>
    <w:rsid w:val="00D640B4"/>
    <w:rsid w:val="00D641A5"/>
    <w:rsid w:val="00D64532"/>
    <w:rsid w:val="00D64EA4"/>
    <w:rsid w:val="00D66885"/>
    <w:rsid w:val="00D67476"/>
    <w:rsid w:val="00D7019D"/>
    <w:rsid w:val="00D71E5D"/>
    <w:rsid w:val="00D72B3C"/>
    <w:rsid w:val="00D73FDB"/>
    <w:rsid w:val="00D74470"/>
    <w:rsid w:val="00D7465E"/>
    <w:rsid w:val="00D74CAB"/>
    <w:rsid w:val="00D758E4"/>
    <w:rsid w:val="00D76F01"/>
    <w:rsid w:val="00D7736D"/>
    <w:rsid w:val="00D77723"/>
    <w:rsid w:val="00D80015"/>
    <w:rsid w:val="00D80362"/>
    <w:rsid w:val="00D80448"/>
    <w:rsid w:val="00D808BC"/>
    <w:rsid w:val="00D81053"/>
    <w:rsid w:val="00D81891"/>
    <w:rsid w:val="00D81905"/>
    <w:rsid w:val="00D83EB4"/>
    <w:rsid w:val="00D85812"/>
    <w:rsid w:val="00D86357"/>
    <w:rsid w:val="00D87709"/>
    <w:rsid w:val="00D87BC3"/>
    <w:rsid w:val="00D910DE"/>
    <w:rsid w:val="00D91B4E"/>
    <w:rsid w:val="00D91FCF"/>
    <w:rsid w:val="00D93A37"/>
    <w:rsid w:val="00D93C93"/>
    <w:rsid w:val="00D95998"/>
    <w:rsid w:val="00D970B3"/>
    <w:rsid w:val="00D974DF"/>
    <w:rsid w:val="00D977B5"/>
    <w:rsid w:val="00DA0D53"/>
    <w:rsid w:val="00DA1A45"/>
    <w:rsid w:val="00DA27E4"/>
    <w:rsid w:val="00DA295D"/>
    <w:rsid w:val="00DA4194"/>
    <w:rsid w:val="00DA4834"/>
    <w:rsid w:val="00DA4BD2"/>
    <w:rsid w:val="00DA4FB8"/>
    <w:rsid w:val="00DA5EC7"/>
    <w:rsid w:val="00DA6C6D"/>
    <w:rsid w:val="00DA7039"/>
    <w:rsid w:val="00DA79EE"/>
    <w:rsid w:val="00DA7C45"/>
    <w:rsid w:val="00DA7E6A"/>
    <w:rsid w:val="00DB1C07"/>
    <w:rsid w:val="00DB31CA"/>
    <w:rsid w:val="00DB3A5D"/>
    <w:rsid w:val="00DB3DA9"/>
    <w:rsid w:val="00DB40D7"/>
    <w:rsid w:val="00DB5140"/>
    <w:rsid w:val="00DB51D8"/>
    <w:rsid w:val="00DB5658"/>
    <w:rsid w:val="00DB61EA"/>
    <w:rsid w:val="00DB6E7D"/>
    <w:rsid w:val="00DC01DD"/>
    <w:rsid w:val="00DC071C"/>
    <w:rsid w:val="00DC1CD3"/>
    <w:rsid w:val="00DC4584"/>
    <w:rsid w:val="00DC4EC1"/>
    <w:rsid w:val="00DD0175"/>
    <w:rsid w:val="00DD04FD"/>
    <w:rsid w:val="00DD09BE"/>
    <w:rsid w:val="00DD14E7"/>
    <w:rsid w:val="00DD19A0"/>
    <w:rsid w:val="00DD298C"/>
    <w:rsid w:val="00DD3443"/>
    <w:rsid w:val="00DD5993"/>
    <w:rsid w:val="00DD6AA6"/>
    <w:rsid w:val="00DE0495"/>
    <w:rsid w:val="00DE11B1"/>
    <w:rsid w:val="00DE27D2"/>
    <w:rsid w:val="00DE3CDD"/>
    <w:rsid w:val="00DE491B"/>
    <w:rsid w:val="00DE4CCB"/>
    <w:rsid w:val="00DE5D3B"/>
    <w:rsid w:val="00DE6CBA"/>
    <w:rsid w:val="00DE7E7E"/>
    <w:rsid w:val="00DF0585"/>
    <w:rsid w:val="00DF0C8A"/>
    <w:rsid w:val="00DF246A"/>
    <w:rsid w:val="00DF2CD4"/>
    <w:rsid w:val="00DF356B"/>
    <w:rsid w:val="00DF3641"/>
    <w:rsid w:val="00DF3BB4"/>
    <w:rsid w:val="00DF53EB"/>
    <w:rsid w:val="00DF6173"/>
    <w:rsid w:val="00DF7DC9"/>
    <w:rsid w:val="00E01537"/>
    <w:rsid w:val="00E01FDE"/>
    <w:rsid w:val="00E03E69"/>
    <w:rsid w:val="00E05D52"/>
    <w:rsid w:val="00E05EC6"/>
    <w:rsid w:val="00E05F93"/>
    <w:rsid w:val="00E06858"/>
    <w:rsid w:val="00E07360"/>
    <w:rsid w:val="00E077CC"/>
    <w:rsid w:val="00E07FB8"/>
    <w:rsid w:val="00E1090C"/>
    <w:rsid w:val="00E117BA"/>
    <w:rsid w:val="00E1224E"/>
    <w:rsid w:val="00E12DA4"/>
    <w:rsid w:val="00E13348"/>
    <w:rsid w:val="00E14350"/>
    <w:rsid w:val="00E160A7"/>
    <w:rsid w:val="00E20784"/>
    <w:rsid w:val="00E21423"/>
    <w:rsid w:val="00E224B5"/>
    <w:rsid w:val="00E225BD"/>
    <w:rsid w:val="00E22D3F"/>
    <w:rsid w:val="00E26B67"/>
    <w:rsid w:val="00E2711D"/>
    <w:rsid w:val="00E27259"/>
    <w:rsid w:val="00E317DE"/>
    <w:rsid w:val="00E325C5"/>
    <w:rsid w:val="00E3290E"/>
    <w:rsid w:val="00E33D6F"/>
    <w:rsid w:val="00E33DE1"/>
    <w:rsid w:val="00E3485F"/>
    <w:rsid w:val="00E36496"/>
    <w:rsid w:val="00E36B20"/>
    <w:rsid w:val="00E3728B"/>
    <w:rsid w:val="00E37C4C"/>
    <w:rsid w:val="00E405EA"/>
    <w:rsid w:val="00E4255A"/>
    <w:rsid w:val="00E4360E"/>
    <w:rsid w:val="00E4395A"/>
    <w:rsid w:val="00E43BF7"/>
    <w:rsid w:val="00E43EC6"/>
    <w:rsid w:val="00E445C5"/>
    <w:rsid w:val="00E45086"/>
    <w:rsid w:val="00E46116"/>
    <w:rsid w:val="00E47D83"/>
    <w:rsid w:val="00E50EBB"/>
    <w:rsid w:val="00E52137"/>
    <w:rsid w:val="00E53605"/>
    <w:rsid w:val="00E54B15"/>
    <w:rsid w:val="00E552E6"/>
    <w:rsid w:val="00E572EF"/>
    <w:rsid w:val="00E57DD9"/>
    <w:rsid w:val="00E62E05"/>
    <w:rsid w:val="00E647E8"/>
    <w:rsid w:val="00E66623"/>
    <w:rsid w:val="00E668E7"/>
    <w:rsid w:val="00E67280"/>
    <w:rsid w:val="00E70D0C"/>
    <w:rsid w:val="00E710F9"/>
    <w:rsid w:val="00E73BBB"/>
    <w:rsid w:val="00E74B3B"/>
    <w:rsid w:val="00E75625"/>
    <w:rsid w:val="00E761C1"/>
    <w:rsid w:val="00E76398"/>
    <w:rsid w:val="00E7724C"/>
    <w:rsid w:val="00E77395"/>
    <w:rsid w:val="00E778D9"/>
    <w:rsid w:val="00E810CB"/>
    <w:rsid w:val="00E8121D"/>
    <w:rsid w:val="00E866B6"/>
    <w:rsid w:val="00E86CA3"/>
    <w:rsid w:val="00E8713D"/>
    <w:rsid w:val="00E8758E"/>
    <w:rsid w:val="00E87B4B"/>
    <w:rsid w:val="00E87D22"/>
    <w:rsid w:val="00E9003D"/>
    <w:rsid w:val="00E9138C"/>
    <w:rsid w:val="00E9356C"/>
    <w:rsid w:val="00E971B7"/>
    <w:rsid w:val="00EA1C7C"/>
    <w:rsid w:val="00EA1CFB"/>
    <w:rsid w:val="00EA1F74"/>
    <w:rsid w:val="00EA393F"/>
    <w:rsid w:val="00EA4C88"/>
    <w:rsid w:val="00EB02D2"/>
    <w:rsid w:val="00EB295A"/>
    <w:rsid w:val="00EB3974"/>
    <w:rsid w:val="00EB4653"/>
    <w:rsid w:val="00EC002E"/>
    <w:rsid w:val="00EC1F56"/>
    <w:rsid w:val="00EC2267"/>
    <w:rsid w:val="00EC3E68"/>
    <w:rsid w:val="00EC5CA7"/>
    <w:rsid w:val="00EC6999"/>
    <w:rsid w:val="00EC6E65"/>
    <w:rsid w:val="00EC70C8"/>
    <w:rsid w:val="00EC71DB"/>
    <w:rsid w:val="00EC7FD5"/>
    <w:rsid w:val="00ED1275"/>
    <w:rsid w:val="00ED1DE4"/>
    <w:rsid w:val="00ED347A"/>
    <w:rsid w:val="00ED5C17"/>
    <w:rsid w:val="00ED6323"/>
    <w:rsid w:val="00ED6D54"/>
    <w:rsid w:val="00EE2C2F"/>
    <w:rsid w:val="00EE2E86"/>
    <w:rsid w:val="00EE39B0"/>
    <w:rsid w:val="00EE53DC"/>
    <w:rsid w:val="00EF0E74"/>
    <w:rsid w:val="00EF3715"/>
    <w:rsid w:val="00EF3C09"/>
    <w:rsid w:val="00EF4A44"/>
    <w:rsid w:val="00EF6801"/>
    <w:rsid w:val="00EF6B84"/>
    <w:rsid w:val="00EF744D"/>
    <w:rsid w:val="00EF7DD5"/>
    <w:rsid w:val="00F0146C"/>
    <w:rsid w:val="00F03298"/>
    <w:rsid w:val="00F04943"/>
    <w:rsid w:val="00F05827"/>
    <w:rsid w:val="00F05C05"/>
    <w:rsid w:val="00F06AC7"/>
    <w:rsid w:val="00F1015C"/>
    <w:rsid w:val="00F1042C"/>
    <w:rsid w:val="00F10BC9"/>
    <w:rsid w:val="00F10E58"/>
    <w:rsid w:val="00F11599"/>
    <w:rsid w:val="00F11CA5"/>
    <w:rsid w:val="00F12DB9"/>
    <w:rsid w:val="00F13E4C"/>
    <w:rsid w:val="00F1486A"/>
    <w:rsid w:val="00F16A51"/>
    <w:rsid w:val="00F17893"/>
    <w:rsid w:val="00F17BD7"/>
    <w:rsid w:val="00F17D63"/>
    <w:rsid w:val="00F20447"/>
    <w:rsid w:val="00F208DA"/>
    <w:rsid w:val="00F20EC0"/>
    <w:rsid w:val="00F217A2"/>
    <w:rsid w:val="00F21F05"/>
    <w:rsid w:val="00F23E5D"/>
    <w:rsid w:val="00F241E2"/>
    <w:rsid w:val="00F25497"/>
    <w:rsid w:val="00F2565B"/>
    <w:rsid w:val="00F30514"/>
    <w:rsid w:val="00F31A80"/>
    <w:rsid w:val="00F3350A"/>
    <w:rsid w:val="00F34680"/>
    <w:rsid w:val="00F34C41"/>
    <w:rsid w:val="00F35767"/>
    <w:rsid w:val="00F35A0E"/>
    <w:rsid w:val="00F36616"/>
    <w:rsid w:val="00F3779D"/>
    <w:rsid w:val="00F37C8C"/>
    <w:rsid w:val="00F402CB"/>
    <w:rsid w:val="00F407C2"/>
    <w:rsid w:val="00F421BF"/>
    <w:rsid w:val="00F4258B"/>
    <w:rsid w:val="00F42E0A"/>
    <w:rsid w:val="00F43C42"/>
    <w:rsid w:val="00F43D19"/>
    <w:rsid w:val="00F44C36"/>
    <w:rsid w:val="00F45479"/>
    <w:rsid w:val="00F454DA"/>
    <w:rsid w:val="00F45A79"/>
    <w:rsid w:val="00F464A8"/>
    <w:rsid w:val="00F51439"/>
    <w:rsid w:val="00F51CAE"/>
    <w:rsid w:val="00F55786"/>
    <w:rsid w:val="00F56485"/>
    <w:rsid w:val="00F5652D"/>
    <w:rsid w:val="00F57797"/>
    <w:rsid w:val="00F57AD1"/>
    <w:rsid w:val="00F6002F"/>
    <w:rsid w:val="00F608A1"/>
    <w:rsid w:val="00F60AE1"/>
    <w:rsid w:val="00F60D16"/>
    <w:rsid w:val="00F611A5"/>
    <w:rsid w:val="00F61A60"/>
    <w:rsid w:val="00F63DC5"/>
    <w:rsid w:val="00F64163"/>
    <w:rsid w:val="00F64C45"/>
    <w:rsid w:val="00F6599E"/>
    <w:rsid w:val="00F67D9F"/>
    <w:rsid w:val="00F7086D"/>
    <w:rsid w:val="00F70A49"/>
    <w:rsid w:val="00F70DD1"/>
    <w:rsid w:val="00F7471F"/>
    <w:rsid w:val="00F755A1"/>
    <w:rsid w:val="00F758A9"/>
    <w:rsid w:val="00F76183"/>
    <w:rsid w:val="00F778BE"/>
    <w:rsid w:val="00F8084D"/>
    <w:rsid w:val="00F81201"/>
    <w:rsid w:val="00F82621"/>
    <w:rsid w:val="00F833F9"/>
    <w:rsid w:val="00F83C55"/>
    <w:rsid w:val="00F83C9F"/>
    <w:rsid w:val="00F846FD"/>
    <w:rsid w:val="00F84A7C"/>
    <w:rsid w:val="00F85061"/>
    <w:rsid w:val="00F853D8"/>
    <w:rsid w:val="00F86175"/>
    <w:rsid w:val="00F86C53"/>
    <w:rsid w:val="00F8762B"/>
    <w:rsid w:val="00F87696"/>
    <w:rsid w:val="00F8769B"/>
    <w:rsid w:val="00F9059D"/>
    <w:rsid w:val="00F91989"/>
    <w:rsid w:val="00F922B6"/>
    <w:rsid w:val="00F92521"/>
    <w:rsid w:val="00F92967"/>
    <w:rsid w:val="00F929A8"/>
    <w:rsid w:val="00F93FC3"/>
    <w:rsid w:val="00F963ED"/>
    <w:rsid w:val="00FA0881"/>
    <w:rsid w:val="00FA1552"/>
    <w:rsid w:val="00FA212B"/>
    <w:rsid w:val="00FA3172"/>
    <w:rsid w:val="00FA496B"/>
    <w:rsid w:val="00FA4CD6"/>
    <w:rsid w:val="00FA639F"/>
    <w:rsid w:val="00FA69D6"/>
    <w:rsid w:val="00FA6AF4"/>
    <w:rsid w:val="00FA6E24"/>
    <w:rsid w:val="00FB0F57"/>
    <w:rsid w:val="00FB112A"/>
    <w:rsid w:val="00FB190B"/>
    <w:rsid w:val="00FB1E79"/>
    <w:rsid w:val="00FB1E93"/>
    <w:rsid w:val="00FB1FEF"/>
    <w:rsid w:val="00FB24D8"/>
    <w:rsid w:val="00FB3782"/>
    <w:rsid w:val="00FB5BBF"/>
    <w:rsid w:val="00FB6058"/>
    <w:rsid w:val="00FC009D"/>
    <w:rsid w:val="00FC1A2C"/>
    <w:rsid w:val="00FC1CE0"/>
    <w:rsid w:val="00FC3591"/>
    <w:rsid w:val="00FC3758"/>
    <w:rsid w:val="00FC5E56"/>
    <w:rsid w:val="00FC7CE6"/>
    <w:rsid w:val="00FD27F9"/>
    <w:rsid w:val="00FD2981"/>
    <w:rsid w:val="00FD37C3"/>
    <w:rsid w:val="00FD3A30"/>
    <w:rsid w:val="00FD3E8C"/>
    <w:rsid w:val="00FD41DC"/>
    <w:rsid w:val="00FD459C"/>
    <w:rsid w:val="00FD51BF"/>
    <w:rsid w:val="00FD68BC"/>
    <w:rsid w:val="00FD6F87"/>
    <w:rsid w:val="00FD7B5F"/>
    <w:rsid w:val="00FD7DC4"/>
    <w:rsid w:val="00FE1586"/>
    <w:rsid w:val="00FE1C7A"/>
    <w:rsid w:val="00FE2648"/>
    <w:rsid w:val="00FE2E1C"/>
    <w:rsid w:val="00FE399E"/>
    <w:rsid w:val="00FE3C8E"/>
    <w:rsid w:val="00FE49C2"/>
    <w:rsid w:val="00FE5947"/>
    <w:rsid w:val="00FE5CC7"/>
    <w:rsid w:val="00FE638C"/>
    <w:rsid w:val="00FE6C0D"/>
    <w:rsid w:val="00FE7F76"/>
    <w:rsid w:val="00FF0522"/>
    <w:rsid w:val="00FF08C5"/>
    <w:rsid w:val="00FF0CC5"/>
    <w:rsid w:val="00FF2384"/>
    <w:rsid w:val="00FF3C0B"/>
    <w:rsid w:val="00FF3EF6"/>
    <w:rsid w:val="00FF4453"/>
    <w:rsid w:val="00FF5139"/>
    <w:rsid w:val="00FF5B9D"/>
    <w:rsid w:val="00FF6D97"/>
    <w:rsid w:val="00FF78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FC78C022-4E7F-4922-A596-CF84A390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3"/>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3"/>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3"/>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3"/>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3"/>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2376A3"/>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2376A3"/>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rsid w:val="00104380"/>
    <w:rPr>
      <w:rFonts w:ascii="Arial (W1)" w:hAnsi="Arial (W1)" w:cs="Times New (W1)"/>
      <w:sz w:val="16"/>
      <w:szCs w:val="20"/>
    </w:rPr>
  </w:style>
  <w:style w:type="paragraph" w:customStyle="1" w:styleId="AppendixHeader">
    <w:name w:val="AppendixHeader"/>
    <w:basedOn w:val="Heading1"/>
    <w:rsid w:val="00332F00"/>
    <w:pPr>
      <w:numPr>
        <w:numId w:val="2"/>
      </w:numPr>
    </w:pPr>
  </w:style>
  <w:style w:type="paragraph" w:customStyle="1" w:styleId="Bullet">
    <w:name w:val="Bullet"/>
    <w:basedOn w:val="Normal"/>
    <w:link w:val="BulletCharChar"/>
    <w:rsid w:val="00B61614"/>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3"/>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rsid w:val="00141137"/>
    <w:rPr>
      <w:vertAlign w:val="superscript"/>
    </w:rPr>
  </w:style>
  <w:style w:type="paragraph" w:customStyle="1" w:styleId="Figure">
    <w:name w:val="Figure"/>
    <w:basedOn w:val="TOC2"/>
    <w:rsid w:val="0014113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1"/>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5"/>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link w:val="NormalWebChar"/>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Dot pt,Bullet List,FooterText,List Paragraph1,List with no spacing,Table/Figure Heading,Listeafsnit,Graphic,MCHIP_list paragraph,Recommendation,stil3,Colorful List Accent 1,numbered,Paragraphe de liste1,列出段落,列出段落1,Bulletr List Paragraph"/>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customStyle="1" w:styleId="ListParagraphChar">
    <w:name w:val="List Paragraph Char"/>
    <w:aliases w:val="Dot pt Char,Bullet List Char,FooterText Char,List Paragraph1 Char,List with no spacing Char,Table/Figure Heading Char,Listeafsnit Char,Graphic Char,MCHIP_list paragraph Char,Recommendation Char,stil3 Char,Colorful List Accent 1 Char"/>
    <w:basedOn w:val="DefaultParagraphFont"/>
    <w:link w:val="ListParagraph"/>
    <w:uiPriority w:val="34"/>
    <w:locked/>
    <w:rsid w:val="00D63ED1"/>
    <w:rPr>
      <w:rFonts w:ascii="Arial" w:hAnsi="Arial"/>
      <w:szCs w:val="24"/>
      <w:lang w:val="en-US" w:eastAsia="en-US"/>
    </w:rPr>
  </w:style>
  <w:style w:type="character" w:customStyle="1" w:styleId="NormalWebChar">
    <w:name w:val="Normal (Web) Char"/>
    <w:basedOn w:val="DefaultParagraphFont"/>
    <w:link w:val="NormalWeb"/>
    <w:uiPriority w:val="99"/>
    <w:rsid w:val="00D63ED1"/>
    <w:rPr>
      <w:rFonts w:eastAsia="SimSu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9641">
      <w:bodyDiv w:val="1"/>
      <w:marLeft w:val="0"/>
      <w:marRight w:val="0"/>
      <w:marTop w:val="0"/>
      <w:marBottom w:val="0"/>
      <w:divBdr>
        <w:top w:val="none" w:sz="0" w:space="0" w:color="auto"/>
        <w:left w:val="none" w:sz="0" w:space="0" w:color="auto"/>
        <w:bottom w:val="none" w:sz="0" w:space="0" w:color="auto"/>
        <w:right w:val="none" w:sz="0" w:space="0" w:color="auto"/>
      </w:divBdr>
    </w:div>
    <w:div w:id="372538173">
      <w:bodyDiv w:val="1"/>
      <w:marLeft w:val="0"/>
      <w:marRight w:val="0"/>
      <w:marTop w:val="0"/>
      <w:marBottom w:val="0"/>
      <w:divBdr>
        <w:top w:val="none" w:sz="0" w:space="0" w:color="auto"/>
        <w:left w:val="none" w:sz="0" w:space="0" w:color="auto"/>
        <w:bottom w:val="none" w:sz="0" w:space="0" w:color="auto"/>
        <w:right w:val="none" w:sz="0" w:space="0" w:color="auto"/>
      </w:divBdr>
    </w:div>
    <w:div w:id="540165546">
      <w:bodyDiv w:val="1"/>
      <w:marLeft w:val="0"/>
      <w:marRight w:val="0"/>
      <w:marTop w:val="0"/>
      <w:marBottom w:val="0"/>
      <w:divBdr>
        <w:top w:val="none" w:sz="0" w:space="0" w:color="auto"/>
        <w:left w:val="none" w:sz="0" w:space="0" w:color="auto"/>
        <w:bottom w:val="none" w:sz="0" w:space="0" w:color="auto"/>
        <w:right w:val="none" w:sz="0" w:space="0" w:color="auto"/>
      </w:divBdr>
    </w:div>
    <w:div w:id="654575615">
      <w:bodyDiv w:val="1"/>
      <w:marLeft w:val="0"/>
      <w:marRight w:val="0"/>
      <w:marTop w:val="0"/>
      <w:marBottom w:val="0"/>
      <w:divBdr>
        <w:top w:val="none" w:sz="0" w:space="0" w:color="auto"/>
        <w:left w:val="none" w:sz="0" w:space="0" w:color="auto"/>
        <w:bottom w:val="none" w:sz="0" w:space="0" w:color="auto"/>
        <w:right w:val="none" w:sz="0" w:space="0" w:color="auto"/>
      </w:divBdr>
    </w:div>
    <w:div w:id="813909002">
      <w:bodyDiv w:val="1"/>
      <w:marLeft w:val="0"/>
      <w:marRight w:val="0"/>
      <w:marTop w:val="0"/>
      <w:marBottom w:val="0"/>
      <w:divBdr>
        <w:top w:val="none" w:sz="0" w:space="0" w:color="auto"/>
        <w:left w:val="none" w:sz="0" w:space="0" w:color="auto"/>
        <w:bottom w:val="none" w:sz="0" w:space="0" w:color="auto"/>
        <w:right w:val="none" w:sz="0" w:space="0" w:color="auto"/>
      </w:divBdr>
    </w:div>
    <w:div w:id="932014449">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107">
      <w:bodyDiv w:val="1"/>
      <w:marLeft w:val="0"/>
      <w:marRight w:val="0"/>
      <w:marTop w:val="0"/>
      <w:marBottom w:val="0"/>
      <w:divBdr>
        <w:top w:val="none" w:sz="0" w:space="0" w:color="auto"/>
        <w:left w:val="none" w:sz="0" w:space="0" w:color="auto"/>
        <w:bottom w:val="none" w:sz="0" w:space="0" w:color="auto"/>
        <w:right w:val="none" w:sz="0" w:space="0" w:color="auto"/>
      </w:divBdr>
    </w:div>
    <w:div w:id="1420247800">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82976198">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ho.int/teams/immunization-vaccines-and-biologicals/diseases/tuberculosis" TargetMode="External"/><Relationship Id="rId18" Type="http://schemas.openxmlformats.org/officeDocument/2006/relationships/hyperlink" Target="https://www.ungm.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styles" Target="styles.xml"/><Relationship Id="rId12" Type="http://schemas.openxmlformats.org/officeDocument/2006/relationships/hyperlink" Target="https://www.who.int/initiatives/tuberculosis-vaccine-accelerator-council" TargetMode="Externa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who.int/initiatives/tuberculosis-vaccine-accelerator-council"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who.int/teams/immunization-vaccines-and-biologicals/product-and-delivery-research/evidence-considerations-for-vaccine-policy"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who.int/about/finances-accountability/procurement/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ho.int/publications/i/item/9789240064690" TargetMode="External"/><Relationship Id="rId22" Type="http://schemas.openxmlformats.org/officeDocument/2006/relationships/hyperlink" Target="http://www.who.int/about/ethics/en/"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51CC"/>
    <w:rsid w:val="0008306A"/>
    <w:rsid w:val="0009135A"/>
    <w:rsid w:val="000D1CA1"/>
    <w:rsid w:val="001033C5"/>
    <w:rsid w:val="00106CBE"/>
    <w:rsid w:val="001270E6"/>
    <w:rsid w:val="001376A6"/>
    <w:rsid w:val="00191A0B"/>
    <w:rsid w:val="001A5499"/>
    <w:rsid w:val="001C0D68"/>
    <w:rsid w:val="002004F3"/>
    <w:rsid w:val="00234669"/>
    <w:rsid w:val="00245EA6"/>
    <w:rsid w:val="0025752D"/>
    <w:rsid w:val="00261150"/>
    <w:rsid w:val="00270E18"/>
    <w:rsid w:val="002A4461"/>
    <w:rsid w:val="003001C5"/>
    <w:rsid w:val="00313D86"/>
    <w:rsid w:val="003211A2"/>
    <w:rsid w:val="003701D7"/>
    <w:rsid w:val="003904CC"/>
    <w:rsid w:val="00422CB8"/>
    <w:rsid w:val="00450D17"/>
    <w:rsid w:val="004A5985"/>
    <w:rsid w:val="004B47DD"/>
    <w:rsid w:val="005451D0"/>
    <w:rsid w:val="00554797"/>
    <w:rsid w:val="0059221F"/>
    <w:rsid w:val="00595097"/>
    <w:rsid w:val="005B4A67"/>
    <w:rsid w:val="005C36C3"/>
    <w:rsid w:val="005F0940"/>
    <w:rsid w:val="00634744"/>
    <w:rsid w:val="006571F4"/>
    <w:rsid w:val="006A2451"/>
    <w:rsid w:val="006B1FB5"/>
    <w:rsid w:val="006C5289"/>
    <w:rsid w:val="006C5FE6"/>
    <w:rsid w:val="006E0B82"/>
    <w:rsid w:val="007034A8"/>
    <w:rsid w:val="007402F7"/>
    <w:rsid w:val="00745341"/>
    <w:rsid w:val="007C2E30"/>
    <w:rsid w:val="007E330F"/>
    <w:rsid w:val="007F1CB0"/>
    <w:rsid w:val="008062E1"/>
    <w:rsid w:val="00810A9D"/>
    <w:rsid w:val="00830DC5"/>
    <w:rsid w:val="0084042C"/>
    <w:rsid w:val="0087073D"/>
    <w:rsid w:val="00872780"/>
    <w:rsid w:val="00887A6E"/>
    <w:rsid w:val="00904150"/>
    <w:rsid w:val="00906635"/>
    <w:rsid w:val="00913768"/>
    <w:rsid w:val="00931AD7"/>
    <w:rsid w:val="00936E24"/>
    <w:rsid w:val="009518CC"/>
    <w:rsid w:val="0095483B"/>
    <w:rsid w:val="00967EE4"/>
    <w:rsid w:val="00974885"/>
    <w:rsid w:val="00995274"/>
    <w:rsid w:val="009A4A8A"/>
    <w:rsid w:val="009C2418"/>
    <w:rsid w:val="009E06CE"/>
    <w:rsid w:val="00A52150"/>
    <w:rsid w:val="00A57905"/>
    <w:rsid w:val="00A7636A"/>
    <w:rsid w:val="00AC0BF8"/>
    <w:rsid w:val="00AD077E"/>
    <w:rsid w:val="00B05EAD"/>
    <w:rsid w:val="00BB15DB"/>
    <w:rsid w:val="00C27334"/>
    <w:rsid w:val="00C33054"/>
    <w:rsid w:val="00C4229B"/>
    <w:rsid w:val="00C46504"/>
    <w:rsid w:val="00C9090E"/>
    <w:rsid w:val="00CB582D"/>
    <w:rsid w:val="00CF76F1"/>
    <w:rsid w:val="00D062FE"/>
    <w:rsid w:val="00D1759C"/>
    <w:rsid w:val="00D178F9"/>
    <w:rsid w:val="00D20DCF"/>
    <w:rsid w:val="00D24D3F"/>
    <w:rsid w:val="00D44DD9"/>
    <w:rsid w:val="00D6437E"/>
    <w:rsid w:val="00D771EA"/>
    <w:rsid w:val="00D9399F"/>
    <w:rsid w:val="00DD4F02"/>
    <w:rsid w:val="00E07C2F"/>
    <w:rsid w:val="00E52665"/>
    <w:rsid w:val="00E627D1"/>
    <w:rsid w:val="00E63121"/>
    <w:rsid w:val="00E915C1"/>
    <w:rsid w:val="00EB1DC5"/>
    <w:rsid w:val="00EC4E61"/>
    <w:rsid w:val="00EC5BB2"/>
    <w:rsid w:val="00F01DEE"/>
    <w:rsid w:val="00F406B6"/>
    <w:rsid w:val="00F41E55"/>
    <w:rsid w:val="00F61AB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2024-07-29T00:00:00</PublishDate>
  <Abstract>WHO-SHQ-RFP-24-3075 </Abstract>
  <CompanyAddress>Geneva, Switzerland</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SharedWithUsers xmlns="f7eef906-59bf-4dd1-bd82-574ca877838a">
      <UserInfo>
        <DisplayName>O'BRIEN, Katherine</DisplayName>
        <AccountId>26</AccountId>
        <AccountType/>
      </UserInfo>
      <UserInfo>
        <DisplayName>FARAH, Assil</DisplayName>
        <AccountId>32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5BDA54-C80B-41D8-8C64-D7DA39098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5.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49</Pages>
  <Words>18399</Words>
  <Characters>104878</Characters>
  <Application>Microsoft Office Word</Application>
  <DocSecurity>8</DocSecurity>
  <Lines>873</Lines>
  <Paragraphs>246</Paragraphs>
  <ScaleCrop>false</ScaleCrop>
  <HeadingPairs>
    <vt:vector size="2" baseType="variant">
      <vt:variant>
        <vt:lpstr>Title</vt:lpstr>
      </vt:variant>
      <vt:variant>
        <vt:i4>1</vt:i4>
      </vt:variant>
    </vt:vector>
  </HeadingPairs>
  <TitlesOfParts>
    <vt:vector size="1" baseType="lpstr">
      <vt:lpstr>Capacitate the TB Vaccine Accelerator secretariat to support the community of key stakeholders to develop, approve and use effective novel TB vaccines.</vt:lpstr>
    </vt:vector>
  </TitlesOfParts>
  <Company>WHO</Company>
  <LinksUpToDate>false</LinksUpToDate>
  <CharactersWithSpaces>123031</CharactersWithSpaces>
  <SharedDoc>false</SharedDoc>
  <HLinks>
    <vt:vector size="678" baseType="variant">
      <vt:variant>
        <vt:i4>8061028</vt:i4>
      </vt:variant>
      <vt:variant>
        <vt:i4>711</vt:i4>
      </vt:variant>
      <vt:variant>
        <vt:i4>0</vt:i4>
      </vt:variant>
      <vt:variant>
        <vt:i4>5</vt:i4>
      </vt:variant>
      <vt:variant>
        <vt:lpwstr>http://www.who.int/about/ethics/en/</vt:lpwstr>
      </vt:variant>
      <vt:variant>
        <vt:lpwstr/>
      </vt:variant>
      <vt:variant>
        <vt:i4>5505024</vt:i4>
      </vt:variant>
      <vt:variant>
        <vt:i4>708</vt:i4>
      </vt:variant>
      <vt:variant>
        <vt:i4>0</vt:i4>
      </vt:variant>
      <vt:variant>
        <vt:i4>5</vt:i4>
      </vt:variant>
      <vt:variant>
        <vt:lpwstr>http://www.who.int/about/finances-accountability/procurement/en/</vt:lpwstr>
      </vt:variant>
      <vt:variant>
        <vt:lpwstr/>
      </vt:variant>
      <vt:variant>
        <vt:i4>2359313</vt:i4>
      </vt:variant>
      <vt:variant>
        <vt:i4>672</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669</vt:i4>
      </vt:variant>
      <vt:variant>
        <vt:i4>0</vt:i4>
      </vt:variant>
      <vt:variant>
        <vt:i4>5</vt:i4>
      </vt:variant>
      <vt:variant>
        <vt:lpwstr>http://www.who.int/about/finances-accountability/procurement/en/</vt:lpwstr>
      </vt:variant>
      <vt:variant>
        <vt:lpwstr/>
      </vt:variant>
      <vt:variant>
        <vt:i4>4390926</vt:i4>
      </vt:variant>
      <vt:variant>
        <vt:i4>645</vt:i4>
      </vt:variant>
      <vt:variant>
        <vt:i4>0</vt:i4>
      </vt:variant>
      <vt:variant>
        <vt:i4>5</vt:i4>
      </vt:variant>
      <vt:variant>
        <vt:lpwstr>https://www.ungm.org/</vt:lpwstr>
      </vt:variant>
      <vt:variant>
        <vt:lpwstr/>
      </vt:variant>
      <vt:variant>
        <vt:i4>1179662</vt:i4>
      </vt:variant>
      <vt:variant>
        <vt:i4>642</vt:i4>
      </vt:variant>
      <vt:variant>
        <vt:i4>0</vt:i4>
      </vt:variant>
      <vt:variant>
        <vt:i4>5</vt:i4>
      </vt:variant>
      <vt:variant>
        <vt:lpwstr>https://www.who.int/initiatives/tuberculosis-vaccine-accelerator-council</vt:lpwstr>
      </vt:variant>
      <vt:variant>
        <vt:lpwstr/>
      </vt:variant>
      <vt:variant>
        <vt:i4>5242973</vt:i4>
      </vt:variant>
      <vt:variant>
        <vt:i4>639</vt:i4>
      </vt:variant>
      <vt:variant>
        <vt:i4>0</vt:i4>
      </vt:variant>
      <vt:variant>
        <vt:i4>5</vt:i4>
      </vt:variant>
      <vt:variant>
        <vt:lpwstr>https://www.who.int/initiatives/tuberculosis-vaccine-accelerator-council</vt:lpwstr>
      </vt:variant>
      <vt:variant>
        <vt:lpwstr>:~:text=The%20TB%20vaccine%20accelerator%20council,its%20legal%20status%20from%20WHO</vt:lpwstr>
      </vt:variant>
      <vt:variant>
        <vt:i4>1769521</vt:i4>
      </vt:variant>
      <vt:variant>
        <vt:i4>632</vt:i4>
      </vt:variant>
      <vt:variant>
        <vt:i4>0</vt:i4>
      </vt:variant>
      <vt:variant>
        <vt:i4>5</vt:i4>
      </vt:variant>
      <vt:variant>
        <vt:lpwstr/>
      </vt:variant>
      <vt:variant>
        <vt:lpwstr>_Toc163739047</vt:lpwstr>
      </vt:variant>
      <vt:variant>
        <vt:i4>1769521</vt:i4>
      </vt:variant>
      <vt:variant>
        <vt:i4>626</vt:i4>
      </vt:variant>
      <vt:variant>
        <vt:i4>0</vt:i4>
      </vt:variant>
      <vt:variant>
        <vt:i4>5</vt:i4>
      </vt:variant>
      <vt:variant>
        <vt:lpwstr/>
      </vt:variant>
      <vt:variant>
        <vt:lpwstr>_Toc163739046</vt:lpwstr>
      </vt:variant>
      <vt:variant>
        <vt:i4>1769521</vt:i4>
      </vt:variant>
      <vt:variant>
        <vt:i4>620</vt:i4>
      </vt:variant>
      <vt:variant>
        <vt:i4>0</vt:i4>
      </vt:variant>
      <vt:variant>
        <vt:i4>5</vt:i4>
      </vt:variant>
      <vt:variant>
        <vt:lpwstr/>
      </vt:variant>
      <vt:variant>
        <vt:lpwstr>_Toc163739045</vt:lpwstr>
      </vt:variant>
      <vt:variant>
        <vt:i4>1769521</vt:i4>
      </vt:variant>
      <vt:variant>
        <vt:i4>614</vt:i4>
      </vt:variant>
      <vt:variant>
        <vt:i4>0</vt:i4>
      </vt:variant>
      <vt:variant>
        <vt:i4>5</vt:i4>
      </vt:variant>
      <vt:variant>
        <vt:lpwstr/>
      </vt:variant>
      <vt:variant>
        <vt:lpwstr>_Toc163739044</vt:lpwstr>
      </vt:variant>
      <vt:variant>
        <vt:i4>1769521</vt:i4>
      </vt:variant>
      <vt:variant>
        <vt:i4>608</vt:i4>
      </vt:variant>
      <vt:variant>
        <vt:i4>0</vt:i4>
      </vt:variant>
      <vt:variant>
        <vt:i4>5</vt:i4>
      </vt:variant>
      <vt:variant>
        <vt:lpwstr/>
      </vt:variant>
      <vt:variant>
        <vt:lpwstr>_Toc163739043</vt:lpwstr>
      </vt:variant>
      <vt:variant>
        <vt:i4>1769521</vt:i4>
      </vt:variant>
      <vt:variant>
        <vt:i4>602</vt:i4>
      </vt:variant>
      <vt:variant>
        <vt:i4>0</vt:i4>
      </vt:variant>
      <vt:variant>
        <vt:i4>5</vt:i4>
      </vt:variant>
      <vt:variant>
        <vt:lpwstr/>
      </vt:variant>
      <vt:variant>
        <vt:lpwstr>_Toc163739042</vt:lpwstr>
      </vt:variant>
      <vt:variant>
        <vt:i4>1769521</vt:i4>
      </vt:variant>
      <vt:variant>
        <vt:i4>596</vt:i4>
      </vt:variant>
      <vt:variant>
        <vt:i4>0</vt:i4>
      </vt:variant>
      <vt:variant>
        <vt:i4>5</vt:i4>
      </vt:variant>
      <vt:variant>
        <vt:lpwstr/>
      </vt:variant>
      <vt:variant>
        <vt:lpwstr>_Toc163739041</vt:lpwstr>
      </vt:variant>
      <vt:variant>
        <vt:i4>1769521</vt:i4>
      </vt:variant>
      <vt:variant>
        <vt:i4>590</vt:i4>
      </vt:variant>
      <vt:variant>
        <vt:i4>0</vt:i4>
      </vt:variant>
      <vt:variant>
        <vt:i4>5</vt:i4>
      </vt:variant>
      <vt:variant>
        <vt:lpwstr/>
      </vt:variant>
      <vt:variant>
        <vt:lpwstr>_Toc163739040</vt:lpwstr>
      </vt:variant>
      <vt:variant>
        <vt:i4>1835057</vt:i4>
      </vt:variant>
      <vt:variant>
        <vt:i4>584</vt:i4>
      </vt:variant>
      <vt:variant>
        <vt:i4>0</vt:i4>
      </vt:variant>
      <vt:variant>
        <vt:i4>5</vt:i4>
      </vt:variant>
      <vt:variant>
        <vt:lpwstr/>
      </vt:variant>
      <vt:variant>
        <vt:lpwstr>_Toc163739039</vt:lpwstr>
      </vt:variant>
      <vt:variant>
        <vt:i4>1835057</vt:i4>
      </vt:variant>
      <vt:variant>
        <vt:i4>578</vt:i4>
      </vt:variant>
      <vt:variant>
        <vt:i4>0</vt:i4>
      </vt:variant>
      <vt:variant>
        <vt:i4>5</vt:i4>
      </vt:variant>
      <vt:variant>
        <vt:lpwstr/>
      </vt:variant>
      <vt:variant>
        <vt:lpwstr>_Toc163739038</vt:lpwstr>
      </vt:variant>
      <vt:variant>
        <vt:i4>1835057</vt:i4>
      </vt:variant>
      <vt:variant>
        <vt:i4>572</vt:i4>
      </vt:variant>
      <vt:variant>
        <vt:i4>0</vt:i4>
      </vt:variant>
      <vt:variant>
        <vt:i4>5</vt:i4>
      </vt:variant>
      <vt:variant>
        <vt:lpwstr/>
      </vt:variant>
      <vt:variant>
        <vt:lpwstr>_Toc163739037</vt:lpwstr>
      </vt:variant>
      <vt:variant>
        <vt:i4>1835057</vt:i4>
      </vt:variant>
      <vt:variant>
        <vt:i4>566</vt:i4>
      </vt:variant>
      <vt:variant>
        <vt:i4>0</vt:i4>
      </vt:variant>
      <vt:variant>
        <vt:i4>5</vt:i4>
      </vt:variant>
      <vt:variant>
        <vt:lpwstr/>
      </vt:variant>
      <vt:variant>
        <vt:lpwstr>_Toc163739036</vt:lpwstr>
      </vt:variant>
      <vt:variant>
        <vt:i4>1835057</vt:i4>
      </vt:variant>
      <vt:variant>
        <vt:i4>560</vt:i4>
      </vt:variant>
      <vt:variant>
        <vt:i4>0</vt:i4>
      </vt:variant>
      <vt:variant>
        <vt:i4>5</vt:i4>
      </vt:variant>
      <vt:variant>
        <vt:lpwstr/>
      </vt:variant>
      <vt:variant>
        <vt:lpwstr>_Toc163739035</vt:lpwstr>
      </vt:variant>
      <vt:variant>
        <vt:i4>1835057</vt:i4>
      </vt:variant>
      <vt:variant>
        <vt:i4>554</vt:i4>
      </vt:variant>
      <vt:variant>
        <vt:i4>0</vt:i4>
      </vt:variant>
      <vt:variant>
        <vt:i4>5</vt:i4>
      </vt:variant>
      <vt:variant>
        <vt:lpwstr/>
      </vt:variant>
      <vt:variant>
        <vt:lpwstr>_Toc163739034</vt:lpwstr>
      </vt:variant>
      <vt:variant>
        <vt:i4>1835057</vt:i4>
      </vt:variant>
      <vt:variant>
        <vt:i4>548</vt:i4>
      </vt:variant>
      <vt:variant>
        <vt:i4>0</vt:i4>
      </vt:variant>
      <vt:variant>
        <vt:i4>5</vt:i4>
      </vt:variant>
      <vt:variant>
        <vt:lpwstr/>
      </vt:variant>
      <vt:variant>
        <vt:lpwstr>_Toc163739033</vt:lpwstr>
      </vt:variant>
      <vt:variant>
        <vt:i4>1835057</vt:i4>
      </vt:variant>
      <vt:variant>
        <vt:i4>542</vt:i4>
      </vt:variant>
      <vt:variant>
        <vt:i4>0</vt:i4>
      </vt:variant>
      <vt:variant>
        <vt:i4>5</vt:i4>
      </vt:variant>
      <vt:variant>
        <vt:lpwstr/>
      </vt:variant>
      <vt:variant>
        <vt:lpwstr>_Toc163739032</vt:lpwstr>
      </vt:variant>
      <vt:variant>
        <vt:i4>1835057</vt:i4>
      </vt:variant>
      <vt:variant>
        <vt:i4>536</vt:i4>
      </vt:variant>
      <vt:variant>
        <vt:i4>0</vt:i4>
      </vt:variant>
      <vt:variant>
        <vt:i4>5</vt:i4>
      </vt:variant>
      <vt:variant>
        <vt:lpwstr/>
      </vt:variant>
      <vt:variant>
        <vt:lpwstr>_Toc163739031</vt:lpwstr>
      </vt:variant>
      <vt:variant>
        <vt:i4>1835057</vt:i4>
      </vt:variant>
      <vt:variant>
        <vt:i4>530</vt:i4>
      </vt:variant>
      <vt:variant>
        <vt:i4>0</vt:i4>
      </vt:variant>
      <vt:variant>
        <vt:i4>5</vt:i4>
      </vt:variant>
      <vt:variant>
        <vt:lpwstr/>
      </vt:variant>
      <vt:variant>
        <vt:lpwstr>_Toc163739030</vt:lpwstr>
      </vt:variant>
      <vt:variant>
        <vt:i4>1900593</vt:i4>
      </vt:variant>
      <vt:variant>
        <vt:i4>524</vt:i4>
      </vt:variant>
      <vt:variant>
        <vt:i4>0</vt:i4>
      </vt:variant>
      <vt:variant>
        <vt:i4>5</vt:i4>
      </vt:variant>
      <vt:variant>
        <vt:lpwstr/>
      </vt:variant>
      <vt:variant>
        <vt:lpwstr>_Toc163739029</vt:lpwstr>
      </vt:variant>
      <vt:variant>
        <vt:i4>1900593</vt:i4>
      </vt:variant>
      <vt:variant>
        <vt:i4>518</vt:i4>
      </vt:variant>
      <vt:variant>
        <vt:i4>0</vt:i4>
      </vt:variant>
      <vt:variant>
        <vt:i4>5</vt:i4>
      </vt:variant>
      <vt:variant>
        <vt:lpwstr/>
      </vt:variant>
      <vt:variant>
        <vt:lpwstr>_Toc163739028</vt:lpwstr>
      </vt:variant>
      <vt:variant>
        <vt:i4>1900593</vt:i4>
      </vt:variant>
      <vt:variant>
        <vt:i4>512</vt:i4>
      </vt:variant>
      <vt:variant>
        <vt:i4>0</vt:i4>
      </vt:variant>
      <vt:variant>
        <vt:i4>5</vt:i4>
      </vt:variant>
      <vt:variant>
        <vt:lpwstr/>
      </vt:variant>
      <vt:variant>
        <vt:lpwstr>_Toc163739027</vt:lpwstr>
      </vt:variant>
      <vt:variant>
        <vt:i4>1900593</vt:i4>
      </vt:variant>
      <vt:variant>
        <vt:i4>506</vt:i4>
      </vt:variant>
      <vt:variant>
        <vt:i4>0</vt:i4>
      </vt:variant>
      <vt:variant>
        <vt:i4>5</vt:i4>
      </vt:variant>
      <vt:variant>
        <vt:lpwstr/>
      </vt:variant>
      <vt:variant>
        <vt:lpwstr>_Toc163739026</vt:lpwstr>
      </vt:variant>
      <vt:variant>
        <vt:i4>1900593</vt:i4>
      </vt:variant>
      <vt:variant>
        <vt:i4>500</vt:i4>
      </vt:variant>
      <vt:variant>
        <vt:i4>0</vt:i4>
      </vt:variant>
      <vt:variant>
        <vt:i4>5</vt:i4>
      </vt:variant>
      <vt:variant>
        <vt:lpwstr/>
      </vt:variant>
      <vt:variant>
        <vt:lpwstr>_Toc163739025</vt:lpwstr>
      </vt:variant>
      <vt:variant>
        <vt:i4>1900593</vt:i4>
      </vt:variant>
      <vt:variant>
        <vt:i4>494</vt:i4>
      </vt:variant>
      <vt:variant>
        <vt:i4>0</vt:i4>
      </vt:variant>
      <vt:variant>
        <vt:i4>5</vt:i4>
      </vt:variant>
      <vt:variant>
        <vt:lpwstr/>
      </vt:variant>
      <vt:variant>
        <vt:lpwstr>_Toc163739024</vt:lpwstr>
      </vt:variant>
      <vt:variant>
        <vt:i4>1900593</vt:i4>
      </vt:variant>
      <vt:variant>
        <vt:i4>488</vt:i4>
      </vt:variant>
      <vt:variant>
        <vt:i4>0</vt:i4>
      </vt:variant>
      <vt:variant>
        <vt:i4>5</vt:i4>
      </vt:variant>
      <vt:variant>
        <vt:lpwstr/>
      </vt:variant>
      <vt:variant>
        <vt:lpwstr>_Toc163739023</vt:lpwstr>
      </vt:variant>
      <vt:variant>
        <vt:i4>1900593</vt:i4>
      </vt:variant>
      <vt:variant>
        <vt:i4>482</vt:i4>
      </vt:variant>
      <vt:variant>
        <vt:i4>0</vt:i4>
      </vt:variant>
      <vt:variant>
        <vt:i4>5</vt:i4>
      </vt:variant>
      <vt:variant>
        <vt:lpwstr/>
      </vt:variant>
      <vt:variant>
        <vt:lpwstr>_Toc163739022</vt:lpwstr>
      </vt:variant>
      <vt:variant>
        <vt:i4>1900593</vt:i4>
      </vt:variant>
      <vt:variant>
        <vt:i4>476</vt:i4>
      </vt:variant>
      <vt:variant>
        <vt:i4>0</vt:i4>
      </vt:variant>
      <vt:variant>
        <vt:i4>5</vt:i4>
      </vt:variant>
      <vt:variant>
        <vt:lpwstr/>
      </vt:variant>
      <vt:variant>
        <vt:lpwstr>_Toc163739021</vt:lpwstr>
      </vt:variant>
      <vt:variant>
        <vt:i4>1900593</vt:i4>
      </vt:variant>
      <vt:variant>
        <vt:i4>470</vt:i4>
      </vt:variant>
      <vt:variant>
        <vt:i4>0</vt:i4>
      </vt:variant>
      <vt:variant>
        <vt:i4>5</vt:i4>
      </vt:variant>
      <vt:variant>
        <vt:lpwstr/>
      </vt:variant>
      <vt:variant>
        <vt:lpwstr>_Toc163739020</vt:lpwstr>
      </vt:variant>
      <vt:variant>
        <vt:i4>1966129</vt:i4>
      </vt:variant>
      <vt:variant>
        <vt:i4>464</vt:i4>
      </vt:variant>
      <vt:variant>
        <vt:i4>0</vt:i4>
      </vt:variant>
      <vt:variant>
        <vt:i4>5</vt:i4>
      </vt:variant>
      <vt:variant>
        <vt:lpwstr/>
      </vt:variant>
      <vt:variant>
        <vt:lpwstr>_Toc163739019</vt:lpwstr>
      </vt:variant>
      <vt:variant>
        <vt:i4>1966129</vt:i4>
      </vt:variant>
      <vt:variant>
        <vt:i4>458</vt:i4>
      </vt:variant>
      <vt:variant>
        <vt:i4>0</vt:i4>
      </vt:variant>
      <vt:variant>
        <vt:i4>5</vt:i4>
      </vt:variant>
      <vt:variant>
        <vt:lpwstr/>
      </vt:variant>
      <vt:variant>
        <vt:lpwstr>_Toc163739018</vt:lpwstr>
      </vt:variant>
      <vt:variant>
        <vt:i4>1966129</vt:i4>
      </vt:variant>
      <vt:variant>
        <vt:i4>452</vt:i4>
      </vt:variant>
      <vt:variant>
        <vt:i4>0</vt:i4>
      </vt:variant>
      <vt:variant>
        <vt:i4>5</vt:i4>
      </vt:variant>
      <vt:variant>
        <vt:lpwstr/>
      </vt:variant>
      <vt:variant>
        <vt:lpwstr>_Toc163739017</vt:lpwstr>
      </vt:variant>
      <vt:variant>
        <vt:i4>1966129</vt:i4>
      </vt:variant>
      <vt:variant>
        <vt:i4>446</vt:i4>
      </vt:variant>
      <vt:variant>
        <vt:i4>0</vt:i4>
      </vt:variant>
      <vt:variant>
        <vt:i4>5</vt:i4>
      </vt:variant>
      <vt:variant>
        <vt:lpwstr/>
      </vt:variant>
      <vt:variant>
        <vt:lpwstr>_Toc163739016</vt:lpwstr>
      </vt:variant>
      <vt:variant>
        <vt:i4>1966129</vt:i4>
      </vt:variant>
      <vt:variant>
        <vt:i4>440</vt:i4>
      </vt:variant>
      <vt:variant>
        <vt:i4>0</vt:i4>
      </vt:variant>
      <vt:variant>
        <vt:i4>5</vt:i4>
      </vt:variant>
      <vt:variant>
        <vt:lpwstr/>
      </vt:variant>
      <vt:variant>
        <vt:lpwstr>_Toc163739015</vt:lpwstr>
      </vt:variant>
      <vt:variant>
        <vt:i4>1966129</vt:i4>
      </vt:variant>
      <vt:variant>
        <vt:i4>434</vt:i4>
      </vt:variant>
      <vt:variant>
        <vt:i4>0</vt:i4>
      </vt:variant>
      <vt:variant>
        <vt:i4>5</vt:i4>
      </vt:variant>
      <vt:variant>
        <vt:lpwstr/>
      </vt:variant>
      <vt:variant>
        <vt:lpwstr>_Toc163739014</vt:lpwstr>
      </vt:variant>
      <vt:variant>
        <vt:i4>1966129</vt:i4>
      </vt:variant>
      <vt:variant>
        <vt:i4>428</vt:i4>
      </vt:variant>
      <vt:variant>
        <vt:i4>0</vt:i4>
      </vt:variant>
      <vt:variant>
        <vt:i4>5</vt:i4>
      </vt:variant>
      <vt:variant>
        <vt:lpwstr/>
      </vt:variant>
      <vt:variant>
        <vt:lpwstr>_Toc163739013</vt:lpwstr>
      </vt:variant>
      <vt:variant>
        <vt:i4>1966129</vt:i4>
      </vt:variant>
      <vt:variant>
        <vt:i4>422</vt:i4>
      </vt:variant>
      <vt:variant>
        <vt:i4>0</vt:i4>
      </vt:variant>
      <vt:variant>
        <vt:i4>5</vt:i4>
      </vt:variant>
      <vt:variant>
        <vt:lpwstr/>
      </vt:variant>
      <vt:variant>
        <vt:lpwstr>_Toc163739012</vt:lpwstr>
      </vt:variant>
      <vt:variant>
        <vt:i4>1966129</vt:i4>
      </vt:variant>
      <vt:variant>
        <vt:i4>416</vt:i4>
      </vt:variant>
      <vt:variant>
        <vt:i4>0</vt:i4>
      </vt:variant>
      <vt:variant>
        <vt:i4>5</vt:i4>
      </vt:variant>
      <vt:variant>
        <vt:lpwstr/>
      </vt:variant>
      <vt:variant>
        <vt:lpwstr>_Toc163739011</vt:lpwstr>
      </vt:variant>
      <vt:variant>
        <vt:i4>1966129</vt:i4>
      </vt:variant>
      <vt:variant>
        <vt:i4>410</vt:i4>
      </vt:variant>
      <vt:variant>
        <vt:i4>0</vt:i4>
      </vt:variant>
      <vt:variant>
        <vt:i4>5</vt:i4>
      </vt:variant>
      <vt:variant>
        <vt:lpwstr/>
      </vt:variant>
      <vt:variant>
        <vt:lpwstr>_Toc163739010</vt:lpwstr>
      </vt:variant>
      <vt:variant>
        <vt:i4>2031665</vt:i4>
      </vt:variant>
      <vt:variant>
        <vt:i4>404</vt:i4>
      </vt:variant>
      <vt:variant>
        <vt:i4>0</vt:i4>
      </vt:variant>
      <vt:variant>
        <vt:i4>5</vt:i4>
      </vt:variant>
      <vt:variant>
        <vt:lpwstr/>
      </vt:variant>
      <vt:variant>
        <vt:lpwstr>_Toc163739009</vt:lpwstr>
      </vt:variant>
      <vt:variant>
        <vt:i4>2031665</vt:i4>
      </vt:variant>
      <vt:variant>
        <vt:i4>398</vt:i4>
      </vt:variant>
      <vt:variant>
        <vt:i4>0</vt:i4>
      </vt:variant>
      <vt:variant>
        <vt:i4>5</vt:i4>
      </vt:variant>
      <vt:variant>
        <vt:lpwstr/>
      </vt:variant>
      <vt:variant>
        <vt:lpwstr>_Toc163739008</vt:lpwstr>
      </vt:variant>
      <vt:variant>
        <vt:i4>2031665</vt:i4>
      </vt:variant>
      <vt:variant>
        <vt:i4>392</vt:i4>
      </vt:variant>
      <vt:variant>
        <vt:i4>0</vt:i4>
      </vt:variant>
      <vt:variant>
        <vt:i4>5</vt:i4>
      </vt:variant>
      <vt:variant>
        <vt:lpwstr/>
      </vt:variant>
      <vt:variant>
        <vt:lpwstr>_Toc163739007</vt:lpwstr>
      </vt:variant>
      <vt:variant>
        <vt:i4>2031665</vt:i4>
      </vt:variant>
      <vt:variant>
        <vt:i4>386</vt:i4>
      </vt:variant>
      <vt:variant>
        <vt:i4>0</vt:i4>
      </vt:variant>
      <vt:variant>
        <vt:i4>5</vt:i4>
      </vt:variant>
      <vt:variant>
        <vt:lpwstr/>
      </vt:variant>
      <vt:variant>
        <vt:lpwstr>_Toc163739006</vt:lpwstr>
      </vt:variant>
      <vt:variant>
        <vt:i4>2031665</vt:i4>
      </vt:variant>
      <vt:variant>
        <vt:i4>380</vt:i4>
      </vt:variant>
      <vt:variant>
        <vt:i4>0</vt:i4>
      </vt:variant>
      <vt:variant>
        <vt:i4>5</vt:i4>
      </vt:variant>
      <vt:variant>
        <vt:lpwstr/>
      </vt:variant>
      <vt:variant>
        <vt:lpwstr>_Toc163739005</vt:lpwstr>
      </vt:variant>
      <vt:variant>
        <vt:i4>2031665</vt:i4>
      </vt:variant>
      <vt:variant>
        <vt:i4>374</vt:i4>
      </vt:variant>
      <vt:variant>
        <vt:i4>0</vt:i4>
      </vt:variant>
      <vt:variant>
        <vt:i4>5</vt:i4>
      </vt:variant>
      <vt:variant>
        <vt:lpwstr/>
      </vt:variant>
      <vt:variant>
        <vt:lpwstr>_Toc163739004</vt:lpwstr>
      </vt:variant>
      <vt:variant>
        <vt:i4>2031665</vt:i4>
      </vt:variant>
      <vt:variant>
        <vt:i4>368</vt:i4>
      </vt:variant>
      <vt:variant>
        <vt:i4>0</vt:i4>
      </vt:variant>
      <vt:variant>
        <vt:i4>5</vt:i4>
      </vt:variant>
      <vt:variant>
        <vt:lpwstr/>
      </vt:variant>
      <vt:variant>
        <vt:lpwstr>_Toc163739003</vt:lpwstr>
      </vt:variant>
      <vt:variant>
        <vt:i4>2031665</vt:i4>
      </vt:variant>
      <vt:variant>
        <vt:i4>362</vt:i4>
      </vt:variant>
      <vt:variant>
        <vt:i4>0</vt:i4>
      </vt:variant>
      <vt:variant>
        <vt:i4>5</vt:i4>
      </vt:variant>
      <vt:variant>
        <vt:lpwstr/>
      </vt:variant>
      <vt:variant>
        <vt:lpwstr>_Toc163739002</vt:lpwstr>
      </vt:variant>
      <vt:variant>
        <vt:i4>2031665</vt:i4>
      </vt:variant>
      <vt:variant>
        <vt:i4>356</vt:i4>
      </vt:variant>
      <vt:variant>
        <vt:i4>0</vt:i4>
      </vt:variant>
      <vt:variant>
        <vt:i4>5</vt:i4>
      </vt:variant>
      <vt:variant>
        <vt:lpwstr/>
      </vt:variant>
      <vt:variant>
        <vt:lpwstr>_Toc163739001</vt:lpwstr>
      </vt:variant>
      <vt:variant>
        <vt:i4>2031665</vt:i4>
      </vt:variant>
      <vt:variant>
        <vt:i4>350</vt:i4>
      </vt:variant>
      <vt:variant>
        <vt:i4>0</vt:i4>
      </vt:variant>
      <vt:variant>
        <vt:i4>5</vt:i4>
      </vt:variant>
      <vt:variant>
        <vt:lpwstr/>
      </vt:variant>
      <vt:variant>
        <vt:lpwstr>_Toc163739000</vt:lpwstr>
      </vt:variant>
      <vt:variant>
        <vt:i4>1507384</vt:i4>
      </vt:variant>
      <vt:variant>
        <vt:i4>344</vt:i4>
      </vt:variant>
      <vt:variant>
        <vt:i4>0</vt:i4>
      </vt:variant>
      <vt:variant>
        <vt:i4>5</vt:i4>
      </vt:variant>
      <vt:variant>
        <vt:lpwstr/>
      </vt:variant>
      <vt:variant>
        <vt:lpwstr>_Toc163738999</vt:lpwstr>
      </vt:variant>
      <vt:variant>
        <vt:i4>1507384</vt:i4>
      </vt:variant>
      <vt:variant>
        <vt:i4>338</vt:i4>
      </vt:variant>
      <vt:variant>
        <vt:i4>0</vt:i4>
      </vt:variant>
      <vt:variant>
        <vt:i4>5</vt:i4>
      </vt:variant>
      <vt:variant>
        <vt:lpwstr/>
      </vt:variant>
      <vt:variant>
        <vt:lpwstr>_Toc163738998</vt:lpwstr>
      </vt:variant>
      <vt:variant>
        <vt:i4>1507384</vt:i4>
      </vt:variant>
      <vt:variant>
        <vt:i4>332</vt:i4>
      </vt:variant>
      <vt:variant>
        <vt:i4>0</vt:i4>
      </vt:variant>
      <vt:variant>
        <vt:i4>5</vt:i4>
      </vt:variant>
      <vt:variant>
        <vt:lpwstr/>
      </vt:variant>
      <vt:variant>
        <vt:lpwstr>_Toc163738997</vt:lpwstr>
      </vt:variant>
      <vt:variant>
        <vt:i4>1507384</vt:i4>
      </vt:variant>
      <vt:variant>
        <vt:i4>326</vt:i4>
      </vt:variant>
      <vt:variant>
        <vt:i4>0</vt:i4>
      </vt:variant>
      <vt:variant>
        <vt:i4>5</vt:i4>
      </vt:variant>
      <vt:variant>
        <vt:lpwstr/>
      </vt:variant>
      <vt:variant>
        <vt:lpwstr>_Toc163738996</vt:lpwstr>
      </vt:variant>
      <vt:variant>
        <vt:i4>1507384</vt:i4>
      </vt:variant>
      <vt:variant>
        <vt:i4>320</vt:i4>
      </vt:variant>
      <vt:variant>
        <vt:i4>0</vt:i4>
      </vt:variant>
      <vt:variant>
        <vt:i4>5</vt:i4>
      </vt:variant>
      <vt:variant>
        <vt:lpwstr/>
      </vt:variant>
      <vt:variant>
        <vt:lpwstr>_Toc163738995</vt:lpwstr>
      </vt:variant>
      <vt:variant>
        <vt:i4>1507384</vt:i4>
      </vt:variant>
      <vt:variant>
        <vt:i4>314</vt:i4>
      </vt:variant>
      <vt:variant>
        <vt:i4>0</vt:i4>
      </vt:variant>
      <vt:variant>
        <vt:i4>5</vt:i4>
      </vt:variant>
      <vt:variant>
        <vt:lpwstr/>
      </vt:variant>
      <vt:variant>
        <vt:lpwstr>_Toc163738994</vt:lpwstr>
      </vt:variant>
      <vt:variant>
        <vt:i4>1507384</vt:i4>
      </vt:variant>
      <vt:variant>
        <vt:i4>308</vt:i4>
      </vt:variant>
      <vt:variant>
        <vt:i4>0</vt:i4>
      </vt:variant>
      <vt:variant>
        <vt:i4>5</vt:i4>
      </vt:variant>
      <vt:variant>
        <vt:lpwstr/>
      </vt:variant>
      <vt:variant>
        <vt:lpwstr>_Toc163738993</vt:lpwstr>
      </vt:variant>
      <vt:variant>
        <vt:i4>1507384</vt:i4>
      </vt:variant>
      <vt:variant>
        <vt:i4>302</vt:i4>
      </vt:variant>
      <vt:variant>
        <vt:i4>0</vt:i4>
      </vt:variant>
      <vt:variant>
        <vt:i4>5</vt:i4>
      </vt:variant>
      <vt:variant>
        <vt:lpwstr/>
      </vt:variant>
      <vt:variant>
        <vt:lpwstr>_Toc163738992</vt:lpwstr>
      </vt:variant>
      <vt:variant>
        <vt:i4>1507384</vt:i4>
      </vt:variant>
      <vt:variant>
        <vt:i4>296</vt:i4>
      </vt:variant>
      <vt:variant>
        <vt:i4>0</vt:i4>
      </vt:variant>
      <vt:variant>
        <vt:i4>5</vt:i4>
      </vt:variant>
      <vt:variant>
        <vt:lpwstr/>
      </vt:variant>
      <vt:variant>
        <vt:lpwstr>_Toc163738991</vt:lpwstr>
      </vt:variant>
      <vt:variant>
        <vt:i4>1507384</vt:i4>
      </vt:variant>
      <vt:variant>
        <vt:i4>290</vt:i4>
      </vt:variant>
      <vt:variant>
        <vt:i4>0</vt:i4>
      </vt:variant>
      <vt:variant>
        <vt:i4>5</vt:i4>
      </vt:variant>
      <vt:variant>
        <vt:lpwstr/>
      </vt:variant>
      <vt:variant>
        <vt:lpwstr>_Toc163738990</vt:lpwstr>
      </vt:variant>
      <vt:variant>
        <vt:i4>1441848</vt:i4>
      </vt:variant>
      <vt:variant>
        <vt:i4>284</vt:i4>
      </vt:variant>
      <vt:variant>
        <vt:i4>0</vt:i4>
      </vt:variant>
      <vt:variant>
        <vt:i4>5</vt:i4>
      </vt:variant>
      <vt:variant>
        <vt:lpwstr/>
      </vt:variant>
      <vt:variant>
        <vt:lpwstr>_Toc163738989</vt:lpwstr>
      </vt:variant>
      <vt:variant>
        <vt:i4>1441848</vt:i4>
      </vt:variant>
      <vt:variant>
        <vt:i4>278</vt:i4>
      </vt:variant>
      <vt:variant>
        <vt:i4>0</vt:i4>
      </vt:variant>
      <vt:variant>
        <vt:i4>5</vt:i4>
      </vt:variant>
      <vt:variant>
        <vt:lpwstr/>
      </vt:variant>
      <vt:variant>
        <vt:lpwstr>_Toc163738988</vt:lpwstr>
      </vt:variant>
      <vt:variant>
        <vt:i4>1441848</vt:i4>
      </vt:variant>
      <vt:variant>
        <vt:i4>272</vt:i4>
      </vt:variant>
      <vt:variant>
        <vt:i4>0</vt:i4>
      </vt:variant>
      <vt:variant>
        <vt:i4>5</vt:i4>
      </vt:variant>
      <vt:variant>
        <vt:lpwstr/>
      </vt:variant>
      <vt:variant>
        <vt:lpwstr>_Toc163738987</vt:lpwstr>
      </vt:variant>
      <vt:variant>
        <vt:i4>1441848</vt:i4>
      </vt:variant>
      <vt:variant>
        <vt:i4>266</vt:i4>
      </vt:variant>
      <vt:variant>
        <vt:i4>0</vt:i4>
      </vt:variant>
      <vt:variant>
        <vt:i4>5</vt:i4>
      </vt:variant>
      <vt:variant>
        <vt:lpwstr/>
      </vt:variant>
      <vt:variant>
        <vt:lpwstr>_Toc163738986</vt:lpwstr>
      </vt:variant>
      <vt:variant>
        <vt:i4>1441848</vt:i4>
      </vt:variant>
      <vt:variant>
        <vt:i4>260</vt:i4>
      </vt:variant>
      <vt:variant>
        <vt:i4>0</vt:i4>
      </vt:variant>
      <vt:variant>
        <vt:i4>5</vt:i4>
      </vt:variant>
      <vt:variant>
        <vt:lpwstr/>
      </vt:variant>
      <vt:variant>
        <vt:lpwstr>_Toc163738985</vt:lpwstr>
      </vt:variant>
      <vt:variant>
        <vt:i4>1441848</vt:i4>
      </vt:variant>
      <vt:variant>
        <vt:i4>254</vt:i4>
      </vt:variant>
      <vt:variant>
        <vt:i4>0</vt:i4>
      </vt:variant>
      <vt:variant>
        <vt:i4>5</vt:i4>
      </vt:variant>
      <vt:variant>
        <vt:lpwstr/>
      </vt:variant>
      <vt:variant>
        <vt:lpwstr>_Toc163738984</vt:lpwstr>
      </vt:variant>
      <vt:variant>
        <vt:i4>1441848</vt:i4>
      </vt:variant>
      <vt:variant>
        <vt:i4>248</vt:i4>
      </vt:variant>
      <vt:variant>
        <vt:i4>0</vt:i4>
      </vt:variant>
      <vt:variant>
        <vt:i4>5</vt:i4>
      </vt:variant>
      <vt:variant>
        <vt:lpwstr/>
      </vt:variant>
      <vt:variant>
        <vt:lpwstr>_Toc163738983</vt:lpwstr>
      </vt:variant>
      <vt:variant>
        <vt:i4>1441848</vt:i4>
      </vt:variant>
      <vt:variant>
        <vt:i4>242</vt:i4>
      </vt:variant>
      <vt:variant>
        <vt:i4>0</vt:i4>
      </vt:variant>
      <vt:variant>
        <vt:i4>5</vt:i4>
      </vt:variant>
      <vt:variant>
        <vt:lpwstr/>
      </vt:variant>
      <vt:variant>
        <vt:lpwstr>_Toc163738982</vt:lpwstr>
      </vt:variant>
      <vt:variant>
        <vt:i4>1441848</vt:i4>
      </vt:variant>
      <vt:variant>
        <vt:i4>236</vt:i4>
      </vt:variant>
      <vt:variant>
        <vt:i4>0</vt:i4>
      </vt:variant>
      <vt:variant>
        <vt:i4>5</vt:i4>
      </vt:variant>
      <vt:variant>
        <vt:lpwstr/>
      </vt:variant>
      <vt:variant>
        <vt:lpwstr>_Toc163738981</vt:lpwstr>
      </vt:variant>
      <vt:variant>
        <vt:i4>1441848</vt:i4>
      </vt:variant>
      <vt:variant>
        <vt:i4>230</vt:i4>
      </vt:variant>
      <vt:variant>
        <vt:i4>0</vt:i4>
      </vt:variant>
      <vt:variant>
        <vt:i4>5</vt:i4>
      </vt:variant>
      <vt:variant>
        <vt:lpwstr/>
      </vt:variant>
      <vt:variant>
        <vt:lpwstr>_Toc163738980</vt:lpwstr>
      </vt:variant>
      <vt:variant>
        <vt:i4>1638456</vt:i4>
      </vt:variant>
      <vt:variant>
        <vt:i4>224</vt:i4>
      </vt:variant>
      <vt:variant>
        <vt:i4>0</vt:i4>
      </vt:variant>
      <vt:variant>
        <vt:i4>5</vt:i4>
      </vt:variant>
      <vt:variant>
        <vt:lpwstr/>
      </vt:variant>
      <vt:variant>
        <vt:lpwstr>_Toc163738979</vt:lpwstr>
      </vt:variant>
      <vt:variant>
        <vt:i4>1638456</vt:i4>
      </vt:variant>
      <vt:variant>
        <vt:i4>218</vt:i4>
      </vt:variant>
      <vt:variant>
        <vt:i4>0</vt:i4>
      </vt:variant>
      <vt:variant>
        <vt:i4>5</vt:i4>
      </vt:variant>
      <vt:variant>
        <vt:lpwstr/>
      </vt:variant>
      <vt:variant>
        <vt:lpwstr>_Toc163738978</vt:lpwstr>
      </vt:variant>
      <vt:variant>
        <vt:i4>1638456</vt:i4>
      </vt:variant>
      <vt:variant>
        <vt:i4>212</vt:i4>
      </vt:variant>
      <vt:variant>
        <vt:i4>0</vt:i4>
      </vt:variant>
      <vt:variant>
        <vt:i4>5</vt:i4>
      </vt:variant>
      <vt:variant>
        <vt:lpwstr/>
      </vt:variant>
      <vt:variant>
        <vt:lpwstr>_Toc163738977</vt:lpwstr>
      </vt:variant>
      <vt:variant>
        <vt:i4>1638456</vt:i4>
      </vt:variant>
      <vt:variant>
        <vt:i4>206</vt:i4>
      </vt:variant>
      <vt:variant>
        <vt:i4>0</vt:i4>
      </vt:variant>
      <vt:variant>
        <vt:i4>5</vt:i4>
      </vt:variant>
      <vt:variant>
        <vt:lpwstr/>
      </vt:variant>
      <vt:variant>
        <vt:lpwstr>_Toc163738976</vt:lpwstr>
      </vt:variant>
      <vt:variant>
        <vt:i4>1638456</vt:i4>
      </vt:variant>
      <vt:variant>
        <vt:i4>200</vt:i4>
      </vt:variant>
      <vt:variant>
        <vt:i4>0</vt:i4>
      </vt:variant>
      <vt:variant>
        <vt:i4>5</vt:i4>
      </vt:variant>
      <vt:variant>
        <vt:lpwstr/>
      </vt:variant>
      <vt:variant>
        <vt:lpwstr>_Toc163738975</vt:lpwstr>
      </vt:variant>
      <vt:variant>
        <vt:i4>1638456</vt:i4>
      </vt:variant>
      <vt:variant>
        <vt:i4>194</vt:i4>
      </vt:variant>
      <vt:variant>
        <vt:i4>0</vt:i4>
      </vt:variant>
      <vt:variant>
        <vt:i4>5</vt:i4>
      </vt:variant>
      <vt:variant>
        <vt:lpwstr/>
      </vt:variant>
      <vt:variant>
        <vt:lpwstr>_Toc163738974</vt:lpwstr>
      </vt:variant>
      <vt:variant>
        <vt:i4>1638456</vt:i4>
      </vt:variant>
      <vt:variant>
        <vt:i4>188</vt:i4>
      </vt:variant>
      <vt:variant>
        <vt:i4>0</vt:i4>
      </vt:variant>
      <vt:variant>
        <vt:i4>5</vt:i4>
      </vt:variant>
      <vt:variant>
        <vt:lpwstr/>
      </vt:variant>
      <vt:variant>
        <vt:lpwstr>_Toc163738973</vt:lpwstr>
      </vt:variant>
      <vt:variant>
        <vt:i4>1638456</vt:i4>
      </vt:variant>
      <vt:variant>
        <vt:i4>182</vt:i4>
      </vt:variant>
      <vt:variant>
        <vt:i4>0</vt:i4>
      </vt:variant>
      <vt:variant>
        <vt:i4>5</vt:i4>
      </vt:variant>
      <vt:variant>
        <vt:lpwstr/>
      </vt:variant>
      <vt:variant>
        <vt:lpwstr>_Toc163738972</vt:lpwstr>
      </vt:variant>
      <vt:variant>
        <vt:i4>1638456</vt:i4>
      </vt:variant>
      <vt:variant>
        <vt:i4>176</vt:i4>
      </vt:variant>
      <vt:variant>
        <vt:i4>0</vt:i4>
      </vt:variant>
      <vt:variant>
        <vt:i4>5</vt:i4>
      </vt:variant>
      <vt:variant>
        <vt:lpwstr/>
      </vt:variant>
      <vt:variant>
        <vt:lpwstr>_Toc163738971</vt:lpwstr>
      </vt:variant>
      <vt:variant>
        <vt:i4>1638456</vt:i4>
      </vt:variant>
      <vt:variant>
        <vt:i4>170</vt:i4>
      </vt:variant>
      <vt:variant>
        <vt:i4>0</vt:i4>
      </vt:variant>
      <vt:variant>
        <vt:i4>5</vt:i4>
      </vt:variant>
      <vt:variant>
        <vt:lpwstr/>
      </vt:variant>
      <vt:variant>
        <vt:lpwstr>_Toc163738970</vt:lpwstr>
      </vt:variant>
      <vt:variant>
        <vt:i4>1572920</vt:i4>
      </vt:variant>
      <vt:variant>
        <vt:i4>164</vt:i4>
      </vt:variant>
      <vt:variant>
        <vt:i4>0</vt:i4>
      </vt:variant>
      <vt:variant>
        <vt:i4>5</vt:i4>
      </vt:variant>
      <vt:variant>
        <vt:lpwstr/>
      </vt:variant>
      <vt:variant>
        <vt:lpwstr>_Toc163738969</vt:lpwstr>
      </vt:variant>
      <vt:variant>
        <vt:i4>1572920</vt:i4>
      </vt:variant>
      <vt:variant>
        <vt:i4>158</vt:i4>
      </vt:variant>
      <vt:variant>
        <vt:i4>0</vt:i4>
      </vt:variant>
      <vt:variant>
        <vt:i4>5</vt:i4>
      </vt:variant>
      <vt:variant>
        <vt:lpwstr/>
      </vt:variant>
      <vt:variant>
        <vt:lpwstr>_Toc163738968</vt:lpwstr>
      </vt:variant>
      <vt:variant>
        <vt:i4>1572920</vt:i4>
      </vt:variant>
      <vt:variant>
        <vt:i4>152</vt:i4>
      </vt:variant>
      <vt:variant>
        <vt:i4>0</vt:i4>
      </vt:variant>
      <vt:variant>
        <vt:i4>5</vt:i4>
      </vt:variant>
      <vt:variant>
        <vt:lpwstr/>
      </vt:variant>
      <vt:variant>
        <vt:lpwstr>_Toc163738967</vt:lpwstr>
      </vt:variant>
      <vt:variant>
        <vt:i4>1572920</vt:i4>
      </vt:variant>
      <vt:variant>
        <vt:i4>146</vt:i4>
      </vt:variant>
      <vt:variant>
        <vt:i4>0</vt:i4>
      </vt:variant>
      <vt:variant>
        <vt:i4>5</vt:i4>
      </vt:variant>
      <vt:variant>
        <vt:lpwstr/>
      </vt:variant>
      <vt:variant>
        <vt:lpwstr>_Toc163738966</vt:lpwstr>
      </vt:variant>
      <vt:variant>
        <vt:i4>1572920</vt:i4>
      </vt:variant>
      <vt:variant>
        <vt:i4>140</vt:i4>
      </vt:variant>
      <vt:variant>
        <vt:i4>0</vt:i4>
      </vt:variant>
      <vt:variant>
        <vt:i4>5</vt:i4>
      </vt:variant>
      <vt:variant>
        <vt:lpwstr/>
      </vt:variant>
      <vt:variant>
        <vt:lpwstr>_Toc163738965</vt:lpwstr>
      </vt:variant>
      <vt:variant>
        <vt:i4>1572920</vt:i4>
      </vt:variant>
      <vt:variant>
        <vt:i4>134</vt:i4>
      </vt:variant>
      <vt:variant>
        <vt:i4>0</vt:i4>
      </vt:variant>
      <vt:variant>
        <vt:i4>5</vt:i4>
      </vt:variant>
      <vt:variant>
        <vt:lpwstr/>
      </vt:variant>
      <vt:variant>
        <vt:lpwstr>_Toc163738964</vt:lpwstr>
      </vt:variant>
      <vt:variant>
        <vt:i4>1572920</vt:i4>
      </vt:variant>
      <vt:variant>
        <vt:i4>128</vt:i4>
      </vt:variant>
      <vt:variant>
        <vt:i4>0</vt:i4>
      </vt:variant>
      <vt:variant>
        <vt:i4>5</vt:i4>
      </vt:variant>
      <vt:variant>
        <vt:lpwstr/>
      </vt:variant>
      <vt:variant>
        <vt:lpwstr>_Toc163738963</vt:lpwstr>
      </vt:variant>
      <vt:variant>
        <vt:i4>1572920</vt:i4>
      </vt:variant>
      <vt:variant>
        <vt:i4>122</vt:i4>
      </vt:variant>
      <vt:variant>
        <vt:i4>0</vt:i4>
      </vt:variant>
      <vt:variant>
        <vt:i4>5</vt:i4>
      </vt:variant>
      <vt:variant>
        <vt:lpwstr/>
      </vt:variant>
      <vt:variant>
        <vt:lpwstr>_Toc163738962</vt:lpwstr>
      </vt:variant>
      <vt:variant>
        <vt:i4>1572920</vt:i4>
      </vt:variant>
      <vt:variant>
        <vt:i4>116</vt:i4>
      </vt:variant>
      <vt:variant>
        <vt:i4>0</vt:i4>
      </vt:variant>
      <vt:variant>
        <vt:i4>5</vt:i4>
      </vt:variant>
      <vt:variant>
        <vt:lpwstr/>
      </vt:variant>
      <vt:variant>
        <vt:lpwstr>_Toc163738961</vt:lpwstr>
      </vt:variant>
      <vt:variant>
        <vt:i4>1572920</vt:i4>
      </vt:variant>
      <vt:variant>
        <vt:i4>110</vt:i4>
      </vt:variant>
      <vt:variant>
        <vt:i4>0</vt:i4>
      </vt:variant>
      <vt:variant>
        <vt:i4>5</vt:i4>
      </vt:variant>
      <vt:variant>
        <vt:lpwstr/>
      </vt:variant>
      <vt:variant>
        <vt:lpwstr>_Toc163738960</vt:lpwstr>
      </vt:variant>
      <vt:variant>
        <vt:i4>1769528</vt:i4>
      </vt:variant>
      <vt:variant>
        <vt:i4>104</vt:i4>
      </vt:variant>
      <vt:variant>
        <vt:i4>0</vt:i4>
      </vt:variant>
      <vt:variant>
        <vt:i4>5</vt:i4>
      </vt:variant>
      <vt:variant>
        <vt:lpwstr/>
      </vt:variant>
      <vt:variant>
        <vt:lpwstr>_Toc163738959</vt:lpwstr>
      </vt:variant>
      <vt:variant>
        <vt:i4>1769528</vt:i4>
      </vt:variant>
      <vt:variant>
        <vt:i4>98</vt:i4>
      </vt:variant>
      <vt:variant>
        <vt:i4>0</vt:i4>
      </vt:variant>
      <vt:variant>
        <vt:i4>5</vt:i4>
      </vt:variant>
      <vt:variant>
        <vt:lpwstr/>
      </vt:variant>
      <vt:variant>
        <vt:lpwstr>_Toc163738958</vt:lpwstr>
      </vt:variant>
      <vt:variant>
        <vt:i4>1769528</vt:i4>
      </vt:variant>
      <vt:variant>
        <vt:i4>92</vt:i4>
      </vt:variant>
      <vt:variant>
        <vt:i4>0</vt:i4>
      </vt:variant>
      <vt:variant>
        <vt:i4>5</vt:i4>
      </vt:variant>
      <vt:variant>
        <vt:lpwstr/>
      </vt:variant>
      <vt:variant>
        <vt:lpwstr>_Toc163738957</vt:lpwstr>
      </vt:variant>
      <vt:variant>
        <vt:i4>1769528</vt:i4>
      </vt:variant>
      <vt:variant>
        <vt:i4>86</vt:i4>
      </vt:variant>
      <vt:variant>
        <vt:i4>0</vt:i4>
      </vt:variant>
      <vt:variant>
        <vt:i4>5</vt:i4>
      </vt:variant>
      <vt:variant>
        <vt:lpwstr/>
      </vt:variant>
      <vt:variant>
        <vt:lpwstr>_Toc163738956</vt:lpwstr>
      </vt:variant>
      <vt:variant>
        <vt:i4>1769528</vt:i4>
      </vt:variant>
      <vt:variant>
        <vt:i4>80</vt:i4>
      </vt:variant>
      <vt:variant>
        <vt:i4>0</vt:i4>
      </vt:variant>
      <vt:variant>
        <vt:i4>5</vt:i4>
      </vt:variant>
      <vt:variant>
        <vt:lpwstr/>
      </vt:variant>
      <vt:variant>
        <vt:lpwstr>_Toc163738955</vt:lpwstr>
      </vt:variant>
      <vt:variant>
        <vt:i4>1769528</vt:i4>
      </vt:variant>
      <vt:variant>
        <vt:i4>74</vt:i4>
      </vt:variant>
      <vt:variant>
        <vt:i4>0</vt:i4>
      </vt:variant>
      <vt:variant>
        <vt:i4>5</vt:i4>
      </vt:variant>
      <vt:variant>
        <vt:lpwstr/>
      </vt:variant>
      <vt:variant>
        <vt:lpwstr>_Toc163738954</vt:lpwstr>
      </vt:variant>
      <vt:variant>
        <vt:i4>1769528</vt:i4>
      </vt:variant>
      <vt:variant>
        <vt:i4>68</vt:i4>
      </vt:variant>
      <vt:variant>
        <vt:i4>0</vt:i4>
      </vt:variant>
      <vt:variant>
        <vt:i4>5</vt:i4>
      </vt:variant>
      <vt:variant>
        <vt:lpwstr/>
      </vt:variant>
      <vt:variant>
        <vt:lpwstr>_Toc163738953</vt:lpwstr>
      </vt:variant>
      <vt:variant>
        <vt:i4>1769528</vt:i4>
      </vt:variant>
      <vt:variant>
        <vt:i4>62</vt:i4>
      </vt:variant>
      <vt:variant>
        <vt:i4>0</vt:i4>
      </vt:variant>
      <vt:variant>
        <vt:i4>5</vt:i4>
      </vt:variant>
      <vt:variant>
        <vt:lpwstr/>
      </vt:variant>
      <vt:variant>
        <vt:lpwstr>_Toc163738952</vt:lpwstr>
      </vt:variant>
      <vt:variant>
        <vt:i4>1769528</vt:i4>
      </vt:variant>
      <vt:variant>
        <vt:i4>56</vt:i4>
      </vt:variant>
      <vt:variant>
        <vt:i4>0</vt:i4>
      </vt:variant>
      <vt:variant>
        <vt:i4>5</vt:i4>
      </vt:variant>
      <vt:variant>
        <vt:lpwstr/>
      </vt:variant>
      <vt:variant>
        <vt:lpwstr>_Toc163738951</vt:lpwstr>
      </vt:variant>
      <vt:variant>
        <vt:i4>1769528</vt:i4>
      </vt:variant>
      <vt:variant>
        <vt:i4>50</vt:i4>
      </vt:variant>
      <vt:variant>
        <vt:i4>0</vt:i4>
      </vt:variant>
      <vt:variant>
        <vt:i4>5</vt:i4>
      </vt:variant>
      <vt:variant>
        <vt:lpwstr/>
      </vt:variant>
      <vt:variant>
        <vt:lpwstr>_Toc163738950</vt:lpwstr>
      </vt:variant>
      <vt:variant>
        <vt:i4>1703992</vt:i4>
      </vt:variant>
      <vt:variant>
        <vt:i4>44</vt:i4>
      </vt:variant>
      <vt:variant>
        <vt:i4>0</vt:i4>
      </vt:variant>
      <vt:variant>
        <vt:i4>5</vt:i4>
      </vt:variant>
      <vt:variant>
        <vt:lpwstr/>
      </vt:variant>
      <vt:variant>
        <vt:lpwstr>_Toc163738949</vt:lpwstr>
      </vt:variant>
      <vt:variant>
        <vt:i4>1703992</vt:i4>
      </vt:variant>
      <vt:variant>
        <vt:i4>38</vt:i4>
      </vt:variant>
      <vt:variant>
        <vt:i4>0</vt:i4>
      </vt:variant>
      <vt:variant>
        <vt:i4>5</vt:i4>
      </vt:variant>
      <vt:variant>
        <vt:lpwstr/>
      </vt:variant>
      <vt:variant>
        <vt:lpwstr>_Toc163738948</vt:lpwstr>
      </vt:variant>
      <vt:variant>
        <vt:i4>1703992</vt:i4>
      </vt:variant>
      <vt:variant>
        <vt:i4>32</vt:i4>
      </vt:variant>
      <vt:variant>
        <vt:i4>0</vt:i4>
      </vt:variant>
      <vt:variant>
        <vt:i4>5</vt:i4>
      </vt:variant>
      <vt:variant>
        <vt:lpwstr/>
      </vt:variant>
      <vt:variant>
        <vt:lpwstr>_Toc163738947</vt:lpwstr>
      </vt:variant>
      <vt:variant>
        <vt:i4>1703992</vt:i4>
      </vt:variant>
      <vt:variant>
        <vt:i4>26</vt:i4>
      </vt:variant>
      <vt:variant>
        <vt:i4>0</vt:i4>
      </vt:variant>
      <vt:variant>
        <vt:i4>5</vt:i4>
      </vt:variant>
      <vt:variant>
        <vt:lpwstr/>
      </vt:variant>
      <vt:variant>
        <vt:lpwstr>_Toc163738946</vt:lpwstr>
      </vt:variant>
      <vt:variant>
        <vt:i4>1703992</vt:i4>
      </vt:variant>
      <vt:variant>
        <vt:i4>20</vt:i4>
      </vt:variant>
      <vt:variant>
        <vt:i4>0</vt:i4>
      </vt:variant>
      <vt:variant>
        <vt:i4>5</vt:i4>
      </vt:variant>
      <vt:variant>
        <vt:lpwstr/>
      </vt:variant>
      <vt:variant>
        <vt:lpwstr>_Toc163738945</vt:lpwstr>
      </vt:variant>
      <vt:variant>
        <vt:i4>1703992</vt:i4>
      </vt:variant>
      <vt:variant>
        <vt:i4>14</vt:i4>
      </vt:variant>
      <vt:variant>
        <vt:i4>0</vt:i4>
      </vt:variant>
      <vt:variant>
        <vt:i4>5</vt:i4>
      </vt:variant>
      <vt:variant>
        <vt:lpwstr/>
      </vt:variant>
      <vt:variant>
        <vt:lpwstr>_Toc163738944</vt:lpwstr>
      </vt:variant>
      <vt:variant>
        <vt:i4>1703992</vt:i4>
      </vt:variant>
      <vt:variant>
        <vt:i4>8</vt:i4>
      </vt:variant>
      <vt:variant>
        <vt:i4>0</vt:i4>
      </vt:variant>
      <vt:variant>
        <vt:i4>5</vt:i4>
      </vt:variant>
      <vt:variant>
        <vt:lpwstr/>
      </vt:variant>
      <vt:variant>
        <vt:lpwstr>_Toc163738943</vt:lpwstr>
      </vt:variant>
      <vt:variant>
        <vt:i4>1703992</vt:i4>
      </vt:variant>
      <vt:variant>
        <vt:i4>2</vt:i4>
      </vt:variant>
      <vt:variant>
        <vt:i4>0</vt:i4>
      </vt:variant>
      <vt:variant>
        <vt:i4>5</vt:i4>
      </vt:variant>
      <vt:variant>
        <vt:lpwstr/>
      </vt:variant>
      <vt:variant>
        <vt:lpwstr>_Toc163738942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Capacitate the TB Vaccine Accelerator secretariat to support the community of key stakeholders to develop, approve and use effective novel TB vaccines.</dc:title>
  <dc:subject/>
  <dc:creator>SHARMA, Vipul Kumar</dc:creator>
  <cp:keywords>17:00</cp:keywords>
  <cp:lastModifiedBy>DRESCH, Matheus</cp:lastModifiedBy>
  <cp:revision>6</cp:revision>
  <cp:lastPrinted>2021-05-26T05:30:00Z</cp:lastPrinted>
  <dcterms:created xsi:type="dcterms:W3CDTF">2024-06-26T20:59:00Z</dcterms:created>
  <dcterms:modified xsi:type="dcterms:W3CDTF">2024-07-25T11:57:00Z</dcterms:modified>
  <cp:category>Switzerland HQ/SCI/SCA, HQ/UHL/IVB and HQ/UCN/GTB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