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Open Sans" w:cs="Open Sans" w:eastAsia="Open Sans" w:hAnsi="Open Sans"/>
          <w:b w:val="1"/>
        </w:rPr>
      </w:pPr>
      <w:bookmarkStart w:colFirst="0" w:colLast="0" w:name="_heading=h.buniybfpv8yi" w:id="0"/>
      <w:bookmarkEnd w:id="0"/>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Open Sans" w:cs="Open Sans" w:eastAsia="Open Sans" w:hAnsi="Open Sans"/>
          <w:b w:val="1"/>
          <w:i w:val="0"/>
          <w:smallCaps w:val="0"/>
          <w:strike w:val="0"/>
          <w:color w:val="000000"/>
          <w:sz w:val="20"/>
          <w:szCs w:val="20"/>
          <w:u w:val="none"/>
          <w:vertAlign w:val="baseline"/>
        </w:rPr>
      </w:pPr>
      <w:bookmarkStart w:colFirst="0" w:colLast="0" w:name="_heading=h.gjdgxs" w:id="1"/>
      <w:bookmarkEnd w:id="1"/>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rtl w:val="0"/>
        </w:rPr>
        <w:t xml:space="preserve">RFP/2024/52533</w:t>
      </w:r>
      <w:r w:rsidDel="00000000" w:rsidR="00000000" w:rsidRPr="00000000">
        <w:rPr>
          <w:rtl w:val="0"/>
        </w:rPr>
      </w:r>
    </w:p>
    <w:p w:rsidR="00000000" w:rsidDel="00000000" w:rsidP="00000000" w:rsidRDefault="00000000" w:rsidRPr="00000000" w14:paraId="00000004">
      <w:pPr>
        <w:rPr>
          <w:rFonts w:ascii="Open Sans" w:cs="Open Sans" w:eastAsia="Open Sans" w:hAnsi="Open Sans"/>
          <w:smallCaps w:val="1"/>
          <w:color w:val="000000"/>
          <w:u w:val="single"/>
        </w:rPr>
      </w:pPr>
      <w:r w:rsidDel="00000000" w:rsidR="00000000" w:rsidRPr="00000000">
        <w:rPr>
          <w:rFonts w:ascii="Open Sans" w:cs="Open Sans" w:eastAsia="Open Sans" w:hAnsi="Open Sans"/>
          <w:color w:val="000000"/>
          <w:highlight w:val="cyan"/>
          <w:rtl w:val="0"/>
        </w:rPr>
        <w:t xml:space="preserve">Note to Offerors: </w:t>
      </w:r>
      <w:r w:rsidDel="00000000" w:rsidR="00000000" w:rsidRPr="00000000">
        <w:rPr>
          <w:rFonts w:ascii="Open Sans" w:cs="Open Sans" w:eastAsia="Open Sans" w:hAnsi="Open Sans"/>
          <w:highlight w:val="cyan"/>
          <w:rtl w:val="0"/>
        </w:rPr>
        <w:t xml:space="preserve">The following returnable forms are part of this RFP and must be completed and returned by offerors as part of their Proposal. </w:t>
      </w:r>
      <w:r w:rsidDel="00000000" w:rsidR="00000000" w:rsidRPr="00000000">
        <w:rPr>
          <w:rFonts w:ascii="Open Sans" w:cs="Open Sans" w:eastAsia="Open Sans" w:hAnsi="Open Sans"/>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rFonts w:ascii="Open Sans" w:cs="Open Sans" w:eastAsia="Open Sans" w:hAnsi="Open Sans"/>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rFonts w:ascii="Open Sans" w:cs="Open Sans" w:eastAsia="Open Sans" w:hAnsi="Open Sans"/>
          <w:color w:val="000000"/>
          <w:u w:val="single"/>
          <w:rtl w:val="0"/>
        </w:rPr>
        <w:t xml:space="preserve"> </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A: Joint Venture Partner Information Form</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B: Proposal Submission Form</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C: Financial Proposal Form</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D: Technical Proposal Form</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w:t>
      </w:r>
      <w:r w:rsidDel="00000000" w:rsidR="00000000" w:rsidRPr="00000000">
        <w:rPr>
          <w:rFonts w:ascii="Open Sans" w:cs="Open Sans" w:eastAsia="Open Sans" w:hAnsi="Open Sans"/>
          <w:rtl w:val="0"/>
        </w:rPr>
        <w:t xml:space="preserve">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Format for Resume of Proposed Key Personnel </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rtl w:val="0"/>
        </w:rPr>
        <w:t xml:space="preserve">Form F: PerformanceStatement Form</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14">
      <w:pPr>
        <w:rPr>
          <w:rFonts w:ascii="Open Sans" w:cs="Open Sans" w:eastAsia="Open Sans" w:hAnsi="Open Sans"/>
        </w:rPr>
      </w:pPr>
      <w:r w:rsidDel="00000000" w:rsidR="00000000" w:rsidRPr="00000000">
        <w:rPr>
          <w:rFonts w:ascii="Open Sans" w:cs="Open Sans" w:eastAsia="Open Sans" w:hAnsi="Open Sans"/>
          <w:rtl w:val="0"/>
        </w:rPr>
        <w:t xml:space="preserve">[The Offeror shall fill in this Form in accordance with the instructions indicated below]</w:t>
      </w:r>
    </w:p>
    <w:p w:rsidR="00000000" w:rsidDel="00000000" w:rsidP="00000000" w:rsidRDefault="00000000" w:rsidRPr="00000000" w14:paraId="00000015">
      <w:pPr>
        <w:ind w:left="720" w:hanging="720"/>
        <w:rPr>
          <w:rFonts w:ascii="Open Sans" w:cs="Open Sans" w:eastAsia="Open Sans" w:hAnsi="Open Sans"/>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9">
      <w:pPr>
        <w:rPr>
          <w:rFonts w:ascii="Open Sans" w:cs="Open Sans" w:eastAsia="Open Sans" w:hAnsi="Open Sans"/>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1B">
      <w:pPr>
        <w:ind w:left="187" w:firstLine="0"/>
        <w:jc w:val="center"/>
        <w:rPr>
          <w:rFonts w:ascii="Open Sans" w:cs="Open Sans" w:eastAsia="Open Sans" w:hAnsi="Open Sans"/>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021">
            <w:pPr>
              <w:rPr>
                <w:rFonts w:ascii="Open Sans" w:cs="Open Sans" w:eastAsia="Open Sans" w:hAnsi="Open Sans"/>
                <w:b w:val="1"/>
              </w:rPr>
            </w:pPr>
            <w:r w:rsidDel="00000000" w:rsidR="00000000" w:rsidRPr="00000000">
              <w:rPr>
                <w:rFonts w:ascii="Open Sans" w:cs="Open Sans" w:eastAsia="Open Sans" w:hAnsi="Open Sans"/>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rFonts w:ascii="Open Sans" w:cs="Open Sans" w:eastAsia="Open Sans" w:hAnsi="Open Sans"/>
                <w:b w:val="1"/>
              </w:rPr>
            </w:pPr>
            <w:r w:rsidDel="00000000" w:rsidR="00000000" w:rsidRPr="00000000">
              <w:rPr>
                <w:rFonts w:ascii="Open Sans" w:cs="Open Sans" w:eastAsia="Open Sans" w:hAnsi="Open Sans"/>
                <w:b w:val="1"/>
                <w:rtl w:val="0"/>
              </w:rPr>
              <w:t xml:space="preserve">Name of leading </w:t>
            </w:r>
            <w:r w:rsidDel="00000000" w:rsidR="00000000" w:rsidRPr="00000000">
              <w:rPr>
                <w:rFonts w:ascii="Open Sans" w:cs="Open Sans" w:eastAsia="Open Sans" w:hAnsi="Open Sans"/>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5">
            <w:pPr>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7">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spacing w:line="24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029">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B">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D">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2E">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F">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30">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1">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032">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3">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4">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5">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36">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7">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38">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9">
      <w:pPr>
        <w:spacing w:line="240" w:lineRule="auto"/>
        <w:jc w:val="both"/>
        <w:rPr>
          <w:rFonts w:ascii="Open Sans" w:cs="Open Sans" w:eastAsia="Open Sans" w:hAnsi="Open Sans"/>
          <w:b w:val="1"/>
          <w:smallCaps w:val="1"/>
          <w:color w:val="000000"/>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03A">
      <w:pPr>
        <w:rPr>
          <w:rFonts w:ascii="Open Sans" w:cs="Open Sans" w:eastAsia="Open Sans" w:hAnsi="Open Sans"/>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left" w:leader="none" w:pos="851"/>
        </w:tabs>
        <w:spacing w:after="120" w:before="0" w:line="240" w:lineRule="auto"/>
        <w:ind w:left="0" w:right="0" w:firstLine="0"/>
        <w:jc w:val="left"/>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jc w:val="both"/>
        <w:rPr>
          <w:rFonts w:ascii="Open Sans" w:cs="Open Sans" w:eastAsia="Open Sans" w:hAnsi="Open Sans"/>
          <w:b w:val="1"/>
          <w:i w:val="0"/>
        </w:rPr>
      </w:pPr>
      <w:r w:rsidDel="00000000" w:rsidR="00000000" w:rsidRPr="00000000">
        <w:rPr>
          <w:rFonts w:ascii="Open Sans" w:cs="Open Sans" w:eastAsia="Open Sans" w:hAnsi="Open Sans"/>
          <w:b w:val="1"/>
          <w:color w:val="000000"/>
          <w:rtl w:val="0"/>
        </w:rPr>
        <w:t xml:space="preserve">Subject: Proposal for the supply of</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i w:val="1"/>
          <w:color w:val="000000"/>
          <w:highlight w:val="cyan"/>
          <w:rtl w:val="0"/>
        </w:rPr>
        <w:t xml:space="preserve">Insert a brief description of goods/services</w:t>
      </w:r>
      <w:r w:rsidDel="00000000" w:rsidR="00000000" w:rsidRPr="00000000">
        <w:rPr>
          <w:rFonts w:ascii="Open Sans" w:cs="Open Sans" w:eastAsia="Open Sans" w:hAnsi="Open Sans"/>
          <w:b w:val="1"/>
          <w:color w:val="000000"/>
          <w:rtl w:val="0"/>
        </w:rPr>
        <w:t xml:space="preserv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b w:val="1"/>
          <w:i w:val="0"/>
          <w:rtl w:val="0"/>
        </w:rPr>
        <w:t xml:space="preserve">in</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i w:val="0"/>
          <w:rtl w:val="0"/>
        </w:rPr>
        <w:t xml:space="preserve">[</w:t>
      </w:r>
      <w:r w:rsidDel="00000000" w:rsidR="00000000" w:rsidRPr="00000000">
        <w:rPr>
          <w:rFonts w:ascii="Open Sans" w:cs="Open Sans" w:eastAsia="Open Sans" w:hAnsi="Open Sans"/>
          <w:b w:val="1"/>
          <w:i w:val="1"/>
          <w:highlight w:val="cyan"/>
          <w:rtl w:val="0"/>
        </w:rPr>
        <w:t xml:space="preserve">Name of country/city</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i w:val="0"/>
          <w:rtl w:val="0"/>
        </w:rPr>
        <w:t xml:space="preserve">RFP Case No</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b w:val="1"/>
          <w:i w:val="0"/>
          <w:highlight w:val="cyan"/>
          <w:rtl w:val="0"/>
        </w:rPr>
        <w:t xml:space="preserve">[Insert RFP ref. number]</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i w:val="0"/>
          <w:rtl w:val="0"/>
        </w:rPr>
        <w:t xml:space="preserve">dated</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b w:val="1"/>
          <w:i w:val="0"/>
          <w:highlight w:val="cyan"/>
          <w:rtl w:val="0"/>
        </w:rPr>
        <w:t xml:space="preserve">[insert date]</w:t>
      </w:r>
      <w:r w:rsidDel="00000000" w:rsidR="00000000" w:rsidRPr="00000000">
        <w:rPr>
          <w:rtl w:val="0"/>
        </w:rPr>
      </w:r>
    </w:p>
    <w:p w:rsidR="00000000" w:rsidDel="00000000" w:rsidP="00000000" w:rsidRDefault="00000000" w:rsidRPr="00000000" w14:paraId="00000043">
      <w:pPr>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44">
      <w:pPr>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We, the undersigned, declare that: </w:t>
      </w:r>
    </w:p>
    <w:p w:rsidR="00000000" w:rsidDel="00000000" w:rsidP="00000000" w:rsidRDefault="00000000" w:rsidRPr="00000000" w14:paraId="00000045">
      <w:pPr>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46">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r w:rsidDel="00000000" w:rsidR="00000000" w:rsidRPr="00000000">
        <w:rPr>
          <w:rtl w:val="0"/>
        </w:rPr>
      </w:r>
    </w:p>
    <w:p w:rsidR="00000000" w:rsidDel="00000000" w:rsidP="00000000" w:rsidRDefault="00000000" w:rsidRPr="00000000" w14:paraId="0000004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number of days which shall not be less than the specified the Tender Particulars section, Period of Validity of Proposals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4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r w:rsidDel="00000000" w:rsidR="00000000" w:rsidRPr="00000000">
        <w:rPr>
          <w:rtl w:val="0"/>
        </w:rPr>
      </w:r>
    </w:p>
    <w:p w:rsidR="00000000" w:rsidDel="00000000" w:rsidP="00000000" w:rsidRDefault="00000000" w:rsidRPr="00000000" w14:paraId="0000004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4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4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4D">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r w:rsidDel="00000000" w:rsidR="00000000" w:rsidRPr="00000000">
        <w:rPr>
          <w:rtl w:val="0"/>
        </w:rPr>
      </w:r>
    </w:p>
    <w:p w:rsidR="00000000" w:rsidDel="00000000" w:rsidP="00000000" w:rsidRDefault="00000000" w:rsidRPr="00000000" w14:paraId="0000004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r w:rsidDel="00000000" w:rsidR="00000000" w:rsidRPr="00000000">
        <w:rPr>
          <w:rtl w:val="0"/>
        </w:rPr>
      </w:r>
    </w:p>
    <w:p w:rsidR="00000000" w:rsidDel="00000000" w:rsidP="00000000" w:rsidRDefault="00000000" w:rsidRPr="00000000" w14:paraId="0000004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r w:rsidDel="00000000" w:rsidR="00000000" w:rsidRPr="00000000">
        <w:rPr>
          <w:rtl w:val="0"/>
        </w:rPr>
      </w:r>
    </w:p>
    <w:p w:rsidR="00000000" w:rsidDel="00000000" w:rsidP="00000000" w:rsidRDefault="00000000" w:rsidRPr="00000000" w14:paraId="0000005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52">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3">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54">
      <w:pPr>
        <w:tabs>
          <w:tab w:val="left" w:leader="none" w:pos="72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5">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56">
      <w:pP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7">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58">
      <w:pP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9">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5A">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B">
      <w:pPr>
        <w:tabs>
          <w:tab w:val="left" w:leader="none" w:pos="2070"/>
          <w:tab w:val="left" w:leader="none" w:pos="588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1"/>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5E">
      <w:pPr>
        <w:rPr>
          <w:rFonts w:ascii="Open Sans" w:cs="Open Sans" w:eastAsia="Open Sans" w:hAnsi="Open Sans"/>
        </w:rPr>
      </w:pP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61">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62">
      <w:pPr>
        <w:rPr>
          <w:rFonts w:ascii="Open Sans" w:cs="Open Sans" w:eastAsia="Open Sans" w:hAnsi="Open Sans"/>
          <w:smallCaps w:val="1"/>
          <w:color w:val="000000"/>
        </w:rPr>
      </w:pPr>
      <w:r w:rsidDel="00000000" w:rsidR="00000000" w:rsidRPr="00000000">
        <w:rPr>
          <w:rFonts w:ascii="Open Sans" w:cs="Open Sans" w:eastAsia="Open Sans" w:hAnsi="Open Sans"/>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rFonts w:ascii="Open Sans" w:cs="Open Sans" w:eastAsia="Open Sans" w:hAnsi="Open Sans"/>
          <w:color w:val="000000"/>
          <w:u w:val="single"/>
          <w:rtl w:val="0"/>
        </w:rPr>
        <w:t xml:space="preserve">Please ensure that this form is uploaded in the financial envelope checklist under the Financial Offer Details tab of the eSourcing system.</w:t>
      </w: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063">
      <w:pPr>
        <w:rPr>
          <w:rFonts w:ascii="Open Sans" w:cs="Open Sans" w:eastAsia="Open Sans" w:hAnsi="Open Sans"/>
        </w:rPr>
      </w:pPr>
      <w:r w:rsidDel="00000000" w:rsidR="00000000" w:rsidRPr="00000000">
        <w:rPr>
          <w:rtl w:val="0"/>
        </w:rPr>
      </w:r>
    </w:p>
    <w:p w:rsidR="00000000" w:rsidDel="00000000" w:rsidP="00000000" w:rsidRDefault="00000000" w:rsidRPr="00000000" w14:paraId="00000064">
      <w:pPr>
        <w:rPr>
          <w:rFonts w:ascii="Open Sans" w:cs="Open Sans" w:eastAsia="Open Sans" w:hAnsi="Open Sans"/>
        </w:rPr>
      </w:pPr>
      <w:r w:rsidDel="00000000" w:rsidR="00000000" w:rsidRPr="00000000">
        <w:rPr>
          <w:rFonts w:ascii="Open Sans" w:cs="Open Sans" w:eastAsia="Open Sans" w:hAnsi="Open Sans"/>
          <w:rtl w:val="0"/>
        </w:rPr>
        <w:t xml:space="preserve">The financial proposal must be submitted in </w:t>
      </w:r>
      <w:r w:rsidDel="00000000" w:rsidR="00000000" w:rsidRPr="00000000">
        <w:rPr>
          <w:rFonts w:ascii="Open Sans" w:cs="Open Sans" w:eastAsia="Open Sans" w:hAnsi="Open Sans"/>
          <w:highlight w:val="yellow"/>
          <w:rtl w:val="0"/>
        </w:rPr>
        <w:t xml:space="preserve">USD</w:t>
      </w:r>
      <w:r w:rsidDel="00000000" w:rsidR="00000000" w:rsidRPr="00000000">
        <w:rPr>
          <w:rtl w:val="0"/>
        </w:rPr>
      </w:r>
    </w:p>
    <w:p w:rsidR="00000000" w:rsidDel="00000000" w:rsidP="00000000" w:rsidRDefault="00000000" w:rsidRPr="00000000" w14:paraId="00000065">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66">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Cost breakdown per deliverable/output/component</w:t>
      </w:r>
    </w:p>
    <w:p w:rsidR="00000000" w:rsidDel="00000000" w:rsidP="00000000" w:rsidRDefault="00000000" w:rsidRPr="00000000" w14:paraId="00000067">
      <w:pPr>
        <w:spacing w:before="7" w:line="22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68">
      <w:pPr>
        <w:spacing w:before="7" w:line="220" w:lineRule="auto"/>
        <w:rPr>
          <w:rFonts w:ascii="Open Sans" w:cs="Open Sans" w:eastAsia="Open Sans" w:hAnsi="Open Sans"/>
          <w:highlight w:val="lightGray"/>
        </w:rPr>
      </w:pPr>
      <w:r w:rsidDel="00000000" w:rsidR="00000000" w:rsidRPr="00000000">
        <w:rPr>
          <w:rFonts w:ascii="Open Sans" w:cs="Open Sans" w:eastAsia="Open Sans" w:hAnsi="Open Sans"/>
          <w:rtl w:val="0"/>
        </w:rPr>
        <w:t xml:space="preserve">The Financial Proposal must be filled in in both Tables 1 and 2 below (</w:t>
      </w:r>
      <w:r w:rsidDel="00000000" w:rsidR="00000000" w:rsidRPr="00000000">
        <w:rPr>
          <w:rFonts w:ascii="Open Sans" w:cs="Open Sans" w:eastAsia="Open Sans" w:hAnsi="Open Sans"/>
          <w:u w:val="single"/>
          <w:rtl w:val="0"/>
        </w:rPr>
        <w:t xml:space="preserve">for which the total amount should match</w:t>
      </w:r>
      <w:r w:rsidDel="00000000" w:rsidR="00000000" w:rsidRPr="00000000">
        <w:rPr>
          <w:rFonts w:ascii="Open Sans" w:cs="Open Sans" w:eastAsia="Open Sans" w:hAnsi="Open Sans"/>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sidDel="00000000" w:rsidR="00000000" w:rsidRPr="00000000">
        <w:rPr>
          <w:rtl w:val="0"/>
        </w:rPr>
      </w:r>
    </w:p>
    <w:p w:rsidR="00000000" w:rsidDel="00000000" w:rsidP="00000000" w:rsidRDefault="00000000" w:rsidRPr="00000000" w14:paraId="00000069">
      <w:pPr>
        <w:spacing w:before="7" w:line="220" w:lineRule="auto"/>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6A">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Cost breakdown per deliverable/output </w:t>
      </w:r>
    </w:p>
    <w:p w:rsidR="00000000" w:rsidDel="00000000" w:rsidP="00000000" w:rsidRDefault="00000000" w:rsidRPr="00000000" w14:paraId="0000006B">
      <w:pPr>
        <w:spacing w:before="7" w:line="22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6C">
      <w:pPr>
        <w:jc w:val="both"/>
        <w:rPr>
          <w:rFonts w:ascii="Open Sans" w:cs="Open Sans" w:eastAsia="Open Sans" w:hAnsi="Open Sans"/>
          <w:b w:val="1"/>
        </w:rPr>
      </w:pPr>
      <w:r w:rsidDel="00000000" w:rsidR="00000000" w:rsidRPr="00000000">
        <w:rPr>
          <w:rFonts w:ascii="Open Sans" w:cs="Open Sans" w:eastAsia="Open Sans" w:hAnsi="Open Sans"/>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r w:rsidDel="00000000" w:rsidR="00000000" w:rsidRPr="00000000">
        <w:rPr>
          <w:rtl w:val="0"/>
        </w:rPr>
      </w:r>
    </w:p>
    <w:p w:rsidR="00000000" w:rsidDel="00000000" w:rsidP="00000000" w:rsidRDefault="00000000" w:rsidRPr="00000000" w14:paraId="0000006D">
      <w:pPr>
        <w:spacing w:before="7" w:line="22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6E">
      <w:pPr>
        <w:spacing w:before="7" w:line="220" w:lineRule="auto"/>
        <w:ind w:left="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Table 1: Total Amount</w:t>
      </w:r>
    </w:p>
    <w:p w:rsidR="00000000" w:rsidDel="00000000" w:rsidP="00000000" w:rsidRDefault="00000000" w:rsidRPr="00000000" w14:paraId="0000006F">
      <w:pPr>
        <w:rPr>
          <w:b w:val="1"/>
        </w:rPr>
      </w:pPr>
      <w:bookmarkStart w:colFirst="0" w:colLast="0" w:name="_heading=h.4925qgd6cwms" w:id="2"/>
      <w:bookmarkEnd w:id="2"/>
      <w:r w:rsidDel="00000000" w:rsidR="00000000" w:rsidRPr="00000000">
        <w:rPr>
          <w:rtl w:val="0"/>
        </w:rPr>
      </w:r>
    </w:p>
    <w:p w:rsidR="00000000" w:rsidDel="00000000" w:rsidP="00000000" w:rsidRDefault="00000000" w:rsidRPr="00000000" w14:paraId="00000070">
      <w:pPr>
        <w:rPr>
          <w:b w:val="1"/>
        </w:rPr>
      </w:pPr>
      <w:bookmarkStart w:colFirst="0" w:colLast="0" w:name="_heading=h.ucu8dlh5gbgn" w:id="3"/>
      <w:bookmarkEnd w:id="3"/>
      <w:r w:rsidDel="00000000" w:rsidR="00000000" w:rsidRPr="00000000">
        <w:rPr>
          <w:rtl w:val="0"/>
        </w:rPr>
      </w:r>
    </w:p>
    <w:sdt>
      <w:sdtPr>
        <w:lock w:val="contentLocked"/>
        <w:tag w:val="goog_rdk_0"/>
      </w:sdtPr>
      <w:sdtContent>
        <w:tbl>
          <w:tblPr>
            <w:tblStyle w:val="Table2"/>
            <w:tblW w:w="9285.0" w:type="dxa"/>
            <w:jc w:val="left"/>
            <w:tblInd w:w="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5040"/>
            <w:gridCol w:w="3705"/>
            <w:tblGridChange w:id="0">
              <w:tblGrid>
                <w:gridCol w:w="540"/>
                <w:gridCol w:w="5040"/>
                <w:gridCol w:w="3705"/>
              </w:tblGrid>
            </w:tblGridChange>
          </w:tblGrid>
          <w:tr>
            <w:trPr>
              <w:cantSplit w:val="0"/>
              <w:trHeight w:val="360" w:hRule="atLeast"/>
              <w:tblHeader w:val="0"/>
            </w:trPr>
            <w:tc>
              <w:tcPr>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71">
                <w:pPr>
                  <w:jc w:val="both"/>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2">
                <w:pPr>
                  <w:jc w:val="both"/>
                  <w:rPr>
                    <w:rFonts w:ascii="Arial" w:cs="Arial" w:eastAsia="Arial" w:hAnsi="Arial"/>
                    <w:b w:val="1"/>
                  </w:rPr>
                </w:pPr>
                <w:r w:rsidDel="00000000" w:rsidR="00000000" w:rsidRPr="00000000">
                  <w:rPr>
                    <w:rFonts w:ascii="Arial" w:cs="Arial" w:eastAsia="Arial" w:hAnsi="Arial"/>
                    <w:b w:val="1"/>
                    <w:rtl w:val="0"/>
                  </w:rPr>
                  <w:t xml:space="preserve">Cost Component </w:t>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3">
                <w:pPr>
                  <w:jc w:val="both"/>
                  <w:rPr>
                    <w:rFonts w:ascii="Arial" w:cs="Arial" w:eastAsia="Arial" w:hAnsi="Arial"/>
                    <w:b w:val="1"/>
                  </w:rPr>
                </w:pPr>
                <w:r w:rsidDel="00000000" w:rsidR="00000000" w:rsidRPr="00000000">
                  <w:rPr>
                    <w:rFonts w:ascii="Arial" w:cs="Arial" w:eastAsia="Arial" w:hAnsi="Arial"/>
                    <w:b w:val="1"/>
                    <w:rtl w:val="0"/>
                  </w:rPr>
                  <w:t xml:space="preserve">Total </w:t>
                </w:r>
              </w:p>
            </w:tc>
          </w:tr>
          <w:tr>
            <w:trPr>
              <w:cantSplit w:val="0"/>
              <w:trHeight w:val="795"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74">
                <w:pPr>
                  <w:jc w:val="both"/>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rPr>
                    <w:rFonts w:ascii="Arial" w:cs="Arial" w:eastAsia="Arial" w:hAnsi="Arial"/>
                    <w:b w:val="1"/>
                  </w:rPr>
                </w:pPr>
                <w:r w:rsidDel="00000000" w:rsidR="00000000" w:rsidRPr="00000000">
                  <w:rPr>
                    <w:rFonts w:ascii="Arial" w:cs="Arial" w:eastAsia="Arial" w:hAnsi="Arial"/>
                    <w:b w:val="1"/>
                    <w:rtl w:val="0"/>
                  </w:rPr>
                  <w:t xml:space="preserve">Total costs for - Cities Alliance Website content maintenance services,Website hosting and maintenance services</w:t>
                </w:r>
              </w:p>
              <w:p w:rsidR="00000000" w:rsidDel="00000000" w:rsidP="00000000" w:rsidRDefault="00000000" w:rsidRPr="00000000" w14:paraId="00000076">
                <w:pPr>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7">
                <w:pPr>
                  <w:jc w:val="both"/>
                  <w:rPr>
                    <w:rFonts w:ascii="Arial" w:cs="Arial" w:eastAsia="Arial" w:hAnsi="Arial"/>
                  </w:rPr>
                </w:pPr>
                <w:r w:rsidDel="00000000" w:rsidR="00000000" w:rsidRPr="00000000">
                  <w:rPr>
                    <w:rtl w:val="0"/>
                  </w:rPr>
                </w:r>
              </w:p>
            </w:tc>
          </w:tr>
          <w:tr>
            <w:trPr>
              <w:cantSplit w:val="0"/>
              <w:trHeight w:val="989.94140625"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78">
                <w:pPr>
                  <w:jc w:val="both"/>
                  <w:rPr>
                    <w:rFonts w:ascii="Arial" w:cs="Arial" w:eastAsia="Arial" w:hAnsi="Arial"/>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9">
                <w:pPr>
                  <w:rPr>
                    <w:rFonts w:ascii="Arial" w:cs="Arial" w:eastAsia="Arial" w:hAnsi="Arial"/>
                    <w:b w:val="1"/>
                  </w:rPr>
                </w:pPr>
                <w:r w:rsidDel="00000000" w:rsidR="00000000" w:rsidRPr="00000000">
                  <w:rPr>
                    <w:rFonts w:ascii="Arial" w:cs="Arial" w:eastAsia="Arial" w:hAnsi="Arial"/>
                    <w:b w:val="1"/>
                    <w:rtl w:val="0"/>
                  </w:rPr>
                  <w:t xml:space="preserve">Additional notes (if applicable):</w:t>
                </w:r>
              </w:p>
            </w:tc>
          </w:tr>
        </w:tbl>
      </w:sdtContent>
    </w:sdt>
    <w:p w:rsidR="00000000" w:rsidDel="00000000" w:rsidP="00000000" w:rsidRDefault="00000000" w:rsidRPr="00000000" w14:paraId="0000007B">
      <w:pPr>
        <w:spacing w:after="120" w:lineRule="auto"/>
        <w:jc w:val="both"/>
        <w:rPr>
          <w:b w:val="1"/>
        </w:rPr>
      </w:pPr>
      <w:r w:rsidDel="00000000" w:rsidR="00000000" w:rsidRPr="00000000">
        <w:rPr>
          <w:rtl w:val="0"/>
        </w:rPr>
      </w:r>
    </w:p>
    <w:p w:rsidR="00000000" w:rsidDel="00000000" w:rsidP="00000000" w:rsidRDefault="00000000" w:rsidRPr="00000000" w14:paraId="0000007C">
      <w:pPr>
        <w:rPr>
          <w:b w:val="1"/>
        </w:rPr>
      </w:pPr>
      <w:bookmarkStart w:colFirst="0" w:colLast="0" w:name="_heading=h.gjdgxs" w:id="1"/>
      <w:bookmarkEnd w:id="1"/>
      <w:r w:rsidDel="00000000" w:rsidR="00000000" w:rsidRPr="00000000">
        <w:rPr>
          <w:b w:val="1"/>
          <w:rtl w:val="0"/>
        </w:rPr>
        <w:t xml:space="preserve">Table 2 A - Objective 01: Cities Alliance Website content maintenance services</w:t>
      </w:r>
    </w:p>
    <w:p w:rsidR="00000000" w:rsidDel="00000000" w:rsidP="00000000" w:rsidRDefault="00000000" w:rsidRPr="00000000" w14:paraId="0000007D">
      <w:pPr>
        <w:rPr>
          <w:b w:val="1"/>
        </w:rPr>
      </w:pPr>
      <w:bookmarkStart w:colFirst="0" w:colLast="0" w:name="_heading=h.wfrsvdcfiuko" w:id="4"/>
      <w:bookmarkEnd w:id="4"/>
      <w:r w:rsidDel="00000000" w:rsidR="00000000" w:rsidRPr="00000000">
        <w:rPr>
          <w:rtl w:val="0"/>
        </w:rPr>
      </w:r>
    </w:p>
    <w:tbl>
      <w:tblPr>
        <w:tblStyle w:val="Table3"/>
        <w:tblW w:w="9510.0" w:type="dxa"/>
        <w:jc w:val="left"/>
        <w:tblInd w:w="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2880"/>
        <w:gridCol w:w="1590"/>
        <w:gridCol w:w="1260"/>
        <w:gridCol w:w="1620"/>
        <w:gridCol w:w="1530"/>
        <w:tblGridChange w:id="0">
          <w:tblGrid>
            <w:gridCol w:w="630"/>
            <w:gridCol w:w="2880"/>
            <w:gridCol w:w="1590"/>
            <w:gridCol w:w="1260"/>
            <w:gridCol w:w="1620"/>
            <w:gridCol w:w="1530"/>
          </w:tblGrid>
        </w:tblGridChange>
      </w:tblGrid>
      <w:tr>
        <w:trPr>
          <w:cantSplit w:val="0"/>
          <w:trHeight w:val="360" w:hRule="atLeast"/>
          <w:tblHeader w:val="0"/>
        </w:trPr>
        <w:tc>
          <w:tcPr>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7E">
            <w:pPr>
              <w:jc w:val="both"/>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F">
            <w:pPr>
              <w:jc w:val="both"/>
              <w:rPr>
                <w:rFonts w:ascii="Arial" w:cs="Arial" w:eastAsia="Arial" w:hAnsi="Arial"/>
                <w:b w:val="1"/>
              </w:rPr>
            </w:pPr>
            <w:r w:rsidDel="00000000" w:rsidR="00000000" w:rsidRPr="00000000">
              <w:rPr>
                <w:rFonts w:ascii="Arial" w:cs="Arial" w:eastAsia="Arial" w:hAnsi="Arial"/>
                <w:b w:val="1"/>
                <w:rtl w:val="0"/>
              </w:rPr>
              <w:t xml:space="preserve">Cost Component </w:t>
            </w:r>
          </w:p>
        </w:tc>
        <w:tc>
          <w:tcPr>
            <w:tcBorders>
              <w:top w:color="000000" w:space="0" w:sz="8"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0">
            <w:pPr>
              <w:jc w:val="both"/>
              <w:rPr>
                <w:rFonts w:ascii="Arial" w:cs="Arial" w:eastAsia="Arial" w:hAnsi="Arial"/>
                <w:b w:val="1"/>
              </w:rPr>
            </w:pPr>
            <w:r w:rsidDel="00000000" w:rsidR="00000000" w:rsidRPr="00000000">
              <w:rPr>
                <w:rFonts w:ascii="Arial" w:cs="Arial" w:eastAsia="Arial" w:hAnsi="Arial"/>
                <w:b w:val="1"/>
                <w:rtl w:val="0"/>
              </w:rPr>
              <w:t xml:space="preserve">Qty</w:t>
            </w:r>
          </w:p>
        </w:tc>
        <w:tc>
          <w:tcPr>
            <w:tcBorders>
              <w:top w:color="000000" w:space="0" w:sz="8" w:val="single"/>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81">
            <w:pPr>
              <w:jc w:val="both"/>
              <w:rPr>
                <w:rFonts w:ascii="Arial" w:cs="Arial" w:eastAsia="Arial" w:hAnsi="Arial"/>
                <w:b w:val="1"/>
              </w:rPr>
            </w:pPr>
            <w:r w:rsidDel="00000000" w:rsidR="00000000" w:rsidRPr="00000000">
              <w:rPr>
                <w:rFonts w:ascii="Arial" w:cs="Arial" w:eastAsia="Arial" w:hAnsi="Arial"/>
                <w:b w:val="1"/>
                <w:rtl w:val="0"/>
              </w:rPr>
              <w:t xml:space="preserve">Unit Price</w:t>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82">
            <w:pPr>
              <w:jc w:val="both"/>
              <w:rPr>
                <w:rFonts w:ascii="Arial" w:cs="Arial" w:eastAsia="Arial" w:hAnsi="Arial"/>
                <w:b w:val="1"/>
              </w:rPr>
            </w:pPr>
            <w:r w:rsidDel="00000000" w:rsidR="00000000" w:rsidRPr="00000000">
              <w:rPr>
                <w:rFonts w:ascii="Arial" w:cs="Arial" w:eastAsia="Arial" w:hAnsi="Arial"/>
                <w:b w:val="1"/>
                <w:rtl w:val="0"/>
              </w:rPr>
              <w:t xml:space="preserve">Unit of measure</w:t>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83">
            <w:pPr>
              <w:jc w:val="both"/>
              <w:rPr>
                <w:rFonts w:ascii="Arial" w:cs="Arial" w:eastAsia="Arial" w:hAnsi="Arial"/>
                <w:b w:val="1"/>
              </w:rPr>
            </w:pPr>
            <w:r w:rsidDel="00000000" w:rsidR="00000000" w:rsidRPr="00000000">
              <w:rPr>
                <w:rFonts w:ascii="Arial" w:cs="Arial" w:eastAsia="Arial" w:hAnsi="Arial"/>
                <w:b w:val="1"/>
                <w:rtl w:val="0"/>
              </w:rPr>
              <w:t xml:space="preserve">Total </w:t>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84">
            <w:pPr>
              <w:jc w:val="both"/>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5">
            <w:pPr>
              <w:rPr>
                <w:rFonts w:ascii="Arial" w:cs="Arial" w:eastAsia="Arial" w:hAnsi="Arial"/>
              </w:rPr>
            </w:pPr>
            <w:r w:rsidDel="00000000" w:rsidR="00000000" w:rsidRPr="00000000">
              <w:rPr>
                <w:rFonts w:ascii="Arial" w:cs="Arial" w:eastAsia="Arial" w:hAnsi="Arial"/>
                <w:rtl w:val="0"/>
              </w:rPr>
              <w:t xml:space="preserve">Hourly rate for services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6">
            <w:pPr>
              <w:jc w:val="both"/>
              <w:rPr>
                <w:rFonts w:ascii="Arial" w:cs="Arial" w:eastAsia="Arial" w:hAnsi="Arial"/>
                <w:highlight w:val="yellow"/>
              </w:rPr>
            </w:pPr>
            <w:r w:rsidDel="00000000" w:rsidR="00000000" w:rsidRPr="00000000">
              <w:rPr>
                <w:rFonts w:ascii="Arial" w:cs="Arial" w:eastAsia="Arial" w:hAnsi="Arial"/>
                <w:highlight w:val="yellow"/>
                <w:rtl w:val="0"/>
              </w:rPr>
              <w:t xml:space="preserve">580</w:t>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87">
            <w:pPr>
              <w:jc w:val="both"/>
              <w:rPr>
                <w:rFonts w:ascii="Arial" w:cs="Arial" w:eastAsia="Arial" w:hAnsi="Arial"/>
                <w:highlight w:val="yellow"/>
              </w:rPr>
            </w:pPr>
            <w:r w:rsidDel="00000000" w:rsidR="00000000" w:rsidRPr="00000000">
              <w:rPr>
                <w:rFonts w:ascii="Arial" w:cs="Arial" w:eastAsia="Arial" w:hAnsi="Arial"/>
                <w:highlight w:val="yellow"/>
                <w:rtl w:val="0"/>
              </w:rPr>
              <w:t xml:space="preserve">xxxx</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88">
            <w:pPr>
              <w:jc w:val="both"/>
              <w:rPr>
                <w:rFonts w:ascii="Arial" w:cs="Arial" w:eastAsia="Arial" w:hAnsi="Arial"/>
              </w:rPr>
            </w:pPr>
            <w:r w:rsidDel="00000000" w:rsidR="00000000" w:rsidRPr="00000000">
              <w:rPr>
                <w:rFonts w:ascii="Arial" w:cs="Arial" w:eastAsia="Arial" w:hAnsi="Arial"/>
                <w:highlight w:val="yellow"/>
                <w:rtl w:val="0"/>
              </w:rPr>
              <w:t xml:space="preserve">Person- Hour</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89">
            <w:pPr>
              <w:jc w:val="both"/>
              <w:rPr>
                <w:rFonts w:ascii="Arial" w:cs="Arial" w:eastAsia="Arial" w:hAnsi="Arial"/>
                <w:highlight w:val="yellow"/>
              </w:rPr>
            </w:pPr>
            <w:r w:rsidDel="00000000" w:rsidR="00000000" w:rsidRPr="00000000">
              <w:rPr>
                <w:rFonts w:ascii="Arial" w:cs="Arial" w:eastAsia="Arial" w:hAnsi="Arial"/>
                <w:highlight w:val="yellow"/>
                <w:rtl w:val="0"/>
              </w:rPr>
              <w:t xml:space="preserve">xxxxx</w:t>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8A">
            <w:pPr>
              <w:jc w:val="both"/>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B">
            <w:pPr>
              <w:rPr>
                <w:rFonts w:ascii="Arial" w:cs="Arial" w:eastAsia="Arial" w:hAnsi="Arial"/>
              </w:rPr>
            </w:pPr>
            <w:r w:rsidDel="00000000" w:rsidR="00000000" w:rsidRPr="00000000">
              <w:rPr>
                <w:rFonts w:ascii="Arial" w:cs="Arial" w:eastAsia="Arial" w:hAnsi="Arial"/>
                <w:rtl w:val="0"/>
              </w:rPr>
              <w:t xml:space="preserve">Daily rate for services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C">
            <w:pPr>
              <w:jc w:val="both"/>
              <w:rPr>
                <w:rFonts w:ascii="Arial" w:cs="Arial" w:eastAsia="Arial" w:hAnsi="Arial"/>
                <w:highlight w:val="yellow"/>
              </w:rPr>
            </w:pPr>
            <w:r w:rsidDel="00000000" w:rsidR="00000000" w:rsidRPr="00000000">
              <w:rPr>
                <w:rFonts w:ascii="Arial" w:cs="Arial" w:eastAsia="Arial" w:hAnsi="Arial"/>
                <w:highlight w:val="yellow"/>
                <w:rtl w:val="0"/>
              </w:rPr>
              <w:t xml:space="preserve">72.5</w:t>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8D">
            <w:pPr>
              <w:jc w:val="both"/>
              <w:rPr>
                <w:rFonts w:ascii="Arial" w:cs="Arial" w:eastAsia="Arial" w:hAnsi="Arial"/>
                <w:highlight w:val="yellow"/>
              </w:rPr>
            </w:pPr>
            <w:r w:rsidDel="00000000" w:rsidR="00000000" w:rsidRPr="00000000">
              <w:rPr>
                <w:rFonts w:ascii="Arial" w:cs="Arial" w:eastAsia="Arial" w:hAnsi="Arial"/>
                <w:highlight w:val="yellow"/>
                <w:rtl w:val="0"/>
              </w:rPr>
              <w:t xml:space="preserve">xxxx</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8E">
            <w:pPr>
              <w:jc w:val="both"/>
              <w:rPr>
                <w:rFonts w:ascii="Arial" w:cs="Arial" w:eastAsia="Arial" w:hAnsi="Arial"/>
                <w:highlight w:val="yellow"/>
              </w:rPr>
            </w:pPr>
            <w:r w:rsidDel="00000000" w:rsidR="00000000" w:rsidRPr="00000000">
              <w:rPr>
                <w:rFonts w:ascii="Arial" w:cs="Arial" w:eastAsia="Arial" w:hAnsi="Arial"/>
                <w:highlight w:val="yellow"/>
                <w:rtl w:val="0"/>
              </w:rPr>
              <w:t xml:space="preserve">Person - Day</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8F">
            <w:pPr>
              <w:jc w:val="both"/>
              <w:rPr>
                <w:rFonts w:ascii="Arial" w:cs="Arial" w:eastAsia="Arial" w:hAnsi="Arial"/>
                <w:highlight w:val="yellow"/>
              </w:rPr>
            </w:pPr>
            <w:r w:rsidDel="00000000" w:rsidR="00000000" w:rsidRPr="00000000">
              <w:rPr>
                <w:rFonts w:ascii="Arial" w:cs="Arial" w:eastAsia="Arial" w:hAnsi="Arial"/>
                <w:highlight w:val="yellow"/>
                <w:rtl w:val="0"/>
              </w:rPr>
              <w:t xml:space="preserve">xxxxx</w:t>
            </w:r>
          </w:p>
        </w:tc>
      </w:tr>
    </w:tbl>
    <w:p w:rsidR="00000000" w:rsidDel="00000000" w:rsidP="00000000" w:rsidRDefault="00000000" w:rsidRPr="00000000" w14:paraId="00000090">
      <w:pPr>
        <w:spacing w:after="120" w:lineRule="auto"/>
        <w:jc w:val="both"/>
        <w:rPr/>
      </w:pPr>
      <w:r w:rsidDel="00000000" w:rsidR="00000000" w:rsidRPr="00000000">
        <w:rPr>
          <w:rtl w:val="0"/>
        </w:rPr>
      </w:r>
    </w:p>
    <w:p w:rsidR="00000000" w:rsidDel="00000000" w:rsidP="00000000" w:rsidRDefault="00000000" w:rsidRPr="00000000" w14:paraId="00000091">
      <w:pPr>
        <w:rPr>
          <w:b w:val="1"/>
        </w:rPr>
      </w:pPr>
      <w:r w:rsidDel="00000000" w:rsidR="00000000" w:rsidRPr="00000000">
        <w:rPr>
          <w:rtl w:val="0"/>
        </w:rPr>
      </w:r>
    </w:p>
    <w:p w:rsidR="00000000" w:rsidDel="00000000" w:rsidP="00000000" w:rsidRDefault="00000000" w:rsidRPr="00000000" w14:paraId="00000092">
      <w:pPr>
        <w:rPr>
          <w:b w:val="1"/>
        </w:rPr>
      </w:pPr>
      <w:r w:rsidDel="00000000" w:rsidR="00000000" w:rsidRPr="00000000">
        <w:rPr>
          <w:rtl w:val="0"/>
        </w:rPr>
      </w:r>
    </w:p>
    <w:p w:rsidR="00000000" w:rsidDel="00000000" w:rsidP="00000000" w:rsidRDefault="00000000" w:rsidRPr="00000000" w14:paraId="00000093">
      <w:pPr>
        <w:rPr>
          <w:b w:val="1"/>
        </w:rPr>
      </w:pPr>
      <w:r w:rsidDel="00000000" w:rsidR="00000000" w:rsidRPr="00000000">
        <w:rPr>
          <w:rtl w:val="0"/>
        </w:rPr>
      </w:r>
    </w:p>
    <w:p w:rsidR="00000000" w:rsidDel="00000000" w:rsidP="00000000" w:rsidRDefault="00000000" w:rsidRPr="00000000" w14:paraId="00000094">
      <w:pPr>
        <w:rPr>
          <w:b w:val="1"/>
        </w:rPr>
      </w:pPr>
      <w:r w:rsidDel="00000000" w:rsidR="00000000" w:rsidRPr="00000000">
        <w:rPr>
          <w:rtl w:val="0"/>
        </w:rPr>
      </w:r>
    </w:p>
    <w:p w:rsidR="00000000" w:rsidDel="00000000" w:rsidP="00000000" w:rsidRDefault="00000000" w:rsidRPr="00000000" w14:paraId="00000095">
      <w:pPr>
        <w:rPr>
          <w:b w:val="1"/>
        </w:rPr>
      </w:pPr>
      <w:r w:rsidDel="00000000" w:rsidR="00000000" w:rsidRPr="00000000">
        <w:rPr>
          <w:rtl w:val="0"/>
        </w:rPr>
      </w:r>
    </w:p>
    <w:p w:rsidR="00000000" w:rsidDel="00000000" w:rsidP="00000000" w:rsidRDefault="00000000" w:rsidRPr="00000000" w14:paraId="00000096">
      <w:pPr>
        <w:rPr>
          <w:b w:val="1"/>
        </w:rPr>
      </w:pPr>
      <w:r w:rsidDel="00000000" w:rsidR="00000000" w:rsidRPr="00000000">
        <w:rPr>
          <w:rtl w:val="0"/>
        </w:rPr>
      </w:r>
    </w:p>
    <w:p w:rsidR="00000000" w:rsidDel="00000000" w:rsidP="00000000" w:rsidRDefault="00000000" w:rsidRPr="00000000" w14:paraId="00000097">
      <w:pPr>
        <w:rPr>
          <w:b w:val="1"/>
        </w:rPr>
      </w:pPr>
      <w:r w:rsidDel="00000000" w:rsidR="00000000" w:rsidRPr="00000000">
        <w:rPr>
          <w:b w:val="1"/>
          <w:rtl w:val="0"/>
        </w:rPr>
        <w:t xml:space="preserve">Table 2 B - Objective 02: Cities Alliance Website hosting and maintenance services</w:t>
      </w:r>
    </w:p>
    <w:p w:rsidR="00000000" w:rsidDel="00000000" w:rsidP="00000000" w:rsidRDefault="00000000" w:rsidRPr="00000000" w14:paraId="00000098">
      <w:pPr>
        <w:rPr/>
      </w:pPr>
      <w:r w:rsidDel="00000000" w:rsidR="00000000" w:rsidRPr="00000000">
        <w:rPr>
          <w:rtl w:val="0"/>
        </w:rPr>
      </w:r>
    </w:p>
    <w:tbl>
      <w:tblPr>
        <w:tblStyle w:val="Table4"/>
        <w:tblW w:w="9522.0" w:type="dxa"/>
        <w:jc w:val="left"/>
        <w:tblInd w:w="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5"/>
        <w:gridCol w:w="3127"/>
        <w:gridCol w:w="1350"/>
        <w:gridCol w:w="1260"/>
        <w:gridCol w:w="1620"/>
        <w:gridCol w:w="1530"/>
        <w:tblGridChange w:id="0">
          <w:tblGrid>
            <w:gridCol w:w="635"/>
            <w:gridCol w:w="3127"/>
            <w:gridCol w:w="1350"/>
            <w:gridCol w:w="1260"/>
            <w:gridCol w:w="1620"/>
            <w:gridCol w:w="1530"/>
          </w:tblGrid>
        </w:tblGridChange>
      </w:tblGrid>
      <w:tr>
        <w:trPr>
          <w:cantSplit w:val="0"/>
          <w:trHeight w:val="360" w:hRule="atLeast"/>
          <w:tblHeader w:val="0"/>
        </w:trPr>
        <w:tc>
          <w:tcPr>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99">
            <w:pPr>
              <w:jc w:val="both"/>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A">
            <w:pPr>
              <w:jc w:val="both"/>
              <w:rPr>
                <w:rFonts w:ascii="Arial" w:cs="Arial" w:eastAsia="Arial" w:hAnsi="Arial"/>
                <w:b w:val="1"/>
              </w:rPr>
            </w:pPr>
            <w:r w:rsidDel="00000000" w:rsidR="00000000" w:rsidRPr="00000000">
              <w:rPr>
                <w:rFonts w:ascii="Arial" w:cs="Arial" w:eastAsia="Arial" w:hAnsi="Arial"/>
                <w:b w:val="1"/>
                <w:rtl w:val="0"/>
              </w:rPr>
              <w:t xml:space="preserve">Cost Component </w:t>
            </w:r>
          </w:p>
        </w:tc>
        <w:tc>
          <w:tcPr>
            <w:tcBorders>
              <w:top w:color="000000" w:space="0" w:sz="8"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B">
            <w:pPr>
              <w:jc w:val="both"/>
              <w:rPr>
                <w:rFonts w:ascii="Arial" w:cs="Arial" w:eastAsia="Arial" w:hAnsi="Arial"/>
                <w:b w:val="1"/>
              </w:rPr>
            </w:pPr>
            <w:r w:rsidDel="00000000" w:rsidR="00000000" w:rsidRPr="00000000">
              <w:rPr>
                <w:rFonts w:ascii="Arial" w:cs="Arial" w:eastAsia="Arial" w:hAnsi="Arial"/>
                <w:b w:val="1"/>
                <w:rtl w:val="0"/>
              </w:rPr>
              <w:t xml:space="preserve">Qty</w:t>
            </w:r>
          </w:p>
        </w:tc>
        <w:tc>
          <w:tcPr>
            <w:tcBorders>
              <w:top w:color="000000" w:space="0" w:sz="8" w:val="single"/>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9C">
            <w:pPr>
              <w:jc w:val="both"/>
              <w:rPr>
                <w:rFonts w:ascii="Arial" w:cs="Arial" w:eastAsia="Arial" w:hAnsi="Arial"/>
                <w:b w:val="1"/>
              </w:rPr>
            </w:pPr>
            <w:r w:rsidDel="00000000" w:rsidR="00000000" w:rsidRPr="00000000">
              <w:rPr>
                <w:rFonts w:ascii="Arial" w:cs="Arial" w:eastAsia="Arial" w:hAnsi="Arial"/>
                <w:b w:val="1"/>
                <w:rtl w:val="0"/>
              </w:rPr>
              <w:t xml:space="preserve">Unit Price</w:t>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9D">
            <w:pPr>
              <w:jc w:val="both"/>
              <w:rPr>
                <w:rFonts w:ascii="Arial" w:cs="Arial" w:eastAsia="Arial" w:hAnsi="Arial"/>
                <w:b w:val="1"/>
              </w:rPr>
            </w:pPr>
            <w:r w:rsidDel="00000000" w:rsidR="00000000" w:rsidRPr="00000000">
              <w:rPr>
                <w:rFonts w:ascii="Arial" w:cs="Arial" w:eastAsia="Arial" w:hAnsi="Arial"/>
                <w:b w:val="1"/>
                <w:rtl w:val="0"/>
              </w:rPr>
              <w:t xml:space="preserve">Unit of measure</w:t>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9E">
            <w:pPr>
              <w:jc w:val="both"/>
              <w:rPr>
                <w:rFonts w:ascii="Arial" w:cs="Arial" w:eastAsia="Arial" w:hAnsi="Arial"/>
                <w:b w:val="1"/>
              </w:rPr>
            </w:pPr>
            <w:r w:rsidDel="00000000" w:rsidR="00000000" w:rsidRPr="00000000">
              <w:rPr>
                <w:rFonts w:ascii="Arial" w:cs="Arial" w:eastAsia="Arial" w:hAnsi="Arial"/>
                <w:b w:val="1"/>
                <w:rtl w:val="0"/>
              </w:rPr>
              <w:t xml:space="preserve">Total </w:t>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9F">
            <w:pPr>
              <w:jc w:val="both"/>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0">
            <w:pPr>
              <w:rPr>
                <w:rFonts w:ascii="Arial" w:cs="Arial" w:eastAsia="Arial" w:hAnsi="Arial"/>
              </w:rPr>
            </w:pPr>
            <w:r w:rsidDel="00000000" w:rsidR="00000000" w:rsidRPr="00000000">
              <w:rPr>
                <w:rFonts w:ascii="Arial" w:cs="Arial" w:eastAsia="Arial" w:hAnsi="Arial"/>
                <w:rtl w:val="0"/>
              </w:rPr>
              <w:t xml:space="preserve">Monthly rate for hosting the services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1">
            <w:pPr>
              <w:jc w:val="both"/>
              <w:rPr>
                <w:rFonts w:ascii="Arial" w:cs="Arial" w:eastAsia="Arial" w:hAnsi="Arial"/>
              </w:rPr>
            </w:pPr>
            <w:r w:rsidDel="00000000" w:rsidR="00000000" w:rsidRPr="00000000">
              <w:rPr>
                <w:rFonts w:ascii="Arial" w:cs="Arial" w:eastAsia="Arial" w:hAnsi="Arial"/>
                <w:rtl w:val="0"/>
              </w:rPr>
              <w:t xml:space="preserve">24</w:t>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A2">
            <w:pPr>
              <w:jc w:val="both"/>
              <w:rPr>
                <w:rFonts w:ascii="Arial" w:cs="Arial" w:eastAsia="Arial" w:hAnsi="Arial"/>
                <w:highlight w:val="yellow"/>
              </w:rPr>
            </w:pPr>
            <w:r w:rsidDel="00000000" w:rsidR="00000000" w:rsidRPr="00000000">
              <w:rPr>
                <w:rFonts w:ascii="Arial" w:cs="Arial" w:eastAsia="Arial" w:hAnsi="Arial"/>
                <w:highlight w:val="yellow"/>
                <w:rtl w:val="0"/>
              </w:rPr>
              <w:t xml:space="preserve">xxxx</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A3">
            <w:pPr>
              <w:jc w:val="both"/>
              <w:rPr>
                <w:rFonts w:ascii="Arial" w:cs="Arial" w:eastAsia="Arial" w:hAnsi="Arial"/>
                <w:highlight w:val="yellow"/>
              </w:rPr>
            </w:pPr>
            <w:r w:rsidDel="00000000" w:rsidR="00000000" w:rsidRPr="00000000">
              <w:rPr>
                <w:rFonts w:ascii="Arial" w:cs="Arial" w:eastAsia="Arial" w:hAnsi="Arial"/>
                <w:highlight w:val="yellow"/>
                <w:rtl w:val="0"/>
              </w:rPr>
              <w:t xml:space="preserve">Calendar Months</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A4">
            <w:pPr>
              <w:jc w:val="both"/>
              <w:rPr>
                <w:rFonts w:ascii="Arial" w:cs="Arial" w:eastAsia="Arial" w:hAnsi="Arial"/>
                <w:highlight w:val="yellow"/>
              </w:rPr>
            </w:pPr>
            <w:r w:rsidDel="00000000" w:rsidR="00000000" w:rsidRPr="00000000">
              <w:rPr>
                <w:rFonts w:ascii="Arial" w:cs="Arial" w:eastAsia="Arial" w:hAnsi="Arial"/>
                <w:highlight w:val="yellow"/>
                <w:rtl w:val="0"/>
              </w:rPr>
              <w:t xml:space="preserve">xxxxx</w:t>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A5">
            <w:pPr>
              <w:jc w:val="both"/>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6">
            <w:pPr>
              <w:rPr>
                <w:rFonts w:ascii="Arial" w:cs="Arial" w:eastAsia="Arial" w:hAnsi="Arial"/>
              </w:rPr>
            </w:pPr>
            <w:r w:rsidDel="00000000" w:rsidR="00000000" w:rsidRPr="00000000">
              <w:rPr>
                <w:rFonts w:ascii="Arial" w:cs="Arial" w:eastAsia="Arial" w:hAnsi="Arial"/>
                <w:rtl w:val="0"/>
              </w:rPr>
              <w:t xml:space="preserve">yearly rate for the services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7">
            <w:pPr>
              <w:jc w:val="both"/>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A8">
            <w:pPr>
              <w:jc w:val="both"/>
              <w:rPr>
                <w:rFonts w:ascii="Arial" w:cs="Arial" w:eastAsia="Arial" w:hAnsi="Arial"/>
                <w:highlight w:val="yellow"/>
              </w:rPr>
            </w:pPr>
            <w:r w:rsidDel="00000000" w:rsidR="00000000" w:rsidRPr="00000000">
              <w:rPr>
                <w:rFonts w:ascii="Arial" w:cs="Arial" w:eastAsia="Arial" w:hAnsi="Arial"/>
                <w:highlight w:val="yellow"/>
                <w:rtl w:val="0"/>
              </w:rPr>
              <w:t xml:space="preserve">xxxx</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A9">
            <w:pPr>
              <w:jc w:val="both"/>
              <w:rPr>
                <w:rFonts w:ascii="Arial" w:cs="Arial" w:eastAsia="Arial" w:hAnsi="Arial"/>
                <w:highlight w:val="yellow"/>
              </w:rPr>
            </w:pPr>
            <w:r w:rsidDel="00000000" w:rsidR="00000000" w:rsidRPr="00000000">
              <w:rPr>
                <w:rFonts w:ascii="Arial" w:cs="Arial" w:eastAsia="Arial" w:hAnsi="Arial"/>
                <w:highlight w:val="yellow"/>
                <w:rtl w:val="0"/>
              </w:rPr>
              <w:t xml:space="preserve">Calendar Year</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AA">
            <w:pPr>
              <w:jc w:val="both"/>
              <w:rPr>
                <w:rFonts w:ascii="Arial" w:cs="Arial" w:eastAsia="Arial" w:hAnsi="Arial"/>
                <w:highlight w:val="yellow"/>
              </w:rPr>
            </w:pPr>
            <w:r w:rsidDel="00000000" w:rsidR="00000000" w:rsidRPr="00000000">
              <w:rPr>
                <w:rFonts w:ascii="Arial" w:cs="Arial" w:eastAsia="Arial" w:hAnsi="Arial"/>
                <w:highlight w:val="yellow"/>
                <w:rtl w:val="0"/>
              </w:rPr>
              <w:t xml:space="preserve">xxxx</w:t>
            </w:r>
          </w:p>
        </w:tc>
      </w:tr>
    </w:tbl>
    <w:p w:rsidR="00000000" w:rsidDel="00000000" w:rsidP="00000000" w:rsidRDefault="00000000" w:rsidRPr="00000000" w14:paraId="000000AB">
      <w:pPr>
        <w:rPr>
          <w:rFonts w:ascii="Open Sans" w:cs="Open Sans" w:eastAsia="Open Sans" w:hAnsi="Open Sans"/>
        </w:rPr>
      </w:pPr>
      <w:r w:rsidDel="00000000" w:rsidR="00000000" w:rsidRPr="00000000">
        <w:rPr>
          <w:rtl w:val="0"/>
        </w:rPr>
      </w:r>
    </w:p>
    <w:p w:rsidR="00000000" w:rsidDel="00000000" w:rsidP="00000000" w:rsidRDefault="00000000" w:rsidRPr="00000000" w14:paraId="000000AC">
      <w:pPr>
        <w:widowControl w:val="0"/>
        <w:spacing w:before="3" w:lineRule="auto"/>
        <w:ind w:right="-270"/>
        <w:rPr>
          <w:rFonts w:ascii="Open Sans" w:cs="Open Sans" w:eastAsia="Open Sans" w:hAnsi="Open Sans"/>
        </w:rPr>
      </w:pPr>
      <w:r w:rsidDel="00000000" w:rsidR="00000000" w:rsidRPr="00000000">
        <w:rPr>
          <w:rFonts w:ascii="Open Sans" w:cs="Open Sans" w:eastAsia="Open Sans" w:hAnsi="Open Sans"/>
          <w:rtl w:val="0"/>
        </w:rPr>
        <w:t xml:space="preserve">Table 3 - Personnel Cost</w:t>
      </w:r>
    </w:p>
    <w:p w:rsidR="00000000" w:rsidDel="00000000" w:rsidP="00000000" w:rsidRDefault="00000000" w:rsidRPr="00000000" w14:paraId="000000AD">
      <w:pPr>
        <w:widowControl w:val="0"/>
        <w:spacing w:before="3" w:lineRule="auto"/>
        <w:ind w:right="-270"/>
        <w:rPr>
          <w:rFonts w:ascii="Open Sans" w:cs="Open Sans" w:eastAsia="Open Sans" w:hAnsi="Open Sans"/>
        </w:rPr>
      </w:pPr>
      <w:r w:rsidDel="00000000" w:rsidR="00000000" w:rsidRPr="00000000">
        <w:rPr>
          <w:rtl w:val="0"/>
        </w:rPr>
      </w:r>
    </w:p>
    <w:sdt>
      <w:sdtPr>
        <w:lock w:val="contentLocked"/>
        <w:tag w:val="goog_rdk_1"/>
      </w:sdtPr>
      <w:sdtContent>
        <w:tbl>
          <w:tblPr>
            <w:tblStyle w:val="Table5"/>
            <w:tblW w:w="10620.0" w:type="dxa"/>
            <w:jc w:val="left"/>
            <w:tblInd w:w="-15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45"/>
            <w:gridCol w:w="1215"/>
            <w:gridCol w:w="1275"/>
            <w:gridCol w:w="1515"/>
            <w:gridCol w:w="1815"/>
            <w:gridCol w:w="2055"/>
            <w:tblGridChange w:id="0">
              <w:tblGrid>
                <w:gridCol w:w="2745"/>
                <w:gridCol w:w="1215"/>
                <w:gridCol w:w="1275"/>
                <w:gridCol w:w="1515"/>
                <w:gridCol w:w="1815"/>
                <w:gridCol w:w="2055"/>
              </w:tblGrid>
            </w:tblGridChange>
          </w:tblGrid>
          <w:tr>
            <w:trPr>
              <w:cantSplit w:val="0"/>
              <w:trHeight w:val="818" w:hRule="atLeast"/>
              <w:tblHeader w:val="0"/>
            </w:trPr>
            <w:tc>
              <w:tcPr>
                <w:shd w:fill="d9d9d9" w:val="clear"/>
              </w:tcPr>
              <w:p w:rsidR="00000000" w:rsidDel="00000000" w:rsidP="00000000" w:rsidRDefault="00000000" w:rsidRPr="00000000" w14:paraId="000000AE">
                <w:pPr>
                  <w:jc w:val="center"/>
                  <w:rPr>
                    <w:b w:val="1"/>
                    <w:sz w:val="22"/>
                    <w:szCs w:val="22"/>
                  </w:rPr>
                </w:pPr>
                <w:r w:rsidDel="00000000" w:rsidR="00000000" w:rsidRPr="00000000">
                  <w:rPr>
                    <w:rtl w:val="0"/>
                  </w:rPr>
                </w:r>
              </w:p>
              <w:p w:rsidR="00000000" w:rsidDel="00000000" w:rsidP="00000000" w:rsidRDefault="00000000" w:rsidRPr="00000000" w14:paraId="000000AF">
                <w:pPr>
                  <w:jc w:val="center"/>
                  <w:rPr>
                    <w:b w:val="1"/>
                    <w:sz w:val="22"/>
                    <w:szCs w:val="22"/>
                  </w:rPr>
                </w:pPr>
                <w:r w:rsidDel="00000000" w:rsidR="00000000" w:rsidRPr="00000000">
                  <w:rPr>
                    <w:b w:val="1"/>
                    <w:sz w:val="22"/>
                    <w:szCs w:val="22"/>
                    <w:rtl w:val="0"/>
                  </w:rPr>
                  <w:t xml:space="preserve">Cost component</w:t>
                </w:r>
              </w:p>
            </w:tc>
            <w:tc>
              <w:tcPr>
                <w:shd w:fill="d9d9d9" w:val="clear"/>
              </w:tcPr>
              <w:p w:rsidR="00000000" w:rsidDel="00000000" w:rsidP="00000000" w:rsidRDefault="00000000" w:rsidRPr="00000000" w14:paraId="000000B0">
                <w:pPr>
                  <w:jc w:val="center"/>
                  <w:rPr>
                    <w:b w:val="1"/>
                    <w:sz w:val="22"/>
                    <w:szCs w:val="22"/>
                  </w:rPr>
                </w:pPr>
                <w:r w:rsidDel="00000000" w:rsidR="00000000" w:rsidRPr="00000000">
                  <w:rPr>
                    <w:rtl w:val="0"/>
                  </w:rPr>
                </w:r>
              </w:p>
              <w:p w:rsidR="00000000" w:rsidDel="00000000" w:rsidP="00000000" w:rsidRDefault="00000000" w:rsidRPr="00000000" w14:paraId="000000B1">
                <w:pPr>
                  <w:jc w:val="center"/>
                  <w:rPr>
                    <w:b w:val="1"/>
                    <w:sz w:val="22"/>
                    <w:szCs w:val="22"/>
                  </w:rPr>
                </w:pPr>
                <w:r w:rsidDel="00000000" w:rsidR="00000000" w:rsidRPr="00000000">
                  <w:rPr>
                    <w:b w:val="1"/>
                    <w:sz w:val="22"/>
                    <w:szCs w:val="22"/>
                    <w:rtl w:val="0"/>
                  </w:rPr>
                  <w:t xml:space="preserve">Quantity</w:t>
                </w:r>
              </w:p>
            </w:tc>
            <w:tc>
              <w:tcPr>
                <w:shd w:fill="d9d9d9" w:val="clear"/>
              </w:tcPr>
              <w:p w:rsidR="00000000" w:rsidDel="00000000" w:rsidP="00000000" w:rsidRDefault="00000000" w:rsidRPr="00000000" w14:paraId="000000B2">
                <w:pPr>
                  <w:jc w:val="center"/>
                  <w:rPr>
                    <w:b w:val="1"/>
                    <w:sz w:val="22"/>
                    <w:szCs w:val="22"/>
                  </w:rPr>
                </w:pPr>
                <w:r w:rsidDel="00000000" w:rsidR="00000000" w:rsidRPr="00000000">
                  <w:rPr>
                    <w:rtl w:val="0"/>
                  </w:rPr>
                </w:r>
              </w:p>
              <w:p w:rsidR="00000000" w:rsidDel="00000000" w:rsidP="00000000" w:rsidRDefault="00000000" w:rsidRPr="00000000" w14:paraId="000000B3">
                <w:pPr>
                  <w:jc w:val="center"/>
                  <w:rPr>
                    <w:b w:val="1"/>
                    <w:sz w:val="22"/>
                    <w:szCs w:val="22"/>
                  </w:rPr>
                </w:pPr>
                <w:r w:rsidDel="00000000" w:rsidR="00000000" w:rsidRPr="00000000">
                  <w:rPr>
                    <w:b w:val="1"/>
                    <w:sz w:val="22"/>
                    <w:szCs w:val="22"/>
                    <w:rtl w:val="0"/>
                  </w:rPr>
                  <w:t xml:space="preserve">Unit of measurement</w:t>
                </w:r>
              </w:p>
            </w:tc>
            <w:tc>
              <w:tcPr>
                <w:shd w:fill="d9d9d9" w:val="clear"/>
              </w:tcPr>
              <w:p w:rsidR="00000000" w:rsidDel="00000000" w:rsidP="00000000" w:rsidRDefault="00000000" w:rsidRPr="00000000" w14:paraId="000000B4">
                <w:pPr>
                  <w:jc w:val="center"/>
                  <w:rPr>
                    <w:b w:val="1"/>
                    <w:sz w:val="22"/>
                    <w:szCs w:val="22"/>
                  </w:rPr>
                </w:pPr>
                <w:r w:rsidDel="00000000" w:rsidR="00000000" w:rsidRPr="00000000">
                  <w:rPr>
                    <w:rtl w:val="0"/>
                  </w:rPr>
                </w:r>
              </w:p>
              <w:p w:rsidR="00000000" w:rsidDel="00000000" w:rsidP="00000000" w:rsidRDefault="00000000" w:rsidRPr="00000000" w14:paraId="000000B5">
                <w:pPr>
                  <w:jc w:val="center"/>
                  <w:rPr>
                    <w:b w:val="1"/>
                    <w:sz w:val="22"/>
                    <w:szCs w:val="22"/>
                  </w:rPr>
                </w:pPr>
                <w:r w:rsidDel="00000000" w:rsidR="00000000" w:rsidRPr="00000000">
                  <w:rPr>
                    <w:b w:val="1"/>
                    <w:sz w:val="22"/>
                    <w:szCs w:val="22"/>
                    <w:rtl w:val="0"/>
                  </w:rPr>
                  <w:t xml:space="preserve">No. of Personnel</w:t>
                </w:r>
              </w:p>
            </w:tc>
            <w:tc>
              <w:tcPr>
                <w:shd w:fill="d9d9d9" w:val="clear"/>
              </w:tcPr>
              <w:p w:rsidR="00000000" w:rsidDel="00000000" w:rsidP="00000000" w:rsidRDefault="00000000" w:rsidRPr="00000000" w14:paraId="000000B6">
                <w:pPr>
                  <w:jc w:val="center"/>
                  <w:rPr>
                    <w:b w:val="1"/>
                    <w:sz w:val="22"/>
                    <w:szCs w:val="22"/>
                  </w:rPr>
                </w:pPr>
                <w:r w:rsidDel="00000000" w:rsidR="00000000" w:rsidRPr="00000000">
                  <w:rPr>
                    <w:rtl w:val="0"/>
                  </w:rPr>
                </w:r>
              </w:p>
              <w:p w:rsidR="00000000" w:rsidDel="00000000" w:rsidP="00000000" w:rsidRDefault="00000000" w:rsidRPr="00000000" w14:paraId="000000B7">
                <w:pPr>
                  <w:jc w:val="center"/>
                  <w:rPr>
                    <w:b w:val="1"/>
                    <w:sz w:val="22"/>
                    <w:szCs w:val="22"/>
                  </w:rPr>
                </w:pPr>
                <w:r w:rsidDel="00000000" w:rsidR="00000000" w:rsidRPr="00000000">
                  <w:rPr>
                    <w:b w:val="1"/>
                    <w:sz w:val="22"/>
                    <w:szCs w:val="22"/>
                    <w:rtl w:val="0"/>
                  </w:rPr>
                  <w:t xml:space="preserve">Cost</w:t>
                </w:r>
              </w:p>
              <w:p w:rsidR="00000000" w:rsidDel="00000000" w:rsidP="00000000" w:rsidRDefault="00000000" w:rsidRPr="00000000" w14:paraId="000000B8">
                <w:pPr>
                  <w:jc w:val="center"/>
                  <w:rPr>
                    <w:b w:val="1"/>
                    <w:sz w:val="22"/>
                    <w:szCs w:val="22"/>
                  </w:rPr>
                </w:pPr>
                <w:r w:rsidDel="00000000" w:rsidR="00000000" w:rsidRPr="00000000">
                  <w:rPr>
                    <w:b w:val="1"/>
                    <w:sz w:val="22"/>
                    <w:szCs w:val="22"/>
                    <w:rtl w:val="0"/>
                  </w:rPr>
                  <w:t xml:space="preserve">per Unit</w:t>
                </w:r>
              </w:p>
              <w:p w:rsidR="00000000" w:rsidDel="00000000" w:rsidP="00000000" w:rsidRDefault="00000000" w:rsidRPr="00000000" w14:paraId="000000B9">
                <w:pPr>
                  <w:jc w:val="center"/>
                  <w:rPr>
                    <w:b w:val="1"/>
                    <w:sz w:val="22"/>
                    <w:szCs w:val="22"/>
                  </w:rPr>
                </w:pPr>
                <w:r w:rsidDel="00000000" w:rsidR="00000000" w:rsidRPr="00000000">
                  <w:rPr>
                    <w:b w:val="1"/>
                    <w:sz w:val="22"/>
                    <w:szCs w:val="22"/>
                    <w:rtl w:val="0"/>
                  </w:rPr>
                  <w:t xml:space="preserve"> in USD </w:t>
                </w:r>
              </w:p>
            </w:tc>
            <w:tc>
              <w:tcPr>
                <w:shd w:fill="d9d9d9" w:val="clear"/>
              </w:tcPr>
              <w:p w:rsidR="00000000" w:rsidDel="00000000" w:rsidP="00000000" w:rsidRDefault="00000000" w:rsidRPr="00000000" w14:paraId="000000BA">
                <w:pPr>
                  <w:jc w:val="center"/>
                  <w:rPr>
                    <w:b w:val="1"/>
                    <w:sz w:val="22"/>
                    <w:szCs w:val="22"/>
                  </w:rPr>
                </w:pPr>
                <w:r w:rsidDel="00000000" w:rsidR="00000000" w:rsidRPr="00000000">
                  <w:rPr>
                    <w:rtl w:val="0"/>
                  </w:rPr>
                </w:r>
              </w:p>
              <w:p w:rsidR="00000000" w:rsidDel="00000000" w:rsidP="00000000" w:rsidRDefault="00000000" w:rsidRPr="00000000" w14:paraId="000000BB">
                <w:pPr>
                  <w:jc w:val="center"/>
                  <w:rPr>
                    <w:b w:val="1"/>
                    <w:sz w:val="22"/>
                    <w:szCs w:val="22"/>
                  </w:rPr>
                </w:pPr>
                <w:r w:rsidDel="00000000" w:rsidR="00000000" w:rsidRPr="00000000">
                  <w:rPr>
                    <w:b w:val="1"/>
                    <w:sz w:val="22"/>
                    <w:szCs w:val="22"/>
                    <w:rtl w:val="0"/>
                  </w:rPr>
                  <w:t xml:space="preserve">Total Rate for</w:t>
                </w:r>
              </w:p>
              <w:p w:rsidR="00000000" w:rsidDel="00000000" w:rsidP="00000000" w:rsidRDefault="00000000" w:rsidRPr="00000000" w14:paraId="000000BC">
                <w:pPr>
                  <w:jc w:val="center"/>
                  <w:rPr>
                    <w:b w:val="1"/>
                    <w:sz w:val="22"/>
                    <w:szCs w:val="22"/>
                  </w:rPr>
                </w:pPr>
                <w:r w:rsidDel="00000000" w:rsidR="00000000" w:rsidRPr="00000000">
                  <w:rPr>
                    <w:b w:val="1"/>
                    <w:sz w:val="22"/>
                    <w:szCs w:val="22"/>
                    <w:rtl w:val="0"/>
                  </w:rPr>
                  <w:t xml:space="preserve">the Period in USD</w:t>
                </w:r>
              </w:p>
            </w:tc>
          </w:tr>
          <w:tr>
            <w:trPr>
              <w:cantSplit w:val="0"/>
              <w:trHeight w:val="271" w:hRule="atLeast"/>
              <w:tblHeader w:val="0"/>
            </w:trPr>
            <w:tc>
              <w:tcPr>
                <w:gridSpan w:val="6"/>
              </w:tcPr>
              <w:p w:rsidR="00000000" w:rsidDel="00000000" w:rsidP="00000000" w:rsidRDefault="00000000" w:rsidRPr="00000000" w14:paraId="000000BD">
                <w:pPr>
                  <w:widowControl w:val="0"/>
                  <w:spacing w:line="251" w:lineRule="auto"/>
                  <w:ind w:left="0" w:right="-27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rtl w:val="0"/>
                  </w:rPr>
                  <w:t xml:space="preserve">PERSONNEL COSTS</w:t>
                </w:r>
              </w:p>
            </w:tc>
          </w:tr>
          <w:tr>
            <w:trPr>
              <w:cantSplit w:val="0"/>
              <w:trHeight w:val="271" w:hRule="atLeast"/>
              <w:tblHeader w:val="0"/>
            </w:trPr>
            <w:tc>
              <w:tcPr/>
              <w:p w:rsidR="00000000" w:rsidDel="00000000" w:rsidP="00000000" w:rsidRDefault="00000000" w:rsidRPr="00000000" w14:paraId="000000C3">
                <w:pPr>
                  <w:widowControl w:val="0"/>
                  <w:spacing w:line="251" w:lineRule="auto"/>
                  <w:ind w:left="114" w:right="-270" w:firstLine="0"/>
                  <w:rPr>
                    <w:rFonts w:ascii="Open Sans" w:cs="Open Sans" w:eastAsia="Open Sans" w:hAnsi="Open Sans"/>
                  </w:rPr>
                </w:pPr>
                <w:r w:rsidDel="00000000" w:rsidR="00000000" w:rsidRPr="00000000">
                  <w:rPr>
                    <w:rFonts w:ascii="Open Sans" w:cs="Open Sans" w:eastAsia="Open Sans" w:hAnsi="Open Sans"/>
                    <w:rtl w:val="0"/>
                  </w:rPr>
                  <w:t xml:space="preserve">Project Manager</w:t>
                </w:r>
              </w:p>
            </w:tc>
            <w:tc>
              <w:tcPr/>
              <w:p w:rsidR="00000000" w:rsidDel="00000000" w:rsidP="00000000" w:rsidRDefault="00000000" w:rsidRPr="00000000" w14:paraId="000000C4">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C5">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C6">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C7">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C8">
                <w:pPr>
                  <w:widowControl w:val="0"/>
                  <w:ind w:right="-270"/>
                  <w:rPr>
                    <w:rFonts w:ascii="Open Sans" w:cs="Open Sans" w:eastAsia="Open Sans" w:hAnsi="Open Sans"/>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C9">
                <w:pPr>
                  <w:widowControl w:val="0"/>
                  <w:spacing w:line="253" w:lineRule="auto"/>
                  <w:ind w:left="114" w:right="-270" w:firstLine="0"/>
                  <w:rPr>
                    <w:rFonts w:ascii="Open Sans" w:cs="Open Sans" w:eastAsia="Open Sans" w:hAnsi="Open Sans"/>
                  </w:rPr>
                </w:pPr>
                <w:r w:rsidDel="00000000" w:rsidR="00000000" w:rsidRPr="00000000">
                  <w:rPr>
                    <w:rFonts w:ascii="Open Sans" w:cs="Open Sans" w:eastAsia="Open Sans" w:hAnsi="Open Sans"/>
                    <w:rtl w:val="0"/>
                  </w:rPr>
                  <w:t xml:space="preserve">xxxx</w:t>
                </w:r>
              </w:p>
            </w:tc>
            <w:tc>
              <w:tcPr/>
              <w:p w:rsidR="00000000" w:rsidDel="00000000" w:rsidP="00000000" w:rsidRDefault="00000000" w:rsidRPr="00000000" w14:paraId="000000CA">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CB">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CC">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CD">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CE">
                <w:pPr>
                  <w:widowControl w:val="0"/>
                  <w:ind w:right="-270"/>
                  <w:rPr>
                    <w:rFonts w:ascii="Open Sans" w:cs="Open Sans" w:eastAsia="Open Sans" w:hAnsi="Open Sans"/>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CF">
                <w:pPr>
                  <w:widowControl w:val="0"/>
                  <w:spacing w:line="253" w:lineRule="auto"/>
                  <w:ind w:left="114" w:right="-270" w:firstLine="0"/>
                  <w:rPr>
                    <w:rFonts w:ascii="Open Sans" w:cs="Open Sans" w:eastAsia="Open Sans" w:hAnsi="Open Sans"/>
                  </w:rPr>
                </w:pPr>
                <w:r w:rsidDel="00000000" w:rsidR="00000000" w:rsidRPr="00000000">
                  <w:rPr>
                    <w:rFonts w:ascii="Open Sans" w:cs="Open Sans" w:eastAsia="Open Sans" w:hAnsi="Open Sans"/>
                    <w:rtl w:val="0"/>
                  </w:rPr>
                  <w:t xml:space="preserve">xxxx</w:t>
                </w:r>
              </w:p>
            </w:tc>
            <w:tc>
              <w:tcPr/>
              <w:p w:rsidR="00000000" w:rsidDel="00000000" w:rsidP="00000000" w:rsidRDefault="00000000" w:rsidRPr="00000000" w14:paraId="000000D0">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1">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2">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3">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4">
                <w:pPr>
                  <w:widowControl w:val="0"/>
                  <w:ind w:right="-270"/>
                  <w:rPr>
                    <w:rFonts w:ascii="Open Sans" w:cs="Open Sans" w:eastAsia="Open Sans" w:hAnsi="Open Sans"/>
                  </w:rPr>
                </w:pP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D5">
                <w:pPr>
                  <w:widowControl w:val="0"/>
                  <w:spacing w:line="251" w:lineRule="auto"/>
                  <w:ind w:left="114" w:right="-270" w:firstLine="0"/>
                  <w:rPr>
                    <w:rFonts w:ascii="Open Sans" w:cs="Open Sans" w:eastAsia="Open Sans" w:hAnsi="Open Sans"/>
                  </w:rPr>
                </w:pPr>
                <w:r w:rsidDel="00000000" w:rsidR="00000000" w:rsidRPr="00000000">
                  <w:rPr>
                    <w:rFonts w:ascii="Open Sans" w:cs="Open Sans" w:eastAsia="Open Sans" w:hAnsi="Open Sans"/>
                    <w:rtl w:val="0"/>
                  </w:rPr>
                  <w:t xml:space="preserve">xxx</w:t>
                </w:r>
              </w:p>
            </w:tc>
            <w:tc>
              <w:tcPr/>
              <w:p w:rsidR="00000000" w:rsidDel="00000000" w:rsidP="00000000" w:rsidRDefault="00000000" w:rsidRPr="00000000" w14:paraId="000000D6">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7">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8">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9">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A">
                <w:pPr>
                  <w:widowControl w:val="0"/>
                  <w:ind w:right="-270"/>
                  <w:rPr>
                    <w:rFonts w:ascii="Open Sans" w:cs="Open Sans" w:eastAsia="Open Sans" w:hAnsi="Open Sans"/>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DB">
                <w:pPr>
                  <w:widowControl w:val="0"/>
                  <w:tabs>
                    <w:tab w:val="left" w:leader="none" w:pos="1071"/>
                  </w:tabs>
                  <w:spacing w:line="244" w:lineRule="auto"/>
                  <w:ind w:right="-270"/>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 …</w:t>
                </w:r>
                <w:r w:rsidDel="00000000" w:rsidR="00000000" w:rsidRPr="00000000">
                  <w:rPr>
                    <w:rtl w:val="0"/>
                  </w:rPr>
                </w:r>
              </w:p>
            </w:tc>
            <w:tc>
              <w:tcPr/>
              <w:p w:rsidR="00000000" w:rsidDel="00000000" w:rsidP="00000000" w:rsidRDefault="00000000" w:rsidRPr="00000000" w14:paraId="000000DC">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D">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E">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DF">
                <w:pPr>
                  <w:widowControl w:val="0"/>
                  <w:ind w:right="-27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0">
                <w:pPr>
                  <w:widowControl w:val="0"/>
                  <w:ind w:right="-270"/>
                  <w:rPr>
                    <w:rFonts w:ascii="Open Sans" w:cs="Open Sans" w:eastAsia="Open Sans" w:hAnsi="Open Sans"/>
                  </w:rPr>
                </w:pPr>
                <w:r w:rsidDel="00000000" w:rsidR="00000000" w:rsidRPr="00000000">
                  <w:rPr>
                    <w:rtl w:val="0"/>
                  </w:rPr>
                </w:r>
              </w:p>
            </w:tc>
          </w:tr>
        </w:tbl>
      </w:sdtContent>
    </w:sdt>
    <w:p w:rsidR="00000000" w:rsidDel="00000000" w:rsidP="00000000" w:rsidRDefault="00000000" w:rsidRPr="00000000" w14:paraId="000000E1">
      <w:pPr>
        <w:widowControl w:val="0"/>
        <w:spacing w:before="13" w:lineRule="auto"/>
        <w:ind w:right="-270"/>
        <w:rPr>
          <w:rFonts w:ascii="Open Sans" w:cs="Open Sans" w:eastAsia="Open Sans" w:hAnsi="Open Sans"/>
        </w:rPr>
      </w:pPr>
      <w:r w:rsidDel="00000000" w:rsidR="00000000" w:rsidRPr="00000000">
        <w:rPr>
          <w:rtl w:val="0"/>
        </w:rPr>
      </w:r>
    </w:p>
    <w:p w:rsidR="00000000" w:rsidDel="00000000" w:rsidP="00000000" w:rsidRDefault="00000000" w:rsidRPr="00000000" w14:paraId="000000E2">
      <w:pPr>
        <w:spacing w:after="120" w:lineRule="auto"/>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The discounts offered, if applicable, and the methodology for their application are:</w:t>
      </w:r>
    </w:p>
    <w:p w:rsidR="00000000" w:rsidDel="00000000" w:rsidP="00000000" w:rsidRDefault="00000000" w:rsidRPr="00000000" w14:paraId="000000E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E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6">
      <w:pPr>
        <w:tabs>
          <w:tab w:val="center" w:leader="none" w:pos="4320"/>
          <w:tab w:val="right" w:leader="none"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E7">
      <w:pPr>
        <w:tabs>
          <w:tab w:val="center" w:leader="none" w:pos="4320"/>
          <w:tab w:val="right" w:leader="none"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0E8">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E9">
      <w:pPr>
        <w:tabs>
          <w:tab w:val="center" w:leader="none" w:pos="4320"/>
          <w:tab w:val="right" w:leader="none"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Offeror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EA">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EB">
      <w:pPr>
        <w:numPr>
          <w:ilvl w:val="0"/>
          <w:numId w:val="11"/>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0EC">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ED">
      <w:pPr>
        <w:numPr>
          <w:ilvl w:val="0"/>
          <w:numId w:val="11"/>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EE">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EF">
      <w:pPr>
        <w:numPr>
          <w:ilvl w:val="0"/>
          <w:numId w:val="11"/>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F0">
      <w:pPr>
        <w:spacing w:before="120" w:lineRule="auto"/>
        <w:jc w:val="both"/>
        <w:rPr>
          <w:rFonts w:ascii="Open Sans" w:cs="Open Sans" w:eastAsia="Open Sans" w:hAnsi="Open Sans"/>
        </w:rPr>
      </w:pPr>
      <w:bookmarkStart w:colFirst="0" w:colLast="0" w:name="_heading=h.ue21wflmizd2" w:id="5"/>
      <w:bookmarkEnd w:id="5"/>
      <w:r w:rsidDel="00000000" w:rsidR="00000000" w:rsidRPr="00000000">
        <w:rPr>
          <w:rtl w:val="0"/>
        </w:rPr>
      </w:r>
    </w:p>
    <w:p w:rsidR="00000000" w:rsidDel="00000000" w:rsidP="00000000" w:rsidRDefault="00000000" w:rsidRPr="00000000" w14:paraId="000000F1">
      <w:pPr>
        <w:spacing w:before="120" w:lineRule="auto"/>
        <w:jc w:val="both"/>
        <w:rPr>
          <w:rFonts w:ascii="Open Sans" w:cs="Open Sans" w:eastAsia="Open Sans" w:hAnsi="Open Sans"/>
        </w:rPr>
      </w:pPr>
      <w:bookmarkStart w:colFirst="0" w:colLast="0" w:name="_heading=h.30j0zll" w:id="6"/>
      <w:bookmarkEnd w:id="6"/>
      <w:r w:rsidDel="00000000" w:rsidR="00000000" w:rsidRPr="00000000">
        <w:rPr>
          <w:rFonts w:ascii="Open Sans" w:cs="Open Sans" w:eastAsia="Open Sans" w:hAnsi="Open Sans"/>
          <w:rtl w:val="0"/>
        </w:rPr>
        <w:t xml:space="preserve">I, the undersigned, acknowledge that </w:t>
      </w:r>
      <w:r w:rsidDel="00000000" w:rsidR="00000000" w:rsidRPr="00000000">
        <w:rPr>
          <w:rFonts w:ascii="Open Sans" w:cs="Open Sans" w:eastAsia="Open Sans" w:hAnsi="Open Sans"/>
          <w:b w:val="1"/>
          <w:rtl w:val="0"/>
        </w:rPr>
        <w:t xml:space="preserve">UN Supplier Code of Conduct</w:t>
      </w:r>
      <w:r w:rsidDel="00000000" w:rsidR="00000000" w:rsidRPr="00000000">
        <w:rPr>
          <w:rFonts w:ascii="Open Sans" w:cs="Open Sans" w:eastAsia="Open Sans" w:hAnsi="Open Sans"/>
          <w:rtl w:val="0"/>
        </w:rPr>
        <w:t xml:space="preserve"> published in the UNGM Website </w:t>
      </w:r>
      <w:hyperlink r:id="rId7">
        <w:r w:rsidDel="00000000" w:rsidR="00000000" w:rsidRPr="00000000">
          <w:rPr>
            <w:rFonts w:ascii="Open Sans" w:cs="Open Sans" w:eastAsia="Open Sans" w:hAnsi="Open Sans"/>
            <w:color w:val="2e74c5"/>
            <w:sz w:val="22"/>
            <w:szCs w:val="22"/>
            <w:u w:val="single"/>
            <w:rtl w:val="0"/>
          </w:rPr>
          <w:t xml:space="preserve">https://www.un.org/Depts/ptd/sites/www.un.org.Depts.ptd/files/files/attachment/page/pdf/unscc/conduct_english.pdf</w:t>
        </w:r>
      </w:hyperlink>
      <w:r w:rsidDel="00000000" w:rsidR="00000000" w:rsidRPr="00000000">
        <w:rPr>
          <w:rFonts w:ascii="Open Sans" w:cs="Open Sans" w:eastAsia="Open Sans" w:hAnsi="Open Sans"/>
          <w:rtl w:val="0"/>
        </w:rPr>
        <w:t xml:space="preserve">set forth the UN’s expectations for all suppliers that are registered with the UN or with whom it does business. I will ensure that these principles are adhered to by all our employees, suppliers, parent, subsidiary or affiliate entities, and subcontractors.</w:t>
      </w:r>
    </w:p>
    <w:p w:rsidR="00000000" w:rsidDel="00000000" w:rsidP="00000000" w:rsidRDefault="00000000" w:rsidRPr="00000000" w14:paraId="000000F2">
      <w:pPr>
        <w:spacing w:before="120" w:lineRule="auto"/>
        <w:jc w:val="both"/>
        <w:rPr/>
      </w:pPr>
      <w:bookmarkStart w:colFirst="0" w:colLast="0" w:name="_heading=h.3qi4iughmfuq" w:id="7"/>
      <w:bookmarkEnd w:id="7"/>
      <w:r w:rsidDel="00000000" w:rsidR="00000000" w:rsidRPr="00000000">
        <w:rPr>
          <w:rtl w:val="0"/>
        </w:rPr>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bookmarkStart w:colFirst="0" w:colLast="0" w:name="_heading=h.30j0zll" w:id="6"/>
      <w:bookmarkEnd w:id="6"/>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F4">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F5">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F6">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F7">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F8">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F9">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FA">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FB">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FC">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FD">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F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0FF">
      <w:pPr>
        <w:rPr>
          <w:rFonts w:ascii="Open Sans" w:cs="Open Sans" w:eastAsia="Open Sans" w:hAnsi="Open Sans"/>
        </w:rPr>
      </w:pPr>
      <w:r w:rsidDel="00000000" w:rsidR="00000000" w:rsidRPr="00000000">
        <w:rPr>
          <w:rtl w:val="0"/>
        </w:rPr>
      </w:r>
    </w:p>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02">
      <w:pPr>
        <w:rPr>
          <w:rFonts w:ascii="Open Sans" w:cs="Open Sans" w:eastAsia="Open Sans" w:hAnsi="Open Sans"/>
        </w:rPr>
      </w:pPr>
      <w:r w:rsidDel="00000000" w:rsidR="00000000" w:rsidRPr="00000000">
        <w:rPr>
          <w:rtl w:val="0"/>
        </w:rPr>
      </w:r>
    </w:p>
    <w:p w:rsidR="00000000" w:rsidDel="00000000" w:rsidP="00000000" w:rsidRDefault="00000000" w:rsidRPr="00000000" w14:paraId="00000103">
      <w:pPr>
        <w:rPr>
          <w:rFonts w:ascii="Open Sans" w:cs="Open Sans" w:eastAsia="Open Sans" w:hAnsi="Open Sans"/>
        </w:rPr>
      </w:pPr>
      <w:r w:rsidDel="00000000" w:rsidR="00000000" w:rsidRPr="00000000">
        <w:rPr>
          <w:rFonts w:ascii="Open Sans" w:cs="Open Sans" w:eastAsia="Open Sans" w:hAnsi="Open Sans"/>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104">
      <w:pPr>
        <w:rPr>
          <w:rFonts w:ascii="Open Sans" w:cs="Open Sans" w:eastAsia="Open Sans" w:hAnsi="Open Sans"/>
        </w:rPr>
      </w:pPr>
      <w:r w:rsidDel="00000000" w:rsidR="00000000" w:rsidRPr="00000000">
        <w:rPr>
          <w:rtl w:val="0"/>
        </w:rPr>
      </w:r>
    </w:p>
    <w:p w:rsidR="00000000" w:rsidDel="00000000" w:rsidP="00000000" w:rsidRDefault="00000000" w:rsidRPr="00000000" w14:paraId="00000105">
      <w:pPr>
        <w:rPr>
          <w:rFonts w:ascii="Open Sans" w:cs="Open Sans" w:eastAsia="Open Sans" w:hAnsi="Open Sans"/>
        </w:rPr>
      </w:pPr>
      <w:r w:rsidDel="00000000" w:rsidR="00000000" w:rsidRPr="00000000">
        <w:rPr>
          <w:rFonts w:ascii="Open Sans" w:cs="Open Sans" w:eastAsia="Open Sans" w:hAnsi="Open Sans"/>
          <w:u w:val="single"/>
          <w:rtl w:val="0"/>
        </w:rPr>
        <w:t xml:space="preserve">Technical Proposal Evaluation sections</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106">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07">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Technical Evaluation shall be conducted as follows:</w:t>
      </w:r>
    </w:p>
    <w:p w:rsidR="00000000" w:rsidDel="00000000" w:rsidP="00000000" w:rsidRDefault="00000000" w:rsidRPr="00000000" w14:paraId="00000108">
      <w:pPr>
        <w:numPr>
          <w:ilvl w:val="0"/>
          <w:numId w:val="2"/>
        </w:numPr>
        <w:ind w:left="720" w:hanging="360"/>
        <w:jc w:val="both"/>
      </w:pPr>
      <w:r w:rsidDel="00000000" w:rsidR="00000000" w:rsidRPr="00000000">
        <w:rPr>
          <w:rFonts w:ascii="Open Sans" w:cs="Open Sans" w:eastAsia="Open Sans" w:hAnsi="Open Sans"/>
          <w:b w:val="1"/>
          <w:rtl w:val="0"/>
        </w:rPr>
        <w:t xml:space="preserve">Eligibility and Formal </w:t>
      </w:r>
      <w:r w:rsidDel="00000000" w:rsidR="00000000" w:rsidRPr="00000000">
        <w:rPr>
          <w:rFonts w:ascii="Open Sans" w:cs="Open Sans" w:eastAsia="Open Sans" w:hAnsi="Open Sans"/>
          <w:rtl w:val="0"/>
        </w:rPr>
        <w:t xml:space="preserve">Criteria: Scored on a pass or fail basis as per the “Criteria Tab” in eSourcing</w:t>
      </w:r>
    </w:p>
    <w:p w:rsidR="00000000" w:rsidDel="00000000" w:rsidP="00000000" w:rsidRDefault="00000000" w:rsidRPr="00000000" w14:paraId="00000109">
      <w:pPr>
        <w:numPr>
          <w:ilvl w:val="0"/>
          <w:numId w:val="2"/>
        </w:numPr>
        <w:ind w:left="720" w:hanging="360"/>
        <w:jc w:val="both"/>
      </w:pPr>
      <w:r w:rsidDel="00000000" w:rsidR="00000000" w:rsidRPr="00000000">
        <w:rPr>
          <w:rFonts w:ascii="Open Sans" w:cs="Open Sans" w:eastAsia="Open Sans" w:hAnsi="Open Sans"/>
          <w:b w:val="1"/>
          <w:rtl w:val="0"/>
        </w:rPr>
        <w:t xml:space="preserve">Qualification Criteria:</w:t>
      </w:r>
      <w:r w:rsidDel="00000000" w:rsidR="00000000" w:rsidRPr="00000000">
        <w:rPr>
          <w:rFonts w:ascii="Open Sans" w:cs="Open Sans" w:eastAsia="Open Sans" w:hAnsi="Open Sans"/>
          <w:rtl w:val="0"/>
        </w:rPr>
        <w:t xml:space="preserve">  Scored on a pass or fail basis as per the “Criteria Tab” in eSourcing</w:t>
      </w:r>
    </w:p>
    <w:p w:rsidR="00000000" w:rsidDel="00000000" w:rsidP="00000000" w:rsidRDefault="00000000" w:rsidRPr="00000000" w14:paraId="0000010A">
      <w:pPr>
        <w:numPr>
          <w:ilvl w:val="0"/>
          <w:numId w:val="2"/>
        </w:numPr>
        <w:ind w:left="720" w:hanging="360"/>
        <w:jc w:val="both"/>
      </w:pPr>
      <w:r w:rsidDel="00000000" w:rsidR="00000000" w:rsidRPr="00000000">
        <w:rPr>
          <w:rFonts w:ascii="Open Sans" w:cs="Open Sans" w:eastAsia="Open Sans" w:hAnsi="Open Sans"/>
          <w:b w:val="1"/>
          <w:rtl w:val="0"/>
        </w:rPr>
        <w:t xml:space="preserve">Technical Criteria:</w:t>
      </w:r>
      <w:r w:rsidDel="00000000" w:rsidR="00000000" w:rsidRPr="00000000">
        <w:rPr>
          <w:rFonts w:ascii="Open Sans" w:cs="Open Sans" w:eastAsia="Open Sans" w:hAnsi="Open Sans"/>
          <w:rtl w:val="0"/>
        </w:rPr>
        <w:t xml:space="preserve"> Each Technical Criterion will be scored starting from maximum points highlighted. Only those Bidders obtaining the minimum 49 points out of a total of 70 points in Technical Evaluation will be considered for Financial Evaluation evaluation.</w:t>
      </w:r>
    </w:p>
    <w:p w:rsidR="00000000" w:rsidDel="00000000" w:rsidP="00000000" w:rsidRDefault="00000000" w:rsidRPr="00000000" w14:paraId="0000010B">
      <w:pPr>
        <w:jc w:val="both"/>
        <w:rPr>
          <w:rFonts w:ascii="Open Sans" w:cs="Open Sans" w:eastAsia="Open Sans" w:hAnsi="Open Sans"/>
          <w:b w:val="1"/>
          <w:u w:val="single"/>
        </w:rPr>
      </w:pPr>
      <w:r w:rsidDel="00000000" w:rsidR="00000000" w:rsidRPr="00000000">
        <w:rPr>
          <w:rtl w:val="0"/>
        </w:rPr>
      </w:r>
    </w:p>
    <w:p w:rsidR="00000000" w:rsidDel="00000000" w:rsidP="00000000" w:rsidRDefault="00000000" w:rsidRPr="00000000" w14:paraId="0000010C">
      <w:pPr>
        <w:jc w:val="both"/>
        <w:rPr>
          <w:rFonts w:ascii="Open Sans" w:cs="Open Sans" w:eastAsia="Open Sans" w:hAnsi="Open Sans"/>
          <w:b w:val="1"/>
          <w:u w:val="single"/>
        </w:rPr>
      </w:pPr>
      <w:r w:rsidDel="00000000" w:rsidR="00000000" w:rsidRPr="00000000">
        <w:rPr>
          <w:rFonts w:ascii="Open Sans" w:cs="Open Sans" w:eastAsia="Open Sans" w:hAnsi="Open Sans"/>
          <w:b w:val="1"/>
          <w:u w:val="single"/>
          <w:rtl w:val="0"/>
        </w:rPr>
        <w:t xml:space="preserve">Detailed Technical Criteria:</w:t>
      </w:r>
    </w:p>
    <w:p w:rsidR="00000000" w:rsidDel="00000000" w:rsidP="00000000" w:rsidRDefault="00000000" w:rsidRPr="00000000" w14:paraId="0000010D">
      <w:pPr>
        <w:rPr>
          <w:rFonts w:ascii="Open Sans" w:cs="Open Sans" w:eastAsia="Open Sans" w:hAnsi="Open Sans"/>
          <w:b w:val="1"/>
        </w:rPr>
      </w:pPr>
      <w:r w:rsidDel="00000000" w:rsidR="00000000" w:rsidRPr="00000000">
        <w:rPr>
          <w:rFonts w:ascii="Open Sans" w:cs="Open Sans" w:eastAsia="Open Sans" w:hAnsi="Open Sans"/>
          <w:b w:val="1"/>
          <w:rtl w:val="0"/>
        </w:rPr>
        <w:t xml:space="preserve">The Offeror’s proposal must be organised to follow the format of this Technical Proposal Form.</w:t>
      </w:r>
      <w:r w:rsidDel="00000000" w:rsidR="00000000" w:rsidRPr="00000000">
        <w:rPr>
          <w:rFonts w:ascii="Open Sans" w:cs="Open Sans" w:eastAsia="Open Sans" w:hAnsi="Open Sans"/>
          <w:rtl w:val="0"/>
        </w:rPr>
        <w:t xml:space="preserve">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br w:type="textWrapping"/>
      </w:r>
      <w:r w:rsidDel="00000000" w:rsidR="00000000" w:rsidRPr="00000000">
        <w:rPr>
          <w:rtl w:val="0"/>
        </w:rPr>
      </w:r>
    </w:p>
    <w:sdt>
      <w:sdtPr>
        <w:lock w:val="contentLocked"/>
        <w:tag w:val="goog_rdk_2"/>
      </w:sdtPr>
      <w:sdtContent>
        <w:tbl>
          <w:tblPr>
            <w:tblStyle w:val="Table6"/>
            <w:tblW w:w="10215.0" w:type="dxa"/>
            <w:jc w:val="left"/>
            <w:tblInd w:w="-2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0"/>
            <w:gridCol w:w="8175"/>
            <w:gridCol w:w="1350"/>
            <w:tblGridChange w:id="0">
              <w:tblGrid>
                <w:gridCol w:w="690"/>
                <w:gridCol w:w="8175"/>
                <w:gridCol w:w="1350"/>
              </w:tblGrid>
            </w:tblGridChange>
          </w:tblGrid>
          <w:tr>
            <w:trPr>
              <w:cantSplit w:val="0"/>
              <w:trHeight w:val="260" w:hRule="atLeast"/>
              <w:tblHeader w:val="0"/>
            </w:trPr>
            <w:tc>
              <w:tcPr>
                <w:gridSpan w:val="2"/>
                <w:tcBorders>
                  <w:top w:color="000000" w:space="0" w:sz="4" w:val="single"/>
                  <w:left w:color="000000" w:space="0" w:sz="4" w:val="single"/>
                  <w:right w:color="000000" w:space="0" w:sz="4" w:val="single"/>
                </w:tcBorders>
                <w:shd w:fill="c6d9f1" w:val="clear"/>
              </w:tcPr>
              <w:p w:rsidR="00000000" w:rsidDel="00000000" w:rsidP="00000000" w:rsidRDefault="00000000" w:rsidRPr="00000000" w14:paraId="0000010E">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Section 1: Presentation of Proposal and Relevant Experience</w:t>
                </w:r>
              </w:p>
            </w:tc>
            <w:tc>
              <w:tcPr>
                <w:tcBorders>
                  <w:top w:color="000000" w:space="0" w:sz="4" w:val="single"/>
                  <w:left w:color="000000" w:space="0" w:sz="4" w:val="single"/>
                  <w:right w:color="000000" w:space="0" w:sz="4" w:val="single"/>
                </w:tcBorders>
                <w:shd w:fill="c6d9f1" w:val="clear"/>
              </w:tcPr>
              <w:p w:rsidR="00000000" w:rsidDel="00000000" w:rsidP="00000000" w:rsidRDefault="00000000" w:rsidRPr="00000000" w14:paraId="00000110">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Maximum Points</w:t>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11">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1.1</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12">
                <w:pPr>
                  <w:tabs>
                    <w:tab w:val="center" w:leader="none" w:pos="4153"/>
                  </w:tabs>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Presentation of Proposal</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13">
                <w:pPr>
                  <w:tabs>
                    <w:tab w:val="left" w:leader="none" w:pos="90"/>
                  </w:tabs>
                  <w:ind w:left="574" w:hanging="432"/>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w:t>
                </w:r>
              </w:p>
            </w:tc>
          </w:tr>
          <w:tr>
            <w:trPr>
              <w:cantSplit w:val="0"/>
              <w:trHeight w:val="32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4">
                <w:pPr>
                  <w:jc w:val="both"/>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16">
                <w:pPr>
                  <w:jc w:val="both"/>
                  <w:rPr>
                    <w:rFonts w:ascii="Open Sans" w:cs="Open Sans" w:eastAsia="Open Sans" w:hAnsi="Open Sans"/>
                  </w:rPr>
                </w:pPr>
                <w:r w:rsidDel="00000000" w:rsidR="00000000" w:rsidRPr="00000000">
                  <w:rPr>
                    <w:rFonts w:ascii="Open Sans" w:cs="Open Sans" w:eastAsia="Open Sans" w:hAnsi="Open Sans"/>
                    <w:rtl w:val="0"/>
                  </w:rPr>
                  <w:t xml:space="preserve">The Offeror’s proposal must be presented in a clear and cohesive manner facilitating easy evaluation.  </w:t>
                </w:r>
              </w:p>
              <w:p w:rsidR="00000000" w:rsidDel="00000000" w:rsidP="00000000" w:rsidRDefault="00000000" w:rsidRPr="00000000" w14:paraId="0000011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18">
                <w:pPr>
                  <w:numPr>
                    <w:ilvl w:val="0"/>
                    <w:numId w:val="7"/>
                  </w:numPr>
                  <w:spacing w:line="276" w:lineRule="auto"/>
                  <w:ind w:left="720" w:hanging="360"/>
                  <w:jc w:val="both"/>
                </w:pPr>
                <w:r w:rsidDel="00000000" w:rsidR="00000000" w:rsidRPr="00000000">
                  <w:rPr>
                    <w:rFonts w:ascii="Open Sans" w:cs="Open Sans" w:eastAsia="Open Sans" w:hAnsi="Open Sans"/>
                    <w:rtl w:val="0"/>
                  </w:rPr>
                  <w:t xml:space="preserve">The recommended structure as per this </w:t>
                </w:r>
                <w:r w:rsidDel="00000000" w:rsidR="00000000" w:rsidRPr="00000000">
                  <w:rPr>
                    <w:rFonts w:ascii="Open Sans" w:cs="Open Sans" w:eastAsia="Open Sans" w:hAnsi="Open Sans"/>
                    <w:b w:val="1"/>
                    <w:i w:val="1"/>
                    <w:rtl w:val="0"/>
                  </w:rPr>
                  <w:t xml:space="preserve">Form D: Technical Proposal Form </w:t>
                </w:r>
                <w:r w:rsidDel="00000000" w:rsidR="00000000" w:rsidRPr="00000000">
                  <w:rPr>
                    <w:rFonts w:ascii="Open Sans" w:cs="Open Sans" w:eastAsia="Open Sans" w:hAnsi="Open Sans"/>
                    <w:rtl w:val="0"/>
                  </w:rPr>
                  <w:t xml:space="preserve">must be followed.</w:t>
                </w:r>
              </w:p>
              <w:p w:rsidR="00000000" w:rsidDel="00000000" w:rsidP="00000000" w:rsidRDefault="00000000" w:rsidRPr="00000000" w14:paraId="00000119">
                <w:pPr>
                  <w:numPr>
                    <w:ilvl w:val="0"/>
                    <w:numId w:val="7"/>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Duly completed and signed </w:t>
                </w:r>
                <w:r w:rsidDel="00000000" w:rsidR="00000000" w:rsidRPr="00000000">
                  <w:rPr>
                    <w:rFonts w:ascii="Open Sans" w:cs="Open Sans" w:eastAsia="Open Sans" w:hAnsi="Open Sans"/>
                    <w:b w:val="1"/>
                    <w:i w:val="1"/>
                    <w:rtl w:val="0"/>
                  </w:rPr>
                  <w:t xml:space="preserve">Form D: Technical Proposal Form</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11A">
                <w:pPr>
                  <w:numPr>
                    <w:ilvl w:val="0"/>
                    <w:numId w:val="7"/>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Complete information and supporting documentation must be included. All relevant certifications/ documents/ forms are to be duly dated, signed and labelled.</w:t>
                </w:r>
              </w:p>
              <w:p w:rsidR="00000000" w:rsidDel="00000000" w:rsidP="00000000" w:rsidRDefault="00000000" w:rsidRPr="00000000" w14:paraId="0000011B">
                <w:pPr>
                  <w:numPr>
                    <w:ilvl w:val="0"/>
                    <w:numId w:val="7"/>
                  </w:numPr>
                  <w:spacing w:after="200"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Files and Documents shall be organised in an easy searchable manner and as “checklist” in esourcing portal (i.e. Certifications must follow the respective CV of the proposed personnel instead of grouping all CVs in one section and all certifications in another section.)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C">
                <w:pPr>
                  <w:rPr>
                    <w:rFonts w:ascii="Open Sans" w:cs="Open Sans" w:eastAsia="Open Sans" w:hAnsi="Open Sans"/>
                  </w:rPr>
                </w:pP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1D">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1.2</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1E">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Relevant Experience </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1F">
                <w:pPr>
                  <w:tabs>
                    <w:tab w:val="left" w:leader="none" w:pos="90"/>
                  </w:tabs>
                  <w:ind w:left="574" w:hanging="432"/>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6</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0">
                <w:pPr>
                  <w:jc w:val="both"/>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1">
                <w:pPr>
                  <w:jc w:val="both"/>
                  <w:rPr>
                    <w:rFonts w:ascii="Open Sans" w:cs="Open Sans" w:eastAsia="Open Sans" w:hAnsi="Open Sans"/>
                    <w:b w:val="1"/>
                  </w:rPr>
                </w:pPr>
                <w:r w:rsidDel="00000000" w:rsidR="00000000" w:rsidRPr="00000000">
                  <w:rPr>
                    <w:rFonts w:ascii="Open Sans" w:cs="Open Sans" w:eastAsia="Open Sans" w:hAnsi="Open Sans"/>
                    <w:rtl w:val="0"/>
                  </w:rPr>
                  <w:t xml:space="preserve">The information provided should be in a </w:t>
                </w:r>
                <w:r w:rsidDel="00000000" w:rsidR="00000000" w:rsidRPr="00000000">
                  <w:rPr>
                    <w:rFonts w:ascii="Open Sans" w:cs="Open Sans" w:eastAsia="Open Sans" w:hAnsi="Open Sans"/>
                    <w:b w:val="1"/>
                    <w:rtl w:val="0"/>
                  </w:rPr>
                  <w:t xml:space="preserve">tabular format, including Client, Country, Value of Contracts, detailed deliverables and Client Contact Information. </w:t>
                </w:r>
              </w:p>
              <w:p w:rsidR="00000000" w:rsidDel="00000000" w:rsidP="00000000" w:rsidRDefault="00000000" w:rsidRPr="00000000" w14:paraId="00000122">
                <w:pPr>
                  <w:jc w:val="both"/>
                  <w:rPr>
                    <w:rFonts w:ascii="Open Sans" w:cs="Open Sans" w:eastAsia="Open Sans" w:hAnsi="Open Sans"/>
                  </w:rPr>
                </w:pPr>
                <w:r w:rsidDel="00000000" w:rsidR="00000000" w:rsidRPr="00000000">
                  <w:rPr>
                    <w:rFonts w:ascii="Open Sans" w:cs="Open Sans" w:eastAsia="Open Sans" w:hAnsi="Open Sans"/>
                    <w:rtl w:val="0"/>
                  </w:rPr>
                  <w:t xml:space="preserve">In scoring this criterion, the Evaluation Panel will consider the following:</w:t>
                </w:r>
              </w:p>
              <w:p w:rsidR="00000000" w:rsidDel="00000000" w:rsidP="00000000" w:rsidRDefault="00000000" w:rsidRPr="00000000" w14:paraId="00000123">
                <w:pPr>
                  <w:numPr>
                    <w:ilvl w:val="0"/>
                    <w:numId w:val="3"/>
                  </w:numPr>
                  <w:ind w:left="1440" w:hanging="360"/>
                  <w:jc w:val="both"/>
                  <w:rPr>
                    <w:rFonts w:ascii="Open Sans" w:cs="Open Sans" w:eastAsia="Open Sans" w:hAnsi="Open Sans"/>
                    <w:u w:val="none"/>
                  </w:rPr>
                </w:pPr>
                <w:r w:rsidDel="00000000" w:rsidR="00000000" w:rsidRPr="00000000">
                  <w:rPr>
                    <w:rFonts w:ascii="Open Sans" w:cs="Open Sans" w:eastAsia="Open Sans" w:hAnsi="Open Sans"/>
                    <w:rtl w:val="0"/>
                  </w:rPr>
                  <w:t xml:space="preserve">Minimum </w:t>
                </w:r>
                <w:r w:rsidDel="00000000" w:rsidR="00000000" w:rsidRPr="00000000">
                  <w:rPr>
                    <w:rFonts w:ascii="Open Sans" w:cs="Open Sans" w:eastAsia="Open Sans" w:hAnsi="Open Sans"/>
                    <w:b w:val="1"/>
                    <w:rtl w:val="0"/>
                  </w:rPr>
                  <w:t xml:space="preserve">3 Experience</w:t>
                </w:r>
                <w:r w:rsidDel="00000000" w:rsidR="00000000" w:rsidRPr="00000000">
                  <w:rPr>
                    <w:rFonts w:ascii="Open Sans" w:cs="Open Sans" w:eastAsia="Open Sans" w:hAnsi="Open Sans"/>
                    <w:rtl w:val="0"/>
                  </w:rPr>
                  <w:t xml:space="preserve"> in similar types of services indicated in the Section II: Schedule of Requirements</w:t>
                </w:r>
              </w:p>
              <w:p w:rsidR="00000000" w:rsidDel="00000000" w:rsidP="00000000" w:rsidRDefault="00000000" w:rsidRPr="00000000" w14:paraId="00000124">
                <w:pPr>
                  <w:numPr>
                    <w:ilvl w:val="0"/>
                    <w:numId w:val="3"/>
                  </w:numPr>
                  <w:ind w:left="1440" w:hanging="360"/>
                  <w:jc w:val="both"/>
                  <w:rPr>
                    <w:rFonts w:ascii="Open Sans" w:cs="Open Sans" w:eastAsia="Open Sans" w:hAnsi="Open Sans"/>
                    <w:u w:val="none"/>
                  </w:rPr>
                </w:pPr>
                <w:r w:rsidDel="00000000" w:rsidR="00000000" w:rsidRPr="00000000">
                  <w:rPr>
                    <w:rFonts w:ascii="Open Sans" w:cs="Open Sans" w:eastAsia="Open Sans" w:hAnsi="Open Sans"/>
                    <w:rtl w:val="0"/>
                  </w:rPr>
                  <w:t xml:space="preserve">Bidders must share links to the websites worked on and indicated in 1.2 (a).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5">
                <w:pPr>
                  <w:jc w:val="both"/>
                  <w:rPr>
                    <w:rFonts w:ascii="Open Sans" w:cs="Open Sans" w:eastAsia="Open Sans" w:hAnsi="Open Sans"/>
                    <w:b w:val="1"/>
                  </w:rPr>
                </w:pP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26">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1.3</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27">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Past Performance </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28">
                <w:pPr>
                  <w:tabs>
                    <w:tab w:val="left" w:leader="none" w:pos="90"/>
                  </w:tabs>
                  <w:ind w:left="574" w:hanging="432"/>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6</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9">
                <w:pPr>
                  <w:jc w:val="both"/>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A">
                <w:pPr>
                  <w:jc w:val="both"/>
                  <w:rPr>
                    <w:rFonts w:ascii="Open Sans" w:cs="Open Sans" w:eastAsia="Open Sans" w:hAnsi="Open Sans"/>
                  </w:rPr>
                </w:pPr>
                <w:r w:rsidDel="00000000" w:rsidR="00000000" w:rsidRPr="00000000">
                  <w:rPr>
                    <w:rFonts w:ascii="Open Sans" w:cs="Open Sans" w:eastAsia="Open Sans" w:hAnsi="Open Sans"/>
                    <w:rtl w:val="0"/>
                  </w:rPr>
                  <w:t xml:space="preserve">It is </w:t>
                </w:r>
                <w:r w:rsidDel="00000000" w:rsidR="00000000" w:rsidRPr="00000000">
                  <w:rPr>
                    <w:rFonts w:ascii="Open Sans" w:cs="Open Sans" w:eastAsia="Open Sans" w:hAnsi="Open Sans"/>
                    <w:b w:val="1"/>
                    <w:rtl w:val="0"/>
                  </w:rPr>
                  <w:t xml:space="preserve">strongly recommended that at least 3 proofs of experience are submitted by providing either client reference letters/ Signed PO/Signed Contracts </w:t>
                </w:r>
                <w:r w:rsidDel="00000000" w:rsidR="00000000" w:rsidRPr="00000000">
                  <w:rPr>
                    <w:rFonts w:ascii="Open Sans" w:cs="Open Sans" w:eastAsia="Open Sans" w:hAnsi="Open Sans"/>
                    <w:rtl w:val="0"/>
                  </w:rPr>
                  <w:t xml:space="preserve">for similar contracts. Bidder must submit proof of the mentioned experience in 1.2 above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B">
                <w:pPr>
                  <w:jc w:val="both"/>
                  <w:rPr>
                    <w:rFonts w:ascii="Open Sans" w:cs="Open Sans" w:eastAsia="Open Sans" w:hAnsi="Open Sans"/>
                    <w:b w:val="1"/>
                  </w:rPr>
                </w:pPr>
                <w:r w:rsidDel="00000000" w:rsidR="00000000" w:rsidRPr="00000000">
                  <w:rPr>
                    <w:rtl w:val="0"/>
                  </w:rPr>
                </w:r>
              </w:p>
            </w:tc>
          </w:tr>
        </w:tbl>
      </w:sdtContent>
    </w:sdt>
    <w:p w:rsidR="00000000" w:rsidDel="00000000" w:rsidP="00000000" w:rsidRDefault="00000000" w:rsidRPr="00000000" w14:paraId="0000012C">
      <w:pPr>
        <w:jc w:val="both"/>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2D">
      <w:pPr>
        <w:jc w:val="both"/>
        <w:rPr>
          <w:b w:val="1"/>
          <w:color w:val="ff0000"/>
        </w:rPr>
      </w:pPr>
      <w:r w:rsidDel="00000000" w:rsidR="00000000" w:rsidRPr="00000000">
        <w:rPr>
          <w:rtl w:val="0"/>
        </w:rPr>
      </w:r>
    </w:p>
    <w:sdt>
      <w:sdtPr>
        <w:lock w:val="contentLocked"/>
        <w:tag w:val="goog_rdk_3"/>
      </w:sdtPr>
      <w:sdtContent>
        <w:tbl>
          <w:tblPr>
            <w:tblStyle w:val="Table7"/>
            <w:tblW w:w="10320.0" w:type="dxa"/>
            <w:jc w:val="left"/>
            <w:tblInd w:w="-3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0"/>
            <w:gridCol w:w="8220"/>
            <w:gridCol w:w="1230"/>
            <w:tblGridChange w:id="0">
              <w:tblGrid>
                <w:gridCol w:w="870"/>
                <w:gridCol w:w="8220"/>
                <w:gridCol w:w="1230"/>
              </w:tblGrid>
            </w:tblGridChange>
          </w:tblGrid>
          <w:tr>
            <w:trPr>
              <w:cantSplit w:val="0"/>
              <w:tblHeader w:val="0"/>
            </w:trPr>
            <w:tc>
              <w:tcPr>
                <w:gridSpan w:val="2"/>
                <w:shd w:fill="c6d9f1" w:val="clear"/>
                <w:vAlign w:val="center"/>
              </w:tcPr>
              <w:p w:rsidR="00000000" w:rsidDel="00000000" w:rsidP="00000000" w:rsidRDefault="00000000" w:rsidRPr="00000000" w14:paraId="0000012E">
                <w:pPr>
                  <w:jc w:val="both"/>
                  <w:rPr>
                    <w:rFonts w:ascii="Open Sans" w:cs="Open Sans" w:eastAsia="Open Sans" w:hAnsi="Open Sans"/>
                  </w:rPr>
                </w:pPr>
                <w:r w:rsidDel="00000000" w:rsidR="00000000" w:rsidRPr="00000000">
                  <w:rPr>
                    <w:rFonts w:ascii="Open Sans" w:cs="Open Sans" w:eastAsia="Open Sans" w:hAnsi="Open Sans"/>
                    <w:b w:val="1"/>
                    <w:rtl w:val="0"/>
                  </w:rPr>
                  <w:t xml:space="preserve">Section 2: Assumptions, Technical Approach and  Logistical Plan</w:t>
                </w:r>
                <w:r w:rsidDel="00000000" w:rsidR="00000000" w:rsidRPr="00000000">
                  <w:rPr>
                    <w:rtl w:val="0"/>
                  </w:rPr>
                </w:r>
              </w:p>
            </w:tc>
            <w:tc>
              <w:tcPr>
                <w:shd w:fill="c6d9f1" w:val="clear"/>
              </w:tcPr>
              <w:p w:rsidR="00000000" w:rsidDel="00000000" w:rsidP="00000000" w:rsidRDefault="00000000" w:rsidRPr="00000000" w14:paraId="00000130">
                <w:pPr>
                  <w:tabs>
                    <w:tab w:val="left" w:leader="none" w:pos="90"/>
                  </w:tabs>
                  <w:rPr>
                    <w:rFonts w:ascii="Open Sans" w:cs="Open Sans" w:eastAsia="Open Sans" w:hAnsi="Open Sans"/>
                  </w:rPr>
                </w:pPr>
                <w:r w:rsidDel="00000000" w:rsidR="00000000" w:rsidRPr="00000000">
                  <w:rPr>
                    <w:rFonts w:ascii="Open Sans" w:cs="Open Sans" w:eastAsia="Open Sans" w:hAnsi="Open Sans"/>
                    <w:rtl w:val="0"/>
                  </w:rPr>
                  <w:t xml:space="preserve">Maximum</w:t>
                </w:r>
              </w:p>
              <w:p w:rsidR="00000000" w:rsidDel="00000000" w:rsidP="00000000" w:rsidRDefault="00000000" w:rsidRPr="00000000" w14:paraId="00000131">
                <w:pPr>
                  <w:tabs>
                    <w:tab w:val="left" w:leader="none" w:pos="90"/>
                  </w:tabs>
                  <w:rPr>
                    <w:rFonts w:ascii="Open Sans" w:cs="Open Sans" w:eastAsia="Open Sans" w:hAnsi="Open Sans"/>
                  </w:rPr>
                </w:pPr>
                <w:r w:rsidDel="00000000" w:rsidR="00000000" w:rsidRPr="00000000">
                  <w:rPr>
                    <w:rFonts w:ascii="Open Sans" w:cs="Open Sans" w:eastAsia="Open Sans" w:hAnsi="Open Sans"/>
                    <w:rtl w:val="0"/>
                  </w:rPr>
                  <w:t xml:space="preserve">Points</w:t>
                </w:r>
              </w:p>
            </w:tc>
          </w:tr>
          <w:tr>
            <w:trPr>
              <w:cantSplit w:val="0"/>
              <w:tblHeader w:val="0"/>
            </w:trPr>
            <w:tc>
              <w:tcPr>
                <w:shd w:fill="d9d9d9" w:val="clear"/>
              </w:tcPr>
              <w:p w:rsidR="00000000" w:rsidDel="00000000" w:rsidP="00000000" w:rsidRDefault="00000000" w:rsidRPr="00000000" w14:paraId="00000132">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2.1</w:t>
                </w:r>
              </w:p>
            </w:tc>
            <w:tc>
              <w:tcPr>
                <w:shd w:fill="d9d9d9" w:val="clear"/>
              </w:tcPr>
              <w:p w:rsidR="00000000" w:rsidDel="00000000" w:rsidP="00000000" w:rsidRDefault="00000000" w:rsidRPr="00000000" w14:paraId="00000133">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Understanding of the Requirements and Key Assumptions </w:t>
                </w:r>
              </w:p>
              <w:p w:rsidR="00000000" w:rsidDel="00000000" w:rsidP="00000000" w:rsidRDefault="00000000" w:rsidRPr="00000000" w14:paraId="00000134">
                <w:pPr>
                  <w:jc w:val="both"/>
                  <w:rPr>
                    <w:rFonts w:ascii="Open Sans" w:cs="Open Sans" w:eastAsia="Open Sans" w:hAnsi="Open Sans"/>
                    <w:b w:val="1"/>
                  </w:rPr>
                </w:pPr>
                <w:r w:rsidDel="00000000" w:rsidR="00000000" w:rsidRPr="00000000">
                  <w:rPr>
                    <w:rtl w:val="0"/>
                  </w:rPr>
                </w:r>
              </w:p>
            </w:tc>
            <w:tc>
              <w:tcPr>
                <w:shd w:fill="d9d9d9" w:val="clear"/>
              </w:tcPr>
              <w:p w:rsidR="00000000" w:rsidDel="00000000" w:rsidP="00000000" w:rsidRDefault="00000000" w:rsidRPr="00000000" w14:paraId="00000135">
                <w:pPr>
                  <w:tabs>
                    <w:tab w:val="left" w:leader="none" w:pos="90"/>
                  </w:tabs>
                  <w:ind w:left="574" w:hanging="432"/>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5</w:t>
                </w:r>
              </w:p>
            </w:tc>
          </w:tr>
          <w:tr>
            <w:trPr>
              <w:cantSplit w:val="0"/>
              <w:tblHeader w:val="0"/>
            </w:trPr>
            <w:tc>
              <w:tcPr/>
              <w:p w:rsidR="00000000" w:rsidDel="00000000" w:rsidP="00000000" w:rsidRDefault="00000000" w:rsidRPr="00000000" w14:paraId="00000136">
                <w:pPr>
                  <w:jc w:val="both"/>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7">
                <w:pPr>
                  <w:jc w:val="both"/>
                  <w:rPr>
                    <w:rFonts w:ascii="Open Sans" w:cs="Open Sans" w:eastAsia="Open Sans" w:hAnsi="Open Sans"/>
                  </w:rPr>
                </w:pPr>
                <w:r w:rsidDel="00000000" w:rsidR="00000000" w:rsidRPr="00000000">
                  <w:rPr>
                    <w:rFonts w:ascii="Open Sans" w:cs="Open Sans" w:eastAsia="Open Sans" w:hAnsi="Open Sans"/>
                    <w:rtl w:val="0"/>
                  </w:rPr>
                  <w:t xml:space="preserve">The Offeror must demonstrate </w:t>
                </w:r>
                <w:r w:rsidDel="00000000" w:rsidR="00000000" w:rsidRPr="00000000">
                  <w:rPr>
                    <w:rFonts w:ascii="Open Sans" w:cs="Open Sans" w:eastAsia="Open Sans" w:hAnsi="Open Sans"/>
                    <w:b w:val="1"/>
                    <w:rtl w:val="0"/>
                  </w:rPr>
                  <w:t xml:space="preserve">full understanding</w:t>
                </w:r>
                <w:r w:rsidDel="00000000" w:rsidR="00000000" w:rsidRPr="00000000">
                  <w:rPr>
                    <w:rFonts w:ascii="Open Sans" w:cs="Open Sans" w:eastAsia="Open Sans" w:hAnsi="Open Sans"/>
                    <w:rtl w:val="0"/>
                  </w:rPr>
                  <w:t xml:space="preserve"> of the requirements stipulated in the SOW and provide a </w:t>
                </w:r>
                <w:r w:rsidDel="00000000" w:rsidR="00000000" w:rsidRPr="00000000">
                  <w:rPr>
                    <w:rFonts w:ascii="Open Sans" w:cs="Open Sans" w:eastAsia="Open Sans" w:hAnsi="Open Sans"/>
                    <w:b w:val="1"/>
                    <w:rtl w:val="0"/>
                  </w:rPr>
                  <w:t xml:space="preserve">list of assumptions</w:t>
                </w:r>
                <w:r w:rsidDel="00000000" w:rsidR="00000000" w:rsidRPr="00000000">
                  <w:rPr>
                    <w:rFonts w:ascii="Open Sans" w:cs="Open Sans" w:eastAsia="Open Sans" w:hAnsi="Open Sans"/>
                    <w:rtl w:val="0"/>
                  </w:rPr>
                  <w:t xml:space="preserve"> based on the due diligence conducted and findings that the proposal is built upon. This should include but not limited to key assumptions on the following areas:</w:t>
                </w:r>
              </w:p>
              <w:p w:rsidR="00000000" w:rsidDel="00000000" w:rsidP="00000000" w:rsidRDefault="00000000" w:rsidRPr="00000000" w14:paraId="00000138">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39">
                <w:pPr>
                  <w:numPr>
                    <w:ilvl w:val="0"/>
                    <w:numId w:val="10"/>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Scope of the SOW and Concept of Operations.</w:t>
                </w:r>
              </w:p>
              <w:p w:rsidR="00000000" w:rsidDel="00000000" w:rsidP="00000000" w:rsidRDefault="00000000" w:rsidRPr="00000000" w14:paraId="0000013A">
                <w:pPr>
                  <w:numPr>
                    <w:ilvl w:val="0"/>
                    <w:numId w:val="10"/>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Division of responsibilities between UNOPS and the contractor in the performance of the contract. </w:t>
                </w:r>
              </w:p>
              <w:p w:rsidR="00000000" w:rsidDel="00000000" w:rsidP="00000000" w:rsidRDefault="00000000" w:rsidRPr="00000000" w14:paraId="0000013B">
                <w:pPr>
                  <w:numPr>
                    <w:ilvl w:val="0"/>
                    <w:numId w:val="10"/>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Admin/ Logistics</w:t>
                </w:r>
              </w:p>
              <w:p w:rsidR="00000000" w:rsidDel="00000000" w:rsidP="00000000" w:rsidRDefault="00000000" w:rsidRPr="00000000" w14:paraId="0000013C">
                <w:pPr>
                  <w:numPr>
                    <w:ilvl w:val="0"/>
                    <w:numId w:val="10"/>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Timelines.</w:t>
                </w:r>
              </w:p>
              <w:p w:rsidR="00000000" w:rsidDel="00000000" w:rsidP="00000000" w:rsidRDefault="00000000" w:rsidRPr="00000000" w14:paraId="0000013D">
                <w:pPr>
                  <w:numPr>
                    <w:ilvl w:val="0"/>
                    <w:numId w:val="10"/>
                  </w:numPr>
                  <w:spacing w:after="200" w:line="276" w:lineRule="auto"/>
                  <w:ind w:left="720" w:hanging="360"/>
                  <w:jc w:val="both"/>
                  <w:rPr>
                    <w:rFonts w:ascii="Open Sans" w:cs="Open Sans" w:eastAsia="Open Sans" w:hAnsi="Open Sans"/>
                    <w:sz w:val="22"/>
                    <w:szCs w:val="22"/>
                  </w:rPr>
                </w:pPr>
                <w:r w:rsidDel="00000000" w:rsidR="00000000" w:rsidRPr="00000000">
                  <w:rPr>
                    <w:rFonts w:ascii="Open Sans" w:cs="Open Sans" w:eastAsia="Open Sans" w:hAnsi="Open Sans"/>
                    <w:rtl w:val="0"/>
                  </w:rPr>
                  <w:t xml:space="preserve">Any relevant information obtained during the offeror’s market research should be included here with detailed description of findings.</w:t>
                </w:r>
                <w:r w:rsidDel="00000000" w:rsidR="00000000" w:rsidRPr="00000000">
                  <w:rPr>
                    <w:rtl w:val="0"/>
                  </w:rPr>
                </w:r>
              </w:p>
            </w:tc>
            <w:tc>
              <w:tcPr/>
              <w:p w:rsidR="00000000" w:rsidDel="00000000" w:rsidP="00000000" w:rsidRDefault="00000000" w:rsidRPr="00000000" w14:paraId="0000013E">
                <w:pPr>
                  <w:rPr>
                    <w:rFonts w:ascii="Open Sans" w:cs="Open Sans" w:eastAsia="Open Sans" w:hAnsi="Open Sans"/>
                    <w:b w:val="1"/>
                  </w:rPr>
                </w:pPr>
                <w:r w:rsidDel="00000000" w:rsidR="00000000" w:rsidRPr="00000000">
                  <w:rPr>
                    <w:rtl w:val="0"/>
                  </w:rPr>
                </w:r>
              </w:p>
            </w:tc>
          </w:tr>
          <w:tr>
            <w:trPr>
              <w:cantSplit w:val="0"/>
              <w:trHeight w:val="300" w:hRule="atLeast"/>
              <w:tblHeader w:val="0"/>
            </w:trPr>
            <w:tc>
              <w:tcPr>
                <w:shd w:fill="d9d9d9" w:val="clear"/>
              </w:tcPr>
              <w:p w:rsidR="00000000" w:rsidDel="00000000" w:rsidP="00000000" w:rsidRDefault="00000000" w:rsidRPr="00000000" w14:paraId="0000013F">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2.2</w:t>
                </w:r>
              </w:p>
            </w:tc>
            <w:tc>
              <w:tcPr>
                <w:shd w:fill="d9d9d9" w:val="clear"/>
                <w:vAlign w:val="center"/>
              </w:tcPr>
              <w:p w:rsidR="00000000" w:rsidDel="00000000" w:rsidP="00000000" w:rsidRDefault="00000000" w:rsidRPr="00000000" w14:paraId="00000140">
                <w:pPr>
                  <w:tabs>
                    <w:tab w:val="center" w:leader="none" w:pos="4153"/>
                  </w:tabs>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Suitability of the Proposed Approach/ Methodology</w:t>
                </w:r>
              </w:p>
            </w:tc>
            <w:tc>
              <w:tcPr>
                <w:shd w:fill="d9d9d9" w:val="clear"/>
              </w:tcPr>
              <w:p w:rsidR="00000000" w:rsidDel="00000000" w:rsidP="00000000" w:rsidRDefault="00000000" w:rsidRPr="00000000" w14:paraId="00000141">
                <w:pPr>
                  <w:tabs>
                    <w:tab w:val="left" w:leader="none" w:pos="90"/>
                  </w:tabs>
                  <w:ind w:left="574" w:hanging="432"/>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8</w:t>
                </w:r>
              </w:p>
            </w:tc>
          </w:tr>
          <w:tr>
            <w:trPr>
              <w:cantSplit w:val="0"/>
              <w:trHeight w:val="860" w:hRule="atLeast"/>
              <w:tblHeader w:val="0"/>
            </w:trPr>
            <w:tc>
              <w:tcPr/>
              <w:p w:rsidR="00000000" w:rsidDel="00000000" w:rsidP="00000000" w:rsidRDefault="00000000" w:rsidRPr="00000000" w14:paraId="00000142">
                <w:pPr>
                  <w:jc w:val="both"/>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43">
                <w:pPr>
                  <w:widowControl w:val="0"/>
                  <w:tabs>
                    <w:tab w:val="left" w:leader="none" w:pos="426"/>
                    <w:tab w:val="left" w:leader="none" w:pos="85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44">
                <w:pPr>
                  <w:jc w:val="both"/>
                  <w:rPr>
                    <w:rFonts w:ascii="Open Sans" w:cs="Open Sans" w:eastAsia="Open Sans" w:hAnsi="Open Sans"/>
                  </w:rPr>
                </w:pPr>
                <w:r w:rsidDel="00000000" w:rsidR="00000000" w:rsidRPr="00000000">
                  <w:rPr>
                    <w:rFonts w:ascii="Open Sans" w:cs="Open Sans" w:eastAsia="Open Sans" w:hAnsi="Open Sans"/>
                    <w:rtl w:val="0"/>
                  </w:rPr>
                  <w:t xml:space="preserve">The Offeror must provide comprehensive information on their Concept of Operations. A detailed narrative on the Offeror's proposed technical approach, methodology, strategy and techniques must be covered under this section. The technical approach must fully address all the requirements of the SOW. </w:t>
                </w:r>
                <w:r w:rsidDel="00000000" w:rsidR="00000000" w:rsidRPr="00000000">
                  <w:rPr>
                    <w:rtl w:val="0"/>
                  </w:rPr>
                </w:r>
              </w:p>
              <w:p w:rsidR="00000000" w:rsidDel="00000000" w:rsidP="00000000" w:rsidRDefault="00000000" w:rsidRPr="00000000" w14:paraId="00000145">
                <w:pPr>
                  <w:widowControl w:val="0"/>
                  <w:tabs>
                    <w:tab w:val="left" w:leader="none" w:pos="426"/>
                    <w:tab w:val="left" w:leader="none" w:pos="85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46">
                <w:pPr>
                  <w:jc w:val="both"/>
                  <w:rPr>
                    <w:rFonts w:ascii="Open Sans" w:cs="Open Sans" w:eastAsia="Open Sans" w:hAnsi="Open Sans"/>
                  </w:rPr>
                </w:pPr>
                <w:r w:rsidDel="00000000" w:rsidR="00000000" w:rsidRPr="00000000">
                  <w:rPr>
                    <w:rFonts w:ascii="Open Sans" w:cs="Open Sans" w:eastAsia="Open Sans" w:hAnsi="Open Sans"/>
                    <w:rtl w:val="0"/>
                  </w:rPr>
                  <w:t xml:space="preserve">Evidence that will demonstrate the effectiveness of the Offeror’s proposed technical approach and an explanation of its suitability to the country of operations must be included under this section. Include innovative solutions/ approaches as applicable.</w:t>
                </w:r>
              </w:p>
              <w:p w:rsidR="00000000" w:rsidDel="00000000" w:rsidP="00000000" w:rsidRDefault="00000000" w:rsidRPr="00000000" w14:paraId="0000014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48">
                <w:pPr>
                  <w:jc w:val="both"/>
                  <w:rPr>
                    <w:rFonts w:ascii="Open Sans" w:cs="Open Sans" w:eastAsia="Open Sans" w:hAnsi="Open Sans"/>
                  </w:rPr>
                </w:pPr>
                <w:r w:rsidDel="00000000" w:rsidR="00000000" w:rsidRPr="00000000">
                  <w:rPr>
                    <w:rFonts w:ascii="Open Sans" w:cs="Open Sans" w:eastAsia="Open Sans" w:hAnsi="Open Sans"/>
                    <w:rtl w:val="0"/>
                  </w:rPr>
                  <w:t xml:space="preserve">Should the Offeror propose to subcontract specific components of the services, comprehensive information on the Offeror’s approach to subcontracting must be submitted as part of the Technical Proposal. This section must include the following information: </w:t>
                </w:r>
              </w:p>
              <w:p w:rsidR="00000000" w:rsidDel="00000000" w:rsidP="00000000" w:rsidRDefault="00000000" w:rsidRPr="00000000" w14:paraId="0000014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4A">
                <w:pPr>
                  <w:numPr>
                    <w:ilvl w:val="0"/>
                    <w:numId w:val="4"/>
                  </w:numPr>
                  <w:tabs>
                    <w:tab w:val="left" w:leader="none" w:pos="90"/>
                  </w:tabs>
                  <w:ind w:left="360"/>
                  <w:jc w:val="both"/>
                  <w:rPr>
                    <w:rFonts w:ascii="Open Sans" w:cs="Open Sans" w:eastAsia="Open Sans" w:hAnsi="Open Sans"/>
                  </w:rPr>
                </w:pPr>
                <w:r w:rsidDel="00000000" w:rsidR="00000000" w:rsidRPr="00000000">
                  <w:rPr>
                    <w:rFonts w:ascii="Open Sans" w:cs="Open Sans" w:eastAsia="Open Sans" w:hAnsi="Open Sans"/>
                    <w:rtl w:val="0"/>
                  </w:rPr>
                  <w:t xml:space="preserve">Description of the services to be subcontracted.</w:t>
                </w:r>
              </w:p>
              <w:p w:rsidR="00000000" w:rsidDel="00000000" w:rsidP="00000000" w:rsidRDefault="00000000" w:rsidRPr="00000000" w14:paraId="0000014B">
                <w:pPr>
                  <w:numPr>
                    <w:ilvl w:val="0"/>
                    <w:numId w:val="4"/>
                  </w:numPr>
                  <w:tabs>
                    <w:tab w:val="left" w:leader="none" w:pos="90"/>
                  </w:tabs>
                  <w:ind w:left="360"/>
                  <w:jc w:val="both"/>
                  <w:rPr>
                    <w:rFonts w:ascii="Open Sans" w:cs="Open Sans" w:eastAsia="Open Sans" w:hAnsi="Open Sans"/>
                  </w:rPr>
                </w:pPr>
                <w:r w:rsidDel="00000000" w:rsidR="00000000" w:rsidRPr="00000000">
                  <w:rPr>
                    <w:rFonts w:ascii="Open Sans" w:cs="Open Sans" w:eastAsia="Open Sans" w:hAnsi="Open Sans"/>
                    <w:rtl w:val="0"/>
                  </w:rPr>
                  <w:t xml:space="preserve">Internal selection process for identifying qualified subcontractor/s. </w:t>
                </w:r>
              </w:p>
              <w:p w:rsidR="00000000" w:rsidDel="00000000" w:rsidP="00000000" w:rsidRDefault="00000000" w:rsidRPr="00000000" w14:paraId="0000014C">
                <w:pPr>
                  <w:numPr>
                    <w:ilvl w:val="0"/>
                    <w:numId w:val="4"/>
                  </w:numPr>
                  <w:tabs>
                    <w:tab w:val="left" w:leader="none" w:pos="90"/>
                  </w:tabs>
                  <w:ind w:left="360"/>
                  <w:jc w:val="both"/>
                  <w:rPr>
                    <w:rFonts w:ascii="Open Sans" w:cs="Open Sans" w:eastAsia="Open Sans" w:hAnsi="Open Sans"/>
                  </w:rPr>
                </w:pPr>
                <w:r w:rsidDel="00000000" w:rsidR="00000000" w:rsidRPr="00000000">
                  <w:rPr>
                    <w:rFonts w:ascii="Open Sans" w:cs="Open Sans" w:eastAsia="Open Sans" w:hAnsi="Open Sans"/>
                    <w:rtl w:val="0"/>
                  </w:rPr>
                  <w:t xml:space="preserve">Internal procedures in place to ensure that subcontractors will abide by the UN Supplier Code of Conduct.</w:t>
                </w:r>
              </w:p>
              <w:p w:rsidR="00000000" w:rsidDel="00000000" w:rsidP="00000000" w:rsidRDefault="00000000" w:rsidRPr="00000000" w14:paraId="0000014D">
                <w:pPr>
                  <w:numPr>
                    <w:ilvl w:val="0"/>
                    <w:numId w:val="4"/>
                  </w:numPr>
                  <w:tabs>
                    <w:tab w:val="left" w:leader="none" w:pos="90"/>
                  </w:tabs>
                  <w:ind w:left="360"/>
                  <w:jc w:val="both"/>
                  <w:rPr>
                    <w:rFonts w:ascii="Open Sans" w:cs="Open Sans" w:eastAsia="Open Sans" w:hAnsi="Open Sans"/>
                  </w:rPr>
                </w:pPr>
                <w:r w:rsidDel="00000000" w:rsidR="00000000" w:rsidRPr="00000000">
                  <w:rPr>
                    <w:rFonts w:ascii="Open Sans" w:cs="Open Sans" w:eastAsia="Open Sans" w:hAnsi="Open Sans"/>
                    <w:rtl w:val="0"/>
                  </w:rPr>
                  <w:t xml:space="preserve">Internal procedures/ risk mitigating measures put in place to address subcontractors’ failure to deliver.</w:t>
                </w:r>
              </w:p>
              <w:p w:rsidR="00000000" w:rsidDel="00000000" w:rsidP="00000000" w:rsidRDefault="00000000" w:rsidRPr="00000000" w14:paraId="0000014E">
                <w:pPr>
                  <w:numPr>
                    <w:ilvl w:val="0"/>
                    <w:numId w:val="4"/>
                  </w:numPr>
                  <w:tabs>
                    <w:tab w:val="left" w:leader="none" w:pos="90"/>
                  </w:tabs>
                  <w:ind w:left="360"/>
                  <w:jc w:val="both"/>
                  <w:rPr>
                    <w:rFonts w:ascii="Open Sans" w:cs="Open Sans" w:eastAsia="Open Sans" w:hAnsi="Open Sans"/>
                  </w:rPr>
                </w:pPr>
                <w:r w:rsidDel="00000000" w:rsidR="00000000" w:rsidRPr="00000000">
                  <w:rPr>
                    <w:rFonts w:ascii="Open Sans" w:cs="Open Sans" w:eastAsia="Open Sans" w:hAnsi="Open Sans"/>
                    <w:rtl w:val="0"/>
                  </w:rPr>
                  <w:t xml:space="preserve">Ability of subcontractors to operate in the country of operations ( i.e. legal requirements, registration, and accreditation if applicable).</w:t>
                </w:r>
              </w:p>
              <w:p w:rsidR="00000000" w:rsidDel="00000000" w:rsidP="00000000" w:rsidRDefault="00000000" w:rsidRPr="00000000" w14:paraId="0000014F">
                <w:pPr>
                  <w:numPr>
                    <w:ilvl w:val="0"/>
                    <w:numId w:val="4"/>
                  </w:numPr>
                  <w:tabs>
                    <w:tab w:val="left" w:leader="none" w:pos="90"/>
                  </w:tabs>
                  <w:ind w:left="360"/>
                  <w:jc w:val="both"/>
                  <w:rPr>
                    <w:rFonts w:ascii="Open Sans" w:cs="Open Sans" w:eastAsia="Open Sans" w:hAnsi="Open Sans"/>
                  </w:rPr>
                </w:pPr>
                <w:r w:rsidDel="00000000" w:rsidR="00000000" w:rsidRPr="00000000">
                  <w:rPr>
                    <w:rFonts w:ascii="Open Sans" w:cs="Open Sans" w:eastAsia="Open Sans" w:hAnsi="Open Sans"/>
                    <w:rtl w:val="0"/>
                  </w:rPr>
                  <w:t xml:space="preserve">Description of relevant experience and technical capability of proposed subcontractor/s.  </w:t>
                </w:r>
              </w:p>
              <w:p w:rsidR="00000000" w:rsidDel="00000000" w:rsidP="00000000" w:rsidRDefault="00000000" w:rsidRPr="00000000" w14:paraId="00000150">
                <w:pPr>
                  <w:numPr>
                    <w:ilvl w:val="0"/>
                    <w:numId w:val="4"/>
                  </w:numPr>
                  <w:tabs>
                    <w:tab w:val="left" w:leader="none" w:pos="90"/>
                  </w:tabs>
                  <w:ind w:left="360"/>
                  <w:jc w:val="both"/>
                  <w:rPr>
                    <w:rFonts w:ascii="Open Sans" w:cs="Open Sans" w:eastAsia="Open Sans" w:hAnsi="Open Sans"/>
                  </w:rPr>
                </w:pPr>
                <w:r w:rsidDel="00000000" w:rsidR="00000000" w:rsidRPr="00000000">
                  <w:rPr>
                    <w:rFonts w:ascii="Open Sans" w:cs="Open Sans" w:eastAsia="Open Sans" w:hAnsi="Open Sans"/>
                    <w:rtl w:val="0"/>
                  </w:rPr>
                  <w:t xml:space="preserve">Ability of the subcontractors to deploy in line with the required timelines of the SOW.</w:t>
                </w:r>
              </w:p>
            </w:tc>
            <w:tc>
              <w:tcPr/>
              <w:p w:rsidR="00000000" w:rsidDel="00000000" w:rsidP="00000000" w:rsidRDefault="00000000" w:rsidRPr="00000000" w14:paraId="00000151">
                <w:pPr>
                  <w:rPr>
                    <w:rFonts w:ascii="Open Sans" w:cs="Open Sans" w:eastAsia="Open Sans" w:hAnsi="Open Sans"/>
                  </w:rPr>
                </w:pPr>
                <w:r w:rsidDel="00000000" w:rsidR="00000000" w:rsidRPr="00000000">
                  <w:rPr>
                    <w:rtl w:val="0"/>
                  </w:rPr>
                </w:r>
              </w:p>
            </w:tc>
          </w:tr>
          <w:tr>
            <w:trPr>
              <w:cantSplit w:val="0"/>
              <w:trHeight w:val="240" w:hRule="atLeast"/>
              <w:tblHeader w:val="0"/>
            </w:trPr>
            <w:tc>
              <w:tcPr>
                <w:shd w:fill="d9d9d9" w:val="clear"/>
              </w:tcPr>
              <w:p w:rsidR="00000000" w:rsidDel="00000000" w:rsidP="00000000" w:rsidRDefault="00000000" w:rsidRPr="00000000" w14:paraId="00000152">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2.3</w:t>
                </w:r>
              </w:p>
            </w:tc>
            <w:tc>
              <w:tcPr>
                <w:shd w:fill="d9d9d9" w:val="clear"/>
                <w:vAlign w:val="center"/>
              </w:tcPr>
              <w:p w:rsidR="00000000" w:rsidDel="00000000" w:rsidP="00000000" w:rsidRDefault="00000000" w:rsidRPr="00000000" w14:paraId="00000153">
                <w:pPr>
                  <w:tabs>
                    <w:tab w:val="center" w:leader="none" w:pos="4153"/>
                  </w:tabs>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Standard Operational Procedures, Quality Management Systems (QMS), and Safety Procedures</w:t>
                </w:r>
              </w:p>
            </w:tc>
            <w:tc>
              <w:tcPr>
                <w:shd w:fill="d9d9d9" w:val="clear"/>
              </w:tcPr>
              <w:p w:rsidR="00000000" w:rsidDel="00000000" w:rsidP="00000000" w:rsidRDefault="00000000" w:rsidRPr="00000000" w14:paraId="00000154">
                <w:pPr>
                  <w:tabs>
                    <w:tab w:val="left" w:leader="none" w:pos="90"/>
                  </w:tabs>
                  <w:ind w:left="574" w:hanging="432"/>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5</w:t>
                </w:r>
              </w:p>
            </w:tc>
          </w:tr>
          <w:tr>
            <w:trPr>
              <w:cantSplit w:val="0"/>
              <w:trHeight w:val="860" w:hRule="atLeast"/>
              <w:tblHeader w:val="0"/>
            </w:trPr>
            <w:tc>
              <w:tcPr/>
              <w:p w:rsidR="00000000" w:rsidDel="00000000" w:rsidP="00000000" w:rsidRDefault="00000000" w:rsidRPr="00000000" w14:paraId="00000155">
                <w:pPr>
                  <w:jc w:val="both"/>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56">
                <w:pPr>
                  <w:widowControl w:val="0"/>
                  <w:tabs>
                    <w:tab w:val="left" w:leader="none" w:pos="426"/>
                    <w:tab w:val="left" w:leader="none" w:pos="85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57">
                <w:pPr>
                  <w:jc w:val="both"/>
                  <w:rPr>
                    <w:rFonts w:ascii="Open Sans" w:cs="Open Sans" w:eastAsia="Open Sans" w:hAnsi="Open Sans"/>
                  </w:rPr>
                </w:pPr>
                <w:r w:rsidDel="00000000" w:rsidR="00000000" w:rsidRPr="00000000">
                  <w:rPr>
                    <w:rFonts w:ascii="Open Sans" w:cs="Open Sans" w:eastAsia="Open Sans" w:hAnsi="Open Sans"/>
                    <w:rtl w:val="0"/>
                  </w:rPr>
                  <w:t xml:space="preserve">The Offeror must provide their Standard Operational Procedures (SOPs), Quality Management Systems (QMS), and Safety Procedures suitable to the requirements and ISO 27001 certification or equivalent certificate. A </w:t>
                </w:r>
                <w:r w:rsidDel="00000000" w:rsidR="00000000" w:rsidRPr="00000000">
                  <w:rPr>
                    <w:rFonts w:ascii="Open Sans" w:cs="Open Sans" w:eastAsia="Open Sans" w:hAnsi="Open Sans"/>
                    <w:b w:val="1"/>
                    <w:rtl w:val="0"/>
                  </w:rPr>
                  <w:t xml:space="preserve">detailed information on how they intend to tailor/ apply their SOPs, QMS and Safety Procedures to suit the specific requirements of the SOW. </w:t>
                </w:r>
                <w:r w:rsidDel="00000000" w:rsidR="00000000" w:rsidRPr="00000000">
                  <w:rPr>
                    <w:rtl w:val="0"/>
                  </w:rPr>
                </w:r>
              </w:p>
            </w:tc>
            <w:tc>
              <w:tcPr/>
              <w:p w:rsidR="00000000" w:rsidDel="00000000" w:rsidP="00000000" w:rsidRDefault="00000000" w:rsidRPr="00000000" w14:paraId="00000158">
                <w:pPr>
                  <w:rPr>
                    <w:rFonts w:ascii="Open Sans" w:cs="Open Sans" w:eastAsia="Open Sans" w:hAnsi="Open Sans"/>
                  </w:rPr>
                </w:pPr>
                <w:r w:rsidDel="00000000" w:rsidR="00000000" w:rsidRPr="00000000">
                  <w:rPr>
                    <w:rtl w:val="0"/>
                  </w:rPr>
                </w:r>
              </w:p>
            </w:tc>
          </w:tr>
          <w:tr>
            <w:trPr>
              <w:cantSplit w:val="0"/>
              <w:trHeight w:val="320" w:hRule="atLeast"/>
              <w:tblHeader w:val="0"/>
            </w:trPr>
            <w:tc>
              <w:tcPr>
                <w:shd w:fill="d9d9d9" w:val="clear"/>
              </w:tcPr>
              <w:p w:rsidR="00000000" w:rsidDel="00000000" w:rsidP="00000000" w:rsidRDefault="00000000" w:rsidRPr="00000000" w14:paraId="00000159">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2.4</w:t>
                </w:r>
              </w:p>
            </w:tc>
            <w:tc>
              <w:tcPr>
                <w:shd w:fill="d9d9d9" w:val="clear"/>
                <w:vAlign w:val="center"/>
              </w:tcPr>
              <w:p w:rsidR="00000000" w:rsidDel="00000000" w:rsidP="00000000" w:rsidRDefault="00000000" w:rsidRPr="00000000" w14:paraId="0000015A">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Suitability of Proposed Timelines and Logistical Plan</w:t>
                </w:r>
              </w:p>
            </w:tc>
            <w:tc>
              <w:tcPr>
                <w:shd w:fill="d9d9d9" w:val="clear"/>
              </w:tcPr>
              <w:p w:rsidR="00000000" w:rsidDel="00000000" w:rsidP="00000000" w:rsidRDefault="00000000" w:rsidRPr="00000000" w14:paraId="0000015B">
                <w:pPr>
                  <w:tabs>
                    <w:tab w:val="left" w:leader="none" w:pos="90"/>
                  </w:tabs>
                  <w:ind w:left="574" w:hanging="432"/>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w:t>
                </w:r>
              </w:p>
            </w:tc>
          </w:tr>
          <w:tr>
            <w:trPr>
              <w:cantSplit w:val="0"/>
              <w:tblHeader w:val="0"/>
            </w:trPr>
            <w:tc>
              <w:tcPr/>
              <w:p w:rsidR="00000000" w:rsidDel="00000000" w:rsidP="00000000" w:rsidRDefault="00000000" w:rsidRPr="00000000" w14:paraId="0000015C">
                <w:pPr>
                  <w:tabs>
                    <w:tab w:val="left" w:leader="none" w:pos="90"/>
                  </w:tabs>
                  <w:ind w:left="574" w:hanging="432"/>
                  <w:jc w:val="both"/>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5D">
                <w:pPr>
                  <w:tabs>
                    <w:tab w:val="left" w:leader="none" w:pos="426"/>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5E">
                <w:pPr>
                  <w:tabs>
                    <w:tab w:val="left" w:leader="none" w:pos="426"/>
                  </w:tabs>
                  <w:jc w:val="both"/>
                  <w:rPr>
                    <w:rFonts w:ascii="Open Sans" w:cs="Open Sans" w:eastAsia="Open Sans" w:hAnsi="Open Sans"/>
                  </w:rPr>
                </w:pPr>
                <w:r w:rsidDel="00000000" w:rsidR="00000000" w:rsidRPr="00000000">
                  <w:rPr>
                    <w:rFonts w:ascii="Open Sans" w:cs="Open Sans" w:eastAsia="Open Sans" w:hAnsi="Open Sans"/>
                    <w:rtl w:val="0"/>
                  </w:rPr>
                  <w:t xml:space="preserve">The Offeror must demonstrate their ability to fulfil the proposed timelines set in the SOW by including a </w:t>
                </w:r>
                <w:r w:rsidDel="00000000" w:rsidR="00000000" w:rsidRPr="00000000">
                  <w:rPr>
                    <w:rFonts w:ascii="Open Sans" w:cs="Open Sans" w:eastAsia="Open Sans" w:hAnsi="Open Sans"/>
                    <w:b w:val="1"/>
                    <w:rtl w:val="0"/>
                  </w:rPr>
                  <w:t xml:space="preserve">Detailed Timetable or a Gantt Chart</w:t>
                </w:r>
                <w:r w:rsidDel="00000000" w:rsidR="00000000" w:rsidRPr="00000000">
                  <w:rPr>
                    <w:rFonts w:ascii="Open Sans" w:cs="Open Sans" w:eastAsia="Open Sans" w:hAnsi="Open Sans"/>
                    <w:rtl w:val="0"/>
                  </w:rPr>
                  <w:t xml:space="preserve">. Any activity shall have a clear start and end dates and these should be clearly identified in the technical proposal. </w:t>
                </w:r>
              </w:p>
              <w:p w:rsidR="00000000" w:rsidDel="00000000" w:rsidP="00000000" w:rsidRDefault="00000000" w:rsidRPr="00000000" w14:paraId="0000015F">
                <w:pPr>
                  <w:tabs>
                    <w:tab w:val="left" w:leader="none" w:pos="426"/>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60">
                <w:pPr>
                  <w:tabs>
                    <w:tab w:val="left" w:leader="none" w:pos="3497"/>
                  </w:tabs>
                  <w:jc w:val="both"/>
                  <w:rPr>
                    <w:rFonts w:ascii="Open Sans" w:cs="Open Sans" w:eastAsia="Open Sans" w:hAnsi="Open Sans"/>
                    <w:i w:val="1"/>
                  </w:rPr>
                </w:pPr>
                <w:r w:rsidDel="00000000" w:rsidR="00000000" w:rsidRPr="00000000">
                  <w:rPr>
                    <w:rFonts w:ascii="Open Sans" w:cs="Open Sans" w:eastAsia="Open Sans" w:hAnsi="Open Sans"/>
                    <w:rtl w:val="0"/>
                  </w:rPr>
                  <w:t xml:space="preserve">The Offeror must provide a complete </w:t>
                </w:r>
                <w:r w:rsidDel="00000000" w:rsidR="00000000" w:rsidRPr="00000000">
                  <w:rPr>
                    <w:rFonts w:ascii="Open Sans" w:cs="Open Sans" w:eastAsia="Open Sans" w:hAnsi="Open Sans"/>
                    <w:b w:val="1"/>
                    <w:rtl w:val="0"/>
                  </w:rPr>
                  <w:t xml:space="preserve">Plan</w:t>
                </w:r>
                <w:r w:rsidDel="00000000" w:rsidR="00000000" w:rsidRPr="00000000">
                  <w:rPr>
                    <w:rFonts w:ascii="Open Sans" w:cs="Open Sans" w:eastAsia="Open Sans" w:hAnsi="Open Sans"/>
                    <w:rtl w:val="0"/>
                  </w:rPr>
                  <w:t xml:space="preserve"> based on their understanding of the requirements and key assumptions, including potential delays based on site market research to demonstrate capacity to successfully deliver the required services: (max 2 points)</w:t>
                </w:r>
                <w:r w:rsidDel="00000000" w:rsidR="00000000" w:rsidRPr="00000000">
                  <w:rPr>
                    <w:rtl w:val="0"/>
                  </w:rPr>
                </w:r>
              </w:p>
              <w:p w:rsidR="00000000" w:rsidDel="00000000" w:rsidP="00000000" w:rsidRDefault="00000000" w:rsidRPr="00000000" w14:paraId="00000161">
                <w:pPr>
                  <w:tabs>
                    <w:tab w:val="left" w:leader="none" w:pos="810"/>
                  </w:tabs>
                  <w:ind w:left="1440" w:hanging="27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62">
                <w:pPr>
                  <w:numPr>
                    <w:ilvl w:val="0"/>
                    <w:numId w:val="12"/>
                  </w:numPr>
                  <w:tabs>
                    <w:tab w:val="left" w:leader="none" w:pos="426"/>
                  </w:tabs>
                  <w:spacing w:after="200" w:line="276" w:lineRule="auto"/>
                  <w:ind w:left="720" w:hanging="360"/>
                  <w:jc w:val="both"/>
                </w:pPr>
                <w:r w:rsidDel="00000000" w:rsidR="00000000" w:rsidRPr="00000000">
                  <w:rPr>
                    <w:rFonts w:ascii="Open Sans" w:cs="Open Sans" w:eastAsia="Open Sans" w:hAnsi="Open Sans"/>
                    <w:rtl w:val="0"/>
                  </w:rPr>
                  <w:t xml:space="preserve">Comprehensive information on the </w:t>
                </w:r>
                <w:r w:rsidDel="00000000" w:rsidR="00000000" w:rsidRPr="00000000">
                  <w:rPr>
                    <w:rFonts w:ascii="Open Sans" w:cs="Open Sans" w:eastAsia="Open Sans" w:hAnsi="Open Sans"/>
                    <w:b w:val="1"/>
                    <w:rtl w:val="0"/>
                  </w:rPr>
                  <w:t xml:space="preserve">specific activities to be done by the subcontractor/s to ensure deployment in time and adherence to the operational requirements</w:t>
                </w:r>
                <w:r w:rsidDel="00000000" w:rsidR="00000000" w:rsidRPr="00000000">
                  <w:rPr>
                    <w:rFonts w:ascii="Open Sans" w:cs="Open Sans" w:eastAsia="Open Sans" w:hAnsi="Open Sans"/>
                    <w:rtl w:val="0"/>
                  </w:rPr>
                  <w:t xml:space="preserve"> of the SOW should the Offeror propose to subcontract specific components of the services.   </w:t>
                </w:r>
              </w:p>
            </w:tc>
            <w:tc>
              <w:tcPr/>
              <w:p w:rsidR="00000000" w:rsidDel="00000000" w:rsidP="00000000" w:rsidRDefault="00000000" w:rsidRPr="00000000" w14:paraId="00000163">
                <w:pPr>
                  <w:tabs>
                    <w:tab w:val="left" w:leader="none" w:pos="90"/>
                  </w:tabs>
                  <w:ind w:left="574" w:hanging="432"/>
                  <w:jc w:val="both"/>
                  <w:rPr>
                    <w:rFonts w:ascii="Open Sans" w:cs="Open Sans" w:eastAsia="Open Sans" w:hAnsi="Open Sans"/>
                    <w:b w:val="1"/>
                  </w:rPr>
                </w:pPr>
                <w:r w:rsidDel="00000000" w:rsidR="00000000" w:rsidRPr="00000000">
                  <w:rPr>
                    <w:rtl w:val="0"/>
                  </w:rPr>
                </w:r>
              </w:p>
            </w:tc>
          </w:tr>
          <w:tr>
            <w:trPr>
              <w:cantSplit w:val="0"/>
              <w:trHeight w:val="240" w:hRule="atLeast"/>
              <w:tblHeader w:val="0"/>
            </w:trPr>
            <w:tc>
              <w:tcPr>
                <w:shd w:fill="d9d9d9" w:val="clear"/>
              </w:tcPr>
              <w:p w:rsidR="00000000" w:rsidDel="00000000" w:rsidP="00000000" w:rsidRDefault="00000000" w:rsidRPr="00000000" w14:paraId="00000164">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2.5</w:t>
                </w:r>
              </w:p>
            </w:tc>
            <w:tc>
              <w:tcPr>
                <w:shd w:fill="d9d9d9" w:val="clear"/>
                <w:vAlign w:val="center"/>
              </w:tcPr>
              <w:p w:rsidR="00000000" w:rsidDel="00000000" w:rsidP="00000000" w:rsidRDefault="00000000" w:rsidRPr="00000000" w14:paraId="00000165">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Operational Capability and Self Sufficiency</w:t>
                </w:r>
              </w:p>
            </w:tc>
            <w:tc>
              <w:tcPr>
                <w:shd w:fill="d9d9d9" w:val="clear"/>
              </w:tcPr>
              <w:p w:rsidR="00000000" w:rsidDel="00000000" w:rsidP="00000000" w:rsidRDefault="00000000" w:rsidRPr="00000000" w14:paraId="00000166">
                <w:pPr>
                  <w:tabs>
                    <w:tab w:val="left" w:leader="none" w:pos="90"/>
                  </w:tabs>
                  <w:ind w:left="574" w:hanging="432"/>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5</w:t>
                </w:r>
              </w:p>
            </w:tc>
          </w:tr>
          <w:tr>
            <w:trPr>
              <w:cantSplit w:val="0"/>
              <w:tblHeader w:val="0"/>
            </w:trPr>
            <w:tc>
              <w:tcPr/>
              <w:p w:rsidR="00000000" w:rsidDel="00000000" w:rsidP="00000000" w:rsidRDefault="00000000" w:rsidRPr="00000000" w14:paraId="00000167">
                <w:pPr>
                  <w:tabs>
                    <w:tab w:val="left" w:leader="none" w:pos="90"/>
                  </w:tabs>
                  <w:ind w:left="574" w:hanging="432"/>
                  <w:jc w:val="both"/>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68">
                <w:pPr>
                  <w:tabs>
                    <w:tab w:val="left" w:leader="none" w:pos="426"/>
                  </w:tabs>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69">
                <w:pPr>
                  <w:tabs>
                    <w:tab w:val="left" w:leader="none" w:pos="90"/>
                  </w:tabs>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Offeror must include proposed arrangements to ensure that the services required in the SOW will be delivered without operational interruption. This includes but not limited to: </w:t>
                </w:r>
              </w:p>
              <w:p w:rsidR="00000000" w:rsidDel="00000000" w:rsidP="00000000" w:rsidRDefault="00000000" w:rsidRPr="00000000" w14:paraId="0000016A">
                <w:pPr>
                  <w:numPr>
                    <w:ilvl w:val="0"/>
                    <w:numId w:val="5"/>
                  </w:numPr>
                  <w:tabs>
                    <w:tab w:val="left" w:leader="none" w:pos="90"/>
                  </w:tabs>
                  <w:spacing w:after="120" w:lineRule="auto"/>
                  <w:ind w:left="720" w:hanging="360"/>
                  <w:jc w:val="both"/>
                </w:pPr>
                <w:r w:rsidDel="00000000" w:rsidR="00000000" w:rsidRPr="00000000">
                  <w:rPr>
                    <w:rFonts w:ascii="Open Sans" w:cs="Open Sans" w:eastAsia="Open Sans" w:hAnsi="Open Sans"/>
                    <w:rtl w:val="0"/>
                  </w:rPr>
                  <w:t xml:space="preserve">Relief capacity arrangements as applicable. </w:t>
                </w:r>
                <w:r w:rsidDel="00000000" w:rsidR="00000000" w:rsidRPr="00000000">
                  <w:rPr>
                    <w:rFonts w:ascii="Open Sans" w:cs="Open Sans" w:eastAsia="Open Sans" w:hAnsi="Open Sans"/>
                    <w:b w:val="1"/>
                    <w:rtl w:val="0"/>
                  </w:rPr>
                  <w:t xml:space="preserve">Work/leave and rotation plans</w:t>
                </w:r>
                <w:r w:rsidDel="00000000" w:rsidR="00000000" w:rsidRPr="00000000">
                  <w:rPr>
                    <w:rFonts w:ascii="Open Sans" w:cs="Open Sans" w:eastAsia="Open Sans" w:hAnsi="Open Sans"/>
                    <w:rtl w:val="0"/>
                  </w:rPr>
                  <w:t xml:space="preserve"> shall be included in this section. </w:t>
                </w:r>
              </w:p>
              <w:p w:rsidR="00000000" w:rsidDel="00000000" w:rsidP="00000000" w:rsidRDefault="00000000" w:rsidRPr="00000000" w14:paraId="0000016B">
                <w:pPr>
                  <w:numPr>
                    <w:ilvl w:val="0"/>
                    <w:numId w:val="5"/>
                  </w:numPr>
                  <w:tabs>
                    <w:tab w:val="left" w:leader="none" w:pos="90"/>
                  </w:tabs>
                  <w:spacing w:after="120" w:lineRule="auto"/>
                  <w:ind w:left="720" w:hanging="360"/>
                  <w:jc w:val="both"/>
                </w:pPr>
                <w:r w:rsidDel="00000000" w:rsidR="00000000" w:rsidRPr="00000000">
                  <w:rPr>
                    <w:rFonts w:ascii="Open Sans" w:cs="Open Sans" w:eastAsia="Open Sans" w:hAnsi="Open Sans"/>
                    <w:rtl w:val="0"/>
                  </w:rPr>
                  <w:t xml:space="preserve">Information that will demonstrate </w:t>
                </w:r>
                <w:r w:rsidDel="00000000" w:rsidR="00000000" w:rsidRPr="00000000">
                  <w:rPr>
                    <w:rFonts w:ascii="Open Sans" w:cs="Open Sans" w:eastAsia="Open Sans" w:hAnsi="Open Sans"/>
                    <w:b w:val="1"/>
                    <w:rtl w:val="0"/>
                  </w:rPr>
                  <w:t xml:space="preserve">Offeror’s ability to sustain a self-sufficient operation.  </w:t>
                </w:r>
                <w:r w:rsidDel="00000000" w:rsidR="00000000" w:rsidRPr="00000000">
                  <w:rPr>
                    <w:rtl w:val="0"/>
                  </w:rPr>
                </w:r>
              </w:p>
            </w:tc>
            <w:tc>
              <w:tcPr/>
              <w:p w:rsidR="00000000" w:rsidDel="00000000" w:rsidP="00000000" w:rsidRDefault="00000000" w:rsidRPr="00000000" w14:paraId="0000016C">
                <w:pPr>
                  <w:tabs>
                    <w:tab w:val="left" w:leader="none" w:pos="90"/>
                  </w:tabs>
                  <w:ind w:left="574" w:hanging="432"/>
                  <w:jc w:val="both"/>
                  <w:rPr>
                    <w:rFonts w:ascii="Open Sans" w:cs="Open Sans" w:eastAsia="Open Sans" w:hAnsi="Open Sans"/>
                  </w:rPr>
                </w:pPr>
                <w:r w:rsidDel="00000000" w:rsidR="00000000" w:rsidRPr="00000000">
                  <w:rPr>
                    <w:rtl w:val="0"/>
                  </w:rPr>
                </w:r>
              </w:p>
            </w:tc>
          </w:tr>
          <w:tr>
            <w:trPr>
              <w:cantSplit w:val="0"/>
              <w:trHeight w:val="240" w:hRule="atLeast"/>
              <w:tblHeader w:val="0"/>
            </w:trPr>
            <w:tc>
              <w:tcPr>
                <w:shd w:fill="d9d9d9" w:val="clear"/>
              </w:tcPr>
              <w:p w:rsidR="00000000" w:rsidDel="00000000" w:rsidP="00000000" w:rsidRDefault="00000000" w:rsidRPr="00000000" w14:paraId="0000016D">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2.6</w:t>
                </w:r>
              </w:p>
            </w:tc>
            <w:tc>
              <w:tcPr>
                <w:shd w:fill="d9d9d9" w:val="clear"/>
                <w:vAlign w:val="center"/>
              </w:tcPr>
              <w:p w:rsidR="00000000" w:rsidDel="00000000" w:rsidP="00000000" w:rsidRDefault="00000000" w:rsidRPr="00000000" w14:paraId="0000016E">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Sustainability </w:t>
                </w:r>
              </w:p>
            </w:tc>
            <w:tc>
              <w:tcPr>
                <w:shd w:fill="d9d9d9" w:val="clear"/>
              </w:tcPr>
              <w:p w:rsidR="00000000" w:rsidDel="00000000" w:rsidP="00000000" w:rsidRDefault="00000000" w:rsidRPr="00000000" w14:paraId="0000016F">
                <w:pPr>
                  <w:tabs>
                    <w:tab w:val="left" w:leader="none" w:pos="90"/>
                  </w:tabs>
                  <w:ind w:left="574" w:hanging="432"/>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5</w:t>
                </w:r>
              </w:p>
            </w:tc>
          </w:tr>
          <w:tr>
            <w:trPr>
              <w:cantSplit w:val="0"/>
              <w:tblHeader w:val="0"/>
            </w:trPr>
            <w:tc>
              <w:tcPr/>
              <w:p w:rsidR="00000000" w:rsidDel="00000000" w:rsidP="00000000" w:rsidRDefault="00000000" w:rsidRPr="00000000" w14:paraId="00000170">
                <w:pPr>
                  <w:tabs>
                    <w:tab w:val="left" w:leader="none" w:pos="90"/>
                  </w:tabs>
                  <w:ind w:left="574" w:hanging="432"/>
                  <w:jc w:val="both"/>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71">
                <w:pPr>
                  <w:tabs>
                    <w:tab w:val="left" w:leader="none" w:pos="426"/>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72">
                <w:pPr>
                  <w:tabs>
                    <w:tab w:val="left" w:leader="none" w:pos="426"/>
                  </w:tabs>
                  <w:jc w:val="both"/>
                  <w:rPr>
                    <w:rFonts w:ascii="Open Sans" w:cs="Open Sans" w:eastAsia="Open Sans" w:hAnsi="Open Sans"/>
                  </w:rPr>
                </w:pPr>
                <w:r w:rsidDel="00000000" w:rsidR="00000000" w:rsidRPr="00000000">
                  <w:rPr>
                    <w:rFonts w:ascii="Open Sans" w:cs="Open Sans" w:eastAsia="Open Sans" w:hAnsi="Open Sans"/>
                    <w:b w:val="1"/>
                    <w:rtl w:val="0"/>
                  </w:rPr>
                  <w:t xml:space="preserve">The Offeror shall include a Sustainability Plan within the context of the services required under this specific RFP. </w:t>
                </w:r>
                <w:r w:rsidDel="00000000" w:rsidR="00000000" w:rsidRPr="00000000">
                  <w:rPr>
                    <w:rFonts w:ascii="Open Sans" w:cs="Open Sans" w:eastAsia="Open Sans" w:hAnsi="Open Sans"/>
                    <w:rtl w:val="0"/>
                  </w:rPr>
                  <w:t xml:space="preserve"> The technical proposal </w:t>
                </w:r>
                <w:r w:rsidDel="00000000" w:rsidR="00000000" w:rsidRPr="00000000">
                  <w:rPr>
                    <w:rFonts w:ascii="Open Sans" w:cs="Open Sans" w:eastAsia="Open Sans" w:hAnsi="Open Sans"/>
                    <w:b w:val="1"/>
                    <w:rtl w:val="0"/>
                  </w:rPr>
                  <w:t xml:space="preserve">shall focus on providing a practical plan showing the application of broad corporate policies on sustainability as it relates to the execution of the contract </w:t>
                </w:r>
                <w:r w:rsidDel="00000000" w:rsidR="00000000" w:rsidRPr="00000000">
                  <w:rPr>
                    <w:rFonts w:ascii="Open Sans" w:cs="Open Sans" w:eastAsia="Open Sans" w:hAnsi="Open Sans"/>
                    <w:rtl w:val="0"/>
                  </w:rPr>
                  <w:t xml:space="preserve">to be awarded under this tender. </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Implementation of the sustainability plan of the winning bid will be monitored through the monthly progress report.</w:t>
                </w:r>
              </w:p>
              <w:p w:rsidR="00000000" w:rsidDel="00000000" w:rsidP="00000000" w:rsidRDefault="00000000" w:rsidRPr="00000000" w14:paraId="00000173">
                <w:pPr>
                  <w:tabs>
                    <w:tab w:val="left" w:leader="none" w:pos="426"/>
                  </w:tabs>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74">
                <w:pPr>
                  <w:tabs>
                    <w:tab w:val="left" w:leader="none" w:pos="851"/>
                  </w:tabs>
                  <w:jc w:val="both"/>
                  <w:rPr>
                    <w:rFonts w:ascii="Open Sans" w:cs="Open Sans" w:eastAsia="Open Sans" w:hAnsi="Open Sans"/>
                  </w:rPr>
                </w:pPr>
                <w:r w:rsidDel="00000000" w:rsidR="00000000" w:rsidRPr="00000000">
                  <w:rPr>
                    <w:rFonts w:ascii="Open Sans" w:cs="Open Sans" w:eastAsia="Open Sans" w:hAnsi="Open Sans"/>
                    <w:rtl w:val="0"/>
                  </w:rPr>
                  <w:t xml:space="preserve">Some areas for consideration are as follows:</w:t>
                </w:r>
              </w:p>
              <w:p w:rsidR="00000000" w:rsidDel="00000000" w:rsidP="00000000" w:rsidRDefault="00000000" w:rsidRPr="00000000" w14:paraId="00000175">
                <w:pPr>
                  <w:tabs>
                    <w:tab w:val="left" w:leader="none" w:pos="85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76">
                <w:pPr>
                  <w:tabs>
                    <w:tab w:val="left" w:leader="none" w:pos="851"/>
                  </w:tabs>
                  <w:jc w:val="both"/>
                  <w:rPr>
                    <w:rFonts w:ascii="Open Sans" w:cs="Open Sans" w:eastAsia="Open Sans" w:hAnsi="Open Sans"/>
                    <w:b w:val="1"/>
                    <w:i w:val="1"/>
                  </w:rPr>
                </w:pPr>
                <w:r w:rsidDel="00000000" w:rsidR="00000000" w:rsidRPr="00000000">
                  <w:rPr>
                    <w:rFonts w:ascii="Open Sans" w:cs="Open Sans" w:eastAsia="Open Sans" w:hAnsi="Open Sans"/>
                    <w:b w:val="1"/>
                    <w:i w:val="1"/>
                    <w:rtl w:val="0"/>
                  </w:rPr>
                  <w:t xml:space="preserve">General</w:t>
                </w:r>
              </w:p>
              <w:p w:rsidR="00000000" w:rsidDel="00000000" w:rsidP="00000000" w:rsidRDefault="00000000" w:rsidRPr="00000000" w14:paraId="00000177">
                <w:pPr>
                  <w:tabs>
                    <w:tab w:val="left" w:leader="none" w:pos="851"/>
                  </w:tabs>
                  <w:jc w:val="both"/>
                  <w:rPr>
                    <w:rFonts w:ascii="Open Sans" w:cs="Open Sans" w:eastAsia="Open Sans" w:hAnsi="Open Sans"/>
                  </w:rPr>
                </w:pPr>
                <w:r w:rsidDel="00000000" w:rsidR="00000000" w:rsidRPr="00000000">
                  <w:rPr>
                    <w:rFonts w:ascii="Open Sans" w:cs="Open Sans" w:eastAsia="Open Sans" w:hAnsi="Open Sans"/>
                    <w:rtl w:val="0"/>
                  </w:rPr>
                  <w:t xml:space="preserve">Inclusion of approaches to mitigating negative environmental impact during the execution of the contract which might include such themes as Air, Land, Water, Biodiversity, Energy, Materials, Waste, Global Climate or Disaster Risk Reduction. The plan should also consider elements of social sustainability that can encompass such themes as Population, Cultures, Services, Health, Vulnerability, Resilience and Gender. </w:t>
                </w:r>
              </w:p>
              <w:p w:rsidR="00000000" w:rsidDel="00000000" w:rsidP="00000000" w:rsidRDefault="00000000" w:rsidRPr="00000000" w14:paraId="00000178">
                <w:pPr>
                  <w:tabs>
                    <w:tab w:val="left" w:leader="none" w:pos="85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79">
                <w:pPr>
                  <w:tabs>
                    <w:tab w:val="left" w:leader="none" w:pos="851"/>
                  </w:tabs>
                  <w:jc w:val="both"/>
                  <w:rPr>
                    <w:rFonts w:ascii="Open Sans" w:cs="Open Sans" w:eastAsia="Open Sans" w:hAnsi="Open Sans"/>
                    <w:b w:val="1"/>
                    <w:i w:val="1"/>
                  </w:rPr>
                </w:pPr>
                <w:r w:rsidDel="00000000" w:rsidR="00000000" w:rsidRPr="00000000">
                  <w:rPr>
                    <w:rFonts w:ascii="Open Sans" w:cs="Open Sans" w:eastAsia="Open Sans" w:hAnsi="Open Sans"/>
                    <w:b w:val="1"/>
                    <w:i w:val="1"/>
                    <w:rtl w:val="0"/>
                  </w:rPr>
                  <w:t xml:space="preserve">Energy</w:t>
                </w:r>
              </w:p>
              <w:p w:rsidR="00000000" w:rsidDel="00000000" w:rsidP="00000000" w:rsidRDefault="00000000" w:rsidRPr="00000000" w14:paraId="0000017A">
                <w:pPr>
                  <w:tabs>
                    <w:tab w:val="left" w:leader="none" w:pos="851"/>
                  </w:tabs>
                  <w:jc w:val="both"/>
                  <w:rPr>
                    <w:rFonts w:ascii="Open Sans" w:cs="Open Sans" w:eastAsia="Open Sans" w:hAnsi="Open Sans"/>
                  </w:rPr>
                </w:pPr>
                <w:r w:rsidDel="00000000" w:rsidR="00000000" w:rsidRPr="00000000">
                  <w:rPr>
                    <w:rFonts w:ascii="Open Sans" w:cs="Open Sans" w:eastAsia="Open Sans" w:hAnsi="Open Sans"/>
                    <w:rtl w:val="0"/>
                  </w:rPr>
                  <w:t xml:space="preserve">Inclusion of products or solutions that help to reduce or conserve energy.</w:t>
                </w:r>
              </w:p>
            </w:tc>
            <w:tc>
              <w:tcPr/>
              <w:p w:rsidR="00000000" w:rsidDel="00000000" w:rsidP="00000000" w:rsidRDefault="00000000" w:rsidRPr="00000000" w14:paraId="0000017B">
                <w:pPr>
                  <w:tabs>
                    <w:tab w:val="left" w:leader="none" w:pos="90"/>
                  </w:tabs>
                  <w:ind w:left="574" w:hanging="432"/>
                  <w:jc w:val="both"/>
                  <w:rPr>
                    <w:rFonts w:ascii="Open Sans" w:cs="Open Sans" w:eastAsia="Open Sans" w:hAnsi="Open Sans"/>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7C">
                <w:pPr>
                  <w:tabs>
                    <w:tab w:val="left" w:leader="none" w:pos="90"/>
                  </w:tabs>
                  <w:ind w:left="574" w:hanging="432"/>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2.7 </w:t>
                </w:r>
              </w:p>
            </w:tc>
            <w:tc>
              <w:tcPr>
                <w:shd w:fill="d9d9d9" w:val="clear"/>
                <w:vAlign w:val="center"/>
              </w:tcPr>
              <w:p w:rsidR="00000000" w:rsidDel="00000000" w:rsidP="00000000" w:rsidRDefault="00000000" w:rsidRPr="00000000" w14:paraId="0000017D">
                <w:pPr>
                  <w:tabs>
                    <w:tab w:val="left" w:leader="none" w:pos="426"/>
                  </w:tabs>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Gender and Diversity Considerations </w:t>
                </w:r>
              </w:p>
            </w:tc>
            <w:tc>
              <w:tcPr>
                <w:shd w:fill="d9d9d9" w:val="clear"/>
              </w:tcPr>
              <w:p w:rsidR="00000000" w:rsidDel="00000000" w:rsidP="00000000" w:rsidRDefault="00000000" w:rsidRPr="00000000" w14:paraId="0000017E">
                <w:pPr>
                  <w:tabs>
                    <w:tab w:val="left" w:leader="none" w:pos="90"/>
                  </w:tabs>
                  <w:ind w:left="574" w:hanging="432"/>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w:t>
                </w:r>
              </w:p>
            </w:tc>
          </w:tr>
          <w:tr>
            <w:trPr>
              <w:cantSplit w:val="0"/>
              <w:tblHeader w:val="0"/>
            </w:trPr>
            <w:tc>
              <w:tcPr/>
              <w:p w:rsidR="00000000" w:rsidDel="00000000" w:rsidP="00000000" w:rsidRDefault="00000000" w:rsidRPr="00000000" w14:paraId="0000017F">
                <w:pPr>
                  <w:tabs>
                    <w:tab w:val="left" w:leader="none" w:pos="90"/>
                  </w:tabs>
                  <w:ind w:left="574" w:hanging="432"/>
                  <w:jc w:val="both"/>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80">
                <w:pPr>
                  <w:tabs>
                    <w:tab w:val="left" w:leader="none" w:pos="851"/>
                  </w:tabs>
                  <w:jc w:val="both"/>
                  <w:rPr>
                    <w:rFonts w:ascii="Open Sans" w:cs="Open Sans" w:eastAsia="Open Sans" w:hAnsi="Open Sans"/>
                    <w:b w:val="1"/>
                    <w:i w:val="1"/>
                  </w:rPr>
                </w:pPr>
                <w:r w:rsidDel="00000000" w:rsidR="00000000" w:rsidRPr="00000000">
                  <w:rPr>
                    <w:rtl w:val="0"/>
                  </w:rPr>
                </w:r>
              </w:p>
              <w:p w:rsidR="00000000" w:rsidDel="00000000" w:rsidP="00000000" w:rsidRDefault="00000000" w:rsidRPr="00000000" w14:paraId="00000181">
                <w:pPr>
                  <w:tabs>
                    <w:tab w:val="left" w:leader="none" w:pos="851"/>
                  </w:tabs>
                  <w:jc w:val="both"/>
                  <w:rPr>
                    <w:rFonts w:ascii="Open Sans" w:cs="Open Sans" w:eastAsia="Open Sans" w:hAnsi="Open Sans"/>
                  </w:rPr>
                </w:pPr>
                <w:r w:rsidDel="00000000" w:rsidR="00000000" w:rsidRPr="00000000">
                  <w:rPr>
                    <w:rFonts w:ascii="Open Sans" w:cs="Open Sans" w:eastAsia="Open Sans" w:hAnsi="Open Sans"/>
                    <w:rtl w:val="0"/>
                  </w:rPr>
                  <w:t xml:space="preserve">The offeror shall address the below Gender and Diversity Considerations within the context of the SOW. Please note that the Evaluation Panel will consider your overall approach to Gender and Diversity throughout your proposal. </w:t>
                </w:r>
              </w:p>
              <w:p w:rsidR="00000000" w:rsidDel="00000000" w:rsidP="00000000" w:rsidRDefault="00000000" w:rsidRPr="00000000" w14:paraId="00000182">
                <w:pPr>
                  <w:tabs>
                    <w:tab w:val="left" w:leader="none" w:pos="85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83">
                <w:pPr>
                  <w:tabs>
                    <w:tab w:val="left" w:leader="none" w:pos="851"/>
                  </w:tabs>
                  <w:jc w:val="both"/>
                  <w:rPr>
                    <w:rFonts w:ascii="Open Sans" w:cs="Open Sans" w:eastAsia="Open Sans" w:hAnsi="Open Sans"/>
                  </w:rPr>
                </w:pPr>
                <w:r w:rsidDel="00000000" w:rsidR="00000000" w:rsidRPr="00000000">
                  <w:rPr>
                    <w:rFonts w:ascii="Open Sans" w:cs="Open Sans" w:eastAsia="Open Sans" w:hAnsi="Open Sans"/>
                    <w:rtl w:val="0"/>
                  </w:rPr>
                  <w:t xml:space="preserve">To be awarded full points under this criterion, the below</w:t>
                </w:r>
                <w:r w:rsidDel="00000000" w:rsidR="00000000" w:rsidRPr="00000000">
                  <w:rPr>
                    <w:rFonts w:ascii="Open Sans" w:cs="Open Sans" w:eastAsia="Open Sans" w:hAnsi="Open Sans"/>
                    <w:b w:val="1"/>
                    <w:u w:val="single"/>
                    <w:rtl w:val="0"/>
                  </w:rPr>
                  <w:t xml:space="preserve"> considerations </w:t>
                </w:r>
                <w:r w:rsidDel="00000000" w:rsidR="00000000" w:rsidRPr="00000000">
                  <w:rPr>
                    <w:rFonts w:ascii="Open Sans" w:cs="Open Sans" w:eastAsia="Open Sans" w:hAnsi="Open Sans"/>
                    <w:rtl w:val="0"/>
                  </w:rPr>
                  <w:t xml:space="preserve">are to be captured in the Offeror’s proposal: </w:t>
                </w:r>
              </w:p>
              <w:p w:rsidR="00000000" w:rsidDel="00000000" w:rsidP="00000000" w:rsidRDefault="00000000" w:rsidRPr="00000000" w14:paraId="00000184">
                <w:pPr>
                  <w:tabs>
                    <w:tab w:val="left" w:leader="none" w:pos="85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85">
                <w:pPr>
                  <w:numPr>
                    <w:ilvl w:val="0"/>
                    <w:numId w:val="8"/>
                  </w:numPr>
                  <w:spacing w:line="276" w:lineRule="auto"/>
                  <w:ind w:left="450" w:hanging="180"/>
                  <w:jc w:val="both"/>
                  <w:rPr>
                    <w:rFonts w:ascii="Calibri" w:cs="Calibri" w:eastAsia="Calibri" w:hAnsi="Calibri"/>
                    <w:b w:val="1"/>
                  </w:rPr>
                </w:pPr>
                <w:r w:rsidDel="00000000" w:rsidR="00000000" w:rsidRPr="00000000">
                  <w:rPr>
                    <w:rFonts w:ascii="Open Sans" w:cs="Open Sans" w:eastAsia="Open Sans" w:hAnsi="Open Sans"/>
                    <w:b w:val="1"/>
                    <w:rtl w:val="0"/>
                  </w:rPr>
                  <w:t xml:space="preserve">Gender and Diversity Mainstreaming</w:t>
                </w:r>
                <w:r w:rsidDel="00000000" w:rsidR="00000000" w:rsidRPr="00000000">
                  <w:rPr>
                    <w:rFonts w:ascii="Open Sans" w:cs="Open Sans" w:eastAsia="Open Sans" w:hAnsi="Open Sans"/>
                    <w:rtl w:val="0"/>
                  </w:rPr>
                  <w:t xml:space="preserve">: The proposal describes what measures the project will take to ensure that the project delivers equitable benefits to women, men and different members of the community (in terms of sex, age, ethnicity, religion, physical ability, etc.). It outlines how the project  will offer equal access to services and opportunities to different categories of beneficiaries. </w:t>
                </w:r>
                <w:r w:rsidDel="00000000" w:rsidR="00000000" w:rsidRPr="00000000">
                  <w:rPr>
                    <w:rtl w:val="0"/>
                  </w:rPr>
                </w:r>
              </w:p>
              <w:p w:rsidR="00000000" w:rsidDel="00000000" w:rsidP="00000000" w:rsidRDefault="00000000" w:rsidRPr="00000000" w14:paraId="00000186">
                <w:pPr>
                  <w:spacing w:line="276" w:lineRule="auto"/>
                  <w:ind w:left="1440" w:firstLine="0"/>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87">
                <w:pPr>
                  <w:numPr>
                    <w:ilvl w:val="0"/>
                    <w:numId w:val="8"/>
                  </w:numPr>
                  <w:spacing w:line="276" w:lineRule="auto"/>
                  <w:ind w:left="450" w:hanging="180"/>
                  <w:jc w:val="both"/>
                  <w:rPr>
                    <w:rFonts w:ascii="Calibri" w:cs="Calibri" w:eastAsia="Calibri" w:hAnsi="Calibri"/>
                    <w:b w:val="1"/>
                  </w:rPr>
                </w:pPr>
                <w:r w:rsidDel="00000000" w:rsidR="00000000" w:rsidRPr="00000000">
                  <w:rPr>
                    <w:rFonts w:ascii="Open Sans" w:cs="Open Sans" w:eastAsia="Open Sans" w:hAnsi="Open Sans"/>
                    <w:b w:val="1"/>
                    <w:rtl w:val="0"/>
                  </w:rPr>
                  <w:t xml:space="preserve">Organisational Maturity: </w:t>
                </w:r>
                <w:r w:rsidDel="00000000" w:rsidR="00000000" w:rsidRPr="00000000">
                  <w:rPr>
                    <w:rFonts w:ascii="Open Sans" w:cs="Open Sans" w:eastAsia="Open Sans" w:hAnsi="Open Sans"/>
                    <w:rtl w:val="0"/>
                  </w:rPr>
                  <w:t xml:space="preserve">The Offeror shows its commitment to gender and diversity by submitting   Gender Sensitive Policies, or demonstrating inclusive and enabling practices in their proposal. For example, gender and diversity sensitive SOPs, clear Sexual Exploitation and Abuse (SEA) policies and reporting and accountability mechanisms internal monitoring &amp; evaluation system that consider different needs/opportunities/access to services for different groups of beneficiaries (in terms of sex, age, ethnicity, religion, physical ability, etc.), provision of gender sensitive/ safe facilities, promotion of gender equality and inclusion in the recruitment process (such as outreach to potential diverse candidates and equitable, non-biased interview practices), outreach to recruit female staff for managerial and technical positions, representation of women on its senior management team at HQ level, opportunities for females to be empowered and promoted internally (e.g. mentorship, leadership/ management skills training for both junior and senior employees), specific arrangements such as flexible hours or shorter working week as deemed relevant</w:t>
                </w:r>
                <w:r w:rsidDel="00000000" w:rsidR="00000000" w:rsidRPr="00000000">
                  <w:rPr>
                    <w:rFonts w:ascii="Open Sans" w:cs="Open Sans" w:eastAsia="Open Sans" w:hAnsi="Open Sans"/>
                    <w:rtl w:val="0"/>
                  </w:rPr>
                  <w:t xml:space="preserve">. (max 1 point)</w:t>
                </w:r>
                <w:r w:rsidDel="00000000" w:rsidR="00000000" w:rsidRPr="00000000">
                  <w:rPr>
                    <w:rtl w:val="0"/>
                  </w:rPr>
                </w:r>
              </w:p>
              <w:p w:rsidR="00000000" w:rsidDel="00000000" w:rsidP="00000000" w:rsidRDefault="00000000" w:rsidRPr="00000000" w14:paraId="00000188">
                <w:pPr>
                  <w:spacing w:line="276" w:lineRule="auto"/>
                  <w:ind w:left="450" w:hanging="180"/>
                  <w:jc w:val="both"/>
                  <w:rPr>
                    <w:rFonts w:ascii="Open Sans" w:cs="Open Sans" w:eastAsia="Open Sans" w:hAnsi="Open Sans"/>
                    <w:u w:val="single"/>
                  </w:rPr>
                </w:pPr>
                <w:r w:rsidDel="00000000" w:rsidR="00000000" w:rsidRPr="00000000">
                  <w:rPr>
                    <w:rFonts w:ascii="Open Sans" w:cs="Open Sans" w:eastAsia="Open Sans" w:hAnsi="Open Sans"/>
                    <w:u w:val="single"/>
                    <w:rtl w:val="0"/>
                  </w:rPr>
                  <w:t xml:space="preserve"> </w:t>
                </w:r>
              </w:p>
              <w:p w:rsidR="00000000" w:rsidDel="00000000" w:rsidP="00000000" w:rsidRDefault="00000000" w:rsidRPr="00000000" w14:paraId="00000189">
                <w:pPr>
                  <w:numPr>
                    <w:ilvl w:val="0"/>
                    <w:numId w:val="8"/>
                  </w:numPr>
                  <w:spacing w:line="276" w:lineRule="auto"/>
                  <w:ind w:left="450" w:hanging="180"/>
                  <w:jc w:val="both"/>
                  <w:rPr>
                    <w:rFonts w:ascii="Calibri" w:cs="Calibri" w:eastAsia="Calibri" w:hAnsi="Calibri"/>
                    <w:b w:val="1"/>
                  </w:rPr>
                </w:pPr>
                <w:r w:rsidDel="00000000" w:rsidR="00000000" w:rsidRPr="00000000">
                  <w:rPr>
                    <w:rFonts w:ascii="Open Sans" w:cs="Open Sans" w:eastAsia="Open Sans" w:hAnsi="Open Sans"/>
                    <w:b w:val="1"/>
                    <w:rtl w:val="0"/>
                  </w:rPr>
                  <w:t xml:space="preserve">Proposed Team: </w:t>
                </w:r>
                <w:r w:rsidDel="00000000" w:rsidR="00000000" w:rsidRPr="00000000">
                  <w:rPr>
                    <w:rFonts w:ascii="Open Sans" w:cs="Open Sans" w:eastAsia="Open Sans" w:hAnsi="Open Sans"/>
                    <w:rtl w:val="0"/>
                  </w:rPr>
                  <w:t xml:space="preserve">The proposal includes women and/or personnel from different geographical/ethnic/social backgrounds in their proposed team,  especially in managerial positions and/or  in technical positions. Mentoring/training systems are in place (within the context of the specific SOW) to advance women empowerment and increase  the role of women and personnel from under-represented backgrounds as “promotable” players within a team. </w:t>
                </w:r>
              </w:p>
              <w:p w:rsidR="00000000" w:rsidDel="00000000" w:rsidP="00000000" w:rsidRDefault="00000000" w:rsidRPr="00000000" w14:paraId="0000018A">
                <w:pPr>
                  <w:numPr>
                    <w:ilvl w:val="0"/>
                    <w:numId w:val="8"/>
                  </w:numPr>
                  <w:spacing w:line="276" w:lineRule="auto"/>
                  <w:ind w:left="450" w:hanging="180"/>
                  <w:jc w:val="both"/>
                  <w:rPr>
                    <w:rFonts w:ascii="Calibri" w:cs="Calibri" w:eastAsia="Calibri" w:hAnsi="Calibri"/>
                    <w:b w:val="1"/>
                  </w:rPr>
                </w:pPr>
                <w:r w:rsidDel="00000000" w:rsidR="00000000" w:rsidRPr="00000000">
                  <w:rPr>
                    <w:rFonts w:ascii="Open Sans" w:cs="Open Sans" w:eastAsia="Open Sans" w:hAnsi="Open Sans"/>
                    <w:b w:val="1"/>
                    <w:rtl w:val="0"/>
                  </w:rPr>
                  <w:t xml:space="preserve">Innovation in relation to Gender and Diversity:</w:t>
                </w:r>
                <w:r w:rsidDel="00000000" w:rsidR="00000000" w:rsidRPr="00000000">
                  <w:rPr>
                    <w:rFonts w:ascii="Open Sans" w:cs="Open Sans" w:eastAsia="Open Sans" w:hAnsi="Open Sans"/>
                    <w:rtl w:val="0"/>
                  </w:rPr>
                  <w:t xml:space="preserve"> The proposal sets forth an interesting or new idea that aims to enhance the delivery of benefits to or increase the participation of women or minority groups and/or  promotes women’s empowerment. </w:t>
                </w:r>
                <w:r w:rsidDel="00000000" w:rsidR="00000000" w:rsidRPr="00000000">
                  <w:rPr>
                    <w:rtl w:val="0"/>
                  </w:rPr>
                </w:r>
              </w:p>
            </w:tc>
            <w:tc>
              <w:tcPr/>
              <w:p w:rsidR="00000000" w:rsidDel="00000000" w:rsidP="00000000" w:rsidRDefault="00000000" w:rsidRPr="00000000" w14:paraId="0000018B">
                <w:pPr>
                  <w:tabs>
                    <w:tab w:val="left" w:leader="none" w:pos="90"/>
                  </w:tabs>
                  <w:ind w:left="574" w:hanging="432"/>
                  <w:jc w:val="both"/>
                  <w:rPr>
                    <w:rFonts w:ascii="Open Sans" w:cs="Open Sans" w:eastAsia="Open Sans" w:hAnsi="Open Sans"/>
                  </w:rPr>
                </w:pPr>
                <w:r w:rsidDel="00000000" w:rsidR="00000000" w:rsidRPr="00000000">
                  <w:rPr>
                    <w:rtl w:val="0"/>
                  </w:rPr>
                </w:r>
              </w:p>
            </w:tc>
          </w:tr>
        </w:tbl>
      </w:sdtContent>
    </w:sdt>
    <w:p w:rsidR="00000000" w:rsidDel="00000000" w:rsidP="00000000" w:rsidRDefault="00000000" w:rsidRPr="00000000" w14:paraId="0000018C">
      <w:pPr>
        <w:widowControl w:val="0"/>
        <w:spacing w:line="276" w:lineRule="auto"/>
        <w:rPr>
          <w:rFonts w:ascii="Open Sans" w:cs="Open Sans" w:eastAsia="Open Sans" w:hAnsi="Open Sans"/>
        </w:rPr>
      </w:pPr>
      <w:r w:rsidDel="00000000" w:rsidR="00000000" w:rsidRPr="00000000">
        <w:rPr>
          <w:rtl w:val="0"/>
        </w:rPr>
      </w:r>
    </w:p>
    <w:sdt>
      <w:sdtPr>
        <w:lock w:val="contentLocked"/>
        <w:tag w:val="goog_rdk_4"/>
      </w:sdtPr>
      <w:sdtContent>
        <w:tbl>
          <w:tblPr>
            <w:tblStyle w:val="Table8"/>
            <w:tblW w:w="10380.0" w:type="dxa"/>
            <w:jc w:val="left"/>
            <w:tblInd w:w="-35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8415"/>
            <w:gridCol w:w="1320"/>
            <w:tblGridChange w:id="0">
              <w:tblGrid>
                <w:gridCol w:w="645"/>
                <w:gridCol w:w="8415"/>
                <w:gridCol w:w="1320"/>
              </w:tblGrid>
            </w:tblGridChange>
          </w:tblGrid>
          <w:tr>
            <w:trPr>
              <w:cantSplit w:val="0"/>
              <w:trHeight w:val="525" w:hRule="atLeast"/>
              <w:tblHeader w:val="0"/>
            </w:trPr>
            <w:tc>
              <w:tcPr>
                <w:gridSpan w:val="2"/>
                <w:shd w:fill="c6d9f1" w:val="clear"/>
              </w:tcPr>
              <w:p w:rsidR="00000000" w:rsidDel="00000000" w:rsidP="00000000" w:rsidRDefault="00000000" w:rsidRPr="00000000" w14:paraId="0000018D">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Section 3: Proposed Team Structure and Personnel</w:t>
                </w:r>
              </w:p>
              <w:p w:rsidR="00000000" w:rsidDel="00000000" w:rsidP="00000000" w:rsidRDefault="00000000" w:rsidRPr="00000000" w14:paraId="0000018E">
                <w:pPr>
                  <w:tabs>
                    <w:tab w:val="left" w:leader="none" w:pos="426"/>
                  </w:tabs>
                  <w:jc w:val="both"/>
                  <w:rPr>
                    <w:rFonts w:ascii="Open Sans" w:cs="Open Sans" w:eastAsia="Open Sans" w:hAnsi="Open Sans"/>
                  </w:rPr>
                </w:pPr>
                <w:r w:rsidDel="00000000" w:rsidR="00000000" w:rsidRPr="00000000">
                  <w:rPr>
                    <w:rtl w:val="0"/>
                  </w:rPr>
                </w:r>
              </w:p>
            </w:tc>
            <w:tc>
              <w:tcPr>
                <w:shd w:fill="c6d9f1" w:val="clear"/>
              </w:tcPr>
              <w:p w:rsidR="00000000" w:rsidDel="00000000" w:rsidP="00000000" w:rsidRDefault="00000000" w:rsidRPr="00000000" w14:paraId="00000190">
                <w:pPr>
                  <w:tabs>
                    <w:tab w:val="left" w:leader="none" w:pos="90"/>
                  </w:tabs>
                  <w:rPr>
                    <w:rFonts w:ascii="Open Sans" w:cs="Open Sans" w:eastAsia="Open Sans" w:hAnsi="Open Sans"/>
                  </w:rPr>
                </w:pPr>
                <w:r w:rsidDel="00000000" w:rsidR="00000000" w:rsidRPr="00000000">
                  <w:rPr>
                    <w:rFonts w:ascii="Open Sans" w:cs="Open Sans" w:eastAsia="Open Sans" w:hAnsi="Open Sans"/>
                    <w:rtl w:val="0"/>
                  </w:rPr>
                  <w:t xml:space="preserve">Maximum Points</w:t>
                </w:r>
              </w:p>
            </w:tc>
          </w:tr>
          <w:tr>
            <w:trPr>
              <w:cantSplit w:val="0"/>
              <w:tblHeader w:val="0"/>
            </w:trPr>
            <w:tc>
              <w:tcPr>
                <w:shd w:fill="d9d9d9" w:val="clear"/>
              </w:tcPr>
              <w:p w:rsidR="00000000" w:rsidDel="00000000" w:rsidP="00000000" w:rsidRDefault="00000000" w:rsidRPr="00000000" w14:paraId="00000191">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3.1</w:t>
                </w:r>
              </w:p>
            </w:tc>
            <w:tc>
              <w:tcPr>
                <w:shd w:fill="d9d9d9" w:val="clear"/>
              </w:tcPr>
              <w:p w:rsidR="00000000" w:rsidDel="00000000" w:rsidP="00000000" w:rsidRDefault="00000000" w:rsidRPr="00000000" w14:paraId="00000192">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Proposed Team Structure </w:t>
                </w:r>
              </w:p>
            </w:tc>
            <w:tc>
              <w:tcPr>
                <w:shd w:fill="d9d9d9" w:val="clear"/>
              </w:tcPr>
              <w:p w:rsidR="00000000" w:rsidDel="00000000" w:rsidP="00000000" w:rsidRDefault="00000000" w:rsidRPr="00000000" w14:paraId="00000193">
                <w:pPr>
                  <w:tabs>
                    <w:tab w:val="left" w:leader="none" w:pos="90"/>
                  </w:tabs>
                  <w:ind w:left="574" w:hanging="432"/>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3</w:t>
                </w:r>
              </w:p>
            </w:tc>
          </w:tr>
          <w:tr>
            <w:trPr>
              <w:cantSplit w:val="0"/>
              <w:tblHeader w:val="0"/>
            </w:trPr>
            <w:tc>
              <w:tcPr/>
              <w:p w:rsidR="00000000" w:rsidDel="00000000" w:rsidP="00000000" w:rsidRDefault="00000000" w:rsidRPr="00000000" w14:paraId="00000194">
                <w:pPr>
                  <w:tabs>
                    <w:tab w:val="left" w:leader="none" w:pos="90"/>
                  </w:tabs>
                  <w:ind w:left="574" w:hanging="432"/>
                  <w:jc w:val="both"/>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5">
                <w:pPr>
                  <w:tabs>
                    <w:tab w:val="left" w:leader="none" w:pos="426"/>
                  </w:tabs>
                  <w:ind w:hanging="72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96">
                <w:pPr>
                  <w:tabs>
                    <w:tab w:val="left" w:leader="none" w:pos="426"/>
                  </w:tabs>
                  <w:jc w:val="both"/>
                  <w:rPr>
                    <w:rFonts w:ascii="Open Sans" w:cs="Open Sans" w:eastAsia="Open Sans" w:hAnsi="Open Sans"/>
                  </w:rPr>
                </w:pPr>
                <w:r w:rsidDel="00000000" w:rsidR="00000000" w:rsidRPr="00000000">
                  <w:rPr>
                    <w:rFonts w:ascii="Open Sans" w:cs="Open Sans" w:eastAsia="Open Sans" w:hAnsi="Open Sans"/>
                    <w:rtl w:val="0"/>
                  </w:rPr>
                  <w:t xml:space="preserve">The Offeror shall provide </w:t>
                </w:r>
                <w:r w:rsidDel="00000000" w:rsidR="00000000" w:rsidRPr="00000000">
                  <w:rPr>
                    <w:rFonts w:ascii="Open Sans" w:cs="Open Sans" w:eastAsia="Open Sans" w:hAnsi="Open Sans"/>
                    <w:b w:val="1"/>
                    <w:rtl w:val="0"/>
                  </w:rPr>
                  <w:t xml:space="preserve">full information</w:t>
                </w:r>
                <w:r w:rsidDel="00000000" w:rsidR="00000000" w:rsidRPr="00000000">
                  <w:rPr>
                    <w:rFonts w:ascii="Open Sans" w:cs="Open Sans" w:eastAsia="Open Sans" w:hAnsi="Open Sans"/>
                    <w:rtl w:val="0"/>
                  </w:rPr>
                  <w:t xml:space="preserve"> on the composition of the proposed team. An </w:t>
                </w:r>
                <w:r w:rsidDel="00000000" w:rsidR="00000000" w:rsidRPr="00000000">
                  <w:rPr>
                    <w:rFonts w:ascii="Open Sans" w:cs="Open Sans" w:eastAsia="Open Sans" w:hAnsi="Open Sans"/>
                    <w:b w:val="1"/>
                    <w:rtl w:val="0"/>
                  </w:rPr>
                  <w:t xml:space="preserve">Organisational Chart</w:t>
                </w:r>
                <w:r w:rsidDel="00000000" w:rsidR="00000000" w:rsidRPr="00000000">
                  <w:rPr>
                    <w:rFonts w:ascii="Open Sans" w:cs="Open Sans" w:eastAsia="Open Sans" w:hAnsi="Open Sans"/>
                    <w:rtl w:val="0"/>
                  </w:rPr>
                  <w:t xml:space="preserve"> illustrating the reporting lines and a detailed description of each role shall be included in the technical proposal. </w:t>
                </w:r>
              </w:p>
              <w:p w:rsidR="00000000" w:rsidDel="00000000" w:rsidP="00000000" w:rsidRDefault="00000000" w:rsidRPr="00000000" w14:paraId="00000197">
                <w:pPr>
                  <w:tabs>
                    <w:tab w:val="left" w:leader="none" w:pos="426"/>
                  </w:tabs>
                  <w:jc w:val="both"/>
                  <w:rPr>
                    <w:rFonts w:ascii="Open Sans" w:cs="Open Sans" w:eastAsia="Open Sans" w:hAnsi="Open Sans"/>
                  </w:rPr>
                </w:pPr>
                <w:r w:rsidDel="00000000" w:rsidR="00000000" w:rsidRPr="00000000">
                  <w:rPr>
                    <w:rFonts w:ascii="Open Sans" w:cs="Open Sans" w:eastAsia="Open Sans" w:hAnsi="Open Sans"/>
                    <w:rtl w:val="0"/>
                  </w:rPr>
                  <w:t xml:space="preserve">Please make sure that the organisational chart includes all personnel that will be directly involved in implementation of the suggested action. </w:t>
                </w:r>
                <w:r w:rsidDel="00000000" w:rsidR="00000000" w:rsidRPr="00000000">
                  <w:rPr>
                    <w:rFonts w:ascii="Open Sans" w:cs="Open Sans" w:eastAsia="Open Sans" w:hAnsi="Open Sans"/>
                    <w:b w:val="1"/>
                    <w:rtl w:val="0"/>
                  </w:rPr>
                  <w:t xml:space="preserve">This should include both operational and support personnel</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198">
                <w:pPr>
                  <w:tabs>
                    <w:tab w:val="left" w:leader="none" w:pos="426"/>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99">
                <w:pPr>
                  <w:tabs>
                    <w:tab w:val="left" w:leader="none" w:pos="426"/>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9A">
                <w:pPr>
                  <w:tabs>
                    <w:tab w:val="left" w:leader="none" w:pos="426"/>
                  </w:tabs>
                  <w:jc w:val="both"/>
                  <w:rPr>
                    <w:rFonts w:ascii="Open Sans" w:cs="Open Sans" w:eastAsia="Open Sans" w:hAnsi="Open Sans"/>
                  </w:rPr>
                </w:pPr>
                <w:r w:rsidDel="00000000" w:rsidR="00000000" w:rsidRPr="00000000">
                  <w:rPr>
                    <w:rFonts w:ascii="Open Sans" w:cs="Open Sans" w:eastAsia="Open Sans" w:hAnsi="Open Sans"/>
                    <w:rtl w:val="0"/>
                  </w:rPr>
                  <w:t xml:space="preserve">Offeror to provide a </w:t>
                </w:r>
                <w:r w:rsidDel="00000000" w:rsidR="00000000" w:rsidRPr="00000000">
                  <w:rPr>
                    <w:rFonts w:ascii="Open Sans" w:cs="Open Sans" w:eastAsia="Open Sans" w:hAnsi="Open Sans"/>
                    <w:b w:val="1"/>
                    <w:rtl w:val="0"/>
                  </w:rPr>
                  <w:t xml:space="preserve">Project Chart</w:t>
                </w:r>
                <w:r w:rsidDel="00000000" w:rsidR="00000000" w:rsidRPr="00000000">
                  <w:rPr>
                    <w:rFonts w:ascii="Open Sans" w:cs="Open Sans" w:eastAsia="Open Sans" w:hAnsi="Open Sans"/>
                    <w:rtl w:val="0"/>
                  </w:rPr>
                  <w:t xml:space="preserve"> for this services and should be accompanied by a </w:t>
                </w:r>
                <w:r w:rsidDel="00000000" w:rsidR="00000000" w:rsidRPr="00000000">
                  <w:rPr>
                    <w:rFonts w:ascii="Open Sans" w:cs="Open Sans" w:eastAsia="Open Sans" w:hAnsi="Open Sans"/>
                    <w:b w:val="1"/>
                    <w:rtl w:val="0"/>
                  </w:rPr>
                  <w:t xml:space="preserve">list of all proposed personnel in a tabular format</w:t>
                </w:r>
                <w:r w:rsidDel="00000000" w:rsidR="00000000" w:rsidRPr="00000000">
                  <w:rPr>
                    <w:rFonts w:ascii="Open Sans" w:cs="Open Sans" w:eastAsia="Open Sans" w:hAnsi="Open Sans"/>
                    <w:rtl w:val="0"/>
                  </w:rPr>
                  <w:t xml:space="preserve"> with job titles, sex, whether international or national and whether they are in operations or support functions. The overall number of personnel, as well as their breakdown by functions / positions shall match the personnel breakdown in the financial proposal. Any position being shared with another project must be noted in the technical proposal.  Offeror must demonstrate that such sharing of personnel will not have any adverse impact in contract implementation.</w:t>
                </w:r>
              </w:p>
              <w:p w:rsidR="00000000" w:rsidDel="00000000" w:rsidP="00000000" w:rsidRDefault="00000000" w:rsidRPr="00000000" w14:paraId="0000019B">
                <w:pPr>
                  <w:keepLines w:val="1"/>
                  <w:tabs>
                    <w:tab w:val="left" w:leader="none" w:pos="630"/>
                  </w:tabs>
                  <w:jc w:val="both"/>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C">
                <w:pPr>
                  <w:tabs>
                    <w:tab w:val="left" w:leader="none" w:pos="90"/>
                  </w:tabs>
                  <w:ind w:left="574" w:hanging="432"/>
                  <w:jc w:val="both"/>
                  <w:rPr>
                    <w:rFonts w:ascii="Open Sans" w:cs="Open Sans" w:eastAsia="Open Sans" w:hAnsi="Open Sans"/>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9D">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3.2</w:t>
                </w:r>
              </w:p>
            </w:tc>
            <w:tc>
              <w:tcPr>
                <w:shd w:fill="d9d9d9" w:val="clear"/>
              </w:tcPr>
              <w:p w:rsidR="00000000" w:rsidDel="00000000" w:rsidP="00000000" w:rsidRDefault="00000000" w:rsidRPr="00000000" w14:paraId="0000019E">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Qualifications of Key Personnel Proposed</w:t>
                </w:r>
              </w:p>
            </w:tc>
            <w:tc>
              <w:tcPr>
                <w:shd w:fill="d9d9d9" w:val="clear"/>
              </w:tcPr>
              <w:p w:rsidR="00000000" w:rsidDel="00000000" w:rsidP="00000000" w:rsidRDefault="00000000" w:rsidRPr="00000000" w14:paraId="0000019F">
                <w:pPr>
                  <w:tabs>
                    <w:tab w:val="left" w:leader="none" w:pos="90"/>
                  </w:tabs>
                  <w:ind w:left="574" w:hanging="432"/>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15</w:t>
                </w:r>
              </w:p>
            </w:tc>
          </w:tr>
          <w:tr>
            <w:trPr>
              <w:cantSplit w:val="0"/>
              <w:tblHeader w:val="0"/>
            </w:trPr>
            <w:tc>
              <w:tcPr/>
              <w:p w:rsidR="00000000" w:rsidDel="00000000" w:rsidP="00000000" w:rsidRDefault="00000000" w:rsidRPr="00000000" w14:paraId="000001A0">
                <w:pPr>
                  <w:tabs>
                    <w:tab w:val="left" w:leader="none" w:pos="90"/>
                  </w:tabs>
                  <w:ind w:left="574" w:hanging="432"/>
                  <w:jc w:val="both"/>
                  <w:rPr>
                    <w:rFonts w:ascii="Open Sans" w:cs="Open Sans" w:eastAsia="Open Sans" w:hAnsi="Open Sans"/>
                    <w:b w:val="1"/>
                  </w:rPr>
                </w:pPr>
                <w:r w:rsidDel="00000000" w:rsidR="00000000" w:rsidRPr="00000000">
                  <w:rPr>
                    <w:rtl w:val="0"/>
                  </w:rPr>
                </w:r>
              </w:p>
            </w:tc>
            <w:tc>
              <w:tcPr/>
              <w:p w:rsidR="00000000" w:rsidDel="00000000" w:rsidP="00000000" w:rsidRDefault="00000000" w:rsidRPr="00000000" w14:paraId="000001A1">
                <w:pPr>
                  <w:tabs>
                    <w:tab w:val="left" w:leader="none" w:pos="90"/>
                  </w:tabs>
                  <w:ind w:left="141.99999999999994"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A2">
                <w:pPr>
                  <w:tabs>
                    <w:tab w:val="left" w:leader="none" w:pos="426"/>
                  </w:tabs>
                  <w:jc w:val="both"/>
                  <w:rPr>
                    <w:rFonts w:ascii="Open Sans" w:cs="Open Sans" w:eastAsia="Open Sans" w:hAnsi="Open Sans"/>
                  </w:rPr>
                </w:pPr>
                <w:r w:rsidDel="00000000" w:rsidR="00000000" w:rsidRPr="00000000">
                  <w:rPr>
                    <w:rFonts w:ascii="Open Sans" w:cs="Open Sans" w:eastAsia="Open Sans" w:hAnsi="Open Sans"/>
                    <w:rtl w:val="0"/>
                  </w:rPr>
                  <w:t xml:space="preserve">The curriculum vitae (CV) and education/professional credential of </w:t>
                </w:r>
                <w:r w:rsidDel="00000000" w:rsidR="00000000" w:rsidRPr="00000000">
                  <w:rPr>
                    <w:rFonts w:ascii="Open Sans" w:cs="Open Sans" w:eastAsia="Open Sans" w:hAnsi="Open Sans"/>
                    <w:b w:val="1"/>
                    <w:rtl w:val="0"/>
                  </w:rPr>
                  <w:t xml:space="preserve">all key personnel</w:t>
                </w:r>
                <w:r w:rsidDel="00000000" w:rsidR="00000000" w:rsidRPr="00000000">
                  <w:rPr>
                    <w:rFonts w:ascii="Open Sans" w:cs="Open Sans" w:eastAsia="Open Sans" w:hAnsi="Open Sans"/>
                    <w:rtl w:val="0"/>
                  </w:rPr>
                  <w:t xml:space="preserve"> proposed for this project shall be submitted with the technical proposal (please use the </w:t>
                </w:r>
                <w:r w:rsidDel="00000000" w:rsidR="00000000" w:rsidRPr="00000000">
                  <w:rPr>
                    <w:rFonts w:ascii="Open Sans" w:cs="Open Sans" w:eastAsia="Open Sans" w:hAnsi="Open Sans"/>
                    <w:b w:val="1"/>
                    <w:rtl w:val="0"/>
                  </w:rPr>
                  <w:t xml:space="preserve">CV Format provided in Form E</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1A3">
                <w:pPr>
                  <w:widowControl w:val="0"/>
                  <w:spacing w:before="26" w:lineRule="auto"/>
                  <w:ind w:left="0" w:firstLine="0"/>
                  <w:rPr>
                    <w:rFonts w:ascii="Arial" w:cs="Arial" w:eastAsia="Arial" w:hAnsi="Arial"/>
                    <w:b w:val="1"/>
                  </w:rPr>
                </w:pPr>
                <w:r w:rsidDel="00000000" w:rsidR="00000000" w:rsidRPr="00000000">
                  <w:rPr>
                    <w:rtl w:val="0"/>
                  </w:rPr>
                </w:r>
              </w:p>
              <w:p w:rsidR="00000000" w:rsidDel="00000000" w:rsidP="00000000" w:rsidRDefault="00000000" w:rsidRPr="00000000" w14:paraId="000001A4">
                <w:pPr>
                  <w:widowControl w:val="0"/>
                  <w:spacing w:before="26" w:lineRule="auto"/>
                  <w:ind w:left="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Please note that as per the Schedule of Requirement, the service provider should provide at least the following 4 profiles: </w:t>
                </w:r>
              </w:p>
              <w:p w:rsidR="00000000" w:rsidDel="00000000" w:rsidP="00000000" w:rsidRDefault="00000000" w:rsidRPr="00000000" w14:paraId="000001A5">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6">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Project Manager - Years of Experience Minimum 7 years in related field indicated in the Schedule of Requirement  (5 points)</w:t>
                </w:r>
              </w:p>
              <w:p w:rsidR="00000000" w:rsidDel="00000000" w:rsidP="00000000" w:rsidRDefault="00000000" w:rsidRPr="00000000" w14:paraId="000001A7">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Account Manager - Years of Experience Minimum 6 years in related field indicated in the Schedule of Requirement (4 points)</w:t>
                </w:r>
              </w:p>
              <w:p w:rsidR="00000000" w:rsidDel="00000000" w:rsidP="00000000" w:rsidRDefault="00000000" w:rsidRPr="00000000" w14:paraId="000001A8">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Software Development and Architect - Minimum 5 Years of Experience in related field indicated in the Schedule of Requirement ( 3 points)</w:t>
                </w:r>
              </w:p>
              <w:p w:rsidR="00000000" w:rsidDel="00000000" w:rsidP="00000000" w:rsidRDefault="00000000" w:rsidRPr="00000000" w14:paraId="000001A9">
                <w:pPr>
                  <w:spacing w:line="276" w:lineRule="auto"/>
                  <w:rPr>
                    <w:rFonts w:ascii="Open Sans" w:cs="Open Sans" w:eastAsia="Open Sans" w:hAnsi="Open Sans"/>
                    <w:b w:val="1"/>
                  </w:rPr>
                </w:pPr>
                <w:r w:rsidDel="00000000" w:rsidR="00000000" w:rsidRPr="00000000">
                  <w:rPr>
                    <w:rFonts w:ascii="Open Sans" w:cs="Open Sans" w:eastAsia="Open Sans" w:hAnsi="Open Sans"/>
                    <w:rtl w:val="0"/>
                  </w:rPr>
                  <w:t xml:space="preserve">UI/UX Designer and Information Architect - Minimum 5 Years of Experience in related field indicated in the Schedule of Requirement (3 points)</w:t>
                </w:r>
                <w:r w:rsidDel="00000000" w:rsidR="00000000" w:rsidRPr="00000000">
                  <w:rPr>
                    <w:rtl w:val="0"/>
                  </w:rPr>
                </w:r>
              </w:p>
              <w:p w:rsidR="00000000" w:rsidDel="00000000" w:rsidP="00000000" w:rsidRDefault="00000000" w:rsidRPr="00000000" w14:paraId="000001AA">
                <w:pPr>
                  <w:widowControl w:val="0"/>
                  <w:spacing w:before="26" w:lineRule="auto"/>
                  <w:ind w:left="0" w:firstLine="0"/>
                  <w:rPr>
                    <w:rFonts w:ascii="Arial" w:cs="Arial" w:eastAsia="Arial" w:hAnsi="Arial"/>
                    <w:b w:val="1"/>
                  </w:rPr>
                </w:pPr>
                <w:r w:rsidDel="00000000" w:rsidR="00000000" w:rsidRPr="00000000">
                  <w:rPr>
                    <w:rtl w:val="0"/>
                  </w:rPr>
                </w:r>
              </w:p>
              <w:p w:rsidR="00000000" w:rsidDel="00000000" w:rsidP="00000000" w:rsidRDefault="00000000" w:rsidRPr="00000000" w14:paraId="000001AB">
                <w:pPr>
                  <w:widowControl w:val="0"/>
                  <w:spacing w:before="26" w:lineRule="auto"/>
                  <w:ind w:left="0" w:firstLine="0"/>
                  <w:rPr>
                    <w:rFonts w:ascii="Arial" w:cs="Arial" w:eastAsia="Arial" w:hAnsi="Arial"/>
                    <w:b w:val="1"/>
                  </w:rPr>
                </w:pPr>
                <w:r w:rsidDel="00000000" w:rsidR="00000000" w:rsidRPr="00000000">
                  <w:rPr>
                    <w:rFonts w:ascii="Arial" w:cs="Arial" w:eastAsia="Arial" w:hAnsi="Arial"/>
                    <w:b w:val="1"/>
                    <w:rtl w:val="0"/>
                  </w:rPr>
                  <w:t xml:space="preserve">However, this is our minimum requirement and you are free to provide additional staff if essential in executing the tasks.</w:t>
                </w:r>
              </w:p>
              <w:p w:rsidR="00000000" w:rsidDel="00000000" w:rsidP="00000000" w:rsidRDefault="00000000" w:rsidRPr="00000000" w14:paraId="000001AC">
                <w:pPr>
                  <w:widowControl w:val="0"/>
                  <w:spacing w:before="26" w:lineRule="auto"/>
                  <w:ind w:left="0" w:firstLine="0"/>
                  <w:rPr>
                    <w:rFonts w:ascii="Arial" w:cs="Arial" w:eastAsia="Arial" w:hAnsi="Arial"/>
                    <w:b w:val="1"/>
                  </w:rPr>
                </w:pPr>
                <w:r w:rsidDel="00000000" w:rsidR="00000000" w:rsidRPr="00000000">
                  <w:rPr>
                    <w:rtl w:val="0"/>
                  </w:rPr>
                </w:r>
              </w:p>
              <w:p w:rsidR="00000000" w:rsidDel="00000000" w:rsidP="00000000" w:rsidRDefault="00000000" w:rsidRPr="00000000" w14:paraId="000001AD">
                <w:pPr>
                  <w:tabs>
                    <w:tab w:val="left" w:leader="none" w:pos="426"/>
                  </w:tabs>
                  <w:jc w:val="both"/>
                  <w:rPr>
                    <w:rFonts w:ascii="Open Sans" w:cs="Open Sans" w:eastAsia="Open Sans" w:hAnsi="Open Sans"/>
                  </w:rPr>
                </w:pPr>
                <w:r w:rsidDel="00000000" w:rsidR="00000000" w:rsidRPr="00000000">
                  <w:rPr>
                    <w:rFonts w:ascii="Open Sans" w:cs="Open Sans" w:eastAsia="Open Sans" w:hAnsi="Open Sans"/>
                    <w:rtl w:val="0"/>
                  </w:rPr>
                  <w:t xml:space="preserve">The CVs should clearly show:</w:t>
                </w:r>
              </w:p>
              <w:p w:rsidR="00000000" w:rsidDel="00000000" w:rsidP="00000000" w:rsidRDefault="00000000" w:rsidRPr="00000000" w14:paraId="000001AE">
                <w:pPr>
                  <w:tabs>
                    <w:tab w:val="left" w:leader="none" w:pos="90"/>
                  </w:tabs>
                  <w:ind w:left="574" w:hanging="432"/>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AF">
                <w:pPr>
                  <w:numPr>
                    <w:ilvl w:val="0"/>
                    <w:numId w:val="4"/>
                  </w:numPr>
                  <w:tabs>
                    <w:tab w:val="left" w:leader="none" w:pos="90"/>
                  </w:tabs>
                  <w:ind w:left="360"/>
                  <w:jc w:val="both"/>
                  <w:rPr>
                    <w:rFonts w:ascii="Open Sans" w:cs="Open Sans" w:eastAsia="Open Sans" w:hAnsi="Open Sans"/>
                  </w:rPr>
                </w:pPr>
                <w:r w:rsidDel="00000000" w:rsidR="00000000" w:rsidRPr="00000000">
                  <w:rPr>
                    <w:rFonts w:ascii="Open Sans" w:cs="Open Sans" w:eastAsia="Open Sans" w:hAnsi="Open Sans"/>
                    <w:rtl w:val="0"/>
                  </w:rPr>
                  <w:t xml:space="preserve">The position the person will be carrying out.</w:t>
                </w:r>
              </w:p>
              <w:p w:rsidR="00000000" w:rsidDel="00000000" w:rsidP="00000000" w:rsidRDefault="00000000" w:rsidRPr="00000000" w14:paraId="000001B0">
                <w:pPr>
                  <w:numPr>
                    <w:ilvl w:val="0"/>
                    <w:numId w:val="4"/>
                  </w:numPr>
                  <w:tabs>
                    <w:tab w:val="left" w:leader="none" w:pos="90"/>
                  </w:tabs>
                  <w:ind w:left="360"/>
                  <w:jc w:val="both"/>
                  <w:rPr>
                    <w:rFonts w:ascii="Open Sans" w:cs="Open Sans" w:eastAsia="Open Sans" w:hAnsi="Open Sans"/>
                  </w:rPr>
                </w:pPr>
                <w:r w:rsidDel="00000000" w:rsidR="00000000" w:rsidRPr="00000000">
                  <w:rPr>
                    <w:rFonts w:ascii="Open Sans" w:cs="Open Sans" w:eastAsia="Open Sans" w:hAnsi="Open Sans"/>
                    <w:rtl w:val="0"/>
                  </w:rPr>
                  <w:t xml:space="preserve">Candidate’s nationality.</w:t>
                </w:r>
              </w:p>
              <w:p w:rsidR="00000000" w:rsidDel="00000000" w:rsidP="00000000" w:rsidRDefault="00000000" w:rsidRPr="00000000" w14:paraId="000001B1">
                <w:pPr>
                  <w:numPr>
                    <w:ilvl w:val="0"/>
                    <w:numId w:val="4"/>
                  </w:numPr>
                  <w:tabs>
                    <w:tab w:val="left" w:leader="none" w:pos="90"/>
                  </w:tabs>
                  <w:ind w:left="360"/>
                  <w:jc w:val="both"/>
                  <w:rPr>
                    <w:rFonts w:ascii="Open Sans" w:cs="Open Sans" w:eastAsia="Open Sans" w:hAnsi="Open Sans"/>
                  </w:rPr>
                </w:pPr>
                <w:r w:rsidDel="00000000" w:rsidR="00000000" w:rsidRPr="00000000">
                  <w:rPr>
                    <w:rFonts w:ascii="Open Sans" w:cs="Open Sans" w:eastAsia="Open Sans" w:hAnsi="Open Sans"/>
                    <w:rtl w:val="0"/>
                  </w:rPr>
                  <w:t xml:space="preserve">Technical qualifications and experience in response to the required qualifications in the SOW. In addition to indicating the title of previous/ current positions held by the candidate, a short description of the role must be included to help the Evaluation Panel in assessing the suitability of the candidate.</w:t>
                </w:r>
              </w:p>
              <w:p w:rsidR="00000000" w:rsidDel="00000000" w:rsidP="00000000" w:rsidRDefault="00000000" w:rsidRPr="00000000" w14:paraId="000001B2">
                <w:pPr>
                  <w:numPr>
                    <w:ilvl w:val="0"/>
                    <w:numId w:val="4"/>
                  </w:numPr>
                  <w:tabs>
                    <w:tab w:val="left" w:leader="none" w:pos="90"/>
                  </w:tabs>
                  <w:ind w:left="360"/>
                  <w:jc w:val="both"/>
                  <w:rPr>
                    <w:rFonts w:ascii="Open Sans" w:cs="Open Sans" w:eastAsia="Open Sans" w:hAnsi="Open Sans"/>
                  </w:rPr>
                </w:pPr>
                <w:r w:rsidDel="00000000" w:rsidR="00000000" w:rsidRPr="00000000">
                  <w:rPr>
                    <w:rFonts w:ascii="Open Sans" w:cs="Open Sans" w:eastAsia="Open Sans" w:hAnsi="Open Sans"/>
                    <w:rtl w:val="0"/>
                  </w:rPr>
                  <w:t xml:space="preserve">List of applicable certifications/ courses, relevant military, civilian and managerial experience in response to the required qualifications in the SOW.</w:t>
                </w:r>
              </w:p>
              <w:p w:rsidR="00000000" w:rsidDel="00000000" w:rsidP="00000000" w:rsidRDefault="00000000" w:rsidRPr="00000000" w14:paraId="000001B3">
                <w:pPr>
                  <w:numPr>
                    <w:ilvl w:val="0"/>
                    <w:numId w:val="4"/>
                  </w:numPr>
                  <w:tabs>
                    <w:tab w:val="left" w:leader="none" w:pos="90"/>
                  </w:tabs>
                  <w:ind w:left="360"/>
                  <w:jc w:val="both"/>
                  <w:rPr>
                    <w:rFonts w:ascii="Open Sans" w:cs="Open Sans" w:eastAsia="Open Sans" w:hAnsi="Open Sans"/>
                  </w:rPr>
                </w:pPr>
                <w:r w:rsidDel="00000000" w:rsidR="00000000" w:rsidRPr="00000000">
                  <w:rPr>
                    <w:rFonts w:ascii="Open Sans" w:cs="Open Sans" w:eastAsia="Open Sans" w:hAnsi="Open Sans"/>
                    <w:rtl w:val="0"/>
                  </w:rPr>
                  <w:t xml:space="preserve">Language skills  in response to the required qualifications in the SOW.</w:t>
                </w:r>
              </w:p>
              <w:p w:rsidR="00000000" w:rsidDel="00000000" w:rsidP="00000000" w:rsidRDefault="00000000" w:rsidRPr="00000000" w14:paraId="000001B4">
                <w:pPr>
                  <w:tabs>
                    <w:tab w:val="left" w:leader="none" w:pos="426"/>
                  </w:tabs>
                  <w:jc w:val="both"/>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5">
                <w:pPr>
                  <w:tabs>
                    <w:tab w:val="left" w:leader="none" w:pos="90"/>
                  </w:tabs>
                  <w:ind w:left="574" w:hanging="432"/>
                  <w:jc w:val="both"/>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1B6">
                <w:pPr>
                  <w:tabs>
                    <w:tab w:val="left" w:leader="none" w:pos="90"/>
                  </w:tabs>
                  <w:ind w:left="574" w:hanging="432"/>
                  <w:jc w:val="both"/>
                  <w:rPr>
                    <w:rFonts w:ascii="Open Sans" w:cs="Open Sans" w:eastAsia="Open Sans" w:hAnsi="Open Sans"/>
                    <w:b w:val="1"/>
                  </w:rPr>
                </w:pPr>
                <w:r w:rsidDel="00000000" w:rsidR="00000000" w:rsidRPr="00000000">
                  <w:rPr>
                    <w:rtl w:val="0"/>
                  </w:rPr>
                </w:r>
              </w:p>
            </w:tc>
            <w:tc>
              <w:tcPr/>
              <w:p w:rsidR="00000000" w:rsidDel="00000000" w:rsidP="00000000" w:rsidRDefault="00000000" w:rsidRPr="00000000" w14:paraId="000001B7">
                <w:pPr>
                  <w:tabs>
                    <w:tab w:val="left" w:leader="none" w:pos="90"/>
                  </w:tabs>
                  <w:ind w:left="574" w:hanging="432"/>
                  <w:jc w:val="both"/>
                  <w:rPr>
                    <w:rFonts w:ascii="Open Sans" w:cs="Open Sans" w:eastAsia="Open Sans" w:hAnsi="Open Sans"/>
                  </w:rPr>
                </w:pPr>
                <w:r w:rsidDel="00000000" w:rsidR="00000000" w:rsidRPr="00000000">
                  <w:rPr>
                    <w:rFonts w:ascii="Open Sans" w:cs="Open Sans" w:eastAsia="Open Sans" w:hAnsi="Open Sans"/>
                    <w:rtl w:val="0"/>
                  </w:rPr>
                  <w:t xml:space="preserve">Total Points</w:t>
                </w:r>
              </w:p>
            </w:tc>
            <w:tc>
              <w:tcPr/>
              <w:p w:rsidR="00000000" w:rsidDel="00000000" w:rsidP="00000000" w:rsidRDefault="00000000" w:rsidRPr="00000000" w14:paraId="000001B8">
                <w:pPr>
                  <w:tabs>
                    <w:tab w:val="left" w:leader="none" w:pos="90"/>
                  </w:tabs>
                  <w:ind w:left="574" w:hanging="432"/>
                  <w:jc w:val="both"/>
                  <w:rPr>
                    <w:rFonts w:ascii="Open Sans" w:cs="Open Sans" w:eastAsia="Open Sans" w:hAnsi="Open Sans"/>
                  </w:rPr>
                </w:pPr>
                <w:r w:rsidDel="00000000" w:rsidR="00000000" w:rsidRPr="00000000">
                  <w:rPr>
                    <w:rFonts w:ascii="Open Sans" w:cs="Open Sans" w:eastAsia="Open Sans" w:hAnsi="Open Sans"/>
                    <w:rtl w:val="0"/>
                  </w:rPr>
                  <w:t xml:space="preserve">70</w:t>
                </w:r>
              </w:p>
            </w:tc>
          </w:tr>
        </w:tbl>
      </w:sdtContent>
    </w:sdt>
    <w:p w:rsidR="00000000" w:rsidDel="00000000" w:rsidP="00000000" w:rsidRDefault="00000000" w:rsidRPr="00000000" w14:paraId="000001B9">
      <w:pPr>
        <w:jc w:val="both"/>
        <w:rPr>
          <w:rFonts w:ascii="Open Sans" w:cs="Open Sans" w:eastAsia="Open Sans" w:hAnsi="Open Sans"/>
        </w:rPr>
      </w:pPr>
      <w:r w:rsidDel="00000000" w:rsidR="00000000" w:rsidRPr="00000000">
        <w:rPr>
          <w:rtl w:val="0"/>
        </w:rPr>
      </w:r>
    </w:p>
    <w:sdt>
      <w:sdtPr>
        <w:lock w:val="contentLocked"/>
        <w:tag w:val="goog_rdk_5"/>
      </w:sdtPr>
      <w:sdtContent>
        <w:tbl>
          <w:tblPr>
            <w:tblStyle w:val="Table9"/>
            <w:tblW w:w="10170.0" w:type="dxa"/>
            <w:jc w:val="left"/>
            <w:tblInd w:w="1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70"/>
            <w:tblGridChange w:id="0">
              <w:tblGrid>
                <w:gridCol w:w="10170"/>
              </w:tblGrid>
            </w:tblGridChange>
          </w:tblGrid>
          <w:tr>
            <w:trPr>
              <w:cantSplit w:val="0"/>
              <w:tblHeader w:val="0"/>
            </w:trPr>
            <w:tc>
              <w:tcPr>
                <w:shd w:fill="a4c2f4" w:val="clear"/>
                <w:tcMar>
                  <w:top w:w="100.0" w:type="dxa"/>
                  <w:left w:w="100.0" w:type="dxa"/>
                  <w:bottom w:w="100.0" w:type="dxa"/>
                  <w:right w:w="100.0" w:type="dxa"/>
                </w:tcMar>
                <w:vAlign w:val="top"/>
              </w:tcPr>
              <w:p w:rsidR="00000000" w:rsidDel="00000000" w:rsidP="00000000" w:rsidRDefault="00000000" w:rsidRPr="00000000" w14:paraId="000001BA">
                <w:pPr>
                  <w:widowControl w:val="0"/>
                  <w:rPr>
                    <w:rFonts w:ascii="Open Sans" w:cs="Open Sans" w:eastAsia="Open Sans" w:hAnsi="Open Sans"/>
                    <w:b w:val="1"/>
                    <w:shd w:fill="a4c2f4" w:val="clear"/>
                  </w:rPr>
                </w:pPr>
                <w:r w:rsidDel="00000000" w:rsidR="00000000" w:rsidRPr="00000000">
                  <w:rPr>
                    <w:rFonts w:ascii="Open Sans" w:cs="Open Sans" w:eastAsia="Open Sans" w:hAnsi="Open Sans"/>
                    <w:b w:val="1"/>
                    <w:shd w:fill="a4c2f4" w:val="clear"/>
                    <w:rtl w:val="0"/>
                  </w:rPr>
                  <w:t xml:space="preserve">Supplementary Section: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B">
                <w:pPr>
                  <w:jc w:val="both"/>
                  <w:rPr>
                    <w:rFonts w:ascii="Open Sans" w:cs="Open Sans" w:eastAsia="Open Sans" w:hAnsi="Open Sans"/>
                  </w:rPr>
                </w:pPr>
                <w:r w:rsidDel="00000000" w:rsidR="00000000" w:rsidRPr="00000000">
                  <w:rPr>
                    <w:rFonts w:ascii="Open Sans" w:cs="Open Sans" w:eastAsia="Open Sans" w:hAnsi="Open Sans"/>
                    <w:rtl w:val="0"/>
                  </w:rPr>
                  <w:t xml:space="preserve">Specific requirements and recommendations have been included in the SOW to minimise operational risks and facilitate a fair comparison of proposals. </w:t>
                </w:r>
                <w:r w:rsidDel="00000000" w:rsidR="00000000" w:rsidRPr="00000000">
                  <w:rPr>
                    <w:rFonts w:ascii="Open Sans" w:cs="Open Sans" w:eastAsia="Open Sans" w:hAnsi="Open Sans"/>
                    <w:b w:val="1"/>
                    <w:rtl w:val="0"/>
                  </w:rPr>
                  <w:t xml:space="preserve">Offerors not meeting the requirements or deviating from the recommendations in the SOW  (i.e. qualifications of personnel, team structure, equipment, timelines, etc.) </w:t>
                </w:r>
                <w:r w:rsidDel="00000000" w:rsidR="00000000" w:rsidRPr="00000000">
                  <w:rPr>
                    <w:rFonts w:ascii="Open Sans" w:cs="Open Sans" w:eastAsia="Open Sans" w:hAnsi="Open Sans"/>
                    <w:b w:val="1"/>
                    <w:rtl w:val="0"/>
                  </w:rPr>
                  <w:t xml:space="preserve">must include this supplementary section</w:t>
                </w:r>
                <w:r w:rsidDel="00000000" w:rsidR="00000000" w:rsidRPr="00000000">
                  <w:rPr>
                    <w:rFonts w:ascii="Open Sans" w:cs="Open Sans" w:eastAsia="Open Sans" w:hAnsi="Open Sans"/>
                    <w:b w:val="1"/>
                    <w:rtl w:val="0"/>
                  </w:rPr>
                  <w:t xml:space="preserve"> to detail their plan on how they intend to mitigate potential operational risks and successfully demonstrate the soundness of their proposed approach.</w:t>
                </w:r>
                <w:r w:rsidDel="00000000" w:rsidR="00000000" w:rsidRPr="00000000">
                  <w:rPr>
                    <w:rtl w:val="0"/>
                  </w:rPr>
                </w:r>
              </w:p>
            </w:tc>
          </w:tr>
        </w:tbl>
      </w:sdtContent>
    </w:sdt>
    <w:p w:rsidR="00000000" w:rsidDel="00000000" w:rsidP="00000000" w:rsidRDefault="00000000" w:rsidRPr="00000000" w14:paraId="000001B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BD">
      <w:pPr>
        <w:rPr>
          <w:rFonts w:ascii="Open Sans" w:cs="Open Sans" w:eastAsia="Open Sans" w:hAnsi="Open Sans"/>
        </w:rPr>
      </w:pPr>
      <w:r w:rsidDel="00000000" w:rsidR="00000000" w:rsidRPr="00000000">
        <w:rPr>
          <w:rtl w:val="0"/>
        </w:rPr>
      </w:r>
    </w:p>
    <w:p w:rsidR="00000000" w:rsidDel="00000000" w:rsidP="00000000" w:rsidRDefault="00000000" w:rsidRPr="00000000" w14:paraId="000001BE">
      <w:pPr>
        <w:tabs>
          <w:tab w:val="left" w:leader="none" w:pos="426"/>
        </w:tabs>
        <w:ind w:hanging="720"/>
        <w:jc w:val="both"/>
        <w:rPr>
          <w:rFonts w:ascii="Open Sans" w:cs="Open Sans" w:eastAsia="Open Sans" w:hAnsi="Open Sans"/>
          <w:i w:val="1"/>
        </w:rPr>
      </w:pPr>
      <w:r w:rsidDel="00000000" w:rsidR="00000000" w:rsidRPr="00000000">
        <w:rPr>
          <w:i w:val="1"/>
          <w:rtl w:val="0"/>
        </w:rPr>
        <w:t xml:space="preserve">         </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i w:val="1"/>
          <w:rtl w:val="0"/>
        </w:rPr>
        <w:t xml:space="preserve">Note, UNOPS may at its discretion contact proposed personnel to confirm their availability and qualifications. Please ensure a current telephone number is included on the Resume for this purpose.</w:t>
      </w:r>
    </w:p>
    <w:p w:rsidR="00000000" w:rsidDel="00000000" w:rsidP="00000000" w:rsidRDefault="00000000" w:rsidRPr="00000000" w14:paraId="000001BF">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C1">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C2">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C3">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C4">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C5">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C6">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C7">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C8">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C9">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1C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w:t>
      </w:r>
      <w:r w:rsidDel="00000000" w:rsidR="00000000" w:rsidRPr="00000000">
        <w:rPr>
          <w:rFonts w:ascii="Open Sans" w:cs="Open Sans" w:eastAsia="Open Sans" w:hAnsi="Open Sans"/>
          <w:b w:val="1"/>
          <w:color w:val="0095d1"/>
          <w:sz w:val="28"/>
          <w:szCs w:val="28"/>
          <w:rtl w:val="0"/>
        </w:rPr>
        <w:t xml:space="preserve">E</w:t>
      </w: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 Format for Resume of Proposed Key Personnel</w:t>
      </w:r>
    </w:p>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CE">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bl>
      <w:tblPr>
        <w:tblStyle w:val="Table10"/>
        <w:tblW w:w="978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1CF">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Position</w:t>
            </w:r>
          </w:p>
        </w:tc>
        <w:tc>
          <w:tcPr>
            <w:vAlign w:val="center"/>
          </w:tcPr>
          <w:p w:rsidR="00000000" w:rsidDel="00000000" w:rsidP="00000000" w:rsidRDefault="00000000" w:rsidRPr="00000000" w14:paraId="000001D0">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1D1">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Personnel</w:t>
            </w:r>
          </w:p>
        </w:tc>
        <w:tc>
          <w:tcPr>
            <w:vAlign w:val="center"/>
          </w:tcPr>
          <w:p w:rsidR="00000000" w:rsidDel="00000000" w:rsidP="00000000" w:rsidRDefault="00000000" w:rsidRPr="00000000" w14:paraId="000001D2">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1D3">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r>
          </w:p>
        </w:tc>
        <w:tc>
          <w:tcPr>
            <w:vAlign w:val="center"/>
          </w:tcPr>
          <w:p w:rsidR="00000000" w:rsidDel="00000000" w:rsidP="00000000" w:rsidRDefault="00000000" w:rsidRPr="00000000" w14:paraId="000001D4">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1D5">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Years with firm</w:t>
            </w:r>
          </w:p>
        </w:tc>
        <w:tc>
          <w:tcPr>
            <w:vAlign w:val="center"/>
          </w:tcPr>
          <w:p w:rsidR="00000000" w:rsidDel="00000000" w:rsidP="00000000" w:rsidRDefault="00000000" w:rsidRPr="00000000" w14:paraId="000001D6">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1D7">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Nationality</w:t>
            </w:r>
          </w:p>
        </w:tc>
        <w:tc>
          <w:tcPr>
            <w:vAlign w:val="center"/>
          </w:tcPr>
          <w:p w:rsidR="00000000" w:rsidDel="00000000" w:rsidP="00000000" w:rsidRDefault="00000000" w:rsidRPr="00000000" w14:paraId="000001D8">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1D9">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Language proficiency </w:t>
            </w:r>
          </w:p>
        </w:tc>
        <w:tc>
          <w:tcPr>
            <w:vAlign w:val="center"/>
          </w:tcPr>
          <w:p w:rsidR="00000000" w:rsidDel="00000000" w:rsidP="00000000" w:rsidRDefault="00000000" w:rsidRPr="00000000" w14:paraId="000001DA">
            <w:pPr>
              <w:pStyle w:val="Subtitle"/>
              <w:tabs>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1DB">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Education/ Qualifications</w:t>
            </w:r>
          </w:p>
        </w:tc>
        <w:tc>
          <w:tcPr>
            <w:vAlign w:val="center"/>
          </w:tcPr>
          <w:p w:rsidR="00000000" w:rsidDel="00000000" w:rsidP="00000000" w:rsidRDefault="00000000" w:rsidRPr="00000000" w14:paraId="000001DC">
            <w:pPr>
              <w:pStyle w:val="Subtitle"/>
              <w:tabs>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DD">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1DE">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Professional certifications</w:t>
            </w:r>
          </w:p>
        </w:tc>
        <w:tc>
          <w:tcPr>
            <w:vAlign w:val="center"/>
          </w:tcPr>
          <w:p w:rsidR="00000000" w:rsidDel="00000000" w:rsidP="00000000" w:rsidRDefault="00000000" w:rsidRPr="00000000" w14:paraId="000001DF">
            <w:pPr>
              <w:pStyle w:val="Subtitle"/>
              <w:tabs>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E0">
            <w:pPr>
              <w:pStyle w:val="Subtitle"/>
              <w:numPr>
                <w:ilvl w:val="0"/>
                <w:numId w:val="9"/>
              </w:numPr>
              <w:tabs>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Name of institution: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E1">
            <w:pPr>
              <w:pStyle w:val="Subtitle"/>
              <w:numPr>
                <w:ilvl w:val="0"/>
                <w:numId w:val="9"/>
              </w:numPr>
              <w:tabs>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Date of certification: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E2">
            <w:pPr>
              <w:pStyle w:val="Subtitle"/>
              <w:tabs>
                <w:tab w:val="left" w:leader="none" w:pos="-1440"/>
                <w:tab w:val="left" w:leader="none" w:pos="7200"/>
                <w:tab w:val="left" w:leader="none" w:pos="-1440"/>
                <w:tab w:val="left" w:leader="none" w:pos="7200"/>
              </w:tabs>
              <w:ind w:left="601" w:right="-105" w:firstLine="0"/>
              <w:jc w:val="left"/>
              <w:rPr>
                <w:rFonts w:ascii="Open Sans" w:cs="Open Sans" w:eastAsia="Open Sans" w:hAnsi="Open Sans"/>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1E3">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Employment Record/ Experience</w:t>
            </w:r>
          </w:p>
          <w:p w:rsidR="00000000" w:rsidDel="00000000" w:rsidP="00000000" w:rsidRDefault="00000000" w:rsidRPr="00000000" w14:paraId="000001E4">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E5">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E6">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E7">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E8">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E9">
            <w:pPr>
              <w:pStyle w:val="Subtitle"/>
              <w:tabs>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References</w:t>
            </w:r>
          </w:p>
          <w:p w:rsidR="00000000" w:rsidDel="00000000" w:rsidP="00000000" w:rsidRDefault="00000000" w:rsidRPr="00000000" w14:paraId="000001EA">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EB">
            <w:pPr>
              <w:pStyle w:val="Subtitle"/>
              <w:tabs>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EC">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ED">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1:</w:t>
            </w:r>
          </w:p>
          <w:p w:rsidR="00000000" w:rsidDel="00000000" w:rsidP="00000000" w:rsidRDefault="00000000" w:rsidRPr="00000000" w14:paraId="000001EE">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EF">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2:</w:t>
            </w:r>
          </w:p>
          <w:p w:rsidR="00000000" w:rsidDel="00000000" w:rsidP="00000000" w:rsidRDefault="00000000" w:rsidRPr="00000000" w14:paraId="000001F0">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bl>
    <w:p w:rsidR="00000000" w:rsidDel="00000000" w:rsidP="00000000" w:rsidRDefault="00000000" w:rsidRPr="00000000" w14:paraId="000001F1">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F2">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F3">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I, the undersigned, certify to the best of my knowledge and belief, this bio-date is accurate.</w:t>
      </w:r>
    </w:p>
    <w:p w:rsidR="00000000" w:rsidDel="00000000" w:rsidP="00000000" w:rsidRDefault="00000000" w:rsidRPr="00000000" w14:paraId="000001F4">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F5">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F6">
      <w:pPr>
        <w:pStyle w:val="Subtitle"/>
        <w:tabs>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________________________________________</w:t>
        <w:tab/>
        <w:t xml:space="preserve">___________________</w:t>
      </w:r>
    </w:p>
    <w:p w:rsidR="00000000" w:rsidDel="00000000" w:rsidP="00000000" w:rsidRDefault="00000000" w:rsidRPr="00000000" w14:paraId="000001F7">
      <w:pPr>
        <w:rPr>
          <w:rFonts w:ascii="Open Sans" w:cs="Open Sans" w:eastAsia="Open Sans" w:hAnsi="Open Sans"/>
          <w:sz w:val="22"/>
          <w:szCs w:val="22"/>
        </w:rPr>
      </w:pPr>
      <w:r w:rsidDel="00000000" w:rsidR="00000000" w:rsidRPr="00000000">
        <w:rPr>
          <w:rFonts w:ascii="Open Sans" w:cs="Open Sans" w:eastAsia="Open Sans" w:hAnsi="Open Sans"/>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F8">
      <w:pPr>
        <w:keepNext w:val="1"/>
        <w:keepLines w:val="1"/>
        <w:spacing w:after="120" w:before="360" w:lineRule="auto"/>
        <w:rPr>
          <w:rFonts w:ascii="Open Sans" w:cs="Open Sans" w:eastAsia="Open Sans" w:hAnsi="Open Sans"/>
        </w:rPr>
      </w:pPr>
      <w:r w:rsidDel="00000000" w:rsidR="00000000" w:rsidRPr="00000000">
        <w:rPr>
          <w:rFonts w:ascii="Open Sans" w:cs="Open Sans" w:eastAsia="Open Sans" w:hAnsi="Open Sans"/>
          <w:b w:val="1"/>
          <w:color w:val="0095d1"/>
          <w:sz w:val="28"/>
          <w:szCs w:val="28"/>
          <w:rtl w:val="0"/>
        </w:rPr>
        <w:t xml:space="preserve">Form F: Performance Statement Form</w:t>
      </w:r>
      <w:r w:rsidDel="00000000" w:rsidR="00000000" w:rsidRPr="00000000">
        <w:rPr>
          <w:rtl w:val="0"/>
        </w:rPr>
      </w:r>
    </w:p>
    <w:p w:rsidR="00000000" w:rsidDel="00000000" w:rsidP="00000000" w:rsidRDefault="00000000" w:rsidRPr="00000000" w14:paraId="000001F9">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highlight w:val="cyan"/>
          <w:rtl w:val="0"/>
        </w:rPr>
        <w:t xml:space="preserve">[insert RFP reference No.]</w:t>
      </w:r>
      <w:r w:rsidDel="00000000" w:rsidR="00000000" w:rsidRPr="00000000">
        <w:rPr>
          <w:rtl w:val="0"/>
        </w:rPr>
      </w:r>
    </w:p>
    <w:p w:rsidR="00000000" w:rsidDel="00000000" w:rsidP="00000000" w:rsidRDefault="00000000" w:rsidRPr="00000000" w14:paraId="000001FA">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Offeror: </w:t>
      </w:r>
      <w:r w:rsidDel="00000000" w:rsidR="00000000" w:rsidRPr="00000000">
        <w:rPr>
          <w:rFonts w:ascii="Open Sans" w:cs="Open Sans" w:eastAsia="Open Sans" w:hAnsi="Open Sans"/>
          <w:highlight w:val="cyan"/>
          <w:rtl w:val="0"/>
        </w:rPr>
        <w:t xml:space="preserve">[insert name of Offeror]</w:t>
      </w:r>
      <w:r w:rsidDel="00000000" w:rsidR="00000000" w:rsidRPr="00000000">
        <w:rPr>
          <w:rtl w:val="0"/>
        </w:rPr>
      </w:r>
    </w:p>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bl>
      <w:tblPr>
        <w:tblStyle w:val="Table11"/>
        <w:tblW w:w="996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1F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placed by </w:t>
            </w:r>
            <w:r w:rsidDel="00000000" w:rsidR="00000000" w:rsidRPr="00000000">
              <w:rPr>
                <w:rFonts w:ascii="Open Sans" w:cs="Open Sans" w:eastAsia="Open Sans" w:hAnsi="Open Sans"/>
                <w:b w:val="1"/>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1F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no. &amp; date</w:t>
            </w:r>
          </w:p>
        </w:tc>
        <w:tc>
          <w:tcPr>
            <w:vMerge w:val="restart"/>
            <w:shd w:fill="d9d9d9" w:val="clear"/>
            <w:vAlign w:val="center"/>
          </w:tcPr>
          <w:p w:rsidR="00000000" w:rsidDel="00000000" w:rsidP="00000000" w:rsidRDefault="00000000" w:rsidRPr="00000000" w14:paraId="0000020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&amp; duration  of ordered service</w:t>
            </w:r>
          </w:p>
        </w:tc>
        <w:tc>
          <w:tcPr>
            <w:vMerge w:val="restart"/>
            <w:shd w:fill="d9d9d9" w:val="clear"/>
            <w:vAlign w:val="center"/>
          </w:tcPr>
          <w:p w:rsidR="00000000" w:rsidDel="00000000" w:rsidP="00000000" w:rsidRDefault="00000000" w:rsidRPr="00000000" w14:paraId="0000020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Value of order</w:t>
            </w:r>
          </w:p>
        </w:tc>
        <w:tc>
          <w:tcPr>
            <w:gridSpan w:val="2"/>
            <w:shd w:fill="d9d9d9" w:val="clear"/>
            <w:vAlign w:val="center"/>
          </w:tcPr>
          <w:p w:rsidR="00000000" w:rsidDel="00000000" w:rsidP="00000000" w:rsidRDefault="00000000" w:rsidRPr="00000000" w14:paraId="0000020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Date of completion of delivery</w:t>
            </w:r>
          </w:p>
        </w:tc>
        <w:tc>
          <w:tcPr>
            <w:vMerge w:val="restart"/>
            <w:shd w:fill="d9d9d9" w:val="clear"/>
            <w:vAlign w:val="center"/>
          </w:tcPr>
          <w:p w:rsidR="00000000" w:rsidDel="00000000" w:rsidP="00000000" w:rsidRDefault="00000000" w:rsidRPr="00000000" w14:paraId="0000020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20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Was the supply of service satisfactory?</w:t>
            </w:r>
          </w:p>
        </w:tc>
      </w:tr>
      <w:tr>
        <w:trPr>
          <w:cantSplit w:val="0"/>
          <w:tblHeader w:val="0"/>
        </w:trPr>
        <w:tc>
          <w:tcPr>
            <w:vMerge w:val="continue"/>
            <w:shd w:fill="d9d9d9" w:val="clear"/>
            <w:vAlign w:val="center"/>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20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As per Contract</w:t>
            </w:r>
          </w:p>
        </w:tc>
        <w:tc>
          <w:tcPr>
            <w:shd w:fill="d9d9d9" w:val="clear"/>
            <w:vAlign w:val="center"/>
          </w:tcPr>
          <w:p w:rsidR="00000000" w:rsidDel="00000000" w:rsidP="00000000" w:rsidRDefault="00000000" w:rsidRPr="00000000" w14:paraId="0000020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Actual</w:t>
            </w:r>
          </w:p>
        </w:tc>
        <w:tc>
          <w:tcPr>
            <w:vMerge w:val="continue"/>
            <w:shd w:fill="d9d9d9" w:val="clear"/>
            <w:vAlign w:val="center"/>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cantSplit w:val="0"/>
          <w:tblHeader w:val="0"/>
        </w:trPr>
        <w:tc>
          <w:tcPr/>
          <w:p w:rsidR="00000000" w:rsidDel="00000000" w:rsidP="00000000" w:rsidRDefault="00000000" w:rsidRPr="00000000" w14:paraId="0000020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5">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1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D">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1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5">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2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D">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2E">
      <w:pPr>
        <w:ind w:left="1598" w:hanging="1598"/>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0">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31">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232">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33">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234">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35">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236">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37">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238">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39">
      <w:pPr>
        <w:rPr>
          <w:rFonts w:ascii="Open Sans" w:cs="Open Sans" w:eastAsia="Open Sans" w:hAnsi="Open Sans"/>
        </w:rPr>
      </w:pPr>
      <w:r w:rsidDel="00000000" w:rsidR="00000000" w:rsidRPr="00000000">
        <w:rPr>
          <w:rtl w:val="0"/>
        </w:rPr>
      </w:r>
    </w:p>
    <w:p w:rsidR="00000000" w:rsidDel="00000000" w:rsidP="00000000" w:rsidRDefault="00000000" w:rsidRPr="00000000" w14:paraId="000002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3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3E">
      <w:pPr>
        <w:tabs>
          <w:tab w:val="left" w:leader="none" w:pos="99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3F">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240">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241">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242">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243">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244">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245">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246">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247">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248">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249">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24A">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24B">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24C">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24D">
      <w:pPr>
        <w:rPr>
          <w:rFonts w:ascii="Open Sans" w:cs="Open Sans" w:eastAsia="Open Sans" w:hAnsi="Open Sans"/>
          <w:highlight w:val="yellow"/>
        </w:rPr>
      </w:pPr>
      <w:r w:rsidDel="00000000" w:rsidR="00000000" w:rsidRPr="00000000">
        <w:rPr>
          <w:rtl w:val="0"/>
        </w:rPr>
      </w:r>
    </w:p>
    <w:sectPr>
      <w:headerReference r:id="rId8" w:type="defaul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2">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1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55">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12"/>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w:t>
          </w:r>
          <w:r w:rsidDel="00000000" w:rsidR="00000000" w:rsidRPr="00000000">
            <w:rPr>
              <w:rFonts w:ascii="Open Sans" w:cs="Open Sans" w:eastAsia="Open Sans" w:hAnsi="Open Sans"/>
              <w:sz w:val="18"/>
              <w:szCs w:val="18"/>
              <w:rtl w:val="0"/>
            </w:rPr>
            <w:t xml:space="preserve"> v2021</w:t>
          </w:r>
          <w:r w:rsidDel="00000000" w:rsidR="00000000" w:rsidRPr="00000000">
            <w:rPr>
              <w:rtl w:val="0"/>
            </w:rPr>
          </w:r>
        </w:p>
      </w:tc>
      <w:tc>
        <w:tcPr/>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upperLetter"/>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rg/Depts/ptd/sites/www.un.org.Depts.ptd/files/files/attachment/page/pdf/unscc/conduct_english.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dhsba0SMeLhCjicrIJR45HCWRw==">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