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B28F" w14:textId="77777777" w:rsidR="005426CD" w:rsidRDefault="00A10C54">
      <w:pPr>
        <w:jc w:val="center"/>
        <w:rPr>
          <w:b/>
          <w:color w:val="0092D1"/>
          <w:sz w:val="34"/>
          <w:szCs w:val="34"/>
          <w:highlight w:val="yellow"/>
        </w:rPr>
      </w:pPr>
      <w:r>
        <w:rPr>
          <w:b/>
          <w:color w:val="0092D1"/>
          <w:sz w:val="34"/>
          <w:szCs w:val="34"/>
          <w:highlight w:val="yellow"/>
        </w:rPr>
        <w:t>ENMIENDA No. 2</w:t>
      </w:r>
    </w:p>
    <w:p w14:paraId="5E65DD1B" w14:textId="77777777" w:rsidR="005426CD" w:rsidRDefault="00A10C54">
      <w:pPr>
        <w:jc w:val="center"/>
        <w:rPr>
          <w:b/>
          <w:color w:val="0092D1"/>
          <w:sz w:val="32"/>
          <w:szCs w:val="32"/>
        </w:rPr>
      </w:pPr>
      <w:r>
        <w:rPr>
          <w:b/>
          <w:color w:val="0092D1"/>
          <w:sz w:val="32"/>
          <w:szCs w:val="32"/>
        </w:rPr>
        <w:t>Sección III: Anexos de la Oferta</w:t>
      </w:r>
    </w:p>
    <w:p w14:paraId="04E047C1" w14:textId="77777777" w:rsidR="005426CD" w:rsidRDefault="005426CD">
      <w:pPr>
        <w:jc w:val="center"/>
        <w:rPr>
          <w:b/>
          <w:color w:val="0092D1"/>
          <w:sz w:val="24"/>
          <w:szCs w:val="24"/>
        </w:rPr>
      </w:pPr>
    </w:p>
    <w:p w14:paraId="2B2D5CA7" w14:textId="77777777" w:rsidR="005426CD" w:rsidRDefault="00A10C54">
      <w:pPr>
        <w:jc w:val="center"/>
        <w:rPr>
          <w:b/>
          <w:color w:val="0092D1"/>
          <w:sz w:val="24"/>
          <w:szCs w:val="24"/>
        </w:rPr>
      </w:pPr>
      <w:bookmarkStart w:id="0" w:name="_gjdgxs" w:colFirst="0" w:colLast="0"/>
      <w:bookmarkEnd w:id="0"/>
      <w:r>
        <w:rPr>
          <w:b/>
          <w:color w:val="0092D1"/>
          <w:sz w:val="24"/>
          <w:szCs w:val="24"/>
        </w:rPr>
        <w:t>ITB/2024/52100 “Adquisición de Equipos de Laboratorio y Anatomía Patológica para el Ministerio de Salud (MINSA) de Nicaragua”</w:t>
      </w:r>
    </w:p>
    <w:p w14:paraId="06484C96" w14:textId="77777777" w:rsidR="005426CD" w:rsidRDefault="005426CD">
      <w:pPr>
        <w:pBdr>
          <w:top w:val="nil"/>
          <w:left w:val="nil"/>
          <w:bottom w:val="nil"/>
          <w:right w:val="nil"/>
          <w:between w:val="nil"/>
        </w:pBdr>
        <w:jc w:val="center"/>
        <w:rPr>
          <w:b/>
          <w:color w:val="000000"/>
        </w:rPr>
      </w:pPr>
    </w:p>
    <w:p w14:paraId="1EAEC8C5" w14:textId="77777777" w:rsidR="005426CD" w:rsidRDefault="00A10C54">
      <w:pPr>
        <w:pBdr>
          <w:top w:val="nil"/>
          <w:left w:val="nil"/>
          <w:bottom w:val="nil"/>
          <w:right w:val="nil"/>
          <w:between w:val="nil"/>
        </w:pBdr>
        <w:jc w:val="both"/>
        <w:rPr>
          <w:color w:val="000000"/>
        </w:rPr>
      </w:pPr>
      <w:r>
        <w:rPr>
          <w:color w:val="000000"/>
          <w:highlight w:val="cyan"/>
        </w:rPr>
        <w:t>Nota para los licitantes: El texto resaltado en azul son instrucciones para completar cada formulario. Complete los formularios s</w:t>
      </w:r>
      <w:r>
        <w:rPr>
          <w:color w:val="000000"/>
          <w:highlight w:val="cyan"/>
        </w:rPr>
        <w:t>egún las instrucciones y preséntelos como parte de la oferta.</w:t>
      </w:r>
    </w:p>
    <w:p w14:paraId="325902D6" w14:textId="77777777" w:rsidR="005426CD" w:rsidRDefault="005426CD">
      <w:pPr>
        <w:pBdr>
          <w:top w:val="nil"/>
          <w:left w:val="nil"/>
          <w:bottom w:val="nil"/>
          <w:right w:val="nil"/>
          <w:between w:val="nil"/>
        </w:pBdr>
        <w:spacing w:line="276" w:lineRule="auto"/>
        <w:rPr>
          <w:color w:val="000000"/>
        </w:rPr>
      </w:pPr>
    </w:p>
    <w:p w14:paraId="1BCE9A58" w14:textId="77777777" w:rsidR="005426CD" w:rsidRDefault="00A10C54">
      <w:pPr>
        <w:tabs>
          <w:tab w:val="left" w:pos="709"/>
        </w:tabs>
        <w:spacing w:after="120"/>
        <w:jc w:val="both"/>
        <w:rPr>
          <w:sz w:val="22"/>
          <w:szCs w:val="22"/>
        </w:rPr>
      </w:pPr>
      <w:r>
        <w:rPr>
          <w:sz w:val="22"/>
          <w:szCs w:val="22"/>
        </w:rPr>
        <w:t>La presente Sección contiene los siguientes formularios que deben presentarse en la oferta:</w:t>
      </w:r>
    </w:p>
    <w:p w14:paraId="6003EA33" w14:textId="77777777" w:rsidR="005426CD" w:rsidRDefault="00A10C54">
      <w:pPr>
        <w:numPr>
          <w:ilvl w:val="0"/>
          <w:numId w:val="13"/>
        </w:numPr>
        <w:ind w:left="1418" w:hanging="425"/>
        <w:jc w:val="both"/>
        <w:rPr>
          <w:color w:val="000000"/>
          <w:sz w:val="22"/>
          <w:szCs w:val="22"/>
        </w:rPr>
      </w:pPr>
      <w:r>
        <w:rPr>
          <w:color w:val="000000"/>
          <w:sz w:val="22"/>
          <w:szCs w:val="22"/>
        </w:rPr>
        <w:t xml:space="preserve">Anexo </w:t>
      </w:r>
      <w:r>
        <w:rPr>
          <w:sz w:val="22"/>
          <w:szCs w:val="22"/>
        </w:rPr>
        <w:t>A:</w:t>
      </w:r>
      <w:r>
        <w:rPr>
          <w:color w:val="000000"/>
          <w:sz w:val="22"/>
          <w:szCs w:val="22"/>
        </w:rPr>
        <w:t xml:space="preserve"> </w:t>
      </w:r>
      <w:r>
        <w:rPr>
          <w:sz w:val="22"/>
          <w:szCs w:val="22"/>
        </w:rPr>
        <w:t>Formulario de información sobre los integrantes de una operación conjunta</w:t>
      </w:r>
    </w:p>
    <w:p w14:paraId="113C8444" w14:textId="77777777" w:rsidR="005426CD" w:rsidRDefault="00A10C54">
      <w:pPr>
        <w:numPr>
          <w:ilvl w:val="0"/>
          <w:numId w:val="13"/>
        </w:numPr>
        <w:ind w:left="1418" w:hanging="425"/>
        <w:jc w:val="both"/>
        <w:rPr>
          <w:color w:val="000000"/>
          <w:sz w:val="22"/>
          <w:szCs w:val="22"/>
        </w:rPr>
      </w:pPr>
      <w:r>
        <w:rPr>
          <w:color w:val="000000"/>
          <w:sz w:val="22"/>
          <w:szCs w:val="22"/>
        </w:rPr>
        <w:t xml:space="preserve">Anexo </w:t>
      </w:r>
      <w:r>
        <w:rPr>
          <w:sz w:val="22"/>
          <w:szCs w:val="22"/>
        </w:rPr>
        <w:t>B</w:t>
      </w:r>
      <w:r>
        <w:rPr>
          <w:color w:val="000000"/>
          <w:sz w:val="22"/>
          <w:szCs w:val="22"/>
        </w:rPr>
        <w:t>: Formulario de presentación de oferta</w:t>
      </w:r>
    </w:p>
    <w:p w14:paraId="59AAE118" w14:textId="77777777" w:rsidR="005426CD" w:rsidRDefault="00A10C54">
      <w:pPr>
        <w:numPr>
          <w:ilvl w:val="0"/>
          <w:numId w:val="13"/>
        </w:numPr>
        <w:ind w:left="1418" w:hanging="425"/>
        <w:jc w:val="both"/>
        <w:rPr>
          <w:color w:val="000000"/>
          <w:sz w:val="22"/>
          <w:szCs w:val="22"/>
        </w:rPr>
      </w:pPr>
      <w:r>
        <w:rPr>
          <w:color w:val="000000"/>
          <w:sz w:val="22"/>
          <w:szCs w:val="22"/>
        </w:rPr>
        <w:t xml:space="preserve">Anexo C: </w:t>
      </w:r>
      <w:r>
        <w:rPr>
          <w:sz w:val="22"/>
          <w:szCs w:val="22"/>
        </w:rPr>
        <w:t>Formulario de oferta de precios</w:t>
      </w:r>
    </w:p>
    <w:p w14:paraId="0B8A3EFF" w14:textId="77777777" w:rsidR="005426CD" w:rsidRDefault="00A10C54">
      <w:pPr>
        <w:numPr>
          <w:ilvl w:val="0"/>
          <w:numId w:val="13"/>
        </w:numPr>
        <w:ind w:left="1418" w:hanging="425"/>
        <w:jc w:val="both"/>
        <w:rPr>
          <w:color w:val="000000"/>
          <w:sz w:val="22"/>
          <w:szCs w:val="22"/>
        </w:rPr>
      </w:pPr>
      <w:r>
        <w:rPr>
          <w:color w:val="000000"/>
          <w:sz w:val="22"/>
          <w:szCs w:val="22"/>
        </w:rPr>
        <w:t xml:space="preserve">Anexo D: </w:t>
      </w:r>
      <w:r>
        <w:rPr>
          <w:sz w:val="22"/>
          <w:szCs w:val="22"/>
        </w:rPr>
        <w:t>Formulario</w:t>
      </w:r>
      <w:r>
        <w:rPr>
          <w:color w:val="000000"/>
          <w:sz w:val="22"/>
          <w:szCs w:val="22"/>
        </w:rPr>
        <w:t xml:space="preserve"> de </w:t>
      </w:r>
      <w:r>
        <w:rPr>
          <w:sz w:val="22"/>
          <w:szCs w:val="22"/>
        </w:rPr>
        <w:t>oferta técnica</w:t>
      </w:r>
      <w:r>
        <w:rPr>
          <w:color w:val="000000"/>
          <w:sz w:val="22"/>
          <w:szCs w:val="22"/>
        </w:rPr>
        <w:t xml:space="preserve"> </w:t>
      </w:r>
    </w:p>
    <w:p w14:paraId="519F77FB" w14:textId="77777777" w:rsidR="005426CD" w:rsidRDefault="00A10C54">
      <w:pPr>
        <w:numPr>
          <w:ilvl w:val="0"/>
          <w:numId w:val="13"/>
        </w:numPr>
        <w:ind w:left="1418" w:hanging="425"/>
        <w:jc w:val="both"/>
        <w:rPr>
          <w:color w:val="000000"/>
          <w:sz w:val="22"/>
          <w:szCs w:val="22"/>
        </w:rPr>
      </w:pPr>
      <w:r>
        <w:rPr>
          <w:sz w:val="22"/>
          <w:szCs w:val="22"/>
        </w:rPr>
        <w:t xml:space="preserve">Anexo E: Declaración de Garantía de sostenimiento de la oferta </w:t>
      </w:r>
    </w:p>
    <w:p w14:paraId="6DCAACA0" w14:textId="77777777" w:rsidR="005426CD" w:rsidRDefault="00A10C54">
      <w:pPr>
        <w:numPr>
          <w:ilvl w:val="0"/>
          <w:numId w:val="13"/>
        </w:numPr>
        <w:ind w:left="1418" w:hanging="425"/>
        <w:jc w:val="both"/>
        <w:rPr>
          <w:color w:val="000000"/>
          <w:sz w:val="22"/>
          <w:szCs w:val="22"/>
        </w:rPr>
      </w:pPr>
      <w:r>
        <w:rPr>
          <w:color w:val="000000"/>
          <w:sz w:val="22"/>
          <w:szCs w:val="22"/>
        </w:rPr>
        <w:t>Anexo F: Formulario de autorización del fabricante</w:t>
      </w:r>
    </w:p>
    <w:p w14:paraId="134D6B2B" w14:textId="77777777" w:rsidR="005426CD" w:rsidRDefault="00A10C54">
      <w:pPr>
        <w:numPr>
          <w:ilvl w:val="1"/>
          <w:numId w:val="13"/>
        </w:numPr>
        <w:tabs>
          <w:tab w:val="left" w:pos="1418"/>
        </w:tabs>
        <w:ind w:left="1418" w:hanging="425"/>
        <w:jc w:val="both"/>
        <w:rPr>
          <w:color w:val="000000"/>
          <w:sz w:val="22"/>
          <w:szCs w:val="22"/>
        </w:rPr>
      </w:pPr>
      <w:r>
        <w:rPr>
          <w:color w:val="000000"/>
          <w:sz w:val="22"/>
          <w:szCs w:val="22"/>
        </w:rPr>
        <w:t>Anexo G: Formulario de</w:t>
      </w:r>
      <w:r>
        <w:rPr>
          <w:color w:val="000000"/>
          <w:sz w:val="22"/>
          <w:szCs w:val="22"/>
        </w:rPr>
        <w:t xml:space="preserve"> declaració</w:t>
      </w:r>
      <w:r>
        <w:rPr>
          <w:sz w:val="22"/>
          <w:szCs w:val="22"/>
        </w:rPr>
        <w:t>n de</w:t>
      </w:r>
      <w:r>
        <w:rPr>
          <w:color w:val="000000"/>
          <w:sz w:val="22"/>
          <w:szCs w:val="22"/>
        </w:rPr>
        <w:t xml:space="preserve"> desempeño</w:t>
      </w:r>
    </w:p>
    <w:p w14:paraId="1C14F99C" w14:textId="77777777" w:rsidR="005426CD" w:rsidRDefault="00A10C54">
      <w:pPr>
        <w:numPr>
          <w:ilvl w:val="1"/>
          <w:numId w:val="13"/>
        </w:numPr>
        <w:ind w:left="1418" w:hanging="425"/>
        <w:jc w:val="both"/>
        <w:rPr>
          <w:color w:val="000000"/>
          <w:sz w:val="22"/>
          <w:szCs w:val="22"/>
        </w:rPr>
      </w:pPr>
      <w:r>
        <w:rPr>
          <w:color w:val="000000"/>
          <w:sz w:val="22"/>
          <w:szCs w:val="22"/>
        </w:rPr>
        <w:t xml:space="preserve">Anexo </w:t>
      </w:r>
      <w:r>
        <w:rPr>
          <w:sz w:val="22"/>
          <w:szCs w:val="22"/>
        </w:rPr>
        <w:t>H</w:t>
      </w:r>
      <w:r>
        <w:rPr>
          <w:color w:val="000000"/>
          <w:sz w:val="22"/>
          <w:szCs w:val="22"/>
        </w:rPr>
        <w:t xml:space="preserve">: Formulario de </w:t>
      </w:r>
      <w:r>
        <w:rPr>
          <w:sz w:val="22"/>
          <w:szCs w:val="22"/>
        </w:rPr>
        <w:t>d</w:t>
      </w:r>
      <w:r>
        <w:rPr>
          <w:color w:val="000000"/>
          <w:sz w:val="22"/>
          <w:szCs w:val="22"/>
        </w:rPr>
        <w:t xml:space="preserve">eclaración jurada de calidad de bienes </w:t>
      </w:r>
      <w:r>
        <w:rPr>
          <w:sz w:val="22"/>
          <w:szCs w:val="22"/>
        </w:rPr>
        <w:t>ofertados</w:t>
      </w:r>
      <w:r>
        <w:rPr>
          <w:color w:val="000000"/>
          <w:sz w:val="22"/>
          <w:szCs w:val="22"/>
        </w:rPr>
        <w:t xml:space="preserve"> </w:t>
      </w:r>
    </w:p>
    <w:p w14:paraId="6BB896DB" w14:textId="77777777" w:rsidR="005426CD" w:rsidRDefault="00A10C54">
      <w:pPr>
        <w:numPr>
          <w:ilvl w:val="1"/>
          <w:numId w:val="13"/>
        </w:numPr>
        <w:ind w:left="1418" w:hanging="425"/>
        <w:jc w:val="both"/>
        <w:rPr>
          <w:sz w:val="22"/>
          <w:szCs w:val="22"/>
        </w:rPr>
      </w:pPr>
      <w:r>
        <w:rPr>
          <w:sz w:val="22"/>
          <w:szCs w:val="22"/>
        </w:rPr>
        <w:t xml:space="preserve">Anexo I: Formulario Resumen de Capacidad Financiera </w:t>
      </w:r>
    </w:p>
    <w:p w14:paraId="238050D0" w14:textId="77777777" w:rsidR="005426CD" w:rsidRDefault="005426CD">
      <w:pPr>
        <w:jc w:val="both"/>
        <w:rPr>
          <w:color w:val="000000"/>
        </w:rPr>
      </w:pPr>
    </w:p>
    <w:p w14:paraId="0CA8FBC8" w14:textId="77777777" w:rsidR="005426CD" w:rsidRDefault="005426CD">
      <w:pPr>
        <w:pBdr>
          <w:top w:val="nil"/>
          <w:left w:val="nil"/>
          <w:bottom w:val="nil"/>
          <w:right w:val="nil"/>
          <w:between w:val="nil"/>
        </w:pBdr>
        <w:jc w:val="center"/>
        <w:rPr>
          <w:b/>
          <w:smallCaps/>
          <w:color w:val="000000"/>
        </w:rPr>
      </w:pPr>
    </w:p>
    <w:p w14:paraId="49CFCE52" w14:textId="77777777" w:rsidR="005426CD" w:rsidRDefault="00A10C54">
      <w:pPr>
        <w:rPr>
          <w:b/>
          <w:smallCaps/>
          <w:color w:val="000000"/>
        </w:rPr>
      </w:pPr>
      <w:r>
        <w:br w:type="page"/>
      </w:r>
    </w:p>
    <w:p w14:paraId="442AEF23" w14:textId="77777777" w:rsidR="005426CD" w:rsidRDefault="00A10C54">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Anexo A: Formulario de información sobre los integrantes de una operación conjunta</w:t>
      </w:r>
    </w:p>
    <w:p w14:paraId="3E24F944" w14:textId="77777777" w:rsidR="005426CD" w:rsidRDefault="00A10C54">
      <w:pPr>
        <w:spacing w:before="240" w:after="240"/>
      </w:pPr>
      <w:r>
        <w:t>El licitante debe completar este formulario de conformidad con las instrucciones indicadas a continuación.</w:t>
      </w:r>
    </w:p>
    <w:p w14:paraId="2B7B8098" w14:textId="77777777" w:rsidR="005426CD" w:rsidRDefault="00A10C54">
      <w:pPr>
        <w:spacing w:before="240" w:after="60"/>
        <w:rPr>
          <w:b/>
          <w:color w:val="000000"/>
        </w:rPr>
      </w:pPr>
      <w:bookmarkStart w:id="1" w:name="_30j0zll" w:colFirst="0" w:colLast="0"/>
      <w:bookmarkEnd w:id="1"/>
      <w:r>
        <w:t xml:space="preserve">Núm. de referencia del llamado a licitación: </w:t>
      </w:r>
      <w:r>
        <w:rPr>
          <w:b/>
          <w:color w:val="000000"/>
        </w:rPr>
        <w:t>ITB/2024/52100 “Adqui</w:t>
      </w:r>
      <w:r>
        <w:rPr>
          <w:b/>
          <w:color w:val="000000"/>
        </w:rPr>
        <w:t>sición de Equipos de Laboratorio y Anatomía Patológica para el Ministerio de Salud (MINSA) de Nicaragua”</w:t>
      </w:r>
    </w:p>
    <w:p w14:paraId="3C01075C" w14:textId="77777777" w:rsidR="005426CD" w:rsidRDefault="00A10C54">
      <w:pPr>
        <w:spacing w:before="240" w:after="60"/>
        <w:rPr>
          <w:highlight w:val="cyan"/>
        </w:rPr>
      </w:pPr>
      <w:r>
        <w:t xml:space="preserve">Nombre del licitante: </w:t>
      </w:r>
      <w:r>
        <w:rPr>
          <w:highlight w:val="cyan"/>
        </w:rPr>
        <w:t>[Indique el nombre del licitante]</w:t>
      </w:r>
    </w:p>
    <w:p w14:paraId="0E841A7C" w14:textId="77777777" w:rsidR="005426CD" w:rsidRDefault="00A10C54">
      <w:pPr>
        <w:spacing w:before="240" w:after="60"/>
        <w:rPr>
          <w:highlight w:val="cyan"/>
        </w:rPr>
      </w:pPr>
      <w:r>
        <w:t xml:space="preserve">Fecha: </w:t>
      </w:r>
      <w:r>
        <w:rPr>
          <w:highlight w:val="cyan"/>
        </w:rPr>
        <w:t>[inserte la fecha de presentación de la oferta]</w:t>
      </w:r>
    </w:p>
    <w:p w14:paraId="7CF8B426" w14:textId="77777777" w:rsidR="005426CD" w:rsidRDefault="00A10C54">
      <w:pPr>
        <w:spacing w:before="240" w:after="240"/>
        <w:rPr>
          <w:b/>
        </w:rPr>
      </w:pPr>
      <w:r>
        <w:t>Este formulario debe ser completado y en</w:t>
      </w:r>
      <w:r>
        <w:t>tregado junto con la oferta, si ésta es presentada en el marco de una operación conjunta, un consorcio o una asociación.</w:t>
      </w:r>
    </w:p>
    <w:tbl>
      <w:tblPr>
        <w:tblStyle w:val="a"/>
        <w:tblW w:w="9345"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42"/>
        <w:gridCol w:w="3403"/>
      </w:tblGrid>
      <w:tr w:rsidR="005426CD" w14:paraId="416CC574" w14:textId="77777777">
        <w:trPr>
          <w:trHeight w:val="56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242358" w14:textId="77777777" w:rsidR="005426CD" w:rsidRDefault="00A10C54">
            <w:pPr>
              <w:spacing w:before="240" w:after="240"/>
              <w:jc w:val="center"/>
              <w:rPr>
                <w:rFonts w:ascii="Arial" w:eastAsia="Arial" w:hAnsi="Arial" w:cs="Arial"/>
                <w:b/>
              </w:rPr>
            </w:pPr>
            <w:r>
              <w:rPr>
                <w:rFonts w:ascii="Arial" w:eastAsia="Arial" w:hAnsi="Arial" w:cs="Arial"/>
                <w:b/>
              </w:rPr>
              <w:t>Información sobre la operación conjunta, el consorcio o la asociación</w:t>
            </w:r>
          </w:p>
        </w:tc>
      </w:tr>
      <w:tr w:rsidR="005426CD" w14:paraId="6D4D8E1A" w14:textId="77777777">
        <w:trPr>
          <w:trHeight w:val="627"/>
        </w:trPr>
        <w:tc>
          <w:tcPr>
            <w:tcW w:w="594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4DFCEEF" w14:textId="77777777" w:rsidR="005426CD" w:rsidRDefault="00A10C54">
            <w:pPr>
              <w:spacing w:before="240" w:after="240"/>
              <w:rPr>
                <w:rFonts w:ascii="Arial" w:eastAsia="Arial" w:hAnsi="Arial" w:cs="Arial"/>
                <w:b/>
              </w:rPr>
            </w:pPr>
            <w:r>
              <w:rPr>
                <w:rFonts w:ascii="Arial" w:eastAsia="Arial" w:hAnsi="Arial" w:cs="Arial"/>
                <w:b/>
              </w:rPr>
              <w:t>Nombre</w:t>
            </w:r>
          </w:p>
        </w:tc>
        <w:tc>
          <w:tcPr>
            <w:tcW w:w="34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12477F" w14:textId="77777777" w:rsidR="005426CD" w:rsidRDefault="00A10C54">
            <w:pPr>
              <w:spacing w:before="240" w:after="240"/>
              <w:rPr>
                <w:rFonts w:ascii="Arial" w:eastAsia="Arial" w:hAnsi="Arial" w:cs="Arial"/>
                <w:highlight w:val="cyan"/>
              </w:rPr>
            </w:pPr>
            <w:r>
              <w:rPr>
                <w:rFonts w:ascii="Arial" w:eastAsia="Arial" w:hAnsi="Arial" w:cs="Arial"/>
                <w:highlight w:val="cyan"/>
              </w:rPr>
              <w:t>[complete]</w:t>
            </w:r>
          </w:p>
        </w:tc>
      </w:tr>
      <w:tr w:rsidR="005426CD" w14:paraId="5B4954B4" w14:textId="77777777">
        <w:trPr>
          <w:trHeight w:val="1506"/>
        </w:trPr>
        <w:tc>
          <w:tcPr>
            <w:tcW w:w="594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35179C6" w14:textId="77777777" w:rsidR="005426CD" w:rsidRDefault="00A10C54">
            <w:pPr>
              <w:spacing w:before="240" w:after="240"/>
              <w:rPr>
                <w:rFonts w:ascii="Arial" w:eastAsia="Arial" w:hAnsi="Arial" w:cs="Arial"/>
                <w:b/>
              </w:rPr>
            </w:pPr>
            <w:r>
              <w:rPr>
                <w:rFonts w:ascii="Arial" w:eastAsia="Arial" w:hAnsi="Arial" w:cs="Arial"/>
                <w:b/>
              </w:rPr>
              <w:t>Nombre e información de contacto de cada proveedor</w:t>
            </w:r>
          </w:p>
          <w:p w14:paraId="77B9845B" w14:textId="77777777" w:rsidR="005426CD" w:rsidRDefault="00A10C54">
            <w:pPr>
              <w:spacing w:before="240" w:after="240"/>
              <w:rPr>
                <w:rFonts w:ascii="Arial" w:eastAsia="Arial" w:hAnsi="Arial" w:cs="Arial"/>
              </w:rPr>
            </w:pPr>
            <w:r>
              <w:rPr>
                <w:rFonts w:ascii="Arial" w:eastAsia="Arial" w:hAnsi="Arial" w:cs="Arial"/>
              </w:rPr>
              <w:t>(dirección, números de teléfono y de fax, dirección de correo electrónico)</w:t>
            </w:r>
          </w:p>
        </w:tc>
        <w:tc>
          <w:tcPr>
            <w:tcW w:w="34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1798B0" w14:textId="77777777" w:rsidR="005426CD" w:rsidRDefault="00A10C54">
            <w:pPr>
              <w:spacing w:before="240" w:after="240"/>
              <w:rPr>
                <w:rFonts w:ascii="Arial" w:eastAsia="Arial" w:hAnsi="Arial" w:cs="Arial"/>
                <w:highlight w:val="cyan"/>
              </w:rPr>
            </w:pPr>
            <w:r>
              <w:rPr>
                <w:rFonts w:ascii="Arial" w:eastAsia="Arial" w:hAnsi="Arial" w:cs="Arial"/>
                <w:highlight w:val="cyan"/>
              </w:rPr>
              <w:t>[complete]</w:t>
            </w:r>
          </w:p>
        </w:tc>
      </w:tr>
      <w:tr w:rsidR="005426CD" w14:paraId="1ADB5DD1" w14:textId="77777777">
        <w:trPr>
          <w:trHeight w:val="2105"/>
        </w:trPr>
        <w:tc>
          <w:tcPr>
            <w:tcW w:w="594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7436325" w14:textId="77777777" w:rsidR="005426CD" w:rsidRDefault="00A10C54">
            <w:pPr>
              <w:spacing w:before="240" w:after="240"/>
              <w:rPr>
                <w:rFonts w:ascii="Arial" w:eastAsia="Arial" w:hAnsi="Arial" w:cs="Arial"/>
              </w:rPr>
            </w:pPr>
            <w:r>
              <w:rPr>
                <w:rFonts w:ascii="Arial" w:eastAsia="Arial" w:hAnsi="Arial" w:cs="Arial"/>
                <w:b/>
              </w:rPr>
              <w:t xml:space="preserve">Nombre del socio principal </w:t>
            </w:r>
            <w:r>
              <w:rPr>
                <w:rFonts w:ascii="Arial" w:eastAsia="Arial" w:hAnsi="Arial" w:cs="Arial"/>
              </w:rPr>
              <w:t>(deberá tener la autoridad para tomar decisiones vinculantes en nombre de la operación conjunta, consorcio o asociación durante el proceso de licitación y mientras dure el contrato si se le adjudica)</w:t>
            </w:r>
          </w:p>
        </w:tc>
        <w:tc>
          <w:tcPr>
            <w:tcW w:w="34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F4F8B" w14:textId="77777777" w:rsidR="005426CD" w:rsidRDefault="00A10C54">
            <w:pPr>
              <w:spacing w:before="240" w:after="240"/>
              <w:rPr>
                <w:rFonts w:ascii="Arial" w:eastAsia="Arial" w:hAnsi="Arial" w:cs="Arial"/>
                <w:highlight w:val="cyan"/>
              </w:rPr>
            </w:pPr>
            <w:r>
              <w:rPr>
                <w:rFonts w:ascii="Arial" w:eastAsia="Arial" w:hAnsi="Arial" w:cs="Arial"/>
                <w:highlight w:val="cyan"/>
              </w:rPr>
              <w:t>[complete]</w:t>
            </w:r>
          </w:p>
        </w:tc>
      </w:tr>
      <w:tr w:rsidR="005426CD" w14:paraId="676098E6" w14:textId="77777777">
        <w:trPr>
          <w:trHeight w:val="1640"/>
        </w:trPr>
        <w:tc>
          <w:tcPr>
            <w:tcW w:w="594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AAD7FD" w14:textId="77777777" w:rsidR="005426CD" w:rsidRDefault="00A10C54">
            <w:pPr>
              <w:spacing w:before="240" w:after="240"/>
              <w:rPr>
                <w:rFonts w:ascii="Arial" w:eastAsia="Arial" w:hAnsi="Arial" w:cs="Arial"/>
              </w:rPr>
            </w:pPr>
            <w:r>
              <w:rPr>
                <w:rFonts w:ascii="Arial" w:eastAsia="Arial" w:hAnsi="Arial" w:cs="Arial"/>
                <w:b/>
              </w:rPr>
              <w:t xml:space="preserve">Propuesta de distribución de responsabilidad entre los integrantes </w:t>
            </w:r>
            <w:r>
              <w:rPr>
                <w:rFonts w:ascii="Arial" w:eastAsia="Arial" w:hAnsi="Arial" w:cs="Arial"/>
              </w:rPr>
              <w:t>(en %), con indicación del tipo de bienes/servicios suministrados por cada uno</w:t>
            </w:r>
          </w:p>
        </w:tc>
        <w:tc>
          <w:tcPr>
            <w:tcW w:w="340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2D0689" w14:textId="77777777" w:rsidR="005426CD" w:rsidRDefault="00A10C54">
            <w:pPr>
              <w:spacing w:before="240" w:after="240"/>
              <w:rPr>
                <w:rFonts w:ascii="Arial" w:eastAsia="Arial" w:hAnsi="Arial" w:cs="Arial"/>
                <w:highlight w:val="cyan"/>
              </w:rPr>
            </w:pPr>
            <w:r>
              <w:rPr>
                <w:rFonts w:ascii="Arial" w:eastAsia="Arial" w:hAnsi="Arial" w:cs="Arial"/>
                <w:highlight w:val="cyan"/>
              </w:rPr>
              <w:t>[complete]</w:t>
            </w:r>
          </w:p>
        </w:tc>
      </w:tr>
    </w:tbl>
    <w:p w14:paraId="7FD69561" w14:textId="77777777" w:rsidR="005426CD" w:rsidRDefault="00A10C54">
      <w:pPr>
        <w:spacing w:before="240" w:after="240"/>
        <w:jc w:val="both"/>
      </w:pPr>
      <w:r>
        <w:t xml:space="preserve"> </w:t>
      </w:r>
    </w:p>
    <w:p w14:paraId="662DA4AB" w14:textId="77777777" w:rsidR="005426CD" w:rsidRDefault="00A10C54">
      <w:pPr>
        <w:spacing w:before="240" w:after="240"/>
        <w:jc w:val="both"/>
        <w:rPr>
          <w:b/>
        </w:rPr>
      </w:pPr>
      <w:r>
        <w:rPr>
          <w:b/>
        </w:rPr>
        <w:t xml:space="preserve">Firmas de todos los integrantes de la operación conjunta:             </w:t>
      </w:r>
      <w:r>
        <w:rPr>
          <w:b/>
        </w:rPr>
        <w:tab/>
        <w:t xml:space="preserve"> </w:t>
      </w:r>
    </w:p>
    <w:p w14:paraId="00132CD6" w14:textId="77777777" w:rsidR="005426CD" w:rsidRDefault="00A10C54">
      <w:pPr>
        <w:spacing w:before="240" w:after="240"/>
        <w:jc w:val="both"/>
      </w:pPr>
      <w:r>
        <w:lastRenderedPageBreak/>
        <w:t xml:space="preserve"> </w:t>
      </w:r>
    </w:p>
    <w:p w14:paraId="7AABB2C1" w14:textId="77777777" w:rsidR="005426CD" w:rsidRDefault="00A10C54">
      <w:pPr>
        <w:spacing w:before="240" w:after="240"/>
        <w:jc w:val="both"/>
      </w:pPr>
      <w:r>
        <w:t>Confirmamos, por la presente, que, si se nos adjudica el contrato, todas las partes de la operación conjunta, consorcio o asociación serán responsables ante UNOPS, de forma conjunta y solidaria, por toda obligación derivada de las disposiciones del contrat</w:t>
      </w:r>
      <w:r>
        <w:t>o.</w:t>
      </w:r>
    </w:p>
    <w:p w14:paraId="27F58BFB" w14:textId="77777777" w:rsidR="005426CD" w:rsidRDefault="00A10C54">
      <w:pPr>
        <w:spacing w:before="240" w:after="240"/>
        <w:jc w:val="both"/>
      </w:pPr>
      <w:r>
        <w:t xml:space="preserve"> </w:t>
      </w:r>
    </w:p>
    <w:p w14:paraId="1207D2A9" w14:textId="77777777" w:rsidR="005426CD" w:rsidRDefault="00A10C54">
      <w:pPr>
        <w:spacing w:before="240" w:after="240"/>
        <w:jc w:val="both"/>
      </w:pPr>
      <w:r>
        <w:t>Nombre: ________________________                           Nombre: _________________________</w:t>
      </w:r>
    </w:p>
    <w:p w14:paraId="512952E5" w14:textId="77777777" w:rsidR="005426CD" w:rsidRDefault="00A10C54">
      <w:pPr>
        <w:spacing w:before="240" w:after="240"/>
        <w:jc w:val="both"/>
      </w:pPr>
      <w:r>
        <w:t xml:space="preserve"> </w:t>
      </w:r>
    </w:p>
    <w:p w14:paraId="395DE931" w14:textId="77777777" w:rsidR="005426CD" w:rsidRDefault="00A10C54">
      <w:pPr>
        <w:spacing w:before="240" w:after="240"/>
        <w:jc w:val="both"/>
      </w:pPr>
      <w:r>
        <w:t xml:space="preserve">Firma: ______________________________                  </w:t>
      </w:r>
      <w:r>
        <w:tab/>
        <w:t>Firma: _______________________________</w:t>
      </w:r>
    </w:p>
    <w:p w14:paraId="62C7DA03" w14:textId="77777777" w:rsidR="005426CD" w:rsidRDefault="00A10C54">
      <w:pPr>
        <w:spacing w:before="240" w:after="240"/>
        <w:jc w:val="both"/>
      </w:pPr>
      <w:r>
        <w:t xml:space="preserve"> </w:t>
      </w:r>
    </w:p>
    <w:p w14:paraId="28037D6F" w14:textId="77777777" w:rsidR="005426CD" w:rsidRDefault="00A10C54">
      <w:pPr>
        <w:spacing w:before="240" w:after="240"/>
        <w:jc w:val="both"/>
      </w:pPr>
      <w:r>
        <w:t xml:space="preserve">Fecha: _______________________                             </w:t>
      </w:r>
      <w:r>
        <w:t xml:space="preserve">   </w:t>
      </w:r>
      <w:r>
        <w:tab/>
        <w:t>Fecha: ________________________</w:t>
      </w:r>
    </w:p>
    <w:p w14:paraId="28EFC4B9" w14:textId="77777777" w:rsidR="005426CD" w:rsidRDefault="00A10C54">
      <w:pPr>
        <w:spacing w:before="240" w:after="240"/>
        <w:jc w:val="both"/>
        <w:rPr>
          <w:rFonts w:ascii="Open Sans" w:eastAsia="Open Sans" w:hAnsi="Open Sans" w:cs="Open Sans"/>
          <w:sz w:val="24"/>
          <w:szCs w:val="24"/>
        </w:rPr>
      </w:pPr>
      <w:r>
        <w:rPr>
          <w:rFonts w:ascii="Open Sans" w:eastAsia="Open Sans" w:hAnsi="Open Sans" w:cs="Open Sans"/>
          <w:sz w:val="24"/>
          <w:szCs w:val="24"/>
        </w:rPr>
        <w:t xml:space="preserve"> </w:t>
      </w:r>
    </w:p>
    <w:p w14:paraId="115AA5EE" w14:textId="77777777" w:rsidR="005426CD" w:rsidRDefault="00A10C54">
      <w:pPr>
        <w:spacing w:before="240" w:after="240"/>
        <w:jc w:val="both"/>
      </w:pPr>
      <w:r>
        <w:t xml:space="preserve"> </w:t>
      </w:r>
    </w:p>
    <w:p w14:paraId="5D9C6231" w14:textId="77777777" w:rsidR="005426CD" w:rsidRDefault="00A10C54">
      <w:pPr>
        <w:spacing w:before="240" w:after="240"/>
        <w:jc w:val="both"/>
      </w:pPr>
      <w:r>
        <w:t xml:space="preserve"> </w:t>
      </w:r>
    </w:p>
    <w:p w14:paraId="536FDD9F" w14:textId="77777777" w:rsidR="005426CD" w:rsidRDefault="00A10C54">
      <w:pPr>
        <w:spacing w:before="240" w:after="240"/>
        <w:jc w:val="both"/>
      </w:pPr>
      <w:r>
        <w:t>Nombre: ________________________                           Nombre: _________________________</w:t>
      </w:r>
    </w:p>
    <w:p w14:paraId="05960537" w14:textId="77777777" w:rsidR="005426CD" w:rsidRDefault="00A10C54">
      <w:pPr>
        <w:spacing w:before="240" w:after="240"/>
        <w:jc w:val="both"/>
      </w:pPr>
      <w:r>
        <w:t xml:space="preserve"> </w:t>
      </w:r>
    </w:p>
    <w:p w14:paraId="6752CA66" w14:textId="77777777" w:rsidR="005426CD" w:rsidRDefault="00A10C54">
      <w:pPr>
        <w:spacing w:before="240" w:after="240"/>
        <w:jc w:val="both"/>
      </w:pPr>
      <w:r>
        <w:t xml:space="preserve">Firma: ______________________________                  </w:t>
      </w:r>
      <w:r>
        <w:tab/>
        <w:t>Firma: _______________________________</w:t>
      </w:r>
    </w:p>
    <w:p w14:paraId="6E2B8677" w14:textId="77777777" w:rsidR="005426CD" w:rsidRDefault="00A10C54">
      <w:pPr>
        <w:spacing w:before="240" w:after="240"/>
        <w:jc w:val="both"/>
      </w:pPr>
      <w:r>
        <w:t xml:space="preserve"> </w:t>
      </w:r>
    </w:p>
    <w:p w14:paraId="16D27426" w14:textId="77777777" w:rsidR="005426CD" w:rsidRDefault="00A10C54">
      <w:pPr>
        <w:spacing w:before="240" w:after="240"/>
        <w:jc w:val="both"/>
      </w:pPr>
      <w:r>
        <w:t>Fecha: _______________</w:t>
      </w:r>
      <w:r>
        <w:t xml:space="preserve">________                                </w:t>
      </w:r>
      <w:r>
        <w:tab/>
        <w:t>Fecha: ________________________</w:t>
      </w:r>
    </w:p>
    <w:p w14:paraId="22BEA575" w14:textId="77777777" w:rsidR="005426CD" w:rsidRDefault="00A10C54">
      <w:r>
        <w:br w:type="page"/>
      </w:r>
    </w:p>
    <w:p w14:paraId="06DE3035" w14:textId="77777777" w:rsidR="005426CD" w:rsidRDefault="00A10C54">
      <w:pPr>
        <w:keepNext/>
        <w:keepLines/>
        <w:pBdr>
          <w:top w:val="nil"/>
          <w:left w:val="nil"/>
          <w:bottom w:val="nil"/>
          <w:right w:val="nil"/>
          <w:between w:val="nil"/>
        </w:pBdr>
        <w:tabs>
          <w:tab w:val="left" w:pos="9240"/>
        </w:tabs>
        <w:spacing w:before="360" w:after="120"/>
        <w:rPr>
          <w:b/>
          <w:color w:val="0092D1"/>
          <w:sz w:val="28"/>
          <w:szCs w:val="28"/>
        </w:rPr>
      </w:pPr>
      <w:r>
        <w:rPr>
          <w:b/>
          <w:color w:val="0092D1"/>
          <w:sz w:val="28"/>
          <w:szCs w:val="28"/>
        </w:rPr>
        <w:lastRenderedPageBreak/>
        <w:t>Anexo B: Formulario de presentación de oferta</w:t>
      </w:r>
      <w:r>
        <w:rPr>
          <w:b/>
          <w:color w:val="0092D1"/>
          <w:sz w:val="28"/>
          <w:szCs w:val="28"/>
        </w:rPr>
        <w:tab/>
      </w:r>
    </w:p>
    <w:p w14:paraId="14EC054C" w14:textId="77777777" w:rsidR="005426CD" w:rsidRDefault="00A10C54">
      <w:pPr>
        <w:pBdr>
          <w:top w:val="nil"/>
          <w:left w:val="nil"/>
          <w:bottom w:val="nil"/>
          <w:right w:val="nil"/>
          <w:between w:val="nil"/>
        </w:pBdr>
        <w:tabs>
          <w:tab w:val="center" w:pos="4320"/>
          <w:tab w:val="right" w:pos="8640"/>
        </w:tabs>
        <w:jc w:val="both"/>
        <w:rPr>
          <w:color w:val="000000"/>
        </w:rPr>
      </w:pPr>
      <w:r>
        <w:rPr>
          <w:color w:val="000000"/>
        </w:rPr>
        <w:t xml:space="preserve">Se exige </w:t>
      </w:r>
      <w:r>
        <w:t>a los</w:t>
      </w:r>
      <w:r>
        <w:rPr>
          <w:color w:val="000000"/>
        </w:rPr>
        <w:t xml:space="preserve"> licitantes que completen el presente formulario y lo presenten como parte de su oferta. El licitante debe completar este formulario de conformidad con las instrucciones indicadas a continuación. No se permitirá alteración alguna del formato establecido, n</w:t>
      </w:r>
      <w:r>
        <w:rPr>
          <w:color w:val="000000"/>
        </w:rPr>
        <w:t>i se aceptarán sustituciones.</w:t>
      </w:r>
    </w:p>
    <w:p w14:paraId="3D93F63F" w14:textId="77777777" w:rsidR="005426CD" w:rsidRDefault="005426CD">
      <w:pPr>
        <w:pBdr>
          <w:top w:val="nil"/>
          <w:left w:val="nil"/>
          <w:bottom w:val="nil"/>
          <w:right w:val="nil"/>
          <w:between w:val="nil"/>
        </w:pBdr>
        <w:jc w:val="both"/>
        <w:rPr>
          <w:color w:val="000000"/>
        </w:rPr>
      </w:pPr>
    </w:p>
    <w:p w14:paraId="705AAD38" w14:textId="77777777" w:rsidR="005426CD" w:rsidRDefault="00A10C54">
      <w:pPr>
        <w:pBdr>
          <w:top w:val="nil"/>
          <w:left w:val="nil"/>
          <w:bottom w:val="nil"/>
          <w:right w:val="nil"/>
          <w:between w:val="nil"/>
        </w:pBdr>
        <w:jc w:val="both"/>
        <w:rPr>
          <w:b/>
          <w:color w:val="000000"/>
        </w:rPr>
      </w:pPr>
      <w:r>
        <w:rPr>
          <w:color w:val="000000"/>
        </w:rPr>
        <w:t xml:space="preserve">Fecha: </w:t>
      </w:r>
      <w:r>
        <w:rPr>
          <w:color w:val="000000"/>
          <w:highlight w:val="cyan"/>
        </w:rPr>
        <w:t>[inserte la fecha de presentación de la oferta]</w:t>
      </w:r>
    </w:p>
    <w:p w14:paraId="61B4317B" w14:textId="77777777" w:rsidR="005426CD" w:rsidRDefault="005426CD">
      <w:pPr>
        <w:pBdr>
          <w:top w:val="nil"/>
          <w:left w:val="nil"/>
          <w:bottom w:val="nil"/>
          <w:right w:val="nil"/>
          <w:between w:val="nil"/>
        </w:pBdr>
        <w:jc w:val="both"/>
        <w:rPr>
          <w:b/>
          <w:color w:val="000000"/>
        </w:rPr>
      </w:pPr>
    </w:p>
    <w:p w14:paraId="58DB2A80" w14:textId="77777777" w:rsidR="005426CD" w:rsidRDefault="00A10C54">
      <w:pPr>
        <w:jc w:val="both"/>
        <w:rPr>
          <w:b/>
        </w:rPr>
      </w:pPr>
      <w:r>
        <w:rPr>
          <w:b/>
          <w:color w:val="000000"/>
        </w:rPr>
        <w:t xml:space="preserve">Asunto: Oferta para la </w:t>
      </w:r>
      <w:r>
        <w:rPr>
          <w:b/>
        </w:rPr>
        <w:t>“Adquisición de Equipos de Laboratorio y Anatomía Patológica para el Ministerio de Salud (MINSA) de Nicaragua”. Núm. del llamado a licitación: ITB</w:t>
      </w:r>
      <w:r>
        <w:rPr>
          <w:b/>
        </w:rPr>
        <w:t>/2024/52100, de</w:t>
      </w:r>
      <w:r>
        <w:rPr>
          <w:b/>
          <w:color w:val="000000"/>
        </w:rPr>
        <w:t xml:space="preserve"> fecha </w:t>
      </w:r>
      <w:r>
        <w:rPr>
          <w:color w:val="000000"/>
          <w:highlight w:val="cyan"/>
        </w:rPr>
        <w:t>[inserte la fecha]</w:t>
      </w:r>
    </w:p>
    <w:p w14:paraId="6AFA6323" w14:textId="77777777" w:rsidR="005426CD" w:rsidRDefault="005426CD">
      <w:pPr>
        <w:jc w:val="both"/>
        <w:rPr>
          <w:b/>
        </w:rPr>
      </w:pPr>
    </w:p>
    <w:p w14:paraId="22BA3279" w14:textId="77777777" w:rsidR="005426CD" w:rsidRDefault="00A10C54">
      <w:pPr>
        <w:jc w:val="both"/>
      </w:pPr>
      <w:r>
        <w:t xml:space="preserve">Nosotros, los abajo firmantes, declaramos que: </w:t>
      </w:r>
    </w:p>
    <w:p w14:paraId="5C2F1011" w14:textId="77777777" w:rsidR="005426CD" w:rsidRDefault="005426CD">
      <w:pPr>
        <w:jc w:val="both"/>
        <w:rPr>
          <w:b/>
        </w:rPr>
      </w:pPr>
    </w:p>
    <w:p w14:paraId="14883A4A"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t>Hemos examinado y no formulamos objeción alguna en cuanto a los documentos licitatorios, incluidas las enmiendas núm.: [</w:t>
      </w:r>
      <w:r>
        <w:rPr>
          <w:color w:val="000000"/>
          <w:highlight w:val="cyan"/>
        </w:rPr>
        <w:t xml:space="preserve">inserte el número y fecha de emisión de cada </w:t>
      </w:r>
      <w:r>
        <w:rPr>
          <w:color w:val="000000"/>
          <w:highlight w:val="cyan"/>
        </w:rPr>
        <w:t>enmienda</w:t>
      </w:r>
      <w:r>
        <w:rPr>
          <w:color w:val="000000"/>
        </w:rPr>
        <w:t xml:space="preserve">]; </w:t>
      </w:r>
    </w:p>
    <w:p w14:paraId="4930E1C1"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t xml:space="preserve">Nos ofrecemos a suministrar los bienes/servicios de conformidad con los documentos licitatorios, incluidas las Condiciones Generales de Contrato y las Condiciones Especiales del Contrato de UNOPS (ver </w:t>
      </w:r>
      <w:r>
        <w:rPr>
          <w:b/>
          <w:color w:val="38761D"/>
        </w:rPr>
        <w:t>Sección IV: Anexos al contrato)</w:t>
      </w:r>
      <w:r>
        <w:rPr>
          <w:color w:val="000000"/>
        </w:rPr>
        <w:t>, y de acuerdo con la Li</w:t>
      </w:r>
      <w:r>
        <w:rPr>
          <w:color w:val="000000"/>
        </w:rPr>
        <w:t xml:space="preserve">sta de requerimientos (ver </w:t>
      </w:r>
      <w:r>
        <w:rPr>
          <w:b/>
          <w:color w:val="38761D"/>
        </w:rPr>
        <w:t>Sección II: Lista de Requerimientos)</w:t>
      </w:r>
    </w:p>
    <w:p w14:paraId="73517DC8"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t>El</w:t>
      </w:r>
      <w:r>
        <w:rPr>
          <w:color w:val="000000"/>
        </w:rPr>
        <w:t xml:space="preserve"> precio total de nuestra oferta, excluyendo los descuentos indicados </w:t>
      </w:r>
      <w:r>
        <w:rPr>
          <w:i/>
          <w:color w:val="000000"/>
        </w:rPr>
        <w:t xml:space="preserve">infra </w:t>
      </w:r>
      <w:r>
        <w:rPr>
          <w:color w:val="000000"/>
        </w:rPr>
        <w:t>en el apartado (d), es el siguiente: [</w:t>
      </w:r>
      <w:r>
        <w:rPr>
          <w:color w:val="000000"/>
          <w:highlight w:val="cyan"/>
        </w:rPr>
        <w:t>Inserte el precio total de la oferta incluyendo los servicios conexos en pala</w:t>
      </w:r>
      <w:r>
        <w:rPr>
          <w:color w:val="000000"/>
          <w:highlight w:val="cyan"/>
        </w:rPr>
        <w:t xml:space="preserve">bras y cifras, indicando las diferentes cantidades y divisas respectivas, </w:t>
      </w:r>
      <w:r>
        <w:rPr>
          <w:b/>
          <w:color w:val="000000"/>
          <w:highlight w:val="cyan"/>
        </w:rPr>
        <w:t>NETO DE IVA</w:t>
      </w:r>
      <w:r>
        <w:rPr>
          <w:color w:val="000000"/>
          <w:highlight w:val="cyan"/>
        </w:rPr>
        <w:t>]</w:t>
      </w:r>
      <w:r>
        <w:rPr>
          <w:color w:val="000000"/>
        </w:rPr>
        <w:t>;</w:t>
      </w:r>
    </w:p>
    <w:p w14:paraId="1853453D" w14:textId="77777777" w:rsidR="005426CD" w:rsidRDefault="00A10C54">
      <w:pPr>
        <w:pBdr>
          <w:top w:val="nil"/>
          <w:left w:val="nil"/>
          <w:bottom w:val="nil"/>
          <w:right w:val="nil"/>
          <w:between w:val="nil"/>
        </w:pBdr>
        <w:spacing w:after="120" w:line="280" w:lineRule="auto"/>
        <w:ind w:left="1440"/>
        <w:jc w:val="both"/>
        <w:rPr>
          <w:i/>
          <w:highlight w:val="cyan"/>
        </w:rPr>
      </w:pPr>
      <w:r>
        <w:rPr>
          <w:i/>
          <w:highlight w:val="cyan"/>
        </w:rPr>
        <w:t>[Conforme Anexo C: Formulario de oferta de precios]:</w:t>
      </w:r>
    </w:p>
    <w:tbl>
      <w:tblPr>
        <w:tblStyle w:val="a0"/>
        <w:tblW w:w="92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00"/>
        <w:gridCol w:w="3555"/>
      </w:tblGrid>
      <w:tr w:rsidR="005426CD" w14:paraId="6EFCC154" w14:textId="77777777">
        <w:tc>
          <w:tcPr>
            <w:tcW w:w="5700" w:type="dxa"/>
            <w:shd w:val="clear" w:color="auto" w:fill="auto"/>
            <w:tcMar>
              <w:top w:w="100" w:type="dxa"/>
              <w:left w:w="100" w:type="dxa"/>
              <w:bottom w:w="100" w:type="dxa"/>
              <w:right w:w="100" w:type="dxa"/>
            </w:tcMar>
          </w:tcPr>
          <w:p w14:paraId="4D93F812" w14:textId="77777777" w:rsidR="005426CD" w:rsidRDefault="00A10C54">
            <w:pPr>
              <w:pBdr>
                <w:top w:val="nil"/>
                <w:left w:val="nil"/>
                <w:bottom w:val="nil"/>
                <w:right w:val="nil"/>
                <w:between w:val="nil"/>
              </w:pBdr>
              <w:rPr>
                <w:rFonts w:ascii="Arial" w:eastAsia="Arial" w:hAnsi="Arial" w:cs="Arial"/>
              </w:rPr>
            </w:pPr>
            <w:r>
              <w:rPr>
                <w:rFonts w:ascii="Arial" w:eastAsia="Arial" w:hAnsi="Arial" w:cs="Arial"/>
              </w:rPr>
              <w:t>1. PRECIO TOTAL DE LOS BIENES (USD):</w:t>
            </w:r>
          </w:p>
        </w:tc>
        <w:tc>
          <w:tcPr>
            <w:tcW w:w="3555" w:type="dxa"/>
            <w:shd w:val="clear" w:color="auto" w:fill="auto"/>
            <w:tcMar>
              <w:top w:w="100" w:type="dxa"/>
              <w:left w:w="100" w:type="dxa"/>
              <w:bottom w:w="100" w:type="dxa"/>
              <w:right w:w="100" w:type="dxa"/>
            </w:tcMar>
          </w:tcPr>
          <w:p w14:paraId="40A0AC3F" w14:textId="77777777" w:rsidR="005426CD" w:rsidRDefault="005426CD">
            <w:pPr>
              <w:pBdr>
                <w:top w:val="nil"/>
                <w:left w:val="nil"/>
                <w:bottom w:val="nil"/>
                <w:right w:val="nil"/>
                <w:between w:val="nil"/>
              </w:pBdr>
            </w:pPr>
          </w:p>
        </w:tc>
      </w:tr>
      <w:tr w:rsidR="005426CD" w14:paraId="123B9E74" w14:textId="77777777">
        <w:tc>
          <w:tcPr>
            <w:tcW w:w="5700" w:type="dxa"/>
            <w:shd w:val="clear" w:color="auto" w:fill="auto"/>
            <w:tcMar>
              <w:top w:w="100" w:type="dxa"/>
              <w:left w:w="100" w:type="dxa"/>
              <w:bottom w:w="100" w:type="dxa"/>
              <w:right w:w="100" w:type="dxa"/>
            </w:tcMar>
          </w:tcPr>
          <w:p w14:paraId="7191A88D" w14:textId="77777777" w:rsidR="005426CD" w:rsidRDefault="00A10C54">
            <w:pPr>
              <w:pBdr>
                <w:top w:val="nil"/>
                <w:left w:val="nil"/>
                <w:bottom w:val="nil"/>
                <w:right w:val="nil"/>
                <w:between w:val="nil"/>
              </w:pBdr>
              <w:rPr>
                <w:rFonts w:ascii="Arial" w:eastAsia="Arial" w:hAnsi="Arial" w:cs="Arial"/>
              </w:rPr>
            </w:pPr>
            <w:r>
              <w:rPr>
                <w:rFonts w:ascii="Arial" w:eastAsia="Arial" w:hAnsi="Arial" w:cs="Arial"/>
              </w:rPr>
              <w:t>2. PRECIO TOTAL DE LOS SERVICIOS CONEXOS (USD):</w:t>
            </w:r>
          </w:p>
        </w:tc>
        <w:tc>
          <w:tcPr>
            <w:tcW w:w="3555" w:type="dxa"/>
            <w:shd w:val="clear" w:color="auto" w:fill="auto"/>
            <w:tcMar>
              <w:top w:w="100" w:type="dxa"/>
              <w:left w:w="100" w:type="dxa"/>
              <w:bottom w:w="100" w:type="dxa"/>
              <w:right w:w="100" w:type="dxa"/>
            </w:tcMar>
          </w:tcPr>
          <w:p w14:paraId="7BFC1EEF" w14:textId="77777777" w:rsidR="005426CD" w:rsidRDefault="005426CD">
            <w:pPr>
              <w:pBdr>
                <w:top w:val="nil"/>
                <w:left w:val="nil"/>
                <w:bottom w:val="nil"/>
                <w:right w:val="nil"/>
                <w:between w:val="nil"/>
              </w:pBdr>
            </w:pPr>
          </w:p>
        </w:tc>
      </w:tr>
      <w:tr w:rsidR="005426CD" w14:paraId="3B99EE1F" w14:textId="77777777">
        <w:tc>
          <w:tcPr>
            <w:tcW w:w="5700" w:type="dxa"/>
            <w:shd w:val="clear" w:color="auto" w:fill="auto"/>
            <w:tcMar>
              <w:top w:w="100" w:type="dxa"/>
              <w:left w:w="100" w:type="dxa"/>
              <w:bottom w:w="100" w:type="dxa"/>
              <w:right w:w="100" w:type="dxa"/>
            </w:tcMar>
          </w:tcPr>
          <w:p w14:paraId="143A83B6" w14:textId="77777777" w:rsidR="005426CD" w:rsidRDefault="00A10C54">
            <w:pPr>
              <w:pBdr>
                <w:top w:val="nil"/>
                <w:left w:val="nil"/>
                <w:bottom w:val="nil"/>
                <w:right w:val="nil"/>
                <w:between w:val="nil"/>
              </w:pBdr>
              <w:jc w:val="right"/>
              <w:rPr>
                <w:rFonts w:ascii="Arial" w:eastAsia="Arial" w:hAnsi="Arial" w:cs="Arial"/>
                <w:b/>
              </w:rPr>
            </w:pPr>
            <w:r>
              <w:rPr>
                <w:rFonts w:ascii="Arial" w:eastAsia="Arial" w:hAnsi="Arial" w:cs="Arial"/>
                <w:b/>
              </w:rPr>
              <w:t>MONTO TOTAL DE LA OFERTA (USD) [1+2]:</w:t>
            </w:r>
          </w:p>
        </w:tc>
        <w:tc>
          <w:tcPr>
            <w:tcW w:w="3555" w:type="dxa"/>
            <w:shd w:val="clear" w:color="auto" w:fill="auto"/>
            <w:tcMar>
              <w:top w:w="100" w:type="dxa"/>
              <w:left w:w="100" w:type="dxa"/>
              <w:bottom w:w="100" w:type="dxa"/>
              <w:right w:w="100" w:type="dxa"/>
            </w:tcMar>
          </w:tcPr>
          <w:p w14:paraId="23DBA01B" w14:textId="77777777" w:rsidR="005426CD" w:rsidRDefault="005426CD">
            <w:pPr>
              <w:pBdr>
                <w:top w:val="nil"/>
                <w:left w:val="nil"/>
                <w:bottom w:val="nil"/>
                <w:right w:val="nil"/>
                <w:between w:val="nil"/>
              </w:pBdr>
              <w:rPr>
                <w:b/>
              </w:rPr>
            </w:pPr>
          </w:p>
        </w:tc>
      </w:tr>
      <w:tr w:rsidR="005426CD" w14:paraId="38D0A82D" w14:textId="77777777">
        <w:tc>
          <w:tcPr>
            <w:tcW w:w="5700" w:type="dxa"/>
            <w:shd w:val="clear" w:color="auto" w:fill="auto"/>
            <w:tcMar>
              <w:top w:w="100" w:type="dxa"/>
              <w:left w:w="100" w:type="dxa"/>
              <w:bottom w:w="100" w:type="dxa"/>
              <w:right w:w="100" w:type="dxa"/>
            </w:tcMar>
          </w:tcPr>
          <w:p w14:paraId="1B50EB96" w14:textId="77777777" w:rsidR="005426CD" w:rsidRDefault="00A10C54">
            <w:pPr>
              <w:pBdr>
                <w:top w:val="nil"/>
                <w:left w:val="nil"/>
                <w:bottom w:val="nil"/>
                <w:right w:val="nil"/>
                <w:between w:val="nil"/>
              </w:pBdr>
              <w:rPr>
                <w:rFonts w:ascii="Arial" w:eastAsia="Arial" w:hAnsi="Arial" w:cs="Arial"/>
              </w:rPr>
            </w:pPr>
            <w:r>
              <w:rPr>
                <w:rFonts w:ascii="Arial" w:eastAsia="Arial" w:hAnsi="Arial" w:cs="Arial"/>
              </w:rPr>
              <w:t>MONTO TOTAL EN LETRAS:</w:t>
            </w:r>
          </w:p>
        </w:tc>
        <w:tc>
          <w:tcPr>
            <w:tcW w:w="3555" w:type="dxa"/>
            <w:shd w:val="clear" w:color="auto" w:fill="auto"/>
            <w:tcMar>
              <w:top w:w="100" w:type="dxa"/>
              <w:left w:w="100" w:type="dxa"/>
              <w:bottom w:w="100" w:type="dxa"/>
              <w:right w:w="100" w:type="dxa"/>
            </w:tcMar>
          </w:tcPr>
          <w:p w14:paraId="0A6AA88C" w14:textId="77777777" w:rsidR="005426CD" w:rsidRDefault="005426CD">
            <w:pPr>
              <w:pBdr>
                <w:top w:val="nil"/>
                <w:left w:val="nil"/>
                <w:bottom w:val="nil"/>
                <w:right w:val="nil"/>
                <w:between w:val="nil"/>
              </w:pBdr>
            </w:pPr>
          </w:p>
        </w:tc>
      </w:tr>
    </w:tbl>
    <w:p w14:paraId="37D08B5C" w14:textId="77777777" w:rsidR="005426CD" w:rsidRDefault="005426CD">
      <w:pPr>
        <w:pBdr>
          <w:top w:val="nil"/>
          <w:left w:val="nil"/>
          <w:bottom w:val="nil"/>
          <w:right w:val="nil"/>
          <w:between w:val="nil"/>
        </w:pBdr>
        <w:spacing w:after="120" w:line="280" w:lineRule="auto"/>
        <w:ind w:left="1440"/>
        <w:jc w:val="both"/>
      </w:pPr>
    </w:p>
    <w:p w14:paraId="567F0710" w14:textId="77777777" w:rsidR="005426CD" w:rsidRDefault="00A10C54">
      <w:pPr>
        <w:numPr>
          <w:ilvl w:val="1"/>
          <w:numId w:val="2"/>
        </w:numPr>
        <w:spacing w:after="60"/>
        <w:ind w:left="850" w:hanging="425"/>
        <w:jc w:val="both"/>
        <w:rPr>
          <w:b/>
        </w:rPr>
      </w:pPr>
      <w:r>
        <w:t xml:space="preserve">Se ofrecen los siguientes descuentos, que se aplicarán según la metodología indicada a continuación: </w:t>
      </w:r>
    </w:p>
    <w:p w14:paraId="623EC4F5" w14:textId="77777777" w:rsidR="005426CD" w:rsidRDefault="00A10C54">
      <w:pPr>
        <w:numPr>
          <w:ilvl w:val="2"/>
          <w:numId w:val="1"/>
        </w:numPr>
        <w:ind w:left="1797" w:hanging="355"/>
        <w:jc w:val="both"/>
      </w:pPr>
      <w:r>
        <w:rPr>
          <w:b/>
        </w:rPr>
        <w:t>Descuentos:</w:t>
      </w:r>
      <w:r>
        <w:t xml:space="preserve"> Si nuestra oferta es aceptada, se aplicarán los siguientes descuentos. </w:t>
      </w:r>
      <w:r>
        <w:rPr>
          <w:highlight w:val="cyan"/>
        </w:rPr>
        <w:t>[Proporcione detalles sobre cada descuento ofrecido y el bien específico de la Lista de requerimientos al que se aplica, incluido todo descuento aplicable por pronto pago.]</w:t>
      </w:r>
    </w:p>
    <w:p w14:paraId="1D16C42C" w14:textId="77777777" w:rsidR="005426CD" w:rsidRDefault="00A10C54">
      <w:pPr>
        <w:numPr>
          <w:ilvl w:val="2"/>
          <w:numId w:val="8"/>
        </w:numPr>
        <w:spacing w:after="120"/>
        <w:ind w:left="1797" w:hanging="355"/>
        <w:jc w:val="both"/>
      </w:pPr>
      <w:r>
        <w:rPr>
          <w:b/>
        </w:rPr>
        <w:t>Metodología</w:t>
      </w:r>
      <w:r>
        <w:rPr>
          <w:b/>
        </w:rPr>
        <w:t xml:space="preserve"> de aplicación de los descuentos:</w:t>
      </w:r>
      <w:r>
        <w:t xml:space="preserve"> Los descuentos se aplicará según la metodología siguiente: </w:t>
      </w:r>
      <w:r>
        <w:rPr>
          <w:highlight w:val="cyan"/>
        </w:rPr>
        <w:t>[Detalle la metodología que se empleará para aplicar los descuentos]</w:t>
      </w:r>
      <w:r>
        <w:t>;</w:t>
      </w:r>
    </w:p>
    <w:p w14:paraId="0D70854F" w14:textId="77777777" w:rsidR="005426CD" w:rsidRDefault="00A10C54">
      <w:pPr>
        <w:numPr>
          <w:ilvl w:val="1"/>
          <w:numId w:val="2"/>
        </w:numPr>
        <w:pBdr>
          <w:top w:val="nil"/>
          <w:left w:val="nil"/>
          <w:bottom w:val="nil"/>
          <w:right w:val="nil"/>
          <w:between w:val="nil"/>
        </w:pBdr>
        <w:spacing w:after="120" w:line="281" w:lineRule="auto"/>
        <w:ind w:left="850" w:hanging="425"/>
        <w:jc w:val="both"/>
        <w:rPr>
          <w:color w:val="000000"/>
        </w:rPr>
      </w:pPr>
      <w:r>
        <w:rPr>
          <w:color w:val="000000"/>
        </w:rPr>
        <w:t>Nuestra oferta será válida por un periodo de</w:t>
      </w:r>
      <w:r>
        <w:rPr>
          <w:color w:val="000000"/>
          <w:highlight w:val="cyan"/>
        </w:rPr>
        <w:t xml:space="preserve"> </w:t>
      </w:r>
      <w:r>
        <w:rPr>
          <w:b/>
          <w:color w:val="000000"/>
          <w:highlight w:val="cyan"/>
        </w:rPr>
        <w:t>noventa (</w:t>
      </w:r>
      <w:r>
        <w:rPr>
          <w:b/>
          <w:highlight w:val="cyan"/>
        </w:rPr>
        <w:t>9</w:t>
      </w:r>
      <w:r>
        <w:rPr>
          <w:b/>
          <w:color w:val="000000"/>
          <w:highlight w:val="cyan"/>
        </w:rPr>
        <w:t>0) días calendarios</w:t>
      </w:r>
      <w:r>
        <w:rPr>
          <w:color w:val="000000"/>
          <w:highlight w:val="cyan"/>
        </w:rPr>
        <w:t>,</w:t>
      </w:r>
      <w:r>
        <w:rPr>
          <w:color w:val="000000"/>
        </w:rPr>
        <w:t xml:space="preserve"> a partir de la fe</w:t>
      </w:r>
      <w:r>
        <w:rPr>
          <w:color w:val="000000"/>
        </w:rPr>
        <w:t>cha límite para la presentación de ofertas indicada en el llamado a licitación, y tendrá carácter vinculante para nosotros, y podrá ser aceptada en todo momento anterior a la expiración de este periodo;</w:t>
      </w:r>
    </w:p>
    <w:p w14:paraId="30B6D974"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t>Si nuestra oferta es aceptada, y si así se exige en l</w:t>
      </w:r>
      <w:r>
        <w:t>a solapa “Detalles” del sistema eSourcing, nos comprometemos a obtener una garantía de cumplimiento de conformidad con el artículo 34 de las Instrucciones para los licitantes, Condiciones Generales de Contrato y las Condiciones Especiales del Contrato;</w:t>
      </w:r>
    </w:p>
    <w:p w14:paraId="71C101FE"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lastRenderedPageBreak/>
        <w:t xml:space="preserve">No </w:t>
      </w:r>
      <w:r>
        <w:rPr>
          <w:color w:val="000000"/>
        </w:rPr>
        <w:t>tenemos conflictos de intereses en ninguna actividad que, si nuestra oferta fuera seleccionada, resultaría en un conflicto de intereses con respecto a UNOPS;</w:t>
      </w:r>
    </w:p>
    <w:p w14:paraId="147658B9" w14:textId="77777777" w:rsidR="005426CD" w:rsidRDefault="00A10C54">
      <w:pPr>
        <w:numPr>
          <w:ilvl w:val="1"/>
          <w:numId w:val="2"/>
        </w:numPr>
        <w:pBdr>
          <w:top w:val="nil"/>
          <w:left w:val="nil"/>
          <w:bottom w:val="nil"/>
          <w:right w:val="nil"/>
          <w:between w:val="nil"/>
        </w:pBdr>
        <w:spacing w:after="40" w:line="280" w:lineRule="auto"/>
        <w:ind w:left="850" w:hanging="425"/>
        <w:jc w:val="both"/>
        <w:rPr>
          <w:color w:val="000000"/>
        </w:rPr>
      </w:pPr>
      <w:r>
        <w:rPr>
          <w:color w:val="00000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14:paraId="1B3676F8"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t>Nuestra</w:t>
      </w:r>
      <w:r>
        <w:rPr>
          <w:color w:val="000000"/>
        </w:rPr>
        <w:t xml:space="preserve"> empresa confirma que el licitante y los subcontratistas no se han involucrado ni implicado de manera alguna, directa o indirectamente, en la preparación de los diseños, términos de referencia y/o todo otro documento usado como parte de esta licitación;</w:t>
      </w:r>
    </w:p>
    <w:p w14:paraId="137EBFB2"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t>No</w:t>
      </w:r>
      <w:r>
        <w:rPr>
          <w:color w:val="000000"/>
        </w:rPr>
        <w:t>s adherimos a los principios del Código de Conducta para proveedores de las Naciones Unidas, así como a los principios establecidos en el Pacto Mundial de las Naciones Unidas;</w:t>
      </w:r>
    </w:p>
    <w:p w14:paraId="008CBA9A"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t>Nuestra empresa, sus empresas asociadas o filiales – incluido todo subcontratist</w:t>
      </w:r>
      <w:r>
        <w:rPr>
          <w:color w:val="000000"/>
        </w:rPr>
        <w:t>a o proveedor implicado en cualquier aspecto del contrato – no han sido declaradas inelegibles por UNOPS, ni están incluidas en la lista de proveedores suspendidos/inelegibles de la División de Adquisiciones de las Naciones Unidas, de otras agencias de las</w:t>
      </w:r>
      <w:r>
        <w:rPr>
          <w:color w:val="000000"/>
        </w:rPr>
        <w:t xml:space="preserve"> Naciones Unidas, del Consejo de Seguridad, o del Banco Mundial, de conformidad con lo establecido en las Instrucciones para los licitantes, artículo 4, Elegibilidad;</w:t>
      </w:r>
    </w:p>
    <w:p w14:paraId="31DF5C7F"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t>No hemos ofrecido ni ofreceremos comisiones, regalos y/o favores similares a cambio del p</w:t>
      </w:r>
      <w:r>
        <w:rPr>
          <w:color w:val="000000"/>
        </w:rPr>
        <w:t xml:space="preserve">resente llamado a licitación, ni participaremos en este tipo de actividades durante la ejecución del contrato adjudicado; </w:t>
      </w:r>
    </w:p>
    <w:p w14:paraId="60EC309A" w14:textId="77777777" w:rsidR="005426CD" w:rsidRDefault="00A10C54">
      <w:pPr>
        <w:numPr>
          <w:ilvl w:val="1"/>
          <w:numId w:val="2"/>
        </w:numPr>
        <w:pBdr>
          <w:top w:val="nil"/>
          <w:left w:val="nil"/>
          <w:bottom w:val="nil"/>
          <w:right w:val="nil"/>
          <w:between w:val="nil"/>
        </w:pBdr>
        <w:spacing w:after="120" w:line="280" w:lineRule="auto"/>
        <w:ind w:left="850" w:hanging="425"/>
        <w:jc w:val="both"/>
        <w:rPr>
          <w:color w:val="000000"/>
        </w:rPr>
      </w:pPr>
      <w:r>
        <w:rPr>
          <w:color w:val="000000"/>
        </w:rPr>
        <w:t>Entendemos que UNOPS no tiene obligación alguna de aceptar la oferta evaluada más baja ni ninguna otra oferta que reciba.</w:t>
      </w:r>
    </w:p>
    <w:p w14:paraId="60117FB0" w14:textId="77777777" w:rsidR="005426CD" w:rsidRDefault="005426CD">
      <w:pPr>
        <w:jc w:val="both"/>
        <w:rPr>
          <w:b/>
        </w:rPr>
      </w:pPr>
    </w:p>
    <w:p w14:paraId="1A5C6F23" w14:textId="77777777" w:rsidR="005426CD" w:rsidRDefault="00A10C54">
      <w:pPr>
        <w:pBdr>
          <w:top w:val="nil"/>
          <w:left w:val="nil"/>
          <w:bottom w:val="nil"/>
          <w:right w:val="nil"/>
          <w:between w:val="nil"/>
        </w:pBdr>
        <w:spacing w:before="120"/>
        <w:jc w:val="both"/>
        <w:rPr>
          <w:color w:val="000000"/>
        </w:rPr>
      </w:pPr>
      <w:r>
        <w:rPr>
          <w:color w:val="000000"/>
        </w:rPr>
        <w:t>Yo, el aba</w:t>
      </w:r>
      <w:r>
        <w:rPr>
          <w:color w:val="000000"/>
        </w:rPr>
        <w:t xml:space="preserve">jo firmante, </w:t>
      </w:r>
      <w:r>
        <w:t>confirmó</w:t>
      </w:r>
      <w:r>
        <w:rPr>
          <w:color w:val="000000"/>
        </w:rPr>
        <w:t xml:space="preserve"> que dispongo de la autorización necesaria por parte de </w:t>
      </w:r>
      <w:r>
        <w:rPr>
          <w:b/>
          <w:i/>
          <w:color w:val="000000"/>
          <w:highlight w:val="cyan"/>
        </w:rPr>
        <w:t>[inserte nombre completo del licitante]</w:t>
      </w:r>
      <w:r>
        <w:rPr>
          <w:b/>
          <w:i/>
          <w:color w:val="000000"/>
        </w:rPr>
        <w:t xml:space="preserve"> </w:t>
      </w:r>
      <w:r>
        <w:rPr>
          <w:color w:val="000000"/>
        </w:rPr>
        <w:t xml:space="preserve">para firmar la presente oferta y establecer un acuerdo vinculante entre </w:t>
      </w:r>
      <w:r>
        <w:rPr>
          <w:b/>
          <w:i/>
          <w:color w:val="000000"/>
          <w:highlight w:val="cyan"/>
        </w:rPr>
        <w:t>[inserte nombre completo del licitante]</w:t>
      </w:r>
      <w:r>
        <w:rPr>
          <w:b/>
          <w:i/>
          <w:color w:val="000000"/>
        </w:rPr>
        <w:t xml:space="preserve"> </w:t>
      </w:r>
      <w:r>
        <w:rPr>
          <w:color w:val="000000"/>
        </w:rPr>
        <w:t xml:space="preserve">y UNOPS, si la oferta es aceptada: </w:t>
      </w:r>
    </w:p>
    <w:p w14:paraId="67205047" w14:textId="77777777" w:rsidR="005426CD" w:rsidRDefault="005426CD">
      <w:pPr>
        <w:tabs>
          <w:tab w:val="left" w:pos="990"/>
          <w:tab w:val="left" w:pos="5040"/>
          <w:tab w:val="left" w:pos="5850"/>
        </w:tabs>
        <w:rPr>
          <w:color w:val="000000"/>
        </w:rPr>
      </w:pPr>
    </w:p>
    <w:p w14:paraId="5DB4A755" w14:textId="77777777" w:rsidR="005426CD" w:rsidRDefault="00A10C54">
      <w:pPr>
        <w:tabs>
          <w:tab w:val="left" w:pos="990"/>
          <w:tab w:val="left" w:pos="5040"/>
          <w:tab w:val="left" w:pos="5850"/>
        </w:tabs>
        <w:rPr>
          <w:color w:val="000000"/>
        </w:rPr>
      </w:pPr>
      <w:r>
        <w:rPr>
          <w:color w:val="000000"/>
        </w:rPr>
        <w:t>Nombre</w:t>
      </w:r>
      <w:r>
        <w:rPr>
          <w:color w:val="000000"/>
        </w:rPr>
        <w:tab/>
        <w:t>: _____________________________________________________________</w:t>
      </w:r>
    </w:p>
    <w:p w14:paraId="76844529" w14:textId="77777777" w:rsidR="005426CD" w:rsidRDefault="005426CD">
      <w:pPr>
        <w:tabs>
          <w:tab w:val="left" w:pos="720"/>
        </w:tabs>
        <w:rPr>
          <w:color w:val="000000"/>
        </w:rPr>
      </w:pPr>
    </w:p>
    <w:p w14:paraId="4B5E3B91" w14:textId="77777777" w:rsidR="005426CD" w:rsidRDefault="00A10C54">
      <w:pPr>
        <w:tabs>
          <w:tab w:val="left" w:pos="990"/>
        </w:tabs>
        <w:rPr>
          <w:color w:val="000000"/>
        </w:rPr>
      </w:pPr>
      <w:r>
        <w:rPr>
          <w:color w:val="000000"/>
        </w:rPr>
        <w:t xml:space="preserve">Puesto </w:t>
      </w:r>
      <w:r>
        <w:rPr>
          <w:color w:val="000000"/>
        </w:rPr>
        <w:tab/>
        <w:t>: _____________________________________________________________</w:t>
      </w:r>
    </w:p>
    <w:p w14:paraId="7920054F" w14:textId="77777777" w:rsidR="005426CD" w:rsidRDefault="005426CD">
      <w:pPr>
        <w:rPr>
          <w:color w:val="000000"/>
        </w:rPr>
      </w:pPr>
    </w:p>
    <w:p w14:paraId="5C78AD85" w14:textId="77777777" w:rsidR="005426CD" w:rsidRDefault="00A10C54">
      <w:pPr>
        <w:tabs>
          <w:tab w:val="left" w:pos="990"/>
        </w:tabs>
        <w:rPr>
          <w:color w:val="000000"/>
        </w:rPr>
      </w:pPr>
      <w:r>
        <w:rPr>
          <w:color w:val="000000"/>
        </w:rPr>
        <w:t>Fecha</w:t>
      </w:r>
      <w:r>
        <w:rPr>
          <w:color w:val="000000"/>
        </w:rPr>
        <w:tab/>
      </w:r>
      <w:r>
        <w:rPr>
          <w:color w:val="000000"/>
        </w:rPr>
        <w:t>: _____________________________________________________________</w:t>
      </w:r>
    </w:p>
    <w:p w14:paraId="1CA5B10B" w14:textId="77777777" w:rsidR="005426CD" w:rsidRDefault="005426CD">
      <w:pPr>
        <w:rPr>
          <w:color w:val="000000"/>
        </w:rPr>
      </w:pPr>
    </w:p>
    <w:p w14:paraId="1B85B1CA" w14:textId="77777777" w:rsidR="005426CD" w:rsidRDefault="00A10C54">
      <w:pPr>
        <w:tabs>
          <w:tab w:val="left" w:pos="990"/>
        </w:tabs>
        <w:rPr>
          <w:color w:val="000000"/>
        </w:rPr>
      </w:pPr>
      <w:r>
        <w:rPr>
          <w:color w:val="000000"/>
        </w:rPr>
        <w:t>Firma</w:t>
      </w:r>
      <w:r>
        <w:rPr>
          <w:color w:val="000000"/>
        </w:rPr>
        <w:tab/>
        <w:t>: _____________________________________________________________</w:t>
      </w:r>
    </w:p>
    <w:p w14:paraId="73024E19" w14:textId="77777777" w:rsidR="005426CD" w:rsidRDefault="005426CD">
      <w:pPr>
        <w:rPr>
          <w:color w:val="000000"/>
        </w:rPr>
      </w:pPr>
    </w:p>
    <w:p w14:paraId="3A7B0C5E" w14:textId="77777777" w:rsidR="005426CD" w:rsidRDefault="005426CD">
      <w:pPr>
        <w:tabs>
          <w:tab w:val="left" w:pos="2070"/>
          <w:tab w:val="left" w:pos="5880"/>
        </w:tabs>
        <w:rPr>
          <w:color w:val="000000"/>
        </w:rPr>
      </w:pPr>
    </w:p>
    <w:p w14:paraId="1D965295" w14:textId="77777777" w:rsidR="005426CD" w:rsidRDefault="00A10C54">
      <w:pPr>
        <w:keepNext/>
        <w:pBdr>
          <w:top w:val="nil"/>
          <w:left w:val="nil"/>
          <w:bottom w:val="nil"/>
          <w:right w:val="nil"/>
          <w:between w:val="nil"/>
        </w:pBdr>
        <w:jc w:val="center"/>
        <w:rPr>
          <w:b/>
          <w:smallCaps/>
          <w:color w:val="000000"/>
        </w:rPr>
        <w:sectPr w:rsidR="005426CD">
          <w:headerReference w:type="default" r:id="rId7"/>
          <w:footerReference w:type="default" r:id="rId8"/>
          <w:headerReference w:type="first" r:id="rId9"/>
          <w:footerReference w:type="first" r:id="rId10"/>
          <w:pgSz w:w="12242" w:h="15842"/>
          <w:pgMar w:top="1440" w:right="1077" w:bottom="1440" w:left="1077" w:header="629" w:footer="720" w:gutter="0"/>
          <w:pgNumType w:start="1"/>
          <w:cols w:space="720"/>
        </w:sectPr>
      </w:pPr>
      <w:r>
        <w:rPr>
          <w:i/>
          <w:color w:val="000000"/>
          <w:highlight w:val="cyan"/>
        </w:rPr>
        <w:t>[Inserte el sello oficial del licitante]</w:t>
      </w:r>
      <w:r>
        <w:br w:type="page"/>
      </w:r>
    </w:p>
    <w:p w14:paraId="2AEAEF34" w14:textId="77777777" w:rsidR="005426CD" w:rsidRDefault="00A10C54">
      <w:pPr>
        <w:pBdr>
          <w:top w:val="nil"/>
          <w:left w:val="nil"/>
          <w:bottom w:val="nil"/>
          <w:right w:val="nil"/>
          <w:between w:val="nil"/>
        </w:pBdr>
        <w:spacing w:before="120" w:after="60"/>
        <w:rPr>
          <w:b/>
          <w:color w:val="0092D1"/>
          <w:sz w:val="28"/>
          <w:szCs w:val="28"/>
        </w:rPr>
      </w:pPr>
      <w:bookmarkStart w:id="2" w:name="_1fob9te" w:colFirst="0" w:colLast="0"/>
      <w:bookmarkEnd w:id="2"/>
      <w:r>
        <w:rPr>
          <w:b/>
          <w:color w:val="0092D1"/>
          <w:sz w:val="28"/>
          <w:szCs w:val="28"/>
        </w:rPr>
        <w:lastRenderedPageBreak/>
        <w:t xml:space="preserve">Anexo C: Formulario de oferta de precio </w:t>
      </w:r>
    </w:p>
    <w:p w14:paraId="11E765E6" w14:textId="77777777" w:rsidR="005426CD" w:rsidRDefault="00A10C54">
      <w:pPr>
        <w:pBdr>
          <w:top w:val="nil"/>
          <w:left w:val="nil"/>
          <w:bottom w:val="nil"/>
          <w:right w:val="nil"/>
          <w:between w:val="nil"/>
        </w:pBdr>
        <w:spacing w:before="120" w:after="60"/>
        <w:rPr>
          <w:color w:val="000000"/>
        </w:rPr>
      </w:pPr>
      <w:r>
        <w:rPr>
          <w:color w:val="000000"/>
        </w:rPr>
        <w:t xml:space="preserve">Núm. de referencia del llamado a licitación: </w:t>
      </w:r>
      <w:r>
        <w:rPr>
          <w:b/>
          <w:color w:val="000000"/>
        </w:rPr>
        <w:t>ITB/2024/52100 “Adquisición de Equipos de Laboratorio y Anatomía Patológica para el Ministerio de Salud (MINSA) de Nicaragua”</w:t>
      </w:r>
    </w:p>
    <w:p w14:paraId="753CF162" w14:textId="77777777" w:rsidR="005426CD" w:rsidRDefault="00A10C54">
      <w:pPr>
        <w:pBdr>
          <w:top w:val="nil"/>
          <w:left w:val="nil"/>
          <w:bottom w:val="nil"/>
          <w:right w:val="nil"/>
          <w:between w:val="nil"/>
        </w:pBdr>
        <w:spacing w:after="60"/>
        <w:rPr>
          <w:color w:val="000000"/>
        </w:rPr>
      </w:pPr>
      <w:r>
        <w:rPr>
          <w:color w:val="000000"/>
        </w:rPr>
        <w:t xml:space="preserve">Nombre del licitante: </w:t>
      </w:r>
      <w:r>
        <w:rPr>
          <w:color w:val="000000"/>
          <w:highlight w:val="cyan"/>
        </w:rPr>
        <w:t>[Indique el nombre del licitante]</w:t>
      </w:r>
    </w:p>
    <w:p w14:paraId="3E052BB8" w14:textId="77777777" w:rsidR="005426CD" w:rsidRDefault="005426CD"/>
    <w:p w14:paraId="676B1A11" w14:textId="77777777" w:rsidR="005426CD" w:rsidRDefault="00A10C54">
      <w:r>
        <w:t>El licitante deberá completa</w:t>
      </w:r>
      <w:r>
        <w:t>r este formulario de conformidad con las instrucciones indicadas a continuación.</w:t>
      </w:r>
    </w:p>
    <w:p w14:paraId="12D3F16B" w14:textId="77777777" w:rsidR="005426CD" w:rsidRDefault="005426CD"/>
    <w:p w14:paraId="67E15748" w14:textId="77777777" w:rsidR="005426CD" w:rsidRDefault="00A10C54">
      <w:pPr>
        <w:rPr>
          <w:b/>
          <w:i/>
          <w:sz w:val="24"/>
          <w:szCs w:val="24"/>
        </w:rPr>
      </w:pPr>
      <w:r>
        <w:rPr>
          <w:b/>
          <w:sz w:val="24"/>
          <w:szCs w:val="24"/>
        </w:rPr>
        <w:t>C1 - Formulario de Precio de los Bienes + Servicios Conexos</w:t>
      </w:r>
      <w:r>
        <w:rPr>
          <w:b/>
          <w:i/>
          <w:sz w:val="24"/>
          <w:szCs w:val="24"/>
        </w:rPr>
        <w:t xml:space="preserve"> </w:t>
      </w:r>
    </w:p>
    <w:p w14:paraId="4ADE54F3" w14:textId="77777777" w:rsidR="005426CD" w:rsidRDefault="005426CD">
      <w:pPr>
        <w:rPr>
          <w:b/>
        </w:rPr>
      </w:pPr>
    </w:p>
    <w:tbl>
      <w:tblPr>
        <w:tblStyle w:val="a1"/>
        <w:tblW w:w="66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3"/>
        <w:gridCol w:w="3947"/>
      </w:tblGrid>
      <w:tr w:rsidR="005426CD" w14:paraId="144079FF" w14:textId="77777777">
        <w:trPr>
          <w:trHeight w:val="278"/>
        </w:trPr>
        <w:tc>
          <w:tcPr>
            <w:tcW w:w="2713" w:type="dxa"/>
            <w:shd w:val="clear" w:color="auto" w:fill="CFE2F3"/>
            <w:vAlign w:val="center"/>
          </w:tcPr>
          <w:p w14:paraId="4E6DC86A" w14:textId="77777777" w:rsidR="005426CD" w:rsidRDefault="00A10C54">
            <w:pPr>
              <w:jc w:val="center"/>
              <w:rPr>
                <w:rFonts w:ascii="Arial" w:eastAsia="Arial" w:hAnsi="Arial" w:cs="Arial"/>
                <w:b/>
              </w:rPr>
            </w:pPr>
            <w:r>
              <w:rPr>
                <w:rFonts w:ascii="Arial" w:eastAsia="Arial" w:hAnsi="Arial" w:cs="Arial"/>
                <w:b/>
              </w:rPr>
              <w:t>Divisa</w:t>
            </w:r>
          </w:p>
        </w:tc>
        <w:tc>
          <w:tcPr>
            <w:tcW w:w="3947" w:type="dxa"/>
            <w:vAlign w:val="center"/>
          </w:tcPr>
          <w:p w14:paraId="64AE780D" w14:textId="77777777" w:rsidR="005426CD" w:rsidRDefault="00A10C54">
            <w:pPr>
              <w:jc w:val="center"/>
              <w:rPr>
                <w:rFonts w:ascii="Arial" w:eastAsia="Arial" w:hAnsi="Arial" w:cs="Arial"/>
              </w:rPr>
            </w:pPr>
            <w:r>
              <w:rPr>
                <w:rFonts w:ascii="Arial" w:eastAsia="Arial" w:hAnsi="Arial" w:cs="Arial"/>
              </w:rPr>
              <w:t>Dólares Estadounidenses</w:t>
            </w:r>
          </w:p>
        </w:tc>
      </w:tr>
    </w:tbl>
    <w:p w14:paraId="0894D500" w14:textId="77777777" w:rsidR="005426CD" w:rsidRDefault="005426CD">
      <w:pPr>
        <w:spacing w:after="200" w:line="276" w:lineRule="auto"/>
        <w:rPr>
          <w:rFonts w:ascii="Calibri" w:eastAsia="Calibri" w:hAnsi="Calibri" w:cs="Calibri"/>
          <w:b/>
          <w:sz w:val="2"/>
          <w:szCs w:val="2"/>
        </w:rPr>
      </w:pPr>
    </w:p>
    <w:tbl>
      <w:tblPr>
        <w:tblStyle w:val="a2"/>
        <w:tblW w:w="13365" w:type="dxa"/>
        <w:jc w:val="right"/>
        <w:tblInd w:w="0" w:type="dxa"/>
        <w:tblBorders>
          <w:top w:val="single" w:sz="4" w:space="0" w:color="202124"/>
          <w:left w:val="single" w:sz="4" w:space="0" w:color="202124"/>
          <w:bottom w:val="single" w:sz="4" w:space="0" w:color="202124"/>
          <w:right w:val="single" w:sz="4" w:space="0" w:color="202124"/>
          <w:insideH w:val="single" w:sz="4" w:space="0" w:color="202124"/>
          <w:insideV w:val="single" w:sz="4" w:space="0" w:color="202124"/>
        </w:tblBorders>
        <w:tblLayout w:type="fixed"/>
        <w:tblLook w:val="0400" w:firstRow="0" w:lastRow="0" w:firstColumn="0" w:lastColumn="0" w:noHBand="0" w:noVBand="1"/>
      </w:tblPr>
      <w:tblGrid>
        <w:gridCol w:w="720"/>
        <w:gridCol w:w="2565"/>
        <w:gridCol w:w="1245"/>
        <w:gridCol w:w="1050"/>
        <w:gridCol w:w="1215"/>
        <w:gridCol w:w="1095"/>
        <w:gridCol w:w="1380"/>
        <w:gridCol w:w="1320"/>
        <w:gridCol w:w="1410"/>
        <w:gridCol w:w="1365"/>
      </w:tblGrid>
      <w:tr w:rsidR="005426CD" w14:paraId="40307673" w14:textId="77777777">
        <w:trPr>
          <w:trHeight w:val="20"/>
          <w:tblHeader/>
          <w:jc w:val="right"/>
        </w:trPr>
        <w:tc>
          <w:tcPr>
            <w:tcW w:w="720" w:type="dxa"/>
            <w:shd w:val="clear" w:color="auto" w:fill="CFE2F3"/>
            <w:vAlign w:val="center"/>
          </w:tcPr>
          <w:p w14:paraId="50BC1EAA" w14:textId="77777777" w:rsidR="005426CD" w:rsidRDefault="00A10C54">
            <w:pPr>
              <w:jc w:val="center"/>
              <w:rPr>
                <w:rFonts w:ascii="Arial" w:eastAsia="Arial" w:hAnsi="Arial" w:cs="Arial"/>
                <w:b/>
                <w:sz w:val="16"/>
                <w:szCs w:val="16"/>
              </w:rPr>
            </w:pPr>
            <w:r>
              <w:rPr>
                <w:rFonts w:ascii="Arial" w:eastAsia="Arial" w:hAnsi="Arial" w:cs="Arial"/>
                <w:b/>
                <w:sz w:val="16"/>
                <w:szCs w:val="16"/>
              </w:rPr>
              <w:t>1</w:t>
            </w:r>
          </w:p>
        </w:tc>
        <w:tc>
          <w:tcPr>
            <w:tcW w:w="2565" w:type="dxa"/>
            <w:shd w:val="clear" w:color="auto" w:fill="CFE2F3"/>
            <w:vAlign w:val="center"/>
          </w:tcPr>
          <w:p w14:paraId="5BF14C67" w14:textId="77777777" w:rsidR="005426CD" w:rsidRDefault="00A10C54">
            <w:pPr>
              <w:jc w:val="center"/>
              <w:rPr>
                <w:rFonts w:ascii="Arial" w:eastAsia="Arial" w:hAnsi="Arial" w:cs="Arial"/>
                <w:b/>
                <w:sz w:val="16"/>
                <w:szCs w:val="16"/>
              </w:rPr>
            </w:pPr>
            <w:r>
              <w:rPr>
                <w:rFonts w:ascii="Arial" w:eastAsia="Arial" w:hAnsi="Arial" w:cs="Arial"/>
                <w:b/>
                <w:sz w:val="16"/>
                <w:szCs w:val="16"/>
              </w:rPr>
              <w:t>2</w:t>
            </w:r>
          </w:p>
        </w:tc>
        <w:tc>
          <w:tcPr>
            <w:tcW w:w="1245" w:type="dxa"/>
            <w:shd w:val="clear" w:color="auto" w:fill="CFE2F3"/>
          </w:tcPr>
          <w:p w14:paraId="530CF3CB" w14:textId="77777777" w:rsidR="005426CD" w:rsidRDefault="00A10C54">
            <w:pPr>
              <w:jc w:val="center"/>
              <w:rPr>
                <w:rFonts w:ascii="Arial" w:eastAsia="Arial" w:hAnsi="Arial" w:cs="Arial"/>
                <w:b/>
                <w:sz w:val="16"/>
                <w:szCs w:val="16"/>
              </w:rPr>
            </w:pPr>
            <w:r>
              <w:rPr>
                <w:rFonts w:ascii="Arial" w:eastAsia="Arial" w:hAnsi="Arial" w:cs="Arial"/>
                <w:b/>
                <w:sz w:val="16"/>
                <w:szCs w:val="16"/>
              </w:rPr>
              <w:t>3</w:t>
            </w:r>
          </w:p>
        </w:tc>
        <w:tc>
          <w:tcPr>
            <w:tcW w:w="1050" w:type="dxa"/>
            <w:shd w:val="clear" w:color="auto" w:fill="CFE2F3"/>
          </w:tcPr>
          <w:p w14:paraId="32F18D8F" w14:textId="77777777" w:rsidR="005426CD" w:rsidRDefault="00A10C54">
            <w:pPr>
              <w:jc w:val="center"/>
              <w:rPr>
                <w:rFonts w:ascii="Arial" w:eastAsia="Arial" w:hAnsi="Arial" w:cs="Arial"/>
                <w:b/>
                <w:sz w:val="16"/>
                <w:szCs w:val="16"/>
              </w:rPr>
            </w:pPr>
            <w:r>
              <w:rPr>
                <w:rFonts w:ascii="Arial" w:eastAsia="Arial" w:hAnsi="Arial" w:cs="Arial"/>
                <w:b/>
                <w:sz w:val="16"/>
                <w:szCs w:val="16"/>
              </w:rPr>
              <w:t>4</w:t>
            </w:r>
          </w:p>
        </w:tc>
        <w:tc>
          <w:tcPr>
            <w:tcW w:w="1215" w:type="dxa"/>
            <w:shd w:val="clear" w:color="auto" w:fill="CFE2F3"/>
            <w:vAlign w:val="center"/>
          </w:tcPr>
          <w:p w14:paraId="77D0867B" w14:textId="77777777" w:rsidR="005426CD" w:rsidRDefault="00A10C54">
            <w:pPr>
              <w:jc w:val="center"/>
              <w:rPr>
                <w:rFonts w:ascii="Arial" w:eastAsia="Arial" w:hAnsi="Arial" w:cs="Arial"/>
                <w:b/>
                <w:sz w:val="16"/>
                <w:szCs w:val="16"/>
              </w:rPr>
            </w:pPr>
            <w:r>
              <w:rPr>
                <w:rFonts w:ascii="Arial" w:eastAsia="Arial" w:hAnsi="Arial" w:cs="Arial"/>
                <w:b/>
                <w:sz w:val="16"/>
                <w:szCs w:val="16"/>
              </w:rPr>
              <w:t>5</w:t>
            </w:r>
          </w:p>
        </w:tc>
        <w:tc>
          <w:tcPr>
            <w:tcW w:w="1095" w:type="dxa"/>
            <w:shd w:val="clear" w:color="auto" w:fill="CFE2F3"/>
            <w:vAlign w:val="center"/>
          </w:tcPr>
          <w:p w14:paraId="15C40D3B"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rPr>
            </w:pPr>
            <w:r>
              <w:rPr>
                <w:rFonts w:ascii="Arial" w:eastAsia="Arial" w:hAnsi="Arial" w:cs="Arial"/>
                <w:b/>
                <w:sz w:val="16"/>
                <w:szCs w:val="16"/>
              </w:rPr>
              <w:t>6</w:t>
            </w:r>
          </w:p>
        </w:tc>
        <w:tc>
          <w:tcPr>
            <w:tcW w:w="1380" w:type="dxa"/>
            <w:shd w:val="clear" w:color="auto" w:fill="CFE2F3"/>
            <w:vAlign w:val="center"/>
          </w:tcPr>
          <w:p w14:paraId="1D3C3D51"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rPr>
            </w:pPr>
            <w:r>
              <w:rPr>
                <w:rFonts w:ascii="Arial" w:eastAsia="Arial" w:hAnsi="Arial" w:cs="Arial"/>
                <w:b/>
                <w:sz w:val="16"/>
                <w:szCs w:val="16"/>
              </w:rPr>
              <w:t>7</w:t>
            </w:r>
          </w:p>
        </w:tc>
        <w:tc>
          <w:tcPr>
            <w:tcW w:w="1320" w:type="dxa"/>
            <w:shd w:val="clear" w:color="auto" w:fill="B6D7A8"/>
            <w:vAlign w:val="center"/>
          </w:tcPr>
          <w:p w14:paraId="2B091EB3"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r>
              <w:rPr>
                <w:rFonts w:ascii="Arial" w:eastAsia="Arial" w:hAnsi="Arial" w:cs="Arial"/>
                <w:b/>
                <w:sz w:val="16"/>
                <w:szCs w:val="16"/>
                <w:shd w:val="clear" w:color="auto" w:fill="B6D7A8"/>
              </w:rPr>
              <w:t>8</w:t>
            </w:r>
          </w:p>
        </w:tc>
        <w:tc>
          <w:tcPr>
            <w:tcW w:w="1410" w:type="dxa"/>
            <w:shd w:val="clear" w:color="auto" w:fill="B6D7A8"/>
            <w:vAlign w:val="center"/>
          </w:tcPr>
          <w:p w14:paraId="17EB7D71"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r>
              <w:rPr>
                <w:rFonts w:ascii="Arial" w:eastAsia="Arial" w:hAnsi="Arial" w:cs="Arial"/>
                <w:b/>
                <w:sz w:val="16"/>
                <w:szCs w:val="16"/>
                <w:shd w:val="clear" w:color="auto" w:fill="B6D7A8"/>
              </w:rPr>
              <w:t>9</w:t>
            </w:r>
          </w:p>
        </w:tc>
        <w:tc>
          <w:tcPr>
            <w:tcW w:w="1365" w:type="dxa"/>
            <w:shd w:val="clear" w:color="auto" w:fill="B6D7A8"/>
            <w:vAlign w:val="center"/>
          </w:tcPr>
          <w:p w14:paraId="4038054F" w14:textId="77777777" w:rsidR="005426CD" w:rsidRDefault="00A10C54">
            <w:pPr>
              <w:jc w:val="center"/>
              <w:rPr>
                <w:rFonts w:ascii="Arial" w:eastAsia="Arial" w:hAnsi="Arial" w:cs="Arial"/>
                <w:b/>
                <w:sz w:val="16"/>
                <w:szCs w:val="16"/>
                <w:shd w:val="clear" w:color="auto" w:fill="B6D7A8"/>
              </w:rPr>
            </w:pPr>
            <w:r>
              <w:rPr>
                <w:rFonts w:ascii="Arial" w:eastAsia="Arial" w:hAnsi="Arial" w:cs="Arial"/>
                <w:b/>
                <w:sz w:val="16"/>
                <w:szCs w:val="16"/>
                <w:shd w:val="clear" w:color="auto" w:fill="B6D7A8"/>
              </w:rPr>
              <w:t>10</w:t>
            </w:r>
          </w:p>
        </w:tc>
      </w:tr>
      <w:tr w:rsidR="005426CD" w14:paraId="34288F69" w14:textId="77777777">
        <w:trPr>
          <w:trHeight w:val="20"/>
          <w:tblHeader/>
          <w:jc w:val="right"/>
        </w:trPr>
        <w:tc>
          <w:tcPr>
            <w:tcW w:w="720" w:type="dxa"/>
            <w:shd w:val="clear" w:color="auto" w:fill="CFE2F3"/>
            <w:vAlign w:val="center"/>
          </w:tcPr>
          <w:p w14:paraId="1E3CEFF3" w14:textId="77777777" w:rsidR="005426CD" w:rsidRDefault="00A10C54">
            <w:pPr>
              <w:jc w:val="center"/>
              <w:rPr>
                <w:rFonts w:ascii="Arial" w:eastAsia="Arial" w:hAnsi="Arial" w:cs="Arial"/>
                <w:b/>
                <w:sz w:val="16"/>
                <w:szCs w:val="16"/>
              </w:rPr>
            </w:pPr>
            <w:r>
              <w:rPr>
                <w:rFonts w:ascii="Arial" w:eastAsia="Arial" w:hAnsi="Arial" w:cs="Arial"/>
                <w:b/>
                <w:sz w:val="16"/>
                <w:szCs w:val="16"/>
              </w:rPr>
              <w:t>LOTE</w:t>
            </w:r>
          </w:p>
        </w:tc>
        <w:tc>
          <w:tcPr>
            <w:tcW w:w="2565" w:type="dxa"/>
            <w:shd w:val="clear" w:color="auto" w:fill="CFE2F3"/>
            <w:vAlign w:val="center"/>
          </w:tcPr>
          <w:p w14:paraId="22CDEC69" w14:textId="77777777" w:rsidR="005426CD" w:rsidRDefault="00A10C54">
            <w:pPr>
              <w:jc w:val="center"/>
              <w:rPr>
                <w:rFonts w:ascii="Arial" w:eastAsia="Arial" w:hAnsi="Arial" w:cs="Arial"/>
                <w:b/>
                <w:sz w:val="16"/>
                <w:szCs w:val="16"/>
              </w:rPr>
            </w:pPr>
            <w:r>
              <w:rPr>
                <w:rFonts w:ascii="Arial" w:eastAsia="Arial" w:hAnsi="Arial" w:cs="Arial"/>
                <w:b/>
                <w:sz w:val="16"/>
                <w:szCs w:val="16"/>
              </w:rPr>
              <w:t>DESCRIPCIÓN EQUIPOS</w:t>
            </w:r>
          </w:p>
        </w:tc>
        <w:tc>
          <w:tcPr>
            <w:tcW w:w="1245" w:type="dxa"/>
            <w:shd w:val="clear" w:color="auto" w:fill="CFE2F3"/>
            <w:vAlign w:val="center"/>
          </w:tcPr>
          <w:p w14:paraId="50F33549" w14:textId="77777777" w:rsidR="005426CD" w:rsidRDefault="00A10C54">
            <w:pPr>
              <w:jc w:val="center"/>
              <w:rPr>
                <w:rFonts w:ascii="Arial" w:eastAsia="Arial" w:hAnsi="Arial" w:cs="Arial"/>
                <w:b/>
                <w:sz w:val="16"/>
                <w:szCs w:val="16"/>
              </w:rPr>
            </w:pPr>
            <w:r>
              <w:rPr>
                <w:rFonts w:ascii="Arial" w:eastAsia="Arial" w:hAnsi="Arial" w:cs="Arial"/>
                <w:b/>
                <w:sz w:val="16"/>
                <w:szCs w:val="16"/>
              </w:rPr>
              <w:t>Marca, modelo y País de origen de los bienes</w:t>
            </w:r>
          </w:p>
          <w:p w14:paraId="1D5013C1" w14:textId="77777777" w:rsidR="005426CD" w:rsidRDefault="005426CD">
            <w:pPr>
              <w:jc w:val="center"/>
              <w:rPr>
                <w:rFonts w:ascii="Arial" w:eastAsia="Arial" w:hAnsi="Arial" w:cs="Arial"/>
                <w:b/>
                <w:sz w:val="16"/>
                <w:szCs w:val="16"/>
              </w:rPr>
            </w:pPr>
          </w:p>
        </w:tc>
        <w:tc>
          <w:tcPr>
            <w:tcW w:w="1050" w:type="dxa"/>
            <w:shd w:val="clear" w:color="auto" w:fill="CFE2F3"/>
            <w:vAlign w:val="center"/>
          </w:tcPr>
          <w:p w14:paraId="24128B9C" w14:textId="77777777" w:rsidR="005426CD" w:rsidRDefault="00A10C54">
            <w:pPr>
              <w:jc w:val="center"/>
              <w:rPr>
                <w:rFonts w:ascii="Arial" w:eastAsia="Arial" w:hAnsi="Arial" w:cs="Arial"/>
                <w:b/>
                <w:sz w:val="16"/>
                <w:szCs w:val="16"/>
              </w:rPr>
            </w:pPr>
            <w:r>
              <w:rPr>
                <w:rFonts w:ascii="Arial" w:eastAsia="Arial" w:hAnsi="Arial" w:cs="Arial"/>
                <w:b/>
                <w:sz w:val="16"/>
                <w:szCs w:val="16"/>
              </w:rPr>
              <w:t>Cantidad</w:t>
            </w:r>
          </w:p>
        </w:tc>
        <w:tc>
          <w:tcPr>
            <w:tcW w:w="1215" w:type="dxa"/>
            <w:shd w:val="clear" w:color="auto" w:fill="CFE2F3"/>
            <w:vAlign w:val="center"/>
          </w:tcPr>
          <w:p w14:paraId="7682B7DC" w14:textId="77777777" w:rsidR="005426CD" w:rsidRDefault="00A10C54">
            <w:pPr>
              <w:jc w:val="center"/>
              <w:rPr>
                <w:rFonts w:ascii="Arial" w:eastAsia="Arial" w:hAnsi="Arial" w:cs="Arial"/>
                <w:b/>
                <w:sz w:val="16"/>
                <w:szCs w:val="16"/>
              </w:rPr>
            </w:pPr>
            <w:r>
              <w:rPr>
                <w:rFonts w:ascii="Arial" w:eastAsia="Arial" w:hAnsi="Arial" w:cs="Arial"/>
                <w:b/>
                <w:sz w:val="16"/>
                <w:szCs w:val="16"/>
              </w:rPr>
              <w:t>Unidad de medida</w:t>
            </w:r>
          </w:p>
          <w:p w14:paraId="0FD46B1C" w14:textId="77777777" w:rsidR="005426CD" w:rsidRDefault="005426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rPr>
            </w:pPr>
          </w:p>
        </w:tc>
        <w:tc>
          <w:tcPr>
            <w:tcW w:w="1095" w:type="dxa"/>
            <w:shd w:val="clear" w:color="auto" w:fill="CFE2F3"/>
            <w:vAlign w:val="center"/>
          </w:tcPr>
          <w:p w14:paraId="631DD222"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CFE2F3"/>
              </w:rPr>
            </w:pPr>
            <w:r>
              <w:rPr>
                <w:rFonts w:ascii="Arial" w:eastAsia="Arial" w:hAnsi="Arial" w:cs="Arial"/>
                <w:b/>
                <w:sz w:val="16"/>
                <w:szCs w:val="16"/>
                <w:shd w:val="clear" w:color="auto" w:fill="CFE2F3"/>
              </w:rPr>
              <w:t xml:space="preserve">Solo como Referencia por favor indicar Precio unitario </w:t>
            </w:r>
          </w:p>
          <w:p w14:paraId="0A134EB4"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highlight w:val="cyan"/>
              </w:rPr>
            </w:pPr>
            <w:r>
              <w:rPr>
                <w:rFonts w:ascii="Arial" w:eastAsia="Arial" w:hAnsi="Arial" w:cs="Arial"/>
                <w:b/>
                <w:sz w:val="16"/>
                <w:szCs w:val="16"/>
                <w:highlight w:val="cyan"/>
              </w:rPr>
              <w:t>FCA</w:t>
            </w:r>
          </w:p>
          <w:p w14:paraId="21BEF588" w14:textId="77777777" w:rsidR="005426CD" w:rsidRDefault="005426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highlight w:val="cyan"/>
              </w:rPr>
            </w:pPr>
          </w:p>
        </w:tc>
        <w:tc>
          <w:tcPr>
            <w:tcW w:w="1380" w:type="dxa"/>
            <w:shd w:val="clear" w:color="auto" w:fill="CFE2F3"/>
            <w:vAlign w:val="center"/>
          </w:tcPr>
          <w:p w14:paraId="35DE2757"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highlight w:val="cyan"/>
              </w:rPr>
            </w:pPr>
            <w:r>
              <w:rPr>
                <w:rFonts w:ascii="Arial" w:eastAsia="Arial" w:hAnsi="Arial" w:cs="Arial"/>
                <w:b/>
                <w:sz w:val="18"/>
                <w:szCs w:val="18"/>
              </w:rPr>
              <w:t xml:space="preserve">Precio unitario /DAP </w:t>
            </w:r>
            <w:r>
              <w:rPr>
                <w:rFonts w:ascii="Arial" w:eastAsia="Arial" w:hAnsi="Arial" w:cs="Arial"/>
                <w:b/>
                <w:sz w:val="16"/>
                <w:szCs w:val="16"/>
              </w:rPr>
              <w:t xml:space="preserve">convenido </w:t>
            </w:r>
          </w:p>
        </w:tc>
        <w:tc>
          <w:tcPr>
            <w:tcW w:w="1320" w:type="dxa"/>
            <w:shd w:val="clear" w:color="auto" w:fill="B6D7A8"/>
            <w:vAlign w:val="center"/>
          </w:tcPr>
          <w:p w14:paraId="269812A4"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r>
              <w:rPr>
                <w:rFonts w:ascii="Arial" w:eastAsia="Arial" w:hAnsi="Arial" w:cs="Arial"/>
                <w:b/>
                <w:shd w:val="clear" w:color="auto" w:fill="B6D7A8"/>
              </w:rPr>
              <w:t>Precio total</w:t>
            </w:r>
            <w:r>
              <w:rPr>
                <w:rFonts w:ascii="Arial" w:eastAsia="Arial" w:hAnsi="Arial" w:cs="Arial"/>
                <w:b/>
                <w:sz w:val="16"/>
                <w:szCs w:val="16"/>
                <w:shd w:val="clear" w:color="auto" w:fill="B6D7A8"/>
              </w:rPr>
              <w:t xml:space="preserve"> </w:t>
            </w:r>
          </w:p>
          <w:p w14:paraId="330FF5D8"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r>
              <w:rPr>
                <w:rFonts w:ascii="Arial" w:eastAsia="Arial" w:hAnsi="Arial" w:cs="Arial"/>
                <w:b/>
                <w:sz w:val="16"/>
                <w:szCs w:val="16"/>
                <w:shd w:val="clear" w:color="auto" w:fill="B6D7A8"/>
              </w:rPr>
              <w:t xml:space="preserve">por Lote sin Impuestos </w:t>
            </w:r>
          </w:p>
          <w:p w14:paraId="06573843"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highlight w:val="green"/>
              </w:rPr>
            </w:pPr>
            <w:r>
              <w:rPr>
                <w:rFonts w:ascii="Arial" w:eastAsia="Arial" w:hAnsi="Arial" w:cs="Arial"/>
                <w:b/>
                <w:sz w:val="16"/>
                <w:szCs w:val="16"/>
                <w:highlight w:val="green"/>
              </w:rPr>
              <w:t>(Col. 7x4)</w:t>
            </w:r>
          </w:p>
          <w:p w14:paraId="5B161F2E" w14:textId="77777777" w:rsidR="005426CD" w:rsidRDefault="005426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p>
        </w:tc>
        <w:tc>
          <w:tcPr>
            <w:tcW w:w="1410" w:type="dxa"/>
            <w:shd w:val="clear" w:color="auto" w:fill="B6D7A8"/>
            <w:vAlign w:val="center"/>
          </w:tcPr>
          <w:p w14:paraId="7AB7146E"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8"/>
                <w:szCs w:val="18"/>
              </w:rPr>
            </w:pPr>
            <w:r>
              <w:rPr>
                <w:rFonts w:ascii="Arial" w:eastAsia="Arial" w:hAnsi="Arial" w:cs="Arial"/>
                <w:b/>
                <w:shd w:val="clear" w:color="auto" w:fill="B6D7A8"/>
              </w:rPr>
              <w:t xml:space="preserve">Precio Total de </w:t>
            </w:r>
            <w:r>
              <w:rPr>
                <w:rFonts w:ascii="Arial" w:eastAsia="Arial" w:hAnsi="Arial" w:cs="Arial"/>
                <w:b/>
              </w:rPr>
              <w:t>Servicios Conexos</w:t>
            </w:r>
            <w:r>
              <w:rPr>
                <w:rFonts w:ascii="Arial" w:eastAsia="Arial" w:hAnsi="Arial" w:cs="Arial"/>
                <w:b/>
                <w:sz w:val="18"/>
                <w:szCs w:val="18"/>
              </w:rPr>
              <w:t xml:space="preserve"> </w:t>
            </w:r>
          </w:p>
          <w:p w14:paraId="5C97AF4E"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r>
              <w:rPr>
                <w:rFonts w:ascii="Arial" w:eastAsia="Arial" w:hAnsi="Arial" w:cs="Arial"/>
                <w:b/>
                <w:sz w:val="18"/>
                <w:szCs w:val="18"/>
                <w:shd w:val="clear" w:color="auto" w:fill="B6D7A8"/>
              </w:rPr>
              <w:t>por Lote</w:t>
            </w:r>
            <w:r>
              <w:rPr>
                <w:rFonts w:ascii="Arial" w:eastAsia="Arial" w:hAnsi="Arial" w:cs="Arial"/>
                <w:b/>
                <w:sz w:val="16"/>
                <w:szCs w:val="16"/>
                <w:shd w:val="clear" w:color="auto" w:fill="B6D7A8"/>
              </w:rPr>
              <w:t xml:space="preserve"> </w:t>
            </w:r>
          </w:p>
          <w:p w14:paraId="422D1A2E" w14:textId="77777777" w:rsidR="005426CD" w:rsidRDefault="005426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p>
          <w:p w14:paraId="57521E31"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i/>
                <w:sz w:val="16"/>
                <w:szCs w:val="16"/>
                <w:highlight w:val="green"/>
              </w:rPr>
            </w:pPr>
            <w:r>
              <w:rPr>
                <w:rFonts w:ascii="Arial" w:eastAsia="Arial" w:hAnsi="Arial" w:cs="Arial"/>
                <w:b/>
                <w:i/>
                <w:sz w:val="18"/>
                <w:szCs w:val="18"/>
                <w:highlight w:val="green"/>
              </w:rPr>
              <w:t>Col. H</w:t>
            </w:r>
            <w:r>
              <w:rPr>
                <w:rFonts w:ascii="Arial" w:eastAsia="Arial" w:hAnsi="Arial" w:cs="Arial"/>
                <w:b/>
                <w:i/>
                <w:sz w:val="16"/>
                <w:szCs w:val="16"/>
                <w:highlight w:val="green"/>
              </w:rPr>
              <w:t xml:space="preserve"> </w:t>
            </w:r>
            <w:proofErr w:type="gramStart"/>
            <w:r>
              <w:rPr>
                <w:rFonts w:ascii="Arial" w:eastAsia="Arial" w:hAnsi="Arial" w:cs="Arial"/>
                <w:b/>
                <w:i/>
                <w:sz w:val="16"/>
                <w:szCs w:val="16"/>
                <w:highlight w:val="green"/>
              </w:rPr>
              <w:t>del  Formulario</w:t>
            </w:r>
            <w:proofErr w:type="gramEnd"/>
            <w:r>
              <w:rPr>
                <w:rFonts w:ascii="Arial" w:eastAsia="Arial" w:hAnsi="Arial" w:cs="Arial"/>
                <w:b/>
                <w:i/>
                <w:sz w:val="16"/>
                <w:szCs w:val="16"/>
                <w:highlight w:val="green"/>
              </w:rPr>
              <w:t xml:space="preserve"> C2</w:t>
            </w:r>
          </w:p>
        </w:tc>
        <w:tc>
          <w:tcPr>
            <w:tcW w:w="1365" w:type="dxa"/>
            <w:shd w:val="clear" w:color="auto" w:fill="B6D7A8"/>
            <w:vAlign w:val="center"/>
          </w:tcPr>
          <w:p w14:paraId="045D2295" w14:textId="77777777" w:rsidR="005426CD" w:rsidRDefault="005426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p>
          <w:p w14:paraId="04046D5F"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shd w:val="clear" w:color="auto" w:fill="B6D7A8"/>
              </w:rPr>
            </w:pPr>
            <w:r>
              <w:rPr>
                <w:rFonts w:ascii="Arial" w:eastAsia="Arial" w:hAnsi="Arial" w:cs="Arial"/>
                <w:b/>
                <w:sz w:val="24"/>
                <w:szCs w:val="24"/>
                <w:shd w:val="clear" w:color="auto" w:fill="B6D7A8"/>
              </w:rPr>
              <w:t>Precio Total final</w:t>
            </w:r>
            <w:r>
              <w:rPr>
                <w:rFonts w:ascii="Arial" w:eastAsia="Arial" w:hAnsi="Arial" w:cs="Arial"/>
                <w:b/>
                <w:shd w:val="clear" w:color="auto" w:fill="B6D7A8"/>
              </w:rPr>
              <w:t xml:space="preserve"> </w:t>
            </w:r>
            <w:r>
              <w:rPr>
                <w:rFonts w:ascii="Arial" w:eastAsia="Arial" w:hAnsi="Arial" w:cs="Arial"/>
                <w:b/>
                <w:sz w:val="18"/>
                <w:szCs w:val="18"/>
                <w:shd w:val="clear" w:color="auto" w:fill="B6D7A8"/>
              </w:rPr>
              <w:t xml:space="preserve">incluido los servicios conexos </w:t>
            </w:r>
            <w:r>
              <w:rPr>
                <w:rFonts w:ascii="Arial" w:eastAsia="Arial" w:hAnsi="Arial" w:cs="Arial"/>
                <w:b/>
                <w:sz w:val="16"/>
                <w:szCs w:val="16"/>
                <w:u w:val="single"/>
                <w:shd w:val="clear" w:color="auto" w:fill="B6D7A8"/>
              </w:rPr>
              <w:t>sin</w:t>
            </w:r>
            <w:r>
              <w:rPr>
                <w:rFonts w:ascii="Arial" w:eastAsia="Arial" w:hAnsi="Arial" w:cs="Arial"/>
                <w:b/>
                <w:sz w:val="16"/>
                <w:szCs w:val="16"/>
                <w:shd w:val="clear" w:color="auto" w:fill="B6D7A8"/>
              </w:rPr>
              <w:t xml:space="preserve"> Impuestos</w:t>
            </w:r>
          </w:p>
          <w:p w14:paraId="38E494AD"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highlight w:val="green"/>
              </w:rPr>
            </w:pPr>
            <w:r>
              <w:rPr>
                <w:rFonts w:ascii="Arial" w:eastAsia="Arial" w:hAnsi="Arial" w:cs="Arial"/>
                <w:b/>
                <w:sz w:val="16"/>
                <w:szCs w:val="16"/>
                <w:highlight w:val="green"/>
              </w:rPr>
              <w:t>(Col.8+9)</w:t>
            </w:r>
          </w:p>
        </w:tc>
      </w:tr>
      <w:tr w:rsidR="005426CD" w14:paraId="3C4964A4" w14:textId="77777777">
        <w:trPr>
          <w:trHeight w:val="20"/>
          <w:tblHeader/>
          <w:jc w:val="right"/>
        </w:trPr>
        <w:tc>
          <w:tcPr>
            <w:tcW w:w="720" w:type="dxa"/>
            <w:tcBorders>
              <w:bottom w:val="single" w:sz="6" w:space="0" w:color="202124"/>
            </w:tcBorders>
            <w:shd w:val="clear" w:color="auto" w:fill="CFE2F3"/>
            <w:vAlign w:val="center"/>
          </w:tcPr>
          <w:p w14:paraId="13126B77" w14:textId="77777777" w:rsidR="005426CD" w:rsidRDefault="005426CD">
            <w:pPr>
              <w:jc w:val="center"/>
              <w:rPr>
                <w:rFonts w:ascii="Arial" w:eastAsia="Arial" w:hAnsi="Arial" w:cs="Arial"/>
                <w:b/>
                <w:sz w:val="16"/>
                <w:szCs w:val="16"/>
              </w:rPr>
            </w:pPr>
          </w:p>
        </w:tc>
        <w:tc>
          <w:tcPr>
            <w:tcW w:w="2565" w:type="dxa"/>
            <w:tcBorders>
              <w:bottom w:val="single" w:sz="8" w:space="0" w:color="202124"/>
            </w:tcBorders>
            <w:shd w:val="clear" w:color="auto" w:fill="CFE2F3"/>
          </w:tcPr>
          <w:p w14:paraId="44B1702C" w14:textId="77777777" w:rsidR="005426CD" w:rsidRDefault="00A10C54">
            <w:pPr>
              <w:jc w:val="center"/>
              <w:rPr>
                <w:rFonts w:ascii="Arial" w:eastAsia="Arial" w:hAnsi="Arial" w:cs="Arial"/>
                <w:color w:val="383838"/>
                <w:sz w:val="14"/>
                <w:szCs w:val="14"/>
              </w:rPr>
            </w:pPr>
            <w:r>
              <w:rPr>
                <w:rFonts w:ascii="Arial" w:eastAsia="Arial" w:hAnsi="Arial" w:cs="Arial"/>
                <w:i/>
                <w:color w:val="383838"/>
                <w:sz w:val="14"/>
                <w:szCs w:val="14"/>
              </w:rPr>
              <w:t>[indicar el nombre de los Bienes]</w:t>
            </w:r>
          </w:p>
        </w:tc>
        <w:tc>
          <w:tcPr>
            <w:tcW w:w="1245" w:type="dxa"/>
            <w:shd w:val="clear" w:color="auto" w:fill="CFE2F3"/>
          </w:tcPr>
          <w:p w14:paraId="66292DCF" w14:textId="77777777" w:rsidR="005426CD" w:rsidRDefault="00A10C54">
            <w:pPr>
              <w:jc w:val="center"/>
              <w:rPr>
                <w:rFonts w:ascii="Arial" w:eastAsia="Arial" w:hAnsi="Arial" w:cs="Arial"/>
                <w:color w:val="383838"/>
                <w:sz w:val="14"/>
                <w:szCs w:val="14"/>
              </w:rPr>
            </w:pPr>
            <w:r>
              <w:rPr>
                <w:rFonts w:ascii="Arial" w:eastAsia="Arial" w:hAnsi="Arial" w:cs="Arial"/>
                <w:i/>
                <w:color w:val="383838"/>
                <w:sz w:val="14"/>
                <w:szCs w:val="14"/>
              </w:rPr>
              <w:t>[indicar la marca, modelo y el país de origen de los Bienes]</w:t>
            </w:r>
          </w:p>
        </w:tc>
        <w:tc>
          <w:tcPr>
            <w:tcW w:w="1050" w:type="dxa"/>
            <w:shd w:val="clear" w:color="auto" w:fill="CFE2F3"/>
          </w:tcPr>
          <w:p w14:paraId="54CF58A2" w14:textId="77777777" w:rsidR="005426CD" w:rsidRDefault="00A10C54">
            <w:pPr>
              <w:jc w:val="center"/>
              <w:rPr>
                <w:rFonts w:ascii="Arial" w:eastAsia="Arial" w:hAnsi="Arial" w:cs="Arial"/>
                <w:color w:val="383838"/>
                <w:sz w:val="14"/>
                <w:szCs w:val="14"/>
              </w:rPr>
            </w:pPr>
            <w:r>
              <w:rPr>
                <w:rFonts w:ascii="Arial" w:eastAsia="Arial" w:hAnsi="Arial" w:cs="Arial"/>
                <w:i/>
                <w:color w:val="383838"/>
                <w:sz w:val="14"/>
                <w:szCs w:val="14"/>
              </w:rPr>
              <w:t>[número de unidades a proveer]</w:t>
            </w:r>
          </w:p>
        </w:tc>
        <w:tc>
          <w:tcPr>
            <w:tcW w:w="1215" w:type="dxa"/>
            <w:shd w:val="clear" w:color="auto" w:fill="CFE2F3"/>
          </w:tcPr>
          <w:p w14:paraId="3188110D" w14:textId="77777777" w:rsidR="005426CD" w:rsidRDefault="00A10C54">
            <w:pPr>
              <w:jc w:val="center"/>
              <w:rPr>
                <w:rFonts w:ascii="Arial" w:eastAsia="Arial" w:hAnsi="Arial" w:cs="Arial"/>
                <w:color w:val="383838"/>
                <w:sz w:val="14"/>
                <w:szCs w:val="14"/>
              </w:rPr>
            </w:pPr>
            <w:r>
              <w:rPr>
                <w:rFonts w:ascii="Arial" w:eastAsia="Arial" w:hAnsi="Arial" w:cs="Arial"/>
                <w:i/>
                <w:color w:val="383838"/>
                <w:sz w:val="14"/>
                <w:szCs w:val="14"/>
              </w:rPr>
              <w:t>[ unidad de medida de los bienes a proveer]</w:t>
            </w:r>
          </w:p>
          <w:p w14:paraId="4C02DD2A" w14:textId="77777777" w:rsidR="005426CD" w:rsidRDefault="005426CD">
            <w:pPr>
              <w:jc w:val="center"/>
              <w:rPr>
                <w:rFonts w:ascii="Arial" w:eastAsia="Arial" w:hAnsi="Arial" w:cs="Arial"/>
                <w:i/>
                <w:color w:val="383838"/>
                <w:sz w:val="14"/>
                <w:szCs w:val="14"/>
              </w:rPr>
            </w:pPr>
          </w:p>
        </w:tc>
        <w:tc>
          <w:tcPr>
            <w:tcW w:w="1095" w:type="dxa"/>
            <w:shd w:val="clear" w:color="auto" w:fill="CFE2F3"/>
          </w:tcPr>
          <w:p w14:paraId="24EB6C00" w14:textId="77777777" w:rsidR="005426CD" w:rsidRDefault="00A10C54">
            <w:pPr>
              <w:jc w:val="center"/>
              <w:rPr>
                <w:rFonts w:ascii="Arial" w:eastAsia="Arial" w:hAnsi="Arial" w:cs="Arial"/>
                <w:color w:val="383838"/>
                <w:sz w:val="14"/>
                <w:szCs w:val="14"/>
              </w:rPr>
            </w:pPr>
            <w:r>
              <w:rPr>
                <w:rFonts w:ascii="Arial" w:eastAsia="Arial" w:hAnsi="Arial" w:cs="Arial"/>
                <w:color w:val="383838"/>
                <w:sz w:val="14"/>
                <w:szCs w:val="14"/>
              </w:rPr>
              <w:t xml:space="preserve">Sólo para Referencia indique el precio unitario FCA </w:t>
            </w:r>
          </w:p>
        </w:tc>
        <w:tc>
          <w:tcPr>
            <w:tcW w:w="1380" w:type="dxa"/>
            <w:shd w:val="clear" w:color="auto" w:fill="CFE2F3"/>
          </w:tcPr>
          <w:p w14:paraId="769B0A5F" w14:textId="77777777" w:rsidR="005426CD" w:rsidRDefault="00A10C54">
            <w:pPr>
              <w:jc w:val="center"/>
              <w:rPr>
                <w:rFonts w:ascii="Arial" w:eastAsia="Arial" w:hAnsi="Arial" w:cs="Arial"/>
                <w:color w:val="383838"/>
                <w:sz w:val="14"/>
                <w:szCs w:val="14"/>
              </w:rPr>
            </w:pPr>
            <w:r>
              <w:rPr>
                <w:rFonts w:ascii="Arial" w:eastAsia="Arial" w:hAnsi="Arial" w:cs="Arial"/>
                <w:i/>
                <w:color w:val="383838"/>
                <w:sz w:val="14"/>
                <w:szCs w:val="14"/>
              </w:rPr>
              <w:t>[indicar el precio unitario/Incoterm por unidad]</w:t>
            </w:r>
            <w:r>
              <w:rPr>
                <w:rFonts w:ascii="Arial" w:eastAsia="Arial" w:hAnsi="Arial" w:cs="Arial"/>
                <w:color w:val="383838"/>
                <w:sz w:val="14"/>
                <w:szCs w:val="14"/>
              </w:rPr>
              <w:t xml:space="preserve"> </w:t>
            </w:r>
          </w:p>
          <w:p w14:paraId="34E9DE91" w14:textId="77777777" w:rsidR="005426CD" w:rsidRDefault="00A10C54">
            <w:pPr>
              <w:jc w:val="center"/>
              <w:rPr>
                <w:rFonts w:ascii="Arial" w:eastAsia="Arial" w:hAnsi="Arial" w:cs="Arial"/>
                <w:color w:val="383838"/>
                <w:sz w:val="14"/>
                <w:szCs w:val="14"/>
              </w:rPr>
            </w:pPr>
            <w:r>
              <w:rPr>
                <w:rFonts w:ascii="Arial" w:eastAsia="Arial" w:hAnsi="Arial" w:cs="Arial"/>
                <w:i/>
                <w:color w:val="383838"/>
                <w:sz w:val="14"/>
                <w:szCs w:val="14"/>
              </w:rPr>
              <w:t>[/</w:t>
            </w:r>
            <w:r>
              <w:rPr>
                <w:rFonts w:ascii="Arial" w:eastAsia="Arial" w:hAnsi="Arial" w:cs="Arial"/>
                <w:b/>
                <w:i/>
                <w:color w:val="383838"/>
                <w:sz w:val="14"/>
                <w:szCs w:val="14"/>
              </w:rPr>
              <w:t>DAP]</w:t>
            </w:r>
          </w:p>
        </w:tc>
        <w:tc>
          <w:tcPr>
            <w:tcW w:w="1320" w:type="dxa"/>
            <w:shd w:val="clear" w:color="auto" w:fill="B6D7A8"/>
          </w:tcPr>
          <w:p w14:paraId="0B0C247D" w14:textId="77777777" w:rsidR="005426CD" w:rsidRDefault="00A10C54">
            <w:pPr>
              <w:jc w:val="center"/>
              <w:rPr>
                <w:rFonts w:ascii="Arial" w:eastAsia="Arial" w:hAnsi="Arial" w:cs="Arial"/>
                <w:color w:val="383838"/>
                <w:sz w:val="14"/>
                <w:szCs w:val="14"/>
                <w:shd w:val="clear" w:color="auto" w:fill="B6D7A8"/>
              </w:rPr>
            </w:pPr>
            <w:r>
              <w:rPr>
                <w:rFonts w:ascii="Arial" w:eastAsia="Arial" w:hAnsi="Arial" w:cs="Arial"/>
                <w:i/>
                <w:color w:val="383838"/>
                <w:sz w:val="14"/>
                <w:szCs w:val="14"/>
                <w:shd w:val="clear" w:color="auto" w:fill="B6D7A8"/>
              </w:rPr>
              <w:t xml:space="preserve">[indicar </w:t>
            </w:r>
            <w:r>
              <w:rPr>
                <w:rFonts w:ascii="Arial" w:eastAsia="Arial" w:hAnsi="Arial" w:cs="Arial"/>
                <w:i/>
                <w:color w:val="383838"/>
                <w:sz w:val="14"/>
                <w:szCs w:val="14"/>
                <w:shd w:val="clear" w:color="auto" w:fill="B6D7A8"/>
              </w:rPr>
              <w:t xml:space="preserve">el precio total /Incoterm </w:t>
            </w:r>
            <w:r>
              <w:rPr>
                <w:rFonts w:ascii="Arial" w:eastAsia="Arial" w:hAnsi="Arial" w:cs="Arial"/>
                <w:b/>
                <w:i/>
                <w:color w:val="383838"/>
                <w:sz w:val="14"/>
                <w:szCs w:val="14"/>
                <w:shd w:val="clear" w:color="auto" w:fill="B6D7A8"/>
              </w:rPr>
              <w:t>DAP</w:t>
            </w:r>
            <w:r>
              <w:rPr>
                <w:rFonts w:ascii="Arial" w:eastAsia="Arial" w:hAnsi="Arial" w:cs="Arial"/>
                <w:i/>
                <w:color w:val="383838"/>
                <w:sz w:val="14"/>
                <w:szCs w:val="14"/>
                <w:shd w:val="clear" w:color="auto" w:fill="B6D7A8"/>
              </w:rPr>
              <w:t xml:space="preserve"> por artículo]</w:t>
            </w:r>
          </w:p>
        </w:tc>
        <w:tc>
          <w:tcPr>
            <w:tcW w:w="1410" w:type="dxa"/>
            <w:shd w:val="clear" w:color="auto" w:fill="B6D7A8"/>
          </w:tcPr>
          <w:p w14:paraId="6BE091A5" w14:textId="77777777" w:rsidR="005426CD" w:rsidRDefault="00A10C54">
            <w:pPr>
              <w:jc w:val="center"/>
              <w:rPr>
                <w:rFonts w:ascii="Arial" w:eastAsia="Arial" w:hAnsi="Arial" w:cs="Arial"/>
                <w:color w:val="383838"/>
                <w:sz w:val="14"/>
                <w:szCs w:val="14"/>
                <w:shd w:val="clear" w:color="auto" w:fill="B6D7A8"/>
              </w:rPr>
            </w:pPr>
            <w:r>
              <w:rPr>
                <w:rFonts w:ascii="Arial" w:eastAsia="Arial" w:hAnsi="Arial" w:cs="Arial"/>
                <w:i/>
                <w:color w:val="383838"/>
                <w:sz w:val="14"/>
                <w:szCs w:val="14"/>
                <w:shd w:val="clear" w:color="auto" w:fill="B6D7A8"/>
              </w:rPr>
              <w:t>[indicar el precio correspondiente a los servicios conexos]</w:t>
            </w:r>
          </w:p>
        </w:tc>
        <w:tc>
          <w:tcPr>
            <w:tcW w:w="1365" w:type="dxa"/>
            <w:shd w:val="clear" w:color="auto" w:fill="B6D7A8"/>
          </w:tcPr>
          <w:p w14:paraId="214056A9" w14:textId="77777777" w:rsidR="005426CD" w:rsidRDefault="00A10C54">
            <w:pPr>
              <w:jc w:val="center"/>
              <w:rPr>
                <w:rFonts w:ascii="Arial" w:eastAsia="Arial" w:hAnsi="Arial" w:cs="Arial"/>
                <w:color w:val="383838"/>
                <w:sz w:val="14"/>
                <w:szCs w:val="14"/>
                <w:shd w:val="clear" w:color="auto" w:fill="B6D7A8"/>
              </w:rPr>
            </w:pPr>
            <w:r>
              <w:rPr>
                <w:rFonts w:ascii="Arial" w:eastAsia="Arial" w:hAnsi="Arial" w:cs="Arial"/>
                <w:i/>
                <w:color w:val="383838"/>
                <w:sz w:val="14"/>
                <w:szCs w:val="14"/>
                <w:shd w:val="clear" w:color="auto" w:fill="B6D7A8"/>
              </w:rPr>
              <w:t xml:space="preserve">[indicar el </w:t>
            </w:r>
            <w:proofErr w:type="gramStart"/>
            <w:r>
              <w:rPr>
                <w:rFonts w:ascii="Arial" w:eastAsia="Arial" w:hAnsi="Arial" w:cs="Arial"/>
                <w:i/>
                <w:color w:val="383838"/>
                <w:sz w:val="14"/>
                <w:szCs w:val="14"/>
                <w:shd w:val="clear" w:color="auto" w:fill="B6D7A8"/>
              </w:rPr>
              <w:t>precio  total</w:t>
            </w:r>
            <w:proofErr w:type="gramEnd"/>
            <w:r>
              <w:rPr>
                <w:rFonts w:ascii="Arial" w:eastAsia="Arial" w:hAnsi="Arial" w:cs="Arial"/>
                <w:i/>
                <w:color w:val="383838"/>
                <w:sz w:val="14"/>
                <w:szCs w:val="14"/>
                <w:shd w:val="clear" w:color="auto" w:fill="B6D7A8"/>
              </w:rPr>
              <w:t xml:space="preserve"> del artículo + los servicios conexos]</w:t>
            </w:r>
          </w:p>
        </w:tc>
      </w:tr>
      <w:tr w:rsidR="005426CD" w14:paraId="1C482376" w14:textId="77777777">
        <w:trPr>
          <w:trHeight w:val="20"/>
          <w:jc w:val="right"/>
        </w:trPr>
        <w:tc>
          <w:tcPr>
            <w:tcW w:w="720" w:type="dxa"/>
            <w:tcBorders>
              <w:top w:val="single" w:sz="6" w:space="0" w:color="202124"/>
              <w:left w:val="single" w:sz="6" w:space="0" w:color="202124"/>
              <w:bottom w:val="single" w:sz="6" w:space="0" w:color="202124"/>
              <w:right w:val="single" w:sz="8" w:space="0" w:color="202124"/>
            </w:tcBorders>
            <w:shd w:val="clear" w:color="auto" w:fill="FFFFFF"/>
            <w:tcMar>
              <w:top w:w="40" w:type="dxa"/>
              <w:left w:w="40" w:type="dxa"/>
              <w:bottom w:w="40" w:type="dxa"/>
              <w:right w:w="40" w:type="dxa"/>
            </w:tcMar>
            <w:vAlign w:val="center"/>
          </w:tcPr>
          <w:p w14:paraId="66A6B9D9" w14:textId="77777777" w:rsidR="005426CD" w:rsidRDefault="00A10C54">
            <w:pPr>
              <w:spacing w:line="276" w:lineRule="auto"/>
              <w:jc w:val="center"/>
              <w:rPr>
                <w:rFonts w:ascii="Arial" w:eastAsia="Arial" w:hAnsi="Arial" w:cs="Arial"/>
              </w:rPr>
            </w:pPr>
            <w:r>
              <w:rPr>
                <w:rFonts w:ascii="Arial" w:eastAsia="Arial" w:hAnsi="Arial" w:cs="Arial"/>
                <w:color w:val="000000"/>
              </w:rPr>
              <w:t>1</w:t>
            </w:r>
          </w:p>
        </w:tc>
        <w:tc>
          <w:tcPr>
            <w:tcW w:w="256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2534A49B" w14:textId="77777777" w:rsidR="005426CD" w:rsidRDefault="00A10C54">
            <w:pPr>
              <w:spacing w:line="276" w:lineRule="auto"/>
              <w:rPr>
                <w:rFonts w:ascii="Arial" w:eastAsia="Arial" w:hAnsi="Arial" w:cs="Arial"/>
              </w:rPr>
            </w:pPr>
            <w:r>
              <w:rPr>
                <w:rFonts w:ascii="Arial" w:eastAsia="Arial" w:hAnsi="Arial" w:cs="Arial"/>
                <w:color w:val="000000"/>
                <w:highlight w:val="white"/>
              </w:rPr>
              <w:t>Centrífuga de Hematocritos (Microcentrífuga)</w:t>
            </w:r>
          </w:p>
        </w:tc>
        <w:tc>
          <w:tcPr>
            <w:tcW w:w="1245" w:type="dxa"/>
            <w:tcBorders>
              <w:left w:val="single" w:sz="8" w:space="0" w:color="202124"/>
            </w:tcBorders>
            <w:shd w:val="clear" w:color="auto" w:fill="FFFFFF"/>
            <w:vAlign w:val="center"/>
          </w:tcPr>
          <w:p w14:paraId="6F9BA1ED" w14:textId="77777777" w:rsidR="005426CD" w:rsidRDefault="005426CD">
            <w:pPr>
              <w:jc w:val="center"/>
              <w:rPr>
                <w:rFonts w:ascii="Arial" w:eastAsia="Arial" w:hAnsi="Arial" w:cs="Arial"/>
              </w:rPr>
            </w:pPr>
          </w:p>
        </w:tc>
        <w:tc>
          <w:tcPr>
            <w:tcW w:w="105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409FF636" w14:textId="77777777" w:rsidR="005426CD" w:rsidRDefault="00A10C54">
            <w:pPr>
              <w:jc w:val="center"/>
              <w:rPr>
                <w:rFonts w:ascii="Arial" w:eastAsia="Arial" w:hAnsi="Arial" w:cs="Arial"/>
              </w:rPr>
            </w:pPr>
            <w:r>
              <w:rPr>
                <w:rFonts w:ascii="Arial" w:eastAsia="Arial" w:hAnsi="Arial" w:cs="Arial"/>
                <w:color w:val="000000"/>
                <w:highlight w:val="white"/>
              </w:rPr>
              <w:t>79</w:t>
            </w:r>
          </w:p>
        </w:tc>
        <w:tc>
          <w:tcPr>
            <w:tcW w:w="121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53B54BDC" w14:textId="77777777" w:rsidR="005426CD" w:rsidRDefault="00A10C54">
            <w:pPr>
              <w:jc w:val="center"/>
              <w:rPr>
                <w:rFonts w:ascii="Arial" w:eastAsia="Arial" w:hAnsi="Arial" w:cs="Arial"/>
              </w:rPr>
            </w:pPr>
            <w:r>
              <w:rPr>
                <w:rFonts w:ascii="Arial" w:eastAsia="Arial" w:hAnsi="Arial" w:cs="Arial"/>
              </w:rPr>
              <w:t>Unidad</w:t>
            </w:r>
          </w:p>
        </w:tc>
        <w:tc>
          <w:tcPr>
            <w:tcW w:w="109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6D2C1362" w14:textId="77777777" w:rsidR="005426CD" w:rsidRDefault="005426CD">
            <w:pPr>
              <w:jc w:val="right"/>
              <w:rPr>
                <w:rFonts w:ascii="Arial" w:eastAsia="Arial" w:hAnsi="Arial" w:cs="Arial"/>
              </w:rPr>
            </w:pPr>
          </w:p>
        </w:tc>
        <w:tc>
          <w:tcPr>
            <w:tcW w:w="1380" w:type="dxa"/>
            <w:shd w:val="clear" w:color="auto" w:fill="FFFFFF"/>
            <w:vAlign w:val="center"/>
          </w:tcPr>
          <w:p w14:paraId="4EF075FC" w14:textId="77777777" w:rsidR="005426CD" w:rsidRDefault="005426CD">
            <w:pPr>
              <w:jc w:val="right"/>
              <w:rPr>
                <w:rFonts w:ascii="Arial" w:eastAsia="Arial" w:hAnsi="Arial" w:cs="Arial"/>
              </w:rPr>
            </w:pPr>
          </w:p>
        </w:tc>
        <w:tc>
          <w:tcPr>
            <w:tcW w:w="1320" w:type="dxa"/>
            <w:shd w:val="clear" w:color="auto" w:fill="FFFFFF"/>
            <w:vAlign w:val="center"/>
          </w:tcPr>
          <w:p w14:paraId="79EB2739" w14:textId="77777777" w:rsidR="005426CD" w:rsidRDefault="005426CD">
            <w:pPr>
              <w:jc w:val="right"/>
              <w:rPr>
                <w:rFonts w:ascii="Arial" w:eastAsia="Arial" w:hAnsi="Arial" w:cs="Arial"/>
              </w:rPr>
            </w:pPr>
          </w:p>
        </w:tc>
        <w:tc>
          <w:tcPr>
            <w:tcW w:w="1410" w:type="dxa"/>
            <w:shd w:val="clear" w:color="auto" w:fill="FFFFFF"/>
            <w:vAlign w:val="center"/>
          </w:tcPr>
          <w:p w14:paraId="4D4CBE60" w14:textId="77777777" w:rsidR="005426CD" w:rsidRDefault="005426CD">
            <w:pPr>
              <w:jc w:val="right"/>
              <w:rPr>
                <w:rFonts w:ascii="Arial" w:eastAsia="Arial" w:hAnsi="Arial" w:cs="Arial"/>
              </w:rPr>
            </w:pPr>
          </w:p>
        </w:tc>
        <w:tc>
          <w:tcPr>
            <w:tcW w:w="1365" w:type="dxa"/>
            <w:shd w:val="clear" w:color="auto" w:fill="FFFFFF"/>
            <w:vAlign w:val="center"/>
          </w:tcPr>
          <w:p w14:paraId="14304EB5" w14:textId="77777777" w:rsidR="005426CD" w:rsidRDefault="005426CD">
            <w:pPr>
              <w:jc w:val="right"/>
              <w:rPr>
                <w:rFonts w:ascii="Arial" w:eastAsia="Arial" w:hAnsi="Arial" w:cs="Arial"/>
              </w:rPr>
            </w:pPr>
          </w:p>
        </w:tc>
      </w:tr>
      <w:tr w:rsidR="005426CD" w14:paraId="1E587E8B" w14:textId="77777777">
        <w:trPr>
          <w:trHeight w:val="20"/>
          <w:jc w:val="right"/>
        </w:trPr>
        <w:tc>
          <w:tcPr>
            <w:tcW w:w="720" w:type="dxa"/>
            <w:tcBorders>
              <w:top w:val="single" w:sz="6" w:space="0" w:color="202124"/>
              <w:left w:val="single" w:sz="6" w:space="0" w:color="202124"/>
              <w:bottom w:val="single" w:sz="6" w:space="0" w:color="202124"/>
              <w:right w:val="single" w:sz="8" w:space="0" w:color="202124"/>
            </w:tcBorders>
            <w:shd w:val="clear" w:color="auto" w:fill="FFFFFF"/>
            <w:tcMar>
              <w:top w:w="40" w:type="dxa"/>
              <w:left w:w="40" w:type="dxa"/>
              <w:bottom w:w="40" w:type="dxa"/>
              <w:right w:w="40" w:type="dxa"/>
            </w:tcMar>
            <w:vAlign w:val="center"/>
          </w:tcPr>
          <w:p w14:paraId="16853811" w14:textId="77777777" w:rsidR="005426CD" w:rsidRDefault="00A10C54">
            <w:pPr>
              <w:spacing w:line="276" w:lineRule="auto"/>
              <w:jc w:val="center"/>
              <w:rPr>
                <w:rFonts w:ascii="Arial" w:eastAsia="Arial" w:hAnsi="Arial" w:cs="Arial"/>
              </w:rPr>
            </w:pPr>
            <w:r>
              <w:rPr>
                <w:rFonts w:ascii="Arial" w:eastAsia="Arial" w:hAnsi="Arial" w:cs="Arial"/>
                <w:color w:val="000000"/>
              </w:rPr>
              <w:t>2</w:t>
            </w:r>
          </w:p>
        </w:tc>
        <w:tc>
          <w:tcPr>
            <w:tcW w:w="256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0FC4A19F" w14:textId="77777777" w:rsidR="005426CD" w:rsidRDefault="00A10C54">
            <w:pPr>
              <w:spacing w:line="276" w:lineRule="auto"/>
              <w:rPr>
                <w:rFonts w:ascii="Arial" w:eastAsia="Arial" w:hAnsi="Arial" w:cs="Arial"/>
              </w:rPr>
            </w:pPr>
            <w:r>
              <w:rPr>
                <w:rFonts w:ascii="Arial" w:eastAsia="Arial" w:hAnsi="Arial" w:cs="Arial"/>
                <w:color w:val="000000"/>
                <w:highlight w:val="white"/>
              </w:rPr>
              <w:t>Incubadora Bacteriológica</w:t>
            </w:r>
          </w:p>
        </w:tc>
        <w:tc>
          <w:tcPr>
            <w:tcW w:w="1245" w:type="dxa"/>
            <w:tcBorders>
              <w:left w:val="single" w:sz="8" w:space="0" w:color="202124"/>
            </w:tcBorders>
            <w:shd w:val="clear" w:color="auto" w:fill="FFFFFF"/>
            <w:vAlign w:val="center"/>
          </w:tcPr>
          <w:p w14:paraId="05790225" w14:textId="77777777" w:rsidR="005426CD" w:rsidRDefault="005426CD">
            <w:pPr>
              <w:jc w:val="center"/>
              <w:rPr>
                <w:rFonts w:ascii="Arial" w:eastAsia="Arial" w:hAnsi="Arial" w:cs="Arial"/>
              </w:rPr>
            </w:pPr>
          </w:p>
        </w:tc>
        <w:tc>
          <w:tcPr>
            <w:tcW w:w="105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0E53ED75" w14:textId="77777777" w:rsidR="005426CD" w:rsidRDefault="00A10C54">
            <w:pPr>
              <w:jc w:val="center"/>
              <w:rPr>
                <w:rFonts w:ascii="Arial" w:eastAsia="Arial" w:hAnsi="Arial" w:cs="Arial"/>
              </w:rPr>
            </w:pPr>
            <w:r>
              <w:rPr>
                <w:rFonts w:ascii="Arial" w:eastAsia="Arial" w:hAnsi="Arial" w:cs="Arial"/>
                <w:color w:val="222222"/>
              </w:rPr>
              <w:t>02</w:t>
            </w:r>
          </w:p>
        </w:tc>
        <w:tc>
          <w:tcPr>
            <w:tcW w:w="121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44C954D4" w14:textId="77777777" w:rsidR="005426CD" w:rsidRDefault="00A10C54">
            <w:pPr>
              <w:jc w:val="center"/>
              <w:rPr>
                <w:rFonts w:ascii="Arial" w:eastAsia="Arial" w:hAnsi="Arial" w:cs="Arial"/>
              </w:rPr>
            </w:pPr>
            <w:r>
              <w:rPr>
                <w:rFonts w:ascii="Arial" w:eastAsia="Arial" w:hAnsi="Arial" w:cs="Arial"/>
              </w:rPr>
              <w:t>Unidad</w:t>
            </w:r>
          </w:p>
        </w:tc>
        <w:tc>
          <w:tcPr>
            <w:tcW w:w="109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7AC8331C" w14:textId="77777777" w:rsidR="005426CD" w:rsidRDefault="005426CD">
            <w:pPr>
              <w:jc w:val="right"/>
              <w:rPr>
                <w:rFonts w:ascii="Arial" w:eastAsia="Arial" w:hAnsi="Arial" w:cs="Arial"/>
              </w:rPr>
            </w:pPr>
          </w:p>
        </w:tc>
        <w:tc>
          <w:tcPr>
            <w:tcW w:w="1380" w:type="dxa"/>
            <w:shd w:val="clear" w:color="auto" w:fill="FFFFFF"/>
            <w:vAlign w:val="center"/>
          </w:tcPr>
          <w:p w14:paraId="6D5DC12A" w14:textId="77777777" w:rsidR="005426CD" w:rsidRDefault="005426CD">
            <w:pPr>
              <w:jc w:val="right"/>
              <w:rPr>
                <w:rFonts w:ascii="Arial" w:eastAsia="Arial" w:hAnsi="Arial" w:cs="Arial"/>
              </w:rPr>
            </w:pPr>
          </w:p>
        </w:tc>
        <w:tc>
          <w:tcPr>
            <w:tcW w:w="1320" w:type="dxa"/>
            <w:shd w:val="clear" w:color="auto" w:fill="FFFFFF"/>
            <w:vAlign w:val="center"/>
          </w:tcPr>
          <w:p w14:paraId="40C85C2C" w14:textId="77777777" w:rsidR="005426CD" w:rsidRDefault="005426CD">
            <w:pPr>
              <w:jc w:val="right"/>
              <w:rPr>
                <w:rFonts w:ascii="Arial" w:eastAsia="Arial" w:hAnsi="Arial" w:cs="Arial"/>
              </w:rPr>
            </w:pPr>
          </w:p>
        </w:tc>
        <w:tc>
          <w:tcPr>
            <w:tcW w:w="1410" w:type="dxa"/>
            <w:shd w:val="clear" w:color="auto" w:fill="FFFFFF"/>
            <w:vAlign w:val="center"/>
          </w:tcPr>
          <w:p w14:paraId="6184DDD2" w14:textId="77777777" w:rsidR="005426CD" w:rsidRDefault="005426CD">
            <w:pPr>
              <w:jc w:val="right"/>
              <w:rPr>
                <w:rFonts w:ascii="Arial" w:eastAsia="Arial" w:hAnsi="Arial" w:cs="Arial"/>
              </w:rPr>
            </w:pPr>
          </w:p>
        </w:tc>
        <w:tc>
          <w:tcPr>
            <w:tcW w:w="1365" w:type="dxa"/>
            <w:shd w:val="clear" w:color="auto" w:fill="FFFFFF"/>
            <w:vAlign w:val="center"/>
          </w:tcPr>
          <w:p w14:paraId="413EB953" w14:textId="77777777" w:rsidR="005426CD" w:rsidRDefault="005426CD">
            <w:pPr>
              <w:jc w:val="right"/>
              <w:rPr>
                <w:rFonts w:ascii="Arial" w:eastAsia="Arial" w:hAnsi="Arial" w:cs="Arial"/>
              </w:rPr>
            </w:pPr>
          </w:p>
        </w:tc>
      </w:tr>
      <w:tr w:rsidR="005426CD" w14:paraId="3F2CC03C" w14:textId="77777777">
        <w:trPr>
          <w:trHeight w:val="20"/>
          <w:jc w:val="right"/>
        </w:trPr>
        <w:tc>
          <w:tcPr>
            <w:tcW w:w="720" w:type="dxa"/>
            <w:tcBorders>
              <w:top w:val="single" w:sz="6" w:space="0" w:color="202124"/>
              <w:left w:val="single" w:sz="6" w:space="0" w:color="202124"/>
              <w:bottom w:val="single" w:sz="6" w:space="0" w:color="202124"/>
              <w:right w:val="single" w:sz="8" w:space="0" w:color="202124"/>
            </w:tcBorders>
            <w:shd w:val="clear" w:color="auto" w:fill="FFFFFF"/>
            <w:tcMar>
              <w:top w:w="40" w:type="dxa"/>
              <w:left w:w="40" w:type="dxa"/>
              <w:bottom w:w="40" w:type="dxa"/>
              <w:right w:w="40" w:type="dxa"/>
            </w:tcMar>
            <w:vAlign w:val="center"/>
          </w:tcPr>
          <w:p w14:paraId="43FB68B9" w14:textId="77777777" w:rsidR="005426CD" w:rsidRDefault="00A10C54">
            <w:pPr>
              <w:spacing w:line="276" w:lineRule="auto"/>
              <w:jc w:val="center"/>
              <w:rPr>
                <w:rFonts w:ascii="Arial" w:eastAsia="Arial" w:hAnsi="Arial" w:cs="Arial"/>
              </w:rPr>
            </w:pPr>
            <w:r>
              <w:rPr>
                <w:rFonts w:ascii="Arial" w:eastAsia="Arial" w:hAnsi="Arial" w:cs="Arial"/>
                <w:color w:val="000000"/>
                <w:highlight w:val="white"/>
              </w:rPr>
              <w:t>3</w:t>
            </w:r>
          </w:p>
        </w:tc>
        <w:tc>
          <w:tcPr>
            <w:tcW w:w="256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1EED4CF6" w14:textId="77777777" w:rsidR="005426CD" w:rsidRDefault="00A10C54">
            <w:pPr>
              <w:spacing w:line="276" w:lineRule="auto"/>
              <w:rPr>
                <w:rFonts w:ascii="Arial" w:eastAsia="Arial" w:hAnsi="Arial" w:cs="Arial"/>
              </w:rPr>
            </w:pPr>
            <w:r>
              <w:rPr>
                <w:rFonts w:ascii="Arial" w:eastAsia="Arial" w:hAnsi="Arial" w:cs="Arial"/>
                <w:color w:val="000000"/>
                <w:highlight w:val="white"/>
              </w:rPr>
              <w:t>Microscopio Binocular LED</w:t>
            </w:r>
          </w:p>
        </w:tc>
        <w:tc>
          <w:tcPr>
            <w:tcW w:w="1245" w:type="dxa"/>
            <w:tcBorders>
              <w:left w:val="single" w:sz="8" w:space="0" w:color="202124"/>
            </w:tcBorders>
            <w:shd w:val="clear" w:color="auto" w:fill="FFFFFF"/>
            <w:vAlign w:val="center"/>
          </w:tcPr>
          <w:p w14:paraId="10AE4559" w14:textId="77777777" w:rsidR="005426CD" w:rsidRDefault="005426CD">
            <w:pPr>
              <w:jc w:val="center"/>
              <w:rPr>
                <w:rFonts w:ascii="Arial" w:eastAsia="Arial" w:hAnsi="Arial" w:cs="Arial"/>
              </w:rPr>
            </w:pPr>
          </w:p>
        </w:tc>
        <w:tc>
          <w:tcPr>
            <w:tcW w:w="105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08A721DB" w14:textId="77777777" w:rsidR="005426CD" w:rsidRDefault="00A10C54">
            <w:pPr>
              <w:jc w:val="center"/>
              <w:rPr>
                <w:rFonts w:ascii="Arial" w:eastAsia="Arial" w:hAnsi="Arial" w:cs="Arial"/>
              </w:rPr>
            </w:pPr>
            <w:r>
              <w:rPr>
                <w:rFonts w:ascii="Arial" w:eastAsia="Arial" w:hAnsi="Arial" w:cs="Arial"/>
                <w:color w:val="000000"/>
                <w:highlight w:val="white"/>
              </w:rPr>
              <w:t>106</w:t>
            </w:r>
          </w:p>
        </w:tc>
        <w:tc>
          <w:tcPr>
            <w:tcW w:w="121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0ECA7CB8" w14:textId="77777777" w:rsidR="005426CD" w:rsidRDefault="00A10C54">
            <w:pPr>
              <w:jc w:val="center"/>
              <w:rPr>
                <w:rFonts w:ascii="Arial" w:eastAsia="Arial" w:hAnsi="Arial" w:cs="Arial"/>
              </w:rPr>
            </w:pPr>
            <w:r>
              <w:rPr>
                <w:rFonts w:ascii="Arial" w:eastAsia="Arial" w:hAnsi="Arial" w:cs="Arial"/>
              </w:rPr>
              <w:t>Unidad</w:t>
            </w:r>
          </w:p>
        </w:tc>
        <w:tc>
          <w:tcPr>
            <w:tcW w:w="109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091F4E21" w14:textId="77777777" w:rsidR="005426CD" w:rsidRDefault="005426CD">
            <w:pPr>
              <w:jc w:val="right"/>
              <w:rPr>
                <w:rFonts w:ascii="Arial" w:eastAsia="Arial" w:hAnsi="Arial" w:cs="Arial"/>
              </w:rPr>
            </w:pPr>
          </w:p>
        </w:tc>
        <w:tc>
          <w:tcPr>
            <w:tcW w:w="1380" w:type="dxa"/>
            <w:shd w:val="clear" w:color="auto" w:fill="FFFFFF"/>
            <w:vAlign w:val="center"/>
          </w:tcPr>
          <w:p w14:paraId="1104ECB5" w14:textId="77777777" w:rsidR="005426CD" w:rsidRDefault="005426CD">
            <w:pPr>
              <w:jc w:val="right"/>
              <w:rPr>
                <w:rFonts w:ascii="Arial" w:eastAsia="Arial" w:hAnsi="Arial" w:cs="Arial"/>
              </w:rPr>
            </w:pPr>
          </w:p>
        </w:tc>
        <w:tc>
          <w:tcPr>
            <w:tcW w:w="1320" w:type="dxa"/>
            <w:shd w:val="clear" w:color="auto" w:fill="FFFFFF"/>
            <w:vAlign w:val="center"/>
          </w:tcPr>
          <w:p w14:paraId="04F98F62" w14:textId="77777777" w:rsidR="005426CD" w:rsidRDefault="005426CD">
            <w:pPr>
              <w:jc w:val="right"/>
              <w:rPr>
                <w:rFonts w:ascii="Arial" w:eastAsia="Arial" w:hAnsi="Arial" w:cs="Arial"/>
              </w:rPr>
            </w:pPr>
          </w:p>
        </w:tc>
        <w:tc>
          <w:tcPr>
            <w:tcW w:w="1410" w:type="dxa"/>
            <w:shd w:val="clear" w:color="auto" w:fill="FFFFFF"/>
            <w:vAlign w:val="center"/>
          </w:tcPr>
          <w:p w14:paraId="74FE5BD8" w14:textId="77777777" w:rsidR="005426CD" w:rsidRDefault="005426CD">
            <w:pPr>
              <w:jc w:val="right"/>
              <w:rPr>
                <w:rFonts w:ascii="Arial" w:eastAsia="Arial" w:hAnsi="Arial" w:cs="Arial"/>
              </w:rPr>
            </w:pPr>
          </w:p>
        </w:tc>
        <w:tc>
          <w:tcPr>
            <w:tcW w:w="1365" w:type="dxa"/>
            <w:shd w:val="clear" w:color="auto" w:fill="FFFFFF"/>
            <w:vAlign w:val="center"/>
          </w:tcPr>
          <w:p w14:paraId="5D1664FA" w14:textId="77777777" w:rsidR="005426CD" w:rsidRDefault="005426CD">
            <w:pPr>
              <w:jc w:val="right"/>
              <w:rPr>
                <w:rFonts w:ascii="Arial" w:eastAsia="Arial" w:hAnsi="Arial" w:cs="Arial"/>
              </w:rPr>
            </w:pPr>
          </w:p>
        </w:tc>
      </w:tr>
      <w:tr w:rsidR="005426CD" w14:paraId="09AC0559" w14:textId="77777777">
        <w:trPr>
          <w:trHeight w:val="20"/>
          <w:jc w:val="right"/>
        </w:trPr>
        <w:tc>
          <w:tcPr>
            <w:tcW w:w="720" w:type="dxa"/>
            <w:tcBorders>
              <w:top w:val="single" w:sz="6" w:space="0" w:color="202124"/>
              <w:left w:val="single" w:sz="6" w:space="0" w:color="202124"/>
              <w:bottom w:val="single" w:sz="6" w:space="0" w:color="202124"/>
              <w:right w:val="single" w:sz="8" w:space="0" w:color="202124"/>
            </w:tcBorders>
            <w:shd w:val="clear" w:color="auto" w:fill="FFFFFF"/>
            <w:tcMar>
              <w:top w:w="40" w:type="dxa"/>
              <w:left w:w="40" w:type="dxa"/>
              <w:bottom w:w="40" w:type="dxa"/>
              <w:right w:w="40" w:type="dxa"/>
            </w:tcMar>
            <w:vAlign w:val="center"/>
          </w:tcPr>
          <w:p w14:paraId="32D7897A" w14:textId="77777777" w:rsidR="005426CD" w:rsidRDefault="00A10C54">
            <w:pPr>
              <w:spacing w:line="276" w:lineRule="auto"/>
              <w:jc w:val="center"/>
              <w:rPr>
                <w:rFonts w:ascii="Arial" w:eastAsia="Arial" w:hAnsi="Arial" w:cs="Arial"/>
              </w:rPr>
            </w:pPr>
            <w:r>
              <w:rPr>
                <w:rFonts w:ascii="Arial" w:eastAsia="Arial" w:hAnsi="Arial" w:cs="Arial"/>
                <w:color w:val="000000"/>
                <w:highlight w:val="white"/>
              </w:rPr>
              <w:t>4</w:t>
            </w:r>
          </w:p>
        </w:tc>
        <w:tc>
          <w:tcPr>
            <w:tcW w:w="256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11C1D255" w14:textId="77777777" w:rsidR="005426CD" w:rsidRDefault="00A10C54">
            <w:pPr>
              <w:spacing w:line="276" w:lineRule="auto"/>
              <w:rPr>
                <w:rFonts w:ascii="Arial" w:eastAsia="Arial" w:hAnsi="Arial" w:cs="Arial"/>
              </w:rPr>
            </w:pPr>
            <w:r>
              <w:rPr>
                <w:rFonts w:ascii="Arial" w:eastAsia="Arial" w:hAnsi="Arial" w:cs="Arial"/>
                <w:color w:val="000000"/>
                <w:highlight w:val="white"/>
              </w:rPr>
              <w:t>Embebedor de tejidos</w:t>
            </w:r>
          </w:p>
        </w:tc>
        <w:tc>
          <w:tcPr>
            <w:tcW w:w="1245" w:type="dxa"/>
            <w:tcBorders>
              <w:left w:val="single" w:sz="8" w:space="0" w:color="202124"/>
            </w:tcBorders>
            <w:shd w:val="clear" w:color="auto" w:fill="FFFFFF"/>
            <w:vAlign w:val="center"/>
          </w:tcPr>
          <w:p w14:paraId="53AEC585" w14:textId="77777777" w:rsidR="005426CD" w:rsidRDefault="005426CD">
            <w:pPr>
              <w:jc w:val="center"/>
              <w:rPr>
                <w:rFonts w:ascii="Arial" w:eastAsia="Arial" w:hAnsi="Arial" w:cs="Arial"/>
              </w:rPr>
            </w:pPr>
          </w:p>
        </w:tc>
        <w:tc>
          <w:tcPr>
            <w:tcW w:w="105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72DC5375" w14:textId="77777777" w:rsidR="005426CD" w:rsidRDefault="00A10C54">
            <w:pPr>
              <w:jc w:val="center"/>
              <w:rPr>
                <w:rFonts w:ascii="Arial" w:eastAsia="Arial" w:hAnsi="Arial" w:cs="Arial"/>
              </w:rPr>
            </w:pPr>
            <w:r>
              <w:rPr>
                <w:rFonts w:ascii="Arial" w:eastAsia="Arial" w:hAnsi="Arial" w:cs="Arial"/>
                <w:color w:val="000000"/>
                <w:highlight w:val="white"/>
              </w:rPr>
              <w:t>06</w:t>
            </w:r>
          </w:p>
        </w:tc>
        <w:tc>
          <w:tcPr>
            <w:tcW w:w="121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097AAF09" w14:textId="77777777" w:rsidR="005426CD" w:rsidRDefault="00A10C54">
            <w:pPr>
              <w:jc w:val="center"/>
              <w:rPr>
                <w:rFonts w:ascii="Arial" w:eastAsia="Arial" w:hAnsi="Arial" w:cs="Arial"/>
              </w:rPr>
            </w:pPr>
            <w:r>
              <w:rPr>
                <w:rFonts w:ascii="Arial" w:eastAsia="Arial" w:hAnsi="Arial" w:cs="Arial"/>
              </w:rPr>
              <w:t>Unidad</w:t>
            </w:r>
          </w:p>
        </w:tc>
        <w:tc>
          <w:tcPr>
            <w:tcW w:w="109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4299A5BD" w14:textId="77777777" w:rsidR="005426CD" w:rsidRDefault="005426CD">
            <w:pPr>
              <w:jc w:val="right"/>
              <w:rPr>
                <w:rFonts w:ascii="Arial" w:eastAsia="Arial" w:hAnsi="Arial" w:cs="Arial"/>
              </w:rPr>
            </w:pPr>
          </w:p>
        </w:tc>
        <w:tc>
          <w:tcPr>
            <w:tcW w:w="1380" w:type="dxa"/>
            <w:shd w:val="clear" w:color="auto" w:fill="FFFFFF"/>
            <w:vAlign w:val="center"/>
          </w:tcPr>
          <w:p w14:paraId="1B7829B7" w14:textId="77777777" w:rsidR="005426CD" w:rsidRDefault="005426CD">
            <w:pPr>
              <w:jc w:val="right"/>
              <w:rPr>
                <w:rFonts w:ascii="Arial" w:eastAsia="Arial" w:hAnsi="Arial" w:cs="Arial"/>
              </w:rPr>
            </w:pPr>
          </w:p>
        </w:tc>
        <w:tc>
          <w:tcPr>
            <w:tcW w:w="1320" w:type="dxa"/>
            <w:shd w:val="clear" w:color="auto" w:fill="FFFFFF"/>
            <w:vAlign w:val="center"/>
          </w:tcPr>
          <w:p w14:paraId="6BE51417" w14:textId="77777777" w:rsidR="005426CD" w:rsidRDefault="005426CD">
            <w:pPr>
              <w:jc w:val="right"/>
              <w:rPr>
                <w:rFonts w:ascii="Arial" w:eastAsia="Arial" w:hAnsi="Arial" w:cs="Arial"/>
              </w:rPr>
            </w:pPr>
          </w:p>
        </w:tc>
        <w:tc>
          <w:tcPr>
            <w:tcW w:w="1410" w:type="dxa"/>
            <w:shd w:val="clear" w:color="auto" w:fill="FFFFFF"/>
            <w:vAlign w:val="center"/>
          </w:tcPr>
          <w:p w14:paraId="4E40A28D" w14:textId="77777777" w:rsidR="005426CD" w:rsidRDefault="005426CD">
            <w:pPr>
              <w:jc w:val="right"/>
              <w:rPr>
                <w:rFonts w:ascii="Arial" w:eastAsia="Arial" w:hAnsi="Arial" w:cs="Arial"/>
              </w:rPr>
            </w:pPr>
          </w:p>
        </w:tc>
        <w:tc>
          <w:tcPr>
            <w:tcW w:w="1365" w:type="dxa"/>
            <w:shd w:val="clear" w:color="auto" w:fill="FFFFFF"/>
            <w:vAlign w:val="center"/>
          </w:tcPr>
          <w:p w14:paraId="20A8E027" w14:textId="77777777" w:rsidR="005426CD" w:rsidRDefault="005426CD">
            <w:pPr>
              <w:jc w:val="right"/>
              <w:rPr>
                <w:rFonts w:ascii="Arial" w:eastAsia="Arial" w:hAnsi="Arial" w:cs="Arial"/>
              </w:rPr>
            </w:pPr>
          </w:p>
        </w:tc>
      </w:tr>
      <w:tr w:rsidR="005426CD" w14:paraId="6CAE8505" w14:textId="77777777">
        <w:trPr>
          <w:trHeight w:val="20"/>
          <w:jc w:val="right"/>
        </w:trPr>
        <w:tc>
          <w:tcPr>
            <w:tcW w:w="720" w:type="dxa"/>
            <w:tcBorders>
              <w:top w:val="single" w:sz="6" w:space="0" w:color="202124"/>
              <w:left w:val="single" w:sz="6" w:space="0" w:color="202124"/>
              <w:bottom w:val="single" w:sz="6" w:space="0" w:color="202124"/>
              <w:right w:val="single" w:sz="8" w:space="0" w:color="202124"/>
            </w:tcBorders>
            <w:shd w:val="clear" w:color="auto" w:fill="FFFFFF"/>
            <w:tcMar>
              <w:top w:w="40" w:type="dxa"/>
              <w:left w:w="40" w:type="dxa"/>
              <w:bottom w:w="40" w:type="dxa"/>
              <w:right w:w="40" w:type="dxa"/>
            </w:tcMar>
            <w:vAlign w:val="center"/>
          </w:tcPr>
          <w:p w14:paraId="2755DE42" w14:textId="77777777" w:rsidR="005426CD" w:rsidRDefault="00A10C54">
            <w:pPr>
              <w:spacing w:line="276" w:lineRule="auto"/>
              <w:jc w:val="center"/>
              <w:rPr>
                <w:rFonts w:ascii="Arial" w:eastAsia="Arial" w:hAnsi="Arial" w:cs="Arial"/>
              </w:rPr>
            </w:pPr>
            <w:r>
              <w:rPr>
                <w:rFonts w:ascii="Arial" w:eastAsia="Arial" w:hAnsi="Arial" w:cs="Arial"/>
                <w:color w:val="000000"/>
                <w:highlight w:val="white"/>
              </w:rPr>
              <w:t>5</w:t>
            </w:r>
          </w:p>
        </w:tc>
        <w:tc>
          <w:tcPr>
            <w:tcW w:w="256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243C42ED" w14:textId="77777777" w:rsidR="005426CD" w:rsidRDefault="00A10C54">
            <w:pPr>
              <w:spacing w:line="276" w:lineRule="auto"/>
              <w:rPr>
                <w:rFonts w:ascii="Arial" w:eastAsia="Arial" w:hAnsi="Arial" w:cs="Arial"/>
              </w:rPr>
            </w:pPr>
            <w:r>
              <w:rPr>
                <w:rFonts w:ascii="Arial" w:eastAsia="Arial" w:hAnsi="Arial" w:cs="Arial"/>
                <w:color w:val="000000"/>
                <w:highlight w:val="white"/>
              </w:rPr>
              <w:t>Procesador de Tejidos </w:t>
            </w:r>
          </w:p>
        </w:tc>
        <w:tc>
          <w:tcPr>
            <w:tcW w:w="1245" w:type="dxa"/>
            <w:tcBorders>
              <w:left w:val="single" w:sz="8" w:space="0" w:color="202124"/>
            </w:tcBorders>
            <w:shd w:val="clear" w:color="auto" w:fill="FFFFFF"/>
            <w:vAlign w:val="center"/>
          </w:tcPr>
          <w:p w14:paraId="36E0335F" w14:textId="77777777" w:rsidR="005426CD" w:rsidRDefault="005426CD">
            <w:pPr>
              <w:jc w:val="center"/>
              <w:rPr>
                <w:rFonts w:ascii="Arial" w:eastAsia="Arial" w:hAnsi="Arial" w:cs="Arial"/>
              </w:rPr>
            </w:pPr>
          </w:p>
        </w:tc>
        <w:tc>
          <w:tcPr>
            <w:tcW w:w="105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521FA2F8" w14:textId="77777777" w:rsidR="005426CD" w:rsidRDefault="00A10C54">
            <w:pPr>
              <w:jc w:val="center"/>
              <w:rPr>
                <w:rFonts w:ascii="Arial" w:eastAsia="Arial" w:hAnsi="Arial" w:cs="Arial"/>
              </w:rPr>
            </w:pPr>
            <w:r>
              <w:rPr>
                <w:rFonts w:ascii="Arial" w:eastAsia="Arial" w:hAnsi="Arial" w:cs="Arial"/>
                <w:color w:val="222222"/>
              </w:rPr>
              <w:t>10</w:t>
            </w:r>
          </w:p>
        </w:tc>
        <w:tc>
          <w:tcPr>
            <w:tcW w:w="121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22BBEDAB" w14:textId="77777777" w:rsidR="005426CD" w:rsidRDefault="00A10C54">
            <w:pPr>
              <w:jc w:val="center"/>
              <w:rPr>
                <w:rFonts w:ascii="Arial" w:eastAsia="Arial" w:hAnsi="Arial" w:cs="Arial"/>
              </w:rPr>
            </w:pPr>
            <w:r>
              <w:rPr>
                <w:rFonts w:ascii="Arial" w:eastAsia="Arial" w:hAnsi="Arial" w:cs="Arial"/>
              </w:rPr>
              <w:t>Unidad</w:t>
            </w:r>
          </w:p>
        </w:tc>
        <w:tc>
          <w:tcPr>
            <w:tcW w:w="109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1E999057" w14:textId="77777777" w:rsidR="005426CD" w:rsidRDefault="005426CD">
            <w:pPr>
              <w:jc w:val="right"/>
              <w:rPr>
                <w:rFonts w:ascii="Arial" w:eastAsia="Arial" w:hAnsi="Arial" w:cs="Arial"/>
              </w:rPr>
            </w:pPr>
          </w:p>
        </w:tc>
        <w:tc>
          <w:tcPr>
            <w:tcW w:w="1380" w:type="dxa"/>
            <w:shd w:val="clear" w:color="auto" w:fill="FFFFFF"/>
            <w:vAlign w:val="center"/>
          </w:tcPr>
          <w:p w14:paraId="04431D92" w14:textId="77777777" w:rsidR="005426CD" w:rsidRDefault="005426CD">
            <w:pPr>
              <w:jc w:val="right"/>
              <w:rPr>
                <w:rFonts w:ascii="Arial" w:eastAsia="Arial" w:hAnsi="Arial" w:cs="Arial"/>
              </w:rPr>
            </w:pPr>
          </w:p>
        </w:tc>
        <w:tc>
          <w:tcPr>
            <w:tcW w:w="1320" w:type="dxa"/>
            <w:shd w:val="clear" w:color="auto" w:fill="FFFFFF"/>
            <w:vAlign w:val="center"/>
          </w:tcPr>
          <w:p w14:paraId="1DD213DA" w14:textId="77777777" w:rsidR="005426CD" w:rsidRDefault="005426CD">
            <w:pPr>
              <w:jc w:val="right"/>
              <w:rPr>
                <w:rFonts w:ascii="Arial" w:eastAsia="Arial" w:hAnsi="Arial" w:cs="Arial"/>
              </w:rPr>
            </w:pPr>
          </w:p>
        </w:tc>
        <w:tc>
          <w:tcPr>
            <w:tcW w:w="1410" w:type="dxa"/>
            <w:shd w:val="clear" w:color="auto" w:fill="FFFFFF"/>
            <w:vAlign w:val="center"/>
          </w:tcPr>
          <w:p w14:paraId="1F50534F" w14:textId="77777777" w:rsidR="005426CD" w:rsidRDefault="005426CD">
            <w:pPr>
              <w:jc w:val="right"/>
              <w:rPr>
                <w:rFonts w:ascii="Arial" w:eastAsia="Arial" w:hAnsi="Arial" w:cs="Arial"/>
              </w:rPr>
            </w:pPr>
          </w:p>
        </w:tc>
        <w:tc>
          <w:tcPr>
            <w:tcW w:w="1365" w:type="dxa"/>
            <w:shd w:val="clear" w:color="auto" w:fill="FFFFFF"/>
            <w:vAlign w:val="center"/>
          </w:tcPr>
          <w:p w14:paraId="6798D19E" w14:textId="77777777" w:rsidR="005426CD" w:rsidRDefault="005426CD">
            <w:pPr>
              <w:jc w:val="right"/>
              <w:rPr>
                <w:rFonts w:ascii="Arial" w:eastAsia="Arial" w:hAnsi="Arial" w:cs="Arial"/>
              </w:rPr>
            </w:pPr>
          </w:p>
        </w:tc>
      </w:tr>
      <w:tr w:rsidR="005426CD" w14:paraId="026BFCFD" w14:textId="77777777">
        <w:trPr>
          <w:trHeight w:val="20"/>
          <w:jc w:val="right"/>
        </w:trPr>
        <w:tc>
          <w:tcPr>
            <w:tcW w:w="720" w:type="dxa"/>
            <w:tcBorders>
              <w:top w:val="single" w:sz="6" w:space="0" w:color="202124"/>
              <w:left w:val="single" w:sz="6" w:space="0" w:color="202124"/>
              <w:bottom w:val="single" w:sz="6" w:space="0" w:color="202124"/>
              <w:right w:val="single" w:sz="8" w:space="0" w:color="202124"/>
            </w:tcBorders>
            <w:shd w:val="clear" w:color="auto" w:fill="FFFFFF"/>
            <w:tcMar>
              <w:top w:w="40" w:type="dxa"/>
              <w:left w:w="40" w:type="dxa"/>
              <w:bottom w:w="40" w:type="dxa"/>
              <w:right w:w="40" w:type="dxa"/>
            </w:tcMar>
            <w:vAlign w:val="center"/>
          </w:tcPr>
          <w:p w14:paraId="7E31FCDC" w14:textId="77777777" w:rsidR="005426CD" w:rsidRDefault="00A10C54">
            <w:pPr>
              <w:spacing w:line="276" w:lineRule="auto"/>
              <w:jc w:val="center"/>
              <w:rPr>
                <w:rFonts w:ascii="Arial" w:eastAsia="Arial" w:hAnsi="Arial" w:cs="Arial"/>
              </w:rPr>
            </w:pPr>
            <w:r>
              <w:rPr>
                <w:rFonts w:ascii="Arial" w:eastAsia="Arial" w:hAnsi="Arial" w:cs="Arial"/>
                <w:color w:val="000000"/>
                <w:highlight w:val="white"/>
              </w:rPr>
              <w:lastRenderedPageBreak/>
              <w:t>6</w:t>
            </w:r>
          </w:p>
        </w:tc>
        <w:tc>
          <w:tcPr>
            <w:tcW w:w="256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5EBE816D" w14:textId="77777777" w:rsidR="005426CD" w:rsidRDefault="00A10C54">
            <w:pPr>
              <w:spacing w:line="276" w:lineRule="auto"/>
              <w:rPr>
                <w:rFonts w:ascii="Arial" w:eastAsia="Arial" w:hAnsi="Arial" w:cs="Arial"/>
              </w:rPr>
            </w:pPr>
            <w:r>
              <w:rPr>
                <w:rFonts w:ascii="Arial" w:eastAsia="Arial" w:hAnsi="Arial" w:cs="Arial"/>
                <w:color w:val="000000"/>
                <w:highlight w:val="white"/>
              </w:rPr>
              <w:t>Procesador de tinciones histológicas Automatizado</w:t>
            </w:r>
          </w:p>
        </w:tc>
        <w:tc>
          <w:tcPr>
            <w:tcW w:w="1245" w:type="dxa"/>
            <w:tcBorders>
              <w:left w:val="single" w:sz="8" w:space="0" w:color="202124"/>
            </w:tcBorders>
            <w:shd w:val="clear" w:color="auto" w:fill="FFFFFF"/>
            <w:vAlign w:val="center"/>
          </w:tcPr>
          <w:p w14:paraId="4D781607" w14:textId="77777777" w:rsidR="005426CD" w:rsidRDefault="005426CD">
            <w:pPr>
              <w:jc w:val="center"/>
              <w:rPr>
                <w:rFonts w:ascii="Arial" w:eastAsia="Arial" w:hAnsi="Arial" w:cs="Arial"/>
              </w:rPr>
            </w:pPr>
          </w:p>
        </w:tc>
        <w:tc>
          <w:tcPr>
            <w:tcW w:w="105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12F1E5CF" w14:textId="77777777" w:rsidR="005426CD" w:rsidRDefault="00A10C54">
            <w:pPr>
              <w:jc w:val="center"/>
              <w:rPr>
                <w:rFonts w:ascii="Arial" w:eastAsia="Arial" w:hAnsi="Arial" w:cs="Arial"/>
              </w:rPr>
            </w:pPr>
            <w:r>
              <w:rPr>
                <w:rFonts w:ascii="Arial" w:eastAsia="Arial" w:hAnsi="Arial" w:cs="Arial"/>
              </w:rPr>
              <w:t>15</w:t>
            </w:r>
          </w:p>
        </w:tc>
        <w:tc>
          <w:tcPr>
            <w:tcW w:w="121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6509F2D0" w14:textId="77777777" w:rsidR="005426CD" w:rsidRDefault="00A10C54">
            <w:pPr>
              <w:jc w:val="center"/>
              <w:rPr>
                <w:rFonts w:ascii="Arial" w:eastAsia="Arial" w:hAnsi="Arial" w:cs="Arial"/>
              </w:rPr>
            </w:pPr>
            <w:r>
              <w:rPr>
                <w:rFonts w:ascii="Arial" w:eastAsia="Arial" w:hAnsi="Arial" w:cs="Arial"/>
              </w:rPr>
              <w:t>Unidad</w:t>
            </w:r>
          </w:p>
        </w:tc>
        <w:tc>
          <w:tcPr>
            <w:tcW w:w="1095" w:type="dxa"/>
            <w:tcBorders>
              <w:top w:val="single" w:sz="8" w:space="0" w:color="202124"/>
              <w:left w:val="single" w:sz="8" w:space="0" w:color="202124"/>
              <w:bottom w:val="single" w:sz="8" w:space="0" w:color="202124"/>
              <w:right w:val="single" w:sz="8" w:space="0" w:color="202124"/>
            </w:tcBorders>
            <w:tcMar>
              <w:top w:w="40" w:type="dxa"/>
              <w:left w:w="40" w:type="dxa"/>
              <w:bottom w:w="40" w:type="dxa"/>
              <w:right w:w="40" w:type="dxa"/>
            </w:tcMar>
            <w:vAlign w:val="center"/>
          </w:tcPr>
          <w:p w14:paraId="49B513BE" w14:textId="77777777" w:rsidR="005426CD" w:rsidRDefault="005426CD">
            <w:pPr>
              <w:jc w:val="right"/>
              <w:rPr>
                <w:rFonts w:ascii="Arial" w:eastAsia="Arial" w:hAnsi="Arial" w:cs="Arial"/>
              </w:rPr>
            </w:pPr>
          </w:p>
        </w:tc>
        <w:tc>
          <w:tcPr>
            <w:tcW w:w="1380" w:type="dxa"/>
            <w:shd w:val="clear" w:color="auto" w:fill="FFFFFF"/>
            <w:vAlign w:val="center"/>
          </w:tcPr>
          <w:p w14:paraId="42C3355E" w14:textId="77777777" w:rsidR="005426CD" w:rsidRDefault="005426CD">
            <w:pPr>
              <w:jc w:val="right"/>
              <w:rPr>
                <w:rFonts w:ascii="Arial" w:eastAsia="Arial" w:hAnsi="Arial" w:cs="Arial"/>
              </w:rPr>
            </w:pPr>
          </w:p>
        </w:tc>
        <w:tc>
          <w:tcPr>
            <w:tcW w:w="1320" w:type="dxa"/>
            <w:shd w:val="clear" w:color="auto" w:fill="FFFFFF"/>
            <w:vAlign w:val="center"/>
          </w:tcPr>
          <w:p w14:paraId="55E32CB7" w14:textId="77777777" w:rsidR="005426CD" w:rsidRDefault="005426CD">
            <w:pPr>
              <w:jc w:val="right"/>
              <w:rPr>
                <w:rFonts w:ascii="Arial" w:eastAsia="Arial" w:hAnsi="Arial" w:cs="Arial"/>
              </w:rPr>
            </w:pPr>
          </w:p>
        </w:tc>
        <w:tc>
          <w:tcPr>
            <w:tcW w:w="1410" w:type="dxa"/>
            <w:shd w:val="clear" w:color="auto" w:fill="FFFFFF"/>
            <w:vAlign w:val="center"/>
          </w:tcPr>
          <w:p w14:paraId="073752F5" w14:textId="77777777" w:rsidR="005426CD" w:rsidRDefault="005426CD">
            <w:pPr>
              <w:jc w:val="right"/>
              <w:rPr>
                <w:rFonts w:ascii="Arial" w:eastAsia="Arial" w:hAnsi="Arial" w:cs="Arial"/>
              </w:rPr>
            </w:pPr>
          </w:p>
        </w:tc>
        <w:tc>
          <w:tcPr>
            <w:tcW w:w="1365" w:type="dxa"/>
            <w:shd w:val="clear" w:color="auto" w:fill="FFFFFF"/>
            <w:vAlign w:val="center"/>
          </w:tcPr>
          <w:p w14:paraId="707638BF" w14:textId="77777777" w:rsidR="005426CD" w:rsidRDefault="005426CD">
            <w:pPr>
              <w:jc w:val="right"/>
              <w:rPr>
                <w:rFonts w:ascii="Arial" w:eastAsia="Arial" w:hAnsi="Arial" w:cs="Arial"/>
              </w:rPr>
            </w:pPr>
          </w:p>
        </w:tc>
      </w:tr>
      <w:tr w:rsidR="005426CD" w14:paraId="3CE91909" w14:textId="77777777">
        <w:trPr>
          <w:trHeight w:val="20"/>
          <w:jc w:val="right"/>
        </w:trPr>
        <w:tc>
          <w:tcPr>
            <w:tcW w:w="12000" w:type="dxa"/>
            <w:gridSpan w:val="9"/>
            <w:tcBorders>
              <w:top w:val="single" w:sz="6" w:space="0" w:color="202124"/>
            </w:tcBorders>
            <w:shd w:val="clear" w:color="auto" w:fill="CFE2F3"/>
            <w:vAlign w:val="center"/>
          </w:tcPr>
          <w:p w14:paraId="03D5244B" w14:textId="77777777" w:rsidR="005426CD" w:rsidRDefault="00A10C54">
            <w:pPr>
              <w:jc w:val="right"/>
              <w:rPr>
                <w:rFonts w:ascii="Arial" w:eastAsia="Arial" w:hAnsi="Arial" w:cs="Arial"/>
                <w:b/>
              </w:rPr>
            </w:pPr>
            <w:r>
              <w:rPr>
                <w:rFonts w:ascii="Arial" w:eastAsia="Arial" w:hAnsi="Arial" w:cs="Arial"/>
                <w:b/>
              </w:rPr>
              <w:t>MONTO TOTAL DE LA OFERTA EN USD $</w:t>
            </w:r>
          </w:p>
        </w:tc>
        <w:tc>
          <w:tcPr>
            <w:tcW w:w="1365" w:type="dxa"/>
            <w:shd w:val="clear" w:color="auto" w:fill="CFE2F3"/>
            <w:vAlign w:val="center"/>
          </w:tcPr>
          <w:p w14:paraId="22DE156F" w14:textId="77777777" w:rsidR="005426CD" w:rsidRDefault="005426CD">
            <w:pPr>
              <w:spacing w:line="276" w:lineRule="auto"/>
              <w:rPr>
                <w:rFonts w:ascii="Arial" w:eastAsia="Arial" w:hAnsi="Arial" w:cs="Arial"/>
                <w:b/>
              </w:rPr>
            </w:pPr>
          </w:p>
        </w:tc>
      </w:tr>
    </w:tbl>
    <w:p w14:paraId="55723111" w14:textId="77777777" w:rsidR="005426CD" w:rsidRDefault="005426CD"/>
    <w:p w14:paraId="18D14394" w14:textId="77777777" w:rsidR="005426CD" w:rsidRDefault="005426CD"/>
    <w:p w14:paraId="2F1A358C" w14:textId="77777777" w:rsidR="005426CD" w:rsidRDefault="005426CD"/>
    <w:p w14:paraId="1B84F8DB" w14:textId="77777777" w:rsidR="005426CD" w:rsidRDefault="005426CD"/>
    <w:p w14:paraId="574B977D" w14:textId="77777777" w:rsidR="005426CD" w:rsidRDefault="00A10C54">
      <w:pPr>
        <w:rPr>
          <w:b/>
          <w:sz w:val="24"/>
          <w:szCs w:val="24"/>
        </w:rPr>
      </w:pPr>
      <w:r>
        <w:br w:type="page"/>
      </w:r>
    </w:p>
    <w:p w14:paraId="09FF7D84" w14:textId="77777777" w:rsidR="005426CD" w:rsidRDefault="00A10C54">
      <w:pPr>
        <w:tabs>
          <w:tab w:val="left" w:pos="-720"/>
          <w:tab w:val="left" w:pos="0"/>
          <w:tab w:val="left" w:pos="720"/>
          <w:tab w:val="right" w:pos="8640"/>
        </w:tabs>
        <w:rPr>
          <w:b/>
          <w:sz w:val="24"/>
          <w:szCs w:val="24"/>
        </w:rPr>
      </w:pPr>
      <w:r>
        <w:rPr>
          <w:b/>
          <w:sz w:val="24"/>
          <w:szCs w:val="24"/>
        </w:rPr>
        <w:lastRenderedPageBreak/>
        <w:t>C2 - Formulario de precios de Servicios Conexos</w:t>
      </w:r>
    </w:p>
    <w:p w14:paraId="297EE208" w14:textId="77777777" w:rsidR="005426CD" w:rsidRDefault="00A10C54">
      <w:pPr>
        <w:tabs>
          <w:tab w:val="left" w:pos="-720"/>
          <w:tab w:val="left" w:pos="0"/>
          <w:tab w:val="left" w:pos="720"/>
          <w:tab w:val="right" w:pos="8640"/>
        </w:tabs>
        <w:ind w:left="720"/>
        <w:rPr>
          <w:rFonts w:ascii="Calibri" w:eastAsia="Calibri" w:hAnsi="Calibri" w:cs="Calibri"/>
          <w:i/>
          <w:shd w:val="clear" w:color="auto" w:fill="D9D9D9"/>
        </w:rPr>
      </w:pPr>
      <w:r>
        <w:rPr>
          <w:rFonts w:ascii="Calibri" w:eastAsia="Calibri" w:hAnsi="Calibri" w:cs="Calibri"/>
          <w:i/>
          <w:color w:val="FF0000"/>
          <w:shd w:val="clear" w:color="auto" w:fill="D9D9D9"/>
        </w:rPr>
        <w:t>*</w:t>
      </w:r>
      <w:r>
        <w:rPr>
          <w:rFonts w:ascii="Calibri" w:eastAsia="Calibri" w:hAnsi="Calibri" w:cs="Calibri"/>
          <w:i/>
          <w:shd w:val="clear" w:color="auto" w:fill="D9D9D9"/>
        </w:rPr>
        <w:t xml:space="preserve">Ver </w:t>
      </w:r>
      <w:proofErr w:type="gramStart"/>
      <w:r>
        <w:rPr>
          <w:rFonts w:ascii="Calibri" w:eastAsia="Calibri" w:hAnsi="Calibri" w:cs="Calibri"/>
          <w:i/>
          <w:shd w:val="clear" w:color="auto" w:fill="D9D9D9"/>
        </w:rPr>
        <w:t>acápite  B.3</w:t>
      </w:r>
      <w:proofErr w:type="gramEnd"/>
      <w:r>
        <w:rPr>
          <w:rFonts w:ascii="Calibri" w:eastAsia="Calibri" w:hAnsi="Calibri" w:cs="Calibri"/>
          <w:i/>
          <w:shd w:val="clear" w:color="auto" w:fill="D9D9D9"/>
        </w:rPr>
        <w:t>) Servicios Conexos requeridos, de la Sección II “Lista de Requerimientos”</w:t>
      </w:r>
    </w:p>
    <w:p w14:paraId="03B225C6" w14:textId="77777777" w:rsidR="005426CD" w:rsidRDefault="005426CD">
      <w:pPr>
        <w:tabs>
          <w:tab w:val="left" w:pos="-720"/>
          <w:tab w:val="left" w:pos="0"/>
          <w:tab w:val="left" w:pos="720"/>
          <w:tab w:val="right" w:pos="8640"/>
        </w:tabs>
        <w:ind w:left="720"/>
        <w:rPr>
          <w:rFonts w:ascii="Calibri" w:eastAsia="Calibri" w:hAnsi="Calibri" w:cs="Calibri"/>
          <w:b/>
        </w:rPr>
      </w:pPr>
    </w:p>
    <w:tbl>
      <w:tblPr>
        <w:tblStyle w:val="a3"/>
        <w:tblW w:w="14758" w:type="dxa"/>
        <w:jc w:val="center"/>
        <w:tblInd w:w="0" w:type="dxa"/>
        <w:tblBorders>
          <w:top w:val="single" w:sz="4" w:space="0" w:color="202124"/>
          <w:left w:val="single" w:sz="4" w:space="0" w:color="202124"/>
          <w:bottom w:val="single" w:sz="4" w:space="0" w:color="202124"/>
          <w:right w:val="single" w:sz="4" w:space="0" w:color="202124"/>
          <w:insideH w:val="single" w:sz="4" w:space="0" w:color="202124"/>
          <w:insideV w:val="single" w:sz="4" w:space="0" w:color="202124"/>
        </w:tblBorders>
        <w:tblLayout w:type="fixed"/>
        <w:tblLook w:val="0400" w:firstRow="0" w:lastRow="0" w:firstColumn="0" w:lastColumn="0" w:noHBand="0" w:noVBand="1"/>
      </w:tblPr>
      <w:tblGrid>
        <w:gridCol w:w="703"/>
        <w:gridCol w:w="1843"/>
        <w:gridCol w:w="1134"/>
        <w:gridCol w:w="1843"/>
        <w:gridCol w:w="1502"/>
        <w:gridCol w:w="1333"/>
        <w:gridCol w:w="1560"/>
        <w:gridCol w:w="1417"/>
        <w:gridCol w:w="1810"/>
        <w:gridCol w:w="21"/>
        <w:gridCol w:w="1571"/>
        <w:gridCol w:w="21"/>
      </w:tblGrid>
      <w:tr w:rsidR="005426CD" w14:paraId="723F28B3" w14:textId="77777777">
        <w:trPr>
          <w:gridAfter w:val="1"/>
          <w:wAfter w:w="21" w:type="dxa"/>
          <w:trHeight w:val="240"/>
          <w:tblHeader/>
          <w:jc w:val="center"/>
        </w:trPr>
        <w:tc>
          <w:tcPr>
            <w:tcW w:w="704" w:type="dxa"/>
            <w:vMerge w:val="restart"/>
            <w:shd w:val="clear" w:color="auto" w:fill="CFE2F3"/>
            <w:vAlign w:val="center"/>
          </w:tcPr>
          <w:p w14:paraId="645FE0BD" w14:textId="77777777" w:rsidR="005426CD" w:rsidRDefault="00A10C54">
            <w:pPr>
              <w:jc w:val="center"/>
              <w:rPr>
                <w:rFonts w:ascii="Arial" w:eastAsia="Arial" w:hAnsi="Arial" w:cs="Arial"/>
                <w:b/>
                <w:sz w:val="16"/>
                <w:szCs w:val="16"/>
              </w:rPr>
            </w:pPr>
            <w:r>
              <w:rPr>
                <w:rFonts w:ascii="Arial" w:eastAsia="Arial" w:hAnsi="Arial" w:cs="Arial"/>
                <w:b/>
                <w:sz w:val="16"/>
                <w:szCs w:val="16"/>
              </w:rPr>
              <w:t>LOTE</w:t>
            </w:r>
          </w:p>
        </w:tc>
        <w:tc>
          <w:tcPr>
            <w:tcW w:w="1843" w:type="dxa"/>
            <w:vMerge w:val="restart"/>
            <w:shd w:val="clear" w:color="auto" w:fill="CFE2F3"/>
            <w:vAlign w:val="center"/>
          </w:tcPr>
          <w:p w14:paraId="4D3D9B42" w14:textId="77777777" w:rsidR="005426CD" w:rsidRDefault="00A10C54">
            <w:pPr>
              <w:jc w:val="center"/>
              <w:rPr>
                <w:rFonts w:ascii="Arial" w:eastAsia="Arial" w:hAnsi="Arial" w:cs="Arial"/>
                <w:b/>
                <w:sz w:val="16"/>
                <w:szCs w:val="16"/>
              </w:rPr>
            </w:pPr>
            <w:r>
              <w:rPr>
                <w:rFonts w:ascii="Arial" w:eastAsia="Arial" w:hAnsi="Arial" w:cs="Arial"/>
                <w:b/>
                <w:sz w:val="16"/>
                <w:szCs w:val="16"/>
              </w:rPr>
              <w:t>DESCRIPCIÓN EQUIPOS</w:t>
            </w:r>
          </w:p>
        </w:tc>
        <w:tc>
          <w:tcPr>
            <w:tcW w:w="1134" w:type="dxa"/>
            <w:shd w:val="clear" w:color="auto" w:fill="CFE2F3"/>
            <w:vAlign w:val="center"/>
          </w:tcPr>
          <w:p w14:paraId="4F7A22B2" w14:textId="77777777" w:rsidR="005426CD" w:rsidRDefault="00A10C54">
            <w:pPr>
              <w:jc w:val="center"/>
              <w:rPr>
                <w:rFonts w:ascii="Arial" w:eastAsia="Arial" w:hAnsi="Arial" w:cs="Arial"/>
                <w:b/>
                <w:sz w:val="16"/>
                <w:szCs w:val="16"/>
              </w:rPr>
            </w:pPr>
            <w:r>
              <w:rPr>
                <w:rFonts w:ascii="Arial" w:eastAsia="Arial" w:hAnsi="Arial" w:cs="Arial"/>
                <w:b/>
                <w:sz w:val="16"/>
                <w:szCs w:val="16"/>
              </w:rPr>
              <w:t>A</w:t>
            </w:r>
          </w:p>
        </w:tc>
        <w:tc>
          <w:tcPr>
            <w:tcW w:w="1843" w:type="dxa"/>
            <w:shd w:val="clear" w:color="auto" w:fill="CFE2F3"/>
            <w:vAlign w:val="center"/>
          </w:tcPr>
          <w:p w14:paraId="1B91D9D6" w14:textId="77777777" w:rsidR="005426CD" w:rsidRDefault="00A10C54">
            <w:pPr>
              <w:jc w:val="center"/>
              <w:rPr>
                <w:rFonts w:ascii="Arial" w:eastAsia="Arial" w:hAnsi="Arial" w:cs="Arial"/>
                <w:b/>
                <w:sz w:val="16"/>
                <w:szCs w:val="16"/>
              </w:rPr>
            </w:pPr>
            <w:r>
              <w:rPr>
                <w:rFonts w:ascii="Arial" w:eastAsia="Arial" w:hAnsi="Arial" w:cs="Arial"/>
                <w:b/>
                <w:sz w:val="16"/>
                <w:szCs w:val="16"/>
              </w:rPr>
              <w:t>B</w:t>
            </w:r>
          </w:p>
        </w:tc>
        <w:tc>
          <w:tcPr>
            <w:tcW w:w="1502" w:type="dxa"/>
            <w:shd w:val="clear" w:color="auto" w:fill="CFE2F3"/>
            <w:vAlign w:val="center"/>
          </w:tcPr>
          <w:p w14:paraId="455EB20C" w14:textId="77777777" w:rsidR="005426CD" w:rsidRDefault="00A10C54">
            <w:pPr>
              <w:jc w:val="center"/>
              <w:rPr>
                <w:rFonts w:ascii="Arial" w:eastAsia="Arial" w:hAnsi="Arial" w:cs="Arial"/>
                <w:b/>
                <w:sz w:val="16"/>
                <w:szCs w:val="16"/>
              </w:rPr>
            </w:pPr>
            <w:r>
              <w:rPr>
                <w:rFonts w:ascii="Arial" w:eastAsia="Arial" w:hAnsi="Arial" w:cs="Arial"/>
                <w:b/>
                <w:sz w:val="16"/>
                <w:szCs w:val="16"/>
              </w:rPr>
              <w:t>C</w:t>
            </w:r>
          </w:p>
        </w:tc>
        <w:tc>
          <w:tcPr>
            <w:tcW w:w="1333" w:type="dxa"/>
            <w:shd w:val="clear" w:color="auto" w:fill="CFE2F3"/>
            <w:vAlign w:val="center"/>
          </w:tcPr>
          <w:p w14:paraId="5CE13EE3" w14:textId="77777777" w:rsidR="005426CD" w:rsidRDefault="00A10C54">
            <w:pPr>
              <w:jc w:val="center"/>
              <w:rPr>
                <w:rFonts w:ascii="Arial" w:eastAsia="Arial" w:hAnsi="Arial" w:cs="Arial"/>
                <w:b/>
                <w:sz w:val="16"/>
                <w:szCs w:val="16"/>
              </w:rPr>
            </w:pPr>
            <w:r>
              <w:rPr>
                <w:rFonts w:ascii="Arial" w:eastAsia="Arial" w:hAnsi="Arial" w:cs="Arial"/>
                <w:b/>
                <w:sz w:val="16"/>
                <w:szCs w:val="16"/>
              </w:rPr>
              <w:t>D</w:t>
            </w:r>
          </w:p>
        </w:tc>
        <w:tc>
          <w:tcPr>
            <w:tcW w:w="1560" w:type="dxa"/>
            <w:shd w:val="clear" w:color="auto" w:fill="CFE2F3"/>
            <w:vAlign w:val="center"/>
          </w:tcPr>
          <w:p w14:paraId="48368413" w14:textId="77777777" w:rsidR="005426CD" w:rsidRDefault="00A10C54">
            <w:pPr>
              <w:jc w:val="center"/>
              <w:rPr>
                <w:rFonts w:ascii="Arial" w:eastAsia="Arial" w:hAnsi="Arial" w:cs="Arial"/>
                <w:b/>
                <w:sz w:val="16"/>
                <w:szCs w:val="16"/>
              </w:rPr>
            </w:pPr>
            <w:r>
              <w:rPr>
                <w:rFonts w:ascii="Arial" w:eastAsia="Arial" w:hAnsi="Arial" w:cs="Arial"/>
                <w:b/>
                <w:sz w:val="16"/>
                <w:szCs w:val="16"/>
              </w:rPr>
              <w:t>E</w:t>
            </w:r>
          </w:p>
        </w:tc>
        <w:tc>
          <w:tcPr>
            <w:tcW w:w="1417" w:type="dxa"/>
            <w:shd w:val="clear" w:color="auto" w:fill="CFE2F3"/>
            <w:vAlign w:val="center"/>
          </w:tcPr>
          <w:p w14:paraId="6E759F2C" w14:textId="77777777" w:rsidR="005426CD" w:rsidRDefault="00A10C54">
            <w:pPr>
              <w:jc w:val="center"/>
              <w:rPr>
                <w:rFonts w:ascii="Arial" w:eastAsia="Arial" w:hAnsi="Arial" w:cs="Arial"/>
                <w:b/>
                <w:sz w:val="16"/>
                <w:szCs w:val="16"/>
              </w:rPr>
            </w:pPr>
            <w:r>
              <w:rPr>
                <w:rFonts w:ascii="Arial" w:eastAsia="Arial" w:hAnsi="Arial" w:cs="Arial"/>
                <w:b/>
                <w:sz w:val="16"/>
                <w:szCs w:val="16"/>
              </w:rPr>
              <w:t>F</w:t>
            </w:r>
          </w:p>
        </w:tc>
        <w:tc>
          <w:tcPr>
            <w:tcW w:w="1810" w:type="dxa"/>
            <w:shd w:val="clear" w:color="auto" w:fill="B6D7A8"/>
            <w:vAlign w:val="center"/>
          </w:tcPr>
          <w:p w14:paraId="316845C2" w14:textId="77777777" w:rsidR="005426CD" w:rsidRDefault="00A10C54">
            <w:pPr>
              <w:jc w:val="center"/>
              <w:rPr>
                <w:rFonts w:ascii="Arial" w:eastAsia="Arial" w:hAnsi="Arial" w:cs="Arial"/>
                <w:b/>
                <w:sz w:val="16"/>
                <w:szCs w:val="16"/>
              </w:rPr>
            </w:pPr>
            <w:r>
              <w:rPr>
                <w:rFonts w:ascii="Arial" w:eastAsia="Arial" w:hAnsi="Arial" w:cs="Arial"/>
                <w:b/>
                <w:sz w:val="16"/>
                <w:szCs w:val="16"/>
              </w:rPr>
              <w:t>G</w:t>
            </w:r>
          </w:p>
        </w:tc>
        <w:tc>
          <w:tcPr>
            <w:tcW w:w="1592" w:type="dxa"/>
            <w:gridSpan w:val="2"/>
            <w:shd w:val="clear" w:color="auto" w:fill="B6D7A8"/>
            <w:vAlign w:val="center"/>
          </w:tcPr>
          <w:p w14:paraId="0848F72D" w14:textId="77777777" w:rsidR="005426CD" w:rsidRDefault="00A10C54">
            <w:pPr>
              <w:jc w:val="center"/>
              <w:rPr>
                <w:rFonts w:ascii="Arial" w:eastAsia="Arial" w:hAnsi="Arial" w:cs="Arial"/>
                <w:b/>
                <w:sz w:val="16"/>
                <w:szCs w:val="16"/>
              </w:rPr>
            </w:pPr>
            <w:r>
              <w:rPr>
                <w:rFonts w:ascii="Arial" w:eastAsia="Arial" w:hAnsi="Arial" w:cs="Arial"/>
                <w:b/>
                <w:sz w:val="16"/>
                <w:szCs w:val="16"/>
              </w:rPr>
              <w:t>H</w:t>
            </w:r>
          </w:p>
        </w:tc>
      </w:tr>
      <w:tr w:rsidR="005426CD" w14:paraId="19C569C4" w14:textId="77777777">
        <w:trPr>
          <w:gridAfter w:val="1"/>
          <w:wAfter w:w="21" w:type="dxa"/>
          <w:trHeight w:val="190"/>
          <w:tblHeader/>
          <w:jc w:val="center"/>
        </w:trPr>
        <w:tc>
          <w:tcPr>
            <w:tcW w:w="704" w:type="dxa"/>
            <w:vMerge/>
            <w:shd w:val="clear" w:color="auto" w:fill="CFE2F3"/>
            <w:vAlign w:val="center"/>
          </w:tcPr>
          <w:p w14:paraId="7C09536F" w14:textId="77777777" w:rsidR="005426CD" w:rsidRDefault="005426CD">
            <w:pPr>
              <w:pBdr>
                <w:top w:val="nil"/>
                <w:left w:val="nil"/>
                <w:bottom w:val="nil"/>
                <w:right w:val="nil"/>
                <w:between w:val="nil"/>
              </w:pBdr>
              <w:spacing w:line="276" w:lineRule="auto"/>
              <w:rPr>
                <w:rFonts w:ascii="Arial" w:eastAsia="Arial" w:hAnsi="Arial" w:cs="Arial"/>
                <w:b/>
                <w:sz w:val="16"/>
                <w:szCs w:val="16"/>
              </w:rPr>
            </w:pPr>
          </w:p>
        </w:tc>
        <w:tc>
          <w:tcPr>
            <w:tcW w:w="1843" w:type="dxa"/>
            <w:vMerge/>
            <w:shd w:val="clear" w:color="auto" w:fill="CFE2F3"/>
            <w:vAlign w:val="center"/>
          </w:tcPr>
          <w:p w14:paraId="0CD2C5A2" w14:textId="77777777" w:rsidR="005426CD" w:rsidRDefault="005426CD">
            <w:pPr>
              <w:pBdr>
                <w:top w:val="nil"/>
                <w:left w:val="nil"/>
                <w:bottom w:val="nil"/>
                <w:right w:val="nil"/>
                <w:between w:val="nil"/>
              </w:pBdr>
              <w:spacing w:line="276" w:lineRule="auto"/>
              <w:rPr>
                <w:rFonts w:ascii="Arial" w:eastAsia="Arial" w:hAnsi="Arial" w:cs="Arial"/>
                <w:b/>
                <w:sz w:val="16"/>
                <w:szCs w:val="16"/>
              </w:rPr>
            </w:pPr>
          </w:p>
        </w:tc>
        <w:tc>
          <w:tcPr>
            <w:tcW w:w="1134" w:type="dxa"/>
            <w:vMerge w:val="restart"/>
            <w:shd w:val="clear" w:color="auto" w:fill="CFE2F3"/>
            <w:vAlign w:val="center"/>
          </w:tcPr>
          <w:p w14:paraId="0CF49885" w14:textId="77777777" w:rsidR="005426CD" w:rsidRDefault="005426CD">
            <w:pPr>
              <w:jc w:val="center"/>
              <w:rPr>
                <w:rFonts w:ascii="Arial" w:eastAsia="Arial" w:hAnsi="Arial" w:cs="Arial"/>
                <w:b/>
                <w:sz w:val="16"/>
                <w:szCs w:val="16"/>
              </w:rPr>
            </w:pPr>
          </w:p>
          <w:p w14:paraId="1E8BD06E" w14:textId="77777777" w:rsidR="005426CD" w:rsidRDefault="00A10C54">
            <w:pPr>
              <w:jc w:val="center"/>
              <w:rPr>
                <w:rFonts w:ascii="Arial" w:eastAsia="Arial" w:hAnsi="Arial" w:cs="Arial"/>
                <w:b/>
                <w:sz w:val="16"/>
                <w:szCs w:val="16"/>
              </w:rPr>
            </w:pPr>
            <w:proofErr w:type="spellStart"/>
            <w:r>
              <w:rPr>
                <w:rFonts w:ascii="Arial" w:eastAsia="Arial" w:hAnsi="Arial" w:cs="Arial"/>
                <w:b/>
                <w:sz w:val="16"/>
                <w:szCs w:val="16"/>
              </w:rPr>
              <w:t>Cant</w:t>
            </w:r>
            <w:proofErr w:type="spellEnd"/>
            <w:r>
              <w:rPr>
                <w:rFonts w:ascii="Arial" w:eastAsia="Arial" w:hAnsi="Arial" w:cs="Arial"/>
                <w:b/>
                <w:sz w:val="16"/>
                <w:szCs w:val="16"/>
              </w:rPr>
              <w:t xml:space="preserve"> (servicios)</w:t>
            </w:r>
          </w:p>
        </w:tc>
        <w:tc>
          <w:tcPr>
            <w:tcW w:w="1843" w:type="dxa"/>
            <w:tcBorders>
              <w:top w:val="single" w:sz="4" w:space="0" w:color="202124"/>
              <w:left w:val="single" w:sz="4" w:space="0" w:color="202124"/>
              <w:bottom w:val="single" w:sz="4" w:space="0" w:color="202124"/>
              <w:right w:val="single" w:sz="4" w:space="0" w:color="202124"/>
            </w:tcBorders>
            <w:shd w:val="clear" w:color="auto" w:fill="CFE2F3"/>
            <w:tcMar>
              <w:top w:w="0" w:type="dxa"/>
              <w:left w:w="70" w:type="dxa"/>
              <w:bottom w:w="0" w:type="dxa"/>
              <w:right w:w="70" w:type="dxa"/>
            </w:tcMar>
            <w:vAlign w:val="center"/>
          </w:tcPr>
          <w:p w14:paraId="74C7C295" w14:textId="77777777" w:rsidR="005426CD" w:rsidRDefault="005426CD">
            <w:pPr>
              <w:jc w:val="center"/>
              <w:rPr>
                <w:rFonts w:ascii="Arial" w:eastAsia="Arial" w:hAnsi="Arial" w:cs="Arial"/>
                <w:b/>
                <w:sz w:val="16"/>
                <w:szCs w:val="16"/>
              </w:rPr>
            </w:pPr>
          </w:p>
        </w:tc>
        <w:tc>
          <w:tcPr>
            <w:tcW w:w="7622" w:type="dxa"/>
            <w:gridSpan w:val="5"/>
            <w:tcBorders>
              <w:top w:val="single" w:sz="4" w:space="0" w:color="202124"/>
              <w:left w:val="single" w:sz="4" w:space="0" w:color="202124"/>
              <w:bottom w:val="single" w:sz="4" w:space="0" w:color="202124"/>
              <w:right w:val="single" w:sz="4" w:space="0" w:color="202124"/>
            </w:tcBorders>
            <w:shd w:val="clear" w:color="auto" w:fill="CFE2F3"/>
            <w:tcMar>
              <w:top w:w="0" w:type="dxa"/>
              <w:left w:w="70" w:type="dxa"/>
              <w:bottom w:w="0" w:type="dxa"/>
              <w:right w:w="70" w:type="dxa"/>
            </w:tcMar>
            <w:vAlign w:val="center"/>
          </w:tcPr>
          <w:p w14:paraId="2E80B7EE" w14:textId="77777777" w:rsidR="005426CD" w:rsidRDefault="00A10C54">
            <w:pPr>
              <w:jc w:val="center"/>
              <w:rPr>
                <w:rFonts w:ascii="Arial" w:eastAsia="Arial" w:hAnsi="Arial" w:cs="Arial"/>
                <w:b/>
              </w:rPr>
            </w:pPr>
            <w:r>
              <w:rPr>
                <w:rFonts w:ascii="Arial" w:eastAsia="Arial" w:hAnsi="Arial" w:cs="Arial"/>
                <w:b/>
              </w:rPr>
              <w:t>PRECIOS UNITARIOS DE SERVICIOS RELACIONADOS o CONEXOS (USD)</w:t>
            </w:r>
          </w:p>
        </w:tc>
        <w:tc>
          <w:tcPr>
            <w:tcW w:w="1592" w:type="dxa"/>
            <w:gridSpan w:val="2"/>
            <w:vMerge w:val="restart"/>
            <w:shd w:val="clear" w:color="auto" w:fill="B6D7A8"/>
            <w:vAlign w:val="center"/>
          </w:tcPr>
          <w:p w14:paraId="1B1CEB39" w14:textId="77777777" w:rsidR="005426CD" w:rsidRDefault="005426CD">
            <w:pPr>
              <w:jc w:val="center"/>
              <w:rPr>
                <w:rFonts w:ascii="Arial" w:eastAsia="Arial" w:hAnsi="Arial" w:cs="Arial"/>
                <w:b/>
                <w:sz w:val="16"/>
                <w:szCs w:val="16"/>
              </w:rPr>
            </w:pPr>
          </w:p>
          <w:p w14:paraId="3F78A14E" w14:textId="77777777" w:rsidR="005426CD" w:rsidRDefault="00A10C54">
            <w:pPr>
              <w:jc w:val="center"/>
              <w:rPr>
                <w:rFonts w:ascii="Arial" w:eastAsia="Arial" w:hAnsi="Arial" w:cs="Arial"/>
                <w:b/>
                <w:sz w:val="16"/>
                <w:szCs w:val="16"/>
              </w:rPr>
            </w:pPr>
            <w:r>
              <w:rPr>
                <w:rFonts w:ascii="Arial" w:eastAsia="Arial" w:hAnsi="Arial" w:cs="Arial"/>
                <w:b/>
                <w:sz w:val="16"/>
                <w:szCs w:val="16"/>
              </w:rPr>
              <w:t>PRECIO TOTAL DE SERVICIOS CONEXOS (USD)</w:t>
            </w:r>
          </w:p>
          <w:p w14:paraId="11D0FEA3"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highlight w:val="green"/>
              </w:rPr>
            </w:pPr>
            <w:r>
              <w:rPr>
                <w:rFonts w:ascii="Arial" w:eastAsia="Arial" w:hAnsi="Arial" w:cs="Arial"/>
                <w:b/>
                <w:sz w:val="16"/>
                <w:szCs w:val="16"/>
                <w:highlight w:val="green"/>
              </w:rPr>
              <w:t>(H=A*G)</w:t>
            </w:r>
          </w:p>
        </w:tc>
      </w:tr>
      <w:tr w:rsidR="005426CD" w14:paraId="7D49C7B9" w14:textId="77777777">
        <w:trPr>
          <w:gridAfter w:val="1"/>
          <w:wAfter w:w="21" w:type="dxa"/>
          <w:trHeight w:val="190"/>
          <w:tblHeader/>
          <w:jc w:val="center"/>
        </w:trPr>
        <w:tc>
          <w:tcPr>
            <w:tcW w:w="704" w:type="dxa"/>
            <w:vMerge/>
            <w:shd w:val="clear" w:color="auto" w:fill="CFE2F3"/>
            <w:vAlign w:val="center"/>
          </w:tcPr>
          <w:p w14:paraId="457740AC" w14:textId="77777777" w:rsidR="005426CD" w:rsidRDefault="005426CD">
            <w:pPr>
              <w:pBdr>
                <w:top w:val="nil"/>
                <w:left w:val="nil"/>
                <w:bottom w:val="nil"/>
                <w:right w:val="nil"/>
                <w:between w:val="nil"/>
              </w:pBdr>
              <w:spacing w:line="276" w:lineRule="auto"/>
              <w:rPr>
                <w:rFonts w:ascii="Arial" w:eastAsia="Arial" w:hAnsi="Arial" w:cs="Arial"/>
                <w:b/>
                <w:sz w:val="16"/>
                <w:szCs w:val="16"/>
                <w:highlight w:val="green"/>
              </w:rPr>
            </w:pPr>
          </w:p>
        </w:tc>
        <w:tc>
          <w:tcPr>
            <w:tcW w:w="1843" w:type="dxa"/>
            <w:vMerge/>
            <w:shd w:val="clear" w:color="auto" w:fill="CFE2F3"/>
            <w:vAlign w:val="center"/>
          </w:tcPr>
          <w:p w14:paraId="0AF8D05E" w14:textId="77777777" w:rsidR="005426CD" w:rsidRDefault="005426CD">
            <w:pPr>
              <w:pBdr>
                <w:top w:val="nil"/>
                <w:left w:val="nil"/>
                <w:bottom w:val="nil"/>
                <w:right w:val="nil"/>
                <w:between w:val="nil"/>
              </w:pBdr>
              <w:spacing w:line="276" w:lineRule="auto"/>
              <w:rPr>
                <w:rFonts w:ascii="Arial" w:eastAsia="Arial" w:hAnsi="Arial" w:cs="Arial"/>
                <w:b/>
                <w:sz w:val="16"/>
                <w:szCs w:val="16"/>
                <w:highlight w:val="green"/>
              </w:rPr>
            </w:pPr>
          </w:p>
        </w:tc>
        <w:tc>
          <w:tcPr>
            <w:tcW w:w="1134" w:type="dxa"/>
            <w:vMerge/>
            <w:shd w:val="clear" w:color="auto" w:fill="CFE2F3"/>
            <w:vAlign w:val="center"/>
          </w:tcPr>
          <w:p w14:paraId="065E5D60" w14:textId="77777777" w:rsidR="005426CD" w:rsidRDefault="005426CD">
            <w:pPr>
              <w:pBdr>
                <w:top w:val="nil"/>
                <w:left w:val="nil"/>
                <w:bottom w:val="nil"/>
                <w:right w:val="nil"/>
                <w:between w:val="nil"/>
              </w:pBdr>
              <w:spacing w:line="276" w:lineRule="auto"/>
              <w:rPr>
                <w:rFonts w:ascii="Arial" w:eastAsia="Arial" w:hAnsi="Arial" w:cs="Arial"/>
                <w:b/>
                <w:sz w:val="16"/>
                <w:szCs w:val="16"/>
                <w:highlight w:val="green"/>
              </w:rPr>
            </w:pPr>
          </w:p>
        </w:tc>
        <w:tc>
          <w:tcPr>
            <w:tcW w:w="1843" w:type="dxa"/>
            <w:tcBorders>
              <w:top w:val="single" w:sz="4" w:space="0" w:color="202124"/>
              <w:left w:val="single" w:sz="4" w:space="0" w:color="202124"/>
              <w:bottom w:val="single" w:sz="4" w:space="0" w:color="202124"/>
              <w:right w:val="single" w:sz="4" w:space="0" w:color="202124"/>
            </w:tcBorders>
            <w:shd w:val="clear" w:color="auto" w:fill="CFE2F3"/>
            <w:tcMar>
              <w:top w:w="0" w:type="dxa"/>
              <w:left w:w="70" w:type="dxa"/>
              <w:bottom w:w="0" w:type="dxa"/>
              <w:right w:w="70" w:type="dxa"/>
            </w:tcMar>
            <w:vAlign w:val="center"/>
          </w:tcPr>
          <w:p w14:paraId="6D30DA54" w14:textId="77777777" w:rsidR="005426CD" w:rsidRDefault="00A10C54">
            <w:pPr>
              <w:jc w:val="center"/>
              <w:rPr>
                <w:rFonts w:ascii="Arial" w:eastAsia="Arial" w:hAnsi="Arial" w:cs="Arial"/>
                <w:b/>
                <w:sz w:val="16"/>
                <w:szCs w:val="16"/>
              </w:rPr>
            </w:pPr>
            <w:r>
              <w:rPr>
                <w:rFonts w:ascii="Arial" w:eastAsia="Arial" w:hAnsi="Arial" w:cs="Arial"/>
                <w:b/>
                <w:sz w:val="18"/>
                <w:szCs w:val="18"/>
              </w:rPr>
              <w:t>Inspección Preliminar</w:t>
            </w:r>
            <w:r>
              <w:rPr>
                <w:rFonts w:ascii="Arial" w:eastAsia="Arial" w:hAnsi="Arial" w:cs="Arial"/>
                <w:b/>
                <w:sz w:val="16"/>
                <w:szCs w:val="16"/>
              </w:rPr>
              <w:t xml:space="preserve"> </w:t>
            </w:r>
            <w:r>
              <w:rPr>
                <w:rFonts w:ascii="Arial" w:eastAsia="Arial" w:hAnsi="Arial" w:cs="Arial"/>
                <w:i/>
                <w:sz w:val="16"/>
                <w:szCs w:val="16"/>
              </w:rPr>
              <w:t>[conforme numeral 1 del acápite B.2) de la Sección II: Lista de Requerimientos]</w:t>
            </w:r>
          </w:p>
        </w:tc>
        <w:tc>
          <w:tcPr>
            <w:tcW w:w="1502" w:type="dxa"/>
            <w:tcBorders>
              <w:top w:val="single" w:sz="4" w:space="0" w:color="202124"/>
              <w:left w:val="single" w:sz="4" w:space="0" w:color="202124"/>
              <w:bottom w:val="single" w:sz="4" w:space="0" w:color="202124"/>
              <w:right w:val="single" w:sz="4" w:space="0" w:color="202124"/>
            </w:tcBorders>
            <w:shd w:val="clear" w:color="auto" w:fill="CFE2F3"/>
            <w:tcMar>
              <w:top w:w="0" w:type="dxa"/>
              <w:left w:w="70" w:type="dxa"/>
              <w:bottom w:w="0" w:type="dxa"/>
              <w:right w:w="70" w:type="dxa"/>
            </w:tcMar>
            <w:vAlign w:val="center"/>
          </w:tcPr>
          <w:p w14:paraId="0634BA09" w14:textId="77777777" w:rsidR="005426CD" w:rsidRDefault="00A10C54">
            <w:pPr>
              <w:jc w:val="center"/>
              <w:rPr>
                <w:rFonts w:ascii="Arial" w:eastAsia="Arial" w:hAnsi="Arial" w:cs="Arial"/>
                <w:b/>
                <w:sz w:val="16"/>
                <w:szCs w:val="16"/>
              </w:rPr>
            </w:pPr>
            <w:r>
              <w:rPr>
                <w:rFonts w:ascii="Arial" w:eastAsia="Arial" w:hAnsi="Arial" w:cs="Arial"/>
                <w:b/>
                <w:sz w:val="18"/>
                <w:szCs w:val="18"/>
              </w:rPr>
              <w:t>Traslado del equipo al Destino Final</w:t>
            </w:r>
            <w:r>
              <w:rPr>
                <w:rFonts w:ascii="Arial" w:eastAsia="Arial" w:hAnsi="Arial" w:cs="Arial"/>
                <w:b/>
                <w:sz w:val="16"/>
                <w:szCs w:val="16"/>
              </w:rPr>
              <w:t xml:space="preserve"> </w:t>
            </w:r>
            <w:r>
              <w:rPr>
                <w:rFonts w:ascii="Arial" w:eastAsia="Arial" w:hAnsi="Arial" w:cs="Arial"/>
                <w:i/>
                <w:sz w:val="16"/>
                <w:szCs w:val="16"/>
              </w:rPr>
              <w:t>[conforme numeral 2 del acápite B.2) de la Sección II: Lista de Requerimientos]</w:t>
            </w:r>
          </w:p>
        </w:tc>
        <w:tc>
          <w:tcPr>
            <w:tcW w:w="1333" w:type="dxa"/>
            <w:tcBorders>
              <w:top w:val="single" w:sz="4" w:space="0" w:color="202124"/>
              <w:left w:val="single" w:sz="4" w:space="0" w:color="202124"/>
              <w:bottom w:val="single" w:sz="4" w:space="0" w:color="202124"/>
              <w:right w:val="single" w:sz="4" w:space="0" w:color="202124"/>
            </w:tcBorders>
            <w:shd w:val="clear" w:color="auto" w:fill="CFE2F3"/>
            <w:tcMar>
              <w:top w:w="0" w:type="dxa"/>
              <w:left w:w="70" w:type="dxa"/>
              <w:bottom w:w="0" w:type="dxa"/>
              <w:right w:w="70" w:type="dxa"/>
            </w:tcMar>
            <w:vAlign w:val="center"/>
          </w:tcPr>
          <w:p w14:paraId="2FD1A5F1" w14:textId="77777777" w:rsidR="005426CD" w:rsidRDefault="00A10C54">
            <w:pPr>
              <w:jc w:val="center"/>
              <w:rPr>
                <w:rFonts w:ascii="Arial" w:eastAsia="Arial" w:hAnsi="Arial" w:cs="Arial"/>
                <w:b/>
                <w:sz w:val="16"/>
                <w:szCs w:val="16"/>
              </w:rPr>
            </w:pPr>
            <w:r>
              <w:rPr>
                <w:rFonts w:ascii="Arial" w:eastAsia="Arial" w:hAnsi="Arial" w:cs="Arial"/>
                <w:b/>
                <w:sz w:val="18"/>
                <w:szCs w:val="18"/>
              </w:rPr>
              <w:t>Entrega del equipo en Destino Final</w:t>
            </w:r>
            <w:r>
              <w:rPr>
                <w:rFonts w:ascii="Arial" w:eastAsia="Arial" w:hAnsi="Arial" w:cs="Arial"/>
                <w:b/>
                <w:sz w:val="16"/>
                <w:szCs w:val="16"/>
              </w:rPr>
              <w:t xml:space="preserve"> </w:t>
            </w:r>
            <w:r>
              <w:rPr>
                <w:rFonts w:ascii="Arial" w:eastAsia="Arial" w:hAnsi="Arial" w:cs="Arial"/>
                <w:i/>
                <w:sz w:val="16"/>
                <w:szCs w:val="16"/>
              </w:rPr>
              <w:t>[conforme numeral 3 del acápite B.2) de la Sección II: Lista de Requerimientos]</w:t>
            </w:r>
          </w:p>
        </w:tc>
        <w:tc>
          <w:tcPr>
            <w:tcW w:w="1560" w:type="dxa"/>
            <w:tcBorders>
              <w:top w:val="single" w:sz="4" w:space="0" w:color="202124"/>
              <w:left w:val="single" w:sz="4" w:space="0" w:color="202124"/>
              <w:bottom w:val="single" w:sz="4" w:space="0" w:color="202124"/>
              <w:right w:val="single" w:sz="4" w:space="0" w:color="202124"/>
            </w:tcBorders>
            <w:shd w:val="clear" w:color="auto" w:fill="CFE2F3"/>
            <w:tcMar>
              <w:top w:w="0" w:type="dxa"/>
              <w:left w:w="70" w:type="dxa"/>
              <w:bottom w:w="0" w:type="dxa"/>
              <w:right w:w="70" w:type="dxa"/>
            </w:tcMar>
            <w:vAlign w:val="center"/>
          </w:tcPr>
          <w:p w14:paraId="18D7CAA5" w14:textId="77777777" w:rsidR="005426CD" w:rsidRDefault="00A10C54">
            <w:pPr>
              <w:jc w:val="center"/>
              <w:rPr>
                <w:rFonts w:ascii="Arial" w:eastAsia="Arial" w:hAnsi="Arial" w:cs="Arial"/>
                <w:b/>
                <w:sz w:val="16"/>
                <w:szCs w:val="16"/>
              </w:rPr>
            </w:pPr>
            <w:r>
              <w:rPr>
                <w:rFonts w:ascii="Arial" w:eastAsia="Arial" w:hAnsi="Arial" w:cs="Arial"/>
                <w:b/>
                <w:sz w:val="18"/>
                <w:szCs w:val="18"/>
              </w:rPr>
              <w:t>Puesta en Funcionamiento y pruebas de aceptación</w:t>
            </w:r>
            <w:r>
              <w:rPr>
                <w:rFonts w:ascii="Arial" w:eastAsia="Arial" w:hAnsi="Arial" w:cs="Arial"/>
                <w:b/>
                <w:sz w:val="16"/>
                <w:szCs w:val="16"/>
              </w:rPr>
              <w:t xml:space="preserve"> </w:t>
            </w:r>
            <w:r>
              <w:rPr>
                <w:rFonts w:ascii="Arial" w:eastAsia="Arial" w:hAnsi="Arial" w:cs="Arial"/>
                <w:i/>
                <w:sz w:val="16"/>
                <w:szCs w:val="16"/>
              </w:rPr>
              <w:t>[conforme n</w:t>
            </w:r>
            <w:r>
              <w:rPr>
                <w:rFonts w:ascii="Arial" w:eastAsia="Arial" w:hAnsi="Arial" w:cs="Arial"/>
                <w:i/>
                <w:sz w:val="16"/>
                <w:szCs w:val="16"/>
              </w:rPr>
              <w:t>umeral 4 del acápite B.2) de la Sección II: Lista de Requerimientos]</w:t>
            </w:r>
          </w:p>
        </w:tc>
        <w:tc>
          <w:tcPr>
            <w:tcW w:w="1417" w:type="dxa"/>
            <w:tcBorders>
              <w:top w:val="single" w:sz="4" w:space="0" w:color="202124"/>
              <w:left w:val="single" w:sz="4" w:space="0" w:color="202124"/>
              <w:bottom w:val="single" w:sz="4" w:space="0" w:color="202124"/>
              <w:right w:val="single" w:sz="4" w:space="0" w:color="202124"/>
            </w:tcBorders>
            <w:shd w:val="clear" w:color="auto" w:fill="CFE2F3"/>
            <w:tcMar>
              <w:top w:w="0" w:type="dxa"/>
              <w:left w:w="70" w:type="dxa"/>
              <w:bottom w:w="0" w:type="dxa"/>
              <w:right w:w="70" w:type="dxa"/>
            </w:tcMar>
            <w:vAlign w:val="center"/>
          </w:tcPr>
          <w:p w14:paraId="2985E958" w14:textId="77777777" w:rsidR="005426CD" w:rsidRDefault="00A10C54">
            <w:pPr>
              <w:jc w:val="center"/>
              <w:rPr>
                <w:rFonts w:ascii="Arial" w:eastAsia="Arial" w:hAnsi="Arial" w:cs="Arial"/>
                <w:b/>
                <w:sz w:val="16"/>
                <w:szCs w:val="16"/>
              </w:rPr>
            </w:pPr>
            <w:r>
              <w:rPr>
                <w:rFonts w:ascii="Arial" w:eastAsia="Arial" w:hAnsi="Arial" w:cs="Arial"/>
                <w:b/>
                <w:sz w:val="18"/>
                <w:szCs w:val="18"/>
              </w:rPr>
              <w:t>Capacitación</w:t>
            </w:r>
            <w:r>
              <w:rPr>
                <w:rFonts w:ascii="Arial" w:eastAsia="Arial" w:hAnsi="Arial" w:cs="Arial"/>
                <w:b/>
                <w:sz w:val="16"/>
                <w:szCs w:val="16"/>
              </w:rPr>
              <w:t xml:space="preserve"> </w:t>
            </w:r>
            <w:r>
              <w:rPr>
                <w:rFonts w:ascii="Arial" w:eastAsia="Arial" w:hAnsi="Arial" w:cs="Arial"/>
                <w:i/>
                <w:sz w:val="16"/>
                <w:szCs w:val="16"/>
              </w:rPr>
              <w:t>[conforme numeral 5 del acápite B.2) de la Sección II; Lista de Requerimientos]</w:t>
            </w:r>
          </w:p>
        </w:tc>
        <w:tc>
          <w:tcPr>
            <w:tcW w:w="1810" w:type="dxa"/>
            <w:shd w:val="clear" w:color="auto" w:fill="B6D7A8"/>
            <w:vAlign w:val="center"/>
          </w:tcPr>
          <w:p w14:paraId="1155A0CD" w14:textId="77777777" w:rsidR="005426CD" w:rsidRDefault="00A10C54">
            <w:pPr>
              <w:jc w:val="center"/>
              <w:rPr>
                <w:rFonts w:ascii="Arial" w:eastAsia="Arial" w:hAnsi="Arial" w:cs="Arial"/>
                <w:b/>
                <w:sz w:val="16"/>
                <w:szCs w:val="16"/>
              </w:rPr>
            </w:pPr>
            <w:r>
              <w:rPr>
                <w:rFonts w:ascii="Arial" w:eastAsia="Arial" w:hAnsi="Arial" w:cs="Arial"/>
                <w:b/>
                <w:sz w:val="16"/>
                <w:szCs w:val="16"/>
              </w:rPr>
              <w:t>PRECIO UNITARIO DE SERVICIOS CONEXOS (USD)</w:t>
            </w:r>
          </w:p>
          <w:p w14:paraId="1D06850F" w14:textId="77777777" w:rsidR="005426CD" w:rsidRDefault="00A10C5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sz w:val="16"/>
                <w:szCs w:val="16"/>
                <w:highlight w:val="green"/>
              </w:rPr>
            </w:pPr>
            <w:r>
              <w:rPr>
                <w:rFonts w:ascii="Arial" w:eastAsia="Arial" w:hAnsi="Arial" w:cs="Arial"/>
                <w:b/>
                <w:sz w:val="16"/>
                <w:szCs w:val="16"/>
                <w:highlight w:val="green"/>
              </w:rPr>
              <w:t>(G=B+C+D+E+F)</w:t>
            </w:r>
          </w:p>
        </w:tc>
        <w:tc>
          <w:tcPr>
            <w:tcW w:w="1592" w:type="dxa"/>
            <w:gridSpan w:val="2"/>
            <w:vMerge/>
            <w:shd w:val="clear" w:color="auto" w:fill="B6D7A8"/>
            <w:vAlign w:val="center"/>
          </w:tcPr>
          <w:p w14:paraId="1E2B46D9" w14:textId="77777777" w:rsidR="005426CD" w:rsidRDefault="005426CD">
            <w:pPr>
              <w:pBdr>
                <w:top w:val="nil"/>
                <w:left w:val="nil"/>
                <w:bottom w:val="nil"/>
                <w:right w:val="nil"/>
                <w:between w:val="nil"/>
              </w:pBdr>
              <w:spacing w:line="276" w:lineRule="auto"/>
              <w:rPr>
                <w:rFonts w:ascii="Arial" w:eastAsia="Arial" w:hAnsi="Arial" w:cs="Arial"/>
                <w:b/>
                <w:sz w:val="16"/>
                <w:szCs w:val="16"/>
                <w:highlight w:val="green"/>
              </w:rPr>
            </w:pPr>
          </w:p>
        </w:tc>
      </w:tr>
      <w:tr w:rsidR="005426CD" w14:paraId="4D4A5F29" w14:textId="77777777">
        <w:trPr>
          <w:gridAfter w:val="1"/>
          <w:wAfter w:w="21" w:type="dxa"/>
          <w:trHeight w:val="255"/>
          <w:jc w:val="center"/>
        </w:trPr>
        <w:tc>
          <w:tcPr>
            <w:tcW w:w="704" w:type="dxa"/>
            <w:tcBorders>
              <w:top w:val="single" w:sz="6" w:space="0" w:color="202124"/>
              <w:left w:val="single" w:sz="6" w:space="0" w:color="202124"/>
              <w:bottom w:val="single" w:sz="6" w:space="0" w:color="202124"/>
              <w:right w:val="single" w:sz="6" w:space="0" w:color="202124"/>
            </w:tcBorders>
            <w:shd w:val="clear" w:color="auto" w:fill="FFFFFF"/>
            <w:tcMar>
              <w:top w:w="40" w:type="dxa"/>
              <w:left w:w="40" w:type="dxa"/>
              <w:bottom w:w="40" w:type="dxa"/>
              <w:right w:w="40" w:type="dxa"/>
            </w:tcMar>
            <w:vAlign w:val="center"/>
          </w:tcPr>
          <w:p w14:paraId="127FFCB2" w14:textId="77777777" w:rsidR="005426CD" w:rsidRDefault="00A10C54">
            <w:pPr>
              <w:spacing w:line="276" w:lineRule="auto"/>
              <w:jc w:val="center"/>
              <w:rPr>
                <w:rFonts w:ascii="Arial" w:eastAsia="Arial" w:hAnsi="Arial" w:cs="Arial"/>
              </w:rPr>
            </w:pPr>
            <w:r>
              <w:rPr>
                <w:rFonts w:ascii="Arial" w:eastAsia="Arial" w:hAnsi="Arial" w:cs="Arial"/>
                <w:color w:val="000000"/>
              </w:rPr>
              <w:t>1</w:t>
            </w:r>
          </w:p>
        </w:tc>
        <w:tc>
          <w:tcPr>
            <w:tcW w:w="184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530DEF23" w14:textId="77777777" w:rsidR="005426CD" w:rsidRDefault="00A10C54">
            <w:pPr>
              <w:spacing w:line="276" w:lineRule="auto"/>
              <w:rPr>
                <w:rFonts w:ascii="Arial" w:eastAsia="Arial" w:hAnsi="Arial" w:cs="Arial"/>
                <w:sz w:val="20"/>
                <w:szCs w:val="20"/>
              </w:rPr>
            </w:pPr>
            <w:r>
              <w:rPr>
                <w:rFonts w:ascii="Arial" w:eastAsia="Arial" w:hAnsi="Arial" w:cs="Arial"/>
                <w:color w:val="000000"/>
                <w:highlight w:val="white"/>
              </w:rPr>
              <w:t>Centrífuga de Hematocritos (Microcentrífuga)</w:t>
            </w:r>
          </w:p>
        </w:tc>
        <w:tc>
          <w:tcPr>
            <w:tcW w:w="1134"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589BED93" w14:textId="77777777" w:rsidR="005426CD" w:rsidRDefault="00A10C54">
            <w:pPr>
              <w:spacing w:line="276" w:lineRule="auto"/>
              <w:jc w:val="center"/>
              <w:rPr>
                <w:rFonts w:ascii="Arial" w:eastAsia="Arial" w:hAnsi="Arial" w:cs="Arial"/>
              </w:rPr>
            </w:pPr>
            <w:r>
              <w:rPr>
                <w:rFonts w:ascii="Arial" w:eastAsia="Arial" w:hAnsi="Arial" w:cs="Arial"/>
                <w:color w:val="000000"/>
                <w:highlight w:val="white"/>
              </w:rPr>
              <w:t>79</w:t>
            </w:r>
          </w:p>
        </w:tc>
        <w:tc>
          <w:tcPr>
            <w:tcW w:w="1843" w:type="dxa"/>
            <w:vAlign w:val="center"/>
          </w:tcPr>
          <w:p w14:paraId="70F614C3" w14:textId="77777777" w:rsidR="005426CD" w:rsidRDefault="005426CD">
            <w:pPr>
              <w:tabs>
                <w:tab w:val="left" w:pos="-720"/>
                <w:tab w:val="left" w:pos="0"/>
                <w:tab w:val="left" w:pos="720"/>
                <w:tab w:val="right" w:pos="8640"/>
              </w:tabs>
              <w:jc w:val="right"/>
              <w:rPr>
                <w:rFonts w:ascii="Arial" w:eastAsia="Arial" w:hAnsi="Arial" w:cs="Arial"/>
                <w:sz w:val="18"/>
                <w:szCs w:val="18"/>
              </w:rPr>
            </w:pPr>
          </w:p>
        </w:tc>
        <w:tc>
          <w:tcPr>
            <w:tcW w:w="1502" w:type="dxa"/>
            <w:vAlign w:val="center"/>
          </w:tcPr>
          <w:p w14:paraId="2B87806A" w14:textId="77777777" w:rsidR="005426CD" w:rsidRDefault="005426CD">
            <w:pPr>
              <w:tabs>
                <w:tab w:val="left" w:pos="-720"/>
                <w:tab w:val="left" w:pos="0"/>
                <w:tab w:val="left" w:pos="720"/>
                <w:tab w:val="right" w:pos="8640"/>
              </w:tabs>
              <w:jc w:val="right"/>
              <w:rPr>
                <w:rFonts w:ascii="Arial" w:eastAsia="Arial" w:hAnsi="Arial" w:cs="Arial"/>
                <w:sz w:val="18"/>
                <w:szCs w:val="18"/>
              </w:rPr>
            </w:pPr>
          </w:p>
        </w:tc>
        <w:tc>
          <w:tcPr>
            <w:tcW w:w="1333" w:type="dxa"/>
            <w:vAlign w:val="center"/>
          </w:tcPr>
          <w:p w14:paraId="08563ADA" w14:textId="77777777" w:rsidR="005426CD" w:rsidRDefault="005426CD">
            <w:pPr>
              <w:tabs>
                <w:tab w:val="left" w:pos="-720"/>
                <w:tab w:val="left" w:pos="0"/>
                <w:tab w:val="left" w:pos="720"/>
                <w:tab w:val="right" w:pos="8640"/>
              </w:tabs>
              <w:jc w:val="right"/>
              <w:rPr>
                <w:rFonts w:ascii="Arial" w:eastAsia="Arial" w:hAnsi="Arial" w:cs="Arial"/>
                <w:sz w:val="18"/>
                <w:szCs w:val="18"/>
              </w:rPr>
            </w:pPr>
          </w:p>
        </w:tc>
        <w:tc>
          <w:tcPr>
            <w:tcW w:w="1560" w:type="dxa"/>
            <w:shd w:val="clear" w:color="auto" w:fill="FFFFFF"/>
            <w:vAlign w:val="center"/>
          </w:tcPr>
          <w:p w14:paraId="6F1C7696" w14:textId="77777777" w:rsidR="005426CD" w:rsidRDefault="005426CD">
            <w:pPr>
              <w:jc w:val="right"/>
              <w:rPr>
                <w:rFonts w:ascii="Arial" w:eastAsia="Arial" w:hAnsi="Arial" w:cs="Arial"/>
                <w:sz w:val="18"/>
                <w:szCs w:val="18"/>
              </w:rPr>
            </w:pPr>
          </w:p>
        </w:tc>
        <w:tc>
          <w:tcPr>
            <w:tcW w:w="1417" w:type="dxa"/>
            <w:vAlign w:val="center"/>
          </w:tcPr>
          <w:p w14:paraId="31FE5DF1" w14:textId="77777777" w:rsidR="005426CD" w:rsidRDefault="005426CD">
            <w:pPr>
              <w:jc w:val="right"/>
              <w:rPr>
                <w:rFonts w:ascii="Arial" w:eastAsia="Arial" w:hAnsi="Arial" w:cs="Arial"/>
                <w:sz w:val="18"/>
                <w:szCs w:val="18"/>
              </w:rPr>
            </w:pPr>
          </w:p>
        </w:tc>
        <w:tc>
          <w:tcPr>
            <w:tcW w:w="1810" w:type="dxa"/>
            <w:shd w:val="clear" w:color="auto" w:fill="FFFFFF"/>
            <w:vAlign w:val="center"/>
          </w:tcPr>
          <w:p w14:paraId="0666AD5D" w14:textId="77777777" w:rsidR="005426CD" w:rsidRDefault="005426CD">
            <w:pPr>
              <w:jc w:val="right"/>
              <w:rPr>
                <w:rFonts w:ascii="Arial" w:eastAsia="Arial" w:hAnsi="Arial" w:cs="Arial"/>
                <w:sz w:val="18"/>
                <w:szCs w:val="18"/>
              </w:rPr>
            </w:pPr>
          </w:p>
        </w:tc>
        <w:tc>
          <w:tcPr>
            <w:tcW w:w="1592" w:type="dxa"/>
            <w:gridSpan w:val="2"/>
            <w:shd w:val="clear" w:color="auto" w:fill="FFFFFF"/>
            <w:vAlign w:val="center"/>
          </w:tcPr>
          <w:p w14:paraId="2C156EDA" w14:textId="77777777" w:rsidR="005426CD" w:rsidRDefault="005426CD">
            <w:pPr>
              <w:jc w:val="right"/>
              <w:rPr>
                <w:rFonts w:ascii="Arial" w:eastAsia="Arial" w:hAnsi="Arial" w:cs="Arial"/>
                <w:sz w:val="18"/>
                <w:szCs w:val="18"/>
              </w:rPr>
            </w:pPr>
          </w:p>
        </w:tc>
      </w:tr>
      <w:tr w:rsidR="005426CD" w14:paraId="3AFA8CA1" w14:textId="77777777">
        <w:trPr>
          <w:gridAfter w:val="1"/>
          <w:wAfter w:w="21" w:type="dxa"/>
          <w:trHeight w:val="255"/>
          <w:jc w:val="center"/>
        </w:trPr>
        <w:tc>
          <w:tcPr>
            <w:tcW w:w="704" w:type="dxa"/>
            <w:tcBorders>
              <w:top w:val="single" w:sz="6" w:space="0" w:color="202124"/>
              <w:left w:val="single" w:sz="6" w:space="0" w:color="202124"/>
              <w:bottom w:val="single" w:sz="6" w:space="0" w:color="202124"/>
              <w:right w:val="single" w:sz="6" w:space="0" w:color="202124"/>
            </w:tcBorders>
            <w:shd w:val="clear" w:color="auto" w:fill="FFFFFF"/>
            <w:tcMar>
              <w:top w:w="40" w:type="dxa"/>
              <w:left w:w="40" w:type="dxa"/>
              <w:bottom w:w="40" w:type="dxa"/>
              <w:right w:w="40" w:type="dxa"/>
            </w:tcMar>
            <w:vAlign w:val="center"/>
          </w:tcPr>
          <w:p w14:paraId="39318A0D" w14:textId="77777777" w:rsidR="005426CD" w:rsidRDefault="00A10C54">
            <w:pPr>
              <w:spacing w:line="276" w:lineRule="auto"/>
              <w:jc w:val="center"/>
            </w:pPr>
            <w:r>
              <w:rPr>
                <w:rFonts w:ascii="Arial" w:eastAsia="Arial" w:hAnsi="Arial" w:cs="Arial"/>
                <w:color w:val="000000"/>
              </w:rPr>
              <w:t>2</w:t>
            </w:r>
          </w:p>
        </w:tc>
        <w:tc>
          <w:tcPr>
            <w:tcW w:w="184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3C89EC9D" w14:textId="77777777" w:rsidR="005426CD" w:rsidRDefault="00A10C54">
            <w:pPr>
              <w:spacing w:line="276" w:lineRule="auto"/>
            </w:pPr>
            <w:r>
              <w:rPr>
                <w:rFonts w:ascii="Arial" w:eastAsia="Arial" w:hAnsi="Arial" w:cs="Arial"/>
                <w:color w:val="000000"/>
                <w:highlight w:val="white"/>
              </w:rPr>
              <w:t>Incubadora Bacteriológica</w:t>
            </w:r>
          </w:p>
        </w:tc>
        <w:tc>
          <w:tcPr>
            <w:tcW w:w="1134"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12471F5A" w14:textId="77777777" w:rsidR="005426CD" w:rsidRDefault="00A10C54">
            <w:pPr>
              <w:spacing w:line="276" w:lineRule="auto"/>
              <w:jc w:val="center"/>
            </w:pPr>
            <w:r>
              <w:rPr>
                <w:rFonts w:ascii="Arial" w:eastAsia="Arial" w:hAnsi="Arial" w:cs="Arial"/>
                <w:color w:val="222222"/>
              </w:rPr>
              <w:t>02</w:t>
            </w:r>
          </w:p>
        </w:tc>
        <w:tc>
          <w:tcPr>
            <w:tcW w:w="1843" w:type="dxa"/>
            <w:vAlign w:val="center"/>
          </w:tcPr>
          <w:p w14:paraId="4D8A6AC7" w14:textId="77777777" w:rsidR="005426CD" w:rsidRDefault="005426CD">
            <w:pPr>
              <w:tabs>
                <w:tab w:val="left" w:pos="-720"/>
                <w:tab w:val="left" w:pos="0"/>
                <w:tab w:val="left" w:pos="720"/>
                <w:tab w:val="right" w:pos="8640"/>
              </w:tabs>
              <w:jc w:val="right"/>
              <w:rPr>
                <w:sz w:val="18"/>
                <w:szCs w:val="18"/>
              </w:rPr>
            </w:pPr>
          </w:p>
        </w:tc>
        <w:tc>
          <w:tcPr>
            <w:tcW w:w="1502" w:type="dxa"/>
            <w:vAlign w:val="center"/>
          </w:tcPr>
          <w:p w14:paraId="522F3F24" w14:textId="77777777" w:rsidR="005426CD" w:rsidRDefault="005426CD">
            <w:pPr>
              <w:tabs>
                <w:tab w:val="left" w:pos="-720"/>
                <w:tab w:val="left" w:pos="0"/>
                <w:tab w:val="left" w:pos="720"/>
                <w:tab w:val="right" w:pos="8640"/>
              </w:tabs>
              <w:jc w:val="right"/>
              <w:rPr>
                <w:sz w:val="18"/>
                <w:szCs w:val="18"/>
              </w:rPr>
            </w:pPr>
          </w:p>
        </w:tc>
        <w:tc>
          <w:tcPr>
            <w:tcW w:w="1333" w:type="dxa"/>
            <w:vAlign w:val="center"/>
          </w:tcPr>
          <w:p w14:paraId="799622AA" w14:textId="77777777" w:rsidR="005426CD" w:rsidRDefault="005426CD">
            <w:pPr>
              <w:tabs>
                <w:tab w:val="left" w:pos="-720"/>
                <w:tab w:val="left" w:pos="0"/>
                <w:tab w:val="left" w:pos="720"/>
                <w:tab w:val="right" w:pos="8640"/>
              </w:tabs>
              <w:jc w:val="right"/>
              <w:rPr>
                <w:sz w:val="18"/>
                <w:szCs w:val="18"/>
              </w:rPr>
            </w:pPr>
          </w:p>
        </w:tc>
        <w:tc>
          <w:tcPr>
            <w:tcW w:w="1560" w:type="dxa"/>
            <w:shd w:val="clear" w:color="auto" w:fill="FFFFFF"/>
            <w:vAlign w:val="center"/>
          </w:tcPr>
          <w:p w14:paraId="0FBCC4C1" w14:textId="77777777" w:rsidR="005426CD" w:rsidRDefault="005426CD">
            <w:pPr>
              <w:jc w:val="right"/>
              <w:rPr>
                <w:sz w:val="18"/>
                <w:szCs w:val="18"/>
              </w:rPr>
            </w:pPr>
          </w:p>
        </w:tc>
        <w:tc>
          <w:tcPr>
            <w:tcW w:w="1417" w:type="dxa"/>
            <w:vAlign w:val="center"/>
          </w:tcPr>
          <w:p w14:paraId="57D4D04B" w14:textId="77777777" w:rsidR="005426CD" w:rsidRDefault="005426CD">
            <w:pPr>
              <w:jc w:val="right"/>
              <w:rPr>
                <w:sz w:val="18"/>
                <w:szCs w:val="18"/>
              </w:rPr>
            </w:pPr>
          </w:p>
        </w:tc>
        <w:tc>
          <w:tcPr>
            <w:tcW w:w="1810" w:type="dxa"/>
            <w:shd w:val="clear" w:color="auto" w:fill="FFFFFF"/>
            <w:vAlign w:val="center"/>
          </w:tcPr>
          <w:p w14:paraId="1A479F38" w14:textId="77777777" w:rsidR="005426CD" w:rsidRDefault="005426CD">
            <w:pPr>
              <w:jc w:val="right"/>
              <w:rPr>
                <w:sz w:val="18"/>
                <w:szCs w:val="18"/>
              </w:rPr>
            </w:pPr>
          </w:p>
        </w:tc>
        <w:tc>
          <w:tcPr>
            <w:tcW w:w="1592" w:type="dxa"/>
            <w:gridSpan w:val="2"/>
            <w:shd w:val="clear" w:color="auto" w:fill="FFFFFF"/>
            <w:vAlign w:val="center"/>
          </w:tcPr>
          <w:p w14:paraId="48B3F63E" w14:textId="77777777" w:rsidR="005426CD" w:rsidRDefault="005426CD">
            <w:pPr>
              <w:jc w:val="right"/>
              <w:rPr>
                <w:sz w:val="18"/>
                <w:szCs w:val="18"/>
              </w:rPr>
            </w:pPr>
          </w:p>
        </w:tc>
      </w:tr>
      <w:tr w:rsidR="005426CD" w14:paraId="5A739D56" w14:textId="77777777">
        <w:trPr>
          <w:gridAfter w:val="1"/>
          <w:wAfter w:w="21" w:type="dxa"/>
          <w:trHeight w:val="255"/>
          <w:jc w:val="center"/>
        </w:trPr>
        <w:tc>
          <w:tcPr>
            <w:tcW w:w="704" w:type="dxa"/>
            <w:tcBorders>
              <w:top w:val="single" w:sz="6" w:space="0" w:color="202124"/>
              <w:left w:val="single" w:sz="6" w:space="0" w:color="202124"/>
              <w:bottom w:val="single" w:sz="6" w:space="0" w:color="202124"/>
              <w:right w:val="single" w:sz="6" w:space="0" w:color="202124"/>
            </w:tcBorders>
            <w:shd w:val="clear" w:color="auto" w:fill="FFFFFF"/>
            <w:tcMar>
              <w:top w:w="40" w:type="dxa"/>
              <w:left w:w="40" w:type="dxa"/>
              <w:bottom w:w="40" w:type="dxa"/>
              <w:right w:w="40" w:type="dxa"/>
            </w:tcMar>
            <w:vAlign w:val="center"/>
          </w:tcPr>
          <w:p w14:paraId="38F1C9BD" w14:textId="77777777" w:rsidR="005426CD" w:rsidRDefault="00A10C54">
            <w:pPr>
              <w:spacing w:line="276" w:lineRule="auto"/>
              <w:jc w:val="center"/>
            </w:pPr>
            <w:r>
              <w:rPr>
                <w:rFonts w:ascii="Arial" w:eastAsia="Arial" w:hAnsi="Arial" w:cs="Arial"/>
                <w:color w:val="000000"/>
                <w:highlight w:val="white"/>
              </w:rPr>
              <w:t>3</w:t>
            </w:r>
          </w:p>
        </w:tc>
        <w:tc>
          <w:tcPr>
            <w:tcW w:w="184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2ED53BEA" w14:textId="77777777" w:rsidR="005426CD" w:rsidRDefault="00A10C54">
            <w:pPr>
              <w:spacing w:line="276" w:lineRule="auto"/>
            </w:pPr>
            <w:r>
              <w:rPr>
                <w:rFonts w:ascii="Arial" w:eastAsia="Arial" w:hAnsi="Arial" w:cs="Arial"/>
                <w:color w:val="000000"/>
                <w:highlight w:val="white"/>
              </w:rPr>
              <w:t>Microscopio Binocular LED</w:t>
            </w:r>
          </w:p>
        </w:tc>
        <w:tc>
          <w:tcPr>
            <w:tcW w:w="1134"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45685B32" w14:textId="77777777" w:rsidR="005426CD" w:rsidRDefault="00A10C54">
            <w:pPr>
              <w:spacing w:line="276" w:lineRule="auto"/>
              <w:jc w:val="center"/>
            </w:pPr>
            <w:r>
              <w:rPr>
                <w:rFonts w:ascii="Arial" w:eastAsia="Arial" w:hAnsi="Arial" w:cs="Arial"/>
                <w:color w:val="000000"/>
                <w:highlight w:val="white"/>
              </w:rPr>
              <w:t>106</w:t>
            </w:r>
          </w:p>
        </w:tc>
        <w:tc>
          <w:tcPr>
            <w:tcW w:w="1843" w:type="dxa"/>
            <w:vAlign w:val="center"/>
          </w:tcPr>
          <w:p w14:paraId="4F7F692D" w14:textId="77777777" w:rsidR="005426CD" w:rsidRDefault="005426CD">
            <w:pPr>
              <w:tabs>
                <w:tab w:val="left" w:pos="-720"/>
                <w:tab w:val="left" w:pos="0"/>
                <w:tab w:val="left" w:pos="720"/>
                <w:tab w:val="right" w:pos="8640"/>
              </w:tabs>
              <w:jc w:val="right"/>
              <w:rPr>
                <w:sz w:val="18"/>
                <w:szCs w:val="18"/>
              </w:rPr>
            </w:pPr>
          </w:p>
        </w:tc>
        <w:tc>
          <w:tcPr>
            <w:tcW w:w="1502" w:type="dxa"/>
            <w:vAlign w:val="center"/>
          </w:tcPr>
          <w:p w14:paraId="65F2BF48" w14:textId="77777777" w:rsidR="005426CD" w:rsidRDefault="005426CD">
            <w:pPr>
              <w:tabs>
                <w:tab w:val="left" w:pos="-720"/>
                <w:tab w:val="left" w:pos="0"/>
                <w:tab w:val="left" w:pos="720"/>
                <w:tab w:val="right" w:pos="8640"/>
              </w:tabs>
              <w:jc w:val="right"/>
              <w:rPr>
                <w:sz w:val="18"/>
                <w:szCs w:val="18"/>
              </w:rPr>
            </w:pPr>
          </w:p>
        </w:tc>
        <w:tc>
          <w:tcPr>
            <w:tcW w:w="1333" w:type="dxa"/>
            <w:vAlign w:val="center"/>
          </w:tcPr>
          <w:p w14:paraId="2CA1287D" w14:textId="77777777" w:rsidR="005426CD" w:rsidRDefault="005426CD">
            <w:pPr>
              <w:tabs>
                <w:tab w:val="left" w:pos="-720"/>
                <w:tab w:val="left" w:pos="0"/>
                <w:tab w:val="left" w:pos="720"/>
                <w:tab w:val="right" w:pos="8640"/>
              </w:tabs>
              <w:jc w:val="right"/>
              <w:rPr>
                <w:sz w:val="18"/>
                <w:szCs w:val="18"/>
              </w:rPr>
            </w:pPr>
          </w:p>
        </w:tc>
        <w:tc>
          <w:tcPr>
            <w:tcW w:w="1560" w:type="dxa"/>
            <w:shd w:val="clear" w:color="auto" w:fill="FFFFFF"/>
            <w:vAlign w:val="center"/>
          </w:tcPr>
          <w:p w14:paraId="3D9B1C80" w14:textId="77777777" w:rsidR="005426CD" w:rsidRDefault="005426CD">
            <w:pPr>
              <w:jc w:val="right"/>
              <w:rPr>
                <w:sz w:val="18"/>
                <w:szCs w:val="18"/>
              </w:rPr>
            </w:pPr>
          </w:p>
        </w:tc>
        <w:tc>
          <w:tcPr>
            <w:tcW w:w="1417" w:type="dxa"/>
            <w:vAlign w:val="center"/>
          </w:tcPr>
          <w:p w14:paraId="02A13338" w14:textId="77777777" w:rsidR="005426CD" w:rsidRDefault="005426CD">
            <w:pPr>
              <w:jc w:val="right"/>
              <w:rPr>
                <w:sz w:val="18"/>
                <w:szCs w:val="18"/>
              </w:rPr>
            </w:pPr>
          </w:p>
        </w:tc>
        <w:tc>
          <w:tcPr>
            <w:tcW w:w="1810" w:type="dxa"/>
            <w:shd w:val="clear" w:color="auto" w:fill="FFFFFF"/>
            <w:vAlign w:val="center"/>
          </w:tcPr>
          <w:p w14:paraId="7D36A137" w14:textId="77777777" w:rsidR="005426CD" w:rsidRDefault="005426CD">
            <w:pPr>
              <w:jc w:val="right"/>
              <w:rPr>
                <w:sz w:val="18"/>
                <w:szCs w:val="18"/>
              </w:rPr>
            </w:pPr>
          </w:p>
        </w:tc>
        <w:tc>
          <w:tcPr>
            <w:tcW w:w="1592" w:type="dxa"/>
            <w:gridSpan w:val="2"/>
            <w:shd w:val="clear" w:color="auto" w:fill="FFFFFF"/>
            <w:vAlign w:val="center"/>
          </w:tcPr>
          <w:p w14:paraId="33D3ABD3" w14:textId="77777777" w:rsidR="005426CD" w:rsidRDefault="005426CD">
            <w:pPr>
              <w:jc w:val="right"/>
              <w:rPr>
                <w:sz w:val="18"/>
                <w:szCs w:val="18"/>
              </w:rPr>
            </w:pPr>
          </w:p>
        </w:tc>
      </w:tr>
      <w:tr w:rsidR="005426CD" w14:paraId="3CD4B5D3" w14:textId="77777777">
        <w:trPr>
          <w:gridAfter w:val="1"/>
          <w:wAfter w:w="21" w:type="dxa"/>
          <w:trHeight w:val="255"/>
          <w:jc w:val="center"/>
        </w:trPr>
        <w:tc>
          <w:tcPr>
            <w:tcW w:w="704" w:type="dxa"/>
            <w:tcBorders>
              <w:top w:val="single" w:sz="6" w:space="0" w:color="202124"/>
              <w:left w:val="single" w:sz="6" w:space="0" w:color="202124"/>
              <w:bottom w:val="single" w:sz="6" w:space="0" w:color="202124"/>
              <w:right w:val="single" w:sz="6" w:space="0" w:color="202124"/>
            </w:tcBorders>
            <w:shd w:val="clear" w:color="auto" w:fill="FFFFFF"/>
            <w:tcMar>
              <w:top w:w="40" w:type="dxa"/>
              <w:left w:w="40" w:type="dxa"/>
              <w:bottom w:w="40" w:type="dxa"/>
              <w:right w:w="40" w:type="dxa"/>
            </w:tcMar>
            <w:vAlign w:val="center"/>
          </w:tcPr>
          <w:p w14:paraId="2067C45C" w14:textId="77777777" w:rsidR="005426CD" w:rsidRDefault="00A10C54">
            <w:pPr>
              <w:spacing w:line="276" w:lineRule="auto"/>
              <w:jc w:val="center"/>
            </w:pPr>
            <w:r>
              <w:rPr>
                <w:rFonts w:ascii="Arial" w:eastAsia="Arial" w:hAnsi="Arial" w:cs="Arial"/>
                <w:color w:val="000000"/>
                <w:highlight w:val="white"/>
              </w:rPr>
              <w:t>4</w:t>
            </w:r>
          </w:p>
        </w:tc>
        <w:tc>
          <w:tcPr>
            <w:tcW w:w="184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47E4C846" w14:textId="77777777" w:rsidR="005426CD" w:rsidRDefault="00A10C54">
            <w:pPr>
              <w:spacing w:line="276" w:lineRule="auto"/>
            </w:pPr>
            <w:r>
              <w:rPr>
                <w:rFonts w:ascii="Arial" w:eastAsia="Arial" w:hAnsi="Arial" w:cs="Arial"/>
                <w:color w:val="000000"/>
                <w:highlight w:val="white"/>
              </w:rPr>
              <w:t>Embebedor de tejidos</w:t>
            </w:r>
          </w:p>
        </w:tc>
        <w:tc>
          <w:tcPr>
            <w:tcW w:w="1134"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2EE410E1" w14:textId="77777777" w:rsidR="005426CD" w:rsidRDefault="00A10C54">
            <w:pPr>
              <w:spacing w:line="276" w:lineRule="auto"/>
              <w:jc w:val="center"/>
            </w:pPr>
            <w:r>
              <w:rPr>
                <w:rFonts w:ascii="Arial" w:eastAsia="Arial" w:hAnsi="Arial" w:cs="Arial"/>
                <w:color w:val="000000"/>
                <w:highlight w:val="white"/>
              </w:rPr>
              <w:t>06</w:t>
            </w:r>
          </w:p>
        </w:tc>
        <w:tc>
          <w:tcPr>
            <w:tcW w:w="1843" w:type="dxa"/>
            <w:vAlign w:val="center"/>
          </w:tcPr>
          <w:p w14:paraId="7E684D58" w14:textId="77777777" w:rsidR="005426CD" w:rsidRDefault="005426CD">
            <w:pPr>
              <w:tabs>
                <w:tab w:val="left" w:pos="-720"/>
                <w:tab w:val="left" w:pos="0"/>
                <w:tab w:val="left" w:pos="720"/>
                <w:tab w:val="right" w:pos="8640"/>
              </w:tabs>
              <w:jc w:val="right"/>
              <w:rPr>
                <w:sz w:val="18"/>
                <w:szCs w:val="18"/>
              </w:rPr>
            </w:pPr>
          </w:p>
        </w:tc>
        <w:tc>
          <w:tcPr>
            <w:tcW w:w="1502" w:type="dxa"/>
            <w:vAlign w:val="center"/>
          </w:tcPr>
          <w:p w14:paraId="026C1F5C" w14:textId="77777777" w:rsidR="005426CD" w:rsidRDefault="005426CD">
            <w:pPr>
              <w:tabs>
                <w:tab w:val="left" w:pos="-720"/>
                <w:tab w:val="left" w:pos="0"/>
                <w:tab w:val="left" w:pos="720"/>
                <w:tab w:val="right" w:pos="8640"/>
              </w:tabs>
              <w:jc w:val="right"/>
              <w:rPr>
                <w:sz w:val="18"/>
                <w:szCs w:val="18"/>
              </w:rPr>
            </w:pPr>
          </w:p>
        </w:tc>
        <w:tc>
          <w:tcPr>
            <w:tcW w:w="1333" w:type="dxa"/>
            <w:vAlign w:val="center"/>
          </w:tcPr>
          <w:p w14:paraId="08FBBF9A" w14:textId="77777777" w:rsidR="005426CD" w:rsidRDefault="005426CD">
            <w:pPr>
              <w:tabs>
                <w:tab w:val="left" w:pos="-720"/>
                <w:tab w:val="left" w:pos="0"/>
                <w:tab w:val="left" w:pos="720"/>
                <w:tab w:val="right" w:pos="8640"/>
              </w:tabs>
              <w:jc w:val="right"/>
              <w:rPr>
                <w:sz w:val="18"/>
                <w:szCs w:val="18"/>
              </w:rPr>
            </w:pPr>
          </w:p>
        </w:tc>
        <w:tc>
          <w:tcPr>
            <w:tcW w:w="1560" w:type="dxa"/>
            <w:shd w:val="clear" w:color="auto" w:fill="FFFFFF"/>
            <w:vAlign w:val="center"/>
          </w:tcPr>
          <w:p w14:paraId="3CF22CBF" w14:textId="77777777" w:rsidR="005426CD" w:rsidRDefault="005426CD">
            <w:pPr>
              <w:jc w:val="right"/>
              <w:rPr>
                <w:sz w:val="18"/>
                <w:szCs w:val="18"/>
              </w:rPr>
            </w:pPr>
          </w:p>
        </w:tc>
        <w:tc>
          <w:tcPr>
            <w:tcW w:w="1417" w:type="dxa"/>
            <w:vAlign w:val="center"/>
          </w:tcPr>
          <w:p w14:paraId="31AB75E4" w14:textId="77777777" w:rsidR="005426CD" w:rsidRDefault="005426CD">
            <w:pPr>
              <w:jc w:val="right"/>
              <w:rPr>
                <w:sz w:val="18"/>
                <w:szCs w:val="18"/>
              </w:rPr>
            </w:pPr>
          </w:p>
        </w:tc>
        <w:tc>
          <w:tcPr>
            <w:tcW w:w="1810" w:type="dxa"/>
            <w:shd w:val="clear" w:color="auto" w:fill="FFFFFF"/>
            <w:vAlign w:val="center"/>
          </w:tcPr>
          <w:p w14:paraId="19D68692" w14:textId="77777777" w:rsidR="005426CD" w:rsidRDefault="005426CD">
            <w:pPr>
              <w:jc w:val="right"/>
              <w:rPr>
                <w:sz w:val="18"/>
                <w:szCs w:val="18"/>
              </w:rPr>
            </w:pPr>
          </w:p>
        </w:tc>
        <w:tc>
          <w:tcPr>
            <w:tcW w:w="1592" w:type="dxa"/>
            <w:gridSpan w:val="2"/>
            <w:shd w:val="clear" w:color="auto" w:fill="FFFFFF"/>
            <w:vAlign w:val="center"/>
          </w:tcPr>
          <w:p w14:paraId="55F5413D" w14:textId="77777777" w:rsidR="005426CD" w:rsidRDefault="005426CD">
            <w:pPr>
              <w:jc w:val="right"/>
              <w:rPr>
                <w:sz w:val="18"/>
                <w:szCs w:val="18"/>
              </w:rPr>
            </w:pPr>
          </w:p>
        </w:tc>
      </w:tr>
      <w:tr w:rsidR="005426CD" w14:paraId="17729E23" w14:textId="77777777">
        <w:trPr>
          <w:gridAfter w:val="1"/>
          <w:wAfter w:w="21" w:type="dxa"/>
          <w:trHeight w:val="255"/>
          <w:jc w:val="center"/>
        </w:trPr>
        <w:tc>
          <w:tcPr>
            <w:tcW w:w="704" w:type="dxa"/>
            <w:tcBorders>
              <w:top w:val="single" w:sz="6" w:space="0" w:color="202124"/>
              <w:left w:val="single" w:sz="6" w:space="0" w:color="202124"/>
              <w:bottom w:val="single" w:sz="6" w:space="0" w:color="202124"/>
              <w:right w:val="single" w:sz="6" w:space="0" w:color="202124"/>
            </w:tcBorders>
            <w:shd w:val="clear" w:color="auto" w:fill="FFFFFF"/>
            <w:tcMar>
              <w:top w:w="40" w:type="dxa"/>
              <w:left w:w="40" w:type="dxa"/>
              <w:bottom w:w="40" w:type="dxa"/>
              <w:right w:w="40" w:type="dxa"/>
            </w:tcMar>
            <w:vAlign w:val="center"/>
          </w:tcPr>
          <w:p w14:paraId="47503260" w14:textId="77777777" w:rsidR="005426CD" w:rsidRDefault="00A10C54">
            <w:pPr>
              <w:spacing w:line="276" w:lineRule="auto"/>
              <w:jc w:val="center"/>
            </w:pPr>
            <w:r>
              <w:rPr>
                <w:rFonts w:ascii="Arial" w:eastAsia="Arial" w:hAnsi="Arial" w:cs="Arial"/>
                <w:color w:val="000000"/>
                <w:highlight w:val="white"/>
              </w:rPr>
              <w:t>5</w:t>
            </w:r>
          </w:p>
        </w:tc>
        <w:tc>
          <w:tcPr>
            <w:tcW w:w="184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6AA954BB" w14:textId="77777777" w:rsidR="005426CD" w:rsidRDefault="00A10C54">
            <w:pPr>
              <w:spacing w:line="276" w:lineRule="auto"/>
            </w:pPr>
            <w:r>
              <w:rPr>
                <w:rFonts w:ascii="Arial" w:eastAsia="Arial" w:hAnsi="Arial" w:cs="Arial"/>
                <w:color w:val="000000"/>
                <w:highlight w:val="white"/>
              </w:rPr>
              <w:t>Procesador de Tejidos </w:t>
            </w:r>
          </w:p>
        </w:tc>
        <w:tc>
          <w:tcPr>
            <w:tcW w:w="1134"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7D246B30" w14:textId="77777777" w:rsidR="005426CD" w:rsidRDefault="00A10C54">
            <w:pPr>
              <w:spacing w:line="276" w:lineRule="auto"/>
              <w:jc w:val="center"/>
            </w:pPr>
            <w:r>
              <w:rPr>
                <w:rFonts w:ascii="Arial" w:eastAsia="Arial" w:hAnsi="Arial" w:cs="Arial"/>
                <w:color w:val="222222"/>
              </w:rPr>
              <w:t>10</w:t>
            </w:r>
          </w:p>
        </w:tc>
        <w:tc>
          <w:tcPr>
            <w:tcW w:w="1843" w:type="dxa"/>
            <w:vAlign w:val="center"/>
          </w:tcPr>
          <w:p w14:paraId="793107CC" w14:textId="77777777" w:rsidR="005426CD" w:rsidRDefault="005426CD">
            <w:pPr>
              <w:tabs>
                <w:tab w:val="left" w:pos="-720"/>
                <w:tab w:val="left" w:pos="0"/>
                <w:tab w:val="left" w:pos="720"/>
                <w:tab w:val="right" w:pos="8640"/>
              </w:tabs>
              <w:jc w:val="right"/>
              <w:rPr>
                <w:sz w:val="18"/>
                <w:szCs w:val="18"/>
              </w:rPr>
            </w:pPr>
          </w:p>
        </w:tc>
        <w:tc>
          <w:tcPr>
            <w:tcW w:w="1502" w:type="dxa"/>
            <w:vAlign w:val="center"/>
          </w:tcPr>
          <w:p w14:paraId="69050495" w14:textId="77777777" w:rsidR="005426CD" w:rsidRDefault="005426CD">
            <w:pPr>
              <w:tabs>
                <w:tab w:val="left" w:pos="-720"/>
                <w:tab w:val="left" w:pos="0"/>
                <w:tab w:val="left" w:pos="720"/>
                <w:tab w:val="right" w:pos="8640"/>
              </w:tabs>
              <w:jc w:val="right"/>
              <w:rPr>
                <w:sz w:val="18"/>
                <w:szCs w:val="18"/>
              </w:rPr>
            </w:pPr>
          </w:p>
        </w:tc>
        <w:tc>
          <w:tcPr>
            <w:tcW w:w="1333" w:type="dxa"/>
            <w:vAlign w:val="center"/>
          </w:tcPr>
          <w:p w14:paraId="008DC27E" w14:textId="77777777" w:rsidR="005426CD" w:rsidRDefault="005426CD">
            <w:pPr>
              <w:tabs>
                <w:tab w:val="left" w:pos="-720"/>
                <w:tab w:val="left" w:pos="0"/>
                <w:tab w:val="left" w:pos="720"/>
                <w:tab w:val="right" w:pos="8640"/>
              </w:tabs>
              <w:jc w:val="right"/>
              <w:rPr>
                <w:sz w:val="18"/>
                <w:szCs w:val="18"/>
              </w:rPr>
            </w:pPr>
          </w:p>
        </w:tc>
        <w:tc>
          <w:tcPr>
            <w:tcW w:w="1560" w:type="dxa"/>
            <w:shd w:val="clear" w:color="auto" w:fill="FFFFFF"/>
            <w:vAlign w:val="center"/>
          </w:tcPr>
          <w:p w14:paraId="596B00A3" w14:textId="77777777" w:rsidR="005426CD" w:rsidRDefault="005426CD">
            <w:pPr>
              <w:jc w:val="right"/>
              <w:rPr>
                <w:sz w:val="18"/>
                <w:szCs w:val="18"/>
              </w:rPr>
            </w:pPr>
          </w:p>
        </w:tc>
        <w:tc>
          <w:tcPr>
            <w:tcW w:w="1417" w:type="dxa"/>
            <w:vAlign w:val="center"/>
          </w:tcPr>
          <w:p w14:paraId="79045523" w14:textId="77777777" w:rsidR="005426CD" w:rsidRDefault="005426CD">
            <w:pPr>
              <w:jc w:val="right"/>
              <w:rPr>
                <w:sz w:val="18"/>
                <w:szCs w:val="18"/>
              </w:rPr>
            </w:pPr>
          </w:p>
        </w:tc>
        <w:tc>
          <w:tcPr>
            <w:tcW w:w="1810" w:type="dxa"/>
            <w:shd w:val="clear" w:color="auto" w:fill="FFFFFF"/>
            <w:vAlign w:val="center"/>
          </w:tcPr>
          <w:p w14:paraId="364328E9" w14:textId="77777777" w:rsidR="005426CD" w:rsidRDefault="005426CD">
            <w:pPr>
              <w:jc w:val="right"/>
              <w:rPr>
                <w:sz w:val="18"/>
                <w:szCs w:val="18"/>
              </w:rPr>
            </w:pPr>
          </w:p>
        </w:tc>
        <w:tc>
          <w:tcPr>
            <w:tcW w:w="1592" w:type="dxa"/>
            <w:gridSpan w:val="2"/>
            <w:shd w:val="clear" w:color="auto" w:fill="FFFFFF"/>
            <w:vAlign w:val="center"/>
          </w:tcPr>
          <w:p w14:paraId="49853C99" w14:textId="77777777" w:rsidR="005426CD" w:rsidRDefault="005426CD">
            <w:pPr>
              <w:jc w:val="right"/>
              <w:rPr>
                <w:sz w:val="18"/>
                <w:szCs w:val="18"/>
              </w:rPr>
            </w:pPr>
          </w:p>
        </w:tc>
      </w:tr>
      <w:tr w:rsidR="005426CD" w14:paraId="26ECE289" w14:textId="77777777">
        <w:trPr>
          <w:gridAfter w:val="1"/>
          <w:wAfter w:w="21" w:type="dxa"/>
          <w:trHeight w:val="255"/>
          <w:jc w:val="center"/>
        </w:trPr>
        <w:tc>
          <w:tcPr>
            <w:tcW w:w="704" w:type="dxa"/>
            <w:tcBorders>
              <w:top w:val="single" w:sz="6" w:space="0" w:color="202124"/>
              <w:left w:val="single" w:sz="6" w:space="0" w:color="202124"/>
              <w:bottom w:val="single" w:sz="6" w:space="0" w:color="202124"/>
              <w:right w:val="single" w:sz="6" w:space="0" w:color="202124"/>
            </w:tcBorders>
            <w:shd w:val="clear" w:color="auto" w:fill="FFFFFF"/>
            <w:tcMar>
              <w:top w:w="40" w:type="dxa"/>
              <w:left w:w="40" w:type="dxa"/>
              <w:bottom w:w="40" w:type="dxa"/>
              <w:right w:w="40" w:type="dxa"/>
            </w:tcMar>
            <w:vAlign w:val="center"/>
          </w:tcPr>
          <w:p w14:paraId="2329756A" w14:textId="77777777" w:rsidR="005426CD" w:rsidRDefault="00A10C54">
            <w:pPr>
              <w:spacing w:line="276" w:lineRule="auto"/>
              <w:jc w:val="center"/>
            </w:pPr>
            <w:r>
              <w:rPr>
                <w:rFonts w:ascii="Arial" w:eastAsia="Arial" w:hAnsi="Arial" w:cs="Arial"/>
                <w:color w:val="000000"/>
                <w:highlight w:val="white"/>
              </w:rPr>
              <w:t>6</w:t>
            </w:r>
          </w:p>
        </w:tc>
        <w:tc>
          <w:tcPr>
            <w:tcW w:w="184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088A2F0A" w14:textId="77777777" w:rsidR="005426CD" w:rsidRDefault="00A10C54">
            <w:pPr>
              <w:spacing w:line="276" w:lineRule="auto"/>
            </w:pPr>
            <w:r>
              <w:rPr>
                <w:rFonts w:ascii="Arial" w:eastAsia="Arial" w:hAnsi="Arial" w:cs="Arial"/>
                <w:color w:val="000000"/>
                <w:highlight w:val="white"/>
              </w:rPr>
              <w:t>Procesador de tinciones histológicas Automatizado</w:t>
            </w:r>
          </w:p>
        </w:tc>
        <w:tc>
          <w:tcPr>
            <w:tcW w:w="1134"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14:paraId="383B49B5" w14:textId="77777777" w:rsidR="005426CD" w:rsidRDefault="00A10C54">
            <w:pPr>
              <w:spacing w:line="276" w:lineRule="auto"/>
              <w:jc w:val="center"/>
            </w:pPr>
            <w:r>
              <w:rPr>
                <w:rFonts w:ascii="Arial" w:eastAsia="Arial" w:hAnsi="Arial" w:cs="Arial"/>
              </w:rPr>
              <w:t>15</w:t>
            </w:r>
          </w:p>
        </w:tc>
        <w:tc>
          <w:tcPr>
            <w:tcW w:w="1843" w:type="dxa"/>
            <w:vAlign w:val="center"/>
          </w:tcPr>
          <w:p w14:paraId="55876BA3" w14:textId="77777777" w:rsidR="005426CD" w:rsidRDefault="005426CD">
            <w:pPr>
              <w:tabs>
                <w:tab w:val="left" w:pos="-720"/>
                <w:tab w:val="left" w:pos="0"/>
                <w:tab w:val="left" w:pos="720"/>
                <w:tab w:val="right" w:pos="8640"/>
              </w:tabs>
              <w:jc w:val="right"/>
              <w:rPr>
                <w:sz w:val="18"/>
                <w:szCs w:val="18"/>
              </w:rPr>
            </w:pPr>
          </w:p>
        </w:tc>
        <w:tc>
          <w:tcPr>
            <w:tcW w:w="1502" w:type="dxa"/>
            <w:vAlign w:val="center"/>
          </w:tcPr>
          <w:p w14:paraId="47391F9C" w14:textId="77777777" w:rsidR="005426CD" w:rsidRDefault="005426CD">
            <w:pPr>
              <w:tabs>
                <w:tab w:val="left" w:pos="-720"/>
                <w:tab w:val="left" w:pos="0"/>
                <w:tab w:val="left" w:pos="720"/>
                <w:tab w:val="right" w:pos="8640"/>
              </w:tabs>
              <w:jc w:val="right"/>
              <w:rPr>
                <w:sz w:val="18"/>
                <w:szCs w:val="18"/>
              </w:rPr>
            </w:pPr>
          </w:p>
        </w:tc>
        <w:tc>
          <w:tcPr>
            <w:tcW w:w="1333" w:type="dxa"/>
            <w:vAlign w:val="center"/>
          </w:tcPr>
          <w:p w14:paraId="757E83E0" w14:textId="77777777" w:rsidR="005426CD" w:rsidRDefault="005426CD">
            <w:pPr>
              <w:tabs>
                <w:tab w:val="left" w:pos="-720"/>
                <w:tab w:val="left" w:pos="0"/>
                <w:tab w:val="left" w:pos="720"/>
                <w:tab w:val="right" w:pos="8640"/>
              </w:tabs>
              <w:jc w:val="right"/>
              <w:rPr>
                <w:sz w:val="18"/>
                <w:szCs w:val="18"/>
              </w:rPr>
            </w:pPr>
          </w:p>
        </w:tc>
        <w:tc>
          <w:tcPr>
            <w:tcW w:w="1560" w:type="dxa"/>
            <w:shd w:val="clear" w:color="auto" w:fill="FFFFFF"/>
            <w:vAlign w:val="center"/>
          </w:tcPr>
          <w:p w14:paraId="11963146" w14:textId="77777777" w:rsidR="005426CD" w:rsidRDefault="005426CD">
            <w:pPr>
              <w:jc w:val="right"/>
              <w:rPr>
                <w:sz w:val="18"/>
                <w:szCs w:val="18"/>
              </w:rPr>
            </w:pPr>
          </w:p>
        </w:tc>
        <w:tc>
          <w:tcPr>
            <w:tcW w:w="1417" w:type="dxa"/>
            <w:vAlign w:val="center"/>
          </w:tcPr>
          <w:p w14:paraId="49ECF883" w14:textId="77777777" w:rsidR="005426CD" w:rsidRDefault="005426CD">
            <w:pPr>
              <w:jc w:val="right"/>
              <w:rPr>
                <w:sz w:val="18"/>
                <w:szCs w:val="18"/>
              </w:rPr>
            </w:pPr>
          </w:p>
        </w:tc>
        <w:tc>
          <w:tcPr>
            <w:tcW w:w="1810" w:type="dxa"/>
            <w:shd w:val="clear" w:color="auto" w:fill="FFFFFF"/>
            <w:vAlign w:val="center"/>
          </w:tcPr>
          <w:p w14:paraId="23068844" w14:textId="77777777" w:rsidR="005426CD" w:rsidRDefault="005426CD">
            <w:pPr>
              <w:jc w:val="right"/>
              <w:rPr>
                <w:sz w:val="18"/>
                <w:szCs w:val="18"/>
              </w:rPr>
            </w:pPr>
          </w:p>
        </w:tc>
        <w:tc>
          <w:tcPr>
            <w:tcW w:w="1592" w:type="dxa"/>
            <w:gridSpan w:val="2"/>
            <w:shd w:val="clear" w:color="auto" w:fill="FFFFFF"/>
            <w:vAlign w:val="center"/>
          </w:tcPr>
          <w:p w14:paraId="4CA667E7" w14:textId="77777777" w:rsidR="005426CD" w:rsidRDefault="005426CD">
            <w:pPr>
              <w:jc w:val="right"/>
              <w:rPr>
                <w:sz w:val="18"/>
                <w:szCs w:val="18"/>
              </w:rPr>
            </w:pPr>
          </w:p>
        </w:tc>
      </w:tr>
      <w:tr w:rsidR="005426CD" w14:paraId="1DF648C9" w14:textId="77777777">
        <w:trPr>
          <w:trHeight w:val="390"/>
          <w:jc w:val="center"/>
        </w:trPr>
        <w:tc>
          <w:tcPr>
            <w:tcW w:w="13167" w:type="dxa"/>
            <w:gridSpan w:val="10"/>
            <w:tcBorders>
              <w:top w:val="single" w:sz="6" w:space="0" w:color="202124"/>
              <w:left w:val="single" w:sz="6" w:space="0" w:color="202124"/>
              <w:bottom w:val="single" w:sz="6" w:space="0" w:color="202124"/>
              <w:right w:val="single" w:sz="6" w:space="0" w:color="202124"/>
            </w:tcBorders>
            <w:shd w:val="clear" w:color="auto" w:fill="FFFFFF"/>
            <w:tcMar>
              <w:top w:w="40" w:type="dxa"/>
              <w:left w:w="40" w:type="dxa"/>
              <w:bottom w:w="40" w:type="dxa"/>
              <w:right w:w="40" w:type="dxa"/>
            </w:tcMar>
            <w:vAlign w:val="center"/>
          </w:tcPr>
          <w:p w14:paraId="68BB5E89" w14:textId="77777777" w:rsidR="005426CD" w:rsidRDefault="00A10C54">
            <w:pPr>
              <w:jc w:val="right"/>
              <w:rPr>
                <w:rFonts w:ascii="Arial" w:eastAsia="Arial" w:hAnsi="Arial" w:cs="Arial"/>
              </w:rPr>
            </w:pPr>
            <w:r>
              <w:rPr>
                <w:rFonts w:ascii="Arial" w:eastAsia="Arial" w:hAnsi="Arial" w:cs="Arial"/>
                <w:b/>
              </w:rPr>
              <w:t>PRECIO TOTAL DE LOS SERVICIOS CONEXOS EN USD $</w:t>
            </w:r>
          </w:p>
        </w:tc>
        <w:tc>
          <w:tcPr>
            <w:tcW w:w="1592" w:type="dxa"/>
            <w:gridSpan w:val="2"/>
            <w:shd w:val="clear" w:color="auto" w:fill="FFFFFF"/>
            <w:vAlign w:val="center"/>
          </w:tcPr>
          <w:p w14:paraId="77269385" w14:textId="77777777" w:rsidR="005426CD" w:rsidRDefault="005426CD">
            <w:pPr>
              <w:jc w:val="right"/>
              <w:rPr>
                <w:rFonts w:ascii="Arial" w:eastAsia="Arial" w:hAnsi="Arial" w:cs="Arial"/>
                <w:sz w:val="18"/>
                <w:szCs w:val="18"/>
              </w:rPr>
            </w:pPr>
          </w:p>
        </w:tc>
      </w:tr>
    </w:tbl>
    <w:p w14:paraId="0C52F70D" w14:textId="77777777" w:rsidR="005426CD" w:rsidRDefault="00A10C54">
      <w:pPr>
        <w:spacing w:before="120"/>
        <w:jc w:val="both"/>
      </w:pPr>
      <w:r>
        <w:t xml:space="preserve">Yo, el abajo firmante, confirmó que dispongo de la autorización necesaria por parte de </w:t>
      </w:r>
      <w:r>
        <w:rPr>
          <w:b/>
          <w:i/>
          <w:highlight w:val="cyan"/>
        </w:rPr>
        <w:t xml:space="preserve">[inserte nombre completo del licitante] </w:t>
      </w:r>
      <w:r>
        <w:t xml:space="preserve">para firmar la presente oferta y establecer un acuerdo vinculante entre </w:t>
      </w:r>
      <w:r>
        <w:rPr>
          <w:b/>
          <w:i/>
          <w:highlight w:val="cyan"/>
        </w:rPr>
        <w:t xml:space="preserve">[inserte nombre completo del licitante] </w:t>
      </w:r>
      <w:r>
        <w:t>y UNOPS, si la of</w:t>
      </w:r>
      <w:r>
        <w:t xml:space="preserve">erta es aceptada: </w:t>
      </w:r>
    </w:p>
    <w:p w14:paraId="65DC71C1" w14:textId="77777777" w:rsidR="005426CD" w:rsidRDefault="005426CD">
      <w:pPr>
        <w:tabs>
          <w:tab w:val="left" w:pos="990"/>
          <w:tab w:val="left" w:pos="5040"/>
          <w:tab w:val="left" w:pos="5850"/>
        </w:tabs>
      </w:pPr>
    </w:p>
    <w:p w14:paraId="5504F69E" w14:textId="77777777" w:rsidR="005426CD" w:rsidRDefault="00A10C54">
      <w:pPr>
        <w:tabs>
          <w:tab w:val="left" w:pos="990"/>
          <w:tab w:val="left" w:pos="5040"/>
          <w:tab w:val="left" w:pos="5850"/>
        </w:tabs>
      </w:pPr>
      <w:r>
        <w:t>Nombre</w:t>
      </w:r>
      <w:r>
        <w:tab/>
        <w:t>: _____________________________________________________________</w:t>
      </w:r>
    </w:p>
    <w:p w14:paraId="3A75EEC1" w14:textId="77777777" w:rsidR="005426CD" w:rsidRDefault="005426CD">
      <w:pPr>
        <w:tabs>
          <w:tab w:val="left" w:pos="990"/>
          <w:tab w:val="left" w:pos="5040"/>
          <w:tab w:val="left" w:pos="5850"/>
        </w:tabs>
      </w:pPr>
    </w:p>
    <w:p w14:paraId="59553668" w14:textId="77777777" w:rsidR="005426CD" w:rsidRDefault="00A10C54">
      <w:pPr>
        <w:tabs>
          <w:tab w:val="left" w:pos="990"/>
        </w:tabs>
      </w:pPr>
      <w:r>
        <w:t xml:space="preserve">Puesto </w:t>
      </w:r>
      <w:r>
        <w:tab/>
        <w:t>: _____________________________________________________________</w:t>
      </w:r>
    </w:p>
    <w:p w14:paraId="35151AE2" w14:textId="77777777" w:rsidR="005426CD" w:rsidRDefault="005426CD">
      <w:pPr>
        <w:tabs>
          <w:tab w:val="left" w:pos="990"/>
        </w:tabs>
      </w:pPr>
    </w:p>
    <w:p w14:paraId="05B5278C" w14:textId="77777777" w:rsidR="005426CD" w:rsidRDefault="00A10C54">
      <w:pPr>
        <w:tabs>
          <w:tab w:val="left" w:pos="990"/>
        </w:tabs>
      </w:pPr>
      <w:r>
        <w:t>Fecha</w:t>
      </w:r>
      <w:r>
        <w:tab/>
        <w:t>: _____________________________________________________________</w:t>
      </w:r>
    </w:p>
    <w:p w14:paraId="11BAD85D" w14:textId="77777777" w:rsidR="005426CD" w:rsidRDefault="005426CD">
      <w:pPr>
        <w:tabs>
          <w:tab w:val="left" w:pos="990"/>
        </w:tabs>
      </w:pPr>
    </w:p>
    <w:p w14:paraId="480B2B98" w14:textId="77777777" w:rsidR="005426CD" w:rsidRDefault="00A10C54">
      <w:pPr>
        <w:tabs>
          <w:tab w:val="left" w:pos="990"/>
        </w:tabs>
      </w:pPr>
      <w:r>
        <w:t>Firma</w:t>
      </w:r>
      <w:r>
        <w:tab/>
        <w:t>: ____________</w:t>
      </w:r>
      <w:r>
        <w:t>_________________________________________________</w:t>
      </w:r>
    </w:p>
    <w:p w14:paraId="6F944ED1" w14:textId="77777777" w:rsidR="005426CD" w:rsidRDefault="005426CD"/>
    <w:p w14:paraId="27A097A5" w14:textId="77777777" w:rsidR="005426CD" w:rsidRDefault="00A10C54">
      <w:pPr>
        <w:tabs>
          <w:tab w:val="left" w:pos="990"/>
        </w:tabs>
        <w:jc w:val="both"/>
        <w:rPr>
          <w:b/>
          <w:i/>
          <w:sz w:val="18"/>
          <w:szCs w:val="18"/>
        </w:rPr>
      </w:pPr>
      <w:r>
        <w:rPr>
          <w:b/>
          <w:i/>
          <w:sz w:val="18"/>
          <w:szCs w:val="18"/>
        </w:rPr>
        <w:t>Nota:</w:t>
      </w:r>
      <w:r>
        <w:rPr>
          <w:i/>
          <w:sz w:val="18"/>
          <w:szCs w:val="18"/>
        </w:rPr>
        <w:t xml:space="preserve"> </w:t>
      </w:r>
      <w:r>
        <w:rPr>
          <w:b/>
          <w:i/>
          <w:color w:val="FF0000"/>
          <w:sz w:val="18"/>
          <w:szCs w:val="18"/>
        </w:rPr>
        <w:t xml:space="preserve">(1) </w:t>
      </w:r>
      <w:r>
        <w:rPr>
          <w:b/>
          <w:i/>
          <w:sz w:val="18"/>
          <w:szCs w:val="18"/>
        </w:rPr>
        <w:t>Para una correcta identificación del origen de los bienes remitirse a la Sección I: Instrucciones para los Licitantes - Artículo 17 - Aranceles e impuestos.</w:t>
      </w:r>
    </w:p>
    <w:p w14:paraId="56E66830" w14:textId="77777777" w:rsidR="005426CD" w:rsidRDefault="00A10C54">
      <w:pPr>
        <w:rPr>
          <w:b/>
          <w:i/>
          <w:sz w:val="18"/>
          <w:szCs w:val="18"/>
        </w:rPr>
      </w:pPr>
      <w:r>
        <w:rPr>
          <w:b/>
          <w:i/>
          <w:sz w:val="18"/>
          <w:szCs w:val="18"/>
        </w:rPr>
        <w:t>Nota:</w:t>
      </w:r>
      <w:r>
        <w:rPr>
          <w:rFonts w:ascii="Open Sans" w:eastAsia="Open Sans" w:hAnsi="Open Sans" w:cs="Open Sans"/>
          <w:i/>
          <w:sz w:val="18"/>
          <w:szCs w:val="18"/>
          <w:highlight w:val="white"/>
        </w:rPr>
        <w:t xml:space="preserve"> </w:t>
      </w:r>
      <w:r>
        <w:rPr>
          <w:rFonts w:ascii="Open Sans" w:eastAsia="Open Sans" w:hAnsi="Open Sans" w:cs="Open Sans"/>
          <w:b/>
          <w:i/>
          <w:color w:val="FF0000"/>
          <w:sz w:val="18"/>
          <w:szCs w:val="18"/>
          <w:highlight w:val="white"/>
        </w:rPr>
        <w:t xml:space="preserve">(2) </w:t>
      </w:r>
      <w:r>
        <w:rPr>
          <w:b/>
          <w:i/>
          <w:sz w:val="18"/>
          <w:szCs w:val="18"/>
        </w:rPr>
        <w:t>Recuerde que se deberá cotizar por Lote completo, incluyendo el total de las cantidades y</w:t>
      </w:r>
      <w:r>
        <w:rPr>
          <w:b/>
          <w:i/>
          <w:sz w:val="18"/>
          <w:szCs w:val="18"/>
        </w:rPr>
        <w:t xml:space="preserve"> de los bienes especificados en cada uno de los lotes.</w:t>
      </w:r>
    </w:p>
    <w:p w14:paraId="6037CBB5" w14:textId="77777777" w:rsidR="005426CD" w:rsidRDefault="00A10C54">
      <w:pPr>
        <w:spacing w:before="240" w:after="240"/>
        <w:rPr>
          <w:b/>
        </w:rPr>
        <w:sectPr w:rsidR="005426CD">
          <w:pgSz w:w="15842" w:h="12242" w:orient="landscape"/>
          <w:pgMar w:top="1077" w:right="1440" w:bottom="1077" w:left="1440" w:header="629" w:footer="720" w:gutter="0"/>
          <w:cols w:space="720"/>
        </w:sectPr>
      </w:pPr>
      <w:r>
        <w:rPr>
          <w:i/>
          <w:sz w:val="18"/>
          <w:szCs w:val="18"/>
        </w:rPr>
        <w:t>UNOPS no reintegrará aranceles previamente pagados sobre los bienes y/o sus componentes, razón por la cual los licitantes deberán incluirlos en el precio de su oferta. Los licitantes legal</w:t>
      </w:r>
      <w:r>
        <w:rPr>
          <w:i/>
          <w:sz w:val="18"/>
          <w:szCs w:val="18"/>
        </w:rPr>
        <w:t>mente constituidos en la República de Nicaragua, deberán cotizar los precios Netos del Impuesto al Valor Agregado. A excepción del IVA, cualquier otra carga impositiva sobre los bienes o actividades relacionadas con ellos, deberá formar parte del precio de</w:t>
      </w:r>
      <w:r>
        <w:rPr>
          <w:i/>
          <w:sz w:val="18"/>
          <w:szCs w:val="18"/>
        </w:rPr>
        <w:t xml:space="preserve"> los mismos. Indicar Moneda de cotización y alícuota aplicable del Impuesto al Valor Agregado para cada uno de los ítems/lotes cotizados.</w:t>
      </w:r>
    </w:p>
    <w:p w14:paraId="578EC987" w14:textId="77777777" w:rsidR="005426CD" w:rsidRDefault="00A10C54">
      <w:pPr>
        <w:pBdr>
          <w:top w:val="nil"/>
          <w:left w:val="nil"/>
          <w:bottom w:val="nil"/>
          <w:right w:val="nil"/>
          <w:between w:val="nil"/>
        </w:pBdr>
        <w:spacing w:before="120" w:after="60"/>
        <w:rPr>
          <w:b/>
          <w:color w:val="0092D1"/>
          <w:sz w:val="28"/>
          <w:szCs w:val="28"/>
        </w:rPr>
      </w:pPr>
      <w:r>
        <w:rPr>
          <w:b/>
          <w:color w:val="0092D1"/>
          <w:sz w:val="28"/>
          <w:szCs w:val="28"/>
        </w:rPr>
        <w:lastRenderedPageBreak/>
        <w:t>Anexo D: Formulario de oferta técnica</w:t>
      </w:r>
    </w:p>
    <w:p w14:paraId="1BD613AA" w14:textId="77777777" w:rsidR="005426CD" w:rsidRDefault="005426CD">
      <w:pPr>
        <w:spacing w:after="60"/>
      </w:pPr>
    </w:p>
    <w:p w14:paraId="7EBD2F81" w14:textId="77777777" w:rsidR="005426CD" w:rsidRDefault="00A10C54">
      <w:pPr>
        <w:spacing w:after="60"/>
      </w:pPr>
      <w:r>
        <w:t xml:space="preserve">Núm. de referencia del llamado a licitación: </w:t>
      </w:r>
      <w:r>
        <w:rPr>
          <w:b/>
          <w:color w:val="000000"/>
        </w:rPr>
        <w:t>ITB/2024/52100 “Adquisición de Equipos de Laboratorio y Anatomía Patológica para el Ministerio de Salud (MINSA) de Nicaragua”</w:t>
      </w:r>
    </w:p>
    <w:p w14:paraId="3AD46465" w14:textId="77777777" w:rsidR="005426CD" w:rsidRDefault="005426CD">
      <w:pPr>
        <w:spacing w:after="60"/>
      </w:pPr>
    </w:p>
    <w:p w14:paraId="011C4C57" w14:textId="77777777" w:rsidR="005426CD" w:rsidRDefault="00A10C54">
      <w:pPr>
        <w:spacing w:after="60"/>
      </w:pPr>
      <w:r>
        <w:t xml:space="preserve">Nombre del licitante: </w:t>
      </w:r>
      <w:r>
        <w:rPr>
          <w:highlight w:val="cyan"/>
        </w:rPr>
        <w:t>[Indique el nombre del licitante]</w:t>
      </w:r>
    </w:p>
    <w:p w14:paraId="35A94A52" w14:textId="77777777" w:rsidR="005426CD" w:rsidRDefault="005426CD"/>
    <w:p w14:paraId="3A9505C8" w14:textId="77777777" w:rsidR="005426CD" w:rsidRDefault="00A10C54">
      <w:pPr>
        <w:jc w:val="both"/>
        <w:rPr>
          <w:sz w:val="22"/>
          <w:szCs w:val="22"/>
        </w:rPr>
      </w:pPr>
      <w:r>
        <w:rPr>
          <w:sz w:val="22"/>
          <w:szCs w:val="22"/>
        </w:rPr>
        <w:t>Se exige a los licitantes q</w:t>
      </w:r>
      <w:r>
        <w:rPr>
          <w:sz w:val="22"/>
          <w:szCs w:val="22"/>
        </w:rPr>
        <w:t>ue completen e inserten en su oferta las Tablas comparativas de datos (incluidas en la Sección II: Lista de requerimientos y Sección V, del pliego de licitación), que se muestran a continuación, para demostrar que su oferta cumple con los requerimientos de</w:t>
      </w:r>
      <w:r>
        <w:rPr>
          <w:sz w:val="22"/>
          <w:szCs w:val="22"/>
        </w:rPr>
        <w:t xml:space="preserve"> UNOPS:</w:t>
      </w:r>
    </w:p>
    <w:p w14:paraId="020B8E5F" w14:textId="77777777" w:rsidR="005426CD" w:rsidRDefault="005426CD">
      <w:pPr>
        <w:jc w:val="both"/>
        <w:rPr>
          <w:sz w:val="22"/>
          <w:szCs w:val="22"/>
        </w:rPr>
      </w:pPr>
    </w:p>
    <w:p w14:paraId="10617548" w14:textId="77777777" w:rsidR="005426CD" w:rsidRDefault="00A10C54">
      <w:pPr>
        <w:numPr>
          <w:ilvl w:val="0"/>
          <w:numId w:val="4"/>
        </w:numPr>
        <w:pBdr>
          <w:top w:val="nil"/>
          <w:left w:val="nil"/>
          <w:bottom w:val="nil"/>
          <w:right w:val="nil"/>
          <w:between w:val="nil"/>
        </w:pBdr>
        <w:ind w:hanging="360"/>
        <w:jc w:val="both"/>
        <w:rPr>
          <w:color w:val="000000"/>
          <w:sz w:val="22"/>
          <w:szCs w:val="22"/>
        </w:rPr>
      </w:pPr>
      <w:r>
        <w:rPr>
          <w:color w:val="000000"/>
          <w:sz w:val="22"/>
          <w:szCs w:val="22"/>
        </w:rPr>
        <w:t>Tabla de Especificaciones técnicas para los bienes</w:t>
      </w:r>
    </w:p>
    <w:p w14:paraId="05DD096E" w14:textId="77777777" w:rsidR="005426CD" w:rsidRDefault="00A10C54">
      <w:pPr>
        <w:numPr>
          <w:ilvl w:val="0"/>
          <w:numId w:val="4"/>
        </w:numPr>
        <w:pBdr>
          <w:top w:val="nil"/>
          <w:left w:val="nil"/>
          <w:bottom w:val="nil"/>
          <w:right w:val="nil"/>
          <w:between w:val="nil"/>
        </w:pBdr>
        <w:ind w:hanging="360"/>
        <w:jc w:val="both"/>
        <w:rPr>
          <w:color w:val="000000"/>
          <w:sz w:val="22"/>
          <w:szCs w:val="22"/>
        </w:rPr>
      </w:pPr>
      <w:r>
        <w:rPr>
          <w:color w:val="000000"/>
          <w:sz w:val="22"/>
          <w:szCs w:val="22"/>
        </w:rPr>
        <w:t>Tabla de Requisitos Técnicos adicionales para todos los Lotes</w:t>
      </w:r>
    </w:p>
    <w:p w14:paraId="0BBF62E8" w14:textId="77777777" w:rsidR="005426CD" w:rsidRDefault="00A10C54">
      <w:pPr>
        <w:numPr>
          <w:ilvl w:val="0"/>
          <w:numId w:val="4"/>
        </w:numPr>
        <w:pBdr>
          <w:top w:val="nil"/>
          <w:left w:val="nil"/>
          <w:bottom w:val="nil"/>
          <w:right w:val="nil"/>
          <w:between w:val="nil"/>
        </w:pBdr>
        <w:ind w:hanging="360"/>
        <w:jc w:val="both"/>
        <w:rPr>
          <w:color w:val="000000"/>
          <w:sz w:val="22"/>
          <w:szCs w:val="22"/>
        </w:rPr>
      </w:pPr>
      <w:r>
        <w:rPr>
          <w:color w:val="000000"/>
          <w:sz w:val="22"/>
          <w:szCs w:val="22"/>
        </w:rPr>
        <w:t>Tabla de Servicios Conexos</w:t>
      </w:r>
    </w:p>
    <w:p w14:paraId="48421C9F" w14:textId="77777777" w:rsidR="005426CD" w:rsidRDefault="00A10C54">
      <w:pPr>
        <w:numPr>
          <w:ilvl w:val="0"/>
          <w:numId w:val="4"/>
        </w:numPr>
        <w:pBdr>
          <w:top w:val="nil"/>
          <w:left w:val="nil"/>
          <w:bottom w:val="nil"/>
          <w:right w:val="nil"/>
          <w:between w:val="nil"/>
        </w:pBdr>
        <w:ind w:hanging="360"/>
        <w:jc w:val="both"/>
        <w:rPr>
          <w:color w:val="000000"/>
          <w:sz w:val="22"/>
          <w:szCs w:val="22"/>
        </w:rPr>
      </w:pPr>
      <w:r>
        <w:rPr>
          <w:color w:val="000000"/>
          <w:sz w:val="22"/>
          <w:szCs w:val="22"/>
        </w:rPr>
        <w:t>Tabla de Criterios de sostenibilidad</w:t>
      </w:r>
    </w:p>
    <w:p w14:paraId="2B50DE66" w14:textId="77777777" w:rsidR="005426CD" w:rsidRDefault="00A10C54">
      <w:pPr>
        <w:numPr>
          <w:ilvl w:val="0"/>
          <w:numId w:val="4"/>
        </w:numPr>
        <w:pBdr>
          <w:top w:val="nil"/>
          <w:left w:val="nil"/>
          <w:bottom w:val="nil"/>
          <w:right w:val="nil"/>
          <w:between w:val="nil"/>
        </w:pBdr>
        <w:ind w:hanging="360"/>
        <w:jc w:val="both"/>
        <w:rPr>
          <w:color w:val="000000"/>
          <w:sz w:val="22"/>
          <w:szCs w:val="22"/>
        </w:rPr>
      </w:pPr>
      <w:r>
        <w:rPr>
          <w:color w:val="000000"/>
          <w:sz w:val="22"/>
          <w:szCs w:val="22"/>
        </w:rPr>
        <w:t>Tabla de Requerimientos de Entrega – Requerimiento en cuanto a servici</w:t>
      </w:r>
      <w:r>
        <w:rPr>
          <w:color w:val="000000"/>
          <w:sz w:val="22"/>
          <w:szCs w:val="22"/>
        </w:rPr>
        <w:t>os relacionados</w:t>
      </w:r>
    </w:p>
    <w:p w14:paraId="5870B257" w14:textId="77777777" w:rsidR="005426CD" w:rsidRDefault="005426CD">
      <w:pPr>
        <w:jc w:val="both"/>
      </w:pPr>
    </w:p>
    <w:p w14:paraId="767691CA" w14:textId="77777777" w:rsidR="005426CD" w:rsidRDefault="00A10C54">
      <w:pPr>
        <w:jc w:val="both"/>
        <w:rPr>
          <w:sz w:val="22"/>
          <w:szCs w:val="22"/>
        </w:rPr>
      </w:pPr>
      <w:r>
        <w:rPr>
          <w:b/>
          <w:sz w:val="22"/>
          <w:szCs w:val="22"/>
          <w:highlight w:val="cyan"/>
          <w:u w:val="single"/>
        </w:rPr>
        <w:t>NOTA IMPORTANTE:</w:t>
      </w:r>
      <w:r>
        <w:rPr>
          <w:sz w:val="22"/>
          <w:szCs w:val="22"/>
          <w:highlight w:val="cyan"/>
        </w:rPr>
        <w:t xml:space="preserve"> No se permite a los licitantes que aporten modificaciones a la columna “requerimientos de UNOPS” incluida en las Tablas comparativas de datos. Tales modificaciones, </w:t>
      </w:r>
      <w:r>
        <w:rPr>
          <w:b/>
          <w:sz w:val="22"/>
          <w:szCs w:val="22"/>
          <w:highlight w:val="cyan"/>
        </w:rPr>
        <w:t>la NO PRESENTACIÓN DEL TOTAL DE LAS TABLAS o la PRESENTACIÓN INCOMPLETA DE LAS 5 TABLAS</w:t>
      </w:r>
      <w:r>
        <w:rPr>
          <w:sz w:val="22"/>
          <w:szCs w:val="22"/>
          <w:highlight w:val="cyan"/>
        </w:rPr>
        <w:t xml:space="preserve"> de</w:t>
      </w:r>
      <w:r>
        <w:rPr>
          <w:sz w:val="22"/>
          <w:szCs w:val="22"/>
          <w:highlight w:val="cyan"/>
        </w:rPr>
        <w:t xml:space="preserve"> este </w:t>
      </w:r>
      <w:r>
        <w:rPr>
          <w:b/>
          <w:sz w:val="22"/>
          <w:szCs w:val="22"/>
          <w:highlight w:val="cyan"/>
        </w:rPr>
        <w:t>Anexo D: Formulario de oferta técnica</w:t>
      </w:r>
      <w:r>
        <w:rPr>
          <w:sz w:val="22"/>
          <w:szCs w:val="22"/>
          <w:highlight w:val="cyan"/>
        </w:rPr>
        <w:t xml:space="preserve"> constituirá un motivo para rechazar la oferta.</w:t>
      </w:r>
    </w:p>
    <w:p w14:paraId="3DC3D896" w14:textId="77777777" w:rsidR="005426CD" w:rsidRDefault="005426CD"/>
    <w:p w14:paraId="1D58C30B" w14:textId="77777777" w:rsidR="005426CD" w:rsidRDefault="00A10C54">
      <w:pPr>
        <w:numPr>
          <w:ilvl w:val="0"/>
          <w:numId w:val="3"/>
        </w:numPr>
        <w:pBdr>
          <w:top w:val="nil"/>
          <w:left w:val="nil"/>
          <w:bottom w:val="nil"/>
          <w:right w:val="nil"/>
          <w:between w:val="nil"/>
        </w:pBdr>
        <w:rPr>
          <w:b/>
          <w:color w:val="000000"/>
        </w:rPr>
      </w:pPr>
      <w:r>
        <w:rPr>
          <w:b/>
          <w:color w:val="000000"/>
          <w:sz w:val="24"/>
          <w:szCs w:val="24"/>
          <w:u w:val="single"/>
        </w:rPr>
        <w:t xml:space="preserve">Tabla de Especificaciones técnicas para los bienes: </w:t>
      </w:r>
    </w:p>
    <w:p w14:paraId="713F3A96" w14:textId="77777777" w:rsidR="005426CD" w:rsidRDefault="005426CD">
      <w:pPr>
        <w:rPr>
          <w:b/>
          <w:sz w:val="18"/>
          <w:szCs w:val="18"/>
        </w:rPr>
      </w:pPr>
    </w:p>
    <w:p w14:paraId="21B7722C" w14:textId="77777777" w:rsidR="005426CD" w:rsidRDefault="005426CD">
      <w:pPr>
        <w:rPr>
          <w:b/>
          <w:sz w:val="18"/>
          <w:szCs w:val="18"/>
        </w:rPr>
      </w:pPr>
    </w:p>
    <w:p w14:paraId="15A3C832" w14:textId="77777777" w:rsidR="005426CD" w:rsidRDefault="00A10C54">
      <w:pPr>
        <w:widowControl w:val="0"/>
        <w:numPr>
          <w:ilvl w:val="0"/>
          <w:numId w:val="9"/>
        </w:numPr>
        <w:pBdr>
          <w:top w:val="nil"/>
          <w:left w:val="nil"/>
          <w:bottom w:val="nil"/>
          <w:right w:val="nil"/>
          <w:between w:val="nil"/>
        </w:pBdr>
        <w:shd w:val="clear" w:color="auto" w:fill="DBE5F1"/>
        <w:ind w:right="76"/>
        <w:rPr>
          <w:b/>
          <w:color w:val="000000"/>
        </w:rPr>
      </w:pPr>
      <w:r>
        <w:rPr>
          <w:b/>
          <w:color w:val="000000"/>
          <w:sz w:val="28"/>
          <w:szCs w:val="28"/>
          <w:shd w:val="clear" w:color="auto" w:fill="C9DAF8"/>
        </w:rPr>
        <w:t>Lote 1: Centrífuga de Hematocritos (Microcentrífuga)</w:t>
      </w:r>
    </w:p>
    <w:tbl>
      <w:tblPr>
        <w:tblStyle w:val="a4"/>
        <w:tblW w:w="103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5"/>
        <w:gridCol w:w="2552"/>
        <w:gridCol w:w="2834"/>
      </w:tblGrid>
      <w:tr w:rsidR="005426CD" w14:paraId="4CD42741" w14:textId="77777777">
        <w:trPr>
          <w:trHeight w:val="20"/>
          <w:tblHeader/>
        </w:trPr>
        <w:tc>
          <w:tcPr>
            <w:tcW w:w="4956" w:type="dxa"/>
            <w:shd w:val="clear" w:color="auto" w:fill="auto"/>
            <w:vAlign w:val="bottom"/>
          </w:tcPr>
          <w:p w14:paraId="4743E135" w14:textId="77777777" w:rsidR="005426CD" w:rsidRDefault="00A10C54">
            <w:pPr>
              <w:widowControl w:val="0"/>
              <w:ind w:right="76"/>
              <w:jc w:val="center"/>
              <w:rPr>
                <w:b/>
                <w:sz w:val="24"/>
                <w:szCs w:val="24"/>
                <w:shd w:val="clear" w:color="auto" w:fill="C9DAF8"/>
              </w:rPr>
            </w:pPr>
            <w:r>
              <w:rPr>
                <w:b/>
              </w:rPr>
              <w:t>Requerimientos de UNOPS / Especificaciones técnicas mínimas requeridas</w:t>
            </w:r>
          </w:p>
        </w:tc>
        <w:tc>
          <w:tcPr>
            <w:tcW w:w="2552" w:type="dxa"/>
            <w:shd w:val="clear" w:color="auto" w:fill="auto"/>
            <w:vAlign w:val="bottom"/>
          </w:tcPr>
          <w:p w14:paraId="12238D31" w14:textId="77777777" w:rsidR="005426CD" w:rsidRDefault="00A10C54">
            <w:pPr>
              <w:jc w:val="center"/>
              <w:rPr>
                <w:b/>
              </w:rPr>
            </w:pPr>
            <w:r>
              <w:rPr>
                <w:b/>
              </w:rPr>
              <w:t>Completar especificación ofrecida / Declaración de Cumplimiento / Aceptación</w:t>
            </w:r>
          </w:p>
          <w:p w14:paraId="78EC4998" w14:textId="77777777" w:rsidR="005426CD" w:rsidRDefault="00A10C54">
            <w:pPr>
              <w:jc w:val="center"/>
              <w:rPr>
                <w:b/>
              </w:rPr>
            </w:pPr>
            <w:r>
              <w:rPr>
                <w:b/>
                <w:i/>
                <w:color w:val="000000"/>
                <w:highlight w:val="cyan"/>
              </w:rPr>
              <w:t>[Inserte detalles]</w:t>
            </w:r>
          </w:p>
        </w:tc>
        <w:tc>
          <w:tcPr>
            <w:tcW w:w="2834" w:type="dxa"/>
            <w:shd w:val="clear" w:color="auto" w:fill="auto"/>
            <w:vAlign w:val="bottom"/>
          </w:tcPr>
          <w:p w14:paraId="1BD04049" w14:textId="77777777" w:rsidR="005426CD" w:rsidRDefault="00A10C54">
            <w:pPr>
              <w:jc w:val="center"/>
              <w:rPr>
                <w:b/>
              </w:rPr>
            </w:pPr>
            <w:r>
              <w:rPr>
                <w:b/>
              </w:rPr>
              <w:t>Documento de su oferta donde se puede verificar el cumplimiento</w:t>
            </w:r>
          </w:p>
          <w:p w14:paraId="1F3EF1EF" w14:textId="77777777" w:rsidR="005426CD" w:rsidRDefault="00A10C54">
            <w:pPr>
              <w:jc w:val="center"/>
              <w:rPr>
                <w:b/>
              </w:rPr>
            </w:pPr>
            <w:r>
              <w:rPr>
                <w:b/>
                <w:i/>
                <w:color w:val="000000"/>
                <w:highlight w:val="cyan"/>
              </w:rPr>
              <w:t xml:space="preserve">[Indicar en que Anexo se </w:t>
            </w:r>
            <w:r>
              <w:rPr>
                <w:b/>
                <w:i/>
                <w:color w:val="000000"/>
                <w:highlight w:val="cyan"/>
              </w:rPr>
              <w:t>comprueba el cumplimiento, # de catálogo, # de página del catálogo o ficha técnica]</w:t>
            </w:r>
          </w:p>
        </w:tc>
      </w:tr>
      <w:tr w:rsidR="005426CD" w14:paraId="4AA2FFAE" w14:textId="77777777">
        <w:trPr>
          <w:trHeight w:val="20"/>
        </w:trPr>
        <w:tc>
          <w:tcPr>
            <w:tcW w:w="4956" w:type="dxa"/>
            <w:shd w:val="clear" w:color="auto" w:fill="auto"/>
            <w:vAlign w:val="bottom"/>
          </w:tcPr>
          <w:p w14:paraId="01F2C2C2" w14:textId="77777777" w:rsidR="005426CD" w:rsidRDefault="00A10C54">
            <w:pPr>
              <w:widowControl w:val="0"/>
              <w:ind w:right="76"/>
              <w:jc w:val="right"/>
              <w:rPr>
                <w:i/>
              </w:rPr>
            </w:pPr>
            <w:r>
              <w:rPr>
                <w:i/>
              </w:rPr>
              <w:t>MARCA:</w:t>
            </w:r>
          </w:p>
        </w:tc>
        <w:tc>
          <w:tcPr>
            <w:tcW w:w="2552" w:type="dxa"/>
            <w:shd w:val="clear" w:color="auto" w:fill="auto"/>
          </w:tcPr>
          <w:p w14:paraId="59262D4B" w14:textId="77777777" w:rsidR="005426CD" w:rsidRDefault="00A10C54">
            <w:pPr>
              <w:jc w:val="center"/>
              <w:rPr>
                <w:b/>
              </w:rPr>
            </w:pPr>
            <w:r>
              <w:rPr>
                <w:color w:val="000000"/>
                <w:highlight w:val="cyan"/>
              </w:rPr>
              <w:t>[complete]</w:t>
            </w:r>
          </w:p>
        </w:tc>
        <w:tc>
          <w:tcPr>
            <w:tcW w:w="2834" w:type="dxa"/>
            <w:shd w:val="clear" w:color="auto" w:fill="auto"/>
          </w:tcPr>
          <w:p w14:paraId="28A48585" w14:textId="77777777" w:rsidR="005426CD" w:rsidRDefault="00A10C54">
            <w:pPr>
              <w:jc w:val="center"/>
              <w:rPr>
                <w:b/>
              </w:rPr>
            </w:pPr>
            <w:r>
              <w:rPr>
                <w:color w:val="000000"/>
                <w:highlight w:val="cyan"/>
              </w:rPr>
              <w:t>[complete]</w:t>
            </w:r>
          </w:p>
        </w:tc>
      </w:tr>
      <w:tr w:rsidR="005426CD" w14:paraId="59FCE6E5" w14:textId="77777777">
        <w:trPr>
          <w:trHeight w:val="20"/>
        </w:trPr>
        <w:tc>
          <w:tcPr>
            <w:tcW w:w="4956" w:type="dxa"/>
            <w:shd w:val="clear" w:color="auto" w:fill="auto"/>
            <w:vAlign w:val="bottom"/>
          </w:tcPr>
          <w:p w14:paraId="6A37912C" w14:textId="77777777" w:rsidR="005426CD" w:rsidRDefault="00A10C54">
            <w:pPr>
              <w:widowControl w:val="0"/>
              <w:ind w:right="76"/>
              <w:jc w:val="right"/>
              <w:rPr>
                <w:i/>
              </w:rPr>
            </w:pPr>
            <w:r>
              <w:rPr>
                <w:i/>
              </w:rPr>
              <w:t>MODELO:</w:t>
            </w:r>
          </w:p>
        </w:tc>
        <w:tc>
          <w:tcPr>
            <w:tcW w:w="2552" w:type="dxa"/>
            <w:shd w:val="clear" w:color="auto" w:fill="auto"/>
          </w:tcPr>
          <w:p w14:paraId="70C93274" w14:textId="77777777" w:rsidR="005426CD" w:rsidRDefault="00A10C54">
            <w:pPr>
              <w:jc w:val="center"/>
              <w:rPr>
                <w:b/>
              </w:rPr>
            </w:pPr>
            <w:r>
              <w:rPr>
                <w:color w:val="000000"/>
                <w:highlight w:val="cyan"/>
              </w:rPr>
              <w:t>[complete]</w:t>
            </w:r>
          </w:p>
        </w:tc>
        <w:tc>
          <w:tcPr>
            <w:tcW w:w="2834" w:type="dxa"/>
            <w:shd w:val="clear" w:color="auto" w:fill="auto"/>
          </w:tcPr>
          <w:p w14:paraId="71A17470" w14:textId="77777777" w:rsidR="005426CD" w:rsidRDefault="00A10C54">
            <w:pPr>
              <w:jc w:val="center"/>
              <w:rPr>
                <w:b/>
              </w:rPr>
            </w:pPr>
            <w:r>
              <w:rPr>
                <w:color w:val="000000"/>
                <w:highlight w:val="cyan"/>
              </w:rPr>
              <w:t>[complete]</w:t>
            </w:r>
          </w:p>
        </w:tc>
      </w:tr>
      <w:tr w:rsidR="005426CD" w14:paraId="3AAA7399" w14:textId="77777777">
        <w:trPr>
          <w:trHeight w:val="20"/>
        </w:trPr>
        <w:tc>
          <w:tcPr>
            <w:tcW w:w="4956" w:type="dxa"/>
            <w:shd w:val="clear" w:color="auto" w:fill="auto"/>
            <w:vAlign w:val="bottom"/>
          </w:tcPr>
          <w:p w14:paraId="5632C2EC" w14:textId="77777777" w:rsidR="005426CD" w:rsidRDefault="00A10C54">
            <w:pPr>
              <w:widowControl w:val="0"/>
              <w:ind w:right="76"/>
              <w:jc w:val="right"/>
              <w:rPr>
                <w:i/>
              </w:rPr>
            </w:pPr>
            <w:r>
              <w:rPr>
                <w:i/>
              </w:rPr>
              <w:t>PAÍS DE ORIGEN:</w:t>
            </w:r>
          </w:p>
        </w:tc>
        <w:tc>
          <w:tcPr>
            <w:tcW w:w="2552" w:type="dxa"/>
            <w:shd w:val="clear" w:color="auto" w:fill="auto"/>
          </w:tcPr>
          <w:p w14:paraId="746CA881" w14:textId="77777777" w:rsidR="005426CD" w:rsidRDefault="00A10C54">
            <w:pPr>
              <w:jc w:val="center"/>
              <w:rPr>
                <w:b/>
              </w:rPr>
            </w:pPr>
            <w:r>
              <w:rPr>
                <w:color w:val="000000"/>
                <w:highlight w:val="cyan"/>
              </w:rPr>
              <w:t>[complete]</w:t>
            </w:r>
          </w:p>
        </w:tc>
        <w:tc>
          <w:tcPr>
            <w:tcW w:w="2834" w:type="dxa"/>
            <w:shd w:val="clear" w:color="auto" w:fill="auto"/>
          </w:tcPr>
          <w:p w14:paraId="078955BA" w14:textId="77777777" w:rsidR="005426CD" w:rsidRDefault="00A10C54">
            <w:pPr>
              <w:jc w:val="center"/>
              <w:rPr>
                <w:b/>
              </w:rPr>
            </w:pPr>
            <w:r>
              <w:rPr>
                <w:color w:val="000000"/>
                <w:highlight w:val="cyan"/>
              </w:rPr>
              <w:t>[complete]</w:t>
            </w:r>
          </w:p>
        </w:tc>
      </w:tr>
      <w:tr w:rsidR="005426CD" w14:paraId="19E8D46F" w14:textId="77777777">
        <w:trPr>
          <w:trHeight w:val="20"/>
        </w:trPr>
        <w:tc>
          <w:tcPr>
            <w:tcW w:w="4956" w:type="dxa"/>
            <w:shd w:val="clear" w:color="auto" w:fill="auto"/>
            <w:vAlign w:val="bottom"/>
          </w:tcPr>
          <w:p w14:paraId="382182CF" w14:textId="77777777" w:rsidR="005426CD" w:rsidRDefault="00A10C54">
            <w:pPr>
              <w:widowControl w:val="0"/>
              <w:ind w:right="76"/>
              <w:rPr>
                <w:b/>
              </w:rPr>
            </w:pPr>
            <w:r>
              <w:rPr>
                <w:b/>
              </w:rPr>
              <w:t>Cantidad: 79 unidades</w:t>
            </w:r>
          </w:p>
        </w:tc>
        <w:tc>
          <w:tcPr>
            <w:tcW w:w="2552" w:type="dxa"/>
            <w:shd w:val="clear" w:color="auto" w:fill="auto"/>
          </w:tcPr>
          <w:p w14:paraId="78A40AF3" w14:textId="77777777" w:rsidR="005426CD" w:rsidRDefault="00A10C54">
            <w:pPr>
              <w:jc w:val="center"/>
              <w:rPr>
                <w:b/>
              </w:rPr>
            </w:pPr>
            <w:r>
              <w:rPr>
                <w:color w:val="000000"/>
                <w:highlight w:val="cyan"/>
              </w:rPr>
              <w:t>[complete]</w:t>
            </w:r>
          </w:p>
        </w:tc>
        <w:tc>
          <w:tcPr>
            <w:tcW w:w="2834" w:type="dxa"/>
            <w:shd w:val="clear" w:color="auto" w:fill="auto"/>
          </w:tcPr>
          <w:p w14:paraId="4844FE9E" w14:textId="77777777" w:rsidR="005426CD" w:rsidRDefault="00A10C54">
            <w:pPr>
              <w:jc w:val="center"/>
              <w:rPr>
                <w:b/>
              </w:rPr>
            </w:pPr>
            <w:r>
              <w:rPr>
                <w:color w:val="000000"/>
                <w:highlight w:val="cyan"/>
              </w:rPr>
              <w:t>[complete]</w:t>
            </w:r>
          </w:p>
        </w:tc>
      </w:tr>
      <w:tr w:rsidR="005426CD" w14:paraId="6C682BEB"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42A626B" w14:textId="77777777" w:rsidR="005426CD" w:rsidRDefault="00A10C54">
            <w:pPr>
              <w:numPr>
                <w:ilvl w:val="1"/>
                <w:numId w:val="6"/>
              </w:numPr>
              <w:ind w:left="666" w:hanging="283"/>
              <w:rPr>
                <w:b/>
                <w:highlight w:val="white"/>
              </w:rPr>
            </w:pPr>
            <w:r>
              <w:rPr>
                <w:b/>
                <w:highlight w:val="white"/>
              </w:rPr>
              <w:t xml:space="preserve">Composición: </w:t>
            </w:r>
          </w:p>
        </w:tc>
        <w:tc>
          <w:tcPr>
            <w:tcW w:w="2552" w:type="dxa"/>
            <w:tcBorders>
              <w:top w:val="single" w:sz="4" w:space="0" w:color="000000"/>
              <w:left w:val="single" w:sz="4" w:space="0" w:color="000000"/>
              <w:bottom w:val="single" w:sz="4" w:space="0" w:color="000000"/>
              <w:right w:val="single" w:sz="4" w:space="0" w:color="000000"/>
            </w:tcBorders>
          </w:tcPr>
          <w:p w14:paraId="390E7046" w14:textId="77777777" w:rsidR="005426CD" w:rsidRDefault="005426CD">
            <w:pPr>
              <w:rPr>
                <w:b/>
                <w:highlight w:val="white"/>
              </w:rPr>
            </w:pPr>
          </w:p>
        </w:tc>
        <w:tc>
          <w:tcPr>
            <w:tcW w:w="2834" w:type="dxa"/>
            <w:tcBorders>
              <w:top w:val="single" w:sz="4" w:space="0" w:color="000000"/>
              <w:left w:val="single" w:sz="4" w:space="0" w:color="000000"/>
              <w:bottom w:val="single" w:sz="4" w:space="0" w:color="000000"/>
              <w:right w:val="single" w:sz="4" w:space="0" w:color="000000"/>
            </w:tcBorders>
          </w:tcPr>
          <w:p w14:paraId="79F5F941" w14:textId="77777777" w:rsidR="005426CD" w:rsidRDefault="005426CD">
            <w:pPr>
              <w:rPr>
                <w:b/>
                <w:highlight w:val="white"/>
              </w:rPr>
            </w:pPr>
          </w:p>
        </w:tc>
      </w:tr>
      <w:tr w:rsidR="005426CD" w14:paraId="74BD2AFF"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7369D991" w14:textId="77777777" w:rsidR="005426CD" w:rsidRDefault="00A10C54">
            <w:pPr>
              <w:numPr>
                <w:ilvl w:val="2"/>
                <w:numId w:val="6"/>
              </w:numPr>
              <w:ind w:left="1091" w:hanging="140"/>
              <w:rPr>
                <w:highlight w:val="white"/>
              </w:rPr>
            </w:pPr>
            <w:r>
              <w:rPr>
                <w:highlight w:val="white"/>
              </w:rPr>
              <w:t>Unidad principal: 1 unidad</w:t>
            </w:r>
          </w:p>
          <w:p w14:paraId="3ECC91FA" w14:textId="77777777" w:rsidR="005426CD" w:rsidRDefault="00A10C54">
            <w:pPr>
              <w:numPr>
                <w:ilvl w:val="2"/>
                <w:numId w:val="6"/>
              </w:numPr>
              <w:ind w:left="1091" w:hanging="140"/>
              <w:rPr>
                <w:highlight w:val="white"/>
              </w:rPr>
            </w:pPr>
            <w:r>
              <w:rPr>
                <w:highlight w:val="white"/>
              </w:rPr>
              <w:t>Rotor completo con plato porta capilar: 1 unidad</w:t>
            </w:r>
          </w:p>
          <w:p w14:paraId="4908F8DD" w14:textId="77777777" w:rsidR="005426CD" w:rsidRDefault="00A10C54">
            <w:pPr>
              <w:numPr>
                <w:ilvl w:val="2"/>
                <w:numId w:val="6"/>
              </w:numPr>
              <w:ind w:left="1091" w:hanging="140"/>
              <w:rPr>
                <w:highlight w:val="white"/>
              </w:rPr>
            </w:pPr>
            <w:r>
              <w:rPr>
                <w:highlight w:val="white"/>
              </w:rPr>
              <w:t xml:space="preserve">Lector de hematocritos (Plástico ABS o aluminio): 1 unidad  </w:t>
            </w:r>
            <w:r>
              <w:rPr>
                <w:b/>
                <w:highlight w:val="white"/>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78401657"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4DA60290" w14:textId="77777777" w:rsidR="005426CD" w:rsidRDefault="00A10C54">
            <w:pPr>
              <w:jc w:val="center"/>
              <w:rPr>
                <w:highlight w:val="white"/>
              </w:rPr>
            </w:pPr>
            <w:r>
              <w:rPr>
                <w:color w:val="000000"/>
                <w:highlight w:val="cyan"/>
              </w:rPr>
              <w:t>[complete]</w:t>
            </w:r>
          </w:p>
        </w:tc>
      </w:tr>
      <w:tr w:rsidR="005426CD" w14:paraId="4629BF8F"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8276CEE" w14:textId="77777777" w:rsidR="005426CD" w:rsidRDefault="00A10C54">
            <w:pPr>
              <w:numPr>
                <w:ilvl w:val="1"/>
                <w:numId w:val="6"/>
              </w:numPr>
              <w:ind w:left="666" w:hanging="283"/>
              <w:rPr>
                <w:b/>
                <w:highlight w:val="white"/>
              </w:rPr>
            </w:pPr>
            <w:r>
              <w:rPr>
                <w:b/>
                <w:highlight w:val="white"/>
              </w:rPr>
              <w:t>Características Técnicas:</w:t>
            </w:r>
          </w:p>
        </w:tc>
        <w:tc>
          <w:tcPr>
            <w:tcW w:w="2552" w:type="dxa"/>
            <w:tcBorders>
              <w:top w:val="single" w:sz="4" w:space="0" w:color="000000"/>
              <w:left w:val="single" w:sz="4" w:space="0" w:color="000000"/>
              <w:bottom w:val="single" w:sz="4" w:space="0" w:color="000000"/>
              <w:right w:val="single" w:sz="4" w:space="0" w:color="000000"/>
            </w:tcBorders>
          </w:tcPr>
          <w:p w14:paraId="3B8A9657" w14:textId="77777777" w:rsidR="005426CD" w:rsidRDefault="005426CD">
            <w:pPr>
              <w:jc w:val="center"/>
              <w:rPr>
                <w:b/>
                <w:highlight w:val="white"/>
              </w:rPr>
            </w:pPr>
          </w:p>
        </w:tc>
        <w:tc>
          <w:tcPr>
            <w:tcW w:w="2834" w:type="dxa"/>
            <w:tcBorders>
              <w:top w:val="single" w:sz="4" w:space="0" w:color="000000"/>
              <w:left w:val="single" w:sz="4" w:space="0" w:color="000000"/>
              <w:bottom w:val="single" w:sz="4" w:space="0" w:color="000000"/>
              <w:right w:val="single" w:sz="4" w:space="0" w:color="000000"/>
            </w:tcBorders>
          </w:tcPr>
          <w:p w14:paraId="4EB66411" w14:textId="77777777" w:rsidR="005426CD" w:rsidRDefault="005426CD">
            <w:pPr>
              <w:jc w:val="center"/>
              <w:rPr>
                <w:b/>
                <w:highlight w:val="white"/>
              </w:rPr>
            </w:pPr>
          </w:p>
        </w:tc>
      </w:tr>
      <w:tr w:rsidR="005426CD" w14:paraId="3F3B096B"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4AA6B38E" w14:textId="77777777" w:rsidR="005426CD" w:rsidRDefault="00A10C54">
            <w:pPr>
              <w:numPr>
                <w:ilvl w:val="2"/>
                <w:numId w:val="6"/>
              </w:numPr>
              <w:pBdr>
                <w:top w:val="nil"/>
                <w:left w:val="nil"/>
                <w:bottom w:val="nil"/>
                <w:right w:val="nil"/>
                <w:between w:val="nil"/>
              </w:pBdr>
              <w:ind w:left="1091" w:hanging="140"/>
              <w:rPr>
                <w:highlight w:val="white"/>
              </w:rPr>
            </w:pPr>
            <w:r>
              <w:rPr>
                <w:highlight w:val="white"/>
              </w:rPr>
              <w:t>Velocidad rotacional</w:t>
            </w:r>
            <w:r>
              <w:rPr>
                <w:color w:val="FF0000"/>
                <w:highlight w:val="white"/>
              </w:rPr>
              <w:t xml:space="preserve"> </w:t>
            </w:r>
            <w:r>
              <w:rPr>
                <w:color w:val="0000FF"/>
                <w:highlight w:val="yellow"/>
              </w:rPr>
              <w:t>máxima</w:t>
            </w:r>
            <w:r>
              <w:rPr>
                <w:highlight w:val="white"/>
              </w:rPr>
              <w:t xml:space="preserve"> </w:t>
            </w:r>
            <w:r>
              <w:rPr>
                <w:strike/>
                <w:color w:val="FF0000"/>
                <w:highlight w:val="yellow"/>
              </w:rPr>
              <w:t>fija o</w:t>
            </w:r>
            <w:r>
              <w:rPr>
                <w:highlight w:val="white"/>
              </w:rPr>
              <w:t xml:space="preserve"> ajustable: desde 11,000 RPM a más</w:t>
            </w:r>
          </w:p>
        </w:tc>
        <w:tc>
          <w:tcPr>
            <w:tcW w:w="2552" w:type="dxa"/>
            <w:tcBorders>
              <w:top w:val="single" w:sz="4" w:space="0" w:color="000000"/>
              <w:left w:val="single" w:sz="4" w:space="0" w:color="000000"/>
              <w:bottom w:val="single" w:sz="4" w:space="0" w:color="000000"/>
              <w:right w:val="single" w:sz="4" w:space="0" w:color="000000"/>
            </w:tcBorders>
          </w:tcPr>
          <w:p w14:paraId="784329EC"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43AC2CAF" w14:textId="77777777" w:rsidR="005426CD" w:rsidRDefault="00A10C54">
            <w:pPr>
              <w:jc w:val="center"/>
              <w:rPr>
                <w:highlight w:val="white"/>
              </w:rPr>
            </w:pPr>
            <w:r>
              <w:rPr>
                <w:color w:val="000000"/>
                <w:highlight w:val="cyan"/>
              </w:rPr>
              <w:t>[complete]</w:t>
            </w:r>
          </w:p>
        </w:tc>
      </w:tr>
      <w:tr w:rsidR="005426CD" w14:paraId="02BC3CB9"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6E53186" w14:textId="77777777" w:rsidR="005426CD" w:rsidRDefault="00A10C54">
            <w:pPr>
              <w:numPr>
                <w:ilvl w:val="2"/>
                <w:numId w:val="6"/>
              </w:numPr>
              <w:pBdr>
                <w:top w:val="nil"/>
                <w:left w:val="nil"/>
                <w:bottom w:val="nil"/>
                <w:right w:val="nil"/>
                <w:between w:val="nil"/>
              </w:pBdr>
              <w:ind w:left="1091" w:hanging="140"/>
              <w:rPr>
                <w:highlight w:val="white"/>
              </w:rPr>
            </w:pPr>
            <w:r>
              <w:rPr>
                <w:highlight w:val="white"/>
              </w:rPr>
              <w:t>Tamaño del capilar: 75 mm longitud +/-15%,</w:t>
            </w:r>
            <w:r>
              <w:rPr>
                <w:color w:val="0000FF"/>
                <w:highlight w:val="white"/>
              </w:rPr>
              <w:t xml:space="preserve"> </w:t>
            </w:r>
            <w:r>
              <w:rPr>
                <w:color w:val="0000FF"/>
                <w:highlight w:val="yellow"/>
              </w:rPr>
              <w:t xml:space="preserve">con diámetro interno 1,1 a 1,2 mm y diámetro externo 1,5 a 1,6 </w:t>
            </w:r>
            <w:proofErr w:type="spellStart"/>
            <w:r>
              <w:rPr>
                <w:color w:val="0000FF"/>
                <w:highlight w:val="yellow"/>
              </w:rPr>
              <w:t>mm.</w:t>
            </w:r>
            <w:proofErr w:type="spellEnd"/>
            <w:r>
              <w:rPr>
                <w:color w:val="0000FF"/>
                <w:highlight w:val="yellow"/>
              </w:rPr>
              <w:t>-</w:t>
            </w:r>
          </w:p>
        </w:tc>
        <w:tc>
          <w:tcPr>
            <w:tcW w:w="2552" w:type="dxa"/>
            <w:tcBorders>
              <w:top w:val="single" w:sz="4" w:space="0" w:color="000000"/>
              <w:left w:val="single" w:sz="4" w:space="0" w:color="000000"/>
              <w:bottom w:val="single" w:sz="4" w:space="0" w:color="000000"/>
              <w:right w:val="single" w:sz="4" w:space="0" w:color="000000"/>
            </w:tcBorders>
          </w:tcPr>
          <w:p w14:paraId="31A9D1D9" w14:textId="77777777" w:rsidR="005426CD" w:rsidRDefault="00A10C54">
            <w:pPr>
              <w:widowControl w:val="0"/>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5AE44873" w14:textId="77777777" w:rsidR="005426CD" w:rsidRDefault="00A10C54">
            <w:pPr>
              <w:widowControl w:val="0"/>
              <w:jc w:val="center"/>
              <w:rPr>
                <w:highlight w:val="white"/>
              </w:rPr>
            </w:pPr>
            <w:r>
              <w:rPr>
                <w:color w:val="000000"/>
                <w:highlight w:val="cyan"/>
              </w:rPr>
              <w:t>[complete]</w:t>
            </w:r>
          </w:p>
        </w:tc>
      </w:tr>
      <w:tr w:rsidR="005426CD" w14:paraId="1F75328D"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0A7229A0" w14:textId="77777777" w:rsidR="005426CD" w:rsidRDefault="00A10C54">
            <w:pPr>
              <w:numPr>
                <w:ilvl w:val="2"/>
                <w:numId w:val="6"/>
              </w:numPr>
              <w:ind w:left="1091" w:hanging="140"/>
              <w:rPr>
                <w:highlight w:val="white"/>
              </w:rPr>
            </w:pPr>
            <w:r>
              <w:rPr>
                <w:highlight w:val="white"/>
              </w:rPr>
              <w:lastRenderedPageBreak/>
              <w:t>Cantidad de capilares en el rotor: 24 Capilares</w:t>
            </w:r>
          </w:p>
        </w:tc>
        <w:tc>
          <w:tcPr>
            <w:tcW w:w="2552" w:type="dxa"/>
            <w:tcBorders>
              <w:top w:val="single" w:sz="4" w:space="0" w:color="000000"/>
              <w:left w:val="single" w:sz="4" w:space="0" w:color="000000"/>
              <w:bottom w:val="single" w:sz="4" w:space="0" w:color="000000"/>
              <w:right w:val="single" w:sz="4" w:space="0" w:color="000000"/>
            </w:tcBorders>
          </w:tcPr>
          <w:p w14:paraId="58B39D3E"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7DA4343E" w14:textId="77777777" w:rsidR="005426CD" w:rsidRDefault="00A10C54">
            <w:pPr>
              <w:jc w:val="center"/>
              <w:rPr>
                <w:highlight w:val="white"/>
              </w:rPr>
            </w:pPr>
            <w:r>
              <w:rPr>
                <w:color w:val="000000"/>
                <w:highlight w:val="cyan"/>
              </w:rPr>
              <w:t>[complete]</w:t>
            </w:r>
          </w:p>
        </w:tc>
      </w:tr>
      <w:tr w:rsidR="005426CD" w14:paraId="71B59284"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6E2100CB" w14:textId="77777777" w:rsidR="005426CD" w:rsidRDefault="00A10C54">
            <w:pPr>
              <w:numPr>
                <w:ilvl w:val="2"/>
                <w:numId w:val="6"/>
              </w:numPr>
              <w:ind w:left="1091" w:hanging="140"/>
              <w:rPr>
                <w:highlight w:val="white"/>
              </w:rPr>
            </w:pPr>
            <w:r>
              <w:rPr>
                <w:highlight w:val="white"/>
              </w:rPr>
              <w:t xml:space="preserve">Pantalla o </w:t>
            </w:r>
            <w:proofErr w:type="spellStart"/>
            <w:r>
              <w:rPr>
                <w:highlight w:val="white"/>
              </w:rPr>
              <w:t>Displays</w:t>
            </w:r>
            <w:proofErr w:type="spellEnd"/>
            <w:r>
              <w:rPr>
                <w:highlight w:val="white"/>
              </w:rPr>
              <w:t xml:space="preserve"> de fácil lectura integrada al equipo, con control para los parámetros de tiempo y velocidad.</w:t>
            </w:r>
          </w:p>
        </w:tc>
        <w:tc>
          <w:tcPr>
            <w:tcW w:w="2552" w:type="dxa"/>
            <w:tcBorders>
              <w:top w:val="single" w:sz="4" w:space="0" w:color="000000"/>
              <w:left w:val="single" w:sz="4" w:space="0" w:color="000000"/>
              <w:bottom w:val="single" w:sz="4" w:space="0" w:color="000000"/>
              <w:right w:val="single" w:sz="4" w:space="0" w:color="000000"/>
            </w:tcBorders>
          </w:tcPr>
          <w:p w14:paraId="03286715"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40074381" w14:textId="77777777" w:rsidR="005426CD" w:rsidRDefault="00A10C54">
            <w:pPr>
              <w:jc w:val="center"/>
              <w:rPr>
                <w:highlight w:val="white"/>
              </w:rPr>
            </w:pPr>
            <w:r>
              <w:rPr>
                <w:color w:val="000000"/>
                <w:highlight w:val="cyan"/>
              </w:rPr>
              <w:t>[complete]</w:t>
            </w:r>
          </w:p>
        </w:tc>
      </w:tr>
      <w:tr w:rsidR="005426CD" w14:paraId="50C5ECFF"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DC2BCF3" w14:textId="77777777" w:rsidR="005426CD" w:rsidRDefault="00A10C54">
            <w:pPr>
              <w:numPr>
                <w:ilvl w:val="2"/>
                <w:numId w:val="6"/>
              </w:numPr>
              <w:ind w:left="1091" w:hanging="140"/>
              <w:rPr>
                <w:highlight w:val="white"/>
              </w:rPr>
            </w:pPr>
            <w:r>
              <w:rPr>
                <w:highlight w:val="white"/>
              </w:rPr>
              <w:t xml:space="preserve">Temporizador: Rango de 0 a 15 minutos </w:t>
            </w:r>
            <w:proofErr w:type="spellStart"/>
            <w:r>
              <w:rPr>
                <w:highlight w:val="white"/>
              </w:rPr>
              <w:t>ó</w:t>
            </w:r>
            <w:proofErr w:type="spellEnd"/>
            <w:r>
              <w:rPr>
                <w:highlight w:val="white"/>
              </w:rPr>
              <w:t xml:space="preserve"> mayor</w:t>
            </w:r>
          </w:p>
        </w:tc>
        <w:tc>
          <w:tcPr>
            <w:tcW w:w="2552" w:type="dxa"/>
            <w:tcBorders>
              <w:top w:val="single" w:sz="4" w:space="0" w:color="000000"/>
              <w:left w:val="single" w:sz="4" w:space="0" w:color="000000"/>
              <w:bottom w:val="single" w:sz="4" w:space="0" w:color="000000"/>
              <w:right w:val="single" w:sz="4" w:space="0" w:color="000000"/>
            </w:tcBorders>
          </w:tcPr>
          <w:p w14:paraId="12D79ECE"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74F40738" w14:textId="77777777" w:rsidR="005426CD" w:rsidRDefault="00A10C54">
            <w:pPr>
              <w:jc w:val="center"/>
              <w:rPr>
                <w:highlight w:val="white"/>
              </w:rPr>
            </w:pPr>
            <w:r>
              <w:rPr>
                <w:color w:val="000000"/>
                <w:highlight w:val="cyan"/>
              </w:rPr>
              <w:t>[complete]</w:t>
            </w:r>
          </w:p>
        </w:tc>
      </w:tr>
      <w:tr w:rsidR="005426CD" w14:paraId="2EBDE9A7"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421E401" w14:textId="77777777" w:rsidR="005426CD" w:rsidRDefault="00A10C54">
            <w:pPr>
              <w:numPr>
                <w:ilvl w:val="2"/>
                <w:numId w:val="6"/>
              </w:numPr>
              <w:ind w:left="1091" w:hanging="140"/>
              <w:rPr>
                <w:highlight w:val="white"/>
              </w:rPr>
            </w:pPr>
            <w:r>
              <w:rPr>
                <w:highlight w:val="white"/>
              </w:rPr>
              <w:t>Motor libre de mantenimiento</w:t>
            </w:r>
          </w:p>
        </w:tc>
        <w:tc>
          <w:tcPr>
            <w:tcW w:w="2552" w:type="dxa"/>
            <w:tcBorders>
              <w:top w:val="single" w:sz="4" w:space="0" w:color="000000"/>
              <w:left w:val="single" w:sz="4" w:space="0" w:color="000000"/>
              <w:bottom w:val="single" w:sz="4" w:space="0" w:color="000000"/>
              <w:right w:val="single" w:sz="4" w:space="0" w:color="000000"/>
            </w:tcBorders>
          </w:tcPr>
          <w:p w14:paraId="3334CD63"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0BB80C56" w14:textId="77777777" w:rsidR="005426CD" w:rsidRDefault="00A10C54">
            <w:pPr>
              <w:jc w:val="center"/>
              <w:rPr>
                <w:highlight w:val="white"/>
              </w:rPr>
            </w:pPr>
            <w:r>
              <w:rPr>
                <w:color w:val="000000"/>
                <w:highlight w:val="cyan"/>
              </w:rPr>
              <w:t>[complete]</w:t>
            </w:r>
          </w:p>
        </w:tc>
      </w:tr>
      <w:tr w:rsidR="005426CD" w14:paraId="0709B346"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46B97E2A" w14:textId="77777777" w:rsidR="005426CD" w:rsidRDefault="00A10C54">
            <w:pPr>
              <w:numPr>
                <w:ilvl w:val="2"/>
                <w:numId w:val="6"/>
              </w:numPr>
              <w:ind w:left="1091" w:hanging="140"/>
              <w:rPr>
                <w:highlight w:val="white"/>
              </w:rPr>
            </w:pPr>
            <w:r>
              <w:rPr>
                <w:highlight w:val="white"/>
              </w:rPr>
              <w:t>Con sistema de frenado</w:t>
            </w:r>
          </w:p>
        </w:tc>
        <w:tc>
          <w:tcPr>
            <w:tcW w:w="2552" w:type="dxa"/>
            <w:tcBorders>
              <w:top w:val="single" w:sz="4" w:space="0" w:color="000000"/>
              <w:left w:val="single" w:sz="4" w:space="0" w:color="000000"/>
              <w:bottom w:val="single" w:sz="4" w:space="0" w:color="000000"/>
              <w:right w:val="single" w:sz="4" w:space="0" w:color="000000"/>
            </w:tcBorders>
          </w:tcPr>
          <w:p w14:paraId="5529EA92"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4418D0A9" w14:textId="77777777" w:rsidR="005426CD" w:rsidRDefault="00A10C54">
            <w:pPr>
              <w:jc w:val="center"/>
              <w:rPr>
                <w:highlight w:val="white"/>
              </w:rPr>
            </w:pPr>
            <w:r>
              <w:rPr>
                <w:color w:val="000000"/>
                <w:highlight w:val="cyan"/>
              </w:rPr>
              <w:t>[complete]</w:t>
            </w:r>
          </w:p>
        </w:tc>
      </w:tr>
      <w:tr w:rsidR="005426CD" w14:paraId="3E5B0C9B"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A2F29AC" w14:textId="77777777" w:rsidR="005426CD" w:rsidRDefault="00A10C54">
            <w:pPr>
              <w:numPr>
                <w:ilvl w:val="2"/>
                <w:numId w:val="6"/>
              </w:numPr>
              <w:ind w:left="1091" w:hanging="140"/>
              <w:rPr>
                <w:highlight w:val="white"/>
              </w:rPr>
            </w:pPr>
            <w:r>
              <w:rPr>
                <w:highlight w:val="white"/>
              </w:rPr>
              <w:t>Con sistema de seguridad anti apertura de la tapa en funcionamiento</w:t>
            </w:r>
          </w:p>
        </w:tc>
        <w:tc>
          <w:tcPr>
            <w:tcW w:w="2552" w:type="dxa"/>
            <w:tcBorders>
              <w:top w:val="single" w:sz="4" w:space="0" w:color="000000"/>
              <w:left w:val="single" w:sz="4" w:space="0" w:color="000000"/>
              <w:bottom w:val="single" w:sz="4" w:space="0" w:color="000000"/>
              <w:right w:val="single" w:sz="4" w:space="0" w:color="000000"/>
            </w:tcBorders>
          </w:tcPr>
          <w:p w14:paraId="1E5E6987"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270322CE" w14:textId="77777777" w:rsidR="005426CD" w:rsidRDefault="00A10C54">
            <w:pPr>
              <w:jc w:val="center"/>
              <w:rPr>
                <w:highlight w:val="white"/>
              </w:rPr>
            </w:pPr>
            <w:r>
              <w:rPr>
                <w:color w:val="000000"/>
                <w:highlight w:val="cyan"/>
              </w:rPr>
              <w:t>[complete]</w:t>
            </w:r>
          </w:p>
        </w:tc>
      </w:tr>
      <w:tr w:rsidR="005426CD" w14:paraId="786E041F"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45FF72FF" w14:textId="77777777" w:rsidR="005426CD" w:rsidRDefault="00A10C54">
            <w:pPr>
              <w:numPr>
                <w:ilvl w:val="2"/>
                <w:numId w:val="6"/>
              </w:numPr>
              <w:ind w:left="1091" w:hanging="140"/>
              <w:rPr>
                <w:highlight w:val="white"/>
              </w:rPr>
            </w:pPr>
            <w:r>
              <w:rPr>
                <w:highlight w:val="white"/>
              </w:rPr>
              <w:t xml:space="preserve">Alimentación eléctrica: 110 – </w:t>
            </w:r>
            <w:proofErr w:type="gramStart"/>
            <w:r>
              <w:rPr>
                <w:highlight w:val="white"/>
              </w:rPr>
              <w:t>120  VAC</w:t>
            </w:r>
            <w:proofErr w:type="gramEnd"/>
            <w:r>
              <w:rPr>
                <w:highlight w:val="white"/>
              </w:rPr>
              <w:t xml:space="preserve"> 60 Hz</w:t>
            </w:r>
          </w:p>
        </w:tc>
        <w:tc>
          <w:tcPr>
            <w:tcW w:w="2552" w:type="dxa"/>
            <w:tcBorders>
              <w:top w:val="single" w:sz="4" w:space="0" w:color="000000"/>
              <w:left w:val="single" w:sz="4" w:space="0" w:color="000000"/>
              <w:bottom w:val="single" w:sz="4" w:space="0" w:color="000000"/>
              <w:right w:val="single" w:sz="4" w:space="0" w:color="000000"/>
            </w:tcBorders>
          </w:tcPr>
          <w:p w14:paraId="73EB6E8F"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29FD608F" w14:textId="77777777" w:rsidR="005426CD" w:rsidRDefault="00A10C54">
            <w:pPr>
              <w:jc w:val="center"/>
              <w:rPr>
                <w:highlight w:val="white"/>
              </w:rPr>
            </w:pPr>
            <w:r>
              <w:rPr>
                <w:color w:val="000000"/>
                <w:highlight w:val="cyan"/>
              </w:rPr>
              <w:t>[complete]</w:t>
            </w:r>
          </w:p>
        </w:tc>
      </w:tr>
      <w:tr w:rsidR="005426CD" w14:paraId="1C0170C1"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FA0FF9D" w14:textId="77777777" w:rsidR="005426CD" w:rsidRDefault="00A10C54">
            <w:pPr>
              <w:numPr>
                <w:ilvl w:val="1"/>
                <w:numId w:val="6"/>
              </w:numPr>
              <w:ind w:left="666" w:hanging="283"/>
              <w:rPr>
                <w:b/>
                <w:highlight w:val="white"/>
              </w:rPr>
            </w:pPr>
            <w:r>
              <w:rPr>
                <w:b/>
                <w:highlight w:val="white"/>
              </w:rPr>
              <w:t>ACCESORIOS ADICIONALES (Incluidos en la oferta): para este lote</w:t>
            </w:r>
          </w:p>
        </w:tc>
        <w:tc>
          <w:tcPr>
            <w:tcW w:w="2552" w:type="dxa"/>
            <w:tcBorders>
              <w:top w:val="single" w:sz="4" w:space="0" w:color="000000"/>
              <w:left w:val="single" w:sz="4" w:space="0" w:color="000000"/>
              <w:bottom w:val="single" w:sz="4" w:space="0" w:color="000000"/>
              <w:right w:val="single" w:sz="4" w:space="0" w:color="000000"/>
            </w:tcBorders>
          </w:tcPr>
          <w:p w14:paraId="4E7B08AB" w14:textId="77777777" w:rsidR="005426CD" w:rsidRDefault="005426CD">
            <w:pPr>
              <w:rPr>
                <w:b/>
                <w:highlight w:val="white"/>
              </w:rPr>
            </w:pPr>
          </w:p>
        </w:tc>
        <w:tc>
          <w:tcPr>
            <w:tcW w:w="2834" w:type="dxa"/>
            <w:tcBorders>
              <w:top w:val="single" w:sz="4" w:space="0" w:color="000000"/>
              <w:left w:val="single" w:sz="4" w:space="0" w:color="000000"/>
              <w:bottom w:val="single" w:sz="4" w:space="0" w:color="000000"/>
              <w:right w:val="single" w:sz="4" w:space="0" w:color="000000"/>
            </w:tcBorders>
          </w:tcPr>
          <w:p w14:paraId="610871C5" w14:textId="77777777" w:rsidR="005426CD" w:rsidRDefault="005426CD">
            <w:pPr>
              <w:rPr>
                <w:b/>
                <w:highlight w:val="white"/>
              </w:rPr>
            </w:pPr>
          </w:p>
        </w:tc>
      </w:tr>
      <w:tr w:rsidR="005426CD" w14:paraId="118F52E1"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7E4F5BF3" w14:textId="77777777" w:rsidR="005426CD" w:rsidRDefault="00A10C54">
            <w:pPr>
              <w:numPr>
                <w:ilvl w:val="2"/>
                <w:numId w:val="6"/>
              </w:numPr>
              <w:ind w:left="1091" w:hanging="140"/>
              <w:rPr>
                <w:highlight w:val="white"/>
              </w:rPr>
            </w:pPr>
            <w:r>
              <w:rPr>
                <w:highlight w:val="white"/>
              </w:rPr>
              <w:t xml:space="preserve">Empaque de la tapa: 1 Unidades </w:t>
            </w:r>
          </w:p>
        </w:tc>
        <w:tc>
          <w:tcPr>
            <w:tcW w:w="2552" w:type="dxa"/>
            <w:tcBorders>
              <w:top w:val="single" w:sz="4" w:space="0" w:color="000000"/>
              <w:left w:val="single" w:sz="4" w:space="0" w:color="000000"/>
              <w:bottom w:val="single" w:sz="4" w:space="0" w:color="000000"/>
              <w:right w:val="single" w:sz="4" w:space="0" w:color="000000"/>
            </w:tcBorders>
          </w:tcPr>
          <w:p w14:paraId="45877030"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77E7C577" w14:textId="77777777" w:rsidR="005426CD" w:rsidRDefault="00A10C54">
            <w:pPr>
              <w:jc w:val="center"/>
              <w:rPr>
                <w:highlight w:val="white"/>
              </w:rPr>
            </w:pPr>
            <w:r>
              <w:rPr>
                <w:color w:val="000000"/>
                <w:highlight w:val="cyan"/>
              </w:rPr>
              <w:t>[complete]</w:t>
            </w:r>
          </w:p>
        </w:tc>
      </w:tr>
      <w:tr w:rsidR="005426CD" w14:paraId="5A9AA56A"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426B43E6" w14:textId="77777777" w:rsidR="005426CD" w:rsidRDefault="00A10C54">
            <w:pPr>
              <w:numPr>
                <w:ilvl w:val="2"/>
                <w:numId w:val="6"/>
              </w:numPr>
              <w:ind w:left="1091" w:hanging="140"/>
              <w:rPr>
                <w:highlight w:val="white"/>
              </w:rPr>
            </w:pPr>
            <w:r>
              <w:rPr>
                <w:highlight w:val="white"/>
              </w:rPr>
              <w:t xml:space="preserve">Carbones </w:t>
            </w:r>
            <w:r>
              <w:rPr>
                <w:color w:val="0000FF"/>
                <w:highlight w:val="yellow"/>
              </w:rPr>
              <w:t>si aplica</w:t>
            </w:r>
            <w:r>
              <w:rPr>
                <w:highlight w:val="yellow"/>
              </w:rPr>
              <w:t xml:space="preserve"> </w:t>
            </w:r>
            <w:r>
              <w:rPr>
                <w:highlight w:val="white"/>
              </w:rPr>
              <w:t>(En caso que el equipo no use carbones, documentar técnicamente): 2 juegos</w:t>
            </w:r>
          </w:p>
        </w:tc>
        <w:tc>
          <w:tcPr>
            <w:tcW w:w="2552" w:type="dxa"/>
            <w:tcBorders>
              <w:top w:val="single" w:sz="4" w:space="0" w:color="000000"/>
              <w:left w:val="single" w:sz="4" w:space="0" w:color="000000"/>
              <w:bottom w:val="single" w:sz="4" w:space="0" w:color="000000"/>
              <w:right w:val="single" w:sz="4" w:space="0" w:color="000000"/>
            </w:tcBorders>
          </w:tcPr>
          <w:p w14:paraId="2818B74E"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573D02A0" w14:textId="77777777" w:rsidR="005426CD" w:rsidRDefault="00A10C54">
            <w:pPr>
              <w:jc w:val="center"/>
              <w:rPr>
                <w:highlight w:val="white"/>
              </w:rPr>
            </w:pPr>
            <w:r>
              <w:rPr>
                <w:color w:val="000000"/>
                <w:highlight w:val="cyan"/>
              </w:rPr>
              <w:t>[complete]</w:t>
            </w:r>
          </w:p>
        </w:tc>
      </w:tr>
      <w:tr w:rsidR="005426CD" w14:paraId="44ADA896"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79C8C5EC" w14:textId="77777777" w:rsidR="005426CD" w:rsidRDefault="00A10C54">
            <w:pPr>
              <w:numPr>
                <w:ilvl w:val="2"/>
                <w:numId w:val="6"/>
              </w:numPr>
              <w:ind w:left="1091" w:hanging="140"/>
              <w:rPr>
                <w:highlight w:val="white"/>
              </w:rPr>
            </w:pPr>
            <w:r>
              <w:rPr>
                <w:highlight w:val="white"/>
              </w:rPr>
              <w:t>Fusibles: 2 unidades</w:t>
            </w:r>
          </w:p>
        </w:tc>
        <w:tc>
          <w:tcPr>
            <w:tcW w:w="2552" w:type="dxa"/>
            <w:tcBorders>
              <w:top w:val="single" w:sz="4" w:space="0" w:color="000000"/>
              <w:left w:val="single" w:sz="4" w:space="0" w:color="000000"/>
              <w:bottom w:val="single" w:sz="4" w:space="0" w:color="000000"/>
              <w:right w:val="single" w:sz="4" w:space="0" w:color="000000"/>
            </w:tcBorders>
          </w:tcPr>
          <w:p w14:paraId="265DD696"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78FE0909" w14:textId="77777777" w:rsidR="005426CD" w:rsidRDefault="00A10C54">
            <w:pPr>
              <w:jc w:val="center"/>
              <w:rPr>
                <w:highlight w:val="white"/>
              </w:rPr>
            </w:pPr>
            <w:r>
              <w:rPr>
                <w:color w:val="000000"/>
                <w:highlight w:val="cyan"/>
              </w:rPr>
              <w:t>[complete]</w:t>
            </w:r>
          </w:p>
        </w:tc>
      </w:tr>
      <w:tr w:rsidR="005426CD" w14:paraId="75DF91B3"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5296852" w14:textId="77777777" w:rsidR="005426CD" w:rsidRDefault="00A10C54">
            <w:pPr>
              <w:numPr>
                <w:ilvl w:val="2"/>
                <w:numId w:val="6"/>
              </w:numPr>
              <w:ind w:left="1091" w:hanging="140"/>
              <w:rPr>
                <w:highlight w:val="white"/>
              </w:rPr>
            </w:pPr>
            <w:r>
              <w:rPr>
                <w:highlight w:val="white"/>
              </w:rPr>
              <w:t>Estabilizador de voltaje con supresor de pico según recomendación del fabricante (Indicar marca y modelo del equipo ofertado): 1 unidad.</w:t>
            </w:r>
          </w:p>
        </w:tc>
        <w:tc>
          <w:tcPr>
            <w:tcW w:w="2552" w:type="dxa"/>
            <w:tcBorders>
              <w:top w:val="single" w:sz="4" w:space="0" w:color="000000"/>
              <w:left w:val="single" w:sz="4" w:space="0" w:color="000000"/>
              <w:bottom w:val="single" w:sz="4" w:space="0" w:color="000000"/>
              <w:right w:val="single" w:sz="4" w:space="0" w:color="000000"/>
            </w:tcBorders>
          </w:tcPr>
          <w:p w14:paraId="3093E5DC"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34E5FB1F" w14:textId="77777777" w:rsidR="005426CD" w:rsidRDefault="00A10C54">
            <w:pPr>
              <w:jc w:val="center"/>
              <w:rPr>
                <w:highlight w:val="white"/>
              </w:rPr>
            </w:pPr>
            <w:r>
              <w:rPr>
                <w:color w:val="000000"/>
                <w:highlight w:val="cyan"/>
              </w:rPr>
              <w:t>[complete]</w:t>
            </w:r>
          </w:p>
        </w:tc>
      </w:tr>
      <w:tr w:rsidR="005426CD" w14:paraId="396578F7"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CE57E22" w14:textId="77777777" w:rsidR="005426CD" w:rsidRDefault="00A10C54">
            <w:pPr>
              <w:numPr>
                <w:ilvl w:val="1"/>
                <w:numId w:val="6"/>
              </w:numPr>
              <w:ind w:left="666" w:hanging="283"/>
              <w:rPr>
                <w:b/>
              </w:rPr>
            </w:pPr>
            <w:r>
              <w:rPr>
                <w:b/>
              </w:rPr>
              <w:t>CERTIFICADOS REQUERIDOS:</w:t>
            </w:r>
          </w:p>
        </w:tc>
        <w:tc>
          <w:tcPr>
            <w:tcW w:w="2552" w:type="dxa"/>
            <w:tcBorders>
              <w:top w:val="single" w:sz="4" w:space="0" w:color="000000"/>
              <w:left w:val="single" w:sz="4" w:space="0" w:color="000000"/>
              <w:bottom w:val="single" w:sz="4" w:space="0" w:color="000000"/>
              <w:right w:val="single" w:sz="4" w:space="0" w:color="000000"/>
            </w:tcBorders>
          </w:tcPr>
          <w:p w14:paraId="2B24ACCE" w14:textId="77777777" w:rsidR="005426CD" w:rsidRDefault="005426CD">
            <w:pPr>
              <w:rPr>
                <w:highlight w:val="white"/>
              </w:rPr>
            </w:pPr>
          </w:p>
        </w:tc>
        <w:tc>
          <w:tcPr>
            <w:tcW w:w="2834" w:type="dxa"/>
            <w:tcBorders>
              <w:top w:val="single" w:sz="4" w:space="0" w:color="000000"/>
              <w:left w:val="single" w:sz="4" w:space="0" w:color="000000"/>
              <w:bottom w:val="single" w:sz="4" w:space="0" w:color="000000"/>
              <w:right w:val="single" w:sz="4" w:space="0" w:color="000000"/>
            </w:tcBorders>
          </w:tcPr>
          <w:p w14:paraId="39061522" w14:textId="77777777" w:rsidR="005426CD" w:rsidRDefault="005426CD">
            <w:pPr>
              <w:rPr>
                <w:highlight w:val="white"/>
              </w:rPr>
            </w:pPr>
          </w:p>
        </w:tc>
      </w:tr>
      <w:tr w:rsidR="005426CD" w14:paraId="6133BD8D"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04DE7DBE" w14:textId="77777777" w:rsidR="005426CD" w:rsidRDefault="00A10C54">
            <w:pPr>
              <w:numPr>
                <w:ilvl w:val="2"/>
                <w:numId w:val="6"/>
              </w:numPr>
              <w:ind w:left="1091" w:hanging="140"/>
              <w:rPr>
                <w:highlight w:val="white"/>
              </w:rPr>
            </w:pPr>
            <w:r>
              <w:rPr>
                <w:highlight w:val="white"/>
              </w:rPr>
              <w:t>Aprobación regulatoria: Presentar aprobación regulatoria emitida por un organismo notificado; al menos una de las siguientes certificaciones:</w:t>
            </w:r>
          </w:p>
        </w:tc>
        <w:tc>
          <w:tcPr>
            <w:tcW w:w="2552" w:type="dxa"/>
            <w:tcBorders>
              <w:top w:val="single" w:sz="4" w:space="0" w:color="000000"/>
              <w:left w:val="single" w:sz="4" w:space="0" w:color="000000"/>
              <w:bottom w:val="single" w:sz="4" w:space="0" w:color="000000"/>
              <w:right w:val="single" w:sz="4" w:space="0" w:color="000000"/>
            </w:tcBorders>
          </w:tcPr>
          <w:p w14:paraId="668A859D"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6B34BC96" w14:textId="77777777" w:rsidR="005426CD" w:rsidRDefault="00A10C54">
            <w:pPr>
              <w:jc w:val="center"/>
              <w:rPr>
                <w:highlight w:val="white"/>
              </w:rPr>
            </w:pPr>
            <w:r>
              <w:rPr>
                <w:color w:val="000000"/>
                <w:highlight w:val="cyan"/>
              </w:rPr>
              <w:t>[complete]</w:t>
            </w:r>
          </w:p>
        </w:tc>
      </w:tr>
      <w:tr w:rsidR="005426CD" w14:paraId="0A70D135"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8FBBC31" w14:textId="77777777" w:rsidR="005426CD" w:rsidRDefault="00A10C54">
            <w:pPr>
              <w:numPr>
                <w:ilvl w:val="2"/>
                <w:numId w:val="6"/>
              </w:numPr>
              <w:ind w:left="1091" w:hanging="140"/>
              <w:rPr>
                <w:highlight w:val="white"/>
              </w:rPr>
            </w:pPr>
            <w:r>
              <w:rPr>
                <w:highlight w:val="white"/>
              </w:rPr>
              <w:t xml:space="preserve">Regulación EU 2017/746 ex CE directiva 98/79/EC, In Vitro </w:t>
            </w:r>
            <w:proofErr w:type="spellStart"/>
            <w:r>
              <w:rPr>
                <w:highlight w:val="white"/>
              </w:rPr>
              <w:t>Diagnostic</w:t>
            </w:r>
            <w:proofErr w:type="spellEnd"/>
            <w:r>
              <w:rPr>
                <w:highlight w:val="white"/>
              </w:rPr>
              <w:t xml:space="preserve"> medical </w:t>
            </w:r>
            <w:proofErr w:type="spellStart"/>
            <w:r>
              <w:rPr>
                <w:highlight w:val="white"/>
              </w:rPr>
              <w:t>devices</w:t>
            </w:r>
            <w:proofErr w:type="spellEnd"/>
            <w:r>
              <w:rPr>
                <w:highlight w:val="white"/>
              </w:rPr>
              <w:t>.</w:t>
            </w:r>
          </w:p>
        </w:tc>
        <w:tc>
          <w:tcPr>
            <w:tcW w:w="2552" w:type="dxa"/>
            <w:tcBorders>
              <w:top w:val="single" w:sz="4" w:space="0" w:color="000000"/>
              <w:left w:val="single" w:sz="4" w:space="0" w:color="000000"/>
              <w:bottom w:val="single" w:sz="4" w:space="0" w:color="000000"/>
              <w:right w:val="single" w:sz="4" w:space="0" w:color="000000"/>
            </w:tcBorders>
          </w:tcPr>
          <w:p w14:paraId="0C6F61D8" w14:textId="77777777" w:rsidR="005426CD" w:rsidRDefault="00A10C54">
            <w:pPr>
              <w:jc w:val="center"/>
              <w:rPr>
                <w:highlight w:val="white"/>
              </w:rPr>
            </w:pPr>
            <w:r>
              <w:rPr>
                <w:color w:val="000000"/>
                <w:highlight w:val="cyan"/>
              </w:rPr>
              <w:t>[comp</w:t>
            </w:r>
            <w:r>
              <w:rPr>
                <w:color w:val="000000"/>
                <w:highlight w:val="cyan"/>
              </w:rPr>
              <w:t>lete]</w:t>
            </w:r>
          </w:p>
        </w:tc>
        <w:tc>
          <w:tcPr>
            <w:tcW w:w="2834" w:type="dxa"/>
            <w:tcBorders>
              <w:top w:val="single" w:sz="4" w:space="0" w:color="000000"/>
              <w:left w:val="single" w:sz="4" w:space="0" w:color="000000"/>
              <w:bottom w:val="single" w:sz="4" w:space="0" w:color="000000"/>
              <w:right w:val="single" w:sz="4" w:space="0" w:color="000000"/>
            </w:tcBorders>
          </w:tcPr>
          <w:p w14:paraId="28095E3B" w14:textId="77777777" w:rsidR="005426CD" w:rsidRDefault="00A10C54">
            <w:pPr>
              <w:jc w:val="center"/>
              <w:rPr>
                <w:highlight w:val="white"/>
              </w:rPr>
            </w:pPr>
            <w:r>
              <w:rPr>
                <w:color w:val="000000"/>
                <w:highlight w:val="cyan"/>
              </w:rPr>
              <w:t>[complete]</w:t>
            </w:r>
          </w:p>
        </w:tc>
      </w:tr>
      <w:tr w:rsidR="005426CD" w14:paraId="0FED1409"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5169494" w14:textId="77777777" w:rsidR="005426CD" w:rsidRDefault="00A10C54">
            <w:pPr>
              <w:numPr>
                <w:ilvl w:val="2"/>
                <w:numId w:val="6"/>
              </w:numPr>
              <w:ind w:left="1091" w:hanging="140"/>
              <w:rPr>
                <w:highlight w:val="white"/>
              </w:rPr>
            </w:pPr>
            <w:r>
              <w:rPr>
                <w:highlight w:val="white"/>
              </w:rPr>
              <w:t xml:space="preserve">US FDA de libre venta en </w:t>
            </w:r>
            <w:proofErr w:type="gramStart"/>
            <w:r>
              <w:rPr>
                <w:highlight w:val="white"/>
              </w:rPr>
              <w:t>EE.UU</w:t>
            </w:r>
            <w:proofErr w:type="gramEnd"/>
            <w:r>
              <w:rPr>
                <w:highlight w:val="white"/>
              </w:rPr>
              <w:t xml:space="preserve">, o inclusión del dispositivo en el Establishment </w:t>
            </w:r>
            <w:proofErr w:type="spellStart"/>
            <w:r>
              <w:rPr>
                <w:highlight w:val="white"/>
              </w:rPr>
              <w:t>Registration</w:t>
            </w:r>
            <w:proofErr w:type="spellEnd"/>
            <w:r>
              <w:rPr>
                <w:highlight w:val="white"/>
              </w:rPr>
              <w:t xml:space="preserve"> &amp; </w:t>
            </w:r>
            <w:proofErr w:type="spellStart"/>
            <w:r>
              <w:rPr>
                <w:highlight w:val="white"/>
              </w:rPr>
              <w:t>Device</w:t>
            </w:r>
            <w:proofErr w:type="spellEnd"/>
            <w:r>
              <w:rPr>
                <w:highlight w:val="white"/>
              </w:rPr>
              <w:t xml:space="preserve"> </w:t>
            </w:r>
            <w:proofErr w:type="spellStart"/>
            <w:r>
              <w:rPr>
                <w:highlight w:val="white"/>
              </w:rPr>
              <w:t>Listing</w:t>
            </w:r>
            <w:proofErr w:type="spellEnd"/>
            <w:r>
              <w:rPr>
                <w:highlight w:val="white"/>
              </w:rPr>
              <w:t>, equivalente a Australia, Japón o Canadá, estar precalificado o incluido en la lista de uso de emergencia de la OMS.</w:t>
            </w:r>
          </w:p>
        </w:tc>
        <w:tc>
          <w:tcPr>
            <w:tcW w:w="2552" w:type="dxa"/>
            <w:tcBorders>
              <w:top w:val="single" w:sz="4" w:space="0" w:color="000000"/>
              <w:left w:val="single" w:sz="4" w:space="0" w:color="000000"/>
              <w:bottom w:val="single" w:sz="4" w:space="0" w:color="000000"/>
              <w:right w:val="single" w:sz="4" w:space="0" w:color="000000"/>
            </w:tcBorders>
          </w:tcPr>
          <w:p w14:paraId="6E4EBFB0"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5E1CBF8B" w14:textId="77777777" w:rsidR="005426CD" w:rsidRDefault="00A10C54">
            <w:pPr>
              <w:jc w:val="center"/>
              <w:rPr>
                <w:highlight w:val="white"/>
              </w:rPr>
            </w:pPr>
            <w:r>
              <w:rPr>
                <w:color w:val="000000"/>
                <w:highlight w:val="cyan"/>
              </w:rPr>
              <w:t>[complete]</w:t>
            </w:r>
          </w:p>
        </w:tc>
      </w:tr>
      <w:tr w:rsidR="005426CD" w14:paraId="57375931"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5265D43" w14:textId="77777777" w:rsidR="005426CD" w:rsidRDefault="00A10C54">
            <w:pPr>
              <w:numPr>
                <w:ilvl w:val="2"/>
                <w:numId w:val="6"/>
              </w:numPr>
              <w:ind w:left="1091" w:hanging="140"/>
            </w:pPr>
            <w:r>
              <w:t xml:space="preserve">Las certificaciones presentadas deben estar vigentes. La certificación debe </w:t>
            </w:r>
            <w:r>
              <w:lastRenderedPageBreak/>
              <w:t>amparar en sus anexos los lotes presentados en la oferta.</w:t>
            </w:r>
          </w:p>
        </w:tc>
        <w:tc>
          <w:tcPr>
            <w:tcW w:w="2552" w:type="dxa"/>
            <w:tcBorders>
              <w:top w:val="single" w:sz="4" w:space="0" w:color="000000"/>
              <w:left w:val="single" w:sz="4" w:space="0" w:color="000000"/>
              <w:bottom w:val="single" w:sz="4" w:space="0" w:color="000000"/>
              <w:right w:val="single" w:sz="4" w:space="0" w:color="000000"/>
            </w:tcBorders>
          </w:tcPr>
          <w:p w14:paraId="7BD48B75" w14:textId="77777777" w:rsidR="005426CD" w:rsidRDefault="00A10C54">
            <w:pPr>
              <w:jc w:val="center"/>
              <w:rPr>
                <w:highlight w:val="white"/>
              </w:rPr>
            </w:pPr>
            <w:r>
              <w:rPr>
                <w:color w:val="000000"/>
                <w:highlight w:val="cyan"/>
              </w:rPr>
              <w:lastRenderedPageBreak/>
              <w:t>[complete]</w:t>
            </w:r>
          </w:p>
        </w:tc>
        <w:tc>
          <w:tcPr>
            <w:tcW w:w="2834" w:type="dxa"/>
            <w:tcBorders>
              <w:top w:val="single" w:sz="4" w:space="0" w:color="000000"/>
              <w:left w:val="single" w:sz="4" w:space="0" w:color="000000"/>
              <w:bottom w:val="single" w:sz="4" w:space="0" w:color="000000"/>
              <w:right w:val="single" w:sz="4" w:space="0" w:color="000000"/>
            </w:tcBorders>
          </w:tcPr>
          <w:p w14:paraId="23F70995" w14:textId="77777777" w:rsidR="005426CD" w:rsidRDefault="00A10C54">
            <w:pPr>
              <w:jc w:val="center"/>
              <w:rPr>
                <w:highlight w:val="white"/>
              </w:rPr>
            </w:pPr>
            <w:r>
              <w:rPr>
                <w:color w:val="000000"/>
                <w:highlight w:val="cyan"/>
              </w:rPr>
              <w:t>[complete]</w:t>
            </w:r>
          </w:p>
        </w:tc>
      </w:tr>
      <w:tr w:rsidR="005426CD" w14:paraId="56B997BC"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01659242" w14:textId="77777777" w:rsidR="005426CD" w:rsidRDefault="00A10C54">
            <w:pPr>
              <w:numPr>
                <w:ilvl w:val="1"/>
                <w:numId w:val="6"/>
              </w:numPr>
              <w:ind w:left="666" w:hanging="283"/>
            </w:pPr>
            <w:r>
              <w:rPr>
                <w:b/>
              </w:rPr>
              <w:t>Estándares de Calidad (QMS):</w:t>
            </w:r>
            <w:r>
              <w:t xml:space="preserve"> Presentar certificado vigente del Sistema de Gestión de Calidad Norma ISO 13485 y/o ISO 9001, a nombre del Fabricante, con alcance a los productos ofertados. El Certificado debe ser emitido por un Organismo/Agencia de Certificación independiente.</w:t>
            </w:r>
          </w:p>
        </w:tc>
        <w:tc>
          <w:tcPr>
            <w:tcW w:w="2552" w:type="dxa"/>
            <w:tcBorders>
              <w:top w:val="single" w:sz="4" w:space="0" w:color="000000"/>
              <w:left w:val="single" w:sz="4" w:space="0" w:color="000000"/>
              <w:bottom w:val="single" w:sz="4" w:space="0" w:color="000000"/>
              <w:right w:val="single" w:sz="4" w:space="0" w:color="000000"/>
            </w:tcBorders>
          </w:tcPr>
          <w:p w14:paraId="30A89F35" w14:textId="77777777" w:rsidR="005426CD" w:rsidRDefault="00A10C54">
            <w:pPr>
              <w:jc w:val="center"/>
              <w:rPr>
                <w:highlight w:val="white"/>
              </w:rPr>
            </w:pPr>
            <w:r>
              <w:rPr>
                <w:color w:val="000000"/>
                <w:highlight w:val="cyan"/>
              </w:rPr>
              <w:t>[complet</w:t>
            </w:r>
            <w:r>
              <w:rPr>
                <w:color w:val="000000"/>
                <w:highlight w:val="cyan"/>
              </w:rPr>
              <w:t>e]</w:t>
            </w:r>
          </w:p>
        </w:tc>
        <w:tc>
          <w:tcPr>
            <w:tcW w:w="2834" w:type="dxa"/>
            <w:tcBorders>
              <w:top w:val="single" w:sz="4" w:space="0" w:color="000000"/>
              <w:left w:val="single" w:sz="4" w:space="0" w:color="000000"/>
              <w:bottom w:val="single" w:sz="4" w:space="0" w:color="000000"/>
              <w:right w:val="single" w:sz="4" w:space="0" w:color="000000"/>
            </w:tcBorders>
          </w:tcPr>
          <w:p w14:paraId="4FF074B1" w14:textId="77777777" w:rsidR="005426CD" w:rsidRDefault="00A10C54">
            <w:pPr>
              <w:jc w:val="center"/>
              <w:rPr>
                <w:highlight w:val="white"/>
              </w:rPr>
            </w:pPr>
            <w:r>
              <w:rPr>
                <w:color w:val="000000"/>
                <w:highlight w:val="cyan"/>
              </w:rPr>
              <w:t>[complete]</w:t>
            </w:r>
          </w:p>
        </w:tc>
      </w:tr>
      <w:tr w:rsidR="005426CD" w14:paraId="0F65D32F" w14:textId="77777777">
        <w:trPr>
          <w:trHeight w:val="20"/>
        </w:trPr>
        <w:tc>
          <w:tcPr>
            <w:tcW w:w="4956"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8FED8F8" w14:textId="77777777" w:rsidR="005426CD" w:rsidRDefault="00A10C54">
            <w:pPr>
              <w:numPr>
                <w:ilvl w:val="1"/>
                <w:numId w:val="6"/>
              </w:numPr>
              <w:ind w:left="666" w:hanging="283"/>
            </w:pPr>
            <w:r>
              <w:rPr>
                <w:b/>
              </w:rPr>
              <w:t xml:space="preserve">Estándares específicos: </w:t>
            </w:r>
            <w:r>
              <w:t>El licitante deberá presentar conjuntamente con la oferta, alguna de las siguientes certificaciones: Certificación de cumplimiento con las normas IEC 61010-1, UL 61010-1, CSA C22.2 No. 61010-1, EN 61326-1, IEC 61010-2</w:t>
            </w:r>
            <w:r>
              <w:t xml:space="preserve">-020 </w:t>
            </w:r>
            <w:proofErr w:type="spellStart"/>
            <w:r>
              <w:t>ó</w:t>
            </w:r>
            <w:proofErr w:type="spellEnd"/>
            <w:r>
              <w:t xml:space="preserve"> equivalentes internacionales, informes de prueba o declaración de conformidad del Fabricante.</w:t>
            </w:r>
          </w:p>
        </w:tc>
        <w:tc>
          <w:tcPr>
            <w:tcW w:w="2552" w:type="dxa"/>
            <w:tcBorders>
              <w:top w:val="single" w:sz="4" w:space="0" w:color="000000"/>
              <w:left w:val="single" w:sz="4" w:space="0" w:color="000000"/>
              <w:bottom w:val="single" w:sz="4" w:space="0" w:color="000000"/>
              <w:right w:val="single" w:sz="4" w:space="0" w:color="000000"/>
            </w:tcBorders>
          </w:tcPr>
          <w:p w14:paraId="53D67B7B" w14:textId="77777777" w:rsidR="005426CD" w:rsidRDefault="00A10C54">
            <w:pPr>
              <w:jc w:val="center"/>
              <w:rPr>
                <w:highlight w:val="white"/>
              </w:rPr>
            </w:pPr>
            <w:r>
              <w:rPr>
                <w:color w:val="000000"/>
                <w:highlight w:val="cyan"/>
              </w:rPr>
              <w:t>[complete]</w:t>
            </w:r>
          </w:p>
        </w:tc>
        <w:tc>
          <w:tcPr>
            <w:tcW w:w="2834" w:type="dxa"/>
            <w:tcBorders>
              <w:top w:val="single" w:sz="4" w:space="0" w:color="000000"/>
              <w:left w:val="single" w:sz="4" w:space="0" w:color="000000"/>
              <w:bottom w:val="single" w:sz="4" w:space="0" w:color="000000"/>
              <w:right w:val="single" w:sz="4" w:space="0" w:color="000000"/>
            </w:tcBorders>
          </w:tcPr>
          <w:p w14:paraId="664C1245" w14:textId="77777777" w:rsidR="005426CD" w:rsidRDefault="00A10C54">
            <w:pPr>
              <w:jc w:val="center"/>
              <w:rPr>
                <w:highlight w:val="white"/>
              </w:rPr>
            </w:pPr>
            <w:r>
              <w:rPr>
                <w:color w:val="000000"/>
                <w:highlight w:val="cyan"/>
              </w:rPr>
              <w:t>[complete]</w:t>
            </w:r>
          </w:p>
        </w:tc>
      </w:tr>
    </w:tbl>
    <w:p w14:paraId="50637E0D" w14:textId="77777777" w:rsidR="005426CD" w:rsidRDefault="005426CD">
      <w:pPr>
        <w:spacing w:after="14" w:line="259" w:lineRule="auto"/>
      </w:pPr>
    </w:p>
    <w:p w14:paraId="13E7999C" w14:textId="77777777" w:rsidR="005426CD" w:rsidRDefault="00A10C54">
      <w:r>
        <w:br w:type="page"/>
      </w:r>
    </w:p>
    <w:p w14:paraId="36FCA3D4" w14:textId="77777777" w:rsidR="005426CD" w:rsidRDefault="00A10C54">
      <w:pPr>
        <w:widowControl w:val="0"/>
        <w:numPr>
          <w:ilvl w:val="0"/>
          <w:numId w:val="9"/>
        </w:numPr>
        <w:pBdr>
          <w:top w:val="nil"/>
          <w:left w:val="nil"/>
          <w:bottom w:val="nil"/>
          <w:right w:val="nil"/>
          <w:between w:val="nil"/>
        </w:pBdr>
        <w:shd w:val="clear" w:color="auto" w:fill="DBE5F1"/>
        <w:ind w:right="76"/>
      </w:pPr>
      <w:r>
        <w:rPr>
          <w:b/>
          <w:color w:val="000000"/>
          <w:sz w:val="28"/>
          <w:szCs w:val="28"/>
          <w:shd w:val="clear" w:color="auto" w:fill="C9DAF8"/>
        </w:rPr>
        <w:lastRenderedPageBreak/>
        <w:t>Lote 2: Incubadora Bacteriológica</w:t>
      </w:r>
    </w:p>
    <w:tbl>
      <w:tblPr>
        <w:tblStyle w:val="a5"/>
        <w:tblW w:w="100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2"/>
        <w:gridCol w:w="2338"/>
        <w:gridCol w:w="3068"/>
      </w:tblGrid>
      <w:tr w:rsidR="005426CD" w14:paraId="59EB21FD" w14:textId="77777777">
        <w:trPr>
          <w:tblHeader/>
          <w:jc w:val="center"/>
        </w:trPr>
        <w:tc>
          <w:tcPr>
            <w:tcW w:w="4672" w:type="dxa"/>
            <w:vAlign w:val="bottom"/>
          </w:tcPr>
          <w:p w14:paraId="1525D1A9" w14:textId="77777777" w:rsidR="005426CD" w:rsidRDefault="00A10C54">
            <w:pPr>
              <w:widowControl w:val="0"/>
              <w:ind w:right="76"/>
              <w:rPr>
                <w:b/>
                <w:highlight w:val="white"/>
              </w:rPr>
            </w:pPr>
            <w:r>
              <w:rPr>
                <w:b/>
              </w:rPr>
              <w:t>Requerimientos de UNOPS / Especificaciones técnicas mínimas requeridas</w:t>
            </w:r>
          </w:p>
        </w:tc>
        <w:tc>
          <w:tcPr>
            <w:tcW w:w="2338" w:type="dxa"/>
            <w:vAlign w:val="bottom"/>
          </w:tcPr>
          <w:p w14:paraId="66E90B78" w14:textId="77777777" w:rsidR="005426CD" w:rsidRDefault="00A10C54">
            <w:pPr>
              <w:jc w:val="center"/>
              <w:rPr>
                <w:b/>
              </w:rPr>
            </w:pPr>
            <w:r>
              <w:rPr>
                <w:b/>
              </w:rPr>
              <w:t>Completar especificación ofrecida / Declaración de Cumplimiento / Aceptación</w:t>
            </w:r>
          </w:p>
          <w:p w14:paraId="1569FAF3" w14:textId="77777777" w:rsidR="005426CD" w:rsidRDefault="00A10C54">
            <w:pPr>
              <w:widowControl w:val="0"/>
              <w:ind w:right="76"/>
              <w:jc w:val="center"/>
              <w:rPr>
                <w:highlight w:val="white"/>
              </w:rPr>
            </w:pPr>
            <w:r>
              <w:rPr>
                <w:b/>
                <w:i/>
                <w:color w:val="000000"/>
                <w:highlight w:val="cyan"/>
              </w:rPr>
              <w:t>[Inserte detalles]</w:t>
            </w:r>
          </w:p>
        </w:tc>
        <w:tc>
          <w:tcPr>
            <w:tcW w:w="3068" w:type="dxa"/>
            <w:vAlign w:val="bottom"/>
          </w:tcPr>
          <w:p w14:paraId="1DCCF586" w14:textId="77777777" w:rsidR="005426CD" w:rsidRDefault="00A10C54">
            <w:pPr>
              <w:jc w:val="center"/>
              <w:rPr>
                <w:b/>
              </w:rPr>
            </w:pPr>
            <w:r>
              <w:rPr>
                <w:b/>
              </w:rPr>
              <w:t>Documento de su oferta donde se puede verificar el cumplimiento</w:t>
            </w:r>
          </w:p>
          <w:p w14:paraId="5AF3E6D3" w14:textId="77777777" w:rsidR="005426CD" w:rsidRDefault="00A10C54">
            <w:pPr>
              <w:widowControl w:val="0"/>
              <w:ind w:right="76"/>
              <w:jc w:val="center"/>
              <w:rPr>
                <w:highlight w:val="white"/>
              </w:rPr>
            </w:pPr>
            <w:r>
              <w:rPr>
                <w:b/>
                <w:i/>
                <w:color w:val="000000"/>
                <w:highlight w:val="cyan"/>
              </w:rPr>
              <w:t xml:space="preserve">[Indicar en que Anexo se </w:t>
            </w:r>
            <w:r>
              <w:rPr>
                <w:b/>
                <w:i/>
                <w:color w:val="000000"/>
                <w:highlight w:val="cyan"/>
              </w:rPr>
              <w:t>comprueba el cumplimiento, # de catálogo, # de página del catálogo o ficha técnica]</w:t>
            </w:r>
          </w:p>
        </w:tc>
      </w:tr>
      <w:tr w:rsidR="005426CD" w14:paraId="78260DFC" w14:textId="77777777">
        <w:trPr>
          <w:jc w:val="center"/>
        </w:trPr>
        <w:tc>
          <w:tcPr>
            <w:tcW w:w="4672" w:type="dxa"/>
            <w:vAlign w:val="bottom"/>
          </w:tcPr>
          <w:p w14:paraId="2C83D1FC" w14:textId="77777777" w:rsidR="005426CD" w:rsidRDefault="00A10C54">
            <w:pPr>
              <w:widowControl w:val="0"/>
              <w:ind w:right="76"/>
              <w:jc w:val="right"/>
              <w:rPr>
                <w:b/>
                <w:highlight w:val="white"/>
              </w:rPr>
            </w:pPr>
            <w:r>
              <w:rPr>
                <w:i/>
              </w:rPr>
              <w:t>MARCA:</w:t>
            </w:r>
          </w:p>
        </w:tc>
        <w:tc>
          <w:tcPr>
            <w:tcW w:w="2338" w:type="dxa"/>
          </w:tcPr>
          <w:p w14:paraId="581B79AD" w14:textId="77777777" w:rsidR="005426CD" w:rsidRDefault="00A10C54">
            <w:pPr>
              <w:widowControl w:val="0"/>
              <w:ind w:right="76"/>
              <w:jc w:val="center"/>
              <w:rPr>
                <w:highlight w:val="white"/>
              </w:rPr>
            </w:pPr>
            <w:r>
              <w:rPr>
                <w:color w:val="000000"/>
                <w:highlight w:val="cyan"/>
              </w:rPr>
              <w:t>[complete]</w:t>
            </w:r>
          </w:p>
        </w:tc>
        <w:tc>
          <w:tcPr>
            <w:tcW w:w="3068" w:type="dxa"/>
          </w:tcPr>
          <w:p w14:paraId="3117C67A" w14:textId="77777777" w:rsidR="005426CD" w:rsidRDefault="00A10C54">
            <w:pPr>
              <w:widowControl w:val="0"/>
              <w:ind w:right="76"/>
              <w:jc w:val="center"/>
              <w:rPr>
                <w:highlight w:val="white"/>
              </w:rPr>
            </w:pPr>
            <w:r>
              <w:rPr>
                <w:color w:val="000000"/>
                <w:highlight w:val="cyan"/>
              </w:rPr>
              <w:t>[complete]</w:t>
            </w:r>
          </w:p>
        </w:tc>
      </w:tr>
      <w:tr w:rsidR="005426CD" w14:paraId="2796035D" w14:textId="77777777">
        <w:trPr>
          <w:jc w:val="center"/>
        </w:trPr>
        <w:tc>
          <w:tcPr>
            <w:tcW w:w="4672" w:type="dxa"/>
            <w:vAlign w:val="bottom"/>
          </w:tcPr>
          <w:p w14:paraId="66F36A51" w14:textId="77777777" w:rsidR="005426CD" w:rsidRDefault="00A10C54">
            <w:pPr>
              <w:widowControl w:val="0"/>
              <w:ind w:right="76"/>
              <w:jc w:val="right"/>
              <w:rPr>
                <w:b/>
                <w:highlight w:val="white"/>
              </w:rPr>
            </w:pPr>
            <w:r>
              <w:rPr>
                <w:i/>
              </w:rPr>
              <w:t>MODELO:</w:t>
            </w:r>
          </w:p>
        </w:tc>
        <w:tc>
          <w:tcPr>
            <w:tcW w:w="2338" w:type="dxa"/>
          </w:tcPr>
          <w:p w14:paraId="23428350" w14:textId="77777777" w:rsidR="005426CD" w:rsidRDefault="00A10C54">
            <w:pPr>
              <w:widowControl w:val="0"/>
              <w:ind w:right="76"/>
              <w:jc w:val="center"/>
              <w:rPr>
                <w:highlight w:val="white"/>
              </w:rPr>
            </w:pPr>
            <w:r>
              <w:rPr>
                <w:color w:val="000000"/>
                <w:highlight w:val="cyan"/>
              </w:rPr>
              <w:t>[complete]</w:t>
            </w:r>
          </w:p>
        </w:tc>
        <w:tc>
          <w:tcPr>
            <w:tcW w:w="3068" w:type="dxa"/>
          </w:tcPr>
          <w:p w14:paraId="49B45E64" w14:textId="77777777" w:rsidR="005426CD" w:rsidRDefault="00A10C54">
            <w:pPr>
              <w:widowControl w:val="0"/>
              <w:ind w:right="76"/>
              <w:jc w:val="center"/>
              <w:rPr>
                <w:highlight w:val="white"/>
              </w:rPr>
            </w:pPr>
            <w:r>
              <w:rPr>
                <w:color w:val="000000"/>
                <w:highlight w:val="cyan"/>
              </w:rPr>
              <w:t>[complete]</w:t>
            </w:r>
          </w:p>
        </w:tc>
      </w:tr>
      <w:tr w:rsidR="005426CD" w14:paraId="696D3E3A" w14:textId="77777777">
        <w:trPr>
          <w:jc w:val="center"/>
        </w:trPr>
        <w:tc>
          <w:tcPr>
            <w:tcW w:w="4672" w:type="dxa"/>
            <w:vAlign w:val="bottom"/>
          </w:tcPr>
          <w:p w14:paraId="410BC2E1" w14:textId="77777777" w:rsidR="005426CD" w:rsidRDefault="00A10C54">
            <w:pPr>
              <w:widowControl w:val="0"/>
              <w:ind w:right="76"/>
              <w:jc w:val="right"/>
              <w:rPr>
                <w:b/>
                <w:highlight w:val="white"/>
              </w:rPr>
            </w:pPr>
            <w:r>
              <w:rPr>
                <w:i/>
              </w:rPr>
              <w:t>PAÍS DE ORIGEN:</w:t>
            </w:r>
          </w:p>
        </w:tc>
        <w:tc>
          <w:tcPr>
            <w:tcW w:w="2338" w:type="dxa"/>
          </w:tcPr>
          <w:p w14:paraId="7B3FFF23" w14:textId="77777777" w:rsidR="005426CD" w:rsidRDefault="00A10C54">
            <w:pPr>
              <w:widowControl w:val="0"/>
              <w:ind w:right="76"/>
              <w:jc w:val="center"/>
              <w:rPr>
                <w:highlight w:val="white"/>
              </w:rPr>
            </w:pPr>
            <w:r>
              <w:rPr>
                <w:color w:val="000000"/>
                <w:highlight w:val="cyan"/>
              </w:rPr>
              <w:t>[complete]</w:t>
            </w:r>
          </w:p>
        </w:tc>
        <w:tc>
          <w:tcPr>
            <w:tcW w:w="3068" w:type="dxa"/>
          </w:tcPr>
          <w:p w14:paraId="612BD3E7" w14:textId="77777777" w:rsidR="005426CD" w:rsidRDefault="00A10C54">
            <w:pPr>
              <w:widowControl w:val="0"/>
              <w:ind w:right="76"/>
              <w:jc w:val="center"/>
              <w:rPr>
                <w:highlight w:val="white"/>
              </w:rPr>
            </w:pPr>
            <w:r>
              <w:rPr>
                <w:color w:val="000000"/>
                <w:highlight w:val="cyan"/>
              </w:rPr>
              <w:t>[complete]</w:t>
            </w:r>
          </w:p>
        </w:tc>
      </w:tr>
      <w:tr w:rsidR="005426CD" w14:paraId="62EBD00F" w14:textId="77777777">
        <w:trPr>
          <w:jc w:val="center"/>
        </w:trPr>
        <w:tc>
          <w:tcPr>
            <w:tcW w:w="4672" w:type="dxa"/>
            <w:vAlign w:val="bottom"/>
          </w:tcPr>
          <w:p w14:paraId="1EF913D5" w14:textId="77777777" w:rsidR="005426CD" w:rsidRDefault="00A10C54">
            <w:pPr>
              <w:widowControl w:val="0"/>
              <w:ind w:right="76"/>
              <w:rPr>
                <w:b/>
                <w:highlight w:val="white"/>
              </w:rPr>
            </w:pPr>
            <w:r>
              <w:rPr>
                <w:b/>
              </w:rPr>
              <w:t>Cantidad: 2 unidades</w:t>
            </w:r>
          </w:p>
        </w:tc>
        <w:tc>
          <w:tcPr>
            <w:tcW w:w="2338" w:type="dxa"/>
          </w:tcPr>
          <w:p w14:paraId="547AA746" w14:textId="77777777" w:rsidR="005426CD" w:rsidRDefault="00A10C54">
            <w:pPr>
              <w:widowControl w:val="0"/>
              <w:ind w:right="76"/>
              <w:jc w:val="center"/>
              <w:rPr>
                <w:highlight w:val="white"/>
              </w:rPr>
            </w:pPr>
            <w:r>
              <w:rPr>
                <w:color w:val="000000"/>
                <w:highlight w:val="cyan"/>
              </w:rPr>
              <w:t>[complete]</w:t>
            </w:r>
          </w:p>
        </w:tc>
        <w:tc>
          <w:tcPr>
            <w:tcW w:w="3068" w:type="dxa"/>
          </w:tcPr>
          <w:p w14:paraId="006FFA8E" w14:textId="77777777" w:rsidR="005426CD" w:rsidRDefault="00A10C54">
            <w:pPr>
              <w:widowControl w:val="0"/>
              <w:ind w:right="76"/>
              <w:jc w:val="center"/>
              <w:rPr>
                <w:highlight w:val="white"/>
              </w:rPr>
            </w:pPr>
            <w:r>
              <w:rPr>
                <w:color w:val="000000"/>
                <w:highlight w:val="cyan"/>
              </w:rPr>
              <w:t>[complete]</w:t>
            </w:r>
          </w:p>
        </w:tc>
      </w:tr>
      <w:tr w:rsidR="005426CD" w14:paraId="5D8F18CA" w14:textId="77777777">
        <w:trPr>
          <w:jc w:val="center"/>
        </w:trPr>
        <w:tc>
          <w:tcPr>
            <w:tcW w:w="4672" w:type="dxa"/>
          </w:tcPr>
          <w:p w14:paraId="0B99AB51" w14:textId="77777777" w:rsidR="005426CD" w:rsidRDefault="00A10C54">
            <w:pPr>
              <w:widowControl w:val="0"/>
              <w:numPr>
                <w:ilvl w:val="1"/>
                <w:numId w:val="9"/>
              </w:numPr>
              <w:pBdr>
                <w:top w:val="nil"/>
                <w:left w:val="nil"/>
                <w:bottom w:val="nil"/>
                <w:right w:val="nil"/>
                <w:between w:val="nil"/>
              </w:pBdr>
              <w:ind w:left="591" w:right="76" w:hanging="567"/>
              <w:rPr>
                <w:b/>
                <w:color w:val="000000"/>
                <w:highlight w:val="white"/>
              </w:rPr>
            </w:pPr>
            <w:r>
              <w:rPr>
                <w:b/>
                <w:color w:val="000000"/>
                <w:highlight w:val="white"/>
              </w:rPr>
              <w:t>Características técnicas:</w:t>
            </w:r>
          </w:p>
        </w:tc>
        <w:tc>
          <w:tcPr>
            <w:tcW w:w="2338" w:type="dxa"/>
          </w:tcPr>
          <w:p w14:paraId="214DF587" w14:textId="77777777" w:rsidR="005426CD" w:rsidRDefault="005426CD">
            <w:pPr>
              <w:widowControl w:val="0"/>
              <w:ind w:right="76"/>
              <w:rPr>
                <w:highlight w:val="white"/>
              </w:rPr>
            </w:pPr>
          </w:p>
        </w:tc>
        <w:tc>
          <w:tcPr>
            <w:tcW w:w="3068" w:type="dxa"/>
          </w:tcPr>
          <w:p w14:paraId="46D1113D" w14:textId="77777777" w:rsidR="005426CD" w:rsidRDefault="005426CD">
            <w:pPr>
              <w:widowControl w:val="0"/>
              <w:ind w:right="76"/>
              <w:rPr>
                <w:highlight w:val="white"/>
              </w:rPr>
            </w:pPr>
          </w:p>
        </w:tc>
      </w:tr>
      <w:tr w:rsidR="005426CD" w14:paraId="31D6FB08" w14:textId="77777777">
        <w:trPr>
          <w:jc w:val="center"/>
        </w:trPr>
        <w:tc>
          <w:tcPr>
            <w:tcW w:w="4672" w:type="dxa"/>
          </w:tcPr>
          <w:p w14:paraId="55B6F019"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highlight w:val="white"/>
              </w:rPr>
              <w:t>Rango de temperatura de +5°C a</w:t>
            </w:r>
            <w:r>
              <w:rPr>
                <w:color w:val="FF0000"/>
                <w:highlight w:val="white"/>
              </w:rPr>
              <w:t xml:space="preserve"> </w:t>
            </w:r>
            <w:r>
              <w:rPr>
                <w:color w:val="0000FF"/>
                <w:highlight w:val="yellow"/>
              </w:rPr>
              <w:t xml:space="preserve">60°C (o mayor rango) </w:t>
            </w:r>
            <w:r>
              <w:rPr>
                <w:strike/>
                <w:color w:val="FF0000"/>
                <w:highlight w:val="yellow"/>
              </w:rPr>
              <w:t>80 °C (+/- 20%)</w:t>
            </w:r>
            <w:r>
              <w:rPr>
                <w:color w:val="000000"/>
                <w:highlight w:val="white"/>
              </w:rPr>
              <w:tab/>
            </w:r>
          </w:p>
        </w:tc>
        <w:tc>
          <w:tcPr>
            <w:tcW w:w="2338" w:type="dxa"/>
          </w:tcPr>
          <w:p w14:paraId="6625CC71" w14:textId="77777777" w:rsidR="005426CD" w:rsidRDefault="00A10C54">
            <w:pPr>
              <w:widowControl w:val="0"/>
              <w:ind w:right="76"/>
              <w:jc w:val="center"/>
              <w:rPr>
                <w:highlight w:val="white"/>
              </w:rPr>
            </w:pPr>
            <w:r>
              <w:rPr>
                <w:color w:val="000000"/>
                <w:highlight w:val="cyan"/>
              </w:rPr>
              <w:t>[complete]</w:t>
            </w:r>
          </w:p>
        </w:tc>
        <w:tc>
          <w:tcPr>
            <w:tcW w:w="3068" w:type="dxa"/>
          </w:tcPr>
          <w:p w14:paraId="5320F154" w14:textId="77777777" w:rsidR="005426CD" w:rsidRDefault="00A10C54">
            <w:pPr>
              <w:widowControl w:val="0"/>
              <w:ind w:right="76"/>
              <w:jc w:val="center"/>
              <w:rPr>
                <w:highlight w:val="white"/>
              </w:rPr>
            </w:pPr>
            <w:r>
              <w:rPr>
                <w:color w:val="000000"/>
                <w:highlight w:val="cyan"/>
              </w:rPr>
              <w:t>[complete]</w:t>
            </w:r>
          </w:p>
        </w:tc>
      </w:tr>
      <w:tr w:rsidR="005426CD" w14:paraId="642EAE8D" w14:textId="77777777">
        <w:trPr>
          <w:jc w:val="center"/>
        </w:trPr>
        <w:tc>
          <w:tcPr>
            <w:tcW w:w="4672" w:type="dxa"/>
          </w:tcPr>
          <w:p w14:paraId="1F6941BE" w14:textId="77777777" w:rsidR="005426CD" w:rsidRDefault="00A10C54">
            <w:pPr>
              <w:widowControl w:val="0"/>
              <w:numPr>
                <w:ilvl w:val="2"/>
                <w:numId w:val="9"/>
              </w:numPr>
              <w:pBdr>
                <w:top w:val="nil"/>
                <w:left w:val="nil"/>
                <w:bottom w:val="nil"/>
                <w:right w:val="nil"/>
                <w:between w:val="nil"/>
              </w:pBdr>
              <w:ind w:left="1021" w:right="76" w:hanging="567"/>
              <w:rPr>
                <w:strike/>
                <w:color w:val="FF0000"/>
                <w:highlight w:val="white"/>
              </w:rPr>
            </w:pPr>
            <w:r>
              <w:rPr>
                <w:strike/>
                <w:color w:val="FF0000"/>
                <w:highlight w:val="white"/>
              </w:rPr>
              <w:t>Uniformidad de temperatura de: +/- 1,</w:t>
            </w:r>
            <w:proofErr w:type="gramStart"/>
            <w:r>
              <w:rPr>
                <w:strike/>
                <w:color w:val="FF0000"/>
                <w:highlight w:val="white"/>
              </w:rPr>
              <w:t>2  °</w:t>
            </w:r>
            <w:proofErr w:type="gramEnd"/>
            <w:r>
              <w:rPr>
                <w:strike/>
                <w:color w:val="FF0000"/>
                <w:highlight w:val="white"/>
              </w:rPr>
              <w:t>C</w:t>
            </w:r>
          </w:p>
        </w:tc>
        <w:tc>
          <w:tcPr>
            <w:tcW w:w="2338" w:type="dxa"/>
          </w:tcPr>
          <w:p w14:paraId="240BD5B7" w14:textId="77777777" w:rsidR="005426CD" w:rsidRDefault="00A10C54">
            <w:pPr>
              <w:widowControl w:val="0"/>
              <w:ind w:right="76"/>
              <w:jc w:val="center"/>
              <w:rPr>
                <w:strike/>
                <w:color w:val="FF0000"/>
                <w:highlight w:val="white"/>
              </w:rPr>
            </w:pPr>
            <w:r>
              <w:rPr>
                <w:strike/>
                <w:color w:val="FF0000"/>
                <w:highlight w:val="cyan"/>
              </w:rPr>
              <w:t>[complete]</w:t>
            </w:r>
          </w:p>
        </w:tc>
        <w:tc>
          <w:tcPr>
            <w:tcW w:w="3068" w:type="dxa"/>
          </w:tcPr>
          <w:p w14:paraId="75129017" w14:textId="77777777" w:rsidR="005426CD" w:rsidRDefault="00A10C54">
            <w:pPr>
              <w:widowControl w:val="0"/>
              <w:ind w:right="76"/>
              <w:jc w:val="center"/>
              <w:rPr>
                <w:strike/>
                <w:color w:val="FF0000"/>
                <w:highlight w:val="white"/>
              </w:rPr>
            </w:pPr>
            <w:r>
              <w:rPr>
                <w:strike/>
                <w:color w:val="FF0000"/>
                <w:highlight w:val="cyan"/>
              </w:rPr>
              <w:t>[complete]</w:t>
            </w:r>
          </w:p>
        </w:tc>
      </w:tr>
      <w:tr w:rsidR="005426CD" w14:paraId="526DCEBD" w14:textId="77777777">
        <w:trPr>
          <w:jc w:val="center"/>
        </w:trPr>
        <w:tc>
          <w:tcPr>
            <w:tcW w:w="4672" w:type="dxa"/>
          </w:tcPr>
          <w:p w14:paraId="6DEB3C26" w14:textId="77777777" w:rsidR="005426CD" w:rsidRDefault="00A10C54">
            <w:pPr>
              <w:widowControl w:val="0"/>
              <w:numPr>
                <w:ilvl w:val="2"/>
                <w:numId w:val="9"/>
              </w:numPr>
              <w:pBdr>
                <w:top w:val="nil"/>
                <w:left w:val="nil"/>
                <w:bottom w:val="nil"/>
                <w:right w:val="nil"/>
                <w:between w:val="nil"/>
              </w:pBdr>
              <w:ind w:left="1163" w:right="76" w:hanging="709"/>
              <w:rPr>
                <w:strike/>
                <w:color w:val="FF0000"/>
                <w:highlight w:val="white"/>
              </w:rPr>
            </w:pPr>
            <w:r>
              <w:rPr>
                <w:strike/>
                <w:color w:val="FF0000"/>
                <w:highlight w:val="white"/>
              </w:rPr>
              <w:t>Estabilidad de temperatura de: +/- 0,</w:t>
            </w:r>
            <w:proofErr w:type="gramStart"/>
            <w:r>
              <w:rPr>
                <w:strike/>
                <w:color w:val="FF0000"/>
                <w:highlight w:val="white"/>
              </w:rPr>
              <w:t>2  °</w:t>
            </w:r>
            <w:proofErr w:type="gramEnd"/>
            <w:r>
              <w:rPr>
                <w:strike/>
                <w:color w:val="FF0000"/>
                <w:highlight w:val="white"/>
              </w:rPr>
              <w:t>C</w:t>
            </w:r>
          </w:p>
        </w:tc>
        <w:tc>
          <w:tcPr>
            <w:tcW w:w="2338" w:type="dxa"/>
          </w:tcPr>
          <w:p w14:paraId="746F7157" w14:textId="77777777" w:rsidR="005426CD" w:rsidRDefault="00A10C54">
            <w:pPr>
              <w:widowControl w:val="0"/>
              <w:ind w:right="76"/>
              <w:jc w:val="center"/>
              <w:rPr>
                <w:strike/>
                <w:color w:val="FF0000"/>
                <w:highlight w:val="white"/>
              </w:rPr>
            </w:pPr>
            <w:r>
              <w:rPr>
                <w:strike/>
                <w:color w:val="FF0000"/>
                <w:highlight w:val="cyan"/>
              </w:rPr>
              <w:t>[complete]</w:t>
            </w:r>
          </w:p>
        </w:tc>
        <w:tc>
          <w:tcPr>
            <w:tcW w:w="3068" w:type="dxa"/>
          </w:tcPr>
          <w:p w14:paraId="725C1A67" w14:textId="77777777" w:rsidR="005426CD" w:rsidRDefault="00A10C54">
            <w:pPr>
              <w:widowControl w:val="0"/>
              <w:ind w:right="76"/>
              <w:jc w:val="center"/>
              <w:rPr>
                <w:strike/>
                <w:color w:val="FF0000"/>
                <w:highlight w:val="white"/>
              </w:rPr>
            </w:pPr>
            <w:r>
              <w:rPr>
                <w:strike/>
                <w:color w:val="FF0000"/>
                <w:highlight w:val="cyan"/>
              </w:rPr>
              <w:t>[complete]</w:t>
            </w:r>
          </w:p>
        </w:tc>
      </w:tr>
      <w:tr w:rsidR="005426CD" w14:paraId="0A28C9BA" w14:textId="77777777">
        <w:trPr>
          <w:jc w:val="center"/>
        </w:trPr>
        <w:tc>
          <w:tcPr>
            <w:tcW w:w="4672" w:type="dxa"/>
          </w:tcPr>
          <w:p w14:paraId="59A10319"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 xml:space="preserve"> Exactitud de la temperatura: +/- 1,5 °C o mejor</w:t>
            </w:r>
          </w:p>
        </w:tc>
        <w:tc>
          <w:tcPr>
            <w:tcW w:w="2338" w:type="dxa"/>
          </w:tcPr>
          <w:p w14:paraId="1100B924" w14:textId="77777777" w:rsidR="005426CD" w:rsidRDefault="00A10C54">
            <w:pPr>
              <w:widowControl w:val="0"/>
              <w:ind w:right="76"/>
              <w:jc w:val="center"/>
              <w:rPr>
                <w:highlight w:val="white"/>
              </w:rPr>
            </w:pPr>
            <w:r>
              <w:rPr>
                <w:color w:val="000000"/>
                <w:highlight w:val="cyan"/>
              </w:rPr>
              <w:t>[complete]</w:t>
            </w:r>
          </w:p>
        </w:tc>
        <w:tc>
          <w:tcPr>
            <w:tcW w:w="3068" w:type="dxa"/>
          </w:tcPr>
          <w:p w14:paraId="63CB527F" w14:textId="77777777" w:rsidR="005426CD" w:rsidRDefault="00A10C54">
            <w:pPr>
              <w:widowControl w:val="0"/>
              <w:ind w:right="76"/>
              <w:jc w:val="center"/>
              <w:rPr>
                <w:highlight w:val="white"/>
              </w:rPr>
            </w:pPr>
            <w:r>
              <w:rPr>
                <w:color w:val="000000"/>
                <w:highlight w:val="cyan"/>
              </w:rPr>
              <w:t>[complete]</w:t>
            </w:r>
          </w:p>
        </w:tc>
      </w:tr>
      <w:tr w:rsidR="005426CD" w14:paraId="7C68494A" w14:textId="77777777">
        <w:trPr>
          <w:jc w:val="center"/>
        </w:trPr>
        <w:tc>
          <w:tcPr>
            <w:tcW w:w="4672" w:type="dxa"/>
          </w:tcPr>
          <w:p w14:paraId="59CF9426"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 xml:space="preserve">Interior de acero inoxidable (AISI 304 </w:t>
            </w:r>
            <w:proofErr w:type="spellStart"/>
            <w:r>
              <w:rPr>
                <w:color w:val="000000"/>
                <w:highlight w:val="white"/>
              </w:rPr>
              <w:t>ó</w:t>
            </w:r>
            <w:proofErr w:type="spellEnd"/>
            <w:r>
              <w:rPr>
                <w:color w:val="000000"/>
                <w:highlight w:val="white"/>
              </w:rPr>
              <w:t xml:space="preserve"> 316) resistente a la corrosión. </w:t>
            </w:r>
            <w:r>
              <w:rPr>
                <w:color w:val="000000"/>
                <w:highlight w:val="white"/>
              </w:rPr>
              <w:tab/>
            </w:r>
          </w:p>
        </w:tc>
        <w:tc>
          <w:tcPr>
            <w:tcW w:w="2338" w:type="dxa"/>
          </w:tcPr>
          <w:p w14:paraId="0B735CC2" w14:textId="77777777" w:rsidR="005426CD" w:rsidRDefault="00A10C54">
            <w:pPr>
              <w:widowControl w:val="0"/>
              <w:ind w:right="76"/>
              <w:jc w:val="center"/>
              <w:rPr>
                <w:highlight w:val="white"/>
              </w:rPr>
            </w:pPr>
            <w:r>
              <w:rPr>
                <w:color w:val="000000"/>
                <w:highlight w:val="cyan"/>
              </w:rPr>
              <w:t>[complete]</w:t>
            </w:r>
          </w:p>
        </w:tc>
        <w:tc>
          <w:tcPr>
            <w:tcW w:w="3068" w:type="dxa"/>
          </w:tcPr>
          <w:p w14:paraId="63BA47FB" w14:textId="77777777" w:rsidR="005426CD" w:rsidRDefault="00A10C54">
            <w:pPr>
              <w:widowControl w:val="0"/>
              <w:ind w:right="76"/>
              <w:jc w:val="center"/>
              <w:rPr>
                <w:highlight w:val="white"/>
              </w:rPr>
            </w:pPr>
            <w:r>
              <w:rPr>
                <w:color w:val="000000"/>
                <w:highlight w:val="cyan"/>
              </w:rPr>
              <w:t>[complete]</w:t>
            </w:r>
          </w:p>
        </w:tc>
      </w:tr>
      <w:tr w:rsidR="005426CD" w14:paraId="68FAA447" w14:textId="77777777">
        <w:trPr>
          <w:trHeight w:val="824"/>
          <w:jc w:val="center"/>
        </w:trPr>
        <w:tc>
          <w:tcPr>
            <w:tcW w:w="4672" w:type="dxa"/>
          </w:tcPr>
          <w:p w14:paraId="47D0854F"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 xml:space="preserve">Exterior de acero al carbono con tratamiento anticorrosivo y recubrimiento </w:t>
            </w:r>
            <w:proofErr w:type="spellStart"/>
            <w:r>
              <w:rPr>
                <w:color w:val="000000"/>
                <w:highlight w:val="white"/>
              </w:rPr>
              <w:t>epóxico</w:t>
            </w:r>
            <w:proofErr w:type="spellEnd"/>
            <w:r>
              <w:rPr>
                <w:color w:val="000000"/>
                <w:highlight w:val="white"/>
              </w:rPr>
              <w:t xml:space="preserve"> de alta durabilidad, resistente al desgaste y la aplicación de desinfectantes de uso hospitalario.</w:t>
            </w:r>
          </w:p>
        </w:tc>
        <w:tc>
          <w:tcPr>
            <w:tcW w:w="2338" w:type="dxa"/>
          </w:tcPr>
          <w:p w14:paraId="2596F10E" w14:textId="77777777" w:rsidR="005426CD" w:rsidRDefault="00A10C54">
            <w:pPr>
              <w:widowControl w:val="0"/>
              <w:ind w:right="76"/>
              <w:jc w:val="center"/>
              <w:rPr>
                <w:highlight w:val="white"/>
              </w:rPr>
            </w:pPr>
            <w:r>
              <w:rPr>
                <w:color w:val="000000"/>
                <w:highlight w:val="cyan"/>
              </w:rPr>
              <w:t>[complete]</w:t>
            </w:r>
          </w:p>
        </w:tc>
        <w:tc>
          <w:tcPr>
            <w:tcW w:w="3068" w:type="dxa"/>
          </w:tcPr>
          <w:p w14:paraId="2AAA7942" w14:textId="77777777" w:rsidR="005426CD" w:rsidRDefault="00A10C54">
            <w:pPr>
              <w:widowControl w:val="0"/>
              <w:ind w:right="76"/>
              <w:jc w:val="center"/>
              <w:rPr>
                <w:highlight w:val="white"/>
              </w:rPr>
            </w:pPr>
            <w:r>
              <w:rPr>
                <w:color w:val="000000"/>
                <w:highlight w:val="cyan"/>
              </w:rPr>
              <w:t>[complete]</w:t>
            </w:r>
          </w:p>
        </w:tc>
      </w:tr>
      <w:tr w:rsidR="005426CD" w14:paraId="07B20C9E" w14:textId="77777777">
        <w:trPr>
          <w:jc w:val="center"/>
        </w:trPr>
        <w:tc>
          <w:tcPr>
            <w:tcW w:w="4672" w:type="dxa"/>
          </w:tcPr>
          <w:p w14:paraId="727D26AF"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Sistema de circulación: Ventilación interna forzada en el centro.</w:t>
            </w:r>
          </w:p>
        </w:tc>
        <w:tc>
          <w:tcPr>
            <w:tcW w:w="2338" w:type="dxa"/>
          </w:tcPr>
          <w:p w14:paraId="4642012F" w14:textId="77777777" w:rsidR="005426CD" w:rsidRDefault="00A10C54">
            <w:pPr>
              <w:widowControl w:val="0"/>
              <w:ind w:right="76"/>
              <w:jc w:val="center"/>
              <w:rPr>
                <w:highlight w:val="white"/>
              </w:rPr>
            </w:pPr>
            <w:r>
              <w:rPr>
                <w:color w:val="000000"/>
                <w:highlight w:val="cyan"/>
              </w:rPr>
              <w:t>[complete]</w:t>
            </w:r>
          </w:p>
        </w:tc>
        <w:tc>
          <w:tcPr>
            <w:tcW w:w="3068" w:type="dxa"/>
          </w:tcPr>
          <w:p w14:paraId="6D343A6B" w14:textId="77777777" w:rsidR="005426CD" w:rsidRDefault="00A10C54">
            <w:pPr>
              <w:widowControl w:val="0"/>
              <w:ind w:right="76"/>
              <w:jc w:val="center"/>
              <w:rPr>
                <w:highlight w:val="white"/>
              </w:rPr>
            </w:pPr>
            <w:r>
              <w:rPr>
                <w:color w:val="000000"/>
                <w:highlight w:val="cyan"/>
              </w:rPr>
              <w:t>[complete]</w:t>
            </w:r>
          </w:p>
        </w:tc>
      </w:tr>
      <w:tr w:rsidR="005426CD" w14:paraId="4CD75066" w14:textId="77777777">
        <w:trPr>
          <w:jc w:val="center"/>
        </w:trPr>
        <w:tc>
          <w:tcPr>
            <w:tcW w:w="4672" w:type="dxa"/>
          </w:tcPr>
          <w:p w14:paraId="549AB2AF"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Puerta con cierre hermético, ajustes de puertas con cordón de silicona, neopreno o caucho o caucho tipo espuma.</w:t>
            </w:r>
          </w:p>
        </w:tc>
        <w:tc>
          <w:tcPr>
            <w:tcW w:w="2338" w:type="dxa"/>
          </w:tcPr>
          <w:p w14:paraId="4DC5C0A2" w14:textId="77777777" w:rsidR="005426CD" w:rsidRDefault="00A10C54">
            <w:pPr>
              <w:widowControl w:val="0"/>
              <w:ind w:right="76"/>
              <w:jc w:val="center"/>
              <w:rPr>
                <w:highlight w:val="white"/>
              </w:rPr>
            </w:pPr>
            <w:r>
              <w:rPr>
                <w:color w:val="000000"/>
                <w:highlight w:val="cyan"/>
              </w:rPr>
              <w:t>[complete]</w:t>
            </w:r>
          </w:p>
        </w:tc>
        <w:tc>
          <w:tcPr>
            <w:tcW w:w="3068" w:type="dxa"/>
          </w:tcPr>
          <w:p w14:paraId="367BF79F" w14:textId="77777777" w:rsidR="005426CD" w:rsidRDefault="00A10C54">
            <w:pPr>
              <w:widowControl w:val="0"/>
              <w:ind w:right="76"/>
              <w:jc w:val="center"/>
              <w:rPr>
                <w:highlight w:val="white"/>
              </w:rPr>
            </w:pPr>
            <w:r>
              <w:rPr>
                <w:color w:val="000000"/>
                <w:highlight w:val="cyan"/>
              </w:rPr>
              <w:t>[complete]</w:t>
            </w:r>
          </w:p>
        </w:tc>
      </w:tr>
      <w:tr w:rsidR="005426CD" w14:paraId="7A9CADFA" w14:textId="77777777">
        <w:trPr>
          <w:jc w:val="center"/>
        </w:trPr>
        <w:tc>
          <w:tcPr>
            <w:tcW w:w="4672" w:type="dxa"/>
          </w:tcPr>
          <w:p w14:paraId="7B343763"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Aislamiento: puerta interna en vidrio templado o fibra de vidrio.</w:t>
            </w:r>
          </w:p>
        </w:tc>
        <w:tc>
          <w:tcPr>
            <w:tcW w:w="2338" w:type="dxa"/>
          </w:tcPr>
          <w:p w14:paraId="1D3DC51B" w14:textId="77777777" w:rsidR="005426CD" w:rsidRDefault="00A10C54">
            <w:pPr>
              <w:widowControl w:val="0"/>
              <w:ind w:right="76"/>
              <w:jc w:val="center"/>
              <w:rPr>
                <w:highlight w:val="white"/>
              </w:rPr>
            </w:pPr>
            <w:r>
              <w:rPr>
                <w:color w:val="000000"/>
                <w:highlight w:val="cyan"/>
              </w:rPr>
              <w:t>[complete]</w:t>
            </w:r>
          </w:p>
        </w:tc>
        <w:tc>
          <w:tcPr>
            <w:tcW w:w="3068" w:type="dxa"/>
          </w:tcPr>
          <w:p w14:paraId="65BF6543" w14:textId="77777777" w:rsidR="005426CD" w:rsidRDefault="00A10C54">
            <w:pPr>
              <w:widowControl w:val="0"/>
              <w:ind w:right="76"/>
              <w:jc w:val="center"/>
              <w:rPr>
                <w:highlight w:val="white"/>
              </w:rPr>
            </w:pPr>
            <w:r>
              <w:rPr>
                <w:color w:val="000000"/>
                <w:highlight w:val="cyan"/>
              </w:rPr>
              <w:t>[complete]</w:t>
            </w:r>
          </w:p>
        </w:tc>
      </w:tr>
      <w:tr w:rsidR="005426CD" w14:paraId="472C7C48" w14:textId="77777777">
        <w:trPr>
          <w:jc w:val="center"/>
        </w:trPr>
        <w:tc>
          <w:tcPr>
            <w:tcW w:w="4672" w:type="dxa"/>
          </w:tcPr>
          <w:p w14:paraId="67CB4C93"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Termorregulador provisto.</w:t>
            </w:r>
          </w:p>
        </w:tc>
        <w:tc>
          <w:tcPr>
            <w:tcW w:w="2338" w:type="dxa"/>
          </w:tcPr>
          <w:p w14:paraId="7D458DDF" w14:textId="77777777" w:rsidR="005426CD" w:rsidRDefault="00A10C54">
            <w:pPr>
              <w:widowControl w:val="0"/>
              <w:ind w:right="76"/>
              <w:jc w:val="center"/>
              <w:rPr>
                <w:highlight w:val="white"/>
              </w:rPr>
            </w:pPr>
            <w:r>
              <w:rPr>
                <w:color w:val="000000"/>
                <w:highlight w:val="cyan"/>
              </w:rPr>
              <w:t>[compl</w:t>
            </w:r>
            <w:r>
              <w:rPr>
                <w:color w:val="000000"/>
                <w:highlight w:val="cyan"/>
              </w:rPr>
              <w:t>ete]</w:t>
            </w:r>
          </w:p>
        </w:tc>
        <w:tc>
          <w:tcPr>
            <w:tcW w:w="3068" w:type="dxa"/>
          </w:tcPr>
          <w:p w14:paraId="7060A87B" w14:textId="77777777" w:rsidR="005426CD" w:rsidRDefault="00A10C54">
            <w:pPr>
              <w:widowControl w:val="0"/>
              <w:ind w:right="76"/>
              <w:jc w:val="center"/>
              <w:rPr>
                <w:highlight w:val="white"/>
              </w:rPr>
            </w:pPr>
            <w:r>
              <w:rPr>
                <w:color w:val="000000"/>
                <w:highlight w:val="cyan"/>
              </w:rPr>
              <w:t>[complete]</w:t>
            </w:r>
          </w:p>
        </w:tc>
      </w:tr>
      <w:tr w:rsidR="005426CD" w14:paraId="15DF95CC" w14:textId="77777777">
        <w:trPr>
          <w:jc w:val="center"/>
        </w:trPr>
        <w:tc>
          <w:tcPr>
            <w:tcW w:w="4672" w:type="dxa"/>
          </w:tcPr>
          <w:p w14:paraId="10A8AAE7" w14:textId="77777777" w:rsidR="005426CD" w:rsidRDefault="00A10C54">
            <w:pPr>
              <w:widowControl w:val="0"/>
              <w:numPr>
                <w:ilvl w:val="2"/>
                <w:numId w:val="9"/>
              </w:numPr>
              <w:pBdr>
                <w:top w:val="nil"/>
                <w:left w:val="nil"/>
                <w:bottom w:val="nil"/>
                <w:right w:val="nil"/>
                <w:between w:val="nil"/>
              </w:pBdr>
              <w:ind w:left="1163" w:right="76" w:hanging="709"/>
              <w:rPr>
                <w:highlight w:val="white"/>
              </w:rPr>
            </w:pPr>
            <w:proofErr w:type="spellStart"/>
            <w:r>
              <w:rPr>
                <w:color w:val="0000FF"/>
                <w:highlight w:val="yellow"/>
              </w:rPr>
              <w:t>Display</w:t>
            </w:r>
            <w:proofErr w:type="spellEnd"/>
            <w:r>
              <w:rPr>
                <w:color w:val="0000FF"/>
                <w:highlight w:val="yellow"/>
              </w:rPr>
              <w:t xml:space="preserve"> o </w:t>
            </w:r>
            <w:r>
              <w:rPr>
                <w:highlight w:val="white"/>
              </w:rPr>
              <w:t>Indicadores lumínicos de funcionamiento.</w:t>
            </w:r>
          </w:p>
        </w:tc>
        <w:tc>
          <w:tcPr>
            <w:tcW w:w="2338" w:type="dxa"/>
          </w:tcPr>
          <w:p w14:paraId="31B1241B" w14:textId="77777777" w:rsidR="005426CD" w:rsidRDefault="00A10C54">
            <w:pPr>
              <w:widowControl w:val="0"/>
              <w:ind w:right="76"/>
              <w:jc w:val="center"/>
              <w:rPr>
                <w:highlight w:val="white"/>
              </w:rPr>
            </w:pPr>
            <w:r>
              <w:rPr>
                <w:color w:val="000000"/>
                <w:highlight w:val="cyan"/>
              </w:rPr>
              <w:t>[complete]</w:t>
            </w:r>
          </w:p>
        </w:tc>
        <w:tc>
          <w:tcPr>
            <w:tcW w:w="3068" w:type="dxa"/>
          </w:tcPr>
          <w:p w14:paraId="73C2DE85" w14:textId="77777777" w:rsidR="005426CD" w:rsidRDefault="00A10C54">
            <w:pPr>
              <w:widowControl w:val="0"/>
              <w:ind w:right="76"/>
              <w:jc w:val="center"/>
              <w:rPr>
                <w:highlight w:val="white"/>
              </w:rPr>
            </w:pPr>
            <w:r>
              <w:rPr>
                <w:color w:val="000000"/>
                <w:highlight w:val="cyan"/>
              </w:rPr>
              <w:t>[complete]</w:t>
            </w:r>
          </w:p>
        </w:tc>
      </w:tr>
      <w:tr w:rsidR="005426CD" w14:paraId="2C6C5F8E" w14:textId="77777777">
        <w:trPr>
          <w:jc w:val="center"/>
        </w:trPr>
        <w:tc>
          <w:tcPr>
            <w:tcW w:w="4672" w:type="dxa"/>
          </w:tcPr>
          <w:p w14:paraId="3D8261CA"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Interruptor de corte de funcionamiento.</w:t>
            </w:r>
          </w:p>
        </w:tc>
        <w:tc>
          <w:tcPr>
            <w:tcW w:w="2338" w:type="dxa"/>
          </w:tcPr>
          <w:p w14:paraId="4DEE6271" w14:textId="77777777" w:rsidR="005426CD" w:rsidRDefault="00A10C54">
            <w:pPr>
              <w:widowControl w:val="0"/>
              <w:ind w:right="76"/>
              <w:jc w:val="center"/>
              <w:rPr>
                <w:highlight w:val="white"/>
              </w:rPr>
            </w:pPr>
            <w:r>
              <w:rPr>
                <w:color w:val="000000"/>
                <w:highlight w:val="cyan"/>
              </w:rPr>
              <w:t>[complete]</w:t>
            </w:r>
          </w:p>
        </w:tc>
        <w:tc>
          <w:tcPr>
            <w:tcW w:w="3068" w:type="dxa"/>
          </w:tcPr>
          <w:p w14:paraId="4D435DA5" w14:textId="77777777" w:rsidR="005426CD" w:rsidRDefault="00A10C54">
            <w:pPr>
              <w:widowControl w:val="0"/>
              <w:ind w:right="76"/>
              <w:jc w:val="center"/>
              <w:rPr>
                <w:highlight w:val="white"/>
              </w:rPr>
            </w:pPr>
            <w:r>
              <w:rPr>
                <w:color w:val="000000"/>
                <w:highlight w:val="cyan"/>
              </w:rPr>
              <w:t>[complete]</w:t>
            </w:r>
          </w:p>
        </w:tc>
      </w:tr>
      <w:tr w:rsidR="005426CD" w14:paraId="305FA6A2" w14:textId="77777777">
        <w:trPr>
          <w:jc w:val="center"/>
        </w:trPr>
        <w:tc>
          <w:tcPr>
            <w:tcW w:w="4672" w:type="dxa"/>
          </w:tcPr>
          <w:p w14:paraId="549A918B" w14:textId="77777777" w:rsidR="005426CD" w:rsidRDefault="00A10C54">
            <w:pPr>
              <w:widowControl w:val="0"/>
              <w:numPr>
                <w:ilvl w:val="2"/>
                <w:numId w:val="9"/>
              </w:numPr>
              <w:pBdr>
                <w:top w:val="nil"/>
                <w:left w:val="nil"/>
                <w:bottom w:val="nil"/>
                <w:right w:val="nil"/>
                <w:between w:val="nil"/>
              </w:pBdr>
              <w:ind w:left="1163" w:right="76" w:hanging="709"/>
              <w:rPr>
                <w:color w:val="000000"/>
                <w:highlight w:val="white"/>
              </w:rPr>
            </w:pPr>
            <w:r>
              <w:rPr>
                <w:color w:val="000000"/>
                <w:highlight w:val="white"/>
              </w:rPr>
              <w:t xml:space="preserve"> Estantes suministrados tipo rejilla: mínimo 02 materiales de acero inoxidable, o parrilla cromada, altura ajustable entre bandejas. </w:t>
            </w:r>
          </w:p>
        </w:tc>
        <w:tc>
          <w:tcPr>
            <w:tcW w:w="2338" w:type="dxa"/>
          </w:tcPr>
          <w:p w14:paraId="48CE5BDC" w14:textId="77777777" w:rsidR="005426CD" w:rsidRDefault="00A10C54">
            <w:pPr>
              <w:widowControl w:val="0"/>
              <w:ind w:right="76"/>
              <w:jc w:val="center"/>
              <w:rPr>
                <w:highlight w:val="white"/>
              </w:rPr>
            </w:pPr>
            <w:r>
              <w:rPr>
                <w:color w:val="000000"/>
                <w:highlight w:val="cyan"/>
              </w:rPr>
              <w:t>[complete]</w:t>
            </w:r>
          </w:p>
        </w:tc>
        <w:tc>
          <w:tcPr>
            <w:tcW w:w="3068" w:type="dxa"/>
          </w:tcPr>
          <w:p w14:paraId="2FA6E303" w14:textId="77777777" w:rsidR="005426CD" w:rsidRDefault="00A10C54">
            <w:pPr>
              <w:widowControl w:val="0"/>
              <w:ind w:right="76"/>
              <w:jc w:val="center"/>
              <w:rPr>
                <w:highlight w:val="white"/>
              </w:rPr>
            </w:pPr>
            <w:r>
              <w:rPr>
                <w:color w:val="000000"/>
                <w:highlight w:val="cyan"/>
              </w:rPr>
              <w:t>[complete]</w:t>
            </w:r>
          </w:p>
        </w:tc>
      </w:tr>
      <w:tr w:rsidR="005426CD" w14:paraId="4B6F14CD" w14:textId="77777777">
        <w:trPr>
          <w:jc w:val="center"/>
        </w:trPr>
        <w:tc>
          <w:tcPr>
            <w:tcW w:w="4672" w:type="dxa"/>
          </w:tcPr>
          <w:p w14:paraId="608865B3" w14:textId="77777777" w:rsidR="005426CD" w:rsidRDefault="00A10C54">
            <w:pPr>
              <w:widowControl w:val="0"/>
              <w:numPr>
                <w:ilvl w:val="1"/>
                <w:numId w:val="9"/>
              </w:numPr>
              <w:pBdr>
                <w:top w:val="nil"/>
                <w:left w:val="nil"/>
                <w:bottom w:val="nil"/>
                <w:right w:val="nil"/>
                <w:between w:val="nil"/>
              </w:pBdr>
              <w:ind w:left="591" w:right="76" w:hanging="567"/>
              <w:rPr>
                <w:color w:val="000000"/>
                <w:highlight w:val="white"/>
              </w:rPr>
            </w:pPr>
            <w:r>
              <w:rPr>
                <w:color w:val="000000"/>
                <w:highlight w:val="white"/>
              </w:rPr>
              <w:t xml:space="preserve">Capacidad/volumen de la cámara: Mínimo 36 </w:t>
            </w:r>
            <w:proofErr w:type="spellStart"/>
            <w:r>
              <w:rPr>
                <w:color w:val="000000"/>
                <w:highlight w:val="white"/>
              </w:rPr>
              <w:t>Lts</w:t>
            </w:r>
            <w:proofErr w:type="spellEnd"/>
            <w:r>
              <w:rPr>
                <w:color w:val="000000"/>
                <w:highlight w:val="white"/>
              </w:rPr>
              <w:t xml:space="preserve"> hasta 60 </w:t>
            </w:r>
            <w:proofErr w:type="spellStart"/>
            <w:r>
              <w:rPr>
                <w:color w:val="000000"/>
                <w:highlight w:val="white"/>
              </w:rPr>
              <w:t>Lts</w:t>
            </w:r>
            <w:proofErr w:type="spellEnd"/>
            <w:r>
              <w:rPr>
                <w:color w:val="000000"/>
                <w:highlight w:val="white"/>
              </w:rPr>
              <w:t xml:space="preserve">. </w:t>
            </w:r>
          </w:p>
        </w:tc>
        <w:tc>
          <w:tcPr>
            <w:tcW w:w="2338" w:type="dxa"/>
          </w:tcPr>
          <w:p w14:paraId="6BB25D7D" w14:textId="77777777" w:rsidR="005426CD" w:rsidRDefault="00A10C54">
            <w:pPr>
              <w:widowControl w:val="0"/>
              <w:ind w:right="76"/>
              <w:jc w:val="center"/>
              <w:rPr>
                <w:highlight w:val="white"/>
              </w:rPr>
            </w:pPr>
            <w:r>
              <w:rPr>
                <w:color w:val="000000"/>
                <w:highlight w:val="cyan"/>
              </w:rPr>
              <w:t>[complete]</w:t>
            </w:r>
          </w:p>
        </w:tc>
        <w:tc>
          <w:tcPr>
            <w:tcW w:w="3068" w:type="dxa"/>
          </w:tcPr>
          <w:p w14:paraId="34B97FF8" w14:textId="77777777" w:rsidR="005426CD" w:rsidRDefault="00A10C54">
            <w:pPr>
              <w:widowControl w:val="0"/>
              <w:ind w:right="76"/>
              <w:jc w:val="center"/>
              <w:rPr>
                <w:highlight w:val="white"/>
              </w:rPr>
            </w:pPr>
            <w:r>
              <w:rPr>
                <w:color w:val="000000"/>
                <w:highlight w:val="cyan"/>
              </w:rPr>
              <w:t>[complete]</w:t>
            </w:r>
          </w:p>
        </w:tc>
      </w:tr>
      <w:tr w:rsidR="005426CD" w14:paraId="68148964" w14:textId="77777777">
        <w:trPr>
          <w:jc w:val="center"/>
        </w:trPr>
        <w:tc>
          <w:tcPr>
            <w:tcW w:w="4672" w:type="dxa"/>
          </w:tcPr>
          <w:p w14:paraId="7F7DCFCA" w14:textId="77777777" w:rsidR="005426CD" w:rsidRDefault="00A10C54">
            <w:pPr>
              <w:widowControl w:val="0"/>
              <w:numPr>
                <w:ilvl w:val="1"/>
                <w:numId w:val="9"/>
              </w:numPr>
              <w:pBdr>
                <w:top w:val="nil"/>
                <w:left w:val="nil"/>
                <w:bottom w:val="nil"/>
                <w:right w:val="nil"/>
                <w:between w:val="nil"/>
              </w:pBdr>
              <w:ind w:left="591" w:right="76" w:hanging="567"/>
              <w:rPr>
                <w:color w:val="000000"/>
                <w:highlight w:val="white"/>
              </w:rPr>
            </w:pPr>
            <w:r>
              <w:rPr>
                <w:color w:val="000000"/>
                <w:highlight w:val="white"/>
              </w:rPr>
              <w:t xml:space="preserve">Alimentación eléctrica: </w:t>
            </w:r>
            <w:r>
              <w:rPr>
                <w:color w:val="0000FF"/>
                <w:highlight w:val="yellow"/>
              </w:rPr>
              <w:t xml:space="preserve">110-120V 60Hz o </w:t>
            </w:r>
            <w:r>
              <w:rPr>
                <w:color w:val="000000"/>
                <w:highlight w:val="white"/>
              </w:rPr>
              <w:t>208-230 VAC 60 Hz, Monofásica</w:t>
            </w:r>
          </w:p>
        </w:tc>
        <w:tc>
          <w:tcPr>
            <w:tcW w:w="2338" w:type="dxa"/>
          </w:tcPr>
          <w:p w14:paraId="189977FD" w14:textId="77777777" w:rsidR="005426CD" w:rsidRDefault="00A10C54">
            <w:pPr>
              <w:widowControl w:val="0"/>
              <w:ind w:right="76"/>
              <w:jc w:val="center"/>
              <w:rPr>
                <w:highlight w:val="white"/>
              </w:rPr>
            </w:pPr>
            <w:r>
              <w:rPr>
                <w:color w:val="000000"/>
                <w:highlight w:val="cyan"/>
              </w:rPr>
              <w:t>[complete]</w:t>
            </w:r>
          </w:p>
        </w:tc>
        <w:tc>
          <w:tcPr>
            <w:tcW w:w="3068" w:type="dxa"/>
          </w:tcPr>
          <w:p w14:paraId="529CE546" w14:textId="77777777" w:rsidR="005426CD" w:rsidRDefault="00A10C54">
            <w:pPr>
              <w:widowControl w:val="0"/>
              <w:ind w:right="76"/>
              <w:jc w:val="center"/>
              <w:rPr>
                <w:highlight w:val="white"/>
              </w:rPr>
            </w:pPr>
            <w:r>
              <w:rPr>
                <w:color w:val="000000"/>
                <w:highlight w:val="cyan"/>
              </w:rPr>
              <w:t>[complete]</w:t>
            </w:r>
          </w:p>
        </w:tc>
      </w:tr>
      <w:tr w:rsidR="005426CD" w14:paraId="6277F090" w14:textId="77777777">
        <w:trPr>
          <w:jc w:val="center"/>
        </w:trPr>
        <w:tc>
          <w:tcPr>
            <w:tcW w:w="4672" w:type="dxa"/>
          </w:tcPr>
          <w:p w14:paraId="76E7AECC" w14:textId="77777777" w:rsidR="005426CD" w:rsidRDefault="00A10C54">
            <w:pPr>
              <w:widowControl w:val="0"/>
              <w:numPr>
                <w:ilvl w:val="1"/>
                <w:numId w:val="9"/>
              </w:numPr>
              <w:pBdr>
                <w:top w:val="nil"/>
                <w:left w:val="nil"/>
                <w:bottom w:val="nil"/>
                <w:right w:val="nil"/>
                <w:between w:val="nil"/>
              </w:pBdr>
              <w:ind w:left="591" w:right="76" w:hanging="567"/>
              <w:rPr>
                <w:b/>
                <w:color w:val="000000"/>
              </w:rPr>
            </w:pPr>
            <w:r>
              <w:rPr>
                <w:b/>
                <w:color w:val="000000"/>
                <w:highlight w:val="white"/>
              </w:rPr>
              <w:t>ACCESORIOS</w:t>
            </w:r>
            <w:r>
              <w:rPr>
                <w:b/>
                <w:color w:val="000000"/>
              </w:rPr>
              <w:t xml:space="preserve"> ADICIONALES:</w:t>
            </w:r>
            <w:r>
              <w:rPr>
                <w:b/>
                <w:color w:val="000000"/>
              </w:rPr>
              <w:tab/>
            </w:r>
            <w:r>
              <w:rPr>
                <w:b/>
                <w:color w:val="000000"/>
                <w:highlight w:val="white"/>
              </w:rPr>
              <w:t xml:space="preserve"> (Incluidos en la oferta): para este lote</w:t>
            </w:r>
          </w:p>
        </w:tc>
        <w:tc>
          <w:tcPr>
            <w:tcW w:w="2338" w:type="dxa"/>
          </w:tcPr>
          <w:p w14:paraId="3129B069" w14:textId="77777777" w:rsidR="005426CD" w:rsidRDefault="005426CD">
            <w:pPr>
              <w:widowControl w:val="0"/>
              <w:ind w:right="76"/>
              <w:rPr>
                <w:highlight w:val="white"/>
              </w:rPr>
            </w:pPr>
          </w:p>
        </w:tc>
        <w:tc>
          <w:tcPr>
            <w:tcW w:w="3068" w:type="dxa"/>
          </w:tcPr>
          <w:p w14:paraId="27617FFE" w14:textId="77777777" w:rsidR="005426CD" w:rsidRDefault="005426CD">
            <w:pPr>
              <w:widowControl w:val="0"/>
              <w:ind w:right="76"/>
              <w:rPr>
                <w:highlight w:val="white"/>
              </w:rPr>
            </w:pPr>
          </w:p>
        </w:tc>
      </w:tr>
      <w:tr w:rsidR="005426CD" w14:paraId="5E5D26C9" w14:textId="77777777">
        <w:trPr>
          <w:jc w:val="center"/>
        </w:trPr>
        <w:tc>
          <w:tcPr>
            <w:tcW w:w="4672" w:type="dxa"/>
          </w:tcPr>
          <w:p w14:paraId="2E54B47B" w14:textId="77777777" w:rsidR="005426CD" w:rsidRDefault="00A10C54">
            <w:pPr>
              <w:widowControl w:val="0"/>
              <w:numPr>
                <w:ilvl w:val="2"/>
                <w:numId w:val="9"/>
              </w:numPr>
              <w:pBdr>
                <w:top w:val="nil"/>
                <w:left w:val="nil"/>
                <w:bottom w:val="nil"/>
                <w:right w:val="nil"/>
                <w:between w:val="nil"/>
              </w:pBdr>
              <w:ind w:left="1163" w:right="76" w:hanging="709"/>
            </w:pPr>
            <w:r>
              <w:rPr>
                <w:color w:val="000000"/>
              </w:rPr>
              <w:lastRenderedPageBreak/>
              <w:t>Dos (02) kit de repuesto de resistencia.</w:t>
            </w:r>
            <w:r>
              <w:rPr>
                <w:color w:val="000000"/>
              </w:rPr>
              <w:tab/>
            </w:r>
            <w:r>
              <w:rPr>
                <w:color w:val="000000"/>
              </w:rPr>
              <w:tab/>
            </w:r>
          </w:p>
        </w:tc>
        <w:tc>
          <w:tcPr>
            <w:tcW w:w="2338" w:type="dxa"/>
          </w:tcPr>
          <w:p w14:paraId="029CA94E" w14:textId="77777777" w:rsidR="005426CD" w:rsidRDefault="00A10C54">
            <w:pPr>
              <w:widowControl w:val="0"/>
              <w:ind w:right="76"/>
              <w:jc w:val="center"/>
              <w:rPr>
                <w:highlight w:val="white"/>
              </w:rPr>
            </w:pPr>
            <w:r>
              <w:rPr>
                <w:color w:val="000000"/>
                <w:highlight w:val="cyan"/>
              </w:rPr>
              <w:t>[complete]</w:t>
            </w:r>
          </w:p>
        </w:tc>
        <w:tc>
          <w:tcPr>
            <w:tcW w:w="3068" w:type="dxa"/>
          </w:tcPr>
          <w:p w14:paraId="4F17C7E9" w14:textId="77777777" w:rsidR="005426CD" w:rsidRDefault="00A10C54">
            <w:pPr>
              <w:widowControl w:val="0"/>
              <w:ind w:right="76"/>
              <w:jc w:val="center"/>
              <w:rPr>
                <w:highlight w:val="white"/>
              </w:rPr>
            </w:pPr>
            <w:r>
              <w:rPr>
                <w:color w:val="000000"/>
                <w:highlight w:val="cyan"/>
              </w:rPr>
              <w:t>[complete]</w:t>
            </w:r>
          </w:p>
        </w:tc>
      </w:tr>
      <w:tr w:rsidR="005426CD" w14:paraId="6AF2A8F0" w14:textId="77777777">
        <w:trPr>
          <w:jc w:val="center"/>
        </w:trPr>
        <w:tc>
          <w:tcPr>
            <w:tcW w:w="4672" w:type="dxa"/>
          </w:tcPr>
          <w:p w14:paraId="36A5E881" w14:textId="77777777" w:rsidR="005426CD" w:rsidRDefault="00A10C54">
            <w:pPr>
              <w:widowControl w:val="0"/>
              <w:numPr>
                <w:ilvl w:val="2"/>
                <w:numId w:val="9"/>
              </w:numPr>
              <w:pBdr>
                <w:top w:val="nil"/>
                <w:left w:val="nil"/>
                <w:bottom w:val="nil"/>
                <w:right w:val="nil"/>
                <w:between w:val="nil"/>
              </w:pBdr>
              <w:ind w:left="1163" w:right="76" w:hanging="709"/>
            </w:pPr>
            <w:r>
              <w:rPr>
                <w:color w:val="000000"/>
              </w:rPr>
              <w:t>Dos (02) Empaques de la puerta</w:t>
            </w:r>
          </w:p>
        </w:tc>
        <w:tc>
          <w:tcPr>
            <w:tcW w:w="2338" w:type="dxa"/>
          </w:tcPr>
          <w:p w14:paraId="15D55D88" w14:textId="77777777" w:rsidR="005426CD" w:rsidRDefault="00A10C54">
            <w:pPr>
              <w:widowControl w:val="0"/>
              <w:ind w:right="76"/>
              <w:jc w:val="center"/>
              <w:rPr>
                <w:highlight w:val="white"/>
              </w:rPr>
            </w:pPr>
            <w:r>
              <w:rPr>
                <w:color w:val="000000"/>
                <w:highlight w:val="cyan"/>
              </w:rPr>
              <w:t>[complete]</w:t>
            </w:r>
          </w:p>
        </w:tc>
        <w:tc>
          <w:tcPr>
            <w:tcW w:w="3068" w:type="dxa"/>
          </w:tcPr>
          <w:p w14:paraId="3571D484" w14:textId="77777777" w:rsidR="005426CD" w:rsidRDefault="00A10C54">
            <w:pPr>
              <w:widowControl w:val="0"/>
              <w:ind w:right="76"/>
              <w:jc w:val="center"/>
              <w:rPr>
                <w:highlight w:val="white"/>
              </w:rPr>
            </w:pPr>
            <w:r>
              <w:rPr>
                <w:color w:val="000000"/>
                <w:highlight w:val="cyan"/>
              </w:rPr>
              <w:t>[complete]</w:t>
            </w:r>
          </w:p>
        </w:tc>
      </w:tr>
      <w:tr w:rsidR="005426CD" w14:paraId="4E688BCC" w14:textId="77777777">
        <w:trPr>
          <w:jc w:val="center"/>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7A47E8FC" w14:textId="77777777" w:rsidR="005426CD" w:rsidRDefault="00A10C54">
            <w:pPr>
              <w:widowControl w:val="0"/>
              <w:numPr>
                <w:ilvl w:val="1"/>
                <w:numId w:val="9"/>
              </w:numPr>
              <w:pBdr>
                <w:top w:val="nil"/>
                <w:left w:val="nil"/>
                <w:bottom w:val="nil"/>
                <w:right w:val="nil"/>
                <w:between w:val="nil"/>
              </w:pBdr>
              <w:ind w:left="591" w:right="76" w:hanging="567"/>
              <w:rPr>
                <w:b/>
                <w:color w:val="000000"/>
              </w:rPr>
            </w:pPr>
            <w:r>
              <w:rPr>
                <w:b/>
                <w:color w:val="000000"/>
              </w:rPr>
              <w:t>CERTIFICADOS REQUERIDOS:</w:t>
            </w:r>
          </w:p>
        </w:tc>
        <w:tc>
          <w:tcPr>
            <w:tcW w:w="2338" w:type="dxa"/>
            <w:tcBorders>
              <w:top w:val="single" w:sz="4" w:space="0" w:color="000000"/>
              <w:left w:val="single" w:sz="4" w:space="0" w:color="000000"/>
              <w:bottom w:val="single" w:sz="4" w:space="0" w:color="000000"/>
              <w:right w:val="single" w:sz="4" w:space="0" w:color="000000"/>
            </w:tcBorders>
          </w:tcPr>
          <w:p w14:paraId="33C1F7AB" w14:textId="77777777" w:rsidR="005426CD" w:rsidRDefault="005426CD">
            <w:pPr>
              <w:widowControl w:val="0"/>
              <w:ind w:right="76"/>
              <w:rPr>
                <w:highlight w:val="white"/>
              </w:rPr>
            </w:pPr>
          </w:p>
        </w:tc>
        <w:tc>
          <w:tcPr>
            <w:tcW w:w="3068" w:type="dxa"/>
            <w:tcBorders>
              <w:top w:val="single" w:sz="4" w:space="0" w:color="000000"/>
              <w:left w:val="single" w:sz="4" w:space="0" w:color="000000"/>
              <w:bottom w:val="single" w:sz="4" w:space="0" w:color="000000"/>
              <w:right w:val="single" w:sz="4" w:space="0" w:color="000000"/>
            </w:tcBorders>
          </w:tcPr>
          <w:p w14:paraId="33473928" w14:textId="77777777" w:rsidR="005426CD" w:rsidRDefault="005426CD">
            <w:pPr>
              <w:widowControl w:val="0"/>
              <w:ind w:right="76"/>
              <w:rPr>
                <w:highlight w:val="white"/>
              </w:rPr>
            </w:pPr>
          </w:p>
        </w:tc>
      </w:tr>
      <w:tr w:rsidR="005426CD" w14:paraId="4A5DC7AF" w14:textId="77777777">
        <w:trPr>
          <w:jc w:val="center"/>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BC7E9E7" w14:textId="77777777" w:rsidR="005426CD" w:rsidRDefault="00A10C54">
            <w:pPr>
              <w:widowControl w:val="0"/>
              <w:numPr>
                <w:ilvl w:val="2"/>
                <w:numId w:val="9"/>
              </w:numPr>
              <w:pBdr>
                <w:top w:val="nil"/>
                <w:left w:val="nil"/>
                <w:bottom w:val="nil"/>
                <w:right w:val="nil"/>
                <w:between w:val="nil"/>
              </w:pBdr>
              <w:ind w:left="1163" w:right="76" w:hanging="709"/>
            </w:pPr>
            <w:r>
              <w:rPr>
                <w:color w:val="000000"/>
              </w:rPr>
              <w:t>Aprobación regulatoria: Presentar aprobación regulatoria emitida por un organismo notificado; al menos una de las siguientes certificaciones:</w:t>
            </w:r>
          </w:p>
          <w:p w14:paraId="5F64FFC2" w14:textId="77777777" w:rsidR="005426CD" w:rsidRDefault="00A10C54">
            <w:pPr>
              <w:widowControl w:val="0"/>
              <w:numPr>
                <w:ilvl w:val="3"/>
                <w:numId w:val="9"/>
              </w:numPr>
              <w:pBdr>
                <w:top w:val="nil"/>
                <w:left w:val="nil"/>
                <w:bottom w:val="nil"/>
                <w:right w:val="nil"/>
                <w:between w:val="nil"/>
              </w:pBdr>
              <w:ind w:right="76" w:hanging="785"/>
            </w:pPr>
            <w:r>
              <w:rPr>
                <w:color w:val="000000"/>
              </w:rPr>
              <w:t xml:space="preserve">Regulación EU 2017/746 ex CE directiva 98/79/EC, In Vitro </w:t>
            </w:r>
            <w:proofErr w:type="spellStart"/>
            <w:r>
              <w:rPr>
                <w:color w:val="000000"/>
              </w:rPr>
              <w:t>Diagnostic</w:t>
            </w:r>
            <w:proofErr w:type="spellEnd"/>
            <w:r>
              <w:rPr>
                <w:color w:val="000000"/>
              </w:rPr>
              <w:t xml:space="preserve"> medical </w:t>
            </w:r>
            <w:proofErr w:type="spellStart"/>
            <w:r>
              <w:rPr>
                <w:color w:val="000000"/>
              </w:rPr>
              <w:t>devices</w:t>
            </w:r>
            <w:proofErr w:type="spellEnd"/>
            <w:r>
              <w:rPr>
                <w:color w:val="000000"/>
              </w:rPr>
              <w:t>.</w:t>
            </w:r>
          </w:p>
          <w:p w14:paraId="40B4A233" w14:textId="77777777" w:rsidR="005426CD" w:rsidRDefault="00A10C54">
            <w:pPr>
              <w:widowControl w:val="0"/>
              <w:numPr>
                <w:ilvl w:val="3"/>
                <w:numId w:val="9"/>
              </w:numPr>
              <w:pBdr>
                <w:top w:val="nil"/>
                <w:left w:val="nil"/>
                <w:bottom w:val="nil"/>
                <w:right w:val="nil"/>
                <w:between w:val="nil"/>
              </w:pBdr>
              <w:ind w:right="76" w:hanging="785"/>
            </w:pPr>
            <w:r>
              <w:rPr>
                <w:color w:val="000000"/>
              </w:rPr>
              <w:t xml:space="preserve">US FDA de libre venta en </w:t>
            </w:r>
            <w:proofErr w:type="gramStart"/>
            <w:r>
              <w:rPr>
                <w:color w:val="000000"/>
              </w:rPr>
              <w:t>EE.</w:t>
            </w:r>
            <w:r>
              <w:rPr>
                <w:color w:val="000000"/>
              </w:rPr>
              <w:t>UU</w:t>
            </w:r>
            <w:proofErr w:type="gramEnd"/>
            <w:r>
              <w:rPr>
                <w:color w:val="000000"/>
              </w:rPr>
              <w:t xml:space="preserve">, o inclusión del dispositivo en el Establishment </w:t>
            </w:r>
            <w:proofErr w:type="spellStart"/>
            <w:r>
              <w:rPr>
                <w:color w:val="000000"/>
              </w:rPr>
              <w:t>Registration</w:t>
            </w:r>
            <w:proofErr w:type="spellEnd"/>
            <w:r>
              <w:rPr>
                <w:color w:val="000000"/>
              </w:rPr>
              <w:t xml:space="preserve"> &amp; </w:t>
            </w:r>
            <w:proofErr w:type="spellStart"/>
            <w:r>
              <w:rPr>
                <w:color w:val="000000"/>
              </w:rPr>
              <w:t>Device</w:t>
            </w:r>
            <w:proofErr w:type="spellEnd"/>
            <w:r>
              <w:rPr>
                <w:color w:val="000000"/>
              </w:rPr>
              <w:t xml:space="preserve"> </w:t>
            </w:r>
            <w:proofErr w:type="spellStart"/>
            <w:r>
              <w:rPr>
                <w:color w:val="000000"/>
              </w:rPr>
              <w:t>Listing</w:t>
            </w:r>
            <w:proofErr w:type="spellEnd"/>
            <w:r>
              <w:rPr>
                <w:color w:val="000000"/>
              </w:rPr>
              <w:t>, equivalente a Australia, Japón o Canadá, estar precalificado o incluido en la lista de uso de emergencia de la OMS.</w:t>
            </w:r>
          </w:p>
          <w:p w14:paraId="6CBF4781" w14:textId="77777777" w:rsidR="005426CD" w:rsidRDefault="00A10C54">
            <w:pPr>
              <w:widowControl w:val="0"/>
              <w:ind w:left="720" w:right="76"/>
            </w:pPr>
            <w:r>
              <w:t xml:space="preserve">Las certificaciones presentadas deben estar vigentes. La </w:t>
            </w:r>
            <w:r>
              <w:t>certificación debe amparar en sus anexos los lotes presentados en la oferta.</w:t>
            </w:r>
          </w:p>
        </w:tc>
        <w:tc>
          <w:tcPr>
            <w:tcW w:w="2338" w:type="dxa"/>
            <w:tcBorders>
              <w:top w:val="single" w:sz="4" w:space="0" w:color="000000"/>
              <w:left w:val="single" w:sz="4" w:space="0" w:color="000000"/>
              <w:bottom w:val="single" w:sz="4" w:space="0" w:color="000000"/>
              <w:right w:val="single" w:sz="4" w:space="0" w:color="000000"/>
            </w:tcBorders>
          </w:tcPr>
          <w:p w14:paraId="01271CEC" w14:textId="77777777" w:rsidR="005426CD" w:rsidRDefault="00A10C54">
            <w:pPr>
              <w:widowControl w:val="0"/>
              <w:ind w:right="76"/>
              <w:jc w:val="center"/>
              <w:rPr>
                <w:highlight w:val="white"/>
              </w:rPr>
            </w:pPr>
            <w:r>
              <w:rPr>
                <w:color w:val="000000"/>
                <w:highlight w:val="cyan"/>
              </w:rPr>
              <w:t>[complete]</w:t>
            </w:r>
          </w:p>
        </w:tc>
        <w:tc>
          <w:tcPr>
            <w:tcW w:w="3068" w:type="dxa"/>
            <w:tcBorders>
              <w:top w:val="single" w:sz="4" w:space="0" w:color="000000"/>
              <w:left w:val="single" w:sz="4" w:space="0" w:color="000000"/>
              <w:bottom w:val="single" w:sz="4" w:space="0" w:color="000000"/>
              <w:right w:val="single" w:sz="4" w:space="0" w:color="000000"/>
            </w:tcBorders>
          </w:tcPr>
          <w:p w14:paraId="548D435A" w14:textId="77777777" w:rsidR="005426CD" w:rsidRDefault="00A10C54">
            <w:pPr>
              <w:widowControl w:val="0"/>
              <w:ind w:right="76"/>
              <w:jc w:val="center"/>
              <w:rPr>
                <w:highlight w:val="white"/>
              </w:rPr>
            </w:pPr>
            <w:r>
              <w:rPr>
                <w:color w:val="000000"/>
                <w:highlight w:val="cyan"/>
              </w:rPr>
              <w:t>[complete]</w:t>
            </w:r>
          </w:p>
        </w:tc>
      </w:tr>
      <w:tr w:rsidR="005426CD" w14:paraId="5722A559" w14:textId="77777777">
        <w:trPr>
          <w:jc w:val="center"/>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0AC270C6" w14:textId="77777777" w:rsidR="005426CD" w:rsidRDefault="00A10C54">
            <w:pPr>
              <w:widowControl w:val="0"/>
              <w:numPr>
                <w:ilvl w:val="1"/>
                <w:numId w:val="9"/>
              </w:numPr>
              <w:pBdr>
                <w:top w:val="nil"/>
                <w:left w:val="nil"/>
                <w:bottom w:val="nil"/>
                <w:right w:val="nil"/>
                <w:between w:val="nil"/>
              </w:pBdr>
              <w:ind w:left="591" w:right="76" w:hanging="567"/>
            </w:pPr>
            <w:r>
              <w:rPr>
                <w:b/>
                <w:color w:val="000000"/>
              </w:rPr>
              <w:t>Estándares de Calidad (QMS):</w:t>
            </w:r>
            <w:r>
              <w:rPr>
                <w:color w:val="000000"/>
              </w:rPr>
              <w:t xml:space="preserve"> Presentar certificado vigente del </w:t>
            </w:r>
            <w:r>
              <w:rPr>
                <w:b/>
                <w:color w:val="000000"/>
              </w:rPr>
              <w:t>Sistema</w:t>
            </w:r>
            <w:r>
              <w:rPr>
                <w:color w:val="000000"/>
              </w:rPr>
              <w:t xml:space="preserve"> de Gestión de Calidad Norma ISO 13485 y/o ISO 9001, a nombre del Fabricante, con alcance a los productos ofertados. El Certificado debe ser emitido por un Organismo/Agencia de Certificación independiente.</w:t>
            </w:r>
          </w:p>
        </w:tc>
        <w:tc>
          <w:tcPr>
            <w:tcW w:w="2338" w:type="dxa"/>
            <w:tcBorders>
              <w:top w:val="single" w:sz="4" w:space="0" w:color="000000"/>
              <w:left w:val="single" w:sz="4" w:space="0" w:color="000000"/>
              <w:bottom w:val="single" w:sz="4" w:space="0" w:color="000000"/>
              <w:right w:val="single" w:sz="4" w:space="0" w:color="000000"/>
            </w:tcBorders>
          </w:tcPr>
          <w:p w14:paraId="606D1A7E" w14:textId="77777777" w:rsidR="005426CD" w:rsidRDefault="00A10C54">
            <w:pPr>
              <w:widowControl w:val="0"/>
              <w:ind w:right="76"/>
              <w:jc w:val="center"/>
              <w:rPr>
                <w:highlight w:val="white"/>
              </w:rPr>
            </w:pPr>
            <w:r>
              <w:rPr>
                <w:color w:val="000000"/>
                <w:highlight w:val="cyan"/>
              </w:rPr>
              <w:t>[complete]</w:t>
            </w:r>
          </w:p>
        </w:tc>
        <w:tc>
          <w:tcPr>
            <w:tcW w:w="3068" w:type="dxa"/>
            <w:tcBorders>
              <w:top w:val="single" w:sz="4" w:space="0" w:color="000000"/>
              <w:left w:val="single" w:sz="4" w:space="0" w:color="000000"/>
              <w:bottom w:val="single" w:sz="4" w:space="0" w:color="000000"/>
              <w:right w:val="single" w:sz="4" w:space="0" w:color="000000"/>
            </w:tcBorders>
          </w:tcPr>
          <w:p w14:paraId="549E4750" w14:textId="77777777" w:rsidR="005426CD" w:rsidRDefault="00A10C54">
            <w:pPr>
              <w:widowControl w:val="0"/>
              <w:ind w:right="76"/>
              <w:jc w:val="center"/>
              <w:rPr>
                <w:highlight w:val="white"/>
              </w:rPr>
            </w:pPr>
            <w:r>
              <w:rPr>
                <w:color w:val="000000"/>
                <w:highlight w:val="cyan"/>
              </w:rPr>
              <w:t>[complete]</w:t>
            </w:r>
          </w:p>
        </w:tc>
      </w:tr>
      <w:tr w:rsidR="005426CD" w14:paraId="3C052069" w14:textId="77777777">
        <w:trPr>
          <w:jc w:val="center"/>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672E26A4" w14:textId="77777777" w:rsidR="005426CD" w:rsidRDefault="00A10C54">
            <w:pPr>
              <w:widowControl w:val="0"/>
              <w:numPr>
                <w:ilvl w:val="1"/>
                <w:numId w:val="9"/>
              </w:numPr>
              <w:pBdr>
                <w:top w:val="nil"/>
                <w:left w:val="nil"/>
                <w:bottom w:val="nil"/>
                <w:right w:val="nil"/>
                <w:between w:val="nil"/>
              </w:pBdr>
              <w:ind w:left="591" w:right="76" w:hanging="567"/>
            </w:pPr>
            <w:r>
              <w:rPr>
                <w:b/>
                <w:color w:val="000000"/>
              </w:rPr>
              <w:t xml:space="preserve">Estándares específicos: </w:t>
            </w:r>
            <w:r>
              <w:rPr>
                <w:color w:val="000000"/>
              </w:rPr>
              <w:t xml:space="preserve">El </w:t>
            </w:r>
            <w:r>
              <w:t>licitante</w:t>
            </w:r>
            <w:r>
              <w:rPr>
                <w:color w:val="000000"/>
              </w:rPr>
              <w:t xml:space="preserve"> deberá presentar conjuntamente con la oferta, alguna de las siguientes certificaciones: Certificación de cumplimiento con las normas IEC 61010-1, UL 61010-1, CSA C22.2 No. 61010-1, EN 61326-1, IEC 61010-2-020 </w:t>
            </w:r>
            <w:proofErr w:type="spellStart"/>
            <w:r>
              <w:rPr>
                <w:color w:val="000000"/>
              </w:rPr>
              <w:t>ó</w:t>
            </w:r>
            <w:proofErr w:type="spellEnd"/>
            <w:r>
              <w:rPr>
                <w:color w:val="000000"/>
              </w:rPr>
              <w:t xml:space="preserve"> equivalentes internacionales, infor</w:t>
            </w:r>
            <w:r>
              <w:rPr>
                <w:color w:val="000000"/>
              </w:rPr>
              <w:t>mes de prueba o declaración de conformidad del Fabricante.</w:t>
            </w:r>
          </w:p>
        </w:tc>
        <w:tc>
          <w:tcPr>
            <w:tcW w:w="2338" w:type="dxa"/>
            <w:tcBorders>
              <w:top w:val="single" w:sz="4" w:space="0" w:color="000000"/>
              <w:left w:val="single" w:sz="4" w:space="0" w:color="000000"/>
              <w:bottom w:val="single" w:sz="4" w:space="0" w:color="000000"/>
              <w:right w:val="single" w:sz="4" w:space="0" w:color="000000"/>
            </w:tcBorders>
          </w:tcPr>
          <w:p w14:paraId="708D3D36" w14:textId="77777777" w:rsidR="005426CD" w:rsidRDefault="00A10C54">
            <w:pPr>
              <w:widowControl w:val="0"/>
              <w:ind w:right="76"/>
              <w:jc w:val="center"/>
              <w:rPr>
                <w:highlight w:val="white"/>
              </w:rPr>
            </w:pPr>
            <w:r>
              <w:rPr>
                <w:color w:val="000000"/>
                <w:highlight w:val="cyan"/>
              </w:rPr>
              <w:t>[complete]</w:t>
            </w:r>
          </w:p>
        </w:tc>
        <w:tc>
          <w:tcPr>
            <w:tcW w:w="3068" w:type="dxa"/>
            <w:tcBorders>
              <w:top w:val="single" w:sz="4" w:space="0" w:color="000000"/>
              <w:left w:val="single" w:sz="4" w:space="0" w:color="000000"/>
              <w:bottom w:val="single" w:sz="4" w:space="0" w:color="000000"/>
              <w:right w:val="single" w:sz="4" w:space="0" w:color="000000"/>
            </w:tcBorders>
          </w:tcPr>
          <w:p w14:paraId="75724670" w14:textId="77777777" w:rsidR="005426CD" w:rsidRDefault="00A10C54">
            <w:pPr>
              <w:widowControl w:val="0"/>
              <w:ind w:right="76"/>
              <w:jc w:val="center"/>
              <w:rPr>
                <w:highlight w:val="white"/>
              </w:rPr>
            </w:pPr>
            <w:r>
              <w:rPr>
                <w:color w:val="000000"/>
                <w:highlight w:val="cyan"/>
              </w:rPr>
              <w:t>[complete]</w:t>
            </w:r>
          </w:p>
        </w:tc>
      </w:tr>
    </w:tbl>
    <w:p w14:paraId="2BB94160" w14:textId="77777777" w:rsidR="005426CD" w:rsidRDefault="005426CD">
      <w:pPr>
        <w:spacing w:after="14" w:line="259" w:lineRule="auto"/>
      </w:pPr>
    </w:p>
    <w:p w14:paraId="7D0DC28F" w14:textId="77777777" w:rsidR="005426CD" w:rsidRDefault="00A10C54">
      <w:r>
        <w:br w:type="page"/>
      </w:r>
    </w:p>
    <w:p w14:paraId="13EDDB1E" w14:textId="77777777" w:rsidR="005426CD" w:rsidRDefault="00A10C54">
      <w:pPr>
        <w:widowControl w:val="0"/>
        <w:numPr>
          <w:ilvl w:val="0"/>
          <w:numId w:val="10"/>
        </w:numPr>
        <w:shd w:val="clear" w:color="auto" w:fill="DBE5F1"/>
        <w:ind w:right="76"/>
      </w:pPr>
      <w:r>
        <w:rPr>
          <w:b/>
          <w:sz w:val="28"/>
          <w:szCs w:val="28"/>
          <w:shd w:val="clear" w:color="auto" w:fill="C9DAF8"/>
        </w:rPr>
        <w:lastRenderedPageBreak/>
        <w:t>Lote 3: Microscopio Binocular LED</w:t>
      </w:r>
    </w:p>
    <w:tbl>
      <w:tblPr>
        <w:tblStyle w:val="a6"/>
        <w:tblW w:w="100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2836"/>
        <w:gridCol w:w="2711"/>
      </w:tblGrid>
      <w:tr w:rsidR="005426CD" w14:paraId="3B42CBD4" w14:textId="77777777">
        <w:trPr>
          <w:trHeight w:val="20"/>
          <w:tblHeader/>
        </w:trPr>
        <w:tc>
          <w:tcPr>
            <w:tcW w:w="4531" w:type="dxa"/>
            <w:shd w:val="clear" w:color="auto" w:fill="auto"/>
            <w:vAlign w:val="bottom"/>
          </w:tcPr>
          <w:p w14:paraId="26FBC86B" w14:textId="77777777" w:rsidR="005426CD" w:rsidRDefault="00A10C54">
            <w:pPr>
              <w:widowControl w:val="0"/>
              <w:ind w:right="76"/>
              <w:jc w:val="center"/>
              <w:rPr>
                <w:b/>
                <w:shd w:val="clear" w:color="auto" w:fill="C9DAF8"/>
              </w:rPr>
            </w:pPr>
            <w:r>
              <w:rPr>
                <w:b/>
              </w:rPr>
              <w:t>Requerimientos de UNOPS / Especificaciones técnicas mínimas requeridas</w:t>
            </w:r>
          </w:p>
        </w:tc>
        <w:tc>
          <w:tcPr>
            <w:tcW w:w="2836" w:type="dxa"/>
            <w:shd w:val="clear" w:color="auto" w:fill="auto"/>
            <w:vAlign w:val="bottom"/>
          </w:tcPr>
          <w:p w14:paraId="24448564" w14:textId="77777777" w:rsidR="005426CD" w:rsidRDefault="00A10C54">
            <w:pPr>
              <w:jc w:val="center"/>
              <w:rPr>
                <w:b/>
              </w:rPr>
            </w:pPr>
            <w:r>
              <w:rPr>
                <w:b/>
              </w:rPr>
              <w:t>Completar especificación ofrecida / Declaración de Cumplimiento / Aceptación</w:t>
            </w:r>
          </w:p>
          <w:p w14:paraId="73BE22F8" w14:textId="77777777" w:rsidR="005426CD" w:rsidRDefault="00A10C54">
            <w:pPr>
              <w:widowControl w:val="0"/>
              <w:ind w:right="76"/>
              <w:jc w:val="center"/>
              <w:rPr>
                <w:b/>
                <w:shd w:val="clear" w:color="auto" w:fill="C9DAF8"/>
              </w:rPr>
            </w:pPr>
            <w:r>
              <w:rPr>
                <w:b/>
                <w:i/>
                <w:color w:val="000000"/>
                <w:highlight w:val="cyan"/>
              </w:rPr>
              <w:t>[Inserte detalles]</w:t>
            </w:r>
          </w:p>
        </w:tc>
        <w:tc>
          <w:tcPr>
            <w:tcW w:w="2711" w:type="dxa"/>
            <w:shd w:val="clear" w:color="auto" w:fill="auto"/>
            <w:vAlign w:val="bottom"/>
          </w:tcPr>
          <w:p w14:paraId="60507589" w14:textId="77777777" w:rsidR="005426CD" w:rsidRDefault="00A10C54">
            <w:pPr>
              <w:jc w:val="center"/>
              <w:rPr>
                <w:b/>
              </w:rPr>
            </w:pPr>
            <w:r>
              <w:rPr>
                <w:b/>
              </w:rPr>
              <w:t>Documento de su oferta donde se puede verificar el cumplimiento</w:t>
            </w:r>
          </w:p>
          <w:p w14:paraId="09B9E2E9" w14:textId="77777777" w:rsidR="005426CD" w:rsidRDefault="00A10C54">
            <w:pPr>
              <w:widowControl w:val="0"/>
              <w:ind w:right="76"/>
              <w:jc w:val="center"/>
              <w:rPr>
                <w:b/>
                <w:shd w:val="clear" w:color="auto" w:fill="C9DAF8"/>
              </w:rPr>
            </w:pPr>
            <w:r>
              <w:rPr>
                <w:b/>
                <w:i/>
                <w:color w:val="000000"/>
                <w:highlight w:val="cyan"/>
              </w:rPr>
              <w:t xml:space="preserve">[Indicar en que Anexo se </w:t>
            </w:r>
            <w:r>
              <w:rPr>
                <w:b/>
                <w:i/>
                <w:color w:val="000000"/>
                <w:highlight w:val="cyan"/>
              </w:rPr>
              <w:t>comprueba el cumplimiento, # de catálogo, # de página del catálogo o ficha técnica]</w:t>
            </w:r>
          </w:p>
        </w:tc>
      </w:tr>
      <w:tr w:rsidR="005426CD" w14:paraId="247E5B0E" w14:textId="77777777">
        <w:trPr>
          <w:trHeight w:val="20"/>
        </w:trPr>
        <w:tc>
          <w:tcPr>
            <w:tcW w:w="4531" w:type="dxa"/>
            <w:vAlign w:val="bottom"/>
          </w:tcPr>
          <w:p w14:paraId="0C924CED" w14:textId="77777777" w:rsidR="005426CD" w:rsidRDefault="00A10C54">
            <w:pPr>
              <w:widowControl w:val="0"/>
              <w:ind w:right="76"/>
              <w:jc w:val="right"/>
              <w:rPr>
                <w:highlight w:val="white"/>
              </w:rPr>
            </w:pPr>
            <w:r>
              <w:rPr>
                <w:i/>
              </w:rPr>
              <w:t>MARCA:</w:t>
            </w:r>
          </w:p>
        </w:tc>
        <w:tc>
          <w:tcPr>
            <w:tcW w:w="2836" w:type="dxa"/>
          </w:tcPr>
          <w:p w14:paraId="639DC975" w14:textId="77777777" w:rsidR="005426CD" w:rsidRDefault="00A10C54">
            <w:pPr>
              <w:widowControl w:val="0"/>
              <w:ind w:right="76"/>
              <w:jc w:val="center"/>
              <w:rPr>
                <w:b/>
                <w:highlight w:val="white"/>
              </w:rPr>
            </w:pPr>
            <w:r>
              <w:rPr>
                <w:color w:val="000000"/>
                <w:highlight w:val="cyan"/>
              </w:rPr>
              <w:t>[complete]</w:t>
            </w:r>
          </w:p>
        </w:tc>
        <w:tc>
          <w:tcPr>
            <w:tcW w:w="2711" w:type="dxa"/>
          </w:tcPr>
          <w:p w14:paraId="37467189" w14:textId="77777777" w:rsidR="005426CD" w:rsidRDefault="00A10C54">
            <w:pPr>
              <w:widowControl w:val="0"/>
              <w:ind w:right="76"/>
              <w:jc w:val="center"/>
              <w:rPr>
                <w:b/>
                <w:highlight w:val="white"/>
              </w:rPr>
            </w:pPr>
            <w:r>
              <w:rPr>
                <w:color w:val="000000"/>
                <w:highlight w:val="cyan"/>
              </w:rPr>
              <w:t>[complete]</w:t>
            </w:r>
          </w:p>
        </w:tc>
      </w:tr>
      <w:tr w:rsidR="005426CD" w14:paraId="4991CCD3" w14:textId="77777777">
        <w:trPr>
          <w:trHeight w:val="20"/>
        </w:trPr>
        <w:tc>
          <w:tcPr>
            <w:tcW w:w="4531" w:type="dxa"/>
            <w:vAlign w:val="bottom"/>
          </w:tcPr>
          <w:p w14:paraId="1E77EA1A" w14:textId="77777777" w:rsidR="005426CD" w:rsidRDefault="00A10C54">
            <w:pPr>
              <w:widowControl w:val="0"/>
              <w:ind w:right="76"/>
              <w:jc w:val="right"/>
              <w:rPr>
                <w:highlight w:val="white"/>
              </w:rPr>
            </w:pPr>
            <w:r>
              <w:rPr>
                <w:i/>
              </w:rPr>
              <w:t>MODELO:</w:t>
            </w:r>
          </w:p>
        </w:tc>
        <w:tc>
          <w:tcPr>
            <w:tcW w:w="2836" w:type="dxa"/>
          </w:tcPr>
          <w:p w14:paraId="795C9BE4" w14:textId="77777777" w:rsidR="005426CD" w:rsidRDefault="00A10C54">
            <w:pPr>
              <w:widowControl w:val="0"/>
              <w:ind w:right="76"/>
              <w:jc w:val="center"/>
              <w:rPr>
                <w:b/>
                <w:highlight w:val="white"/>
              </w:rPr>
            </w:pPr>
            <w:r>
              <w:rPr>
                <w:color w:val="000000"/>
                <w:highlight w:val="cyan"/>
              </w:rPr>
              <w:t>[complete]</w:t>
            </w:r>
          </w:p>
        </w:tc>
        <w:tc>
          <w:tcPr>
            <w:tcW w:w="2711" w:type="dxa"/>
          </w:tcPr>
          <w:p w14:paraId="70D57FB9" w14:textId="77777777" w:rsidR="005426CD" w:rsidRDefault="00A10C54">
            <w:pPr>
              <w:widowControl w:val="0"/>
              <w:ind w:right="76"/>
              <w:jc w:val="center"/>
              <w:rPr>
                <w:b/>
                <w:highlight w:val="white"/>
              </w:rPr>
            </w:pPr>
            <w:r>
              <w:rPr>
                <w:color w:val="000000"/>
                <w:highlight w:val="cyan"/>
              </w:rPr>
              <w:t>[complete]</w:t>
            </w:r>
          </w:p>
        </w:tc>
      </w:tr>
      <w:tr w:rsidR="005426CD" w14:paraId="1A5A929E" w14:textId="77777777">
        <w:trPr>
          <w:trHeight w:val="20"/>
        </w:trPr>
        <w:tc>
          <w:tcPr>
            <w:tcW w:w="4531" w:type="dxa"/>
            <w:vAlign w:val="bottom"/>
          </w:tcPr>
          <w:p w14:paraId="796B94CA" w14:textId="77777777" w:rsidR="005426CD" w:rsidRDefault="00A10C54">
            <w:pPr>
              <w:widowControl w:val="0"/>
              <w:ind w:right="76"/>
              <w:jc w:val="right"/>
              <w:rPr>
                <w:highlight w:val="white"/>
              </w:rPr>
            </w:pPr>
            <w:r>
              <w:rPr>
                <w:i/>
              </w:rPr>
              <w:t>PAÍS DE ORIGEN:</w:t>
            </w:r>
          </w:p>
        </w:tc>
        <w:tc>
          <w:tcPr>
            <w:tcW w:w="2836" w:type="dxa"/>
          </w:tcPr>
          <w:p w14:paraId="2F37F6EE" w14:textId="77777777" w:rsidR="005426CD" w:rsidRDefault="00A10C54">
            <w:pPr>
              <w:widowControl w:val="0"/>
              <w:ind w:right="76"/>
              <w:jc w:val="center"/>
              <w:rPr>
                <w:b/>
                <w:highlight w:val="white"/>
              </w:rPr>
            </w:pPr>
            <w:r>
              <w:rPr>
                <w:color w:val="000000"/>
                <w:highlight w:val="cyan"/>
              </w:rPr>
              <w:t>[complete]</w:t>
            </w:r>
          </w:p>
        </w:tc>
        <w:tc>
          <w:tcPr>
            <w:tcW w:w="2711" w:type="dxa"/>
          </w:tcPr>
          <w:p w14:paraId="1108D185" w14:textId="77777777" w:rsidR="005426CD" w:rsidRDefault="00A10C54">
            <w:pPr>
              <w:widowControl w:val="0"/>
              <w:ind w:right="76"/>
              <w:jc w:val="center"/>
              <w:rPr>
                <w:b/>
                <w:highlight w:val="white"/>
              </w:rPr>
            </w:pPr>
            <w:r>
              <w:rPr>
                <w:color w:val="000000"/>
                <w:highlight w:val="cyan"/>
              </w:rPr>
              <w:t>[complete]</w:t>
            </w:r>
          </w:p>
        </w:tc>
      </w:tr>
      <w:tr w:rsidR="005426CD" w14:paraId="2CA17740" w14:textId="77777777">
        <w:trPr>
          <w:trHeight w:val="20"/>
        </w:trPr>
        <w:tc>
          <w:tcPr>
            <w:tcW w:w="4531" w:type="dxa"/>
            <w:vAlign w:val="bottom"/>
          </w:tcPr>
          <w:p w14:paraId="1FB76CD3" w14:textId="77777777" w:rsidR="005426CD" w:rsidRDefault="00A10C54">
            <w:pPr>
              <w:widowControl w:val="0"/>
              <w:ind w:right="76"/>
              <w:rPr>
                <w:b/>
                <w:highlight w:val="white"/>
              </w:rPr>
            </w:pPr>
            <w:r>
              <w:rPr>
                <w:b/>
              </w:rPr>
              <w:t>Cantidad: 106 unidades</w:t>
            </w:r>
          </w:p>
        </w:tc>
        <w:tc>
          <w:tcPr>
            <w:tcW w:w="2836" w:type="dxa"/>
          </w:tcPr>
          <w:p w14:paraId="5AD6A1AF" w14:textId="77777777" w:rsidR="005426CD" w:rsidRDefault="00A10C54">
            <w:pPr>
              <w:widowControl w:val="0"/>
              <w:ind w:right="76"/>
              <w:jc w:val="center"/>
              <w:rPr>
                <w:b/>
                <w:highlight w:val="white"/>
              </w:rPr>
            </w:pPr>
            <w:r>
              <w:rPr>
                <w:color w:val="000000"/>
                <w:highlight w:val="cyan"/>
              </w:rPr>
              <w:t>[complete]</w:t>
            </w:r>
          </w:p>
        </w:tc>
        <w:tc>
          <w:tcPr>
            <w:tcW w:w="2711" w:type="dxa"/>
          </w:tcPr>
          <w:p w14:paraId="770597E7" w14:textId="77777777" w:rsidR="005426CD" w:rsidRDefault="00A10C54">
            <w:pPr>
              <w:widowControl w:val="0"/>
              <w:ind w:right="76"/>
              <w:jc w:val="center"/>
              <w:rPr>
                <w:b/>
                <w:highlight w:val="white"/>
              </w:rPr>
            </w:pPr>
            <w:r>
              <w:rPr>
                <w:color w:val="000000"/>
                <w:highlight w:val="cyan"/>
              </w:rPr>
              <w:t>[complete]</w:t>
            </w:r>
          </w:p>
        </w:tc>
      </w:tr>
      <w:tr w:rsidR="005426CD" w14:paraId="04274231" w14:textId="77777777">
        <w:trPr>
          <w:trHeight w:val="20"/>
        </w:trPr>
        <w:tc>
          <w:tcPr>
            <w:tcW w:w="4531" w:type="dxa"/>
          </w:tcPr>
          <w:p w14:paraId="49688F51" w14:textId="77777777" w:rsidR="005426CD" w:rsidRDefault="00A10C54">
            <w:pPr>
              <w:widowControl w:val="0"/>
              <w:numPr>
                <w:ilvl w:val="1"/>
                <w:numId w:val="10"/>
              </w:numPr>
              <w:ind w:left="738" w:right="76" w:hanging="284"/>
              <w:rPr>
                <w:b/>
                <w:highlight w:val="white"/>
              </w:rPr>
            </w:pPr>
            <w:r>
              <w:rPr>
                <w:b/>
                <w:highlight w:val="white"/>
              </w:rPr>
              <w:t>Composición</w:t>
            </w:r>
          </w:p>
        </w:tc>
        <w:tc>
          <w:tcPr>
            <w:tcW w:w="2836" w:type="dxa"/>
          </w:tcPr>
          <w:p w14:paraId="4B4EF1B0" w14:textId="77777777" w:rsidR="005426CD" w:rsidRDefault="005426CD">
            <w:pPr>
              <w:widowControl w:val="0"/>
              <w:ind w:right="76"/>
              <w:rPr>
                <w:b/>
                <w:highlight w:val="white"/>
              </w:rPr>
            </w:pPr>
          </w:p>
        </w:tc>
        <w:tc>
          <w:tcPr>
            <w:tcW w:w="2711" w:type="dxa"/>
          </w:tcPr>
          <w:p w14:paraId="2E9ACFEB" w14:textId="77777777" w:rsidR="005426CD" w:rsidRDefault="005426CD">
            <w:pPr>
              <w:widowControl w:val="0"/>
              <w:ind w:right="76"/>
              <w:rPr>
                <w:b/>
                <w:highlight w:val="white"/>
              </w:rPr>
            </w:pPr>
          </w:p>
        </w:tc>
      </w:tr>
      <w:tr w:rsidR="005426CD" w14:paraId="4FA3C190" w14:textId="77777777">
        <w:trPr>
          <w:trHeight w:val="20"/>
        </w:trPr>
        <w:tc>
          <w:tcPr>
            <w:tcW w:w="4531" w:type="dxa"/>
            <w:tcMar>
              <w:top w:w="40" w:type="dxa"/>
              <w:left w:w="40" w:type="dxa"/>
              <w:bottom w:w="40" w:type="dxa"/>
              <w:right w:w="40" w:type="dxa"/>
            </w:tcMar>
            <w:vAlign w:val="bottom"/>
          </w:tcPr>
          <w:p w14:paraId="712300C7" w14:textId="77777777" w:rsidR="005426CD" w:rsidRDefault="00A10C54">
            <w:pPr>
              <w:widowControl w:val="0"/>
              <w:numPr>
                <w:ilvl w:val="2"/>
                <w:numId w:val="10"/>
              </w:numPr>
              <w:ind w:left="1510" w:hanging="284"/>
            </w:pPr>
            <w:r>
              <w:t xml:space="preserve"> Unidad principal: 01 unidad</w:t>
            </w:r>
          </w:p>
        </w:tc>
        <w:tc>
          <w:tcPr>
            <w:tcW w:w="2836" w:type="dxa"/>
          </w:tcPr>
          <w:p w14:paraId="66E1CE39" w14:textId="77777777" w:rsidR="005426CD" w:rsidRDefault="00A10C54">
            <w:pPr>
              <w:widowControl w:val="0"/>
              <w:ind w:right="76"/>
              <w:jc w:val="center"/>
              <w:rPr>
                <w:b/>
                <w:highlight w:val="white"/>
              </w:rPr>
            </w:pPr>
            <w:r>
              <w:rPr>
                <w:color w:val="000000"/>
                <w:highlight w:val="cyan"/>
              </w:rPr>
              <w:t>[complete]</w:t>
            </w:r>
          </w:p>
        </w:tc>
        <w:tc>
          <w:tcPr>
            <w:tcW w:w="2711" w:type="dxa"/>
          </w:tcPr>
          <w:p w14:paraId="7FB14B54" w14:textId="77777777" w:rsidR="005426CD" w:rsidRDefault="00A10C54">
            <w:pPr>
              <w:widowControl w:val="0"/>
              <w:ind w:right="76"/>
              <w:jc w:val="center"/>
              <w:rPr>
                <w:b/>
                <w:highlight w:val="white"/>
              </w:rPr>
            </w:pPr>
            <w:r>
              <w:rPr>
                <w:color w:val="000000"/>
                <w:highlight w:val="cyan"/>
              </w:rPr>
              <w:t>[complete]</w:t>
            </w:r>
          </w:p>
        </w:tc>
      </w:tr>
      <w:tr w:rsidR="005426CD" w14:paraId="72A92422" w14:textId="77777777">
        <w:trPr>
          <w:trHeight w:val="20"/>
        </w:trPr>
        <w:tc>
          <w:tcPr>
            <w:tcW w:w="4531" w:type="dxa"/>
            <w:tcMar>
              <w:top w:w="40" w:type="dxa"/>
              <w:left w:w="40" w:type="dxa"/>
              <w:bottom w:w="40" w:type="dxa"/>
              <w:right w:w="40" w:type="dxa"/>
            </w:tcMar>
            <w:vAlign w:val="bottom"/>
          </w:tcPr>
          <w:p w14:paraId="58458874" w14:textId="77777777" w:rsidR="005426CD" w:rsidRDefault="00A10C54">
            <w:pPr>
              <w:widowControl w:val="0"/>
              <w:numPr>
                <w:ilvl w:val="2"/>
                <w:numId w:val="10"/>
              </w:numPr>
              <w:ind w:left="1510" w:hanging="284"/>
            </w:pPr>
            <w:r>
              <w:t xml:space="preserve"> Tubo de observación: 01 unidad</w:t>
            </w:r>
          </w:p>
        </w:tc>
        <w:tc>
          <w:tcPr>
            <w:tcW w:w="2836" w:type="dxa"/>
          </w:tcPr>
          <w:p w14:paraId="7E90AD7E" w14:textId="77777777" w:rsidR="005426CD" w:rsidRDefault="00A10C54">
            <w:pPr>
              <w:widowControl w:val="0"/>
              <w:ind w:right="76"/>
              <w:jc w:val="center"/>
              <w:rPr>
                <w:b/>
                <w:highlight w:val="white"/>
              </w:rPr>
            </w:pPr>
            <w:r>
              <w:rPr>
                <w:color w:val="000000"/>
                <w:highlight w:val="cyan"/>
              </w:rPr>
              <w:t>[complete]</w:t>
            </w:r>
          </w:p>
        </w:tc>
        <w:tc>
          <w:tcPr>
            <w:tcW w:w="2711" w:type="dxa"/>
          </w:tcPr>
          <w:p w14:paraId="0F5CB56F" w14:textId="77777777" w:rsidR="005426CD" w:rsidRDefault="00A10C54">
            <w:pPr>
              <w:widowControl w:val="0"/>
              <w:ind w:right="76"/>
              <w:jc w:val="center"/>
              <w:rPr>
                <w:b/>
                <w:highlight w:val="white"/>
              </w:rPr>
            </w:pPr>
            <w:r>
              <w:rPr>
                <w:color w:val="000000"/>
                <w:highlight w:val="cyan"/>
              </w:rPr>
              <w:t>[complete]</w:t>
            </w:r>
          </w:p>
        </w:tc>
      </w:tr>
      <w:tr w:rsidR="005426CD" w14:paraId="588226BE" w14:textId="77777777">
        <w:trPr>
          <w:trHeight w:val="20"/>
        </w:trPr>
        <w:tc>
          <w:tcPr>
            <w:tcW w:w="4531" w:type="dxa"/>
            <w:tcMar>
              <w:top w:w="40" w:type="dxa"/>
              <w:left w:w="40" w:type="dxa"/>
              <w:bottom w:w="40" w:type="dxa"/>
              <w:right w:w="40" w:type="dxa"/>
            </w:tcMar>
            <w:vAlign w:val="bottom"/>
          </w:tcPr>
          <w:p w14:paraId="5DDC311F" w14:textId="77777777" w:rsidR="005426CD" w:rsidRDefault="00A10C54">
            <w:pPr>
              <w:widowControl w:val="0"/>
              <w:numPr>
                <w:ilvl w:val="2"/>
                <w:numId w:val="10"/>
              </w:numPr>
              <w:ind w:left="1510" w:hanging="284"/>
            </w:pPr>
            <w:r>
              <w:t xml:space="preserve"> Portaobjeto: 01 unidad</w:t>
            </w:r>
          </w:p>
        </w:tc>
        <w:tc>
          <w:tcPr>
            <w:tcW w:w="2836" w:type="dxa"/>
          </w:tcPr>
          <w:p w14:paraId="63556D5E" w14:textId="77777777" w:rsidR="005426CD" w:rsidRDefault="00A10C54">
            <w:pPr>
              <w:widowControl w:val="0"/>
              <w:ind w:right="76"/>
              <w:jc w:val="center"/>
              <w:rPr>
                <w:b/>
                <w:highlight w:val="white"/>
              </w:rPr>
            </w:pPr>
            <w:r>
              <w:rPr>
                <w:color w:val="000000"/>
                <w:highlight w:val="cyan"/>
              </w:rPr>
              <w:t>[complete]</w:t>
            </w:r>
          </w:p>
        </w:tc>
        <w:tc>
          <w:tcPr>
            <w:tcW w:w="2711" w:type="dxa"/>
          </w:tcPr>
          <w:p w14:paraId="5F5199B2" w14:textId="77777777" w:rsidR="005426CD" w:rsidRDefault="00A10C54">
            <w:pPr>
              <w:widowControl w:val="0"/>
              <w:ind w:right="76"/>
              <w:jc w:val="center"/>
              <w:rPr>
                <w:b/>
                <w:highlight w:val="white"/>
              </w:rPr>
            </w:pPr>
            <w:r>
              <w:rPr>
                <w:color w:val="000000"/>
                <w:highlight w:val="cyan"/>
              </w:rPr>
              <w:t>[complete]</w:t>
            </w:r>
          </w:p>
        </w:tc>
      </w:tr>
      <w:tr w:rsidR="005426CD" w14:paraId="667BDB5D" w14:textId="77777777">
        <w:trPr>
          <w:trHeight w:val="20"/>
        </w:trPr>
        <w:tc>
          <w:tcPr>
            <w:tcW w:w="4531" w:type="dxa"/>
            <w:tcMar>
              <w:top w:w="40" w:type="dxa"/>
              <w:left w:w="40" w:type="dxa"/>
              <w:bottom w:w="40" w:type="dxa"/>
              <w:right w:w="40" w:type="dxa"/>
            </w:tcMar>
            <w:vAlign w:val="bottom"/>
          </w:tcPr>
          <w:p w14:paraId="14152224" w14:textId="77777777" w:rsidR="005426CD" w:rsidRDefault="00A10C54">
            <w:pPr>
              <w:widowControl w:val="0"/>
              <w:numPr>
                <w:ilvl w:val="2"/>
                <w:numId w:val="10"/>
              </w:numPr>
              <w:ind w:left="1510" w:hanging="284"/>
            </w:pPr>
            <w:r>
              <w:t xml:space="preserve"> Condensador: 01 unidad</w:t>
            </w:r>
          </w:p>
        </w:tc>
        <w:tc>
          <w:tcPr>
            <w:tcW w:w="2836" w:type="dxa"/>
          </w:tcPr>
          <w:p w14:paraId="09CB6DC3" w14:textId="77777777" w:rsidR="005426CD" w:rsidRDefault="00A10C54">
            <w:pPr>
              <w:widowControl w:val="0"/>
              <w:ind w:right="76"/>
              <w:jc w:val="center"/>
              <w:rPr>
                <w:b/>
                <w:highlight w:val="white"/>
              </w:rPr>
            </w:pPr>
            <w:r>
              <w:rPr>
                <w:color w:val="000000"/>
                <w:highlight w:val="cyan"/>
              </w:rPr>
              <w:t>[complete]</w:t>
            </w:r>
          </w:p>
        </w:tc>
        <w:tc>
          <w:tcPr>
            <w:tcW w:w="2711" w:type="dxa"/>
          </w:tcPr>
          <w:p w14:paraId="5C3E8B89" w14:textId="77777777" w:rsidR="005426CD" w:rsidRDefault="00A10C54">
            <w:pPr>
              <w:widowControl w:val="0"/>
              <w:ind w:right="76"/>
              <w:jc w:val="center"/>
              <w:rPr>
                <w:b/>
                <w:highlight w:val="white"/>
              </w:rPr>
            </w:pPr>
            <w:r>
              <w:rPr>
                <w:color w:val="000000"/>
                <w:highlight w:val="cyan"/>
              </w:rPr>
              <w:t>[complete]</w:t>
            </w:r>
          </w:p>
        </w:tc>
      </w:tr>
      <w:tr w:rsidR="005426CD" w14:paraId="545A8E3A" w14:textId="77777777">
        <w:trPr>
          <w:trHeight w:val="20"/>
        </w:trPr>
        <w:tc>
          <w:tcPr>
            <w:tcW w:w="4531" w:type="dxa"/>
            <w:tcMar>
              <w:top w:w="40" w:type="dxa"/>
              <w:left w:w="40" w:type="dxa"/>
              <w:bottom w:w="40" w:type="dxa"/>
              <w:right w:w="40" w:type="dxa"/>
            </w:tcMar>
            <w:vAlign w:val="bottom"/>
          </w:tcPr>
          <w:p w14:paraId="389B5B66" w14:textId="77777777" w:rsidR="005426CD" w:rsidRDefault="00A10C54">
            <w:pPr>
              <w:widowControl w:val="0"/>
              <w:numPr>
                <w:ilvl w:val="2"/>
                <w:numId w:val="10"/>
              </w:numPr>
              <w:ind w:left="1510" w:hanging="284"/>
            </w:pPr>
            <w:r>
              <w:t>Lámpara Led: 01 unidad</w:t>
            </w:r>
          </w:p>
        </w:tc>
        <w:tc>
          <w:tcPr>
            <w:tcW w:w="2836" w:type="dxa"/>
          </w:tcPr>
          <w:p w14:paraId="3B0E1F03" w14:textId="77777777" w:rsidR="005426CD" w:rsidRDefault="00A10C54">
            <w:pPr>
              <w:widowControl w:val="0"/>
              <w:ind w:right="76"/>
              <w:jc w:val="center"/>
              <w:rPr>
                <w:b/>
                <w:highlight w:val="white"/>
              </w:rPr>
            </w:pPr>
            <w:r>
              <w:rPr>
                <w:color w:val="000000"/>
                <w:highlight w:val="cyan"/>
              </w:rPr>
              <w:t>[complete]</w:t>
            </w:r>
          </w:p>
        </w:tc>
        <w:tc>
          <w:tcPr>
            <w:tcW w:w="2711" w:type="dxa"/>
          </w:tcPr>
          <w:p w14:paraId="27C89075" w14:textId="77777777" w:rsidR="005426CD" w:rsidRDefault="00A10C54">
            <w:pPr>
              <w:widowControl w:val="0"/>
              <w:ind w:right="76"/>
              <w:jc w:val="center"/>
              <w:rPr>
                <w:b/>
                <w:highlight w:val="white"/>
              </w:rPr>
            </w:pPr>
            <w:r>
              <w:rPr>
                <w:color w:val="000000"/>
                <w:highlight w:val="cyan"/>
              </w:rPr>
              <w:t>[complete]</w:t>
            </w:r>
          </w:p>
        </w:tc>
      </w:tr>
      <w:tr w:rsidR="005426CD" w14:paraId="384BD0B0" w14:textId="77777777">
        <w:trPr>
          <w:trHeight w:val="20"/>
        </w:trPr>
        <w:tc>
          <w:tcPr>
            <w:tcW w:w="4531" w:type="dxa"/>
            <w:tcMar>
              <w:top w:w="40" w:type="dxa"/>
              <w:left w:w="40" w:type="dxa"/>
              <w:bottom w:w="40" w:type="dxa"/>
              <w:right w:w="40" w:type="dxa"/>
            </w:tcMar>
            <w:vAlign w:val="bottom"/>
          </w:tcPr>
          <w:p w14:paraId="310F29FA" w14:textId="77777777" w:rsidR="005426CD" w:rsidRDefault="00A10C54">
            <w:pPr>
              <w:widowControl w:val="0"/>
              <w:numPr>
                <w:ilvl w:val="2"/>
                <w:numId w:val="10"/>
              </w:numPr>
              <w:ind w:left="1510" w:hanging="284"/>
            </w:pPr>
            <w:r>
              <w:t xml:space="preserve"> Objetivo: 04 unidades</w:t>
            </w:r>
          </w:p>
        </w:tc>
        <w:tc>
          <w:tcPr>
            <w:tcW w:w="2836" w:type="dxa"/>
          </w:tcPr>
          <w:p w14:paraId="2DCA2CAB" w14:textId="77777777" w:rsidR="005426CD" w:rsidRDefault="00A10C54">
            <w:pPr>
              <w:widowControl w:val="0"/>
              <w:ind w:right="76"/>
              <w:jc w:val="center"/>
              <w:rPr>
                <w:b/>
                <w:highlight w:val="white"/>
              </w:rPr>
            </w:pPr>
            <w:r>
              <w:rPr>
                <w:color w:val="000000"/>
                <w:highlight w:val="cyan"/>
              </w:rPr>
              <w:t>[complete]</w:t>
            </w:r>
          </w:p>
        </w:tc>
        <w:tc>
          <w:tcPr>
            <w:tcW w:w="2711" w:type="dxa"/>
          </w:tcPr>
          <w:p w14:paraId="40207596" w14:textId="77777777" w:rsidR="005426CD" w:rsidRDefault="00A10C54">
            <w:pPr>
              <w:widowControl w:val="0"/>
              <w:ind w:right="76"/>
              <w:jc w:val="center"/>
              <w:rPr>
                <w:b/>
                <w:highlight w:val="white"/>
              </w:rPr>
            </w:pPr>
            <w:r>
              <w:rPr>
                <w:color w:val="000000"/>
                <w:highlight w:val="cyan"/>
              </w:rPr>
              <w:t>[complete]</w:t>
            </w:r>
          </w:p>
        </w:tc>
      </w:tr>
      <w:tr w:rsidR="005426CD" w14:paraId="4B3E8337" w14:textId="77777777">
        <w:trPr>
          <w:trHeight w:val="20"/>
        </w:trPr>
        <w:tc>
          <w:tcPr>
            <w:tcW w:w="4531" w:type="dxa"/>
            <w:tcMar>
              <w:top w:w="40" w:type="dxa"/>
              <w:left w:w="40" w:type="dxa"/>
              <w:bottom w:w="40" w:type="dxa"/>
              <w:right w:w="40" w:type="dxa"/>
            </w:tcMar>
            <w:vAlign w:val="bottom"/>
          </w:tcPr>
          <w:p w14:paraId="4F91B791" w14:textId="77777777" w:rsidR="005426CD" w:rsidRDefault="00A10C54">
            <w:pPr>
              <w:widowControl w:val="0"/>
              <w:numPr>
                <w:ilvl w:val="2"/>
                <w:numId w:val="10"/>
              </w:numPr>
              <w:ind w:left="1510" w:hanging="284"/>
            </w:pPr>
            <w:r>
              <w:t xml:space="preserve"> Pieza ocular: 02 unidades</w:t>
            </w:r>
          </w:p>
        </w:tc>
        <w:tc>
          <w:tcPr>
            <w:tcW w:w="2836" w:type="dxa"/>
          </w:tcPr>
          <w:p w14:paraId="243C2865" w14:textId="77777777" w:rsidR="005426CD" w:rsidRDefault="00A10C54">
            <w:pPr>
              <w:widowControl w:val="0"/>
              <w:ind w:right="76"/>
              <w:jc w:val="center"/>
              <w:rPr>
                <w:b/>
                <w:highlight w:val="white"/>
              </w:rPr>
            </w:pPr>
            <w:r>
              <w:rPr>
                <w:color w:val="000000"/>
                <w:highlight w:val="cyan"/>
              </w:rPr>
              <w:t>[complete]</w:t>
            </w:r>
          </w:p>
        </w:tc>
        <w:tc>
          <w:tcPr>
            <w:tcW w:w="2711" w:type="dxa"/>
          </w:tcPr>
          <w:p w14:paraId="32E661B1" w14:textId="77777777" w:rsidR="005426CD" w:rsidRDefault="00A10C54">
            <w:pPr>
              <w:widowControl w:val="0"/>
              <w:ind w:right="76"/>
              <w:jc w:val="center"/>
              <w:rPr>
                <w:b/>
                <w:highlight w:val="white"/>
              </w:rPr>
            </w:pPr>
            <w:r>
              <w:rPr>
                <w:color w:val="000000"/>
                <w:highlight w:val="cyan"/>
              </w:rPr>
              <w:t>[complete]</w:t>
            </w:r>
          </w:p>
        </w:tc>
      </w:tr>
      <w:tr w:rsidR="005426CD" w14:paraId="60C8FF6A" w14:textId="77777777">
        <w:trPr>
          <w:trHeight w:val="20"/>
        </w:trPr>
        <w:tc>
          <w:tcPr>
            <w:tcW w:w="4531" w:type="dxa"/>
            <w:tcMar>
              <w:top w:w="40" w:type="dxa"/>
              <w:left w:w="40" w:type="dxa"/>
              <w:bottom w:w="40" w:type="dxa"/>
              <w:right w:w="40" w:type="dxa"/>
            </w:tcMar>
            <w:vAlign w:val="bottom"/>
          </w:tcPr>
          <w:p w14:paraId="383CAC7F" w14:textId="77777777" w:rsidR="005426CD" w:rsidRDefault="00A10C54">
            <w:pPr>
              <w:widowControl w:val="0"/>
              <w:numPr>
                <w:ilvl w:val="1"/>
                <w:numId w:val="10"/>
              </w:numPr>
              <w:ind w:left="738" w:right="76" w:hanging="284"/>
              <w:rPr>
                <w:b/>
                <w:highlight w:val="white"/>
              </w:rPr>
            </w:pPr>
            <w:r>
              <w:rPr>
                <w:b/>
                <w:highlight w:val="white"/>
              </w:rPr>
              <w:t>Características Técnicas:</w:t>
            </w:r>
          </w:p>
        </w:tc>
        <w:tc>
          <w:tcPr>
            <w:tcW w:w="2836" w:type="dxa"/>
          </w:tcPr>
          <w:p w14:paraId="0AB263F9" w14:textId="77777777" w:rsidR="005426CD" w:rsidRDefault="005426CD">
            <w:pPr>
              <w:widowControl w:val="0"/>
              <w:ind w:right="76"/>
              <w:rPr>
                <w:b/>
                <w:highlight w:val="white"/>
              </w:rPr>
            </w:pPr>
          </w:p>
        </w:tc>
        <w:tc>
          <w:tcPr>
            <w:tcW w:w="2711" w:type="dxa"/>
          </w:tcPr>
          <w:p w14:paraId="78B20725" w14:textId="77777777" w:rsidR="005426CD" w:rsidRDefault="005426CD">
            <w:pPr>
              <w:widowControl w:val="0"/>
              <w:ind w:right="76"/>
              <w:rPr>
                <w:b/>
                <w:highlight w:val="white"/>
              </w:rPr>
            </w:pPr>
          </w:p>
        </w:tc>
      </w:tr>
      <w:tr w:rsidR="005426CD" w14:paraId="2843B239" w14:textId="77777777">
        <w:trPr>
          <w:trHeight w:val="20"/>
        </w:trPr>
        <w:tc>
          <w:tcPr>
            <w:tcW w:w="4531" w:type="dxa"/>
            <w:tcMar>
              <w:top w:w="40" w:type="dxa"/>
              <w:left w:w="40" w:type="dxa"/>
              <w:bottom w:w="40" w:type="dxa"/>
              <w:right w:w="40" w:type="dxa"/>
            </w:tcMar>
            <w:vAlign w:val="bottom"/>
          </w:tcPr>
          <w:p w14:paraId="19FB71C8" w14:textId="77777777" w:rsidR="005426CD" w:rsidRDefault="00A10C54">
            <w:pPr>
              <w:widowControl w:val="0"/>
              <w:numPr>
                <w:ilvl w:val="2"/>
                <w:numId w:val="10"/>
              </w:numPr>
              <w:ind w:left="1510" w:hanging="284"/>
            </w:pPr>
            <w:r>
              <w:rPr>
                <w:b/>
              </w:rPr>
              <w:t xml:space="preserve"> </w:t>
            </w:r>
            <w:r>
              <w:t>Sistema óptico: corregido al infinito</w:t>
            </w:r>
          </w:p>
        </w:tc>
        <w:tc>
          <w:tcPr>
            <w:tcW w:w="2836" w:type="dxa"/>
          </w:tcPr>
          <w:p w14:paraId="5E48CB30" w14:textId="77777777" w:rsidR="005426CD" w:rsidRDefault="00A10C54">
            <w:pPr>
              <w:widowControl w:val="0"/>
              <w:ind w:right="76"/>
              <w:jc w:val="center"/>
              <w:rPr>
                <w:b/>
                <w:highlight w:val="white"/>
              </w:rPr>
            </w:pPr>
            <w:r>
              <w:rPr>
                <w:color w:val="000000"/>
                <w:highlight w:val="cyan"/>
              </w:rPr>
              <w:t>[complete]</w:t>
            </w:r>
          </w:p>
        </w:tc>
        <w:tc>
          <w:tcPr>
            <w:tcW w:w="2711" w:type="dxa"/>
          </w:tcPr>
          <w:p w14:paraId="29A7DFDC" w14:textId="77777777" w:rsidR="005426CD" w:rsidRDefault="00A10C54">
            <w:pPr>
              <w:widowControl w:val="0"/>
              <w:ind w:right="76"/>
              <w:jc w:val="center"/>
              <w:rPr>
                <w:b/>
                <w:highlight w:val="white"/>
              </w:rPr>
            </w:pPr>
            <w:r>
              <w:rPr>
                <w:color w:val="000000"/>
                <w:highlight w:val="cyan"/>
              </w:rPr>
              <w:t>[complete]</w:t>
            </w:r>
          </w:p>
        </w:tc>
      </w:tr>
      <w:tr w:rsidR="005426CD" w14:paraId="1C8BA1DE" w14:textId="77777777">
        <w:trPr>
          <w:trHeight w:val="20"/>
        </w:trPr>
        <w:tc>
          <w:tcPr>
            <w:tcW w:w="4531" w:type="dxa"/>
            <w:tcMar>
              <w:top w:w="40" w:type="dxa"/>
              <w:left w:w="40" w:type="dxa"/>
              <w:bottom w:w="40" w:type="dxa"/>
              <w:right w:w="40" w:type="dxa"/>
            </w:tcMar>
            <w:vAlign w:val="bottom"/>
          </w:tcPr>
          <w:p w14:paraId="4818EA21" w14:textId="77777777" w:rsidR="005426CD" w:rsidRDefault="00A10C54">
            <w:pPr>
              <w:widowControl w:val="0"/>
              <w:numPr>
                <w:ilvl w:val="2"/>
                <w:numId w:val="10"/>
              </w:numPr>
              <w:ind w:left="1510" w:hanging="284"/>
            </w:pPr>
            <w:r>
              <w:t xml:space="preserve">Sistema de iluminación integrado con foco Luz LED, control de intensidad de luz. Batería recargable de </w:t>
            </w:r>
            <w:proofErr w:type="spellStart"/>
            <w:r>
              <w:t>LiON</w:t>
            </w:r>
            <w:proofErr w:type="spellEnd"/>
            <w:r>
              <w:rPr>
                <w:highlight w:val="white"/>
              </w:rPr>
              <w:t xml:space="preserve"> (opcional).</w:t>
            </w:r>
          </w:p>
        </w:tc>
        <w:tc>
          <w:tcPr>
            <w:tcW w:w="2836" w:type="dxa"/>
          </w:tcPr>
          <w:p w14:paraId="7EDAE161" w14:textId="77777777" w:rsidR="005426CD" w:rsidRDefault="00A10C54">
            <w:pPr>
              <w:widowControl w:val="0"/>
              <w:ind w:right="76"/>
              <w:jc w:val="center"/>
              <w:rPr>
                <w:b/>
                <w:highlight w:val="white"/>
              </w:rPr>
            </w:pPr>
            <w:r>
              <w:rPr>
                <w:color w:val="000000"/>
                <w:highlight w:val="cyan"/>
              </w:rPr>
              <w:t>[complete]</w:t>
            </w:r>
          </w:p>
        </w:tc>
        <w:tc>
          <w:tcPr>
            <w:tcW w:w="2711" w:type="dxa"/>
          </w:tcPr>
          <w:p w14:paraId="2E054DEF" w14:textId="77777777" w:rsidR="005426CD" w:rsidRDefault="00A10C54">
            <w:pPr>
              <w:widowControl w:val="0"/>
              <w:ind w:right="76"/>
              <w:jc w:val="center"/>
              <w:rPr>
                <w:b/>
                <w:highlight w:val="white"/>
              </w:rPr>
            </w:pPr>
            <w:r>
              <w:rPr>
                <w:color w:val="000000"/>
                <w:highlight w:val="cyan"/>
              </w:rPr>
              <w:t>[complete]</w:t>
            </w:r>
          </w:p>
        </w:tc>
      </w:tr>
      <w:tr w:rsidR="005426CD" w14:paraId="385A21A2" w14:textId="77777777">
        <w:trPr>
          <w:trHeight w:val="20"/>
        </w:trPr>
        <w:tc>
          <w:tcPr>
            <w:tcW w:w="4531" w:type="dxa"/>
            <w:tcMar>
              <w:top w:w="40" w:type="dxa"/>
              <w:left w:w="40" w:type="dxa"/>
              <w:bottom w:w="40" w:type="dxa"/>
              <w:right w:w="40" w:type="dxa"/>
            </w:tcMar>
            <w:vAlign w:val="bottom"/>
          </w:tcPr>
          <w:p w14:paraId="33CD8589" w14:textId="77777777" w:rsidR="005426CD" w:rsidRDefault="00A10C54">
            <w:pPr>
              <w:widowControl w:val="0"/>
              <w:numPr>
                <w:ilvl w:val="1"/>
                <w:numId w:val="10"/>
              </w:numPr>
              <w:ind w:left="738" w:right="76" w:hanging="284"/>
              <w:rPr>
                <w:b/>
              </w:rPr>
            </w:pPr>
            <w:r>
              <w:rPr>
                <w:b/>
              </w:rPr>
              <w:t>Base del microscopio:</w:t>
            </w:r>
          </w:p>
        </w:tc>
        <w:tc>
          <w:tcPr>
            <w:tcW w:w="2836" w:type="dxa"/>
          </w:tcPr>
          <w:p w14:paraId="6E88A1F9" w14:textId="77777777" w:rsidR="005426CD" w:rsidRDefault="005426CD">
            <w:pPr>
              <w:widowControl w:val="0"/>
              <w:ind w:right="76"/>
              <w:rPr>
                <w:b/>
                <w:highlight w:val="white"/>
              </w:rPr>
            </w:pPr>
          </w:p>
        </w:tc>
        <w:tc>
          <w:tcPr>
            <w:tcW w:w="2711" w:type="dxa"/>
          </w:tcPr>
          <w:p w14:paraId="0ABAB90F" w14:textId="77777777" w:rsidR="005426CD" w:rsidRDefault="005426CD">
            <w:pPr>
              <w:widowControl w:val="0"/>
              <w:ind w:right="76"/>
              <w:rPr>
                <w:b/>
                <w:highlight w:val="white"/>
              </w:rPr>
            </w:pPr>
          </w:p>
        </w:tc>
      </w:tr>
      <w:tr w:rsidR="005426CD" w14:paraId="675B770F" w14:textId="77777777">
        <w:trPr>
          <w:trHeight w:val="20"/>
        </w:trPr>
        <w:tc>
          <w:tcPr>
            <w:tcW w:w="4531" w:type="dxa"/>
            <w:tcMar>
              <w:top w:w="40" w:type="dxa"/>
              <w:left w:w="40" w:type="dxa"/>
              <w:bottom w:w="40" w:type="dxa"/>
              <w:right w:w="40" w:type="dxa"/>
            </w:tcMar>
            <w:vAlign w:val="bottom"/>
          </w:tcPr>
          <w:p w14:paraId="74C90BA1" w14:textId="77777777" w:rsidR="005426CD" w:rsidRDefault="00A10C54">
            <w:pPr>
              <w:widowControl w:val="0"/>
              <w:numPr>
                <w:ilvl w:val="2"/>
                <w:numId w:val="10"/>
              </w:numPr>
              <w:ind w:left="1510" w:hanging="284"/>
            </w:pPr>
            <w:r>
              <w:t xml:space="preserve"> Movimiento vertical de la platina ajustable: avance de desplazamiento grueso 20mm </w:t>
            </w:r>
            <w:r>
              <w:rPr>
                <w:strike/>
                <w:color w:val="FF0000"/>
                <w:highlight w:val="yellow"/>
              </w:rPr>
              <w:t>(+/- 5%)</w:t>
            </w:r>
            <w:r>
              <w:rPr>
                <w:color w:val="FF0000"/>
                <w:highlight w:val="yellow"/>
              </w:rPr>
              <w:t xml:space="preserve"> </w:t>
            </w:r>
            <w:r>
              <w:rPr>
                <w:color w:val="0000FF"/>
                <w:highlight w:val="yellow"/>
              </w:rPr>
              <w:t>(+/- 5 mm)</w:t>
            </w:r>
          </w:p>
        </w:tc>
        <w:tc>
          <w:tcPr>
            <w:tcW w:w="2836" w:type="dxa"/>
          </w:tcPr>
          <w:p w14:paraId="5FD02023" w14:textId="77777777" w:rsidR="005426CD" w:rsidRDefault="00A10C54">
            <w:pPr>
              <w:widowControl w:val="0"/>
              <w:ind w:right="76"/>
              <w:jc w:val="center"/>
              <w:rPr>
                <w:b/>
                <w:highlight w:val="white"/>
              </w:rPr>
            </w:pPr>
            <w:r>
              <w:rPr>
                <w:color w:val="000000"/>
                <w:highlight w:val="cyan"/>
              </w:rPr>
              <w:t>[complete]</w:t>
            </w:r>
          </w:p>
        </w:tc>
        <w:tc>
          <w:tcPr>
            <w:tcW w:w="2711" w:type="dxa"/>
          </w:tcPr>
          <w:p w14:paraId="4E6DDA45" w14:textId="77777777" w:rsidR="005426CD" w:rsidRDefault="00A10C54">
            <w:pPr>
              <w:widowControl w:val="0"/>
              <w:ind w:right="76"/>
              <w:jc w:val="center"/>
              <w:rPr>
                <w:b/>
                <w:highlight w:val="white"/>
              </w:rPr>
            </w:pPr>
            <w:r>
              <w:rPr>
                <w:color w:val="000000"/>
                <w:highlight w:val="cyan"/>
              </w:rPr>
              <w:t>[complete]</w:t>
            </w:r>
          </w:p>
        </w:tc>
      </w:tr>
      <w:tr w:rsidR="005426CD" w14:paraId="4EBDB45D" w14:textId="77777777">
        <w:trPr>
          <w:trHeight w:val="20"/>
        </w:trPr>
        <w:tc>
          <w:tcPr>
            <w:tcW w:w="4531" w:type="dxa"/>
            <w:tcMar>
              <w:top w:w="40" w:type="dxa"/>
              <w:left w:w="40" w:type="dxa"/>
              <w:bottom w:w="40" w:type="dxa"/>
              <w:right w:w="40" w:type="dxa"/>
            </w:tcMar>
            <w:vAlign w:val="bottom"/>
          </w:tcPr>
          <w:p w14:paraId="3AF36D2A" w14:textId="77777777" w:rsidR="005426CD" w:rsidRDefault="00A10C54">
            <w:pPr>
              <w:widowControl w:val="0"/>
              <w:numPr>
                <w:ilvl w:val="2"/>
                <w:numId w:val="10"/>
              </w:numPr>
              <w:ind w:left="1510" w:hanging="284"/>
            </w:pPr>
            <w:r>
              <w:t xml:space="preserve"> Mecanismo de ajuste coaxial, con ajuste grueso y fino focal, con tope de enfoque para evitar el contacto entre el objetivo y la m</w:t>
            </w:r>
            <w:r>
              <w:t>uestra.</w:t>
            </w:r>
          </w:p>
        </w:tc>
        <w:tc>
          <w:tcPr>
            <w:tcW w:w="2836" w:type="dxa"/>
          </w:tcPr>
          <w:p w14:paraId="27AFC19F" w14:textId="77777777" w:rsidR="005426CD" w:rsidRDefault="00A10C54">
            <w:pPr>
              <w:widowControl w:val="0"/>
              <w:ind w:right="76"/>
              <w:jc w:val="center"/>
              <w:rPr>
                <w:b/>
                <w:highlight w:val="white"/>
              </w:rPr>
            </w:pPr>
            <w:r>
              <w:rPr>
                <w:color w:val="000000"/>
                <w:highlight w:val="cyan"/>
              </w:rPr>
              <w:t>[complete]</w:t>
            </w:r>
          </w:p>
        </w:tc>
        <w:tc>
          <w:tcPr>
            <w:tcW w:w="2711" w:type="dxa"/>
          </w:tcPr>
          <w:p w14:paraId="1CA3B0AE" w14:textId="77777777" w:rsidR="005426CD" w:rsidRDefault="00A10C54">
            <w:pPr>
              <w:widowControl w:val="0"/>
              <w:ind w:right="76"/>
              <w:jc w:val="center"/>
              <w:rPr>
                <w:b/>
                <w:highlight w:val="white"/>
              </w:rPr>
            </w:pPr>
            <w:r>
              <w:rPr>
                <w:color w:val="000000"/>
                <w:highlight w:val="cyan"/>
              </w:rPr>
              <w:t>[complete]</w:t>
            </w:r>
          </w:p>
        </w:tc>
      </w:tr>
      <w:tr w:rsidR="005426CD" w14:paraId="1E3D2FF3" w14:textId="77777777">
        <w:trPr>
          <w:trHeight w:val="20"/>
        </w:trPr>
        <w:tc>
          <w:tcPr>
            <w:tcW w:w="4531" w:type="dxa"/>
            <w:tcMar>
              <w:top w:w="40" w:type="dxa"/>
              <w:left w:w="40" w:type="dxa"/>
              <w:bottom w:w="40" w:type="dxa"/>
              <w:right w:w="40" w:type="dxa"/>
            </w:tcMar>
            <w:vAlign w:val="bottom"/>
          </w:tcPr>
          <w:p w14:paraId="5EBD339E" w14:textId="77777777" w:rsidR="005426CD" w:rsidRDefault="00A10C54">
            <w:pPr>
              <w:widowControl w:val="0"/>
              <w:numPr>
                <w:ilvl w:val="2"/>
                <w:numId w:val="10"/>
              </w:numPr>
              <w:ind w:left="1510" w:hanging="284"/>
            </w:pPr>
            <w:r>
              <w:t xml:space="preserve"> Tensión ajustable de la perilla de enfoque grueso.</w:t>
            </w:r>
          </w:p>
        </w:tc>
        <w:tc>
          <w:tcPr>
            <w:tcW w:w="2836" w:type="dxa"/>
          </w:tcPr>
          <w:p w14:paraId="1B721A74" w14:textId="77777777" w:rsidR="005426CD" w:rsidRDefault="00A10C54">
            <w:pPr>
              <w:widowControl w:val="0"/>
              <w:ind w:right="76"/>
              <w:jc w:val="center"/>
              <w:rPr>
                <w:b/>
                <w:highlight w:val="white"/>
              </w:rPr>
            </w:pPr>
            <w:r>
              <w:rPr>
                <w:color w:val="000000"/>
                <w:highlight w:val="cyan"/>
              </w:rPr>
              <w:t>[complete]</w:t>
            </w:r>
          </w:p>
        </w:tc>
        <w:tc>
          <w:tcPr>
            <w:tcW w:w="2711" w:type="dxa"/>
          </w:tcPr>
          <w:p w14:paraId="036D96C2" w14:textId="77777777" w:rsidR="005426CD" w:rsidRDefault="00A10C54">
            <w:pPr>
              <w:widowControl w:val="0"/>
              <w:ind w:right="76"/>
              <w:jc w:val="center"/>
              <w:rPr>
                <w:b/>
                <w:highlight w:val="white"/>
              </w:rPr>
            </w:pPr>
            <w:r>
              <w:rPr>
                <w:color w:val="000000"/>
                <w:highlight w:val="cyan"/>
              </w:rPr>
              <w:t>[complete]</w:t>
            </w:r>
          </w:p>
        </w:tc>
      </w:tr>
      <w:tr w:rsidR="005426CD" w14:paraId="656F5561" w14:textId="77777777">
        <w:trPr>
          <w:trHeight w:val="20"/>
        </w:trPr>
        <w:tc>
          <w:tcPr>
            <w:tcW w:w="4531" w:type="dxa"/>
            <w:tcMar>
              <w:top w:w="40" w:type="dxa"/>
              <w:left w:w="40" w:type="dxa"/>
              <w:bottom w:w="40" w:type="dxa"/>
              <w:right w:w="40" w:type="dxa"/>
            </w:tcMar>
            <w:vAlign w:val="bottom"/>
          </w:tcPr>
          <w:p w14:paraId="2C653BD8" w14:textId="77777777" w:rsidR="005426CD" w:rsidRDefault="00A10C54">
            <w:pPr>
              <w:widowControl w:val="0"/>
              <w:numPr>
                <w:ilvl w:val="2"/>
                <w:numId w:val="10"/>
              </w:numPr>
              <w:ind w:left="1510" w:hanging="284"/>
            </w:pPr>
            <w:r>
              <w:t xml:space="preserve"> Con incrementos micrométricos de 2 </w:t>
            </w:r>
            <w:proofErr w:type="spellStart"/>
            <w:r>
              <w:t>μm</w:t>
            </w:r>
            <w:proofErr w:type="spellEnd"/>
            <w:r>
              <w:t xml:space="preserve"> mínimo</w:t>
            </w:r>
          </w:p>
        </w:tc>
        <w:tc>
          <w:tcPr>
            <w:tcW w:w="2836" w:type="dxa"/>
          </w:tcPr>
          <w:p w14:paraId="42B59AA5" w14:textId="77777777" w:rsidR="005426CD" w:rsidRDefault="00A10C54">
            <w:pPr>
              <w:widowControl w:val="0"/>
              <w:ind w:right="76"/>
              <w:jc w:val="center"/>
              <w:rPr>
                <w:b/>
                <w:highlight w:val="white"/>
              </w:rPr>
            </w:pPr>
            <w:r>
              <w:rPr>
                <w:color w:val="000000"/>
                <w:highlight w:val="cyan"/>
              </w:rPr>
              <w:t>[complete]</w:t>
            </w:r>
          </w:p>
        </w:tc>
        <w:tc>
          <w:tcPr>
            <w:tcW w:w="2711" w:type="dxa"/>
          </w:tcPr>
          <w:p w14:paraId="4BFA893A" w14:textId="77777777" w:rsidR="005426CD" w:rsidRDefault="00A10C54">
            <w:pPr>
              <w:widowControl w:val="0"/>
              <w:ind w:right="76"/>
              <w:jc w:val="center"/>
              <w:rPr>
                <w:b/>
                <w:highlight w:val="white"/>
              </w:rPr>
            </w:pPr>
            <w:r>
              <w:rPr>
                <w:color w:val="000000"/>
                <w:highlight w:val="cyan"/>
              </w:rPr>
              <w:t>[complete]</w:t>
            </w:r>
          </w:p>
        </w:tc>
      </w:tr>
      <w:tr w:rsidR="005426CD" w14:paraId="66DE7499" w14:textId="77777777">
        <w:trPr>
          <w:trHeight w:val="20"/>
        </w:trPr>
        <w:tc>
          <w:tcPr>
            <w:tcW w:w="4531" w:type="dxa"/>
            <w:tcMar>
              <w:top w:w="40" w:type="dxa"/>
              <w:left w:w="40" w:type="dxa"/>
              <w:bottom w:w="40" w:type="dxa"/>
              <w:right w:w="40" w:type="dxa"/>
            </w:tcMar>
            <w:vAlign w:val="bottom"/>
          </w:tcPr>
          <w:p w14:paraId="7B2B45DF" w14:textId="77777777" w:rsidR="005426CD" w:rsidRDefault="00A10C54">
            <w:pPr>
              <w:widowControl w:val="0"/>
              <w:numPr>
                <w:ilvl w:val="2"/>
                <w:numId w:val="10"/>
              </w:numPr>
              <w:ind w:left="1510" w:hanging="284"/>
            </w:pPr>
            <w:r>
              <w:t xml:space="preserve"> Revolver Porta Objeto: Cuádruple o quíntuple, con inclinación hacia el interior</w:t>
            </w:r>
          </w:p>
        </w:tc>
        <w:tc>
          <w:tcPr>
            <w:tcW w:w="2836" w:type="dxa"/>
          </w:tcPr>
          <w:p w14:paraId="462481D5" w14:textId="77777777" w:rsidR="005426CD" w:rsidRDefault="00A10C54">
            <w:pPr>
              <w:widowControl w:val="0"/>
              <w:ind w:right="76"/>
              <w:jc w:val="center"/>
              <w:rPr>
                <w:b/>
                <w:highlight w:val="white"/>
              </w:rPr>
            </w:pPr>
            <w:r>
              <w:rPr>
                <w:color w:val="000000"/>
                <w:highlight w:val="cyan"/>
              </w:rPr>
              <w:t>[complete]</w:t>
            </w:r>
          </w:p>
        </w:tc>
        <w:tc>
          <w:tcPr>
            <w:tcW w:w="2711" w:type="dxa"/>
          </w:tcPr>
          <w:p w14:paraId="0195B21B" w14:textId="77777777" w:rsidR="005426CD" w:rsidRDefault="00A10C54">
            <w:pPr>
              <w:widowControl w:val="0"/>
              <w:ind w:right="76"/>
              <w:jc w:val="center"/>
              <w:rPr>
                <w:b/>
                <w:highlight w:val="white"/>
              </w:rPr>
            </w:pPr>
            <w:r>
              <w:rPr>
                <w:color w:val="000000"/>
                <w:highlight w:val="cyan"/>
              </w:rPr>
              <w:t>[complete]</w:t>
            </w:r>
          </w:p>
        </w:tc>
      </w:tr>
      <w:tr w:rsidR="005426CD" w14:paraId="0EDBD429" w14:textId="77777777">
        <w:trPr>
          <w:trHeight w:val="20"/>
        </w:trPr>
        <w:tc>
          <w:tcPr>
            <w:tcW w:w="4531" w:type="dxa"/>
            <w:tcMar>
              <w:top w:w="40" w:type="dxa"/>
              <w:left w:w="40" w:type="dxa"/>
              <w:bottom w:w="40" w:type="dxa"/>
              <w:right w:w="40" w:type="dxa"/>
            </w:tcMar>
            <w:vAlign w:val="bottom"/>
          </w:tcPr>
          <w:p w14:paraId="7F2BF3A9" w14:textId="77777777" w:rsidR="005426CD" w:rsidRDefault="00A10C54">
            <w:pPr>
              <w:widowControl w:val="0"/>
              <w:numPr>
                <w:ilvl w:val="1"/>
                <w:numId w:val="10"/>
              </w:numPr>
              <w:ind w:left="738" w:right="76" w:hanging="284"/>
              <w:rPr>
                <w:b/>
              </w:rPr>
            </w:pPr>
            <w:r>
              <w:rPr>
                <w:b/>
              </w:rPr>
              <w:t>Cabezal o Tubo de observación</w:t>
            </w:r>
          </w:p>
        </w:tc>
        <w:tc>
          <w:tcPr>
            <w:tcW w:w="2836" w:type="dxa"/>
          </w:tcPr>
          <w:p w14:paraId="542F9D25" w14:textId="77777777" w:rsidR="005426CD" w:rsidRDefault="005426CD">
            <w:pPr>
              <w:widowControl w:val="0"/>
              <w:ind w:right="76"/>
              <w:rPr>
                <w:b/>
                <w:highlight w:val="white"/>
              </w:rPr>
            </w:pPr>
          </w:p>
        </w:tc>
        <w:tc>
          <w:tcPr>
            <w:tcW w:w="2711" w:type="dxa"/>
          </w:tcPr>
          <w:p w14:paraId="41AC6CEF" w14:textId="77777777" w:rsidR="005426CD" w:rsidRDefault="005426CD">
            <w:pPr>
              <w:widowControl w:val="0"/>
              <w:ind w:right="76"/>
              <w:rPr>
                <w:b/>
                <w:highlight w:val="white"/>
              </w:rPr>
            </w:pPr>
          </w:p>
        </w:tc>
      </w:tr>
      <w:tr w:rsidR="005426CD" w14:paraId="70BA3958" w14:textId="77777777">
        <w:trPr>
          <w:trHeight w:val="20"/>
        </w:trPr>
        <w:tc>
          <w:tcPr>
            <w:tcW w:w="4531" w:type="dxa"/>
            <w:tcMar>
              <w:top w:w="40" w:type="dxa"/>
              <w:left w:w="40" w:type="dxa"/>
              <w:bottom w:w="40" w:type="dxa"/>
              <w:right w:w="40" w:type="dxa"/>
            </w:tcMar>
            <w:vAlign w:val="bottom"/>
          </w:tcPr>
          <w:p w14:paraId="2266D960" w14:textId="77777777" w:rsidR="005426CD" w:rsidRDefault="00A10C54">
            <w:pPr>
              <w:widowControl w:val="0"/>
              <w:numPr>
                <w:ilvl w:val="2"/>
                <w:numId w:val="10"/>
              </w:numPr>
              <w:ind w:left="1510" w:hanging="284"/>
            </w:pPr>
            <w:r>
              <w:t xml:space="preserve"> Binocular estándar, con </w:t>
            </w:r>
            <w:r>
              <w:lastRenderedPageBreak/>
              <w:t xml:space="preserve">inclinación de 25 </w:t>
            </w:r>
            <w:r>
              <w:rPr>
                <w:strike/>
                <w:color w:val="FF0000"/>
                <w:sz w:val="23"/>
                <w:szCs w:val="23"/>
                <w:highlight w:val="yellow"/>
              </w:rPr>
              <w:t>o 30</w:t>
            </w:r>
            <w:r>
              <w:t xml:space="preserve"> grados; rotación de 360°</w:t>
            </w:r>
          </w:p>
        </w:tc>
        <w:tc>
          <w:tcPr>
            <w:tcW w:w="2836" w:type="dxa"/>
          </w:tcPr>
          <w:p w14:paraId="5EADFF5B" w14:textId="77777777" w:rsidR="005426CD" w:rsidRDefault="00A10C54">
            <w:pPr>
              <w:widowControl w:val="0"/>
              <w:ind w:right="76"/>
              <w:jc w:val="center"/>
              <w:rPr>
                <w:b/>
                <w:highlight w:val="white"/>
              </w:rPr>
            </w:pPr>
            <w:r>
              <w:rPr>
                <w:color w:val="000000"/>
                <w:highlight w:val="cyan"/>
              </w:rPr>
              <w:lastRenderedPageBreak/>
              <w:t>[complete]</w:t>
            </w:r>
          </w:p>
        </w:tc>
        <w:tc>
          <w:tcPr>
            <w:tcW w:w="2711" w:type="dxa"/>
          </w:tcPr>
          <w:p w14:paraId="542A2AD6" w14:textId="77777777" w:rsidR="005426CD" w:rsidRDefault="00A10C54">
            <w:pPr>
              <w:widowControl w:val="0"/>
              <w:ind w:right="76"/>
              <w:jc w:val="center"/>
              <w:rPr>
                <w:b/>
                <w:highlight w:val="white"/>
              </w:rPr>
            </w:pPr>
            <w:r>
              <w:rPr>
                <w:color w:val="000000"/>
                <w:highlight w:val="cyan"/>
              </w:rPr>
              <w:t>[complete]</w:t>
            </w:r>
          </w:p>
        </w:tc>
      </w:tr>
      <w:tr w:rsidR="005426CD" w14:paraId="04B4F72B" w14:textId="77777777">
        <w:trPr>
          <w:trHeight w:val="20"/>
        </w:trPr>
        <w:tc>
          <w:tcPr>
            <w:tcW w:w="4531" w:type="dxa"/>
            <w:tcMar>
              <w:top w:w="40" w:type="dxa"/>
              <w:left w:w="40" w:type="dxa"/>
              <w:bottom w:w="40" w:type="dxa"/>
              <w:right w:w="40" w:type="dxa"/>
            </w:tcMar>
            <w:vAlign w:val="bottom"/>
          </w:tcPr>
          <w:p w14:paraId="3336CA7F" w14:textId="77777777" w:rsidR="005426CD" w:rsidRDefault="00A10C54">
            <w:pPr>
              <w:widowControl w:val="0"/>
              <w:numPr>
                <w:ilvl w:val="2"/>
                <w:numId w:val="10"/>
              </w:numPr>
              <w:ind w:left="1510" w:hanging="284"/>
            </w:pPr>
            <w:r>
              <w:t xml:space="preserve"> Distancia </w:t>
            </w:r>
            <w:proofErr w:type="spellStart"/>
            <w:r>
              <w:t>interpupilar</w:t>
            </w:r>
            <w:proofErr w:type="spellEnd"/>
            <w:r>
              <w:t xml:space="preserve"> ajustable entre 48 a 75 mm o mayor rango.</w:t>
            </w:r>
          </w:p>
        </w:tc>
        <w:tc>
          <w:tcPr>
            <w:tcW w:w="2836" w:type="dxa"/>
          </w:tcPr>
          <w:p w14:paraId="580348C5" w14:textId="77777777" w:rsidR="005426CD" w:rsidRDefault="00A10C54">
            <w:pPr>
              <w:widowControl w:val="0"/>
              <w:ind w:right="76"/>
              <w:jc w:val="center"/>
              <w:rPr>
                <w:b/>
                <w:highlight w:val="white"/>
              </w:rPr>
            </w:pPr>
            <w:r>
              <w:rPr>
                <w:color w:val="000000"/>
                <w:highlight w:val="cyan"/>
              </w:rPr>
              <w:t>[complete]</w:t>
            </w:r>
          </w:p>
        </w:tc>
        <w:tc>
          <w:tcPr>
            <w:tcW w:w="2711" w:type="dxa"/>
          </w:tcPr>
          <w:p w14:paraId="110B9738" w14:textId="77777777" w:rsidR="005426CD" w:rsidRDefault="00A10C54">
            <w:pPr>
              <w:widowControl w:val="0"/>
              <w:ind w:right="76"/>
              <w:jc w:val="center"/>
              <w:rPr>
                <w:b/>
                <w:highlight w:val="white"/>
              </w:rPr>
            </w:pPr>
            <w:r>
              <w:rPr>
                <w:color w:val="000000"/>
                <w:highlight w:val="cyan"/>
              </w:rPr>
              <w:t>[complete]</w:t>
            </w:r>
          </w:p>
        </w:tc>
      </w:tr>
      <w:tr w:rsidR="005426CD" w14:paraId="3971D58C" w14:textId="77777777">
        <w:trPr>
          <w:trHeight w:val="20"/>
        </w:trPr>
        <w:tc>
          <w:tcPr>
            <w:tcW w:w="4531" w:type="dxa"/>
            <w:tcMar>
              <w:top w:w="40" w:type="dxa"/>
              <w:left w:w="40" w:type="dxa"/>
              <w:bottom w:w="40" w:type="dxa"/>
              <w:right w:w="40" w:type="dxa"/>
            </w:tcMar>
            <w:vAlign w:val="bottom"/>
          </w:tcPr>
          <w:p w14:paraId="2D7AEC76" w14:textId="77777777" w:rsidR="005426CD" w:rsidRDefault="00A10C54">
            <w:pPr>
              <w:widowControl w:val="0"/>
              <w:numPr>
                <w:ilvl w:val="2"/>
                <w:numId w:val="10"/>
              </w:numPr>
              <w:ind w:left="1510" w:hanging="284"/>
            </w:pPr>
            <w:r>
              <w:t>Ajuste de punto ocular</w:t>
            </w:r>
          </w:p>
        </w:tc>
        <w:tc>
          <w:tcPr>
            <w:tcW w:w="2836" w:type="dxa"/>
          </w:tcPr>
          <w:p w14:paraId="5FCE3B6A" w14:textId="77777777" w:rsidR="005426CD" w:rsidRDefault="00A10C54">
            <w:pPr>
              <w:widowControl w:val="0"/>
              <w:ind w:right="76"/>
              <w:jc w:val="center"/>
              <w:rPr>
                <w:b/>
                <w:highlight w:val="white"/>
              </w:rPr>
            </w:pPr>
            <w:r>
              <w:rPr>
                <w:color w:val="000000"/>
                <w:highlight w:val="cyan"/>
              </w:rPr>
              <w:t>[complete]</w:t>
            </w:r>
          </w:p>
        </w:tc>
        <w:tc>
          <w:tcPr>
            <w:tcW w:w="2711" w:type="dxa"/>
          </w:tcPr>
          <w:p w14:paraId="05CA3577" w14:textId="77777777" w:rsidR="005426CD" w:rsidRDefault="00A10C54">
            <w:pPr>
              <w:widowControl w:val="0"/>
              <w:ind w:right="76"/>
              <w:jc w:val="center"/>
              <w:rPr>
                <w:b/>
                <w:highlight w:val="white"/>
              </w:rPr>
            </w:pPr>
            <w:r>
              <w:rPr>
                <w:color w:val="000000"/>
                <w:highlight w:val="cyan"/>
              </w:rPr>
              <w:t>[complete]</w:t>
            </w:r>
          </w:p>
        </w:tc>
      </w:tr>
      <w:tr w:rsidR="005426CD" w14:paraId="6EC6BAC4" w14:textId="77777777">
        <w:trPr>
          <w:trHeight w:val="20"/>
        </w:trPr>
        <w:tc>
          <w:tcPr>
            <w:tcW w:w="4531" w:type="dxa"/>
            <w:tcMar>
              <w:top w:w="40" w:type="dxa"/>
              <w:left w:w="40" w:type="dxa"/>
              <w:bottom w:w="40" w:type="dxa"/>
              <w:right w:w="40" w:type="dxa"/>
            </w:tcMar>
            <w:vAlign w:val="bottom"/>
          </w:tcPr>
          <w:p w14:paraId="5F1A21FE" w14:textId="77777777" w:rsidR="005426CD" w:rsidRDefault="00A10C54">
            <w:pPr>
              <w:widowControl w:val="0"/>
              <w:numPr>
                <w:ilvl w:val="1"/>
                <w:numId w:val="10"/>
              </w:numPr>
              <w:ind w:left="738" w:right="76" w:hanging="284"/>
            </w:pPr>
            <w:r>
              <w:rPr>
                <w:b/>
              </w:rPr>
              <w:t>Platina:</w:t>
            </w:r>
          </w:p>
        </w:tc>
        <w:tc>
          <w:tcPr>
            <w:tcW w:w="2836" w:type="dxa"/>
          </w:tcPr>
          <w:p w14:paraId="0896E7B7" w14:textId="77777777" w:rsidR="005426CD" w:rsidRDefault="005426CD">
            <w:pPr>
              <w:widowControl w:val="0"/>
              <w:ind w:right="76"/>
              <w:rPr>
                <w:b/>
                <w:highlight w:val="white"/>
              </w:rPr>
            </w:pPr>
          </w:p>
        </w:tc>
        <w:tc>
          <w:tcPr>
            <w:tcW w:w="2711" w:type="dxa"/>
          </w:tcPr>
          <w:p w14:paraId="2044142D" w14:textId="77777777" w:rsidR="005426CD" w:rsidRDefault="005426CD">
            <w:pPr>
              <w:widowControl w:val="0"/>
              <w:ind w:right="76"/>
              <w:rPr>
                <w:b/>
                <w:highlight w:val="white"/>
              </w:rPr>
            </w:pPr>
          </w:p>
        </w:tc>
      </w:tr>
      <w:tr w:rsidR="005426CD" w14:paraId="250E2B51" w14:textId="77777777">
        <w:trPr>
          <w:trHeight w:val="20"/>
        </w:trPr>
        <w:tc>
          <w:tcPr>
            <w:tcW w:w="4531" w:type="dxa"/>
            <w:tcMar>
              <w:top w:w="40" w:type="dxa"/>
              <w:left w:w="40" w:type="dxa"/>
              <w:bottom w:w="40" w:type="dxa"/>
              <w:right w:w="40" w:type="dxa"/>
            </w:tcMar>
            <w:vAlign w:val="bottom"/>
          </w:tcPr>
          <w:p w14:paraId="58F7E8CA" w14:textId="77777777" w:rsidR="005426CD" w:rsidRDefault="00A10C54">
            <w:pPr>
              <w:widowControl w:val="0"/>
              <w:numPr>
                <w:ilvl w:val="2"/>
                <w:numId w:val="10"/>
              </w:numPr>
              <w:ind w:left="1510" w:hanging="284"/>
            </w:pPr>
            <w:r>
              <w:t xml:space="preserve"> Portaobjeto: Control Coaxial bajo con mano Derecha.</w:t>
            </w:r>
          </w:p>
        </w:tc>
        <w:tc>
          <w:tcPr>
            <w:tcW w:w="2836" w:type="dxa"/>
          </w:tcPr>
          <w:p w14:paraId="39AA6354" w14:textId="77777777" w:rsidR="005426CD" w:rsidRDefault="00A10C54">
            <w:pPr>
              <w:widowControl w:val="0"/>
              <w:ind w:right="76"/>
              <w:jc w:val="center"/>
              <w:rPr>
                <w:b/>
                <w:highlight w:val="white"/>
              </w:rPr>
            </w:pPr>
            <w:r>
              <w:rPr>
                <w:color w:val="000000"/>
                <w:highlight w:val="cyan"/>
              </w:rPr>
              <w:t>[complete]</w:t>
            </w:r>
          </w:p>
        </w:tc>
        <w:tc>
          <w:tcPr>
            <w:tcW w:w="2711" w:type="dxa"/>
          </w:tcPr>
          <w:p w14:paraId="58B14E1A" w14:textId="77777777" w:rsidR="005426CD" w:rsidRDefault="00A10C54">
            <w:pPr>
              <w:widowControl w:val="0"/>
              <w:ind w:right="76"/>
              <w:jc w:val="center"/>
              <w:rPr>
                <w:b/>
                <w:highlight w:val="white"/>
              </w:rPr>
            </w:pPr>
            <w:r>
              <w:rPr>
                <w:color w:val="000000"/>
                <w:highlight w:val="cyan"/>
              </w:rPr>
              <w:t>[complete]</w:t>
            </w:r>
          </w:p>
        </w:tc>
      </w:tr>
      <w:tr w:rsidR="005426CD" w14:paraId="4DBB64C8" w14:textId="77777777">
        <w:trPr>
          <w:trHeight w:val="20"/>
        </w:trPr>
        <w:tc>
          <w:tcPr>
            <w:tcW w:w="4531" w:type="dxa"/>
            <w:tcMar>
              <w:top w:w="40" w:type="dxa"/>
              <w:left w:w="40" w:type="dxa"/>
              <w:bottom w:w="40" w:type="dxa"/>
              <w:right w:w="40" w:type="dxa"/>
            </w:tcMar>
            <w:vAlign w:val="bottom"/>
          </w:tcPr>
          <w:p w14:paraId="2BA07D2C" w14:textId="77777777" w:rsidR="005426CD" w:rsidRDefault="00A10C54">
            <w:pPr>
              <w:widowControl w:val="0"/>
              <w:numPr>
                <w:ilvl w:val="2"/>
                <w:numId w:val="10"/>
              </w:numPr>
              <w:ind w:left="1510" w:hanging="284"/>
            </w:pPr>
            <w:r>
              <w:t xml:space="preserve"> Rango de desplazamiento (X × Y):</w:t>
            </w:r>
            <w:r>
              <w:rPr>
                <w:highlight w:val="yellow"/>
              </w:rPr>
              <w:t xml:space="preserve"> </w:t>
            </w:r>
            <w:r>
              <w:rPr>
                <w:strike/>
                <w:color w:val="FF0000"/>
                <w:highlight w:val="yellow"/>
              </w:rPr>
              <w:t>50 mm x 76 mm</w:t>
            </w:r>
            <w:r>
              <w:rPr>
                <w:highlight w:val="yellow"/>
              </w:rPr>
              <w:t xml:space="preserve"> </w:t>
            </w:r>
            <w:r>
              <w:rPr>
                <w:color w:val="0000FF"/>
                <w:highlight w:val="yellow"/>
              </w:rPr>
              <w:t>45mm x 75mm</w:t>
            </w:r>
            <w:r>
              <w:rPr>
                <w:color w:val="0000FF"/>
              </w:rPr>
              <w:t xml:space="preserve"> </w:t>
            </w:r>
            <w:r>
              <w:t xml:space="preserve">o mayor, con escala vernier de 0.1 </w:t>
            </w:r>
            <w:proofErr w:type="spellStart"/>
            <w:r>
              <w:t>mm.</w:t>
            </w:r>
            <w:proofErr w:type="spellEnd"/>
          </w:p>
        </w:tc>
        <w:tc>
          <w:tcPr>
            <w:tcW w:w="2836" w:type="dxa"/>
          </w:tcPr>
          <w:p w14:paraId="46EEC40C" w14:textId="77777777" w:rsidR="005426CD" w:rsidRDefault="00A10C54">
            <w:pPr>
              <w:widowControl w:val="0"/>
              <w:ind w:right="76"/>
              <w:jc w:val="center"/>
              <w:rPr>
                <w:b/>
                <w:highlight w:val="white"/>
              </w:rPr>
            </w:pPr>
            <w:r>
              <w:rPr>
                <w:color w:val="000000"/>
                <w:highlight w:val="cyan"/>
              </w:rPr>
              <w:t>[complete]</w:t>
            </w:r>
          </w:p>
        </w:tc>
        <w:tc>
          <w:tcPr>
            <w:tcW w:w="2711" w:type="dxa"/>
          </w:tcPr>
          <w:p w14:paraId="50E3C9A3" w14:textId="77777777" w:rsidR="005426CD" w:rsidRDefault="00A10C54">
            <w:pPr>
              <w:widowControl w:val="0"/>
              <w:ind w:right="76"/>
              <w:jc w:val="center"/>
              <w:rPr>
                <w:b/>
                <w:highlight w:val="white"/>
              </w:rPr>
            </w:pPr>
            <w:r>
              <w:rPr>
                <w:color w:val="000000"/>
                <w:highlight w:val="cyan"/>
              </w:rPr>
              <w:t>[complete]</w:t>
            </w:r>
          </w:p>
        </w:tc>
      </w:tr>
      <w:tr w:rsidR="005426CD" w14:paraId="55ECA7E5" w14:textId="77777777">
        <w:trPr>
          <w:trHeight w:val="20"/>
        </w:trPr>
        <w:tc>
          <w:tcPr>
            <w:tcW w:w="4531" w:type="dxa"/>
            <w:tcMar>
              <w:top w:w="40" w:type="dxa"/>
              <w:left w:w="40" w:type="dxa"/>
              <w:bottom w:w="40" w:type="dxa"/>
              <w:right w:w="40" w:type="dxa"/>
            </w:tcMar>
            <w:vAlign w:val="bottom"/>
          </w:tcPr>
          <w:p w14:paraId="29161C15" w14:textId="77777777" w:rsidR="005426CD" w:rsidRDefault="00A10C54">
            <w:pPr>
              <w:widowControl w:val="0"/>
              <w:numPr>
                <w:ilvl w:val="2"/>
                <w:numId w:val="10"/>
              </w:numPr>
              <w:ind w:left="1510" w:hanging="284"/>
            </w:pPr>
            <w:r>
              <w:t xml:space="preserve"> Tamaño 211 mm x 154 mm (+/- 15%).</w:t>
            </w:r>
          </w:p>
        </w:tc>
        <w:tc>
          <w:tcPr>
            <w:tcW w:w="2836" w:type="dxa"/>
          </w:tcPr>
          <w:p w14:paraId="504019C9" w14:textId="77777777" w:rsidR="005426CD" w:rsidRDefault="00A10C54">
            <w:pPr>
              <w:widowControl w:val="0"/>
              <w:ind w:right="76"/>
              <w:jc w:val="center"/>
              <w:rPr>
                <w:b/>
                <w:highlight w:val="white"/>
              </w:rPr>
            </w:pPr>
            <w:r>
              <w:rPr>
                <w:color w:val="000000"/>
                <w:highlight w:val="cyan"/>
              </w:rPr>
              <w:t>[complete]</w:t>
            </w:r>
          </w:p>
        </w:tc>
        <w:tc>
          <w:tcPr>
            <w:tcW w:w="2711" w:type="dxa"/>
          </w:tcPr>
          <w:p w14:paraId="462A0AC9" w14:textId="77777777" w:rsidR="005426CD" w:rsidRDefault="00A10C54">
            <w:pPr>
              <w:widowControl w:val="0"/>
              <w:ind w:right="76"/>
              <w:jc w:val="center"/>
              <w:rPr>
                <w:b/>
                <w:highlight w:val="white"/>
              </w:rPr>
            </w:pPr>
            <w:r>
              <w:rPr>
                <w:color w:val="000000"/>
                <w:highlight w:val="cyan"/>
              </w:rPr>
              <w:t>[complete]</w:t>
            </w:r>
          </w:p>
        </w:tc>
      </w:tr>
      <w:tr w:rsidR="005426CD" w14:paraId="63A28262" w14:textId="77777777">
        <w:trPr>
          <w:trHeight w:val="20"/>
        </w:trPr>
        <w:tc>
          <w:tcPr>
            <w:tcW w:w="4531" w:type="dxa"/>
            <w:tcMar>
              <w:top w:w="40" w:type="dxa"/>
              <w:left w:w="40" w:type="dxa"/>
              <w:bottom w:w="40" w:type="dxa"/>
              <w:right w:w="40" w:type="dxa"/>
            </w:tcMar>
            <w:vAlign w:val="bottom"/>
          </w:tcPr>
          <w:p w14:paraId="72F1E517" w14:textId="77777777" w:rsidR="005426CD" w:rsidRDefault="00A10C54">
            <w:pPr>
              <w:widowControl w:val="0"/>
              <w:numPr>
                <w:ilvl w:val="2"/>
                <w:numId w:val="10"/>
              </w:numPr>
              <w:ind w:left="1510" w:hanging="284"/>
            </w:pPr>
            <w:r>
              <w:t xml:space="preserve"> Sin cremallera.</w:t>
            </w:r>
          </w:p>
        </w:tc>
        <w:tc>
          <w:tcPr>
            <w:tcW w:w="2836" w:type="dxa"/>
          </w:tcPr>
          <w:p w14:paraId="44EE8895" w14:textId="77777777" w:rsidR="005426CD" w:rsidRDefault="00A10C54">
            <w:pPr>
              <w:widowControl w:val="0"/>
              <w:ind w:right="76"/>
              <w:jc w:val="center"/>
              <w:rPr>
                <w:b/>
                <w:highlight w:val="white"/>
              </w:rPr>
            </w:pPr>
            <w:r>
              <w:rPr>
                <w:color w:val="000000"/>
                <w:highlight w:val="cyan"/>
              </w:rPr>
              <w:t>[complete]</w:t>
            </w:r>
          </w:p>
        </w:tc>
        <w:tc>
          <w:tcPr>
            <w:tcW w:w="2711" w:type="dxa"/>
          </w:tcPr>
          <w:p w14:paraId="0DFAA542" w14:textId="77777777" w:rsidR="005426CD" w:rsidRDefault="00A10C54">
            <w:pPr>
              <w:widowControl w:val="0"/>
              <w:ind w:right="76"/>
              <w:jc w:val="center"/>
              <w:rPr>
                <w:b/>
                <w:highlight w:val="white"/>
              </w:rPr>
            </w:pPr>
            <w:r>
              <w:rPr>
                <w:color w:val="000000"/>
                <w:highlight w:val="cyan"/>
              </w:rPr>
              <w:t>[complete]</w:t>
            </w:r>
          </w:p>
        </w:tc>
      </w:tr>
      <w:tr w:rsidR="005426CD" w14:paraId="6C883C83" w14:textId="77777777">
        <w:trPr>
          <w:trHeight w:val="20"/>
        </w:trPr>
        <w:tc>
          <w:tcPr>
            <w:tcW w:w="4531" w:type="dxa"/>
            <w:tcMar>
              <w:top w:w="40" w:type="dxa"/>
              <w:left w:w="40" w:type="dxa"/>
              <w:bottom w:w="40" w:type="dxa"/>
              <w:right w:w="40" w:type="dxa"/>
            </w:tcMar>
            <w:vAlign w:val="bottom"/>
          </w:tcPr>
          <w:p w14:paraId="6C70C649" w14:textId="77777777" w:rsidR="005426CD" w:rsidRDefault="00A10C54">
            <w:pPr>
              <w:widowControl w:val="0"/>
              <w:numPr>
                <w:ilvl w:val="2"/>
                <w:numId w:val="10"/>
              </w:numPr>
              <w:ind w:left="1510" w:hanging="284"/>
            </w:pPr>
            <w:r>
              <w:t xml:space="preserve"> Porta objetos doble</w:t>
            </w:r>
          </w:p>
        </w:tc>
        <w:tc>
          <w:tcPr>
            <w:tcW w:w="2836" w:type="dxa"/>
          </w:tcPr>
          <w:p w14:paraId="3D73D2CF" w14:textId="77777777" w:rsidR="005426CD" w:rsidRDefault="00A10C54">
            <w:pPr>
              <w:widowControl w:val="0"/>
              <w:ind w:right="76"/>
              <w:jc w:val="center"/>
              <w:rPr>
                <w:b/>
                <w:highlight w:val="white"/>
              </w:rPr>
            </w:pPr>
            <w:r>
              <w:rPr>
                <w:color w:val="000000"/>
                <w:highlight w:val="cyan"/>
              </w:rPr>
              <w:t>[complete]</w:t>
            </w:r>
          </w:p>
        </w:tc>
        <w:tc>
          <w:tcPr>
            <w:tcW w:w="2711" w:type="dxa"/>
          </w:tcPr>
          <w:p w14:paraId="1F6B2572" w14:textId="77777777" w:rsidR="005426CD" w:rsidRDefault="00A10C54">
            <w:pPr>
              <w:widowControl w:val="0"/>
              <w:ind w:right="76"/>
              <w:jc w:val="center"/>
              <w:rPr>
                <w:b/>
                <w:highlight w:val="white"/>
              </w:rPr>
            </w:pPr>
            <w:r>
              <w:rPr>
                <w:color w:val="000000"/>
                <w:highlight w:val="cyan"/>
              </w:rPr>
              <w:t>[complete]</w:t>
            </w:r>
          </w:p>
        </w:tc>
      </w:tr>
      <w:tr w:rsidR="005426CD" w14:paraId="6F9A29A4" w14:textId="77777777">
        <w:trPr>
          <w:trHeight w:val="20"/>
        </w:trPr>
        <w:tc>
          <w:tcPr>
            <w:tcW w:w="4531" w:type="dxa"/>
            <w:tcMar>
              <w:top w:w="40" w:type="dxa"/>
              <w:left w:w="40" w:type="dxa"/>
              <w:bottom w:w="40" w:type="dxa"/>
              <w:right w:w="40" w:type="dxa"/>
            </w:tcMar>
            <w:vAlign w:val="bottom"/>
          </w:tcPr>
          <w:p w14:paraId="41864CF9" w14:textId="77777777" w:rsidR="005426CD" w:rsidRDefault="00A10C54">
            <w:pPr>
              <w:widowControl w:val="0"/>
              <w:numPr>
                <w:ilvl w:val="1"/>
                <w:numId w:val="10"/>
              </w:numPr>
              <w:ind w:left="738" w:right="76" w:hanging="284"/>
            </w:pPr>
            <w:r>
              <w:rPr>
                <w:b/>
              </w:rPr>
              <w:t xml:space="preserve"> Condensador:</w:t>
            </w:r>
            <w:r>
              <w:t xml:space="preserve"> Tipo </w:t>
            </w:r>
            <w:proofErr w:type="spellStart"/>
            <w:r>
              <w:t>abbe</w:t>
            </w:r>
            <w:proofErr w:type="spellEnd"/>
            <w:r>
              <w:t xml:space="preserve"> o similar (n.a:1.25) con diafragma de apertura incorporado y un filtro </w:t>
            </w:r>
            <w:r>
              <w:rPr>
                <w:color w:val="0000FF"/>
                <w:highlight w:val="yellow"/>
              </w:rPr>
              <w:t>(opcional)</w:t>
            </w:r>
            <w:r>
              <w:rPr>
                <w:color w:val="0000FF"/>
              </w:rPr>
              <w:t xml:space="preserve"> </w:t>
            </w:r>
            <w:r>
              <w:t>para la luz diurna</w:t>
            </w:r>
          </w:p>
        </w:tc>
        <w:tc>
          <w:tcPr>
            <w:tcW w:w="2836" w:type="dxa"/>
          </w:tcPr>
          <w:p w14:paraId="5843CF23" w14:textId="77777777" w:rsidR="005426CD" w:rsidRDefault="00A10C54">
            <w:pPr>
              <w:widowControl w:val="0"/>
              <w:ind w:right="76"/>
              <w:jc w:val="center"/>
              <w:rPr>
                <w:b/>
                <w:highlight w:val="white"/>
              </w:rPr>
            </w:pPr>
            <w:r>
              <w:rPr>
                <w:color w:val="000000"/>
                <w:highlight w:val="cyan"/>
              </w:rPr>
              <w:t>[complete]</w:t>
            </w:r>
          </w:p>
        </w:tc>
        <w:tc>
          <w:tcPr>
            <w:tcW w:w="2711" w:type="dxa"/>
          </w:tcPr>
          <w:p w14:paraId="3C6E5405" w14:textId="77777777" w:rsidR="005426CD" w:rsidRDefault="00A10C54">
            <w:pPr>
              <w:widowControl w:val="0"/>
              <w:ind w:right="76"/>
              <w:jc w:val="center"/>
              <w:rPr>
                <w:b/>
                <w:highlight w:val="white"/>
              </w:rPr>
            </w:pPr>
            <w:r>
              <w:rPr>
                <w:color w:val="000000"/>
                <w:highlight w:val="cyan"/>
              </w:rPr>
              <w:t>[complete]</w:t>
            </w:r>
          </w:p>
        </w:tc>
      </w:tr>
      <w:tr w:rsidR="005426CD" w14:paraId="09288BAE" w14:textId="77777777">
        <w:trPr>
          <w:trHeight w:val="20"/>
        </w:trPr>
        <w:tc>
          <w:tcPr>
            <w:tcW w:w="4531" w:type="dxa"/>
            <w:tcMar>
              <w:top w:w="40" w:type="dxa"/>
              <w:left w:w="40" w:type="dxa"/>
              <w:bottom w:w="40" w:type="dxa"/>
              <w:right w:w="40" w:type="dxa"/>
            </w:tcMar>
            <w:vAlign w:val="bottom"/>
          </w:tcPr>
          <w:p w14:paraId="083C7304" w14:textId="77777777" w:rsidR="005426CD" w:rsidRDefault="00A10C54">
            <w:pPr>
              <w:widowControl w:val="0"/>
              <w:numPr>
                <w:ilvl w:val="1"/>
                <w:numId w:val="10"/>
              </w:numPr>
              <w:ind w:left="738" w:right="76" w:hanging="284"/>
            </w:pPr>
            <w:r>
              <w:rPr>
                <w:b/>
              </w:rPr>
              <w:t xml:space="preserve"> Objetivo: </w:t>
            </w:r>
            <w:r>
              <w:t>Objetivo plano acromático 4x, 10x, 40x, 100x de inmersión en Aceite. Tratamiento anti fungoso.</w:t>
            </w:r>
          </w:p>
        </w:tc>
        <w:tc>
          <w:tcPr>
            <w:tcW w:w="2836" w:type="dxa"/>
          </w:tcPr>
          <w:p w14:paraId="12150C70" w14:textId="77777777" w:rsidR="005426CD" w:rsidRDefault="00A10C54">
            <w:pPr>
              <w:widowControl w:val="0"/>
              <w:ind w:right="76"/>
              <w:jc w:val="center"/>
              <w:rPr>
                <w:b/>
                <w:highlight w:val="white"/>
              </w:rPr>
            </w:pPr>
            <w:r>
              <w:rPr>
                <w:color w:val="000000"/>
                <w:highlight w:val="cyan"/>
              </w:rPr>
              <w:t>[complete]</w:t>
            </w:r>
          </w:p>
        </w:tc>
        <w:tc>
          <w:tcPr>
            <w:tcW w:w="2711" w:type="dxa"/>
          </w:tcPr>
          <w:p w14:paraId="4C8AF011" w14:textId="77777777" w:rsidR="005426CD" w:rsidRDefault="00A10C54">
            <w:pPr>
              <w:widowControl w:val="0"/>
              <w:ind w:right="76"/>
              <w:jc w:val="center"/>
              <w:rPr>
                <w:b/>
                <w:highlight w:val="white"/>
              </w:rPr>
            </w:pPr>
            <w:r>
              <w:rPr>
                <w:color w:val="000000"/>
                <w:highlight w:val="cyan"/>
              </w:rPr>
              <w:t>[complete]</w:t>
            </w:r>
          </w:p>
        </w:tc>
      </w:tr>
      <w:tr w:rsidR="005426CD" w14:paraId="7EA12AE9" w14:textId="77777777">
        <w:trPr>
          <w:trHeight w:val="20"/>
        </w:trPr>
        <w:tc>
          <w:tcPr>
            <w:tcW w:w="4531" w:type="dxa"/>
            <w:tcMar>
              <w:top w:w="40" w:type="dxa"/>
              <w:left w:w="40" w:type="dxa"/>
              <w:bottom w:w="40" w:type="dxa"/>
              <w:right w:w="40" w:type="dxa"/>
            </w:tcMar>
            <w:vAlign w:val="bottom"/>
          </w:tcPr>
          <w:p w14:paraId="73833AF8" w14:textId="77777777" w:rsidR="005426CD" w:rsidRDefault="00A10C54">
            <w:pPr>
              <w:widowControl w:val="0"/>
              <w:numPr>
                <w:ilvl w:val="2"/>
                <w:numId w:val="10"/>
              </w:numPr>
              <w:ind w:left="1510" w:hanging="284"/>
            </w:pPr>
            <w:r>
              <w:t xml:space="preserve"> Pieza ocular: 10X, número de campo ancho entre 20 a 22; tratamiento </w:t>
            </w:r>
            <w:proofErr w:type="spellStart"/>
            <w:r>
              <w:t>antifungoso</w:t>
            </w:r>
            <w:proofErr w:type="spellEnd"/>
          </w:p>
        </w:tc>
        <w:tc>
          <w:tcPr>
            <w:tcW w:w="2836" w:type="dxa"/>
          </w:tcPr>
          <w:p w14:paraId="0C7A351B" w14:textId="77777777" w:rsidR="005426CD" w:rsidRDefault="00A10C54">
            <w:pPr>
              <w:widowControl w:val="0"/>
              <w:ind w:right="76"/>
              <w:jc w:val="center"/>
              <w:rPr>
                <w:b/>
                <w:highlight w:val="white"/>
              </w:rPr>
            </w:pPr>
            <w:r>
              <w:rPr>
                <w:color w:val="000000"/>
                <w:highlight w:val="cyan"/>
              </w:rPr>
              <w:t>[complete]</w:t>
            </w:r>
          </w:p>
        </w:tc>
        <w:tc>
          <w:tcPr>
            <w:tcW w:w="2711" w:type="dxa"/>
          </w:tcPr>
          <w:p w14:paraId="47540DC5" w14:textId="77777777" w:rsidR="005426CD" w:rsidRDefault="00A10C54">
            <w:pPr>
              <w:widowControl w:val="0"/>
              <w:ind w:right="76"/>
              <w:jc w:val="center"/>
              <w:rPr>
                <w:b/>
                <w:highlight w:val="white"/>
              </w:rPr>
            </w:pPr>
            <w:r>
              <w:rPr>
                <w:color w:val="000000"/>
                <w:highlight w:val="cyan"/>
              </w:rPr>
              <w:t>[complete]</w:t>
            </w:r>
          </w:p>
        </w:tc>
      </w:tr>
      <w:tr w:rsidR="005426CD" w14:paraId="272149A3" w14:textId="77777777">
        <w:trPr>
          <w:trHeight w:val="20"/>
        </w:trPr>
        <w:tc>
          <w:tcPr>
            <w:tcW w:w="4531" w:type="dxa"/>
            <w:tcMar>
              <w:top w:w="40" w:type="dxa"/>
              <w:left w:w="40" w:type="dxa"/>
              <w:bottom w:w="40" w:type="dxa"/>
              <w:right w:w="40" w:type="dxa"/>
            </w:tcMar>
            <w:vAlign w:val="bottom"/>
          </w:tcPr>
          <w:p w14:paraId="07F81F83" w14:textId="77777777" w:rsidR="005426CD" w:rsidRDefault="00A10C54">
            <w:pPr>
              <w:widowControl w:val="0"/>
              <w:numPr>
                <w:ilvl w:val="2"/>
                <w:numId w:val="10"/>
              </w:numPr>
              <w:ind w:left="1510" w:hanging="284"/>
            </w:pPr>
            <w:r>
              <w:t xml:space="preserve"> Alimentación eléctrica: 110 – 120</w:t>
            </w:r>
            <w:r>
              <w:t xml:space="preserve"> VAC 60 Hz</w:t>
            </w:r>
          </w:p>
        </w:tc>
        <w:tc>
          <w:tcPr>
            <w:tcW w:w="2836" w:type="dxa"/>
          </w:tcPr>
          <w:p w14:paraId="54DDA999" w14:textId="77777777" w:rsidR="005426CD" w:rsidRDefault="00A10C54">
            <w:pPr>
              <w:widowControl w:val="0"/>
              <w:ind w:right="76"/>
              <w:jc w:val="center"/>
              <w:rPr>
                <w:b/>
                <w:highlight w:val="white"/>
              </w:rPr>
            </w:pPr>
            <w:r>
              <w:rPr>
                <w:color w:val="000000"/>
                <w:highlight w:val="cyan"/>
              </w:rPr>
              <w:t>[complete]</w:t>
            </w:r>
          </w:p>
        </w:tc>
        <w:tc>
          <w:tcPr>
            <w:tcW w:w="2711" w:type="dxa"/>
          </w:tcPr>
          <w:p w14:paraId="56C03796" w14:textId="77777777" w:rsidR="005426CD" w:rsidRDefault="00A10C54">
            <w:pPr>
              <w:widowControl w:val="0"/>
              <w:ind w:right="76"/>
              <w:jc w:val="center"/>
              <w:rPr>
                <w:b/>
                <w:highlight w:val="white"/>
              </w:rPr>
            </w:pPr>
            <w:r>
              <w:rPr>
                <w:color w:val="000000"/>
                <w:highlight w:val="cyan"/>
              </w:rPr>
              <w:t>[complete]</w:t>
            </w:r>
          </w:p>
        </w:tc>
      </w:tr>
      <w:tr w:rsidR="005426CD" w14:paraId="0ED1560D" w14:textId="77777777">
        <w:trPr>
          <w:trHeight w:val="20"/>
        </w:trPr>
        <w:tc>
          <w:tcPr>
            <w:tcW w:w="4531" w:type="dxa"/>
            <w:tcMar>
              <w:top w:w="40" w:type="dxa"/>
              <w:left w:w="40" w:type="dxa"/>
              <w:bottom w:w="40" w:type="dxa"/>
              <w:right w:w="40" w:type="dxa"/>
            </w:tcMar>
            <w:vAlign w:val="bottom"/>
          </w:tcPr>
          <w:p w14:paraId="4312CB61" w14:textId="77777777" w:rsidR="005426CD" w:rsidRDefault="00A10C54">
            <w:pPr>
              <w:widowControl w:val="0"/>
              <w:numPr>
                <w:ilvl w:val="2"/>
                <w:numId w:val="10"/>
              </w:numPr>
              <w:ind w:left="1510" w:hanging="284"/>
            </w:pPr>
            <w:r>
              <w:t xml:space="preserve"> Transformador: Integrado al cuerpo del Microscopio</w:t>
            </w:r>
          </w:p>
        </w:tc>
        <w:tc>
          <w:tcPr>
            <w:tcW w:w="2836" w:type="dxa"/>
          </w:tcPr>
          <w:p w14:paraId="431127EC" w14:textId="77777777" w:rsidR="005426CD" w:rsidRDefault="00A10C54">
            <w:pPr>
              <w:widowControl w:val="0"/>
              <w:ind w:right="76"/>
              <w:jc w:val="center"/>
              <w:rPr>
                <w:b/>
                <w:highlight w:val="white"/>
              </w:rPr>
            </w:pPr>
            <w:r>
              <w:rPr>
                <w:color w:val="000000"/>
                <w:highlight w:val="cyan"/>
              </w:rPr>
              <w:t>[complete]</w:t>
            </w:r>
          </w:p>
        </w:tc>
        <w:tc>
          <w:tcPr>
            <w:tcW w:w="2711" w:type="dxa"/>
          </w:tcPr>
          <w:p w14:paraId="043560DB" w14:textId="77777777" w:rsidR="005426CD" w:rsidRDefault="00A10C54">
            <w:pPr>
              <w:widowControl w:val="0"/>
              <w:ind w:right="76"/>
              <w:jc w:val="center"/>
              <w:rPr>
                <w:b/>
                <w:highlight w:val="white"/>
              </w:rPr>
            </w:pPr>
            <w:r>
              <w:rPr>
                <w:color w:val="000000"/>
                <w:highlight w:val="cyan"/>
              </w:rPr>
              <w:t>[complete]</w:t>
            </w:r>
          </w:p>
        </w:tc>
      </w:tr>
      <w:tr w:rsidR="005426CD" w14:paraId="48E6283F" w14:textId="77777777">
        <w:trPr>
          <w:trHeight w:val="20"/>
        </w:trPr>
        <w:tc>
          <w:tcPr>
            <w:tcW w:w="4531" w:type="dxa"/>
            <w:tcMar>
              <w:top w:w="40" w:type="dxa"/>
              <w:left w:w="40" w:type="dxa"/>
              <w:bottom w:w="40" w:type="dxa"/>
              <w:right w:w="40" w:type="dxa"/>
            </w:tcMar>
            <w:vAlign w:val="bottom"/>
          </w:tcPr>
          <w:p w14:paraId="0FDEF5CF" w14:textId="77777777" w:rsidR="005426CD" w:rsidRDefault="00A10C54">
            <w:pPr>
              <w:widowControl w:val="0"/>
              <w:numPr>
                <w:ilvl w:val="1"/>
                <w:numId w:val="10"/>
              </w:numPr>
              <w:ind w:left="738" w:right="76" w:hanging="284"/>
              <w:rPr>
                <w:b/>
              </w:rPr>
            </w:pPr>
            <w:r>
              <w:rPr>
                <w:b/>
              </w:rPr>
              <w:t xml:space="preserve"> ACCESORIOS ADICIONALES:</w:t>
            </w:r>
          </w:p>
        </w:tc>
        <w:tc>
          <w:tcPr>
            <w:tcW w:w="2836" w:type="dxa"/>
          </w:tcPr>
          <w:p w14:paraId="7788CBCE" w14:textId="77777777" w:rsidR="005426CD" w:rsidRDefault="005426CD">
            <w:pPr>
              <w:widowControl w:val="0"/>
              <w:ind w:right="76"/>
              <w:rPr>
                <w:b/>
                <w:highlight w:val="white"/>
              </w:rPr>
            </w:pPr>
          </w:p>
        </w:tc>
        <w:tc>
          <w:tcPr>
            <w:tcW w:w="2711" w:type="dxa"/>
          </w:tcPr>
          <w:p w14:paraId="55FF9439" w14:textId="77777777" w:rsidR="005426CD" w:rsidRDefault="005426CD">
            <w:pPr>
              <w:widowControl w:val="0"/>
              <w:ind w:right="76"/>
              <w:rPr>
                <w:b/>
                <w:highlight w:val="white"/>
              </w:rPr>
            </w:pPr>
          </w:p>
        </w:tc>
      </w:tr>
      <w:tr w:rsidR="005426CD" w14:paraId="1B885F85" w14:textId="77777777">
        <w:trPr>
          <w:trHeight w:val="20"/>
        </w:trPr>
        <w:tc>
          <w:tcPr>
            <w:tcW w:w="4531" w:type="dxa"/>
            <w:tcMar>
              <w:top w:w="40" w:type="dxa"/>
              <w:left w:w="40" w:type="dxa"/>
              <w:bottom w:w="40" w:type="dxa"/>
              <w:right w:w="40" w:type="dxa"/>
            </w:tcMar>
            <w:vAlign w:val="bottom"/>
          </w:tcPr>
          <w:p w14:paraId="40A2D50C" w14:textId="77777777" w:rsidR="005426CD" w:rsidRDefault="00A10C54">
            <w:pPr>
              <w:widowControl w:val="0"/>
              <w:numPr>
                <w:ilvl w:val="2"/>
                <w:numId w:val="10"/>
              </w:numPr>
              <w:ind w:left="1510" w:hanging="284"/>
            </w:pPr>
            <w:r>
              <w:t xml:space="preserve"> Lámpara Led: 01 unidad</w:t>
            </w:r>
          </w:p>
        </w:tc>
        <w:tc>
          <w:tcPr>
            <w:tcW w:w="2836" w:type="dxa"/>
          </w:tcPr>
          <w:p w14:paraId="41D4173C" w14:textId="77777777" w:rsidR="005426CD" w:rsidRDefault="00A10C54">
            <w:pPr>
              <w:widowControl w:val="0"/>
              <w:ind w:right="76"/>
              <w:jc w:val="center"/>
              <w:rPr>
                <w:b/>
                <w:highlight w:val="white"/>
              </w:rPr>
            </w:pPr>
            <w:r>
              <w:rPr>
                <w:color w:val="000000"/>
                <w:highlight w:val="cyan"/>
              </w:rPr>
              <w:t>[complete]</w:t>
            </w:r>
          </w:p>
        </w:tc>
        <w:tc>
          <w:tcPr>
            <w:tcW w:w="2711" w:type="dxa"/>
          </w:tcPr>
          <w:p w14:paraId="008C2587" w14:textId="77777777" w:rsidR="005426CD" w:rsidRDefault="00A10C54">
            <w:pPr>
              <w:widowControl w:val="0"/>
              <w:ind w:right="76"/>
              <w:jc w:val="center"/>
              <w:rPr>
                <w:b/>
                <w:highlight w:val="white"/>
              </w:rPr>
            </w:pPr>
            <w:r>
              <w:rPr>
                <w:color w:val="000000"/>
                <w:highlight w:val="cyan"/>
              </w:rPr>
              <w:t>[complete]</w:t>
            </w:r>
          </w:p>
        </w:tc>
      </w:tr>
      <w:tr w:rsidR="005426CD" w14:paraId="4372BB6F" w14:textId="77777777">
        <w:trPr>
          <w:trHeight w:val="20"/>
        </w:trPr>
        <w:tc>
          <w:tcPr>
            <w:tcW w:w="4531" w:type="dxa"/>
            <w:tcMar>
              <w:top w:w="40" w:type="dxa"/>
              <w:left w:w="40" w:type="dxa"/>
              <w:bottom w:w="40" w:type="dxa"/>
              <w:right w:w="40" w:type="dxa"/>
            </w:tcMar>
            <w:vAlign w:val="bottom"/>
          </w:tcPr>
          <w:p w14:paraId="59C542FD" w14:textId="77777777" w:rsidR="005426CD" w:rsidRDefault="00A10C54">
            <w:pPr>
              <w:widowControl w:val="0"/>
              <w:numPr>
                <w:ilvl w:val="2"/>
                <w:numId w:val="10"/>
              </w:numPr>
              <w:ind w:left="1510" w:hanging="284"/>
            </w:pPr>
            <w:r>
              <w:t xml:space="preserve"> Aceite de inmersión: Cinco (05) frascos de 100 </w:t>
            </w:r>
            <w:proofErr w:type="spellStart"/>
            <w:r>
              <w:t>cc</w:t>
            </w:r>
            <w:proofErr w:type="spellEnd"/>
          </w:p>
        </w:tc>
        <w:tc>
          <w:tcPr>
            <w:tcW w:w="2836" w:type="dxa"/>
          </w:tcPr>
          <w:p w14:paraId="7FA7C8CC" w14:textId="77777777" w:rsidR="005426CD" w:rsidRDefault="00A10C54">
            <w:pPr>
              <w:widowControl w:val="0"/>
              <w:ind w:right="76"/>
              <w:jc w:val="center"/>
              <w:rPr>
                <w:b/>
                <w:highlight w:val="white"/>
              </w:rPr>
            </w:pPr>
            <w:r>
              <w:rPr>
                <w:color w:val="000000"/>
                <w:highlight w:val="cyan"/>
              </w:rPr>
              <w:t>[complete]</w:t>
            </w:r>
          </w:p>
        </w:tc>
        <w:tc>
          <w:tcPr>
            <w:tcW w:w="2711" w:type="dxa"/>
          </w:tcPr>
          <w:p w14:paraId="62CF3D62" w14:textId="77777777" w:rsidR="005426CD" w:rsidRDefault="00A10C54">
            <w:pPr>
              <w:widowControl w:val="0"/>
              <w:ind w:right="76"/>
              <w:jc w:val="center"/>
              <w:rPr>
                <w:b/>
                <w:highlight w:val="white"/>
              </w:rPr>
            </w:pPr>
            <w:r>
              <w:rPr>
                <w:color w:val="000000"/>
                <w:highlight w:val="cyan"/>
              </w:rPr>
              <w:t>[complete]</w:t>
            </w:r>
          </w:p>
        </w:tc>
      </w:tr>
      <w:tr w:rsidR="005426CD" w14:paraId="10C8683C" w14:textId="77777777">
        <w:trPr>
          <w:trHeight w:val="20"/>
        </w:trPr>
        <w:tc>
          <w:tcPr>
            <w:tcW w:w="4531" w:type="dxa"/>
            <w:tcMar>
              <w:top w:w="40" w:type="dxa"/>
              <w:left w:w="40" w:type="dxa"/>
              <w:bottom w:w="40" w:type="dxa"/>
              <w:right w:w="40" w:type="dxa"/>
            </w:tcMar>
            <w:vAlign w:val="bottom"/>
          </w:tcPr>
          <w:p w14:paraId="238D5B35" w14:textId="77777777" w:rsidR="005426CD" w:rsidRDefault="00A10C54">
            <w:pPr>
              <w:widowControl w:val="0"/>
              <w:numPr>
                <w:ilvl w:val="2"/>
                <w:numId w:val="10"/>
              </w:numPr>
              <w:ind w:left="1510" w:hanging="284"/>
            </w:pPr>
            <w:r>
              <w:t xml:space="preserve"> Estabilizador de voltaje con supresor de pico según recomendación del fabricante (indicar marca y modelo fretado): 01 unidad</w:t>
            </w:r>
          </w:p>
        </w:tc>
        <w:tc>
          <w:tcPr>
            <w:tcW w:w="2836" w:type="dxa"/>
          </w:tcPr>
          <w:p w14:paraId="00F0B77B" w14:textId="77777777" w:rsidR="005426CD" w:rsidRDefault="00A10C54">
            <w:pPr>
              <w:widowControl w:val="0"/>
              <w:ind w:right="76"/>
              <w:jc w:val="center"/>
              <w:rPr>
                <w:b/>
                <w:highlight w:val="white"/>
              </w:rPr>
            </w:pPr>
            <w:r>
              <w:rPr>
                <w:color w:val="000000"/>
                <w:highlight w:val="cyan"/>
              </w:rPr>
              <w:t>[complete]</w:t>
            </w:r>
          </w:p>
        </w:tc>
        <w:tc>
          <w:tcPr>
            <w:tcW w:w="2711" w:type="dxa"/>
          </w:tcPr>
          <w:p w14:paraId="2DBB9824" w14:textId="77777777" w:rsidR="005426CD" w:rsidRDefault="00A10C54">
            <w:pPr>
              <w:widowControl w:val="0"/>
              <w:ind w:right="76"/>
              <w:jc w:val="center"/>
              <w:rPr>
                <w:b/>
                <w:highlight w:val="white"/>
              </w:rPr>
            </w:pPr>
            <w:r>
              <w:rPr>
                <w:color w:val="000000"/>
                <w:highlight w:val="cyan"/>
              </w:rPr>
              <w:t>[complete]</w:t>
            </w:r>
          </w:p>
        </w:tc>
      </w:tr>
      <w:tr w:rsidR="005426CD" w14:paraId="7DD77428" w14:textId="77777777">
        <w:trPr>
          <w:trHeight w:val="20"/>
        </w:trPr>
        <w:tc>
          <w:tcPr>
            <w:tcW w:w="4531" w:type="dxa"/>
            <w:tcMar>
              <w:top w:w="40" w:type="dxa"/>
              <w:left w:w="40" w:type="dxa"/>
              <w:bottom w:w="40" w:type="dxa"/>
              <w:right w:w="40" w:type="dxa"/>
            </w:tcMar>
            <w:vAlign w:val="bottom"/>
          </w:tcPr>
          <w:p w14:paraId="73538BE4" w14:textId="77777777" w:rsidR="005426CD" w:rsidRDefault="00A10C54">
            <w:pPr>
              <w:widowControl w:val="0"/>
              <w:numPr>
                <w:ilvl w:val="2"/>
                <w:numId w:val="10"/>
              </w:numPr>
              <w:ind w:left="1510" w:hanging="284"/>
            </w:pPr>
            <w:r>
              <w:lastRenderedPageBreak/>
              <w:t xml:space="preserve"> Cualquier otro accesorio/s que s</w:t>
            </w:r>
            <w:r>
              <w:t>ean necesarios de acuerdo a las recomendaciones del fabricante para el correcto funcionamiento del equipo, deben estar listados e incluidos en la oferta sin costo adicional.</w:t>
            </w:r>
          </w:p>
        </w:tc>
        <w:tc>
          <w:tcPr>
            <w:tcW w:w="2836" w:type="dxa"/>
          </w:tcPr>
          <w:p w14:paraId="672A93F6" w14:textId="77777777" w:rsidR="005426CD" w:rsidRDefault="00A10C54">
            <w:pPr>
              <w:widowControl w:val="0"/>
              <w:ind w:right="76"/>
              <w:jc w:val="center"/>
              <w:rPr>
                <w:b/>
                <w:highlight w:val="white"/>
              </w:rPr>
            </w:pPr>
            <w:r>
              <w:rPr>
                <w:color w:val="000000"/>
                <w:highlight w:val="cyan"/>
              </w:rPr>
              <w:t>[complete]</w:t>
            </w:r>
          </w:p>
        </w:tc>
        <w:tc>
          <w:tcPr>
            <w:tcW w:w="2711" w:type="dxa"/>
          </w:tcPr>
          <w:p w14:paraId="677B3CC6" w14:textId="77777777" w:rsidR="005426CD" w:rsidRDefault="00A10C54">
            <w:pPr>
              <w:widowControl w:val="0"/>
              <w:ind w:right="76"/>
              <w:jc w:val="center"/>
              <w:rPr>
                <w:b/>
                <w:highlight w:val="white"/>
              </w:rPr>
            </w:pPr>
            <w:r>
              <w:rPr>
                <w:color w:val="000000"/>
                <w:highlight w:val="cyan"/>
              </w:rPr>
              <w:t>[complete]</w:t>
            </w:r>
          </w:p>
        </w:tc>
      </w:tr>
      <w:tr w:rsidR="005426CD" w14:paraId="62CCE3CA" w14:textId="77777777">
        <w:trPr>
          <w:trHeight w:val="20"/>
        </w:trPr>
        <w:tc>
          <w:tcPr>
            <w:tcW w:w="4531" w:type="dxa"/>
            <w:tcMar>
              <w:top w:w="40" w:type="dxa"/>
              <w:left w:w="40" w:type="dxa"/>
              <w:bottom w:w="40" w:type="dxa"/>
              <w:right w:w="40" w:type="dxa"/>
            </w:tcMar>
            <w:vAlign w:val="bottom"/>
          </w:tcPr>
          <w:p w14:paraId="4D9028E1" w14:textId="77777777" w:rsidR="005426CD" w:rsidRDefault="00A10C54">
            <w:pPr>
              <w:widowControl w:val="0"/>
              <w:numPr>
                <w:ilvl w:val="1"/>
                <w:numId w:val="10"/>
              </w:numPr>
              <w:ind w:left="738" w:right="76" w:hanging="284"/>
              <w:rPr>
                <w:b/>
              </w:rPr>
            </w:pPr>
            <w:r>
              <w:rPr>
                <w:b/>
              </w:rPr>
              <w:t>CERTIFICADOS REQUERIDOS:</w:t>
            </w:r>
          </w:p>
        </w:tc>
        <w:tc>
          <w:tcPr>
            <w:tcW w:w="2836" w:type="dxa"/>
          </w:tcPr>
          <w:p w14:paraId="2E7D0D71" w14:textId="77777777" w:rsidR="005426CD" w:rsidRDefault="005426CD">
            <w:pPr>
              <w:widowControl w:val="0"/>
              <w:ind w:right="76"/>
              <w:rPr>
                <w:b/>
                <w:highlight w:val="white"/>
              </w:rPr>
            </w:pPr>
          </w:p>
        </w:tc>
        <w:tc>
          <w:tcPr>
            <w:tcW w:w="2711" w:type="dxa"/>
          </w:tcPr>
          <w:p w14:paraId="0E796964" w14:textId="77777777" w:rsidR="005426CD" w:rsidRDefault="005426CD">
            <w:pPr>
              <w:widowControl w:val="0"/>
              <w:ind w:right="76"/>
              <w:rPr>
                <w:b/>
                <w:highlight w:val="white"/>
              </w:rPr>
            </w:pPr>
          </w:p>
        </w:tc>
      </w:tr>
      <w:tr w:rsidR="005426CD" w14:paraId="31952EAE" w14:textId="77777777">
        <w:trPr>
          <w:trHeight w:val="20"/>
        </w:trPr>
        <w:tc>
          <w:tcPr>
            <w:tcW w:w="4531" w:type="dxa"/>
            <w:tcMar>
              <w:top w:w="40" w:type="dxa"/>
              <w:left w:w="40" w:type="dxa"/>
              <w:bottom w:w="40" w:type="dxa"/>
              <w:right w:w="40" w:type="dxa"/>
            </w:tcMar>
            <w:vAlign w:val="bottom"/>
          </w:tcPr>
          <w:p w14:paraId="694B9AA4" w14:textId="77777777" w:rsidR="005426CD" w:rsidRDefault="00A10C54">
            <w:pPr>
              <w:widowControl w:val="0"/>
              <w:numPr>
                <w:ilvl w:val="2"/>
                <w:numId w:val="10"/>
              </w:numPr>
              <w:ind w:left="1510" w:hanging="284"/>
            </w:pPr>
            <w:r>
              <w:t>Aprobación regulatoria: Presentar aprobación regulatoria emitida por un organismo notificado; al menos una de las siguientes certificaciones:</w:t>
            </w:r>
          </w:p>
        </w:tc>
        <w:tc>
          <w:tcPr>
            <w:tcW w:w="2836" w:type="dxa"/>
          </w:tcPr>
          <w:p w14:paraId="147872C0" w14:textId="77777777" w:rsidR="005426CD" w:rsidRDefault="00A10C54">
            <w:pPr>
              <w:widowControl w:val="0"/>
              <w:ind w:right="76"/>
              <w:jc w:val="center"/>
              <w:rPr>
                <w:b/>
                <w:highlight w:val="white"/>
              </w:rPr>
            </w:pPr>
            <w:r>
              <w:rPr>
                <w:color w:val="000000"/>
                <w:highlight w:val="cyan"/>
              </w:rPr>
              <w:t>[complete]</w:t>
            </w:r>
          </w:p>
        </w:tc>
        <w:tc>
          <w:tcPr>
            <w:tcW w:w="2711" w:type="dxa"/>
          </w:tcPr>
          <w:p w14:paraId="6BD6FC2D" w14:textId="77777777" w:rsidR="005426CD" w:rsidRDefault="00A10C54">
            <w:pPr>
              <w:widowControl w:val="0"/>
              <w:ind w:right="76"/>
              <w:jc w:val="center"/>
              <w:rPr>
                <w:b/>
                <w:highlight w:val="white"/>
              </w:rPr>
            </w:pPr>
            <w:r>
              <w:rPr>
                <w:color w:val="000000"/>
                <w:highlight w:val="cyan"/>
              </w:rPr>
              <w:t>[complete]</w:t>
            </w:r>
          </w:p>
        </w:tc>
      </w:tr>
      <w:tr w:rsidR="005426CD" w14:paraId="5DE841BF" w14:textId="77777777">
        <w:trPr>
          <w:trHeight w:val="20"/>
        </w:trPr>
        <w:tc>
          <w:tcPr>
            <w:tcW w:w="4531" w:type="dxa"/>
            <w:tcMar>
              <w:top w:w="40" w:type="dxa"/>
              <w:left w:w="40" w:type="dxa"/>
              <w:bottom w:w="40" w:type="dxa"/>
              <w:right w:w="40" w:type="dxa"/>
            </w:tcMar>
            <w:vAlign w:val="bottom"/>
          </w:tcPr>
          <w:p w14:paraId="432C8514" w14:textId="77777777" w:rsidR="005426CD" w:rsidRDefault="00A10C54">
            <w:pPr>
              <w:widowControl w:val="0"/>
              <w:numPr>
                <w:ilvl w:val="3"/>
                <w:numId w:val="10"/>
              </w:numPr>
              <w:ind w:left="2369" w:hanging="283"/>
            </w:pPr>
            <w:r>
              <w:t xml:space="preserve">Regulación EU 2017/746 ex CE directiva 98/79/EC, In Vitro </w:t>
            </w:r>
            <w:proofErr w:type="spellStart"/>
            <w:r>
              <w:t>Diagnostic</w:t>
            </w:r>
            <w:proofErr w:type="spellEnd"/>
            <w:r>
              <w:t xml:space="preserve"> medical </w:t>
            </w:r>
            <w:proofErr w:type="spellStart"/>
            <w:r>
              <w:t>devices</w:t>
            </w:r>
            <w:proofErr w:type="spellEnd"/>
            <w:r>
              <w:t>.</w:t>
            </w:r>
          </w:p>
        </w:tc>
        <w:tc>
          <w:tcPr>
            <w:tcW w:w="2836" w:type="dxa"/>
          </w:tcPr>
          <w:p w14:paraId="1DFA2F21" w14:textId="77777777" w:rsidR="005426CD" w:rsidRDefault="00A10C54">
            <w:pPr>
              <w:widowControl w:val="0"/>
              <w:ind w:right="76"/>
              <w:jc w:val="center"/>
              <w:rPr>
                <w:b/>
                <w:highlight w:val="white"/>
              </w:rPr>
            </w:pPr>
            <w:r>
              <w:rPr>
                <w:color w:val="000000"/>
                <w:highlight w:val="cyan"/>
              </w:rPr>
              <w:t>[complete]</w:t>
            </w:r>
          </w:p>
        </w:tc>
        <w:tc>
          <w:tcPr>
            <w:tcW w:w="2711" w:type="dxa"/>
          </w:tcPr>
          <w:p w14:paraId="21EEB6D1" w14:textId="77777777" w:rsidR="005426CD" w:rsidRDefault="00A10C54">
            <w:pPr>
              <w:widowControl w:val="0"/>
              <w:ind w:right="76"/>
              <w:jc w:val="center"/>
              <w:rPr>
                <w:b/>
                <w:highlight w:val="white"/>
              </w:rPr>
            </w:pPr>
            <w:r>
              <w:rPr>
                <w:color w:val="000000"/>
                <w:highlight w:val="cyan"/>
              </w:rPr>
              <w:t>[complete]</w:t>
            </w:r>
          </w:p>
        </w:tc>
      </w:tr>
      <w:tr w:rsidR="005426CD" w14:paraId="75EC5F3A" w14:textId="77777777">
        <w:trPr>
          <w:trHeight w:val="20"/>
        </w:trPr>
        <w:tc>
          <w:tcPr>
            <w:tcW w:w="4531" w:type="dxa"/>
            <w:tcMar>
              <w:top w:w="40" w:type="dxa"/>
              <w:left w:w="40" w:type="dxa"/>
              <w:bottom w:w="40" w:type="dxa"/>
              <w:right w:w="40" w:type="dxa"/>
            </w:tcMar>
            <w:vAlign w:val="bottom"/>
          </w:tcPr>
          <w:p w14:paraId="322F23B7" w14:textId="77777777" w:rsidR="005426CD" w:rsidRDefault="00A10C54">
            <w:pPr>
              <w:widowControl w:val="0"/>
              <w:numPr>
                <w:ilvl w:val="3"/>
                <w:numId w:val="10"/>
              </w:numPr>
              <w:ind w:left="2369" w:hanging="283"/>
            </w:pPr>
            <w:r>
              <w:t xml:space="preserve"> US FDA de libre venta en </w:t>
            </w:r>
            <w:proofErr w:type="gramStart"/>
            <w:r>
              <w:t>EE.UU</w:t>
            </w:r>
            <w:proofErr w:type="gramEnd"/>
            <w:r>
              <w:t xml:space="preserve">, o inclusión del dispositivo en el Establishment </w:t>
            </w:r>
            <w:proofErr w:type="spellStart"/>
            <w:r>
              <w:t>Registration</w:t>
            </w:r>
            <w:proofErr w:type="spellEnd"/>
            <w:r>
              <w:t xml:space="preserve"> &amp; </w:t>
            </w:r>
            <w:proofErr w:type="spellStart"/>
            <w:r>
              <w:t>Device</w:t>
            </w:r>
            <w:proofErr w:type="spellEnd"/>
            <w:r>
              <w:t xml:space="preserve"> </w:t>
            </w:r>
            <w:proofErr w:type="spellStart"/>
            <w:r>
              <w:t>Listing</w:t>
            </w:r>
            <w:proofErr w:type="spellEnd"/>
          </w:p>
        </w:tc>
        <w:tc>
          <w:tcPr>
            <w:tcW w:w="2836" w:type="dxa"/>
          </w:tcPr>
          <w:p w14:paraId="5579E976" w14:textId="77777777" w:rsidR="005426CD" w:rsidRDefault="00A10C54">
            <w:pPr>
              <w:widowControl w:val="0"/>
              <w:ind w:right="76"/>
              <w:jc w:val="center"/>
              <w:rPr>
                <w:b/>
                <w:highlight w:val="white"/>
              </w:rPr>
            </w:pPr>
            <w:r>
              <w:rPr>
                <w:color w:val="000000"/>
                <w:highlight w:val="cyan"/>
              </w:rPr>
              <w:t>[complete]</w:t>
            </w:r>
          </w:p>
        </w:tc>
        <w:tc>
          <w:tcPr>
            <w:tcW w:w="2711" w:type="dxa"/>
          </w:tcPr>
          <w:p w14:paraId="40FE46BC" w14:textId="77777777" w:rsidR="005426CD" w:rsidRDefault="00A10C54">
            <w:pPr>
              <w:widowControl w:val="0"/>
              <w:ind w:right="76"/>
              <w:jc w:val="center"/>
              <w:rPr>
                <w:b/>
                <w:highlight w:val="white"/>
              </w:rPr>
            </w:pPr>
            <w:r>
              <w:rPr>
                <w:color w:val="000000"/>
                <w:highlight w:val="cyan"/>
              </w:rPr>
              <w:t>[complete]</w:t>
            </w:r>
          </w:p>
        </w:tc>
      </w:tr>
      <w:tr w:rsidR="005426CD" w14:paraId="1BF4E637" w14:textId="77777777">
        <w:trPr>
          <w:trHeight w:val="20"/>
        </w:trPr>
        <w:tc>
          <w:tcPr>
            <w:tcW w:w="4531" w:type="dxa"/>
            <w:tcMar>
              <w:top w:w="40" w:type="dxa"/>
              <w:left w:w="40" w:type="dxa"/>
              <w:bottom w:w="40" w:type="dxa"/>
              <w:right w:w="40" w:type="dxa"/>
            </w:tcMar>
            <w:vAlign w:val="bottom"/>
          </w:tcPr>
          <w:p w14:paraId="080E3879" w14:textId="77777777" w:rsidR="005426CD" w:rsidRDefault="00A10C54">
            <w:pPr>
              <w:widowControl w:val="0"/>
              <w:numPr>
                <w:ilvl w:val="3"/>
                <w:numId w:val="10"/>
              </w:numPr>
              <w:ind w:left="2369" w:hanging="283"/>
            </w:pPr>
            <w:r>
              <w:t xml:space="preserve"> Equivalente </w:t>
            </w:r>
            <w:r>
              <w:t>a Australia, Japón o Canadá.</w:t>
            </w:r>
          </w:p>
        </w:tc>
        <w:tc>
          <w:tcPr>
            <w:tcW w:w="2836" w:type="dxa"/>
          </w:tcPr>
          <w:p w14:paraId="24992BF0" w14:textId="77777777" w:rsidR="005426CD" w:rsidRDefault="00A10C54">
            <w:pPr>
              <w:widowControl w:val="0"/>
              <w:ind w:right="76"/>
              <w:jc w:val="center"/>
              <w:rPr>
                <w:b/>
                <w:highlight w:val="white"/>
              </w:rPr>
            </w:pPr>
            <w:r>
              <w:rPr>
                <w:color w:val="000000"/>
                <w:highlight w:val="cyan"/>
              </w:rPr>
              <w:t>[complete]</w:t>
            </w:r>
          </w:p>
        </w:tc>
        <w:tc>
          <w:tcPr>
            <w:tcW w:w="2711" w:type="dxa"/>
          </w:tcPr>
          <w:p w14:paraId="23374F96" w14:textId="77777777" w:rsidR="005426CD" w:rsidRDefault="00A10C54">
            <w:pPr>
              <w:widowControl w:val="0"/>
              <w:ind w:right="76"/>
              <w:jc w:val="center"/>
              <w:rPr>
                <w:b/>
                <w:highlight w:val="white"/>
              </w:rPr>
            </w:pPr>
            <w:r>
              <w:rPr>
                <w:color w:val="000000"/>
                <w:highlight w:val="cyan"/>
              </w:rPr>
              <w:t>[complete]</w:t>
            </w:r>
          </w:p>
        </w:tc>
      </w:tr>
      <w:tr w:rsidR="005426CD" w14:paraId="24BEA526" w14:textId="77777777">
        <w:trPr>
          <w:trHeight w:val="20"/>
        </w:trPr>
        <w:tc>
          <w:tcPr>
            <w:tcW w:w="4531" w:type="dxa"/>
            <w:tcMar>
              <w:top w:w="40" w:type="dxa"/>
              <w:left w:w="40" w:type="dxa"/>
              <w:bottom w:w="40" w:type="dxa"/>
              <w:right w:w="40" w:type="dxa"/>
            </w:tcMar>
            <w:vAlign w:val="bottom"/>
          </w:tcPr>
          <w:p w14:paraId="1D3092B7" w14:textId="77777777" w:rsidR="005426CD" w:rsidRDefault="00A10C54">
            <w:pPr>
              <w:widowControl w:val="0"/>
              <w:numPr>
                <w:ilvl w:val="3"/>
                <w:numId w:val="10"/>
              </w:numPr>
              <w:ind w:left="2369" w:hanging="283"/>
            </w:pPr>
            <w:r>
              <w:t xml:space="preserve"> Estar precalificado o incluido en la lista de uso de emergencia de la OMS.</w:t>
            </w:r>
          </w:p>
        </w:tc>
        <w:tc>
          <w:tcPr>
            <w:tcW w:w="2836" w:type="dxa"/>
          </w:tcPr>
          <w:p w14:paraId="6B793BF0" w14:textId="77777777" w:rsidR="005426CD" w:rsidRDefault="00A10C54">
            <w:pPr>
              <w:widowControl w:val="0"/>
              <w:ind w:right="76"/>
              <w:jc w:val="center"/>
              <w:rPr>
                <w:b/>
                <w:highlight w:val="white"/>
              </w:rPr>
            </w:pPr>
            <w:r>
              <w:rPr>
                <w:color w:val="000000"/>
                <w:highlight w:val="cyan"/>
              </w:rPr>
              <w:t>[complete]</w:t>
            </w:r>
          </w:p>
        </w:tc>
        <w:tc>
          <w:tcPr>
            <w:tcW w:w="2711" w:type="dxa"/>
          </w:tcPr>
          <w:p w14:paraId="24FD4EA4" w14:textId="77777777" w:rsidR="005426CD" w:rsidRDefault="00A10C54">
            <w:pPr>
              <w:widowControl w:val="0"/>
              <w:ind w:right="76"/>
              <w:jc w:val="center"/>
              <w:rPr>
                <w:b/>
                <w:highlight w:val="white"/>
              </w:rPr>
            </w:pPr>
            <w:r>
              <w:rPr>
                <w:color w:val="000000"/>
                <w:highlight w:val="cyan"/>
              </w:rPr>
              <w:t>[complete]</w:t>
            </w:r>
          </w:p>
        </w:tc>
      </w:tr>
      <w:tr w:rsidR="005426CD" w14:paraId="15BE04FB" w14:textId="77777777">
        <w:trPr>
          <w:trHeight w:val="20"/>
        </w:trPr>
        <w:tc>
          <w:tcPr>
            <w:tcW w:w="4531" w:type="dxa"/>
            <w:tcMar>
              <w:top w:w="40" w:type="dxa"/>
              <w:left w:w="40" w:type="dxa"/>
              <w:bottom w:w="40" w:type="dxa"/>
              <w:right w:w="40" w:type="dxa"/>
            </w:tcMar>
            <w:vAlign w:val="bottom"/>
          </w:tcPr>
          <w:p w14:paraId="40D265CA" w14:textId="77777777" w:rsidR="005426CD" w:rsidRDefault="00A10C54">
            <w:pPr>
              <w:widowControl w:val="0"/>
              <w:numPr>
                <w:ilvl w:val="2"/>
                <w:numId w:val="10"/>
              </w:numPr>
              <w:ind w:left="1510" w:hanging="284"/>
            </w:pPr>
            <w:r>
              <w:t>Las certificaciones presentadas deben estar vigentes. La certificación debe amparar en sus anexos los lotes presentados en la oferta.</w:t>
            </w:r>
          </w:p>
        </w:tc>
        <w:tc>
          <w:tcPr>
            <w:tcW w:w="2836" w:type="dxa"/>
          </w:tcPr>
          <w:p w14:paraId="6297DF0E" w14:textId="77777777" w:rsidR="005426CD" w:rsidRDefault="00A10C54">
            <w:pPr>
              <w:widowControl w:val="0"/>
              <w:ind w:right="76"/>
              <w:jc w:val="center"/>
              <w:rPr>
                <w:b/>
                <w:highlight w:val="white"/>
              </w:rPr>
            </w:pPr>
            <w:r>
              <w:rPr>
                <w:color w:val="000000"/>
                <w:highlight w:val="cyan"/>
              </w:rPr>
              <w:t>[complete]</w:t>
            </w:r>
          </w:p>
        </w:tc>
        <w:tc>
          <w:tcPr>
            <w:tcW w:w="2711" w:type="dxa"/>
          </w:tcPr>
          <w:p w14:paraId="775512C5" w14:textId="77777777" w:rsidR="005426CD" w:rsidRDefault="00A10C54">
            <w:pPr>
              <w:widowControl w:val="0"/>
              <w:ind w:right="76"/>
              <w:jc w:val="center"/>
              <w:rPr>
                <w:b/>
                <w:highlight w:val="white"/>
              </w:rPr>
            </w:pPr>
            <w:r>
              <w:rPr>
                <w:color w:val="000000"/>
                <w:highlight w:val="cyan"/>
              </w:rPr>
              <w:t>[complete]</w:t>
            </w:r>
          </w:p>
        </w:tc>
      </w:tr>
      <w:tr w:rsidR="005426CD" w14:paraId="74CA9C98" w14:textId="77777777">
        <w:trPr>
          <w:trHeight w:val="20"/>
        </w:trPr>
        <w:tc>
          <w:tcPr>
            <w:tcW w:w="4531" w:type="dxa"/>
            <w:tcMar>
              <w:top w:w="40" w:type="dxa"/>
              <w:left w:w="40" w:type="dxa"/>
              <w:bottom w:w="40" w:type="dxa"/>
              <w:right w:w="40" w:type="dxa"/>
            </w:tcMar>
            <w:vAlign w:val="bottom"/>
          </w:tcPr>
          <w:p w14:paraId="35D1DCF0" w14:textId="77777777" w:rsidR="005426CD" w:rsidRDefault="00A10C54">
            <w:pPr>
              <w:widowControl w:val="0"/>
              <w:numPr>
                <w:ilvl w:val="1"/>
                <w:numId w:val="10"/>
              </w:numPr>
              <w:ind w:left="738" w:right="76" w:hanging="284"/>
            </w:pPr>
            <w:r>
              <w:rPr>
                <w:b/>
              </w:rPr>
              <w:t>Estándares de Calidad (QMS):</w:t>
            </w:r>
            <w:r>
              <w:t xml:space="preserve"> Presentar certificado vigente del Sistema de Gestión de Calidad Norma ISO 13485 y/o ISO 9001, a nombre del Fabricante, con alcance a los productos ofertados. El Certificado debe ser emitido por un Organismo/Agencia de Certificación independiente.</w:t>
            </w:r>
          </w:p>
        </w:tc>
        <w:tc>
          <w:tcPr>
            <w:tcW w:w="2836" w:type="dxa"/>
          </w:tcPr>
          <w:p w14:paraId="4F15AF2A" w14:textId="77777777" w:rsidR="005426CD" w:rsidRDefault="00A10C54">
            <w:pPr>
              <w:widowControl w:val="0"/>
              <w:ind w:right="76"/>
              <w:jc w:val="center"/>
              <w:rPr>
                <w:b/>
                <w:highlight w:val="white"/>
              </w:rPr>
            </w:pPr>
            <w:r>
              <w:rPr>
                <w:color w:val="000000"/>
                <w:highlight w:val="cyan"/>
              </w:rPr>
              <w:t>[complet</w:t>
            </w:r>
            <w:r>
              <w:rPr>
                <w:color w:val="000000"/>
                <w:highlight w:val="cyan"/>
              </w:rPr>
              <w:t>e]</w:t>
            </w:r>
          </w:p>
        </w:tc>
        <w:tc>
          <w:tcPr>
            <w:tcW w:w="2711" w:type="dxa"/>
          </w:tcPr>
          <w:p w14:paraId="0DEDBF25" w14:textId="77777777" w:rsidR="005426CD" w:rsidRDefault="00A10C54">
            <w:pPr>
              <w:widowControl w:val="0"/>
              <w:ind w:right="76"/>
              <w:jc w:val="center"/>
              <w:rPr>
                <w:b/>
                <w:highlight w:val="white"/>
              </w:rPr>
            </w:pPr>
            <w:r>
              <w:rPr>
                <w:color w:val="000000"/>
                <w:highlight w:val="cyan"/>
              </w:rPr>
              <w:t>[complete]</w:t>
            </w:r>
          </w:p>
        </w:tc>
      </w:tr>
      <w:tr w:rsidR="005426CD" w14:paraId="5372BB65" w14:textId="77777777">
        <w:trPr>
          <w:trHeight w:val="20"/>
        </w:trPr>
        <w:tc>
          <w:tcPr>
            <w:tcW w:w="4531" w:type="dxa"/>
            <w:tcMar>
              <w:top w:w="40" w:type="dxa"/>
              <w:left w:w="40" w:type="dxa"/>
              <w:bottom w:w="40" w:type="dxa"/>
              <w:right w:w="40" w:type="dxa"/>
            </w:tcMar>
            <w:vAlign w:val="bottom"/>
          </w:tcPr>
          <w:p w14:paraId="1BE66F3A" w14:textId="77777777" w:rsidR="005426CD" w:rsidRDefault="00A10C54">
            <w:pPr>
              <w:widowControl w:val="0"/>
              <w:numPr>
                <w:ilvl w:val="1"/>
                <w:numId w:val="10"/>
              </w:numPr>
              <w:ind w:left="738" w:right="76" w:hanging="284"/>
            </w:pPr>
            <w:r>
              <w:lastRenderedPageBreak/>
              <w:t xml:space="preserve"> </w:t>
            </w:r>
            <w:r>
              <w:rPr>
                <w:b/>
              </w:rPr>
              <w:t>Estándares específicos:</w:t>
            </w:r>
            <w:r>
              <w:t xml:space="preserve"> El licitante deberá presentar conjuntamente con la oferta, alguna de las siguientes certificaciones: Certificación de cumplimiento con las normas IEC 61010-1, UL 61010-1, CSA C22.2 No. 61010-1, ISO 19055:2015, ISO 10</w:t>
            </w:r>
            <w:r>
              <w:t>935:2009, EN 61326-1, equivalentes internacionales, informes de prueba o declaración de conformidad del Fabricante.</w:t>
            </w:r>
          </w:p>
        </w:tc>
        <w:tc>
          <w:tcPr>
            <w:tcW w:w="2836" w:type="dxa"/>
          </w:tcPr>
          <w:p w14:paraId="7245CF38" w14:textId="77777777" w:rsidR="005426CD" w:rsidRDefault="00A10C54">
            <w:pPr>
              <w:widowControl w:val="0"/>
              <w:ind w:right="76"/>
              <w:jc w:val="center"/>
              <w:rPr>
                <w:b/>
                <w:highlight w:val="white"/>
              </w:rPr>
            </w:pPr>
            <w:r>
              <w:rPr>
                <w:color w:val="000000"/>
                <w:highlight w:val="cyan"/>
              </w:rPr>
              <w:t>[complete]</w:t>
            </w:r>
          </w:p>
        </w:tc>
        <w:tc>
          <w:tcPr>
            <w:tcW w:w="2711" w:type="dxa"/>
          </w:tcPr>
          <w:p w14:paraId="7B2B9EA9" w14:textId="77777777" w:rsidR="005426CD" w:rsidRDefault="00A10C54">
            <w:pPr>
              <w:widowControl w:val="0"/>
              <w:ind w:right="76"/>
              <w:jc w:val="center"/>
              <w:rPr>
                <w:b/>
                <w:highlight w:val="white"/>
              </w:rPr>
            </w:pPr>
            <w:r>
              <w:rPr>
                <w:color w:val="000000"/>
                <w:highlight w:val="cyan"/>
              </w:rPr>
              <w:t>[complete]</w:t>
            </w:r>
          </w:p>
        </w:tc>
      </w:tr>
    </w:tbl>
    <w:p w14:paraId="738BF139" w14:textId="77777777" w:rsidR="005426CD" w:rsidRDefault="005426CD">
      <w:pPr>
        <w:spacing w:after="14" w:line="259" w:lineRule="auto"/>
        <w:ind w:left="437"/>
      </w:pPr>
    </w:p>
    <w:p w14:paraId="5AB2083F" w14:textId="77777777" w:rsidR="005426CD" w:rsidRDefault="00A10C54">
      <w:r>
        <w:br w:type="page"/>
      </w:r>
    </w:p>
    <w:p w14:paraId="7AF3527E" w14:textId="77777777" w:rsidR="005426CD" w:rsidRDefault="00A10C54">
      <w:pPr>
        <w:widowControl w:val="0"/>
        <w:numPr>
          <w:ilvl w:val="0"/>
          <w:numId w:val="10"/>
        </w:numPr>
        <w:shd w:val="clear" w:color="auto" w:fill="DBE5F1"/>
        <w:ind w:right="76"/>
      </w:pPr>
      <w:r>
        <w:rPr>
          <w:b/>
          <w:sz w:val="28"/>
          <w:szCs w:val="28"/>
          <w:shd w:val="clear" w:color="auto" w:fill="C9DAF8"/>
        </w:rPr>
        <w:lastRenderedPageBreak/>
        <w:t>Lote 4: Embebedor de tejidos</w:t>
      </w:r>
    </w:p>
    <w:tbl>
      <w:tblPr>
        <w:tblStyle w:val="a7"/>
        <w:tblW w:w="100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2836"/>
        <w:gridCol w:w="2711"/>
      </w:tblGrid>
      <w:tr w:rsidR="005426CD" w14:paraId="410C0CA3" w14:textId="77777777">
        <w:trPr>
          <w:trHeight w:val="20"/>
          <w:tblHeader/>
        </w:trPr>
        <w:tc>
          <w:tcPr>
            <w:tcW w:w="4531" w:type="dxa"/>
            <w:shd w:val="clear" w:color="auto" w:fill="auto"/>
            <w:vAlign w:val="bottom"/>
          </w:tcPr>
          <w:p w14:paraId="63B0A468" w14:textId="77777777" w:rsidR="005426CD" w:rsidRDefault="00A10C54">
            <w:pPr>
              <w:widowControl w:val="0"/>
              <w:ind w:right="76"/>
              <w:jc w:val="center"/>
              <w:rPr>
                <w:b/>
                <w:sz w:val="28"/>
                <w:szCs w:val="28"/>
                <w:shd w:val="clear" w:color="auto" w:fill="C9DAF8"/>
              </w:rPr>
            </w:pPr>
            <w:r>
              <w:rPr>
                <w:b/>
              </w:rPr>
              <w:t>Requerimientos de UNOPS / Especificaciones técnicas mínimas requeridas</w:t>
            </w:r>
          </w:p>
        </w:tc>
        <w:tc>
          <w:tcPr>
            <w:tcW w:w="2836" w:type="dxa"/>
            <w:shd w:val="clear" w:color="auto" w:fill="auto"/>
            <w:vAlign w:val="bottom"/>
          </w:tcPr>
          <w:p w14:paraId="0AA014B5" w14:textId="77777777" w:rsidR="005426CD" w:rsidRDefault="00A10C54">
            <w:pPr>
              <w:jc w:val="center"/>
              <w:rPr>
                <w:b/>
              </w:rPr>
            </w:pPr>
            <w:r>
              <w:rPr>
                <w:b/>
              </w:rPr>
              <w:t>Completar especificación ofrecida / Declaración de Cumplimiento / Aceptación</w:t>
            </w:r>
          </w:p>
          <w:p w14:paraId="3A471EF3" w14:textId="77777777" w:rsidR="005426CD" w:rsidRDefault="00A10C54">
            <w:pPr>
              <w:widowControl w:val="0"/>
              <w:ind w:right="76"/>
              <w:jc w:val="center"/>
              <w:rPr>
                <w:b/>
                <w:sz w:val="28"/>
                <w:szCs w:val="28"/>
                <w:shd w:val="clear" w:color="auto" w:fill="C9DAF8"/>
              </w:rPr>
            </w:pPr>
            <w:r>
              <w:rPr>
                <w:b/>
                <w:i/>
                <w:color w:val="000000"/>
                <w:highlight w:val="cyan"/>
              </w:rPr>
              <w:t>[Inserte detalles]</w:t>
            </w:r>
          </w:p>
        </w:tc>
        <w:tc>
          <w:tcPr>
            <w:tcW w:w="2711" w:type="dxa"/>
            <w:shd w:val="clear" w:color="auto" w:fill="auto"/>
            <w:vAlign w:val="bottom"/>
          </w:tcPr>
          <w:p w14:paraId="557B16C9" w14:textId="77777777" w:rsidR="005426CD" w:rsidRDefault="00A10C54">
            <w:pPr>
              <w:jc w:val="center"/>
              <w:rPr>
                <w:b/>
              </w:rPr>
            </w:pPr>
            <w:r>
              <w:rPr>
                <w:b/>
              </w:rPr>
              <w:t>Documento de su oferta donde se puede verificar el cumplimiento</w:t>
            </w:r>
          </w:p>
          <w:p w14:paraId="6E25F3EF" w14:textId="77777777" w:rsidR="005426CD" w:rsidRDefault="00A10C54">
            <w:pPr>
              <w:widowControl w:val="0"/>
              <w:ind w:right="76"/>
              <w:jc w:val="center"/>
              <w:rPr>
                <w:b/>
                <w:sz w:val="28"/>
                <w:szCs w:val="28"/>
                <w:shd w:val="clear" w:color="auto" w:fill="C9DAF8"/>
              </w:rPr>
            </w:pPr>
            <w:r>
              <w:rPr>
                <w:b/>
                <w:i/>
                <w:color w:val="000000"/>
                <w:highlight w:val="cyan"/>
              </w:rPr>
              <w:t xml:space="preserve">[Indicar en que Anexo se </w:t>
            </w:r>
            <w:r>
              <w:rPr>
                <w:b/>
                <w:i/>
                <w:color w:val="000000"/>
                <w:highlight w:val="cyan"/>
              </w:rPr>
              <w:t>comprueba el cumplimiento, # de catálogo, # de página del catálogo o ficha técnica]</w:t>
            </w:r>
          </w:p>
        </w:tc>
      </w:tr>
      <w:tr w:rsidR="005426CD" w14:paraId="590B2D9A"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14:paraId="064DA9F3" w14:textId="77777777" w:rsidR="005426CD" w:rsidRDefault="00A10C54">
            <w:pPr>
              <w:jc w:val="right"/>
              <w:rPr>
                <w:b/>
                <w:highlight w:val="white"/>
              </w:rPr>
            </w:pPr>
            <w:r>
              <w:rPr>
                <w:i/>
              </w:rPr>
              <w:t>MARCA:</w:t>
            </w:r>
          </w:p>
        </w:tc>
        <w:tc>
          <w:tcPr>
            <w:tcW w:w="2836" w:type="dxa"/>
            <w:tcBorders>
              <w:top w:val="single" w:sz="4" w:space="0" w:color="000000"/>
              <w:left w:val="single" w:sz="4" w:space="0" w:color="000000"/>
              <w:bottom w:val="single" w:sz="4" w:space="0" w:color="000000"/>
              <w:right w:val="single" w:sz="4" w:space="0" w:color="000000"/>
            </w:tcBorders>
          </w:tcPr>
          <w:p w14:paraId="6C7D95DB"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28EAF6CF" w14:textId="77777777" w:rsidR="005426CD" w:rsidRDefault="00A10C54">
            <w:pPr>
              <w:jc w:val="center"/>
              <w:rPr>
                <w:b/>
                <w:highlight w:val="white"/>
              </w:rPr>
            </w:pPr>
            <w:r>
              <w:rPr>
                <w:color w:val="000000"/>
                <w:highlight w:val="cyan"/>
              </w:rPr>
              <w:t>[complete]</w:t>
            </w:r>
          </w:p>
        </w:tc>
      </w:tr>
      <w:tr w:rsidR="005426CD" w14:paraId="18E2DBDA"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14:paraId="1CE154F3" w14:textId="77777777" w:rsidR="005426CD" w:rsidRDefault="00A10C54">
            <w:pPr>
              <w:jc w:val="right"/>
              <w:rPr>
                <w:b/>
                <w:highlight w:val="white"/>
              </w:rPr>
            </w:pPr>
            <w:r>
              <w:rPr>
                <w:i/>
              </w:rPr>
              <w:t>MODELO:</w:t>
            </w:r>
          </w:p>
        </w:tc>
        <w:tc>
          <w:tcPr>
            <w:tcW w:w="2836" w:type="dxa"/>
            <w:tcBorders>
              <w:top w:val="single" w:sz="4" w:space="0" w:color="000000"/>
              <w:left w:val="single" w:sz="4" w:space="0" w:color="000000"/>
              <w:bottom w:val="single" w:sz="4" w:space="0" w:color="000000"/>
              <w:right w:val="single" w:sz="4" w:space="0" w:color="000000"/>
            </w:tcBorders>
          </w:tcPr>
          <w:p w14:paraId="0B84A641"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7AEAB306" w14:textId="77777777" w:rsidR="005426CD" w:rsidRDefault="00A10C54">
            <w:pPr>
              <w:jc w:val="center"/>
              <w:rPr>
                <w:b/>
                <w:highlight w:val="white"/>
              </w:rPr>
            </w:pPr>
            <w:r>
              <w:rPr>
                <w:color w:val="000000"/>
                <w:highlight w:val="cyan"/>
              </w:rPr>
              <w:t>[complete]</w:t>
            </w:r>
          </w:p>
        </w:tc>
      </w:tr>
      <w:tr w:rsidR="005426CD" w14:paraId="40A1FD90"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14:paraId="5218F89C" w14:textId="77777777" w:rsidR="005426CD" w:rsidRDefault="00A10C54">
            <w:pPr>
              <w:jc w:val="right"/>
              <w:rPr>
                <w:b/>
                <w:highlight w:val="white"/>
              </w:rPr>
            </w:pPr>
            <w:r>
              <w:rPr>
                <w:i/>
              </w:rPr>
              <w:t>PAÍS DE ORIGEN:</w:t>
            </w:r>
          </w:p>
        </w:tc>
        <w:tc>
          <w:tcPr>
            <w:tcW w:w="2836" w:type="dxa"/>
            <w:tcBorders>
              <w:top w:val="single" w:sz="4" w:space="0" w:color="000000"/>
              <w:left w:val="single" w:sz="4" w:space="0" w:color="000000"/>
              <w:bottom w:val="single" w:sz="4" w:space="0" w:color="000000"/>
              <w:right w:val="single" w:sz="4" w:space="0" w:color="000000"/>
            </w:tcBorders>
          </w:tcPr>
          <w:p w14:paraId="23065E47"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465B88F5" w14:textId="77777777" w:rsidR="005426CD" w:rsidRDefault="00A10C54">
            <w:pPr>
              <w:jc w:val="center"/>
              <w:rPr>
                <w:b/>
                <w:highlight w:val="white"/>
              </w:rPr>
            </w:pPr>
            <w:r>
              <w:rPr>
                <w:color w:val="000000"/>
                <w:highlight w:val="cyan"/>
              </w:rPr>
              <w:t>[complete]</w:t>
            </w:r>
          </w:p>
        </w:tc>
      </w:tr>
      <w:tr w:rsidR="005426CD" w14:paraId="78445F49"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1895FFF" w14:textId="77777777" w:rsidR="005426CD" w:rsidRDefault="00A10C54">
            <w:pPr>
              <w:rPr>
                <w:b/>
                <w:highlight w:val="white"/>
              </w:rPr>
            </w:pPr>
            <w:r>
              <w:rPr>
                <w:b/>
              </w:rPr>
              <w:t>Cantidad: 6 unidades</w:t>
            </w:r>
          </w:p>
        </w:tc>
        <w:tc>
          <w:tcPr>
            <w:tcW w:w="2836" w:type="dxa"/>
            <w:tcBorders>
              <w:top w:val="single" w:sz="4" w:space="0" w:color="000000"/>
              <w:left w:val="single" w:sz="4" w:space="0" w:color="000000"/>
              <w:bottom w:val="single" w:sz="4" w:space="0" w:color="000000"/>
              <w:right w:val="single" w:sz="4" w:space="0" w:color="000000"/>
            </w:tcBorders>
          </w:tcPr>
          <w:p w14:paraId="2E347595"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2D8F9498" w14:textId="77777777" w:rsidR="005426CD" w:rsidRDefault="00A10C54">
            <w:pPr>
              <w:jc w:val="center"/>
              <w:rPr>
                <w:b/>
                <w:highlight w:val="white"/>
              </w:rPr>
            </w:pPr>
            <w:r>
              <w:rPr>
                <w:color w:val="000000"/>
                <w:highlight w:val="cyan"/>
              </w:rPr>
              <w:t>[complete]</w:t>
            </w:r>
          </w:p>
        </w:tc>
      </w:tr>
      <w:tr w:rsidR="005426CD" w14:paraId="561C5B4B"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72086C14" w14:textId="77777777" w:rsidR="005426CD" w:rsidRDefault="00A10C54">
            <w:pPr>
              <w:rPr>
                <w:highlight w:val="white"/>
              </w:rPr>
            </w:pPr>
            <w:r>
              <w:rPr>
                <w:b/>
                <w:highlight w:val="white"/>
              </w:rPr>
              <w:t xml:space="preserve">DEFINICIÓN: </w:t>
            </w:r>
            <w:r>
              <w:rPr>
                <w:highlight w:val="white"/>
              </w:rPr>
              <w:t>Instrumento electrónico de laboratorio utilizado para la inclusión de muestras histológicas en parafina líquida, que cuando se enfría forma un bloque sólido con el tejido inmerso y orientada en una posición anatómicamente determinada.</w:t>
            </w:r>
          </w:p>
        </w:tc>
        <w:tc>
          <w:tcPr>
            <w:tcW w:w="2836" w:type="dxa"/>
            <w:tcBorders>
              <w:top w:val="single" w:sz="4" w:space="0" w:color="000000"/>
              <w:left w:val="single" w:sz="4" w:space="0" w:color="000000"/>
              <w:bottom w:val="single" w:sz="4" w:space="0" w:color="000000"/>
              <w:right w:val="single" w:sz="4" w:space="0" w:color="000000"/>
            </w:tcBorders>
          </w:tcPr>
          <w:p w14:paraId="48271F25"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1FE2AD3A" w14:textId="77777777" w:rsidR="005426CD" w:rsidRDefault="00A10C54">
            <w:pPr>
              <w:jc w:val="center"/>
              <w:rPr>
                <w:b/>
                <w:highlight w:val="white"/>
              </w:rPr>
            </w:pPr>
            <w:r>
              <w:rPr>
                <w:color w:val="000000"/>
                <w:highlight w:val="cyan"/>
              </w:rPr>
              <w:t>[complete]</w:t>
            </w:r>
          </w:p>
        </w:tc>
      </w:tr>
      <w:tr w:rsidR="005426CD" w14:paraId="2913DF90" w14:textId="77777777">
        <w:trPr>
          <w:trHeight w:val="20"/>
        </w:trPr>
        <w:tc>
          <w:tcPr>
            <w:tcW w:w="4531" w:type="dxa"/>
            <w:tcBorders>
              <w:top w:val="single" w:sz="4" w:space="0" w:color="000000"/>
              <w:left w:val="single" w:sz="4" w:space="0" w:color="000000"/>
              <w:right w:val="single" w:sz="4" w:space="0" w:color="000000"/>
            </w:tcBorders>
            <w:tcMar>
              <w:top w:w="40" w:type="dxa"/>
              <w:left w:w="40" w:type="dxa"/>
              <w:bottom w:w="40" w:type="dxa"/>
              <w:right w:w="40" w:type="dxa"/>
            </w:tcMar>
            <w:vAlign w:val="bottom"/>
          </w:tcPr>
          <w:p w14:paraId="18E72231" w14:textId="77777777" w:rsidR="005426CD" w:rsidRDefault="00A10C54">
            <w:pPr>
              <w:widowControl w:val="0"/>
              <w:numPr>
                <w:ilvl w:val="1"/>
                <w:numId w:val="10"/>
              </w:numPr>
              <w:ind w:left="666" w:hanging="283"/>
              <w:rPr>
                <w:b/>
                <w:highlight w:val="white"/>
              </w:rPr>
            </w:pPr>
            <w:r>
              <w:rPr>
                <w:b/>
                <w:highlight w:val="white"/>
              </w:rPr>
              <w:t xml:space="preserve">Composición: </w:t>
            </w:r>
          </w:p>
        </w:tc>
        <w:tc>
          <w:tcPr>
            <w:tcW w:w="2836" w:type="dxa"/>
            <w:tcBorders>
              <w:top w:val="single" w:sz="4" w:space="0" w:color="000000"/>
              <w:left w:val="single" w:sz="4" w:space="0" w:color="000000"/>
              <w:right w:val="single" w:sz="4" w:space="0" w:color="000000"/>
            </w:tcBorders>
          </w:tcPr>
          <w:p w14:paraId="76177263" w14:textId="77777777" w:rsidR="005426CD" w:rsidRDefault="005426CD">
            <w:pPr>
              <w:rPr>
                <w:b/>
                <w:highlight w:val="white"/>
              </w:rPr>
            </w:pPr>
          </w:p>
        </w:tc>
        <w:tc>
          <w:tcPr>
            <w:tcW w:w="2711" w:type="dxa"/>
            <w:tcBorders>
              <w:top w:val="single" w:sz="4" w:space="0" w:color="000000"/>
              <w:left w:val="single" w:sz="4" w:space="0" w:color="000000"/>
              <w:right w:val="single" w:sz="4" w:space="0" w:color="000000"/>
            </w:tcBorders>
          </w:tcPr>
          <w:p w14:paraId="7C8C2FD4" w14:textId="77777777" w:rsidR="005426CD" w:rsidRDefault="005426CD">
            <w:pPr>
              <w:rPr>
                <w:b/>
                <w:highlight w:val="white"/>
              </w:rPr>
            </w:pPr>
          </w:p>
        </w:tc>
      </w:tr>
      <w:tr w:rsidR="005426CD" w14:paraId="15651EC9" w14:textId="77777777">
        <w:trPr>
          <w:trHeight w:val="20"/>
        </w:trPr>
        <w:tc>
          <w:tcPr>
            <w:tcW w:w="4531" w:type="dxa"/>
            <w:tcBorders>
              <w:bottom w:val="single" w:sz="5" w:space="0" w:color="000000"/>
            </w:tcBorders>
            <w:tcMar>
              <w:top w:w="40" w:type="dxa"/>
              <w:left w:w="40" w:type="dxa"/>
              <w:bottom w:w="40" w:type="dxa"/>
              <w:right w:w="40" w:type="dxa"/>
            </w:tcMar>
            <w:vAlign w:val="bottom"/>
          </w:tcPr>
          <w:p w14:paraId="7A74616A" w14:textId="77777777" w:rsidR="005426CD" w:rsidRDefault="00A10C54">
            <w:pPr>
              <w:widowControl w:val="0"/>
              <w:numPr>
                <w:ilvl w:val="2"/>
                <w:numId w:val="10"/>
              </w:numPr>
              <w:ind w:left="1233" w:hanging="142"/>
              <w:rPr>
                <w:highlight w:val="white"/>
              </w:rPr>
            </w:pPr>
            <w:r>
              <w:rPr>
                <w:highlight w:val="white"/>
              </w:rPr>
              <w:t>Unidad principal para incluir tejidos en parafina.</w:t>
            </w:r>
            <w:r>
              <w:rPr>
                <w:highlight w:val="white"/>
              </w:rPr>
              <w:tab/>
            </w:r>
          </w:p>
        </w:tc>
        <w:tc>
          <w:tcPr>
            <w:tcW w:w="2836" w:type="dxa"/>
            <w:tcBorders>
              <w:bottom w:val="single" w:sz="5" w:space="0" w:color="000000"/>
            </w:tcBorders>
          </w:tcPr>
          <w:p w14:paraId="5DCA11FF" w14:textId="77777777" w:rsidR="005426CD" w:rsidRDefault="00A10C54">
            <w:pPr>
              <w:jc w:val="center"/>
              <w:rPr>
                <w:b/>
                <w:highlight w:val="white"/>
              </w:rPr>
            </w:pPr>
            <w:r>
              <w:rPr>
                <w:color w:val="000000"/>
                <w:highlight w:val="cyan"/>
              </w:rPr>
              <w:t>[complete]</w:t>
            </w:r>
          </w:p>
        </w:tc>
        <w:tc>
          <w:tcPr>
            <w:tcW w:w="2711" w:type="dxa"/>
            <w:tcBorders>
              <w:bottom w:val="single" w:sz="5" w:space="0" w:color="000000"/>
            </w:tcBorders>
          </w:tcPr>
          <w:p w14:paraId="2C215275" w14:textId="77777777" w:rsidR="005426CD" w:rsidRDefault="00A10C54">
            <w:pPr>
              <w:jc w:val="center"/>
              <w:rPr>
                <w:b/>
                <w:highlight w:val="white"/>
              </w:rPr>
            </w:pPr>
            <w:r>
              <w:rPr>
                <w:color w:val="000000"/>
                <w:highlight w:val="cyan"/>
              </w:rPr>
              <w:t>[complete]</w:t>
            </w:r>
          </w:p>
        </w:tc>
      </w:tr>
      <w:tr w:rsidR="005426CD" w14:paraId="140CA4C2" w14:textId="77777777">
        <w:trPr>
          <w:trHeight w:val="20"/>
        </w:trPr>
        <w:tc>
          <w:tcPr>
            <w:tcW w:w="4531" w:type="dxa"/>
            <w:tcBorders>
              <w:top w:val="single" w:sz="5" w:space="0" w:color="000000"/>
              <w:left w:val="single" w:sz="5" w:space="0" w:color="000000"/>
              <w:bottom w:val="single" w:sz="5" w:space="0" w:color="000000"/>
              <w:right w:val="single" w:sz="5" w:space="0" w:color="000000"/>
            </w:tcBorders>
            <w:shd w:val="clear" w:color="auto" w:fill="auto"/>
            <w:tcMar>
              <w:top w:w="40" w:type="dxa"/>
              <w:left w:w="40" w:type="dxa"/>
              <w:bottom w:w="40" w:type="dxa"/>
              <w:right w:w="40" w:type="dxa"/>
            </w:tcMar>
            <w:vAlign w:val="center"/>
          </w:tcPr>
          <w:p w14:paraId="635AB50C" w14:textId="77777777" w:rsidR="005426CD" w:rsidRDefault="00A10C54">
            <w:pPr>
              <w:widowControl w:val="0"/>
              <w:numPr>
                <w:ilvl w:val="2"/>
                <w:numId w:val="10"/>
              </w:numPr>
              <w:ind w:left="1233" w:hanging="142"/>
              <w:rPr>
                <w:highlight w:val="white"/>
              </w:rPr>
            </w:pPr>
            <w:r>
              <w:rPr>
                <w:highlight w:val="white"/>
              </w:rPr>
              <w:t>Pantalla LCD para despliegue de parámetros programados y medidos.</w:t>
            </w:r>
          </w:p>
        </w:tc>
        <w:tc>
          <w:tcPr>
            <w:tcW w:w="2836" w:type="dxa"/>
            <w:tcBorders>
              <w:top w:val="single" w:sz="5" w:space="0" w:color="000000"/>
              <w:left w:val="single" w:sz="5" w:space="0" w:color="000000"/>
              <w:bottom w:val="single" w:sz="5" w:space="0" w:color="000000"/>
              <w:right w:val="single" w:sz="5" w:space="0" w:color="000000"/>
            </w:tcBorders>
          </w:tcPr>
          <w:p w14:paraId="29E077C2" w14:textId="77777777" w:rsidR="005426CD" w:rsidRDefault="00A10C54">
            <w:pPr>
              <w:jc w:val="center"/>
              <w:rPr>
                <w:b/>
                <w:highlight w:val="white"/>
              </w:rPr>
            </w:pPr>
            <w:r>
              <w:rPr>
                <w:color w:val="000000"/>
                <w:highlight w:val="cyan"/>
              </w:rPr>
              <w:t>[complete]</w:t>
            </w:r>
          </w:p>
        </w:tc>
        <w:tc>
          <w:tcPr>
            <w:tcW w:w="2711" w:type="dxa"/>
            <w:tcBorders>
              <w:top w:val="single" w:sz="5" w:space="0" w:color="000000"/>
              <w:left w:val="single" w:sz="5" w:space="0" w:color="000000"/>
              <w:bottom w:val="single" w:sz="5" w:space="0" w:color="000000"/>
              <w:right w:val="single" w:sz="5" w:space="0" w:color="000000"/>
            </w:tcBorders>
          </w:tcPr>
          <w:p w14:paraId="235F249F" w14:textId="77777777" w:rsidR="005426CD" w:rsidRDefault="00A10C54">
            <w:pPr>
              <w:jc w:val="center"/>
              <w:rPr>
                <w:b/>
                <w:highlight w:val="white"/>
              </w:rPr>
            </w:pPr>
            <w:r>
              <w:rPr>
                <w:color w:val="000000"/>
                <w:highlight w:val="cyan"/>
              </w:rPr>
              <w:t>[complete]</w:t>
            </w:r>
          </w:p>
        </w:tc>
      </w:tr>
      <w:tr w:rsidR="005426CD" w14:paraId="18FF6E5D" w14:textId="77777777">
        <w:trPr>
          <w:trHeight w:val="20"/>
        </w:trPr>
        <w:tc>
          <w:tcPr>
            <w:tcW w:w="4531" w:type="dxa"/>
            <w:tcBorders>
              <w:top w:val="single" w:sz="5" w:space="0" w:color="000000"/>
            </w:tcBorders>
            <w:tcMar>
              <w:top w:w="40" w:type="dxa"/>
              <w:left w:w="40" w:type="dxa"/>
              <w:bottom w:w="40" w:type="dxa"/>
              <w:right w:w="40" w:type="dxa"/>
            </w:tcMar>
            <w:vAlign w:val="bottom"/>
          </w:tcPr>
          <w:p w14:paraId="44195468" w14:textId="34095D0C" w:rsidR="005426CD" w:rsidRDefault="00A10C54">
            <w:pPr>
              <w:widowControl w:val="0"/>
              <w:numPr>
                <w:ilvl w:val="2"/>
                <w:numId w:val="10"/>
              </w:numPr>
              <w:ind w:left="1233" w:hanging="142"/>
              <w:rPr>
                <w:highlight w:val="white"/>
              </w:rPr>
            </w:pPr>
            <w:r>
              <w:rPr>
                <w:highlight w:val="white"/>
              </w:rPr>
              <w:t xml:space="preserve">Placa calefactora o área de trabajo con temperatura en el rango de </w:t>
            </w:r>
            <w:r>
              <w:rPr>
                <w:color w:val="0000FF"/>
                <w:highlight w:val="yellow"/>
              </w:rPr>
              <w:t>40</w:t>
            </w:r>
            <w:r>
              <w:rPr>
                <w:highlight w:val="yellow"/>
              </w:rPr>
              <w:t xml:space="preserve"> </w:t>
            </w:r>
            <w:r>
              <w:rPr>
                <w:strike/>
                <w:color w:val="FF0000"/>
                <w:highlight w:val="yellow"/>
              </w:rPr>
              <w:t>50</w:t>
            </w:r>
            <w:r w:rsidRPr="009D04F9">
              <w:rPr>
                <w:color w:val="FF0000"/>
              </w:rPr>
              <w:t xml:space="preserve"> </w:t>
            </w:r>
            <w:r>
              <w:rPr>
                <w:highlight w:val="white"/>
              </w:rPr>
              <w:t>a 70 °C como mínimo</w:t>
            </w:r>
          </w:p>
        </w:tc>
        <w:tc>
          <w:tcPr>
            <w:tcW w:w="2836" w:type="dxa"/>
            <w:tcBorders>
              <w:top w:val="single" w:sz="5" w:space="0" w:color="000000"/>
            </w:tcBorders>
          </w:tcPr>
          <w:p w14:paraId="1AC800E3" w14:textId="77777777" w:rsidR="005426CD" w:rsidRDefault="00A10C54">
            <w:pPr>
              <w:jc w:val="center"/>
              <w:rPr>
                <w:b/>
                <w:highlight w:val="white"/>
              </w:rPr>
            </w:pPr>
            <w:r>
              <w:rPr>
                <w:color w:val="000000"/>
                <w:highlight w:val="cyan"/>
              </w:rPr>
              <w:t>[complete]</w:t>
            </w:r>
          </w:p>
        </w:tc>
        <w:tc>
          <w:tcPr>
            <w:tcW w:w="2711" w:type="dxa"/>
            <w:tcBorders>
              <w:top w:val="single" w:sz="5" w:space="0" w:color="000000"/>
            </w:tcBorders>
          </w:tcPr>
          <w:p w14:paraId="05D6B58C" w14:textId="77777777" w:rsidR="005426CD" w:rsidRDefault="00A10C54">
            <w:pPr>
              <w:jc w:val="center"/>
              <w:rPr>
                <w:b/>
                <w:highlight w:val="white"/>
              </w:rPr>
            </w:pPr>
            <w:r>
              <w:rPr>
                <w:color w:val="000000"/>
                <w:highlight w:val="cyan"/>
              </w:rPr>
              <w:t>[complete]</w:t>
            </w:r>
          </w:p>
        </w:tc>
      </w:tr>
      <w:tr w:rsidR="005426CD" w14:paraId="1E3EDE1D" w14:textId="77777777">
        <w:trPr>
          <w:trHeight w:val="20"/>
        </w:trPr>
        <w:tc>
          <w:tcPr>
            <w:tcW w:w="4531" w:type="dxa"/>
            <w:tcMar>
              <w:top w:w="40" w:type="dxa"/>
              <w:left w:w="40" w:type="dxa"/>
              <w:bottom w:w="40" w:type="dxa"/>
              <w:right w:w="40" w:type="dxa"/>
            </w:tcMar>
            <w:vAlign w:val="bottom"/>
          </w:tcPr>
          <w:p w14:paraId="1A39A999" w14:textId="77777777" w:rsidR="005426CD" w:rsidRDefault="00A10C54">
            <w:pPr>
              <w:widowControl w:val="0"/>
              <w:numPr>
                <w:ilvl w:val="2"/>
                <w:numId w:val="10"/>
              </w:numPr>
              <w:ind w:left="1233" w:hanging="142"/>
              <w:rPr>
                <w:highlight w:val="white"/>
              </w:rPr>
            </w:pPr>
            <w:r>
              <w:rPr>
                <w:highlight w:val="white"/>
              </w:rPr>
              <w:t xml:space="preserve">Placa o área fría integrada en la zona de trabajo, con temperatura mínima de al menos -5°C </w:t>
            </w:r>
          </w:p>
        </w:tc>
        <w:tc>
          <w:tcPr>
            <w:tcW w:w="2836" w:type="dxa"/>
          </w:tcPr>
          <w:p w14:paraId="312C14D2" w14:textId="77777777" w:rsidR="005426CD" w:rsidRDefault="00A10C54">
            <w:pPr>
              <w:jc w:val="center"/>
              <w:rPr>
                <w:b/>
                <w:highlight w:val="white"/>
              </w:rPr>
            </w:pPr>
            <w:r>
              <w:rPr>
                <w:color w:val="000000"/>
                <w:highlight w:val="cyan"/>
              </w:rPr>
              <w:t>[complete]</w:t>
            </w:r>
          </w:p>
        </w:tc>
        <w:tc>
          <w:tcPr>
            <w:tcW w:w="2711" w:type="dxa"/>
          </w:tcPr>
          <w:p w14:paraId="032785A6" w14:textId="77777777" w:rsidR="005426CD" w:rsidRDefault="00A10C54">
            <w:pPr>
              <w:jc w:val="center"/>
              <w:rPr>
                <w:b/>
                <w:highlight w:val="white"/>
              </w:rPr>
            </w:pPr>
            <w:r>
              <w:rPr>
                <w:color w:val="000000"/>
                <w:highlight w:val="cyan"/>
              </w:rPr>
              <w:t>[complete]</w:t>
            </w:r>
          </w:p>
        </w:tc>
      </w:tr>
      <w:tr w:rsidR="005426CD" w14:paraId="4D428A71" w14:textId="77777777">
        <w:trPr>
          <w:trHeight w:val="20"/>
        </w:trPr>
        <w:tc>
          <w:tcPr>
            <w:tcW w:w="4531" w:type="dxa"/>
            <w:tcMar>
              <w:top w:w="40" w:type="dxa"/>
              <w:left w:w="40" w:type="dxa"/>
              <w:bottom w:w="40" w:type="dxa"/>
              <w:right w:w="40" w:type="dxa"/>
            </w:tcMar>
            <w:vAlign w:val="bottom"/>
          </w:tcPr>
          <w:p w14:paraId="6CDBC9D7" w14:textId="77777777" w:rsidR="005426CD" w:rsidRDefault="00A10C54">
            <w:pPr>
              <w:widowControl w:val="0"/>
              <w:numPr>
                <w:ilvl w:val="2"/>
                <w:numId w:val="10"/>
              </w:numPr>
              <w:ind w:left="1233" w:hanging="142"/>
              <w:rPr>
                <w:highlight w:val="white"/>
              </w:rPr>
            </w:pPr>
            <w:r>
              <w:rPr>
                <w:highlight w:val="white"/>
              </w:rPr>
              <w:t>Depósito para casetes, con charola (bandeja) o contenedor removible</w:t>
            </w:r>
          </w:p>
        </w:tc>
        <w:tc>
          <w:tcPr>
            <w:tcW w:w="2836" w:type="dxa"/>
          </w:tcPr>
          <w:p w14:paraId="46DB1CA4" w14:textId="77777777" w:rsidR="005426CD" w:rsidRDefault="00A10C54">
            <w:pPr>
              <w:jc w:val="center"/>
              <w:rPr>
                <w:b/>
                <w:highlight w:val="white"/>
              </w:rPr>
            </w:pPr>
            <w:r>
              <w:rPr>
                <w:color w:val="000000"/>
                <w:highlight w:val="cyan"/>
              </w:rPr>
              <w:t>[complete]</w:t>
            </w:r>
          </w:p>
        </w:tc>
        <w:tc>
          <w:tcPr>
            <w:tcW w:w="2711" w:type="dxa"/>
          </w:tcPr>
          <w:p w14:paraId="5EE689D5" w14:textId="77777777" w:rsidR="005426CD" w:rsidRDefault="00A10C54">
            <w:pPr>
              <w:jc w:val="center"/>
              <w:rPr>
                <w:b/>
                <w:highlight w:val="white"/>
              </w:rPr>
            </w:pPr>
            <w:r>
              <w:rPr>
                <w:color w:val="000000"/>
                <w:highlight w:val="cyan"/>
              </w:rPr>
              <w:t>[complete]</w:t>
            </w:r>
          </w:p>
        </w:tc>
      </w:tr>
      <w:tr w:rsidR="005426CD" w14:paraId="30263486" w14:textId="77777777">
        <w:trPr>
          <w:trHeight w:val="20"/>
        </w:trPr>
        <w:tc>
          <w:tcPr>
            <w:tcW w:w="4531" w:type="dxa"/>
            <w:tcMar>
              <w:top w:w="40" w:type="dxa"/>
              <w:left w:w="40" w:type="dxa"/>
              <w:bottom w:w="40" w:type="dxa"/>
              <w:right w:w="40" w:type="dxa"/>
            </w:tcMar>
            <w:vAlign w:val="bottom"/>
          </w:tcPr>
          <w:p w14:paraId="0CC5F7A2" w14:textId="77777777" w:rsidR="005426CD" w:rsidRDefault="00A10C54">
            <w:pPr>
              <w:widowControl w:val="0"/>
              <w:numPr>
                <w:ilvl w:val="2"/>
                <w:numId w:val="10"/>
              </w:numPr>
              <w:ind w:left="1233" w:hanging="142"/>
              <w:rPr>
                <w:highlight w:val="white"/>
              </w:rPr>
            </w:pPr>
            <w:r>
              <w:rPr>
                <w:highlight w:val="white"/>
              </w:rPr>
              <w:t>Depósito para moldes, con charola (bandeja) o cont</w:t>
            </w:r>
            <w:r>
              <w:rPr>
                <w:highlight w:val="white"/>
              </w:rPr>
              <w:t>enedor removible.</w:t>
            </w:r>
          </w:p>
        </w:tc>
        <w:tc>
          <w:tcPr>
            <w:tcW w:w="2836" w:type="dxa"/>
          </w:tcPr>
          <w:p w14:paraId="21B9A884" w14:textId="77777777" w:rsidR="005426CD" w:rsidRDefault="00A10C54">
            <w:pPr>
              <w:jc w:val="center"/>
              <w:rPr>
                <w:b/>
                <w:highlight w:val="white"/>
              </w:rPr>
            </w:pPr>
            <w:r>
              <w:rPr>
                <w:color w:val="000000"/>
                <w:highlight w:val="cyan"/>
              </w:rPr>
              <w:t>[complete]</w:t>
            </w:r>
          </w:p>
        </w:tc>
        <w:tc>
          <w:tcPr>
            <w:tcW w:w="2711" w:type="dxa"/>
          </w:tcPr>
          <w:p w14:paraId="6A829F4D" w14:textId="77777777" w:rsidR="005426CD" w:rsidRDefault="00A10C54">
            <w:pPr>
              <w:jc w:val="center"/>
              <w:rPr>
                <w:b/>
                <w:highlight w:val="white"/>
              </w:rPr>
            </w:pPr>
            <w:r>
              <w:rPr>
                <w:color w:val="000000"/>
                <w:highlight w:val="cyan"/>
              </w:rPr>
              <w:t>[complete]</w:t>
            </w:r>
          </w:p>
        </w:tc>
      </w:tr>
      <w:tr w:rsidR="005426CD" w14:paraId="4811A309" w14:textId="77777777">
        <w:trPr>
          <w:trHeight w:val="20"/>
        </w:trPr>
        <w:tc>
          <w:tcPr>
            <w:tcW w:w="4531" w:type="dxa"/>
            <w:tcMar>
              <w:top w:w="40" w:type="dxa"/>
              <w:left w:w="40" w:type="dxa"/>
              <w:bottom w:w="40" w:type="dxa"/>
              <w:right w:w="40" w:type="dxa"/>
            </w:tcMar>
            <w:vAlign w:val="bottom"/>
          </w:tcPr>
          <w:p w14:paraId="44B9D391" w14:textId="77777777" w:rsidR="005426CD" w:rsidRDefault="00A10C54">
            <w:pPr>
              <w:widowControl w:val="0"/>
              <w:numPr>
                <w:ilvl w:val="2"/>
                <w:numId w:val="10"/>
              </w:numPr>
              <w:ind w:left="1233" w:hanging="142"/>
              <w:rPr>
                <w:highlight w:val="white"/>
              </w:rPr>
            </w:pPr>
            <w:r>
              <w:rPr>
                <w:highlight w:val="white"/>
              </w:rPr>
              <w:t>Tanque de parafina con capacidad de al menos 2 litros.</w:t>
            </w:r>
          </w:p>
        </w:tc>
        <w:tc>
          <w:tcPr>
            <w:tcW w:w="2836" w:type="dxa"/>
          </w:tcPr>
          <w:p w14:paraId="27F6482E" w14:textId="77777777" w:rsidR="005426CD" w:rsidRDefault="00A10C54">
            <w:pPr>
              <w:jc w:val="center"/>
              <w:rPr>
                <w:b/>
                <w:highlight w:val="white"/>
              </w:rPr>
            </w:pPr>
            <w:r>
              <w:rPr>
                <w:color w:val="000000"/>
                <w:highlight w:val="cyan"/>
              </w:rPr>
              <w:t>[complete]</w:t>
            </w:r>
          </w:p>
        </w:tc>
        <w:tc>
          <w:tcPr>
            <w:tcW w:w="2711" w:type="dxa"/>
          </w:tcPr>
          <w:p w14:paraId="2E3BD2C5" w14:textId="77777777" w:rsidR="005426CD" w:rsidRDefault="00A10C54">
            <w:pPr>
              <w:jc w:val="center"/>
              <w:rPr>
                <w:b/>
                <w:highlight w:val="white"/>
              </w:rPr>
            </w:pPr>
            <w:r>
              <w:rPr>
                <w:color w:val="000000"/>
                <w:highlight w:val="cyan"/>
              </w:rPr>
              <w:t>[complete]</w:t>
            </w:r>
          </w:p>
        </w:tc>
      </w:tr>
      <w:tr w:rsidR="005426CD" w14:paraId="7F80F23C" w14:textId="77777777">
        <w:trPr>
          <w:trHeight w:val="20"/>
        </w:trPr>
        <w:tc>
          <w:tcPr>
            <w:tcW w:w="4531" w:type="dxa"/>
            <w:tcMar>
              <w:top w:w="40" w:type="dxa"/>
              <w:left w:w="40" w:type="dxa"/>
              <w:bottom w:w="40" w:type="dxa"/>
              <w:right w:w="40" w:type="dxa"/>
            </w:tcMar>
            <w:vAlign w:val="bottom"/>
          </w:tcPr>
          <w:p w14:paraId="67A87772" w14:textId="77777777" w:rsidR="005426CD" w:rsidRDefault="00A10C54">
            <w:pPr>
              <w:widowControl w:val="0"/>
              <w:numPr>
                <w:ilvl w:val="2"/>
                <w:numId w:val="10"/>
              </w:numPr>
              <w:ind w:left="1233" w:hanging="142"/>
              <w:rPr>
                <w:highlight w:val="white"/>
              </w:rPr>
            </w:pPr>
            <w:r>
              <w:rPr>
                <w:highlight w:val="white"/>
              </w:rPr>
              <w:t>Controles de temperatura del depósito de parafina y superficie de trabajo: placa caliente y placa fría.</w:t>
            </w:r>
          </w:p>
        </w:tc>
        <w:tc>
          <w:tcPr>
            <w:tcW w:w="2836" w:type="dxa"/>
          </w:tcPr>
          <w:p w14:paraId="44FB2ED3" w14:textId="77777777" w:rsidR="005426CD" w:rsidRDefault="00A10C54">
            <w:pPr>
              <w:jc w:val="center"/>
              <w:rPr>
                <w:b/>
                <w:highlight w:val="white"/>
              </w:rPr>
            </w:pPr>
            <w:r>
              <w:rPr>
                <w:color w:val="000000"/>
                <w:highlight w:val="cyan"/>
              </w:rPr>
              <w:t>[complete]</w:t>
            </w:r>
          </w:p>
        </w:tc>
        <w:tc>
          <w:tcPr>
            <w:tcW w:w="2711" w:type="dxa"/>
          </w:tcPr>
          <w:p w14:paraId="73402965" w14:textId="77777777" w:rsidR="005426CD" w:rsidRDefault="00A10C54">
            <w:pPr>
              <w:jc w:val="center"/>
              <w:rPr>
                <w:b/>
                <w:highlight w:val="white"/>
              </w:rPr>
            </w:pPr>
            <w:r>
              <w:rPr>
                <w:color w:val="000000"/>
                <w:highlight w:val="cyan"/>
              </w:rPr>
              <w:t>[complete]</w:t>
            </w:r>
          </w:p>
        </w:tc>
      </w:tr>
      <w:tr w:rsidR="005426CD" w14:paraId="0344CC51" w14:textId="77777777">
        <w:trPr>
          <w:trHeight w:val="20"/>
        </w:trPr>
        <w:tc>
          <w:tcPr>
            <w:tcW w:w="4531" w:type="dxa"/>
            <w:tcBorders>
              <w:bottom w:val="single" w:sz="5" w:space="0" w:color="000000"/>
            </w:tcBorders>
            <w:tcMar>
              <w:top w:w="40" w:type="dxa"/>
              <w:left w:w="40" w:type="dxa"/>
              <w:bottom w:w="40" w:type="dxa"/>
              <w:right w:w="40" w:type="dxa"/>
            </w:tcMar>
            <w:vAlign w:val="bottom"/>
          </w:tcPr>
          <w:p w14:paraId="10D9F364" w14:textId="77777777" w:rsidR="005426CD" w:rsidRDefault="00A10C54">
            <w:pPr>
              <w:widowControl w:val="0"/>
              <w:numPr>
                <w:ilvl w:val="2"/>
                <w:numId w:val="10"/>
              </w:numPr>
              <w:ind w:left="1233" w:hanging="142"/>
              <w:rPr>
                <w:highlight w:val="white"/>
              </w:rPr>
            </w:pPr>
            <w:r>
              <w:rPr>
                <w:highlight w:val="white"/>
              </w:rPr>
              <w:t>Temperatura en el depósito o tanque de parafina en el rango de 50 a 70 °C como mínimo.</w:t>
            </w:r>
            <w:r>
              <w:rPr>
                <w:highlight w:val="white"/>
              </w:rPr>
              <w:tab/>
            </w:r>
          </w:p>
        </w:tc>
        <w:tc>
          <w:tcPr>
            <w:tcW w:w="2836" w:type="dxa"/>
            <w:tcBorders>
              <w:bottom w:val="single" w:sz="5" w:space="0" w:color="000000"/>
            </w:tcBorders>
          </w:tcPr>
          <w:p w14:paraId="145B0618" w14:textId="77777777" w:rsidR="005426CD" w:rsidRDefault="00A10C54">
            <w:pPr>
              <w:jc w:val="center"/>
              <w:rPr>
                <w:b/>
                <w:highlight w:val="white"/>
              </w:rPr>
            </w:pPr>
            <w:r>
              <w:rPr>
                <w:color w:val="000000"/>
                <w:highlight w:val="cyan"/>
              </w:rPr>
              <w:t>[complete]</w:t>
            </w:r>
          </w:p>
        </w:tc>
        <w:tc>
          <w:tcPr>
            <w:tcW w:w="2711" w:type="dxa"/>
            <w:tcBorders>
              <w:bottom w:val="single" w:sz="5" w:space="0" w:color="000000"/>
            </w:tcBorders>
          </w:tcPr>
          <w:p w14:paraId="03057421" w14:textId="77777777" w:rsidR="005426CD" w:rsidRDefault="00A10C54">
            <w:pPr>
              <w:jc w:val="center"/>
              <w:rPr>
                <w:b/>
                <w:highlight w:val="white"/>
              </w:rPr>
            </w:pPr>
            <w:r>
              <w:rPr>
                <w:color w:val="000000"/>
                <w:highlight w:val="cyan"/>
              </w:rPr>
              <w:t>[complete]</w:t>
            </w:r>
          </w:p>
        </w:tc>
      </w:tr>
      <w:tr w:rsidR="005426CD" w14:paraId="3E584332" w14:textId="77777777">
        <w:trPr>
          <w:trHeight w:val="20"/>
        </w:trPr>
        <w:tc>
          <w:tcPr>
            <w:tcW w:w="4531" w:type="dxa"/>
            <w:tcBorders>
              <w:top w:val="single" w:sz="5" w:space="0" w:color="000000"/>
              <w:left w:val="single" w:sz="5" w:space="0" w:color="000000"/>
              <w:bottom w:val="single" w:sz="5" w:space="0" w:color="000000"/>
              <w:right w:val="single" w:sz="5" w:space="0" w:color="000000"/>
            </w:tcBorders>
            <w:tcMar>
              <w:top w:w="40" w:type="dxa"/>
              <w:left w:w="40" w:type="dxa"/>
              <w:bottom w:w="40" w:type="dxa"/>
              <w:right w:w="40" w:type="dxa"/>
            </w:tcMar>
            <w:vAlign w:val="center"/>
          </w:tcPr>
          <w:p w14:paraId="015EE6FF" w14:textId="77777777" w:rsidR="005426CD" w:rsidRDefault="00A10C54">
            <w:pPr>
              <w:widowControl w:val="0"/>
              <w:numPr>
                <w:ilvl w:val="2"/>
                <w:numId w:val="10"/>
              </w:numPr>
              <w:ind w:left="1233" w:hanging="142"/>
              <w:rPr>
                <w:highlight w:val="white"/>
              </w:rPr>
            </w:pPr>
            <w:r>
              <w:rPr>
                <w:highlight w:val="white"/>
              </w:rPr>
              <w:t>Dispensador de parafina con dosificador regulable.</w:t>
            </w:r>
          </w:p>
        </w:tc>
        <w:tc>
          <w:tcPr>
            <w:tcW w:w="2836" w:type="dxa"/>
            <w:tcBorders>
              <w:top w:val="single" w:sz="5" w:space="0" w:color="000000"/>
              <w:left w:val="single" w:sz="5" w:space="0" w:color="000000"/>
              <w:bottom w:val="single" w:sz="5" w:space="0" w:color="000000"/>
              <w:right w:val="single" w:sz="5" w:space="0" w:color="000000"/>
            </w:tcBorders>
          </w:tcPr>
          <w:p w14:paraId="30D06527" w14:textId="77777777" w:rsidR="005426CD" w:rsidRDefault="00A10C54">
            <w:pPr>
              <w:jc w:val="center"/>
              <w:rPr>
                <w:b/>
                <w:highlight w:val="white"/>
              </w:rPr>
            </w:pPr>
            <w:r>
              <w:rPr>
                <w:color w:val="000000"/>
                <w:highlight w:val="cyan"/>
              </w:rPr>
              <w:t>[complete]</w:t>
            </w:r>
          </w:p>
        </w:tc>
        <w:tc>
          <w:tcPr>
            <w:tcW w:w="2711" w:type="dxa"/>
            <w:tcBorders>
              <w:top w:val="single" w:sz="5" w:space="0" w:color="000000"/>
              <w:left w:val="single" w:sz="5" w:space="0" w:color="000000"/>
              <w:bottom w:val="single" w:sz="5" w:space="0" w:color="000000"/>
              <w:right w:val="single" w:sz="5" w:space="0" w:color="000000"/>
            </w:tcBorders>
          </w:tcPr>
          <w:p w14:paraId="45C554F0" w14:textId="77777777" w:rsidR="005426CD" w:rsidRDefault="00A10C54">
            <w:pPr>
              <w:jc w:val="center"/>
              <w:rPr>
                <w:b/>
                <w:highlight w:val="white"/>
              </w:rPr>
            </w:pPr>
            <w:r>
              <w:rPr>
                <w:color w:val="000000"/>
                <w:highlight w:val="cyan"/>
              </w:rPr>
              <w:t>[complete]</w:t>
            </w:r>
          </w:p>
        </w:tc>
      </w:tr>
      <w:tr w:rsidR="005426CD" w14:paraId="337F5098" w14:textId="77777777">
        <w:trPr>
          <w:trHeight w:val="20"/>
        </w:trPr>
        <w:tc>
          <w:tcPr>
            <w:tcW w:w="4531" w:type="dxa"/>
            <w:tcBorders>
              <w:top w:val="single" w:sz="5" w:space="0" w:color="000000"/>
              <w:left w:val="single" w:sz="5" w:space="0" w:color="000000"/>
              <w:bottom w:val="single" w:sz="5" w:space="0" w:color="000000"/>
              <w:right w:val="single" w:sz="5" w:space="0" w:color="000000"/>
            </w:tcBorders>
            <w:shd w:val="clear" w:color="auto" w:fill="auto"/>
            <w:tcMar>
              <w:top w:w="40" w:type="dxa"/>
              <w:left w:w="40" w:type="dxa"/>
              <w:bottom w:w="40" w:type="dxa"/>
              <w:right w:w="40" w:type="dxa"/>
            </w:tcMar>
            <w:vAlign w:val="center"/>
          </w:tcPr>
          <w:p w14:paraId="5B169DFE" w14:textId="77777777" w:rsidR="005426CD" w:rsidRDefault="00A10C54">
            <w:pPr>
              <w:widowControl w:val="0"/>
              <w:numPr>
                <w:ilvl w:val="2"/>
                <w:numId w:val="10"/>
              </w:numPr>
              <w:ind w:left="1233" w:hanging="142"/>
              <w:rPr>
                <w:highlight w:val="white"/>
              </w:rPr>
            </w:pPr>
            <w:r>
              <w:rPr>
                <w:highlight w:val="white"/>
              </w:rPr>
              <w:t>Depósito o bandeja colectora de parafina sobrante.</w:t>
            </w:r>
          </w:p>
        </w:tc>
        <w:tc>
          <w:tcPr>
            <w:tcW w:w="2836" w:type="dxa"/>
            <w:tcBorders>
              <w:top w:val="single" w:sz="5" w:space="0" w:color="000000"/>
              <w:left w:val="single" w:sz="5" w:space="0" w:color="000000"/>
              <w:bottom w:val="single" w:sz="5" w:space="0" w:color="000000"/>
              <w:right w:val="single" w:sz="5" w:space="0" w:color="000000"/>
            </w:tcBorders>
          </w:tcPr>
          <w:p w14:paraId="0DB80865" w14:textId="77777777" w:rsidR="005426CD" w:rsidRDefault="00A10C54">
            <w:pPr>
              <w:jc w:val="center"/>
              <w:rPr>
                <w:b/>
                <w:highlight w:val="white"/>
              </w:rPr>
            </w:pPr>
            <w:r>
              <w:rPr>
                <w:color w:val="000000"/>
                <w:highlight w:val="cyan"/>
              </w:rPr>
              <w:t>[complete]</w:t>
            </w:r>
          </w:p>
        </w:tc>
        <w:tc>
          <w:tcPr>
            <w:tcW w:w="2711" w:type="dxa"/>
            <w:tcBorders>
              <w:top w:val="single" w:sz="5" w:space="0" w:color="000000"/>
              <w:left w:val="single" w:sz="5" w:space="0" w:color="000000"/>
              <w:bottom w:val="single" w:sz="5" w:space="0" w:color="000000"/>
              <w:right w:val="single" w:sz="5" w:space="0" w:color="000000"/>
            </w:tcBorders>
          </w:tcPr>
          <w:p w14:paraId="6826CC7A" w14:textId="77777777" w:rsidR="005426CD" w:rsidRDefault="00A10C54">
            <w:pPr>
              <w:jc w:val="center"/>
              <w:rPr>
                <w:b/>
                <w:highlight w:val="white"/>
              </w:rPr>
            </w:pPr>
            <w:r>
              <w:rPr>
                <w:color w:val="000000"/>
                <w:highlight w:val="cyan"/>
              </w:rPr>
              <w:t>[complete]</w:t>
            </w:r>
          </w:p>
        </w:tc>
      </w:tr>
      <w:tr w:rsidR="005426CD" w14:paraId="6D6781F1" w14:textId="77777777">
        <w:trPr>
          <w:trHeight w:val="20"/>
        </w:trPr>
        <w:tc>
          <w:tcPr>
            <w:tcW w:w="4531" w:type="dxa"/>
            <w:tcBorders>
              <w:top w:val="single" w:sz="5" w:space="0" w:color="000000"/>
            </w:tcBorders>
            <w:tcMar>
              <w:top w:w="40" w:type="dxa"/>
              <w:left w:w="40" w:type="dxa"/>
              <w:bottom w:w="40" w:type="dxa"/>
              <w:right w:w="40" w:type="dxa"/>
            </w:tcMar>
            <w:vAlign w:val="bottom"/>
          </w:tcPr>
          <w:p w14:paraId="36439CC1" w14:textId="77777777" w:rsidR="005426CD" w:rsidRDefault="00A10C54">
            <w:pPr>
              <w:widowControl w:val="0"/>
              <w:numPr>
                <w:ilvl w:val="2"/>
                <w:numId w:val="10"/>
              </w:numPr>
              <w:ind w:left="1233" w:hanging="142"/>
              <w:rPr>
                <w:highlight w:val="white"/>
              </w:rPr>
            </w:pPr>
            <w:r>
              <w:rPr>
                <w:highlight w:val="white"/>
              </w:rPr>
              <w:t xml:space="preserve">Interruptor manual y de pie para la </w:t>
            </w:r>
            <w:r>
              <w:rPr>
                <w:highlight w:val="white"/>
              </w:rPr>
              <w:lastRenderedPageBreak/>
              <w:t>dosificación de parafina.</w:t>
            </w:r>
          </w:p>
        </w:tc>
        <w:tc>
          <w:tcPr>
            <w:tcW w:w="2836" w:type="dxa"/>
            <w:tcBorders>
              <w:top w:val="single" w:sz="5" w:space="0" w:color="000000"/>
            </w:tcBorders>
          </w:tcPr>
          <w:p w14:paraId="5AE1612B" w14:textId="77777777" w:rsidR="005426CD" w:rsidRDefault="00A10C54">
            <w:pPr>
              <w:jc w:val="center"/>
              <w:rPr>
                <w:b/>
                <w:highlight w:val="white"/>
              </w:rPr>
            </w:pPr>
            <w:r>
              <w:rPr>
                <w:color w:val="000000"/>
                <w:highlight w:val="cyan"/>
              </w:rPr>
              <w:lastRenderedPageBreak/>
              <w:t>[complete]</w:t>
            </w:r>
          </w:p>
        </w:tc>
        <w:tc>
          <w:tcPr>
            <w:tcW w:w="2711" w:type="dxa"/>
            <w:tcBorders>
              <w:top w:val="single" w:sz="5" w:space="0" w:color="000000"/>
            </w:tcBorders>
          </w:tcPr>
          <w:p w14:paraId="13598C49" w14:textId="77777777" w:rsidR="005426CD" w:rsidRDefault="00A10C54">
            <w:pPr>
              <w:jc w:val="center"/>
              <w:rPr>
                <w:b/>
                <w:highlight w:val="white"/>
              </w:rPr>
            </w:pPr>
            <w:r>
              <w:rPr>
                <w:color w:val="000000"/>
                <w:highlight w:val="cyan"/>
              </w:rPr>
              <w:t>[complete]</w:t>
            </w:r>
          </w:p>
        </w:tc>
      </w:tr>
      <w:tr w:rsidR="005426CD" w14:paraId="2A09467A" w14:textId="77777777">
        <w:trPr>
          <w:trHeight w:val="20"/>
        </w:trPr>
        <w:tc>
          <w:tcPr>
            <w:tcW w:w="4531" w:type="dxa"/>
            <w:tcMar>
              <w:top w:w="40" w:type="dxa"/>
              <w:left w:w="40" w:type="dxa"/>
              <w:bottom w:w="40" w:type="dxa"/>
              <w:right w:w="40" w:type="dxa"/>
            </w:tcMar>
            <w:vAlign w:val="bottom"/>
          </w:tcPr>
          <w:p w14:paraId="36F0E7F2" w14:textId="77777777" w:rsidR="005426CD" w:rsidRDefault="00A10C54">
            <w:pPr>
              <w:widowControl w:val="0"/>
              <w:numPr>
                <w:ilvl w:val="2"/>
                <w:numId w:val="10"/>
              </w:numPr>
              <w:ind w:left="1233" w:hanging="142"/>
              <w:rPr>
                <w:highlight w:val="white"/>
              </w:rPr>
            </w:pPr>
            <w:r>
              <w:rPr>
                <w:highlight w:val="white"/>
              </w:rPr>
              <w:t>Calentador de pinzas.</w:t>
            </w:r>
          </w:p>
        </w:tc>
        <w:tc>
          <w:tcPr>
            <w:tcW w:w="2836" w:type="dxa"/>
          </w:tcPr>
          <w:p w14:paraId="52FF103F" w14:textId="77777777" w:rsidR="005426CD" w:rsidRDefault="00A10C54">
            <w:pPr>
              <w:jc w:val="center"/>
              <w:rPr>
                <w:b/>
                <w:highlight w:val="white"/>
              </w:rPr>
            </w:pPr>
            <w:r>
              <w:rPr>
                <w:color w:val="000000"/>
                <w:highlight w:val="cyan"/>
              </w:rPr>
              <w:t>[complete]</w:t>
            </w:r>
          </w:p>
        </w:tc>
        <w:tc>
          <w:tcPr>
            <w:tcW w:w="2711" w:type="dxa"/>
          </w:tcPr>
          <w:p w14:paraId="1E1F18DB" w14:textId="77777777" w:rsidR="005426CD" w:rsidRDefault="00A10C54">
            <w:pPr>
              <w:jc w:val="center"/>
              <w:rPr>
                <w:b/>
                <w:highlight w:val="white"/>
              </w:rPr>
            </w:pPr>
            <w:r>
              <w:rPr>
                <w:color w:val="000000"/>
                <w:highlight w:val="cyan"/>
              </w:rPr>
              <w:t>[complete]</w:t>
            </w:r>
          </w:p>
        </w:tc>
      </w:tr>
      <w:tr w:rsidR="005426CD" w14:paraId="6A37C289" w14:textId="77777777">
        <w:trPr>
          <w:trHeight w:val="20"/>
        </w:trPr>
        <w:tc>
          <w:tcPr>
            <w:tcW w:w="4531" w:type="dxa"/>
            <w:tcMar>
              <w:top w:w="40" w:type="dxa"/>
              <w:left w:w="40" w:type="dxa"/>
              <w:bottom w:w="40" w:type="dxa"/>
              <w:right w:w="40" w:type="dxa"/>
            </w:tcMar>
            <w:vAlign w:val="bottom"/>
          </w:tcPr>
          <w:p w14:paraId="40E183A6" w14:textId="77777777" w:rsidR="005426CD" w:rsidRDefault="00A10C54">
            <w:pPr>
              <w:widowControl w:val="0"/>
              <w:numPr>
                <w:ilvl w:val="2"/>
                <w:numId w:val="10"/>
              </w:numPr>
              <w:ind w:left="1233" w:hanging="142"/>
              <w:rPr>
                <w:highlight w:val="white"/>
              </w:rPr>
            </w:pPr>
            <w:r>
              <w:rPr>
                <w:highlight w:val="white"/>
              </w:rPr>
              <w:t>Apoya manos para movimientos sin correr riesgo de quemaduras el usuario</w:t>
            </w:r>
          </w:p>
        </w:tc>
        <w:tc>
          <w:tcPr>
            <w:tcW w:w="2836" w:type="dxa"/>
          </w:tcPr>
          <w:p w14:paraId="26843C2A" w14:textId="77777777" w:rsidR="005426CD" w:rsidRDefault="00A10C54">
            <w:pPr>
              <w:jc w:val="center"/>
              <w:rPr>
                <w:b/>
                <w:highlight w:val="white"/>
              </w:rPr>
            </w:pPr>
            <w:r>
              <w:rPr>
                <w:color w:val="000000"/>
                <w:highlight w:val="cyan"/>
              </w:rPr>
              <w:t>[complete]</w:t>
            </w:r>
          </w:p>
        </w:tc>
        <w:tc>
          <w:tcPr>
            <w:tcW w:w="2711" w:type="dxa"/>
          </w:tcPr>
          <w:p w14:paraId="3A04EE53" w14:textId="77777777" w:rsidR="005426CD" w:rsidRDefault="00A10C54">
            <w:pPr>
              <w:jc w:val="center"/>
              <w:rPr>
                <w:b/>
                <w:highlight w:val="white"/>
              </w:rPr>
            </w:pPr>
            <w:r>
              <w:rPr>
                <w:color w:val="000000"/>
                <w:highlight w:val="cyan"/>
              </w:rPr>
              <w:t>[complete]</w:t>
            </w:r>
          </w:p>
        </w:tc>
      </w:tr>
      <w:tr w:rsidR="005426CD" w14:paraId="7636B97B" w14:textId="77777777">
        <w:trPr>
          <w:trHeight w:val="20"/>
        </w:trPr>
        <w:tc>
          <w:tcPr>
            <w:tcW w:w="4531" w:type="dxa"/>
            <w:tcMar>
              <w:top w:w="40" w:type="dxa"/>
              <w:left w:w="40" w:type="dxa"/>
              <w:bottom w:w="40" w:type="dxa"/>
              <w:right w:w="40" w:type="dxa"/>
            </w:tcMar>
            <w:vAlign w:val="bottom"/>
          </w:tcPr>
          <w:p w14:paraId="782F008C" w14:textId="77777777" w:rsidR="005426CD" w:rsidRDefault="00A10C54">
            <w:pPr>
              <w:widowControl w:val="0"/>
              <w:numPr>
                <w:ilvl w:val="2"/>
                <w:numId w:val="10"/>
              </w:numPr>
              <w:ind w:left="1233" w:hanging="142"/>
              <w:rPr>
                <w:highlight w:val="white"/>
              </w:rPr>
            </w:pPr>
            <w:r>
              <w:rPr>
                <w:highlight w:val="white"/>
              </w:rPr>
              <w:t>Iluminación integrada en la superficie de trabajo.</w:t>
            </w:r>
          </w:p>
        </w:tc>
        <w:tc>
          <w:tcPr>
            <w:tcW w:w="2836" w:type="dxa"/>
          </w:tcPr>
          <w:p w14:paraId="3E34E196" w14:textId="77777777" w:rsidR="005426CD" w:rsidRDefault="00A10C54">
            <w:pPr>
              <w:jc w:val="center"/>
              <w:rPr>
                <w:b/>
                <w:highlight w:val="white"/>
              </w:rPr>
            </w:pPr>
            <w:r>
              <w:rPr>
                <w:color w:val="000000"/>
                <w:highlight w:val="cyan"/>
              </w:rPr>
              <w:t>[complete]</w:t>
            </w:r>
          </w:p>
        </w:tc>
        <w:tc>
          <w:tcPr>
            <w:tcW w:w="2711" w:type="dxa"/>
          </w:tcPr>
          <w:p w14:paraId="0DBF1289" w14:textId="77777777" w:rsidR="005426CD" w:rsidRDefault="00A10C54">
            <w:pPr>
              <w:jc w:val="center"/>
              <w:rPr>
                <w:b/>
                <w:highlight w:val="white"/>
              </w:rPr>
            </w:pPr>
            <w:r>
              <w:rPr>
                <w:color w:val="000000"/>
                <w:highlight w:val="cyan"/>
              </w:rPr>
              <w:t>[complete]</w:t>
            </w:r>
          </w:p>
        </w:tc>
      </w:tr>
      <w:tr w:rsidR="005426CD" w14:paraId="396A0517" w14:textId="77777777">
        <w:trPr>
          <w:trHeight w:val="20"/>
        </w:trPr>
        <w:tc>
          <w:tcPr>
            <w:tcW w:w="4531" w:type="dxa"/>
            <w:tcMar>
              <w:top w:w="40" w:type="dxa"/>
              <w:left w:w="40" w:type="dxa"/>
              <w:bottom w:w="40" w:type="dxa"/>
              <w:right w:w="40" w:type="dxa"/>
            </w:tcMar>
            <w:vAlign w:val="bottom"/>
          </w:tcPr>
          <w:p w14:paraId="2C7687DD" w14:textId="77777777" w:rsidR="005426CD" w:rsidRDefault="00A10C54">
            <w:pPr>
              <w:widowControl w:val="0"/>
              <w:numPr>
                <w:ilvl w:val="2"/>
                <w:numId w:val="10"/>
              </w:numPr>
              <w:ind w:left="1233" w:hanging="142"/>
              <w:rPr>
                <w:highlight w:val="white"/>
              </w:rPr>
            </w:pPr>
            <w:r>
              <w:rPr>
                <w:highlight w:val="white"/>
              </w:rPr>
              <w:t xml:space="preserve">Lupa </w:t>
            </w:r>
          </w:p>
        </w:tc>
        <w:tc>
          <w:tcPr>
            <w:tcW w:w="2836" w:type="dxa"/>
          </w:tcPr>
          <w:p w14:paraId="5A46FD94" w14:textId="77777777" w:rsidR="005426CD" w:rsidRDefault="00A10C54">
            <w:pPr>
              <w:jc w:val="center"/>
              <w:rPr>
                <w:b/>
                <w:highlight w:val="white"/>
              </w:rPr>
            </w:pPr>
            <w:r>
              <w:rPr>
                <w:color w:val="000000"/>
                <w:highlight w:val="cyan"/>
              </w:rPr>
              <w:t>[complete]</w:t>
            </w:r>
          </w:p>
        </w:tc>
        <w:tc>
          <w:tcPr>
            <w:tcW w:w="2711" w:type="dxa"/>
          </w:tcPr>
          <w:p w14:paraId="707AFDDD" w14:textId="77777777" w:rsidR="005426CD" w:rsidRDefault="00A10C54">
            <w:pPr>
              <w:jc w:val="center"/>
              <w:rPr>
                <w:b/>
                <w:highlight w:val="white"/>
              </w:rPr>
            </w:pPr>
            <w:r>
              <w:rPr>
                <w:color w:val="000000"/>
                <w:highlight w:val="cyan"/>
              </w:rPr>
              <w:t>[complete]</w:t>
            </w:r>
          </w:p>
        </w:tc>
      </w:tr>
      <w:tr w:rsidR="005426CD" w14:paraId="3E391B38" w14:textId="77777777">
        <w:trPr>
          <w:trHeight w:val="20"/>
        </w:trPr>
        <w:tc>
          <w:tcPr>
            <w:tcW w:w="4531" w:type="dxa"/>
            <w:tcMar>
              <w:top w:w="40" w:type="dxa"/>
              <w:left w:w="40" w:type="dxa"/>
              <w:bottom w:w="40" w:type="dxa"/>
              <w:right w:w="40" w:type="dxa"/>
            </w:tcMar>
            <w:vAlign w:val="bottom"/>
          </w:tcPr>
          <w:p w14:paraId="33521C4C" w14:textId="77777777" w:rsidR="005426CD" w:rsidRDefault="00A10C54">
            <w:pPr>
              <w:widowControl w:val="0"/>
              <w:numPr>
                <w:ilvl w:val="2"/>
                <w:numId w:val="10"/>
              </w:numPr>
              <w:ind w:left="1233" w:hanging="142"/>
              <w:rPr>
                <w:highlight w:val="white"/>
              </w:rPr>
            </w:pPr>
            <w:r>
              <w:rPr>
                <w:highlight w:val="white"/>
              </w:rPr>
              <w:t>La superficie de trabajo resistente a la corrosión.</w:t>
            </w:r>
          </w:p>
        </w:tc>
        <w:tc>
          <w:tcPr>
            <w:tcW w:w="2836" w:type="dxa"/>
          </w:tcPr>
          <w:p w14:paraId="70145A63" w14:textId="77777777" w:rsidR="005426CD" w:rsidRDefault="00A10C54">
            <w:pPr>
              <w:jc w:val="center"/>
              <w:rPr>
                <w:b/>
                <w:highlight w:val="white"/>
              </w:rPr>
            </w:pPr>
            <w:r>
              <w:rPr>
                <w:color w:val="000000"/>
                <w:highlight w:val="cyan"/>
              </w:rPr>
              <w:t>[compl</w:t>
            </w:r>
            <w:r>
              <w:rPr>
                <w:color w:val="000000"/>
                <w:highlight w:val="cyan"/>
              </w:rPr>
              <w:t>ete]</w:t>
            </w:r>
          </w:p>
        </w:tc>
        <w:tc>
          <w:tcPr>
            <w:tcW w:w="2711" w:type="dxa"/>
          </w:tcPr>
          <w:p w14:paraId="57DC6C71" w14:textId="77777777" w:rsidR="005426CD" w:rsidRDefault="00A10C54">
            <w:pPr>
              <w:jc w:val="center"/>
              <w:rPr>
                <w:b/>
                <w:highlight w:val="white"/>
              </w:rPr>
            </w:pPr>
            <w:r>
              <w:rPr>
                <w:color w:val="000000"/>
                <w:highlight w:val="cyan"/>
              </w:rPr>
              <w:t>[complete]</w:t>
            </w:r>
          </w:p>
        </w:tc>
      </w:tr>
      <w:tr w:rsidR="005426CD" w14:paraId="0393BCCE" w14:textId="77777777">
        <w:trPr>
          <w:trHeight w:val="20"/>
        </w:trPr>
        <w:tc>
          <w:tcPr>
            <w:tcW w:w="4531" w:type="dxa"/>
            <w:tcMar>
              <w:top w:w="40" w:type="dxa"/>
              <w:left w:w="40" w:type="dxa"/>
              <w:bottom w:w="40" w:type="dxa"/>
              <w:right w:w="40" w:type="dxa"/>
            </w:tcMar>
            <w:vAlign w:val="bottom"/>
          </w:tcPr>
          <w:p w14:paraId="2FD609F6" w14:textId="77777777" w:rsidR="005426CD" w:rsidRDefault="00A10C54">
            <w:pPr>
              <w:widowControl w:val="0"/>
              <w:numPr>
                <w:ilvl w:val="2"/>
                <w:numId w:val="10"/>
              </w:numPr>
              <w:ind w:left="1233" w:hanging="142"/>
              <w:rPr>
                <w:highlight w:val="white"/>
              </w:rPr>
            </w:pPr>
            <w:r>
              <w:rPr>
                <w:highlight w:val="white"/>
              </w:rPr>
              <w:t xml:space="preserve">Alimentación eléctrica: 110-120 VAC, 60 Hz, con toma corriente grado Hospitalario. </w:t>
            </w:r>
          </w:p>
        </w:tc>
        <w:tc>
          <w:tcPr>
            <w:tcW w:w="2836" w:type="dxa"/>
          </w:tcPr>
          <w:p w14:paraId="4148FB4F" w14:textId="77777777" w:rsidR="005426CD" w:rsidRDefault="00A10C54">
            <w:pPr>
              <w:jc w:val="center"/>
              <w:rPr>
                <w:b/>
                <w:highlight w:val="white"/>
              </w:rPr>
            </w:pPr>
            <w:r>
              <w:rPr>
                <w:color w:val="000000"/>
                <w:highlight w:val="cyan"/>
              </w:rPr>
              <w:t>[complete]</w:t>
            </w:r>
          </w:p>
        </w:tc>
        <w:tc>
          <w:tcPr>
            <w:tcW w:w="2711" w:type="dxa"/>
          </w:tcPr>
          <w:p w14:paraId="27DDD07B" w14:textId="77777777" w:rsidR="005426CD" w:rsidRDefault="00A10C54">
            <w:pPr>
              <w:jc w:val="center"/>
              <w:rPr>
                <w:b/>
                <w:highlight w:val="white"/>
              </w:rPr>
            </w:pPr>
            <w:r>
              <w:rPr>
                <w:color w:val="000000"/>
                <w:highlight w:val="cyan"/>
              </w:rPr>
              <w:t>[complete]</w:t>
            </w:r>
          </w:p>
        </w:tc>
      </w:tr>
      <w:tr w:rsidR="005426CD" w14:paraId="576EB791" w14:textId="77777777">
        <w:trPr>
          <w:trHeight w:val="20"/>
        </w:trPr>
        <w:tc>
          <w:tcPr>
            <w:tcW w:w="4531" w:type="dxa"/>
            <w:tcBorders>
              <w:left w:val="single" w:sz="4" w:space="0" w:color="000000"/>
              <w:bottom w:val="single" w:sz="4" w:space="0" w:color="000000"/>
              <w:right w:val="single" w:sz="4" w:space="0" w:color="000000"/>
            </w:tcBorders>
            <w:tcMar>
              <w:top w:w="40" w:type="dxa"/>
              <w:left w:w="40" w:type="dxa"/>
              <w:bottom w:w="40" w:type="dxa"/>
              <w:right w:w="40" w:type="dxa"/>
            </w:tcMar>
            <w:vAlign w:val="bottom"/>
          </w:tcPr>
          <w:p w14:paraId="55BECE33" w14:textId="77777777" w:rsidR="005426CD" w:rsidRDefault="00A10C54">
            <w:pPr>
              <w:widowControl w:val="0"/>
              <w:numPr>
                <w:ilvl w:val="1"/>
                <w:numId w:val="10"/>
              </w:numPr>
              <w:ind w:left="666" w:hanging="283"/>
            </w:pPr>
            <w:r>
              <w:rPr>
                <w:b/>
              </w:rPr>
              <w:t xml:space="preserve">ACCESORIOS ADICIONALES (POR CADA EQUIPO): </w:t>
            </w:r>
            <w:r>
              <w:rPr>
                <w:b/>
                <w:highlight w:val="white"/>
              </w:rPr>
              <w:t xml:space="preserve"> </w:t>
            </w:r>
            <w:r>
              <w:rPr>
                <w:i/>
                <w:highlight w:val="white"/>
              </w:rPr>
              <w:t xml:space="preserve">Adicional a lo suministrado / requerido por el equipo en la configuración ofertada para asegurar su correcto y total funcionamiento; se deberán proveer cualquier otro adaptador / manguera y/o elementos que sean necesarios; y los siguientes accesorios, los </w:t>
            </w:r>
            <w:r>
              <w:rPr>
                <w:i/>
                <w:highlight w:val="white"/>
              </w:rPr>
              <w:t>cuales deberán ser incluidos en la oferta:</w:t>
            </w:r>
          </w:p>
        </w:tc>
        <w:tc>
          <w:tcPr>
            <w:tcW w:w="2836" w:type="dxa"/>
            <w:tcBorders>
              <w:left w:val="single" w:sz="4" w:space="0" w:color="000000"/>
              <w:bottom w:val="single" w:sz="4" w:space="0" w:color="000000"/>
              <w:right w:val="single" w:sz="4" w:space="0" w:color="000000"/>
            </w:tcBorders>
          </w:tcPr>
          <w:p w14:paraId="13F9708B" w14:textId="77777777" w:rsidR="005426CD" w:rsidRDefault="00A10C54">
            <w:pPr>
              <w:jc w:val="center"/>
              <w:rPr>
                <w:b/>
                <w:highlight w:val="white"/>
              </w:rPr>
            </w:pPr>
            <w:r>
              <w:rPr>
                <w:color w:val="000000"/>
                <w:highlight w:val="cyan"/>
              </w:rPr>
              <w:t>[complete]</w:t>
            </w:r>
          </w:p>
        </w:tc>
        <w:tc>
          <w:tcPr>
            <w:tcW w:w="2711" w:type="dxa"/>
            <w:tcBorders>
              <w:left w:val="single" w:sz="4" w:space="0" w:color="000000"/>
              <w:bottom w:val="single" w:sz="4" w:space="0" w:color="000000"/>
              <w:right w:val="single" w:sz="4" w:space="0" w:color="000000"/>
            </w:tcBorders>
          </w:tcPr>
          <w:p w14:paraId="635F3B31" w14:textId="77777777" w:rsidR="005426CD" w:rsidRDefault="00A10C54">
            <w:pPr>
              <w:jc w:val="center"/>
              <w:rPr>
                <w:b/>
                <w:highlight w:val="white"/>
              </w:rPr>
            </w:pPr>
            <w:r>
              <w:rPr>
                <w:color w:val="000000"/>
                <w:highlight w:val="cyan"/>
              </w:rPr>
              <w:t>[complete]</w:t>
            </w:r>
          </w:p>
        </w:tc>
      </w:tr>
      <w:tr w:rsidR="005426CD" w14:paraId="3708DF81"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4D851DAD" w14:textId="77777777" w:rsidR="005426CD" w:rsidRDefault="00A10C54">
            <w:pPr>
              <w:widowControl w:val="0"/>
              <w:numPr>
                <w:ilvl w:val="2"/>
                <w:numId w:val="10"/>
              </w:numPr>
              <w:ind w:left="1233" w:hanging="142"/>
              <w:rPr>
                <w:highlight w:val="white"/>
              </w:rPr>
            </w:pPr>
            <w:r>
              <w:rPr>
                <w:highlight w:val="white"/>
              </w:rPr>
              <w:t>Estabilizador de voltaje con supresor de pico según recomendación del fabricante.</w:t>
            </w:r>
          </w:p>
        </w:tc>
        <w:tc>
          <w:tcPr>
            <w:tcW w:w="2836" w:type="dxa"/>
            <w:tcBorders>
              <w:top w:val="single" w:sz="4" w:space="0" w:color="000000"/>
              <w:left w:val="single" w:sz="4" w:space="0" w:color="000000"/>
              <w:bottom w:val="single" w:sz="4" w:space="0" w:color="000000"/>
              <w:right w:val="single" w:sz="4" w:space="0" w:color="000000"/>
            </w:tcBorders>
          </w:tcPr>
          <w:p w14:paraId="06D05430"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013A5CDB" w14:textId="77777777" w:rsidR="005426CD" w:rsidRDefault="00A10C54">
            <w:pPr>
              <w:jc w:val="center"/>
              <w:rPr>
                <w:b/>
                <w:highlight w:val="white"/>
              </w:rPr>
            </w:pPr>
            <w:r>
              <w:rPr>
                <w:color w:val="000000"/>
                <w:highlight w:val="cyan"/>
              </w:rPr>
              <w:t>[complete]</w:t>
            </w:r>
          </w:p>
        </w:tc>
      </w:tr>
      <w:tr w:rsidR="005426CD" w14:paraId="7E4C22F8"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6A731634" w14:textId="77777777" w:rsidR="005426CD" w:rsidRDefault="00A10C54">
            <w:pPr>
              <w:widowControl w:val="0"/>
              <w:numPr>
                <w:ilvl w:val="1"/>
                <w:numId w:val="10"/>
              </w:numPr>
              <w:ind w:left="666" w:hanging="283"/>
              <w:rPr>
                <w:b/>
              </w:rPr>
            </w:pPr>
            <w:r>
              <w:rPr>
                <w:b/>
              </w:rPr>
              <w:t>CERTIFICADOS REQUERIDOS:</w:t>
            </w:r>
          </w:p>
        </w:tc>
        <w:tc>
          <w:tcPr>
            <w:tcW w:w="2836" w:type="dxa"/>
            <w:tcBorders>
              <w:top w:val="single" w:sz="4" w:space="0" w:color="000000"/>
              <w:left w:val="single" w:sz="4" w:space="0" w:color="000000"/>
              <w:bottom w:val="single" w:sz="4" w:space="0" w:color="000000"/>
              <w:right w:val="single" w:sz="4" w:space="0" w:color="000000"/>
            </w:tcBorders>
          </w:tcPr>
          <w:p w14:paraId="5C27B2FD" w14:textId="77777777" w:rsidR="005426CD" w:rsidRDefault="005426CD">
            <w:pPr>
              <w:rPr>
                <w:b/>
                <w:highlight w:val="white"/>
              </w:rPr>
            </w:pPr>
          </w:p>
        </w:tc>
        <w:tc>
          <w:tcPr>
            <w:tcW w:w="2711" w:type="dxa"/>
            <w:tcBorders>
              <w:top w:val="single" w:sz="4" w:space="0" w:color="000000"/>
              <w:left w:val="single" w:sz="4" w:space="0" w:color="000000"/>
              <w:bottom w:val="single" w:sz="4" w:space="0" w:color="000000"/>
              <w:right w:val="single" w:sz="4" w:space="0" w:color="000000"/>
            </w:tcBorders>
          </w:tcPr>
          <w:p w14:paraId="7A0A758A" w14:textId="77777777" w:rsidR="005426CD" w:rsidRDefault="005426CD">
            <w:pPr>
              <w:rPr>
                <w:b/>
                <w:highlight w:val="white"/>
              </w:rPr>
            </w:pPr>
          </w:p>
        </w:tc>
      </w:tr>
      <w:tr w:rsidR="005426CD" w14:paraId="3886C852"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49E67D67" w14:textId="77777777" w:rsidR="005426CD" w:rsidRDefault="00A10C54">
            <w:pPr>
              <w:widowControl w:val="0"/>
              <w:numPr>
                <w:ilvl w:val="2"/>
                <w:numId w:val="10"/>
              </w:numPr>
              <w:ind w:left="1233" w:hanging="142"/>
            </w:pPr>
            <w:r>
              <w:rPr>
                <w:b/>
              </w:rPr>
              <w:t>Aprobación regulatoria:</w:t>
            </w:r>
            <w:r>
              <w:t xml:space="preserve"> </w:t>
            </w:r>
          </w:p>
        </w:tc>
        <w:tc>
          <w:tcPr>
            <w:tcW w:w="2836" w:type="dxa"/>
            <w:tcBorders>
              <w:top w:val="single" w:sz="4" w:space="0" w:color="000000"/>
              <w:left w:val="single" w:sz="4" w:space="0" w:color="000000"/>
              <w:bottom w:val="single" w:sz="4" w:space="0" w:color="000000"/>
              <w:right w:val="single" w:sz="4" w:space="0" w:color="000000"/>
            </w:tcBorders>
          </w:tcPr>
          <w:p w14:paraId="2A65B541" w14:textId="77777777" w:rsidR="005426CD" w:rsidRDefault="005426CD">
            <w:pPr>
              <w:rPr>
                <w:b/>
                <w:highlight w:val="white"/>
              </w:rPr>
            </w:pPr>
          </w:p>
        </w:tc>
        <w:tc>
          <w:tcPr>
            <w:tcW w:w="2711" w:type="dxa"/>
            <w:tcBorders>
              <w:top w:val="single" w:sz="4" w:space="0" w:color="000000"/>
              <w:left w:val="single" w:sz="4" w:space="0" w:color="000000"/>
              <w:bottom w:val="single" w:sz="4" w:space="0" w:color="000000"/>
              <w:right w:val="single" w:sz="4" w:space="0" w:color="000000"/>
            </w:tcBorders>
          </w:tcPr>
          <w:p w14:paraId="1AE75A7A" w14:textId="77777777" w:rsidR="005426CD" w:rsidRDefault="005426CD">
            <w:pPr>
              <w:rPr>
                <w:b/>
                <w:highlight w:val="white"/>
              </w:rPr>
            </w:pPr>
          </w:p>
        </w:tc>
      </w:tr>
      <w:tr w:rsidR="005426CD" w14:paraId="11C71195"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5BFCF00" w14:textId="77777777" w:rsidR="005426CD" w:rsidRDefault="00A10C54">
            <w:r>
              <w:t>Presentar aprobación regulatoria emitida por un organismo notificado; al menos una de las siguientes certificaciones:</w:t>
            </w:r>
          </w:p>
          <w:p w14:paraId="4A750B57" w14:textId="77777777" w:rsidR="005426CD" w:rsidRDefault="00A10C54">
            <w:pPr>
              <w:widowControl w:val="0"/>
              <w:numPr>
                <w:ilvl w:val="3"/>
                <w:numId w:val="10"/>
              </w:numPr>
              <w:ind w:left="1800" w:hanging="141"/>
            </w:pPr>
            <w:r>
              <w:t xml:space="preserve">Regulación EU 2017/746 ex CE directiva 98/79/EC, In Vitro </w:t>
            </w:r>
            <w:proofErr w:type="spellStart"/>
            <w:r>
              <w:t>Diagnostic</w:t>
            </w:r>
            <w:proofErr w:type="spellEnd"/>
            <w:r>
              <w:t xml:space="preserve"> medical </w:t>
            </w:r>
            <w:proofErr w:type="spellStart"/>
            <w:r>
              <w:t>devices</w:t>
            </w:r>
            <w:proofErr w:type="spellEnd"/>
            <w:r>
              <w:t>.</w:t>
            </w:r>
          </w:p>
          <w:p w14:paraId="0740E85E" w14:textId="77777777" w:rsidR="005426CD" w:rsidRDefault="00A10C54">
            <w:pPr>
              <w:widowControl w:val="0"/>
              <w:numPr>
                <w:ilvl w:val="3"/>
                <w:numId w:val="10"/>
              </w:numPr>
              <w:ind w:left="1800" w:hanging="141"/>
            </w:pPr>
            <w:r>
              <w:t xml:space="preserve">US FDA de libre venta en </w:t>
            </w:r>
            <w:proofErr w:type="gramStart"/>
            <w:r>
              <w:t>EE.UU</w:t>
            </w:r>
            <w:proofErr w:type="gramEnd"/>
            <w:r>
              <w:t xml:space="preserve">, o inclusión del dispositivo en el Establishment </w:t>
            </w:r>
            <w:proofErr w:type="spellStart"/>
            <w:r>
              <w:t>Registration</w:t>
            </w:r>
            <w:proofErr w:type="spellEnd"/>
            <w:r>
              <w:t xml:space="preserve"> &amp; </w:t>
            </w:r>
            <w:proofErr w:type="spellStart"/>
            <w:r>
              <w:t>Device</w:t>
            </w:r>
            <w:proofErr w:type="spellEnd"/>
            <w:r>
              <w:t xml:space="preserve"> </w:t>
            </w:r>
            <w:proofErr w:type="spellStart"/>
            <w:r>
              <w:t>Listing</w:t>
            </w:r>
            <w:proofErr w:type="spellEnd"/>
          </w:p>
          <w:p w14:paraId="601F16DE" w14:textId="77777777" w:rsidR="005426CD" w:rsidRDefault="00A10C54">
            <w:pPr>
              <w:widowControl w:val="0"/>
              <w:numPr>
                <w:ilvl w:val="3"/>
                <w:numId w:val="10"/>
              </w:numPr>
              <w:ind w:left="1800" w:hanging="141"/>
            </w:pPr>
            <w:r>
              <w:t>Equivalente a Australia, Japón o Canadá.</w:t>
            </w:r>
          </w:p>
          <w:p w14:paraId="23BD2FBF" w14:textId="77777777" w:rsidR="005426CD" w:rsidRDefault="00A10C54">
            <w:pPr>
              <w:widowControl w:val="0"/>
              <w:numPr>
                <w:ilvl w:val="3"/>
                <w:numId w:val="10"/>
              </w:numPr>
              <w:ind w:left="1800" w:hanging="141"/>
            </w:pPr>
            <w:r>
              <w:t xml:space="preserve">Estar precalificado o incluido </w:t>
            </w:r>
            <w:r>
              <w:lastRenderedPageBreak/>
              <w:t>en la lista de uso de emergencia de la OMS.</w:t>
            </w:r>
          </w:p>
          <w:p w14:paraId="2BDD77D9" w14:textId="77777777" w:rsidR="005426CD" w:rsidRDefault="00A10C54">
            <w:r>
              <w:t>Las certificaciones presentada</w:t>
            </w:r>
            <w:r>
              <w:t>s deben estar vigentes. La certificación debe amparar en sus anexos los lotes presentados en la oferta.</w:t>
            </w:r>
          </w:p>
        </w:tc>
        <w:tc>
          <w:tcPr>
            <w:tcW w:w="2836" w:type="dxa"/>
            <w:tcBorders>
              <w:top w:val="single" w:sz="4" w:space="0" w:color="000000"/>
              <w:left w:val="single" w:sz="4" w:space="0" w:color="000000"/>
              <w:bottom w:val="single" w:sz="4" w:space="0" w:color="000000"/>
              <w:right w:val="single" w:sz="4" w:space="0" w:color="000000"/>
            </w:tcBorders>
          </w:tcPr>
          <w:p w14:paraId="6A4B81EB" w14:textId="77777777" w:rsidR="005426CD" w:rsidRDefault="00A10C54">
            <w:pPr>
              <w:jc w:val="center"/>
              <w:rPr>
                <w:b/>
                <w:highlight w:val="white"/>
              </w:rPr>
            </w:pPr>
            <w:r>
              <w:rPr>
                <w:color w:val="000000"/>
                <w:highlight w:val="cyan"/>
              </w:rPr>
              <w:lastRenderedPageBreak/>
              <w:t>[complete]</w:t>
            </w:r>
          </w:p>
        </w:tc>
        <w:tc>
          <w:tcPr>
            <w:tcW w:w="2711" w:type="dxa"/>
            <w:tcBorders>
              <w:top w:val="single" w:sz="4" w:space="0" w:color="000000"/>
              <w:left w:val="single" w:sz="4" w:space="0" w:color="000000"/>
              <w:bottom w:val="single" w:sz="4" w:space="0" w:color="000000"/>
              <w:right w:val="single" w:sz="4" w:space="0" w:color="000000"/>
            </w:tcBorders>
          </w:tcPr>
          <w:p w14:paraId="6DC3F626" w14:textId="77777777" w:rsidR="005426CD" w:rsidRDefault="00A10C54">
            <w:pPr>
              <w:jc w:val="center"/>
              <w:rPr>
                <w:b/>
                <w:highlight w:val="white"/>
              </w:rPr>
            </w:pPr>
            <w:r>
              <w:rPr>
                <w:color w:val="000000"/>
                <w:highlight w:val="cyan"/>
              </w:rPr>
              <w:t>[complete]</w:t>
            </w:r>
          </w:p>
        </w:tc>
      </w:tr>
      <w:tr w:rsidR="005426CD" w14:paraId="77BAD914"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CFA4BAF" w14:textId="77777777" w:rsidR="005426CD" w:rsidRDefault="00A10C54">
            <w:pPr>
              <w:widowControl w:val="0"/>
              <w:numPr>
                <w:ilvl w:val="2"/>
                <w:numId w:val="10"/>
              </w:numPr>
              <w:ind w:left="1233" w:hanging="142"/>
            </w:pPr>
            <w:r>
              <w:rPr>
                <w:b/>
              </w:rPr>
              <w:t>Estándares de Calidad (QMS):</w:t>
            </w:r>
            <w:r>
              <w:t xml:space="preserve"> Presentar certificado vigente del Sistema de Gestión de Calidad Norma ISO 13485 y/o ISO 9001, a nomb</w:t>
            </w:r>
            <w:r>
              <w:t>re del Fabricante, con alcance a los productos ofertados. El Certificado debe ser emitido por un Organismo/Agencia de Certificación independiente.</w:t>
            </w:r>
          </w:p>
        </w:tc>
        <w:tc>
          <w:tcPr>
            <w:tcW w:w="2836" w:type="dxa"/>
            <w:tcBorders>
              <w:top w:val="single" w:sz="4" w:space="0" w:color="000000"/>
              <w:left w:val="single" w:sz="4" w:space="0" w:color="000000"/>
              <w:bottom w:val="single" w:sz="4" w:space="0" w:color="000000"/>
              <w:right w:val="single" w:sz="4" w:space="0" w:color="000000"/>
            </w:tcBorders>
          </w:tcPr>
          <w:p w14:paraId="49364826"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427AAFE6" w14:textId="77777777" w:rsidR="005426CD" w:rsidRDefault="00A10C54">
            <w:pPr>
              <w:jc w:val="center"/>
              <w:rPr>
                <w:b/>
                <w:highlight w:val="white"/>
              </w:rPr>
            </w:pPr>
            <w:r>
              <w:rPr>
                <w:color w:val="000000"/>
                <w:highlight w:val="cyan"/>
              </w:rPr>
              <w:t>[complete]</w:t>
            </w:r>
          </w:p>
        </w:tc>
      </w:tr>
      <w:tr w:rsidR="005426CD" w14:paraId="4E54C954" w14:textId="77777777">
        <w:trPr>
          <w:trHeight w:val="20"/>
        </w:trPr>
        <w:tc>
          <w:tcPr>
            <w:tcW w:w="453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626BBE4" w14:textId="77777777" w:rsidR="005426CD" w:rsidRDefault="00A10C54">
            <w:pPr>
              <w:widowControl w:val="0"/>
              <w:numPr>
                <w:ilvl w:val="2"/>
                <w:numId w:val="10"/>
              </w:numPr>
              <w:ind w:left="1233" w:hanging="142"/>
            </w:pPr>
            <w:r>
              <w:rPr>
                <w:b/>
              </w:rPr>
              <w:t xml:space="preserve">Estándares específicos: </w:t>
            </w:r>
            <w:r>
              <w:t>El licitante deberá presentar conjuntamente con la oferta, alg</w:t>
            </w:r>
            <w:r>
              <w:t xml:space="preserve">una de las siguientes certificaciones: Certificación de cumplimiento con las normas IEC 61010-1, UL 61010-1, CSA C22.2 No. 61010-1, EN 61326-1, IEC 61010-2-020, </w:t>
            </w:r>
            <w:proofErr w:type="spellStart"/>
            <w:r>
              <w:t>ó</w:t>
            </w:r>
            <w:proofErr w:type="spellEnd"/>
            <w:r>
              <w:t xml:space="preserve"> equivalentes internacionales, informes de prueba o declaración de conformidad del Fabricante.</w:t>
            </w:r>
          </w:p>
        </w:tc>
        <w:tc>
          <w:tcPr>
            <w:tcW w:w="2836" w:type="dxa"/>
            <w:tcBorders>
              <w:top w:val="single" w:sz="4" w:space="0" w:color="000000"/>
              <w:left w:val="single" w:sz="4" w:space="0" w:color="000000"/>
              <w:bottom w:val="single" w:sz="4" w:space="0" w:color="000000"/>
              <w:right w:val="single" w:sz="4" w:space="0" w:color="000000"/>
            </w:tcBorders>
          </w:tcPr>
          <w:p w14:paraId="2702FBC3" w14:textId="77777777" w:rsidR="005426CD" w:rsidRDefault="00A10C54">
            <w:pPr>
              <w:jc w:val="center"/>
              <w:rPr>
                <w:b/>
                <w:highlight w:val="white"/>
              </w:rPr>
            </w:pPr>
            <w:r>
              <w:rPr>
                <w:color w:val="000000"/>
                <w:highlight w:val="cyan"/>
              </w:rPr>
              <w:t>[complete]</w:t>
            </w:r>
          </w:p>
        </w:tc>
        <w:tc>
          <w:tcPr>
            <w:tcW w:w="2711" w:type="dxa"/>
            <w:tcBorders>
              <w:top w:val="single" w:sz="4" w:space="0" w:color="000000"/>
              <w:left w:val="single" w:sz="4" w:space="0" w:color="000000"/>
              <w:bottom w:val="single" w:sz="4" w:space="0" w:color="000000"/>
              <w:right w:val="single" w:sz="4" w:space="0" w:color="000000"/>
            </w:tcBorders>
          </w:tcPr>
          <w:p w14:paraId="38812AD4" w14:textId="77777777" w:rsidR="005426CD" w:rsidRDefault="00A10C54">
            <w:pPr>
              <w:jc w:val="center"/>
              <w:rPr>
                <w:b/>
                <w:highlight w:val="white"/>
              </w:rPr>
            </w:pPr>
            <w:r>
              <w:rPr>
                <w:color w:val="000000"/>
                <w:highlight w:val="cyan"/>
              </w:rPr>
              <w:t>[complete]</w:t>
            </w:r>
          </w:p>
        </w:tc>
      </w:tr>
    </w:tbl>
    <w:p w14:paraId="25BC6BD7" w14:textId="77777777" w:rsidR="005426CD" w:rsidRDefault="005426CD">
      <w:pPr>
        <w:spacing w:after="14" w:line="259" w:lineRule="auto"/>
      </w:pPr>
    </w:p>
    <w:p w14:paraId="4881E628" w14:textId="77777777" w:rsidR="005426CD" w:rsidRDefault="00A10C54">
      <w:r>
        <w:br w:type="page"/>
      </w:r>
    </w:p>
    <w:p w14:paraId="3A675836" w14:textId="77777777" w:rsidR="005426CD" w:rsidRDefault="005426CD">
      <w:pPr>
        <w:spacing w:after="14" w:line="259" w:lineRule="auto"/>
      </w:pPr>
    </w:p>
    <w:p w14:paraId="29AFD4A1" w14:textId="77777777" w:rsidR="005426CD" w:rsidRDefault="00A10C54">
      <w:pPr>
        <w:widowControl w:val="0"/>
        <w:numPr>
          <w:ilvl w:val="0"/>
          <w:numId w:val="10"/>
        </w:numPr>
        <w:shd w:val="clear" w:color="auto" w:fill="DBE5F1"/>
        <w:ind w:right="76"/>
      </w:pPr>
      <w:r>
        <w:rPr>
          <w:b/>
          <w:sz w:val="28"/>
          <w:szCs w:val="28"/>
          <w:shd w:val="clear" w:color="auto" w:fill="C9DAF8"/>
        </w:rPr>
        <w:t>Lote 5: Procesador de Tejidos</w:t>
      </w:r>
    </w:p>
    <w:tbl>
      <w:tblPr>
        <w:tblStyle w:val="a8"/>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08"/>
        <w:gridCol w:w="1652"/>
        <w:gridCol w:w="2408"/>
        <w:gridCol w:w="2692"/>
      </w:tblGrid>
      <w:tr w:rsidR="005426CD" w14:paraId="08F039BC" w14:textId="77777777">
        <w:trPr>
          <w:cantSplit/>
          <w:tblHeader/>
        </w:trPr>
        <w:tc>
          <w:tcPr>
            <w:tcW w:w="4960" w:type="dxa"/>
            <w:gridSpan w:val="2"/>
            <w:vAlign w:val="bottom"/>
          </w:tcPr>
          <w:p w14:paraId="597CE321" w14:textId="77777777" w:rsidR="005426CD" w:rsidRDefault="00A10C54">
            <w:pPr>
              <w:widowControl w:val="0"/>
              <w:ind w:right="76"/>
              <w:jc w:val="center"/>
              <w:rPr>
                <w:b/>
                <w:highlight w:val="white"/>
              </w:rPr>
            </w:pPr>
            <w:r>
              <w:rPr>
                <w:b/>
              </w:rPr>
              <w:t>Requerimientos de UNOPS / Especificaciones técnicas mínimas requeridas</w:t>
            </w:r>
          </w:p>
        </w:tc>
        <w:tc>
          <w:tcPr>
            <w:tcW w:w="2408" w:type="dxa"/>
            <w:vAlign w:val="bottom"/>
          </w:tcPr>
          <w:p w14:paraId="27223D22" w14:textId="77777777" w:rsidR="005426CD" w:rsidRDefault="00A10C54">
            <w:pPr>
              <w:jc w:val="center"/>
              <w:rPr>
                <w:b/>
              </w:rPr>
            </w:pPr>
            <w:r>
              <w:rPr>
                <w:b/>
              </w:rPr>
              <w:t>Completar especificación ofrecida / Declaración de Cumplimiento / Aceptación</w:t>
            </w:r>
          </w:p>
          <w:p w14:paraId="67901A84" w14:textId="77777777" w:rsidR="005426CD" w:rsidRDefault="00A10C54">
            <w:pPr>
              <w:widowControl w:val="0"/>
              <w:ind w:right="76"/>
              <w:jc w:val="center"/>
              <w:rPr>
                <w:b/>
                <w:highlight w:val="white"/>
              </w:rPr>
            </w:pPr>
            <w:r>
              <w:rPr>
                <w:b/>
                <w:i/>
                <w:color w:val="000000"/>
                <w:highlight w:val="cyan"/>
              </w:rPr>
              <w:t>[Inserte detalles]</w:t>
            </w:r>
          </w:p>
        </w:tc>
        <w:tc>
          <w:tcPr>
            <w:tcW w:w="2692" w:type="dxa"/>
            <w:vAlign w:val="bottom"/>
          </w:tcPr>
          <w:p w14:paraId="1E5619A4" w14:textId="77777777" w:rsidR="005426CD" w:rsidRDefault="00A10C54">
            <w:pPr>
              <w:jc w:val="center"/>
              <w:rPr>
                <w:b/>
              </w:rPr>
            </w:pPr>
            <w:r>
              <w:rPr>
                <w:b/>
              </w:rPr>
              <w:t>Documento de su oferta donde se puede verificar el cumplimiento</w:t>
            </w:r>
          </w:p>
          <w:p w14:paraId="68225A54" w14:textId="77777777" w:rsidR="005426CD" w:rsidRDefault="00A10C54">
            <w:pPr>
              <w:widowControl w:val="0"/>
              <w:ind w:right="76"/>
              <w:jc w:val="center"/>
              <w:rPr>
                <w:b/>
                <w:highlight w:val="white"/>
              </w:rPr>
            </w:pPr>
            <w:r>
              <w:rPr>
                <w:b/>
                <w:i/>
                <w:color w:val="000000"/>
                <w:highlight w:val="cyan"/>
              </w:rPr>
              <w:t>[Indicar en que Anexo se comprueba el cumplimiento, # de catálogo, # de página del catálogo o ficha técnica]</w:t>
            </w:r>
          </w:p>
        </w:tc>
      </w:tr>
      <w:tr w:rsidR="005426CD" w14:paraId="1F198A33" w14:textId="77777777">
        <w:trPr>
          <w:cantSplit/>
        </w:trPr>
        <w:tc>
          <w:tcPr>
            <w:tcW w:w="4960" w:type="dxa"/>
            <w:gridSpan w:val="2"/>
            <w:vAlign w:val="center"/>
          </w:tcPr>
          <w:p w14:paraId="02E3A663" w14:textId="77777777" w:rsidR="005426CD" w:rsidRDefault="00A10C54">
            <w:pPr>
              <w:widowControl w:val="0"/>
              <w:ind w:right="76"/>
              <w:jc w:val="right"/>
              <w:rPr>
                <w:b/>
                <w:highlight w:val="white"/>
              </w:rPr>
            </w:pPr>
            <w:r>
              <w:rPr>
                <w:i/>
              </w:rPr>
              <w:t>MARCA:</w:t>
            </w:r>
          </w:p>
        </w:tc>
        <w:tc>
          <w:tcPr>
            <w:tcW w:w="2408" w:type="dxa"/>
          </w:tcPr>
          <w:p w14:paraId="7272C335" w14:textId="77777777" w:rsidR="005426CD" w:rsidRDefault="00A10C54">
            <w:pPr>
              <w:widowControl w:val="0"/>
              <w:ind w:right="76"/>
              <w:jc w:val="center"/>
              <w:rPr>
                <w:b/>
                <w:highlight w:val="white"/>
              </w:rPr>
            </w:pPr>
            <w:r>
              <w:rPr>
                <w:color w:val="000000"/>
                <w:highlight w:val="cyan"/>
              </w:rPr>
              <w:t>[complete]</w:t>
            </w:r>
          </w:p>
        </w:tc>
        <w:tc>
          <w:tcPr>
            <w:tcW w:w="2692" w:type="dxa"/>
          </w:tcPr>
          <w:p w14:paraId="37B7BEA5" w14:textId="77777777" w:rsidR="005426CD" w:rsidRDefault="00A10C54">
            <w:pPr>
              <w:widowControl w:val="0"/>
              <w:ind w:right="76"/>
              <w:jc w:val="center"/>
              <w:rPr>
                <w:b/>
                <w:highlight w:val="white"/>
              </w:rPr>
            </w:pPr>
            <w:r>
              <w:rPr>
                <w:color w:val="000000"/>
                <w:highlight w:val="cyan"/>
              </w:rPr>
              <w:t>[complete]</w:t>
            </w:r>
          </w:p>
        </w:tc>
      </w:tr>
      <w:tr w:rsidR="005426CD" w14:paraId="4B6B563A" w14:textId="77777777">
        <w:trPr>
          <w:cantSplit/>
        </w:trPr>
        <w:tc>
          <w:tcPr>
            <w:tcW w:w="4960" w:type="dxa"/>
            <w:gridSpan w:val="2"/>
            <w:vAlign w:val="center"/>
          </w:tcPr>
          <w:p w14:paraId="31D77A3B" w14:textId="77777777" w:rsidR="005426CD" w:rsidRDefault="00A10C54">
            <w:pPr>
              <w:widowControl w:val="0"/>
              <w:ind w:right="76"/>
              <w:jc w:val="right"/>
              <w:rPr>
                <w:b/>
                <w:highlight w:val="white"/>
              </w:rPr>
            </w:pPr>
            <w:r>
              <w:rPr>
                <w:i/>
              </w:rPr>
              <w:t>MODELO:</w:t>
            </w:r>
          </w:p>
        </w:tc>
        <w:tc>
          <w:tcPr>
            <w:tcW w:w="2408" w:type="dxa"/>
          </w:tcPr>
          <w:p w14:paraId="3278E9A6" w14:textId="77777777" w:rsidR="005426CD" w:rsidRDefault="00A10C54">
            <w:pPr>
              <w:widowControl w:val="0"/>
              <w:ind w:right="76"/>
              <w:jc w:val="center"/>
              <w:rPr>
                <w:b/>
                <w:highlight w:val="white"/>
              </w:rPr>
            </w:pPr>
            <w:r>
              <w:rPr>
                <w:color w:val="000000"/>
                <w:highlight w:val="cyan"/>
              </w:rPr>
              <w:t>[complete]</w:t>
            </w:r>
          </w:p>
        </w:tc>
        <w:tc>
          <w:tcPr>
            <w:tcW w:w="2692" w:type="dxa"/>
          </w:tcPr>
          <w:p w14:paraId="63A85254" w14:textId="77777777" w:rsidR="005426CD" w:rsidRDefault="00A10C54">
            <w:pPr>
              <w:widowControl w:val="0"/>
              <w:ind w:right="76"/>
              <w:jc w:val="center"/>
              <w:rPr>
                <w:b/>
                <w:highlight w:val="white"/>
              </w:rPr>
            </w:pPr>
            <w:r>
              <w:rPr>
                <w:color w:val="000000"/>
                <w:highlight w:val="cyan"/>
              </w:rPr>
              <w:t>[complete]</w:t>
            </w:r>
          </w:p>
        </w:tc>
      </w:tr>
      <w:tr w:rsidR="005426CD" w14:paraId="79F56520" w14:textId="77777777">
        <w:trPr>
          <w:cantSplit/>
        </w:trPr>
        <w:tc>
          <w:tcPr>
            <w:tcW w:w="4960" w:type="dxa"/>
            <w:gridSpan w:val="2"/>
            <w:vAlign w:val="center"/>
          </w:tcPr>
          <w:p w14:paraId="6FD7D69E" w14:textId="77777777" w:rsidR="005426CD" w:rsidRDefault="00A10C54">
            <w:pPr>
              <w:widowControl w:val="0"/>
              <w:ind w:right="76"/>
              <w:jc w:val="right"/>
              <w:rPr>
                <w:b/>
                <w:highlight w:val="white"/>
              </w:rPr>
            </w:pPr>
            <w:r>
              <w:rPr>
                <w:i/>
              </w:rPr>
              <w:t>PAÍS DE ORIGEN:</w:t>
            </w:r>
          </w:p>
        </w:tc>
        <w:tc>
          <w:tcPr>
            <w:tcW w:w="2408" w:type="dxa"/>
          </w:tcPr>
          <w:p w14:paraId="46516CA6" w14:textId="77777777" w:rsidR="005426CD" w:rsidRDefault="00A10C54">
            <w:pPr>
              <w:widowControl w:val="0"/>
              <w:ind w:right="76"/>
              <w:jc w:val="center"/>
              <w:rPr>
                <w:b/>
                <w:highlight w:val="white"/>
              </w:rPr>
            </w:pPr>
            <w:r>
              <w:rPr>
                <w:color w:val="000000"/>
                <w:highlight w:val="cyan"/>
              </w:rPr>
              <w:t>[complete]</w:t>
            </w:r>
          </w:p>
        </w:tc>
        <w:tc>
          <w:tcPr>
            <w:tcW w:w="2692" w:type="dxa"/>
          </w:tcPr>
          <w:p w14:paraId="3CC202E2" w14:textId="77777777" w:rsidR="005426CD" w:rsidRDefault="00A10C54">
            <w:pPr>
              <w:widowControl w:val="0"/>
              <w:ind w:right="76"/>
              <w:jc w:val="center"/>
              <w:rPr>
                <w:b/>
                <w:highlight w:val="white"/>
              </w:rPr>
            </w:pPr>
            <w:r>
              <w:rPr>
                <w:color w:val="000000"/>
                <w:highlight w:val="cyan"/>
              </w:rPr>
              <w:t>[complete]</w:t>
            </w:r>
          </w:p>
        </w:tc>
      </w:tr>
      <w:tr w:rsidR="005426CD" w14:paraId="4204D93F" w14:textId="77777777">
        <w:trPr>
          <w:cantSplit/>
        </w:trPr>
        <w:tc>
          <w:tcPr>
            <w:tcW w:w="4960" w:type="dxa"/>
            <w:gridSpan w:val="2"/>
            <w:vAlign w:val="bottom"/>
          </w:tcPr>
          <w:p w14:paraId="56357256" w14:textId="77777777" w:rsidR="005426CD" w:rsidRDefault="00A10C54">
            <w:pPr>
              <w:widowControl w:val="0"/>
              <w:ind w:right="76"/>
              <w:rPr>
                <w:b/>
                <w:highlight w:val="white"/>
              </w:rPr>
            </w:pPr>
            <w:r>
              <w:rPr>
                <w:b/>
              </w:rPr>
              <w:t>Cantidad: 10 unidades</w:t>
            </w:r>
          </w:p>
        </w:tc>
        <w:tc>
          <w:tcPr>
            <w:tcW w:w="2408" w:type="dxa"/>
          </w:tcPr>
          <w:p w14:paraId="5B7034DE" w14:textId="77777777" w:rsidR="005426CD" w:rsidRDefault="00A10C54">
            <w:pPr>
              <w:widowControl w:val="0"/>
              <w:ind w:right="76"/>
              <w:jc w:val="center"/>
              <w:rPr>
                <w:b/>
                <w:highlight w:val="white"/>
              </w:rPr>
            </w:pPr>
            <w:r>
              <w:rPr>
                <w:color w:val="000000"/>
                <w:highlight w:val="cyan"/>
              </w:rPr>
              <w:t>[complete]</w:t>
            </w:r>
          </w:p>
        </w:tc>
        <w:tc>
          <w:tcPr>
            <w:tcW w:w="2692" w:type="dxa"/>
          </w:tcPr>
          <w:p w14:paraId="7AA90A80" w14:textId="77777777" w:rsidR="005426CD" w:rsidRDefault="00A10C54">
            <w:pPr>
              <w:widowControl w:val="0"/>
              <w:ind w:right="76"/>
              <w:jc w:val="center"/>
              <w:rPr>
                <w:b/>
                <w:highlight w:val="white"/>
              </w:rPr>
            </w:pPr>
            <w:r>
              <w:rPr>
                <w:color w:val="000000"/>
                <w:highlight w:val="cyan"/>
              </w:rPr>
              <w:t>[complete]</w:t>
            </w:r>
          </w:p>
        </w:tc>
      </w:tr>
      <w:tr w:rsidR="005426CD" w14:paraId="3DA755EB" w14:textId="77777777">
        <w:trPr>
          <w:cantSplit/>
        </w:trPr>
        <w:tc>
          <w:tcPr>
            <w:tcW w:w="4960" w:type="dxa"/>
            <w:gridSpan w:val="2"/>
          </w:tcPr>
          <w:p w14:paraId="4F0F0C65" w14:textId="77777777" w:rsidR="005426CD" w:rsidRDefault="00A10C54">
            <w:pPr>
              <w:widowControl w:val="0"/>
              <w:numPr>
                <w:ilvl w:val="1"/>
                <w:numId w:val="10"/>
              </w:numPr>
              <w:ind w:left="733" w:right="76" w:hanging="284"/>
              <w:rPr>
                <w:b/>
                <w:highlight w:val="white"/>
              </w:rPr>
            </w:pPr>
            <w:r>
              <w:rPr>
                <w:b/>
                <w:highlight w:val="white"/>
              </w:rPr>
              <w:t xml:space="preserve">Descripción: </w:t>
            </w:r>
            <w:r>
              <w:rPr>
                <w:highlight w:val="white"/>
              </w:rPr>
              <w:t>Procesador de tejidos, empleado en laboratorio de anatomía patológica para analizar y procesar muestras de tejidos fijándolas, tiñéndolas, deshidratándolas o descalcificándolas. Modelo de piso, con tecnología basada en software y protocolos preprogramados,</w:t>
            </w:r>
            <w:r>
              <w:rPr>
                <w:highlight w:val="white"/>
              </w:rPr>
              <w:t xml:space="preserve"> con interfaz de usuario (mediante pantalla táctil) con menú de funciones, configurable en idioma español.</w:t>
            </w:r>
          </w:p>
        </w:tc>
        <w:tc>
          <w:tcPr>
            <w:tcW w:w="2408" w:type="dxa"/>
          </w:tcPr>
          <w:p w14:paraId="0F5B559D" w14:textId="77777777" w:rsidR="005426CD" w:rsidRDefault="00A10C54">
            <w:pPr>
              <w:widowControl w:val="0"/>
              <w:ind w:right="76"/>
              <w:jc w:val="center"/>
              <w:rPr>
                <w:b/>
                <w:highlight w:val="white"/>
              </w:rPr>
            </w:pPr>
            <w:r>
              <w:rPr>
                <w:color w:val="000000"/>
                <w:highlight w:val="cyan"/>
              </w:rPr>
              <w:t>[complete]</w:t>
            </w:r>
          </w:p>
        </w:tc>
        <w:tc>
          <w:tcPr>
            <w:tcW w:w="2692" w:type="dxa"/>
          </w:tcPr>
          <w:p w14:paraId="3DF0101F" w14:textId="77777777" w:rsidR="005426CD" w:rsidRDefault="00A10C54">
            <w:pPr>
              <w:widowControl w:val="0"/>
              <w:ind w:right="76"/>
              <w:jc w:val="center"/>
              <w:rPr>
                <w:b/>
                <w:highlight w:val="white"/>
              </w:rPr>
            </w:pPr>
            <w:r>
              <w:rPr>
                <w:color w:val="000000"/>
                <w:highlight w:val="cyan"/>
              </w:rPr>
              <w:t>[complete]</w:t>
            </w:r>
          </w:p>
        </w:tc>
      </w:tr>
      <w:tr w:rsidR="005426CD" w14:paraId="022BE795" w14:textId="77777777">
        <w:trPr>
          <w:cantSplit/>
        </w:trPr>
        <w:tc>
          <w:tcPr>
            <w:tcW w:w="4960" w:type="dxa"/>
            <w:gridSpan w:val="2"/>
          </w:tcPr>
          <w:p w14:paraId="5797FE59" w14:textId="77777777" w:rsidR="005426CD" w:rsidRDefault="00A10C54">
            <w:pPr>
              <w:widowControl w:val="0"/>
              <w:numPr>
                <w:ilvl w:val="1"/>
                <w:numId w:val="10"/>
              </w:numPr>
              <w:ind w:left="733" w:right="76" w:hanging="284"/>
              <w:rPr>
                <w:b/>
                <w:highlight w:val="white"/>
              </w:rPr>
            </w:pPr>
            <w:r>
              <w:rPr>
                <w:b/>
                <w:highlight w:val="white"/>
              </w:rPr>
              <w:t xml:space="preserve">Composición </w:t>
            </w:r>
          </w:p>
        </w:tc>
        <w:tc>
          <w:tcPr>
            <w:tcW w:w="2408" w:type="dxa"/>
          </w:tcPr>
          <w:p w14:paraId="7D057E56" w14:textId="77777777" w:rsidR="005426CD" w:rsidRDefault="005426CD">
            <w:pPr>
              <w:widowControl w:val="0"/>
              <w:ind w:right="76"/>
              <w:rPr>
                <w:b/>
                <w:highlight w:val="white"/>
              </w:rPr>
            </w:pPr>
          </w:p>
        </w:tc>
        <w:tc>
          <w:tcPr>
            <w:tcW w:w="2692" w:type="dxa"/>
          </w:tcPr>
          <w:p w14:paraId="56CC998F" w14:textId="77777777" w:rsidR="005426CD" w:rsidRDefault="005426CD">
            <w:pPr>
              <w:widowControl w:val="0"/>
              <w:ind w:right="76"/>
              <w:rPr>
                <w:b/>
                <w:highlight w:val="white"/>
              </w:rPr>
            </w:pPr>
          </w:p>
        </w:tc>
      </w:tr>
      <w:tr w:rsidR="005426CD" w14:paraId="695E531F" w14:textId="77777777">
        <w:trPr>
          <w:cantSplit/>
        </w:trPr>
        <w:tc>
          <w:tcPr>
            <w:tcW w:w="3308" w:type="dxa"/>
          </w:tcPr>
          <w:p w14:paraId="695FF06E" w14:textId="77777777" w:rsidR="005426CD" w:rsidRDefault="00A10C54">
            <w:pPr>
              <w:widowControl w:val="0"/>
              <w:numPr>
                <w:ilvl w:val="2"/>
                <w:numId w:val="10"/>
              </w:numPr>
              <w:ind w:left="1300" w:right="76" w:hanging="142"/>
              <w:rPr>
                <w:highlight w:val="white"/>
              </w:rPr>
            </w:pPr>
            <w:r>
              <w:rPr>
                <w:highlight w:val="white"/>
              </w:rPr>
              <w:t xml:space="preserve">Unidad principal modelo de piso, con ruedas y freno en al menos dos ruedas. </w:t>
            </w:r>
          </w:p>
        </w:tc>
        <w:tc>
          <w:tcPr>
            <w:tcW w:w="1652" w:type="dxa"/>
          </w:tcPr>
          <w:p w14:paraId="209799BC" w14:textId="77777777" w:rsidR="005426CD" w:rsidRDefault="00A10C54">
            <w:pPr>
              <w:ind w:right="76"/>
              <w:rPr>
                <w:highlight w:val="white"/>
              </w:rPr>
            </w:pPr>
            <w:r>
              <w:rPr>
                <w:highlight w:val="white"/>
              </w:rPr>
              <w:t xml:space="preserve">1 </w:t>
            </w:r>
            <w:proofErr w:type="gramStart"/>
            <w:r>
              <w:rPr>
                <w:highlight w:val="white"/>
              </w:rPr>
              <w:t>Unidad</w:t>
            </w:r>
            <w:proofErr w:type="gramEnd"/>
          </w:p>
        </w:tc>
        <w:tc>
          <w:tcPr>
            <w:tcW w:w="2408" w:type="dxa"/>
          </w:tcPr>
          <w:p w14:paraId="72F18FBE" w14:textId="77777777" w:rsidR="005426CD" w:rsidRDefault="00A10C54">
            <w:pPr>
              <w:widowControl w:val="0"/>
              <w:ind w:right="76"/>
              <w:jc w:val="center"/>
              <w:rPr>
                <w:b/>
                <w:highlight w:val="white"/>
              </w:rPr>
            </w:pPr>
            <w:r>
              <w:rPr>
                <w:color w:val="000000"/>
                <w:highlight w:val="cyan"/>
              </w:rPr>
              <w:t>[complete]</w:t>
            </w:r>
          </w:p>
        </w:tc>
        <w:tc>
          <w:tcPr>
            <w:tcW w:w="2692" w:type="dxa"/>
          </w:tcPr>
          <w:p w14:paraId="3824730C" w14:textId="77777777" w:rsidR="005426CD" w:rsidRDefault="00A10C54">
            <w:pPr>
              <w:widowControl w:val="0"/>
              <w:ind w:right="76"/>
              <w:jc w:val="center"/>
              <w:rPr>
                <w:b/>
                <w:highlight w:val="white"/>
              </w:rPr>
            </w:pPr>
            <w:r>
              <w:rPr>
                <w:color w:val="000000"/>
                <w:highlight w:val="cyan"/>
              </w:rPr>
              <w:t>[complete]</w:t>
            </w:r>
          </w:p>
        </w:tc>
      </w:tr>
      <w:tr w:rsidR="005426CD" w14:paraId="029F8DC8" w14:textId="77777777">
        <w:trPr>
          <w:cantSplit/>
        </w:trPr>
        <w:tc>
          <w:tcPr>
            <w:tcW w:w="3308" w:type="dxa"/>
          </w:tcPr>
          <w:p w14:paraId="62A7BC34" w14:textId="77777777" w:rsidR="005426CD" w:rsidRDefault="00A10C54">
            <w:pPr>
              <w:widowControl w:val="0"/>
              <w:numPr>
                <w:ilvl w:val="2"/>
                <w:numId w:val="10"/>
              </w:numPr>
              <w:ind w:left="1300" w:right="76" w:hanging="142"/>
              <w:rPr>
                <w:highlight w:val="white"/>
              </w:rPr>
            </w:pPr>
            <w:r>
              <w:rPr>
                <w:highlight w:val="white"/>
              </w:rPr>
              <w:t xml:space="preserve">Botella/ frasco contenedor de reactivos de procesamiento de muestras: </w:t>
            </w:r>
          </w:p>
        </w:tc>
        <w:tc>
          <w:tcPr>
            <w:tcW w:w="1652" w:type="dxa"/>
          </w:tcPr>
          <w:p w14:paraId="57EBFEF7" w14:textId="77777777" w:rsidR="005426CD" w:rsidRDefault="00A10C54">
            <w:pPr>
              <w:ind w:right="76"/>
              <w:rPr>
                <w:highlight w:val="white"/>
              </w:rPr>
            </w:pPr>
            <w:r>
              <w:rPr>
                <w:highlight w:val="white"/>
              </w:rPr>
              <w:t xml:space="preserve">10 </w:t>
            </w:r>
            <w:proofErr w:type="gramStart"/>
            <w:r>
              <w:rPr>
                <w:highlight w:val="white"/>
              </w:rPr>
              <w:t>Unidades</w:t>
            </w:r>
            <w:proofErr w:type="gramEnd"/>
            <w:r>
              <w:rPr>
                <w:highlight w:val="white"/>
              </w:rPr>
              <w:t xml:space="preserve"> o más </w:t>
            </w:r>
          </w:p>
        </w:tc>
        <w:tc>
          <w:tcPr>
            <w:tcW w:w="2408" w:type="dxa"/>
          </w:tcPr>
          <w:p w14:paraId="13A12F09" w14:textId="77777777" w:rsidR="005426CD" w:rsidRDefault="00A10C54">
            <w:pPr>
              <w:widowControl w:val="0"/>
              <w:ind w:right="76"/>
              <w:jc w:val="center"/>
              <w:rPr>
                <w:b/>
                <w:highlight w:val="white"/>
              </w:rPr>
            </w:pPr>
            <w:r>
              <w:rPr>
                <w:color w:val="000000"/>
                <w:highlight w:val="cyan"/>
              </w:rPr>
              <w:t>[complete]</w:t>
            </w:r>
          </w:p>
        </w:tc>
        <w:tc>
          <w:tcPr>
            <w:tcW w:w="2692" w:type="dxa"/>
          </w:tcPr>
          <w:p w14:paraId="299635ED" w14:textId="77777777" w:rsidR="005426CD" w:rsidRDefault="00A10C54">
            <w:pPr>
              <w:widowControl w:val="0"/>
              <w:ind w:right="76"/>
              <w:jc w:val="center"/>
              <w:rPr>
                <w:b/>
                <w:highlight w:val="white"/>
              </w:rPr>
            </w:pPr>
            <w:r>
              <w:rPr>
                <w:color w:val="000000"/>
                <w:highlight w:val="cyan"/>
              </w:rPr>
              <w:t>[complete]</w:t>
            </w:r>
          </w:p>
        </w:tc>
      </w:tr>
      <w:tr w:rsidR="005426CD" w14:paraId="75F17C0C" w14:textId="77777777">
        <w:trPr>
          <w:cantSplit/>
        </w:trPr>
        <w:tc>
          <w:tcPr>
            <w:tcW w:w="3308" w:type="dxa"/>
          </w:tcPr>
          <w:p w14:paraId="3E0EEC7A" w14:textId="77777777" w:rsidR="005426CD" w:rsidRDefault="00A10C54">
            <w:pPr>
              <w:widowControl w:val="0"/>
              <w:numPr>
                <w:ilvl w:val="2"/>
                <w:numId w:val="10"/>
              </w:numPr>
              <w:ind w:left="1300" w:right="76" w:hanging="142"/>
              <w:rPr>
                <w:highlight w:val="white"/>
              </w:rPr>
            </w:pPr>
            <w:r>
              <w:rPr>
                <w:highlight w:val="white"/>
              </w:rPr>
              <w:t xml:space="preserve">Botella/ frasco contenedor de solución de limpieza (alcohol / agua / detergente): </w:t>
            </w:r>
          </w:p>
        </w:tc>
        <w:tc>
          <w:tcPr>
            <w:tcW w:w="1652" w:type="dxa"/>
          </w:tcPr>
          <w:p w14:paraId="5D92CE5A" w14:textId="77777777" w:rsidR="005426CD" w:rsidRDefault="00A10C54">
            <w:pPr>
              <w:ind w:right="76"/>
              <w:rPr>
                <w:highlight w:val="white"/>
              </w:rPr>
            </w:pPr>
            <w:r>
              <w:rPr>
                <w:highlight w:val="white"/>
              </w:rPr>
              <w:t xml:space="preserve">2 </w:t>
            </w:r>
            <w:proofErr w:type="gramStart"/>
            <w:r>
              <w:rPr>
                <w:highlight w:val="white"/>
              </w:rPr>
              <w:t>Unidades</w:t>
            </w:r>
            <w:proofErr w:type="gramEnd"/>
            <w:r>
              <w:rPr>
                <w:highlight w:val="white"/>
              </w:rPr>
              <w:t xml:space="preserve"> mínimo.</w:t>
            </w:r>
          </w:p>
        </w:tc>
        <w:tc>
          <w:tcPr>
            <w:tcW w:w="2408" w:type="dxa"/>
          </w:tcPr>
          <w:p w14:paraId="64032EDB" w14:textId="77777777" w:rsidR="005426CD" w:rsidRDefault="00A10C54">
            <w:pPr>
              <w:widowControl w:val="0"/>
              <w:ind w:right="76"/>
              <w:jc w:val="center"/>
              <w:rPr>
                <w:b/>
                <w:highlight w:val="white"/>
              </w:rPr>
            </w:pPr>
            <w:r>
              <w:rPr>
                <w:color w:val="000000"/>
                <w:highlight w:val="cyan"/>
              </w:rPr>
              <w:t>[complete]</w:t>
            </w:r>
          </w:p>
        </w:tc>
        <w:tc>
          <w:tcPr>
            <w:tcW w:w="2692" w:type="dxa"/>
          </w:tcPr>
          <w:p w14:paraId="6929716E" w14:textId="77777777" w:rsidR="005426CD" w:rsidRDefault="00A10C54">
            <w:pPr>
              <w:widowControl w:val="0"/>
              <w:ind w:right="76"/>
              <w:jc w:val="center"/>
              <w:rPr>
                <w:b/>
                <w:highlight w:val="white"/>
              </w:rPr>
            </w:pPr>
            <w:r>
              <w:rPr>
                <w:color w:val="000000"/>
                <w:highlight w:val="cyan"/>
              </w:rPr>
              <w:t>[complete]</w:t>
            </w:r>
          </w:p>
        </w:tc>
      </w:tr>
      <w:tr w:rsidR="005426CD" w14:paraId="58A35C76" w14:textId="77777777">
        <w:trPr>
          <w:cantSplit/>
        </w:trPr>
        <w:tc>
          <w:tcPr>
            <w:tcW w:w="3308" w:type="dxa"/>
          </w:tcPr>
          <w:p w14:paraId="4C30D890" w14:textId="77777777" w:rsidR="005426CD" w:rsidRDefault="00A10C54">
            <w:pPr>
              <w:widowControl w:val="0"/>
              <w:numPr>
                <w:ilvl w:val="2"/>
                <w:numId w:val="10"/>
              </w:numPr>
              <w:ind w:left="1300" w:right="76" w:hanging="142"/>
              <w:rPr>
                <w:highlight w:val="white"/>
              </w:rPr>
            </w:pPr>
            <w:r>
              <w:rPr>
                <w:highlight w:val="white"/>
              </w:rPr>
              <w:t>Botella/ frasco contenedor de condensado (cámara de reacción):</w:t>
            </w:r>
          </w:p>
        </w:tc>
        <w:tc>
          <w:tcPr>
            <w:tcW w:w="1652" w:type="dxa"/>
          </w:tcPr>
          <w:p w14:paraId="08F0DE10" w14:textId="77777777" w:rsidR="005426CD" w:rsidRDefault="00A10C54">
            <w:pPr>
              <w:ind w:right="76"/>
              <w:rPr>
                <w:highlight w:val="white"/>
              </w:rPr>
            </w:pPr>
            <w:r>
              <w:rPr>
                <w:highlight w:val="white"/>
              </w:rPr>
              <w:t xml:space="preserve">1 </w:t>
            </w:r>
            <w:proofErr w:type="gramStart"/>
            <w:r>
              <w:rPr>
                <w:highlight w:val="white"/>
              </w:rPr>
              <w:t>Unidad</w:t>
            </w:r>
            <w:proofErr w:type="gramEnd"/>
          </w:p>
        </w:tc>
        <w:tc>
          <w:tcPr>
            <w:tcW w:w="2408" w:type="dxa"/>
          </w:tcPr>
          <w:p w14:paraId="1B83C5CF" w14:textId="77777777" w:rsidR="005426CD" w:rsidRDefault="00A10C54">
            <w:pPr>
              <w:widowControl w:val="0"/>
              <w:ind w:right="76"/>
              <w:jc w:val="center"/>
              <w:rPr>
                <w:b/>
                <w:highlight w:val="white"/>
              </w:rPr>
            </w:pPr>
            <w:r>
              <w:rPr>
                <w:color w:val="000000"/>
                <w:highlight w:val="cyan"/>
              </w:rPr>
              <w:t>[complete]</w:t>
            </w:r>
          </w:p>
        </w:tc>
        <w:tc>
          <w:tcPr>
            <w:tcW w:w="2692" w:type="dxa"/>
          </w:tcPr>
          <w:p w14:paraId="2948604E" w14:textId="77777777" w:rsidR="005426CD" w:rsidRDefault="00A10C54">
            <w:pPr>
              <w:widowControl w:val="0"/>
              <w:ind w:right="76"/>
              <w:jc w:val="center"/>
              <w:rPr>
                <w:b/>
                <w:highlight w:val="white"/>
              </w:rPr>
            </w:pPr>
            <w:r>
              <w:rPr>
                <w:color w:val="000000"/>
                <w:highlight w:val="cyan"/>
              </w:rPr>
              <w:t>[complete]</w:t>
            </w:r>
          </w:p>
        </w:tc>
      </w:tr>
      <w:tr w:rsidR="005426CD" w14:paraId="451A78C9" w14:textId="77777777">
        <w:trPr>
          <w:cantSplit/>
        </w:trPr>
        <w:tc>
          <w:tcPr>
            <w:tcW w:w="3308" w:type="dxa"/>
          </w:tcPr>
          <w:p w14:paraId="0E1F09B1" w14:textId="77777777" w:rsidR="005426CD" w:rsidRDefault="00A10C54">
            <w:pPr>
              <w:widowControl w:val="0"/>
              <w:numPr>
                <w:ilvl w:val="2"/>
                <w:numId w:val="10"/>
              </w:numPr>
              <w:ind w:left="1300" w:right="76" w:hanging="142"/>
              <w:rPr>
                <w:highlight w:val="white"/>
              </w:rPr>
            </w:pPr>
            <w:r>
              <w:rPr>
                <w:highlight w:val="white"/>
              </w:rPr>
              <w:t xml:space="preserve">Reservorio o baños de parafina: </w:t>
            </w:r>
          </w:p>
        </w:tc>
        <w:tc>
          <w:tcPr>
            <w:tcW w:w="1652" w:type="dxa"/>
          </w:tcPr>
          <w:p w14:paraId="57C37137" w14:textId="77777777" w:rsidR="005426CD" w:rsidRDefault="00A10C54">
            <w:pPr>
              <w:ind w:right="76"/>
              <w:rPr>
                <w:highlight w:val="white"/>
              </w:rPr>
            </w:pPr>
            <w:r>
              <w:rPr>
                <w:highlight w:val="white"/>
              </w:rPr>
              <w:t xml:space="preserve">2 </w:t>
            </w:r>
            <w:proofErr w:type="gramStart"/>
            <w:r>
              <w:rPr>
                <w:highlight w:val="white"/>
              </w:rPr>
              <w:t>Unidades</w:t>
            </w:r>
            <w:proofErr w:type="gramEnd"/>
            <w:r>
              <w:rPr>
                <w:highlight w:val="white"/>
              </w:rPr>
              <w:t xml:space="preserve"> mínimo.</w:t>
            </w:r>
          </w:p>
        </w:tc>
        <w:tc>
          <w:tcPr>
            <w:tcW w:w="2408" w:type="dxa"/>
          </w:tcPr>
          <w:p w14:paraId="7FDB215F" w14:textId="77777777" w:rsidR="005426CD" w:rsidRDefault="00A10C54">
            <w:pPr>
              <w:widowControl w:val="0"/>
              <w:ind w:right="76"/>
              <w:jc w:val="center"/>
              <w:rPr>
                <w:b/>
                <w:highlight w:val="white"/>
              </w:rPr>
            </w:pPr>
            <w:r>
              <w:rPr>
                <w:color w:val="000000"/>
                <w:highlight w:val="cyan"/>
              </w:rPr>
              <w:t>[complete]</w:t>
            </w:r>
          </w:p>
        </w:tc>
        <w:tc>
          <w:tcPr>
            <w:tcW w:w="2692" w:type="dxa"/>
          </w:tcPr>
          <w:p w14:paraId="149C23EA" w14:textId="77777777" w:rsidR="005426CD" w:rsidRDefault="00A10C54">
            <w:pPr>
              <w:widowControl w:val="0"/>
              <w:ind w:right="76"/>
              <w:jc w:val="center"/>
              <w:rPr>
                <w:b/>
                <w:highlight w:val="white"/>
              </w:rPr>
            </w:pPr>
            <w:r>
              <w:rPr>
                <w:color w:val="000000"/>
                <w:highlight w:val="cyan"/>
              </w:rPr>
              <w:t>[complete]</w:t>
            </w:r>
          </w:p>
        </w:tc>
      </w:tr>
      <w:tr w:rsidR="005426CD" w14:paraId="1183B9A7" w14:textId="77777777">
        <w:trPr>
          <w:cantSplit/>
        </w:trPr>
        <w:tc>
          <w:tcPr>
            <w:tcW w:w="4960" w:type="dxa"/>
            <w:gridSpan w:val="2"/>
          </w:tcPr>
          <w:p w14:paraId="23989A60" w14:textId="77777777" w:rsidR="005426CD" w:rsidRDefault="00A10C54">
            <w:pPr>
              <w:widowControl w:val="0"/>
              <w:numPr>
                <w:ilvl w:val="1"/>
                <w:numId w:val="10"/>
              </w:numPr>
              <w:ind w:left="733" w:right="76" w:hanging="284"/>
              <w:rPr>
                <w:b/>
                <w:highlight w:val="white"/>
              </w:rPr>
            </w:pPr>
            <w:r>
              <w:rPr>
                <w:b/>
                <w:highlight w:val="white"/>
              </w:rPr>
              <w:t>Características técnicas:</w:t>
            </w:r>
          </w:p>
        </w:tc>
        <w:tc>
          <w:tcPr>
            <w:tcW w:w="2408" w:type="dxa"/>
          </w:tcPr>
          <w:p w14:paraId="3067292C" w14:textId="77777777" w:rsidR="005426CD" w:rsidRDefault="005426CD">
            <w:pPr>
              <w:widowControl w:val="0"/>
              <w:ind w:right="76"/>
              <w:rPr>
                <w:b/>
                <w:highlight w:val="white"/>
              </w:rPr>
            </w:pPr>
          </w:p>
        </w:tc>
        <w:tc>
          <w:tcPr>
            <w:tcW w:w="2692" w:type="dxa"/>
          </w:tcPr>
          <w:p w14:paraId="00A33DBA" w14:textId="77777777" w:rsidR="005426CD" w:rsidRDefault="005426CD">
            <w:pPr>
              <w:widowControl w:val="0"/>
              <w:ind w:right="76"/>
              <w:rPr>
                <w:b/>
                <w:highlight w:val="white"/>
              </w:rPr>
            </w:pPr>
          </w:p>
        </w:tc>
      </w:tr>
      <w:tr w:rsidR="005426CD" w14:paraId="60273AE7" w14:textId="77777777">
        <w:trPr>
          <w:cantSplit/>
        </w:trPr>
        <w:tc>
          <w:tcPr>
            <w:tcW w:w="4960" w:type="dxa"/>
            <w:gridSpan w:val="2"/>
          </w:tcPr>
          <w:p w14:paraId="0575EE2D" w14:textId="77777777" w:rsidR="005426CD" w:rsidRDefault="00A10C54">
            <w:pPr>
              <w:widowControl w:val="0"/>
              <w:numPr>
                <w:ilvl w:val="2"/>
                <w:numId w:val="10"/>
              </w:numPr>
              <w:ind w:left="1300" w:right="76" w:hanging="142"/>
              <w:rPr>
                <w:highlight w:val="white"/>
              </w:rPr>
            </w:pPr>
            <w:r>
              <w:rPr>
                <w:highlight w:val="white"/>
              </w:rPr>
              <w:t>Unidad principal modelo de piso con interfaz de usuario a través de pantalla táctil (</w:t>
            </w:r>
            <w:proofErr w:type="spellStart"/>
            <w:r>
              <w:rPr>
                <w:highlight w:val="white"/>
              </w:rPr>
              <w:t>touch</w:t>
            </w:r>
            <w:proofErr w:type="spellEnd"/>
            <w:r>
              <w:rPr>
                <w:highlight w:val="white"/>
              </w:rPr>
              <w:t xml:space="preserve"> </w:t>
            </w:r>
            <w:proofErr w:type="spellStart"/>
            <w:r>
              <w:rPr>
                <w:highlight w:val="white"/>
              </w:rPr>
              <w:t>screen</w:t>
            </w:r>
            <w:proofErr w:type="spellEnd"/>
            <w:r>
              <w:rPr>
                <w:highlight w:val="white"/>
              </w:rPr>
              <w:t>) con menú de funciones, configurable en diferentes idiomas incluido el español.</w:t>
            </w:r>
            <w:r>
              <w:rPr>
                <w:highlight w:val="white"/>
              </w:rPr>
              <w:tab/>
            </w:r>
          </w:p>
        </w:tc>
        <w:tc>
          <w:tcPr>
            <w:tcW w:w="2408" w:type="dxa"/>
          </w:tcPr>
          <w:p w14:paraId="183EDD4C" w14:textId="77777777" w:rsidR="005426CD" w:rsidRDefault="00A10C54">
            <w:pPr>
              <w:widowControl w:val="0"/>
              <w:ind w:right="76"/>
              <w:jc w:val="center"/>
              <w:rPr>
                <w:b/>
                <w:highlight w:val="white"/>
              </w:rPr>
            </w:pPr>
            <w:r>
              <w:rPr>
                <w:color w:val="000000"/>
                <w:highlight w:val="cyan"/>
              </w:rPr>
              <w:t>[complete]</w:t>
            </w:r>
          </w:p>
        </w:tc>
        <w:tc>
          <w:tcPr>
            <w:tcW w:w="2692" w:type="dxa"/>
          </w:tcPr>
          <w:p w14:paraId="3EBC7D7F" w14:textId="77777777" w:rsidR="005426CD" w:rsidRDefault="00A10C54">
            <w:pPr>
              <w:widowControl w:val="0"/>
              <w:ind w:right="76"/>
              <w:jc w:val="center"/>
              <w:rPr>
                <w:b/>
                <w:highlight w:val="white"/>
              </w:rPr>
            </w:pPr>
            <w:r>
              <w:rPr>
                <w:color w:val="000000"/>
                <w:highlight w:val="cyan"/>
              </w:rPr>
              <w:t>[complete]</w:t>
            </w:r>
          </w:p>
        </w:tc>
      </w:tr>
      <w:tr w:rsidR="005426CD" w14:paraId="6FB4CE40" w14:textId="77777777">
        <w:trPr>
          <w:cantSplit/>
        </w:trPr>
        <w:tc>
          <w:tcPr>
            <w:tcW w:w="4960" w:type="dxa"/>
            <w:gridSpan w:val="2"/>
          </w:tcPr>
          <w:p w14:paraId="5C0B9645" w14:textId="77777777" w:rsidR="005426CD" w:rsidRDefault="00A10C54">
            <w:pPr>
              <w:widowControl w:val="0"/>
              <w:numPr>
                <w:ilvl w:val="2"/>
                <w:numId w:val="10"/>
              </w:numPr>
              <w:ind w:left="1300" w:right="76" w:hanging="142"/>
              <w:rPr>
                <w:highlight w:val="white"/>
              </w:rPr>
            </w:pPr>
            <w:r>
              <w:rPr>
                <w:highlight w:val="white"/>
              </w:rPr>
              <w:lastRenderedPageBreak/>
              <w:t>Módulos incluidos como mínimo: condensación, reactivos</w:t>
            </w:r>
            <w:r>
              <w:rPr>
                <w:highlight w:val="white"/>
              </w:rPr>
              <w:t xml:space="preserve">, estaciones de parafina, y cestillos para </w:t>
            </w:r>
            <w:proofErr w:type="spellStart"/>
            <w:r>
              <w:rPr>
                <w:highlight w:val="white"/>
              </w:rPr>
              <w:t>Cassettes</w:t>
            </w:r>
            <w:proofErr w:type="spellEnd"/>
            <w:r>
              <w:rPr>
                <w:highlight w:val="white"/>
              </w:rPr>
              <w:t>.</w:t>
            </w:r>
          </w:p>
        </w:tc>
        <w:tc>
          <w:tcPr>
            <w:tcW w:w="2408" w:type="dxa"/>
          </w:tcPr>
          <w:p w14:paraId="4390B38D" w14:textId="77777777" w:rsidR="005426CD" w:rsidRDefault="00A10C54">
            <w:pPr>
              <w:widowControl w:val="0"/>
              <w:ind w:right="76"/>
              <w:jc w:val="center"/>
              <w:rPr>
                <w:b/>
                <w:highlight w:val="white"/>
              </w:rPr>
            </w:pPr>
            <w:r>
              <w:rPr>
                <w:color w:val="000000"/>
                <w:highlight w:val="cyan"/>
              </w:rPr>
              <w:t>[complete]</w:t>
            </w:r>
          </w:p>
        </w:tc>
        <w:tc>
          <w:tcPr>
            <w:tcW w:w="2692" w:type="dxa"/>
          </w:tcPr>
          <w:p w14:paraId="214503F0" w14:textId="77777777" w:rsidR="005426CD" w:rsidRDefault="00A10C54">
            <w:pPr>
              <w:widowControl w:val="0"/>
              <w:ind w:right="76"/>
              <w:jc w:val="center"/>
              <w:rPr>
                <w:b/>
                <w:highlight w:val="white"/>
              </w:rPr>
            </w:pPr>
            <w:r>
              <w:rPr>
                <w:color w:val="000000"/>
                <w:highlight w:val="cyan"/>
              </w:rPr>
              <w:t>[complete]</w:t>
            </w:r>
          </w:p>
        </w:tc>
      </w:tr>
      <w:tr w:rsidR="005426CD" w14:paraId="3D2BFA43" w14:textId="77777777">
        <w:trPr>
          <w:cantSplit/>
        </w:trPr>
        <w:tc>
          <w:tcPr>
            <w:tcW w:w="4960" w:type="dxa"/>
            <w:gridSpan w:val="2"/>
          </w:tcPr>
          <w:p w14:paraId="065952B5" w14:textId="77777777" w:rsidR="005426CD" w:rsidRDefault="00A10C54">
            <w:pPr>
              <w:widowControl w:val="0"/>
              <w:numPr>
                <w:ilvl w:val="2"/>
                <w:numId w:val="10"/>
              </w:numPr>
              <w:ind w:left="1300" w:right="76" w:hanging="142"/>
              <w:rPr>
                <w:highlight w:val="white"/>
              </w:rPr>
            </w:pPr>
            <w:r>
              <w:rPr>
                <w:highlight w:val="white"/>
              </w:rPr>
              <w:t xml:space="preserve">Capacidad del procesamiento: 300 </w:t>
            </w:r>
            <w:proofErr w:type="spellStart"/>
            <w:r>
              <w:rPr>
                <w:highlight w:val="white"/>
              </w:rPr>
              <w:t>cassettes</w:t>
            </w:r>
            <w:proofErr w:type="spellEnd"/>
            <w:r>
              <w:rPr>
                <w:highlight w:val="white"/>
              </w:rPr>
              <w:t xml:space="preserve"> simultáneamente, o mayor.</w:t>
            </w:r>
          </w:p>
        </w:tc>
        <w:tc>
          <w:tcPr>
            <w:tcW w:w="2408" w:type="dxa"/>
          </w:tcPr>
          <w:p w14:paraId="2BC69B22" w14:textId="77777777" w:rsidR="005426CD" w:rsidRDefault="00A10C54">
            <w:pPr>
              <w:widowControl w:val="0"/>
              <w:ind w:right="76"/>
              <w:jc w:val="center"/>
              <w:rPr>
                <w:b/>
                <w:highlight w:val="white"/>
              </w:rPr>
            </w:pPr>
            <w:r>
              <w:rPr>
                <w:color w:val="000000"/>
                <w:highlight w:val="cyan"/>
              </w:rPr>
              <w:t>[complete]</w:t>
            </w:r>
          </w:p>
        </w:tc>
        <w:tc>
          <w:tcPr>
            <w:tcW w:w="2692" w:type="dxa"/>
          </w:tcPr>
          <w:p w14:paraId="7D3A35B9" w14:textId="77777777" w:rsidR="005426CD" w:rsidRDefault="00A10C54">
            <w:pPr>
              <w:widowControl w:val="0"/>
              <w:ind w:right="76"/>
              <w:jc w:val="center"/>
              <w:rPr>
                <w:b/>
                <w:highlight w:val="white"/>
              </w:rPr>
            </w:pPr>
            <w:r>
              <w:rPr>
                <w:color w:val="000000"/>
                <w:highlight w:val="cyan"/>
              </w:rPr>
              <w:t>[complete]</w:t>
            </w:r>
          </w:p>
        </w:tc>
      </w:tr>
      <w:tr w:rsidR="005426CD" w14:paraId="12A69EE3" w14:textId="77777777">
        <w:trPr>
          <w:cantSplit/>
        </w:trPr>
        <w:tc>
          <w:tcPr>
            <w:tcW w:w="4960" w:type="dxa"/>
            <w:gridSpan w:val="2"/>
          </w:tcPr>
          <w:p w14:paraId="5B2CA026" w14:textId="66436634" w:rsidR="005426CD" w:rsidRDefault="00A10C54">
            <w:pPr>
              <w:widowControl w:val="0"/>
              <w:numPr>
                <w:ilvl w:val="2"/>
                <w:numId w:val="10"/>
              </w:numPr>
              <w:pBdr>
                <w:top w:val="nil"/>
                <w:left w:val="nil"/>
                <w:bottom w:val="nil"/>
                <w:right w:val="nil"/>
                <w:between w:val="nil"/>
              </w:pBdr>
              <w:ind w:left="1300" w:right="76" w:hanging="142"/>
              <w:rPr>
                <w:highlight w:val="white"/>
              </w:rPr>
            </w:pPr>
            <w:r>
              <w:rPr>
                <w:highlight w:val="white"/>
              </w:rPr>
              <w:t xml:space="preserve">El equipo debe monitorear todas las estaciones incluyendo los </w:t>
            </w:r>
            <w:r>
              <w:rPr>
                <w:strike/>
                <w:color w:val="FF0000"/>
                <w:highlight w:val="yellow"/>
              </w:rPr>
              <w:t>niveles de</w:t>
            </w:r>
            <w:r>
              <w:rPr>
                <w:strike/>
                <w:color w:val="FF0000"/>
                <w:highlight w:val="white"/>
              </w:rPr>
              <w:t xml:space="preserve"> </w:t>
            </w:r>
            <w:r>
              <w:rPr>
                <w:strike/>
                <w:color w:val="FF0000"/>
                <w:highlight w:val="yellow"/>
              </w:rPr>
              <w:t>los contenedores de</w:t>
            </w:r>
            <w:r>
              <w:rPr>
                <w:highlight w:val="white"/>
              </w:rPr>
              <w:t xml:space="preserve"> reactivos asignados a cada una de ellas.</w:t>
            </w:r>
          </w:p>
        </w:tc>
        <w:tc>
          <w:tcPr>
            <w:tcW w:w="2408" w:type="dxa"/>
          </w:tcPr>
          <w:p w14:paraId="5A08BA67" w14:textId="77777777" w:rsidR="005426CD" w:rsidRDefault="00A10C54">
            <w:pPr>
              <w:widowControl w:val="0"/>
              <w:ind w:right="76"/>
              <w:jc w:val="center"/>
              <w:rPr>
                <w:b/>
                <w:highlight w:val="white"/>
              </w:rPr>
            </w:pPr>
            <w:r>
              <w:rPr>
                <w:color w:val="000000"/>
                <w:highlight w:val="cyan"/>
              </w:rPr>
              <w:t>[complete]</w:t>
            </w:r>
          </w:p>
        </w:tc>
        <w:tc>
          <w:tcPr>
            <w:tcW w:w="2692" w:type="dxa"/>
          </w:tcPr>
          <w:p w14:paraId="1BE3F123" w14:textId="77777777" w:rsidR="005426CD" w:rsidRDefault="00A10C54">
            <w:pPr>
              <w:widowControl w:val="0"/>
              <w:ind w:right="76"/>
              <w:jc w:val="center"/>
              <w:rPr>
                <w:b/>
                <w:highlight w:val="white"/>
              </w:rPr>
            </w:pPr>
            <w:r>
              <w:rPr>
                <w:color w:val="000000"/>
                <w:highlight w:val="cyan"/>
              </w:rPr>
              <w:t>[complete]</w:t>
            </w:r>
          </w:p>
        </w:tc>
      </w:tr>
      <w:tr w:rsidR="005426CD" w14:paraId="61D2B9DC" w14:textId="77777777">
        <w:trPr>
          <w:cantSplit/>
        </w:trPr>
        <w:tc>
          <w:tcPr>
            <w:tcW w:w="4960" w:type="dxa"/>
            <w:gridSpan w:val="2"/>
          </w:tcPr>
          <w:p w14:paraId="1D2A35C5" w14:textId="77777777" w:rsidR="005426CD" w:rsidRDefault="00A10C54">
            <w:pPr>
              <w:widowControl w:val="0"/>
              <w:numPr>
                <w:ilvl w:val="2"/>
                <w:numId w:val="10"/>
              </w:numPr>
              <w:ind w:left="1300" w:right="76" w:hanging="142"/>
              <w:rPr>
                <w:highlight w:val="white"/>
              </w:rPr>
            </w:pPr>
            <w:r>
              <w:rPr>
                <w:highlight w:val="white"/>
              </w:rPr>
              <w:t>El equipo debe poseer al menos 10 programas para su uso más programa de limpieza.</w:t>
            </w:r>
          </w:p>
        </w:tc>
        <w:tc>
          <w:tcPr>
            <w:tcW w:w="2408" w:type="dxa"/>
          </w:tcPr>
          <w:p w14:paraId="775D8F18" w14:textId="77777777" w:rsidR="005426CD" w:rsidRDefault="00A10C54">
            <w:pPr>
              <w:widowControl w:val="0"/>
              <w:ind w:right="76"/>
              <w:jc w:val="center"/>
              <w:rPr>
                <w:b/>
                <w:highlight w:val="white"/>
              </w:rPr>
            </w:pPr>
            <w:r>
              <w:rPr>
                <w:color w:val="000000"/>
                <w:highlight w:val="cyan"/>
              </w:rPr>
              <w:t>[complete]</w:t>
            </w:r>
          </w:p>
        </w:tc>
        <w:tc>
          <w:tcPr>
            <w:tcW w:w="2692" w:type="dxa"/>
          </w:tcPr>
          <w:p w14:paraId="5B478553" w14:textId="77777777" w:rsidR="005426CD" w:rsidRDefault="00A10C54">
            <w:pPr>
              <w:widowControl w:val="0"/>
              <w:ind w:right="76"/>
              <w:jc w:val="center"/>
              <w:rPr>
                <w:b/>
                <w:highlight w:val="white"/>
              </w:rPr>
            </w:pPr>
            <w:r>
              <w:rPr>
                <w:color w:val="000000"/>
                <w:highlight w:val="cyan"/>
              </w:rPr>
              <w:t>[complete]</w:t>
            </w:r>
          </w:p>
        </w:tc>
      </w:tr>
      <w:tr w:rsidR="005426CD" w14:paraId="133E85F7" w14:textId="77777777">
        <w:trPr>
          <w:cantSplit/>
        </w:trPr>
        <w:tc>
          <w:tcPr>
            <w:tcW w:w="4960" w:type="dxa"/>
            <w:gridSpan w:val="2"/>
          </w:tcPr>
          <w:p w14:paraId="6C311EA9" w14:textId="77777777" w:rsidR="005426CD" w:rsidRDefault="00A10C54">
            <w:pPr>
              <w:widowControl w:val="0"/>
              <w:numPr>
                <w:ilvl w:val="2"/>
                <w:numId w:val="10"/>
              </w:numPr>
              <w:ind w:left="1300" w:right="76" w:hanging="142"/>
              <w:rPr>
                <w:highlight w:val="white"/>
              </w:rPr>
            </w:pPr>
            <w:r>
              <w:rPr>
                <w:highlight w:val="white"/>
              </w:rPr>
              <w:t>El equipo debe poseer un sistema de agitación de los reactivos durante el procesamiento.</w:t>
            </w:r>
          </w:p>
        </w:tc>
        <w:tc>
          <w:tcPr>
            <w:tcW w:w="2408" w:type="dxa"/>
          </w:tcPr>
          <w:p w14:paraId="33722F42" w14:textId="77777777" w:rsidR="005426CD" w:rsidRDefault="00A10C54">
            <w:pPr>
              <w:widowControl w:val="0"/>
              <w:ind w:right="76"/>
              <w:jc w:val="center"/>
              <w:rPr>
                <w:b/>
                <w:highlight w:val="white"/>
              </w:rPr>
            </w:pPr>
            <w:r>
              <w:rPr>
                <w:color w:val="000000"/>
                <w:highlight w:val="cyan"/>
              </w:rPr>
              <w:t>[complete]</w:t>
            </w:r>
          </w:p>
        </w:tc>
        <w:tc>
          <w:tcPr>
            <w:tcW w:w="2692" w:type="dxa"/>
          </w:tcPr>
          <w:p w14:paraId="3E8BC62D" w14:textId="77777777" w:rsidR="005426CD" w:rsidRDefault="00A10C54">
            <w:pPr>
              <w:widowControl w:val="0"/>
              <w:ind w:right="76"/>
              <w:jc w:val="center"/>
              <w:rPr>
                <w:b/>
                <w:highlight w:val="white"/>
              </w:rPr>
            </w:pPr>
            <w:r>
              <w:rPr>
                <w:color w:val="000000"/>
                <w:highlight w:val="cyan"/>
              </w:rPr>
              <w:t>[complete]</w:t>
            </w:r>
          </w:p>
        </w:tc>
      </w:tr>
      <w:tr w:rsidR="005426CD" w14:paraId="487AA5C7" w14:textId="77777777">
        <w:trPr>
          <w:cantSplit/>
        </w:trPr>
        <w:tc>
          <w:tcPr>
            <w:tcW w:w="4960" w:type="dxa"/>
            <w:gridSpan w:val="2"/>
            <w:tcBorders>
              <w:top w:val="single" w:sz="5" w:space="0" w:color="000000"/>
              <w:left w:val="single" w:sz="5" w:space="0" w:color="000000"/>
              <w:bottom w:val="single" w:sz="5" w:space="0" w:color="000000"/>
              <w:right w:val="single" w:sz="5" w:space="0" w:color="000000"/>
            </w:tcBorders>
            <w:shd w:val="clear" w:color="auto" w:fill="FFFFFF"/>
            <w:tcMar>
              <w:top w:w="40" w:type="dxa"/>
              <w:left w:w="40" w:type="dxa"/>
              <w:bottom w:w="40" w:type="dxa"/>
              <w:right w:w="40" w:type="dxa"/>
            </w:tcMar>
            <w:vAlign w:val="center"/>
          </w:tcPr>
          <w:p w14:paraId="60A6117F" w14:textId="77777777" w:rsidR="005426CD" w:rsidRDefault="00A10C54">
            <w:pPr>
              <w:widowControl w:val="0"/>
              <w:numPr>
                <w:ilvl w:val="2"/>
                <w:numId w:val="10"/>
              </w:numPr>
              <w:ind w:left="1300" w:right="76" w:hanging="142"/>
              <w:rPr>
                <w:highlight w:val="white"/>
              </w:rPr>
            </w:pPr>
            <w:r>
              <w:rPr>
                <w:highlight w:val="white"/>
              </w:rPr>
              <w:t>Capacidad de los contenedores de reactivos: Al menos 3 litros (c/u)</w:t>
            </w:r>
          </w:p>
        </w:tc>
        <w:tc>
          <w:tcPr>
            <w:tcW w:w="2408" w:type="dxa"/>
            <w:tcBorders>
              <w:top w:val="single" w:sz="5" w:space="0" w:color="000000"/>
              <w:left w:val="single" w:sz="5" w:space="0" w:color="000000"/>
              <w:bottom w:val="single" w:sz="5" w:space="0" w:color="000000"/>
              <w:right w:val="single" w:sz="5" w:space="0" w:color="000000"/>
            </w:tcBorders>
            <w:shd w:val="clear" w:color="auto" w:fill="FFFFFF"/>
          </w:tcPr>
          <w:p w14:paraId="5DFA1AE3" w14:textId="77777777" w:rsidR="005426CD" w:rsidRDefault="00A10C54">
            <w:pPr>
              <w:widowControl w:val="0"/>
              <w:ind w:right="76"/>
              <w:jc w:val="center"/>
              <w:rPr>
                <w:b/>
                <w:highlight w:val="white"/>
              </w:rPr>
            </w:pPr>
            <w:r>
              <w:rPr>
                <w:color w:val="000000"/>
                <w:highlight w:val="cyan"/>
              </w:rPr>
              <w:t>[complete]</w:t>
            </w:r>
          </w:p>
        </w:tc>
        <w:tc>
          <w:tcPr>
            <w:tcW w:w="2692" w:type="dxa"/>
            <w:tcBorders>
              <w:top w:val="single" w:sz="5" w:space="0" w:color="000000"/>
              <w:left w:val="single" w:sz="5" w:space="0" w:color="000000"/>
              <w:bottom w:val="single" w:sz="5" w:space="0" w:color="000000"/>
              <w:right w:val="single" w:sz="5" w:space="0" w:color="000000"/>
            </w:tcBorders>
            <w:shd w:val="clear" w:color="auto" w:fill="FFFFFF"/>
          </w:tcPr>
          <w:p w14:paraId="5EE669EE" w14:textId="77777777" w:rsidR="005426CD" w:rsidRDefault="00A10C54">
            <w:pPr>
              <w:widowControl w:val="0"/>
              <w:ind w:right="76"/>
              <w:jc w:val="center"/>
              <w:rPr>
                <w:b/>
                <w:highlight w:val="white"/>
              </w:rPr>
            </w:pPr>
            <w:r>
              <w:rPr>
                <w:color w:val="000000"/>
                <w:highlight w:val="cyan"/>
              </w:rPr>
              <w:t>[complete]</w:t>
            </w:r>
          </w:p>
        </w:tc>
      </w:tr>
      <w:tr w:rsidR="005426CD" w14:paraId="772EF737" w14:textId="77777777">
        <w:trPr>
          <w:cantSplit/>
        </w:trPr>
        <w:tc>
          <w:tcPr>
            <w:tcW w:w="4960" w:type="dxa"/>
            <w:gridSpan w:val="2"/>
            <w:tcBorders>
              <w:top w:val="single" w:sz="5" w:space="0" w:color="CCCCCC"/>
              <w:left w:val="single" w:sz="5" w:space="0" w:color="000000"/>
              <w:bottom w:val="single" w:sz="5" w:space="0" w:color="000000"/>
              <w:right w:val="single" w:sz="5" w:space="0" w:color="000000"/>
            </w:tcBorders>
            <w:shd w:val="clear" w:color="auto" w:fill="FFFFFF"/>
            <w:tcMar>
              <w:top w:w="40" w:type="dxa"/>
              <w:left w:w="40" w:type="dxa"/>
              <w:bottom w:w="40" w:type="dxa"/>
              <w:right w:w="40" w:type="dxa"/>
            </w:tcMar>
            <w:vAlign w:val="center"/>
          </w:tcPr>
          <w:p w14:paraId="2436A6BA" w14:textId="77777777" w:rsidR="005426CD" w:rsidRDefault="00A10C54">
            <w:pPr>
              <w:widowControl w:val="0"/>
              <w:numPr>
                <w:ilvl w:val="2"/>
                <w:numId w:val="10"/>
              </w:numPr>
              <w:ind w:left="1300" w:right="76" w:hanging="142"/>
              <w:rPr>
                <w:highlight w:val="white"/>
              </w:rPr>
            </w:pPr>
            <w:r>
              <w:rPr>
                <w:highlight w:val="white"/>
              </w:rPr>
              <w:t>Capacidad de los contenedores de parafina: Al menos 3 litros (c/u)</w:t>
            </w:r>
          </w:p>
        </w:tc>
        <w:tc>
          <w:tcPr>
            <w:tcW w:w="2408" w:type="dxa"/>
            <w:tcBorders>
              <w:top w:val="single" w:sz="5" w:space="0" w:color="CCCCCC"/>
              <w:left w:val="single" w:sz="5" w:space="0" w:color="000000"/>
              <w:bottom w:val="single" w:sz="5" w:space="0" w:color="000000"/>
              <w:right w:val="single" w:sz="5" w:space="0" w:color="000000"/>
            </w:tcBorders>
            <w:shd w:val="clear" w:color="auto" w:fill="FFFFFF"/>
          </w:tcPr>
          <w:p w14:paraId="5FA6E278" w14:textId="77777777" w:rsidR="005426CD" w:rsidRDefault="00A10C54">
            <w:pPr>
              <w:widowControl w:val="0"/>
              <w:ind w:right="76"/>
              <w:jc w:val="center"/>
              <w:rPr>
                <w:b/>
                <w:highlight w:val="white"/>
              </w:rPr>
            </w:pPr>
            <w:r>
              <w:rPr>
                <w:color w:val="000000"/>
                <w:highlight w:val="cyan"/>
              </w:rPr>
              <w:t>[complete]</w:t>
            </w:r>
          </w:p>
        </w:tc>
        <w:tc>
          <w:tcPr>
            <w:tcW w:w="2692" w:type="dxa"/>
            <w:tcBorders>
              <w:top w:val="single" w:sz="5" w:space="0" w:color="CCCCCC"/>
              <w:left w:val="single" w:sz="5" w:space="0" w:color="000000"/>
              <w:bottom w:val="single" w:sz="5" w:space="0" w:color="000000"/>
              <w:right w:val="single" w:sz="5" w:space="0" w:color="000000"/>
            </w:tcBorders>
            <w:shd w:val="clear" w:color="auto" w:fill="FFFFFF"/>
          </w:tcPr>
          <w:p w14:paraId="204AF894" w14:textId="77777777" w:rsidR="005426CD" w:rsidRDefault="00A10C54">
            <w:pPr>
              <w:widowControl w:val="0"/>
              <w:ind w:right="76"/>
              <w:jc w:val="center"/>
              <w:rPr>
                <w:b/>
                <w:highlight w:val="white"/>
              </w:rPr>
            </w:pPr>
            <w:r>
              <w:rPr>
                <w:color w:val="000000"/>
                <w:highlight w:val="cyan"/>
              </w:rPr>
              <w:t>[complete]</w:t>
            </w:r>
          </w:p>
        </w:tc>
      </w:tr>
      <w:tr w:rsidR="005426CD" w14:paraId="26056F3F" w14:textId="77777777">
        <w:trPr>
          <w:cantSplit/>
        </w:trPr>
        <w:tc>
          <w:tcPr>
            <w:tcW w:w="4960" w:type="dxa"/>
            <w:gridSpan w:val="2"/>
          </w:tcPr>
          <w:p w14:paraId="5FCEF4AF" w14:textId="77777777" w:rsidR="005426CD" w:rsidRDefault="00A10C54">
            <w:pPr>
              <w:widowControl w:val="0"/>
              <w:numPr>
                <w:ilvl w:val="2"/>
                <w:numId w:val="10"/>
              </w:numPr>
              <w:ind w:left="1300" w:right="76" w:hanging="142"/>
              <w:rPr>
                <w:highlight w:val="white"/>
              </w:rPr>
            </w:pPr>
            <w:r>
              <w:rPr>
                <w:highlight w:val="white"/>
              </w:rPr>
              <w:t>Alimentación eléctrica: 110-120 VAC, 60 Hz, con toma corriente grado Hospitalario</w:t>
            </w:r>
          </w:p>
        </w:tc>
        <w:tc>
          <w:tcPr>
            <w:tcW w:w="2408" w:type="dxa"/>
          </w:tcPr>
          <w:p w14:paraId="218DD995" w14:textId="77777777" w:rsidR="005426CD" w:rsidRDefault="00A10C54">
            <w:pPr>
              <w:widowControl w:val="0"/>
              <w:ind w:right="76"/>
              <w:jc w:val="center"/>
              <w:rPr>
                <w:b/>
                <w:highlight w:val="white"/>
              </w:rPr>
            </w:pPr>
            <w:r>
              <w:rPr>
                <w:color w:val="000000"/>
                <w:highlight w:val="cyan"/>
              </w:rPr>
              <w:t>[complete]</w:t>
            </w:r>
          </w:p>
        </w:tc>
        <w:tc>
          <w:tcPr>
            <w:tcW w:w="2692" w:type="dxa"/>
          </w:tcPr>
          <w:p w14:paraId="59E0F435" w14:textId="77777777" w:rsidR="005426CD" w:rsidRDefault="00A10C54">
            <w:pPr>
              <w:widowControl w:val="0"/>
              <w:ind w:right="76"/>
              <w:jc w:val="center"/>
              <w:rPr>
                <w:b/>
                <w:highlight w:val="white"/>
              </w:rPr>
            </w:pPr>
            <w:r>
              <w:rPr>
                <w:color w:val="000000"/>
                <w:highlight w:val="cyan"/>
              </w:rPr>
              <w:t>[complete]</w:t>
            </w:r>
          </w:p>
        </w:tc>
      </w:tr>
      <w:tr w:rsidR="005426CD" w14:paraId="16B85808" w14:textId="77777777">
        <w:trPr>
          <w:cantSplit/>
        </w:trPr>
        <w:tc>
          <w:tcPr>
            <w:tcW w:w="4960" w:type="dxa"/>
            <w:gridSpan w:val="2"/>
          </w:tcPr>
          <w:p w14:paraId="39897D22" w14:textId="77777777" w:rsidR="005426CD" w:rsidRDefault="00A10C54">
            <w:pPr>
              <w:widowControl w:val="0"/>
              <w:numPr>
                <w:ilvl w:val="1"/>
                <w:numId w:val="10"/>
              </w:numPr>
              <w:ind w:left="733" w:right="76" w:hanging="284"/>
              <w:rPr>
                <w:b/>
              </w:rPr>
            </w:pPr>
            <w:r>
              <w:rPr>
                <w:b/>
              </w:rPr>
              <w:t xml:space="preserve">INSUMOS / REACTIVOS Y ACCESORIOS (POR CADA EQUIPO): </w:t>
            </w:r>
            <w:r>
              <w:rPr>
                <w:b/>
                <w:highlight w:val="white"/>
              </w:rPr>
              <w:t xml:space="preserve"> </w:t>
            </w:r>
            <w:r>
              <w:rPr>
                <w:i/>
                <w:highlight w:val="white"/>
              </w:rPr>
              <w:t>Adicional a lo suministrado / requerido por el equipo en la configuración ofertada para asegurar su correcto y total funcionamiento; se deberán proveer cualquier otro adaptador / manguera y/o elementos q</w:t>
            </w:r>
            <w:r>
              <w:rPr>
                <w:i/>
                <w:highlight w:val="white"/>
              </w:rPr>
              <w:t>ue sean necesarios; y los siguientes elementos, los cuales deberán ser incluidos en la oferta:</w:t>
            </w:r>
          </w:p>
        </w:tc>
        <w:tc>
          <w:tcPr>
            <w:tcW w:w="2408" w:type="dxa"/>
          </w:tcPr>
          <w:p w14:paraId="6A92527F" w14:textId="77777777" w:rsidR="005426CD" w:rsidRDefault="00A10C54">
            <w:pPr>
              <w:widowControl w:val="0"/>
              <w:ind w:right="76"/>
              <w:jc w:val="center"/>
              <w:rPr>
                <w:b/>
                <w:highlight w:val="white"/>
              </w:rPr>
            </w:pPr>
            <w:r>
              <w:rPr>
                <w:color w:val="000000"/>
                <w:highlight w:val="cyan"/>
              </w:rPr>
              <w:t>[complete]</w:t>
            </w:r>
          </w:p>
        </w:tc>
        <w:tc>
          <w:tcPr>
            <w:tcW w:w="2692" w:type="dxa"/>
          </w:tcPr>
          <w:p w14:paraId="0A73C77A" w14:textId="77777777" w:rsidR="005426CD" w:rsidRDefault="00A10C54">
            <w:pPr>
              <w:widowControl w:val="0"/>
              <w:ind w:right="76"/>
              <w:jc w:val="center"/>
              <w:rPr>
                <w:b/>
                <w:highlight w:val="white"/>
              </w:rPr>
            </w:pPr>
            <w:r>
              <w:rPr>
                <w:color w:val="000000"/>
                <w:highlight w:val="cyan"/>
              </w:rPr>
              <w:t>[complete]</w:t>
            </w:r>
          </w:p>
        </w:tc>
      </w:tr>
      <w:tr w:rsidR="005426CD" w14:paraId="2543AE1E" w14:textId="77777777">
        <w:trPr>
          <w:cantSplit/>
        </w:trPr>
        <w:tc>
          <w:tcPr>
            <w:tcW w:w="4960" w:type="dxa"/>
            <w:gridSpan w:val="2"/>
          </w:tcPr>
          <w:p w14:paraId="3915F409" w14:textId="77777777" w:rsidR="005426CD" w:rsidRDefault="00A10C54">
            <w:pPr>
              <w:widowControl w:val="0"/>
              <w:numPr>
                <w:ilvl w:val="2"/>
                <w:numId w:val="10"/>
              </w:numPr>
              <w:ind w:left="1300" w:right="76" w:hanging="142"/>
              <w:rPr>
                <w:highlight w:val="white"/>
              </w:rPr>
            </w:pPr>
            <w:r>
              <w:rPr>
                <w:highlight w:val="white"/>
              </w:rPr>
              <w:t>Reactivo Solvente Xilol C</w:t>
            </w:r>
            <w:r>
              <w:rPr>
                <w:rFonts w:ascii="Cambria Math" w:eastAsia="Cambria Math" w:hAnsi="Cambria Math" w:cs="Cambria Math"/>
                <w:highlight w:val="white"/>
              </w:rPr>
              <w:t>₆</w:t>
            </w:r>
            <w:r>
              <w:rPr>
                <w:highlight w:val="white"/>
              </w:rPr>
              <w:t>H</w:t>
            </w:r>
            <w:r>
              <w:rPr>
                <w:rFonts w:ascii="Cambria Math" w:eastAsia="Cambria Math" w:hAnsi="Cambria Math" w:cs="Cambria Math"/>
                <w:highlight w:val="white"/>
              </w:rPr>
              <w:t>₄</w:t>
            </w:r>
            <w:r>
              <w:rPr>
                <w:highlight w:val="white"/>
              </w:rPr>
              <w:t>(CH</w:t>
            </w:r>
            <w:proofErr w:type="gramStart"/>
            <w:r>
              <w:rPr>
                <w:rFonts w:ascii="Cambria Math" w:eastAsia="Cambria Math" w:hAnsi="Cambria Math" w:cs="Cambria Math"/>
                <w:highlight w:val="white"/>
              </w:rPr>
              <w:t>₃</w:t>
            </w:r>
            <w:r>
              <w:rPr>
                <w:highlight w:val="white"/>
              </w:rPr>
              <w:t>)</w:t>
            </w:r>
            <w:r>
              <w:rPr>
                <w:rFonts w:ascii="Cambria Math" w:eastAsia="Cambria Math" w:hAnsi="Cambria Math" w:cs="Cambria Math"/>
                <w:highlight w:val="white"/>
              </w:rPr>
              <w:t>₂</w:t>
            </w:r>
            <w:proofErr w:type="gramEnd"/>
            <w:r>
              <w:rPr>
                <w:highlight w:val="white"/>
              </w:rPr>
              <w:t xml:space="preserve">: Garrafa/Frasco 30 </w:t>
            </w:r>
            <w:proofErr w:type="spellStart"/>
            <w:r>
              <w:rPr>
                <w:highlight w:val="white"/>
              </w:rPr>
              <w:t>Lts</w:t>
            </w:r>
            <w:proofErr w:type="spellEnd"/>
            <w:r>
              <w:rPr>
                <w:highlight w:val="white"/>
              </w:rPr>
              <w:tab/>
            </w:r>
          </w:p>
        </w:tc>
        <w:tc>
          <w:tcPr>
            <w:tcW w:w="2408" w:type="dxa"/>
          </w:tcPr>
          <w:p w14:paraId="1A3FE1E7" w14:textId="77777777" w:rsidR="005426CD" w:rsidRDefault="00A10C54">
            <w:pPr>
              <w:widowControl w:val="0"/>
              <w:ind w:right="76"/>
              <w:jc w:val="center"/>
              <w:rPr>
                <w:b/>
                <w:highlight w:val="white"/>
              </w:rPr>
            </w:pPr>
            <w:r>
              <w:rPr>
                <w:color w:val="000000"/>
                <w:highlight w:val="cyan"/>
              </w:rPr>
              <w:t>[complete]</w:t>
            </w:r>
          </w:p>
        </w:tc>
        <w:tc>
          <w:tcPr>
            <w:tcW w:w="2692" w:type="dxa"/>
          </w:tcPr>
          <w:p w14:paraId="1FCA0C39" w14:textId="77777777" w:rsidR="005426CD" w:rsidRDefault="00A10C54">
            <w:pPr>
              <w:widowControl w:val="0"/>
              <w:ind w:right="76"/>
              <w:jc w:val="center"/>
              <w:rPr>
                <w:b/>
                <w:highlight w:val="white"/>
              </w:rPr>
            </w:pPr>
            <w:r>
              <w:rPr>
                <w:color w:val="000000"/>
                <w:highlight w:val="cyan"/>
              </w:rPr>
              <w:t>[complete]</w:t>
            </w:r>
          </w:p>
        </w:tc>
      </w:tr>
      <w:tr w:rsidR="005426CD" w14:paraId="680DE038" w14:textId="77777777">
        <w:trPr>
          <w:cantSplit/>
        </w:trPr>
        <w:tc>
          <w:tcPr>
            <w:tcW w:w="4960" w:type="dxa"/>
            <w:gridSpan w:val="2"/>
          </w:tcPr>
          <w:p w14:paraId="307B6C59" w14:textId="77777777" w:rsidR="005426CD" w:rsidRDefault="00A10C54">
            <w:pPr>
              <w:widowControl w:val="0"/>
              <w:numPr>
                <w:ilvl w:val="2"/>
                <w:numId w:val="10"/>
              </w:numPr>
              <w:ind w:left="1300" w:right="76" w:hanging="142"/>
              <w:rPr>
                <w:highlight w:val="white"/>
              </w:rPr>
            </w:pPr>
            <w:r>
              <w:rPr>
                <w:highlight w:val="white"/>
              </w:rPr>
              <w:t>Reactivo Disolvente alcohol etílico puro (CH3CH2OH / C2H</w:t>
            </w:r>
            <w:r>
              <w:rPr>
                <w:highlight w:val="white"/>
              </w:rPr>
              <w:t xml:space="preserve">5OH): Garrafa/Frasco 30 </w:t>
            </w:r>
            <w:proofErr w:type="spellStart"/>
            <w:r>
              <w:rPr>
                <w:highlight w:val="white"/>
              </w:rPr>
              <w:t>Lts</w:t>
            </w:r>
            <w:proofErr w:type="spellEnd"/>
          </w:p>
        </w:tc>
        <w:tc>
          <w:tcPr>
            <w:tcW w:w="2408" w:type="dxa"/>
          </w:tcPr>
          <w:p w14:paraId="09F855B2" w14:textId="77777777" w:rsidR="005426CD" w:rsidRDefault="00A10C54">
            <w:pPr>
              <w:widowControl w:val="0"/>
              <w:ind w:right="76"/>
              <w:jc w:val="center"/>
              <w:rPr>
                <w:b/>
                <w:highlight w:val="white"/>
              </w:rPr>
            </w:pPr>
            <w:r>
              <w:rPr>
                <w:color w:val="000000"/>
                <w:highlight w:val="cyan"/>
              </w:rPr>
              <w:t>[complete]</w:t>
            </w:r>
          </w:p>
        </w:tc>
        <w:tc>
          <w:tcPr>
            <w:tcW w:w="2692" w:type="dxa"/>
          </w:tcPr>
          <w:p w14:paraId="16FC4C75" w14:textId="77777777" w:rsidR="005426CD" w:rsidRDefault="00A10C54">
            <w:pPr>
              <w:widowControl w:val="0"/>
              <w:ind w:right="76"/>
              <w:jc w:val="center"/>
              <w:rPr>
                <w:b/>
                <w:highlight w:val="white"/>
              </w:rPr>
            </w:pPr>
            <w:r>
              <w:rPr>
                <w:color w:val="000000"/>
                <w:highlight w:val="cyan"/>
              </w:rPr>
              <w:t>[complete]</w:t>
            </w:r>
          </w:p>
        </w:tc>
      </w:tr>
      <w:tr w:rsidR="005426CD" w14:paraId="03870A14" w14:textId="77777777">
        <w:trPr>
          <w:cantSplit/>
        </w:trPr>
        <w:tc>
          <w:tcPr>
            <w:tcW w:w="4960" w:type="dxa"/>
            <w:gridSpan w:val="2"/>
          </w:tcPr>
          <w:p w14:paraId="775FBBA0" w14:textId="77777777" w:rsidR="005426CD" w:rsidRDefault="00A10C54">
            <w:pPr>
              <w:widowControl w:val="0"/>
              <w:numPr>
                <w:ilvl w:val="2"/>
                <w:numId w:val="10"/>
              </w:numPr>
              <w:ind w:left="1300" w:right="76" w:hanging="142"/>
              <w:rPr>
                <w:highlight w:val="white"/>
              </w:rPr>
            </w:pPr>
            <w:r>
              <w:rPr>
                <w:highlight w:val="white"/>
              </w:rPr>
              <w:t xml:space="preserve">Parafina (compatible con el equipo): 100 Kg </w:t>
            </w:r>
          </w:p>
        </w:tc>
        <w:tc>
          <w:tcPr>
            <w:tcW w:w="2408" w:type="dxa"/>
          </w:tcPr>
          <w:p w14:paraId="2EADEFEC" w14:textId="77777777" w:rsidR="005426CD" w:rsidRDefault="00A10C54">
            <w:pPr>
              <w:widowControl w:val="0"/>
              <w:ind w:right="76"/>
              <w:jc w:val="center"/>
              <w:rPr>
                <w:b/>
                <w:highlight w:val="white"/>
              </w:rPr>
            </w:pPr>
            <w:r>
              <w:rPr>
                <w:color w:val="000000"/>
                <w:highlight w:val="cyan"/>
              </w:rPr>
              <w:t>[complete]</w:t>
            </w:r>
          </w:p>
        </w:tc>
        <w:tc>
          <w:tcPr>
            <w:tcW w:w="2692" w:type="dxa"/>
          </w:tcPr>
          <w:p w14:paraId="61DA01E1" w14:textId="77777777" w:rsidR="005426CD" w:rsidRDefault="00A10C54">
            <w:pPr>
              <w:widowControl w:val="0"/>
              <w:ind w:right="76"/>
              <w:jc w:val="center"/>
              <w:rPr>
                <w:b/>
                <w:highlight w:val="white"/>
              </w:rPr>
            </w:pPr>
            <w:r>
              <w:rPr>
                <w:color w:val="000000"/>
                <w:highlight w:val="cyan"/>
              </w:rPr>
              <w:t>[complete]</w:t>
            </w:r>
          </w:p>
        </w:tc>
      </w:tr>
      <w:tr w:rsidR="005426CD" w14:paraId="488F61F2" w14:textId="77777777">
        <w:trPr>
          <w:cantSplit/>
        </w:trPr>
        <w:tc>
          <w:tcPr>
            <w:tcW w:w="4960" w:type="dxa"/>
            <w:gridSpan w:val="2"/>
          </w:tcPr>
          <w:p w14:paraId="6E9A65F9" w14:textId="2EEAE00A" w:rsidR="005426CD" w:rsidRDefault="00A10C54">
            <w:pPr>
              <w:widowControl w:val="0"/>
              <w:numPr>
                <w:ilvl w:val="2"/>
                <w:numId w:val="10"/>
              </w:numPr>
              <w:ind w:left="1300" w:right="76" w:hanging="142"/>
              <w:rPr>
                <w:highlight w:val="white"/>
              </w:rPr>
            </w:pPr>
            <w:proofErr w:type="spellStart"/>
            <w:r>
              <w:t>Cassettes</w:t>
            </w:r>
            <w:proofErr w:type="spellEnd"/>
            <w:r>
              <w:t xml:space="preserve"> plásticos</w:t>
            </w:r>
            <w:r>
              <w:rPr>
                <w:color w:val="FF0000"/>
                <w:highlight w:val="yellow"/>
              </w:rPr>
              <w:t xml:space="preserve"> </w:t>
            </w:r>
            <w:r>
              <w:rPr>
                <w:strike/>
                <w:color w:val="FF0000"/>
                <w:highlight w:val="yellow"/>
              </w:rPr>
              <w:t>de diferentes colores: 1,000 unidades</w:t>
            </w:r>
            <w:r w:rsidR="009D04F9">
              <w:rPr>
                <w:strike/>
                <w:color w:val="FF0000"/>
              </w:rPr>
              <w:t>.</w:t>
            </w:r>
            <w:r>
              <w:rPr>
                <w:color w:val="FF0000"/>
                <w:sz w:val="24"/>
                <w:szCs w:val="24"/>
              </w:rPr>
              <w:t xml:space="preserve"> </w:t>
            </w:r>
            <w:r>
              <w:rPr>
                <w:color w:val="0000FF"/>
                <w:highlight w:val="yellow"/>
              </w:rPr>
              <w:t>Se deberá entregar de dos colores diferentes: 500 y 500, para un total de 1,000 unidades.</w:t>
            </w:r>
            <w:r>
              <w:rPr>
                <w:highlight w:val="white"/>
              </w:rPr>
              <w:t xml:space="preserve"> </w:t>
            </w:r>
          </w:p>
        </w:tc>
        <w:tc>
          <w:tcPr>
            <w:tcW w:w="2408" w:type="dxa"/>
          </w:tcPr>
          <w:p w14:paraId="3446F0F4" w14:textId="77777777" w:rsidR="005426CD" w:rsidRDefault="00A10C54">
            <w:pPr>
              <w:widowControl w:val="0"/>
              <w:ind w:right="76"/>
              <w:jc w:val="center"/>
              <w:rPr>
                <w:b/>
                <w:highlight w:val="white"/>
              </w:rPr>
            </w:pPr>
            <w:r>
              <w:rPr>
                <w:color w:val="000000"/>
                <w:highlight w:val="cyan"/>
              </w:rPr>
              <w:t>[complete]</w:t>
            </w:r>
          </w:p>
        </w:tc>
        <w:tc>
          <w:tcPr>
            <w:tcW w:w="2692" w:type="dxa"/>
          </w:tcPr>
          <w:p w14:paraId="20967EE9" w14:textId="77777777" w:rsidR="005426CD" w:rsidRDefault="00A10C54">
            <w:pPr>
              <w:widowControl w:val="0"/>
              <w:ind w:right="76"/>
              <w:jc w:val="center"/>
              <w:rPr>
                <w:b/>
                <w:highlight w:val="white"/>
              </w:rPr>
            </w:pPr>
            <w:r>
              <w:rPr>
                <w:color w:val="000000"/>
                <w:highlight w:val="cyan"/>
              </w:rPr>
              <w:t>[complete]</w:t>
            </w:r>
          </w:p>
        </w:tc>
      </w:tr>
      <w:tr w:rsidR="005426CD" w14:paraId="49D51F61" w14:textId="77777777">
        <w:trPr>
          <w:cantSplit/>
        </w:trPr>
        <w:tc>
          <w:tcPr>
            <w:tcW w:w="4960" w:type="dxa"/>
            <w:gridSpan w:val="2"/>
          </w:tcPr>
          <w:p w14:paraId="3FAD6EAF" w14:textId="77777777" w:rsidR="005426CD" w:rsidRDefault="00A10C54">
            <w:pPr>
              <w:widowControl w:val="0"/>
              <w:numPr>
                <w:ilvl w:val="2"/>
                <w:numId w:val="10"/>
              </w:numPr>
              <w:ind w:left="1300" w:right="76" w:hanging="142"/>
              <w:rPr>
                <w:highlight w:val="white"/>
              </w:rPr>
            </w:pPr>
            <w:r>
              <w:rPr>
                <w:highlight w:val="white"/>
              </w:rPr>
              <w:t xml:space="preserve">Filtros de carbón Activado: 04 unidades </w:t>
            </w:r>
          </w:p>
        </w:tc>
        <w:tc>
          <w:tcPr>
            <w:tcW w:w="2408" w:type="dxa"/>
          </w:tcPr>
          <w:p w14:paraId="7B7C0D62" w14:textId="77777777" w:rsidR="005426CD" w:rsidRDefault="00A10C54">
            <w:pPr>
              <w:widowControl w:val="0"/>
              <w:ind w:right="76"/>
              <w:jc w:val="center"/>
              <w:rPr>
                <w:b/>
                <w:highlight w:val="white"/>
              </w:rPr>
            </w:pPr>
            <w:r>
              <w:rPr>
                <w:color w:val="000000"/>
                <w:highlight w:val="cyan"/>
              </w:rPr>
              <w:t>[complete]</w:t>
            </w:r>
          </w:p>
        </w:tc>
        <w:tc>
          <w:tcPr>
            <w:tcW w:w="2692" w:type="dxa"/>
          </w:tcPr>
          <w:p w14:paraId="611A5253" w14:textId="77777777" w:rsidR="005426CD" w:rsidRDefault="00A10C54">
            <w:pPr>
              <w:widowControl w:val="0"/>
              <w:ind w:right="76"/>
              <w:jc w:val="center"/>
              <w:rPr>
                <w:b/>
                <w:highlight w:val="white"/>
              </w:rPr>
            </w:pPr>
            <w:r>
              <w:rPr>
                <w:color w:val="000000"/>
                <w:highlight w:val="cyan"/>
              </w:rPr>
              <w:t>[complete]</w:t>
            </w:r>
          </w:p>
        </w:tc>
      </w:tr>
      <w:tr w:rsidR="005426CD" w14:paraId="6094B327" w14:textId="77777777">
        <w:trPr>
          <w:cantSplit/>
        </w:trPr>
        <w:tc>
          <w:tcPr>
            <w:tcW w:w="4960" w:type="dxa"/>
            <w:gridSpan w:val="2"/>
          </w:tcPr>
          <w:p w14:paraId="1021B54A" w14:textId="77777777" w:rsidR="005426CD" w:rsidRDefault="00A10C54">
            <w:pPr>
              <w:widowControl w:val="0"/>
              <w:numPr>
                <w:ilvl w:val="2"/>
                <w:numId w:val="10"/>
              </w:numPr>
              <w:ind w:left="1300" w:right="76" w:hanging="142"/>
              <w:rPr>
                <w:highlight w:val="white"/>
              </w:rPr>
            </w:pPr>
            <w:r>
              <w:rPr>
                <w:highlight w:val="white"/>
              </w:rPr>
              <w:lastRenderedPageBreak/>
              <w:t>Etiquetas adheribles para rotulado de botellas de reactivos: 50 unidades</w:t>
            </w:r>
          </w:p>
        </w:tc>
        <w:tc>
          <w:tcPr>
            <w:tcW w:w="2408" w:type="dxa"/>
          </w:tcPr>
          <w:p w14:paraId="7834A4AE" w14:textId="77777777" w:rsidR="005426CD" w:rsidRDefault="00A10C54">
            <w:pPr>
              <w:widowControl w:val="0"/>
              <w:ind w:right="76"/>
              <w:jc w:val="center"/>
              <w:rPr>
                <w:b/>
                <w:highlight w:val="white"/>
              </w:rPr>
            </w:pPr>
            <w:r>
              <w:rPr>
                <w:color w:val="000000"/>
                <w:highlight w:val="cyan"/>
              </w:rPr>
              <w:t>[comp</w:t>
            </w:r>
            <w:r>
              <w:rPr>
                <w:color w:val="000000"/>
                <w:highlight w:val="cyan"/>
              </w:rPr>
              <w:t>lete]</w:t>
            </w:r>
          </w:p>
        </w:tc>
        <w:tc>
          <w:tcPr>
            <w:tcW w:w="2692" w:type="dxa"/>
          </w:tcPr>
          <w:p w14:paraId="169EAE62" w14:textId="77777777" w:rsidR="005426CD" w:rsidRDefault="00A10C54">
            <w:pPr>
              <w:widowControl w:val="0"/>
              <w:ind w:right="76"/>
              <w:jc w:val="center"/>
              <w:rPr>
                <w:b/>
                <w:highlight w:val="white"/>
              </w:rPr>
            </w:pPr>
            <w:r>
              <w:rPr>
                <w:color w:val="000000"/>
                <w:highlight w:val="cyan"/>
              </w:rPr>
              <w:t>[complete]</w:t>
            </w:r>
          </w:p>
        </w:tc>
      </w:tr>
      <w:tr w:rsidR="005426CD" w14:paraId="52611870" w14:textId="77777777">
        <w:trPr>
          <w:cantSplit/>
        </w:trPr>
        <w:tc>
          <w:tcPr>
            <w:tcW w:w="4960" w:type="dxa"/>
            <w:gridSpan w:val="2"/>
          </w:tcPr>
          <w:p w14:paraId="43A9B8EF" w14:textId="77777777" w:rsidR="005426CD" w:rsidRDefault="00A10C54">
            <w:pPr>
              <w:widowControl w:val="0"/>
              <w:numPr>
                <w:ilvl w:val="2"/>
                <w:numId w:val="10"/>
              </w:numPr>
              <w:ind w:left="1300" w:right="76" w:hanging="142"/>
              <w:rPr>
                <w:highlight w:val="white"/>
              </w:rPr>
            </w:pPr>
            <w:r>
              <w:rPr>
                <w:highlight w:val="white"/>
              </w:rPr>
              <w:t>Película protectora de la pantalla táctil a color: 01 unidad</w:t>
            </w:r>
          </w:p>
        </w:tc>
        <w:tc>
          <w:tcPr>
            <w:tcW w:w="2408" w:type="dxa"/>
          </w:tcPr>
          <w:p w14:paraId="61287387" w14:textId="77777777" w:rsidR="005426CD" w:rsidRDefault="00A10C54">
            <w:pPr>
              <w:widowControl w:val="0"/>
              <w:ind w:right="76"/>
              <w:jc w:val="center"/>
              <w:rPr>
                <w:b/>
                <w:highlight w:val="white"/>
              </w:rPr>
            </w:pPr>
            <w:r>
              <w:rPr>
                <w:color w:val="000000"/>
                <w:highlight w:val="cyan"/>
              </w:rPr>
              <w:t>[complete]</w:t>
            </w:r>
          </w:p>
        </w:tc>
        <w:tc>
          <w:tcPr>
            <w:tcW w:w="2692" w:type="dxa"/>
          </w:tcPr>
          <w:p w14:paraId="67E4DF8D" w14:textId="77777777" w:rsidR="005426CD" w:rsidRDefault="00A10C54">
            <w:pPr>
              <w:widowControl w:val="0"/>
              <w:ind w:right="76"/>
              <w:jc w:val="center"/>
              <w:rPr>
                <w:b/>
                <w:highlight w:val="white"/>
              </w:rPr>
            </w:pPr>
            <w:r>
              <w:rPr>
                <w:color w:val="000000"/>
                <w:highlight w:val="cyan"/>
              </w:rPr>
              <w:t>[complete]</w:t>
            </w:r>
          </w:p>
        </w:tc>
      </w:tr>
      <w:tr w:rsidR="005426CD" w14:paraId="4EE72B84" w14:textId="77777777">
        <w:trPr>
          <w:cantSplit/>
        </w:trPr>
        <w:tc>
          <w:tcPr>
            <w:tcW w:w="4960" w:type="dxa"/>
            <w:gridSpan w:val="2"/>
          </w:tcPr>
          <w:p w14:paraId="71F34FF5" w14:textId="77777777" w:rsidR="005426CD" w:rsidRDefault="00A10C54">
            <w:pPr>
              <w:widowControl w:val="0"/>
              <w:numPr>
                <w:ilvl w:val="2"/>
                <w:numId w:val="10"/>
              </w:numPr>
              <w:ind w:left="1300" w:right="76" w:hanging="142"/>
              <w:rPr>
                <w:highlight w:val="white"/>
              </w:rPr>
            </w:pPr>
            <w:r>
              <w:rPr>
                <w:highlight w:val="white"/>
              </w:rPr>
              <w:t>Mangueras para llenado / drenado: 02 juegos</w:t>
            </w:r>
          </w:p>
        </w:tc>
        <w:tc>
          <w:tcPr>
            <w:tcW w:w="2408" w:type="dxa"/>
          </w:tcPr>
          <w:p w14:paraId="1E4F70F4" w14:textId="77777777" w:rsidR="005426CD" w:rsidRDefault="00A10C54">
            <w:pPr>
              <w:widowControl w:val="0"/>
              <w:ind w:right="76"/>
              <w:jc w:val="center"/>
              <w:rPr>
                <w:b/>
                <w:highlight w:val="white"/>
              </w:rPr>
            </w:pPr>
            <w:r>
              <w:rPr>
                <w:color w:val="000000"/>
                <w:highlight w:val="cyan"/>
              </w:rPr>
              <w:t>[complete]</w:t>
            </w:r>
          </w:p>
        </w:tc>
        <w:tc>
          <w:tcPr>
            <w:tcW w:w="2692" w:type="dxa"/>
          </w:tcPr>
          <w:p w14:paraId="68ACF95C" w14:textId="77777777" w:rsidR="005426CD" w:rsidRDefault="00A10C54">
            <w:pPr>
              <w:widowControl w:val="0"/>
              <w:ind w:right="76"/>
              <w:jc w:val="center"/>
              <w:rPr>
                <w:b/>
                <w:highlight w:val="white"/>
              </w:rPr>
            </w:pPr>
            <w:r>
              <w:rPr>
                <w:color w:val="000000"/>
                <w:highlight w:val="cyan"/>
              </w:rPr>
              <w:t>[complete]</w:t>
            </w:r>
          </w:p>
        </w:tc>
      </w:tr>
      <w:tr w:rsidR="005426CD" w14:paraId="1F1A483B" w14:textId="77777777">
        <w:trPr>
          <w:cantSplit/>
        </w:trPr>
        <w:tc>
          <w:tcPr>
            <w:tcW w:w="4960" w:type="dxa"/>
            <w:gridSpan w:val="2"/>
          </w:tcPr>
          <w:p w14:paraId="157D52C7" w14:textId="77777777" w:rsidR="005426CD" w:rsidRDefault="00A10C54">
            <w:pPr>
              <w:widowControl w:val="0"/>
              <w:numPr>
                <w:ilvl w:val="2"/>
                <w:numId w:val="10"/>
              </w:numPr>
              <w:ind w:left="1300" w:right="76" w:hanging="142"/>
              <w:rPr>
                <w:highlight w:val="white"/>
              </w:rPr>
            </w:pPr>
            <w:r>
              <w:rPr>
                <w:highlight w:val="white"/>
              </w:rPr>
              <w:t>Conectores para llenado / drenado: 02 juegos</w:t>
            </w:r>
          </w:p>
        </w:tc>
        <w:tc>
          <w:tcPr>
            <w:tcW w:w="2408" w:type="dxa"/>
          </w:tcPr>
          <w:p w14:paraId="03DD5E62" w14:textId="77777777" w:rsidR="005426CD" w:rsidRDefault="00A10C54">
            <w:pPr>
              <w:widowControl w:val="0"/>
              <w:ind w:right="76"/>
              <w:jc w:val="center"/>
              <w:rPr>
                <w:b/>
                <w:highlight w:val="white"/>
              </w:rPr>
            </w:pPr>
            <w:r>
              <w:rPr>
                <w:color w:val="000000"/>
                <w:highlight w:val="cyan"/>
              </w:rPr>
              <w:t>[complete]</w:t>
            </w:r>
          </w:p>
        </w:tc>
        <w:tc>
          <w:tcPr>
            <w:tcW w:w="2692" w:type="dxa"/>
          </w:tcPr>
          <w:p w14:paraId="5E7A9105" w14:textId="77777777" w:rsidR="005426CD" w:rsidRDefault="00A10C54">
            <w:pPr>
              <w:widowControl w:val="0"/>
              <w:ind w:right="76"/>
              <w:jc w:val="center"/>
              <w:rPr>
                <w:b/>
                <w:highlight w:val="white"/>
              </w:rPr>
            </w:pPr>
            <w:r>
              <w:rPr>
                <w:color w:val="000000"/>
                <w:highlight w:val="cyan"/>
              </w:rPr>
              <w:t>[complete]</w:t>
            </w:r>
          </w:p>
        </w:tc>
      </w:tr>
      <w:tr w:rsidR="005426CD" w14:paraId="0B67409B" w14:textId="77777777">
        <w:trPr>
          <w:cantSplit/>
        </w:trPr>
        <w:tc>
          <w:tcPr>
            <w:tcW w:w="4960" w:type="dxa"/>
            <w:gridSpan w:val="2"/>
          </w:tcPr>
          <w:p w14:paraId="4E51C9FD" w14:textId="77777777" w:rsidR="005426CD" w:rsidRDefault="00A10C54">
            <w:pPr>
              <w:widowControl w:val="0"/>
              <w:numPr>
                <w:ilvl w:val="2"/>
                <w:numId w:val="10"/>
              </w:numPr>
              <w:ind w:left="1300" w:right="76" w:hanging="142"/>
              <w:rPr>
                <w:highlight w:val="white"/>
              </w:rPr>
            </w:pPr>
            <w:r>
              <w:rPr>
                <w:highlight w:val="white"/>
              </w:rPr>
              <w:t xml:space="preserve">Manguera de vaciado de la parafina: 01 unidad </w:t>
            </w:r>
          </w:p>
        </w:tc>
        <w:tc>
          <w:tcPr>
            <w:tcW w:w="2408" w:type="dxa"/>
          </w:tcPr>
          <w:p w14:paraId="32BEBE7C" w14:textId="77777777" w:rsidR="005426CD" w:rsidRDefault="00A10C54">
            <w:pPr>
              <w:widowControl w:val="0"/>
              <w:ind w:right="76"/>
              <w:jc w:val="center"/>
              <w:rPr>
                <w:b/>
                <w:highlight w:val="white"/>
              </w:rPr>
            </w:pPr>
            <w:r>
              <w:rPr>
                <w:color w:val="000000"/>
                <w:highlight w:val="cyan"/>
              </w:rPr>
              <w:t>[complete]</w:t>
            </w:r>
          </w:p>
        </w:tc>
        <w:tc>
          <w:tcPr>
            <w:tcW w:w="2692" w:type="dxa"/>
          </w:tcPr>
          <w:p w14:paraId="5A9E7123" w14:textId="77777777" w:rsidR="005426CD" w:rsidRDefault="00A10C54">
            <w:pPr>
              <w:widowControl w:val="0"/>
              <w:ind w:right="76"/>
              <w:jc w:val="center"/>
              <w:rPr>
                <w:b/>
                <w:highlight w:val="white"/>
              </w:rPr>
            </w:pPr>
            <w:r>
              <w:rPr>
                <w:color w:val="000000"/>
                <w:highlight w:val="cyan"/>
              </w:rPr>
              <w:t>[complete]</w:t>
            </w:r>
          </w:p>
        </w:tc>
      </w:tr>
      <w:tr w:rsidR="005426CD" w14:paraId="1135CDD7" w14:textId="77777777">
        <w:trPr>
          <w:cantSplit/>
          <w:trHeight w:val="839"/>
        </w:trPr>
        <w:tc>
          <w:tcPr>
            <w:tcW w:w="4960" w:type="dxa"/>
            <w:gridSpan w:val="2"/>
          </w:tcPr>
          <w:p w14:paraId="13263B93" w14:textId="77777777" w:rsidR="005426CD" w:rsidRDefault="00A10C54">
            <w:pPr>
              <w:widowControl w:val="0"/>
              <w:numPr>
                <w:ilvl w:val="2"/>
                <w:numId w:val="10"/>
              </w:numPr>
              <w:ind w:left="1300" w:right="76" w:hanging="142"/>
              <w:rPr>
                <w:highlight w:val="white"/>
              </w:rPr>
            </w:pPr>
            <w:r>
              <w:t xml:space="preserve">Cestas metálicas y/o plásticas, para </w:t>
            </w:r>
            <w:proofErr w:type="spellStart"/>
            <w:r>
              <w:t>cassette</w:t>
            </w:r>
            <w:proofErr w:type="spellEnd"/>
            <w:r>
              <w:t xml:space="preserve"> con sus mangos (asas), con separaciones: 05 o 06 Unidades (según corresponda) </w:t>
            </w:r>
            <w:r>
              <w:rPr>
                <w:strike/>
                <w:color w:val="FF0000"/>
                <w:highlight w:val="yellow"/>
              </w:rPr>
              <w:t xml:space="preserve">(para 150 </w:t>
            </w:r>
            <w:proofErr w:type="spellStart"/>
            <w:r>
              <w:rPr>
                <w:strike/>
                <w:color w:val="FF0000"/>
                <w:highlight w:val="yellow"/>
              </w:rPr>
              <w:t>ó</w:t>
            </w:r>
            <w:proofErr w:type="spellEnd"/>
            <w:r>
              <w:rPr>
                <w:strike/>
                <w:color w:val="FF0000"/>
                <w:highlight w:val="yellow"/>
              </w:rPr>
              <w:t xml:space="preserve"> 100 </w:t>
            </w:r>
            <w:proofErr w:type="spellStart"/>
            <w:r>
              <w:rPr>
                <w:strike/>
                <w:color w:val="FF0000"/>
                <w:highlight w:val="yellow"/>
              </w:rPr>
              <w:t>cassettes</w:t>
            </w:r>
            <w:proofErr w:type="spellEnd"/>
            <w:r>
              <w:rPr>
                <w:strike/>
                <w:color w:val="FF0000"/>
                <w:highlight w:val="yellow"/>
              </w:rPr>
              <w:t xml:space="preserve"> c/u respectivamente)</w:t>
            </w:r>
            <w:r>
              <w:t xml:space="preserve"> para garantizar la capacidad de </w:t>
            </w:r>
            <w:r>
              <w:rPr>
                <w:color w:val="0000FF"/>
                <w:highlight w:val="yellow"/>
              </w:rPr>
              <w:t xml:space="preserve">300 </w:t>
            </w:r>
            <w:r>
              <w:rPr>
                <w:strike/>
                <w:color w:val="FF0000"/>
                <w:highlight w:val="yellow"/>
              </w:rPr>
              <w:t>600</w:t>
            </w:r>
            <w:r>
              <w:t xml:space="preserve"> </w:t>
            </w:r>
            <w:proofErr w:type="spellStart"/>
            <w:r>
              <w:t>cassettes</w:t>
            </w:r>
            <w:proofErr w:type="spellEnd"/>
            <w:r>
              <w:t xml:space="preserve"> o más.</w:t>
            </w:r>
            <w:r>
              <w:rPr>
                <w:highlight w:val="white"/>
              </w:rPr>
              <w:t xml:space="preserve"> </w:t>
            </w:r>
          </w:p>
        </w:tc>
        <w:tc>
          <w:tcPr>
            <w:tcW w:w="2408" w:type="dxa"/>
          </w:tcPr>
          <w:p w14:paraId="3CC831E5" w14:textId="77777777" w:rsidR="005426CD" w:rsidRDefault="00A10C54">
            <w:pPr>
              <w:widowControl w:val="0"/>
              <w:ind w:right="76"/>
              <w:jc w:val="center"/>
              <w:rPr>
                <w:b/>
                <w:highlight w:val="white"/>
              </w:rPr>
            </w:pPr>
            <w:r>
              <w:rPr>
                <w:color w:val="000000"/>
                <w:highlight w:val="cyan"/>
              </w:rPr>
              <w:t>[complete]</w:t>
            </w:r>
          </w:p>
        </w:tc>
        <w:tc>
          <w:tcPr>
            <w:tcW w:w="2692" w:type="dxa"/>
          </w:tcPr>
          <w:p w14:paraId="672F0092" w14:textId="77777777" w:rsidR="005426CD" w:rsidRDefault="00A10C54">
            <w:pPr>
              <w:widowControl w:val="0"/>
              <w:ind w:right="76"/>
              <w:jc w:val="center"/>
              <w:rPr>
                <w:b/>
                <w:highlight w:val="white"/>
              </w:rPr>
            </w:pPr>
            <w:r>
              <w:rPr>
                <w:color w:val="000000"/>
                <w:highlight w:val="cyan"/>
              </w:rPr>
              <w:t>[complete]</w:t>
            </w:r>
          </w:p>
        </w:tc>
      </w:tr>
      <w:tr w:rsidR="005426CD" w14:paraId="3CF73FBF" w14:textId="77777777">
        <w:trPr>
          <w:cantSplit/>
        </w:trPr>
        <w:tc>
          <w:tcPr>
            <w:tcW w:w="4960" w:type="dxa"/>
            <w:gridSpan w:val="2"/>
          </w:tcPr>
          <w:p w14:paraId="58265AB1" w14:textId="77777777" w:rsidR="005426CD" w:rsidRDefault="00A10C54">
            <w:pPr>
              <w:widowControl w:val="0"/>
              <w:numPr>
                <w:ilvl w:val="2"/>
                <w:numId w:val="10"/>
              </w:numPr>
              <w:ind w:left="1300" w:right="76" w:hanging="142"/>
              <w:rPr>
                <w:highlight w:val="white"/>
              </w:rPr>
            </w:pPr>
            <w:r>
              <w:rPr>
                <w:highlight w:val="white"/>
              </w:rPr>
              <w:t>Contenedor para condensación: 01 unidad</w:t>
            </w:r>
          </w:p>
        </w:tc>
        <w:tc>
          <w:tcPr>
            <w:tcW w:w="2408" w:type="dxa"/>
          </w:tcPr>
          <w:p w14:paraId="52720ADF" w14:textId="77777777" w:rsidR="005426CD" w:rsidRDefault="00A10C54">
            <w:pPr>
              <w:widowControl w:val="0"/>
              <w:ind w:right="76"/>
              <w:jc w:val="center"/>
              <w:rPr>
                <w:b/>
                <w:highlight w:val="white"/>
              </w:rPr>
            </w:pPr>
            <w:r>
              <w:rPr>
                <w:color w:val="000000"/>
                <w:highlight w:val="cyan"/>
              </w:rPr>
              <w:t>[complete]</w:t>
            </w:r>
          </w:p>
        </w:tc>
        <w:tc>
          <w:tcPr>
            <w:tcW w:w="2692" w:type="dxa"/>
          </w:tcPr>
          <w:p w14:paraId="7C17ED4B" w14:textId="77777777" w:rsidR="005426CD" w:rsidRDefault="00A10C54">
            <w:pPr>
              <w:widowControl w:val="0"/>
              <w:ind w:right="76"/>
              <w:jc w:val="center"/>
              <w:rPr>
                <w:b/>
                <w:highlight w:val="white"/>
              </w:rPr>
            </w:pPr>
            <w:r>
              <w:rPr>
                <w:color w:val="000000"/>
                <w:highlight w:val="cyan"/>
              </w:rPr>
              <w:t>[complete]</w:t>
            </w:r>
          </w:p>
        </w:tc>
      </w:tr>
      <w:tr w:rsidR="005426CD" w14:paraId="6190FE85" w14:textId="77777777">
        <w:trPr>
          <w:cantSplit/>
        </w:trPr>
        <w:tc>
          <w:tcPr>
            <w:tcW w:w="4960" w:type="dxa"/>
            <w:gridSpan w:val="2"/>
          </w:tcPr>
          <w:p w14:paraId="745552A2" w14:textId="77777777" w:rsidR="005426CD" w:rsidRDefault="00A10C54">
            <w:pPr>
              <w:widowControl w:val="0"/>
              <w:numPr>
                <w:ilvl w:val="2"/>
                <w:numId w:val="10"/>
              </w:numPr>
              <w:ind w:left="1300" w:right="76" w:hanging="142"/>
              <w:rPr>
                <w:highlight w:val="white"/>
              </w:rPr>
            </w:pPr>
            <w:r>
              <w:rPr>
                <w:highlight w:val="white"/>
              </w:rPr>
              <w:t>Espátula para remover parafina: 01 unidad</w:t>
            </w:r>
          </w:p>
        </w:tc>
        <w:tc>
          <w:tcPr>
            <w:tcW w:w="2408" w:type="dxa"/>
          </w:tcPr>
          <w:p w14:paraId="084FFF4D" w14:textId="77777777" w:rsidR="005426CD" w:rsidRDefault="00A10C54">
            <w:pPr>
              <w:widowControl w:val="0"/>
              <w:ind w:right="76"/>
              <w:jc w:val="center"/>
              <w:rPr>
                <w:b/>
                <w:highlight w:val="white"/>
              </w:rPr>
            </w:pPr>
            <w:r>
              <w:rPr>
                <w:color w:val="000000"/>
                <w:highlight w:val="cyan"/>
              </w:rPr>
              <w:t>[complete]</w:t>
            </w:r>
          </w:p>
        </w:tc>
        <w:tc>
          <w:tcPr>
            <w:tcW w:w="2692" w:type="dxa"/>
          </w:tcPr>
          <w:p w14:paraId="0001D690" w14:textId="77777777" w:rsidR="005426CD" w:rsidRDefault="00A10C54">
            <w:pPr>
              <w:widowControl w:val="0"/>
              <w:ind w:right="76"/>
              <w:jc w:val="center"/>
              <w:rPr>
                <w:b/>
                <w:highlight w:val="white"/>
              </w:rPr>
            </w:pPr>
            <w:r>
              <w:rPr>
                <w:color w:val="000000"/>
                <w:highlight w:val="cyan"/>
              </w:rPr>
              <w:t>[complete]</w:t>
            </w:r>
          </w:p>
        </w:tc>
      </w:tr>
      <w:tr w:rsidR="005426CD" w14:paraId="5D3F3997" w14:textId="77777777">
        <w:trPr>
          <w:cantSplit/>
        </w:trPr>
        <w:tc>
          <w:tcPr>
            <w:tcW w:w="4960" w:type="dxa"/>
            <w:gridSpan w:val="2"/>
          </w:tcPr>
          <w:p w14:paraId="1281149B" w14:textId="77777777" w:rsidR="005426CD" w:rsidRDefault="00A10C54">
            <w:pPr>
              <w:widowControl w:val="0"/>
              <w:numPr>
                <w:ilvl w:val="2"/>
                <w:numId w:val="10"/>
              </w:numPr>
              <w:ind w:left="1300" w:right="76" w:hanging="142"/>
              <w:rPr>
                <w:highlight w:val="white"/>
              </w:rPr>
            </w:pPr>
            <w:r>
              <w:rPr>
                <w:highlight w:val="white"/>
              </w:rPr>
              <w:t xml:space="preserve">Filtro para el Formaldehído (Opcional): </w:t>
            </w:r>
            <w:r>
              <w:rPr>
                <w:highlight w:val="white"/>
              </w:rPr>
              <w:tab/>
              <w:t>01 unidad</w:t>
            </w:r>
          </w:p>
        </w:tc>
        <w:tc>
          <w:tcPr>
            <w:tcW w:w="2408" w:type="dxa"/>
          </w:tcPr>
          <w:p w14:paraId="7D0028F0" w14:textId="77777777" w:rsidR="005426CD" w:rsidRDefault="00A10C54">
            <w:pPr>
              <w:widowControl w:val="0"/>
              <w:ind w:right="76"/>
              <w:jc w:val="center"/>
              <w:rPr>
                <w:b/>
                <w:highlight w:val="white"/>
              </w:rPr>
            </w:pPr>
            <w:r>
              <w:rPr>
                <w:color w:val="000000"/>
                <w:highlight w:val="cyan"/>
              </w:rPr>
              <w:t>[complete]</w:t>
            </w:r>
          </w:p>
        </w:tc>
        <w:tc>
          <w:tcPr>
            <w:tcW w:w="2692" w:type="dxa"/>
          </w:tcPr>
          <w:p w14:paraId="0A2F8CF5" w14:textId="77777777" w:rsidR="005426CD" w:rsidRDefault="00A10C54">
            <w:pPr>
              <w:widowControl w:val="0"/>
              <w:ind w:right="76"/>
              <w:jc w:val="center"/>
              <w:rPr>
                <w:b/>
                <w:highlight w:val="white"/>
              </w:rPr>
            </w:pPr>
            <w:r>
              <w:rPr>
                <w:color w:val="000000"/>
                <w:highlight w:val="cyan"/>
              </w:rPr>
              <w:t>[complete]</w:t>
            </w:r>
          </w:p>
        </w:tc>
      </w:tr>
      <w:tr w:rsidR="005426CD" w14:paraId="5727A2A6" w14:textId="77777777">
        <w:trPr>
          <w:cantSplit/>
        </w:trPr>
        <w:tc>
          <w:tcPr>
            <w:tcW w:w="4960" w:type="dxa"/>
            <w:gridSpan w:val="2"/>
          </w:tcPr>
          <w:p w14:paraId="5D914499" w14:textId="77777777" w:rsidR="005426CD" w:rsidRDefault="00A10C54">
            <w:pPr>
              <w:widowControl w:val="0"/>
              <w:numPr>
                <w:ilvl w:val="2"/>
                <w:numId w:val="10"/>
              </w:numPr>
              <w:ind w:left="1300" w:right="76" w:hanging="142"/>
            </w:pPr>
            <w:r>
              <w:t>UPS online con estabilizador y supresor de picos según recomendación del fabricante (Detallar marca, modelo y especificaciones técnicas del equipo ofertado):  01 unidad</w:t>
            </w:r>
          </w:p>
        </w:tc>
        <w:tc>
          <w:tcPr>
            <w:tcW w:w="2408" w:type="dxa"/>
          </w:tcPr>
          <w:p w14:paraId="29018D41" w14:textId="77777777" w:rsidR="005426CD" w:rsidRDefault="00A10C54">
            <w:pPr>
              <w:widowControl w:val="0"/>
              <w:ind w:right="76"/>
              <w:jc w:val="center"/>
              <w:rPr>
                <w:b/>
                <w:highlight w:val="white"/>
              </w:rPr>
            </w:pPr>
            <w:r>
              <w:rPr>
                <w:color w:val="000000"/>
                <w:highlight w:val="cyan"/>
              </w:rPr>
              <w:t>[complete]</w:t>
            </w:r>
          </w:p>
        </w:tc>
        <w:tc>
          <w:tcPr>
            <w:tcW w:w="2692" w:type="dxa"/>
          </w:tcPr>
          <w:p w14:paraId="3B94D121" w14:textId="77777777" w:rsidR="005426CD" w:rsidRDefault="00A10C54">
            <w:pPr>
              <w:widowControl w:val="0"/>
              <w:ind w:right="76"/>
              <w:jc w:val="center"/>
              <w:rPr>
                <w:b/>
                <w:highlight w:val="white"/>
              </w:rPr>
            </w:pPr>
            <w:r>
              <w:rPr>
                <w:color w:val="000000"/>
                <w:highlight w:val="cyan"/>
              </w:rPr>
              <w:t>[complete]</w:t>
            </w:r>
          </w:p>
        </w:tc>
      </w:tr>
      <w:tr w:rsidR="005426CD" w14:paraId="7DA67A8D" w14:textId="77777777">
        <w:trPr>
          <w:cantSplit/>
        </w:trPr>
        <w:tc>
          <w:tcPr>
            <w:tcW w:w="4960" w:type="dxa"/>
            <w:gridSpan w:val="2"/>
            <w:tcBorders>
              <w:top w:val="single" w:sz="4" w:space="0" w:color="000000"/>
              <w:left w:val="single" w:sz="4" w:space="0" w:color="000000"/>
              <w:bottom w:val="single" w:sz="4" w:space="0" w:color="000000"/>
            </w:tcBorders>
            <w:tcMar>
              <w:top w:w="40" w:type="dxa"/>
              <w:left w:w="40" w:type="dxa"/>
              <w:bottom w:w="40" w:type="dxa"/>
              <w:right w:w="40" w:type="dxa"/>
            </w:tcMar>
            <w:vAlign w:val="bottom"/>
          </w:tcPr>
          <w:p w14:paraId="269794F8" w14:textId="77777777" w:rsidR="005426CD" w:rsidRDefault="00A10C54">
            <w:pPr>
              <w:widowControl w:val="0"/>
              <w:numPr>
                <w:ilvl w:val="1"/>
                <w:numId w:val="10"/>
              </w:numPr>
              <w:ind w:left="733" w:right="76" w:hanging="284"/>
              <w:rPr>
                <w:b/>
              </w:rPr>
            </w:pPr>
            <w:r>
              <w:rPr>
                <w:b/>
              </w:rPr>
              <w:t xml:space="preserve"> CERTIFICADOS REQUERIDOS:</w:t>
            </w:r>
          </w:p>
        </w:tc>
        <w:tc>
          <w:tcPr>
            <w:tcW w:w="2408" w:type="dxa"/>
            <w:tcBorders>
              <w:top w:val="single" w:sz="4" w:space="0" w:color="000000"/>
              <w:left w:val="single" w:sz="4" w:space="0" w:color="000000"/>
              <w:bottom w:val="single" w:sz="4" w:space="0" w:color="000000"/>
            </w:tcBorders>
          </w:tcPr>
          <w:p w14:paraId="203ABFB1" w14:textId="77777777" w:rsidR="005426CD" w:rsidRDefault="005426CD">
            <w:pPr>
              <w:widowControl w:val="0"/>
              <w:ind w:right="76"/>
              <w:rPr>
                <w:b/>
                <w:highlight w:val="white"/>
              </w:rPr>
            </w:pPr>
          </w:p>
        </w:tc>
        <w:tc>
          <w:tcPr>
            <w:tcW w:w="2692" w:type="dxa"/>
            <w:tcBorders>
              <w:top w:val="single" w:sz="4" w:space="0" w:color="000000"/>
              <w:left w:val="single" w:sz="4" w:space="0" w:color="000000"/>
              <w:bottom w:val="single" w:sz="4" w:space="0" w:color="000000"/>
            </w:tcBorders>
          </w:tcPr>
          <w:p w14:paraId="08D8BBBA" w14:textId="77777777" w:rsidR="005426CD" w:rsidRDefault="005426CD">
            <w:pPr>
              <w:widowControl w:val="0"/>
              <w:ind w:right="76"/>
              <w:rPr>
                <w:b/>
                <w:highlight w:val="white"/>
              </w:rPr>
            </w:pPr>
          </w:p>
        </w:tc>
      </w:tr>
      <w:tr w:rsidR="005426CD" w14:paraId="60D2E13F" w14:textId="77777777">
        <w:trPr>
          <w:cantSplit/>
          <w:trHeight w:val="280"/>
        </w:trPr>
        <w:tc>
          <w:tcPr>
            <w:tcW w:w="496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76B864F6" w14:textId="77777777" w:rsidR="005426CD" w:rsidRDefault="00A10C54">
            <w:pPr>
              <w:widowControl w:val="0"/>
              <w:numPr>
                <w:ilvl w:val="2"/>
                <w:numId w:val="10"/>
              </w:numPr>
              <w:ind w:left="1300" w:right="76" w:hanging="142"/>
            </w:pPr>
            <w:r>
              <w:rPr>
                <w:b/>
              </w:rPr>
              <w:t xml:space="preserve"> Aprobación regulatoria:</w:t>
            </w:r>
            <w:r>
              <w:t xml:space="preserve"> </w:t>
            </w:r>
          </w:p>
        </w:tc>
        <w:tc>
          <w:tcPr>
            <w:tcW w:w="2408" w:type="dxa"/>
            <w:tcBorders>
              <w:top w:val="single" w:sz="4" w:space="0" w:color="000000"/>
              <w:left w:val="single" w:sz="4" w:space="0" w:color="000000"/>
              <w:bottom w:val="single" w:sz="4" w:space="0" w:color="000000"/>
              <w:right w:val="single" w:sz="4" w:space="0" w:color="000000"/>
            </w:tcBorders>
          </w:tcPr>
          <w:p w14:paraId="1B062762" w14:textId="77777777" w:rsidR="005426CD" w:rsidRDefault="00A10C54">
            <w:pPr>
              <w:widowControl w:val="0"/>
              <w:ind w:right="76"/>
              <w:jc w:val="center"/>
              <w:rPr>
                <w:highlight w:val="white"/>
              </w:rPr>
            </w:pPr>
            <w:r>
              <w:rPr>
                <w:color w:val="000000"/>
                <w:highlight w:val="cyan"/>
              </w:rPr>
              <w:t>[complete]</w:t>
            </w:r>
          </w:p>
        </w:tc>
        <w:tc>
          <w:tcPr>
            <w:tcW w:w="2692" w:type="dxa"/>
            <w:tcBorders>
              <w:top w:val="single" w:sz="4" w:space="0" w:color="000000"/>
              <w:left w:val="single" w:sz="4" w:space="0" w:color="000000"/>
              <w:bottom w:val="single" w:sz="4" w:space="0" w:color="000000"/>
              <w:right w:val="single" w:sz="4" w:space="0" w:color="000000"/>
            </w:tcBorders>
          </w:tcPr>
          <w:p w14:paraId="56219160" w14:textId="77777777" w:rsidR="005426CD" w:rsidRDefault="00A10C54">
            <w:pPr>
              <w:widowControl w:val="0"/>
              <w:ind w:right="76"/>
              <w:jc w:val="center"/>
              <w:rPr>
                <w:highlight w:val="white"/>
              </w:rPr>
            </w:pPr>
            <w:r>
              <w:rPr>
                <w:color w:val="000000"/>
                <w:highlight w:val="cyan"/>
              </w:rPr>
              <w:t>[complete]</w:t>
            </w:r>
          </w:p>
        </w:tc>
      </w:tr>
      <w:tr w:rsidR="005426CD" w14:paraId="6EF6D94F" w14:textId="77777777">
        <w:trPr>
          <w:cantSplit/>
          <w:trHeight w:val="280"/>
        </w:trPr>
        <w:tc>
          <w:tcPr>
            <w:tcW w:w="496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151811C5" w14:textId="77777777" w:rsidR="005426CD" w:rsidRDefault="00A10C54">
            <w:r>
              <w:lastRenderedPageBreak/>
              <w:t>Presentar aprobación regulatoria emitida por un organismo notificado; al menos una de las siguientes certificaciones:</w:t>
            </w:r>
          </w:p>
          <w:p w14:paraId="576E6AE9" w14:textId="77777777" w:rsidR="005426CD" w:rsidRDefault="00A10C54">
            <w:pPr>
              <w:widowControl w:val="0"/>
              <w:numPr>
                <w:ilvl w:val="3"/>
                <w:numId w:val="10"/>
              </w:numPr>
              <w:ind w:left="1800" w:right="76" w:hanging="141"/>
            </w:pPr>
            <w:r>
              <w:t xml:space="preserve">Regulación EU 2017/746 ex CE directiva 98/79/EC, In Vitro </w:t>
            </w:r>
            <w:proofErr w:type="spellStart"/>
            <w:r>
              <w:t>Diagnostic</w:t>
            </w:r>
            <w:proofErr w:type="spellEnd"/>
            <w:r>
              <w:t xml:space="preserve"> medical </w:t>
            </w:r>
            <w:proofErr w:type="spellStart"/>
            <w:r>
              <w:t>devices</w:t>
            </w:r>
            <w:proofErr w:type="spellEnd"/>
            <w:r>
              <w:t>.</w:t>
            </w:r>
          </w:p>
          <w:p w14:paraId="42085D43" w14:textId="77777777" w:rsidR="005426CD" w:rsidRDefault="00A10C54">
            <w:pPr>
              <w:widowControl w:val="0"/>
              <w:numPr>
                <w:ilvl w:val="3"/>
                <w:numId w:val="10"/>
              </w:numPr>
              <w:ind w:left="1800" w:right="76" w:hanging="141"/>
            </w:pPr>
            <w:r>
              <w:t xml:space="preserve">US FDA de libre venta en </w:t>
            </w:r>
            <w:proofErr w:type="gramStart"/>
            <w:r>
              <w:t>EE.UU</w:t>
            </w:r>
            <w:proofErr w:type="gramEnd"/>
            <w:r>
              <w:t>, o inclusión del disp</w:t>
            </w:r>
            <w:r>
              <w:t xml:space="preserve">ositivo en el Establishment </w:t>
            </w:r>
            <w:proofErr w:type="spellStart"/>
            <w:r>
              <w:t>Registration</w:t>
            </w:r>
            <w:proofErr w:type="spellEnd"/>
            <w:r>
              <w:t xml:space="preserve"> &amp; </w:t>
            </w:r>
            <w:proofErr w:type="spellStart"/>
            <w:r>
              <w:t>Device</w:t>
            </w:r>
            <w:proofErr w:type="spellEnd"/>
            <w:r>
              <w:t xml:space="preserve"> </w:t>
            </w:r>
            <w:proofErr w:type="spellStart"/>
            <w:r>
              <w:t>Listing</w:t>
            </w:r>
            <w:proofErr w:type="spellEnd"/>
          </w:p>
          <w:p w14:paraId="55EEAD67" w14:textId="77777777" w:rsidR="005426CD" w:rsidRDefault="00A10C54">
            <w:pPr>
              <w:widowControl w:val="0"/>
              <w:numPr>
                <w:ilvl w:val="3"/>
                <w:numId w:val="10"/>
              </w:numPr>
              <w:ind w:left="1800" w:right="76" w:hanging="141"/>
            </w:pPr>
            <w:r>
              <w:t>Equivalente a Australia, Japón o Canadá.</w:t>
            </w:r>
          </w:p>
          <w:p w14:paraId="407F2EFF" w14:textId="77777777" w:rsidR="005426CD" w:rsidRDefault="00A10C54">
            <w:pPr>
              <w:widowControl w:val="0"/>
              <w:numPr>
                <w:ilvl w:val="3"/>
                <w:numId w:val="10"/>
              </w:numPr>
              <w:ind w:left="1800" w:right="76" w:hanging="141"/>
            </w:pPr>
            <w:r>
              <w:t>Estar precalificado o incluido en la lista de uso de emergencia de la OMS.</w:t>
            </w:r>
          </w:p>
          <w:p w14:paraId="6A3AB9A9" w14:textId="77777777" w:rsidR="005426CD" w:rsidRDefault="00A10C54">
            <w:r>
              <w:t>Las certificaciones presentadas deben estar vigentes. La certificación debe ampara</w:t>
            </w:r>
            <w:r>
              <w:t>r en sus anexos los lotes presentados en la oferta.</w:t>
            </w:r>
          </w:p>
        </w:tc>
        <w:tc>
          <w:tcPr>
            <w:tcW w:w="2408" w:type="dxa"/>
            <w:tcBorders>
              <w:top w:val="single" w:sz="4" w:space="0" w:color="000000"/>
              <w:left w:val="single" w:sz="4" w:space="0" w:color="000000"/>
              <w:bottom w:val="single" w:sz="4" w:space="0" w:color="000000"/>
              <w:right w:val="single" w:sz="4" w:space="0" w:color="000000"/>
            </w:tcBorders>
          </w:tcPr>
          <w:p w14:paraId="69F17E1B" w14:textId="77777777" w:rsidR="005426CD" w:rsidRDefault="005426CD">
            <w:pPr>
              <w:ind w:left="720"/>
            </w:pPr>
          </w:p>
        </w:tc>
        <w:tc>
          <w:tcPr>
            <w:tcW w:w="2692" w:type="dxa"/>
            <w:tcBorders>
              <w:top w:val="single" w:sz="4" w:space="0" w:color="000000"/>
              <w:left w:val="single" w:sz="4" w:space="0" w:color="000000"/>
              <w:bottom w:val="single" w:sz="4" w:space="0" w:color="000000"/>
              <w:right w:val="single" w:sz="4" w:space="0" w:color="000000"/>
            </w:tcBorders>
          </w:tcPr>
          <w:p w14:paraId="707FB95B" w14:textId="77777777" w:rsidR="005426CD" w:rsidRDefault="005426CD">
            <w:pPr>
              <w:ind w:left="720"/>
            </w:pPr>
          </w:p>
        </w:tc>
      </w:tr>
      <w:tr w:rsidR="005426CD" w14:paraId="491C53A8" w14:textId="77777777">
        <w:trPr>
          <w:cantSplit/>
          <w:trHeight w:val="280"/>
        </w:trPr>
        <w:tc>
          <w:tcPr>
            <w:tcW w:w="496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0EFB9248" w14:textId="77777777" w:rsidR="005426CD" w:rsidRDefault="00A10C54">
            <w:pPr>
              <w:widowControl w:val="0"/>
              <w:numPr>
                <w:ilvl w:val="2"/>
                <w:numId w:val="10"/>
              </w:numPr>
              <w:ind w:left="1300" w:right="76" w:hanging="142"/>
            </w:pPr>
            <w:r>
              <w:rPr>
                <w:b/>
              </w:rPr>
              <w:t>Estándares de Calidad (QMS):</w:t>
            </w:r>
            <w:r>
              <w:t xml:space="preserve"> Presentar certificado vigente del Sistema de Gestión de Calidad Norma ISO 13485 y/o ISO 9001, a nombre del Fabricante, con alcance a los productos ofertados. El Certificado debe ser emitido por un Organismo/Agencia de Certificación independiente.</w:t>
            </w:r>
          </w:p>
        </w:tc>
        <w:tc>
          <w:tcPr>
            <w:tcW w:w="2408" w:type="dxa"/>
            <w:tcBorders>
              <w:top w:val="single" w:sz="4" w:space="0" w:color="000000"/>
              <w:left w:val="single" w:sz="4" w:space="0" w:color="000000"/>
              <w:bottom w:val="single" w:sz="4" w:space="0" w:color="000000"/>
              <w:right w:val="single" w:sz="4" w:space="0" w:color="000000"/>
            </w:tcBorders>
          </w:tcPr>
          <w:p w14:paraId="64277AE4" w14:textId="77777777" w:rsidR="005426CD" w:rsidRDefault="00A10C54">
            <w:pPr>
              <w:widowControl w:val="0"/>
              <w:ind w:right="76"/>
              <w:jc w:val="center"/>
              <w:rPr>
                <w:highlight w:val="white"/>
              </w:rPr>
            </w:pPr>
            <w:r>
              <w:rPr>
                <w:color w:val="000000"/>
                <w:highlight w:val="cyan"/>
              </w:rPr>
              <w:t>[complet</w:t>
            </w:r>
            <w:r>
              <w:rPr>
                <w:color w:val="000000"/>
                <w:highlight w:val="cyan"/>
              </w:rPr>
              <w:t>e]</w:t>
            </w:r>
          </w:p>
        </w:tc>
        <w:tc>
          <w:tcPr>
            <w:tcW w:w="2692" w:type="dxa"/>
            <w:tcBorders>
              <w:top w:val="single" w:sz="4" w:space="0" w:color="000000"/>
              <w:left w:val="single" w:sz="4" w:space="0" w:color="000000"/>
              <w:bottom w:val="single" w:sz="4" w:space="0" w:color="000000"/>
              <w:right w:val="single" w:sz="4" w:space="0" w:color="000000"/>
            </w:tcBorders>
          </w:tcPr>
          <w:p w14:paraId="59A27982" w14:textId="77777777" w:rsidR="005426CD" w:rsidRDefault="00A10C54">
            <w:pPr>
              <w:widowControl w:val="0"/>
              <w:ind w:right="76"/>
              <w:jc w:val="center"/>
              <w:rPr>
                <w:highlight w:val="white"/>
              </w:rPr>
            </w:pPr>
            <w:r>
              <w:rPr>
                <w:color w:val="000000"/>
                <w:highlight w:val="cyan"/>
              </w:rPr>
              <w:t>[complete]</w:t>
            </w:r>
          </w:p>
        </w:tc>
      </w:tr>
      <w:tr w:rsidR="005426CD" w14:paraId="65454CCE" w14:textId="77777777">
        <w:trPr>
          <w:cantSplit/>
          <w:trHeight w:val="280"/>
        </w:trPr>
        <w:tc>
          <w:tcPr>
            <w:tcW w:w="4960" w:type="dxa"/>
            <w:gridSpan w:val="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EC22F4B" w14:textId="77777777" w:rsidR="005426CD" w:rsidRDefault="00A10C54">
            <w:pPr>
              <w:widowControl w:val="0"/>
              <w:numPr>
                <w:ilvl w:val="2"/>
                <w:numId w:val="10"/>
              </w:numPr>
              <w:ind w:left="1300" w:right="76" w:hanging="142"/>
            </w:pPr>
            <w:r>
              <w:rPr>
                <w:b/>
              </w:rPr>
              <w:t xml:space="preserve">Estándares específicos: </w:t>
            </w:r>
            <w:r>
              <w:t>El licitante deberá presentar conjuntamente con la oferta, alguna de las siguientes certificaciones: Certificación de cumplimiento con las normas IEC 61010-1, UL 61010-1, CSA C22.2 No. 61010-1, EN 61326-1, IEC 61010-2</w:t>
            </w:r>
            <w:r>
              <w:t xml:space="preserve">-020, </w:t>
            </w:r>
            <w:proofErr w:type="spellStart"/>
            <w:r>
              <w:t>ó</w:t>
            </w:r>
            <w:proofErr w:type="spellEnd"/>
            <w:r>
              <w:t xml:space="preserve"> equivalentes internacionales, informes de prueba o declaración de conformidad del Fabricante.</w:t>
            </w:r>
          </w:p>
        </w:tc>
        <w:tc>
          <w:tcPr>
            <w:tcW w:w="2408" w:type="dxa"/>
            <w:tcBorders>
              <w:top w:val="single" w:sz="4" w:space="0" w:color="000000"/>
              <w:left w:val="single" w:sz="4" w:space="0" w:color="000000"/>
              <w:bottom w:val="single" w:sz="4" w:space="0" w:color="000000"/>
              <w:right w:val="single" w:sz="4" w:space="0" w:color="000000"/>
            </w:tcBorders>
          </w:tcPr>
          <w:p w14:paraId="5A9D333A" w14:textId="77777777" w:rsidR="005426CD" w:rsidRDefault="00A10C54">
            <w:pPr>
              <w:widowControl w:val="0"/>
              <w:ind w:right="76"/>
              <w:jc w:val="center"/>
              <w:rPr>
                <w:highlight w:val="white"/>
              </w:rPr>
            </w:pPr>
            <w:r>
              <w:rPr>
                <w:color w:val="000000"/>
                <w:highlight w:val="cyan"/>
              </w:rPr>
              <w:t>[complete]</w:t>
            </w:r>
          </w:p>
        </w:tc>
        <w:tc>
          <w:tcPr>
            <w:tcW w:w="2692" w:type="dxa"/>
            <w:tcBorders>
              <w:top w:val="single" w:sz="4" w:space="0" w:color="000000"/>
              <w:left w:val="single" w:sz="4" w:space="0" w:color="000000"/>
              <w:bottom w:val="single" w:sz="4" w:space="0" w:color="000000"/>
              <w:right w:val="single" w:sz="4" w:space="0" w:color="000000"/>
            </w:tcBorders>
          </w:tcPr>
          <w:p w14:paraId="5BC30FE3" w14:textId="77777777" w:rsidR="005426CD" w:rsidRDefault="00A10C54">
            <w:pPr>
              <w:widowControl w:val="0"/>
              <w:ind w:right="76"/>
              <w:jc w:val="center"/>
              <w:rPr>
                <w:highlight w:val="white"/>
              </w:rPr>
            </w:pPr>
            <w:r>
              <w:rPr>
                <w:color w:val="000000"/>
                <w:highlight w:val="cyan"/>
              </w:rPr>
              <w:t>[complete]</w:t>
            </w:r>
          </w:p>
        </w:tc>
      </w:tr>
    </w:tbl>
    <w:p w14:paraId="2EA076C5" w14:textId="77777777" w:rsidR="005426CD" w:rsidRDefault="005426CD">
      <w:pPr>
        <w:spacing w:after="14" w:line="259" w:lineRule="auto"/>
      </w:pPr>
    </w:p>
    <w:p w14:paraId="5CF927AD" w14:textId="77777777" w:rsidR="005426CD" w:rsidRDefault="00A10C54">
      <w:r>
        <w:br w:type="page"/>
      </w:r>
    </w:p>
    <w:p w14:paraId="5D73F5F5" w14:textId="77777777" w:rsidR="005426CD" w:rsidRDefault="00A10C54">
      <w:pPr>
        <w:widowControl w:val="0"/>
        <w:numPr>
          <w:ilvl w:val="0"/>
          <w:numId w:val="10"/>
        </w:numPr>
        <w:shd w:val="clear" w:color="auto" w:fill="DBE5F1"/>
        <w:ind w:right="76"/>
      </w:pPr>
      <w:r>
        <w:rPr>
          <w:b/>
          <w:sz w:val="28"/>
          <w:szCs w:val="28"/>
          <w:shd w:val="clear" w:color="auto" w:fill="C9DAF8"/>
        </w:rPr>
        <w:lastRenderedPageBreak/>
        <w:t>Lote 6: Procesador de tinciones citológicas automatizado</w:t>
      </w:r>
    </w:p>
    <w:tbl>
      <w:tblPr>
        <w:tblStyle w:val="a9"/>
        <w:tblW w:w="100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2"/>
        <w:gridCol w:w="2836"/>
        <w:gridCol w:w="2570"/>
      </w:tblGrid>
      <w:tr w:rsidR="005426CD" w14:paraId="38936B3D" w14:textId="77777777">
        <w:trPr>
          <w:trHeight w:val="20"/>
          <w:tblHeader/>
        </w:trPr>
        <w:tc>
          <w:tcPr>
            <w:tcW w:w="4672" w:type="dxa"/>
            <w:vAlign w:val="bottom"/>
          </w:tcPr>
          <w:p w14:paraId="44AF973D" w14:textId="77777777" w:rsidR="005426CD" w:rsidRDefault="00A10C54">
            <w:pPr>
              <w:widowControl w:val="0"/>
              <w:ind w:right="76"/>
              <w:jc w:val="center"/>
              <w:rPr>
                <w:b/>
                <w:highlight w:val="white"/>
              </w:rPr>
            </w:pPr>
            <w:r>
              <w:rPr>
                <w:b/>
              </w:rPr>
              <w:t>Requerimientos de UNOPS / Especificaciones técnicas mínimas requeridas</w:t>
            </w:r>
          </w:p>
        </w:tc>
        <w:tc>
          <w:tcPr>
            <w:tcW w:w="2836" w:type="dxa"/>
            <w:vAlign w:val="bottom"/>
          </w:tcPr>
          <w:p w14:paraId="1F49D3D5" w14:textId="77777777" w:rsidR="005426CD" w:rsidRDefault="00A10C54">
            <w:pPr>
              <w:jc w:val="center"/>
              <w:rPr>
                <w:b/>
              </w:rPr>
            </w:pPr>
            <w:r>
              <w:rPr>
                <w:b/>
              </w:rPr>
              <w:t>Completar especificación ofrecida / Declaración de Cumplimiento / Aceptación</w:t>
            </w:r>
          </w:p>
          <w:p w14:paraId="6E504F98" w14:textId="77777777" w:rsidR="005426CD" w:rsidRDefault="00A10C54">
            <w:pPr>
              <w:widowControl w:val="0"/>
              <w:ind w:right="76"/>
              <w:jc w:val="center"/>
              <w:rPr>
                <w:highlight w:val="white"/>
              </w:rPr>
            </w:pPr>
            <w:r>
              <w:rPr>
                <w:b/>
                <w:i/>
                <w:color w:val="000000"/>
                <w:highlight w:val="cyan"/>
              </w:rPr>
              <w:t>[Inserte detalles]</w:t>
            </w:r>
          </w:p>
        </w:tc>
        <w:tc>
          <w:tcPr>
            <w:tcW w:w="2570" w:type="dxa"/>
            <w:vAlign w:val="bottom"/>
          </w:tcPr>
          <w:p w14:paraId="1A0A636C" w14:textId="77777777" w:rsidR="005426CD" w:rsidRDefault="00A10C54">
            <w:pPr>
              <w:jc w:val="center"/>
              <w:rPr>
                <w:b/>
              </w:rPr>
            </w:pPr>
            <w:r>
              <w:rPr>
                <w:b/>
              </w:rPr>
              <w:t>Documento de su oferta donde se puede verificar el cumplimiento</w:t>
            </w:r>
          </w:p>
          <w:p w14:paraId="1B94DA9D" w14:textId="77777777" w:rsidR="005426CD" w:rsidRDefault="00A10C54">
            <w:pPr>
              <w:widowControl w:val="0"/>
              <w:ind w:right="76"/>
              <w:jc w:val="center"/>
              <w:rPr>
                <w:highlight w:val="white"/>
              </w:rPr>
            </w:pPr>
            <w:r>
              <w:rPr>
                <w:b/>
                <w:i/>
                <w:color w:val="000000"/>
                <w:highlight w:val="cyan"/>
              </w:rPr>
              <w:t>[Indicar en que Anexo se comprueba el cumplimiento, # de catálogo, # de página del catálogo o ficha técnica]</w:t>
            </w:r>
          </w:p>
        </w:tc>
      </w:tr>
      <w:tr w:rsidR="005426CD" w14:paraId="4A8A4D60" w14:textId="77777777">
        <w:trPr>
          <w:trHeight w:val="20"/>
        </w:trPr>
        <w:tc>
          <w:tcPr>
            <w:tcW w:w="4672" w:type="dxa"/>
            <w:vAlign w:val="center"/>
          </w:tcPr>
          <w:p w14:paraId="0A85D177" w14:textId="77777777" w:rsidR="005426CD" w:rsidRDefault="00A10C54">
            <w:pPr>
              <w:widowControl w:val="0"/>
              <w:ind w:right="76"/>
              <w:jc w:val="right"/>
              <w:rPr>
                <w:b/>
                <w:highlight w:val="white"/>
              </w:rPr>
            </w:pPr>
            <w:r>
              <w:rPr>
                <w:i/>
              </w:rPr>
              <w:t>MARCA:</w:t>
            </w:r>
          </w:p>
        </w:tc>
        <w:tc>
          <w:tcPr>
            <w:tcW w:w="2836" w:type="dxa"/>
          </w:tcPr>
          <w:p w14:paraId="4AC16E96" w14:textId="77777777" w:rsidR="005426CD" w:rsidRDefault="00A10C54">
            <w:pPr>
              <w:widowControl w:val="0"/>
              <w:ind w:right="76"/>
              <w:jc w:val="center"/>
              <w:rPr>
                <w:highlight w:val="white"/>
              </w:rPr>
            </w:pPr>
            <w:r>
              <w:rPr>
                <w:color w:val="000000"/>
                <w:highlight w:val="cyan"/>
              </w:rPr>
              <w:t>[complete]</w:t>
            </w:r>
          </w:p>
        </w:tc>
        <w:tc>
          <w:tcPr>
            <w:tcW w:w="2570" w:type="dxa"/>
          </w:tcPr>
          <w:p w14:paraId="79BC5EB5" w14:textId="77777777" w:rsidR="005426CD" w:rsidRDefault="00A10C54">
            <w:pPr>
              <w:widowControl w:val="0"/>
              <w:ind w:right="76"/>
              <w:jc w:val="center"/>
              <w:rPr>
                <w:highlight w:val="white"/>
              </w:rPr>
            </w:pPr>
            <w:r>
              <w:rPr>
                <w:color w:val="000000"/>
                <w:highlight w:val="cyan"/>
              </w:rPr>
              <w:t>[complete]</w:t>
            </w:r>
          </w:p>
        </w:tc>
      </w:tr>
      <w:tr w:rsidR="005426CD" w14:paraId="6548E8A7" w14:textId="77777777">
        <w:trPr>
          <w:trHeight w:val="20"/>
        </w:trPr>
        <w:tc>
          <w:tcPr>
            <w:tcW w:w="4672" w:type="dxa"/>
            <w:vAlign w:val="center"/>
          </w:tcPr>
          <w:p w14:paraId="36C72D06" w14:textId="77777777" w:rsidR="005426CD" w:rsidRDefault="00A10C54">
            <w:pPr>
              <w:widowControl w:val="0"/>
              <w:ind w:right="76"/>
              <w:jc w:val="right"/>
              <w:rPr>
                <w:b/>
                <w:highlight w:val="white"/>
              </w:rPr>
            </w:pPr>
            <w:r>
              <w:rPr>
                <w:i/>
              </w:rPr>
              <w:t>MODELO:</w:t>
            </w:r>
          </w:p>
        </w:tc>
        <w:tc>
          <w:tcPr>
            <w:tcW w:w="2836" w:type="dxa"/>
          </w:tcPr>
          <w:p w14:paraId="12170E28" w14:textId="77777777" w:rsidR="005426CD" w:rsidRDefault="00A10C54">
            <w:pPr>
              <w:widowControl w:val="0"/>
              <w:ind w:right="76"/>
              <w:jc w:val="center"/>
              <w:rPr>
                <w:highlight w:val="white"/>
              </w:rPr>
            </w:pPr>
            <w:r>
              <w:rPr>
                <w:color w:val="000000"/>
                <w:highlight w:val="cyan"/>
              </w:rPr>
              <w:t>[complete]</w:t>
            </w:r>
          </w:p>
        </w:tc>
        <w:tc>
          <w:tcPr>
            <w:tcW w:w="2570" w:type="dxa"/>
          </w:tcPr>
          <w:p w14:paraId="1986D93E" w14:textId="77777777" w:rsidR="005426CD" w:rsidRDefault="00A10C54">
            <w:pPr>
              <w:widowControl w:val="0"/>
              <w:ind w:right="76"/>
              <w:jc w:val="center"/>
              <w:rPr>
                <w:highlight w:val="white"/>
              </w:rPr>
            </w:pPr>
            <w:r>
              <w:rPr>
                <w:color w:val="000000"/>
                <w:highlight w:val="cyan"/>
              </w:rPr>
              <w:t>[complete]</w:t>
            </w:r>
          </w:p>
        </w:tc>
      </w:tr>
      <w:tr w:rsidR="005426CD" w14:paraId="7940B356" w14:textId="77777777">
        <w:trPr>
          <w:trHeight w:val="20"/>
        </w:trPr>
        <w:tc>
          <w:tcPr>
            <w:tcW w:w="4672" w:type="dxa"/>
            <w:vAlign w:val="center"/>
          </w:tcPr>
          <w:p w14:paraId="3912334C" w14:textId="77777777" w:rsidR="005426CD" w:rsidRDefault="00A10C54">
            <w:pPr>
              <w:widowControl w:val="0"/>
              <w:ind w:right="76"/>
              <w:jc w:val="right"/>
              <w:rPr>
                <w:b/>
                <w:highlight w:val="white"/>
              </w:rPr>
            </w:pPr>
            <w:r>
              <w:rPr>
                <w:i/>
              </w:rPr>
              <w:t>PAÍS DE ORIGEN:</w:t>
            </w:r>
          </w:p>
        </w:tc>
        <w:tc>
          <w:tcPr>
            <w:tcW w:w="2836" w:type="dxa"/>
          </w:tcPr>
          <w:p w14:paraId="0A46C247" w14:textId="77777777" w:rsidR="005426CD" w:rsidRDefault="00A10C54">
            <w:pPr>
              <w:widowControl w:val="0"/>
              <w:ind w:right="76"/>
              <w:jc w:val="center"/>
              <w:rPr>
                <w:highlight w:val="white"/>
              </w:rPr>
            </w:pPr>
            <w:r>
              <w:rPr>
                <w:color w:val="000000"/>
                <w:highlight w:val="cyan"/>
              </w:rPr>
              <w:t>[complete]</w:t>
            </w:r>
          </w:p>
        </w:tc>
        <w:tc>
          <w:tcPr>
            <w:tcW w:w="2570" w:type="dxa"/>
          </w:tcPr>
          <w:p w14:paraId="5797E533" w14:textId="77777777" w:rsidR="005426CD" w:rsidRDefault="00A10C54">
            <w:pPr>
              <w:widowControl w:val="0"/>
              <w:ind w:right="76"/>
              <w:jc w:val="center"/>
              <w:rPr>
                <w:highlight w:val="white"/>
              </w:rPr>
            </w:pPr>
            <w:r>
              <w:rPr>
                <w:color w:val="000000"/>
                <w:highlight w:val="cyan"/>
              </w:rPr>
              <w:t>[complete]</w:t>
            </w:r>
          </w:p>
        </w:tc>
      </w:tr>
      <w:tr w:rsidR="005426CD" w14:paraId="5D054CE3" w14:textId="77777777">
        <w:trPr>
          <w:trHeight w:val="20"/>
        </w:trPr>
        <w:tc>
          <w:tcPr>
            <w:tcW w:w="4672" w:type="dxa"/>
            <w:vAlign w:val="bottom"/>
          </w:tcPr>
          <w:p w14:paraId="422CD3F7" w14:textId="77777777" w:rsidR="005426CD" w:rsidRDefault="00A10C54">
            <w:pPr>
              <w:widowControl w:val="0"/>
              <w:ind w:right="76"/>
              <w:rPr>
                <w:b/>
                <w:highlight w:val="white"/>
              </w:rPr>
            </w:pPr>
            <w:r>
              <w:rPr>
                <w:b/>
              </w:rPr>
              <w:t>Cantidad: 15 unidades</w:t>
            </w:r>
          </w:p>
        </w:tc>
        <w:tc>
          <w:tcPr>
            <w:tcW w:w="2836" w:type="dxa"/>
          </w:tcPr>
          <w:p w14:paraId="4CCC8FF5" w14:textId="77777777" w:rsidR="005426CD" w:rsidRDefault="00A10C54">
            <w:pPr>
              <w:widowControl w:val="0"/>
              <w:ind w:right="76"/>
              <w:jc w:val="center"/>
              <w:rPr>
                <w:highlight w:val="white"/>
              </w:rPr>
            </w:pPr>
            <w:r>
              <w:rPr>
                <w:color w:val="000000"/>
                <w:highlight w:val="cyan"/>
              </w:rPr>
              <w:t>[complete]</w:t>
            </w:r>
          </w:p>
        </w:tc>
        <w:tc>
          <w:tcPr>
            <w:tcW w:w="2570" w:type="dxa"/>
          </w:tcPr>
          <w:p w14:paraId="5EBB930D" w14:textId="77777777" w:rsidR="005426CD" w:rsidRDefault="00A10C54">
            <w:pPr>
              <w:widowControl w:val="0"/>
              <w:ind w:right="76"/>
              <w:jc w:val="center"/>
              <w:rPr>
                <w:highlight w:val="white"/>
              </w:rPr>
            </w:pPr>
            <w:r>
              <w:rPr>
                <w:color w:val="000000"/>
                <w:highlight w:val="cyan"/>
              </w:rPr>
              <w:t>[complete]</w:t>
            </w:r>
          </w:p>
        </w:tc>
      </w:tr>
      <w:tr w:rsidR="005426CD" w14:paraId="23AEB1FC" w14:textId="77777777">
        <w:trPr>
          <w:trHeight w:val="20"/>
        </w:trPr>
        <w:tc>
          <w:tcPr>
            <w:tcW w:w="4672" w:type="dxa"/>
          </w:tcPr>
          <w:p w14:paraId="2F638146" w14:textId="77777777" w:rsidR="005426CD" w:rsidRDefault="00A10C54">
            <w:pPr>
              <w:widowControl w:val="0"/>
              <w:numPr>
                <w:ilvl w:val="1"/>
                <w:numId w:val="10"/>
              </w:numPr>
              <w:ind w:left="738" w:right="76" w:hanging="284"/>
              <w:rPr>
                <w:b/>
                <w:highlight w:val="white"/>
              </w:rPr>
            </w:pPr>
            <w:r>
              <w:rPr>
                <w:b/>
                <w:highlight w:val="white"/>
              </w:rPr>
              <w:t xml:space="preserve">Descripción: </w:t>
            </w:r>
            <w:r>
              <w:rPr>
                <w:highlight w:val="white"/>
              </w:rPr>
              <w:t xml:space="preserve">Procesador automatizado de tinción modelo de mesa, para la tinción simultánea de portaobjetos con diferentes protocolos de tinción, con tecnología basada en software y protocolos preprogramados, con interfaz de usuario mediante pantalla </w:t>
            </w:r>
            <w:proofErr w:type="spellStart"/>
            <w:r>
              <w:rPr>
                <w:highlight w:val="white"/>
              </w:rPr>
              <w:t>touch</w:t>
            </w:r>
            <w:proofErr w:type="spellEnd"/>
            <w:r>
              <w:rPr>
                <w:highlight w:val="white"/>
              </w:rPr>
              <w:t xml:space="preserve"> </w:t>
            </w:r>
            <w:proofErr w:type="spellStart"/>
            <w:r>
              <w:rPr>
                <w:highlight w:val="white"/>
              </w:rPr>
              <w:t>screen</w:t>
            </w:r>
            <w:proofErr w:type="spellEnd"/>
            <w:r>
              <w:rPr>
                <w:highlight w:val="white"/>
              </w:rPr>
              <w:t>, con m</w:t>
            </w:r>
            <w:r>
              <w:rPr>
                <w:highlight w:val="white"/>
              </w:rPr>
              <w:t>enú de funciones, configurable en idioma español. Para uso en laboratorios de histología y citología, para detectar posibles patógenos o componentes celulares que ayudarán a los patólogos a determinar la existencia de enfermedades.</w:t>
            </w:r>
            <w:r>
              <w:rPr>
                <w:highlight w:val="white"/>
              </w:rPr>
              <w:tab/>
            </w:r>
          </w:p>
        </w:tc>
        <w:tc>
          <w:tcPr>
            <w:tcW w:w="2836" w:type="dxa"/>
          </w:tcPr>
          <w:p w14:paraId="176327FC" w14:textId="77777777" w:rsidR="005426CD" w:rsidRDefault="00A10C54">
            <w:pPr>
              <w:widowControl w:val="0"/>
              <w:ind w:right="76"/>
              <w:jc w:val="center"/>
              <w:rPr>
                <w:highlight w:val="white"/>
              </w:rPr>
            </w:pPr>
            <w:r>
              <w:rPr>
                <w:color w:val="000000"/>
                <w:highlight w:val="cyan"/>
              </w:rPr>
              <w:t>[complete]</w:t>
            </w:r>
          </w:p>
        </w:tc>
        <w:tc>
          <w:tcPr>
            <w:tcW w:w="2570" w:type="dxa"/>
          </w:tcPr>
          <w:p w14:paraId="5201A1F2" w14:textId="77777777" w:rsidR="005426CD" w:rsidRDefault="00A10C54">
            <w:pPr>
              <w:widowControl w:val="0"/>
              <w:ind w:right="76"/>
              <w:jc w:val="center"/>
              <w:rPr>
                <w:highlight w:val="white"/>
              </w:rPr>
            </w:pPr>
            <w:r>
              <w:rPr>
                <w:color w:val="000000"/>
                <w:highlight w:val="cyan"/>
              </w:rPr>
              <w:t>[complete]</w:t>
            </w:r>
          </w:p>
        </w:tc>
      </w:tr>
      <w:tr w:rsidR="005426CD" w14:paraId="598BF986" w14:textId="77777777">
        <w:trPr>
          <w:trHeight w:val="20"/>
        </w:trPr>
        <w:tc>
          <w:tcPr>
            <w:tcW w:w="4672" w:type="dxa"/>
          </w:tcPr>
          <w:p w14:paraId="7FEEC7B1" w14:textId="77777777" w:rsidR="005426CD" w:rsidRDefault="00A10C54">
            <w:pPr>
              <w:widowControl w:val="0"/>
              <w:numPr>
                <w:ilvl w:val="1"/>
                <w:numId w:val="10"/>
              </w:numPr>
              <w:ind w:left="738" w:right="76" w:hanging="284"/>
              <w:rPr>
                <w:b/>
                <w:highlight w:val="white"/>
              </w:rPr>
            </w:pPr>
            <w:r>
              <w:rPr>
                <w:b/>
                <w:highlight w:val="white"/>
              </w:rPr>
              <w:t xml:space="preserve">Composición </w:t>
            </w:r>
          </w:p>
        </w:tc>
        <w:tc>
          <w:tcPr>
            <w:tcW w:w="2836" w:type="dxa"/>
          </w:tcPr>
          <w:p w14:paraId="066FC585" w14:textId="77777777" w:rsidR="005426CD" w:rsidRDefault="005426CD">
            <w:pPr>
              <w:widowControl w:val="0"/>
              <w:ind w:right="76"/>
              <w:rPr>
                <w:highlight w:val="white"/>
              </w:rPr>
            </w:pPr>
          </w:p>
        </w:tc>
        <w:tc>
          <w:tcPr>
            <w:tcW w:w="2570" w:type="dxa"/>
          </w:tcPr>
          <w:p w14:paraId="08F9284E" w14:textId="77777777" w:rsidR="005426CD" w:rsidRDefault="005426CD">
            <w:pPr>
              <w:widowControl w:val="0"/>
              <w:ind w:right="76"/>
              <w:rPr>
                <w:highlight w:val="white"/>
              </w:rPr>
            </w:pPr>
          </w:p>
        </w:tc>
      </w:tr>
      <w:tr w:rsidR="005426CD" w14:paraId="266A780A" w14:textId="77777777">
        <w:trPr>
          <w:trHeight w:val="20"/>
        </w:trPr>
        <w:tc>
          <w:tcPr>
            <w:tcW w:w="4672" w:type="dxa"/>
          </w:tcPr>
          <w:p w14:paraId="69F06491" w14:textId="77777777" w:rsidR="005426CD" w:rsidRDefault="00A10C54">
            <w:pPr>
              <w:widowControl w:val="0"/>
              <w:numPr>
                <w:ilvl w:val="2"/>
                <w:numId w:val="10"/>
              </w:numPr>
              <w:ind w:left="1163" w:right="76" w:hanging="142"/>
              <w:rPr>
                <w:highlight w:val="white"/>
              </w:rPr>
            </w:pPr>
            <w:r>
              <w:rPr>
                <w:highlight w:val="white"/>
              </w:rPr>
              <w:t>Unidad principal modelo de mesa</w:t>
            </w:r>
          </w:p>
        </w:tc>
        <w:tc>
          <w:tcPr>
            <w:tcW w:w="2836" w:type="dxa"/>
          </w:tcPr>
          <w:p w14:paraId="464EF52D" w14:textId="77777777" w:rsidR="005426CD" w:rsidRDefault="00A10C54">
            <w:pPr>
              <w:widowControl w:val="0"/>
              <w:ind w:right="76"/>
              <w:jc w:val="center"/>
              <w:rPr>
                <w:highlight w:val="white"/>
              </w:rPr>
            </w:pPr>
            <w:r>
              <w:rPr>
                <w:color w:val="000000"/>
                <w:highlight w:val="cyan"/>
              </w:rPr>
              <w:t>[complete]</w:t>
            </w:r>
          </w:p>
        </w:tc>
        <w:tc>
          <w:tcPr>
            <w:tcW w:w="2570" w:type="dxa"/>
          </w:tcPr>
          <w:p w14:paraId="5E20ABC4" w14:textId="77777777" w:rsidR="005426CD" w:rsidRDefault="00A10C54">
            <w:pPr>
              <w:widowControl w:val="0"/>
              <w:ind w:right="76"/>
              <w:jc w:val="center"/>
              <w:rPr>
                <w:highlight w:val="white"/>
              </w:rPr>
            </w:pPr>
            <w:r>
              <w:rPr>
                <w:color w:val="000000"/>
                <w:highlight w:val="cyan"/>
              </w:rPr>
              <w:t>[complete]</w:t>
            </w:r>
          </w:p>
        </w:tc>
      </w:tr>
      <w:tr w:rsidR="005426CD" w14:paraId="63B9D73D" w14:textId="77777777">
        <w:trPr>
          <w:trHeight w:val="20"/>
        </w:trPr>
        <w:tc>
          <w:tcPr>
            <w:tcW w:w="4672" w:type="dxa"/>
          </w:tcPr>
          <w:p w14:paraId="5D8BD872" w14:textId="77777777" w:rsidR="005426CD" w:rsidRDefault="00A10C54">
            <w:pPr>
              <w:widowControl w:val="0"/>
              <w:numPr>
                <w:ilvl w:val="2"/>
                <w:numId w:val="10"/>
              </w:numPr>
              <w:ind w:left="1163" w:right="76" w:hanging="142"/>
              <w:rPr>
                <w:highlight w:val="white"/>
              </w:rPr>
            </w:pPr>
            <w:r>
              <w:rPr>
                <w:highlight w:val="white"/>
              </w:rPr>
              <w:t xml:space="preserve">Botella / frasco contenedor de reactivos de procesamiento de muestras de tinción: 10 Unidades o más </w:t>
            </w:r>
          </w:p>
        </w:tc>
        <w:tc>
          <w:tcPr>
            <w:tcW w:w="2836" w:type="dxa"/>
          </w:tcPr>
          <w:p w14:paraId="58FB6BD3" w14:textId="77777777" w:rsidR="005426CD" w:rsidRDefault="00A10C54">
            <w:pPr>
              <w:widowControl w:val="0"/>
              <w:ind w:right="76"/>
              <w:jc w:val="center"/>
              <w:rPr>
                <w:highlight w:val="white"/>
              </w:rPr>
            </w:pPr>
            <w:r>
              <w:rPr>
                <w:color w:val="000000"/>
                <w:highlight w:val="cyan"/>
              </w:rPr>
              <w:t>[complete]</w:t>
            </w:r>
          </w:p>
        </w:tc>
        <w:tc>
          <w:tcPr>
            <w:tcW w:w="2570" w:type="dxa"/>
          </w:tcPr>
          <w:p w14:paraId="40645266" w14:textId="77777777" w:rsidR="005426CD" w:rsidRDefault="00A10C54">
            <w:pPr>
              <w:widowControl w:val="0"/>
              <w:ind w:right="76"/>
              <w:jc w:val="center"/>
              <w:rPr>
                <w:highlight w:val="white"/>
              </w:rPr>
            </w:pPr>
            <w:r>
              <w:rPr>
                <w:color w:val="000000"/>
                <w:highlight w:val="cyan"/>
              </w:rPr>
              <w:t>[complete]</w:t>
            </w:r>
          </w:p>
        </w:tc>
      </w:tr>
      <w:tr w:rsidR="005426CD" w14:paraId="64FBB703" w14:textId="77777777">
        <w:trPr>
          <w:trHeight w:val="20"/>
        </w:trPr>
        <w:tc>
          <w:tcPr>
            <w:tcW w:w="4672" w:type="dxa"/>
          </w:tcPr>
          <w:p w14:paraId="6B83243C" w14:textId="77777777" w:rsidR="005426CD" w:rsidRDefault="00A10C54">
            <w:pPr>
              <w:widowControl w:val="0"/>
              <w:numPr>
                <w:ilvl w:val="2"/>
                <w:numId w:val="10"/>
              </w:numPr>
              <w:ind w:left="1163" w:right="76" w:hanging="142"/>
              <w:rPr>
                <w:highlight w:val="white"/>
              </w:rPr>
            </w:pPr>
            <w:r>
              <w:rPr>
                <w:highlight w:val="white"/>
              </w:rPr>
              <w:t>Botella / frasco contenedor de solución de limpieza (alcohol / agua / detergente): 02 Unidades o más.</w:t>
            </w:r>
          </w:p>
        </w:tc>
        <w:tc>
          <w:tcPr>
            <w:tcW w:w="2836" w:type="dxa"/>
          </w:tcPr>
          <w:p w14:paraId="21121346" w14:textId="77777777" w:rsidR="005426CD" w:rsidRDefault="00A10C54">
            <w:pPr>
              <w:widowControl w:val="0"/>
              <w:ind w:right="76"/>
              <w:jc w:val="center"/>
              <w:rPr>
                <w:highlight w:val="white"/>
              </w:rPr>
            </w:pPr>
            <w:r>
              <w:rPr>
                <w:color w:val="000000"/>
                <w:highlight w:val="cyan"/>
              </w:rPr>
              <w:t>[complete]</w:t>
            </w:r>
          </w:p>
        </w:tc>
        <w:tc>
          <w:tcPr>
            <w:tcW w:w="2570" w:type="dxa"/>
          </w:tcPr>
          <w:p w14:paraId="4D7A3979" w14:textId="77777777" w:rsidR="005426CD" w:rsidRDefault="00A10C54">
            <w:pPr>
              <w:widowControl w:val="0"/>
              <w:ind w:right="76"/>
              <w:jc w:val="center"/>
              <w:rPr>
                <w:highlight w:val="white"/>
              </w:rPr>
            </w:pPr>
            <w:r>
              <w:rPr>
                <w:color w:val="000000"/>
                <w:highlight w:val="cyan"/>
              </w:rPr>
              <w:t>[complete]</w:t>
            </w:r>
          </w:p>
        </w:tc>
      </w:tr>
      <w:tr w:rsidR="005426CD" w14:paraId="1B978CE0" w14:textId="77777777">
        <w:trPr>
          <w:trHeight w:val="20"/>
        </w:trPr>
        <w:tc>
          <w:tcPr>
            <w:tcW w:w="4672" w:type="dxa"/>
          </w:tcPr>
          <w:p w14:paraId="27A8E90D" w14:textId="77777777" w:rsidR="005426CD" w:rsidRDefault="00A10C54">
            <w:pPr>
              <w:widowControl w:val="0"/>
              <w:numPr>
                <w:ilvl w:val="1"/>
                <w:numId w:val="10"/>
              </w:numPr>
              <w:ind w:left="738" w:right="76" w:hanging="284"/>
              <w:rPr>
                <w:b/>
                <w:highlight w:val="white"/>
              </w:rPr>
            </w:pPr>
            <w:r>
              <w:rPr>
                <w:b/>
                <w:highlight w:val="white"/>
              </w:rPr>
              <w:t>Características técnicas:</w:t>
            </w:r>
          </w:p>
        </w:tc>
        <w:tc>
          <w:tcPr>
            <w:tcW w:w="2836" w:type="dxa"/>
          </w:tcPr>
          <w:p w14:paraId="16014DF9" w14:textId="77777777" w:rsidR="005426CD" w:rsidRDefault="005426CD">
            <w:pPr>
              <w:widowControl w:val="0"/>
              <w:ind w:right="76"/>
              <w:rPr>
                <w:highlight w:val="white"/>
              </w:rPr>
            </w:pPr>
          </w:p>
        </w:tc>
        <w:tc>
          <w:tcPr>
            <w:tcW w:w="2570" w:type="dxa"/>
          </w:tcPr>
          <w:p w14:paraId="4B19106A" w14:textId="77777777" w:rsidR="005426CD" w:rsidRDefault="005426CD">
            <w:pPr>
              <w:widowControl w:val="0"/>
              <w:ind w:right="76"/>
              <w:rPr>
                <w:highlight w:val="white"/>
              </w:rPr>
            </w:pPr>
          </w:p>
        </w:tc>
      </w:tr>
      <w:tr w:rsidR="005426CD" w14:paraId="5E8B95F0" w14:textId="77777777">
        <w:trPr>
          <w:trHeight w:val="20"/>
        </w:trPr>
        <w:tc>
          <w:tcPr>
            <w:tcW w:w="4672" w:type="dxa"/>
          </w:tcPr>
          <w:p w14:paraId="2004231A" w14:textId="77777777" w:rsidR="005426CD" w:rsidRDefault="00A10C54">
            <w:pPr>
              <w:widowControl w:val="0"/>
              <w:numPr>
                <w:ilvl w:val="2"/>
                <w:numId w:val="10"/>
              </w:numPr>
              <w:ind w:left="1163" w:right="76" w:hanging="142"/>
              <w:rPr>
                <w:highlight w:val="white"/>
              </w:rPr>
            </w:pPr>
            <w:r>
              <w:rPr>
                <w:highlight w:val="white"/>
              </w:rPr>
              <w:t xml:space="preserve">Unidad principal modelo de mesa con interfaz de usuario a través de pantalla </w:t>
            </w:r>
            <w:proofErr w:type="spellStart"/>
            <w:r>
              <w:rPr>
                <w:highlight w:val="white"/>
              </w:rPr>
              <w:t>touch</w:t>
            </w:r>
            <w:proofErr w:type="spellEnd"/>
            <w:r>
              <w:rPr>
                <w:highlight w:val="white"/>
              </w:rPr>
              <w:t xml:space="preserve"> </w:t>
            </w:r>
            <w:proofErr w:type="spellStart"/>
            <w:r>
              <w:rPr>
                <w:highlight w:val="white"/>
              </w:rPr>
              <w:t>screen</w:t>
            </w:r>
            <w:proofErr w:type="spellEnd"/>
            <w:r>
              <w:rPr>
                <w:highlight w:val="white"/>
              </w:rPr>
              <w:t xml:space="preserve"> con menú de funciones</w:t>
            </w:r>
            <w:r>
              <w:rPr>
                <w:color w:val="FF0000"/>
                <w:highlight w:val="yellow"/>
              </w:rPr>
              <w:t xml:space="preserve"> </w:t>
            </w:r>
            <w:r>
              <w:rPr>
                <w:color w:val="0000FF"/>
                <w:highlight w:val="yellow"/>
              </w:rPr>
              <w:t>o pantalla LCD con botones de membrana a prueba de agua</w:t>
            </w:r>
            <w:r>
              <w:rPr>
                <w:highlight w:val="white"/>
              </w:rPr>
              <w:t>, configurable en diferentes idiomas incluido el español.</w:t>
            </w:r>
            <w:r>
              <w:rPr>
                <w:highlight w:val="white"/>
              </w:rPr>
              <w:tab/>
            </w:r>
          </w:p>
        </w:tc>
        <w:tc>
          <w:tcPr>
            <w:tcW w:w="2836" w:type="dxa"/>
          </w:tcPr>
          <w:p w14:paraId="59C358FC" w14:textId="77777777" w:rsidR="005426CD" w:rsidRDefault="00A10C54">
            <w:pPr>
              <w:widowControl w:val="0"/>
              <w:ind w:right="76"/>
              <w:jc w:val="center"/>
              <w:rPr>
                <w:highlight w:val="white"/>
              </w:rPr>
            </w:pPr>
            <w:r>
              <w:rPr>
                <w:color w:val="000000"/>
                <w:highlight w:val="cyan"/>
              </w:rPr>
              <w:t>[complete]</w:t>
            </w:r>
          </w:p>
        </w:tc>
        <w:tc>
          <w:tcPr>
            <w:tcW w:w="2570" w:type="dxa"/>
          </w:tcPr>
          <w:p w14:paraId="3639B2C2" w14:textId="77777777" w:rsidR="005426CD" w:rsidRDefault="00A10C54">
            <w:pPr>
              <w:widowControl w:val="0"/>
              <w:ind w:right="76"/>
              <w:jc w:val="center"/>
              <w:rPr>
                <w:highlight w:val="white"/>
              </w:rPr>
            </w:pPr>
            <w:r>
              <w:rPr>
                <w:color w:val="000000"/>
                <w:highlight w:val="cyan"/>
              </w:rPr>
              <w:t>[complete]</w:t>
            </w:r>
          </w:p>
        </w:tc>
      </w:tr>
      <w:tr w:rsidR="005426CD" w14:paraId="634068FB" w14:textId="77777777">
        <w:trPr>
          <w:trHeight w:val="20"/>
        </w:trPr>
        <w:tc>
          <w:tcPr>
            <w:tcW w:w="4672" w:type="dxa"/>
          </w:tcPr>
          <w:p w14:paraId="2C0413BF" w14:textId="77777777" w:rsidR="005426CD" w:rsidRDefault="00A10C54">
            <w:pPr>
              <w:widowControl w:val="0"/>
              <w:numPr>
                <w:ilvl w:val="2"/>
                <w:numId w:val="10"/>
              </w:numPr>
              <w:pBdr>
                <w:top w:val="nil"/>
                <w:left w:val="nil"/>
                <w:bottom w:val="nil"/>
                <w:right w:val="nil"/>
                <w:between w:val="nil"/>
              </w:pBdr>
              <w:ind w:left="1163" w:right="76" w:hanging="142"/>
              <w:rPr>
                <w:highlight w:val="white"/>
              </w:rPr>
            </w:pPr>
            <w:r>
              <w:rPr>
                <w:color w:val="0000FF"/>
                <w:highlight w:val="yellow"/>
              </w:rPr>
              <w:t xml:space="preserve">Capacidad de cestillos o rack: mínimo para 30 láminas portaobjetos </w:t>
            </w:r>
            <w:r>
              <w:rPr>
                <w:strike/>
                <w:color w:val="FF0000"/>
                <w:highlight w:val="yellow"/>
              </w:rPr>
              <w:t xml:space="preserve">Módulos incluidos como mínimo: condensación, reactivos, estaciones de parafina, y cestillos para </w:t>
            </w:r>
            <w:proofErr w:type="spellStart"/>
            <w:r>
              <w:rPr>
                <w:strike/>
                <w:color w:val="FF0000"/>
                <w:highlight w:val="yellow"/>
              </w:rPr>
              <w:t>Cassettes</w:t>
            </w:r>
            <w:proofErr w:type="spellEnd"/>
            <w:r>
              <w:rPr>
                <w:strike/>
                <w:color w:val="FF0000"/>
                <w:highlight w:val="yellow"/>
              </w:rPr>
              <w:t>.</w:t>
            </w:r>
          </w:p>
        </w:tc>
        <w:tc>
          <w:tcPr>
            <w:tcW w:w="2836" w:type="dxa"/>
          </w:tcPr>
          <w:p w14:paraId="33764E05" w14:textId="77777777" w:rsidR="005426CD" w:rsidRDefault="00A10C54">
            <w:pPr>
              <w:widowControl w:val="0"/>
              <w:ind w:right="76"/>
              <w:jc w:val="center"/>
              <w:rPr>
                <w:highlight w:val="white"/>
              </w:rPr>
            </w:pPr>
            <w:r>
              <w:rPr>
                <w:color w:val="000000"/>
                <w:highlight w:val="cyan"/>
              </w:rPr>
              <w:t>[complete]</w:t>
            </w:r>
          </w:p>
        </w:tc>
        <w:tc>
          <w:tcPr>
            <w:tcW w:w="2570" w:type="dxa"/>
          </w:tcPr>
          <w:p w14:paraId="5C9BE22B" w14:textId="77777777" w:rsidR="005426CD" w:rsidRDefault="00A10C54">
            <w:pPr>
              <w:widowControl w:val="0"/>
              <w:ind w:right="76"/>
              <w:jc w:val="center"/>
              <w:rPr>
                <w:highlight w:val="white"/>
              </w:rPr>
            </w:pPr>
            <w:r>
              <w:rPr>
                <w:color w:val="000000"/>
                <w:highlight w:val="cyan"/>
              </w:rPr>
              <w:t>[complete]</w:t>
            </w:r>
          </w:p>
        </w:tc>
      </w:tr>
      <w:tr w:rsidR="005426CD" w14:paraId="42012860" w14:textId="77777777">
        <w:trPr>
          <w:trHeight w:val="20"/>
        </w:trPr>
        <w:tc>
          <w:tcPr>
            <w:tcW w:w="4672" w:type="dxa"/>
          </w:tcPr>
          <w:p w14:paraId="39084B76" w14:textId="77777777" w:rsidR="005426CD" w:rsidRDefault="00A10C54">
            <w:pPr>
              <w:widowControl w:val="0"/>
              <w:numPr>
                <w:ilvl w:val="2"/>
                <w:numId w:val="10"/>
              </w:numPr>
              <w:pBdr>
                <w:top w:val="nil"/>
                <w:left w:val="nil"/>
                <w:bottom w:val="nil"/>
                <w:right w:val="nil"/>
                <w:between w:val="nil"/>
              </w:pBdr>
              <w:ind w:left="1163" w:right="76" w:hanging="142"/>
              <w:rPr>
                <w:highlight w:val="white"/>
              </w:rPr>
            </w:pPr>
            <w:r>
              <w:rPr>
                <w:highlight w:val="white"/>
              </w:rPr>
              <w:t xml:space="preserve">Capacidad de </w:t>
            </w:r>
            <w:r>
              <w:rPr>
                <w:color w:val="0000FF"/>
                <w:highlight w:val="yellow"/>
              </w:rPr>
              <w:t>preparaciones</w:t>
            </w:r>
            <w:r>
              <w:rPr>
                <w:highlight w:val="yellow"/>
              </w:rPr>
              <w:t xml:space="preserve"> </w:t>
            </w:r>
            <w:r>
              <w:rPr>
                <w:strike/>
                <w:color w:val="FF0000"/>
                <w:highlight w:val="yellow"/>
              </w:rPr>
              <w:t>procesamiento</w:t>
            </w:r>
            <w:r>
              <w:rPr>
                <w:highlight w:val="yellow"/>
              </w:rPr>
              <w:t xml:space="preserve"> </w:t>
            </w:r>
            <w:r>
              <w:rPr>
                <w:color w:val="0000FF"/>
                <w:highlight w:val="yellow"/>
              </w:rPr>
              <w:t>simultáneas</w:t>
            </w:r>
            <w:r>
              <w:rPr>
                <w:highlight w:val="white"/>
              </w:rPr>
              <w:t xml:space="preserve">: Mínimo </w:t>
            </w:r>
            <w:r>
              <w:rPr>
                <w:highlight w:val="white"/>
              </w:rPr>
              <w:lastRenderedPageBreak/>
              <w:t xml:space="preserve">150 pruebas </w:t>
            </w:r>
            <w:r>
              <w:rPr>
                <w:strike/>
                <w:color w:val="FF0000"/>
                <w:highlight w:val="yellow"/>
              </w:rPr>
              <w:t>muestras simultáneamente</w:t>
            </w:r>
          </w:p>
        </w:tc>
        <w:tc>
          <w:tcPr>
            <w:tcW w:w="2836" w:type="dxa"/>
          </w:tcPr>
          <w:p w14:paraId="0E43C563" w14:textId="77777777" w:rsidR="005426CD" w:rsidRDefault="00A10C54">
            <w:pPr>
              <w:widowControl w:val="0"/>
              <w:ind w:right="76"/>
              <w:jc w:val="center"/>
              <w:rPr>
                <w:highlight w:val="white"/>
              </w:rPr>
            </w:pPr>
            <w:r>
              <w:rPr>
                <w:color w:val="000000"/>
                <w:highlight w:val="cyan"/>
              </w:rPr>
              <w:lastRenderedPageBreak/>
              <w:t>[complete]</w:t>
            </w:r>
          </w:p>
        </w:tc>
        <w:tc>
          <w:tcPr>
            <w:tcW w:w="2570" w:type="dxa"/>
          </w:tcPr>
          <w:p w14:paraId="58F8206F" w14:textId="77777777" w:rsidR="005426CD" w:rsidRDefault="00A10C54">
            <w:pPr>
              <w:widowControl w:val="0"/>
              <w:ind w:right="76"/>
              <w:jc w:val="center"/>
              <w:rPr>
                <w:highlight w:val="white"/>
              </w:rPr>
            </w:pPr>
            <w:r>
              <w:rPr>
                <w:color w:val="000000"/>
                <w:highlight w:val="cyan"/>
              </w:rPr>
              <w:t>[complete]</w:t>
            </w:r>
          </w:p>
        </w:tc>
      </w:tr>
      <w:tr w:rsidR="005426CD" w14:paraId="383A5422" w14:textId="77777777">
        <w:trPr>
          <w:trHeight w:val="20"/>
        </w:trPr>
        <w:tc>
          <w:tcPr>
            <w:tcW w:w="4672" w:type="dxa"/>
          </w:tcPr>
          <w:p w14:paraId="4176D3DA" w14:textId="77777777" w:rsidR="005426CD" w:rsidRDefault="00A10C54">
            <w:pPr>
              <w:widowControl w:val="0"/>
              <w:numPr>
                <w:ilvl w:val="2"/>
                <w:numId w:val="10"/>
              </w:numPr>
              <w:ind w:left="1163" w:right="76" w:hanging="142"/>
              <w:rPr>
                <w:highlight w:val="white"/>
              </w:rPr>
            </w:pPr>
            <w:r>
              <w:rPr>
                <w:highlight w:val="white"/>
              </w:rPr>
              <w:t xml:space="preserve">Número de estaciones: mínimo 20 </w:t>
            </w:r>
          </w:p>
        </w:tc>
        <w:tc>
          <w:tcPr>
            <w:tcW w:w="2836" w:type="dxa"/>
          </w:tcPr>
          <w:p w14:paraId="06AA1808" w14:textId="77777777" w:rsidR="005426CD" w:rsidRDefault="00A10C54">
            <w:pPr>
              <w:widowControl w:val="0"/>
              <w:ind w:right="76"/>
              <w:jc w:val="center"/>
              <w:rPr>
                <w:highlight w:val="white"/>
              </w:rPr>
            </w:pPr>
            <w:r>
              <w:rPr>
                <w:color w:val="000000"/>
                <w:highlight w:val="cyan"/>
              </w:rPr>
              <w:t>[complete]</w:t>
            </w:r>
          </w:p>
        </w:tc>
        <w:tc>
          <w:tcPr>
            <w:tcW w:w="2570" w:type="dxa"/>
          </w:tcPr>
          <w:p w14:paraId="4668A979" w14:textId="77777777" w:rsidR="005426CD" w:rsidRDefault="00A10C54">
            <w:pPr>
              <w:widowControl w:val="0"/>
              <w:ind w:right="76"/>
              <w:jc w:val="center"/>
              <w:rPr>
                <w:highlight w:val="white"/>
              </w:rPr>
            </w:pPr>
            <w:r>
              <w:rPr>
                <w:color w:val="000000"/>
                <w:highlight w:val="cyan"/>
              </w:rPr>
              <w:t>[complete]</w:t>
            </w:r>
          </w:p>
        </w:tc>
      </w:tr>
      <w:tr w:rsidR="005426CD" w14:paraId="44413BF6" w14:textId="77777777">
        <w:trPr>
          <w:trHeight w:val="20"/>
        </w:trPr>
        <w:tc>
          <w:tcPr>
            <w:tcW w:w="4672" w:type="dxa"/>
          </w:tcPr>
          <w:p w14:paraId="30BA79A3" w14:textId="77777777" w:rsidR="005426CD" w:rsidRDefault="00A10C54">
            <w:pPr>
              <w:widowControl w:val="0"/>
              <w:numPr>
                <w:ilvl w:val="2"/>
                <w:numId w:val="10"/>
              </w:numPr>
              <w:pBdr>
                <w:top w:val="nil"/>
                <w:left w:val="nil"/>
                <w:bottom w:val="nil"/>
                <w:right w:val="nil"/>
                <w:between w:val="nil"/>
              </w:pBdr>
              <w:ind w:left="1163" w:right="76" w:hanging="142"/>
              <w:rPr>
                <w:color w:val="0000FF"/>
                <w:highlight w:val="yellow"/>
              </w:rPr>
            </w:pPr>
            <w:r>
              <w:rPr>
                <w:color w:val="0000FF"/>
                <w:highlight w:val="yellow"/>
              </w:rPr>
              <w:t>Estaciones de Reactivos: mínimo 18</w:t>
            </w:r>
          </w:p>
        </w:tc>
        <w:tc>
          <w:tcPr>
            <w:tcW w:w="2836" w:type="dxa"/>
          </w:tcPr>
          <w:p w14:paraId="7CD94185" w14:textId="77777777" w:rsidR="005426CD" w:rsidRDefault="00A10C54">
            <w:pPr>
              <w:widowControl w:val="0"/>
              <w:ind w:right="76"/>
              <w:jc w:val="center"/>
              <w:rPr>
                <w:highlight w:val="white"/>
              </w:rPr>
            </w:pPr>
            <w:r>
              <w:rPr>
                <w:highlight w:val="cyan"/>
              </w:rPr>
              <w:t>[complete]</w:t>
            </w:r>
          </w:p>
        </w:tc>
        <w:tc>
          <w:tcPr>
            <w:tcW w:w="2570" w:type="dxa"/>
          </w:tcPr>
          <w:p w14:paraId="35B38D51" w14:textId="77777777" w:rsidR="005426CD" w:rsidRDefault="00A10C54">
            <w:pPr>
              <w:widowControl w:val="0"/>
              <w:ind w:right="76"/>
              <w:jc w:val="center"/>
              <w:rPr>
                <w:highlight w:val="white"/>
              </w:rPr>
            </w:pPr>
            <w:r>
              <w:rPr>
                <w:highlight w:val="cyan"/>
              </w:rPr>
              <w:t>[complete]</w:t>
            </w:r>
          </w:p>
        </w:tc>
      </w:tr>
      <w:tr w:rsidR="005426CD" w14:paraId="58A6E842" w14:textId="77777777">
        <w:trPr>
          <w:trHeight w:val="20"/>
        </w:trPr>
        <w:tc>
          <w:tcPr>
            <w:tcW w:w="4672" w:type="dxa"/>
          </w:tcPr>
          <w:p w14:paraId="15A6168D" w14:textId="77777777" w:rsidR="005426CD" w:rsidRDefault="00A10C54">
            <w:pPr>
              <w:widowControl w:val="0"/>
              <w:numPr>
                <w:ilvl w:val="2"/>
                <w:numId w:val="10"/>
              </w:numPr>
              <w:pBdr>
                <w:top w:val="nil"/>
                <w:left w:val="nil"/>
                <w:bottom w:val="nil"/>
                <w:right w:val="nil"/>
                <w:between w:val="nil"/>
              </w:pBdr>
              <w:ind w:left="1163" w:right="76" w:hanging="142"/>
              <w:rPr>
                <w:color w:val="0000FF"/>
                <w:highlight w:val="yellow"/>
              </w:rPr>
            </w:pPr>
            <w:r>
              <w:rPr>
                <w:color w:val="0000FF"/>
                <w:highlight w:val="yellow"/>
              </w:rPr>
              <w:t xml:space="preserve">Volumen de reactivo: mínimo 300 </w:t>
            </w:r>
            <w:proofErr w:type="spellStart"/>
            <w:r>
              <w:rPr>
                <w:color w:val="0000FF"/>
                <w:highlight w:val="yellow"/>
              </w:rPr>
              <w:t>mL</w:t>
            </w:r>
            <w:proofErr w:type="spellEnd"/>
            <w:r>
              <w:rPr>
                <w:color w:val="0000FF"/>
                <w:highlight w:val="yellow"/>
              </w:rPr>
              <w:t xml:space="preserve"> </w:t>
            </w:r>
          </w:p>
        </w:tc>
        <w:tc>
          <w:tcPr>
            <w:tcW w:w="2836" w:type="dxa"/>
          </w:tcPr>
          <w:p w14:paraId="1FBBCBF5" w14:textId="77777777" w:rsidR="005426CD" w:rsidRDefault="00A10C54">
            <w:pPr>
              <w:widowControl w:val="0"/>
              <w:ind w:right="76"/>
              <w:jc w:val="center"/>
              <w:rPr>
                <w:highlight w:val="white"/>
              </w:rPr>
            </w:pPr>
            <w:r>
              <w:rPr>
                <w:highlight w:val="cyan"/>
              </w:rPr>
              <w:t>[complete]</w:t>
            </w:r>
          </w:p>
        </w:tc>
        <w:tc>
          <w:tcPr>
            <w:tcW w:w="2570" w:type="dxa"/>
          </w:tcPr>
          <w:p w14:paraId="028C3A58" w14:textId="77777777" w:rsidR="005426CD" w:rsidRDefault="00A10C54">
            <w:pPr>
              <w:widowControl w:val="0"/>
              <w:ind w:right="76"/>
              <w:jc w:val="center"/>
              <w:rPr>
                <w:highlight w:val="white"/>
              </w:rPr>
            </w:pPr>
            <w:r>
              <w:rPr>
                <w:highlight w:val="cyan"/>
              </w:rPr>
              <w:t>[complete]</w:t>
            </w:r>
          </w:p>
        </w:tc>
      </w:tr>
      <w:tr w:rsidR="005426CD" w14:paraId="74807A41" w14:textId="77777777">
        <w:trPr>
          <w:trHeight w:val="20"/>
        </w:trPr>
        <w:tc>
          <w:tcPr>
            <w:tcW w:w="4672" w:type="dxa"/>
          </w:tcPr>
          <w:p w14:paraId="1628FEDA" w14:textId="77777777" w:rsidR="005426CD" w:rsidRDefault="00A10C54">
            <w:pPr>
              <w:widowControl w:val="0"/>
              <w:numPr>
                <w:ilvl w:val="2"/>
                <w:numId w:val="10"/>
              </w:numPr>
              <w:ind w:left="1163" w:right="76" w:hanging="142"/>
              <w:rPr>
                <w:highlight w:val="white"/>
              </w:rPr>
            </w:pPr>
            <w:r>
              <w:rPr>
                <w:highlight w:val="white"/>
              </w:rPr>
              <w:t>Estaciones de lavado</w:t>
            </w:r>
            <w:r>
              <w:rPr>
                <w:color w:val="0000FF"/>
                <w:highlight w:val="yellow"/>
              </w:rPr>
              <w:t xml:space="preserve">: mínimo 02 </w:t>
            </w:r>
          </w:p>
        </w:tc>
        <w:tc>
          <w:tcPr>
            <w:tcW w:w="2836" w:type="dxa"/>
          </w:tcPr>
          <w:p w14:paraId="3DC5B7A1" w14:textId="77777777" w:rsidR="005426CD" w:rsidRDefault="00A10C54">
            <w:pPr>
              <w:widowControl w:val="0"/>
              <w:ind w:right="76"/>
              <w:jc w:val="center"/>
              <w:rPr>
                <w:highlight w:val="white"/>
              </w:rPr>
            </w:pPr>
            <w:r>
              <w:rPr>
                <w:color w:val="000000"/>
                <w:highlight w:val="cyan"/>
              </w:rPr>
              <w:t>[complete]</w:t>
            </w:r>
          </w:p>
        </w:tc>
        <w:tc>
          <w:tcPr>
            <w:tcW w:w="2570" w:type="dxa"/>
          </w:tcPr>
          <w:p w14:paraId="65226B6F" w14:textId="77777777" w:rsidR="005426CD" w:rsidRDefault="00A10C54">
            <w:pPr>
              <w:widowControl w:val="0"/>
              <w:ind w:right="76"/>
              <w:jc w:val="center"/>
              <w:rPr>
                <w:highlight w:val="white"/>
              </w:rPr>
            </w:pPr>
            <w:r>
              <w:rPr>
                <w:color w:val="000000"/>
                <w:highlight w:val="cyan"/>
              </w:rPr>
              <w:t>[complete]</w:t>
            </w:r>
          </w:p>
        </w:tc>
      </w:tr>
      <w:tr w:rsidR="005426CD" w14:paraId="79130DE1" w14:textId="77777777">
        <w:trPr>
          <w:trHeight w:val="20"/>
        </w:trPr>
        <w:tc>
          <w:tcPr>
            <w:tcW w:w="4672" w:type="dxa"/>
          </w:tcPr>
          <w:p w14:paraId="7FDF1641" w14:textId="77777777" w:rsidR="005426CD" w:rsidRDefault="00A10C54">
            <w:pPr>
              <w:widowControl w:val="0"/>
              <w:numPr>
                <w:ilvl w:val="2"/>
                <w:numId w:val="10"/>
              </w:numPr>
              <w:ind w:left="1163" w:right="76" w:hanging="142"/>
              <w:rPr>
                <w:highlight w:val="white"/>
              </w:rPr>
            </w:pPr>
            <w:r>
              <w:rPr>
                <w:highlight w:val="white"/>
              </w:rPr>
              <w:t>Estaciones de descarga</w:t>
            </w:r>
            <w:r>
              <w:rPr>
                <w:color w:val="0000FF"/>
                <w:highlight w:val="yellow"/>
              </w:rPr>
              <w:t>: mínimo 02</w:t>
            </w:r>
          </w:p>
        </w:tc>
        <w:tc>
          <w:tcPr>
            <w:tcW w:w="2836" w:type="dxa"/>
          </w:tcPr>
          <w:p w14:paraId="2C65CB8D" w14:textId="77777777" w:rsidR="005426CD" w:rsidRDefault="00A10C54">
            <w:pPr>
              <w:widowControl w:val="0"/>
              <w:ind w:right="76"/>
              <w:jc w:val="center"/>
              <w:rPr>
                <w:highlight w:val="white"/>
              </w:rPr>
            </w:pPr>
            <w:r>
              <w:rPr>
                <w:color w:val="000000"/>
                <w:highlight w:val="cyan"/>
              </w:rPr>
              <w:t>[complete]</w:t>
            </w:r>
          </w:p>
        </w:tc>
        <w:tc>
          <w:tcPr>
            <w:tcW w:w="2570" w:type="dxa"/>
          </w:tcPr>
          <w:p w14:paraId="583EB783" w14:textId="77777777" w:rsidR="005426CD" w:rsidRDefault="00A10C54">
            <w:pPr>
              <w:widowControl w:val="0"/>
              <w:ind w:right="76"/>
              <w:jc w:val="center"/>
              <w:rPr>
                <w:highlight w:val="white"/>
              </w:rPr>
            </w:pPr>
            <w:r>
              <w:rPr>
                <w:color w:val="000000"/>
                <w:highlight w:val="cyan"/>
              </w:rPr>
              <w:t>[complete]</w:t>
            </w:r>
          </w:p>
        </w:tc>
      </w:tr>
      <w:tr w:rsidR="005426CD" w14:paraId="77A65CC2" w14:textId="77777777">
        <w:trPr>
          <w:trHeight w:val="20"/>
        </w:trPr>
        <w:tc>
          <w:tcPr>
            <w:tcW w:w="4672" w:type="dxa"/>
          </w:tcPr>
          <w:p w14:paraId="6B086327" w14:textId="77777777" w:rsidR="005426CD" w:rsidRDefault="00A10C54">
            <w:pPr>
              <w:widowControl w:val="0"/>
              <w:numPr>
                <w:ilvl w:val="2"/>
                <w:numId w:val="10"/>
              </w:numPr>
              <w:ind w:left="1163" w:right="76" w:hanging="142"/>
              <w:rPr>
                <w:highlight w:val="white"/>
              </w:rPr>
            </w:pPr>
            <w:r>
              <w:rPr>
                <w:highlight w:val="white"/>
              </w:rPr>
              <w:t>Programas para su uso: 10 mínimo</w:t>
            </w:r>
            <w:r>
              <w:rPr>
                <w:highlight w:val="white"/>
              </w:rPr>
              <w:tab/>
            </w:r>
          </w:p>
        </w:tc>
        <w:tc>
          <w:tcPr>
            <w:tcW w:w="2836" w:type="dxa"/>
          </w:tcPr>
          <w:p w14:paraId="3BD0B718" w14:textId="77777777" w:rsidR="005426CD" w:rsidRDefault="00A10C54">
            <w:pPr>
              <w:widowControl w:val="0"/>
              <w:ind w:right="76"/>
              <w:jc w:val="center"/>
              <w:rPr>
                <w:highlight w:val="white"/>
              </w:rPr>
            </w:pPr>
            <w:r>
              <w:rPr>
                <w:color w:val="000000"/>
                <w:highlight w:val="cyan"/>
              </w:rPr>
              <w:t>[complete]</w:t>
            </w:r>
          </w:p>
        </w:tc>
        <w:tc>
          <w:tcPr>
            <w:tcW w:w="2570" w:type="dxa"/>
          </w:tcPr>
          <w:p w14:paraId="510CEB29" w14:textId="77777777" w:rsidR="005426CD" w:rsidRDefault="00A10C54">
            <w:pPr>
              <w:widowControl w:val="0"/>
              <w:ind w:right="76"/>
              <w:jc w:val="center"/>
              <w:rPr>
                <w:highlight w:val="white"/>
              </w:rPr>
            </w:pPr>
            <w:r>
              <w:rPr>
                <w:color w:val="000000"/>
                <w:highlight w:val="cyan"/>
              </w:rPr>
              <w:t>[complete]</w:t>
            </w:r>
          </w:p>
        </w:tc>
      </w:tr>
      <w:tr w:rsidR="005426CD" w14:paraId="0C78F348" w14:textId="77777777">
        <w:trPr>
          <w:trHeight w:val="20"/>
        </w:trPr>
        <w:tc>
          <w:tcPr>
            <w:tcW w:w="4672" w:type="dxa"/>
          </w:tcPr>
          <w:p w14:paraId="444168A6" w14:textId="77777777" w:rsidR="005426CD" w:rsidRDefault="00A10C54">
            <w:pPr>
              <w:widowControl w:val="0"/>
              <w:numPr>
                <w:ilvl w:val="2"/>
                <w:numId w:val="10"/>
              </w:numPr>
              <w:ind w:left="1163" w:right="76" w:hanging="142"/>
              <w:rPr>
                <w:highlight w:val="white"/>
              </w:rPr>
            </w:pPr>
            <w:r>
              <w:rPr>
                <w:highlight w:val="white"/>
              </w:rPr>
              <w:t xml:space="preserve">Con capacidad de monitoreo de todas las estaciones incluyendo los </w:t>
            </w:r>
            <w:r>
              <w:rPr>
                <w:strike/>
                <w:color w:val="FF0000"/>
                <w:highlight w:val="yellow"/>
              </w:rPr>
              <w:t>niveles de los contenedores de</w:t>
            </w:r>
            <w:r>
              <w:rPr>
                <w:highlight w:val="white"/>
              </w:rPr>
              <w:t xml:space="preserve"> reactivos asignados a cada una de ellas.</w:t>
            </w:r>
          </w:p>
        </w:tc>
        <w:tc>
          <w:tcPr>
            <w:tcW w:w="2836" w:type="dxa"/>
          </w:tcPr>
          <w:p w14:paraId="1C5890FB" w14:textId="77777777" w:rsidR="005426CD" w:rsidRDefault="00A10C54">
            <w:pPr>
              <w:widowControl w:val="0"/>
              <w:ind w:right="76"/>
              <w:jc w:val="center"/>
              <w:rPr>
                <w:highlight w:val="white"/>
              </w:rPr>
            </w:pPr>
            <w:r>
              <w:rPr>
                <w:color w:val="000000"/>
                <w:highlight w:val="cyan"/>
              </w:rPr>
              <w:t>[com</w:t>
            </w:r>
            <w:r>
              <w:rPr>
                <w:color w:val="000000"/>
                <w:highlight w:val="cyan"/>
              </w:rPr>
              <w:t>plete]</w:t>
            </w:r>
          </w:p>
        </w:tc>
        <w:tc>
          <w:tcPr>
            <w:tcW w:w="2570" w:type="dxa"/>
          </w:tcPr>
          <w:p w14:paraId="0CBEBD83" w14:textId="77777777" w:rsidR="005426CD" w:rsidRDefault="00A10C54">
            <w:pPr>
              <w:widowControl w:val="0"/>
              <w:ind w:right="76"/>
              <w:jc w:val="center"/>
              <w:rPr>
                <w:highlight w:val="white"/>
              </w:rPr>
            </w:pPr>
            <w:r>
              <w:rPr>
                <w:color w:val="000000"/>
                <w:highlight w:val="cyan"/>
              </w:rPr>
              <w:t>[complete]</w:t>
            </w:r>
          </w:p>
        </w:tc>
      </w:tr>
      <w:tr w:rsidR="005426CD" w14:paraId="257B6C71" w14:textId="77777777">
        <w:trPr>
          <w:trHeight w:val="20"/>
        </w:trPr>
        <w:tc>
          <w:tcPr>
            <w:tcW w:w="4672" w:type="dxa"/>
          </w:tcPr>
          <w:p w14:paraId="1719B679" w14:textId="77777777" w:rsidR="005426CD" w:rsidRDefault="00A10C54">
            <w:pPr>
              <w:widowControl w:val="0"/>
              <w:numPr>
                <w:ilvl w:val="2"/>
                <w:numId w:val="10"/>
              </w:numPr>
              <w:ind w:left="1163" w:right="76" w:hanging="142"/>
              <w:rPr>
                <w:highlight w:val="white"/>
              </w:rPr>
            </w:pPr>
            <w:r>
              <w:rPr>
                <w:highlight w:val="white"/>
              </w:rPr>
              <w:t>Alimentación eléctrica: 110-120 VAC, 60 Hz, con toma corriente grado Hospitalario</w:t>
            </w:r>
          </w:p>
        </w:tc>
        <w:tc>
          <w:tcPr>
            <w:tcW w:w="2836" w:type="dxa"/>
          </w:tcPr>
          <w:p w14:paraId="507A04F7" w14:textId="77777777" w:rsidR="005426CD" w:rsidRDefault="00A10C54">
            <w:pPr>
              <w:widowControl w:val="0"/>
              <w:ind w:right="76"/>
              <w:jc w:val="center"/>
              <w:rPr>
                <w:highlight w:val="white"/>
              </w:rPr>
            </w:pPr>
            <w:r>
              <w:rPr>
                <w:color w:val="000000"/>
                <w:highlight w:val="cyan"/>
              </w:rPr>
              <w:t>[complete]</w:t>
            </w:r>
          </w:p>
        </w:tc>
        <w:tc>
          <w:tcPr>
            <w:tcW w:w="2570" w:type="dxa"/>
          </w:tcPr>
          <w:p w14:paraId="741D5CBB" w14:textId="77777777" w:rsidR="005426CD" w:rsidRDefault="00A10C54">
            <w:pPr>
              <w:widowControl w:val="0"/>
              <w:ind w:right="76"/>
              <w:jc w:val="center"/>
              <w:rPr>
                <w:highlight w:val="white"/>
              </w:rPr>
            </w:pPr>
            <w:r>
              <w:rPr>
                <w:color w:val="000000"/>
                <w:highlight w:val="cyan"/>
              </w:rPr>
              <w:t>[complete]</w:t>
            </w:r>
          </w:p>
        </w:tc>
      </w:tr>
      <w:tr w:rsidR="005426CD" w14:paraId="0E74F270" w14:textId="77777777">
        <w:trPr>
          <w:trHeight w:val="20"/>
        </w:trPr>
        <w:tc>
          <w:tcPr>
            <w:tcW w:w="4672" w:type="dxa"/>
          </w:tcPr>
          <w:p w14:paraId="0AFC044B" w14:textId="77777777" w:rsidR="005426CD" w:rsidRDefault="00A10C54">
            <w:pPr>
              <w:widowControl w:val="0"/>
              <w:numPr>
                <w:ilvl w:val="1"/>
                <w:numId w:val="10"/>
              </w:numPr>
              <w:ind w:left="738" w:right="76" w:hanging="284"/>
              <w:rPr>
                <w:b/>
              </w:rPr>
            </w:pPr>
            <w:r>
              <w:rPr>
                <w:b/>
              </w:rPr>
              <w:t xml:space="preserve">INSUMOS Y ACCESORIOS (POR CADA EQUIPO):  </w:t>
            </w:r>
            <w:r>
              <w:rPr>
                <w:i/>
              </w:rPr>
              <w:t>Adicional a lo suministrado / requerido por el equipo en la configuración ofertada para asegurar su correcto y total funcionamiento; se deberá proveer cualquier otro adaptador / manguera y/o elementos que sean necesarios; y los siguientes elementos, los cu</w:t>
            </w:r>
            <w:r>
              <w:rPr>
                <w:i/>
              </w:rPr>
              <w:t>ales deberán ser incluidos en la oferta:</w:t>
            </w:r>
          </w:p>
        </w:tc>
        <w:tc>
          <w:tcPr>
            <w:tcW w:w="2836" w:type="dxa"/>
          </w:tcPr>
          <w:p w14:paraId="013D718A" w14:textId="77777777" w:rsidR="005426CD" w:rsidRDefault="00A10C54">
            <w:pPr>
              <w:widowControl w:val="0"/>
              <w:ind w:right="76"/>
              <w:jc w:val="center"/>
              <w:rPr>
                <w:highlight w:val="white"/>
              </w:rPr>
            </w:pPr>
            <w:r>
              <w:rPr>
                <w:color w:val="000000"/>
                <w:highlight w:val="cyan"/>
              </w:rPr>
              <w:t>[complete]</w:t>
            </w:r>
          </w:p>
        </w:tc>
        <w:tc>
          <w:tcPr>
            <w:tcW w:w="2570" w:type="dxa"/>
          </w:tcPr>
          <w:p w14:paraId="2D3968C4" w14:textId="77777777" w:rsidR="005426CD" w:rsidRDefault="00A10C54">
            <w:pPr>
              <w:widowControl w:val="0"/>
              <w:ind w:right="76"/>
              <w:jc w:val="center"/>
              <w:rPr>
                <w:highlight w:val="white"/>
              </w:rPr>
            </w:pPr>
            <w:r>
              <w:rPr>
                <w:color w:val="000000"/>
                <w:highlight w:val="cyan"/>
              </w:rPr>
              <w:t>[complete]</w:t>
            </w:r>
          </w:p>
        </w:tc>
      </w:tr>
      <w:tr w:rsidR="005426CD" w14:paraId="5DE22FE9" w14:textId="77777777">
        <w:trPr>
          <w:trHeight w:val="20"/>
        </w:trPr>
        <w:tc>
          <w:tcPr>
            <w:tcW w:w="4672" w:type="dxa"/>
          </w:tcPr>
          <w:p w14:paraId="37855964" w14:textId="77777777" w:rsidR="005426CD" w:rsidRDefault="00A10C54">
            <w:pPr>
              <w:widowControl w:val="0"/>
              <w:numPr>
                <w:ilvl w:val="2"/>
                <w:numId w:val="10"/>
              </w:numPr>
              <w:ind w:left="1163" w:right="76" w:hanging="142"/>
              <w:rPr>
                <w:highlight w:val="white"/>
              </w:rPr>
            </w:pPr>
            <w:r>
              <w:rPr>
                <w:highlight w:val="white"/>
              </w:rPr>
              <w:t>UPS online con estabilizador y supresor de picos según recomendación del fabricante (Detallar marca, modelo y especificaciones técnicas del equipo ofertado):  01 unidad</w:t>
            </w:r>
          </w:p>
        </w:tc>
        <w:tc>
          <w:tcPr>
            <w:tcW w:w="2836" w:type="dxa"/>
          </w:tcPr>
          <w:p w14:paraId="11C310FC" w14:textId="77777777" w:rsidR="005426CD" w:rsidRDefault="00A10C54">
            <w:pPr>
              <w:widowControl w:val="0"/>
              <w:ind w:right="76"/>
              <w:jc w:val="center"/>
              <w:rPr>
                <w:highlight w:val="white"/>
              </w:rPr>
            </w:pPr>
            <w:r>
              <w:rPr>
                <w:color w:val="000000"/>
                <w:highlight w:val="cyan"/>
              </w:rPr>
              <w:t>[complete]</w:t>
            </w:r>
          </w:p>
        </w:tc>
        <w:tc>
          <w:tcPr>
            <w:tcW w:w="2570" w:type="dxa"/>
          </w:tcPr>
          <w:p w14:paraId="036F3F75" w14:textId="77777777" w:rsidR="005426CD" w:rsidRDefault="00A10C54">
            <w:pPr>
              <w:widowControl w:val="0"/>
              <w:ind w:right="76"/>
              <w:jc w:val="center"/>
              <w:rPr>
                <w:highlight w:val="white"/>
              </w:rPr>
            </w:pPr>
            <w:r>
              <w:rPr>
                <w:color w:val="000000"/>
                <w:highlight w:val="cyan"/>
              </w:rPr>
              <w:t>[complete]</w:t>
            </w:r>
          </w:p>
        </w:tc>
      </w:tr>
      <w:tr w:rsidR="005426CD" w14:paraId="7F44B801" w14:textId="77777777">
        <w:trPr>
          <w:trHeight w:val="20"/>
        </w:trPr>
        <w:tc>
          <w:tcPr>
            <w:tcW w:w="4672" w:type="dxa"/>
          </w:tcPr>
          <w:p w14:paraId="4954F7A1" w14:textId="77777777" w:rsidR="005426CD" w:rsidRDefault="00A10C54">
            <w:pPr>
              <w:widowControl w:val="0"/>
              <w:numPr>
                <w:ilvl w:val="2"/>
                <w:numId w:val="10"/>
              </w:numPr>
              <w:ind w:left="1163" w:right="76" w:hanging="142"/>
              <w:rPr>
                <w:highlight w:val="white"/>
              </w:rPr>
            </w:pPr>
            <w:r>
              <w:rPr>
                <w:highlight w:val="white"/>
              </w:rPr>
              <w:t>Fusibles compatibles con el equipo</w:t>
            </w:r>
            <w:r>
              <w:rPr>
                <w:color w:val="0000FF"/>
                <w:highlight w:val="yellow"/>
              </w:rPr>
              <w:t>, si aplica</w:t>
            </w:r>
            <w:r>
              <w:rPr>
                <w:highlight w:val="white"/>
              </w:rPr>
              <w:t xml:space="preserve">: 02 Unidades. </w:t>
            </w:r>
          </w:p>
        </w:tc>
        <w:tc>
          <w:tcPr>
            <w:tcW w:w="2836" w:type="dxa"/>
          </w:tcPr>
          <w:p w14:paraId="5BACAA3D" w14:textId="77777777" w:rsidR="005426CD" w:rsidRDefault="00A10C54">
            <w:pPr>
              <w:widowControl w:val="0"/>
              <w:ind w:right="76"/>
              <w:jc w:val="center"/>
              <w:rPr>
                <w:highlight w:val="white"/>
              </w:rPr>
            </w:pPr>
            <w:r>
              <w:rPr>
                <w:color w:val="000000"/>
                <w:highlight w:val="cyan"/>
              </w:rPr>
              <w:t>[complete]</w:t>
            </w:r>
          </w:p>
        </w:tc>
        <w:tc>
          <w:tcPr>
            <w:tcW w:w="2570" w:type="dxa"/>
          </w:tcPr>
          <w:p w14:paraId="0A0BBC55" w14:textId="77777777" w:rsidR="005426CD" w:rsidRDefault="00A10C54">
            <w:pPr>
              <w:widowControl w:val="0"/>
              <w:ind w:right="76"/>
              <w:jc w:val="center"/>
              <w:rPr>
                <w:highlight w:val="white"/>
              </w:rPr>
            </w:pPr>
            <w:r>
              <w:rPr>
                <w:color w:val="000000"/>
                <w:highlight w:val="cyan"/>
              </w:rPr>
              <w:t>[complete]</w:t>
            </w:r>
          </w:p>
        </w:tc>
      </w:tr>
      <w:tr w:rsidR="005426CD" w14:paraId="6FA9E696" w14:textId="77777777">
        <w:trPr>
          <w:trHeight w:val="20"/>
        </w:trPr>
        <w:tc>
          <w:tcPr>
            <w:tcW w:w="4672" w:type="dxa"/>
          </w:tcPr>
          <w:p w14:paraId="0A54083C" w14:textId="77777777" w:rsidR="005426CD" w:rsidRDefault="00A10C54">
            <w:pPr>
              <w:widowControl w:val="0"/>
              <w:numPr>
                <w:ilvl w:val="2"/>
                <w:numId w:val="10"/>
              </w:numPr>
              <w:pBdr>
                <w:top w:val="nil"/>
                <w:left w:val="nil"/>
                <w:bottom w:val="nil"/>
                <w:right w:val="nil"/>
                <w:between w:val="nil"/>
              </w:pBdr>
              <w:ind w:left="1163" w:right="76" w:hanging="142"/>
              <w:rPr>
                <w:color w:val="0000FF"/>
                <w:highlight w:val="yellow"/>
              </w:rPr>
            </w:pPr>
            <w:r>
              <w:rPr>
                <w:color w:val="0000FF"/>
                <w:highlight w:val="yellow"/>
              </w:rPr>
              <w:t>El oferente deberá proveer los reactivos necesarios para la puesta en funcionamiento y capacitación del personal.</w:t>
            </w:r>
          </w:p>
        </w:tc>
        <w:tc>
          <w:tcPr>
            <w:tcW w:w="2836" w:type="dxa"/>
          </w:tcPr>
          <w:p w14:paraId="54CCA1AA" w14:textId="77777777" w:rsidR="005426CD" w:rsidRDefault="005426CD">
            <w:pPr>
              <w:widowControl w:val="0"/>
              <w:ind w:right="76"/>
              <w:jc w:val="center"/>
              <w:rPr>
                <w:color w:val="000000"/>
                <w:highlight w:val="cyan"/>
              </w:rPr>
            </w:pPr>
          </w:p>
        </w:tc>
        <w:tc>
          <w:tcPr>
            <w:tcW w:w="2570" w:type="dxa"/>
          </w:tcPr>
          <w:p w14:paraId="4962D59E" w14:textId="77777777" w:rsidR="005426CD" w:rsidRDefault="005426CD">
            <w:pPr>
              <w:widowControl w:val="0"/>
              <w:ind w:right="76"/>
              <w:jc w:val="center"/>
              <w:rPr>
                <w:color w:val="000000"/>
                <w:highlight w:val="cyan"/>
              </w:rPr>
            </w:pPr>
          </w:p>
        </w:tc>
      </w:tr>
      <w:tr w:rsidR="005426CD" w14:paraId="72C8F187" w14:textId="77777777">
        <w:trPr>
          <w:trHeight w:val="20"/>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640000AD" w14:textId="77777777" w:rsidR="005426CD" w:rsidRDefault="00A10C54">
            <w:pPr>
              <w:widowControl w:val="0"/>
              <w:numPr>
                <w:ilvl w:val="1"/>
                <w:numId w:val="10"/>
              </w:numPr>
              <w:ind w:left="738" w:right="76" w:hanging="284"/>
              <w:rPr>
                <w:b/>
              </w:rPr>
            </w:pPr>
            <w:r>
              <w:rPr>
                <w:b/>
              </w:rPr>
              <w:t>CERTIFICADOS REQUERIDOS:</w:t>
            </w:r>
          </w:p>
        </w:tc>
        <w:tc>
          <w:tcPr>
            <w:tcW w:w="2836" w:type="dxa"/>
            <w:tcBorders>
              <w:top w:val="single" w:sz="4" w:space="0" w:color="000000"/>
              <w:left w:val="single" w:sz="4" w:space="0" w:color="000000"/>
              <w:bottom w:val="single" w:sz="4" w:space="0" w:color="000000"/>
              <w:right w:val="single" w:sz="4" w:space="0" w:color="000000"/>
            </w:tcBorders>
          </w:tcPr>
          <w:p w14:paraId="6F26D42C" w14:textId="77777777" w:rsidR="005426CD" w:rsidRDefault="005426CD">
            <w:pPr>
              <w:widowControl w:val="0"/>
              <w:ind w:right="76"/>
              <w:rPr>
                <w:highlight w:val="white"/>
              </w:rPr>
            </w:pPr>
          </w:p>
        </w:tc>
        <w:tc>
          <w:tcPr>
            <w:tcW w:w="2570" w:type="dxa"/>
            <w:tcBorders>
              <w:top w:val="single" w:sz="4" w:space="0" w:color="000000"/>
              <w:left w:val="single" w:sz="4" w:space="0" w:color="000000"/>
              <w:bottom w:val="single" w:sz="4" w:space="0" w:color="000000"/>
              <w:right w:val="single" w:sz="4" w:space="0" w:color="000000"/>
            </w:tcBorders>
          </w:tcPr>
          <w:p w14:paraId="3FA68855" w14:textId="77777777" w:rsidR="005426CD" w:rsidRDefault="005426CD">
            <w:pPr>
              <w:widowControl w:val="0"/>
              <w:ind w:right="76"/>
              <w:rPr>
                <w:highlight w:val="white"/>
              </w:rPr>
            </w:pPr>
          </w:p>
        </w:tc>
      </w:tr>
      <w:tr w:rsidR="005426CD" w14:paraId="75E10DC0" w14:textId="77777777">
        <w:trPr>
          <w:trHeight w:val="20"/>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1E6C147" w14:textId="77777777" w:rsidR="005426CD" w:rsidRDefault="00A10C54">
            <w:pPr>
              <w:widowControl w:val="0"/>
              <w:numPr>
                <w:ilvl w:val="2"/>
                <w:numId w:val="10"/>
              </w:numPr>
              <w:ind w:left="1163" w:right="76" w:hanging="142"/>
            </w:pPr>
            <w:r>
              <w:rPr>
                <w:b/>
              </w:rPr>
              <w:t>Aprobación regulatoria:</w:t>
            </w:r>
            <w:r>
              <w:t xml:space="preserve"> </w:t>
            </w:r>
          </w:p>
        </w:tc>
        <w:tc>
          <w:tcPr>
            <w:tcW w:w="2836" w:type="dxa"/>
            <w:tcBorders>
              <w:top w:val="single" w:sz="4" w:space="0" w:color="000000"/>
              <w:left w:val="single" w:sz="4" w:space="0" w:color="000000"/>
              <w:bottom w:val="single" w:sz="4" w:space="0" w:color="000000"/>
              <w:right w:val="single" w:sz="4" w:space="0" w:color="000000"/>
            </w:tcBorders>
          </w:tcPr>
          <w:p w14:paraId="2C9196BD" w14:textId="77777777" w:rsidR="005426CD" w:rsidRDefault="00A10C54">
            <w:pPr>
              <w:widowControl w:val="0"/>
              <w:ind w:right="76"/>
              <w:jc w:val="center"/>
              <w:rPr>
                <w:highlight w:val="white"/>
              </w:rPr>
            </w:pPr>
            <w:r>
              <w:rPr>
                <w:color w:val="000000"/>
                <w:highlight w:val="cyan"/>
              </w:rPr>
              <w:t>[complete]</w:t>
            </w:r>
          </w:p>
        </w:tc>
        <w:tc>
          <w:tcPr>
            <w:tcW w:w="2570" w:type="dxa"/>
            <w:tcBorders>
              <w:top w:val="single" w:sz="4" w:space="0" w:color="000000"/>
              <w:left w:val="single" w:sz="4" w:space="0" w:color="000000"/>
              <w:bottom w:val="single" w:sz="4" w:space="0" w:color="000000"/>
              <w:right w:val="single" w:sz="4" w:space="0" w:color="000000"/>
            </w:tcBorders>
          </w:tcPr>
          <w:p w14:paraId="6850913F" w14:textId="77777777" w:rsidR="005426CD" w:rsidRDefault="00A10C54">
            <w:pPr>
              <w:widowControl w:val="0"/>
              <w:ind w:right="76"/>
              <w:jc w:val="center"/>
              <w:rPr>
                <w:highlight w:val="white"/>
              </w:rPr>
            </w:pPr>
            <w:r>
              <w:rPr>
                <w:color w:val="000000"/>
                <w:highlight w:val="cyan"/>
              </w:rPr>
              <w:t>[complete]</w:t>
            </w:r>
          </w:p>
        </w:tc>
      </w:tr>
      <w:tr w:rsidR="005426CD" w14:paraId="473EF828" w14:textId="77777777">
        <w:trPr>
          <w:trHeight w:val="20"/>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5D98638" w14:textId="77777777" w:rsidR="005426CD" w:rsidRDefault="00A10C54">
            <w:pPr>
              <w:ind w:left="720"/>
            </w:pPr>
            <w:r>
              <w:lastRenderedPageBreak/>
              <w:t>Presentar aprobación regulatoria emitida por un organismo notificado; al menos una de las siguientes certificaciones:</w:t>
            </w:r>
          </w:p>
          <w:p w14:paraId="14FEFBC5" w14:textId="77777777" w:rsidR="005426CD" w:rsidRDefault="00A10C54">
            <w:pPr>
              <w:widowControl w:val="0"/>
              <w:numPr>
                <w:ilvl w:val="3"/>
                <w:numId w:val="10"/>
              </w:numPr>
              <w:ind w:left="1651" w:hanging="140"/>
            </w:pPr>
            <w:r>
              <w:t xml:space="preserve">Regulación EU 2017/746 ex CE directiva 98/79/EC, In Vitro </w:t>
            </w:r>
            <w:proofErr w:type="spellStart"/>
            <w:r>
              <w:t>Diagnostic</w:t>
            </w:r>
            <w:proofErr w:type="spellEnd"/>
            <w:r>
              <w:t xml:space="preserve"> medical </w:t>
            </w:r>
            <w:proofErr w:type="spellStart"/>
            <w:r>
              <w:t>devices</w:t>
            </w:r>
            <w:proofErr w:type="spellEnd"/>
            <w:r>
              <w:t>.</w:t>
            </w:r>
          </w:p>
          <w:p w14:paraId="150D7DD9" w14:textId="77777777" w:rsidR="005426CD" w:rsidRDefault="00A10C54">
            <w:pPr>
              <w:widowControl w:val="0"/>
              <w:numPr>
                <w:ilvl w:val="3"/>
                <w:numId w:val="10"/>
              </w:numPr>
              <w:ind w:left="1651" w:hanging="140"/>
            </w:pPr>
            <w:r>
              <w:t xml:space="preserve">US FDA de libre venta en </w:t>
            </w:r>
            <w:proofErr w:type="gramStart"/>
            <w:r>
              <w:t>EE.UU</w:t>
            </w:r>
            <w:proofErr w:type="gramEnd"/>
            <w:r>
              <w:t xml:space="preserve">, o inclusión del dispositivo en el Establishment </w:t>
            </w:r>
            <w:proofErr w:type="spellStart"/>
            <w:r>
              <w:t>Registration</w:t>
            </w:r>
            <w:proofErr w:type="spellEnd"/>
            <w:r>
              <w:t xml:space="preserve"> &amp; </w:t>
            </w:r>
            <w:proofErr w:type="spellStart"/>
            <w:r>
              <w:t>Device</w:t>
            </w:r>
            <w:proofErr w:type="spellEnd"/>
            <w:r>
              <w:t xml:space="preserve"> </w:t>
            </w:r>
            <w:proofErr w:type="spellStart"/>
            <w:r>
              <w:t>Listing</w:t>
            </w:r>
            <w:proofErr w:type="spellEnd"/>
          </w:p>
          <w:p w14:paraId="41A1BA09" w14:textId="77777777" w:rsidR="005426CD" w:rsidRDefault="00A10C54">
            <w:pPr>
              <w:widowControl w:val="0"/>
              <w:numPr>
                <w:ilvl w:val="3"/>
                <w:numId w:val="10"/>
              </w:numPr>
              <w:ind w:left="1651" w:hanging="140"/>
            </w:pPr>
            <w:r>
              <w:t>Equivalente a Australia, Japón o Canadá.</w:t>
            </w:r>
          </w:p>
          <w:p w14:paraId="746ABAB1" w14:textId="77777777" w:rsidR="005426CD" w:rsidRDefault="00A10C54">
            <w:pPr>
              <w:widowControl w:val="0"/>
              <w:numPr>
                <w:ilvl w:val="3"/>
                <w:numId w:val="10"/>
              </w:numPr>
              <w:ind w:left="1651" w:hanging="140"/>
            </w:pPr>
            <w:r>
              <w:t>Estar precalificado o incluido en la lista de uso de emergencia de la OMS.</w:t>
            </w:r>
          </w:p>
          <w:p w14:paraId="3D8906D2" w14:textId="77777777" w:rsidR="005426CD" w:rsidRDefault="00A10C54">
            <w:pPr>
              <w:ind w:left="720"/>
            </w:pPr>
            <w:r>
              <w:t>Las certificaciones presentada</w:t>
            </w:r>
            <w:r>
              <w:t>s deben estar vigentes. La certificación debe amparar en sus anexos los lotes presentados en la oferta.</w:t>
            </w:r>
          </w:p>
        </w:tc>
        <w:tc>
          <w:tcPr>
            <w:tcW w:w="2836" w:type="dxa"/>
            <w:tcBorders>
              <w:top w:val="single" w:sz="4" w:space="0" w:color="000000"/>
              <w:left w:val="single" w:sz="4" w:space="0" w:color="000000"/>
              <w:bottom w:val="single" w:sz="4" w:space="0" w:color="000000"/>
              <w:right w:val="single" w:sz="4" w:space="0" w:color="000000"/>
            </w:tcBorders>
          </w:tcPr>
          <w:p w14:paraId="4CD77D21" w14:textId="77777777" w:rsidR="005426CD" w:rsidRDefault="00A10C54">
            <w:pPr>
              <w:widowControl w:val="0"/>
              <w:ind w:right="76"/>
              <w:jc w:val="center"/>
              <w:rPr>
                <w:highlight w:val="white"/>
              </w:rPr>
            </w:pPr>
            <w:r>
              <w:rPr>
                <w:color w:val="000000"/>
                <w:highlight w:val="cyan"/>
              </w:rPr>
              <w:t>[complete]</w:t>
            </w:r>
          </w:p>
        </w:tc>
        <w:tc>
          <w:tcPr>
            <w:tcW w:w="2570" w:type="dxa"/>
            <w:tcBorders>
              <w:top w:val="single" w:sz="4" w:space="0" w:color="000000"/>
              <w:left w:val="single" w:sz="4" w:space="0" w:color="000000"/>
              <w:bottom w:val="single" w:sz="4" w:space="0" w:color="000000"/>
              <w:right w:val="single" w:sz="4" w:space="0" w:color="000000"/>
            </w:tcBorders>
          </w:tcPr>
          <w:p w14:paraId="01E848D6" w14:textId="77777777" w:rsidR="005426CD" w:rsidRDefault="00A10C54">
            <w:pPr>
              <w:widowControl w:val="0"/>
              <w:ind w:right="76"/>
              <w:jc w:val="center"/>
              <w:rPr>
                <w:highlight w:val="white"/>
              </w:rPr>
            </w:pPr>
            <w:r>
              <w:rPr>
                <w:color w:val="000000"/>
                <w:highlight w:val="cyan"/>
              </w:rPr>
              <w:t>[complete]</w:t>
            </w:r>
          </w:p>
        </w:tc>
      </w:tr>
      <w:tr w:rsidR="005426CD" w14:paraId="255151BA" w14:textId="77777777">
        <w:trPr>
          <w:trHeight w:val="20"/>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55C2FC23" w14:textId="77777777" w:rsidR="005426CD" w:rsidRDefault="00A10C54">
            <w:pPr>
              <w:widowControl w:val="0"/>
              <w:numPr>
                <w:ilvl w:val="2"/>
                <w:numId w:val="10"/>
              </w:numPr>
              <w:ind w:left="1163" w:right="76" w:hanging="142"/>
            </w:pPr>
            <w:r>
              <w:rPr>
                <w:b/>
              </w:rPr>
              <w:t>Estándares de Calidad (QMS):</w:t>
            </w:r>
            <w:r>
              <w:t xml:space="preserve"> Presentar certificado vigente del Sistema de Gestión de Calidad Norma ISO 13485 y/o ISO 9001, a nomb</w:t>
            </w:r>
            <w:r>
              <w:t>re del Fabricante, con alcance a los productos ofertados. El Certificado debe ser emitido por un Organismo/Agencia de Certificación independiente.</w:t>
            </w:r>
          </w:p>
        </w:tc>
        <w:tc>
          <w:tcPr>
            <w:tcW w:w="2836" w:type="dxa"/>
            <w:tcBorders>
              <w:top w:val="single" w:sz="4" w:space="0" w:color="000000"/>
              <w:left w:val="single" w:sz="4" w:space="0" w:color="000000"/>
              <w:bottom w:val="single" w:sz="4" w:space="0" w:color="000000"/>
              <w:right w:val="single" w:sz="4" w:space="0" w:color="000000"/>
            </w:tcBorders>
          </w:tcPr>
          <w:p w14:paraId="344FA0E2" w14:textId="77777777" w:rsidR="005426CD" w:rsidRDefault="00A10C54">
            <w:pPr>
              <w:widowControl w:val="0"/>
              <w:ind w:right="76"/>
              <w:jc w:val="center"/>
              <w:rPr>
                <w:highlight w:val="white"/>
              </w:rPr>
            </w:pPr>
            <w:r>
              <w:rPr>
                <w:color w:val="000000"/>
                <w:highlight w:val="cyan"/>
              </w:rPr>
              <w:t>[complete]</w:t>
            </w:r>
          </w:p>
        </w:tc>
        <w:tc>
          <w:tcPr>
            <w:tcW w:w="2570" w:type="dxa"/>
            <w:tcBorders>
              <w:top w:val="single" w:sz="4" w:space="0" w:color="000000"/>
              <w:left w:val="single" w:sz="4" w:space="0" w:color="000000"/>
              <w:bottom w:val="single" w:sz="4" w:space="0" w:color="000000"/>
              <w:right w:val="single" w:sz="4" w:space="0" w:color="000000"/>
            </w:tcBorders>
          </w:tcPr>
          <w:p w14:paraId="6DDBD398" w14:textId="77777777" w:rsidR="005426CD" w:rsidRDefault="00A10C54">
            <w:pPr>
              <w:widowControl w:val="0"/>
              <w:ind w:right="76"/>
              <w:jc w:val="center"/>
              <w:rPr>
                <w:highlight w:val="white"/>
              </w:rPr>
            </w:pPr>
            <w:r>
              <w:rPr>
                <w:color w:val="000000"/>
                <w:highlight w:val="cyan"/>
              </w:rPr>
              <w:t>[complete]</w:t>
            </w:r>
          </w:p>
        </w:tc>
      </w:tr>
      <w:tr w:rsidR="005426CD" w14:paraId="141AB28C" w14:textId="77777777">
        <w:trPr>
          <w:trHeight w:val="20"/>
        </w:trPr>
        <w:tc>
          <w:tcPr>
            <w:tcW w:w="467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3BB90870" w14:textId="77777777" w:rsidR="005426CD" w:rsidRDefault="00A10C54">
            <w:pPr>
              <w:widowControl w:val="0"/>
              <w:numPr>
                <w:ilvl w:val="2"/>
                <w:numId w:val="10"/>
              </w:numPr>
              <w:ind w:left="1163" w:right="76" w:hanging="142"/>
            </w:pPr>
            <w:r>
              <w:rPr>
                <w:b/>
              </w:rPr>
              <w:t xml:space="preserve">Estándares específicos: </w:t>
            </w:r>
            <w:r>
              <w:t xml:space="preserve">El licitante deberá presentar conjuntamente con la oferta, alguna de las siguientes certificaciones: Certificación de cumplimiento con las normas IEC 61010-1, UL 61010-1, CSA C22.2 No. 61010-1, EN 61326-1, IEC 61010-2-020, </w:t>
            </w:r>
            <w:proofErr w:type="spellStart"/>
            <w:r>
              <w:t>ó</w:t>
            </w:r>
            <w:proofErr w:type="spellEnd"/>
            <w:r>
              <w:t xml:space="preserve"> equivalentes internacionales, i</w:t>
            </w:r>
            <w:r>
              <w:t>nformes de prueba o declaración de conformidad del Fabricante.</w:t>
            </w:r>
          </w:p>
        </w:tc>
        <w:tc>
          <w:tcPr>
            <w:tcW w:w="2836" w:type="dxa"/>
            <w:tcBorders>
              <w:top w:val="single" w:sz="4" w:space="0" w:color="000000"/>
              <w:left w:val="single" w:sz="4" w:space="0" w:color="000000"/>
              <w:bottom w:val="single" w:sz="4" w:space="0" w:color="000000"/>
              <w:right w:val="single" w:sz="4" w:space="0" w:color="000000"/>
            </w:tcBorders>
          </w:tcPr>
          <w:p w14:paraId="44858F8C" w14:textId="77777777" w:rsidR="005426CD" w:rsidRDefault="00A10C54">
            <w:pPr>
              <w:widowControl w:val="0"/>
              <w:ind w:right="76"/>
              <w:jc w:val="center"/>
              <w:rPr>
                <w:highlight w:val="white"/>
              </w:rPr>
            </w:pPr>
            <w:r>
              <w:rPr>
                <w:color w:val="000000"/>
                <w:highlight w:val="cyan"/>
              </w:rPr>
              <w:t>[complete]</w:t>
            </w:r>
          </w:p>
        </w:tc>
        <w:tc>
          <w:tcPr>
            <w:tcW w:w="2570" w:type="dxa"/>
            <w:tcBorders>
              <w:top w:val="single" w:sz="4" w:space="0" w:color="000000"/>
              <w:left w:val="single" w:sz="4" w:space="0" w:color="000000"/>
              <w:bottom w:val="single" w:sz="4" w:space="0" w:color="000000"/>
              <w:right w:val="single" w:sz="4" w:space="0" w:color="000000"/>
            </w:tcBorders>
          </w:tcPr>
          <w:p w14:paraId="52E0C60D" w14:textId="77777777" w:rsidR="005426CD" w:rsidRDefault="00A10C54">
            <w:pPr>
              <w:widowControl w:val="0"/>
              <w:ind w:right="76"/>
              <w:jc w:val="center"/>
              <w:rPr>
                <w:highlight w:val="white"/>
              </w:rPr>
            </w:pPr>
            <w:r>
              <w:rPr>
                <w:color w:val="000000"/>
                <w:highlight w:val="cyan"/>
              </w:rPr>
              <w:t>[complete]</w:t>
            </w:r>
          </w:p>
        </w:tc>
      </w:tr>
    </w:tbl>
    <w:p w14:paraId="5F4065D2" w14:textId="77777777" w:rsidR="005426CD" w:rsidRDefault="005426CD">
      <w:pPr>
        <w:spacing w:after="14" w:line="259" w:lineRule="auto"/>
        <w:ind w:left="437"/>
        <w:rPr>
          <w:b/>
        </w:rPr>
      </w:pPr>
    </w:p>
    <w:p w14:paraId="448F15A3" w14:textId="77777777" w:rsidR="005426CD" w:rsidRDefault="00A10C54">
      <w:r>
        <w:br w:type="page"/>
      </w:r>
    </w:p>
    <w:p w14:paraId="403DDAB8" w14:textId="77777777" w:rsidR="005426CD" w:rsidRDefault="005426CD">
      <w:pPr>
        <w:spacing w:after="14" w:line="259" w:lineRule="auto"/>
      </w:pPr>
    </w:p>
    <w:p w14:paraId="1FFC89C8" w14:textId="77777777" w:rsidR="005426CD" w:rsidRDefault="00A10C54">
      <w:pPr>
        <w:numPr>
          <w:ilvl w:val="0"/>
          <w:numId w:val="3"/>
        </w:numPr>
        <w:pBdr>
          <w:top w:val="nil"/>
          <w:left w:val="nil"/>
          <w:bottom w:val="nil"/>
          <w:right w:val="nil"/>
          <w:between w:val="nil"/>
        </w:pBdr>
        <w:rPr>
          <w:b/>
          <w:color w:val="000000"/>
          <w:sz w:val="24"/>
          <w:szCs w:val="24"/>
          <w:u w:val="single"/>
        </w:rPr>
      </w:pPr>
      <w:r>
        <w:rPr>
          <w:b/>
          <w:color w:val="000000"/>
          <w:sz w:val="24"/>
          <w:szCs w:val="24"/>
          <w:u w:val="single"/>
        </w:rPr>
        <w:t>Tabla de Requisitos Técnicos adicionales para todos los Lotes</w:t>
      </w:r>
    </w:p>
    <w:p w14:paraId="363E7554" w14:textId="77777777" w:rsidR="005426CD" w:rsidRDefault="005426CD">
      <w:pPr>
        <w:jc w:val="both"/>
        <w:rPr>
          <w:b/>
        </w:rPr>
      </w:pPr>
    </w:p>
    <w:tbl>
      <w:tblPr>
        <w:tblStyle w:val="aa"/>
        <w:tblW w:w="10068" w:type="dxa"/>
        <w:tblInd w:w="0" w:type="dxa"/>
        <w:tblLayout w:type="fixed"/>
        <w:tblLook w:val="0400" w:firstRow="0" w:lastRow="0" w:firstColumn="0" w:lastColumn="0" w:noHBand="0" w:noVBand="1"/>
      </w:tblPr>
      <w:tblGrid>
        <w:gridCol w:w="5944"/>
        <w:gridCol w:w="2410"/>
        <w:gridCol w:w="1714"/>
      </w:tblGrid>
      <w:tr w:rsidR="005426CD" w14:paraId="0066C6E5" w14:textId="77777777">
        <w:trPr>
          <w:trHeight w:val="20"/>
          <w:tblHeader/>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14:paraId="1527EFC9" w14:textId="77777777" w:rsidR="005426CD" w:rsidRDefault="005426CD">
            <w:pPr>
              <w:jc w:val="center"/>
              <w:rPr>
                <w:b/>
              </w:rPr>
            </w:pPr>
          </w:p>
          <w:p w14:paraId="3826A472" w14:textId="77777777" w:rsidR="005426CD" w:rsidRDefault="00A10C54">
            <w:pPr>
              <w:pBdr>
                <w:top w:val="nil"/>
                <w:left w:val="nil"/>
                <w:bottom w:val="nil"/>
                <w:right w:val="nil"/>
                <w:between w:val="nil"/>
              </w:pBdr>
              <w:jc w:val="center"/>
              <w:rPr>
                <w:b/>
                <w:color w:val="000000"/>
              </w:rPr>
            </w:pPr>
            <w:r>
              <w:rPr>
                <w:b/>
                <w:color w:val="000000"/>
              </w:rPr>
              <w:t>Requerimientos de UNOPS</w:t>
            </w:r>
          </w:p>
          <w:p w14:paraId="3D7F8C9F" w14:textId="77777777" w:rsidR="005426CD" w:rsidRDefault="00A10C54">
            <w:pPr>
              <w:jc w:val="center"/>
              <w:rPr>
                <w:b/>
                <w:color w:val="000000"/>
              </w:rPr>
            </w:pPr>
            <w:r>
              <w:rPr>
                <w:b/>
                <w:color w:val="000000"/>
              </w:rPr>
              <w:t>Requisitos técnicos adicionales</w:t>
            </w:r>
          </w:p>
        </w:tc>
        <w:tc>
          <w:tcPr>
            <w:tcW w:w="2410" w:type="dxa"/>
            <w:tcBorders>
              <w:top w:val="single" w:sz="8" w:space="0" w:color="000000"/>
              <w:left w:val="single" w:sz="8" w:space="0" w:color="000000"/>
              <w:bottom w:val="single" w:sz="8" w:space="0" w:color="000000"/>
              <w:right w:val="single" w:sz="8" w:space="0" w:color="000000"/>
            </w:tcBorders>
            <w:vAlign w:val="center"/>
          </w:tcPr>
          <w:p w14:paraId="6142761E" w14:textId="77777777" w:rsidR="005426CD" w:rsidRDefault="00A10C54">
            <w:pPr>
              <w:pBdr>
                <w:top w:val="nil"/>
                <w:left w:val="nil"/>
                <w:bottom w:val="nil"/>
                <w:right w:val="nil"/>
                <w:between w:val="nil"/>
              </w:pBdr>
              <w:jc w:val="center"/>
              <w:rPr>
                <w:b/>
                <w:color w:val="000000"/>
              </w:rPr>
            </w:pPr>
            <w:r>
              <w:rPr>
                <w:b/>
                <w:color w:val="000000"/>
              </w:rPr>
              <w:t>Declaración de Cumplimiento / Aceptación</w:t>
            </w:r>
          </w:p>
          <w:p w14:paraId="4DBA4C3E" w14:textId="77777777" w:rsidR="005426CD" w:rsidRDefault="00A10C54">
            <w:pPr>
              <w:jc w:val="center"/>
              <w:rPr>
                <w:b/>
                <w:color w:val="000000"/>
              </w:rPr>
            </w:pPr>
            <w:r>
              <w:rPr>
                <w:b/>
                <w:i/>
                <w:color w:val="000000"/>
                <w:highlight w:val="cyan"/>
              </w:rPr>
              <w:t>[Inserte detalles]</w:t>
            </w:r>
          </w:p>
        </w:tc>
        <w:tc>
          <w:tcPr>
            <w:tcW w:w="1714" w:type="dxa"/>
            <w:tcBorders>
              <w:top w:val="single" w:sz="8" w:space="0" w:color="000000"/>
              <w:left w:val="single" w:sz="8" w:space="0" w:color="000000"/>
              <w:bottom w:val="single" w:sz="8" w:space="0" w:color="000000"/>
              <w:right w:val="single" w:sz="8" w:space="0" w:color="000000"/>
            </w:tcBorders>
            <w:vAlign w:val="center"/>
          </w:tcPr>
          <w:p w14:paraId="7F0BBD36" w14:textId="77777777" w:rsidR="005426CD" w:rsidRDefault="00A10C54">
            <w:pPr>
              <w:jc w:val="center"/>
              <w:rPr>
                <w:b/>
                <w:color w:val="000000"/>
              </w:rPr>
            </w:pPr>
            <w:r>
              <w:rPr>
                <w:b/>
                <w:color w:val="000000"/>
              </w:rPr>
              <w:t>Documento de su oferta donde se puede verificar el cumplimiento</w:t>
            </w:r>
          </w:p>
        </w:tc>
      </w:tr>
      <w:tr w:rsidR="005426CD" w14:paraId="1A17D130"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01E8DF7D" w14:textId="77777777" w:rsidR="005426CD" w:rsidRDefault="00A10C54">
            <w:pPr>
              <w:numPr>
                <w:ilvl w:val="0"/>
                <w:numId w:val="11"/>
              </w:numPr>
              <w:ind w:left="723"/>
              <w:rPr>
                <w:color w:val="000000"/>
              </w:rPr>
            </w:pPr>
            <w:r>
              <w:rPr>
                <w:b/>
                <w:color w:val="000000"/>
              </w:rPr>
              <w:t>Manuales</w:t>
            </w:r>
            <w:r>
              <w:rPr>
                <w:color w:val="000000"/>
              </w:rPr>
              <w:t xml:space="preserve">: El </w:t>
            </w:r>
            <w:r>
              <w:t>licitante</w:t>
            </w:r>
            <w:r>
              <w:rPr>
                <w:color w:val="000000"/>
              </w:rPr>
              <w:t xml:space="preserve"> deberá presentar conjuntamente con la oferta:</w:t>
            </w:r>
          </w:p>
        </w:tc>
        <w:tc>
          <w:tcPr>
            <w:tcW w:w="2410" w:type="dxa"/>
            <w:tcBorders>
              <w:top w:val="single" w:sz="8" w:space="0" w:color="000000"/>
              <w:left w:val="single" w:sz="8" w:space="0" w:color="000000"/>
              <w:bottom w:val="single" w:sz="8" w:space="0" w:color="000000"/>
              <w:right w:val="single" w:sz="8" w:space="0" w:color="000000"/>
            </w:tcBorders>
          </w:tcPr>
          <w:p w14:paraId="5DD27CE6"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6F0E7E7F" w14:textId="77777777" w:rsidR="005426CD" w:rsidRDefault="00A10C54">
            <w:pPr>
              <w:jc w:val="center"/>
              <w:rPr>
                <w:b/>
                <w:color w:val="000000"/>
              </w:rPr>
            </w:pPr>
            <w:r>
              <w:rPr>
                <w:color w:val="000000"/>
                <w:highlight w:val="cyan"/>
              </w:rPr>
              <w:t>[complete]</w:t>
            </w:r>
          </w:p>
        </w:tc>
      </w:tr>
      <w:tr w:rsidR="005426CD" w14:paraId="1F550CF4"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EC0EC71" w14:textId="77777777" w:rsidR="005426CD" w:rsidRDefault="00A10C54">
            <w:pPr>
              <w:numPr>
                <w:ilvl w:val="1"/>
                <w:numId w:val="11"/>
              </w:numPr>
              <w:ind w:left="1225" w:hanging="283"/>
              <w:rPr>
                <w:color w:val="000000"/>
              </w:rPr>
            </w:pPr>
            <w:r>
              <w:rPr>
                <w:color w:val="000000"/>
              </w:rPr>
              <w:t>Manuales (digital) de Operaciones y Servicio Técnico, que incluya esquemas mecánicos, eléctricos, electrónicos y lista de repuestos y consumibles.</w:t>
            </w:r>
          </w:p>
        </w:tc>
        <w:tc>
          <w:tcPr>
            <w:tcW w:w="2410" w:type="dxa"/>
            <w:tcBorders>
              <w:top w:val="single" w:sz="8" w:space="0" w:color="000000"/>
              <w:left w:val="single" w:sz="8" w:space="0" w:color="000000"/>
              <w:bottom w:val="single" w:sz="8" w:space="0" w:color="000000"/>
              <w:right w:val="single" w:sz="8" w:space="0" w:color="000000"/>
            </w:tcBorders>
          </w:tcPr>
          <w:p w14:paraId="6A3B61E5"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03278CE6" w14:textId="77777777" w:rsidR="005426CD" w:rsidRDefault="00A10C54">
            <w:pPr>
              <w:jc w:val="center"/>
              <w:rPr>
                <w:b/>
                <w:color w:val="000000"/>
              </w:rPr>
            </w:pPr>
            <w:r>
              <w:rPr>
                <w:color w:val="000000"/>
                <w:highlight w:val="cyan"/>
              </w:rPr>
              <w:t>[complete]</w:t>
            </w:r>
          </w:p>
        </w:tc>
      </w:tr>
      <w:tr w:rsidR="005426CD" w14:paraId="59A6B6D0"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CDEA55E" w14:textId="77777777" w:rsidR="005426CD" w:rsidRDefault="00A10C54">
            <w:pPr>
              <w:numPr>
                <w:ilvl w:val="1"/>
                <w:numId w:val="11"/>
              </w:numPr>
              <w:ind w:left="1225" w:hanging="283"/>
              <w:rPr>
                <w:color w:val="000000"/>
              </w:rPr>
            </w:pPr>
            <w:r>
              <w:rPr>
                <w:color w:val="000000"/>
              </w:rPr>
              <w:t xml:space="preserve">Carta compromiso firmada por el </w:t>
            </w:r>
            <w:r>
              <w:t>licitante</w:t>
            </w:r>
            <w:r>
              <w:rPr>
                <w:color w:val="000000"/>
              </w:rPr>
              <w:t xml:space="preserve"> indicando que, en caso de ser adjudicado, pr</w:t>
            </w:r>
            <w:r>
              <w:rPr>
                <w:color w:val="000000"/>
              </w:rPr>
              <w:t>esentará, al momento de la entrega, 1 (una) copia impresa de cada Manual (Operaciones y Servicio Técnico) en idioma español, en cada Unidad Hospitalaria, y 1 (una) copia adicional de cada manual idioma español, destinada al CEMED.</w:t>
            </w:r>
          </w:p>
        </w:tc>
        <w:tc>
          <w:tcPr>
            <w:tcW w:w="2410" w:type="dxa"/>
            <w:tcBorders>
              <w:top w:val="single" w:sz="8" w:space="0" w:color="000000"/>
              <w:left w:val="single" w:sz="8" w:space="0" w:color="000000"/>
              <w:bottom w:val="single" w:sz="8" w:space="0" w:color="000000"/>
              <w:right w:val="single" w:sz="8" w:space="0" w:color="000000"/>
            </w:tcBorders>
          </w:tcPr>
          <w:p w14:paraId="247ABE86"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13EBD713" w14:textId="77777777" w:rsidR="005426CD" w:rsidRDefault="00A10C54">
            <w:pPr>
              <w:jc w:val="center"/>
              <w:rPr>
                <w:b/>
                <w:color w:val="000000"/>
              </w:rPr>
            </w:pPr>
            <w:r>
              <w:rPr>
                <w:color w:val="000000"/>
                <w:highlight w:val="cyan"/>
              </w:rPr>
              <w:t>[complete]</w:t>
            </w:r>
          </w:p>
        </w:tc>
      </w:tr>
      <w:tr w:rsidR="005426CD" w14:paraId="68CB29C5"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BC02B44" w14:textId="77777777" w:rsidR="005426CD" w:rsidRDefault="00A10C54">
            <w:pPr>
              <w:numPr>
                <w:ilvl w:val="0"/>
                <w:numId w:val="11"/>
              </w:numPr>
              <w:ind w:left="723"/>
              <w:rPr>
                <w:color w:val="000000"/>
              </w:rPr>
            </w:pPr>
            <w:r>
              <w:rPr>
                <w:b/>
                <w:color w:val="000000"/>
              </w:rPr>
              <w:t>Garantía</w:t>
            </w:r>
            <w:r>
              <w:rPr>
                <w:color w:val="000000"/>
              </w:rPr>
              <w:t>:</w:t>
            </w:r>
          </w:p>
        </w:tc>
        <w:tc>
          <w:tcPr>
            <w:tcW w:w="2410" w:type="dxa"/>
            <w:tcBorders>
              <w:top w:val="single" w:sz="8" w:space="0" w:color="000000"/>
              <w:left w:val="single" w:sz="8" w:space="0" w:color="000000"/>
              <w:bottom w:val="single" w:sz="8" w:space="0" w:color="000000"/>
              <w:right w:val="single" w:sz="8" w:space="0" w:color="000000"/>
            </w:tcBorders>
          </w:tcPr>
          <w:p w14:paraId="4648CA83" w14:textId="77777777" w:rsidR="005426CD" w:rsidRDefault="005426CD">
            <w:pPr>
              <w:rPr>
                <w:b/>
                <w:color w:val="000000"/>
              </w:rPr>
            </w:pPr>
          </w:p>
        </w:tc>
        <w:tc>
          <w:tcPr>
            <w:tcW w:w="1714" w:type="dxa"/>
            <w:tcBorders>
              <w:top w:val="single" w:sz="8" w:space="0" w:color="000000"/>
              <w:left w:val="single" w:sz="8" w:space="0" w:color="000000"/>
              <w:bottom w:val="single" w:sz="8" w:space="0" w:color="000000"/>
              <w:right w:val="single" w:sz="8" w:space="0" w:color="000000"/>
            </w:tcBorders>
          </w:tcPr>
          <w:p w14:paraId="718DD256" w14:textId="77777777" w:rsidR="005426CD" w:rsidRDefault="005426CD">
            <w:pPr>
              <w:rPr>
                <w:b/>
                <w:color w:val="000000"/>
              </w:rPr>
            </w:pPr>
          </w:p>
        </w:tc>
      </w:tr>
      <w:tr w:rsidR="005426CD" w14:paraId="468CAE18"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50E6692" w14:textId="77777777" w:rsidR="005426CD" w:rsidRDefault="00A10C54">
            <w:pPr>
              <w:numPr>
                <w:ilvl w:val="1"/>
                <w:numId w:val="11"/>
              </w:numPr>
              <w:ind w:left="1225" w:hanging="283"/>
              <w:rPr>
                <w:color w:val="000000"/>
              </w:rPr>
            </w:pPr>
            <w:r>
              <w:rPr>
                <w:color w:val="000000"/>
              </w:rPr>
              <w:t>Los Bienes deberán contar con una Garantía contra todo defecto de fabricación, la cual no podrá ser menor a doce (12) meses, contados a partir de la fecha de recepción conforme; la garantía cubre todos los equipos y accesorios (no consumibles) entregados.</w:t>
            </w:r>
          </w:p>
        </w:tc>
        <w:tc>
          <w:tcPr>
            <w:tcW w:w="2410" w:type="dxa"/>
            <w:tcBorders>
              <w:top w:val="single" w:sz="8" w:space="0" w:color="000000"/>
              <w:left w:val="single" w:sz="8" w:space="0" w:color="000000"/>
              <w:bottom w:val="single" w:sz="8" w:space="0" w:color="000000"/>
              <w:right w:val="single" w:sz="8" w:space="0" w:color="000000"/>
            </w:tcBorders>
          </w:tcPr>
          <w:p w14:paraId="2481E07C"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258DA8AD" w14:textId="77777777" w:rsidR="005426CD" w:rsidRDefault="00A10C54">
            <w:pPr>
              <w:jc w:val="center"/>
              <w:rPr>
                <w:b/>
                <w:color w:val="000000"/>
              </w:rPr>
            </w:pPr>
            <w:r>
              <w:rPr>
                <w:color w:val="000000"/>
                <w:highlight w:val="cyan"/>
              </w:rPr>
              <w:t>[complete]</w:t>
            </w:r>
          </w:p>
        </w:tc>
      </w:tr>
      <w:tr w:rsidR="005426CD" w14:paraId="4B23E6F2"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DFF9FDE" w14:textId="77777777" w:rsidR="005426CD" w:rsidRDefault="00A10C54">
            <w:pPr>
              <w:numPr>
                <w:ilvl w:val="1"/>
                <w:numId w:val="11"/>
              </w:numPr>
              <w:ind w:left="1225" w:hanging="283"/>
              <w:rPr>
                <w:color w:val="000000"/>
              </w:rPr>
            </w:pPr>
            <w:r>
              <w:rPr>
                <w:color w:val="000000"/>
              </w:rPr>
              <w:t xml:space="preserve">El </w:t>
            </w:r>
            <w:r>
              <w:t>licitante</w:t>
            </w:r>
            <w:r>
              <w:rPr>
                <w:color w:val="000000"/>
              </w:rPr>
              <w:t xml:space="preserve"> deberá presentar conjuntamente con la oferta, datos del Servicio Técnico Local (en Nicaragua), autorizado por el Fabricante, y con la aceptación formal del Servicio Técnico Local, que será responsable de la cobertura de </w:t>
            </w:r>
            <w:r>
              <w:rPr>
                <w:color w:val="000000"/>
              </w:rPr>
              <w:t>la garantía, incluyendo datos de la empresa y responsable.</w:t>
            </w:r>
          </w:p>
        </w:tc>
        <w:tc>
          <w:tcPr>
            <w:tcW w:w="2410" w:type="dxa"/>
            <w:tcBorders>
              <w:top w:val="single" w:sz="8" w:space="0" w:color="000000"/>
              <w:left w:val="single" w:sz="8" w:space="0" w:color="000000"/>
              <w:bottom w:val="single" w:sz="8" w:space="0" w:color="000000"/>
              <w:right w:val="single" w:sz="8" w:space="0" w:color="000000"/>
            </w:tcBorders>
          </w:tcPr>
          <w:p w14:paraId="72A4D69F"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38CA7CD6" w14:textId="77777777" w:rsidR="005426CD" w:rsidRDefault="00A10C54">
            <w:pPr>
              <w:jc w:val="center"/>
              <w:rPr>
                <w:b/>
                <w:color w:val="000000"/>
              </w:rPr>
            </w:pPr>
            <w:r>
              <w:rPr>
                <w:color w:val="000000"/>
                <w:highlight w:val="cyan"/>
              </w:rPr>
              <w:t>[complete]</w:t>
            </w:r>
          </w:p>
        </w:tc>
      </w:tr>
      <w:tr w:rsidR="005426CD" w14:paraId="5BE9A381"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B5FBD83" w14:textId="77777777" w:rsidR="005426CD" w:rsidRDefault="00A10C54">
            <w:pPr>
              <w:numPr>
                <w:ilvl w:val="1"/>
                <w:numId w:val="11"/>
              </w:numPr>
              <w:ind w:left="1225" w:hanging="283"/>
              <w:rPr>
                <w:color w:val="000000"/>
              </w:rPr>
            </w:pPr>
            <w:r>
              <w:rPr>
                <w:color w:val="000000"/>
              </w:rPr>
              <w:t>Durante el período de garantía el proveedor debe incluir toda la mano de obra necesaria para el diagnóstico de problemas técnicos relacionados con los equipos, sin costo adicional.</w:t>
            </w:r>
          </w:p>
          <w:p w14:paraId="62F61E22" w14:textId="77777777" w:rsidR="005426CD" w:rsidRDefault="00A10C54">
            <w:pPr>
              <w:numPr>
                <w:ilvl w:val="1"/>
                <w:numId w:val="11"/>
              </w:numPr>
              <w:ind w:left="1225" w:hanging="283"/>
              <w:rPr>
                <w:color w:val="000000"/>
              </w:rPr>
            </w:pPr>
            <w:r>
              <w:rPr>
                <w:color w:val="000000"/>
              </w:rPr>
              <w:t>La garantía deberá cubrir las reparaciones y el suministro de partes, sin c</w:t>
            </w:r>
            <w:r>
              <w:rPr>
                <w:color w:val="000000"/>
              </w:rPr>
              <w:t>osto, de todas las anomalías e irregularidades de los equipos y/o materiales que impidan su uso normal, y que sean producto de fallas de fabricación (no generadas por el mal uso del equipo). </w:t>
            </w:r>
          </w:p>
          <w:p w14:paraId="16EEEC80" w14:textId="77777777" w:rsidR="005426CD" w:rsidRDefault="00A10C54">
            <w:pPr>
              <w:numPr>
                <w:ilvl w:val="1"/>
                <w:numId w:val="11"/>
              </w:numPr>
              <w:ind w:left="1225" w:hanging="283"/>
              <w:rPr>
                <w:color w:val="000000"/>
              </w:rPr>
            </w:pPr>
            <w:r>
              <w:rPr>
                <w:color w:val="000000"/>
              </w:rPr>
              <w:t>Mientras el equipo esté en garantía, el proveedor adjudicado deb</w:t>
            </w:r>
            <w:r>
              <w:rPr>
                <w:color w:val="000000"/>
              </w:rPr>
              <w:t>e responder a las solicitudes de garantía dentro de las primeras 72 horas luego de ser notificado sobre algún fallo en el equipo. Las demoras en dicho tiempo de respuesta ocasionarán automáticamente una extensión de la garantía en un periodo proporcional a</w:t>
            </w:r>
            <w:r>
              <w:rPr>
                <w:color w:val="000000"/>
              </w:rPr>
              <w:t xml:space="preserve"> la demora.</w:t>
            </w:r>
          </w:p>
        </w:tc>
        <w:tc>
          <w:tcPr>
            <w:tcW w:w="2410" w:type="dxa"/>
            <w:tcBorders>
              <w:top w:val="single" w:sz="8" w:space="0" w:color="000000"/>
              <w:left w:val="single" w:sz="8" w:space="0" w:color="000000"/>
              <w:bottom w:val="single" w:sz="8" w:space="0" w:color="000000"/>
              <w:right w:val="single" w:sz="8" w:space="0" w:color="000000"/>
            </w:tcBorders>
          </w:tcPr>
          <w:p w14:paraId="66F39E6C"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2B1190B8" w14:textId="77777777" w:rsidR="005426CD" w:rsidRDefault="00A10C54">
            <w:pPr>
              <w:jc w:val="center"/>
              <w:rPr>
                <w:b/>
                <w:color w:val="000000"/>
              </w:rPr>
            </w:pPr>
            <w:r>
              <w:rPr>
                <w:color w:val="000000"/>
                <w:highlight w:val="cyan"/>
              </w:rPr>
              <w:t>[complete]</w:t>
            </w:r>
          </w:p>
        </w:tc>
      </w:tr>
      <w:tr w:rsidR="005426CD" w14:paraId="57571696"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D3282B3" w14:textId="77777777" w:rsidR="005426CD" w:rsidRDefault="00A10C54">
            <w:pPr>
              <w:numPr>
                <w:ilvl w:val="1"/>
                <w:numId w:val="11"/>
              </w:numPr>
              <w:ind w:left="1225" w:hanging="283"/>
              <w:rPr>
                <w:color w:val="000000"/>
              </w:rPr>
            </w:pPr>
            <w:r>
              <w:rPr>
                <w:b/>
                <w:i/>
                <w:color w:val="000000"/>
              </w:rPr>
              <w:lastRenderedPageBreak/>
              <w:t>Adicionalmente para los Lotes 1,2 y 3</w:t>
            </w:r>
            <w:r>
              <w:rPr>
                <w:color w:val="000000"/>
              </w:rPr>
              <w:t xml:space="preserve"> la garantía deberá prever el mantenimiento preventivo de los Bienes, el Licitante adjudicado deberá elaborar y entregar el Programa anual de mantenimiento preventivo, con detalle de l</w:t>
            </w:r>
            <w:r>
              <w:rPr>
                <w:color w:val="000000"/>
              </w:rPr>
              <w:t>as rutinas de mantenimiento según lo especificado por el fabricante, y que deberán ser ejecutadas en el lugar de instalación de los equipos por el Servicio Técnico Local, sin costo adicional, dentro del período de vigencia de la garantía. El licitante adju</w:t>
            </w:r>
            <w:r>
              <w:rPr>
                <w:color w:val="000000"/>
              </w:rPr>
              <w:t>dicado deberá asumir los costos de traslado, insumos, materiales y/o repuestos requeridos en el marco del programa de mantenimiento preventivo.</w:t>
            </w:r>
          </w:p>
        </w:tc>
        <w:tc>
          <w:tcPr>
            <w:tcW w:w="2410" w:type="dxa"/>
            <w:tcBorders>
              <w:top w:val="single" w:sz="8" w:space="0" w:color="000000"/>
              <w:left w:val="single" w:sz="8" w:space="0" w:color="000000"/>
              <w:bottom w:val="single" w:sz="8" w:space="0" w:color="000000"/>
              <w:right w:val="single" w:sz="8" w:space="0" w:color="000000"/>
            </w:tcBorders>
          </w:tcPr>
          <w:p w14:paraId="05CCEA04"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213A5EE4" w14:textId="77777777" w:rsidR="005426CD" w:rsidRDefault="00A10C54">
            <w:pPr>
              <w:jc w:val="center"/>
              <w:rPr>
                <w:b/>
                <w:color w:val="000000"/>
              </w:rPr>
            </w:pPr>
            <w:r>
              <w:rPr>
                <w:color w:val="000000"/>
                <w:highlight w:val="cyan"/>
              </w:rPr>
              <w:t>[complete]</w:t>
            </w:r>
          </w:p>
        </w:tc>
      </w:tr>
      <w:tr w:rsidR="005426CD" w14:paraId="43277A6A"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30A5674" w14:textId="77777777" w:rsidR="005426CD" w:rsidRDefault="00A10C54">
            <w:pPr>
              <w:numPr>
                <w:ilvl w:val="0"/>
                <w:numId w:val="11"/>
              </w:numPr>
              <w:ind w:left="723"/>
              <w:rPr>
                <w:color w:val="000000"/>
              </w:rPr>
            </w:pPr>
            <w:r>
              <w:rPr>
                <w:b/>
                <w:color w:val="000000"/>
              </w:rPr>
              <w:t>Vida Útil</w:t>
            </w:r>
            <w:r>
              <w:rPr>
                <w:color w:val="000000"/>
              </w:rPr>
              <w:t>:</w:t>
            </w:r>
          </w:p>
        </w:tc>
        <w:tc>
          <w:tcPr>
            <w:tcW w:w="2410" w:type="dxa"/>
            <w:tcBorders>
              <w:top w:val="single" w:sz="8" w:space="0" w:color="000000"/>
              <w:left w:val="single" w:sz="8" w:space="0" w:color="000000"/>
              <w:bottom w:val="single" w:sz="8" w:space="0" w:color="000000"/>
              <w:right w:val="single" w:sz="8" w:space="0" w:color="000000"/>
            </w:tcBorders>
          </w:tcPr>
          <w:p w14:paraId="7EA3716F" w14:textId="77777777" w:rsidR="005426CD" w:rsidRDefault="005426CD">
            <w:pPr>
              <w:rPr>
                <w:b/>
                <w:color w:val="000000"/>
              </w:rPr>
            </w:pPr>
          </w:p>
        </w:tc>
        <w:tc>
          <w:tcPr>
            <w:tcW w:w="1714" w:type="dxa"/>
            <w:tcBorders>
              <w:top w:val="single" w:sz="8" w:space="0" w:color="000000"/>
              <w:left w:val="single" w:sz="8" w:space="0" w:color="000000"/>
              <w:bottom w:val="single" w:sz="8" w:space="0" w:color="000000"/>
              <w:right w:val="single" w:sz="8" w:space="0" w:color="000000"/>
            </w:tcBorders>
          </w:tcPr>
          <w:p w14:paraId="5F43B299" w14:textId="77777777" w:rsidR="005426CD" w:rsidRDefault="005426CD">
            <w:pPr>
              <w:rPr>
                <w:b/>
                <w:color w:val="000000"/>
              </w:rPr>
            </w:pPr>
          </w:p>
        </w:tc>
      </w:tr>
      <w:tr w:rsidR="005426CD" w14:paraId="710F5026"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5C8FFE63" w14:textId="77777777" w:rsidR="005426CD" w:rsidRDefault="00A10C54">
            <w:pPr>
              <w:numPr>
                <w:ilvl w:val="1"/>
                <w:numId w:val="11"/>
              </w:numPr>
              <w:ind w:left="1225" w:hanging="283"/>
              <w:rPr>
                <w:color w:val="000000"/>
              </w:rPr>
            </w:pPr>
            <w:r>
              <w:rPr>
                <w:color w:val="000000"/>
              </w:rPr>
              <w:t>Los insumos / consumibles solicitados que estén sujetos a vida útil como se</w:t>
            </w:r>
            <w:r>
              <w:rPr>
                <w:color w:val="000000"/>
              </w:rPr>
              <w:t xml:space="preserve">r: fusibles, envoltura de protección desechable, </w:t>
            </w:r>
            <w:proofErr w:type="spellStart"/>
            <w:r>
              <w:rPr>
                <w:color w:val="000000"/>
              </w:rPr>
              <w:t>etc</w:t>
            </w:r>
            <w:proofErr w:type="spellEnd"/>
            <w:r>
              <w:rPr>
                <w:color w:val="000000"/>
              </w:rPr>
              <w:t xml:space="preserve">, deberán contar con una Vida </w:t>
            </w:r>
            <w:proofErr w:type="spellStart"/>
            <w:r>
              <w:rPr>
                <w:color w:val="000000"/>
              </w:rPr>
              <w:t>Util</w:t>
            </w:r>
            <w:proofErr w:type="spellEnd"/>
            <w:r>
              <w:rPr>
                <w:color w:val="000000"/>
              </w:rPr>
              <w:t xml:space="preserve"> o Vigencia, al momento de la entrega, de al menos 12 meses, con carta compromiso de recambio por parte del proveedor sin costo adicional.</w:t>
            </w:r>
          </w:p>
        </w:tc>
        <w:tc>
          <w:tcPr>
            <w:tcW w:w="2410" w:type="dxa"/>
            <w:tcBorders>
              <w:top w:val="single" w:sz="8" w:space="0" w:color="000000"/>
              <w:left w:val="single" w:sz="8" w:space="0" w:color="000000"/>
              <w:bottom w:val="single" w:sz="8" w:space="0" w:color="000000"/>
              <w:right w:val="single" w:sz="8" w:space="0" w:color="000000"/>
            </w:tcBorders>
          </w:tcPr>
          <w:p w14:paraId="1B1EF98E"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0E586B0B" w14:textId="77777777" w:rsidR="005426CD" w:rsidRDefault="00A10C54">
            <w:pPr>
              <w:jc w:val="center"/>
              <w:rPr>
                <w:b/>
                <w:color w:val="000000"/>
              </w:rPr>
            </w:pPr>
            <w:r>
              <w:rPr>
                <w:color w:val="000000"/>
                <w:highlight w:val="cyan"/>
              </w:rPr>
              <w:t>[complete]</w:t>
            </w:r>
          </w:p>
        </w:tc>
      </w:tr>
      <w:tr w:rsidR="005426CD" w14:paraId="3C33A4D0"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7382A2C2" w14:textId="77777777" w:rsidR="005426CD" w:rsidRDefault="00A10C54">
            <w:pPr>
              <w:numPr>
                <w:ilvl w:val="0"/>
                <w:numId w:val="11"/>
              </w:numPr>
              <w:ind w:left="723"/>
              <w:rPr>
                <w:color w:val="000000"/>
              </w:rPr>
            </w:pPr>
            <w:r>
              <w:rPr>
                <w:b/>
                <w:color w:val="000000"/>
              </w:rPr>
              <w:t>Vigencia del equipo</w:t>
            </w:r>
            <w:r>
              <w:rPr>
                <w:color w:val="000000"/>
              </w:rPr>
              <w:t>:</w:t>
            </w:r>
          </w:p>
        </w:tc>
        <w:tc>
          <w:tcPr>
            <w:tcW w:w="2410" w:type="dxa"/>
            <w:tcBorders>
              <w:top w:val="single" w:sz="8" w:space="0" w:color="000000"/>
              <w:left w:val="single" w:sz="8" w:space="0" w:color="000000"/>
              <w:bottom w:val="single" w:sz="8" w:space="0" w:color="000000"/>
              <w:right w:val="single" w:sz="8" w:space="0" w:color="000000"/>
            </w:tcBorders>
          </w:tcPr>
          <w:p w14:paraId="75AAEE79" w14:textId="77777777" w:rsidR="005426CD" w:rsidRDefault="005426CD">
            <w:pPr>
              <w:rPr>
                <w:b/>
                <w:color w:val="000000"/>
              </w:rPr>
            </w:pPr>
          </w:p>
        </w:tc>
        <w:tc>
          <w:tcPr>
            <w:tcW w:w="1714" w:type="dxa"/>
            <w:tcBorders>
              <w:top w:val="single" w:sz="8" w:space="0" w:color="000000"/>
              <w:left w:val="single" w:sz="8" w:space="0" w:color="000000"/>
              <w:bottom w:val="single" w:sz="8" w:space="0" w:color="000000"/>
              <w:right w:val="single" w:sz="8" w:space="0" w:color="000000"/>
            </w:tcBorders>
          </w:tcPr>
          <w:p w14:paraId="398B9DDB" w14:textId="77777777" w:rsidR="005426CD" w:rsidRDefault="005426CD">
            <w:pPr>
              <w:rPr>
                <w:b/>
                <w:color w:val="000000"/>
              </w:rPr>
            </w:pPr>
          </w:p>
        </w:tc>
      </w:tr>
      <w:tr w:rsidR="005426CD" w14:paraId="0130A339"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244699A1" w14:textId="77777777" w:rsidR="005426CD" w:rsidRDefault="00A10C54">
            <w:pPr>
              <w:numPr>
                <w:ilvl w:val="1"/>
                <w:numId w:val="11"/>
              </w:numPr>
              <w:ind w:left="1225" w:hanging="283"/>
              <w:rPr>
                <w:color w:val="000000"/>
              </w:rPr>
            </w:pPr>
            <w:r>
              <w:rPr>
                <w:color w:val="000000"/>
              </w:rPr>
              <w:t>Adjuntar certificado de fábrica, que el equipo y modelo ofertado es de fabricación reciente y no está descontinuado en la línea.</w:t>
            </w:r>
          </w:p>
        </w:tc>
        <w:tc>
          <w:tcPr>
            <w:tcW w:w="2410" w:type="dxa"/>
            <w:tcBorders>
              <w:top w:val="single" w:sz="8" w:space="0" w:color="000000"/>
              <w:left w:val="single" w:sz="8" w:space="0" w:color="000000"/>
              <w:bottom w:val="single" w:sz="8" w:space="0" w:color="000000"/>
              <w:right w:val="single" w:sz="8" w:space="0" w:color="000000"/>
            </w:tcBorders>
          </w:tcPr>
          <w:p w14:paraId="438075B4"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3230476B" w14:textId="77777777" w:rsidR="005426CD" w:rsidRDefault="00A10C54">
            <w:pPr>
              <w:jc w:val="center"/>
              <w:rPr>
                <w:b/>
                <w:color w:val="000000"/>
              </w:rPr>
            </w:pPr>
            <w:r>
              <w:rPr>
                <w:color w:val="000000"/>
                <w:highlight w:val="cyan"/>
              </w:rPr>
              <w:t>[complete]</w:t>
            </w:r>
          </w:p>
        </w:tc>
      </w:tr>
      <w:tr w:rsidR="005426CD" w14:paraId="32785ED7"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1F282E5" w14:textId="77777777" w:rsidR="005426CD" w:rsidRDefault="00A10C54">
            <w:pPr>
              <w:numPr>
                <w:ilvl w:val="0"/>
                <w:numId w:val="11"/>
              </w:numPr>
              <w:ind w:left="723"/>
              <w:rPr>
                <w:color w:val="000000"/>
              </w:rPr>
            </w:pPr>
            <w:r>
              <w:rPr>
                <w:b/>
                <w:color w:val="000000"/>
              </w:rPr>
              <w:t>Repuestos</w:t>
            </w:r>
            <w:r>
              <w:rPr>
                <w:color w:val="000000"/>
              </w:rPr>
              <w:t>: </w:t>
            </w:r>
          </w:p>
        </w:tc>
        <w:tc>
          <w:tcPr>
            <w:tcW w:w="2410" w:type="dxa"/>
            <w:tcBorders>
              <w:top w:val="single" w:sz="8" w:space="0" w:color="000000"/>
              <w:left w:val="single" w:sz="8" w:space="0" w:color="000000"/>
              <w:bottom w:val="single" w:sz="8" w:space="0" w:color="000000"/>
              <w:right w:val="single" w:sz="8" w:space="0" w:color="000000"/>
            </w:tcBorders>
          </w:tcPr>
          <w:p w14:paraId="0F946615" w14:textId="77777777" w:rsidR="005426CD" w:rsidRDefault="005426CD">
            <w:pPr>
              <w:rPr>
                <w:b/>
                <w:color w:val="000000"/>
              </w:rPr>
            </w:pPr>
          </w:p>
        </w:tc>
        <w:tc>
          <w:tcPr>
            <w:tcW w:w="1714" w:type="dxa"/>
            <w:tcBorders>
              <w:top w:val="single" w:sz="8" w:space="0" w:color="000000"/>
              <w:left w:val="single" w:sz="8" w:space="0" w:color="000000"/>
              <w:bottom w:val="single" w:sz="8" w:space="0" w:color="000000"/>
              <w:right w:val="single" w:sz="8" w:space="0" w:color="000000"/>
            </w:tcBorders>
          </w:tcPr>
          <w:p w14:paraId="4B1CFF3B" w14:textId="77777777" w:rsidR="005426CD" w:rsidRDefault="005426CD">
            <w:pPr>
              <w:rPr>
                <w:b/>
                <w:color w:val="000000"/>
              </w:rPr>
            </w:pPr>
          </w:p>
        </w:tc>
      </w:tr>
      <w:tr w:rsidR="005426CD" w14:paraId="628C3B9E" w14:textId="77777777">
        <w:trPr>
          <w:trHeight w:val="20"/>
        </w:trPr>
        <w:tc>
          <w:tcPr>
            <w:tcW w:w="59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EDB20DE" w14:textId="77777777" w:rsidR="005426CD" w:rsidRDefault="00A10C54">
            <w:pPr>
              <w:numPr>
                <w:ilvl w:val="1"/>
                <w:numId w:val="11"/>
              </w:numPr>
              <w:ind w:left="1225" w:hanging="283"/>
              <w:rPr>
                <w:color w:val="000000"/>
              </w:rPr>
            </w:pPr>
            <w:r>
              <w:rPr>
                <w:color w:val="000000"/>
              </w:rPr>
              <w:t>Adjuntar certificado por escrito del Fabricante, garantizando que el equipo contará con la disponibilidad (no la provisión) de repuestos por lo menos por 4 años desde la fecha de terminación de la garantía. </w:t>
            </w:r>
          </w:p>
          <w:p w14:paraId="4788B86B" w14:textId="77777777" w:rsidR="005426CD" w:rsidRDefault="00A10C54">
            <w:pPr>
              <w:numPr>
                <w:ilvl w:val="1"/>
                <w:numId w:val="11"/>
              </w:numPr>
              <w:ind w:left="1225" w:hanging="283"/>
              <w:rPr>
                <w:color w:val="000000"/>
              </w:rPr>
            </w:pPr>
            <w:r>
              <w:rPr>
                <w:color w:val="000000"/>
              </w:rPr>
              <w:t xml:space="preserve">El </w:t>
            </w:r>
            <w:r>
              <w:t>licitante</w:t>
            </w:r>
            <w:r>
              <w:rPr>
                <w:color w:val="000000"/>
              </w:rPr>
              <w:t xml:space="preserve"> presentará carta compromiso firmada</w:t>
            </w:r>
            <w:r>
              <w:rPr>
                <w:color w:val="000000"/>
              </w:rPr>
              <w:t xml:space="preserve"> garantizando que, en caso de ser adjudicado, presentará una lista de precios de los repuestos o módulos principales de los equipos adjudicados.</w:t>
            </w:r>
          </w:p>
        </w:tc>
        <w:tc>
          <w:tcPr>
            <w:tcW w:w="2410" w:type="dxa"/>
            <w:tcBorders>
              <w:top w:val="single" w:sz="8" w:space="0" w:color="000000"/>
              <w:left w:val="single" w:sz="8" w:space="0" w:color="000000"/>
              <w:bottom w:val="single" w:sz="8" w:space="0" w:color="000000"/>
              <w:right w:val="single" w:sz="8" w:space="0" w:color="000000"/>
            </w:tcBorders>
          </w:tcPr>
          <w:p w14:paraId="6317BD8E" w14:textId="77777777" w:rsidR="005426CD" w:rsidRDefault="00A10C54">
            <w:pPr>
              <w:jc w:val="center"/>
              <w:rPr>
                <w:b/>
                <w:color w:val="000000"/>
              </w:rPr>
            </w:pPr>
            <w:r>
              <w:rPr>
                <w:color w:val="000000"/>
                <w:highlight w:val="cyan"/>
              </w:rPr>
              <w:t>[complete]</w:t>
            </w:r>
          </w:p>
        </w:tc>
        <w:tc>
          <w:tcPr>
            <w:tcW w:w="1714" w:type="dxa"/>
            <w:tcBorders>
              <w:top w:val="single" w:sz="8" w:space="0" w:color="000000"/>
              <w:left w:val="single" w:sz="8" w:space="0" w:color="000000"/>
              <w:bottom w:val="single" w:sz="8" w:space="0" w:color="000000"/>
              <w:right w:val="single" w:sz="8" w:space="0" w:color="000000"/>
            </w:tcBorders>
          </w:tcPr>
          <w:p w14:paraId="20CFE4E0" w14:textId="77777777" w:rsidR="005426CD" w:rsidRDefault="00A10C54">
            <w:pPr>
              <w:jc w:val="center"/>
              <w:rPr>
                <w:b/>
                <w:color w:val="000000"/>
              </w:rPr>
            </w:pPr>
            <w:r>
              <w:rPr>
                <w:color w:val="000000"/>
                <w:highlight w:val="cyan"/>
              </w:rPr>
              <w:t>[complete]</w:t>
            </w:r>
          </w:p>
        </w:tc>
      </w:tr>
    </w:tbl>
    <w:p w14:paraId="38D7F8DC" w14:textId="77777777" w:rsidR="005426CD" w:rsidRDefault="005426CD">
      <w:pPr>
        <w:rPr>
          <w:b/>
          <w:color w:val="000000"/>
          <w:sz w:val="24"/>
          <w:szCs w:val="24"/>
          <w:u w:val="single"/>
        </w:rPr>
      </w:pPr>
    </w:p>
    <w:p w14:paraId="5072EF4E" w14:textId="77777777" w:rsidR="005426CD" w:rsidRDefault="00A10C54">
      <w:pPr>
        <w:rPr>
          <w:b/>
          <w:color w:val="000000"/>
          <w:sz w:val="24"/>
          <w:szCs w:val="24"/>
          <w:u w:val="single"/>
        </w:rPr>
      </w:pPr>
      <w:r>
        <w:br w:type="page"/>
      </w:r>
    </w:p>
    <w:p w14:paraId="645365F1" w14:textId="77777777" w:rsidR="005426CD" w:rsidRDefault="005426CD">
      <w:pPr>
        <w:rPr>
          <w:b/>
          <w:color w:val="000000"/>
          <w:sz w:val="24"/>
          <w:szCs w:val="24"/>
          <w:u w:val="single"/>
        </w:rPr>
      </w:pPr>
    </w:p>
    <w:p w14:paraId="6E7AA9E3" w14:textId="77777777" w:rsidR="005426CD" w:rsidRDefault="00A10C54">
      <w:pPr>
        <w:numPr>
          <w:ilvl w:val="0"/>
          <w:numId w:val="3"/>
        </w:numPr>
        <w:pBdr>
          <w:top w:val="nil"/>
          <w:left w:val="nil"/>
          <w:bottom w:val="nil"/>
          <w:right w:val="nil"/>
          <w:between w:val="nil"/>
        </w:pBdr>
        <w:rPr>
          <w:b/>
          <w:color w:val="000000"/>
        </w:rPr>
      </w:pPr>
      <w:r>
        <w:rPr>
          <w:b/>
          <w:color w:val="000000"/>
          <w:sz w:val="24"/>
          <w:szCs w:val="24"/>
          <w:u w:val="single"/>
        </w:rPr>
        <w:t>Tabla de Servicios Conexos</w:t>
      </w:r>
    </w:p>
    <w:p w14:paraId="72D45369" w14:textId="77777777" w:rsidR="005426CD" w:rsidRDefault="005426CD">
      <w:pPr>
        <w:widowControl w:val="0"/>
        <w:rPr>
          <w:b/>
          <w:sz w:val="18"/>
          <w:szCs w:val="18"/>
        </w:rPr>
      </w:pPr>
    </w:p>
    <w:tbl>
      <w:tblPr>
        <w:tblStyle w:val="ab"/>
        <w:tblW w:w="10068"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5095"/>
        <w:gridCol w:w="2551"/>
        <w:gridCol w:w="2422"/>
      </w:tblGrid>
      <w:tr w:rsidR="005426CD" w14:paraId="78BFBC0A" w14:textId="77777777">
        <w:trPr>
          <w:trHeight w:val="20"/>
          <w:tblHeader/>
        </w:trPr>
        <w:tc>
          <w:tcPr>
            <w:tcW w:w="5095" w:type="dxa"/>
            <w:tcBorders>
              <w:top w:val="single" w:sz="8" w:space="0" w:color="000000"/>
              <w:left w:val="single" w:sz="8" w:space="0" w:color="000000"/>
              <w:bottom w:val="single" w:sz="8" w:space="0" w:color="000000"/>
              <w:right w:val="single" w:sz="8" w:space="0" w:color="000000"/>
            </w:tcBorders>
            <w:shd w:val="clear" w:color="auto" w:fill="F2F2F2"/>
            <w:tcMar>
              <w:top w:w="28" w:type="dxa"/>
              <w:left w:w="40" w:type="dxa"/>
              <w:bottom w:w="28" w:type="dxa"/>
              <w:right w:w="40" w:type="dxa"/>
            </w:tcMar>
            <w:vAlign w:val="bottom"/>
          </w:tcPr>
          <w:p w14:paraId="5690DD5A" w14:textId="77777777" w:rsidR="005426CD" w:rsidRDefault="00A10C54">
            <w:pPr>
              <w:jc w:val="center"/>
              <w:rPr>
                <w:rFonts w:ascii="Arial" w:eastAsia="Arial" w:hAnsi="Arial" w:cs="Arial"/>
                <w:b/>
                <w:sz w:val="20"/>
                <w:szCs w:val="20"/>
              </w:rPr>
            </w:pPr>
            <w:r>
              <w:rPr>
                <w:rFonts w:ascii="Arial" w:eastAsia="Arial" w:hAnsi="Arial" w:cs="Arial"/>
                <w:b/>
                <w:sz w:val="20"/>
                <w:szCs w:val="20"/>
              </w:rPr>
              <w:t>Requerimientos de UNOPS / Servicios Conexos requeridos</w:t>
            </w:r>
          </w:p>
        </w:tc>
        <w:tc>
          <w:tcPr>
            <w:tcW w:w="2551" w:type="dxa"/>
            <w:tcBorders>
              <w:top w:val="single" w:sz="8" w:space="0" w:color="000000"/>
              <w:left w:val="single" w:sz="8" w:space="0" w:color="000000"/>
              <w:bottom w:val="single" w:sz="8" w:space="0" w:color="000000"/>
              <w:right w:val="single" w:sz="8" w:space="0" w:color="000000"/>
            </w:tcBorders>
            <w:shd w:val="clear" w:color="auto" w:fill="F2F2F2"/>
            <w:vAlign w:val="bottom"/>
          </w:tcPr>
          <w:p w14:paraId="0E88A96E" w14:textId="77777777" w:rsidR="005426CD" w:rsidRDefault="00A10C54">
            <w:pPr>
              <w:jc w:val="center"/>
              <w:rPr>
                <w:rFonts w:ascii="Arial" w:eastAsia="Arial" w:hAnsi="Arial" w:cs="Arial"/>
                <w:b/>
                <w:sz w:val="20"/>
                <w:szCs w:val="20"/>
              </w:rPr>
            </w:pPr>
            <w:r>
              <w:rPr>
                <w:rFonts w:ascii="Arial" w:eastAsia="Arial" w:hAnsi="Arial" w:cs="Arial"/>
                <w:b/>
                <w:sz w:val="20"/>
                <w:szCs w:val="20"/>
              </w:rPr>
              <w:t>Servicios Conexos Ofrecidos / Declaración de Cumplimiento / Aceptación</w:t>
            </w:r>
          </w:p>
          <w:p w14:paraId="2BD88B5F" w14:textId="77777777" w:rsidR="005426CD" w:rsidRDefault="00A10C54">
            <w:pPr>
              <w:jc w:val="center"/>
              <w:rPr>
                <w:rFonts w:ascii="Arial" w:eastAsia="Arial" w:hAnsi="Arial" w:cs="Arial"/>
                <w:b/>
                <w:sz w:val="20"/>
                <w:szCs w:val="20"/>
              </w:rPr>
            </w:pPr>
            <w:r>
              <w:rPr>
                <w:rFonts w:ascii="Arial" w:eastAsia="Arial" w:hAnsi="Arial" w:cs="Arial"/>
                <w:b/>
                <w:i/>
                <w:color w:val="000000"/>
                <w:sz w:val="20"/>
                <w:szCs w:val="20"/>
                <w:highlight w:val="cyan"/>
              </w:rPr>
              <w:t>[Inserte detalles]</w:t>
            </w:r>
          </w:p>
        </w:tc>
        <w:tc>
          <w:tcPr>
            <w:tcW w:w="2422" w:type="dxa"/>
            <w:tcBorders>
              <w:top w:val="single" w:sz="8" w:space="0" w:color="000000"/>
              <w:left w:val="single" w:sz="8" w:space="0" w:color="000000"/>
              <w:bottom w:val="single" w:sz="8" w:space="0" w:color="000000"/>
              <w:right w:val="single" w:sz="8" w:space="0" w:color="000000"/>
            </w:tcBorders>
            <w:shd w:val="clear" w:color="auto" w:fill="F2F2F2"/>
            <w:vAlign w:val="bottom"/>
          </w:tcPr>
          <w:p w14:paraId="2D678E02" w14:textId="77777777" w:rsidR="005426CD" w:rsidRDefault="00A10C54">
            <w:pPr>
              <w:jc w:val="center"/>
              <w:rPr>
                <w:rFonts w:ascii="Arial" w:eastAsia="Arial" w:hAnsi="Arial" w:cs="Arial"/>
                <w:b/>
                <w:sz w:val="20"/>
                <w:szCs w:val="20"/>
              </w:rPr>
            </w:pPr>
            <w:r>
              <w:rPr>
                <w:rFonts w:ascii="Arial" w:eastAsia="Arial" w:hAnsi="Arial" w:cs="Arial"/>
                <w:b/>
                <w:sz w:val="20"/>
                <w:szCs w:val="20"/>
              </w:rPr>
              <w:t>Documento de su oferta donde se puede verificar el cumplimiento</w:t>
            </w:r>
          </w:p>
        </w:tc>
      </w:tr>
      <w:tr w:rsidR="005426CD" w14:paraId="0C3EFE42" w14:textId="77777777">
        <w:trPr>
          <w:trHeight w:val="20"/>
        </w:trPr>
        <w:tc>
          <w:tcPr>
            <w:tcW w:w="5095" w:type="dxa"/>
            <w:tcBorders>
              <w:top w:val="single" w:sz="8" w:space="0" w:color="000000"/>
              <w:left w:val="single" w:sz="8" w:space="0" w:color="000000"/>
              <w:bottom w:val="single" w:sz="8" w:space="0" w:color="000000"/>
              <w:right w:val="single" w:sz="8" w:space="0" w:color="000000"/>
            </w:tcBorders>
            <w:shd w:val="clear" w:color="auto" w:fill="DBEEF3"/>
            <w:tcMar>
              <w:top w:w="28" w:type="dxa"/>
              <w:left w:w="40" w:type="dxa"/>
              <w:bottom w:w="28" w:type="dxa"/>
              <w:right w:w="40" w:type="dxa"/>
            </w:tcMar>
            <w:vAlign w:val="bottom"/>
          </w:tcPr>
          <w:p w14:paraId="6E9DB940" w14:textId="77777777" w:rsidR="005426CD" w:rsidRDefault="00A10C54">
            <w:pPr>
              <w:numPr>
                <w:ilvl w:val="0"/>
                <w:numId w:val="12"/>
              </w:numPr>
              <w:rPr>
                <w:rFonts w:ascii="Arial" w:eastAsia="Arial" w:hAnsi="Arial" w:cs="Arial"/>
                <w:sz w:val="20"/>
                <w:szCs w:val="20"/>
              </w:rPr>
            </w:pPr>
            <w:r>
              <w:rPr>
                <w:rFonts w:ascii="Arial" w:eastAsia="Arial" w:hAnsi="Arial" w:cs="Arial"/>
                <w:b/>
                <w:sz w:val="20"/>
                <w:szCs w:val="20"/>
              </w:rPr>
              <w:t>Inspección Preliminar</w:t>
            </w:r>
            <w:r>
              <w:rPr>
                <w:rFonts w:ascii="Arial" w:eastAsia="Arial" w:hAnsi="Arial" w:cs="Arial"/>
                <w:sz w:val="20"/>
                <w:szCs w:val="20"/>
              </w:rPr>
              <w:t>:</w:t>
            </w:r>
          </w:p>
        </w:tc>
        <w:tc>
          <w:tcPr>
            <w:tcW w:w="2551" w:type="dxa"/>
            <w:tcBorders>
              <w:top w:val="single" w:sz="8" w:space="0" w:color="000000"/>
              <w:left w:val="single" w:sz="8" w:space="0" w:color="000000"/>
              <w:bottom w:val="single" w:sz="8" w:space="0" w:color="000000"/>
              <w:right w:val="single" w:sz="8" w:space="0" w:color="000000"/>
            </w:tcBorders>
            <w:shd w:val="clear" w:color="auto" w:fill="DBEEF3"/>
          </w:tcPr>
          <w:p w14:paraId="33D8C290" w14:textId="77777777" w:rsidR="005426CD" w:rsidRDefault="005426CD">
            <w:pPr>
              <w:rPr>
                <w:rFonts w:ascii="Arial" w:eastAsia="Arial" w:hAnsi="Arial" w:cs="Arial"/>
                <w:b/>
                <w:sz w:val="20"/>
                <w:szCs w:val="20"/>
              </w:rPr>
            </w:pPr>
          </w:p>
        </w:tc>
        <w:tc>
          <w:tcPr>
            <w:tcW w:w="2422" w:type="dxa"/>
            <w:tcBorders>
              <w:top w:val="single" w:sz="8" w:space="0" w:color="000000"/>
              <w:left w:val="single" w:sz="8" w:space="0" w:color="000000"/>
              <w:bottom w:val="single" w:sz="8" w:space="0" w:color="000000"/>
              <w:right w:val="single" w:sz="8" w:space="0" w:color="000000"/>
            </w:tcBorders>
            <w:shd w:val="clear" w:color="auto" w:fill="DBEEF3"/>
          </w:tcPr>
          <w:p w14:paraId="1DACE0F6" w14:textId="77777777" w:rsidR="005426CD" w:rsidRDefault="005426CD">
            <w:pPr>
              <w:rPr>
                <w:rFonts w:ascii="Arial" w:eastAsia="Arial" w:hAnsi="Arial" w:cs="Arial"/>
                <w:b/>
                <w:sz w:val="20"/>
                <w:szCs w:val="20"/>
              </w:rPr>
            </w:pPr>
          </w:p>
        </w:tc>
      </w:tr>
      <w:tr w:rsidR="005426CD" w14:paraId="5C146E2A"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67ACE8FD"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Previo a la entrega del equipamiento en destino final, el Licitante adjudicado podría ser solicitado a participar, conjuntamente con UNOPS y los representantes del MINSA, de una inspección preliminar, que se realizará en las bodegas del CIPS-MINSA o las bo</w:t>
            </w:r>
            <w:r>
              <w:rPr>
                <w:rFonts w:ascii="Arial" w:eastAsia="Arial" w:hAnsi="Arial" w:cs="Arial"/>
                <w:sz w:val="20"/>
                <w:szCs w:val="20"/>
              </w:rPr>
              <w:t>degas del proveedor (según aplique), en la cual se inspeccionarán los paquetes entregados, controlando las cantidades y contenidos de acuerdo a los documentos de envío (</w:t>
            </w:r>
            <w:proofErr w:type="spellStart"/>
            <w:r>
              <w:rPr>
                <w:rFonts w:ascii="Arial" w:eastAsia="Arial" w:hAnsi="Arial" w:cs="Arial"/>
                <w:sz w:val="20"/>
                <w:szCs w:val="20"/>
              </w:rPr>
              <w:t>packing</w:t>
            </w:r>
            <w:proofErr w:type="spellEnd"/>
            <w:r>
              <w:rPr>
                <w:rFonts w:ascii="Arial" w:eastAsia="Arial" w:hAnsi="Arial" w:cs="Arial"/>
                <w:sz w:val="20"/>
                <w:szCs w:val="20"/>
              </w:rPr>
              <w:t xml:space="preserve"> </w:t>
            </w:r>
            <w:proofErr w:type="spellStart"/>
            <w:r>
              <w:rPr>
                <w:rFonts w:ascii="Arial" w:eastAsia="Arial" w:hAnsi="Arial" w:cs="Arial"/>
                <w:sz w:val="20"/>
                <w:szCs w:val="20"/>
              </w:rPr>
              <w:t>list</w:t>
            </w:r>
            <w:proofErr w:type="spellEnd"/>
            <w:r>
              <w:rPr>
                <w:rFonts w:ascii="Arial" w:eastAsia="Arial" w:hAnsi="Arial" w:cs="Arial"/>
                <w:sz w:val="20"/>
                <w:szCs w:val="20"/>
              </w:rPr>
              <w:t>), y la integridad de los mismos para dar la aceptación preliminar. Todo si</w:t>
            </w:r>
            <w:r>
              <w:rPr>
                <w:rFonts w:ascii="Arial" w:eastAsia="Arial" w:hAnsi="Arial" w:cs="Arial"/>
                <w:sz w:val="20"/>
                <w:szCs w:val="20"/>
              </w:rPr>
              <w:t xml:space="preserve">gno de daño en los embalajes será documentado y fotografiado para reportarlo al Adjudicatario. Para tal fin se firmará un Recibo / Acta de Aceptación Preliminar. </w:t>
            </w:r>
          </w:p>
        </w:tc>
        <w:tc>
          <w:tcPr>
            <w:tcW w:w="2551" w:type="dxa"/>
            <w:tcBorders>
              <w:top w:val="single" w:sz="8" w:space="0" w:color="000000"/>
              <w:left w:val="single" w:sz="8" w:space="0" w:color="000000"/>
              <w:bottom w:val="single" w:sz="8" w:space="0" w:color="000000"/>
              <w:right w:val="single" w:sz="8" w:space="0" w:color="000000"/>
            </w:tcBorders>
          </w:tcPr>
          <w:p w14:paraId="6F7328E5" w14:textId="77777777" w:rsidR="005426CD" w:rsidRDefault="00A10C54">
            <w:pPr>
              <w:jc w:val="center"/>
              <w:rPr>
                <w:rFonts w:ascii="Arial" w:eastAsia="Arial" w:hAnsi="Arial" w:cs="Arial"/>
                <w:sz w:val="20"/>
                <w:szCs w:val="20"/>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2FF4C41E" w14:textId="77777777" w:rsidR="005426CD" w:rsidRDefault="00A10C54">
            <w:pPr>
              <w:jc w:val="center"/>
              <w:rPr>
                <w:rFonts w:ascii="Arial" w:eastAsia="Arial" w:hAnsi="Arial" w:cs="Arial"/>
                <w:sz w:val="20"/>
                <w:szCs w:val="20"/>
              </w:rPr>
            </w:pPr>
            <w:r>
              <w:rPr>
                <w:rFonts w:ascii="Arial" w:eastAsia="Arial" w:hAnsi="Arial" w:cs="Arial"/>
                <w:sz w:val="20"/>
                <w:szCs w:val="20"/>
                <w:highlight w:val="cyan"/>
              </w:rPr>
              <w:t>[complete]</w:t>
            </w:r>
          </w:p>
        </w:tc>
      </w:tr>
      <w:tr w:rsidR="005426CD" w14:paraId="2F840173"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16D3351A"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 xml:space="preserve">Si el proveedor fuese convocado a participar de la inspección preliminar y no lo hiciera, se procederá conforme lo indicado en las Condiciones Generales del Contrato (CGC) de bienes y servicios, cláusulas 5.2, 5.6 y 5.7 (ver </w:t>
            </w:r>
            <w:r>
              <w:rPr>
                <w:rFonts w:ascii="Arial" w:eastAsia="Arial" w:hAnsi="Arial" w:cs="Arial"/>
                <w:b/>
                <w:sz w:val="20"/>
                <w:szCs w:val="20"/>
              </w:rPr>
              <w:t>ANEXO 2</w:t>
            </w:r>
            <w:r>
              <w:rPr>
                <w:rFonts w:ascii="Arial" w:eastAsia="Arial" w:hAnsi="Arial" w:cs="Arial"/>
                <w:sz w:val="20"/>
                <w:szCs w:val="20"/>
              </w:rPr>
              <w:t xml:space="preserve"> de la </w:t>
            </w:r>
            <w:r>
              <w:rPr>
                <w:rFonts w:ascii="Arial" w:eastAsia="Arial" w:hAnsi="Arial" w:cs="Arial"/>
                <w:b/>
                <w:sz w:val="20"/>
                <w:szCs w:val="20"/>
              </w:rPr>
              <w:t>Sección IV: Model</w:t>
            </w:r>
            <w:r>
              <w:rPr>
                <w:rFonts w:ascii="Arial" w:eastAsia="Arial" w:hAnsi="Arial" w:cs="Arial"/>
                <w:b/>
                <w:sz w:val="20"/>
                <w:szCs w:val="20"/>
              </w:rPr>
              <w:t>o de Contrato</w:t>
            </w:r>
            <w:r>
              <w:rPr>
                <w:rFonts w:ascii="Arial" w:eastAsia="Arial" w:hAnsi="Arial" w:cs="Arial"/>
                <w:sz w:val="20"/>
                <w:szCs w:val="20"/>
              </w:rPr>
              <w:t xml:space="preserve"> de los documentos de licitación).</w:t>
            </w:r>
          </w:p>
        </w:tc>
        <w:tc>
          <w:tcPr>
            <w:tcW w:w="2551" w:type="dxa"/>
            <w:tcBorders>
              <w:top w:val="single" w:sz="8" w:space="0" w:color="000000"/>
              <w:left w:val="single" w:sz="8" w:space="0" w:color="000000"/>
              <w:bottom w:val="single" w:sz="8" w:space="0" w:color="000000"/>
              <w:right w:val="single" w:sz="8" w:space="0" w:color="000000"/>
            </w:tcBorders>
          </w:tcPr>
          <w:p w14:paraId="3FA8D2E1" w14:textId="77777777" w:rsidR="005426CD" w:rsidRDefault="00A10C54">
            <w:pPr>
              <w:jc w:val="center"/>
              <w:rPr>
                <w:rFonts w:ascii="Arial" w:eastAsia="Arial" w:hAnsi="Arial" w:cs="Arial"/>
                <w:sz w:val="20"/>
                <w:szCs w:val="20"/>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4AAED090" w14:textId="77777777" w:rsidR="005426CD" w:rsidRDefault="00A10C54">
            <w:pPr>
              <w:jc w:val="center"/>
              <w:rPr>
                <w:rFonts w:ascii="Arial" w:eastAsia="Arial" w:hAnsi="Arial" w:cs="Arial"/>
                <w:sz w:val="20"/>
                <w:szCs w:val="20"/>
              </w:rPr>
            </w:pPr>
            <w:r>
              <w:rPr>
                <w:rFonts w:ascii="Arial" w:eastAsia="Arial" w:hAnsi="Arial" w:cs="Arial"/>
                <w:sz w:val="20"/>
                <w:szCs w:val="20"/>
                <w:highlight w:val="cyan"/>
              </w:rPr>
              <w:t>[complete]</w:t>
            </w:r>
          </w:p>
        </w:tc>
      </w:tr>
      <w:tr w:rsidR="005426CD" w14:paraId="2A6061B9" w14:textId="77777777">
        <w:trPr>
          <w:trHeight w:val="20"/>
        </w:trPr>
        <w:tc>
          <w:tcPr>
            <w:tcW w:w="5095" w:type="dxa"/>
            <w:tcBorders>
              <w:top w:val="single" w:sz="8" w:space="0" w:color="000000"/>
              <w:left w:val="single" w:sz="8" w:space="0" w:color="000000"/>
              <w:bottom w:val="single" w:sz="8" w:space="0" w:color="000000"/>
              <w:right w:val="single" w:sz="8" w:space="0" w:color="000000"/>
            </w:tcBorders>
            <w:shd w:val="clear" w:color="auto" w:fill="DBEEF3"/>
            <w:tcMar>
              <w:top w:w="28" w:type="dxa"/>
              <w:left w:w="40" w:type="dxa"/>
              <w:bottom w:w="28" w:type="dxa"/>
              <w:right w:w="40" w:type="dxa"/>
            </w:tcMar>
            <w:vAlign w:val="bottom"/>
          </w:tcPr>
          <w:p w14:paraId="76386A26" w14:textId="77777777" w:rsidR="005426CD" w:rsidRDefault="00A10C54">
            <w:pPr>
              <w:numPr>
                <w:ilvl w:val="0"/>
                <w:numId w:val="12"/>
              </w:numPr>
              <w:rPr>
                <w:rFonts w:ascii="Arial" w:eastAsia="Arial" w:hAnsi="Arial" w:cs="Arial"/>
                <w:b/>
                <w:sz w:val="20"/>
                <w:szCs w:val="20"/>
              </w:rPr>
            </w:pPr>
            <w:r>
              <w:rPr>
                <w:rFonts w:ascii="Arial" w:eastAsia="Arial" w:hAnsi="Arial" w:cs="Arial"/>
                <w:b/>
                <w:sz w:val="20"/>
                <w:szCs w:val="20"/>
              </w:rPr>
              <w:t>Traslado del equipo al Destino Final</w:t>
            </w:r>
          </w:p>
        </w:tc>
        <w:tc>
          <w:tcPr>
            <w:tcW w:w="2551" w:type="dxa"/>
            <w:tcBorders>
              <w:top w:val="single" w:sz="8" w:space="0" w:color="000000"/>
              <w:left w:val="single" w:sz="8" w:space="0" w:color="000000"/>
              <w:bottom w:val="single" w:sz="8" w:space="0" w:color="000000"/>
              <w:right w:val="single" w:sz="8" w:space="0" w:color="000000"/>
            </w:tcBorders>
            <w:shd w:val="clear" w:color="auto" w:fill="DBEEF3"/>
          </w:tcPr>
          <w:p w14:paraId="6D4D17AF" w14:textId="77777777" w:rsidR="005426CD" w:rsidRDefault="005426CD">
            <w:pPr>
              <w:jc w:val="center"/>
              <w:rPr>
                <w:rFonts w:ascii="Arial" w:eastAsia="Arial" w:hAnsi="Arial" w:cs="Arial"/>
                <w:b/>
                <w:sz w:val="20"/>
                <w:szCs w:val="20"/>
                <w:highlight w:val="cyan"/>
              </w:rPr>
            </w:pPr>
          </w:p>
        </w:tc>
        <w:tc>
          <w:tcPr>
            <w:tcW w:w="2422" w:type="dxa"/>
            <w:tcBorders>
              <w:top w:val="single" w:sz="8" w:space="0" w:color="000000"/>
              <w:left w:val="single" w:sz="8" w:space="0" w:color="000000"/>
              <w:bottom w:val="single" w:sz="8" w:space="0" w:color="000000"/>
              <w:right w:val="single" w:sz="8" w:space="0" w:color="000000"/>
            </w:tcBorders>
            <w:shd w:val="clear" w:color="auto" w:fill="DBEEF3"/>
          </w:tcPr>
          <w:p w14:paraId="4192735C" w14:textId="77777777" w:rsidR="005426CD" w:rsidRDefault="005426CD">
            <w:pPr>
              <w:jc w:val="center"/>
              <w:rPr>
                <w:rFonts w:ascii="Arial" w:eastAsia="Arial" w:hAnsi="Arial" w:cs="Arial"/>
                <w:b/>
                <w:sz w:val="20"/>
                <w:szCs w:val="20"/>
                <w:highlight w:val="cyan"/>
              </w:rPr>
            </w:pPr>
          </w:p>
        </w:tc>
      </w:tr>
      <w:tr w:rsidR="005426CD" w14:paraId="420C1C55"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4E91ACC1"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 xml:space="preserve">El Licitante adjudicado será quien asuma la total responsabilidad por el traslado de los equipos desde las bodegas del CIPS-MINSA, bodega No.167, ubicada en el km 6 ½ de la carretera norte, 500 </w:t>
            </w:r>
            <w:proofErr w:type="spellStart"/>
            <w:r>
              <w:rPr>
                <w:rFonts w:ascii="Arial" w:eastAsia="Arial" w:hAnsi="Arial" w:cs="Arial"/>
                <w:sz w:val="20"/>
                <w:szCs w:val="20"/>
              </w:rPr>
              <w:t>mts</w:t>
            </w:r>
            <w:proofErr w:type="spellEnd"/>
            <w:r>
              <w:rPr>
                <w:rFonts w:ascii="Arial" w:eastAsia="Arial" w:hAnsi="Arial" w:cs="Arial"/>
                <w:sz w:val="20"/>
                <w:szCs w:val="20"/>
              </w:rPr>
              <w:t xml:space="preserve"> al sur, mano izquierda; hasta el lugar de destino final in</w:t>
            </w:r>
            <w:r>
              <w:rPr>
                <w:rFonts w:ascii="Arial" w:eastAsia="Arial" w:hAnsi="Arial" w:cs="Arial"/>
                <w:sz w:val="20"/>
                <w:szCs w:val="20"/>
              </w:rPr>
              <w:t>dicado en la Lista de Distribución en Anexo 1.-</w:t>
            </w:r>
          </w:p>
        </w:tc>
        <w:tc>
          <w:tcPr>
            <w:tcW w:w="2551" w:type="dxa"/>
            <w:tcBorders>
              <w:top w:val="single" w:sz="8" w:space="0" w:color="000000"/>
              <w:left w:val="single" w:sz="8" w:space="0" w:color="000000"/>
              <w:bottom w:val="single" w:sz="8" w:space="0" w:color="000000"/>
              <w:right w:val="single" w:sz="8" w:space="0" w:color="000000"/>
            </w:tcBorders>
          </w:tcPr>
          <w:p w14:paraId="459D4AF2"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3E50EFCB"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2342CBC3"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65A7BDB2"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El licitante incurrirá en todas las obligaciones durante el transporte y manipulación de la carga, incluyendo, pero no limitándose a: proveer un embalaje adecuado para garantizar la seguridad de los equipos en el proceso de carga, traslado y descarga del e</w:t>
            </w:r>
            <w:r>
              <w:rPr>
                <w:rFonts w:ascii="Arial" w:eastAsia="Arial" w:hAnsi="Arial" w:cs="Arial"/>
                <w:sz w:val="20"/>
                <w:szCs w:val="20"/>
              </w:rPr>
              <w:t>quipo, asegurando que el mismo viaje en óptimas condiciones de acuerdo a lo exigido por el fabricante.</w:t>
            </w:r>
          </w:p>
        </w:tc>
        <w:tc>
          <w:tcPr>
            <w:tcW w:w="2551" w:type="dxa"/>
            <w:tcBorders>
              <w:top w:val="single" w:sz="8" w:space="0" w:color="000000"/>
              <w:left w:val="single" w:sz="8" w:space="0" w:color="000000"/>
              <w:bottom w:val="single" w:sz="8" w:space="0" w:color="000000"/>
              <w:right w:val="single" w:sz="8" w:space="0" w:color="000000"/>
            </w:tcBorders>
          </w:tcPr>
          <w:p w14:paraId="6F25472E"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042890AC"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31F15B64"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548FB0EF"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 xml:space="preserve">El Licitante deberá incluir íntegramente a su costo, y bajo su responsabilidad, un Seguro </w:t>
            </w:r>
            <w:r>
              <w:rPr>
                <w:rFonts w:ascii="Arial" w:eastAsia="Arial" w:hAnsi="Arial" w:cs="Arial"/>
                <w:sz w:val="20"/>
                <w:szCs w:val="20"/>
              </w:rPr>
              <w:lastRenderedPageBreak/>
              <w:t>contra todo riesgo para el total de la c</w:t>
            </w:r>
            <w:r>
              <w:rPr>
                <w:rFonts w:ascii="Arial" w:eastAsia="Arial" w:hAnsi="Arial" w:cs="Arial"/>
                <w:sz w:val="20"/>
                <w:szCs w:val="20"/>
              </w:rPr>
              <w:t>arga, garantizando que la misma estará cubierta por el valor total, desde el lugar de retiro (CIPS-MINSA) hasta el lugar de entrega final (según Lista de Distribución en Anexo 1), incluyendo tareas de manipulación de carga, descarga y traslados internos en</w:t>
            </w:r>
            <w:r>
              <w:rPr>
                <w:rFonts w:ascii="Arial" w:eastAsia="Arial" w:hAnsi="Arial" w:cs="Arial"/>
                <w:sz w:val="20"/>
                <w:szCs w:val="20"/>
              </w:rPr>
              <w:t xml:space="preserve"> el Hospital destinatario.</w:t>
            </w:r>
          </w:p>
        </w:tc>
        <w:tc>
          <w:tcPr>
            <w:tcW w:w="2551" w:type="dxa"/>
            <w:tcBorders>
              <w:top w:val="single" w:sz="8" w:space="0" w:color="000000"/>
              <w:left w:val="single" w:sz="8" w:space="0" w:color="000000"/>
              <w:bottom w:val="single" w:sz="8" w:space="0" w:color="000000"/>
              <w:right w:val="single" w:sz="8" w:space="0" w:color="000000"/>
            </w:tcBorders>
          </w:tcPr>
          <w:p w14:paraId="2783AA66"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lastRenderedPageBreak/>
              <w:t>[complete]</w:t>
            </w:r>
          </w:p>
        </w:tc>
        <w:tc>
          <w:tcPr>
            <w:tcW w:w="2422" w:type="dxa"/>
            <w:tcBorders>
              <w:top w:val="single" w:sz="8" w:space="0" w:color="000000"/>
              <w:left w:val="single" w:sz="8" w:space="0" w:color="000000"/>
              <w:bottom w:val="single" w:sz="8" w:space="0" w:color="000000"/>
              <w:right w:val="single" w:sz="8" w:space="0" w:color="000000"/>
            </w:tcBorders>
          </w:tcPr>
          <w:p w14:paraId="012CE246"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5DE76176" w14:textId="77777777">
        <w:trPr>
          <w:trHeight w:val="20"/>
        </w:trPr>
        <w:tc>
          <w:tcPr>
            <w:tcW w:w="5095" w:type="dxa"/>
            <w:tcBorders>
              <w:top w:val="single" w:sz="8" w:space="0" w:color="000000"/>
              <w:left w:val="single" w:sz="8" w:space="0" w:color="000000"/>
              <w:bottom w:val="single" w:sz="8" w:space="0" w:color="000000"/>
              <w:right w:val="single" w:sz="8" w:space="0" w:color="000000"/>
            </w:tcBorders>
            <w:shd w:val="clear" w:color="auto" w:fill="DBEEF3"/>
            <w:tcMar>
              <w:top w:w="28" w:type="dxa"/>
              <w:left w:w="40" w:type="dxa"/>
              <w:bottom w:w="28" w:type="dxa"/>
              <w:right w:w="40" w:type="dxa"/>
            </w:tcMar>
            <w:vAlign w:val="bottom"/>
          </w:tcPr>
          <w:p w14:paraId="134BDB81" w14:textId="77777777" w:rsidR="005426CD" w:rsidRDefault="00A10C54">
            <w:pPr>
              <w:numPr>
                <w:ilvl w:val="0"/>
                <w:numId w:val="12"/>
              </w:numPr>
              <w:rPr>
                <w:rFonts w:ascii="Arial" w:eastAsia="Arial" w:hAnsi="Arial" w:cs="Arial"/>
                <w:sz w:val="20"/>
                <w:szCs w:val="20"/>
              </w:rPr>
            </w:pPr>
            <w:r>
              <w:rPr>
                <w:rFonts w:ascii="Arial" w:eastAsia="Arial" w:hAnsi="Arial" w:cs="Arial"/>
                <w:b/>
                <w:sz w:val="20"/>
                <w:szCs w:val="20"/>
              </w:rPr>
              <w:t>Entrega del equipo en Destino Final</w:t>
            </w:r>
          </w:p>
        </w:tc>
        <w:tc>
          <w:tcPr>
            <w:tcW w:w="2551" w:type="dxa"/>
            <w:tcBorders>
              <w:top w:val="single" w:sz="8" w:space="0" w:color="000000"/>
              <w:left w:val="single" w:sz="8" w:space="0" w:color="000000"/>
              <w:bottom w:val="single" w:sz="8" w:space="0" w:color="000000"/>
              <w:right w:val="single" w:sz="8" w:space="0" w:color="000000"/>
            </w:tcBorders>
            <w:shd w:val="clear" w:color="auto" w:fill="DBEEF3"/>
          </w:tcPr>
          <w:p w14:paraId="6030B07A" w14:textId="77777777" w:rsidR="005426CD" w:rsidRDefault="005426CD">
            <w:pPr>
              <w:jc w:val="center"/>
              <w:rPr>
                <w:rFonts w:ascii="Arial" w:eastAsia="Arial" w:hAnsi="Arial" w:cs="Arial"/>
                <w:b/>
                <w:sz w:val="20"/>
                <w:szCs w:val="20"/>
                <w:highlight w:val="cyan"/>
              </w:rPr>
            </w:pPr>
          </w:p>
        </w:tc>
        <w:tc>
          <w:tcPr>
            <w:tcW w:w="2422" w:type="dxa"/>
            <w:tcBorders>
              <w:top w:val="single" w:sz="8" w:space="0" w:color="000000"/>
              <w:left w:val="single" w:sz="8" w:space="0" w:color="000000"/>
              <w:bottom w:val="single" w:sz="8" w:space="0" w:color="000000"/>
              <w:right w:val="single" w:sz="8" w:space="0" w:color="000000"/>
            </w:tcBorders>
            <w:shd w:val="clear" w:color="auto" w:fill="DBEEF3"/>
          </w:tcPr>
          <w:p w14:paraId="46EF1AE3" w14:textId="77777777" w:rsidR="005426CD" w:rsidRDefault="005426CD">
            <w:pPr>
              <w:jc w:val="center"/>
              <w:rPr>
                <w:rFonts w:ascii="Arial" w:eastAsia="Arial" w:hAnsi="Arial" w:cs="Arial"/>
                <w:b/>
                <w:sz w:val="20"/>
                <w:szCs w:val="20"/>
                <w:highlight w:val="cyan"/>
              </w:rPr>
            </w:pPr>
          </w:p>
        </w:tc>
      </w:tr>
      <w:tr w:rsidR="005426CD" w14:paraId="4A1CE7F4"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1092D465"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 xml:space="preserve">La entrega se realizará por parte del Adjudicatario en las unidades médicas indicadas en la Lista de Distribución indicada en </w:t>
            </w:r>
            <w:r>
              <w:rPr>
                <w:rFonts w:ascii="Arial" w:eastAsia="Arial" w:hAnsi="Arial" w:cs="Arial"/>
                <w:i/>
                <w:sz w:val="20"/>
                <w:szCs w:val="20"/>
              </w:rPr>
              <w:t>Anexo 1,</w:t>
            </w:r>
            <w:r>
              <w:rPr>
                <w:rFonts w:ascii="Arial" w:eastAsia="Arial" w:hAnsi="Arial" w:cs="Arial"/>
                <w:sz w:val="20"/>
                <w:szCs w:val="20"/>
              </w:rPr>
              <w:t xml:space="preserve"> para lo cual llevará a cabo todas las tareas necesarias, y suministrará todos los accesorios, consumibles y/o insumos nec</w:t>
            </w:r>
            <w:r>
              <w:rPr>
                <w:rFonts w:ascii="Arial" w:eastAsia="Arial" w:hAnsi="Arial" w:cs="Arial"/>
                <w:sz w:val="20"/>
                <w:szCs w:val="20"/>
              </w:rPr>
              <w:t>esarios.</w:t>
            </w:r>
          </w:p>
        </w:tc>
        <w:tc>
          <w:tcPr>
            <w:tcW w:w="2551" w:type="dxa"/>
            <w:tcBorders>
              <w:top w:val="single" w:sz="8" w:space="0" w:color="000000"/>
              <w:left w:val="single" w:sz="8" w:space="0" w:color="000000"/>
              <w:bottom w:val="single" w:sz="8" w:space="0" w:color="000000"/>
              <w:right w:val="single" w:sz="8" w:space="0" w:color="000000"/>
            </w:tcBorders>
          </w:tcPr>
          <w:p w14:paraId="6BEAE913"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2DFC7B8F"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571E7C8D"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51FB4EA9"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El licitante adjudicado tendrá la obligación de retirar y disponer adecuadamente todo material de embalaje utilizado para el transporte.</w:t>
            </w:r>
          </w:p>
        </w:tc>
        <w:tc>
          <w:tcPr>
            <w:tcW w:w="2551" w:type="dxa"/>
            <w:tcBorders>
              <w:top w:val="single" w:sz="8" w:space="0" w:color="000000"/>
              <w:left w:val="single" w:sz="8" w:space="0" w:color="000000"/>
              <w:bottom w:val="single" w:sz="8" w:space="0" w:color="000000"/>
              <w:right w:val="single" w:sz="8" w:space="0" w:color="000000"/>
            </w:tcBorders>
          </w:tcPr>
          <w:p w14:paraId="31058D20"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3D03D566"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64DCADA4"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479D0689"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Se deberá realizar el traslado del equipo hasta su lugar de utilización final dentro de las áreas, servicios o ambientes correspondientes en el Hospital, por tanto, deberá proveer a su costo, personal, equipos, herramientas y cualquier otro requerimiento p</w:t>
            </w:r>
            <w:r>
              <w:rPr>
                <w:rFonts w:ascii="Arial" w:eastAsia="Arial" w:hAnsi="Arial" w:cs="Arial"/>
                <w:sz w:val="20"/>
                <w:szCs w:val="20"/>
              </w:rPr>
              <w:t>ara realizar dicho traslado, incluyendo acarreo vertical y/o horizontal.</w:t>
            </w:r>
          </w:p>
        </w:tc>
        <w:tc>
          <w:tcPr>
            <w:tcW w:w="2551" w:type="dxa"/>
            <w:tcBorders>
              <w:top w:val="single" w:sz="8" w:space="0" w:color="000000"/>
              <w:left w:val="single" w:sz="8" w:space="0" w:color="000000"/>
              <w:bottom w:val="single" w:sz="8" w:space="0" w:color="000000"/>
              <w:right w:val="single" w:sz="8" w:space="0" w:color="000000"/>
            </w:tcBorders>
          </w:tcPr>
          <w:p w14:paraId="6E10A363"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0F590334" w14:textId="77777777" w:rsidR="005426CD" w:rsidRDefault="00A10C54">
            <w:pPr>
              <w:jc w:val="center"/>
              <w:rPr>
                <w:highlight w:val="cyan"/>
              </w:rPr>
            </w:pPr>
            <w:r>
              <w:rPr>
                <w:rFonts w:ascii="Arial" w:eastAsia="Arial" w:hAnsi="Arial" w:cs="Arial"/>
                <w:sz w:val="20"/>
                <w:szCs w:val="20"/>
                <w:highlight w:val="cyan"/>
              </w:rPr>
              <w:t>[complete]</w:t>
            </w:r>
          </w:p>
        </w:tc>
      </w:tr>
      <w:tr w:rsidR="005426CD" w14:paraId="46D3B175"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00FE5EEC"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El licitante adjudicado tendrá la obligación de retirar y disponer adecuadamente todo material de embalaje utilizado para el transporte</w:t>
            </w:r>
          </w:p>
        </w:tc>
        <w:tc>
          <w:tcPr>
            <w:tcW w:w="2551" w:type="dxa"/>
            <w:tcBorders>
              <w:top w:val="single" w:sz="8" w:space="0" w:color="000000"/>
              <w:left w:val="single" w:sz="8" w:space="0" w:color="000000"/>
              <w:bottom w:val="single" w:sz="8" w:space="0" w:color="000000"/>
              <w:right w:val="single" w:sz="8" w:space="0" w:color="000000"/>
            </w:tcBorders>
          </w:tcPr>
          <w:p w14:paraId="398C3E41"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543D1822" w14:textId="77777777" w:rsidR="005426CD" w:rsidRDefault="00A10C54">
            <w:pPr>
              <w:jc w:val="center"/>
              <w:rPr>
                <w:highlight w:val="cyan"/>
              </w:rPr>
            </w:pPr>
            <w:r>
              <w:rPr>
                <w:rFonts w:ascii="Arial" w:eastAsia="Arial" w:hAnsi="Arial" w:cs="Arial"/>
                <w:sz w:val="20"/>
                <w:szCs w:val="20"/>
                <w:highlight w:val="cyan"/>
              </w:rPr>
              <w:t>[complete]</w:t>
            </w:r>
          </w:p>
        </w:tc>
      </w:tr>
      <w:tr w:rsidR="005426CD" w14:paraId="162D9292" w14:textId="77777777">
        <w:trPr>
          <w:trHeight w:val="20"/>
        </w:trPr>
        <w:tc>
          <w:tcPr>
            <w:tcW w:w="5095" w:type="dxa"/>
            <w:tcBorders>
              <w:top w:val="single" w:sz="8" w:space="0" w:color="000000"/>
              <w:left w:val="single" w:sz="8" w:space="0" w:color="000000"/>
              <w:bottom w:val="single" w:sz="8" w:space="0" w:color="000000"/>
              <w:right w:val="single" w:sz="8" w:space="0" w:color="000000"/>
            </w:tcBorders>
            <w:shd w:val="clear" w:color="auto" w:fill="DBEEF3"/>
            <w:tcMar>
              <w:top w:w="28" w:type="dxa"/>
              <w:left w:w="40" w:type="dxa"/>
              <w:bottom w:w="28" w:type="dxa"/>
              <w:right w:w="40" w:type="dxa"/>
            </w:tcMar>
            <w:vAlign w:val="bottom"/>
          </w:tcPr>
          <w:p w14:paraId="424BBEEE" w14:textId="77777777" w:rsidR="005426CD" w:rsidRDefault="00A10C54">
            <w:pPr>
              <w:numPr>
                <w:ilvl w:val="0"/>
                <w:numId w:val="12"/>
              </w:numPr>
              <w:rPr>
                <w:rFonts w:ascii="Arial" w:eastAsia="Arial" w:hAnsi="Arial" w:cs="Arial"/>
                <w:b/>
                <w:sz w:val="20"/>
                <w:szCs w:val="20"/>
              </w:rPr>
            </w:pPr>
            <w:r>
              <w:rPr>
                <w:rFonts w:ascii="Arial" w:eastAsia="Arial" w:hAnsi="Arial" w:cs="Arial"/>
                <w:b/>
                <w:sz w:val="20"/>
                <w:szCs w:val="20"/>
              </w:rPr>
              <w:t>P</w:t>
            </w:r>
            <w:r>
              <w:rPr>
                <w:rFonts w:ascii="Arial" w:eastAsia="Arial" w:hAnsi="Arial" w:cs="Arial"/>
                <w:b/>
                <w:sz w:val="20"/>
                <w:szCs w:val="20"/>
              </w:rPr>
              <w:t>uesta en Funcionamiento y pruebas de aceptación</w:t>
            </w:r>
          </w:p>
        </w:tc>
        <w:tc>
          <w:tcPr>
            <w:tcW w:w="2551" w:type="dxa"/>
            <w:tcBorders>
              <w:top w:val="single" w:sz="8" w:space="0" w:color="000000"/>
              <w:left w:val="single" w:sz="8" w:space="0" w:color="000000"/>
              <w:bottom w:val="single" w:sz="8" w:space="0" w:color="000000"/>
              <w:right w:val="single" w:sz="8" w:space="0" w:color="000000"/>
            </w:tcBorders>
            <w:shd w:val="clear" w:color="auto" w:fill="DBEEF3"/>
          </w:tcPr>
          <w:p w14:paraId="6EE879BD" w14:textId="77777777" w:rsidR="005426CD" w:rsidRDefault="005426CD">
            <w:pPr>
              <w:jc w:val="center"/>
              <w:rPr>
                <w:rFonts w:ascii="Arial" w:eastAsia="Arial" w:hAnsi="Arial" w:cs="Arial"/>
                <w:sz w:val="20"/>
                <w:szCs w:val="20"/>
                <w:highlight w:val="cyan"/>
              </w:rPr>
            </w:pPr>
          </w:p>
        </w:tc>
        <w:tc>
          <w:tcPr>
            <w:tcW w:w="2422" w:type="dxa"/>
            <w:tcBorders>
              <w:top w:val="single" w:sz="8" w:space="0" w:color="000000"/>
              <w:left w:val="single" w:sz="8" w:space="0" w:color="000000"/>
              <w:bottom w:val="single" w:sz="8" w:space="0" w:color="000000"/>
              <w:right w:val="single" w:sz="8" w:space="0" w:color="000000"/>
            </w:tcBorders>
            <w:shd w:val="clear" w:color="auto" w:fill="DBEEF3"/>
          </w:tcPr>
          <w:p w14:paraId="67933A39" w14:textId="77777777" w:rsidR="005426CD" w:rsidRDefault="005426CD">
            <w:pPr>
              <w:jc w:val="center"/>
              <w:rPr>
                <w:rFonts w:ascii="Arial" w:eastAsia="Arial" w:hAnsi="Arial" w:cs="Arial"/>
                <w:sz w:val="20"/>
                <w:szCs w:val="20"/>
                <w:highlight w:val="cyan"/>
              </w:rPr>
            </w:pPr>
          </w:p>
        </w:tc>
      </w:tr>
      <w:tr w:rsidR="005426CD" w14:paraId="6CA1EEDE"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6D5CBA29"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El Licitante adjudicado, a través de su Servicio Técnico Local (en Nicaragua), llevará a cabo todas las tareas necesarias, y suministrará todos los accesorios, consumibles y/o insumos necesarios, para la puesta en funcionamiento del equipo en el lugar de u</w:t>
            </w:r>
            <w:r>
              <w:rPr>
                <w:rFonts w:ascii="Arial" w:eastAsia="Arial" w:hAnsi="Arial" w:cs="Arial"/>
                <w:sz w:val="20"/>
                <w:szCs w:val="20"/>
              </w:rPr>
              <w:t>so, incluyendo calibraciones, comprobaciones de seguridad y pruebas operativas necesarias.</w:t>
            </w:r>
          </w:p>
        </w:tc>
        <w:tc>
          <w:tcPr>
            <w:tcW w:w="2551" w:type="dxa"/>
            <w:tcBorders>
              <w:top w:val="single" w:sz="8" w:space="0" w:color="000000"/>
              <w:left w:val="single" w:sz="8" w:space="0" w:color="000000"/>
              <w:bottom w:val="single" w:sz="8" w:space="0" w:color="000000"/>
              <w:right w:val="single" w:sz="8" w:space="0" w:color="000000"/>
            </w:tcBorders>
          </w:tcPr>
          <w:p w14:paraId="195EAFE8"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608F183E"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35B8D7A8"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1B55AD84"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La puesta en funcionamiento y pruebas de aceptación del equipamiento deberán ser confirmadas / aprobadas por la autoridad clínica local; y deberán incluir, pero no limitarse a:</w:t>
            </w:r>
          </w:p>
        </w:tc>
        <w:tc>
          <w:tcPr>
            <w:tcW w:w="2551" w:type="dxa"/>
            <w:tcBorders>
              <w:top w:val="single" w:sz="8" w:space="0" w:color="000000"/>
              <w:left w:val="single" w:sz="8" w:space="0" w:color="000000"/>
              <w:bottom w:val="single" w:sz="8" w:space="0" w:color="000000"/>
              <w:right w:val="single" w:sz="8" w:space="0" w:color="000000"/>
            </w:tcBorders>
          </w:tcPr>
          <w:p w14:paraId="40EE65F6"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14CA7360" w14:textId="77777777" w:rsidR="005426CD" w:rsidRDefault="00A10C54">
            <w:pPr>
              <w:jc w:val="center"/>
              <w:rPr>
                <w:highlight w:val="cyan"/>
              </w:rPr>
            </w:pPr>
            <w:r>
              <w:rPr>
                <w:rFonts w:ascii="Arial" w:eastAsia="Arial" w:hAnsi="Arial" w:cs="Arial"/>
                <w:sz w:val="20"/>
                <w:szCs w:val="20"/>
                <w:highlight w:val="cyan"/>
              </w:rPr>
              <w:t>[complete]</w:t>
            </w:r>
          </w:p>
        </w:tc>
      </w:tr>
      <w:tr w:rsidR="005426CD" w14:paraId="2DD04B22"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0F362133" w14:textId="77777777" w:rsidR="005426CD" w:rsidRDefault="00A10C54">
            <w:pPr>
              <w:numPr>
                <w:ilvl w:val="2"/>
                <w:numId w:val="5"/>
              </w:numPr>
              <w:ind w:left="1367" w:hanging="425"/>
              <w:rPr>
                <w:rFonts w:ascii="Arial" w:eastAsia="Arial" w:hAnsi="Arial" w:cs="Arial"/>
                <w:sz w:val="20"/>
                <w:szCs w:val="20"/>
              </w:rPr>
            </w:pPr>
            <w:r>
              <w:rPr>
                <w:rFonts w:ascii="Arial" w:eastAsia="Arial" w:hAnsi="Arial" w:cs="Arial"/>
                <w:color w:val="000000"/>
                <w:sz w:val="20"/>
                <w:szCs w:val="20"/>
              </w:rPr>
              <w:t>Inspección del embalaje.</w:t>
            </w:r>
          </w:p>
        </w:tc>
        <w:tc>
          <w:tcPr>
            <w:tcW w:w="2551" w:type="dxa"/>
            <w:tcBorders>
              <w:top w:val="single" w:sz="8" w:space="0" w:color="000000"/>
              <w:left w:val="single" w:sz="8" w:space="0" w:color="000000"/>
              <w:bottom w:val="single" w:sz="8" w:space="0" w:color="000000"/>
              <w:right w:val="single" w:sz="8" w:space="0" w:color="000000"/>
            </w:tcBorders>
          </w:tcPr>
          <w:p w14:paraId="2AA45AD9"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7E3E0EF2"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54140198"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2ADF1C83" w14:textId="77777777" w:rsidR="005426CD" w:rsidRDefault="00A10C54">
            <w:pPr>
              <w:numPr>
                <w:ilvl w:val="2"/>
                <w:numId w:val="5"/>
              </w:numPr>
              <w:ind w:left="1367" w:hanging="425"/>
              <w:rPr>
                <w:rFonts w:ascii="Arial" w:eastAsia="Arial" w:hAnsi="Arial" w:cs="Arial"/>
                <w:sz w:val="20"/>
                <w:szCs w:val="20"/>
              </w:rPr>
            </w:pPr>
            <w:r>
              <w:rPr>
                <w:rFonts w:ascii="Arial" w:eastAsia="Arial" w:hAnsi="Arial" w:cs="Arial"/>
                <w:color w:val="000000"/>
                <w:sz w:val="20"/>
                <w:szCs w:val="20"/>
              </w:rPr>
              <w:lastRenderedPageBreak/>
              <w:t>Conformi</w:t>
            </w:r>
            <w:r>
              <w:rPr>
                <w:rFonts w:ascii="Arial" w:eastAsia="Arial" w:hAnsi="Arial" w:cs="Arial"/>
                <w:color w:val="000000"/>
                <w:sz w:val="20"/>
                <w:szCs w:val="20"/>
              </w:rPr>
              <w:t>dad con los accesorios y consumibles.</w:t>
            </w:r>
          </w:p>
        </w:tc>
        <w:tc>
          <w:tcPr>
            <w:tcW w:w="2551" w:type="dxa"/>
            <w:tcBorders>
              <w:top w:val="single" w:sz="8" w:space="0" w:color="000000"/>
              <w:left w:val="single" w:sz="8" w:space="0" w:color="000000"/>
              <w:bottom w:val="single" w:sz="8" w:space="0" w:color="000000"/>
              <w:right w:val="single" w:sz="8" w:space="0" w:color="000000"/>
            </w:tcBorders>
          </w:tcPr>
          <w:p w14:paraId="4C559A2B"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0B082F87"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4306E6A6"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1E8DFCDC" w14:textId="77777777" w:rsidR="005426CD" w:rsidRDefault="00A10C54">
            <w:pPr>
              <w:numPr>
                <w:ilvl w:val="2"/>
                <w:numId w:val="5"/>
              </w:numPr>
              <w:ind w:left="1367" w:hanging="425"/>
              <w:rPr>
                <w:rFonts w:ascii="Arial" w:eastAsia="Arial" w:hAnsi="Arial" w:cs="Arial"/>
                <w:sz w:val="20"/>
                <w:szCs w:val="20"/>
              </w:rPr>
            </w:pPr>
            <w:r>
              <w:rPr>
                <w:rFonts w:ascii="Arial" w:eastAsia="Arial" w:hAnsi="Arial" w:cs="Arial"/>
                <w:color w:val="000000"/>
                <w:sz w:val="20"/>
                <w:szCs w:val="20"/>
              </w:rPr>
              <w:t>Verificación que el equipo está completo y sin daños.</w:t>
            </w:r>
          </w:p>
        </w:tc>
        <w:tc>
          <w:tcPr>
            <w:tcW w:w="2551" w:type="dxa"/>
            <w:tcBorders>
              <w:top w:val="single" w:sz="8" w:space="0" w:color="000000"/>
              <w:left w:val="single" w:sz="8" w:space="0" w:color="000000"/>
              <w:bottom w:val="single" w:sz="8" w:space="0" w:color="000000"/>
              <w:right w:val="single" w:sz="8" w:space="0" w:color="000000"/>
            </w:tcBorders>
          </w:tcPr>
          <w:p w14:paraId="482A5931"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1BAC7B67"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6A87969B"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7ACB4C09" w14:textId="77777777" w:rsidR="005426CD" w:rsidRDefault="00A10C54">
            <w:pPr>
              <w:numPr>
                <w:ilvl w:val="2"/>
                <w:numId w:val="5"/>
              </w:numPr>
              <w:ind w:left="1367" w:hanging="425"/>
              <w:rPr>
                <w:rFonts w:ascii="Arial" w:eastAsia="Arial" w:hAnsi="Arial" w:cs="Arial"/>
                <w:sz w:val="20"/>
                <w:szCs w:val="20"/>
              </w:rPr>
            </w:pPr>
            <w:r>
              <w:rPr>
                <w:rFonts w:ascii="Arial" w:eastAsia="Arial" w:hAnsi="Arial" w:cs="Arial"/>
                <w:color w:val="000000"/>
                <w:sz w:val="20"/>
                <w:szCs w:val="20"/>
              </w:rPr>
              <w:t>Verificación del etiquetado para asegurarse de que esté en el idioma correcto y cumpla con los requerimientos.</w:t>
            </w:r>
          </w:p>
        </w:tc>
        <w:tc>
          <w:tcPr>
            <w:tcW w:w="2551" w:type="dxa"/>
            <w:tcBorders>
              <w:top w:val="single" w:sz="8" w:space="0" w:color="000000"/>
              <w:left w:val="single" w:sz="8" w:space="0" w:color="000000"/>
              <w:bottom w:val="single" w:sz="8" w:space="0" w:color="000000"/>
              <w:right w:val="single" w:sz="8" w:space="0" w:color="000000"/>
            </w:tcBorders>
          </w:tcPr>
          <w:p w14:paraId="6430FE63"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469C0564"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775C2954"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6EA9AADF" w14:textId="77777777" w:rsidR="005426CD" w:rsidRDefault="00A10C54">
            <w:pPr>
              <w:numPr>
                <w:ilvl w:val="2"/>
                <w:numId w:val="5"/>
              </w:numPr>
              <w:ind w:left="1367" w:hanging="425"/>
            </w:pPr>
            <w:r>
              <w:rPr>
                <w:rFonts w:ascii="Arial" w:eastAsia="Arial" w:hAnsi="Arial" w:cs="Arial"/>
                <w:color w:val="000000"/>
                <w:sz w:val="20"/>
                <w:szCs w:val="20"/>
              </w:rPr>
              <w:t>Verificar las clasificaciones de seguridad eléctrica en las etiquetas del dispositivo.</w:t>
            </w:r>
          </w:p>
        </w:tc>
        <w:tc>
          <w:tcPr>
            <w:tcW w:w="2551" w:type="dxa"/>
            <w:tcBorders>
              <w:top w:val="single" w:sz="8" w:space="0" w:color="000000"/>
              <w:left w:val="single" w:sz="8" w:space="0" w:color="000000"/>
              <w:bottom w:val="single" w:sz="8" w:space="0" w:color="000000"/>
              <w:right w:val="single" w:sz="8" w:space="0" w:color="000000"/>
            </w:tcBorders>
          </w:tcPr>
          <w:p w14:paraId="7E0D22CC"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58FCDAA1" w14:textId="77777777" w:rsidR="005426CD" w:rsidRDefault="00A10C54">
            <w:pPr>
              <w:jc w:val="center"/>
              <w:rPr>
                <w:highlight w:val="cyan"/>
              </w:rPr>
            </w:pPr>
            <w:r>
              <w:rPr>
                <w:rFonts w:ascii="Arial" w:eastAsia="Arial" w:hAnsi="Arial" w:cs="Arial"/>
                <w:sz w:val="20"/>
                <w:szCs w:val="20"/>
                <w:highlight w:val="cyan"/>
              </w:rPr>
              <w:t>[complete]</w:t>
            </w:r>
          </w:p>
        </w:tc>
      </w:tr>
      <w:tr w:rsidR="005426CD" w14:paraId="1055784D"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25AA695D" w14:textId="77777777" w:rsidR="005426CD" w:rsidRDefault="00A10C54">
            <w:pPr>
              <w:numPr>
                <w:ilvl w:val="2"/>
                <w:numId w:val="5"/>
              </w:numPr>
              <w:ind w:left="1367" w:hanging="425"/>
            </w:pPr>
            <w:r>
              <w:rPr>
                <w:rFonts w:ascii="Arial" w:eastAsia="Arial" w:hAnsi="Arial" w:cs="Arial"/>
                <w:color w:val="000000"/>
                <w:sz w:val="20"/>
                <w:szCs w:val="20"/>
              </w:rPr>
              <w:t>Verificar co</w:t>
            </w:r>
            <w:r>
              <w:rPr>
                <w:rFonts w:ascii="Arial" w:eastAsia="Arial" w:hAnsi="Arial" w:cs="Arial"/>
                <w:color w:val="000000"/>
                <w:sz w:val="20"/>
                <w:szCs w:val="20"/>
              </w:rPr>
              <w:t>nexión a la red eléctrica.</w:t>
            </w:r>
          </w:p>
        </w:tc>
        <w:tc>
          <w:tcPr>
            <w:tcW w:w="2551" w:type="dxa"/>
            <w:tcBorders>
              <w:top w:val="single" w:sz="8" w:space="0" w:color="000000"/>
              <w:left w:val="single" w:sz="8" w:space="0" w:color="000000"/>
              <w:bottom w:val="single" w:sz="8" w:space="0" w:color="000000"/>
              <w:right w:val="single" w:sz="8" w:space="0" w:color="000000"/>
            </w:tcBorders>
          </w:tcPr>
          <w:p w14:paraId="1598D35A"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22F0F0E0" w14:textId="77777777" w:rsidR="005426CD" w:rsidRDefault="00A10C54">
            <w:pPr>
              <w:jc w:val="center"/>
              <w:rPr>
                <w:highlight w:val="cyan"/>
              </w:rPr>
            </w:pPr>
            <w:r>
              <w:rPr>
                <w:rFonts w:ascii="Arial" w:eastAsia="Arial" w:hAnsi="Arial" w:cs="Arial"/>
                <w:sz w:val="20"/>
                <w:szCs w:val="20"/>
                <w:highlight w:val="cyan"/>
              </w:rPr>
              <w:t>[complete]</w:t>
            </w:r>
          </w:p>
        </w:tc>
      </w:tr>
      <w:tr w:rsidR="005426CD" w14:paraId="01431DA7"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39F4DAEB" w14:textId="77777777" w:rsidR="005426CD" w:rsidRDefault="00A10C54">
            <w:pPr>
              <w:numPr>
                <w:ilvl w:val="2"/>
                <w:numId w:val="5"/>
              </w:numPr>
              <w:ind w:left="1367" w:hanging="425"/>
            </w:pPr>
            <w:r>
              <w:rPr>
                <w:rFonts w:ascii="Arial" w:eastAsia="Arial" w:hAnsi="Arial" w:cs="Arial"/>
                <w:color w:val="000000"/>
                <w:sz w:val="20"/>
                <w:szCs w:val="20"/>
              </w:rPr>
              <w:t>Verificar los voltajes nominales requeridos para la fuente de alimentación.</w:t>
            </w:r>
          </w:p>
        </w:tc>
        <w:tc>
          <w:tcPr>
            <w:tcW w:w="2551" w:type="dxa"/>
            <w:tcBorders>
              <w:top w:val="single" w:sz="8" w:space="0" w:color="000000"/>
              <w:left w:val="single" w:sz="8" w:space="0" w:color="000000"/>
              <w:bottom w:val="single" w:sz="8" w:space="0" w:color="000000"/>
              <w:right w:val="single" w:sz="8" w:space="0" w:color="000000"/>
            </w:tcBorders>
          </w:tcPr>
          <w:p w14:paraId="017F4503"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0A873D30" w14:textId="77777777" w:rsidR="005426CD" w:rsidRDefault="00A10C54">
            <w:pPr>
              <w:jc w:val="center"/>
              <w:rPr>
                <w:highlight w:val="cyan"/>
              </w:rPr>
            </w:pPr>
            <w:r>
              <w:rPr>
                <w:rFonts w:ascii="Arial" w:eastAsia="Arial" w:hAnsi="Arial" w:cs="Arial"/>
                <w:sz w:val="20"/>
                <w:szCs w:val="20"/>
                <w:highlight w:val="cyan"/>
              </w:rPr>
              <w:t>[complete]</w:t>
            </w:r>
          </w:p>
        </w:tc>
      </w:tr>
      <w:tr w:rsidR="005426CD" w14:paraId="70D7CF7F"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06D54C07" w14:textId="77777777" w:rsidR="005426CD" w:rsidRDefault="00A10C54">
            <w:pPr>
              <w:numPr>
                <w:ilvl w:val="2"/>
                <w:numId w:val="5"/>
              </w:numPr>
              <w:ind w:left="1367" w:hanging="425"/>
            </w:pPr>
            <w:r>
              <w:rPr>
                <w:rFonts w:ascii="Arial" w:eastAsia="Arial" w:hAnsi="Arial" w:cs="Arial"/>
                <w:color w:val="000000"/>
                <w:sz w:val="20"/>
                <w:szCs w:val="20"/>
              </w:rPr>
              <w:t>Puesta en funcionamiento y calibración del equipamiento.</w:t>
            </w:r>
          </w:p>
        </w:tc>
        <w:tc>
          <w:tcPr>
            <w:tcW w:w="2551" w:type="dxa"/>
            <w:tcBorders>
              <w:top w:val="single" w:sz="8" w:space="0" w:color="000000"/>
              <w:left w:val="single" w:sz="8" w:space="0" w:color="000000"/>
              <w:bottom w:val="single" w:sz="8" w:space="0" w:color="000000"/>
              <w:right w:val="single" w:sz="8" w:space="0" w:color="000000"/>
            </w:tcBorders>
          </w:tcPr>
          <w:p w14:paraId="3FD254CA"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030BA579" w14:textId="77777777" w:rsidR="005426CD" w:rsidRDefault="00A10C54">
            <w:pPr>
              <w:jc w:val="center"/>
              <w:rPr>
                <w:highlight w:val="cyan"/>
              </w:rPr>
            </w:pPr>
            <w:r>
              <w:rPr>
                <w:rFonts w:ascii="Arial" w:eastAsia="Arial" w:hAnsi="Arial" w:cs="Arial"/>
                <w:sz w:val="20"/>
                <w:szCs w:val="20"/>
                <w:highlight w:val="cyan"/>
              </w:rPr>
              <w:t>[complete]</w:t>
            </w:r>
          </w:p>
        </w:tc>
      </w:tr>
      <w:tr w:rsidR="005426CD" w14:paraId="5F2AC066"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2240325A" w14:textId="77777777" w:rsidR="005426CD" w:rsidRDefault="00A10C54">
            <w:pPr>
              <w:numPr>
                <w:ilvl w:val="2"/>
                <w:numId w:val="5"/>
              </w:numPr>
              <w:ind w:left="1367" w:hanging="425"/>
            </w:pPr>
            <w:r>
              <w:rPr>
                <w:rFonts w:ascii="Arial" w:eastAsia="Arial" w:hAnsi="Arial" w:cs="Arial"/>
                <w:color w:val="000000"/>
                <w:sz w:val="20"/>
                <w:szCs w:val="20"/>
              </w:rPr>
              <w:t>Desarrollo y registro de pruebas de seguridad eléctrica.</w:t>
            </w:r>
          </w:p>
        </w:tc>
        <w:tc>
          <w:tcPr>
            <w:tcW w:w="2551" w:type="dxa"/>
            <w:tcBorders>
              <w:top w:val="single" w:sz="8" w:space="0" w:color="000000"/>
              <w:left w:val="single" w:sz="8" w:space="0" w:color="000000"/>
              <w:bottom w:val="single" w:sz="8" w:space="0" w:color="000000"/>
              <w:right w:val="single" w:sz="8" w:space="0" w:color="000000"/>
            </w:tcBorders>
          </w:tcPr>
          <w:p w14:paraId="13D870CD"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716C3499" w14:textId="77777777" w:rsidR="005426CD" w:rsidRDefault="00A10C54">
            <w:pPr>
              <w:jc w:val="center"/>
              <w:rPr>
                <w:highlight w:val="cyan"/>
              </w:rPr>
            </w:pPr>
            <w:r>
              <w:rPr>
                <w:rFonts w:ascii="Arial" w:eastAsia="Arial" w:hAnsi="Arial" w:cs="Arial"/>
                <w:sz w:val="20"/>
                <w:szCs w:val="20"/>
                <w:highlight w:val="cyan"/>
              </w:rPr>
              <w:t>[complete]</w:t>
            </w:r>
          </w:p>
        </w:tc>
      </w:tr>
      <w:tr w:rsidR="005426CD" w14:paraId="03DA9565"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0623FBC6" w14:textId="77777777" w:rsidR="005426CD" w:rsidRDefault="00A10C54">
            <w:pPr>
              <w:numPr>
                <w:ilvl w:val="2"/>
                <w:numId w:val="5"/>
              </w:numPr>
              <w:ind w:left="1367" w:hanging="425"/>
            </w:pPr>
            <w:r>
              <w:rPr>
                <w:rFonts w:ascii="Arial" w:eastAsia="Arial" w:hAnsi="Arial" w:cs="Arial"/>
                <w:color w:val="000000"/>
                <w:sz w:val="20"/>
                <w:szCs w:val="20"/>
              </w:rPr>
              <w:t>Desarrollo y registro de pruebas funcionales u operativas mediante equipos especializados de med</w:t>
            </w:r>
            <w:r>
              <w:rPr>
                <w:rFonts w:ascii="Arial" w:eastAsia="Arial" w:hAnsi="Arial" w:cs="Arial"/>
                <w:color w:val="000000"/>
                <w:sz w:val="20"/>
                <w:szCs w:val="20"/>
              </w:rPr>
              <w:t>ición, simuladores, fantomas, etc. (provistos por el Licitante).</w:t>
            </w:r>
          </w:p>
        </w:tc>
        <w:tc>
          <w:tcPr>
            <w:tcW w:w="2551" w:type="dxa"/>
            <w:tcBorders>
              <w:top w:val="single" w:sz="8" w:space="0" w:color="000000"/>
              <w:left w:val="single" w:sz="8" w:space="0" w:color="000000"/>
              <w:bottom w:val="single" w:sz="8" w:space="0" w:color="000000"/>
              <w:right w:val="single" w:sz="8" w:space="0" w:color="000000"/>
            </w:tcBorders>
          </w:tcPr>
          <w:p w14:paraId="2D7E91EE"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6BB1175F" w14:textId="77777777" w:rsidR="005426CD" w:rsidRDefault="00A10C54">
            <w:pPr>
              <w:jc w:val="center"/>
              <w:rPr>
                <w:highlight w:val="cyan"/>
              </w:rPr>
            </w:pPr>
            <w:r>
              <w:rPr>
                <w:rFonts w:ascii="Arial" w:eastAsia="Arial" w:hAnsi="Arial" w:cs="Arial"/>
                <w:sz w:val="20"/>
                <w:szCs w:val="20"/>
                <w:highlight w:val="cyan"/>
              </w:rPr>
              <w:t>[complete]</w:t>
            </w:r>
          </w:p>
        </w:tc>
      </w:tr>
      <w:tr w:rsidR="005426CD" w14:paraId="65C07767" w14:textId="77777777">
        <w:trPr>
          <w:trHeight w:val="20"/>
        </w:trPr>
        <w:tc>
          <w:tcPr>
            <w:tcW w:w="5095" w:type="dxa"/>
            <w:tcBorders>
              <w:top w:val="single" w:sz="8" w:space="0" w:color="000000"/>
              <w:left w:val="single" w:sz="8" w:space="0" w:color="000000"/>
              <w:bottom w:val="single" w:sz="8" w:space="0" w:color="000000"/>
              <w:right w:val="single" w:sz="8" w:space="0" w:color="000000"/>
            </w:tcBorders>
            <w:shd w:val="clear" w:color="auto" w:fill="DBEEF3"/>
            <w:tcMar>
              <w:top w:w="28" w:type="dxa"/>
              <w:left w:w="40" w:type="dxa"/>
              <w:bottom w:w="28" w:type="dxa"/>
              <w:right w:w="40" w:type="dxa"/>
            </w:tcMar>
            <w:vAlign w:val="bottom"/>
          </w:tcPr>
          <w:p w14:paraId="73A1FD29" w14:textId="77777777" w:rsidR="005426CD" w:rsidRDefault="00A10C54">
            <w:pPr>
              <w:numPr>
                <w:ilvl w:val="0"/>
                <w:numId w:val="12"/>
              </w:numPr>
              <w:rPr>
                <w:rFonts w:ascii="Arial" w:eastAsia="Arial" w:hAnsi="Arial" w:cs="Arial"/>
                <w:sz w:val="20"/>
                <w:szCs w:val="20"/>
              </w:rPr>
            </w:pPr>
            <w:r>
              <w:rPr>
                <w:rFonts w:ascii="Arial" w:eastAsia="Arial" w:hAnsi="Arial" w:cs="Arial"/>
                <w:b/>
                <w:sz w:val="20"/>
                <w:szCs w:val="20"/>
              </w:rPr>
              <w:t>Capacitación</w:t>
            </w:r>
          </w:p>
        </w:tc>
        <w:tc>
          <w:tcPr>
            <w:tcW w:w="2551" w:type="dxa"/>
            <w:tcBorders>
              <w:top w:val="single" w:sz="8" w:space="0" w:color="000000"/>
              <w:left w:val="single" w:sz="8" w:space="0" w:color="000000"/>
              <w:bottom w:val="single" w:sz="8" w:space="0" w:color="000000"/>
              <w:right w:val="single" w:sz="8" w:space="0" w:color="000000"/>
            </w:tcBorders>
            <w:shd w:val="clear" w:color="auto" w:fill="DBEEF3"/>
          </w:tcPr>
          <w:p w14:paraId="2879F3F3" w14:textId="77777777" w:rsidR="005426CD" w:rsidRDefault="005426CD">
            <w:pPr>
              <w:jc w:val="center"/>
              <w:rPr>
                <w:rFonts w:ascii="Arial" w:eastAsia="Arial" w:hAnsi="Arial" w:cs="Arial"/>
                <w:sz w:val="20"/>
                <w:szCs w:val="20"/>
                <w:highlight w:val="cyan"/>
              </w:rPr>
            </w:pPr>
          </w:p>
        </w:tc>
        <w:tc>
          <w:tcPr>
            <w:tcW w:w="2422" w:type="dxa"/>
            <w:tcBorders>
              <w:top w:val="single" w:sz="8" w:space="0" w:color="000000"/>
              <w:left w:val="single" w:sz="8" w:space="0" w:color="000000"/>
              <w:bottom w:val="single" w:sz="8" w:space="0" w:color="000000"/>
              <w:right w:val="single" w:sz="8" w:space="0" w:color="000000"/>
            </w:tcBorders>
            <w:shd w:val="clear" w:color="auto" w:fill="DBEEF3"/>
          </w:tcPr>
          <w:p w14:paraId="69907409" w14:textId="77777777" w:rsidR="005426CD" w:rsidRDefault="005426CD">
            <w:pPr>
              <w:jc w:val="center"/>
              <w:rPr>
                <w:rFonts w:ascii="Arial" w:eastAsia="Arial" w:hAnsi="Arial" w:cs="Arial"/>
                <w:sz w:val="20"/>
                <w:szCs w:val="20"/>
                <w:highlight w:val="cyan"/>
              </w:rPr>
            </w:pPr>
          </w:p>
        </w:tc>
      </w:tr>
      <w:tr w:rsidR="005426CD" w14:paraId="4FB248AB"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23B1871B"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El licitante adjudicado deberá brindar servicios de Capacitación en idioma Español al personal de salud y/o quien el MINSA designe para un mínimo de 2 personas por hospital incluyendo usuarios del equipo y personal de mantenimiento / biomédicos; la capacit</w:t>
            </w:r>
            <w:r>
              <w:rPr>
                <w:rFonts w:ascii="Arial" w:eastAsia="Arial" w:hAnsi="Arial" w:cs="Arial"/>
                <w:sz w:val="20"/>
                <w:szCs w:val="20"/>
              </w:rPr>
              <w:t>ación deberá abarcar temas sobre el uso y mantenimiento del equipamiento, con una duración de acuerdo a lo indicado en la Tabla 1: Resumen de los requerimientos para los lotes, de la Sección II: Lista de Requerimientos, de los documentos de licitación.</w:t>
            </w:r>
          </w:p>
        </w:tc>
        <w:tc>
          <w:tcPr>
            <w:tcW w:w="2551" w:type="dxa"/>
            <w:tcBorders>
              <w:top w:val="single" w:sz="8" w:space="0" w:color="000000"/>
              <w:left w:val="single" w:sz="8" w:space="0" w:color="000000"/>
              <w:bottom w:val="single" w:sz="8" w:space="0" w:color="000000"/>
              <w:right w:val="single" w:sz="8" w:space="0" w:color="000000"/>
            </w:tcBorders>
          </w:tcPr>
          <w:p w14:paraId="6C98E4BB"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w:t>
            </w:r>
            <w:r>
              <w:rPr>
                <w:rFonts w:ascii="Arial" w:eastAsia="Arial" w:hAnsi="Arial" w:cs="Arial"/>
                <w:sz w:val="20"/>
                <w:szCs w:val="20"/>
                <w:highlight w:val="cyan"/>
              </w:rPr>
              <w:t>mplete]</w:t>
            </w:r>
          </w:p>
        </w:tc>
        <w:tc>
          <w:tcPr>
            <w:tcW w:w="2422" w:type="dxa"/>
            <w:tcBorders>
              <w:top w:val="single" w:sz="8" w:space="0" w:color="000000"/>
              <w:left w:val="single" w:sz="8" w:space="0" w:color="000000"/>
              <w:bottom w:val="single" w:sz="8" w:space="0" w:color="000000"/>
              <w:right w:val="single" w:sz="8" w:space="0" w:color="000000"/>
            </w:tcBorders>
          </w:tcPr>
          <w:p w14:paraId="408BD68A"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6D44E744"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059AAE7A"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 xml:space="preserve">La Capacitación deberá brindarse </w:t>
            </w:r>
            <w:proofErr w:type="spellStart"/>
            <w:r>
              <w:rPr>
                <w:rFonts w:ascii="Arial" w:eastAsia="Arial" w:hAnsi="Arial" w:cs="Arial"/>
                <w:sz w:val="20"/>
                <w:szCs w:val="20"/>
              </w:rPr>
              <w:t>in-situ</w:t>
            </w:r>
            <w:proofErr w:type="spellEnd"/>
            <w:r>
              <w:rPr>
                <w:rFonts w:ascii="Arial" w:eastAsia="Arial" w:hAnsi="Arial" w:cs="Arial"/>
                <w:sz w:val="20"/>
                <w:szCs w:val="20"/>
              </w:rPr>
              <w:t xml:space="preserve"> en el destino final según en la Lista de Distribución indicada en el Anexo 1 de la Sección II de los documentos de licitación; incluyendo, pero no limitándose a:</w:t>
            </w:r>
          </w:p>
        </w:tc>
        <w:tc>
          <w:tcPr>
            <w:tcW w:w="2551" w:type="dxa"/>
            <w:tcBorders>
              <w:top w:val="single" w:sz="8" w:space="0" w:color="000000"/>
              <w:left w:val="single" w:sz="8" w:space="0" w:color="000000"/>
              <w:bottom w:val="single" w:sz="8" w:space="0" w:color="000000"/>
              <w:right w:val="single" w:sz="8" w:space="0" w:color="000000"/>
            </w:tcBorders>
          </w:tcPr>
          <w:p w14:paraId="1A243672"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7A4968C3"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5166E8D6" w14:textId="77777777">
        <w:trPr>
          <w:trHeight w:val="20"/>
        </w:trPr>
        <w:tc>
          <w:tcPr>
            <w:tcW w:w="5095" w:type="dxa"/>
            <w:tcBorders>
              <w:top w:val="single" w:sz="8" w:space="0" w:color="000000"/>
              <w:left w:val="single" w:sz="8" w:space="0" w:color="000000"/>
              <w:bottom w:val="single" w:sz="8" w:space="0" w:color="000000"/>
              <w:right w:val="single" w:sz="8" w:space="0" w:color="000000"/>
            </w:tcBorders>
            <w:shd w:val="clear" w:color="auto" w:fill="FDEADA"/>
            <w:tcMar>
              <w:top w:w="28" w:type="dxa"/>
              <w:left w:w="40" w:type="dxa"/>
              <w:bottom w:w="28" w:type="dxa"/>
              <w:right w:w="40" w:type="dxa"/>
            </w:tcMar>
            <w:vAlign w:val="bottom"/>
          </w:tcPr>
          <w:p w14:paraId="0769013C" w14:textId="77777777" w:rsidR="005426CD" w:rsidRDefault="00A10C54">
            <w:pPr>
              <w:numPr>
                <w:ilvl w:val="2"/>
                <w:numId w:val="12"/>
              </w:numPr>
              <w:rPr>
                <w:rFonts w:ascii="Arial" w:eastAsia="Arial" w:hAnsi="Arial" w:cs="Arial"/>
                <w:sz w:val="20"/>
                <w:szCs w:val="20"/>
              </w:rPr>
            </w:pPr>
            <w:r>
              <w:rPr>
                <w:rFonts w:ascii="Arial" w:eastAsia="Arial" w:hAnsi="Arial" w:cs="Arial"/>
                <w:i/>
                <w:sz w:val="20"/>
                <w:szCs w:val="20"/>
              </w:rPr>
              <w:t>Operación</w:t>
            </w:r>
          </w:p>
        </w:tc>
        <w:tc>
          <w:tcPr>
            <w:tcW w:w="2551" w:type="dxa"/>
            <w:tcBorders>
              <w:top w:val="single" w:sz="8" w:space="0" w:color="000000"/>
              <w:left w:val="single" w:sz="8" w:space="0" w:color="000000"/>
              <w:bottom w:val="single" w:sz="8" w:space="0" w:color="000000"/>
              <w:right w:val="single" w:sz="8" w:space="0" w:color="000000"/>
            </w:tcBorders>
            <w:shd w:val="clear" w:color="auto" w:fill="FDEADA"/>
          </w:tcPr>
          <w:p w14:paraId="62611311" w14:textId="77777777" w:rsidR="005426CD" w:rsidRDefault="005426CD">
            <w:pPr>
              <w:jc w:val="center"/>
              <w:rPr>
                <w:rFonts w:ascii="Arial" w:eastAsia="Arial" w:hAnsi="Arial" w:cs="Arial"/>
                <w:sz w:val="20"/>
                <w:szCs w:val="20"/>
                <w:highlight w:val="cyan"/>
              </w:rPr>
            </w:pPr>
          </w:p>
        </w:tc>
        <w:tc>
          <w:tcPr>
            <w:tcW w:w="2422" w:type="dxa"/>
            <w:tcBorders>
              <w:top w:val="single" w:sz="8" w:space="0" w:color="000000"/>
              <w:left w:val="single" w:sz="8" w:space="0" w:color="000000"/>
              <w:bottom w:val="single" w:sz="8" w:space="0" w:color="000000"/>
              <w:right w:val="single" w:sz="8" w:space="0" w:color="000000"/>
            </w:tcBorders>
            <w:shd w:val="clear" w:color="auto" w:fill="FDEADA"/>
          </w:tcPr>
          <w:p w14:paraId="41255CD3" w14:textId="77777777" w:rsidR="005426CD" w:rsidRDefault="005426CD">
            <w:pPr>
              <w:jc w:val="center"/>
              <w:rPr>
                <w:rFonts w:ascii="Arial" w:eastAsia="Arial" w:hAnsi="Arial" w:cs="Arial"/>
                <w:sz w:val="20"/>
                <w:szCs w:val="20"/>
                <w:highlight w:val="cyan"/>
              </w:rPr>
            </w:pPr>
          </w:p>
        </w:tc>
      </w:tr>
      <w:tr w:rsidR="005426CD" w14:paraId="1A7736D7"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73FF3FF1"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Identificación de partes o componentes del equipo y accesorios.</w:t>
            </w:r>
          </w:p>
        </w:tc>
        <w:tc>
          <w:tcPr>
            <w:tcW w:w="2551" w:type="dxa"/>
            <w:tcBorders>
              <w:top w:val="single" w:sz="8" w:space="0" w:color="000000"/>
              <w:left w:val="single" w:sz="8" w:space="0" w:color="000000"/>
              <w:bottom w:val="single" w:sz="8" w:space="0" w:color="000000"/>
              <w:right w:val="single" w:sz="8" w:space="0" w:color="000000"/>
            </w:tcBorders>
          </w:tcPr>
          <w:p w14:paraId="2244F777"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4AD64DE5"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6FCB1AD8"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6A7F981D"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lastRenderedPageBreak/>
              <w:t>Principio de operación.</w:t>
            </w:r>
          </w:p>
        </w:tc>
        <w:tc>
          <w:tcPr>
            <w:tcW w:w="2551" w:type="dxa"/>
            <w:tcBorders>
              <w:top w:val="single" w:sz="8" w:space="0" w:color="000000"/>
              <w:left w:val="single" w:sz="8" w:space="0" w:color="000000"/>
              <w:bottom w:val="single" w:sz="8" w:space="0" w:color="000000"/>
              <w:right w:val="single" w:sz="8" w:space="0" w:color="000000"/>
            </w:tcBorders>
          </w:tcPr>
          <w:p w14:paraId="3BFB91B6"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3D11D2A7"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6982E699"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5DD1C9ED"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Modos de funcionamiento.</w:t>
            </w:r>
          </w:p>
        </w:tc>
        <w:tc>
          <w:tcPr>
            <w:tcW w:w="2551" w:type="dxa"/>
            <w:tcBorders>
              <w:top w:val="single" w:sz="8" w:space="0" w:color="000000"/>
              <w:left w:val="single" w:sz="8" w:space="0" w:color="000000"/>
              <w:bottom w:val="single" w:sz="8" w:space="0" w:color="000000"/>
              <w:right w:val="single" w:sz="8" w:space="0" w:color="000000"/>
            </w:tcBorders>
          </w:tcPr>
          <w:p w14:paraId="543C73DF"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2E3605A2"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451D5497"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5DD5781D"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Ajuste de parámetros.</w:t>
            </w:r>
          </w:p>
        </w:tc>
        <w:tc>
          <w:tcPr>
            <w:tcW w:w="2551" w:type="dxa"/>
            <w:tcBorders>
              <w:top w:val="single" w:sz="8" w:space="0" w:color="000000"/>
              <w:left w:val="single" w:sz="8" w:space="0" w:color="000000"/>
              <w:bottom w:val="single" w:sz="8" w:space="0" w:color="000000"/>
              <w:right w:val="single" w:sz="8" w:space="0" w:color="000000"/>
            </w:tcBorders>
          </w:tcPr>
          <w:p w14:paraId="616DC607"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4B52DE0C"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252642AA"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114303B8"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Ajuste de alarmas.</w:t>
            </w:r>
          </w:p>
        </w:tc>
        <w:tc>
          <w:tcPr>
            <w:tcW w:w="2551" w:type="dxa"/>
            <w:tcBorders>
              <w:top w:val="single" w:sz="8" w:space="0" w:color="000000"/>
              <w:left w:val="single" w:sz="8" w:space="0" w:color="000000"/>
              <w:bottom w:val="single" w:sz="8" w:space="0" w:color="000000"/>
              <w:right w:val="single" w:sz="8" w:space="0" w:color="000000"/>
            </w:tcBorders>
          </w:tcPr>
          <w:p w14:paraId="52F25BAC"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36B3A74F"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712241DA"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47D839BE"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Calibraciones o verificación por el usuario</w:t>
            </w:r>
          </w:p>
        </w:tc>
        <w:tc>
          <w:tcPr>
            <w:tcW w:w="2551" w:type="dxa"/>
            <w:tcBorders>
              <w:top w:val="single" w:sz="8" w:space="0" w:color="000000"/>
              <w:left w:val="single" w:sz="8" w:space="0" w:color="000000"/>
              <w:bottom w:val="single" w:sz="8" w:space="0" w:color="000000"/>
              <w:right w:val="single" w:sz="8" w:space="0" w:color="000000"/>
            </w:tcBorders>
          </w:tcPr>
          <w:p w14:paraId="4D2BFA86"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2B36D1FB"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7573951D"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4A4546D3"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Rutinas de auto chequeo</w:t>
            </w:r>
          </w:p>
        </w:tc>
        <w:tc>
          <w:tcPr>
            <w:tcW w:w="2551" w:type="dxa"/>
            <w:tcBorders>
              <w:top w:val="single" w:sz="8" w:space="0" w:color="000000"/>
              <w:left w:val="single" w:sz="8" w:space="0" w:color="000000"/>
              <w:bottom w:val="single" w:sz="8" w:space="0" w:color="000000"/>
              <w:right w:val="single" w:sz="8" w:space="0" w:color="000000"/>
            </w:tcBorders>
          </w:tcPr>
          <w:p w14:paraId="5EBAE597"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4306C2FF"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29D9C892"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6E2C69A0"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Aplicaciones clínicas</w:t>
            </w:r>
          </w:p>
        </w:tc>
        <w:tc>
          <w:tcPr>
            <w:tcW w:w="2551" w:type="dxa"/>
            <w:tcBorders>
              <w:top w:val="single" w:sz="8" w:space="0" w:color="000000"/>
              <w:left w:val="single" w:sz="8" w:space="0" w:color="000000"/>
              <w:bottom w:val="single" w:sz="8" w:space="0" w:color="000000"/>
              <w:right w:val="single" w:sz="8" w:space="0" w:color="000000"/>
            </w:tcBorders>
          </w:tcPr>
          <w:p w14:paraId="38DD1523"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1480BCDB"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7EE3856C"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22F0468F"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Problemas frecuentes o más comunes y la manera de resolverlos.</w:t>
            </w:r>
          </w:p>
        </w:tc>
        <w:tc>
          <w:tcPr>
            <w:tcW w:w="2551" w:type="dxa"/>
            <w:tcBorders>
              <w:top w:val="single" w:sz="8" w:space="0" w:color="000000"/>
              <w:left w:val="single" w:sz="8" w:space="0" w:color="000000"/>
              <w:bottom w:val="single" w:sz="8" w:space="0" w:color="000000"/>
              <w:right w:val="single" w:sz="8" w:space="0" w:color="000000"/>
            </w:tcBorders>
          </w:tcPr>
          <w:p w14:paraId="76CF944B"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1478F1DE" w14:textId="77777777" w:rsidR="005426CD" w:rsidRDefault="00A10C54">
            <w:pPr>
              <w:jc w:val="center"/>
              <w:rPr>
                <w:highlight w:val="cyan"/>
              </w:rPr>
            </w:pPr>
            <w:r>
              <w:rPr>
                <w:rFonts w:ascii="Arial" w:eastAsia="Arial" w:hAnsi="Arial" w:cs="Arial"/>
                <w:sz w:val="20"/>
                <w:szCs w:val="20"/>
                <w:highlight w:val="cyan"/>
              </w:rPr>
              <w:t>[complete]</w:t>
            </w:r>
          </w:p>
        </w:tc>
      </w:tr>
      <w:tr w:rsidR="005426CD" w14:paraId="6DB6EEF3"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79826DC7"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Riesgos asociados al uso del equipo y medidas de seguridad para un uso adecuado.</w:t>
            </w:r>
          </w:p>
        </w:tc>
        <w:tc>
          <w:tcPr>
            <w:tcW w:w="2551" w:type="dxa"/>
            <w:tcBorders>
              <w:top w:val="single" w:sz="8" w:space="0" w:color="000000"/>
              <w:left w:val="single" w:sz="8" w:space="0" w:color="000000"/>
              <w:bottom w:val="single" w:sz="8" w:space="0" w:color="000000"/>
              <w:right w:val="single" w:sz="8" w:space="0" w:color="000000"/>
            </w:tcBorders>
          </w:tcPr>
          <w:p w14:paraId="1BBA5AB7"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5736D5DA" w14:textId="77777777" w:rsidR="005426CD" w:rsidRDefault="00A10C54">
            <w:pPr>
              <w:jc w:val="center"/>
              <w:rPr>
                <w:highlight w:val="cyan"/>
              </w:rPr>
            </w:pPr>
            <w:r>
              <w:rPr>
                <w:rFonts w:ascii="Arial" w:eastAsia="Arial" w:hAnsi="Arial" w:cs="Arial"/>
                <w:sz w:val="20"/>
                <w:szCs w:val="20"/>
                <w:highlight w:val="cyan"/>
              </w:rPr>
              <w:t>[complete]</w:t>
            </w:r>
          </w:p>
        </w:tc>
      </w:tr>
      <w:tr w:rsidR="005426CD" w14:paraId="69DE41D8"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1DF9C98E"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Rutinas de mantenimiento diarias a brindar por el usuario</w:t>
            </w:r>
          </w:p>
        </w:tc>
        <w:tc>
          <w:tcPr>
            <w:tcW w:w="2551" w:type="dxa"/>
            <w:tcBorders>
              <w:top w:val="single" w:sz="8" w:space="0" w:color="000000"/>
              <w:left w:val="single" w:sz="8" w:space="0" w:color="000000"/>
              <w:bottom w:val="single" w:sz="8" w:space="0" w:color="000000"/>
              <w:right w:val="single" w:sz="8" w:space="0" w:color="000000"/>
            </w:tcBorders>
          </w:tcPr>
          <w:p w14:paraId="12B60802" w14:textId="77777777" w:rsidR="005426CD" w:rsidRDefault="00A10C54">
            <w:pPr>
              <w:jc w:val="center"/>
              <w:rPr>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6C5DE9C6" w14:textId="77777777" w:rsidR="005426CD" w:rsidRDefault="00A10C54">
            <w:pPr>
              <w:jc w:val="center"/>
              <w:rPr>
                <w:highlight w:val="cyan"/>
              </w:rPr>
            </w:pPr>
            <w:r>
              <w:rPr>
                <w:rFonts w:ascii="Arial" w:eastAsia="Arial" w:hAnsi="Arial" w:cs="Arial"/>
                <w:sz w:val="20"/>
                <w:szCs w:val="20"/>
                <w:highlight w:val="cyan"/>
              </w:rPr>
              <w:t>[complete]</w:t>
            </w:r>
          </w:p>
        </w:tc>
      </w:tr>
      <w:tr w:rsidR="005426CD" w14:paraId="21D9EA63"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0E90F17C" w14:textId="77777777" w:rsidR="005426CD" w:rsidRDefault="00A10C54">
            <w:pPr>
              <w:numPr>
                <w:ilvl w:val="2"/>
                <w:numId w:val="5"/>
              </w:numPr>
              <w:ind w:left="1367" w:hanging="425"/>
              <w:rPr>
                <w:rFonts w:ascii="Arial" w:eastAsia="Arial" w:hAnsi="Arial" w:cs="Arial"/>
                <w:color w:val="000000"/>
                <w:sz w:val="20"/>
                <w:szCs w:val="20"/>
              </w:rPr>
            </w:pPr>
            <w:r>
              <w:rPr>
                <w:rFonts w:ascii="Arial" w:eastAsia="Arial" w:hAnsi="Arial" w:cs="Arial"/>
                <w:color w:val="000000"/>
                <w:sz w:val="20"/>
                <w:szCs w:val="20"/>
              </w:rPr>
              <w:t>Recomendaciones de manipulación para el traslado de equipamientos móviles.</w:t>
            </w:r>
          </w:p>
        </w:tc>
        <w:tc>
          <w:tcPr>
            <w:tcW w:w="2551" w:type="dxa"/>
            <w:tcBorders>
              <w:top w:val="single" w:sz="8" w:space="0" w:color="000000"/>
              <w:left w:val="single" w:sz="8" w:space="0" w:color="000000"/>
              <w:bottom w:val="single" w:sz="8" w:space="0" w:color="000000"/>
              <w:right w:val="single" w:sz="8" w:space="0" w:color="000000"/>
            </w:tcBorders>
          </w:tcPr>
          <w:p w14:paraId="698CD8BE"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5B63E1CA"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4B2B08F9" w14:textId="77777777">
        <w:trPr>
          <w:trHeight w:val="20"/>
        </w:trPr>
        <w:tc>
          <w:tcPr>
            <w:tcW w:w="5095" w:type="dxa"/>
            <w:tcBorders>
              <w:top w:val="single" w:sz="8" w:space="0" w:color="000000"/>
              <w:left w:val="single" w:sz="8" w:space="0" w:color="000000"/>
              <w:bottom w:val="single" w:sz="8" w:space="0" w:color="000000"/>
              <w:right w:val="single" w:sz="8" w:space="0" w:color="000000"/>
            </w:tcBorders>
            <w:shd w:val="clear" w:color="auto" w:fill="FDEADA"/>
            <w:tcMar>
              <w:top w:w="28" w:type="dxa"/>
              <w:left w:w="40" w:type="dxa"/>
              <w:bottom w:w="28" w:type="dxa"/>
              <w:right w:w="40" w:type="dxa"/>
            </w:tcMar>
            <w:vAlign w:val="bottom"/>
          </w:tcPr>
          <w:p w14:paraId="40018FF0" w14:textId="77777777" w:rsidR="005426CD" w:rsidRDefault="00A10C54">
            <w:pPr>
              <w:numPr>
                <w:ilvl w:val="2"/>
                <w:numId w:val="12"/>
              </w:numPr>
              <w:rPr>
                <w:rFonts w:ascii="Arial" w:eastAsia="Arial" w:hAnsi="Arial" w:cs="Arial"/>
                <w:sz w:val="20"/>
                <w:szCs w:val="20"/>
              </w:rPr>
            </w:pPr>
            <w:r>
              <w:rPr>
                <w:rFonts w:ascii="Arial" w:eastAsia="Arial" w:hAnsi="Arial" w:cs="Arial"/>
                <w:i/>
                <w:sz w:val="20"/>
                <w:szCs w:val="20"/>
              </w:rPr>
              <w:t>Mantenimiento</w:t>
            </w:r>
          </w:p>
        </w:tc>
        <w:tc>
          <w:tcPr>
            <w:tcW w:w="2551" w:type="dxa"/>
            <w:tcBorders>
              <w:top w:val="single" w:sz="8" w:space="0" w:color="000000"/>
              <w:left w:val="single" w:sz="8" w:space="0" w:color="000000"/>
              <w:bottom w:val="single" w:sz="8" w:space="0" w:color="000000"/>
              <w:right w:val="single" w:sz="8" w:space="0" w:color="000000"/>
            </w:tcBorders>
            <w:shd w:val="clear" w:color="auto" w:fill="FDEADA"/>
          </w:tcPr>
          <w:p w14:paraId="16FBB7F7" w14:textId="77777777" w:rsidR="005426CD" w:rsidRDefault="005426CD">
            <w:pPr>
              <w:jc w:val="center"/>
              <w:rPr>
                <w:rFonts w:ascii="Arial" w:eastAsia="Arial" w:hAnsi="Arial" w:cs="Arial"/>
                <w:sz w:val="20"/>
                <w:szCs w:val="20"/>
                <w:highlight w:val="cyan"/>
              </w:rPr>
            </w:pPr>
          </w:p>
        </w:tc>
        <w:tc>
          <w:tcPr>
            <w:tcW w:w="2422" w:type="dxa"/>
            <w:tcBorders>
              <w:top w:val="single" w:sz="8" w:space="0" w:color="000000"/>
              <w:left w:val="single" w:sz="8" w:space="0" w:color="000000"/>
              <w:bottom w:val="single" w:sz="8" w:space="0" w:color="000000"/>
              <w:right w:val="single" w:sz="8" w:space="0" w:color="000000"/>
            </w:tcBorders>
            <w:shd w:val="clear" w:color="auto" w:fill="FDEADA"/>
          </w:tcPr>
          <w:p w14:paraId="51CD4709" w14:textId="77777777" w:rsidR="005426CD" w:rsidRDefault="005426CD">
            <w:pPr>
              <w:jc w:val="center"/>
              <w:rPr>
                <w:rFonts w:ascii="Arial" w:eastAsia="Arial" w:hAnsi="Arial" w:cs="Arial"/>
                <w:sz w:val="20"/>
                <w:szCs w:val="20"/>
                <w:highlight w:val="cyan"/>
              </w:rPr>
            </w:pPr>
          </w:p>
        </w:tc>
      </w:tr>
      <w:tr w:rsidR="005426CD" w14:paraId="7D45040F"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4D041717" w14:textId="77777777" w:rsidR="005426CD" w:rsidRDefault="00A10C54">
            <w:pPr>
              <w:numPr>
                <w:ilvl w:val="2"/>
                <w:numId w:val="5"/>
              </w:numPr>
              <w:ind w:left="1367" w:hanging="425"/>
              <w:rPr>
                <w:rFonts w:ascii="Arial" w:eastAsia="Arial" w:hAnsi="Arial" w:cs="Arial"/>
                <w:sz w:val="20"/>
                <w:szCs w:val="20"/>
              </w:rPr>
            </w:pPr>
            <w:r>
              <w:rPr>
                <w:rFonts w:ascii="Arial" w:eastAsia="Arial" w:hAnsi="Arial" w:cs="Arial"/>
                <w:sz w:val="20"/>
                <w:szCs w:val="20"/>
              </w:rPr>
              <w:t>Requisitos de mantenimiento, protocolos de mantenimiento, fallas comunes y cómo resolverlas, mantenimiento preventivo y correctivo.</w:t>
            </w:r>
          </w:p>
        </w:tc>
        <w:tc>
          <w:tcPr>
            <w:tcW w:w="2551" w:type="dxa"/>
            <w:tcBorders>
              <w:top w:val="single" w:sz="8" w:space="0" w:color="000000"/>
              <w:left w:val="single" w:sz="8" w:space="0" w:color="000000"/>
              <w:bottom w:val="single" w:sz="8" w:space="0" w:color="000000"/>
              <w:right w:val="single" w:sz="8" w:space="0" w:color="000000"/>
            </w:tcBorders>
          </w:tcPr>
          <w:p w14:paraId="30F6B701"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03D77F8D"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r w:rsidR="005426CD" w14:paraId="711CC6C2" w14:textId="77777777">
        <w:trPr>
          <w:trHeight w:val="20"/>
        </w:trPr>
        <w:tc>
          <w:tcPr>
            <w:tcW w:w="5095" w:type="dxa"/>
            <w:tcBorders>
              <w:top w:val="single" w:sz="8" w:space="0" w:color="000000"/>
              <w:left w:val="single" w:sz="8" w:space="0" w:color="000000"/>
              <w:bottom w:val="single" w:sz="8" w:space="0" w:color="000000"/>
              <w:right w:val="single" w:sz="8" w:space="0" w:color="000000"/>
            </w:tcBorders>
            <w:tcMar>
              <w:top w:w="28" w:type="dxa"/>
              <w:left w:w="40" w:type="dxa"/>
              <w:bottom w:w="28" w:type="dxa"/>
              <w:right w:w="40" w:type="dxa"/>
            </w:tcMar>
            <w:vAlign w:val="bottom"/>
          </w:tcPr>
          <w:p w14:paraId="5BB9AA5C" w14:textId="77777777" w:rsidR="005426CD" w:rsidRDefault="00A10C54">
            <w:pPr>
              <w:numPr>
                <w:ilvl w:val="1"/>
                <w:numId w:val="12"/>
              </w:numPr>
              <w:ind w:hanging="359"/>
              <w:rPr>
                <w:rFonts w:ascii="Arial" w:eastAsia="Arial" w:hAnsi="Arial" w:cs="Arial"/>
                <w:sz w:val="20"/>
                <w:szCs w:val="20"/>
              </w:rPr>
            </w:pPr>
            <w:r>
              <w:rPr>
                <w:rFonts w:ascii="Arial" w:eastAsia="Arial" w:hAnsi="Arial" w:cs="Arial"/>
                <w:sz w:val="20"/>
                <w:szCs w:val="20"/>
              </w:rPr>
              <w:t>El técnico deberá preparar un registro de las personas capacitadas con las firmas a confirmación de la capacitación recibida; y se entregará la respectiva certificación a cada participante en el cual se establezca el cumplimiento con los requerimientos mín</w:t>
            </w:r>
            <w:r>
              <w:rPr>
                <w:rFonts w:ascii="Arial" w:eastAsia="Arial" w:hAnsi="Arial" w:cs="Arial"/>
                <w:sz w:val="20"/>
                <w:szCs w:val="20"/>
              </w:rPr>
              <w:t>imos dictados.</w:t>
            </w:r>
          </w:p>
        </w:tc>
        <w:tc>
          <w:tcPr>
            <w:tcW w:w="2551" w:type="dxa"/>
            <w:tcBorders>
              <w:top w:val="single" w:sz="8" w:space="0" w:color="000000"/>
              <w:left w:val="single" w:sz="8" w:space="0" w:color="000000"/>
              <w:bottom w:val="single" w:sz="8" w:space="0" w:color="000000"/>
              <w:right w:val="single" w:sz="8" w:space="0" w:color="000000"/>
            </w:tcBorders>
          </w:tcPr>
          <w:p w14:paraId="7CC96F73"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c>
          <w:tcPr>
            <w:tcW w:w="2422" w:type="dxa"/>
            <w:tcBorders>
              <w:top w:val="single" w:sz="8" w:space="0" w:color="000000"/>
              <w:left w:val="single" w:sz="8" w:space="0" w:color="000000"/>
              <w:bottom w:val="single" w:sz="8" w:space="0" w:color="000000"/>
              <w:right w:val="single" w:sz="8" w:space="0" w:color="000000"/>
            </w:tcBorders>
          </w:tcPr>
          <w:p w14:paraId="56C57B6C" w14:textId="77777777" w:rsidR="005426CD" w:rsidRDefault="00A10C54">
            <w:pPr>
              <w:jc w:val="center"/>
              <w:rPr>
                <w:rFonts w:ascii="Arial" w:eastAsia="Arial" w:hAnsi="Arial" w:cs="Arial"/>
                <w:sz w:val="20"/>
                <w:szCs w:val="20"/>
                <w:highlight w:val="cyan"/>
              </w:rPr>
            </w:pPr>
            <w:r>
              <w:rPr>
                <w:rFonts w:ascii="Arial" w:eastAsia="Arial" w:hAnsi="Arial" w:cs="Arial"/>
                <w:sz w:val="20"/>
                <w:szCs w:val="20"/>
                <w:highlight w:val="cyan"/>
              </w:rPr>
              <w:t>[complete]</w:t>
            </w:r>
          </w:p>
        </w:tc>
      </w:tr>
    </w:tbl>
    <w:p w14:paraId="7801E939" w14:textId="77777777" w:rsidR="005426CD" w:rsidRDefault="005426CD">
      <w:pPr>
        <w:rPr>
          <w:b/>
        </w:rPr>
      </w:pPr>
    </w:p>
    <w:p w14:paraId="7C5D2D82" w14:textId="77777777" w:rsidR="005426CD" w:rsidRDefault="005426CD">
      <w:pPr>
        <w:rPr>
          <w:b/>
        </w:rPr>
      </w:pPr>
    </w:p>
    <w:p w14:paraId="1DA7D388" w14:textId="77777777" w:rsidR="005426CD" w:rsidRDefault="00A10C54">
      <w:pPr>
        <w:rPr>
          <w:b/>
        </w:rPr>
      </w:pPr>
      <w:r>
        <w:br w:type="page"/>
      </w:r>
    </w:p>
    <w:p w14:paraId="4A6AD342" w14:textId="77777777" w:rsidR="005426CD" w:rsidRDefault="005426CD">
      <w:pPr>
        <w:rPr>
          <w:b/>
        </w:rPr>
      </w:pPr>
    </w:p>
    <w:p w14:paraId="7F37766C" w14:textId="77777777" w:rsidR="005426CD" w:rsidRDefault="00A10C54">
      <w:pPr>
        <w:numPr>
          <w:ilvl w:val="0"/>
          <w:numId w:val="3"/>
        </w:numPr>
        <w:pBdr>
          <w:top w:val="nil"/>
          <w:left w:val="nil"/>
          <w:bottom w:val="nil"/>
          <w:right w:val="nil"/>
          <w:between w:val="nil"/>
        </w:pBdr>
        <w:rPr>
          <w:b/>
          <w:color w:val="000000"/>
        </w:rPr>
      </w:pPr>
      <w:bookmarkStart w:id="3" w:name="_3znysh7" w:colFirst="0" w:colLast="0"/>
      <w:bookmarkEnd w:id="3"/>
      <w:r>
        <w:rPr>
          <w:b/>
          <w:color w:val="000000"/>
          <w:sz w:val="24"/>
          <w:szCs w:val="24"/>
          <w:u w:val="single"/>
        </w:rPr>
        <w:t xml:space="preserve">Tabla de Criterio de sostenibilidad: </w:t>
      </w:r>
    </w:p>
    <w:p w14:paraId="0DC6F936" w14:textId="77777777" w:rsidR="005426CD" w:rsidRDefault="005426CD">
      <w:pPr>
        <w:rPr>
          <w:b/>
          <w:sz w:val="24"/>
          <w:szCs w:val="24"/>
        </w:rPr>
      </w:pPr>
    </w:p>
    <w:tbl>
      <w:tblPr>
        <w:tblStyle w:val="ac"/>
        <w:tblW w:w="10068"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77"/>
        <w:gridCol w:w="3687"/>
        <w:gridCol w:w="2704"/>
      </w:tblGrid>
      <w:tr w:rsidR="005426CD" w14:paraId="72E1F162" w14:textId="77777777">
        <w:tc>
          <w:tcPr>
            <w:tcW w:w="3677" w:type="dxa"/>
            <w:shd w:val="clear" w:color="auto" w:fill="D0E0E3"/>
            <w:tcMar>
              <w:top w:w="100" w:type="dxa"/>
              <w:left w:w="100" w:type="dxa"/>
              <w:bottom w:w="100" w:type="dxa"/>
              <w:right w:w="100" w:type="dxa"/>
            </w:tcMar>
            <w:vAlign w:val="center"/>
          </w:tcPr>
          <w:p w14:paraId="2553365B" w14:textId="77777777" w:rsidR="005426CD" w:rsidRDefault="00A10C54">
            <w:pPr>
              <w:jc w:val="center"/>
              <w:rPr>
                <w:rFonts w:ascii="Arial" w:eastAsia="Arial" w:hAnsi="Arial" w:cs="Arial"/>
                <w:b/>
              </w:rPr>
            </w:pPr>
            <w:r>
              <w:rPr>
                <w:rFonts w:ascii="Arial" w:eastAsia="Arial" w:hAnsi="Arial" w:cs="Arial"/>
                <w:b/>
              </w:rPr>
              <w:t xml:space="preserve">Requerimiento de UNOPS / Criterios </w:t>
            </w:r>
            <w:r>
              <w:rPr>
                <w:rFonts w:ascii="Arial" w:eastAsia="Arial" w:hAnsi="Arial" w:cs="Arial"/>
                <w:b/>
                <w:sz w:val="18"/>
                <w:szCs w:val="18"/>
              </w:rPr>
              <w:t>de</w:t>
            </w:r>
            <w:r>
              <w:rPr>
                <w:rFonts w:ascii="Arial" w:eastAsia="Arial" w:hAnsi="Arial" w:cs="Arial"/>
                <w:b/>
              </w:rPr>
              <w:t xml:space="preserve"> Sostenibilidad: Género</w:t>
            </w:r>
          </w:p>
        </w:tc>
        <w:tc>
          <w:tcPr>
            <w:tcW w:w="3687" w:type="dxa"/>
            <w:tcBorders>
              <w:top w:val="single" w:sz="8" w:space="0" w:color="000000"/>
              <w:left w:val="single" w:sz="8" w:space="0" w:color="202124"/>
              <w:bottom w:val="single" w:sz="8" w:space="0" w:color="000000"/>
              <w:right w:val="single" w:sz="8" w:space="0" w:color="000000"/>
            </w:tcBorders>
            <w:shd w:val="clear" w:color="auto" w:fill="D0E0E3"/>
            <w:vAlign w:val="center"/>
          </w:tcPr>
          <w:p w14:paraId="0458FB35" w14:textId="77777777" w:rsidR="005426CD" w:rsidRDefault="00A10C54">
            <w:pPr>
              <w:jc w:val="center"/>
              <w:rPr>
                <w:rFonts w:ascii="Arial" w:eastAsia="Arial" w:hAnsi="Arial" w:cs="Arial"/>
                <w:b/>
              </w:rPr>
            </w:pPr>
            <w:r>
              <w:rPr>
                <w:rFonts w:ascii="Arial" w:eastAsia="Arial" w:hAnsi="Arial" w:cs="Arial"/>
                <w:b/>
              </w:rPr>
              <w:t xml:space="preserve">Completar con las acciones de su empresa </w:t>
            </w:r>
          </w:p>
          <w:p w14:paraId="64A9D1EE" w14:textId="77777777" w:rsidR="005426CD" w:rsidRDefault="00A10C54">
            <w:pPr>
              <w:jc w:val="center"/>
              <w:rPr>
                <w:rFonts w:ascii="Arial" w:eastAsia="Arial" w:hAnsi="Arial" w:cs="Arial"/>
                <w:b/>
                <w:sz w:val="18"/>
                <w:szCs w:val="18"/>
              </w:rPr>
            </w:pPr>
            <w:r>
              <w:rPr>
                <w:rFonts w:ascii="Arial" w:eastAsia="Arial" w:hAnsi="Arial" w:cs="Arial"/>
                <w:b/>
                <w:i/>
                <w:color w:val="000000"/>
                <w:highlight w:val="cyan"/>
              </w:rPr>
              <w:t>[Inserte detalles]</w:t>
            </w:r>
          </w:p>
        </w:tc>
        <w:tc>
          <w:tcPr>
            <w:tcW w:w="2704" w:type="dxa"/>
            <w:tcBorders>
              <w:top w:val="single" w:sz="8" w:space="0" w:color="000000"/>
              <w:left w:val="single" w:sz="8" w:space="0" w:color="000000"/>
              <w:bottom w:val="single" w:sz="8" w:space="0" w:color="000000"/>
              <w:right w:val="single" w:sz="8" w:space="0" w:color="000000"/>
            </w:tcBorders>
            <w:shd w:val="clear" w:color="auto" w:fill="D0E0E3"/>
            <w:vAlign w:val="center"/>
          </w:tcPr>
          <w:p w14:paraId="61E781B5" w14:textId="77777777" w:rsidR="005426CD" w:rsidRDefault="00A10C54">
            <w:pPr>
              <w:jc w:val="center"/>
              <w:rPr>
                <w:rFonts w:ascii="Arial" w:eastAsia="Arial" w:hAnsi="Arial" w:cs="Arial"/>
                <w:b/>
                <w:highlight w:val="green"/>
              </w:rPr>
            </w:pPr>
            <w:r>
              <w:rPr>
                <w:rFonts w:ascii="Arial" w:eastAsia="Arial" w:hAnsi="Arial" w:cs="Arial"/>
                <w:b/>
              </w:rPr>
              <w:t>Documento de su oferta donde se puede verificar el cumplimiento</w:t>
            </w:r>
            <w:r>
              <w:rPr>
                <w:rFonts w:ascii="Arial" w:eastAsia="Arial" w:hAnsi="Arial" w:cs="Arial"/>
                <w:b/>
                <w:highlight w:val="green"/>
              </w:rPr>
              <w:t xml:space="preserve"> </w:t>
            </w:r>
          </w:p>
          <w:p w14:paraId="0967EC53" w14:textId="77777777" w:rsidR="005426CD" w:rsidRDefault="00A10C54">
            <w:pPr>
              <w:jc w:val="center"/>
              <w:rPr>
                <w:rFonts w:ascii="Arial" w:eastAsia="Arial" w:hAnsi="Arial" w:cs="Arial"/>
                <w:b/>
                <w:sz w:val="18"/>
                <w:szCs w:val="18"/>
                <w:highlight w:val="green"/>
              </w:rPr>
            </w:pPr>
            <w:r>
              <w:rPr>
                <w:rFonts w:ascii="Arial" w:eastAsia="Arial" w:hAnsi="Arial" w:cs="Arial"/>
                <w:b/>
                <w:i/>
                <w:color w:val="000000"/>
                <w:highlight w:val="cyan"/>
              </w:rPr>
              <w:t>[Inserte detalles]</w:t>
            </w:r>
          </w:p>
        </w:tc>
      </w:tr>
      <w:tr w:rsidR="005426CD" w14:paraId="3983747C" w14:textId="77777777">
        <w:tc>
          <w:tcPr>
            <w:tcW w:w="3677" w:type="dxa"/>
            <w:shd w:val="clear" w:color="auto" w:fill="auto"/>
            <w:tcMar>
              <w:top w:w="100" w:type="dxa"/>
              <w:left w:w="100" w:type="dxa"/>
              <w:bottom w:w="100" w:type="dxa"/>
              <w:right w:w="100" w:type="dxa"/>
            </w:tcMar>
          </w:tcPr>
          <w:p w14:paraId="60F63682" w14:textId="77777777" w:rsidR="005426CD" w:rsidRDefault="00A10C54">
            <w:pPr>
              <w:rPr>
                <w:rFonts w:ascii="Arial" w:eastAsia="Arial" w:hAnsi="Arial" w:cs="Arial"/>
                <w:sz w:val="20"/>
                <w:szCs w:val="20"/>
              </w:rPr>
            </w:pPr>
            <w:r>
              <w:rPr>
                <w:rFonts w:ascii="Arial" w:eastAsia="Arial" w:hAnsi="Arial" w:cs="Arial"/>
                <w:color w:val="000000"/>
                <w:sz w:val="20"/>
                <w:szCs w:val="20"/>
              </w:rPr>
              <w:t>4.1. Criterio de Género e Inclusión Social: Los licitantes deberán presentar una Declaración de compromiso de que en caso de ser adjudicados presentarán un Plan de Género,</w:t>
            </w:r>
            <w:r>
              <w:rPr>
                <w:rFonts w:ascii="Arial" w:eastAsia="Arial" w:hAnsi="Arial" w:cs="Arial"/>
                <w:color w:val="000000"/>
                <w:sz w:val="20"/>
                <w:szCs w:val="20"/>
              </w:rPr>
              <w:t xml:space="preserve"> Diversidad e inclusión (GDI) en los 15 días después de haber suscrito el contrato, y a petición del adjudicatario UNOPS brindará asistencia/acompañamiento para la elaboración de dicho Plan.</w:t>
            </w:r>
          </w:p>
        </w:tc>
        <w:tc>
          <w:tcPr>
            <w:tcW w:w="3687" w:type="dxa"/>
            <w:tcBorders>
              <w:top w:val="single" w:sz="8" w:space="0" w:color="000000"/>
              <w:left w:val="single" w:sz="8" w:space="0" w:color="000000"/>
              <w:bottom w:val="single" w:sz="8" w:space="0" w:color="000000"/>
              <w:right w:val="single" w:sz="8" w:space="0" w:color="000000"/>
            </w:tcBorders>
          </w:tcPr>
          <w:p w14:paraId="60960772" w14:textId="77777777" w:rsidR="005426CD" w:rsidRDefault="00A10C54">
            <w:pPr>
              <w:jc w:val="center"/>
              <w:rPr>
                <w:rFonts w:ascii="Arial" w:eastAsia="Arial" w:hAnsi="Arial" w:cs="Arial"/>
                <w:sz w:val="28"/>
                <w:szCs w:val="28"/>
              </w:rPr>
            </w:pPr>
            <w:r>
              <w:rPr>
                <w:rFonts w:ascii="Arial" w:eastAsia="Arial" w:hAnsi="Arial" w:cs="Arial"/>
                <w:highlight w:val="cyan"/>
              </w:rPr>
              <w:t>[complete]</w:t>
            </w:r>
          </w:p>
        </w:tc>
        <w:tc>
          <w:tcPr>
            <w:tcW w:w="2704" w:type="dxa"/>
            <w:tcBorders>
              <w:top w:val="single" w:sz="8" w:space="0" w:color="000000"/>
              <w:left w:val="single" w:sz="8" w:space="0" w:color="000000"/>
              <w:bottom w:val="single" w:sz="8" w:space="0" w:color="000000"/>
              <w:right w:val="single" w:sz="8" w:space="0" w:color="000000"/>
            </w:tcBorders>
          </w:tcPr>
          <w:p w14:paraId="76A881AB"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[complete]</w:t>
            </w:r>
          </w:p>
        </w:tc>
      </w:tr>
    </w:tbl>
    <w:p w14:paraId="03187A2A" w14:textId="77777777" w:rsidR="005426CD" w:rsidRDefault="005426CD"/>
    <w:p w14:paraId="5D134AD0" w14:textId="77777777" w:rsidR="005426CD" w:rsidRDefault="00A10C54">
      <w:pPr>
        <w:rPr>
          <w:b/>
          <w:sz w:val="24"/>
          <w:szCs w:val="24"/>
        </w:rPr>
      </w:pPr>
      <w:r>
        <w:br w:type="page"/>
      </w:r>
    </w:p>
    <w:p w14:paraId="4829F830" w14:textId="77777777" w:rsidR="005426CD" w:rsidRDefault="005426CD">
      <w:pPr>
        <w:rPr>
          <w:b/>
          <w:sz w:val="24"/>
          <w:szCs w:val="24"/>
        </w:rPr>
      </w:pPr>
    </w:p>
    <w:p w14:paraId="0D232621" w14:textId="77777777" w:rsidR="005426CD" w:rsidRDefault="00A10C54">
      <w:pPr>
        <w:numPr>
          <w:ilvl w:val="0"/>
          <w:numId w:val="3"/>
        </w:numPr>
        <w:pBdr>
          <w:top w:val="nil"/>
          <w:left w:val="nil"/>
          <w:bottom w:val="nil"/>
          <w:right w:val="nil"/>
          <w:between w:val="nil"/>
        </w:pBdr>
        <w:rPr>
          <w:b/>
          <w:color w:val="000000"/>
        </w:rPr>
      </w:pPr>
      <w:r>
        <w:rPr>
          <w:b/>
          <w:color w:val="000000"/>
          <w:sz w:val="24"/>
          <w:szCs w:val="24"/>
          <w:u w:val="single"/>
        </w:rPr>
        <w:t>Tabla de Requerimientos de entrega – Requerimientos en cuanto a servicios relacionados:</w:t>
      </w:r>
    </w:p>
    <w:p w14:paraId="187A678E" w14:textId="77777777" w:rsidR="005426CD" w:rsidRDefault="005426CD">
      <w:pPr>
        <w:rPr>
          <w:b/>
          <w:sz w:val="24"/>
          <w:szCs w:val="24"/>
        </w:rPr>
      </w:pPr>
    </w:p>
    <w:tbl>
      <w:tblPr>
        <w:tblStyle w:val="ad"/>
        <w:tblW w:w="10228"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425"/>
        <w:gridCol w:w="4395"/>
        <w:gridCol w:w="2204"/>
        <w:gridCol w:w="2204"/>
      </w:tblGrid>
      <w:tr w:rsidR="005426CD" w14:paraId="5ACF1033" w14:textId="77777777">
        <w:trPr>
          <w:trHeight w:val="581"/>
          <w:tblHeader/>
        </w:trPr>
        <w:tc>
          <w:tcPr>
            <w:tcW w:w="5820" w:type="dxa"/>
            <w:gridSpan w:val="2"/>
            <w:shd w:val="clear" w:color="auto" w:fill="D9D9D9"/>
            <w:vAlign w:val="center"/>
          </w:tcPr>
          <w:p w14:paraId="2AE36277" w14:textId="77777777" w:rsidR="005426CD" w:rsidRDefault="00A10C54">
            <w:pPr>
              <w:jc w:val="center"/>
              <w:rPr>
                <w:rFonts w:ascii="Arial" w:eastAsia="Arial" w:hAnsi="Arial" w:cs="Arial"/>
                <w:b/>
                <w:sz w:val="18"/>
                <w:szCs w:val="18"/>
              </w:rPr>
            </w:pPr>
            <w:r>
              <w:rPr>
                <w:rFonts w:ascii="Arial" w:eastAsia="Arial" w:hAnsi="Arial" w:cs="Arial"/>
                <w:b/>
                <w:sz w:val="18"/>
                <w:szCs w:val="18"/>
              </w:rPr>
              <w:t xml:space="preserve">Requerimientos de UNOPS / Requerimientos de Entrega </w:t>
            </w:r>
          </w:p>
        </w:tc>
        <w:tc>
          <w:tcPr>
            <w:tcW w:w="2204" w:type="dxa"/>
            <w:shd w:val="clear" w:color="auto" w:fill="D9D9D9"/>
            <w:vAlign w:val="center"/>
          </w:tcPr>
          <w:p w14:paraId="70454BB0" w14:textId="77777777" w:rsidR="005426CD" w:rsidRDefault="00A10C54">
            <w:pPr>
              <w:jc w:val="center"/>
              <w:rPr>
                <w:rFonts w:ascii="Arial" w:eastAsia="Arial" w:hAnsi="Arial" w:cs="Arial"/>
                <w:b/>
                <w:sz w:val="18"/>
                <w:szCs w:val="18"/>
              </w:rPr>
            </w:pPr>
            <w:r>
              <w:rPr>
                <w:rFonts w:ascii="Arial" w:eastAsia="Arial" w:hAnsi="Arial" w:cs="Arial"/>
                <w:b/>
                <w:sz w:val="18"/>
                <w:szCs w:val="18"/>
              </w:rPr>
              <w:t>¿Cumple la oferta con los requerimientos?</w:t>
            </w:r>
          </w:p>
          <w:p w14:paraId="2D75A4B0" w14:textId="77777777" w:rsidR="005426CD" w:rsidRDefault="00A10C54">
            <w:pPr>
              <w:jc w:val="center"/>
              <w:rPr>
                <w:rFonts w:ascii="Arial" w:eastAsia="Arial" w:hAnsi="Arial" w:cs="Arial"/>
                <w:b/>
                <w:sz w:val="18"/>
                <w:szCs w:val="18"/>
              </w:rPr>
            </w:pPr>
            <w:r>
              <w:rPr>
                <w:rFonts w:ascii="Arial" w:eastAsia="Arial" w:hAnsi="Arial" w:cs="Arial"/>
                <w:sz w:val="18"/>
                <w:szCs w:val="18"/>
              </w:rPr>
              <w:t>(El licitante debe completar esta columna)</w:t>
            </w:r>
          </w:p>
        </w:tc>
        <w:tc>
          <w:tcPr>
            <w:tcW w:w="2204" w:type="dxa"/>
            <w:shd w:val="clear" w:color="auto" w:fill="D9D9D9"/>
            <w:vAlign w:val="center"/>
          </w:tcPr>
          <w:p w14:paraId="153BB042" w14:textId="77777777" w:rsidR="005426CD" w:rsidRDefault="00A10C54">
            <w:pPr>
              <w:jc w:val="center"/>
              <w:rPr>
                <w:rFonts w:ascii="Arial" w:eastAsia="Arial" w:hAnsi="Arial" w:cs="Arial"/>
                <w:b/>
              </w:rPr>
            </w:pPr>
            <w:r>
              <w:rPr>
                <w:rFonts w:ascii="Arial" w:eastAsia="Arial" w:hAnsi="Arial" w:cs="Arial"/>
                <w:b/>
              </w:rPr>
              <w:t xml:space="preserve">Detalles </w:t>
            </w:r>
          </w:p>
          <w:p w14:paraId="2DE58FEC" w14:textId="77777777" w:rsidR="005426CD" w:rsidRDefault="00A10C54">
            <w:pPr>
              <w:jc w:val="center"/>
              <w:rPr>
                <w:rFonts w:ascii="Arial" w:eastAsia="Arial" w:hAnsi="Arial" w:cs="Arial"/>
                <w:b/>
                <w:sz w:val="18"/>
                <w:szCs w:val="18"/>
              </w:rPr>
            </w:pPr>
            <w:r>
              <w:rPr>
                <w:rFonts w:ascii="Arial" w:eastAsia="Arial" w:hAnsi="Arial" w:cs="Arial"/>
              </w:rPr>
              <w:t>(El licitante debe completar esta columna)</w:t>
            </w:r>
          </w:p>
        </w:tc>
      </w:tr>
      <w:tr w:rsidR="005426CD" w14:paraId="5A044388" w14:textId="77777777">
        <w:trPr>
          <w:trHeight w:val="306"/>
        </w:trPr>
        <w:tc>
          <w:tcPr>
            <w:tcW w:w="1425" w:type="dxa"/>
            <w:shd w:val="clear" w:color="auto" w:fill="D9D9D9"/>
            <w:vAlign w:val="center"/>
          </w:tcPr>
          <w:p w14:paraId="54AD4899" w14:textId="77777777" w:rsidR="005426CD" w:rsidRDefault="00A10C54">
            <w:pPr>
              <w:rPr>
                <w:rFonts w:ascii="Arial" w:eastAsia="Arial" w:hAnsi="Arial" w:cs="Arial"/>
                <w:b/>
                <w:sz w:val="18"/>
                <w:szCs w:val="18"/>
              </w:rPr>
            </w:pPr>
            <w:r>
              <w:rPr>
                <w:rFonts w:ascii="Arial" w:eastAsia="Arial" w:hAnsi="Arial" w:cs="Arial"/>
                <w:b/>
                <w:sz w:val="18"/>
                <w:szCs w:val="18"/>
              </w:rPr>
              <w:t>Plazo de entrega</w:t>
            </w:r>
          </w:p>
        </w:tc>
        <w:tc>
          <w:tcPr>
            <w:tcW w:w="4395" w:type="dxa"/>
            <w:vAlign w:val="center"/>
          </w:tcPr>
          <w:p w14:paraId="16C6E7C8" w14:textId="77777777" w:rsidR="005426CD" w:rsidRDefault="00A10C54">
            <w:pPr>
              <w:rPr>
                <w:rFonts w:ascii="Arial" w:eastAsia="Arial" w:hAnsi="Arial" w:cs="Arial"/>
                <w:sz w:val="18"/>
                <w:szCs w:val="18"/>
                <w:u w:val="single"/>
              </w:rPr>
            </w:pPr>
            <w:r>
              <w:rPr>
                <w:rFonts w:ascii="Arial" w:eastAsia="Arial" w:hAnsi="Arial" w:cs="Arial"/>
                <w:sz w:val="18"/>
                <w:szCs w:val="18"/>
              </w:rPr>
              <w:t>Declaramos cumplir con las condiciones de entrega de los bienes y servicios estipuladas en la Sección II – Lista de Requerimientos – acápite C.1) REQUERIMIENTOS DE ENTREGA Y TABLA COMPARATIVA DE DATOS, Apartado “</w:t>
            </w:r>
            <w:r>
              <w:rPr>
                <w:rFonts w:ascii="Arial" w:eastAsia="Arial" w:hAnsi="Arial" w:cs="Arial"/>
                <w:sz w:val="18"/>
                <w:szCs w:val="18"/>
                <w:u w:val="single"/>
              </w:rPr>
              <w:t>PLAZO DE ENTREGA”:</w:t>
            </w:r>
          </w:p>
          <w:p w14:paraId="67B6A118" w14:textId="77777777" w:rsidR="005426CD" w:rsidRDefault="005426CD">
            <w:pPr>
              <w:rPr>
                <w:rFonts w:ascii="Arial" w:eastAsia="Arial" w:hAnsi="Arial" w:cs="Arial"/>
                <w:sz w:val="18"/>
                <w:szCs w:val="18"/>
                <w:u w:val="single"/>
              </w:rPr>
            </w:pPr>
          </w:p>
          <w:p w14:paraId="644F13D2" w14:textId="77777777" w:rsidR="005426CD" w:rsidRDefault="00A10C54">
            <w:pPr>
              <w:ind w:left="720"/>
              <w:rPr>
                <w:rFonts w:ascii="Arial" w:eastAsia="Arial" w:hAnsi="Arial" w:cs="Arial"/>
                <w:color w:val="0000FF"/>
                <w:sz w:val="16"/>
                <w:szCs w:val="16"/>
                <w:highlight w:val="yellow"/>
              </w:rPr>
            </w:pPr>
            <w:r>
              <w:rPr>
                <w:rFonts w:ascii="Arial" w:eastAsia="Arial" w:hAnsi="Arial" w:cs="Arial"/>
                <w:color w:val="0000FF"/>
                <w:sz w:val="18"/>
                <w:szCs w:val="18"/>
                <w:highlight w:val="yellow"/>
              </w:rPr>
              <w:t>El tiempo de entrega o p</w:t>
            </w:r>
            <w:r>
              <w:rPr>
                <w:rFonts w:ascii="Arial" w:eastAsia="Arial" w:hAnsi="Arial" w:cs="Arial"/>
                <w:color w:val="0000FF"/>
                <w:sz w:val="18"/>
                <w:szCs w:val="18"/>
                <w:highlight w:val="yellow"/>
              </w:rPr>
              <w:t>lazo de ejecución será dentro de los 150 días calendarios a partir de la firma del contrato.</w:t>
            </w:r>
          </w:p>
        </w:tc>
        <w:tc>
          <w:tcPr>
            <w:tcW w:w="2204" w:type="dxa"/>
            <w:vAlign w:val="center"/>
          </w:tcPr>
          <w:p w14:paraId="48B85407" w14:textId="77777777" w:rsidR="005426CD" w:rsidRDefault="00A10C54">
            <w:pPr>
              <w:jc w:val="center"/>
              <w:rPr>
                <w:rFonts w:ascii="Arial" w:eastAsia="Arial" w:hAnsi="Arial" w:cs="Arial"/>
                <w:sz w:val="28"/>
                <w:szCs w:val="28"/>
              </w:rPr>
            </w:pPr>
            <w:r>
              <w:rPr>
                <w:rFonts w:ascii="Arimo" w:eastAsia="Arimo" w:hAnsi="Arimo" w:cs="Arimo"/>
                <w:color w:val="000000"/>
                <w:sz w:val="28"/>
                <w:szCs w:val="28"/>
                <w:highlight w:val="cyan"/>
              </w:rPr>
              <w:t>☐</w:t>
            </w:r>
            <w:r>
              <w:rPr>
                <w:rFonts w:ascii="Arial" w:eastAsia="Arial" w:hAnsi="Arial" w:cs="Arial"/>
                <w:color w:val="000000"/>
                <w:sz w:val="28"/>
                <w:szCs w:val="28"/>
                <w:highlight w:val="cyan"/>
              </w:rPr>
              <w:t xml:space="preserve"> Sí </w:t>
            </w:r>
            <w:r>
              <w:rPr>
                <w:rFonts w:ascii="Arimo" w:eastAsia="Arimo" w:hAnsi="Arimo" w:cs="Arimo"/>
                <w:color w:val="000000"/>
                <w:sz w:val="28"/>
                <w:szCs w:val="28"/>
                <w:highlight w:val="cyan"/>
              </w:rPr>
              <w:t>☐</w:t>
            </w:r>
            <w:r>
              <w:rPr>
                <w:rFonts w:ascii="Arial" w:eastAsia="Arial" w:hAnsi="Arial" w:cs="Arial"/>
                <w:color w:val="000000"/>
                <w:sz w:val="28"/>
                <w:szCs w:val="28"/>
                <w:highlight w:val="cyan"/>
              </w:rPr>
              <w:t xml:space="preserve"> No</w:t>
            </w:r>
          </w:p>
        </w:tc>
        <w:tc>
          <w:tcPr>
            <w:tcW w:w="2204" w:type="dxa"/>
            <w:vAlign w:val="center"/>
          </w:tcPr>
          <w:p w14:paraId="627C6A3B" w14:textId="77777777" w:rsidR="005426CD" w:rsidRDefault="00A10C54">
            <w:pPr>
              <w:jc w:val="center"/>
              <w:rPr>
                <w:rFonts w:ascii="Arial" w:eastAsia="Arial" w:hAnsi="Arial" w:cs="Arial"/>
                <w:color w:val="000000"/>
                <w:sz w:val="28"/>
                <w:szCs w:val="28"/>
                <w:highlight w:val="cyan"/>
              </w:rPr>
            </w:pPr>
            <w:r>
              <w:rPr>
                <w:rFonts w:ascii="Arial" w:eastAsia="Arial" w:hAnsi="Arial" w:cs="Arial"/>
                <w:highlight w:val="cyan"/>
              </w:rPr>
              <w:t xml:space="preserve">Inserte detalles </w:t>
            </w:r>
          </w:p>
        </w:tc>
      </w:tr>
      <w:tr w:rsidR="005426CD" w14:paraId="23B65F4A" w14:textId="77777777">
        <w:trPr>
          <w:trHeight w:val="306"/>
        </w:trPr>
        <w:tc>
          <w:tcPr>
            <w:tcW w:w="1425" w:type="dxa"/>
            <w:shd w:val="clear" w:color="auto" w:fill="D9D9D9"/>
            <w:vAlign w:val="center"/>
          </w:tcPr>
          <w:p w14:paraId="709F9A09" w14:textId="77777777" w:rsidR="005426CD" w:rsidRDefault="00A10C54">
            <w:pPr>
              <w:rPr>
                <w:rFonts w:ascii="Arial" w:eastAsia="Arial" w:hAnsi="Arial" w:cs="Arial"/>
                <w:b/>
                <w:sz w:val="18"/>
                <w:szCs w:val="18"/>
              </w:rPr>
            </w:pPr>
            <w:r>
              <w:rPr>
                <w:rFonts w:ascii="Arial" w:eastAsia="Arial" w:hAnsi="Arial" w:cs="Arial"/>
                <w:b/>
                <w:sz w:val="18"/>
                <w:szCs w:val="18"/>
              </w:rPr>
              <w:t>Lugar de entrega y normas Incoterms</w:t>
            </w:r>
          </w:p>
        </w:tc>
        <w:tc>
          <w:tcPr>
            <w:tcW w:w="4395" w:type="dxa"/>
            <w:vAlign w:val="center"/>
          </w:tcPr>
          <w:p w14:paraId="35E53F1C" w14:textId="77777777" w:rsidR="005426CD" w:rsidRDefault="00A10C54">
            <w:pPr>
              <w:rPr>
                <w:rFonts w:ascii="Arial" w:eastAsia="Arial" w:hAnsi="Arial" w:cs="Arial"/>
                <w:sz w:val="18"/>
                <w:szCs w:val="18"/>
              </w:rPr>
            </w:pPr>
            <w:r>
              <w:rPr>
                <w:rFonts w:ascii="Arial" w:eastAsia="Arial" w:hAnsi="Arial" w:cs="Arial"/>
                <w:sz w:val="18"/>
                <w:szCs w:val="18"/>
              </w:rPr>
              <w:t>Los bienes y servicios adquiridos deberán ser entregados por el adjudicatario, en los lugares y en los términos expresados en la Sección II – Lista de Requerimientos - acápite C.2) REQUERIMIENTOS DE ENTREGA Y TABLA COMPARATIVA DE DATOS, Apartado “</w:t>
            </w:r>
            <w:r>
              <w:rPr>
                <w:rFonts w:ascii="Arial" w:eastAsia="Arial" w:hAnsi="Arial" w:cs="Arial"/>
                <w:sz w:val="18"/>
                <w:szCs w:val="18"/>
                <w:u w:val="single"/>
              </w:rPr>
              <w:t xml:space="preserve">LUGAR DE </w:t>
            </w:r>
            <w:r>
              <w:rPr>
                <w:rFonts w:ascii="Arial" w:eastAsia="Arial" w:hAnsi="Arial" w:cs="Arial"/>
                <w:sz w:val="18"/>
                <w:szCs w:val="18"/>
                <w:u w:val="single"/>
              </w:rPr>
              <w:t>ENTREGA Y NORMAS INCOTERMS</w:t>
            </w:r>
            <w:r>
              <w:rPr>
                <w:rFonts w:ascii="Arial" w:eastAsia="Arial" w:hAnsi="Arial" w:cs="Arial"/>
                <w:sz w:val="18"/>
                <w:szCs w:val="18"/>
              </w:rPr>
              <w:t>”</w:t>
            </w:r>
          </w:p>
        </w:tc>
        <w:tc>
          <w:tcPr>
            <w:tcW w:w="2204" w:type="dxa"/>
            <w:vAlign w:val="center"/>
          </w:tcPr>
          <w:p w14:paraId="36B2E81E" w14:textId="77777777" w:rsidR="005426CD" w:rsidRDefault="00A10C54">
            <w:pPr>
              <w:jc w:val="center"/>
              <w:rPr>
                <w:rFonts w:ascii="Arial" w:eastAsia="Arial" w:hAnsi="Arial" w:cs="Arial"/>
                <w:sz w:val="28"/>
                <w:szCs w:val="28"/>
                <w:highlight w:val="yellow"/>
              </w:rPr>
            </w:pPr>
            <w:r>
              <w:rPr>
                <w:rFonts w:ascii="Arimo" w:eastAsia="Arimo" w:hAnsi="Arimo" w:cs="Arimo"/>
                <w:color w:val="000000"/>
                <w:sz w:val="28"/>
                <w:szCs w:val="28"/>
                <w:highlight w:val="cyan"/>
              </w:rPr>
              <w:t>☐</w:t>
            </w:r>
            <w:r>
              <w:rPr>
                <w:rFonts w:ascii="Arial" w:eastAsia="Arial" w:hAnsi="Arial" w:cs="Arial"/>
                <w:color w:val="000000"/>
                <w:sz w:val="28"/>
                <w:szCs w:val="28"/>
                <w:highlight w:val="cyan"/>
              </w:rPr>
              <w:t xml:space="preserve"> Sí </w:t>
            </w:r>
            <w:r>
              <w:rPr>
                <w:rFonts w:ascii="Arimo" w:eastAsia="Arimo" w:hAnsi="Arimo" w:cs="Arimo"/>
                <w:color w:val="000000"/>
                <w:sz w:val="28"/>
                <w:szCs w:val="28"/>
                <w:highlight w:val="cyan"/>
              </w:rPr>
              <w:t>☐</w:t>
            </w:r>
            <w:r>
              <w:rPr>
                <w:rFonts w:ascii="Arial" w:eastAsia="Arial" w:hAnsi="Arial" w:cs="Arial"/>
                <w:color w:val="000000"/>
                <w:sz w:val="28"/>
                <w:szCs w:val="28"/>
                <w:highlight w:val="cyan"/>
              </w:rPr>
              <w:t xml:space="preserve"> No</w:t>
            </w:r>
          </w:p>
        </w:tc>
        <w:tc>
          <w:tcPr>
            <w:tcW w:w="2204" w:type="dxa"/>
            <w:vAlign w:val="center"/>
          </w:tcPr>
          <w:p w14:paraId="087FA3AA" w14:textId="77777777" w:rsidR="005426CD" w:rsidRDefault="00A10C54">
            <w:pPr>
              <w:jc w:val="center"/>
              <w:rPr>
                <w:rFonts w:ascii="Arial" w:eastAsia="Arial" w:hAnsi="Arial" w:cs="Arial"/>
                <w:color w:val="000000"/>
                <w:sz w:val="28"/>
                <w:szCs w:val="28"/>
                <w:highlight w:val="cyan"/>
              </w:rPr>
            </w:pPr>
            <w:r>
              <w:rPr>
                <w:rFonts w:ascii="Arial" w:eastAsia="Arial" w:hAnsi="Arial" w:cs="Arial"/>
                <w:highlight w:val="cyan"/>
              </w:rPr>
              <w:t xml:space="preserve">Inserte detalles </w:t>
            </w:r>
          </w:p>
        </w:tc>
      </w:tr>
      <w:tr w:rsidR="005426CD" w14:paraId="113D90BB" w14:textId="77777777">
        <w:trPr>
          <w:trHeight w:val="306"/>
        </w:trPr>
        <w:tc>
          <w:tcPr>
            <w:tcW w:w="1425" w:type="dxa"/>
            <w:shd w:val="clear" w:color="auto" w:fill="D9D9D9"/>
            <w:vAlign w:val="center"/>
          </w:tcPr>
          <w:p w14:paraId="26726C02" w14:textId="77777777" w:rsidR="005426CD" w:rsidRDefault="00A10C54">
            <w:pPr>
              <w:rPr>
                <w:rFonts w:ascii="Arial" w:eastAsia="Arial" w:hAnsi="Arial" w:cs="Arial"/>
                <w:b/>
                <w:sz w:val="18"/>
                <w:szCs w:val="18"/>
              </w:rPr>
            </w:pPr>
            <w:r>
              <w:rPr>
                <w:rFonts w:ascii="Arial" w:eastAsia="Arial" w:hAnsi="Arial" w:cs="Arial"/>
                <w:b/>
                <w:sz w:val="18"/>
                <w:szCs w:val="18"/>
              </w:rPr>
              <w:t>Garantía contra defectos de fabricación</w:t>
            </w:r>
          </w:p>
        </w:tc>
        <w:tc>
          <w:tcPr>
            <w:tcW w:w="4395" w:type="dxa"/>
            <w:vAlign w:val="center"/>
          </w:tcPr>
          <w:p w14:paraId="0EA63F34" w14:textId="77777777" w:rsidR="005426CD" w:rsidRDefault="00A10C54">
            <w:pPr>
              <w:rPr>
                <w:rFonts w:ascii="Arial" w:eastAsia="Arial" w:hAnsi="Arial" w:cs="Arial"/>
                <w:sz w:val="18"/>
                <w:szCs w:val="18"/>
              </w:rPr>
            </w:pPr>
            <w:r>
              <w:rPr>
                <w:rFonts w:ascii="Arial" w:eastAsia="Arial" w:hAnsi="Arial" w:cs="Arial"/>
                <w:sz w:val="18"/>
                <w:szCs w:val="18"/>
              </w:rPr>
              <w:t>Declaramos cumplir con las condiciones estipuladas en la Sección II - Lista de Requerimientos - acápite C.4) REQUERIMIENTOS DE ENTREGA Y TABLA COMPARATIVA DE D</w:t>
            </w:r>
            <w:r>
              <w:rPr>
                <w:rFonts w:ascii="Arial" w:eastAsia="Arial" w:hAnsi="Arial" w:cs="Arial"/>
                <w:sz w:val="18"/>
                <w:szCs w:val="18"/>
              </w:rPr>
              <w:t>ATOS, Apartado “</w:t>
            </w:r>
            <w:r>
              <w:rPr>
                <w:rFonts w:ascii="Arial" w:eastAsia="Arial" w:hAnsi="Arial" w:cs="Arial"/>
                <w:sz w:val="18"/>
                <w:szCs w:val="18"/>
                <w:u w:val="single"/>
              </w:rPr>
              <w:t>GARANTÍA CONTRA DEFECTOS DE FABRICACIÓN</w:t>
            </w:r>
            <w:r>
              <w:rPr>
                <w:rFonts w:ascii="Arial" w:eastAsia="Arial" w:hAnsi="Arial" w:cs="Arial"/>
                <w:sz w:val="18"/>
                <w:szCs w:val="18"/>
              </w:rPr>
              <w:t>”</w:t>
            </w:r>
          </w:p>
        </w:tc>
        <w:tc>
          <w:tcPr>
            <w:tcW w:w="2204" w:type="dxa"/>
            <w:vAlign w:val="center"/>
          </w:tcPr>
          <w:p w14:paraId="1AD36364" w14:textId="77777777" w:rsidR="005426CD" w:rsidRDefault="00A10C54">
            <w:pPr>
              <w:jc w:val="center"/>
              <w:rPr>
                <w:rFonts w:ascii="Arial" w:eastAsia="Arial" w:hAnsi="Arial" w:cs="Arial"/>
                <w:sz w:val="28"/>
                <w:szCs w:val="28"/>
                <w:highlight w:val="yellow"/>
              </w:rPr>
            </w:pPr>
            <w:r>
              <w:rPr>
                <w:rFonts w:ascii="Arimo" w:eastAsia="Arimo" w:hAnsi="Arimo" w:cs="Arimo"/>
                <w:sz w:val="28"/>
                <w:szCs w:val="28"/>
                <w:highlight w:val="cyan"/>
              </w:rPr>
              <w:t>☐</w:t>
            </w:r>
            <w:r>
              <w:rPr>
                <w:rFonts w:ascii="Arial" w:eastAsia="Arial" w:hAnsi="Arial" w:cs="Arial"/>
                <w:sz w:val="28"/>
                <w:szCs w:val="28"/>
                <w:highlight w:val="cyan"/>
              </w:rPr>
              <w:t xml:space="preserve"> Sí </w:t>
            </w:r>
            <w:r>
              <w:rPr>
                <w:rFonts w:ascii="Arimo" w:eastAsia="Arimo" w:hAnsi="Arimo" w:cs="Arimo"/>
                <w:sz w:val="28"/>
                <w:szCs w:val="28"/>
                <w:highlight w:val="cyan"/>
              </w:rPr>
              <w:t>☐</w:t>
            </w:r>
            <w:r>
              <w:rPr>
                <w:rFonts w:ascii="Arial" w:eastAsia="Arial" w:hAnsi="Arial" w:cs="Arial"/>
                <w:sz w:val="28"/>
                <w:szCs w:val="28"/>
                <w:highlight w:val="cyan"/>
              </w:rPr>
              <w:t xml:space="preserve"> No</w:t>
            </w:r>
          </w:p>
        </w:tc>
        <w:tc>
          <w:tcPr>
            <w:tcW w:w="2204" w:type="dxa"/>
            <w:vAlign w:val="center"/>
          </w:tcPr>
          <w:p w14:paraId="3A98C154"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 xml:space="preserve">Inserte detalles </w:t>
            </w:r>
          </w:p>
        </w:tc>
      </w:tr>
      <w:tr w:rsidR="005426CD" w14:paraId="330D8985" w14:textId="77777777">
        <w:trPr>
          <w:trHeight w:val="306"/>
        </w:trPr>
        <w:tc>
          <w:tcPr>
            <w:tcW w:w="1425" w:type="dxa"/>
            <w:shd w:val="clear" w:color="auto" w:fill="D9D9D9"/>
            <w:vAlign w:val="center"/>
          </w:tcPr>
          <w:p w14:paraId="01E607EA" w14:textId="77777777" w:rsidR="005426CD" w:rsidRDefault="00A10C54">
            <w:pPr>
              <w:rPr>
                <w:rFonts w:ascii="Arial" w:eastAsia="Arial" w:hAnsi="Arial" w:cs="Arial"/>
                <w:b/>
                <w:sz w:val="18"/>
                <w:szCs w:val="18"/>
              </w:rPr>
            </w:pPr>
            <w:r>
              <w:rPr>
                <w:rFonts w:ascii="Arial" w:eastAsia="Arial" w:hAnsi="Arial" w:cs="Arial"/>
                <w:b/>
                <w:sz w:val="18"/>
                <w:szCs w:val="18"/>
              </w:rPr>
              <w:t>Derecho de UNOPS de</w:t>
            </w:r>
          </w:p>
          <w:p w14:paraId="70CA5566" w14:textId="77777777" w:rsidR="005426CD" w:rsidRDefault="00A10C54">
            <w:pPr>
              <w:rPr>
                <w:rFonts w:ascii="Arial" w:eastAsia="Arial" w:hAnsi="Arial" w:cs="Arial"/>
                <w:b/>
              </w:rPr>
            </w:pPr>
            <w:r>
              <w:rPr>
                <w:rFonts w:ascii="Arial" w:eastAsia="Arial" w:hAnsi="Arial" w:cs="Arial"/>
                <w:b/>
                <w:sz w:val="18"/>
                <w:szCs w:val="18"/>
              </w:rPr>
              <w:t>modificar cantidades</w:t>
            </w:r>
          </w:p>
        </w:tc>
        <w:tc>
          <w:tcPr>
            <w:tcW w:w="4395" w:type="dxa"/>
            <w:vAlign w:val="center"/>
          </w:tcPr>
          <w:p w14:paraId="1D3B2F82" w14:textId="77777777" w:rsidR="005426CD" w:rsidRDefault="00A10C54">
            <w:pPr>
              <w:rPr>
                <w:rFonts w:ascii="Arial" w:eastAsia="Arial" w:hAnsi="Arial" w:cs="Arial"/>
                <w:sz w:val="18"/>
                <w:szCs w:val="18"/>
              </w:rPr>
            </w:pPr>
            <w:r>
              <w:rPr>
                <w:rFonts w:ascii="Arial" w:eastAsia="Arial" w:hAnsi="Arial" w:cs="Arial"/>
                <w:sz w:val="18"/>
                <w:szCs w:val="18"/>
              </w:rPr>
              <w:t>En el momento de adjudicación del contrato, UNOPS se reserva el derecho de modificar la cantidad de los bienes y servicios relacionados especificados supra, siempre que la variación no supere un 20%, sin ningún cambio en los precios unitarios u otros térmi</w:t>
            </w:r>
            <w:r>
              <w:rPr>
                <w:rFonts w:ascii="Arial" w:eastAsia="Arial" w:hAnsi="Arial" w:cs="Arial"/>
                <w:sz w:val="18"/>
                <w:szCs w:val="18"/>
              </w:rPr>
              <w:t>nos y condiciones del llamado a licitación.</w:t>
            </w:r>
          </w:p>
        </w:tc>
        <w:tc>
          <w:tcPr>
            <w:tcW w:w="2204" w:type="dxa"/>
            <w:vAlign w:val="center"/>
          </w:tcPr>
          <w:p w14:paraId="029A459A" w14:textId="77777777" w:rsidR="005426CD" w:rsidRDefault="00A10C54">
            <w:pPr>
              <w:jc w:val="center"/>
              <w:rPr>
                <w:rFonts w:ascii="Arial" w:eastAsia="Arial" w:hAnsi="Arial" w:cs="Arial"/>
                <w:color w:val="000000"/>
                <w:sz w:val="28"/>
                <w:szCs w:val="28"/>
                <w:highlight w:val="cyan"/>
              </w:rPr>
            </w:pPr>
            <w:r>
              <w:rPr>
                <w:rFonts w:ascii="Arimo" w:eastAsia="Arimo" w:hAnsi="Arimo" w:cs="Arimo"/>
                <w:color w:val="000000"/>
                <w:sz w:val="28"/>
                <w:szCs w:val="28"/>
                <w:highlight w:val="cyan"/>
              </w:rPr>
              <w:t>☐</w:t>
            </w:r>
            <w:r>
              <w:rPr>
                <w:rFonts w:ascii="Arial" w:eastAsia="Arial" w:hAnsi="Arial" w:cs="Arial"/>
                <w:color w:val="000000"/>
                <w:sz w:val="28"/>
                <w:szCs w:val="28"/>
                <w:highlight w:val="cyan"/>
              </w:rPr>
              <w:t xml:space="preserve"> Sí </w:t>
            </w:r>
            <w:r>
              <w:rPr>
                <w:rFonts w:ascii="Arimo" w:eastAsia="Arimo" w:hAnsi="Arimo" w:cs="Arimo"/>
                <w:color w:val="000000"/>
                <w:sz w:val="28"/>
                <w:szCs w:val="28"/>
                <w:highlight w:val="cyan"/>
              </w:rPr>
              <w:t>☐</w:t>
            </w:r>
            <w:r>
              <w:rPr>
                <w:rFonts w:ascii="Arial" w:eastAsia="Arial" w:hAnsi="Arial" w:cs="Arial"/>
                <w:color w:val="000000"/>
                <w:sz w:val="28"/>
                <w:szCs w:val="28"/>
                <w:highlight w:val="cyan"/>
              </w:rPr>
              <w:t xml:space="preserve"> No</w:t>
            </w:r>
          </w:p>
        </w:tc>
        <w:tc>
          <w:tcPr>
            <w:tcW w:w="2204" w:type="dxa"/>
            <w:vAlign w:val="center"/>
          </w:tcPr>
          <w:p w14:paraId="736CE156" w14:textId="77777777" w:rsidR="005426CD" w:rsidRDefault="00A10C54">
            <w:pPr>
              <w:jc w:val="center"/>
              <w:rPr>
                <w:rFonts w:ascii="Arial" w:eastAsia="Arial" w:hAnsi="Arial" w:cs="Arial"/>
                <w:color w:val="000000"/>
                <w:sz w:val="28"/>
                <w:szCs w:val="28"/>
                <w:highlight w:val="cyan"/>
              </w:rPr>
            </w:pPr>
            <w:r>
              <w:rPr>
                <w:rFonts w:ascii="Arial" w:eastAsia="Arial" w:hAnsi="Arial" w:cs="Arial"/>
                <w:highlight w:val="cyan"/>
              </w:rPr>
              <w:t xml:space="preserve">Inserte detalles </w:t>
            </w:r>
          </w:p>
        </w:tc>
      </w:tr>
      <w:tr w:rsidR="005426CD" w14:paraId="0AEF8375" w14:textId="77777777">
        <w:trPr>
          <w:trHeight w:val="778"/>
        </w:trPr>
        <w:tc>
          <w:tcPr>
            <w:tcW w:w="1425" w:type="dxa"/>
            <w:vMerge w:val="restart"/>
            <w:shd w:val="clear" w:color="auto" w:fill="CCCCCC"/>
            <w:tcMar>
              <w:top w:w="100" w:type="dxa"/>
              <w:left w:w="100" w:type="dxa"/>
              <w:bottom w:w="100" w:type="dxa"/>
              <w:right w:w="100" w:type="dxa"/>
            </w:tcMar>
          </w:tcPr>
          <w:p w14:paraId="296185AA" w14:textId="77777777" w:rsidR="005426CD" w:rsidRDefault="00A10C54">
            <w:pPr>
              <w:rPr>
                <w:rFonts w:ascii="Arial" w:eastAsia="Arial" w:hAnsi="Arial" w:cs="Arial"/>
                <w:b/>
                <w:sz w:val="18"/>
                <w:szCs w:val="18"/>
              </w:rPr>
            </w:pPr>
            <w:r>
              <w:rPr>
                <w:rFonts w:ascii="Arial" w:eastAsia="Arial" w:hAnsi="Arial" w:cs="Arial"/>
                <w:b/>
                <w:sz w:val="18"/>
                <w:szCs w:val="18"/>
              </w:rPr>
              <w:t>Compromiso social y ambiental</w:t>
            </w:r>
          </w:p>
        </w:tc>
        <w:tc>
          <w:tcPr>
            <w:tcW w:w="4395" w:type="dxa"/>
            <w:vAlign w:val="center"/>
          </w:tcPr>
          <w:p w14:paraId="1D519623" w14:textId="77777777" w:rsidR="005426CD" w:rsidRDefault="00A10C54">
            <w:pPr>
              <w:rPr>
                <w:rFonts w:ascii="Arial" w:eastAsia="Arial" w:hAnsi="Arial" w:cs="Arial"/>
                <w:sz w:val="18"/>
                <w:szCs w:val="18"/>
                <w:u w:val="single"/>
              </w:rPr>
            </w:pPr>
            <w:r>
              <w:rPr>
                <w:rFonts w:ascii="Arial" w:eastAsia="Arial" w:hAnsi="Arial" w:cs="Arial"/>
                <w:sz w:val="18"/>
                <w:szCs w:val="18"/>
              </w:rPr>
              <w:t xml:space="preserve">Declaramos cumplir con lo estipulado en la Sección II - Lista de Requerimientos - acápite C.6) REQUERIMIENTOS DE ENTREGA Y TABLA COMPARATIVA DE DATOS, Apartado </w:t>
            </w:r>
            <w:r>
              <w:rPr>
                <w:rFonts w:ascii="Arial" w:eastAsia="Arial" w:hAnsi="Arial" w:cs="Arial"/>
                <w:sz w:val="18"/>
                <w:szCs w:val="18"/>
                <w:u w:val="single"/>
              </w:rPr>
              <w:t>“COMPROMISO SOCIAL Y AMBIENTAL”.</w:t>
            </w:r>
          </w:p>
        </w:tc>
        <w:tc>
          <w:tcPr>
            <w:tcW w:w="2204" w:type="dxa"/>
            <w:vAlign w:val="center"/>
          </w:tcPr>
          <w:p w14:paraId="5DF98C36" w14:textId="77777777" w:rsidR="005426CD" w:rsidRDefault="00A10C54">
            <w:pPr>
              <w:jc w:val="center"/>
              <w:rPr>
                <w:rFonts w:ascii="Arial" w:eastAsia="Arial" w:hAnsi="Arial" w:cs="Arial"/>
                <w:color w:val="000000"/>
                <w:sz w:val="28"/>
                <w:szCs w:val="28"/>
                <w:highlight w:val="cyan"/>
              </w:rPr>
            </w:pPr>
            <w:r>
              <w:rPr>
                <w:rFonts w:ascii="Arimo" w:eastAsia="Arimo" w:hAnsi="Arimo" w:cs="Arimo"/>
                <w:sz w:val="28"/>
                <w:szCs w:val="28"/>
                <w:highlight w:val="cyan"/>
              </w:rPr>
              <w:t>☐</w:t>
            </w:r>
            <w:r>
              <w:rPr>
                <w:rFonts w:ascii="Arial" w:eastAsia="Arial" w:hAnsi="Arial" w:cs="Arial"/>
                <w:sz w:val="28"/>
                <w:szCs w:val="28"/>
                <w:highlight w:val="cyan"/>
              </w:rPr>
              <w:t xml:space="preserve"> Sí </w:t>
            </w:r>
            <w:r>
              <w:rPr>
                <w:rFonts w:ascii="Arimo" w:eastAsia="Arimo" w:hAnsi="Arimo" w:cs="Arimo"/>
                <w:sz w:val="28"/>
                <w:szCs w:val="28"/>
                <w:highlight w:val="cyan"/>
              </w:rPr>
              <w:t>☐</w:t>
            </w:r>
            <w:r>
              <w:rPr>
                <w:rFonts w:ascii="Arial" w:eastAsia="Arial" w:hAnsi="Arial" w:cs="Arial"/>
                <w:sz w:val="28"/>
                <w:szCs w:val="28"/>
                <w:highlight w:val="cyan"/>
              </w:rPr>
              <w:t xml:space="preserve"> No</w:t>
            </w:r>
          </w:p>
        </w:tc>
        <w:tc>
          <w:tcPr>
            <w:tcW w:w="2204" w:type="dxa"/>
            <w:vAlign w:val="center"/>
          </w:tcPr>
          <w:p w14:paraId="4984E91B"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 xml:space="preserve">Inserte detalles </w:t>
            </w:r>
          </w:p>
        </w:tc>
      </w:tr>
      <w:tr w:rsidR="005426CD" w14:paraId="236C21AB" w14:textId="77777777">
        <w:trPr>
          <w:trHeight w:val="778"/>
        </w:trPr>
        <w:tc>
          <w:tcPr>
            <w:tcW w:w="1425" w:type="dxa"/>
            <w:vMerge/>
            <w:shd w:val="clear" w:color="auto" w:fill="CCCCCC"/>
            <w:tcMar>
              <w:top w:w="100" w:type="dxa"/>
              <w:left w:w="100" w:type="dxa"/>
              <w:bottom w:w="100" w:type="dxa"/>
              <w:right w:w="100" w:type="dxa"/>
            </w:tcMar>
          </w:tcPr>
          <w:p w14:paraId="2192E065" w14:textId="77777777" w:rsidR="005426CD" w:rsidRDefault="005426CD">
            <w:pPr>
              <w:pBdr>
                <w:top w:val="nil"/>
                <w:left w:val="nil"/>
                <w:bottom w:val="nil"/>
                <w:right w:val="nil"/>
                <w:between w:val="nil"/>
              </w:pBdr>
              <w:spacing w:line="276" w:lineRule="auto"/>
              <w:rPr>
                <w:rFonts w:ascii="Arial" w:eastAsia="Arial" w:hAnsi="Arial" w:cs="Arial"/>
                <w:sz w:val="28"/>
                <w:szCs w:val="28"/>
                <w:highlight w:val="cyan"/>
              </w:rPr>
            </w:pPr>
          </w:p>
        </w:tc>
        <w:tc>
          <w:tcPr>
            <w:tcW w:w="4395" w:type="dxa"/>
            <w:vAlign w:val="center"/>
          </w:tcPr>
          <w:p w14:paraId="1AB741B5" w14:textId="77777777" w:rsidR="005426CD" w:rsidRDefault="00A10C54">
            <w:pPr>
              <w:rPr>
                <w:rFonts w:ascii="Arial" w:eastAsia="Arial" w:hAnsi="Arial" w:cs="Arial"/>
                <w:sz w:val="18"/>
                <w:szCs w:val="18"/>
              </w:rPr>
            </w:pPr>
            <w:r>
              <w:rPr>
                <w:rFonts w:ascii="Arial" w:eastAsia="Arial" w:hAnsi="Arial" w:cs="Arial"/>
                <w:sz w:val="18"/>
                <w:szCs w:val="18"/>
              </w:rPr>
              <w:t>Realizaremos capacitaciones o ent</w:t>
            </w:r>
            <w:r>
              <w:rPr>
                <w:rFonts w:ascii="Arial" w:eastAsia="Arial" w:hAnsi="Arial" w:cs="Arial"/>
                <w:sz w:val="18"/>
                <w:szCs w:val="18"/>
              </w:rPr>
              <w:t>renamientos a nuestros colaboradores/as en temas referidos a seguridad ocupacional, higiene y ambiente, al menos una vez al año.</w:t>
            </w:r>
          </w:p>
        </w:tc>
        <w:tc>
          <w:tcPr>
            <w:tcW w:w="2204" w:type="dxa"/>
            <w:vAlign w:val="center"/>
          </w:tcPr>
          <w:p w14:paraId="03608D61" w14:textId="77777777" w:rsidR="005426CD" w:rsidRDefault="00A10C54">
            <w:pPr>
              <w:jc w:val="center"/>
              <w:rPr>
                <w:rFonts w:ascii="Arial" w:eastAsia="Arial" w:hAnsi="Arial" w:cs="Arial"/>
                <w:sz w:val="28"/>
                <w:szCs w:val="28"/>
                <w:highlight w:val="cyan"/>
              </w:rPr>
            </w:pPr>
            <w:r>
              <w:rPr>
                <w:rFonts w:ascii="Arimo" w:eastAsia="Arimo" w:hAnsi="Arimo" w:cs="Arimo"/>
                <w:sz w:val="28"/>
                <w:szCs w:val="28"/>
                <w:highlight w:val="cyan"/>
              </w:rPr>
              <w:t>☐</w:t>
            </w:r>
            <w:r>
              <w:rPr>
                <w:rFonts w:ascii="Arial" w:eastAsia="Arial" w:hAnsi="Arial" w:cs="Arial"/>
                <w:sz w:val="28"/>
                <w:szCs w:val="28"/>
                <w:highlight w:val="cyan"/>
              </w:rPr>
              <w:t xml:space="preserve"> Sí </w:t>
            </w:r>
            <w:r>
              <w:rPr>
                <w:rFonts w:ascii="Arimo" w:eastAsia="Arimo" w:hAnsi="Arimo" w:cs="Arimo"/>
                <w:sz w:val="28"/>
                <w:szCs w:val="28"/>
                <w:highlight w:val="cyan"/>
              </w:rPr>
              <w:t>☐</w:t>
            </w:r>
            <w:r>
              <w:rPr>
                <w:rFonts w:ascii="Arial" w:eastAsia="Arial" w:hAnsi="Arial" w:cs="Arial"/>
                <w:sz w:val="28"/>
                <w:szCs w:val="28"/>
                <w:highlight w:val="cyan"/>
              </w:rPr>
              <w:t xml:space="preserve"> No</w:t>
            </w:r>
          </w:p>
        </w:tc>
        <w:tc>
          <w:tcPr>
            <w:tcW w:w="2204" w:type="dxa"/>
            <w:vAlign w:val="center"/>
          </w:tcPr>
          <w:p w14:paraId="2A1C86CD"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 xml:space="preserve">Inserte detalles </w:t>
            </w:r>
          </w:p>
        </w:tc>
      </w:tr>
      <w:tr w:rsidR="005426CD" w14:paraId="0955BAC8" w14:textId="77777777">
        <w:trPr>
          <w:trHeight w:val="778"/>
        </w:trPr>
        <w:tc>
          <w:tcPr>
            <w:tcW w:w="1425" w:type="dxa"/>
            <w:vMerge/>
            <w:shd w:val="clear" w:color="auto" w:fill="CCCCCC"/>
            <w:tcMar>
              <w:top w:w="100" w:type="dxa"/>
              <w:left w:w="100" w:type="dxa"/>
              <w:bottom w:w="100" w:type="dxa"/>
              <w:right w:w="100" w:type="dxa"/>
            </w:tcMar>
          </w:tcPr>
          <w:p w14:paraId="065463A2" w14:textId="77777777" w:rsidR="005426CD" w:rsidRDefault="005426CD">
            <w:pPr>
              <w:pBdr>
                <w:top w:val="nil"/>
                <w:left w:val="nil"/>
                <w:bottom w:val="nil"/>
                <w:right w:val="nil"/>
                <w:between w:val="nil"/>
              </w:pBdr>
              <w:spacing w:line="276" w:lineRule="auto"/>
              <w:rPr>
                <w:rFonts w:ascii="Arial" w:eastAsia="Arial" w:hAnsi="Arial" w:cs="Arial"/>
                <w:sz w:val="28"/>
                <w:szCs w:val="28"/>
                <w:highlight w:val="cyan"/>
              </w:rPr>
            </w:pPr>
          </w:p>
        </w:tc>
        <w:tc>
          <w:tcPr>
            <w:tcW w:w="4395" w:type="dxa"/>
            <w:vAlign w:val="center"/>
          </w:tcPr>
          <w:p w14:paraId="6E7EEE67" w14:textId="77777777" w:rsidR="005426CD" w:rsidRDefault="00A10C54">
            <w:pPr>
              <w:rPr>
                <w:rFonts w:ascii="Arial" w:eastAsia="Arial" w:hAnsi="Arial" w:cs="Arial"/>
                <w:sz w:val="18"/>
                <w:szCs w:val="18"/>
              </w:rPr>
            </w:pPr>
            <w:r>
              <w:rPr>
                <w:rFonts w:ascii="Arial" w:eastAsia="Arial" w:hAnsi="Arial" w:cs="Arial"/>
                <w:sz w:val="18"/>
                <w:szCs w:val="18"/>
              </w:rPr>
              <w:t>Entregaremos de manera periódica, y sin costo alguno para los empleados, equipo de protección personal, dependiendo del riesgo al que se esté expuesto. A su vez, exigimos a nuestros trabajadores el uso de los equipos de protección</w:t>
            </w:r>
          </w:p>
          <w:p w14:paraId="168CDA3C" w14:textId="77777777" w:rsidR="005426CD" w:rsidRDefault="00A10C54">
            <w:pPr>
              <w:rPr>
                <w:rFonts w:ascii="Arial" w:eastAsia="Arial" w:hAnsi="Arial" w:cs="Arial"/>
                <w:sz w:val="18"/>
                <w:szCs w:val="18"/>
              </w:rPr>
            </w:pPr>
            <w:r>
              <w:rPr>
                <w:rFonts w:ascii="Arial" w:eastAsia="Arial" w:hAnsi="Arial" w:cs="Arial"/>
                <w:sz w:val="18"/>
                <w:szCs w:val="18"/>
              </w:rPr>
              <w:t>personal entregado mientras se encuentren trabajando en representación de la empresa.</w:t>
            </w:r>
          </w:p>
        </w:tc>
        <w:tc>
          <w:tcPr>
            <w:tcW w:w="2204" w:type="dxa"/>
            <w:vAlign w:val="center"/>
          </w:tcPr>
          <w:p w14:paraId="349CEA2B" w14:textId="77777777" w:rsidR="005426CD" w:rsidRDefault="00A10C54">
            <w:pPr>
              <w:jc w:val="center"/>
              <w:rPr>
                <w:rFonts w:ascii="Arial" w:eastAsia="Arial" w:hAnsi="Arial" w:cs="Arial"/>
                <w:sz w:val="28"/>
                <w:szCs w:val="28"/>
                <w:highlight w:val="cyan"/>
              </w:rPr>
            </w:pPr>
            <w:r>
              <w:rPr>
                <w:rFonts w:ascii="Arimo" w:eastAsia="Arimo" w:hAnsi="Arimo" w:cs="Arimo"/>
                <w:sz w:val="28"/>
                <w:szCs w:val="28"/>
                <w:highlight w:val="cyan"/>
              </w:rPr>
              <w:t>☐</w:t>
            </w:r>
            <w:r>
              <w:rPr>
                <w:rFonts w:ascii="Arial" w:eastAsia="Arial" w:hAnsi="Arial" w:cs="Arial"/>
                <w:sz w:val="28"/>
                <w:szCs w:val="28"/>
                <w:highlight w:val="cyan"/>
              </w:rPr>
              <w:t xml:space="preserve"> Sí </w:t>
            </w:r>
            <w:r>
              <w:rPr>
                <w:rFonts w:ascii="Arimo" w:eastAsia="Arimo" w:hAnsi="Arimo" w:cs="Arimo"/>
                <w:sz w:val="28"/>
                <w:szCs w:val="28"/>
                <w:highlight w:val="cyan"/>
              </w:rPr>
              <w:t>☐</w:t>
            </w:r>
            <w:r>
              <w:rPr>
                <w:rFonts w:ascii="Arial" w:eastAsia="Arial" w:hAnsi="Arial" w:cs="Arial"/>
                <w:sz w:val="28"/>
                <w:szCs w:val="28"/>
                <w:highlight w:val="cyan"/>
              </w:rPr>
              <w:t xml:space="preserve"> No</w:t>
            </w:r>
          </w:p>
        </w:tc>
        <w:tc>
          <w:tcPr>
            <w:tcW w:w="2204" w:type="dxa"/>
            <w:vAlign w:val="center"/>
          </w:tcPr>
          <w:p w14:paraId="02D03A35"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 xml:space="preserve">Inserte detalles </w:t>
            </w:r>
          </w:p>
        </w:tc>
      </w:tr>
      <w:tr w:rsidR="005426CD" w14:paraId="4402E622" w14:textId="77777777">
        <w:trPr>
          <w:trHeight w:val="778"/>
        </w:trPr>
        <w:tc>
          <w:tcPr>
            <w:tcW w:w="1425" w:type="dxa"/>
            <w:vMerge/>
            <w:shd w:val="clear" w:color="auto" w:fill="CCCCCC"/>
            <w:tcMar>
              <w:top w:w="100" w:type="dxa"/>
              <w:left w:w="100" w:type="dxa"/>
              <w:bottom w:w="100" w:type="dxa"/>
              <w:right w:w="100" w:type="dxa"/>
            </w:tcMar>
          </w:tcPr>
          <w:p w14:paraId="38EB2EA0" w14:textId="77777777" w:rsidR="005426CD" w:rsidRDefault="005426CD">
            <w:pPr>
              <w:pBdr>
                <w:top w:val="nil"/>
                <w:left w:val="nil"/>
                <w:bottom w:val="nil"/>
                <w:right w:val="nil"/>
                <w:between w:val="nil"/>
              </w:pBdr>
              <w:spacing w:line="276" w:lineRule="auto"/>
              <w:rPr>
                <w:rFonts w:ascii="Arial" w:eastAsia="Arial" w:hAnsi="Arial" w:cs="Arial"/>
                <w:sz w:val="28"/>
                <w:szCs w:val="28"/>
                <w:highlight w:val="cyan"/>
              </w:rPr>
            </w:pPr>
          </w:p>
        </w:tc>
        <w:tc>
          <w:tcPr>
            <w:tcW w:w="4395" w:type="dxa"/>
            <w:vAlign w:val="center"/>
          </w:tcPr>
          <w:p w14:paraId="316881CA" w14:textId="77777777" w:rsidR="005426CD" w:rsidRDefault="00A10C54">
            <w:pPr>
              <w:rPr>
                <w:rFonts w:ascii="Arial" w:eastAsia="Arial" w:hAnsi="Arial" w:cs="Arial"/>
                <w:sz w:val="18"/>
                <w:szCs w:val="18"/>
              </w:rPr>
            </w:pPr>
            <w:r>
              <w:rPr>
                <w:rFonts w:ascii="Arial" w:eastAsia="Arial" w:hAnsi="Arial" w:cs="Arial"/>
                <w:sz w:val="18"/>
                <w:szCs w:val="18"/>
              </w:rPr>
              <w:t>Nos comprometemos a realizar el curso virtual de</w:t>
            </w:r>
          </w:p>
          <w:p w14:paraId="1147EC7D" w14:textId="77777777" w:rsidR="005426CD" w:rsidRDefault="00A10C54">
            <w:pPr>
              <w:rPr>
                <w:rFonts w:ascii="Arial" w:eastAsia="Arial" w:hAnsi="Arial" w:cs="Arial"/>
                <w:sz w:val="18"/>
                <w:szCs w:val="18"/>
              </w:rPr>
            </w:pPr>
            <w:r>
              <w:rPr>
                <w:rFonts w:ascii="Arial" w:eastAsia="Arial" w:hAnsi="Arial" w:cs="Arial"/>
                <w:sz w:val="18"/>
                <w:szCs w:val="18"/>
              </w:rPr>
              <w:t xml:space="preserve"> "</w:t>
            </w:r>
            <w:hyperlink r:id="rId11">
              <w:r>
                <w:rPr>
                  <w:rFonts w:ascii="Arial" w:eastAsia="Arial" w:hAnsi="Arial" w:cs="Arial"/>
                  <w:color w:val="1155CC"/>
                  <w:sz w:val="18"/>
                  <w:szCs w:val="18"/>
                  <w:u w:val="single"/>
                </w:rPr>
                <w:t xml:space="preserve">I </w:t>
              </w:r>
              <w:proofErr w:type="spellStart"/>
              <w:r>
                <w:rPr>
                  <w:rFonts w:ascii="Arial" w:eastAsia="Arial" w:hAnsi="Arial" w:cs="Arial"/>
                  <w:color w:val="1155CC"/>
                  <w:sz w:val="18"/>
                  <w:szCs w:val="18"/>
                  <w:u w:val="single"/>
                </w:rPr>
                <w:t>Know</w:t>
              </w:r>
              <w:proofErr w:type="spellEnd"/>
              <w:r>
                <w:rPr>
                  <w:rFonts w:ascii="Arial" w:eastAsia="Arial" w:hAnsi="Arial" w:cs="Arial"/>
                  <w:color w:val="1155CC"/>
                  <w:sz w:val="18"/>
                  <w:szCs w:val="18"/>
                  <w:u w:val="single"/>
                </w:rPr>
                <w:t xml:space="preserve"> </w:t>
              </w:r>
              <w:proofErr w:type="spellStart"/>
              <w:r>
                <w:rPr>
                  <w:rFonts w:ascii="Arial" w:eastAsia="Arial" w:hAnsi="Arial" w:cs="Arial"/>
                  <w:color w:val="1155CC"/>
                  <w:sz w:val="18"/>
                  <w:szCs w:val="18"/>
                  <w:u w:val="single"/>
                </w:rPr>
                <w:t>Gender</w:t>
              </w:r>
              <w:proofErr w:type="spellEnd"/>
            </w:hyperlink>
            <w:r>
              <w:rPr>
                <w:rFonts w:ascii="Arial" w:eastAsia="Arial" w:hAnsi="Arial" w:cs="Arial"/>
                <w:sz w:val="18"/>
                <w:szCs w:val="18"/>
              </w:rPr>
              <w:t xml:space="preserve">" </w:t>
            </w:r>
          </w:p>
        </w:tc>
        <w:tc>
          <w:tcPr>
            <w:tcW w:w="2204" w:type="dxa"/>
            <w:vAlign w:val="center"/>
          </w:tcPr>
          <w:p w14:paraId="0F48438A" w14:textId="77777777" w:rsidR="005426CD" w:rsidRDefault="00A10C54">
            <w:pPr>
              <w:jc w:val="center"/>
              <w:rPr>
                <w:rFonts w:ascii="Arial" w:eastAsia="Arial" w:hAnsi="Arial" w:cs="Arial"/>
                <w:sz w:val="28"/>
                <w:szCs w:val="28"/>
                <w:highlight w:val="cyan"/>
              </w:rPr>
            </w:pPr>
            <w:r>
              <w:rPr>
                <w:rFonts w:ascii="Arimo" w:eastAsia="Arimo" w:hAnsi="Arimo" w:cs="Arimo"/>
                <w:sz w:val="28"/>
                <w:szCs w:val="28"/>
                <w:highlight w:val="cyan"/>
              </w:rPr>
              <w:t>☐</w:t>
            </w:r>
            <w:r>
              <w:rPr>
                <w:rFonts w:ascii="Arial" w:eastAsia="Arial" w:hAnsi="Arial" w:cs="Arial"/>
                <w:sz w:val="28"/>
                <w:szCs w:val="28"/>
                <w:highlight w:val="cyan"/>
              </w:rPr>
              <w:t xml:space="preserve"> Sí </w:t>
            </w:r>
            <w:r>
              <w:rPr>
                <w:rFonts w:ascii="Arimo" w:eastAsia="Arimo" w:hAnsi="Arimo" w:cs="Arimo"/>
                <w:sz w:val="28"/>
                <w:szCs w:val="28"/>
                <w:highlight w:val="cyan"/>
              </w:rPr>
              <w:t>☐</w:t>
            </w:r>
            <w:r>
              <w:rPr>
                <w:rFonts w:ascii="Arial" w:eastAsia="Arial" w:hAnsi="Arial" w:cs="Arial"/>
                <w:sz w:val="28"/>
                <w:szCs w:val="28"/>
                <w:highlight w:val="cyan"/>
              </w:rPr>
              <w:t xml:space="preserve"> No</w:t>
            </w:r>
          </w:p>
        </w:tc>
        <w:tc>
          <w:tcPr>
            <w:tcW w:w="2204" w:type="dxa"/>
            <w:vAlign w:val="center"/>
          </w:tcPr>
          <w:p w14:paraId="6253CD96"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 xml:space="preserve">Inserte detalles </w:t>
            </w:r>
          </w:p>
        </w:tc>
      </w:tr>
      <w:tr w:rsidR="005426CD" w14:paraId="23BCFABB" w14:textId="77777777">
        <w:trPr>
          <w:trHeight w:val="778"/>
        </w:trPr>
        <w:tc>
          <w:tcPr>
            <w:tcW w:w="1425" w:type="dxa"/>
            <w:vMerge/>
            <w:shd w:val="clear" w:color="auto" w:fill="CCCCCC"/>
            <w:tcMar>
              <w:top w:w="100" w:type="dxa"/>
              <w:left w:w="100" w:type="dxa"/>
              <w:bottom w:w="100" w:type="dxa"/>
              <w:right w:w="100" w:type="dxa"/>
            </w:tcMar>
          </w:tcPr>
          <w:p w14:paraId="3E437CBF" w14:textId="77777777" w:rsidR="005426CD" w:rsidRDefault="005426CD">
            <w:pPr>
              <w:pBdr>
                <w:top w:val="nil"/>
                <w:left w:val="nil"/>
                <w:bottom w:val="nil"/>
                <w:right w:val="nil"/>
                <w:between w:val="nil"/>
              </w:pBdr>
              <w:spacing w:line="276" w:lineRule="auto"/>
              <w:rPr>
                <w:rFonts w:ascii="Arial" w:eastAsia="Arial" w:hAnsi="Arial" w:cs="Arial"/>
                <w:sz w:val="28"/>
                <w:szCs w:val="28"/>
                <w:highlight w:val="cyan"/>
              </w:rPr>
            </w:pPr>
          </w:p>
        </w:tc>
        <w:tc>
          <w:tcPr>
            <w:tcW w:w="4395" w:type="dxa"/>
            <w:vAlign w:val="center"/>
          </w:tcPr>
          <w:p w14:paraId="3E156F6C" w14:textId="77777777" w:rsidR="005426CD" w:rsidRDefault="00A10C54">
            <w:pPr>
              <w:rPr>
                <w:rFonts w:ascii="Arial" w:eastAsia="Arial" w:hAnsi="Arial" w:cs="Arial"/>
                <w:sz w:val="18"/>
                <w:szCs w:val="18"/>
              </w:rPr>
            </w:pPr>
            <w:r>
              <w:rPr>
                <w:rFonts w:ascii="Arial" w:eastAsia="Arial" w:hAnsi="Arial" w:cs="Arial"/>
                <w:sz w:val="18"/>
                <w:szCs w:val="18"/>
              </w:rPr>
              <w:t>Nos comprometemos a elaborar un Plan de Género, Diversidad e Inclusión (GDI), en caso que aplique.</w:t>
            </w:r>
          </w:p>
        </w:tc>
        <w:tc>
          <w:tcPr>
            <w:tcW w:w="2204" w:type="dxa"/>
            <w:vAlign w:val="center"/>
          </w:tcPr>
          <w:p w14:paraId="57605960" w14:textId="77777777" w:rsidR="005426CD" w:rsidRDefault="00A10C54">
            <w:pPr>
              <w:jc w:val="center"/>
              <w:rPr>
                <w:rFonts w:ascii="Arial" w:eastAsia="Arial" w:hAnsi="Arial" w:cs="Arial"/>
                <w:sz w:val="28"/>
                <w:szCs w:val="28"/>
                <w:highlight w:val="cyan"/>
              </w:rPr>
            </w:pPr>
            <w:r>
              <w:rPr>
                <w:rFonts w:ascii="Arimo" w:eastAsia="Arimo" w:hAnsi="Arimo" w:cs="Arimo"/>
                <w:sz w:val="28"/>
                <w:szCs w:val="28"/>
                <w:highlight w:val="cyan"/>
              </w:rPr>
              <w:t>☐</w:t>
            </w:r>
            <w:r>
              <w:rPr>
                <w:rFonts w:ascii="Arial" w:eastAsia="Arial" w:hAnsi="Arial" w:cs="Arial"/>
                <w:sz w:val="28"/>
                <w:szCs w:val="28"/>
                <w:highlight w:val="cyan"/>
              </w:rPr>
              <w:t xml:space="preserve"> Sí </w:t>
            </w:r>
            <w:r>
              <w:rPr>
                <w:rFonts w:ascii="Arimo" w:eastAsia="Arimo" w:hAnsi="Arimo" w:cs="Arimo"/>
                <w:sz w:val="28"/>
                <w:szCs w:val="28"/>
                <w:highlight w:val="cyan"/>
              </w:rPr>
              <w:t>☐</w:t>
            </w:r>
            <w:r>
              <w:rPr>
                <w:rFonts w:ascii="Arial" w:eastAsia="Arial" w:hAnsi="Arial" w:cs="Arial"/>
                <w:sz w:val="28"/>
                <w:szCs w:val="28"/>
                <w:highlight w:val="cyan"/>
              </w:rPr>
              <w:t xml:space="preserve"> No</w:t>
            </w:r>
          </w:p>
        </w:tc>
        <w:tc>
          <w:tcPr>
            <w:tcW w:w="2204" w:type="dxa"/>
            <w:vAlign w:val="center"/>
          </w:tcPr>
          <w:p w14:paraId="26519B3B"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 xml:space="preserve">Inserte detalles </w:t>
            </w:r>
          </w:p>
        </w:tc>
      </w:tr>
      <w:tr w:rsidR="005426CD" w14:paraId="478D46BC" w14:textId="77777777">
        <w:trPr>
          <w:trHeight w:val="778"/>
        </w:trPr>
        <w:tc>
          <w:tcPr>
            <w:tcW w:w="1425" w:type="dxa"/>
            <w:shd w:val="clear" w:color="auto" w:fill="CCCCCC"/>
            <w:tcMar>
              <w:top w:w="100" w:type="dxa"/>
              <w:left w:w="100" w:type="dxa"/>
              <w:bottom w:w="100" w:type="dxa"/>
              <w:right w:w="100" w:type="dxa"/>
            </w:tcMar>
          </w:tcPr>
          <w:p w14:paraId="23EB98AC" w14:textId="77777777" w:rsidR="005426CD" w:rsidRDefault="00A10C54">
            <w:pPr>
              <w:rPr>
                <w:rFonts w:ascii="Arial" w:eastAsia="Arial" w:hAnsi="Arial" w:cs="Arial"/>
                <w:b/>
                <w:sz w:val="18"/>
                <w:szCs w:val="18"/>
              </w:rPr>
            </w:pPr>
            <w:r>
              <w:rPr>
                <w:rFonts w:ascii="Arial" w:eastAsia="Arial" w:hAnsi="Arial" w:cs="Arial"/>
                <w:b/>
                <w:sz w:val="18"/>
                <w:szCs w:val="18"/>
              </w:rPr>
              <w:t>Divulgación del mecanismo de quejas, reclamos y sugerencias</w:t>
            </w:r>
          </w:p>
        </w:tc>
        <w:tc>
          <w:tcPr>
            <w:tcW w:w="4395" w:type="dxa"/>
            <w:vAlign w:val="center"/>
          </w:tcPr>
          <w:p w14:paraId="204CD5EE" w14:textId="77777777" w:rsidR="005426CD" w:rsidRDefault="00A10C54">
            <w:pPr>
              <w:rPr>
                <w:rFonts w:ascii="Arial" w:eastAsia="Arial" w:hAnsi="Arial" w:cs="Arial"/>
                <w:sz w:val="18"/>
                <w:szCs w:val="18"/>
              </w:rPr>
            </w:pPr>
            <w:r>
              <w:rPr>
                <w:rFonts w:ascii="Arial" w:eastAsia="Arial" w:hAnsi="Arial" w:cs="Arial"/>
                <w:sz w:val="18"/>
                <w:szCs w:val="18"/>
              </w:rPr>
              <w:t xml:space="preserve">Declaramos cumplir con la divulgación del mecanismo de quejas, reclamos y sugerencias estipulado en la Sección II - Lista de Requerimientos - acápite C.7) REQUERIMIENTOS DE ENTREGA Y TABLA COMPARATIVA DE DATOS, Apartado </w:t>
            </w:r>
            <w:r>
              <w:rPr>
                <w:rFonts w:ascii="Arial" w:eastAsia="Arial" w:hAnsi="Arial" w:cs="Arial"/>
                <w:sz w:val="18"/>
                <w:szCs w:val="18"/>
                <w:u w:val="single"/>
              </w:rPr>
              <w:t>“DIVULGACIÓN DEL MECANISMO DE QUEJAS</w:t>
            </w:r>
            <w:r>
              <w:rPr>
                <w:rFonts w:ascii="Arial" w:eastAsia="Arial" w:hAnsi="Arial" w:cs="Arial"/>
                <w:sz w:val="18"/>
                <w:szCs w:val="18"/>
                <w:u w:val="single"/>
              </w:rPr>
              <w:t>, RECLAMOS Y SUGERENCIAS”</w:t>
            </w:r>
            <w:r>
              <w:rPr>
                <w:rFonts w:ascii="Arial" w:eastAsia="Arial" w:hAnsi="Arial" w:cs="Arial"/>
                <w:sz w:val="18"/>
                <w:szCs w:val="18"/>
              </w:rPr>
              <w:t xml:space="preserve"> y presentar la evidencia en caso de ser requerido.</w:t>
            </w:r>
          </w:p>
        </w:tc>
        <w:tc>
          <w:tcPr>
            <w:tcW w:w="2204" w:type="dxa"/>
            <w:vAlign w:val="center"/>
          </w:tcPr>
          <w:p w14:paraId="3EB7BDF7" w14:textId="77777777" w:rsidR="005426CD" w:rsidRDefault="00A10C54">
            <w:pPr>
              <w:jc w:val="center"/>
              <w:rPr>
                <w:rFonts w:ascii="Arial" w:eastAsia="Arial" w:hAnsi="Arial" w:cs="Arial"/>
                <w:color w:val="000000"/>
                <w:sz w:val="28"/>
                <w:szCs w:val="28"/>
                <w:highlight w:val="cyan"/>
              </w:rPr>
            </w:pPr>
            <w:r>
              <w:rPr>
                <w:rFonts w:ascii="Arimo" w:eastAsia="Arimo" w:hAnsi="Arimo" w:cs="Arimo"/>
                <w:sz w:val="28"/>
                <w:szCs w:val="28"/>
                <w:highlight w:val="cyan"/>
              </w:rPr>
              <w:t>☐</w:t>
            </w:r>
            <w:r>
              <w:rPr>
                <w:rFonts w:ascii="Arial" w:eastAsia="Arial" w:hAnsi="Arial" w:cs="Arial"/>
                <w:sz w:val="28"/>
                <w:szCs w:val="28"/>
                <w:highlight w:val="cyan"/>
              </w:rPr>
              <w:t xml:space="preserve"> Sí </w:t>
            </w:r>
            <w:r>
              <w:rPr>
                <w:rFonts w:ascii="Arimo" w:eastAsia="Arimo" w:hAnsi="Arimo" w:cs="Arimo"/>
                <w:sz w:val="28"/>
                <w:szCs w:val="28"/>
                <w:highlight w:val="cyan"/>
              </w:rPr>
              <w:t>☐</w:t>
            </w:r>
            <w:r>
              <w:rPr>
                <w:rFonts w:ascii="Arial" w:eastAsia="Arial" w:hAnsi="Arial" w:cs="Arial"/>
                <w:sz w:val="28"/>
                <w:szCs w:val="28"/>
                <w:highlight w:val="cyan"/>
              </w:rPr>
              <w:t xml:space="preserve"> No</w:t>
            </w:r>
          </w:p>
        </w:tc>
        <w:tc>
          <w:tcPr>
            <w:tcW w:w="2204" w:type="dxa"/>
            <w:vAlign w:val="center"/>
          </w:tcPr>
          <w:p w14:paraId="29FF708B" w14:textId="77777777" w:rsidR="005426CD" w:rsidRDefault="00A10C54">
            <w:pPr>
              <w:jc w:val="center"/>
              <w:rPr>
                <w:rFonts w:ascii="Arial" w:eastAsia="Arial" w:hAnsi="Arial" w:cs="Arial"/>
                <w:sz w:val="28"/>
                <w:szCs w:val="28"/>
                <w:highlight w:val="cyan"/>
              </w:rPr>
            </w:pPr>
            <w:r>
              <w:rPr>
                <w:rFonts w:ascii="Arial" w:eastAsia="Arial" w:hAnsi="Arial" w:cs="Arial"/>
                <w:highlight w:val="cyan"/>
              </w:rPr>
              <w:t xml:space="preserve">Inserte detalles </w:t>
            </w:r>
          </w:p>
        </w:tc>
      </w:tr>
    </w:tbl>
    <w:p w14:paraId="11DF63A8" w14:textId="77777777" w:rsidR="005426CD" w:rsidRDefault="005426CD">
      <w:pPr>
        <w:ind w:right="-318"/>
        <w:jc w:val="both"/>
        <w:rPr>
          <w:b/>
        </w:rPr>
      </w:pPr>
    </w:p>
    <w:p w14:paraId="41FED0D7" w14:textId="77777777" w:rsidR="005426CD" w:rsidRDefault="00A10C54">
      <w:r>
        <w:rPr>
          <w:highlight w:val="cyan"/>
        </w:rPr>
        <w:t xml:space="preserve"> [Detalle aquí cómo cuenta proporcionar los servicios en cuestión]</w:t>
      </w:r>
    </w:p>
    <w:p w14:paraId="679E9368" w14:textId="77777777" w:rsidR="005426CD" w:rsidRDefault="005426CD"/>
    <w:p w14:paraId="4989EBAD" w14:textId="77777777" w:rsidR="005426CD" w:rsidRDefault="00A10C54">
      <w:pPr>
        <w:rPr>
          <w:color w:val="000000"/>
        </w:rPr>
      </w:pPr>
      <w:r>
        <w:t xml:space="preserve">Los bienes y servicios relacionados (si corresponde) ofrecidos son conformes a las especificaciones y a los requerimientos especificados en la </w:t>
      </w:r>
      <w:r>
        <w:rPr>
          <w:b/>
        </w:rPr>
        <w:t>Sección II: Lista de requerimientos</w:t>
      </w:r>
      <w:r>
        <w:t xml:space="preserve">. </w:t>
      </w:r>
    </w:p>
    <w:p w14:paraId="4B231F18" w14:textId="77777777" w:rsidR="005426CD" w:rsidRDefault="00A10C54">
      <w:pPr>
        <w:ind w:left="3600" w:right="-34" w:firstLine="720"/>
        <w:jc w:val="both"/>
        <w:rPr>
          <w:b/>
          <w:sz w:val="28"/>
          <w:szCs w:val="28"/>
        </w:rPr>
      </w:pPr>
      <w:r>
        <w:rPr>
          <w:color w:val="000000"/>
          <w:sz w:val="28"/>
          <w:szCs w:val="28"/>
          <w:highlight w:val="cyan"/>
        </w:rPr>
        <w:t xml:space="preserve"> </w:t>
      </w:r>
      <w:r>
        <w:rPr>
          <w:rFonts w:ascii="Arimo" w:eastAsia="Arimo" w:hAnsi="Arimo" w:cs="Arimo"/>
          <w:color w:val="000000"/>
          <w:sz w:val="26"/>
          <w:szCs w:val="26"/>
          <w:highlight w:val="cyan"/>
        </w:rPr>
        <w:t>☐</w:t>
      </w:r>
      <w:r>
        <w:rPr>
          <w:color w:val="000000"/>
          <w:sz w:val="28"/>
          <w:szCs w:val="28"/>
          <w:highlight w:val="cyan"/>
        </w:rPr>
        <w:t xml:space="preserve"> Sí </w:t>
      </w:r>
      <w:r>
        <w:rPr>
          <w:rFonts w:ascii="Arimo" w:eastAsia="Arimo" w:hAnsi="Arimo" w:cs="Arimo"/>
          <w:color w:val="000000"/>
          <w:sz w:val="26"/>
          <w:szCs w:val="26"/>
          <w:highlight w:val="cyan"/>
        </w:rPr>
        <w:t>☐</w:t>
      </w:r>
      <w:r>
        <w:rPr>
          <w:color w:val="000000"/>
          <w:sz w:val="28"/>
          <w:szCs w:val="28"/>
          <w:highlight w:val="cyan"/>
        </w:rPr>
        <w:t xml:space="preserve"> No</w:t>
      </w:r>
      <w:r>
        <w:rPr>
          <w:color w:val="000000"/>
          <w:sz w:val="28"/>
          <w:szCs w:val="28"/>
        </w:rPr>
        <w:t xml:space="preserve">        </w:t>
      </w:r>
    </w:p>
    <w:p w14:paraId="1D6CADFE" w14:textId="77777777" w:rsidR="005426CD" w:rsidRDefault="005426CD">
      <w:pPr>
        <w:ind w:right="-34"/>
      </w:pPr>
    </w:p>
    <w:p w14:paraId="6D5BADAE" w14:textId="77777777" w:rsidR="005426CD" w:rsidRDefault="005426CD">
      <w:pPr>
        <w:ind w:right="-34"/>
      </w:pPr>
    </w:p>
    <w:p w14:paraId="7122E631" w14:textId="77777777" w:rsidR="005426CD" w:rsidRDefault="00A10C54">
      <w:pPr>
        <w:ind w:right="-34"/>
      </w:pPr>
      <w:r>
        <w:t>TODA DESVIACIÓN DEBE SER INDICADA A CONTINUACIÓN:</w:t>
      </w:r>
    </w:p>
    <w:p w14:paraId="62E5DAE9" w14:textId="77777777" w:rsidR="005426CD" w:rsidRDefault="00A10C54">
      <w:r>
        <w:t>______________________________________________________________________________________________________________________________________________________________________________</w:t>
      </w:r>
    </w:p>
    <w:p w14:paraId="270C1941" w14:textId="77777777" w:rsidR="005426CD" w:rsidRDefault="005426CD">
      <w:pPr>
        <w:tabs>
          <w:tab w:val="center" w:pos="4320"/>
          <w:tab w:val="right" w:pos="8640"/>
        </w:tabs>
        <w:rPr>
          <w:b/>
        </w:rPr>
      </w:pPr>
    </w:p>
    <w:p w14:paraId="163188B7" w14:textId="77777777" w:rsidR="005426CD" w:rsidRDefault="00A10C54">
      <w:pPr>
        <w:tabs>
          <w:tab w:val="center" w:pos="4320"/>
          <w:tab w:val="right" w:pos="8640"/>
        </w:tabs>
        <w:rPr>
          <w:b/>
        </w:rPr>
      </w:pPr>
      <w:r>
        <w:rPr>
          <w:b/>
        </w:rPr>
        <w:t>Lista de subcontratistas o pro</w:t>
      </w:r>
      <w:r>
        <w:rPr>
          <w:b/>
        </w:rPr>
        <w:t>veedores</w:t>
      </w:r>
    </w:p>
    <w:p w14:paraId="05568D81" w14:textId="77777777" w:rsidR="005426CD" w:rsidRDefault="00A10C54">
      <w:pPr>
        <w:tabs>
          <w:tab w:val="center" w:pos="4320"/>
          <w:tab w:val="right" w:pos="8640"/>
        </w:tabs>
        <w:jc w:val="both"/>
        <w:rPr>
          <w:b/>
          <w:color w:val="528CC9"/>
        </w:rPr>
      </w:pPr>
      <w:r>
        <w:t>El licitante debe proporcionar los nombres de todos los subcontratistas/proveedores que suministrarán bienes/servicios en virtud de este contrato, así como el tipo de trabajo que se está subcontratando, si corresponde.</w:t>
      </w:r>
    </w:p>
    <w:p w14:paraId="647F4A1B" w14:textId="77777777" w:rsidR="005426CD" w:rsidRDefault="005426CD">
      <w:pPr>
        <w:tabs>
          <w:tab w:val="center" w:pos="4320"/>
          <w:tab w:val="right" w:pos="8640"/>
        </w:tabs>
        <w:rPr>
          <w:b/>
          <w:color w:val="528CC9"/>
        </w:rPr>
      </w:pPr>
    </w:p>
    <w:p w14:paraId="024AC926" w14:textId="77777777" w:rsidR="005426CD" w:rsidRDefault="00A10C54">
      <w:pPr>
        <w:numPr>
          <w:ilvl w:val="0"/>
          <w:numId w:val="14"/>
        </w:numPr>
        <w:tabs>
          <w:tab w:val="center" w:pos="4320"/>
          <w:tab w:val="right" w:pos="8640"/>
        </w:tabs>
        <w:rPr>
          <w:u w:val="single"/>
        </w:rPr>
      </w:pPr>
      <w:r>
        <w:rPr>
          <w:highlight w:val="cyan"/>
          <w:u w:val="single"/>
        </w:rPr>
        <w:t>[Nombre legal completo y dirección d</w:t>
      </w:r>
      <w:r>
        <w:rPr>
          <w:highlight w:val="cyan"/>
          <w:u w:val="single"/>
        </w:rPr>
        <w:t>e los subcontratistas]</w:t>
      </w:r>
    </w:p>
    <w:p w14:paraId="0A137A65" w14:textId="77777777" w:rsidR="005426CD" w:rsidRDefault="005426CD">
      <w:pPr>
        <w:tabs>
          <w:tab w:val="center" w:pos="4320"/>
          <w:tab w:val="right" w:pos="8640"/>
        </w:tabs>
        <w:ind w:left="720"/>
      </w:pPr>
    </w:p>
    <w:p w14:paraId="284B2207" w14:textId="77777777" w:rsidR="005426CD" w:rsidRDefault="00A10C54">
      <w:pPr>
        <w:numPr>
          <w:ilvl w:val="0"/>
          <w:numId w:val="14"/>
        </w:numPr>
        <w:tabs>
          <w:tab w:val="center" w:pos="4320"/>
          <w:tab w:val="right" w:pos="8640"/>
        </w:tabs>
      </w:pPr>
      <w:r>
        <w:t>_________________________________________________</w:t>
      </w:r>
    </w:p>
    <w:p w14:paraId="65652CE4" w14:textId="77777777" w:rsidR="005426CD" w:rsidRDefault="00A10C54">
      <w:pPr>
        <w:spacing w:before="120"/>
        <w:jc w:val="both"/>
        <w:rPr>
          <w:color w:val="000000"/>
        </w:rPr>
      </w:pPr>
      <w:r>
        <w:rPr>
          <w:color w:val="000000"/>
        </w:rPr>
        <w:t xml:space="preserve">Yo, el abajo firmante, </w:t>
      </w:r>
      <w:r>
        <w:t>confirmó</w:t>
      </w:r>
      <w:r>
        <w:rPr>
          <w:color w:val="000000"/>
        </w:rPr>
        <w:t xml:space="preserve"> que dispongo de la autorización necesaria por parte de </w:t>
      </w:r>
      <w:r>
        <w:rPr>
          <w:b/>
          <w:i/>
          <w:color w:val="000000"/>
          <w:highlight w:val="cyan"/>
        </w:rPr>
        <w:t xml:space="preserve">[inserte nombre completo del licitante] </w:t>
      </w:r>
      <w:r>
        <w:rPr>
          <w:color w:val="000000"/>
        </w:rPr>
        <w:t xml:space="preserve">para firmar la presente oferta y establecer un acuerdo </w:t>
      </w:r>
      <w:r>
        <w:rPr>
          <w:color w:val="000000"/>
        </w:rPr>
        <w:t xml:space="preserve">vinculante entre </w:t>
      </w:r>
      <w:r>
        <w:rPr>
          <w:b/>
          <w:i/>
          <w:color w:val="000000"/>
          <w:highlight w:val="cyan"/>
        </w:rPr>
        <w:t xml:space="preserve">[inserte nombre completo del licitante] </w:t>
      </w:r>
      <w:r>
        <w:rPr>
          <w:color w:val="000000"/>
        </w:rPr>
        <w:t xml:space="preserve">y UNOPS, si la oferta es aceptada: </w:t>
      </w:r>
    </w:p>
    <w:p w14:paraId="757806EC" w14:textId="77777777" w:rsidR="005426CD" w:rsidRDefault="005426CD">
      <w:pPr>
        <w:tabs>
          <w:tab w:val="left" w:pos="990"/>
          <w:tab w:val="left" w:pos="5040"/>
          <w:tab w:val="left" w:pos="5850"/>
        </w:tabs>
        <w:rPr>
          <w:color w:val="000000"/>
        </w:rPr>
      </w:pPr>
    </w:p>
    <w:p w14:paraId="18AE7709" w14:textId="77777777" w:rsidR="005426CD" w:rsidRDefault="00A10C54">
      <w:pPr>
        <w:tabs>
          <w:tab w:val="left" w:pos="990"/>
          <w:tab w:val="left" w:pos="5040"/>
          <w:tab w:val="left" w:pos="5850"/>
        </w:tabs>
        <w:rPr>
          <w:color w:val="000000"/>
        </w:rPr>
      </w:pPr>
      <w:r>
        <w:rPr>
          <w:color w:val="000000"/>
        </w:rPr>
        <w:t xml:space="preserve">Nombre: </w:t>
      </w:r>
      <w:r>
        <w:rPr>
          <w:i/>
          <w:highlight w:val="cyan"/>
          <w:u w:val="single"/>
        </w:rPr>
        <w:t>[inserte</w:t>
      </w:r>
      <w:r>
        <w:rPr>
          <w:i/>
          <w:highlight w:val="cyan"/>
        </w:rPr>
        <w:t>]</w:t>
      </w:r>
      <w:r>
        <w:rPr>
          <w:color w:val="000000"/>
        </w:rPr>
        <w:t>_____________________________________________________________</w:t>
      </w:r>
    </w:p>
    <w:p w14:paraId="78194BF0" w14:textId="77777777" w:rsidR="005426CD" w:rsidRDefault="005426CD">
      <w:pPr>
        <w:tabs>
          <w:tab w:val="left" w:pos="720"/>
        </w:tabs>
        <w:rPr>
          <w:color w:val="000000"/>
        </w:rPr>
      </w:pPr>
    </w:p>
    <w:p w14:paraId="7D8334D0" w14:textId="77777777" w:rsidR="005426CD" w:rsidRDefault="00A10C54">
      <w:pPr>
        <w:tabs>
          <w:tab w:val="left" w:pos="990"/>
        </w:tabs>
        <w:rPr>
          <w:color w:val="000000"/>
        </w:rPr>
      </w:pPr>
      <w:r>
        <w:rPr>
          <w:color w:val="000000"/>
        </w:rPr>
        <w:t>Puesto:</w:t>
      </w:r>
      <w:r>
        <w:rPr>
          <w:i/>
          <w:highlight w:val="cyan"/>
          <w:u w:val="single"/>
        </w:rPr>
        <w:t xml:space="preserve"> [inserte</w:t>
      </w:r>
      <w:r>
        <w:rPr>
          <w:i/>
          <w:highlight w:val="cyan"/>
        </w:rPr>
        <w:t>]</w:t>
      </w:r>
      <w:r>
        <w:rPr>
          <w:color w:val="000000"/>
        </w:rPr>
        <w:t>_____________________________________________________________</w:t>
      </w:r>
    </w:p>
    <w:p w14:paraId="2D8E0EDE" w14:textId="77777777" w:rsidR="005426CD" w:rsidRDefault="005426CD">
      <w:pPr>
        <w:rPr>
          <w:color w:val="000000"/>
        </w:rPr>
      </w:pPr>
    </w:p>
    <w:p w14:paraId="3DDD2581" w14:textId="77777777" w:rsidR="005426CD" w:rsidRDefault="00A10C54">
      <w:pPr>
        <w:tabs>
          <w:tab w:val="left" w:pos="990"/>
        </w:tabs>
        <w:rPr>
          <w:color w:val="000000"/>
        </w:rPr>
      </w:pPr>
      <w:r>
        <w:rPr>
          <w:color w:val="000000"/>
        </w:rPr>
        <w:t>Fe</w:t>
      </w:r>
      <w:r>
        <w:rPr>
          <w:color w:val="000000"/>
        </w:rPr>
        <w:t xml:space="preserve">cha: </w:t>
      </w:r>
      <w:r>
        <w:rPr>
          <w:i/>
          <w:highlight w:val="cyan"/>
          <w:u w:val="single"/>
        </w:rPr>
        <w:t>[inserte</w:t>
      </w:r>
      <w:r>
        <w:rPr>
          <w:i/>
          <w:highlight w:val="cyan"/>
        </w:rPr>
        <w:t>]</w:t>
      </w:r>
      <w:r>
        <w:rPr>
          <w:color w:val="000000"/>
        </w:rPr>
        <w:t>_____________________________________________________________</w:t>
      </w:r>
    </w:p>
    <w:p w14:paraId="67F48AF2" w14:textId="77777777" w:rsidR="005426CD" w:rsidRDefault="005426CD">
      <w:pPr>
        <w:rPr>
          <w:color w:val="000000"/>
        </w:rPr>
      </w:pPr>
    </w:p>
    <w:p w14:paraId="2B8351E3" w14:textId="77777777" w:rsidR="005426CD" w:rsidRDefault="00A10C54">
      <w:r>
        <w:rPr>
          <w:color w:val="000000"/>
        </w:rPr>
        <w:t xml:space="preserve">Firma: </w:t>
      </w:r>
      <w:r>
        <w:rPr>
          <w:i/>
          <w:highlight w:val="cyan"/>
          <w:u w:val="single"/>
        </w:rPr>
        <w:t>[inserte</w:t>
      </w:r>
      <w:r>
        <w:rPr>
          <w:i/>
          <w:highlight w:val="cyan"/>
        </w:rPr>
        <w:t>]</w:t>
      </w:r>
      <w:r>
        <w:rPr>
          <w:color w:val="000000"/>
        </w:rPr>
        <w:t>_____________________________________________________________</w:t>
      </w:r>
      <w:r>
        <w:br w:type="page"/>
      </w:r>
    </w:p>
    <w:p w14:paraId="67E9417C" w14:textId="77777777" w:rsidR="005426CD" w:rsidRDefault="00A10C54">
      <w:pPr>
        <w:keepNext/>
        <w:keepLines/>
        <w:pBdr>
          <w:top w:val="nil"/>
          <w:left w:val="nil"/>
          <w:bottom w:val="nil"/>
          <w:right w:val="nil"/>
          <w:between w:val="nil"/>
        </w:pBdr>
        <w:spacing w:before="360" w:after="120"/>
        <w:rPr>
          <w:b/>
          <w:color w:val="0092D1"/>
          <w:sz w:val="28"/>
          <w:szCs w:val="28"/>
        </w:rPr>
      </w:pPr>
      <w:bookmarkStart w:id="4" w:name="_2et92p0" w:colFirst="0" w:colLast="0"/>
      <w:bookmarkEnd w:id="4"/>
      <w:r>
        <w:rPr>
          <w:b/>
          <w:color w:val="0092D1"/>
          <w:sz w:val="28"/>
          <w:szCs w:val="28"/>
        </w:rPr>
        <w:lastRenderedPageBreak/>
        <w:t xml:space="preserve">Anexo E: Declaración de Garantía de sostenimiento de la oferta </w:t>
      </w:r>
    </w:p>
    <w:p w14:paraId="7A8231F2" w14:textId="77777777" w:rsidR="005426CD" w:rsidRDefault="005426CD">
      <w:pPr>
        <w:jc w:val="both"/>
      </w:pPr>
    </w:p>
    <w:p w14:paraId="6FC31370" w14:textId="77777777" w:rsidR="005426CD" w:rsidRDefault="00A10C54">
      <w:pPr>
        <w:jc w:val="both"/>
        <w:rPr>
          <w:i/>
        </w:rPr>
      </w:pPr>
      <w:r>
        <w:t>Fecha:</w:t>
      </w:r>
      <w:r>
        <w:rPr>
          <w:highlight w:val="cyan"/>
        </w:rPr>
        <w:t xml:space="preserve"> [inserte la fecha de presentación de la oferta]</w:t>
      </w:r>
    </w:p>
    <w:p w14:paraId="29CD99B6" w14:textId="77777777" w:rsidR="005426CD" w:rsidRDefault="005426CD">
      <w:pPr>
        <w:jc w:val="both"/>
      </w:pPr>
    </w:p>
    <w:p w14:paraId="4F8EB5DB" w14:textId="77777777" w:rsidR="005426CD" w:rsidRDefault="00A10C54">
      <w:pPr>
        <w:jc w:val="both"/>
        <w:rPr>
          <w:i/>
        </w:rPr>
      </w:pPr>
      <w:r>
        <w:t xml:space="preserve">Número de referencia de licitación: </w:t>
      </w:r>
      <w:r>
        <w:rPr>
          <w:b/>
          <w:color w:val="000000"/>
        </w:rPr>
        <w:t>ITB/2024/52100 “Adquisición de Equipos de Laboratorio y Anatomía Patológica para el Ministerio de Salud (MINSA) de Nicaragua”</w:t>
      </w:r>
    </w:p>
    <w:p w14:paraId="30E36B20" w14:textId="77777777" w:rsidR="005426CD" w:rsidRDefault="005426CD">
      <w:pPr>
        <w:jc w:val="both"/>
      </w:pPr>
    </w:p>
    <w:p w14:paraId="1F9178ED" w14:textId="77777777" w:rsidR="005426CD" w:rsidRDefault="005426CD">
      <w:pPr>
        <w:jc w:val="both"/>
      </w:pPr>
    </w:p>
    <w:p w14:paraId="2AD8EED2" w14:textId="77777777" w:rsidR="005426CD" w:rsidRDefault="00A10C54">
      <w:pPr>
        <w:spacing w:line="276" w:lineRule="auto"/>
        <w:jc w:val="both"/>
      </w:pPr>
      <w:r>
        <w:t xml:space="preserve">Nosotros, los abajo firmantes, declaramos </w:t>
      </w:r>
      <w:r>
        <w:t>que:</w:t>
      </w:r>
    </w:p>
    <w:p w14:paraId="5F4EB625" w14:textId="77777777" w:rsidR="005426CD" w:rsidRDefault="005426CD">
      <w:pPr>
        <w:spacing w:line="276" w:lineRule="auto"/>
        <w:jc w:val="both"/>
      </w:pPr>
    </w:p>
    <w:p w14:paraId="69AE8AB2" w14:textId="77777777" w:rsidR="005426CD" w:rsidRDefault="00A10C54">
      <w:pPr>
        <w:numPr>
          <w:ilvl w:val="0"/>
          <w:numId w:val="7"/>
        </w:numPr>
        <w:spacing w:line="276" w:lineRule="auto"/>
        <w:jc w:val="both"/>
      </w:pPr>
      <w:r>
        <w:t>Entendemos que, de acuerdo con sus condiciones, las ofertas deben estar respaldadas por un Declaración de Garantía de sostenimiento de la oferta.</w:t>
      </w:r>
    </w:p>
    <w:p w14:paraId="680BC606" w14:textId="77777777" w:rsidR="005426CD" w:rsidRDefault="005426CD">
      <w:pPr>
        <w:spacing w:line="276" w:lineRule="auto"/>
        <w:ind w:left="720"/>
        <w:jc w:val="both"/>
      </w:pPr>
    </w:p>
    <w:p w14:paraId="26B8BB95" w14:textId="77777777" w:rsidR="005426CD" w:rsidRDefault="00A10C54">
      <w:pPr>
        <w:numPr>
          <w:ilvl w:val="0"/>
          <w:numId w:val="7"/>
        </w:numPr>
        <w:spacing w:after="200" w:line="276" w:lineRule="auto"/>
        <w:jc w:val="both"/>
      </w:pPr>
      <w:r>
        <w:t>Aceptamos que podríamos ser declarados no elegibles para participar en futuras licitaciones de UNOPS de</w:t>
      </w:r>
      <w:r>
        <w:t xml:space="preserve"> conformidad con las reglamentaciones estipuladas en el Manual de Adquisiciones, sección 3.3 Inelegibilidad de los proveedores si incumplimos nuestra (s) obligación (es) en las condiciones de la oferta si:</w:t>
      </w:r>
    </w:p>
    <w:p w14:paraId="18011015" w14:textId="77777777" w:rsidR="005426CD" w:rsidRDefault="00A10C54">
      <w:pPr>
        <w:spacing w:line="276" w:lineRule="auto"/>
        <w:ind w:left="720"/>
        <w:jc w:val="both"/>
      </w:pPr>
      <w:r>
        <w:t>(a) retiramos nuestra oferta durante el período de</w:t>
      </w:r>
      <w:r>
        <w:t xml:space="preserve"> validez de oferta especificado por nosotros en el formulario de presentación de oferta; o</w:t>
      </w:r>
    </w:p>
    <w:p w14:paraId="7BD2BE02" w14:textId="77777777" w:rsidR="005426CD" w:rsidRDefault="005426CD">
      <w:pPr>
        <w:spacing w:line="276" w:lineRule="auto"/>
        <w:ind w:left="720"/>
        <w:jc w:val="both"/>
      </w:pPr>
    </w:p>
    <w:p w14:paraId="5ED03E66" w14:textId="77777777" w:rsidR="005426CD" w:rsidRDefault="00A10C54">
      <w:pPr>
        <w:spacing w:line="276" w:lineRule="auto"/>
        <w:ind w:left="720"/>
        <w:jc w:val="both"/>
      </w:pPr>
      <w:r>
        <w:t>(b) no aceptamos la corrección de errores de acuerdo con las Instrucciones para los Licitantes en los documentos de licitación; o</w:t>
      </w:r>
    </w:p>
    <w:p w14:paraId="75F6A9A4" w14:textId="77777777" w:rsidR="005426CD" w:rsidRDefault="005426CD">
      <w:pPr>
        <w:spacing w:line="276" w:lineRule="auto"/>
        <w:ind w:left="720"/>
        <w:jc w:val="both"/>
      </w:pPr>
    </w:p>
    <w:p w14:paraId="12D6E993" w14:textId="77777777" w:rsidR="005426CD" w:rsidRDefault="00A10C54">
      <w:pPr>
        <w:spacing w:line="276" w:lineRule="auto"/>
        <w:ind w:left="720"/>
        <w:jc w:val="both"/>
      </w:pPr>
      <w:r>
        <w:t>(c) después de haber sido notific</w:t>
      </w:r>
      <w:r>
        <w:t>ados de la aceptación de nuestra oferta durante el período de validez de la oferta, (i) no ejecutamos o rehusamos ejecutar el anexo de contrato, si es necesario; o (</w:t>
      </w:r>
      <w:proofErr w:type="spellStart"/>
      <w:r>
        <w:t>ii</w:t>
      </w:r>
      <w:proofErr w:type="spellEnd"/>
      <w:r>
        <w:t>) no proporcionamos o rehusamos proporcionar la Garantía de cumplimiento.</w:t>
      </w:r>
    </w:p>
    <w:p w14:paraId="59CB5C94" w14:textId="77777777" w:rsidR="005426CD" w:rsidRDefault="005426CD">
      <w:pPr>
        <w:spacing w:line="276" w:lineRule="auto"/>
        <w:ind w:left="360"/>
        <w:jc w:val="both"/>
      </w:pPr>
    </w:p>
    <w:p w14:paraId="69AB9219" w14:textId="77777777" w:rsidR="005426CD" w:rsidRDefault="00A10C54">
      <w:pPr>
        <w:numPr>
          <w:ilvl w:val="0"/>
          <w:numId w:val="7"/>
        </w:numPr>
        <w:spacing w:after="200" w:line="276" w:lineRule="auto"/>
        <w:jc w:val="both"/>
      </w:pPr>
      <w:r>
        <w:t>Entendemos que</w:t>
      </w:r>
      <w:r>
        <w:t xml:space="preserve"> esta declaración de Garantía de sostenimiento de la oferta caducará si no somos los licitantes adjudicados, y cuando uno de los siguientes eventos ocurra primero: (i) recibimos una copia de su notificación con el nombre del licitante adjudicado; o (</w:t>
      </w:r>
      <w:proofErr w:type="spellStart"/>
      <w:r>
        <w:t>ii</w:t>
      </w:r>
      <w:proofErr w:type="spellEnd"/>
      <w:r>
        <w:t>) ha</w:t>
      </w:r>
      <w:r>
        <w:t>n transcurrido veintiocho días después del vencimiento de nuestra oferta.</w:t>
      </w:r>
    </w:p>
    <w:p w14:paraId="7610BE58" w14:textId="77777777" w:rsidR="005426CD" w:rsidRDefault="00A10C54">
      <w:pPr>
        <w:spacing w:line="276" w:lineRule="auto"/>
        <w:jc w:val="both"/>
      </w:pPr>
      <w:r>
        <w:t xml:space="preserve">Yo, el abajo firmante, certifico que estoy debidamente autorizado por </w:t>
      </w:r>
      <w:r>
        <w:rPr>
          <w:highlight w:val="cyan"/>
        </w:rPr>
        <w:t>[inserte el nombre completo del licitante]</w:t>
      </w:r>
      <w:r>
        <w:t xml:space="preserve"> para firmar esta oferta y comprometer </w:t>
      </w:r>
      <w:r>
        <w:rPr>
          <w:highlight w:val="cyan"/>
        </w:rPr>
        <w:t>[inserte el nombre completo del</w:t>
      </w:r>
      <w:r>
        <w:rPr>
          <w:highlight w:val="cyan"/>
        </w:rPr>
        <w:t xml:space="preserve"> licitante]</w:t>
      </w:r>
      <w:r>
        <w:t xml:space="preserve"> si UNOPS acepta esta oferta:</w:t>
      </w:r>
    </w:p>
    <w:p w14:paraId="7B631A12" w14:textId="77777777" w:rsidR="005426CD" w:rsidRDefault="005426CD">
      <w:pPr>
        <w:spacing w:line="276" w:lineRule="auto"/>
      </w:pPr>
    </w:p>
    <w:p w14:paraId="23EC1828" w14:textId="77777777" w:rsidR="005426CD" w:rsidRDefault="00A10C54">
      <w:pPr>
        <w:spacing w:line="276" w:lineRule="auto"/>
      </w:pPr>
      <w:proofErr w:type="gramStart"/>
      <w:r>
        <w:t>Nombre :</w:t>
      </w:r>
      <w:proofErr w:type="gramEnd"/>
      <w:r>
        <w:t xml:space="preserve"> _____________________________________________________________</w:t>
      </w:r>
    </w:p>
    <w:p w14:paraId="3367747F" w14:textId="77777777" w:rsidR="005426CD" w:rsidRDefault="005426CD">
      <w:pPr>
        <w:spacing w:line="276" w:lineRule="auto"/>
      </w:pPr>
    </w:p>
    <w:p w14:paraId="22ED0E4B" w14:textId="77777777" w:rsidR="005426CD" w:rsidRDefault="00A10C54">
      <w:pPr>
        <w:spacing w:line="276" w:lineRule="auto"/>
      </w:pPr>
      <w:r>
        <w:t>Título: _______________________________________________________________</w:t>
      </w:r>
    </w:p>
    <w:p w14:paraId="7B4A2B22" w14:textId="77777777" w:rsidR="005426CD" w:rsidRDefault="005426CD">
      <w:pPr>
        <w:spacing w:line="276" w:lineRule="auto"/>
      </w:pPr>
    </w:p>
    <w:p w14:paraId="6765BA06" w14:textId="77777777" w:rsidR="005426CD" w:rsidRDefault="00A10C54">
      <w:pPr>
        <w:spacing w:line="276" w:lineRule="auto"/>
      </w:pPr>
      <w:proofErr w:type="gramStart"/>
      <w:r>
        <w:t>Fecha :</w:t>
      </w:r>
      <w:proofErr w:type="gramEnd"/>
      <w:r>
        <w:t xml:space="preserve"> ______________________________________________________________</w:t>
      </w:r>
    </w:p>
    <w:p w14:paraId="449E6FFD" w14:textId="77777777" w:rsidR="005426CD" w:rsidRDefault="005426CD">
      <w:pPr>
        <w:spacing w:line="276" w:lineRule="auto"/>
      </w:pPr>
    </w:p>
    <w:p w14:paraId="0D3B27C3" w14:textId="77777777" w:rsidR="005426CD" w:rsidRDefault="00A10C54">
      <w:pPr>
        <w:spacing w:line="276" w:lineRule="auto"/>
      </w:pPr>
      <w:r>
        <w:t>Firma: _______________________________________________________________</w:t>
      </w:r>
    </w:p>
    <w:p w14:paraId="31711811" w14:textId="77777777" w:rsidR="005426CD" w:rsidRDefault="005426CD">
      <w:pPr>
        <w:keepNext/>
        <w:keepLines/>
        <w:pBdr>
          <w:top w:val="nil"/>
          <w:left w:val="nil"/>
          <w:bottom w:val="nil"/>
          <w:right w:val="nil"/>
          <w:between w:val="nil"/>
        </w:pBdr>
        <w:spacing w:before="360" w:after="120"/>
        <w:rPr>
          <w:b/>
          <w:color w:val="0092D1"/>
        </w:rPr>
      </w:pPr>
    </w:p>
    <w:p w14:paraId="5AB50ECE" w14:textId="77777777" w:rsidR="005426CD" w:rsidRDefault="00A10C54">
      <w:pPr>
        <w:rPr>
          <w:b/>
          <w:color w:val="5292C8"/>
          <w:sz w:val="24"/>
          <w:szCs w:val="24"/>
        </w:rPr>
      </w:pPr>
      <w:r>
        <w:br w:type="page"/>
      </w:r>
    </w:p>
    <w:p w14:paraId="6F05CB60" w14:textId="77777777" w:rsidR="005426CD" w:rsidRDefault="00A10C54">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Anexo F: Formulario de autorización del fabricante</w:t>
      </w:r>
    </w:p>
    <w:p w14:paraId="4C581A36" w14:textId="77777777" w:rsidR="005426CD" w:rsidRDefault="005426CD">
      <w:pPr>
        <w:pBdr>
          <w:top w:val="nil"/>
          <w:left w:val="nil"/>
          <w:bottom w:val="nil"/>
          <w:right w:val="nil"/>
          <w:between w:val="nil"/>
        </w:pBdr>
        <w:rPr>
          <w:color w:val="000000"/>
          <w:highlight w:val="lightGray"/>
        </w:rPr>
      </w:pPr>
    </w:p>
    <w:p w14:paraId="6AF258AA" w14:textId="77777777" w:rsidR="005426CD" w:rsidRDefault="00A10C54">
      <w:pPr>
        <w:jc w:val="both"/>
        <w:rPr>
          <w:shd w:val="clear" w:color="auto" w:fill="CCCCCC"/>
        </w:rPr>
      </w:pPr>
      <w:r>
        <w:rPr>
          <w:shd w:val="clear" w:color="auto" w:fill="CCCCCC"/>
        </w:rPr>
        <w:t>Es necesario adjuntar a la oferta una carta escrita por el</w:t>
      </w:r>
      <w:r>
        <w:rPr>
          <w:shd w:val="clear" w:color="auto" w:fill="CCCCCC"/>
        </w:rPr>
        <w:t xml:space="preserve"> fabricante, en el formato proporcionado en este anexo, por la cual autoriza al licitante a participar en el presente llamado a licitación.</w:t>
      </w:r>
    </w:p>
    <w:p w14:paraId="6E4063CC" w14:textId="77777777" w:rsidR="005426CD" w:rsidRDefault="005426CD">
      <w:pPr>
        <w:jc w:val="both"/>
        <w:rPr>
          <w:shd w:val="clear" w:color="auto" w:fill="CCCCCC"/>
        </w:rPr>
      </w:pPr>
    </w:p>
    <w:p w14:paraId="374174A2" w14:textId="77777777" w:rsidR="005426CD" w:rsidRDefault="00A10C54">
      <w:pPr>
        <w:jc w:val="both"/>
        <w:rPr>
          <w:shd w:val="clear" w:color="auto" w:fill="CCCCCC"/>
        </w:rPr>
      </w:pPr>
      <w:r>
        <w:rPr>
          <w:shd w:val="clear" w:color="auto" w:fill="CCCCCC"/>
        </w:rPr>
        <w:t>Para ser elegible para el suministro de bienes, el licitante debe ser el fabricante de los bienes ofrecidos o un ún</w:t>
      </w:r>
      <w:r>
        <w:rPr>
          <w:shd w:val="clear" w:color="auto" w:fill="CCCCCC"/>
        </w:rPr>
        <w:t>ico representante del fabricante ante las Naciones Unidas. Si se reciben ofertas para una marca y un modelo particular por parte de más de un representante designado, UNOPS se reserva el derecho de seleccionar únicamente uno de ellos.</w:t>
      </w:r>
    </w:p>
    <w:p w14:paraId="65243780" w14:textId="77777777" w:rsidR="005426CD" w:rsidRDefault="005426CD">
      <w:pPr>
        <w:pBdr>
          <w:top w:val="nil"/>
          <w:left w:val="nil"/>
          <w:bottom w:val="nil"/>
          <w:right w:val="nil"/>
          <w:between w:val="nil"/>
        </w:pBdr>
        <w:rPr>
          <w:color w:val="000000"/>
          <w:highlight w:val="yellow"/>
        </w:rPr>
      </w:pPr>
    </w:p>
    <w:p w14:paraId="397222BC" w14:textId="77777777" w:rsidR="005426CD" w:rsidRDefault="005426CD">
      <w:pPr>
        <w:pBdr>
          <w:top w:val="nil"/>
          <w:left w:val="nil"/>
          <w:bottom w:val="nil"/>
          <w:right w:val="nil"/>
          <w:between w:val="nil"/>
        </w:pBdr>
        <w:jc w:val="center"/>
        <w:rPr>
          <w:b/>
          <w:color w:val="000000"/>
        </w:rPr>
      </w:pPr>
    </w:p>
    <w:p w14:paraId="6AAB5C16" w14:textId="77777777" w:rsidR="005426CD" w:rsidRDefault="00A10C54">
      <w:pPr>
        <w:pBdr>
          <w:top w:val="nil"/>
          <w:left w:val="nil"/>
          <w:bottom w:val="nil"/>
          <w:right w:val="nil"/>
          <w:between w:val="nil"/>
        </w:pBdr>
        <w:spacing w:after="60"/>
        <w:rPr>
          <w:color w:val="000000"/>
        </w:rPr>
      </w:pPr>
      <w:r>
        <w:rPr>
          <w:color w:val="000000"/>
        </w:rPr>
        <w:t xml:space="preserve">Núm. de referencia del llamado a licitación: </w:t>
      </w:r>
      <w:r>
        <w:rPr>
          <w:b/>
          <w:color w:val="000000"/>
        </w:rPr>
        <w:t>ITB/2024/52100 “Adquisición de Equipos de Laboratorio y Anatomía Patológica para el Ministerio de Salud (MINSA) de Nicaragua”</w:t>
      </w:r>
    </w:p>
    <w:p w14:paraId="4AF8B75F" w14:textId="77777777" w:rsidR="005426CD" w:rsidRDefault="00A10C54">
      <w:pPr>
        <w:pBdr>
          <w:top w:val="nil"/>
          <w:left w:val="nil"/>
          <w:bottom w:val="nil"/>
          <w:right w:val="nil"/>
          <w:between w:val="nil"/>
        </w:pBdr>
        <w:spacing w:after="60"/>
        <w:rPr>
          <w:color w:val="000000"/>
        </w:rPr>
      </w:pPr>
      <w:r>
        <w:rPr>
          <w:color w:val="000000"/>
        </w:rPr>
        <w:t xml:space="preserve">Nombre del licitante: </w:t>
      </w:r>
      <w:r>
        <w:rPr>
          <w:color w:val="000000"/>
          <w:highlight w:val="cyan"/>
        </w:rPr>
        <w:t>[Indique el nombre del licitante]</w:t>
      </w:r>
    </w:p>
    <w:p w14:paraId="429F8942" w14:textId="77777777" w:rsidR="005426CD" w:rsidRDefault="00A10C54">
      <w:pPr>
        <w:pBdr>
          <w:top w:val="nil"/>
          <w:left w:val="nil"/>
          <w:bottom w:val="nil"/>
          <w:right w:val="nil"/>
          <w:between w:val="nil"/>
        </w:pBdr>
        <w:spacing w:after="60"/>
        <w:rPr>
          <w:color w:val="000000"/>
        </w:rPr>
      </w:pPr>
      <w:r>
        <w:rPr>
          <w:color w:val="000000"/>
        </w:rPr>
        <w:t xml:space="preserve">Fecha: </w:t>
      </w:r>
      <w:r>
        <w:rPr>
          <w:color w:val="000000"/>
          <w:highlight w:val="cyan"/>
        </w:rPr>
        <w:t>[inserte la fecha de p</w:t>
      </w:r>
      <w:r>
        <w:rPr>
          <w:color w:val="000000"/>
          <w:highlight w:val="cyan"/>
        </w:rPr>
        <w:t>resentación de la oferta]</w:t>
      </w:r>
    </w:p>
    <w:p w14:paraId="7D618955" w14:textId="77777777" w:rsidR="005426CD" w:rsidRDefault="005426CD">
      <w:pPr>
        <w:pBdr>
          <w:top w:val="nil"/>
          <w:left w:val="nil"/>
          <w:bottom w:val="nil"/>
          <w:right w:val="nil"/>
          <w:between w:val="nil"/>
        </w:pBdr>
        <w:rPr>
          <w:color w:val="000000"/>
        </w:rPr>
      </w:pPr>
    </w:p>
    <w:p w14:paraId="21DE7259" w14:textId="77777777" w:rsidR="005426CD" w:rsidRDefault="00A10C54">
      <w:pPr>
        <w:pBdr>
          <w:top w:val="nil"/>
          <w:left w:val="nil"/>
          <w:bottom w:val="nil"/>
          <w:right w:val="nil"/>
          <w:between w:val="nil"/>
        </w:pBdr>
        <w:rPr>
          <w:color w:val="000000"/>
        </w:rPr>
      </w:pPr>
      <w:r>
        <w:rPr>
          <w:color w:val="000000"/>
        </w:rPr>
        <w:t>Destinatarios: UNOPS</w:t>
      </w:r>
    </w:p>
    <w:p w14:paraId="6DD58C88" w14:textId="77777777" w:rsidR="005426CD" w:rsidRDefault="005426CD">
      <w:pPr>
        <w:pBdr>
          <w:top w:val="nil"/>
          <w:left w:val="nil"/>
          <w:bottom w:val="nil"/>
          <w:right w:val="nil"/>
          <w:between w:val="nil"/>
        </w:pBdr>
        <w:jc w:val="center"/>
        <w:rPr>
          <w:b/>
          <w:i/>
          <w:color w:val="000000"/>
        </w:rPr>
      </w:pPr>
    </w:p>
    <w:p w14:paraId="347D3332" w14:textId="77777777" w:rsidR="005426CD" w:rsidRDefault="005426CD">
      <w:pPr>
        <w:pBdr>
          <w:top w:val="nil"/>
          <w:left w:val="nil"/>
          <w:bottom w:val="nil"/>
          <w:right w:val="nil"/>
          <w:between w:val="nil"/>
        </w:pBdr>
        <w:jc w:val="center"/>
        <w:rPr>
          <w:b/>
          <w:i/>
          <w:color w:val="000000"/>
        </w:rPr>
      </w:pPr>
    </w:p>
    <w:p w14:paraId="4221CD52" w14:textId="77777777" w:rsidR="005426CD" w:rsidRDefault="00A10C54">
      <w:pPr>
        <w:pBdr>
          <w:top w:val="nil"/>
          <w:left w:val="nil"/>
          <w:bottom w:val="nil"/>
          <w:right w:val="nil"/>
          <w:between w:val="nil"/>
        </w:pBdr>
        <w:jc w:val="center"/>
        <w:rPr>
          <w:b/>
          <w:color w:val="000000"/>
        </w:rPr>
      </w:pPr>
      <w:r>
        <w:rPr>
          <w:b/>
          <w:color w:val="000000"/>
        </w:rPr>
        <w:t>DÓNDE</w:t>
      </w:r>
    </w:p>
    <w:p w14:paraId="25CE998F" w14:textId="77777777" w:rsidR="005426CD" w:rsidRDefault="005426CD">
      <w:pPr>
        <w:pBdr>
          <w:top w:val="nil"/>
          <w:left w:val="nil"/>
          <w:bottom w:val="nil"/>
          <w:right w:val="nil"/>
          <w:between w:val="nil"/>
        </w:pBdr>
        <w:jc w:val="center"/>
        <w:rPr>
          <w:b/>
          <w:color w:val="000000"/>
        </w:rPr>
      </w:pPr>
    </w:p>
    <w:p w14:paraId="01E5C377" w14:textId="77777777" w:rsidR="005426CD" w:rsidRDefault="005426CD">
      <w:pPr>
        <w:pBdr>
          <w:top w:val="nil"/>
          <w:left w:val="nil"/>
          <w:bottom w:val="nil"/>
          <w:right w:val="nil"/>
          <w:between w:val="nil"/>
        </w:pBdr>
        <w:jc w:val="center"/>
        <w:rPr>
          <w:b/>
          <w:color w:val="000000"/>
        </w:rPr>
      </w:pPr>
    </w:p>
    <w:p w14:paraId="66886EC4" w14:textId="77777777" w:rsidR="005426CD" w:rsidRDefault="00A10C54">
      <w:pPr>
        <w:pBdr>
          <w:top w:val="nil"/>
          <w:left w:val="nil"/>
          <w:bottom w:val="nil"/>
          <w:right w:val="nil"/>
          <w:between w:val="nil"/>
        </w:pBdr>
        <w:rPr>
          <w:color w:val="000000"/>
        </w:rPr>
      </w:pPr>
      <w:r>
        <w:rPr>
          <w:color w:val="000000"/>
        </w:rPr>
        <w:t xml:space="preserve">Nosotros </w:t>
      </w:r>
      <w:r>
        <w:rPr>
          <w:b/>
          <w:i/>
          <w:color w:val="000000"/>
          <w:highlight w:val="cyan"/>
        </w:rPr>
        <w:t>[inserte nombre completo del fabricante]</w:t>
      </w:r>
      <w:r>
        <w:rPr>
          <w:color w:val="000000"/>
        </w:rPr>
        <w:t xml:space="preserve">, fabricantes oficiales de </w:t>
      </w:r>
      <w:r>
        <w:rPr>
          <w:b/>
          <w:i/>
          <w:color w:val="000000"/>
          <w:highlight w:val="cyan"/>
        </w:rPr>
        <w:t>[inserte tipo de bienes fabricados]</w:t>
      </w:r>
      <w:r>
        <w:rPr>
          <w:color w:val="000000"/>
        </w:rPr>
        <w:t xml:space="preserve">, con fábricas en </w:t>
      </w:r>
      <w:r>
        <w:rPr>
          <w:b/>
          <w:i/>
          <w:color w:val="000000"/>
          <w:highlight w:val="cyan"/>
        </w:rPr>
        <w:t>[inserte dirección completa de las fábricas],</w:t>
      </w:r>
      <w:r>
        <w:rPr>
          <w:b/>
          <w:i/>
          <w:color w:val="000000"/>
        </w:rPr>
        <w:t xml:space="preserve"> </w:t>
      </w:r>
      <w:r>
        <w:rPr>
          <w:color w:val="000000"/>
        </w:rPr>
        <w:t>por la presente autoriz</w:t>
      </w:r>
      <w:r>
        <w:rPr>
          <w:color w:val="000000"/>
        </w:rPr>
        <w:t xml:space="preserve">amos a </w:t>
      </w:r>
      <w:r>
        <w:rPr>
          <w:b/>
          <w:i/>
          <w:color w:val="000000"/>
          <w:highlight w:val="cyan"/>
        </w:rPr>
        <w:t xml:space="preserve">[inserte nombre completo del licitante] </w:t>
      </w:r>
      <w:r>
        <w:rPr>
          <w:color w:val="000000"/>
        </w:rPr>
        <w:t xml:space="preserve">a presentar una oferta cuyo objetivo es el suministro de los bienes siguientes, fabricados por nosotros, </w:t>
      </w:r>
      <w:r>
        <w:rPr>
          <w:b/>
          <w:i/>
          <w:color w:val="000000"/>
          <w:highlight w:val="cyan"/>
        </w:rPr>
        <w:t>[inserte nombre y descripción breve de los bienes]</w:t>
      </w:r>
      <w:r>
        <w:rPr>
          <w:color w:val="000000"/>
        </w:rPr>
        <w:t>, así como a negociar y a firmar el contrato.</w:t>
      </w:r>
    </w:p>
    <w:p w14:paraId="1B0E3A70" w14:textId="77777777" w:rsidR="005426CD" w:rsidRDefault="005426CD">
      <w:pPr>
        <w:pBdr>
          <w:top w:val="nil"/>
          <w:left w:val="nil"/>
          <w:bottom w:val="nil"/>
          <w:right w:val="nil"/>
          <w:between w:val="nil"/>
        </w:pBdr>
        <w:rPr>
          <w:color w:val="000000"/>
        </w:rPr>
      </w:pPr>
    </w:p>
    <w:p w14:paraId="0BE48E04" w14:textId="77777777" w:rsidR="005426CD" w:rsidRDefault="00A10C54">
      <w:pPr>
        <w:pBdr>
          <w:top w:val="nil"/>
          <w:left w:val="nil"/>
          <w:bottom w:val="nil"/>
          <w:right w:val="nil"/>
          <w:between w:val="nil"/>
        </w:pBdr>
        <w:rPr>
          <w:color w:val="000000"/>
        </w:rPr>
      </w:pPr>
      <w:r>
        <w:rPr>
          <w:color w:val="000000"/>
        </w:rPr>
        <w:t>Por la presente extendemos nuestro aval y plena garantía respecto a los bienes ofrecidos por la empresa antes mencionada, de conformidad con el artículo 5.5 de las Condiciones Generales del Contrato (</w:t>
      </w:r>
      <w:hyperlink r:id="rId12">
        <w:r>
          <w:rPr>
            <w:color w:val="1155CC"/>
            <w:u w:val="single"/>
          </w:rPr>
          <w:t>https://content.unops.org/service-Line-Documents/Procurement/UNOPS-General-Conditions-Goods-and-Services-2017_ES.PDF</w:t>
        </w:r>
      </w:hyperlink>
      <w:r>
        <w:t>)</w:t>
      </w:r>
      <w:r>
        <w:rPr>
          <w:color w:val="000000"/>
        </w:rPr>
        <w:t xml:space="preserve"> para el suministro de bienes y la prestación de </w:t>
      </w:r>
      <w:r>
        <w:t>servicios</w:t>
      </w:r>
      <w:r>
        <w:rPr>
          <w:color w:val="000000"/>
        </w:rPr>
        <w:t>.</w:t>
      </w:r>
    </w:p>
    <w:p w14:paraId="5A28F330" w14:textId="77777777" w:rsidR="005426CD" w:rsidRDefault="005426CD">
      <w:pPr>
        <w:pBdr>
          <w:top w:val="nil"/>
          <w:left w:val="nil"/>
          <w:bottom w:val="nil"/>
          <w:right w:val="nil"/>
          <w:between w:val="nil"/>
        </w:pBdr>
        <w:rPr>
          <w:color w:val="000000"/>
        </w:rPr>
      </w:pPr>
    </w:p>
    <w:p w14:paraId="70065A11" w14:textId="77777777" w:rsidR="005426CD" w:rsidRDefault="00A10C54">
      <w:pPr>
        <w:pBdr>
          <w:top w:val="nil"/>
          <w:left w:val="nil"/>
          <w:bottom w:val="nil"/>
          <w:right w:val="nil"/>
          <w:between w:val="nil"/>
        </w:pBdr>
        <w:rPr>
          <w:color w:val="000000"/>
        </w:rPr>
      </w:pPr>
      <w:r>
        <w:rPr>
          <w:color w:val="000000"/>
        </w:rPr>
        <w:t xml:space="preserve">Firmado: </w:t>
      </w:r>
      <w:r>
        <w:rPr>
          <w:b/>
          <w:i/>
          <w:color w:val="000000"/>
          <w:highlight w:val="cyan"/>
        </w:rPr>
        <w:t>[inserte firma(s) de los representantes del fabricante autorizados a este efecto]</w:t>
      </w:r>
      <w:r>
        <w:rPr>
          <w:color w:val="000000"/>
        </w:rPr>
        <w:t xml:space="preserve"> </w:t>
      </w:r>
    </w:p>
    <w:p w14:paraId="3EBA3204" w14:textId="77777777" w:rsidR="005426CD" w:rsidRDefault="005426CD">
      <w:pPr>
        <w:pBdr>
          <w:top w:val="nil"/>
          <w:left w:val="nil"/>
          <w:bottom w:val="nil"/>
          <w:right w:val="nil"/>
          <w:between w:val="nil"/>
        </w:pBdr>
        <w:rPr>
          <w:b/>
          <w:color w:val="000000"/>
        </w:rPr>
      </w:pPr>
    </w:p>
    <w:p w14:paraId="081D9667" w14:textId="77777777" w:rsidR="005426CD" w:rsidRDefault="005426CD">
      <w:pPr>
        <w:pBdr>
          <w:top w:val="nil"/>
          <w:left w:val="nil"/>
          <w:bottom w:val="nil"/>
          <w:right w:val="nil"/>
          <w:between w:val="nil"/>
        </w:pBdr>
        <w:rPr>
          <w:b/>
          <w:color w:val="000000"/>
        </w:rPr>
      </w:pPr>
    </w:p>
    <w:p w14:paraId="721FA3D0" w14:textId="77777777" w:rsidR="005426CD" w:rsidRDefault="00A10C54">
      <w:pPr>
        <w:pBdr>
          <w:top w:val="nil"/>
          <w:left w:val="nil"/>
          <w:bottom w:val="nil"/>
          <w:right w:val="nil"/>
          <w:between w:val="nil"/>
        </w:pBdr>
        <w:rPr>
          <w:color w:val="000000"/>
        </w:rPr>
      </w:pPr>
      <w:r>
        <w:rPr>
          <w:color w:val="000000"/>
        </w:rPr>
        <w:t>Nombre:</w:t>
      </w:r>
      <w:r>
        <w:rPr>
          <w:b/>
          <w:i/>
          <w:color w:val="000000"/>
        </w:rPr>
        <w:t xml:space="preserve"> </w:t>
      </w:r>
      <w:r>
        <w:rPr>
          <w:b/>
          <w:i/>
          <w:color w:val="000000"/>
          <w:highlight w:val="cyan"/>
        </w:rPr>
        <w:t>[inserte nombre completo de los representantes del fabricante autorizados a este efecto]</w:t>
      </w:r>
      <w:r>
        <w:rPr>
          <w:color w:val="000000"/>
        </w:rPr>
        <w:tab/>
      </w:r>
    </w:p>
    <w:p w14:paraId="42DC5DD2" w14:textId="77777777" w:rsidR="005426CD" w:rsidRDefault="005426CD">
      <w:pPr>
        <w:pBdr>
          <w:top w:val="nil"/>
          <w:left w:val="nil"/>
          <w:bottom w:val="nil"/>
          <w:right w:val="nil"/>
          <w:between w:val="nil"/>
        </w:pBdr>
        <w:rPr>
          <w:color w:val="000000"/>
        </w:rPr>
      </w:pPr>
    </w:p>
    <w:p w14:paraId="1B08137D" w14:textId="77777777" w:rsidR="005426CD" w:rsidRDefault="00A10C54">
      <w:pPr>
        <w:pBdr>
          <w:top w:val="nil"/>
          <w:left w:val="nil"/>
          <w:bottom w:val="nil"/>
          <w:right w:val="nil"/>
          <w:between w:val="nil"/>
        </w:pBdr>
        <w:rPr>
          <w:b/>
          <w:color w:val="000000"/>
          <w:u w:val="single"/>
        </w:rPr>
      </w:pPr>
      <w:r>
        <w:rPr>
          <w:color w:val="000000"/>
        </w:rPr>
        <w:t xml:space="preserve">Puesto: </w:t>
      </w:r>
      <w:r>
        <w:rPr>
          <w:b/>
          <w:i/>
          <w:color w:val="000000"/>
          <w:highlight w:val="cyan"/>
        </w:rPr>
        <w:t>[Inserte el puesto de trabajo]</w:t>
      </w:r>
      <w:r>
        <w:rPr>
          <w:b/>
          <w:color w:val="000000"/>
          <w:u w:val="single"/>
        </w:rPr>
        <w:t xml:space="preserve"> </w:t>
      </w:r>
    </w:p>
    <w:p w14:paraId="1FE05FDB" w14:textId="77777777" w:rsidR="005426CD" w:rsidRDefault="005426CD">
      <w:pPr>
        <w:pBdr>
          <w:top w:val="nil"/>
          <w:left w:val="nil"/>
          <w:bottom w:val="nil"/>
          <w:right w:val="nil"/>
          <w:between w:val="nil"/>
        </w:pBdr>
        <w:rPr>
          <w:color w:val="000000"/>
        </w:rPr>
      </w:pPr>
    </w:p>
    <w:p w14:paraId="7DCA05EF" w14:textId="77777777" w:rsidR="005426CD" w:rsidRDefault="005426CD">
      <w:pPr>
        <w:pBdr>
          <w:top w:val="nil"/>
          <w:left w:val="nil"/>
          <w:bottom w:val="nil"/>
          <w:right w:val="nil"/>
          <w:between w:val="nil"/>
        </w:pBdr>
        <w:rPr>
          <w:i/>
          <w:color w:val="000000"/>
        </w:rPr>
      </w:pPr>
    </w:p>
    <w:p w14:paraId="4A529690" w14:textId="77777777" w:rsidR="005426CD" w:rsidRDefault="005426CD">
      <w:pPr>
        <w:pBdr>
          <w:top w:val="nil"/>
          <w:left w:val="nil"/>
          <w:bottom w:val="nil"/>
          <w:right w:val="nil"/>
          <w:between w:val="nil"/>
        </w:pBdr>
        <w:rPr>
          <w:color w:val="000000"/>
        </w:rPr>
      </w:pPr>
    </w:p>
    <w:p w14:paraId="5D66EC26" w14:textId="77777777" w:rsidR="005426CD" w:rsidRDefault="00A10C54">
      <w:pPr>
        <w:pBdr>
          <w:top w:val="nil"/>
          <w:left w:val="nil"/>
          <w:bottom w:val="nil"/>
          <w:right w:val="nil"/>
          <w:between w:val="nil"/>
        </w:pBdr>
        <w:rPr>
          <w:color w:val="000000"/>
        </w:rPr>
      </w:pPr>
      <w:r>
        <w:rPr>
          <w:color w:val="000000"/>
        </w:rPr>
        <w:t xml:space="preserve">De fecha ___ de ____________ del _____ </w:t>
      </w:r>
      <w:r>
        <w:rPr>
          <w:b/>
          <w:i/>
          <w:color w:val="000000"/>
          <w:highlight w:val="cyan"/>
        </w:rPr>
        <w:t>[inserte fecha de firma]</w:t>
      </w:r>
    </w:p>
    <w:p w14:paraId="507E65D7" w14:textId="77777777" w:rsidR="005426CD" w:rsidRDefault="005426CD">
      <w:pPr>
        <w:rPr>
          <w:smallCaps/>
          <w:color w:val="000000"/>
        </w:rPr>
      </w:pPr>
    </w:p>
    <w:p w14:paraId="1C15C27F" w14:textId="77777777" w:rsidR="005426CD" w:rsidRDefault="005426CD">
      <w:pPr>
        <w:tabs>
          <w:tab w:val="left" w:pos="720"/>
        </w:tabs>
        <w:ind w:left="360"/>
        <w:jc w:val="center"/>
        <w:rPr>
          <w:color w:val="000000"/>
        </w:rPr>
      </w:pPr>
    </w:p>
    <w:p w14:paraId="09D3505E" w14:textId="77777777" w:rsidR="005426CD" w:rsidRDefault="005426CD">
      <w:pPr>
        <w:rPr>
          <w:sz w:val="22"/>
          <w:szCs w:val="22"/>
        </w:rPr>
      </w:pPr>
    </w:p>
    <w:p w14:paraId="0ABECB8B" w14:textId="77777777" w:rsidR="005426CD" w:rsidRDefault="00A10C54">
      <w:pPr>
        <w:rPr>
          <w:b/>
          <w:color w:val="518ECB"/>
          <w:sz w:val="28"/>
          <w:szCs w:val="28"/>
        </w:rPr>
      </w:pPr>
      <w:r>
        <w:br w:type="page"/>
      </w:r>
    </w:p>
    <w:p w14:paraId="5493391C" w14:textId="77777777" w:rsidR="005426CD" w:rsidRDefault="00A10C54">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Anexo G: Formulario de declaración de desempeño</w:t>
      </w:r>
    </w:p>
    <w:p w14:paraId="2F02C80E" w14:textId="77777777" w:rsidR="005426CD" w:rsidRDefault="005426CD">
      <w:pPr>
        <w:pBdr>
          <w:top w:val="nil"/>
          <w:left w:val="nil"/>
          <w:bottom w:val="nil"/>
          <w:right w:val="nil"/>
          <w:between w:val="nil"/>
        </w:pBdr>
        <w:jc w:val="center"/>
        <w:rPr>
          <w:color w:val="000000"/>
          <w:sz w:val="24"/>
          <w:szCs w:val="24"/>
        </w:rPr>
      </w:pPr>
    </w:p>
    <w:p w14:paraId="18C1959C" w14:textId="77777777" w:rsidR="005426CD" w:rsidRDefault="00A10C54">
      <w:pPr>
        <w:pBdr>
          <w:top w:val="nil"/>
          <w:left w:val="nil"/>
          <w:bottom w:val="nil"/>
          <w:right w:val="nil"/>
          <w:between w:val="nil"/>
        </w:pBdr>
        <w:spacing w:after="60"/>
        <w:rPr>
          <w:b/>
          <w:color w:val="000000"/>
        </w:rPr>
      </w:pPr>
      <w:r>
        <w:rPr>
          <w:color w:val="000000"/>
        </w:rPr>
        <w:t xml:space="preserve">Núm. de referencia del llamado a licitación: </w:t>
      </w:r>
      <w:r>
        <w:rPr>
          <w:b/>
          <w:color w:val="000000"/>
        </w:rPr>
        <w:t>ITB/2024/52100 “Adquisición de Equipos de Laboratorio y Anatomía Patológica para el Ministerio de Salud (MINSA) de Nicaragua”</w:t>
      </w:r>
    </w:p>
    <w:p w14:paraId="559530F3" w14:textId="77777777" w:rsidR="005426CD" w:rsidRDefault="005426CD">
      <w:pPr>
        <w:pBdr>
          <w:top w:val="nil"/>
          <w:left w:val="nil"/>
          <w:bottom w:val="nil"/>
          <w:right w:val="nil"/>
          <w:between w:val="nil"/>
        </w:pBdr>
        <w:spacing w:after="60"/>
        <w:rPr>
          <w:color w:val="000000"/>
        </w:rPr>
      </w:pPr>
    </w:p>
    <w:p w14:paraId="5783CBB8" w14:textId="77777777" w:rsidR="005426CD" w:rsidRDefault="00A10C54">
      <w:pPr>
        <w:pBdr>
          <w:top w:val="nil"/>
          <w:left w:val="nil"/>
          <w:bottom w:val="nil"/>
          <w:right w:val="nil"/>
          <w:between w:val="nil"/>
        </w:pBdr>
        <w:spacing w:after="60"/>
        <w:rPr>
          <w:color w:val="000000"/>
        </w:rPr>
      </w:pPr>
      <w:r>
        <w:rPr>
          <w:color w:val="000000"/>
        </w:rPr>
        <w:t xml:space="preserve">Nombre del licitante: </w:t>
      </w:r>
      <w:r>
        <w:rPr>
          <w:color w:val="000000"/>
          <w:highlight w:val="cyan"/>
        </w:rPr>
        <w:t>[Indique el nombre del licitante]</w:t>
      </w:r>
    </w:p>
    <w:p w14:paraId="762B2BD4" w14:textId="77777777" w:rsidR="005426CD" w:rsidRDefault="00A10C54">
      <w:pPr>
        <w:pBdr>
          <w:top w:val="nil"/>
          <w:left w:val="nil"/>
          <w:bottom w:val="nil"/>
          <w:right w:val="nil"/>
          <w:between w:val="nil"/>
        </w:pBdr>
        <w:spacing w:after="60"/>
        <w:rPr>
          <w:color w:val="000000"/>
        </w:rPr>
      </w:pPr>
      <w:r>
        <w:rPr>
          <w:color w:val="000000"/>
        </w:rPr>
        <w:t xml:space="preserve">Fecha: </w:t>
      </w:r>
      <w:r>
        <w:rPr>
          <w:color w:val="000000"/>
          <w:highlight w:val="cyan"/>
        </w:rPr>
        <w:t>[inserte la fecha de presentación de la oferta]</w:t>
      </w:r>
    </w:p>
    <w:p w14:paraId="713D69FC" w14:textId="77777777" w:rsidR="005426CD" w:rsidRDefault="00A10C54">
      <w:r>
        <w:t xml:space="preserve">Lote ofertado: </w:t>
      </w:r>
      <w:r>
        <w:rPr>
          <w:highlight w:val="cyan"/>
        </w:rPr>
        <w:t>[In</w:t>
      </w:r>
      <w:r>
        <w:rPr>
          <w:highlight w:val="cyan"/>
        </w:rPr>
        <w:t>dique el número y nombre del Lote al cual corresponde la experiencia]</w:t>
      </w:r>
    </w:p>
    <w:p w14:paraId="5C17E00E" w14:textId="77777777" w:rsidR="005426CD" w:rsidRDefault="005426CD">
      <w:pPr>
        <w:pBdr>
          <w:top w:val="nil"/>
          <w:left w:val="nil"/>
          <w:bottom w:val="nil"/>
          <w:right w:val="nil"/>
          <w:between w:val="nil"/>
        </w:pBdr>
        <w:rPr>
          <w:color w:val="000000"/>
        </w:rPr>
      </w:pPr>
    </w:p>
    <w:tbl>
      <w:tblPr>
        <w:tblStyle w:val="ae"/>
        <w:tblW w:w="1050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75"/>
        <w:gridCol w:w="1290"/>
        <w:gridCol w:w="1350"/>
        <w:gridCol w:w="2370"/>
        <w:gridCol w:w="1440"/>
        <w:gridCol w:w="1875"/>
      </w:tblGrid>
      <w:tr w:rsidR="005426CD" w14:paraId="3ACAF02E" w14:textId="77777777">
        <w:trPr>
          <w:trHeight w:val="190"/>
        </w:trPr>
        <w:tc>
          <w:tcPr>
            <w:tcW w:w="10500" w:type="dxa"/>
            <w:gridSpan w:val="6"/>
            <w:shd w:val="clear" w:color="auto" w:fill="CFE2F3"/>
            <w:vAlign w:val="center"/>
          </w:tcPr>
          <w:p w14:paraId="1AFB6E80" w14:textId="77777777" w:rsidR="005426CD" w:rsidRDefault="00A10C54">
            <w:pPr>
              <w:jc w:val="center"/>
              <w:rPr>
                <w:rFonts w:ascii="Arial" w:eastAsia="Arial" w:hAnsi="Arial" w:cs="Arial"/>
                <w:b/>
              </w:rPr>
            </w:pPr>
            <w:r>
              <w:rPr>
                <w:rFonts w:ascii="Arial" w:eastAsia="Arial" w:hAnsi="Arial" w:cs="Arial"/>
                <w:b/>
              </w:rPr>
              <w:t xml:space="preserve">Detalle de Experiencia </w:t>
            </w:r>
          </w:p>
        </w:tc>
      </w:tr>
      <w:tr w:rsidR="005426CD" w14:paraId="26F7796D" w14:textId="77777777">
        <w:trPr>
          <w:trHeight w:val="253"/>
        </w:trPr>
        <w:tc>
          <w:tcPr>
            <w:tcW w:w="2175" w:type="dxa"/>
            <w:vMerge w:val="restart"/>
            <w:shd w:val="clear" w:color="auto" w:fill="CFE2F3"/>
            <w:vAlign w:val="center"/>
          </w:tcPr>
          <w:p w14:paraId="166CD9B9" w14:textId="77777777" w:rsidR="005426CD" w:rsidRDefault="00A10C54">
            <w:pPr>
              <w:jc w:val="center"/>
              <w:rPr>
                <w:rFonts w:ascii="Arial" w:eastAsia="Arial" w:hAnsi="Arial" w:cs="Arial"/>
                <w:b/>
              </w:rPr>
            </w:pPr>
            <w:r>
              <w:rPr>
                <w:rFonts w:ascii="Arial" w:eastAsia="Arial" w:hAnsi="Arial" w:cs="Arial"/>
                <w:b/>
              </w:rPr>
              <w:t>Contratante</w:t>
            </w:r>
          </w:p>
        </w:tc>
        <w:tc>
          <w:tcPr>
            <w:tcW w:w="1290" w:type="dxa"/>
            <w:vMerge w:val="restart"/>
            <w:shd w:val="clear" w:color="auto" w:fill="CFE2F3"/>
            <w:vAlign w:val="center"/>
          </w:tcPr>
          <w:p w14:paraId="68E94CD8" w14:textId="77777777" w:rsidR="005426CD" w:rsidRDefault="00A10C54">
            <w:pPr>
              <w:jc w:val="center"/>
              <w:rPr>
                <w:rFonts w:ascii="Arial" w:eastAsia="Arial" w:hAnsi="Arial" w:cs="Arial"/>
                <w:b/>
              </w:rPr>
            </w:pPr>
            <w:proofErr w:type="spellStart"/>
            <w:r>
              <w:rPr>
                <w:rFonts w:ascii="Arial" w:eastAsia="Arial" w:hAnsi="Arial" w:cs="Arial"/>
                <w:b/>
              </w:rPr>
              <w:t>Nº</w:t>
            </w:r>
            <w:proofErr w:type="spellEnd"/>
            <w:r>
              <w:rPr>
                <w:rFonts w:ascii="Arial" w:eastAsia="Arial" w:hAnsi="Arial" w:cs="Arial"/>
                <w:b/>
              </w:rPr>
              <w:t xml:space="preserve"> de Contrato/ Factura/ Orden de compra</w:t>
            </w:r>
          </w:p>
        </w:tc>
        <w:tc>
          <w:tcPr>
            <w:tcW w:w="1350" w:type="dxa"/>
            <w:vMerge w:val="restart"/>
            <w:shd w:val="clear" w:color="auto" w:fill="CFE2F3"/>
            <w:vAlign w:val="center"/>
          </w:tcPr>
          <w:p w14:paraId="5935F4FA" w14:textId="77777777" w:rsidR="005426CD" w:rsidRDefault="00A10C54">
            <w:pPr>
              <w:jc w:val="center"/>
              <w:rPr>
                <w:rFonts w:ascii="Arial" w:eastAsia="Arial" w:hAnsi="Arial" w:cs="Arial"/>
                <w:b/>
              </w:rPr>
            </w:pPr>
            <w:r>
              <w:rPr>
                <w:rFonts w:ascii="Arial" w:eastAsia="Arial" w:hAnsi="Arial" w:cs="Arial"/>
                <w:b/>
              </w:rPr>
              <w:t>Fecha de emisión del Contrato/ Factura/ Orden de compra</w:t>
            </w:r>
          </w:p>
        </w:tc>
        <w:tc>
          <w:tcPr>
            <w:tcW w:w="2370" w:type="dxa"/>
            <w:vMerge w:val="restart"/>
            <w:shd w:val="clear" w:color="auto" w:fill="CFE2F3"/>
            <w:vAlign w:val="center"/>
          </w:tcPr>
          <w:p w14:paraId="0603F3FD" w14:textId="77777777" w:rsidR="005426CD" w:rsidRDefault="00A10C54">
            <w:pPr>
              <w:jc w:val="center"/>
              <w:rPr>
                <w:rFonts w:ascii="Arial" w:eastAsia="Arial" w:hAnsi="Arial" w:cs="Arial"/>
                <w:b/>
              </w:rPr>
            </w:pPr>
            <w:r>
              <w:rPr>
                <w:rFonts w:ascii="Arial" w:eastAsia="Arial" w:hAnsi="Arial" w:cs="Arial"/>
                <w:b/>
              </w:rPr>
              <w:t xml:space="preserve">Descripción de los bienes </w:t>
            </w:r>
          </w:p>
        </w:tc>
        <w:tc>
          <w:tcPr>
            <w:tcW w:w="1440" w:type="dxa"/>
            <w:vMerge w:val="restart"/>
            <w:shd w:val="clear" w:color="auto" w:fill="CFE2F3"/>
            <w:vAlign w:val="center"/>
          </w:tcPr>
          <w:p w14:paraId="60B3EA3B" w14:textId="77777777" w:rsidR="005426CD" w:rsidRDefault="00A10C54">
            <w:pPr>
              <w:jc w:val="center"/>
              <w:rPr>
                <w:rFonts w:ascii="Arial" w:eastAsia="Arial" w:hAnsi="Arial" w:cs="Arial"/>
                <w:b/>
              </w:rPr>
            </w:pPr>
            <w:r>
              <w:rPr>
                <w:rFonts w:ascii="Arial" w:eastAsia="Arial" w:hAnsi="Arial" w:cs="Arial"/>
                <w:b/>
              </w:rPr>
              <w:t>Monto del Contrato/ Factura/ Orden de compra</w:t>
            </w:r>
          </w:p>
          <w:p w14:paraId="712DB18C" w14:textId="77777777" w:rsidR="005426CD" w:rsidRDefault="00A10C54">
            <w:pPr>
              <w:jc w:val="center"/>
              <w:rPr>
                <w:rFonts w:ascii="Arial" w:eastAsia="Arial" w:hAnsi="Arial" w:cs="Arial"/>
                <w:b/>
              </w:rPr>
            </w:pPr>
            <w:r>
              <w:rPr>
                <w:rFonts w:ascii="Arial" w:eastAsia="Arial" w:hAnsi="Arial" w:cs="Arial"/>
                <w:b/>
              </w:rPr>
              <w:t>USD</w:t>
            </w:r>
          </w:p>
        </w:tc>
        <w:tc>
          <w:tcPr>
            <w:tcW w:w="1875" w:type="dxa"/>
            <w:vMerge w:val="restart"/>
            <w:shd w:val="clear" w:color="auto" w:fill="CFE2F3"/>
            <w:vAlign w:val="center"/>
          </w:tcPr>
          <w:p w14:paraId="01013915" w14:textId="77777777" w:rsidR="005426CD" w:rsidRDefault="00A10C54">
            <w:pPr>
              <w:jc w:val="center"/>
              <w:rPr>
                <w:rFonts w:ascii="Arial" w:eastAsia="Arial" w:hAnsi="Arial" w:cs="Arial"/>
                <w:b/>
              </w:rPr>
            </w:pPr>
            <w:r>
              <w:rPr>
                <w:rFonts w:ascii="Arial" w:eastAsia="Arial" w:hAnsi="Arial" w:cs="Arial"/>
                <w:b/>
              </w:rPr>
              <w:t>Indicar Fecha de Finalización del Contrato</w:t>
            </w:r>
          </w:p>
        </w:tc>
      </w:tr>
      <w:tr w:rsidR="005426CD" w14:paraId="57F51D2F" w14:textId="77777777">
        <w:trPr>
          <w:trHeight w:val="291"/>
        </w:trPr>
        <w:tc>
          <w:tcPr>
            <w:tcW w:w="2175" w:type="dxa"/>
            <w:vMerge/>
            <w:shd w:val="clear" w:color="auto" w:fill="CFE2F3"/>
            <w:vAlign w:val="center"/>
          </w:tcPr>
          <w:p w14:paraId="7EFA172C" w14:textId="77777777" w:rsidR="005426CD" w:rsidRDefault="005426CD">
            <w:pPr>
              <w:pBdr>
                <w:top w:val="nil"/>
                <w:left w:val="nil"/>
                <w:bottom w:val="nil"/>
                <w:right w:val="nil"/>
                <w:between w:val="nil"/>
              </w:pBdr>
              <w:spacing w:line="276" w:lineRule="auto"/>
              <w:rPr>
                <w:rFonts w:ascii="Arial" w:eastAsia="Arial" w:hAnsi="Arial" w:cs="Arial"/>
                <w:b/>
              </w:rPr>
            </w:pPr>
          </w:p>
        </w:tc>
        <w:tc>
          <w:tcPr>
            <w:tcW w:w="1290" w:type="dxa"/>
            <w:vMerge/>
            <w:shd w:val="clear" w:color="auto" w:fill="CFE2F3"/>
            <w:vAlign w:val="center"/>
          </w:tcPr>
          <w:p w14:paraId="5B57F0C0" w14:textId="77777777" w:rsidR="005426CD" w:rsidRDefault="005426CD">
            <w:pPr>
              <w:pBdr>
                <w:top w:val="nil"/>
                <w:left w:val="nil"/>
                <w:bottom w:val="nil"/>
                <w:right w:val="nil"/>
                <w:between w:val="nil"/>
              </w:pBdr>
              <w:spacing w:line="276" w:lineRule="auto"/>
              <w:rPr>
                <w:rFonts w:ascii="Arial" w:eastAsia="Arial" w:hAnsi="Arial" w:cs="Arial"/>
                <w:b/>
              </w:rPr>
            </w:pPr>
          </w:p>
        </w:tc>
        <w:tc>
          <w:tcPr>
            <w:tcW w:w="1350" w:type="dxa"/>
            <w:vMerge/>
            <w:shd w:val="clear" w:color="auto" w:fill="CFE2F3"/>
            <w:vAlign w:val="center"/>
          </w:tcPr>
          <w:p w14:paraId="57BBDE6C" w14:textId="77777777" w:rsidR="005426CD" w:rsidRDefault="005426CD">
            <w:pPr>
              <w:pBdr>
                <w:top w:val="nil"/>
                <w:left w:val="nil"/>
                <w:bottom w:val="nil"/>
                <w:right w:val="nil"/>
                <w:between w:val="nil"/>
              </w:pBdr>
              <w:spacing w:line="276" w:lineRule="auto"/>
              <w:rPr>
                <w:rFonts w:ascii="Arial" w:eastAsia="Arial" w:hAnsi="Arial" w:cs="Arial"/>
                <w:b/>
              </w:rPr>
            </w:pPr>
          </w:p>
        </w:tc>
        <w:tc>
          <w:tcPr>
            <w:tcW w:w="2370" w:type="dxa"/>
            <w:vMerge/>
            <w:shd w:val="clear" w:color="auto" w:fill="CFE2F3"/>
            <w:vAlign w:val="center"/>
          </w:tcPr>
          <w:p w14:paraId="5D50CBEB" w14:textId="77777777" w:rsidR="005426CD" w:rsidRDefault="005426CD">
            <w:pPr>
              <w:pBdr>
                <w:top w:val="nil"/>
                <w:left w:val="nil"/>
                <w:bottom w:val="nil"/>
                <w:right w:val="nil"/>
                <w:between w:val="nil"/>
              </w:pBdr>
              <w:spacing w:line="276" w:lineRule="auto"/>
              <w:rPr>
                <w:rFonts w:ascii="Arial" w:eastAsia="Arial" w:hAnsi="Arial" w:cs="Arial"/>
                <w:b/>
              </w:rPr>
            </w:pPr>
          </w:p>
        </w:tc>
        <w:tc>
          <w:tcPr>
            <w:tcW w:w="1440" w:type="dxa"/>
            <w:vMerge/>
            <w:shd w:val="clear" w:color="auto" w:fill="CFE2F3"/>
            <w:vAlign w:val="center"/>
          </w:tcPr>
          <w:p w14:paraId="7FABEBC8" w14:textId="77777777" w:rsidR="005426CD" w:rsidRDefault="005426CD">
            <w:pPr>
              <w:pBdr>
                <w:top w:val="nil"/>
                <w:left w:val="nil"/>
                <w:bottom w:val="nil"/>
                <w:right w:val="nil"/>
                <w:between w:val="nil"/>
              </w:pBdr>
              <w:spacing w:line="276" w:lineRule="auto"/>
              <w:rPr>
                <w:rFonts w:ascii="Arial" w:eastAsia="Arial" w:hAnsi="Arial" w:cs="Arial"/>
                <w:b/>
              </w:rPr>
            </w:pPr>
          </w:p>
        </w:tc>
        <w:tc>
          <w:tcPr>
            <w:tcW w:w="1875" w:type="dxa"/>
            <w:vMerge/>
            <w:shd w:val="clear" w:color="auto" w:fill="CFE2F3"/>
            <w:vAlign w:val="center"/>
          </w:tcPr>
          <w:p w14:paraId="018149B4" w14:textId="77777777" w:rsidR="005426CD" w:rsidRDefault="005426CD">
            <w:pPr>
              <w:pBdr>
                <w:top w:val="nil"/>
                <w:left w:val="nil"/>
                <w:bottom w:val="nil"/>
                <w:right w:val="nil"/>
                <w:between w:val="nil"/>
              </w:pBdr>
              <w:spacing w:line="276" w:lineRule="auto"/>
              <w:rPr>
                <w:rFonts w:ascii="Arial" w:eastAsia="Arial" w:hAnsi="Arial" w:cs="Arial"/>
                <w:b/>
              </w:rPr>
            </w:pPr>
          </w:p>
        </w:tc>
      </w:tr>
      <w:tr w:rsidR="005426CD" w14:paraId="1DEA0344" w14:textId="77777777">
        <w:tc>
          <w:tcPr>
            <w:tcW w:w="2175" w:type="dxa"/>
          </w:tcPr>
          <w:p w14:paraId="716D8703" w14:textId="77777777" w:rsidR="005426CD" w:rsidRDefault="005426CD">
            <w:pPr>
              <w:rPr>
                <w:rFonts w:ascii="Arial" w:eastAsia="Arial" w:hAnsi="Arial" w:cs="Arial"/>
              </w:rPr>
            </w:pPr>
          </w:p>
        </w:tc>
        <w:tc>
          <w:tcPr>
            <w:tcW w:w="1290" w:type="dxa"/>
          </w:tcPr>
          <w:p w14:paraId="11E17BD3" w14:textId="77777777" w:rsidR="005426CD" w:rsidRDefault="005426CD">
            <w:pPr>
              <w:rPr>
                <w:rFonts w:ascii="Arial" w:eastAsia="Arial" w:hAnsi="Arial" w:cs="Arial"/>
              </w:rPr>
            </w:pPr>
          </w:p>
        </w:tc>
        <w:tc>
          <w:tcPr>
            <w:tcW w:w="1350" w:type="dxa"/>
          </w:tcPr>
          <w:p w14:paraId="1257F957" w14:textId="77777777" w:rsidR="005426CD" w:rsidRDefault="005426CD">
            <w:pPr>
              <w:rPr>
                <w:rFonts w:ascii="Arial" w:eastAsia="Arial" w:hAnsi="Arial" w:cs="Arial"/>
              </w:rPr>
            </w:pPr>
          </w:p>
        </w:tc>
        <w:tc>
          <w:tcPr>
            <w:tcW w:w="2370" w:type="dxa"/>
          </w:tcPr>
          <w:p w14:paraId="54052E1C" w14:textId="77777777" w:rsidR="005426CD" w:rsidRDefault="005426CD">
            <w:pPr>
              <w:rPr>
                <w:rFonts w:ascii="Arial" w:eastAsia="Arial" w:hAnsi="Arial" w:cs="Arial"/>
              </w:rPr>
            </w:pPr>
          </w:p>
        </w:tc>
        <w:tc>
          <w:tcPr>
            <w:tcW w:w="1440" w:type="dxa"/>
          </w:tcPr>
          <w:p w14:paraId="65C6C827" w14:textId="77777777" w:rsidR="005426CD" w:rsidRDefault="005426CD">
            <w:pPr>
              <w:rPr>
                <w:rFonts w:ascii="Arial" w:eastAsia="Arial" w:hAnsi="Arial" w:cs="Arial"/>
              </w:rPr>
            </w:pPr>
          </w:p>
        </w:tc>
        <w:tc>
          <w:tcPr>
            <w:tcW w:w="1875" w:type="dxa"/>
          </w:tcPr>
          <w:p w14:paraId="15F97429" w14:textId="77777777" w:rsidR="005426CD" w:rsidRDefault="005426CD">
            <w:pPr>
              <w:rPr>
                <w:rFonts w:ascii="Arial" w:eastAsia="Arial" w:hAnsi="Arial" w:cs="Arial"/>
              </w:rPr>
            </w:pPr>
          </w:p>
        </w:tc>
      </w:tr>
      <w:tr w:rsidR="005426CD" w14:paraId="6325571F" w14:textId="77777777">
        <w:tc>
          <w:tcPr>
            <w:tcW w:w="2175" w:type="dxa"/>
          </w:tcPr>
          <w:p w14:paraId="358C0E49" w14:textId="77777777" w:rsidR="005426CD" w:rsidRDefault="005426CD">
            <w:pPr>
              <w:rPr>
                <w:rFonts w:ascii="Arial" w:eastAsia="Arial" w:hAnsi="Arial" w:cs="Arial"/>
              </w:rPr>
            </w:pPr>
          </w:p>
        </w:tc>
        <w:tc>
          <w:tcPr>
            <w:tcW w:w="1290" w:type="dxa"/>
          </w:tcPr>
          <w:p w14:paraId="590CE467" w14:textId="77777777" w:rsidR="005426CD" w:rsidRDefault="005426CD">
            <w:pPr>
              <w:rPr>
                <w:rFonts w:ascii="Arial" w:eastAsia="Arial" w:hAnsi="Arial" w:cs="Arial"/>
              </w:rPr>
            </w:pPr>
          </w:p>
        </w:tc>
        <w:tc>
          <w:tcPr>
            <w:tcW w:w="1350" w:type="dxa"/>
          </w:tcPr>
          <w:p w14:paraId="5EA3341C" w14:textId="77777777" w:rsidR="005426CD" w:rsidRDefault="005426CD">
            <w:pPr>
              <w:rPr>
                <w:rFonts w:ascii="Arial" w:eastAsia="Arial" w:hAnsi="Arial" w:cs="Arial"/>
              </w:rPr>
            </w:pPr>
          </w:p>
        </w:tc>
        <w:tc>
          <w:tcPr>
            <w:tcW w:w="2370" w:type="dxa"/>
          </w:tcPr>
          <w:p w14:paraId="3612F734" w14:textId="77777777" w:rsidR="005426CD" w:rsidRDefault="005426CD">
            <w:pPr>
              <w:rPr>
                <w:rFonts w:ascii="Arial" w:eastAsia="Arial" w:hAnsi="Arial" w:cs="Arial"/>
              </w:rPr>
            </w:pPr>
          </w:p>
        </w:tc>
        <w:tc>
          <w:tcPr>
            <w:tcW w:w="1440" w:type="dxa"/>
          </w:tcPr>
          <w:p w14:paraId="10A2685A" w14:textId="77777777" w:rsidR="005426CD" w:rsidRDefault="005426CD">
            <w:pPr>
              <w:rPr>
                <w:rFonts w:ascii="Arial" w:eastAsia="Arial" w:hAnsi="Arial" w:cs="Arial"/>
              </w:rPr>
            </w:pPr>
          </w:p>
        </w:tc>
        <w:tc>
          <w:tcPr>
            <w:tcW w:w="1875" w:type="dxa"/>
          </w:tcPr>
          <w:p w14:paraId="4189EBBC" w14:textId="77777777" w:rsidR="005426CD" w:rsidRDefault="005426CD">
            <w:pPr>
              <w:rPr>
                <w:rFonts w:ascii="Arial" w:eastAsia="Arial" w:hAnsi="Arial" w:cs="Arial"/>
              </w:rPr>
            </w:pPr>
          </w:p>
        </w:tc>
      </w:tr>
      <w:tr w:rsidR="005426CD" w14:paraId="5E43F5A8" w14:textId="77777777">
        <w:tc>
          <w:tcPr>
            <w:tcW w:w="2175" w:type="dxa"/>
          </w:tcPr>
          <w:p w14:paraId="2A8C3992" w14:textId="77777777" w:rsidR="005426CD" w:rsidRDefault="005426CD">
            <w:pPr>
              <w:rPr>
                <w:rFonts w:ascii="Arial" w:eastAsia="Arial" w:hAnsi="Arial" w:cs="Arial"/>
              </w:rPr>
            </w:pPr>
          </w:p>
        </w:tc>
        <w:tc>
          <w:tcPr>
            <w:tcW w:w="1290" w:type="dxa"/>
          </w:tcPr>
          <w:p w14:paraId="608972CC" w14:textId="77777777" w:rsidR="005426CD" w:rsidRDefault="005426CD">
            <w:pPr>
              <w:rPr>
                <w:rFonts w:ascii="Arial" w:eastAsia="Arial" w:hAnsi="Arial" w:cs="Arial"/>
              </w:rPr>
            </w:pPr>
          </w:p>
        </w:tc>
        <w:tc>
          <w:tcPr>
            <w:tcW w:w="1350" w:type="dxa"/>
          </w:tcPr>
          <w:p w14:paraId="1405F75F" w14:textId="77777777" w:rsidR="005426CD" w:rsidRDefault="005426CD">
            <w:pPr>
              <w:rPr>
                <w:rFonts w:ascii="Arial" w:eastAsia="Arial" w:hAnsi="Arial" w:cs="Arial"/>
              </w:rPr>
            </w:pPr>
          </w:p>
        </w:tc>
        <w:tc>
          <w:tcPr>
            <w:tcW w:w="2370" w:type="dxa"/>
          </w:tcPr>
          <w:p w14:paraId="43EFA345" w14:textId="77777777" w:rsidR="005426CD" w:rsidRDefault="005426CD">
            <w:pPr>
              <w:rPr>
                <w:rFonts w:ascii="Arial" w:eastAsia="Arial" w:hAnsi="Arial" w:cs="Arial"/>
              </w:rPr>
            </w:pPr>
          </w:p>
        </w:tc>
        <w:tc>
          <w:tcPr>
            <w:tcW w:w="1440" w:type="dxa"/>
          </w:tcPr>
          <w:p w14:paraId="5B576AE7" w14:textId="77777777" w:rsidR="005426CD" w:rsidRDefault="005426CD">
            <w:pPr>
              <w:rPr>
                <w:rFonts w:ascii="Arial" w:eastAsia="Arial" w:hAnsi="Arial" w:cs="Arial"/>
              </w:rPr>
            </w:pPr>
          </w:p>
        </w:tc>
        <w:tc>
          <w:tcPr>
            <w:tcW w:w="1875" w:type="dxa"/>
          </w:tcPr>
          <w:p w14:paraId="43ACFBC8" w14:textId="77777777" w:rsidR="005426CD" w:rsidRDefault="005426CD">
            <w:pPr>
              <w:rPr>
                <w:rFonts w:ascii="Arial" w:eastAsia="Arial" w:hAnsi="Arial" w:cs="Arial"/>
              </w:rPr>
            </w:pPr>
          </w:p>
        </w:tc>
      </w:tr>
      <w:tr w:rsidR="005426CD" w14:paraId="37FB6F20" w14:textId="77777777">
        <w:tc>
          <w:tcPr>
            <w:tcW w:w="2175" w:type="dxa"/>
          </w:tcPr>
          <w:p w14:paraId="70340B3D" w14:textId="77777777" w:rsidR="005426CD" w:rsidRDefault="005426CD">
            <w:pPr>
              <w:rPr>
                <w:rFonts w:ascii="Arial" w:eastAsia="Arial" w:hAnsi="Arial" w:cs="Arial"/>
              </w:rPr>
            </w:pPr>
          </w:p>
        </w:tc>
        <w:tc>
          <w:tcPr>
            <w:tcW w:w="1290" w:type="dxa"/>
          </w:tcPr>
          <w:p w14:paraId="17A021DE" w14:textId="77777777" w:rsidR="005426CD" w:rsidRDefault="005426CD">
            <w:pPr>
              <w:rPr>
                <w:rFonts w:ascii="Arial" w:eastAsia="Arial" w:hAnsi="Arial" w:cs="Arial"/>
              </w:rPr>
            </w:pPr>
          </w:p>
        </w:tc>
        <w:tc>
          <w:tcPr>
            <w:tcW w:w="1350" w:type="dxa"/>
          </w:tcPr>
          <w:p w14:paraId="753FFB1E" w14:textId="77777777" w:rsidR="005426CD" w:rsidRDefault="005426CD">
            <w:pPr>
              <w:rPr>
                <w:rFonts w:ascii="Arial" w:eastAsia="Arial" w:hAnsi="Arial" w:cs="Arial"/>
              </w:rPr>
            </w:pPr>
          </w:p>
        </w:tc>
        <w:tc>
          <w:tcPr>
            <w:tcW w:w="2370" w:type="dxa"/>
          </w:tcPr>
          <w:p w14:paraId="329193F4" w14:textId="77777777" w:rsidR="005426CD" w:rsidRDefault="005426CD">
            <w:pPr>
              <w:rPr>
                <w:rFonts w:ascii="Arial" w:eastAsia="Arial" w:hAnsi="Arial" w:cs="Arial"/>
              </w:rPr>
            </w:pPr>
          </w:p>
        </w:tc>
        <w:tc>
          <w:tcPr>
            <w:tcW w:w="1440" w:type="dxa"/>
          </w:tcPr>
          <w:p w14:paraId="15E5BA68" w14:textId="77777777" w:rsidR="005426CD" w:rsidRDefault="005426CD">
            <w:pPr>
              <w:rPr>
                <w:rFonts w:ascii="Arial" w:eastAsia="Arial" w:hAnsi="Arial" w:cs="Arial"/>
              </w:rPr>
            </w:pPr>
          </w:p>
        </w:tc>
        <w:tc>
          <w:tcPr>
            <w:tcW w:w="1875" w:type="dxa"/>
          </w:tcPr>
          <w:p w14:paraId="292CD531" w14:textId="77777777" w:rsidR="005426CD" w:rsidRDefault="005426CD">
            <w:pPr>
              <w:rPr>
                <w:rFonts w:ascii="Arial" w:eastAsia="Arial" w:hAnsi="Arial" w:cs="Arial"/>
              </w:rPr>
            </w:pPr>
          </w:p>
        </w:tc>
      </w:tr>
      <w:tr w:rsidR="005426CD" w14:paraId="356643B7" w14:textId="77777777">
        <w:tc>
          <w:tcPr>
            <w:tcW w:w="2175" w:type="dxa"/>
          </w:tcPr>
          <w:p w14:paraId="43E2EC8D" w14:textId="77777777" w:rsidR="005426CD" w:rsidRDefault="005426CD">
            <w:pPr>
              <w:rPr>
                <w:rFonts w:ascii="Arial" w:eastAsia="Arial" w:hAnsi="Arial" w:cs="Arial"/>
              </w:rPr>
            </w:pPr>
          </w:p>
        </w:tc>
        <w:tc>
          <w:tcPr>
            <w:tcW w:w="1290" w:type="dxa"/>
          </w:tcPr>
          <w:p w14:paraId="7399B376" w14:textId="77777777" w:rsidR="005426CD" w:rsidRDefault="005426CD">
            <w:pPr>
              <w:rPr>
                <w:rFonts w:ascii="Arial" w:eastAsia="Arial" w:hAnsi="Arial" w:cs="Arial"/>
              </w:rPr>
            </w:pPr>
          </w:p>
        </w:tc>
        <w:tc>
          <w:tcPr>
            <w:tcW w:w="1350" w:type="dxa"/>
          </w:tcPr>
          <w:p w14:paraId="6A86B8B1" w14:textId="77777777" w:rsidR="005426CD" w:rsidRDefault="005426CD">
            <w:pPr>
              <w:rPr>
                <w:rFonts w:ascii="Arial" w:eastAsia="Arial" w:hAnsi="Arial" w:cs="Arial"/>
              </w:rPr>
            </w:pPr>
          </w:p>
        </w:tc>
        <w:tc>
          <w:tcPr>
            <w:tcW w:w="2370" w:type="dxa"/>
          </w:tcPr>
          <w:p w14:paraId="4D683DD5" w14:textId="77777777" w:rsidR="005426CD" w:rsidRDefault="005426CD">
            <w:pPr>
              <w:rPr>
                <w:rFonts w:ascii="Arial" w:eastAsia="Arial" w:hAnsi="Arial" w:cs="Arial"/>
              </w:rPr>
            </w:pPr>
          </w:p>
        </w:tc>
        <w:tc>
          <w:tcPr>
            <w:tcW w:w="1440" w:type="dxa"/>
          </w:tcPr>
          <w:p w14:paraId="331904EC" w14:textId="77777777" w:rsidR="005426CD" w:rsidRDefault="005426CD">
            <w:pPr>
              <w:rPr>
                <w:rFonts w:ascii="Arial" w:eastAsia="Arial" w:hAnsi="Arial" w:cs="Arial"/>
              </w:rPr>
            </w:pPr>
          </w:p>
        </w:tc>
        <w:tc>
          <w:tcPr>
            <w:tcW w:w="1875" w:type="dxa"/>
          </w:tcPr>
          <w:p w14:paraId="61DEA4D4" w14:textId="77777777" w:rsidR="005426CD" w:rsidRDefault="005426CD">
            <w:pPr>
              <w:rPr>
                <w:rFonts w:ascii="Arial" w:eastAsia="Arial" w:hAnsi="Arial" w:cs="Arial"/>
              </w:rPr>
            </w:pPr>
          </w:p>
        </w:tc>
      </w:tr>
      <w:tr w:rsidR="005426CD" w14:paraId="3E4DC9F1" w14:textId="77777777">
        <w:tc>
          <w:tcPr>
            <w:tcW w:w="2175" w:type="dxa"/>
          </w:tcPr>
          <w:p w14:paraId="2F409022" w14:textId="77777777" w:rsidR="005426CD" w:rsidRDefault="005426CD">
            <w:pPr>
              <w:rPr>
                <w:rFonts w:ascii="Arial" w:eastAsia="Arial" w:hAnsi="Arial" w:cs="Arial"/>
              </w:rPr>
            </w:pPr>
          </w:p>
        </w:tc>
        <w:tc>
          <w:tcPr>
            <w:tcW w:w="1290" w:type="dxa"/>
          </w:tcPr>
          <w:p w14:paraId="5AE63B39" w14:textId="77777777" w:rsidR="005426CD" w:rsidRDefault="005426CD">
            <w:pPr>
              <w:rPr>
                <w:rFonts w:ascii="Arial" w:eastAsia="Arial" w:hAnsi="Arial" w:cs="Arial"/>
              </w:rPr>
            </w:pPr>
          </w:p>
        </w:tc>
        <w:tc>
          <w:tcPr>
            <w:tcW w:w="1350" w:type="dxa"/>
          </w:tcPr>
          <w:p w14:paraId="4D7ACF80" w14:textId="77777777" w:rsidR="005426CD" w:rsidRDefault="005426CD">
            <w:pPr>
              <w:rPr>
                <w:rFonts w:ascii="Arial" w:eastAsia="Arial" w:hAnsi="Arial" w:cs="Arial"/>
              </w:rPr>
            </w:pPr>
          </w:p>
        </w:tc>
        <w:tc>
          <w:tcPr>
            <w:tcW w:w="2370" w:type="dxa"/>
          </w:tcPr>
          <w:p w14:paraId="7B773A83" w14:textId="77777777" w:rsidR="005426CD" w:rsidRDefault="005426CD">
            <w:pPr>
              <w:rPr>
                <w:rFonts w:ascii="Arial" w:eastAsia="Arial" w:hAnsi="Arial" w:cs="Arial"/>
              </w:rPr>
            </w:pPr>
          </w:p>
        </w:tc>
        <w:tc>
          <w:tcPr>
            <w:tcW w:w="1440" w:type="dxa"/>
          </w:tcPr>
          <w:p w14:paraId="280CABB4" w14:textId="77777777" w:rsidR="005426CD" w:rsidRDefault="005426CD">
            <w:pPr>
              <w:rPr>
                <w:rFonts w:ascii="Arial" w:eastAsia="Arial" w:hAnsi="Arial" w:cs="Arial"/>
              </w:rPr>
            </w:pPr>
          </w:p>
        </w:tc>
        <w:tc>
          <w:tcPr>
            <w:tcW w:w="1875" w:type="dxa"/>
          </w:tcPr>
          <w:p w14:paraId="0923D277" w14:textId="77777777" w:rsidR="005426CD" w:rsidRDefault="005426CD">
            <w:pPr>
              <w:rPr>
                <w:rFonts w:ascii="Arial" w:eastAsia="Arial" w:hAnsi="Arial" w:cs="Arial"/>
              </w:rPr>
            </w:pPr>
          </w:p>
        </w:tc>
      </w:tr>
      <w:tr w:rsidR="005426CD" w14:paraId="603DFCE7" w14:textId="77777777">
        <w:tc>
          <w:tcPr>
            <w:tcW w:w="2175" w:type="dxa"/>
          </w:tcPr>
          <w:p w14:paraId="4948EA8E" w14:textId="77777777" w:rsidR="005426CD" w:rsidRDefault="005426CD">
            <w:pPr>
              <w:rPr>
                <w:rFonts w:ascii="Arial" w:eastAsia="Arial" w:hAnsi="Arial" w:cs="Arial"/>
              </w:rPr>
            </w:pPr>
          </w:p>
        </w:tc>
        <w:tc>
          <w:tcPr>
            <w:tcW w:w="1290" w:type="dxa"/>
          </w:tcPr>
          <w:p w14:paraId="0D5B38C8" w14:textId="77777777" w:rsidR="005426CD" w:rsidRDefault="005426CD">
            <w:pPr>
              <w:rPr>
                <w:rFonts w:ascii="Arial" w:eastAsia="Arial" w:hAnsi="Arial" w:cs="Arial"/>
              </w:rPr>
            </w:pPr>
          </w:p>
        </w:tc>
        <w:tc>
          <w:tcPr>
            <w:tcW w:w="1350" w:type="dxa"/>
          </w:tcPr>
          <w:p w14:paraId="7F9E1968" w14:textId="77777777" w:rsidR="005426CD" w:rsidRDefault="005426CD">
            <w:pPr>
              <w:rPr>
                <w:rFonts w:ascii="Arial" w:eastAsia="Arial" w:hAnsi="Arial" w:cs="Arial"/>
              </w:rPr>
            </w:pPr>
          </w:p>
        </w:tc>
        <w:tc>
          <w:tcPr>
            <w:tcW w:w="2370" w:type="dxa"/>
          </w:tcPr>
          <w:p w14:paraId="6F41B94B" w14:textId="77777777" w:rsidR="005426CD" w:rsidRDefault="005426CD">
            <w:pPr>
              <w:rPr>
                <w:rFonts w:ascii="Arial" w:eastAsia="Arial" w:hAnsi="Arial" w:cs="Arial"/>
              </w:rPr>
            </w:pPr>
          </w:p>
        </w:tc>
        <w:tc>
          <w:tcPr>
            <w:tcW w:w="1440" w:type="dxa"/>
          </w:tcPr>
          <w:p w14:paraId="476E5EAB" w14:textId="77777777" w:rsidR="005426CD" w:rsidRDefault="005426CD">
            <w:pPr>
              <w:rPr>
                <w:rFonts w:ascii="Arial" w:eastAsia="Arial" w:hAnsi="Arial" w:cs="Arial"/>
              </w:rPr>
            </w:pPr>
          </w:p>
        </w:tc>
        <w:tc>
          <w:tcPr>
            <w:tcW w:w="1875" w:type="dxa"/>
          </w:tcPr>
          <w:p w14:paraId="703299AA" w14:textId="77777777" w:rsidR="005426CD" w:rsidRDefault="005426CD">
            <w:pPr>
              <w:rPr>
                <w:rFonts w:ascii="Arial" w:eastAsia="Arial" w:hAnsi="Arial" w:cs="Arial"/>
              </w:rPr>
            </w:pPr>
          </w:p>
        </w:tc>
      </w:tr>
      <w:tr w:rsidR="005426CD" w14:paraId="130D076E" w14:textId="77777777">
        <w:tc>
          <w:tcPr>
            <w:tcW w:w="2175" w:type="dxa"/>
          </w:tcPr>
          <w:p w14:paraId="451C045B" w14:textId="77777777" w:rsidR="005426CD" w:rsidRDefault="005426CD">
            <w:pPr>
              <w:rPr>
                <w:rFonts w:ascii="Arial" w:eastAsia="Arial" w:hAnsi="Arial" w:cs="Arial"/>
              </w:rPr>
            </w:pPr>
          </w:p>
        </w:tc>
        <w:tc>
          <w:tcPr>
            <w:tcW w:w="1290" w:type="dxa"/>
          </w:tcPr>
          <w:p w14:paraId="5EDFFA1D" w14:textId="77777777" w:rsidR="005426CD" w:rsidRDefault="005426CD">
            <w:pPr>
              <w:rPr>
                <w:rFonts w:ascii="Arial" w:eastAsia="Arial" w:hAnsi="Arial" w:cs="Arial"/>
              </w:rPr>
            </w:pPr>
          </w:p>
        </w:tc>
        <w:tc>
          <w:tcPr>
            <w:tcW w:w="1350" w:type="dxa"/>
          </w:tcPr>
          <w:p w14:paraId="518B0952" w14:textId="77777777" w:rsidR="005426CD" w:rsidRDefault="005426CD">
            <w:pPr>
              <w:rPr>
                <w:rFonts w:ascii="Arial" w:eastAsia="Arial" w:hAnsi="Arial" w:cs="Arial"/>
              </w:rPr>
            </w:pPr>
          </w:p>
        </w:tc>
        <w:tc>
          <w:tcPr>
            <w:tcW w:w="2370" w:type="dxa"/>
          </w:tcPr>
          <w:p w14:paraId="5DF16003" w14:textId="77777777" w:rsidR="005426CD" w:rsidRDefault="005426CD">
            <w:pPr>
              <w:rPr>
                <w:rFonts w:ascii="Arial" w:eastAsia="Arial" w:hAnsi="Arial" w:cs="Arial"/>
              </w:rPr>
            </w:pPr>
          </w:p>
        </w:tc>
        <w:tc>
          <w:tcPr>
            <w:tcW w:w="1440" w:type="dxa"/>
          </w:tcPr>
          <w:p w14:paraId="0FFD2909" w14:textId="77777777" w:rsidR="005426CD" w:rsidRDefault="005426CD">
            <w:pPr>
              <w:rPr>
                <w:rFonts w:ascii="Arial" w:eastAsia="Arial" w:hAnsi="Arial" w:cs="Arial"/>
              </w:rPr>
            </w:pPr>
          </w:p>
        </w:tc>
        <w:tc>
          <w:tcPr>
            <w:tcW w:w="1875" w:type="dxa"/>
          </w:tcPr>
          <w:p w14:paraId="7E1BFEDB" w14:textId="77777777" w:rsidR="005426CD" w:rsidRDefault="005426CD">
            <w:pPr>
              <w:rPr>
                <w:rFonts w:ascii="Arial" w:eastAsia="Arial" w:hAnsi="Arial" w:cs="Arial"/>
              </w:rPr>
            </w:pPr>
          </w:p>
        </w:tc>
      </w:tr>
      <w:tr w:rsidR="005426CD" w14:paraId="2096AC31" w14:textId="77777777">
        <w:tc>
          <w:tcPr>
            <w:tcW w:w="2175" w:type="dxa"/>
          </w:tcPr>
          <w:p w14:paraId="75E2C1C7" w14:textId="77777777" w:rsidR="005426CD" w:rsidRDefault="005426CD">
            <w:pPr>
              <w:rPr>
                <w:rFonts w:ascii="Arial" w:eastAsia="Arial" w:hAnsi="Arial" w:cs="Arial"/>
              </w:rPr>
            </w:pPr>
          </w:p>
        </w:tc>
        <w:tc>
          <w:tcPr>
            <w:tcW w:w="1290" w:type="dxa"/>
          </w:tcPr>
          <w:p w14:paraId="1730DFB0" w14:textId="77777777" w:rsidR="005426CD" w:rsidRDefault="005426CD">
            <w:pPr>
              <w:rPr>
                <w:rFonts w:ascii="Arial" w:eastAsia="Arial" w:hAnsi="Arial" w:cs="Arial"/>
              </w:rPr>
            </w:pPr>
          </w:p>
        </w:tc>
        <w:tc>
          <w:tcPr>
            <w:tcW w:w="1350" w:type="dxa"/>
          </w:tcPr>
          <w:p w14:paraId="49022819" w14:textId="77777777" w:rsidR="005426CD" w:rsidRDefault="005426CD">
            <w:pPr>
              <w:rPr>
                <w:rFonts w:ascii="Arial" w:eastAsia="Arial" w:hAnsi="Arial" w:cs="Arial"/>
              </w:rPr>
            </w:pPr>
          </w:p>
        </w:tc>
        <w:tc>
          <w:tcPr>
            <w:tcW w:w="2370" w:type="dxa"/>
          </w:tcPr>
          <w:p w14:paraId="72C913A8" w14:textId="77777777" w:rsidR="005426CD" w:rsidRDefault="005426CD">
            <w:pPr>
              <w:rPr>
                <w:rFonts w:ascii="Arial" w:eastAsia="Arial" w:hAnsi="Arial" w:cs="Arial"/>
              </w:rPr>
            </w:pPr>
          </w:p>
        </w:tc>
        <w:tc>
          <w:tcPr>
            <w:tcW w:w="1440" w:type="dxa"/>
          </w:tcPr>
          <w:p w14:paraId="2704064C" w14:textId="77777777" w:rsidR="005426CD" w:rsidRDefault="005426CD">
            <w:pPr>
              <w:rPr>
                <w:rFonts w:ascii="Arial" w:eastAsia="Arial" w:hAnsi="Arial" w:cs="Arial"/>
              </w:rPr>
            </w:pPr>
          </w:p>
        </w:tc>
        <w:tc>
          <w:tcPr>
            <w:tcW w:w="1875" w:type="dxa"/>
          </w:tcPr>
          <w:p w14:paraId="60726B99" w14:textId="77777777" w:rsidR="005426CD" w:rsidRDefault="005426CD">
            <w:pPr>
              <w:rPr>
                <w:rFonts w:ascii="Arial" w:eastAsia="Arial" w:hAnsi="Arial" w:cs="Arial"/>
              </w:rPr>
            </w:pPr>
          </w:p>
        </w:tc>
      </w:tr>
      <w:tr w:rsidR="005426CD" w14:paraId="19610B4B" w14:textId="77777777">
        <w:tc>
          <w:tcPr>
            <w:tcW w:w="2175" w:type="dxa"/>
          </w:tcPr>
          <w:p w14:paraId="4F58A4F3" w14:textId="77777777" w:rsidR="005426CD" w:rsidRDefault="005426CD">
            <w:pPr>
              <w:rPr>
                <w:rFonts w:ascii="Arial" w:eastAsia="Arial" w:hAnsi="Arial" w:cs="Arial"/>
              </w:rPr>
            </w:pPr>
          </w:p>
        </w:tc>
        <w:tc>
          <w:tcPr>
            <w:tcW w:w="1290" w:type="dxa"/>
          </w:tcPr>
          <w:p w14:paraId="16BCCD41" w14:textId="77777777" w:rsidR="005426CD" w:rsidRDefault="005426CD">
            <w:pPr>
              <w:rPr>
                <w:rFonts w:ascii="Arial" w:eastAsia="Arial" w:hAnsi="Arial" w:cs="Arial"/>
              </w:rPr>
            </w:pPr>
          </w:p>
        </w:tc>
        <w:tc>
          <w:tcPr>
            <w:tcW w:w="1350" w:type="dxa"/>
          </w:tcPr>
          <w:p w14:paraId="641AFB52" w14:textId="77777777" w:rsidR="005426CD" w:rsidRDefault="005426CD">
            <w:pPr>
              <w:rPr>
                <w:rFonts w:ascii="Arial" w:eastAsia="Arial" w:hAnsi="Arial" w:cs="Arial"/>
              </w:rPr>
            </w:pPr>
          </w:p>
        </w:tc>
        <w:tc>
          <w:tcPr>
            <w:tcW w:w="2370" w:type="dxa"/>
          </w:tcPr>
          <w:p w14:paraId="7A286847" w14:textId="77777777" w:rsidR="005426CD" w:rsidRDefault="005426CD">
            <w:pPr>
              <w:rPr>
                <w:rFonts w:ascii="Arial" w:eastAsia="Arial" w:hAnsi="Arial" w:cs="Arial"/>
              </w:rPr>
            </w:pPr>
          </w:p>
        </w:tc>
        <w:tc>
          <w:tcPr>
            <w:tcW w:w="1440" w:type="dxa"/>
          </w:tcPr>
          <w:p w14:paraId="7B3576C8" w14:textId="77777777" w:rsidR="005426CD" w:rsidRDefault="005426CD">
            <w:pPr>
              <w:rPr>
                <w:rFonts w:ascii="Arial" w:eastAsia="Arial" w:hAnsi="Arial" w:cs="Arial"/>
              </w:rPr>
            </w:pPr>
          </w:p>
        </w:tc>
        <w:tc>
          <w:tcPr>
            <w:tcW w:w="1875" w:type="dxa"/>
          </w:tcPr>
          <w:p w14:paraId="4D1AD4C3" w14:textId="77777777" w:rsidR="005426CD" w:rsidRDefault="005426CD">
            <w:pPr>
              <w:rPr>
                <w:rFonts w:ascii="Arial" w:eastAsia="Arial" w:hAnsi="Arial" w:cs="Arial"/>
              </w:rPr>
            </w:pPr>
          </w:p>
        </w:tc>
      </w:tr>
    </w:tbl>
    <w:p w14:paraId="3AFAF68A" w14:textId="77777777" w:rsidR="005426CD" w:rsidRDefault="005426CD">
      <w:pPr>
        <w:pBdr>
          <w:top w:val="nil"/>
          <w:left w:val="nil"/>
          <w:bottom w:val="nil"/>
          <w:right w:val="nil"/>
          <w:between w:val="nil"/>
        </w:pBdr>
        <w:rPr>
          <w:color w:val="000000"/>
        </w:rPr>
      </w:pPr>
    </w:p>
    <w:p w14:paraId="48D0F21C" w14:textId="77777777" w:rsidR="005426CD" w:rsidRDefault="00A10C54">
      <w:pPr>
        <w:jc w:val="both"/>
        <w:rPr>
          <w:b/>
        </w:rPr>
      </w:pPr>
      <w:r>
        <w:rPr>
          <w:b/>
          <w:highlight w:val="cyan"/>
        </w:rPr>
        <w:t>Deberá presentar junto con este Formulario la documentación respaldatoria correspondiente a cada antecedente, donde puedan evidenciarse los datos invocados: contratante, fecha de contratación, descripción de los servicios con el detalle de las tareas reali</w:t>
      </w:r>
      <w:r>
        <w:rPr>
          <w:b/>
          <w:highlight w:val="cyan"/>
        </w:rPr>
        <w:t>zadas, monto del contrato, etc.</w:t>
      </w:r>
      <w:r>
        <w:rPr>
          <w:b/>
        </w:rPr>
        <w:t xml:space="preserve"> </w:t>
      </w:r>
    </w:p>
    <w:p w14:paraId="12E4FE2E" w14:textId="77777777" w:rsidR="005426CD" w:rsidRDefault="005426CD">
      <w:pPr>
        <w:pBdr>
          <w:top w:val="nil"/>
          <w:left w:val="nil"/>
          <w:bottom w:val="nil"/>
          <w:right w:val="nil"/>
          <w:between w:val="nil"/>
        </w:pBdr>
        <w:jc w:val="both"/>
        <w:rPr>
          <w:color w:val="000000"/>
        </w:rPr>
      </w:pPr>
    </w:p>
    <w:p w14:paraId="75F7F4AA" w14:textId="77777777" w:rsidR="005426CD" w:rsidRDefault="00A10C54">
      <w:pPr>
        <w:pBdr>
          <w:top w:val="nil"/>
          <w:left w:val="nil"/>
          <w:bottom w:val="nil"/>
          <w:right w:val="nil"/>
          <w:between w:val="nil"/>
        </w:pBdr>
        <w:jc w:val="both"/>
        <w:rPr>
          <w:color w:val="000000"/>
        </w:rPr>
      </w:pPr>
      <w:r>
        <w:rPr>
          <w:color w:val="000000"/>
        </w:rPr>
        <w:t>Para los casos en que se haya provisto varios tipos de bienes en un mismo suministro, se deberá poder individualizar en la documentación proporcionada la descripción y el monto correspondiente a los bienes que se ajustan a</w:t>
      </w:r>
      <w:r>
        <w:rPr>
          <w:color w:val="000000"/>
        </w:rPr>
        <w:t xml:space="preserve"> la experiencia requerida.</w:t>
      </w:r>
    </w:p>
    <w:p w14:paraId="44720250" w14:textId="77777777" w:rsidR="005426CD" w:rsidRDefault="005426CD">
      <w:pPr>
        <w:pBdr>
          <w:top w:val="nil"/>
          <w:left w:val="nil"/>
          <w:bottom w:val="nil"/>
          <w:right w:val="nil"/>
          <w:between w:val="nil"/>
        </w:pBdr>
        <w:jc w:val="both"/>
        <w:rPr>
          <w:color w:val="000000"/>
        </w:rPr>
      </w:pPr>
    </w:p>
    <w:p w14:paraId="64CF87E9" w14:textId="77777777" w:rsidR="005426CD" w:rsidRDefault="00A10C54">
      <w:pPr>
        <w:jc w:val="both"/>
      </w:pPr>
      <w:r>
        <w:t>UNOPS se reserva el derecho de dirigirse a los clientes de los licitantes y a cualquier otra fuente de información que considere pertinente, con objeto de confirmar aspectos concernientes a la información declarada y al desempeño del licitante</w:t>
      </w:r>
    </w:p>
    <w:p w14:paraId="089DCF1D" w14:textId="77777777" w:rsidR="005426CD" w:rsidRDefault="005426CD">
      <w:pPr>
        <w:pBdr>
          <w:top w:val="nil"/>
          <w:left w:val="nil"/>
          <w:bottom w:val="nil"/>
          <w:right w:val="nil"/>
          <w:between w:val="nil"/>
        </w:pBdr>
        <w:jc w:val="both"/>
        <w:rPr>
          <w:color w:val="000000"/>
        </w:rPr>
      </w:pPr>
    </w:p>
    <w:p w14:paraId="291F3A5E" w14:textId="77777777" w:rsidR="005426CD" w:rsidRDefault="005426CD">
      <w:pPr>
        <w:tabs>
          <w:tab w:val="left" w:pos="990"/>
          <w:tab w:val="left" w:pos="5040"/>
          <w:tab w:val="left" w:pos="5850"/>
        </w:tabs>
        <w:rPr>
          <w:color w:val="000000"/>
        </w:rPr>
      </w:pPr>
    </w:p>
    <w:p w14:paraId="2E0EEFC8" w14:textId="77777777" w:rsidR="005426CD" w:rsidRDefault="00A10C54">
      <w:pPr>
        <w:tabs>
          <w:tab w:val="left" w:pos="990"/>
          <w:tab w:val="left" w:pos="5040"/>
          <w:tab w:val="left" w:pos="5850"/>
        </w:tabs>
        <w:rPr>
          <w:color w:val="000000"/>
        </w:rPr>
      </w:pPr>
      <w:r>
        <w:rPr>
          <w:color w:val="000000"/>
        </w:rPr>
        <w:t>Nombre</w:t>
      </w:r>
      <w:r>
        <w:rPr>
          <w:color w:val="000000"/>
        </w:rPr>
        <w:tab/>
        <w:t xml:space="preserve">: </w:t>
      </w:r>
      <w:r>
        <w:rPr>
          <w:i/>
          <w:highlight w:val="cyan"/>
          <w:u w:val="single"/>
        </w:rPr>
        <w:t>[</w:t>
      </w:r>
      <w:r>
        <w:rPr>
          <w:i/>
          <w:highlight w:val="cyan"/>
          <w:u w:val="single"/>
        </w:rPr>
        <w:t>inserte</w:t>
      </w:r>
      <w:r>
        <w:rPr>
          <w:i/>
          <w:highlight w:val="cyan"/>
        </w:rPr>
        <w:t>]</w:t>
      </w:r>
      <w:r>
        <w:rPr>
          <w:color w:val="000000"/>
        </w:rPr>
        <w:t>_____________________________________________________________</w:t>
      </w:r>
    </w:p>
    <w:p w14:paraId="0E119803" w14:textId="77777777" w:rsidR="005426CD" w:rsidRDefault="005426CD">
      <w:pPr>
        <w:tabs>
          <w:tab w:val="left" w:pos="720"/>
        </w:tabs>
        <w:rPr>
          <w:color w:val="000000"/>
        </w:rPr>
      </w:pPr>
    </w:p>
    <w:p w14:paraId="54016216" w14:textId="77777777" w:rsidR="005426CD" w:rsidRDefault="00A10C54">
      <w:pPr>
        <w:tabs>
          <w:tab w:val="left" w:pos="990"/>
        </w:tabs>
        <w:rPr>
          <w:color w:val="000000"/>
        </w:rPr>
      </w:pPr>
      <w:r>
        <w:rPr>
          <w:color w:val="000000"/>
        </w:rPr>
        <w:t xml:space="preserve">Puesto </w:t>
      </w:r>
      <w:r>
        <w:rPr>
          <w:color w:val="000000"/>
        </w:rPr>
        <w:tab/>
      </w:r>
      <w:r>
        <w:rPr>
          <w:color w:val="000000"/>
          <w:u w:val="single"/>
        </w:rPr>
        <w:t>:</w:t>
      </w:r>
      <w:r>
        <w:rPr>
          <w:i/>
          <w:highlight w:val="cyan"/>
          <w:u w:val="single"/>
        </w:rPr>
        <w:t xml:space="preserve"> [inserte]</w:t>
      </w:r>
      <w:r>
        <w:rPr>
          <w:color w:val="000000"/>
        </w:rPr>
        <w:t xml:space="preserve">_____________________________________________________________ </w:t>
      </w:r>
    </w:p>
    <w:p w14:paraId="541CCC45" w14:textId="77777777" w:rsidR="005426CD" w:rsidRDefault="005426CD">
      <w:pPr>
        <w:rPr>
          <w:color w:val="000000"/>
        </w:rPr>
      </w:pPr>
    </w:p>
    <w:p w14:paraId="6FD54A94" w14:textId="77777777" w:rsidR="005426CD" w:rsidRDefault="00A10C54">
      <w:pPr>
        <w:tabs>
          <w:tab w:val="left" w:pos="990"/>
        </w:tabs>
        <w:rPr>
          <w:color w:val="000000"/>
        </w:rPr>
      </w:pPr>
      <w:r>
        <w:rPr>
          <w:color w:val="000000"/>
        </w:rPr>
        <w:t>Fecha</w:t>
      </w:r>
      <w:r>
        <w:rPr>
          <w:color w:val="000000"/>
        </w:rPr>
        <w:tab/>
        <w:t xml:space="preserve">: </w:t>
      </w:r>
      <w:r>
        <w:rPr>
          <w:i/>
          <w:highlight w:val="cyan"/>
          <w:u w:val="single"/>
        </w:rPr>
        <w:t>[inserte</w:t>
      </w:r>
      <w:r>
        <w:rPr>
          <w:i/>
          <w:highlight w:val="cyan"/>
        </w:rPr>
        <w:t>]</w:t>
      </w:r>
      <w:r>
        <w:rPr>
          <w:color w:val="000000"/>
        </w:rPr>
        <w:t>_____________________________________________________________</w:t>
      </w:r>
    </w:p>
    <w:p w14:paraId="649B15F6" w14:textId="77777777" w:rsidR="005426CD" w:rsidRDefault="005426CD">
      <w:pPr>
        <w:tabs>
          <w:tab w:val="left" w:pos="990"/>
        </w:tabs>
        <w:rPr>
          <w:color w:val="000000"/>
        </w:rPr>
      </w:pPr>
    </w:p>
    <w:p w14:paraId="2CA6647F" w14:textId="77777777" w:rsidR="005426CD" w:rsidRDefault="00A10C54">
      <w:pPr>
        <w:tabs>
          <w:tab w:val="left" w:pos="990"/>
        </w:tabs>
        <w:rPr>
          <w:color w:val="000000"/>
        </w:rPr>
      </w:pPr>
      <w:r>
        <w:rPr>
          <w:color w:val="000000"/>
        </w:rPr>
        <w:t>Firma</w:t>
      </w:r>
      <w:r>
        <w:rPr>
          <w:color w:val="000000"/>
        </w:rPr>
        <w:tab/>
        <w:t xml:space="preserve">: </w:t>
      </w:r>
      <w:r>
        <w:rPr>
          <w:i/>
          <w:highlight w:val="cyan"/>
          <w:u w:val="single"/>
        </w:rPr>
        <w:t>[inserte]</w:t>
      </w:r>
      <w:r>
        <w:rPr>
          <w:color w:val="000000"/>
        </w:rPr>
        <w:t>_____</w:t>
      </w:r>
      <w:r>
        <w:rPr>
          <w:color w:val="000000"/>
        </w:rPr>
        <w:t>________________________________________________________</w:t>
      </w:r>
    </w:p>
    <w:p w14:paraId="066A25B8" w14:textId="77777777" w:rsidR="005426CD" w:rsidRDefault="00A10C54">
      <w:pPr>
        <w:rPr>
          <w:b/>
          <w:color w:val="518ECB"/>
        </w:rPr>
      </w:pPr>
      <w:r>
        <w:br w:type="page"/>
      </w:r>
    </w:p>
    <w:p w14:paraId="3135C58F" w14:textId="77777777" w:rsidR="005426CD" w:rsidRDefault="00A10C54">
      <w:pPr>
        <w:keepNext/>
        <w:keepLines/>
        <w:spacing w:before="360" w:after="120"/>
        <w:rPr>
          <w:b/>
          <w:color w:val="0092D1"/>
          <w:sz w:val="28"/>
          <w:szCs w:val="28"/>
        </w:rPr>
      </w:pPr>
      <w:r>
        <w:rPr>
          <w:b/>
          <w:color w:val="0092D1"/>
          <w:sz w:val="28"/>
          <w:szCs w:val="28"/>
        </w:rPr>
        <w:lastRenderedPageBreak/>
        <w:t xml:space="preserve">Anexo H: Formulario de declaración jurada de calidad de bienes ofertados </w:t>
      </w:r>
    </w:p>
    <w:p w14:paraId="76E8BDE3" w14:textId="77777777" w:rsidR="005426CD" w:rsidRDefault="005426CD">
      <w:pPr>
        <w:spacing w:after="60"/>
      </w:pPr>
    </w:p>
    <w:p w14:paraId="59C99D7B" w14:textId="77777777" w:rsidR="005426CD" w:rsidRDefault="00A10C54">
      <w:pPr>
        <w:tabs>
          <w:tab w:val="left" w:pos="-720"/>
        </w:tabs>
        <w:jc w:val="both"/>
        <w:rPr>
          <w:sz w:val="22"/>
          <w:szCs w:val="22"/>
        </w:rPr>
      </w:pPr>
      <w:r>
        <w:rPr>
          <w:sz w:val="22"/>
          <w:szCs w:val="22"/>
        </w:rPr>
        <w:t>Señores</w:t>
      </w:r>
    </w:p>
    <w:p w14:paraId="26AB66CE" w14:textId="77777777" w:rsidR="005426CD" w:rsidRDefault="00A10C54">
      <w:pPr>
        <w:tabs>
          <w:tab w:val="left" w:pos="-720"/>
        </w:tabs>
        <w:jc w:val="both"/>
        <w:rPr>
          <w:sz w:val="22"/>
          <w:szCs w:val="22"/>
        </w:rPr>
      </w:pPr>
      <w:r>
        <w:rPr>
          <w:sz w:val="22"/>
          <w:szCs w:val="22"/>
        </w:rPr>
        <w:t>Oficina de las Naciones Unidas de Servicios para Proyectos (UNOPS)</w:t>
      </w:r>
      <w:r>
        <w:rPr>
          <w:b/>
          <w:sz w:val="22"/>
          <w:szCs w:val="22"/>
        </w:rPr>
        <w:t xml:space="preserve"> </w:t>
      </w:r>
    </w:p>
    <w:p w14:paraId="1893AEA0" w14:textId="77777777" w:rsidR="005426CD" w:rsidRDefault="00A10C54">
      <w:pPr>
        <w:tabs>
          <w:tab w:val="left" w:pos="-720"/>
        </w:tabs>
        <w:jc w:val="both"/>
        <w:rPr>
          <w:sz w:val="22"/>
          <w:szCs w:val="22"/>
        </w:rPr>
      </w:pPr>
      <w:r>
        <w:rPr>
          <w:sz w:val="22"/>
          <w:szCs w:val="22"/>
        </w:rPr>
        <w:t>Presente.</w:t>
      </w:r>
    </w:p>
    <w:p w14:paraId="749EF608" w14:textId="77777777" w:rsidR="005426CD" w:rsidRDefault="005426CD">
      <w:pPr>
        <w:tabs>
          <w:tab w:val="left" w:pos="-720"/>
        </w:tabs>
        <w:jc w:val="both"/>
        <w:rPr>
          <w:sz w:val="22"/>
          <w:szCs w:val="22"/>
        </w:rPr>
      </w:pPr>
    </w:p>
    <w:p w14:paraId="11517CCE" w14:textId="77777777" w:rsidR="005426CD" w:rsidRDefault="00A10C54">
      <w:pPr>
        <w:tabs>
          <w:tab w:val="left" w:pos="-720"/>
        </w:tabs>
        <w:jc w:val="both"/>
        <w:rPr>
          <w:sz w:val="22"/>
          <w:szCs w:val="22"/>
        </w:rPr>
      </w:pPr>
      <w:r>
        <w:rPr>
          <w:sz w:val="22"/>
          <w:szCs w:val="22"/>
        </w:rPr>
        <w:t>Ref.: Licitación</w:t>
      </w:r>
      <w:r>
        <w:rPr>
          <w:b/>
          <w:sz w:val="22"/>
          <w:szCs w:val="22"/>
        </w:rPr>
        <w:t xml:space="preserve"> </w:t>
      </w:r>
      <w:r>
        <w:rPr>
          <w:b/>
          <w:color w:val="000000"/>
          <w:sz w:val="22"/>
          <w:szCs w:val="22"/>
        </w:rPr>
        <w:t>ITB/2024/52100 “Adquisición de Equipos de Laboratorio y Anatomía Patológica para el Ministerio de Salud (MINSA) de Nicaragua”</w:t>
      </w:r>
    </w:p>
    <w:tbl>
      <w:tblPr>
        <w:tblStyle w:val="af"/>
        <w:tblW w:w="1977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5426CD" w14:paraId="526E0A59" w14:textId="77777777">
        <w:tc>
          <w:tcPr>
            <w:tcW w:w="9889" w:type="dxa"/>
          </w:tcPr>
          <w:p w14:paraId="7E2DB3E3" w14:textId="77777777" w:rsidR="005426CD" w:rsidRDefault="005426CD">
            <w:pPr>
              <w:pBdr>
                <w:top w:val="nil"/>
                <w:left w:val="nil"/>
                <w:bottom w:val="nil"/>
                <w:right w:val="nil"/>
                <w:between w:val="nil"/>
              </w:pBdr>
              <w:tabs>
                <w:tab w:val="center" w:pos="4320"/>
                <w:tab w:val="right" w:pos="8640"/>
              </w:tabs>
              <w:jc w:val="right"/>
              <w:rPr>
                <w:rFonts w:ascii="Arial" w:eastAsia="Arial" w:hAnsi="Arial" w:cs="Arial"/>
                <w:color w:val="000000"/>
              </w:rPr>
            </w:pPr>
          </w:p>
        </w:tc>
        <w:tc>
          <w:tcPr>
            <w:tcW w:w="9889" w:type="dxa"/>
          </w:tcPr>
          <w:p w14:paraId="3A5B0F7D" w14:textId="77777777" w:rsidR="005426CD" w:rsidRDefault="005426CD">
            <w:pPr>
              <w:pBdr>
                <w:top w:val="nil"/>
                <w:left w:val="nil"/>
                <w:bottom w:val="nil"/>
                <w:right w:val="nil"/>
                <w:between w:val="nil"/>
              </w:pBdr>
              <w:tabs>
                <w:tab w:val="center" w:pos="4320"/>
                <w:tab w:val="right" w:pos="8640"/>
              </w:tabs>
              <w:jc w:val="right"/>
              <w:rPr>
                <w:rFonts w:ascii="Arial" w:eastAsia="Arial" w:hAnsi="Arial" w:cs="Arial"/>
                <w:color w:val="000000"/>
              </w:rPr>
            </w:pPr>
          </w:p>
        </w:tc>
      </w:tr>
    </w:tbl>
    <w:p w14:paraId="628FCD4D" w14:textId="77777777" w:rsidR="005426CD" w:rsidRDefault="005426CD">
      <w:pPr>
        <w:tabs>
          <w:tab w:val="left" w:pos="-720"/>
        </w:tabs>
        <w:jc w:val="both"/>
        <w:rPr>
          <w:sz w:val="22"/>
          <w:szCs w:val="22"/>
        </w:rPr>
      </w:pPr>
    </w:p>
    <w:p w14:paraId="41C3DC10" w14:textId="77777777" w:rsidR="005426CD" w:rsidRDefault="00A10C54">
      <w:pPr>
        <w:tabs>
          <w:tab w:val="left" w:pos="-720"/>
        </w:tabs>
        <w:jc w:val="both"/>
        <w:rPr>
          <w:sz w:val="22"/>
          <w:szCs w:val="22"/>
        </w:rPr>
      </w:pPr>
      <w:r>
        <w:rPr>
          <w:sz w:val="22"/>
          <w:szCs w:val="22"/>
        </w:rPr>
        <w:tab/>
      </w:r>
      <w:r>
        <w:rPr>
          <w:sz w:val="22"/>
          <w:szCs w:val="22"/>
        </w:rPr>
        <w:t>En relación con los bienes propuestos para esta Licitación, el Licitante que suscribe declara bajo juramento lo que sigue:</w:t>
      </w:r>
    </w:p>
    <w:p w14:paraId="11DE2A88" w14:textId="77777777" w:rsidR="005426CD" w:rsidRDefault="005426CD">
      <w:pPr>
        <w:tabs>
          <w:tab w:val="left" w:pos="-720"/>
        </w:tabs>
        <w:jc w:val="both"/>
        <w:rPr>
          <w:sz w:val="22"/>
          <w:szCs w:val="22"/>
        </w:rPr>
      </w:pPr>
    </w:p>
    <w:p w14:paraId="13125948" w14:textId="77777777" w:rsidR="005426CD" w:rsidRDefault="00A10C54">
      <w:pPr>
        <w:tabs>
          <w:tab w:val="left" w:pos="-720"/>
        </w:tabs>
        <w:jc w:val="both"/>
        <w:rPr>
          <w:sz w:val="22"/>
          <w:szCs w:val="22"/>
        </w:rPr>
      </w:pPr>
      <w:r>
        <w:rPr>
          <w:sz w:val="22"/>
          <w:szCs w:val="22"/>
        </w:rPr>
        <w:tab/>
        <w:t>Que los bienes ofrecidos son nuevos, sin uso, fabricados con material de alta calidad, totalmente ensamblados en fábrica, ejecutado</w:t>
      </w:r>
      <w:r>
        <w:rPr>
          <w:sz w:val="22"/>
          <w:szCs w:val="22"/>
        </w:rPr>
        <w:t xml:space="preserve">s con la mejor tecnología existente en el mercado y su perfecto estado de conservación comprometiéndose al reemplazo de aquellas partes de la unidad que resulten defectuosas, siempre que éstas no se deban a su utilización indebida. </w:t>
      </w:r>
    </w:p>
    <w:p w14:paraId="41F7E9A3" w14:textId="77777777" w:rsidR="005426CD" w:rsidRDefault="005426CD">
      <w:pPr>
        <w:tabs>
          <w:tab w:val="left" w:pos="-720"/>
        </w:tabs>
        <w:jc w:val="both"/>
        <w:rPr>
          <w:sz w:val="22"/>
          <w:szCs w:val="22"/>
        </w:rPr>
      </w:pPr>
    </w:p>
    <w:p w14:paraId="5ECADAD2" w14:textId="77777777" w:rsidR="005426CD" w:rsidRDefault="00A10C54">
      <w:pPr>
        <w:tabs>
          <w:tab w:val="left" w:pos="-720"/>
        </w:tabs>
        <w:jc w:val="both"/>
        <w:rPr>
          <w:sz w:val="22"/>
          <w:szCs w:val="22"/>
        </w:rPr>
      </w:pPr>
      <w:r>
        <w:rPr>
          <w:sz w:val="22"/>
          <w:szCs w:val="22"/>
        </w:rPr>
        <w:tab/>
      </w:r>
    </w:p>
    <w:p w14:paraId="27398481" w14:textId="77777777" w:rsidR="005426CD" w:rsidRDefault="005426CD">
      <w:pPr>
        <w:tabs>
          <w:tab w:val="left" w:pos="-720"/>
        </w:tabs>
        <w:jc w:val="center"/>
        <w:rPr>
          <w:sz w:val="22"/>
          <w:szCs w:val="22"/>
        </w:rPr>
      </w:pPr>
    </w:p>
    <w:p w14:paraId="649D1703" w14:textId="03A1A745" w:rsidR="005426CD" w:rsidRDefault="00A10C54">
      <w:pPr>
        <w:tabs>
          <w:tab w:val="left" w:pos="-720"/>
        </w:tabs>
        <w:jc w:val="center"/>
        <w:rPr>
          <w:sz w:val="22"/>
          <w:szCs w:val="22"/>
        </w:rPr>
      </w:pPr>
      <w:r>
        <w:rPr>
          <w:sz w:val="22"/>
          <w:szCs w:val="22"/>
        </w:rPr>
        <w:t>_____ de __________</w:t>
      </w:r>
      <w:r>
        <w:rPr>
          <w:sz w:val="22"/>
          <w:szCs w:val="22"/>
        </w:rPr>
        <w:t>______ del 202</w:t>
      </w:r>
      <w:r w:rsidR="009D04F9" w:rsidRPr="009D04F9">
        <w:rPr>
          <w:color w:val="0070C0"/>
          <w:sz w:val="22"/>
          <w:szCs w:val="22"/>
          <w:highlight w:val="yellow"/>
        </w:rPr>
        <w:t>4</w:t>
      </w:r>
      <w:r w:rsidRPr="009D04F9">
        <w:rPr>
          <w:strike/>
          <w:color w:val="FF0000"/>
          <w:sz w:val="22"/>
          <w:szCs w:val="22"/>
          <w:highlight w:val="yellow"/>
        </w:rPr>
        <w:t>3</w:t>
      </w:r>
    </w:p>
    <w:p w14:paraId="7988B93C" w14:textId="77777777" w:rsidR="005426CD" w:rsidRDefault="005426CD">
      <w:pPr>
        <w:tabs>
          <w:tab w:val="left" w:pos="-720"/>
        </w:tabs>
        <w:jc w:val="center"/>
        <w:rPr>
          <w:sz w:val="22"/>
          <w:szCs w:val="22"/>
        </w:rPr>
      </w:pPr>
    </w:p>
    <w:p w14:paraId="0D372943" w14:textId="77777777" w:rsidR="005426CD" w:rsidRDefault="005426CD">
      <w:pPr>
        <w:tabs>
          <w:tab w:val="left" w:pos="-720"/>
        </w:tabs>
        <w:jc w:val="center"/>
        <w:rPr>
          <w:sz w:val="22"/>
          <w:szCs w:val="22"/>
        </w:rPr>
      </w:pPr>
    </w:p>
    <w:p w14:paraId="1836A990" w14:textId="77777777" w:rsidR="005426CD" w:rsidRDefault="00A10C54">
      <w:pPr>
        <w:tabs>
          <w:tab w:val="left" w:pos="-720"/>
        </w:tabs>
        <w:jc w:val="center"/>
        <w:rPr>
          <w:sz w:val="22"/>
          <w:szCs w:val="22"/>
        </w:rPr>
      </w:pPr>
      <w:r>
        <w:rPr>
          <w:sz w:val="22"/>
          <w:szCs w:val="22"/>
        </w:rPr>
        <w:t>______________________</w:t>
      </w:r>
    </w:p>
    <w:p w14:paraId="0413B1F6" w14:textId="77777777" w:rsidR="005426CD" w:rsidRDefault="00A10C54">
      <w:pPr>
        <w:tabs>
          <w:tab w:val="left" w:pos="-720"/>
        </w:tabs>
        <w:jc w:val="center"/>
        <w:rPr>
          <w:sz w:val="22"/>
          <w:szCs w:val="22"/>
        </w:rPr>
      </w:pPr>
      <w:r>
        <w:rPr>
          <w:sz w:val="22"/>
          <w:szCs w:val="22"/>
        </w:rPr>
        <w:t>Firma del Representante Legal</w:t>
      </w:r>
    </w:p>
    <w:p w14:paraId="029EEA23" w14:textId="77777777" w:rsidR="005426CD" w:rsidRDefault="005426CD">
      <w:pPr>
        <w:tabs>
          <w:tab w:val="left" w:pos="-720"/>
        </w:tabs>
        <w:jc w:val="center"/>
        <w:rPr>
          <w:sz w:val="22"/>
          <w:szCs w:val="22"/>
        </w:rPr>
      </w:pPr>
    </w:p>
    <w:p w14:paraId="2588E3EF" w14:textId="77777777" w:rsidR="005426CD" w:rsidRDefault="005426CD">
      <w:pPr>
        <w:tabs>
          <w:tab w:val="left" w:pos="-720"/>
        </w:tabs>
        <w:jc w:val="both"/>
        <w:rPr>
          <w:sz w:val="22"/>
          <w:szCs w:val="22"/>
        </w:rPr>
      </w:pPr>
    </w:p>
    <w:p w14:paraId="0F9D098B" w14:textId="77777777" w:rsidR="005426CD" w:rsidRDefault="00A10C54">
      <w:pPr>
        <w:tabs>
          <w:tab w:val="left" w:pos="-720"/>
        </w:tabs>
        <w:jc w:val="both"/>
        <w:rPr>
          <w:sz w:val="22"/>
          <w:szCs w:val="22"/>
        </w:rPr>
      </w:pPr>
      <w:r>
        <w:rPr>
          <w:sz w:val="22"/>
          <w:szCs w:val="22"/>
        </w:rPr>
        <w:tab/>
      </w:r>
      <w:r>
        <w:rPr>
          <w:sz w:val="22"/>
          <w:szCs w:val="22"/>
        </w:rPr>
        <w:tab/>
      </w:r>
      <w:r>
        <w:rPr>
          <w:sz w:val="22"/>
          <w:szCs w:val="22"/>
        </w:rPr>
        <w:tab/>
      </w:r>
      <w:r>
        <w:rPr>
          <w:sz w:val="22"/>
          <w:szCs w:val="22"/>
        </w:rPr>
        <w:tab/>
      </w:r>
      <w:r>
        <w:rPr>
          <w:sz w:val="22"/>
          <w:szCs w:val="22"/>
        </w:rPr>
        <w:tab/>
      </w:r>
    </w:p>
    <w:p w14:paraId="1683C914" w14:textId="77777777" w:rsidR="005426CD" w:rsidRDefault="00A10C54">
      <w:pPr>
        <w:tabs>
          <w:tab w:val="left" w:pos="-720"/>
        </w:tabs>
        <w:jc w:val="both"/>
        <w:rPr>
          <w:sz w:val="22"/>
          <w:szCs w:val="22"/>
        </w:rPr>
      </w:pPr>
      <w:r>
        <w:rPr>
          <w:sz w:val="22"/>
          <w:szCs w:val="22"/>
        </w:rPr>
        <w:tab/>
      </w:r>
      <w:r>
        <w:br w:type="page"/>
      </w:r>
    </w:p>
    <w:p w14:paraId="58C5C4DA" w14:textId="77777777" w:rsidR="005426CD" w:rsidRDefault="00A10C54">
      <w:pPr>
        <w:tabs>
          <w:tab w:val="left" w:pos="-720"/>
        </w:tabs>
        <w:spacing w:before="240" w:after="240"/>
        <w:jc w:val="both"/>
        <w:rPr>
          <w:b/>
          <w:color w:val="0092D1"/>
          <w:sz w:val="28"/>
          <w:szCs w:val="28"/>
        </w:rPr>
      </w:pPr>
      <w:r>
        <w:rPr>
          <w:b/>
          <w:color w:val="0092D1"/>
          <w:sz w:val="28"/>
          <w:szCs w:val="28"/>
        </w:rPr>
        <w:lastRenderedPageBreak/>
        <w:t>ANEXO I: Formulario Resumen de Capacidad Financiera</w:t>
      </w:r>
    </w:p>
    <w:p w14:paraId="361DCF10" w14:textId="77777777" w:rsidR="005426CD" w:rsidRDefault="00A10C54">
      <w:pPr>
        <w:tabs>
          <w:tab w:val="left" w:pos="-720"/>
        </w:tabs>
        <w:spacing w:before="120" w:after="120"/>
        <w:jc w:val="both"/>
        <w:rPr>
          <w:sz w:val="22"/>
          <w:szCs w:val="22"/>
        </w:rPr>
      </w:pPr>
      <w:r>
        <w:rPr>
          <w:sz w:val="22"/>
          <w:szCs w:val="22"/>
        </w:rPr>
        <w:t xml:space="preserve">Núm. de referencia del llamado a licitación: </w:t>
      </w:r>
      <w:r>
        <w:rPr>
          <w:b/>
          <w:sz w:val="22"/>
          <w:szCs w:val="22"/>
        </w:rPr>
        <w:t>ITB/2024/52100 “Adquisición de Equipos de Laboratorio y Anatomía Patológica para el Ministerio de Salud (MINSA) de Nicaragua”</w:t>
      </w:r>
    </w:p>
    <w:p w14:paraId="309D79EC" w14:textId="77777777" w:rsidR="005426CD" w:rsidRDefault="005426CD">
      <w:pPr>
        <w:tabs>
          <w:tab w:val="left" w:pos="-720"/>
        </w:tabs>
        <w:spacing w:before="120" w:after="120"/>
        <w:jc w:val="both"/>
        <w:rPr>
          <w:b/>
          <w:sz w:val="22"/>
          <w:szCs w:val="22"/>
        </w:rPr>
      </w:pPr>
    </w:p>
    <w:p w14:paraId="245B15CC" w14:textId="77777777" w:rsidR="005426CD" w:rsidRDefault="00A10C54">
      <w:pPr>
        <w:tabs>
          <w:tab w:val="left" w:pos="-720"/>
        </w:tabs>
        <w:spacing w:before="120" w:after="120"/>
        <w:jc w:val="both"/>
        <w:rPr>
          <w:sz w:val="22"/>
          <w:szCs w:val="22"/>
          <w:highlight w:val="cyan"/>
        </w:rPr>
      </w:pPr>
      <w:r>
        <w:rPr>
          <w:sz w:val="22"/>
          <w:szCs w:val="22"/>
        </w:rPr>
        <w:t xml:space="preserve">Nombre del licitante: </w:t>
      </w:r>
      <w:r>
        <w:rPr>
          <w:sz w:val="22"/>
          <w:szCs w:val="22"/>
          <w:highlight w:val="cyan"/>
        </w:rPr>
        <w:t>[inserte el nombre del licitante]</w:t>
      </w:r>
    </w:p>
    <w:p w14:paraId="555FFC63" w14:textId="77777777" w:rsidR="005426CD" w:rsidRDefault="00A10C54">
      <w:pPr>
        <w:tabs>
          <w:tab w:val="left" w:pos="-720"/>
        </w:tabs>
        <w:spacing w:before="120" w:after="120"/>
        <w:jc w:val="both"/>
        <w:rPr>
          <w:sz w:val="22"/>
          <w:szCs w:val="22"/>
          <w:highlight w:val="cyan"/>
        </w:rPr>
      </w:pPr>
      <w:r>
        <w:rPr>
          <w:sz w:val="22"/>
          <w:szCs w:val="22"/>
        </w:rPr>
        <w:t xml:space="preserve">Fecha: </w:t>
      </w:r>
      <w:r>
        <w:rPr>
          <w:sz w:val="22"/>
          <w:szCs w:val="22"/>
          <w:highlight w:val="cyan"/>
        </w:rPr>
        <w:t>[inserte la fecha]</w:t>
      </w:r>
    </w:p>
    <w:p w14:paraId="5E625487" w14:textId="77777777" w:rsidR="005426CD" w:rsidRDefault="00A10C54">
      <w:pPr>
        <w:tabs>
          <w:tab w:val="left" w:pos="-720"/>
        </w:tabs>
        <w:spacing w:before="120" w:after="120"/>
        <w:jc w:val="both"/>
        <w:rPr>
          <w:b/>
          <w:color w:val="0092D1"/>
          <w:sz w:val="22"/>
          <w:szCs w:val="22"/>
        </w:rPr>
      </w:pPr>
      <w:r>
        <w:rPr>
          <w:b/>
          <w:color w:val="0092D1"/>
          <w:sz w:val="22"/>
          <w:szCs w:val="22"/>
        </w:rPr>
        <w:t xml:space="preserve"> </w:t>
      </w:r>
    </w:p>
    <w:p w14:paraId="7D51B4D4" w14:textId="77777777" w:rsidR="005426CD" w:rsidRDefault="00A10C54">
      <w:pPr>
        <w:tabs>
          <w:tab w:val="left" w:pos="-720"/>
        </w:tabs>
        <w:spacing w:before="120" w:after="120"/>
        <w:jc w:val="both"/>
        <w:rPr>
          <w:sz w:val="22"/>
          <w:szCs w:val="22"/>
        </w:rPr>
      </w:pPr>
      <w:r>
        <w:rPr>
          <w:sz w:val="22"/>
          <w:szCs w:val="22"/>
        </w:rPr>
        <w:t xml:space="preserve">Conforme a los criterios de Evaluación indicados en la </w:t>
      </w:r>
      <w:r>
        <w:rPr>
          <w:b/>
          <w:sz w:val="22"/>
          <w:szCs w:val="22"/>
        </w:rPr>
        <w:t>Sección V - Metodología de evaluación</w:t>
      </w:r>
      <w:r>
        <w:rPr>
          <w:sz w:val="22"/>
          <w:szCs w:val="22"/>
        </w:rPr>
        <w:t>, presentamos el resumen de la Capacidad Financiera de la empresa:</w:t>
      </w:r>
    </w:p>
    <w:p w14:paraId="42931789" w14:textId="77777777" w:rsidR="005426CD" w:rsidRDefault="00A10C54">
      <w:pPr>
        <w:tabs>
          <w:tab w:val="left" w:pos="-720"/>
        </w:tabs>
        <w:spacing w:before="120" w:after="120"/>
        <w:jc w:val="both"/>
        <w:rPr>
          <w:sz w:val="22"/>
          <w:szCs w:val="22"/>
        </w:rPr>
      </w:pPr>
      <w:r>
        <w:rPr>
          <w:sz w:val="22"/>
          <w:szCs w:val="22"/>
        </w:rPr>
        <w:t xml:space="preserve"> </w:t>
      </w:r>
    </w:p>
    <w:p w14:paraId="1FFAB99D" w14:textId="77777777" w:rsidR="005426CD" w:rsidRDefault="00A10C54">
      <w:pPr>
        <w:tabs>
          <w:tab w:val="left" w:pos="-720"/>
        </w:tabs>
        <w:spacing w:before="120" w:after="120"/>
        <w:ind w:left="40"/>
        <w:jc w:val="both"/>
        <w:rPr>
          <w:b/>
          <w:color w:val="0092D1"/>
          <w:sz w:val="28"/>
          <w:szCs w:val="28"/>
        </w:rPr>
      </w:pPr>
      <w:r>
        <w:rPr>
          <w:b/>
          <w:color w:val="0092D1"/>
          <w:sz w:val="28"/>
          <w:szCs w:val="28"/>
        </w:rPr>
        <w:t>Capacidad Financiera.</w:t>
      </w:r>
    </w:p>
    <w:p w14:paraId="70AF8384" w14:textId="77777777" w:rsidR="005426CD" w:rsidRDefault="00A10C54">
      <w:pPr>
        <w:tabs>
          <w:tab w:val="left" w:pos="-720"/>
        </w:tabs>
        <w:spacing w:before="120" w:after="120"/>
        <w:ind w:left="40"/>
        <w:jc w:val="both"/>
        <w:rPr>
          <w:b/>
          <w:sz w:val="22"/>
          <w:szCs w:val="22"/>
        </w:rPr>
      </w:pPr>
      <w:r>
        <w:rPr>
          <w:sz w:val="22"/>
          <w:szCs w:val="22"/>
        </w:rPr>
        <w:t>La razón de liquidez</w:t>
      </w:r>
      <w:r>
        <w:rPr>
          <w:sz w:val="22"/>
          <w:szCs w:val="22"/>
          <w:vertAlign w:val="superscript"/>
        </w:rPr>
        <w:t xml:space="preserve"> </w:t>
      </w:r>
      <w:r>
        <w:rPr>
          <w:sz w:val="22"/>
          <w:szCs w:val="22"/>
        </w:rPr>
        <w:t xml:space="preserve">es igual o superior a 1 del promedio de liquidez de </w:t>
      </w:r>
      <w:r>
        <w:rPr>
          <w:sz w:val="22"/>
          <w:szCs w:val="22"/>
        </w:rPr>
        <w:t>los años 2022, 2021 y 2020</w:t>
      </w:r>
      <w:r>
        <w:rPr>
          <w:b/>
          <w:sz w:val="22"/>
          <w:szCs w:val="22"/>
        </w:rPr>
        <w:t>.</w:t>
      </w:r>
    </w:p>
    <w:tbl>
      <w:tblPr>
        <w:tblStyle w:val="af0"/>
        <w:tblW w:w="100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60"/>
        <w:gridCol w:w="1695"/>
        <w:gridCol w:w="2025"/>
        <w:gridCol w:w="1590"/>
        <w:gridCol w:w="2070"/>
        <w:gridCol w:w="1725"/>
      </w:tblGrid>
      <w:tr w:rsidR="005426CD" w14:paraId="57F9D9FC" w14:textId="77777777">
        <w:trPr>
          <w:trHeight w:val="915"/>
        </w:trPr>
        <w:tc>
          <w:tcPr>
            <w:tcW w:w="960" w:type="dxa"/>
            <w:vMerge w:val="restart"/>
            <w:tcBorders>
              <w:top w:val="single" w:sz="6" w:space="0" w:color="000000"/>
              <w:left w:val="single" w:sz="6" w:space="0" w:color="000000"/>
              <w:bottom w:val="single" w:sz="6" w:space="0" w:color="000000"/>
              <w:right w:val="single" w:sz="6" w:space="0" w:color="000000"/>
            </w:tcBorders>
            <w:shd w:val="clear" w:color="auto" w:fill="CFE2F3"/>
            <w:tcMar>
              <w:top w:w="60" w:type="dxa"/>
              <w:left w:w="100" w:type="dxa"/>
              <w:bottom w:w="60" w:type="dxa"/>
              <w:right w:w="100" w:type="dxa"/>
            </w:tcMar>
          </w:tcPr>
          <w:p w14:paraId="185543BC"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Año</w:t>
            </w:r>
          </w:p>
        </w:tc>
        <w:tc>
          <w:tcPr>
            <w:tcW w:w="3720" w:type="dxa"/>
            <w:gridSpan w:val="2"/>
            <w:tcBorders>
              <w:top w:val="single" w:sz="6" w:space="0" w:color="000000"/>
              <w:left w:val="nil"/>
              <w:bottom w:val="single" w:sz="6" w:space="0" w:color="000000"/>
              <w:right w:val="single" w:sz="6" w:space="0" w:color="000000"/>
            </w:tcBorders>
            <w:shd w:val="clear" w:color="auto" w:fill="CFE2F3"/>
            <w:tcMar>
              <w:top w:w="60" w:type="dxa"/>
              <w:left w:w="100" w:type="dxa"/>
              <w:bottom w:w="60" w:type="dxa"/>
              <w:right w:w="100" w:type="dxa"/>
            </w:tcMar>
          </w:tcPr>
          <w:p w14:paraId="1A14429D" w14:textId="77777777" w:rsidR="005426CD" w:rsidRDefault="00A10C54">
            <w:pPr>
              <w:tabs>
                <w:tab w:val="left" w:pos="-720"/>
              </w:tabs>
              <w:spacing w:before="120" w:after="120"/>
              <w:ind w:left="40"/>
              <w:jc w:val="center"/>
              <w:rPr>
                <w:rFonts w:ascii="Arial" w:eastAsia="Arial" w:hAnsi="Arial" w:cs="Arial"/>
                <w:b/>
                <w:highlight w:val="cyan"/>
              </w:rPr>
            </w:pPr>
            <w:r>
              <w:rPr>
                <w:rFonts w:ascii="Arial" w:eastAsia="Arial" w:hAnsi="Arial" w:cs="Arial"/>
                <w:b/>
                <w:highlight w:val="cyan"/>
              </w:rPr>
              <w:t>(A)</w:t>
            </w:r>
          </w:p>
          <w:p w14:paraId="164C472C"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Activo Circulante</w:t>
            </w:r>
          </w:p>
        </w:tc>
        <w:tc>
          <w:tcPr>
            <w:tcW w:w="3660" w:type="dxa"/>
            <w:gridSpan w:val="2"/>
            <w:tcBorders>
              <w:top w:val="single" w:sz="6" w:space="0" w:color="000000"/>
              <w:left w:val="nil"/>
              <w:bottom w:val="single" w:sz="6" w:space="0" w:color="000000"/>
              <w:right w:val="single" w:sz="6" w:space="0" w:color="000000"/>
            </w:tcBorders>
            <w:shd w:val="clear" w:color="auto" w:fill="CFE2F3"/>
            <w:tcMar>
              <w:top w:w="60" w:type="dxa"/>
              <w:left w:w="100" w:type="dxa"/>
              <w:bottom w:w="60" w:type="dxa"/>
              <w:right w:w="100" w:type="dxa"/>
            </w:tcMar>
          </w:tcPr>
          <w:p w14:paraId="07531710" w14:textId="77777777" w:rsidR="005426CD" w:rsidRDefault="00A10C54">
            <w:pPr>
              <w:tabs>
                <w:tab w:val="left" w:pos="-720"/>
              </w:tabs>
              <w:spacing w:before="120" w:after="120"/>
              <w:ind w:left="40"/>
              <w:jc w:val="center"/>
              <w:rPr>
                <w:rFonts w:ascii="Arial" w:eastAsia="Arial" w:hAnsi="Arial" w:cs="Arial"/>
                <w:b/>
                <w:highlight w:val="cyan"/>
              </w:rPr>
            </w:pPr>
            <w:r>
              <w:rPr>
                <w:rFonts w:ascii="Arial" w:eastAsia="Arial" w:hAnsi="Arial" w:cs="Arial"/>
                <w:b/>
                <w:highlight w:val="cyan"/>
              </w:rPr>
              <w:t>(B)</w:t>
            </w:r>
          </w:p>
          <w:p w14:paraId="19A87D82"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Pasivo Circulante</w:t>
            </w:r>
          </w:p>
        </w:tc>
        <w:tc>
          <w:tcPr>
            <w:tcW w:w="1725" w:type="dxa"/>
            <w:vMerge w:val="restart"/>
            <w:tcBorders>
              <w:top w:val="single" w:sz="6" w:space="0" w:color="000000"/>
              <w:left w:val="nil"/>
              <w:bottom w:val="single" w:sz="6" w:space="0" w:color="000000"/>
              <w:right w:val="single" w:sz="6" w:space="0" w:color="000000"/>
            </w:tcBorders>
            <w:shd w:val="clear" w:color="auto" w:fill="CFE2F3"/>
            <w:tcMar>
              <w:top w:w="60" w:type="dxa"/>
              <w:left w:w="100" w:type="dxa"/>
              <w:bottom w:w="60" w:type="dxa"/>
              <w:right w:w="100" w:type="dxa"/>
            </w:tcMar>
          </w:tcPr>
          <w:p w14:paraId="6FE39CA5"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Liquidez</w:t>
            </w:r>
          </w:p>
          <w:p w14:paraId="09FD5D88" w14:textId="77777777" w:rsidR="005426CD" w:rsidRDefault="00A10C54">
            <w:pPr>
              <w:tabs>
                <w:tab w:val="left" w:pos="-720"/>
              </w:tabs>
              <w:spacing w:before="120" w:after="120"/>
              <w:ind w:left="80"/>
              <w:jc w:val="center"/>
              <w:rPr>
                <w:rFonts w:ascii="Arial" w:eastAsia="Arial" w:hAnsi="Arial" w:cs="Arial"/>
                <w:b/>
                <w:highlight w:val="cyan"/>
              </w:rPr>
            </w:pPr>
            <w:r>
              <w:rPr>
                <w:rFonts w:ascii="Arial" w:eastAsia="Arial" w:hAnsi="Arial" w:cs="Arial"/>
                <w:b/>
                <w:highlight w:val="cyan"/>
              </w:rPr>
              <w:t>A / B</w:t>
            </w:r>
          </w:p>
        </w:tc>
      </w:tr>
      <w:tr w:rsidR="005426CD" w14:paraId="12F58D5E" w14:textId="77777777">
        <w:trPr>
          <w:trHeight w:val="1455"/>
        </w:trPr>
        <w:tc>
          <w:tcPr>
            <w:tcW w:w="960" w:type="dxa"/>
            <w:vMerge/>
            <w:tcBorders>
              <w:top w:val="single" w:sz="6" w:space="0" w:color="000000"/>
              <w:left w:val="single" w:sz="6" w:space="0" w:color="000000"/>
              <w:bottom w:val="single" w:sz="6" w:space="0" w:color="000000"/>
              <w:right w:val="single" w:sz="6" w:space="0" w:color="000000"/>
            </w:tcBorders>
            <w:shd w:val="clear" w:color="auto" w:fill="CFE2F3"/>
            <w:tcMar>
              <w:top w:w="60" w:type="dxa"/>
              <w:left w:w="100" w:type="dxa"/>
              <w:bottom w:w="60" w:type="dxa"/>
              <w:right w:w="100" w:type="dxa"/>
            </w:tcMar>
          </w:tcPr>
          <w:p w14:paraId="272C7F80" w14:textId="77777777" w:rsidR="005426CD" w:rsidRDefault="005426CD">
            <w:pPr>
              <w:pBdr>
                <w:top w:val="nil"/>
                <w:left w:val="nil"/>
                <w:bottom w:val="nil"/>
                <w:right w:val="nil"/>
                <w:between w:val="nil"/>
              </w:pBdr>
              <w:spacing w:line="276" w:lineRule="auto"/>
              <w:rPr>
                <w:b/>
                <w:highlight w:val="cyan"/>
              </w:rPr>
            </w:pPr>
          </w:p>
        </w:tc>
        <w:tc>
          <w:tcPr>
            <w:tcW w:w="1695" w:type="dxa"/>
            <w:tcBorders>
              <w:top w:val="nil"/>
              <w:left w:val="nil"/>
              <w:bottom w:val="single" w:sz="6" w:space="0" w:color="000000"/>
              <w:right w:val="single" w:sz="6" w:space="0" w:color="000000"/>
            </w:tcBorders>
            <w:shd w:val="clear" w:color="auto" w:fill="CFE2F3"/>
            <w:tcMar>
              <w:top w:w="60" w:type="dxa"/>
              <w:left w:w="100" w:type="dxa"/>
              <w:bottom w:w="60" w:type="dxa"/>
              <w:right w:w="100" w:type="dxa"/>
            </w:tcMar>
          </w:tcPr>
          <w:p w14:paraId="71241B01"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Monto</w:t>
            </w:r>
          </w:p>
          <w:p w14:paraId="112CD679"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 xml:space="preserve">Moneda Local del </w:t>
            </w:r>
            <w:r>
              <w:rPr>
                <w:rFonts w:ascii="Arial" w:eastAsia="Arial" w:hAnsi="Arial" w:cs="Arial"/>
                <w:b/>
              </w:rPr>
              <w:t>licitante</w:t>
            </w:r>
          </w:p>
        </w:tc>
        <w:tc>
          <w:tcPr>
            <w:tcW w:w="2025" w:type="dxa"/>
            <w:tcBorders>
              <w:top w:val="nil"/>
              <w:left w:val="nil"/>
              <w:bottom w:val="single" w:sz="6" w:space="0" w:color="000000"/>
              <w:right w:val="single" w:sz="6" w:space="0" w:color="000000"/>
            </w:tcBorders>
            <w:shd w:val="clear" w:color="auto" w:fill="CFE2F3"/>
            <w:tcMar>
              <w:top w:w="60" w:type="dxa"/>
              <w:left w:w="100" w:type="dxa"/>
              <w:bottom w:w="60" w:type="dxa"/>
              <w:right w:w="100" w:type="dxa"/>
            </w:tcMar>
          </w:tcPr>
          <w:p w14:paraId="002CA306"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Monto equivalente en</w:t>
            </w:r>
          </w:p>
          <w:p w14:paraId="4B76C019"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Moneda USD $</w:t>
            </w:r>
          </w:p>
        </w:tc>
        <w:tc>
          <w:tcPr>
            <w:tcW w:w="1590" w:type="dxa"/>
            <w:tcBorders>
              <w:top w:val="nil"/>
              <w:left w:val="nil"/>
              <w:bottom w:val="single" w:sz="6" w:space="0" w:color="000000"/>
              <w:right w:val="single" w:sz="6" w:space="0" w:color="000000"/>
            </w:tcBorders>
            <w:shd w:val="clear" w:color="auto" w:fill="CFE2F3"/>
            <w:tcMar>
              <w:top w:w="60" w:type="dxa"/>
              <w:left w:w="100" w:type="dxa"/>
              <w:bottom w:w="60" w:type="dxa"/>
              <w:right w:w="100" w:type="dxa"/>
            </w:tcMar>
          </w:tcPr>
          <w:p w14:paraId="25B44B4A"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Monto</w:t>
            </w:r>
          </w:p>
          <w:p w14:paraId="10B90D55"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 xml:space="preserve">Moneda Local del </w:t>
            </w:r>
            <w:r>
              <w:rPr>
                <w:rFonts w:ascii="Arial" w:eastAsia="Arial" w:hAnsi="Arial" w:cs="Arial"/>
                <w:b/>
              </w:rPr>
              <w:t>licitante</w:t>
            </w:r>
          </w:p>
        </w:tc>
        <w:tc>
          <w:tcPr>
            <w:tcW w:w="2070" w:type="dxa"/>
            <w:tcBorders>
              <w:top w:val="nil"/>
              <w:left w:val="nil"/>
              <w:bottom w:val="single" w:sz="6" w:space="0" w:color="000000"/>
              <w:right w:val="single" w:sz="6" w:space="0" w:color="000000"/>
            </w:tcBorders>
            <w:shd w:val="clear" w:color="auto" w:fill="CFE2F3"/>
            <w:tcMar>
              <w:top w:w="60" w:type="dxa"/>
              <w:left w:w="100" w:type="dxa"/>
              <w:bottom w:w="60" w:type="dxa"/>
              <w:right w:w="100" w:type="dxa"/>
            </w:tcMar>
          </w:tcPr>
          <w:p w14:paraId="2641393E"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Monto equivalente en</w:t>
            </w:r>
          </w:p>
          <w:p w14:paraId="2F3DBE51" w14:textId="77777777" w:rsidR="005426CD" w:rsidRDefault="00A10C54">
            <w:pPr>
              <w:tabs>
                <w:tab w:val="left" w:pos="-720"/>
              </w:tabs>
              <w:spacing w:before="120" w:after="120"/>
              <w:ind w:left="40"/>
              <w:jc w:val="center"/>
              <w:rPr>
                <w:rFonts w:ascii="Arial" w:eastAsia="Arial" w:hAnsi="Arial" w:cs="Arial"/>
                <w:b/>
              </w:rPr>
            </w:pPr>
            <w:r>
              <w:rPr>
                <w:rFonts w:ascii="Arial" w:eastAsia="Arial" w:hAnsi="Arial" w:cs="Arial"/>
                <w:b/>
              </w:rPr>
              <w:t>Moneda USD $</w:t>
            </w:r>
          </w:p>
        </w:tc>
        <w:tc>
          <w:tcPr>
            <w:tcW w:w="1725" w:type="dxa"/>
            <w:vMerge/>
            <w:tcBorders>
              <w:top w:val="single" w:sz="6" w:space="0" w:color="000000"/>
              <w:left w:val="nil"/>
              <w:bottom w:val="single" w:sz="6" w:space="0" w:color="000000"/>
              <w:right w:val="single" w:sz="6" w:space="0" w:color="000000"/>
            </w:tcBorders>
            <w:shd w:val="clear" w:color="auto" w:fill="CFE2F3"/>
            <w:tcMar>
              <w:top w:w="60" w:type="dxa"/>
              <w:left w:w="100" w:type="dxa"/>
              <w:bottom w:w="60" w:type="dxa"/>
              <w:right w:w="100" w:type="dxa"/>
            </w:tcMar>
          </w:tcPr>
          <w:p w14:paraId="6EBAE524" w14:textId="77777777" w:rsidR="005426CD" w:rsidRDefault="005426CD">
            <w:pPr>
              <w:pBdr>
                <w:top w:val="nil"/>
                <w:left w:val="nil"/>
                <w:bottom w:val="nil"/>
                <w:right w:val="nil"/>
                <w:between w:val="nil"/>
              </w:pBdr>
              <w:spacing w:line="276" w:lineRule="auto"/>
              <w:rPr>
                <w:b/>
              </w:rPr>
            </w:pPr>
          </w:p>
        </w:tc>
      </w:tr>
      <w:tr w:rsidR="005426CD" w14:paraId="066E1D35" w14:textId="77777777">
        <w:trPr>
          <w:trHeight w:val="405"/>
        </w:trPr>
        <w:tc>
          <w:tcPr>
            <w:tcW w:w="960" w:type="dxa"/>
            <w:tcBorders>
              <w:top w:val="nil"/>
              <w:left w:val="single" w:sz="6" w:space="0" w:color="000000"/>
              <w:bottom w:val="single" w:sz="6" w:space="0" w:color="000000"/>
              <w:right w:val="single" w:sz="6" w:space="0" w:color="000000"/>
            </w:tcBorders>
            <w:shd w:val="clear" w:color="auto" w:fill="auto"/>
            <w:tcMar>
              <w:top w:w="60" w:type="dxa"/>
              <w:left w:w="100" w:type="dxa"/>
              <w:bottom w:w="60" w:type="dxa"/>
              <w:right w:w="100" w:type="dxa"/>
            </w:tcMar>
          </w:tcPr>
          <w:p w14:paraId="713D0937"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2020</w:t>
            </w:r>
          </w:p>
        </w:tc>
        <w:tc>
          <w:tcPr>
            <w:tcW w:w="169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4D977A6A"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202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47402307"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1590"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028C9A50"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2070"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6708AF93"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172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5344834E"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r>
      <w:tr w:rsidR="005426CD" w14:paraId="21C34C61" w14:textId="77777777">
        <w:trPr>
          <w:trHeight w:val="405"/>
        </w:trPr>
        <w:tc>
          <w:tcPr>
            <w:tcW w:w="960" w:type="dxa"/>
            <w:tcBorders>
              <w:top w:val="nil"/>
              <w:left w:val="single" w:sz="6" w:space="0" w:color="000000"/>
              <w:bottom w:val="single" w:sz="6" w:space="0" w:color="000000"/>
              <w:right w:val="single" w:sz="6" w:space="0" w:color="000000"/>
            </w:tcBorders>
            <w:shd w:val="clear" w:color="auto" w:fill="auto"/>
            <w:tcMar>
              <w:top w:w="60" w:type="dxa"/>
              <w:left w:w="100" w:type="dxa"/>
              <w:bottom w:w="60" w:type="dxa"/>
              <w:right w:w="100" w:type="dxa"/>
            </w:tcMar>
          </w:tcPr>
          <w:p w14:paraId="496333E0"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2021</w:t>
            </w:r>
          </w:p>
        </w:tc>
        <w:tc>
          <w:tcPr>
            <w:tcW w:w="169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7DC9E5FF"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202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45896EBB"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1590"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4469E8F4"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2070"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2E1ABD7F"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172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52E47758"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r>
      <w:tr w:rsidR="005426CD" w14:paraId="0CDFECA0" w14:textId="77777777">
        <w:trPr>
          <w:trHeight w:val="405"/>
        </w:trPr>
        <w:tc>
          <w:tcPr>
            <w:tcW w:w="960" w:type="dxa"/>
            <w:tcBorders>
              <w:top w:val="nil"/>
              <w:left w:val="single" w:sz="6" w:space="0" w:color="000000"/>
              <w:bottom w:val="single" w:sz="6" w:space="0" w:color="000000"/>
              <w:right w:val="single" w:sz="6" w:space="0" w:color="000000"/>
            </w:tcBorders>
            <w:shd w:val="clear" w:color="auto" w:fill="auto"/>
            <w:tcMar>
              <w:top w:w="60" w:type="dxa"/>
              <w:left w:w="100" w:type="dxa"/>
              <w:bottom w:w="60" w:type="dxa"/>
              <w:right w:w="100" w:type="dxa"/>
            </w:tcMar>
          </w:tcPr>
          <w:p w14:paraId="5C55DDCF"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2022</w:t>
            </w:r>
          </w:p>
        </w:tc>
        <w:tc>
          <w:tcPr>
            <w:tcW w:w="169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652B2D5B"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202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4477F01F"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1590"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4843BCF6"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2070"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69B51231"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c>
          <w:tcPr>
            <w:tcW w:w="1725" w:type="dxa"/>
            <w:tcBorders>
              <w:top w:val="nil"/>
              <w:left w:val="nil"/>
              <w:bottom w:val="single" w:sz="6" w:space="0" w:color="000000"/>
              <w:right w:val="single" w:sz="6" w:space="0" w:color="000000"/>
            </w:tcBorders>
            <w:shd w:val="clear" w:color="auto" w:fill="auto"/>
            <w:tcMar>
              <w:top w:w="60" w:type="dxa"/>
              <w:left w:w="100" w:type="dxa"/>
              <w:bottom w:w="60" w:type="dxa"/>
              <w:right w:w="100" w:type="dxa"/>
            </w:tcMar>
          </w:tcPr>
          <w:p w14:paraId="6287C00F" w14:textId="77777777" w:rsidR="005426CD" w:rsidRDefault="00A10C54">
            <w:pPr>
              <w:tabs>
                <w:tab w:val="left" w:pos="-720"/>
              </w:tabs>
              <w:spacing w:before="120" w:after="120"/>
              <w:ind w:left="40"/>
              <w:jc w:val="both"/>
              <w:rPr>
                <w:rFonts w:ascii="Arial" w:eastAsia="Arial" w:hAnsi="Arial" w:cs="Arial"/>
                <w:b/>
              </w:rPr>
            </w:pPr>
            <w:r>
              <w:rPr>
                <w:rFonts w:ascii="Arial" w:eastAsia="Arial" w:hAnsi="Arial" w:cs="Arial"/>
                <w:b/>
              </w:rPr>
              <w:t xml:space="preserve"> </w:t>
            </w:r>
          </w:p>
        </w:tc>
      </w:tr>
    </w:tbl>
    <w:p w14:paraId="05855C31" w14:textId="77777777" w:rsidR="005426CD" w:rsidRDefault="00A10C54">
      <w:pPr>
        <w:tabs>
          <w:tab w:val="left" w:pos="-720"/>
        </w:tabs>
        <w:spacing w:before="120" w:after="120"/>
        <w:ind w:left="40"/>
        <w:jc w:val="both"/>
        <w:rPr>
          <w:b/>
          <w:i/>
          <w:sz w:val="22"/>
          <w:szCs w:val="22"/>
          <w:highlight w:val="cyan"/>
        </w:rPr>
      </w:pPr>
      <w:r>
        <w:rPr>
          <w:b/>
          <w:i/>
          <w:sz w:val="22"/>
          <w:szCs w:val="22"/>
        </w:rPr>
        <w:t xml:space="preserve"> </w:t>
      </w:r>
      <w:r>
        <w:rPr>
          <w:b/>
          <w:i/>
          <w:sz w:val="22"/>
          <w:szCs w:val="22"/>
          <w:highlight w:val="cyan"/>
        </w:rPr>
        <w:t>Nota: de contar con los Estados Financieros 2023 certificados, podrán presentar los valores de los años 2023, 2022 y 2021.</w:t>
      </w:r>
    </w:p>
    <w:p w14:paraId="682E81C4" w14:textId="77777777" w:rsidR="005426CD" w:rsidRDefault="00A10C54">
      <w:pPr>
        <w:tabs>
          <w:tab w:val="left" w:pos="-720"/>
        </w:tabs>
        <w:spacing w:before="120" w:after="120"/>
        <w:ind w:left="40"/>
        <w:jc w:val="both"/>
        <w:rPr>
          <w:i/>
          <w:sz w:val="22"/>
          <w:szCs w:val="22"/>
        </w:rPr>
      </w:pPr>
      <w:r>
        <w:rPr>
          <w:i/>
          <w:sz w:val="22"/>
          <w:szCs w:val="22"/>
        </w:rPr>
        <w:t>Declaramos que la información diluida en este formulario, es conforme a la información de los Balances y Estados Financieros presenta</w:t>
      </w:r>
      <w:r>
        <w:rPr>
          <w:i/>
          <w:sz w:val="22"/>
          <w:szCs w:val="22"/>
        </w:rPr>
        <w:t>dos junto con la oferta.</w:t>
      </w:r>
    </w:p>
    <w:p w14:paraId="5B351E5C" w14:textId="77777777" w:rsidR="005426CD" w:rsidRDefault="00A10C54">
      <w:pPr>
        <w:tabs>
          <w:tab w:val="left" w:pos="-720"/>
        </w:tabs>
        <w:spacing w:before="120" w:after="120"/>
        <w:ind w:left="100"/>
        <w:jc w:val="both"/>
        <w:rPr>
          <w:b/>
          <w:sz w:val="22"/>
          <w:szCs w:val="22"/>
        </w:rPr>
      </w:pPr>
      <w:r>
        <w:rPr>
          <w:b/>
          <w:sz w:val="22"/>
          <w:szCs w:val="22"/>
        </w:rPr>
        <w:t xml:space="preserve"> </w:t>
      </w:r>
    </w:p>
    <w:p w14:paraId="1FDA8751" w14:textId="77777777" w:rsidR="005426CD" w:rsidRDefault="00A10C54">
      <w:pPr>
        <w:tabs>
          <w:tab w:val="left" w:pos="-720"/>
        </w:tabs>
        <w:spacing w:before="120" w:after="120"/>
        <w:ind w:left="100"/>
        <w:jc w:val="both"/>
        <w:rPr>
          <w:b/>
          <w:sz w:val="24"/>
          <w:szCs w:val="24"/>
        </w:rPr>
      </w:pPr>
      <w:r>
        <w:rPr>
          <w:b/>
          <w:sz w:val="24"/>
          <w:szCs w:val="24"/>
          <w:u w:val="single"/>
        </w:rPr>
        <w:t>NOTA IMPORTANTE</w:t>
      </w:r>
      <w:r>
        <w:rPr>
          <w:b/>
          <w:sz w:val="24"/>
          <w:szCs w:val="24"/>
        </w:rPr>
        <w:t>: Deberá adjuntar los estados financieros certificados, como soporte del formulario.</w:t>
      </w:r>
    </w:p>
    <w:p w14:paraId="1D85E460" w14:textId="77777777" w:rsidR="005426CD" w:rsidRDefault="00A10C54">
      <w:pPr>
        <w:tabs>
          <w:tab w:val="left" w:pos="-720"/>
        </w:tabs>
        <w:spacing w:before="120" w:after="120"/>
        <w:ind w:left="100"/>
        <w:jc w:val="both"/>
        <w:rPr>
          <w:b/>
          <w:sz w:val="24"/>
          <w:szCs w:val="24"/>
        </w:rPr>
      </w:pPr>
      <w:r>
        <w:rPr>
          <w:b/>
          <w:sz w:val="24"/>
          <w:szCs w:val="24"/>
        </w:rPr>
        <w:t xml:space="preserve"> </w:t>
      </w:r>
    </w:p>
    <w:p w14:paraId="34970853" w14:textId="77777777" w:rsidR="005426CD" w:rsidRDefault="00A10C54">
      <w:pPr>
        <w:tabs>
          <w:tab w:val="left" w:pos="-720"/>
        </w:tabs>
        <w:spacing w:before="120" w:after="120"/>
        <w:jc w:val="both"/>
        <w:rPr>
          <w:sz w:val="22"/>
          <w:szCs w:val="22"/>
          <w:highlight w:val="cyan"/>
        </w:rPr>
      </w:pPr>
      <w:r>
        <w:rPr>
          <w:sz w:val="22"/>
          <w:szCs w:val="22"/>
          <w:highlight w:val="cyan"/>
        </w:rPr>
        <w:t>___________________________________________</w:t>
      </w:r>
    </w:p>
    <w:p w14:paraId="21271CA4" w14:textId="77777777" w:rsidR="005426CD" w:rsidRDefault="00A10C54">
      <w:pPr>
        <w:tabs>
          <w:tab w:val="left" w:pos="-720"/>
        </w:tabs>
        <w:spacing w:before="120" w:after="120"/>
        <w:jc w:val="both"/>
        <w:rPr>
          <w:sz w:val="22"/>
          <w:szCs w:val="22"/>
        </w:rPr>
      </w:pPr>
      <w:r>
        <w:rPr>
          <w:highlight w:val="cyan"/>
        </w:rPr>
        <w:t xml:space="preserve">(Nombre, Firma y cargo del Representante Legal Autorizado del Licitante) </w:t>
      </w:r>
    </w:p>
    <w:sectPr w:rsidR="005426CD">
      <w:pgSz w:w="12242" w:h="15842"/>
      <w:pgMar w:top="1440" w:right="1077" w:bottom="1440" w:left="1077" w:header="63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FE078" w14:textId="77777777" w:rsidR="00A10C54" w:rsidRDefault="00A10C54">
      <w:r>
        <w:separator/>
      </w:r>
    </w:p>
  </w:endnote>
  <w:endnote w:type="continuationSeparator" w:id="0">
    <w:p w14:paraId="28D80C56" w14:textId="77777777" w:rsidR="00A10C54" w:rsidRDefault="00A10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5411" w14:textId="77777777" w:rsidR="005426CD" w:rsidRDefault="00A10C54">
    <w:pPr>
      <w:widowControl w:val="0"/>
      <w:pBdr>
        <w:top w:val="nil"/>
        <w:left w:val="nil"/>
        <w:bottom w:val="nil"/>
        <w:right w:val="nil"/>
        <w:between w:val="nil"/>
      </w:pBdr>
      <w:spacing w:line="276" w:lineRule="auto"/>
      <w:jc w:val="right"/>
      <w:rPr>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sidR="00913103">
      <w:rPr>
        <w:b/>
        <w:noProof/>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sidR="00913103">
      <w:rPr>
        <w:b/>
        <w:noProof/>
        <w:color w:val="000000"/>
      </w:rPr>
      <w:t>2</w:t>
    </w:r>
    <w:r>
      <w:rPr>
        <w:b/>
        <w:color w:val="000000"/>
      </w:rPr>
      <w:fldChar w:fldCharType="end"/>
    </w:r>
  </w:p>
  <w:p w14:paraId="7D21FF4B" w14:textId="77777777" w:rsidR="005426CD" w:rsidRDefault="005426CD">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648C" w14:textId="77777777" w:rsidR="005426CD" w:rsidRDefault="00A10C54">
    <w:pPr>
      <w:pBdr>
        <w:top w:val="nil"/>
        <w:left w:val="nil"/>
        <w:bottom w:val="nil"/>
        <w:right w:val="nil"/>
        <w:between w:val="nil"/>
      </w:pBdr>
      <w:tabs>
        <w:tab w:val="center" w:pos="4320"/>
        <w:tab w:val="right" w:pos="8640"/>
      </w:tabs>
      <w:jc w:val="right"/>
      <w:rPr>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01453" w14:textId="77777777" w:rsidR="00A10C54" w:rsidRDefault="00A10C54">
      <w:r>
        <w:separator/>
      </w:r>
    </w:p>
  </w:footnote>
  <w:footnote w:type="continuationSeparator" w:id="0">
    <w:p w14:paraId="0C816476" w14:textId="77777777" w:rsidR="00A10C54" w:rsidRDefault="00A10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7EA34" w14:textId="77777777" w:rsidR="005426CD" w:rsidRDefault="00A10C54">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7A84091A" wp14:editId="365E1884">
          <wp:simplePos x="0" y="0"/>
          <wp:positionH relativeFrom="column">
            <wp:posOffset>-9508</wp:posOffset>
          </wp:positionH>
          <wp:positionV relativeFrom="paragraph">
            <wp:posOffset>61913</wp:posOffset>
          </wp:positionV>
          <wp:extent cx="1476375" cy="24288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6375" cy="242888"/>
                  </a:xfrm>
                  <a:prstGeom prst="rect">
                    <a:avLst/>
                  </a:prstGeom>
                  <a:ln/>
                </pic:spPr>
              </pic:pic>
            </a:graphicData>
          </a:graphic>
        </wp:anchor>
      </w:drawing>
    </w:r>
  </w:p>
  <w:tbl>
    <w:tblPr>
      <w:tblStyle w:val="af1"/>
      <w:tblW w:w="1995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065"/>
      <w:gridCol w:w="9889"/>
    </w:tblGrid>
    <w:tr w:rsidR="005426CD" w14:paraId="62E912F3" w14:textId="77777777">
      <w:tc>
        <w:tcPr>
          <w:tcW w:w="10065" w:type="dxa"/>
        </w:tcPr>
        <w:p w14:paraId="46D0CF44" w14:textId="77777777" w:rsidR="005426CD" w:rsidRDefault="00A10C5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Núm. del llamado a licitación: ITB/2024/52100</w:t>
          </w:r>
        </w:p>
        <w:p w14:paraId="53AC3FA4" w14:textId="77777777" w:rsidR="005426CD" w:rsidRDefault="005426CD">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c>
        <w:tcPr>
          <w:tcW w:w="9889" w:type="dxa"/>
        </w:tcPr>
        <w:p w14:paraId="12124B8D" w14:textId="77777777" w:rsidR="005426CD" w:rsidRDefault="005426CD">
          <w:pPr>
            <w:pBdr>
              <w:top w:val="nil"/>
              <w:left w:val="nil"/>
              <w:bottom w:val="nil"/>
              <w:right w:val="nil"/>
              <w:between w:val="nil"/>
            </w:pBdr>
            <w:tabs>
              <w:tab w:val="center" w:pos="4320"/>
              <w:tab w:val="right" w:pos="8640"/>
            </w:tabs>
            <w:jc w:val="right"/>
            <w:rPr>
              <w:rFonts w:ascii="Arial" w:eastAsia="Arial" w:hAnsi="Arial" w:cs="Arial"/>
              <w:color w:val="000000"/>
            </w:rPr>
          </w:pPr>
        </w:p>
      </w:tc>
    </w:tr>
  </w:tbl>
  <w:p w14:paraId="2288CCFF" w14:textId="77777777" w:rsidR="005426CD" w:rsidRDefault="005426CD">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B71D" w14:textId="77777777" w:rsidR="005426CD" w:rsidRDefault="00A10C54">
    <w:pPr>
      <w:pBdr>
        <w:top w:val="nil"/>
        <w:left w:val="nil"/>
        <w:bottom w:val="nil"/>
        <w:right w:val="nil"/>
        <w:between w:val="nil"/>
      </w:pBdr>
      <w:tabs>
        <w:tab w:val="center" w:pos="4320"/>
        <w:tab w:val="right" w:pos="8640"/>
      </w:tabs>
      <w:jc w:val="right"/>
      <w:rPr>
        <w:sz w:val="18"/>
        <w:szCs w:val="18"/>
      </w:rPr>
    </w:pPr>
    <w:r>
      <w:rPr>
        <w:sz w:val="18"/>
        <w:szCs w:val="18"/>
      </w:rPr>
      <w:t>Núm. del llamado a licitación: ITB/2023/48461</w:t>
    </w:r>
    <w:r>
      <w:rPr>
        <w:noProof/>
      </w:rPr>
      <w:drawing>
        <wp:anchor distT="0" distB="0" distL="114300" distR="114300" simplePos="0" relativeHeight="251659264" behindDoc="0" locked="0" layoutInCell="1" hidden="0" allowOverlap="1" wp14:anchorId="52DF5359" wp14:editId="5C8D5D8A">
          <wp:simplePos x="0" y="0"/>
          <wp:positionH relativeFrom="column">
            <wp:posOffset>88272</wp:posOffset>
          </wp:positionH>
          <wp:positionV relativeFrom="paragraph">
            <wp:posOffset>8179</wp:posOffset>
          </wp:positionV>
          <wp:extent cx="1477645" cy="2159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14:paraId="00A4A702" w14:textId="77777777" w:rsidR="005426CD" w:rsidRDefault="005426CD">
    <w:pPr>
      <w:pBdr>
        <w:top w:val="nil"/>
        <w:left w:val="nil"/>
        <w:bottom w:val="nil"/>
        <w:right w:val="nil"/>
        <w:between w:val="nil"/>
      </w:pBdr>
      <w:tabs>
        <w:tab w:val="center" w:pos="4320"/>
        <w:tab w:val="right" w:pos="8640"/>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32B0F"/>
    <w:multiLevelType w:val="multilevel"/>
    <w:tmpl w:val="3BEC56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095EF9"/>
    <w:multiLevelType w:val="multilevel"/>
    <w:tmpl w:val="637C26F2"/>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850" w:hanging="360"/>
      </w:pPr>
      <w:rPr>
        <w:rFonts w:ascii="Arial" w:eastAsia="Arial" w:hAnsi="Arial" w:cs="Arial"/>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15:restartNumberingAfterBreak="0">
    <w:nsid w:val="161139A1"/>
    <w:multiLevelType w:val="multilevel"/>
    <w:tmpl w:val="2A7670E2"/>
    <w:lvl w:ilvl="0">
      <w:start w:val="3"/>
      <w:numFmt w:val="decimal"/>
      <w:lvlText w:val="%1."/>
      <w:lvlJc w:val="right"/>
      <w:pPr>
        <w:ind w:left="720" w:hanging="360"/>
      </w:pPr>
      <w:rPr>
        <w:b/>
        <w:sz w:val="28"/>
        <w:szCs w:val="28"/>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16BB4966"/>
    <w:multiLevelType w:val="multilevel"/>
    <w:tmpl w:val="48787432"/>
    <w:lvl w:ilvl="0">
      <w:start w:val="1"/>
      <w:numFmt w:val="decimal"/>
      <w:lvlText w:val="%1."/>
      <w:lvlJc w:val="left"/>
      <w:pPr>
        <w:ind w:left="774" w:hanging="357"/>
      </w:pPr>
      <w:rPr>
        <w:sz w:val="22"/>
        <w:szCs w:val="22"/>
      </w:r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abstractNum w:abstractNumId="4" w15:restartNumberingAfterBreak="0">
    <w:nsid w:val="24F748C7"/>
    <w:multiLevelType w:val="multilevel"/>
    <w:tmpl w:val="709EB6C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349447B1"/>
    <w:multiLevelType w:val="multilevel"/>
    <w:tmpl w:val="4A5C0E46"/>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6" w15:restartNumberingAfterBreak="0">
    <w:nsid w:val="464057EF"/>
    <w:multiLevelType w:val="multilevel"/>
    <w:tmpl w:val="48FAFD96"/>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E7E7C51"/>
    <w:multiLevelType w:val="multilevel"/>
    <w:tmpl w:val="FCEA33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4EB538F2"/>
    <w:multiLevelType w:val="multilevel"/>
    <w:tmpl w:val="90EC26CA"/>
    <w:lvl w:ilvl="0">
      <w:start w:val="1"/>
      <w:numFmt w:val="lowerLetter"/>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48965E3"/>
    <w:multiLevelType w:val="multilevel"/>
    <w:tmpl w:val="002E39BC"/>
    <w:lvl w:ilvl="0">
      <w:start w:val="1"/>
      <w:numFmt w:val="decimal"/>
      <w:lvlText w:val="%1."/>
      <w:lvlJc w:val="left"/>
      <w:pPr>
        <w:ind w:left="360" w:hanging="360"/>
      </w:pPr>
      <w:rPr>
        <w:b/>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FCD0D6E"/>
    <w:multiLevelType w:val="multilevel"/>
    <w:tmpl w:val="F33279F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71470C0B"/>
    <w:multiLevelType w:val="multilevel"/>
    <w:tmpl w:val="690090C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C0810CA"/>
    <w:multiLevelType w:val="multilevel"/>
    <w:tmpl w:val="998E58FC"/>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85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3" w15:restartNumberingAfterBreak="0">
    <w:nsid w:val="7F5527EB"/>
    <w:multiLevelType w:val="multilevel"/>
    <w:tmpl w:val="437AF742"/>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850" w:hanging="360"/>
      </w:pPr>
      <w:rPr>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decimal"/>
      <w:lvlText w:val="%1.%2.●.%4."/>
      <w:lvlJc w:val="right"/>
      <w:pPr>
        <w:ind w:left="2880" w:hanging="360"/>
      </w:pPr>
      <w:rPr>
        <w:u w:val="none"/>
      </w:rPr>
    </w:lvl>
    <w:lvl w:ilvl="4">
      <w:start w:val="1"/>
      <w:numFmt w:val="decimal"/>
      <w:lvlText w:val="%1.%2.●.%4.%5."/>
      <w:lvlJc w:val="right"/>
      <w:pPr>
        <w:ind w:left="3600" w:hanging="360"/>
      </w:pPr>
      <w:rPr>
        <w:u w:val="none"/>
      </w:rPr>
    </w:lvl>
    <w:lvl w:ilvl="5">
      <w:start w:val="1"/>
      <w:numFmt w:val="decimal"/>
      <w:lvlText w:val="%1.%2.●.%4.%5.%6."/>
      <w:lvlJc w:val="right"/>
      <w:pPr>
        <w:ind w:left="4320" w:hanging="360"/>
      </w:pPr>
      <w:rPr>
        <w:u w:val="none"/>
      </w:rPr>
    </w:lvl>
    <w:lvl w:ilvl="6">
      <w:start w:val="1"/>
      <w:numFmt w:val="decimal"/>
      <w:lvlText w:val="%1.%2.●.%4.%5.%6.%7."/>
      <w:lvlJc w:val="right"/>
      <w:pPr>
        <w:ind w:left="5040" w:hanging="360"/>
      </w:pPr>
      <w:rPr>
        <w:u w:val="none"/>
      </w:rPr>
    </w:lvl>
    <w:lvl w:ilvl="7">
      <w:start w:val="1"/>
      <w:numFmt w:val="decimal"/>
      <w:lvlText w:val="%1.%2.●.%4.%5.%6.%7.%8."/>
      <w:lvlJc w:val="right"/>
      <w:pPr>
        <w:ind w:left="5760" w:hanging="360"/>
      </w:pPr>
      <w:rPr>
        <w:u w:val="none"/>
      </w:rPr>
    </w:lvl>
    <w:lvl w:ilvl="8">
      <w:start w:val="1"/>
      <w:numFmt w:val="decimal"/>
      <w:lvlText w:val="%1.%2.●.%4.%5.%6.%7.%8.%9."/>
      <w:lvlJc w:val="right"/>
      <w:pPr>
        <w:ind w:left="6480" w:hanging="360"/>
      </w:pPr>
      <w:rPr>
        <w:u w:val="none"/>
      </w:rPr>
    </w:lvl>
  </w:abstractNum>
  <w:num w:numId="1">
    <w:abstractNumId w:val="10"/>
  </w:num>
  <w:num w:numId="2">
    <w:abstractNumId w:val="8"/>
  </w:num>
  <w:num w:numId="3">
    <w:abstractNumId w:val="6"/>
  </w:num>
  <w:num w:numId="4">
    <w:abstractNumId w:val="3"/>
  </w:num>
  <w:num w:numId="5">
    <w:abstractNumId w:val="13"/>
  </w:num>
  <w:num w:numId="6">
    <w:abstractNumId w:val="4"/>
  </w:num>
  <w:num w:numId="7">
    <w:abstractNumId w:val="0"/>
  </w:num>
  <w:num w:numId="8">
    <w:abstractNumId w:val="7"/>
  </w:num>
  <w:num w:numId="9">
    <w:abstractNumId w:val="9"/>
  </w:num>
  <w:num w:numId="10">
    <w:abstractNumId w:val="2"/>
  </w:num>
  <w:num w:numId="11">
    <w:abstractNumId w:val="12"/>
  </w:num>
  <w:num w:numId="12">
    <w:abstractNumId w:val="1"/>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6CD"/>
    <w:rsid w:val="005426CD"/>
    <w:rsid w:val="00913103"/>
    <w:rsid w:val="009D04F9"/>
    <w:rsid w:val="00A1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EA320"/>
  <w15:docId w15:val="{C35F5871-91D6-4DFE-860B-F6EB2D0E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after="120"/>
      <w:outlineLvl w:val="0"/>
    </w:pPr>
    <w:rPr>
      <w:b/>
      <w:color w:val="5292C9"/>
      <w:sz w:val="28"/>
      <w:szCs w:val="28"/>
    </w:rPr>
  </w:style>
  <w:style w:type="paragraph" w:styleId="Ttulo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Ttulo3">
    <w:name w:val="heading 3"/>
    <w:basedOn w:val="Normal"/>
    <w:next w:val="Normal"/>
    <w:uiPriority w:val="9"/>
    <w:semiHidden/>
    <w:unhideWhenUsed/>
    <w:qFormat/>
    <w:pPr>
      <w:spacing w:after="280"/>
      <w:outlineLvl w:val="2"/>
    </w:pPr>
    <w:rPr>
      <w:b/>
      <w:sz w:val="22"/>
      <w:szCs w:val="22"/>
    </w:rPr>
  </w:style>
  <w:style w:type="paragraph" w:styleId="Ttulo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Ttulo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before="240" w:after="60"/>
      <w:jc w:val="center"/>
    </w:pPr>
    <w:rPr>
      <w:b/>
      <w:sz w:val="32"/>
      <w:szCs w:val="32"/>
    </w:rPr>
  </w:style>
  <w:style w:type="paragraph" w:styleId="Subttulo">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0">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1">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2">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3">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15" w:type="dxa"/>
        <w:bottom w:w="0" w:type="dxa"/>
        <w:right w:w="115"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c">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d">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e">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f">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f0">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 w:type="table" w:customStyle="1" w:styleId="af1">
    <w:basedOn w:val="TableNormal"/>
    <w:pPr>
      <w:widowControl w:val="0"/>
    </w:pPr>
    <w:rPr>
      <w:rFonts w:ascii="Times New Roman" w:eastAsia="Times New Roman" w:hAnsi="Times New Roman" w:cs="Times New Roman"/>
      <w:sz w:val="22"/>
      <w:szCs w:val="22"/>
    </w:rPr>
    <w:tblPr>
      <w:tblStyleRowBandSize w:val="1"/>
      <w:tblStyleColBandSize w:val="1"/>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content.unops.org/service-Line-Documents/Procurement/UNOPS-General-Conditions-Goods-and-Services-2017_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rtal.trainingcentre.unwomen.org/product/yo-se-de-genero-1-2-3-conceptos-basicos-de-genero-marco-internacional-para-la-igualdad-de-genero-y-promocion-de-la-igualdad-de-genero-en-el-sistema-de-la-onu/?lang=e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42</Pages>
  <Words>9692</Words>
  <Characters>55248</Characters>
  <Application>Microsoft Office Word</Application>
  <DocSecurity>0</DocSecurity>
  <Lines>460</Lines>
  <Paragraphs>129</Paragraphs>
  <ScaleCrop>false</ScaleCrop>
  <Company/>
  <LinksUpToDate>false</LinksUpToDate>
  <CharactersWithSpaces>64811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Adquisiciones1</dc:creator>
  <cp:lastModifiedBy>Adquisiciones1</cp:lastModifiedBy>
  <cp:revision>3</cp:revision>
  <dcterms:created xsi:type="dcterms:W3CDTF">2024-07-19T17:13:00Z</dcterms:created>
  <dcterms:modified xsi:type="dcterms:W3CDTF">2024-07-19T17:18:00Z</dcterms:modified>
</cp:coreProperties>
</file>