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shd w:fill="auto" w:val="clear"/>
        <w:spacing w:after="120" w:before="360" w:line="240" w:lineRule="auto"/>
        <w:ind w:left="0" w:right="570" w:firstLine="0"/>
        <w:jc w:val="left"/>
        <w:rPr>
          <w:rFonts w:ascii="Arial" w:cs="Arial" w:eastAsia="Arial" w:hAnsi="Arial"/>
          <w:b w:val="1"/>
          <w:i w:val="0"/>
          <w:smallCaps w:val="0"/>
          <w:strike w:val="0"/>
          <w:color w:val="518ecb"/>
          <w:sz w:val="28"/>
          <w:szCs w:val="28"/>
          <w:u w:val="none"/>
          <w:vertAlign w:val="baseline"/>
        </w:rPr>
      </w:pPr>
      <w:r w:rsidDel="00000000" w:rsidR="00000000" w:rsidRPr="00000000">
        <w:rPr>
          <w:b w:val="1"/>
          <w:i w:val="0"/>
          <w:smallCaps w:val="0"/>
          <w:strike w:val="0"/>
          <w:color w:val="518ecb"/>
          <w:sz w:val="28"/>
          <w:szCs w:val="28"/>
          <w:u w:val="none"/>
          <w:shd w:fill="auto" w:val="clear"/>
          <w:vertAlign w:val="baseline"/>
          <w:rtl w:val="0"/>
        </w:rPr>
        <w:t xml:space="preserve">Section III: Returnable Bidding Forms</w:t>
      </w:r>
      <w:r w:rsidDel="00000000" w:rsidR="00000000" w:rsidRPr="00000000">
        <w:rPr>
          <w:rtl w:val="0"/>
        </w:rPr>
      </w:r>
    </w:p>
    <w:p w:rsidR="00000000" w:rsidDel="00000000" w:rsidP="00000000" w:rsidRDefault="00000000" w:rsidRPr="00000000" w14:paraId="00000002">
      <w:pPr>
        <w:keepNext w:val="1"/>
        <w:keepLines w:val="1"/>
        <w:widowControl w:val="1"/>
        <w:shd w:fill="auto" w:val="clear"/>
        <w:spacing w:after="240" w:before="360" w:line="240" w:lineRule="auto"/>
        <w:ind w:left="0" w:right="0" w:firstLine="0"/>
        <w:jc w:val="left"/>
        <w:rPr/>
      </w:pPr>
      <w:r w:rsidDel="00000000" w:rsidR="00000000" w:rsidRPr="00000000">
        <w:rPr>
          <w:b w:val="1"/>
          <w:i w:val="0"/>
          <w:smallCaps w:val="0"/>
          <w:strike w:val="0"/>
          <w:color w:val="000000"/>
          <w:sz w:val="20"/>
          <w:szCs w:val="20"/>
          <w:u w:val="none"/>
          <w:shd w:fill="auto" w:val="clear"/>
          <w:vertAlign w:val="baseline"/>
          <w:rtl w:val="0"/>
        </w:rPr>
        <w:t xml:space="preserve">eSourcing reference:</w:t>
      </w:r>
      <w:r w:rsidDel="00000000" w:rsidR="00000000" w:rsidRPr="00000000">
        <w:rPr>
          <w:b w:val="0"/>
          <w:i w:val="0"/>
          <w:smallCaps w:val="0"/>
          <w:strike w:val="0"/>
          <w:color w:val="000000"/>
          <w:sz w:val="20"/>
          <w:szCs w:val="20"/>
          <w:u w:val="none"/>
          <w:shd w:fill="auto" w:val="clear"/>
          <w:vertAlign w:val="baseline"/>
          <w:rtl w:val="0"/>
        </w:rPr>
        <w:t xml:space="preserve"> </w:t>
      </w:r>
      <w:r w:rsidDel="00000000" w:rsidR="00000000" w:rsidRPr="00000000">
        <w:rPr>
          <w:rtl w:val="0"/>
        </w:rPr>
        <w:t xml:space="preserve">RFQ/2024/52024</w:t>
      </w:r>
    </w:p>
    <w:p w:rsidR="00000000" w:rsidDel="00000000" w:rsidP="00000000" w:rsidRDefault="00000000" w:rsidRPr="00000000" w14:paraId="00000003">
      <w:pPr>
        <w:keepNext w:val="1"/>
        <w:keepLines w:val="1"/>
        <w:widowControl w:val="1"/>
        <w:shd w:fill="auto" w:val="clear"/>
        <w:spacing w:after="240" w:before="360" w:line="240" w:lineRule="auto"/>
        <w:ind w:left="0" w:right="0" w:firstLine="0"/>
        <w:jc w:val="left"/>
        <w:rPr>
          <w:smallCaps w:val="1"/>
          <w:color w:val="000000"/>
        </w:rPr>
      </w:pPr>
      <w:r w:rsidDel="00000000" w:rsidR="00000000" w:rsidRPr="00000000">
        <w:rPr>
          <w:color w:val="000000"/>
          <w:highlight w:val="cyan"/>
          <w:rtl w:val="0"/>
        </w:rPr>
        <w:t xml:space="preserve">Note to Bidders: </w:t>
      </w:r>
      <w:r w:rsidDel="00000000" w:rsidR="00000000" w:rsidRPr="00000000">
        <w:rPr>
          <w:highlight w:val="cyan"/>
          <w:rtl w:val="0"/>
        </w:rPr>
        <w:t xml:space="preserve">The following returnable forms are part of this RFQ and must be completed and returned by bidders as part of their Bid. </w:t>
      </w:r>
      <w:r w:rsidDel="00000000" w:rsidR="00000000" w:rsidRPr="00000000">
        <w:rPr>
          <w:color w:val="000000"/>
          <w:highlight w:val="cyan"/>
          <w:rtl w:val="0"/>
        </w:rPr>
        <w:t xml:space="preserve">Instructions to complete each Form are highlighted in blue in each Form. Please complete the Returnable </w:t>
      </w:r>
      <w:r w:rsidDel="00000000" w:rsidR="00000000" w:rsidRPr="00000000">
        <w:rPr>
          <w:highlight w:val="cyan"/>
          <w:rtl w:val="0"/>
        </w:rPr>
        <w:t xml:space="preserve">Bidding</w:t>
      </w:r>
      <w:r w:rsidDel="00000000" w:rsidR="00000000" w:rsidRPr="00000000">
        <w:rPr>
          <w:color w:val="000000"/>
          <w:highlight w:val="cyan"/>
          <w:rtl w:val="0"/>
        </w:rPr>
        <w:t xml:space="preserve"> Forms as instructed and return them as part of your bid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4">
      <w:pPr>
        <w:keepNext w:val="0"/>
        <w:keepLines w:val="0"/>
        <w:widowControl w:val="1"/>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05">
      <w:pPr>
        <w:keepNext w:val="0"/>
        <w:keepLines w:val="0"/>
        <w:widowControl w:val="1"/>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06">
      <w:pPr>
        <w:keepNext w:val="0"/>
        <w:keepLines w:val="0"/>
        <w:widowControl w:val="1"/>
        <w:shd w:fill="auto" w:val="clear"/>
        <w:tabs>
          <w:tab w:val="left" w:leader="none" w:pos="-720"/>
          <w:tab w:val="left" w:leader="none" w:pos="0"/>
          <w:tab w:val="left" w:leader="none" w:pos="709"/>
          <w:tab w:val="left" w:leader="none" w:pos="720"/>
        </w:tabs>
        <w:spacing w:after="120" w:before="0" w:line="240" w:lineRule="auto"/>
        <w:ind w:left="0"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This Section comprises the following Returnable Bidding Forms:</w:t>
      </w:r>
      <w:r w:rsidDel="00000000" w:rsidR="00000000" w:rsidRPr="00000000">
        <w:rPr>
          <w:rtl w:val="0"/>
        </w:rPr>
      </w:r>
    </w:p>
    <w:p w:rsidR="00000000" w:rsidDel="00000000" w:rsidP="00000000" w:rsidRDefault="00000000" w:rsidRPr="00000000" w14:paraId="00000007">
      <w:pPr>
        <w:keepNext w:val="0"/>
        <w:keepLines w:val="0"/>
        <w:widowControl w:val="1"/>
        <w:numPr>
          <w:ilvl w:val="0"/>
          <w:numId w:val="2"/>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A</w:t>
      </w:r>
      <w:r w:rsidDel="00000000" w:rsidR="00000000" w:rsidRPr="00000000">
        <w:rPr>
          <w:b w:val="0"/>
          <w:i w:val="0"/>
          <w:smallCaps w:val="0"/>
          <w:strike w:val="0"/>
          <w:color w:val="000000"/>
          <w:sz w:val="20"/>
          <w:szCs w:val="20"/>
          <w:u w:val="none"/>
          <w:shd w:fill="auto" w:val="clear"/>
          <w:vertAlign w:val="baseline"/>
          <w:rtl w:val="0"/>
        </w:rPr>
        <w:t xml:space="preserve">: </w:t>
      </w:r>
      <w:r w:rsidDel="00000000" w:rsidR="00000000" w:rsidRPr="00000000">
        <w:rPr>
          <w:rtl w:val="0"/>
        </w:rPr>
        <w:t xml:space="preserve">Quotation</w:t>
      </w:r>
      <w:r w:rsidDel="00000000" w:rsidR="00000000" w:rsidRPr="00000000">
        <w:rPr>
          <w:b w:val="0"/>
          <w:i w:val="0"/>
          <w:smallCaps w:val="0"/>
          <w:strike w:val="0"/>
          <w:color w:val="000000"/>
          <w:sz w:val="20"/>
          <w:szCs w:val="20"/>
          <w:u w:val="none"/>
          <w:shd w:fill="auto" w:val="clear"/>
          <w:vertAlign w:val="baseline"/>
          <w:rtl w:val="0"/>
        </w:rPr>
        <w:t xml:space="preserve"> Submission Form</w:t>
      </w:r>
      <w:r w:rsidDel="00000000" w:rsidR="00000000" w:rsidRPr="00000000">
        <w:rPr>
          <w:rtl w:val="0"/>
        </w:rPr>
      </w:r>
    </w:p>
    <w:p w:rsidR="00000000" w:rsidDel="00000000" w:rsidP="00000000" w:rsidRDefault="00000000" w:rsidRPr="00000000" w14:paraId="00000008">
      <w:pPr>
        <w:keepNext w:val="0"/>
        <w:keepLines w:val="0"/>
        <w:widowControl w:val="1"/>
        <w:numPr>
          <w:ilvl w:val="0"/>
          <w:numId w:val="2"/>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B</w:t>
      </w:r>
      <w:r w:rsidDel="00000000" w:rsidR="00000000" w:rsidRPr="00000000">
        <w:rPr>
          <w:b w:val="0"/>
          <w:i w:val="0"/>
          <w:smallCaps w:val="0"/>
          <w:strike w:val="0"/>
          <w:color w:val="000000"/>
          <w:sz w:val="20"/>
          <w:szCs w:val="20"/>
          <w:u w:val="none"/>
          <w:shd w:fill="auto" w:val="clear"/>
          <w:vertAlign w:val="baseline"/>
          <w:rtl w:val="0"/>
        </w:rPr>
        <w:t xml:space="preserve">: Price Schedule Form</w:t>
      </w:r>
      <w:r w:rsidDel="00000000" w:rsidR="00000000" w:rsidRPr="00000000">
        <w:rPr>
          <w:rtl w:val="0"/>
        </w:rPr>
      </w:r>
    </w:p>
    <w:p w:rsidR="00000000" w:rsidDel="00000000" w:rsidP="00000000" w:rsidRDefault="00000000" w:rsidRPr="00000000" w14:paraId="00000009">
      <w:pPr>
        <w:keepNext w:val="0"/>
        <w:keepLines w:val="0"/>
        <w:widowControl w:val="1"/>
        <w:numPr>
          <w:ilvl w:val="0"/>
          <w:numId w:val="2"/>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C</w:t>
      </w:r>
      <w:r w:rsidDel="00000000" w:rsidR="00000000" w:rsidRPr="00000000">
        <w:rPr>
          <w:b w:val="0"/>
          <w:i w:val="0"/>
          <w:smallCaps w:val="0"/>
          <w:strike w:val="0"/>
          <w:color w:val="000000"/>
          <w:sz w:val="20"/>
          <w:szCs w:val="20"/>
          <w:u w:val="none"/>
          <w:shd w:fill="auto" w:val="clear"/>
          <w:vertAlign w:val="baseline"/>
          <w:rtl w:val="0"/>
        </w:rPr>
        <w:t xml:space="preserve">: Bidder Information Form</w:t>
      </w:r>
      <w:r w:rsidDel="00000000" w:rsidR="00000000" w:rsidRPr="00000000">
        <w:rPr>
          <w:rtl w:val="0"/>
        </w:rPr>
      </w:r>
    </w:p>
    <w:p w:rsidR="00000000" w:rsidDel="00000000" w:rsidP="00000000" w:rsidRDefault="00000000" w:rsidRPr="00000000" w14:paraId="0000000A">
      <w:pPr>
        <w:keepNext w:val="0"/>
        <w:keepLines w:val="0"/>
        <w:widowControl w:val="1"/>
        <w:numPr>
          <w:ilvl w:val="0"/>
          <w:numId w:val="2"/>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D</w:t>
      </w:r>
      <w:r w:rsidDel="00000000" w:rsidR="00000000" w:rsidRPr="00000000">
        <w:rPr>
          <w:b w:val="0"/>
          <w:i w:val="0"/>
          <w:smallCaps w:val="0"/>
          <w:strike w:val="0"/>
          <w:color w:val="000000"/>
          <w:sz w:val="20"/>
          <w:szCs w:val="20"/>
          <w:u w:val="none"/>
          <w:shd w:fill="auto" w:val="clear"/>
          <w:vertAlign w:val="baseline"/>
          <w:rtl w:val="0"/>
        </w:rPr>
        <w:t xml:space="preserve">: Performance Statement Form </w:t>
      </w:r>
      <w:r w:rsidDel="00000000" w:rsidR="00000000" w:rsidRPr="00000000">
        <w:rPr>
          <w:rtl w:val="0"/>
        </w:rPr>
      </w:r>
    </w:p>
    <w:p w:rsidR="00000000" w:rsidDel="00000000" w:rsidP="00000000" w:rsidRDefault="00000000" w:rsidRPr="00000000" w14:paraId="0000000B">
      <w:pPr>
        <w:keepNext w:val="0"/>
        <w:keepLines w:val="0"/>
        <w:widowControl w:val="1"/>
        <w:numPr>
          <w:ilvl w:val="0"/>
          <w:numId w:val="2"/>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b w:val="0"/>
          <w:i w:val="0"/>
          <w:smallCaps w:val="0"/>
          <w:strike w:val="0"/>
          <w:color w:val="000000"/>
          <w:sz w:val="20"/>
          <w:szCs w:val="20"/>
          <w:u w:val="none"/>
          <w:shd w:fill="auto" w:val="clear"/>
          <w:vertAlign w:val="baseline"/>
          <w:rtl w:val="0"/>
        </w:rPr>
        <w:t xml:space="preserve">: Technical Bid Form</w:t>
      </w:r>
      <w:r w:rsidDel="00000000" w:rsidR="00000000" w:rsidRPr="00000000">
        <w:rPr>
          <w:rtl w:val="0"/>
        </w:rPr>
      </w:r>
    </w:p>
    <w:p w:rsidR="00000000" w:rsidDel="00000000" w:rsidP="00000000" w:rsidRDefault="00000000" w:rsidRPr="00000000" w14:paraId="0000000C">
      <w:pPr>
        <w:keepNext w:val="0"/>
        <w:keepLines w:val="0"/>
        <w:widowControl w:val="1"/>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00D">
      <w:pPr>
        <w:keepNext w:val="0"/>
        <w:keepLines w:val="0"/>
        <w:widowControl w:val="1"/>
        <w:shd w:fill="auto" w:val="clear"/>
        <w:spacing w:after="0" w:before="0" w:line="240" w:lineRule="auto"/>
        <w:ind w:left="3513" w:right="0" w:firstLine="0"/>
        <w:jc w:val="both"/>
        <w:rPr>
          <w:rFonts w:ascii="Calibri" w:cs="Calibri" w:eastAsia="Calibri" w:hAnsi="Calibri"/>
          <w:b w:val="0"/>
          <w:i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0E">
      <w:pPr>
        <w:keepNext w:val="0"/>
        <w:keepLines w:val="0"/>
        <w:widowControl w:val="1"/>
        <w:shd w:fill="auto" w:val="clear"/>
        <w:spacing w:after="0" w:before="0" w:line="240" w:lineRule="auto"/>
        <w:ind w:left="1418"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0F">
      <w:pPr>
        <w:keepNext w:val="0"/>
        <w:keepLines w:val="0"/>
        <w:widowControl w:val="1"/>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10">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1">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r w:rsidDel="00000000" w:rsidR="00000000" w:rsidRPr="00000000">
        <w:rPr>
          <w:b w:val="1"/>
          <w:i w:val="0"/>
          <w:smallCaps w:val="0"/>
          <w:strike w:val="0"/>
          <w:color w:val="518ecb"/>
          <w:sz w:val="28"/>
          <w:szCs w:val="28"/>
          <w:u w:val="none"/>
          <w:shd w:fill="auto" w:val="clear"/>
          <w:vertAlign w:val="baseline"/>
          <w:rtl w:val="0"/>
        </w:rPr>
        <w:t xml:space="preserve">Form </w:t>
      </w:r>
      <w:r w:rsidDel="00000000" w:rsidR="00000000" w:rsidRPr="00000000">
        <w:rPr>
          <w:b w:val="1"/>
          <w:color w:val="518ecb"/>
          <w:sz w:val="28"/>
          <w:szCs w:val="28"/>
          <w:rtl w:val="0"/>
        </w:rPr>
        <w:t xml:space="preserve">A</w:t>
      </w:r>
      <w:r w:rsidDel="00000000" w:rsidR="00000000" w:rsidRPr="00000000">
        <w:rPr>
          <w:b w:val="1"/>
          <w:i w:val="0"/>
          <w:smallCaps w:val="0"/>
          <w:strike w:val="0"/>
          <w:color w:val="518ecb"/>
          <w:sz w:val="28"/>
          <w:szCs w:val="28"/>
          <w:u w:val="none"/>
          <w:shd w:fill="auto" w:val="clear"/>
          <w:vertAlign w:val="baseline"/>
          <w:rtl w:val="0"/>
        </w:rPr>
        <w:t xml:space="preserve">: </w:t>
      </w:r>
      <w:r w:rsidDel="00000000" w:rsidR="00000000" w:rsidRPr="00000000">
        <w:rPr>
          <w:b w:val="1"/>
          <w:color w:val="518ecb"/>
          <w:sz w:val="28"/>
          <w:szCs w:val="28"/>
          <w:rtl w:val="0"/>
        </w:rPr>
        <w:t xml:space="preserve">Quotation</w:t>
      </w:r>
      <w:r w:rsidDel="00000000" w:rsidR="00000000" w:rsidRPr="00000000">
        <w:rPr>
          <w:b w:val="1"/>
          <w:i w:val="0"/>
          <w:smallCaps w:val="0"/>
          <w:strike w:val="0"/>
          <w:color w:val="518ecb"/>
          <w:sz w:val="28"/>
          <w:szCs w:val="28"/>
          <w:u w:val="none"/>
          <w:shd w:fill="auto" w:val="clear"/>
          <w:vertAlign w:val="baseline"/>
          <w:rtl w:val="0"/>
        </w:rPr>
        <w:t xml:space="preserve"> Submission Form</w:t>
      </w:r>
      <w:r w:rsidDel="00000000" w:rsidR="00000000" w:rsidRPr="00000000">
        <w:rPr>
          <w:rtl w:val="0"/>
        </w:rPr>
      </w:r>
    </w:p>
    <w:p w:rsidR="00000000" w:rsidDel="00000000" w:rsidP="00000000" w:rsidRDefault="00000000" w:rsidRPr="00000000" w14:paraId="00000012">
      <w:pPr>
        <w:keepNext w:val="0"/>
        <w:keepLines w:val="0"/>
        <w:widowControl w:val="1"/>
        <w:shd w:fill="auto" w:val="clear"/>
        <w:tabs>
          <w:tab w:val="center" w:leader="none" w:pos="4320"/>
          <w:tab w:val="right" w:leader="none" w:pos="8640"/>
        </w:tabs>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13">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r w:rsidDel="00000000" w:rsidR="00000000" w:rsidRPr="00000000">
        <w:rPr>
          <w:rtl w:val="0"/>
        </w:rPr>
      </w:r>
    </w:p>
    <w:p w:rsidR="00000000" w:rsidDel="00000000" w:rsidP="00000000" w:rsidRDefault="00000000" w:rsidRPr="00000000" w14:paraId="00000014">
      <w:pPr>
        <w:keepNext w:val="0"/>
        <w:keepLines w:val="0"/>
        <w:widowControl w:val="1"/>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15">
      <w:pPr>
        <w:keepNext w:val="0"/>
        <w:keepLines w:val="0"/>
        <w:widowControl w:val="1"/>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016">
      <w:pPr>
        <w:keepNext w:val="0"/>
        <w:keepLines w:val="0"/>
        <w:widowControl w:val="1"/>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Date: </w:t>
      </w:r>
      <w:r w:rsidDel="00000000" w:rsidR="00000000" w:rsidRPr="00000000">
        <w:rPr>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7">
      <w:pPr>
        <w:keepNext w:val="0"/>
        <w:keepLines w:val="0"/>
        <w:widowControl w:val="1"/>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18">
      <w:pPr>
        <w:jc w:val="both"/>
        <w:rPr>
          <w:b w:val="1"/>
        </w:rPr>
      </w:pPr>
      <w:r w:rsidDel="00000000" w:rsidR="00000000" w:rsidRPr="00000000">
        <w:rPr>
          <w:rtl w:val="0"/>
        </w:rPr>
      </w:r>
    </w:p>
    <w:p w:rsidR="00000000" w:rsidDel="00000000" w:rsidP="00000000" w:rsidRDefault="00000000" w:rsidRPr="00000000" w14:paraId="00000019">
      <w:pPr>
        <w:jc w:val="both"/>
        <w:rPr>
          <w:b w:val="1"/>
          <w:i w:val="0"/>
        </w:rPr>
      </w:pPr>
      <w:r w:rsidDel="00000000" w:rsidR="00000000" w:rsidRPr="00000000">
        <w:rPr>
          <w:b w:val="1"/>
          <w:color w:val="000000"/>
          <w:rtl w:val="0"/>
        </w:rPr>
        <w:t xml:space="preserve">Subject: </w:t>
      </w:r>
      <w:r w:rsidDel="00000000" w:rsidR="00000000" w:rsidRPr="00000000">
        <w:rPr>
          <w:b w:val="1"/>
          <w:rtl w:val="0"/>
        </w:rPr>
        <w:t xml:space="preserve">Quotation</w:t>
      </w:r>
      <w:r w:rsidDel="00000000" w:rsidR="00000000" w:rsidRPr="00000000">
        <w:rPr>
          <w:b w:val="1"/>
          <w:color w:val="000000"/>
          <w:rtl w:val="0"/>
        </w:rPr>
        <w:t xml:space="preserve">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rtl w:val="0"/>
        </w:rPr>
        <w:t xml:space="preserve">RFQ</w:t>
      </w:r>
      <w:r w:rsidDel="00000000" w:rsidR="00000000" w:rsidRPr="00000000">
        <w:rPr>
          <w:i w:val="0"/>
          <w:rtl w:val="0"/>
        </w:rPr>
        <w:t xml:space="preserve"> Case No.</w:t>
      </w:r>
      <w:r w:rsidDel="00000000" w:rsidR="00000000" w:rsidRPr="00000000">
        <w:rPr>
          <w:b w:val="1"/>
          <w:i w:val="0"/>
          <w:rtl w:val="0"/>
        </w:rPr>
        <w:t xml:space="preserve"> </w:t>
      </w:r>
      <w:r w:rsidDel="00000000" w:rsidR="00000000" w:rsidRPr="00000000">
        <w:rPr>
          <w:rtl w:val="0"/>
        </w:rPr>
        <w:t xml:space="preserve">RFQ/2024/52024</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1A">
      <w:pPr>
        <w:jc w:val="both"/>
        <w:rPr>
          <w:b w:val="1"/>
          <w:i w:val="0"/>
        </w:rPr>
      </w:pPr>
      <w:r w:rsidDel="00000000" w:rsidR="00000000" w:rsidRPr="00000000">
        <w:rPr>
          <w:rtl w:val="0"/>
        </w:rPr>
      </w:r>
    </w:p>
    <w:p w:rsidR="00000000" w:rsidDel="00000000" w:rsidP="00000000" w:rsidRDefault="00000000" w:rsidRPr="00000000" w14:paraId="0000001B">
      <w:pPr>
        <w:jc w:val="both"/>
        <w:rPr/>
      </w:pPr>
      <w:r w:rsidDel="00000000" w:rsidR="00000000" w:rsidRPr="00000000">
        <w:rPr>
          <w:rtl w:val="0"/>
        </w:rPr>
      </w:r>
    </w:p>
    <w:p w:rsidR="00000000" w:rsidDel="00000000" w:rsidP="00000000" w:rsidRDefault="00000000" w:rsidRPr="00000000" w14:paraId="0000001C">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1D">
      <w:pPr>
        <w:jc w:val="both"/>
        <w:rPr>
          <w:b w:val="1"/>
          <w:i w:val="0"/>
        </w:rPr>
      </w:pPr>
      <w:r w:rsidDel="00000000" w:rsidR="00000000" w:rsidRPr="00000000">
        <w:rPr>
          <w:rtl w:val="0"/>
        </w:rPr>
      </w:r>
    </w:p>
    <w:p w:rsidR="00000000" w:rsidDel="00000000" w:rsidP="00000000" w:rsidRDefault="00000000" w:rsidRPr="00000000" w14:paraId="0000001E">
      <w:pPr>
        <w:keepNext w:val="0"/>
        <w:keepLines w:val="0"/>
        <w:widowControl w:val="1"/>
        <w:numPr>
          <w:ilvl w:val="1"/>
          <w:numId w:val="4"/>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1F">
      <w:pPr>
        <w:keepNext w:val="0"/>
        <w:keepLines w:val="0"/>
        <w:widowControl w:val="1"/>
        <w:numPr>
          <w:ilvl w:val="1"/>
          <w:numId w:val="4"/>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delivery schedules specified in the Schedule of Requirements</w:t>
      </w:r>
      <w:r w:rsidDel="00000000" w:rsidR="00000000" w:rsidRPr="00000000">
        <w:rPr>
          <w:rtl w:val="0"/>
        </w:rPr>
      </w:r>
    </w:p>
    <w:p w:rsidR="00000000" w:rsidDel="00000000" w:rsidP="00000000" w:rsidRDefault="00000000" w:rsidRPr="00000000" w14:paraId="00000020">
      <w:pPr>
        <w:keepNext w:val="0"/>
        <w:keepLines w:val="0"/>
        <w:widowControl w:val="1"/>
        <w:numPr>
          <w:ilvl w:val="1"/>
          <w:numId w:val="4"/>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The total price of our bid, excluding any discounts offered in item (d) below, is: </w:t>
      </w:r>
      <w:r w:rsidDel="00000000" w:rsidR="00000000" w:rsidRPr="00000000">
        <w:rPr>
          <w:b w:val="0"/>
          <w:i w:val="0"/>
          <w:smallCaps w:val="0"/>
          <w:strike w:val="0"/>
          <w:color w:val="000000"/>
          <w:sz w:val="20"/>
          <w:szCs w:val="20"/>
          <w:highlight w:val="cyan"/>
          <w:u w:val="none"/>
          <w:vertAlign w:val="baseline"/>
          <w:rtl w:val="0"/>
        </w:rPr>
        <w:t xml:space="preserve">[Insert the total bid price in words and figures, indicating the various amounts and the respective currencies</w:t>
      </w:r>
      <w:r w:rsidDel="00000000" w:rsidR="00000000" w:rsidRPr="00000000">
        <w:rPr>
          <w:b w:val="0"/>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21">
      <w:pPr>
        <w:keepNext w:val="0"/>
        <w:keepLines w:val="0"/>
        <w:widowControl w:val="1"/>
        <w:numPr>
          <w:ilvl w:val="1"/>
          <w:numId w:val="4"/>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The discounts offered and the methodology for their application are:</w:t>
      </w:r>
      <w:r w:rsidDel="00000000" w:rsidR="00000000" w:rsidRPr="00000000">
        <w:rPr>
          <w:rtl w:val="0"/>
        </w:rPr>
      </w:r>
    </w:p>
    <w:p w:rsidR="00000000" w:rsidDel="00000000" w:rsidP="00000000" w:rsidRDefault="00000000" w:rsidRPr="00000000" w14:paraId="00000022">
      <w:pPr>
        <w:keepNext w:val="0"/>
        <w:keepLines w:val="0"/>
        <w:widowControl w:val="1"/>
        <w:numPr>
          <w:ilvl w:val="0"/>
          <w:numId w:val="1"/>
        </w:numPr>
        <w:shd w:fill="auto" w:val="clear"/>
        <w:spacing w:after="0" w:before="0" w:line="276" w:lineRule="auto"/>
        <w:ind w:left="1440" w:right="0" w:hanging="360"/>
        <w:jc w:val="both"/>
        <w:rPr>
          <w:rFonts w:ascii="Arial" w:cs="Arial" w:eastAsia="Arial" w:hAnsi="Arial"/>
          <w:b w:val="0"/>
          <w:i w:val="0"/>
          <w:smallCaps w:val="0"/>
          <w:strike w:val="0"/>
          <w:color w:val="000000"/>
          <w:sz w:val="20"/>
          <w:szCs w:val="20"/>
          <w:u w:val="none"/>
          <w:vertAlign w:val="baseline"/>
        </w:rPr>
      </w:pPr>
      <w:r w:rsidDel="00000000" w:rsidR="00000000" w:rsidRPr="00000000">
        <w:rPr>
          <w:b w:val="1"/>
          <w:i w:val="0"/>
          <w:smallCaps w:val="0"/>
          <w:strike w:val="0"/>
          <w:color w:val="000000"/>
          <w:sz w:val="20"/>
          <w:szCs w:val="20"/>
          <w:u w:val="none"/>
          <w:shd w:fill="auto" w:val="clear"/>
          <w:vertAlign w:val="baseline"/>
          <w:rtl w:val="0"/>
        </w:rPr>
        <w:t xml:space="preserve">Discounts</w:t>
      </w:r>
      <w:r w:rsidDel="00000000" w:rsidR="00000000" w:rsidRPr="00000000">
        <w:rPr>
          <w:b w:val="0"/>
          <w:i w:val="0"/>
          <w:smallCaps w:val="0"/>
          <w:strike w:val="0"/>
          <w:color w:val="000000"/>
          <w:sz w:val="20"/>
          <w:szCs w:val="20"/>
          <w:u w:val="none"/>
          <w:shd w:fill="auto" w:val="clear"/>
          <w:vertAlign w:val="baseline"/>
          <w:rtl w:val="0"/>
        </w:rPr>
        <w:t xml:space="preserve">: If our bid is accepted, the following discounts shall apply. [</w:t>
      </w:r>
      <w:r w:rsidDel="00000000" w:rsidR="00000000" w:rsidRPr="00000000">
        <w:rPr>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b w:val="0"/>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23">
      <w:pPr>
        <w:keepNext w:val="0"/>
        <w:keepLines w:val="0"/>
        <w:widowControl w:val="1"/>
        <w:numPr>
          <w:ilvl w:val="0"/>
          <w:numId w:val="1"/>
        </w:numPr>
        <w:shd w:fill="auto" w:val="clear"/>
        <w:spacing w:after="0" w:before="0" w:line="276" w:lineRule="auto"/>
        <w:ind w:left="1434" w:right="0" w:hanging="357"/>
        <w:jc w:val="both"/>
        <w:rPr>
          <w:rFonts w:ascii="Arial" w:cs="Arial" w:eastAsia="Arial" w:hAnsi="Arial"/>
          <w:b w:val="0"/>
          <w:i w:val="0"/>
          <w:smallCaps w:val="0"/>
          <w:strike w:val="0"/>
          <w:color w:val="000000"/>
          <w:sz w:val="20"/>
          <w:szCs w:val="20"/>
          <w:u w:val="none"/>
          <w:vertAlign w:val="baseline"/>
        </w:rPr>
      </w:pPr>
      <w:r w:rsidDel="00000000" w:rsidR="00000000" w:rsidRPr="00000000">
        <w:rPr>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b w:val="0"/>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24">
      <w:pPr>
        <w:keepNext w:val="0"/>
        <w:keepLines w:val="0"/>
        <w:widowControl w:val="1"/>
        <w:numPr>
          <w:ilvl w:val="1"/>
          <w:numId w:val="4"/>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Our bid shall be valid for the period of time of </w:t>
      </w:r>
      <w:r w:rsidDel="00000000" w:rsidR="00000000" w:rsidRPr="00000000">
        <w:rPr>
          <w:b w:val="0"/>
          <w:i w:val="0"/>
          <w:smallCaps w:val="0"/>
          <w:strike w:val="0"/>
          <w:color w:val="000000"/>
          <w:sz w:val="20"/>
          <w:szCs w:val="20"/>
          <w:highlight w:val="cyan"/>
          <w:u w:val="none"/>
          <w:vertAlign w:val="baseline"/>
          <w:rtl w:val="0"/>
        </w:rPr>
        <w:t xml:space="preserve">[insert number of days which shall not be less than the specified in the Tender Particulars section, Period of Validity of Bids</w:t>
      </w:r>
      <w:r w:rsidDel="00000000" w:rsidR="00000000" w:rsidRPr="00000000">
        <w:rPr>
          <w:b w:val="0"/>
          <w:i w:val="0"/>
          <w:smallCaps w:val="0"/>
          <w:strike w:val="0"/>
          <w:color w:val="000000"/>
          <w:sz w:val="20"/>
          <w:szCs w:val="20"/>
          <w:u w:val="none"/>
          <w:shd w:fill="auto" w:val="clear"/>
          <w:vertAlign w:val="baseline"/>
          <w:rtl w:val="0"/>
        </w:rPr>
        <w:t xml:space="preserve">] from the date fixed for the bid submission deadline as set out in the </w:t>
      </w: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25">
      <w:pPr>
        <w:keepNext w:val="0"/>
        <w:keepLines w:val="0"/>
        <w:widowControl w:val="1"/>
        <w:numPr>
          <w:ilvl w:val="1"/>
          <w:numId w:val="4"/>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If our bid is accepted, and if so requested in the Tender Particulars section, we commit to obtain a performance security in accordance with Instructions to Bidders Article 34 and the General Conditions of Contract;</w:t>
      </w:r>
      <w:r w:rsidDel="00000000" w:rsidR="00000000" w:rsidRPr="00000000">
        <w:rPr>
          <w:rtl w:val="0"/>
        </w:rPr>
      </w:r>
    </w:p>
    <w:p w:rsidR="00000000" w:rsidDel="00000000" w:rsidP="00000000" w:rsidRDefault="00000000" w:rsidRPr="00000000" w14:paraId="00000026">
      <w:pPr>
        <w:keepNext w:val="0"/>
        <w:keepLines w:val="0"/>
        <w:widowControl w:val="1"/>
        <w:numPr>
          <w:ilvl w:val="1"/>
          <w:numId w:val="4"/>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r w:rsidDel="00000000" w:rsidR="00000000" w:rsidRPr="00000000">
        <w:rPr>
          <w:rtl w:val="0"/>
        </w:rPr>
      </w:r>
    </w:p>
    <w:p w:rsidR="00000000" w:rsidDel="00000000" w:rsidP="00000000" w:rsidRDefault="00000000" w:rsidRPr="00000000" w14:paraId="00000027">
      <w:pPr>
        <w:keepNext w:val="0"/>
        <w:keepLines w:val="0"/>
        <w:widowControl w:val="1"/>
        <w:numPr>
          <w:ilvl w:val="1"/>
          <w:numId w:val="4"/>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28">
      <w:pPr>
        <w:keepNext w:val="0"/>
        <w:keepLines w:val="0"/>
        <w:widowControl w:val="1"/>
        <w:numPr>
          <w:ilvl w:val="1"/>
          <w:numId w:val="4"/>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Our firm confirms that the Bidder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29">
      <w:pPr>
        <w:keepNext w:val="0"/>
        <w:keepLines w:val="0"/>
        <w:widowControl w:val="1"/>
        <w:numPr>
          <w:ilvl w:val="1"/>
          <w:numId w:val="4"/>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r w:rsidDel="00000000" w:rsidR="00000000" w:rsidRPr="00000000">
        <w:rPr>
          <w:rtl w:val="0"/>
        </w:rPr>
      </w:r>
    </w:p>
    <w:p w:rsidR="00000000" w:rsidDel="00000000" w:rsidP="00000000" w:rsidRDefault="00000000" w:rsidRPr="00000000" w14:paraId="0000002A">
      <w:pPr>
        <w:keepNext w:val="0"/>
        <w:keepLines w:val="0"/>
        <w:widowControl w:val="1"/>
        <w:numPr>
          <w:ilvl w:val="1"/>
          <w:numId w:val="4"/>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Bidders Article 4, Eligibility;</w:t>
      </w:r>
      <w:r w:rsidDel="00000000" w:rsidR="00000000" w:rsidRPr="00000000">
        <w:rPr>
          <w:rtl w:val="0"/>
        </w:rPr>
      </w:r>
    </w:p>
    <w:p w:rsidR="00000000" w:rsidDel="00000000" w:rsidP="00000000" w:rsidRDefault="00000000" w:rsidRPr="00000000" w14:paraId="0000002B">
      <w:pPr>
        <w:keepNext w:val="0"/>
        <w:keepLines w:val="0"/>
        <w:widowControl w:val="1"/>
        <w:numPr>
          <w:ilvl w:val="1"/>
          <w:numId w:val="4"/>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w:t>
      </w: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and will not engage in any such activity during the performance of any contract awarded; </w:t>
      </w:r>
      <w:r w:rsidDel="00000000" w:rsidR="00000000" w:rsidRPr="00000000">
        <w:rPr>
          <w:rtl w:val="0"/>
        </w:rPr>
      </w:r>
    </w:p>
    <w:p w:rsidR="00000000" w:rsidDel="00000000" w:rsidP="00000000" w:rsidRDefault="00000000" w:rsidRPr="00000000" w14:paraId="0000002C">
      <w:pPr>
        <w:keepNext w:val="0"/>
        <w:keepLines w:val="0"/>
        <w:widowControl w:val="1"/>
        <w:numPr>
          <w:ilvl w:val="1"/>
          <w:numId w:val="4"/>
        </w:numPr>
        <w:shd w:fill="auto" w:val="clear"/>
        <w:spacing w:after="40" w:before="0" w:line="276" w:lineRule="auto"/>
        <w:ind w:left="850" w:right="0" w:hanging="425"/>
        <w:jc w:val="both"/>
        <w:rPr>
          <w:rFonts w:ascii="Calibri" w:cs="Calibri" w:eastAsia="Calibri" w:hAnsi="Calibri"/>
          <w:b w:val="1"/>
          <w:i w:val="0"/>
          <w:smallCaps w:val="0"/>
          <w:strike w:val="0"/>
          <w:color w:val="000000"/>
          <w:sz w:val="22"/>
          <w:szCs w:val="22"/>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understand that you are not bound to accept the lowest evaluated bid or any other bid that you may receive.</w:t>
      </w:r>
      <w:r w:rsidDel="00000000" w:rsidR="00000000" w:rsidRPr="00000000">
        <w:rPr>
          <w:rtl w:val="0"/>
        </w:rPr>
      </w:r>
    </w:p>
    <w:p w:rsidR="00000000" w:rsidDel="00000000" w:rsidP="00000000" w:rsidRDefault="00000000" w:rsidRPr="00000000" w14:paraId="0000002D">
      <w:pPr>
        <w:keepNext w:val="0"/>
        <w:keepLines w:val="0"/>
        <w:widowControl w:val="1"/>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 the undersigned, certify that I am duly </w:t>
      </w:r>
      <w:r w:rsidDel="00000000" w:rsidR="00000000" w:rsidRPr="00000000">
        <w:rPr>
          <w:rtl w:val="0"/>
        </w:rPr>
        <w:t xml:space="preserve">authorised</w:t>
      </w:r>
      <w:r w:rsidDel="00000000" w:rsidR="00000000" w:rsidRPr="00000000">
        <w:rPr>
          <w:b w:val="0"/>
          <w:i w:val="0"/>
          <w:smallCaps w:val="0"/>
          <w:strike w:val="0"/>
          <w:color w:val="000000"/>
          <w:sz w:val="20"/>
          <w:szCs w:val="20"/>
          <w:u w:val="none"/>
          <w:shd w:fill="auto" w:val="clear"/>
          <w:vertAlign w:val="baseline"/>
          <w:rtl w:val="0"/>
        </w:rPr>
        <w:t xml:space="preserve"> by [</w:t>
      </w:r>
      <w:r w:rsidDel="00000000" w:rsidR="00000000" w:rsidRPr="00000000">
        <w:rPr>
          <w:b w:val="1"/>
          <w:i w:val="1"/>
          <w:smallCaps w:val="0"/>
          <w:strike w:val="0"/>
          <w:color w:val="000000"/>
          <w:sz w:val="20"/>
          <w:szCs w:val="20"/>
          <w:highlight w:val="cyan"/>
          <w:u w:val="none"/>
          <w:vertAlign w:val="baseline"/>
          <w:rtl w:val="0"/>
        </w:rPr>
        <w:t xml:space="preserve">insert full name of bidder</w:t>
      </w:r>
      <w:r w:rsidDel="00000000" w:rsidR="00000000" w:rsidRPr="00000000">
        <w:rPr>
          <w:b w:val="0"/>
          <w:i w:val="0"/>
          <w:smallCaps w:val="0"/>
          <w:strike w:val="0"/>
          <w:color w:val="000000"/>
          <w:sz w:val="20"/>
          <w:szCs w:val="20"/>
          <w:u w:val="none"/>
          <w:shd w:fill="auto" w:val="clear"/>
          <w:vertAlign w:val="baseline"/>
          <w:rtl w:val="0"/>
        </w:rPr>
        <w:t xml:space="preserve">] to sign this bid and bind [</w:t>
      </w:r>
      <w:r w:rsidDel="00000000" w:rsidR="00000000" w:rsidRPr="00000000">
        <w:rPr>
          <w:b w:val="1"/>
          <w:i w:val="1"/>
          <w:smallCaps w:val="0"/>
          <w:strike w:val="0"/>
          <w:color w:val="000000"/>
          <w:sz w:val="20"/>
          <w:szCs w:val="20"/>
          <w:highlight w:val="cyan"/>
          <w:u w:val="none"/>
          <w:vertAlign w:val="baseline"/>
          <w:rtl w:val="0"/>
        </w:rPr>
        <w:t xml:space="preserve">insert full name of bidder</w:t>
      </w:r>
      <w:r w:rsidDel="00000000" w:rsidR="00000000" w:rsidRPr="00000000">
        <w:rPr>
          <w:b w:val="0"/>
          <w:i w:val="0"/>
          <w:smallCaps w:val="0"/>
          <w:strike w:val="0"/>
          <w:color w:val="000000"/>
          <w:sz w:val="20"/>
          <w:szCs w:val="20"/>
          <w:highlight w:val="cyan"/>
          <w:u w:val="none"/>
          <w:vertAlign w:val="baseline"/>
          <w:rtl w:val="0"/>
        </w:rPr>
        <w:t xml:space="preserve">]</w:t>
      </w:r>
      <w:r w:rsidDel="00000000" w:rsidR="00000000" w:rsidRPr="00000000">
        <w:rPr>
          <w:b w:val="0"/>
          <w:i w:val="0"/>
          <w:smallCaps w:val="0"/>
          <w:strike w:val="0"/>
          <w:color w:val="000000"/>
          <w:sz w:val="20"/>
          <w:szCs w:val="20"/>
          <w:u w:val="none"/>
          <w:shd w:fill="auto" w:val="clear"/>
          <w:vertAlign w:val="baseline"/>
          <w:rtl w:val="0"/>
        </w:rPr>
        <w:t xml:space="preserve"> should UNOPS accept this bid: </w:t>
      </w:r>
      <w:r w:rsidDel="00000000" w:rsidR="00000000" w:rsidRPr="00000000">
        <w:rPr>
          <w:rtl w:val="0"/>
        </w:rPr>
      </w:r>
    </w:p>
    <w:p w:rsidR="00000000" w:rsidDel="00000000" w:rsidP="00000000" w:rsidRDefault="00000000" w:rsidRPr="00000000" w14:paraId="0000002E">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2F">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30">
      <w:pPr>
        <w:tabs>
          <w:tab w:val="left" w:leader="none" w:pos="720"/>
        </w:tabs>
        <w:rPr>
          <w:color w:val="000000"/>
        </w:rPr>
      </w:pPr>
      <w:r w:rsidDel="00000000" w:rsidR="00000000" w:rsidRPr="00000000">
        <w:rPr>
          <w:rtl w:val="0"/>
        </w:rPr>
      </w:r>
    </w:p>
    <w:p w:rsidR="00000000" w:rsidDel="00000000" w:rsidP="00000000" w:rsidRDefault="00000000" w:rsidRPr="00000000" w14:paraId="00000031">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32">
      <w:pPr>
        <w:rPr>
          <w:color w:val="000000"/>
        </w:rPr>
      </w:pPr>
      <w:r w:rsidDel="00000000" w:rsidR="00000000" w:rsidRPr="00000000">
        <w:rPr>
          <w:rtl w:val="0"/>
        </w:rPr>
      </w:r>
    </w:p>
    <w:p w:rsidR="00000000" w:rsidDel="00000000" w:rsidP="00000000" w:rsidRDefault="00000000" w:rsidRPr="00000000" w14:paraId="00000033">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34">
      <w:pPr>
        <w:rPr>
          <w:color w:val="000000"/>
        </w:rPr>
      </w:pPr>
      <w:r w:rsidDel="00000000" w:rsidR="00000000" w:rsidRPr="00000000">
        <w:rPr>
          <w:rtl w:val="0"/>
        </w:rPr>
      </w:r>
    </w:p>
    <w:p w:rsidR="00000000" w:rsidDel="00000000" w:rsidP="00000000" w:rsidRDefault="00000000" w:rsidRPr="00000000" w14:paraId="00000035">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36">
      <w:pPr>
        <w:rPr>
          <w:color w:val="000000"/>
        </w:rPr>
      </w:pPr>
      <w:r w:rsidDel="00000000" w:rsidR="00000000" w:rsidRPr="00000000">
        <w:rPr>
          <w:rtl w:val="0"/>
        </w:rPr>
      </w:r>
    </w:p>
    <w:p w:rsidR="00000000" w:rsidDel="00000000" w:rsidP="00000000" w:rsidRDefault="00000000" w:rsidRPr="00000000" w14:paraId="00000037">
      <w:pPr>
        <w:tabs>
          <w:tab w:val="left" w:leader="none" w:pos="2070"/>
          <w:tab w:val="left" w:leader="none" w:pos="5880"/>
        </w:tabs>
        <w:rPr>
          <w:color w:val="000000"/>
        </w:rPr>
      </w:pPr>
      <w:r w:rsidDel="00000000" w:rsidR="00000000" w:rsidRPr="00000000">
        <w:rPr>
          <w:rtl w:val="0"/>
        </w:rPr>
      </w:r>
    </w:p>
    <w:p w:rsidR="00000000" w:rsidDel="00000000" w:rsidP="00000000" w:rsidRDefault="00000000" w:rsidRPr="00000000" w14:paraId="00000038">
      <w:pPr>
        <w:keepNext w:val="1"/>
        <w:keepLines w:val="0"/>
        <w:widowControl w:val="1"/>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vertAlign w:val="baseline"/>
        </w:rPr>
      </w:pPr>
      <w:r w:rsidDel="00000000" w:rsidR="00000000" w:rsidRPr="00000000">
        <w:rPr>
          <w:b w:val="1"/>
          <w:i w:val="0"/>
          <w:smallCaps w:val="0"/>
          <w:strike w:val="0"/>
          <w:color w:val="000000"/>
          <w:sz w:val="20"/>
          <w:szCs w:val="20"/>
          <w:u w:val="none"/>
          <w:shd w:fill="auto" w:val="clear"/>
          <w:vertAlign w:val="baseline"/>
          <w:rtl w:val="0"/>
        </w:rPr>
        <w:t xml:space="preserve">[</w:t>
      </w:r>
      <w:r w:rsidDel="00000000" w:rsidR="00000000" w:rsidRPr="00000000">
        <w:rPr>
          <w:b w:val="0"/>
          <w:i w:val="1"/>
          <w:smallCaps w:val="0"/>
          <w:strike w:val="0"/>
          <w:color w:val="000000"/>
          <w:sz w:val="20"/>
          <w:szCs w:val="20"/>
          <w:highlight w:val="cyan"/>
          <w:u w:val="none"/>
          <w:vertAlign w:val="baseline"/>
          <w:rtl w:val="0"/>
        </w:rPr>
        <w:t xml:space="preserve">Stamp form of bid with official stamp of the bidder</w:t>
      </w:r>
      <w:r w:rsidDel="00000000" w:rsidR="00000000" w:rsidRPr="00000000">
        <w:rPr>
          <w:b w:val="1"/>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39">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bookmarkStart w:colFirst="0" w:colLast="0" w:name="_heading=h.gjdgxs" w:id="0"/>
      <w:bookmarkEnd w:id="0"/>
      <w:r w:rsidDel="00000000" w:rsidR="00000000" w:rsidRPr="00000000">
        <w:rPr>
          <w:b w:val="1"/>
          <w:i w:val="0"/>
          <w:smallCaps w:val="0"/>
          <w:strike w:val="0"/>
          <w:color w:val="518ecb"/>
          <w:sz w:val="28"/>
          <w:szCs w:val="28"/>
          <w:u w:val="none"/>
          <w:shd w:fill="auto" w:val="clear"/>
          <w:vertAlign w:val="baseline"/>
          <w:rtl w:val="0"/>
        </w:rPr>
        <w:t xml:space="preserve">Form </w:t>
      </w:r>
      <w:r w:rsidDel="00000000" w:rsidR="00000000" w:rsidRPr="00000000">
        <w:rPr>
          <w:b w:val="1"/>
          <w:color w:val="518ecb"/>
          <w:sz w:val="28"/>
          <w:szCs w:val="28"/>
          <w:rtl w:val="0"/>
        </w:rPr>
        <w:t xml:space="preserve">B</w:t>
      </w:r>
      <w:r w:rsidDel="00000000" w:rsidR="00000000" w:rsidRPr="00000000">
        <w:rPr>
          <w:b w:val="1"/>
          <w:i w:val="0"/>
          <w:smallCaps w:val="0"/>
          <w:strike w:val="0"/>
          <w:color w:val="518ecb"/>
          <w:sz w:val="28"/>
          <w:szCs w:val="28"/>
          <w:u w:val="none"/>
          <w:shd w:fill="auto" w:val="clear"/>
          <w:vertAlign w:val="baseline"/>
          <w:rtl w:val="0"/>
        </w:rPr>
        <w:t xml:space="preserve">: Price Schedule Form</w:t>
      </w:r>
      <w:r w:rsidDel="00000000" w:rsidR="00000000" w:rsidRPr="00000000">
        <w:rPr>
          <w:rtl w:val="0"/>
        </w:rPr>
      </w:r>
    </w:p>
    <w:p w:rsidR="00000000" w:rsidDel="00000000" w:rsidP="00000000" w:rsidRDefault="00000000" w:rsidRPr="00000000" w14:paraId="0000003A">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3B">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reference no: </w:t>
      </w:r>
      <w:r w:rsidDel="00000000" w:rsidR="00000000" w:rsidRPr="00000000">
        <w:rPr>
          <w:rtl w:val="0"/>
        </w:rPr>
        <w:t xml:space="preserve">RFQ/2024/52024</w:t>
      </w:r>
      <w:r w:rsidDel="00000000" w:rsidR="00000000" w:rsidRPr="00000000">
        <w:rPr>
          <w:rtl w:val="0"/>
        </w:rPr>
      </w:r>
    </w:p>
    <w:p w:rsidR="00000000" w:rsidDel="00000000" w:rsidP="00000000" w:rsidRDefault="00000000" w:rsidRPr="00000000" w14:paraId="0000003C">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Name of Bidder: </w:t>
      </w:r>
      <w:r w:rsidDel="00000000" w:rsidR="00000000" w:rsidRPr="00000000">
        <w:rPr>
          <w:b w:val="0"/>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3D">
      <w:pPr>
        <w:rPr/>
      </w:pPr>
      <w:r w:rsidDel="00000000" w:rsidR="00000000" w:rsidRPr="00000000">
        <w:rPr>
          <w:rtl w:val="0"/>
        </w:rPr>
      </w:r>
    </w:p>
    <w:p w:rsidR="00000000" w:rsidDel="00000000" w:rsidP="00000000" w:rsidRDefault="00000000" w:rsidRPr="00000000" w14:paraId="0000003E">
      <w:pPr>
        <w:rPr>
          <w:highlight w:val="cyan"/>
        </w:rPr>
      </w:pPr>
      <w:r w:rsidDel="00000000" w:rsidR="00000000" w:rsidRPr="00000000">
        <w:rPr>
          <w:highlight w:val="cyan"/>
          <w:rtl w:val="0"/>
        </w:rPr>
        <w:t xml:space="preserve">Bidders shall fill in these Price Schedule Forms in accordance with the instructions indicated. </w:t>
      </w:r>
    </w:p>
    <w:p w:rsidR="00000000" w:rsidDel="00000000" w:rsidP="00000000" w:rsidRDefault="00000000" w:rsidRPr="00000000" w14:paraId="0000003F">
      <w:pPr>
        <w:rPr/>
      </w:pPr>
      <w:r w:rsidDel="00000000" w:rsidR="00000000" w:rsidRPr="00000000">
        <w:rPr>
          <w:rtl w:val="0"/>
        </w:rPr>
      </w:r>
    </w:p>
    <w:p w:rsidR="00000000" w:rsidDel="00000000" w:rsidP="00000000" w:rsidRDefault="00000000" w:rsidRPr="00000000" w14:paraId="00000040">
      <w:pPr>
        <w:rPr/>
      </w:pPr>
      <w:r w:rsidDel="00000000" w:rsidR="00000000" w:rsidRPr="00000000">
        <w:rPr>
          <w:rtl w:val="0"/>
        </w:rPr>
      </w:r>
    </w:p>
    <w:tbl>
      <w:tblPr>
        <w:tblStyle w:val="Table1"/>
        <w:tblW w:w="5176.0" w:type="dxa"/>
        <w:jc w:val="left"/>
        <w:tblLayout w:type="fixed"/>
        <w:tblLook w:val="0400"/>
      </w:tblPr>
      <w:tblGrid>
        <w:gridCol w:w="2534"/>
        <w:gridCol w:w="2642"/>
        <w:tblGridChange w:id="0">
          <w:tblGrid>
            <w:gridCol w:w="2534"/>
            <w:gridCol w:w="2642"/>
          </w:tblGrid>
        </w:tblGridChange>
      </w:tblGrid>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41">
            <w:pP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Currency</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2">
            <w:pPr>
              <w:rPr>
                <w:rFonts w:ascii="Arial" w:cs="Arial" w:eastAsia="Arial" w:hAnsi="Arial"/>
                <w:sz w:val="20"/>
                <w:szCs w:val="20"/>
              </w:rPr>
            </w:pPr>
            <w:r w:rsidDel="00000000" w:rsidR="00000000" w:rsidRPr="00000000">
              <w:rPr>
                <w:rFonts w:ascii="Arial" w:cs="Arial" w:eastAsia="Arial" w:hAnsi="Arial"/>
                <w:sz w:val="20"/>
                <w:szCs w:val="20"/>
                <w:rtl w:val="0"/>
              </w:rPr>
              <w:t xml:space="preserve">USD</w:t>
            </w:r>
          </w:p>
        </w:tc>
      </w:tr>
    </w:tbl>
    <w:p w:rsidR="00000000" w:rsidDel="00000000" w:rsidP="00000000" w:rsidRDefault="00000000" w:rsidRPr="00000000" w14:paraId="00000043">
      <w:pPr>
        <w:rPr>
          <w:b w:val="1"/>
        </w:rPr>
      </w:pPr>
      <w:r w:rsidDel="00000000" w:rsidR="00000000" w:rsidRPr="00000000">
        <w:rPr>
          <w:rtl w:val="0"/>
        </w:rPr>
      </w:r>
    </w:p>
    <w:p w:rsidR="00000000" w:rsidDel="00000000" w:rsidP="00000000" w:rsidRDefault="00000000" w:rsidRPr="00000000" w14:paraId="00000044">
      <w:pPr>
        <w:rPr>
          <w:b w:val="1"/>
        </w:rPr>
      </w:pPr>
      <w:r w:rsidDel="00000000" w:rsidR="00000000" w:rsidRPr="00000000">
        <w:rPr>
          <w:b w:val="1"/>
          <w:rtl w:val="0"/>
        </w:rPr>
        <w:t xml:space="preserve">Bid summary for all lots.</w:t>
      </w:r>
    </w:p>
    <w:p w:rsidR="00000000" w:rsidDel="00000000" w:rsidP="00000000" w:rsidRDefault="00000000" w:rsidRPr="00000000" w14:paraId="00000045">
      <w:pPr>
        <w:rPr>
          <w:b w:val="1"/>
        </w:rPr>
      </w:pPr>
      <w:r w:rsidDel="00000000" w:rsidR="00000000" w:rsidRPr="00000000">
        <w:rPr>
          <w:rtl w:val="0"/>
        </w:rPr>
      </w:r>
    </w:p>
    <w:tbl>
      <w:tblPr>
        <w:tblStyle w:val="Table2"/>
        <w:tblW w:w="10290.0" w:type="dxa"/>
        <w:jc w:val="left"/>
        <w:tblInd w:w="-555.0" w:type="dxa"/>
        <w:tblLayout w:type="fixed"/>
        <w:tblLook w:val="0000"/>
      </w:tblPr>
      <w:tblGrid>
        <w:gridCol w:w="1275"/>
        <w:gridCol w:w="4800"/>
        <w:gridCol w:w="840"/>
        <w:gridCol w:w="1650"/>
        <w:gridCol w:w="1725"/>
        <w:tblGridChange w:id="0">
          <w:tblGrid>
            <w:gridCol w:w="1275"/>
            <w:gridCol w:w="4800"/>
            <w:gridCol w:w="840"/>
            <w:gridCol w:w="1650"/>
            <w:gridCol w:w="1725"/>
          </w:tblGrid>
        </w:tblGridChange>
      </w:tblGrid>
      <w:tr>
        <w:trPr>
          <w:cantSplit w:val="0"/>
          <w:trHeight w:val="474.960937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46">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Item</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47">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Description</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48">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Qty</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49">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Unit price, without VAT</w:t>
            </w:r>
          </w:p>
          <w:p w:rsidR="00000000" w:rsidDel="00000000" w:rsidP="00000000" w:rsidRDefault="00000000" w:rsidRPr="00000000" w14:paraId="0000004A">
            <w:pPr>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(DAP customs cleared) </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4B">
            <w:pPr>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Total price without VAT </w:t>
            </w:r>
            <w:r w:rsidDel="00000000" w:rsidR="00000000" w:rsidRPr="00000000">
              <w:rPr>
                <w:rFonts w:ascii="Arial" w:cs="Arial" w:eastAsia="Arial" w:hAnsi="Arial"/>
                <w:sz w:val="20"/>
                <w:szCs w:val="20"/>
                <w:rtl w:val="0"/>
              </w:rPr>
              <w:t xml:space="preserve">(DAP customs cleared) </w:t>
            </w:r>
          </w:p>
        </w:tc>
      </w:tr>
      <w:tr>
        <w:trPr>
          <w:cantSplit w:val="0"/>
          <w:trHeight w:val="649.9414062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C">
            <w:pPr>
              <w:rPr>
                <w:rFonts w:ascii="Arial" w:cs="Arial" w:eastAsia="Arial" w:hAnsi="Arial"/>
                <w:b w:val="1"/>
                <w:sz w:val="20"/>
                <w:szCs w:val="20"/>
                <w:highlight w:val="yellow"/>
              </w:rPr>
            </w:pPr>
            <w:r w:rsidDel="00000000" w:rsidR="00000000" w:rsidRPr="00000000">
              <w:rPr>
                <w:rFonts w:ascii="Arial" w:cs="Arial" w:eastAsia="Arial" w:hAnsi="Arial"/>
                <w:b w:val="1"/>
                <w:sz w:val="20"/>
                <w:szCs w:val="20"/>
                <w:highlight w:val="yellow"/>
                <w:rtl w:val="0"/>
              </w:rPr>
              <w:t xml:space="preserve">Lot 1</w:t>
            </w:r>
          </w:p>
        </w:tc>
        <w:tc>
          <w:tcPr>
            <w:tcBorders>
              <w:top w:color="000000" w:space="0" w:sz="4" w:val="single"/>
              <w:left w:color="434343" w:space="0" w:sz="4" w:val="single"/>
              <w:bottom w:color="000000" w:space="0" w:sz="4" w:val="single"/>
              <w:right w:color="000000" w:space="0" w:sz="4" w:val="single"/>
            </w:tcBorders>
            <w:vAlign w:val="center"/>
          </w:tcPr>
          <w:p w:rsidR="00000000" w:rsidDel="00000000" w:rsidP="00000000" w:rsidRDefault="00000000" w:rsidRPr="00000000" w14:paraId="0000004D">
            <w:pPr>
              <w:keepNext w:val="1"/>
              <w:widowControl w:val="1"/>
              <w:spacing w:before="200" w:lineRule="auto"/>
              <w:jc w:val="both"/>
              <w:rPr>
                <w:rFonts w:ascii="Arial" w:cs="Arial" w:eastAsia="Arial" w:hAnsi="Arial"/>
                <w:b w:val="1"/>
                <w:sz w:val="20"/>
                <w:szCs w:val="20"/>
                <w:highlight w:val="yellow"/>
              </w:rPr>
            </w:pPr>
            <w:r w:rsidDel="00000000" w:rsidR="00000000" w:rsidRPr="00000000">
              <w:rPr>
                <w:rFonts w:ascii="Arial" w:cs="Arial" w:eastAsia="Arial" w:hAnsi="Arial"/>
                <w:b w:val="1"/>
                <w:sz w:val="20"/>
                <w:szCs w:val="20"/>
                <w:highlight w:val="yellow"/>
                <w:rtl w:val="0"/>
              </w:rPr>
              <w:t xml:space="preserve">Pumps with supplies</w:t>
            </w:r>
            <w:r w:rsidDel="00000000" w:rsidR="00000000" w:rsidRPr="00000000">
              <w:rPr>
                <w:rtl w:val="0"/>
              </w:rPr>
            </w:r>
          </w:p>
          <w:p w:rsidR="00000000" w:rsidDel="00000000" w:rsidP="00000000" w:rsidRDefault="00000000" w:rsidRPr="00000000" w14:paraId="0000004E">
            <w:pPr>
              <w:tabs>
                <w:tab w:val="left" w:leader="none" w:pos="-720"/>
                <w:tab w:val="left" w:leader="none" w:pos="0"/>
                <w:tab w:val="left" w:leader="none" w:pos="720"/>
                <w:tab w:val="right" w:leader="none" w:pos="8640"/>
              </w:tabs>
              <w:rPr>
                <w:rFonts w:ascii="Arial" w:cs="Arial" w:eastAsia="Arial" w:hAnsi="Arial"/>
                <w:b w:val="1"/>
                <w:sz w:val="20"/>
                <w:szCs w:val="20"/>
                <w:highlight w:val="yellow"/>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F">
            <w:pPr>
              <w:jc w:val="center"/>
              <w:rPr>
                <w:rFonts w:ascii="Arial" w:cs="Arial" w:eastAsia="Arial" w:hAnsi="Arial"/>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0">
            <w:pPr>
              <w:jc w:val="center"/>
              <w:rPr>
                <w:rFonts w:ascii="Arial" w:cs="Arial" w:eastAsia="Arial" w:hAnsi="Arial"/>
                <w:sz w:val="20"/>
                <w:szCs w:val="20"/>
                <w:highlight w:val="cy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1">
            <w:pPr>
              <w:jc w:val="center"/>
              <w:rPr>
                <w:rFonts w:ascii="Arial" w:cs="Arial" w:eastAsia="Arial" w:hAnsi="Arial"/>
                <w:sz w:val="20"/>
                <w:szCs w:val="20"/>
                <w:highlight w:val="cyan"/>
              </w:rPr>
            </w:pPr>
            <w:r w:rsidDel="00000000" w:rsidR="00000000" w:rsidRPr="00000000">
              <w:rPr>
                <w:rtl w:val="0"/>
              </w:rPr>
            </w:r>
          </w:p>
        </w:tc>
      </w:tr>
      <w:tr>
        <w:trPr>
          <w:cantSplit w:val="0"/>
          <w:trHeight w:val="649.9414062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2">
            <w:pP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Lot 1.1</w:t>
            </w:r>
          </w:p>
        </w:tc>
        <w:tc>
          <w:tcPr>
            <w:tcBorders>
              <w:top w:color="000000" w:space="0" w:sz="4" w:val="single"/>
              <w:left w:color="434343" w:space="0" w:sz="4" w:val="single"/>
              <w:bottom w:color="000000" w:space="0" w:sz="4" w:val="single"/>
              <w:right w:color="000000" w:space="0" w:sz="4" w:val="single"/>
            </w:tcBorders>
            <w:vAlign w:val="center"/>
          </w:tcPr>
          <w:p w:rsidR="00000000" w:rsidDel="00000000" w:rsidP="00000000" w:rsidRDefault="00000000" w:rsidRPr="00000000" w14:paraId="00000053">
            <w:pPr>
              <w:keepNext w:val="1"/>
              <w:widowControl w:val="1"/>
              <w:spacing w:before="200" w:lineRule="auto"/>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Pumps with frequency converter various productivities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4">
            <w:pPr>
              <w:jc w:val="center"/>
              <w:rPr>
                <w:rFonts w:ascii="Arial" w:cs="Arial" w:eastAsia="Arial" w:hAnsi="Arial"/>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5">
            <w:pPr>
              <w:jc w:val="center"/>
              <w:rPr>
                <w:rFonts w:ascii="Arial" w:cs="Arial" w:eastAsia="Arial" w:hAnsi="Arial"/>
                <w:sz w:val="20"/>
                <w:szCs w:val="20"/>
                <w:highlight w:val="cy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6">
            <w:pPr>
              <w:jc w:val="center"/>
              <w:rPr>
                <w:rFonts w:ascii="Arial" w:cs="Arial" w:eastAsia="Arial" w:hAnsi="Arial"/>
                <w:sz w:val="20"/>
                <w:szCs w:val="20"/>
                <w:highlight w:val="cyan"/>
              </w:rPr>
            </w:pPr>
            <w:r w:rsidDel="00000000" w:rsidR="00000000" w:rsidRPr="00000000">
              <w:rPr>
                <w:rtl w:val="0"/>
              </w:rPr>
            </w:r>
          </w:p>
        </w:tc>
      </w:tr>
      <w:tr>
        <w:trPr>
          <w:cantSplit w:val="0"/>
          <w:trHeight w:val="51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57">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58">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Pump unit with productivity at the working point (Q) not less than 1000 m3/h and pressure at the working point (H) not less than 55 m of water complete with frequency converter</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059">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A">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B">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5C">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2</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5D">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Pump unit with productivity at the working point (Q) not less than 700 m3/h and pressure at the working point (H) not less than 75 m of water complete with frequency converter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05E">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F">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0">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61">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3</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62">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Pump unit with productivity at the working point (Q) not less than 620 m3/h and pressure at the working point (H) not less than 75 m of water complete with frequency converter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063">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4">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5">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66">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4</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67">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Pump unit with productivity at the working point (Q) not less than 235 m3/h and pressure at the working point (H) not less than 35 m of water complete with frequency converter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068">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9">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A">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6B">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5</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6C">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Pump unit with productivity at the working point (Q) not less than 180 m3/h and pressure at the working point (H) not less than 45 m of water complete with frequency converter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06D">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E">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F">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70">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71">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Pump unit with productivity at the working point (Q) not less than 240 m3/h and pressure at the working point (H) not less than 45 m of water complete with frequency converter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072">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3">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4">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75">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7</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76">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Pump unit with productivity at the working point (Q) not less than 150 m3/h and pressure at the working point (H) not less than 45 m of water complete with frequency converter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077">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8">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9">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7A">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8</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7B">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Pump unit with productivity at the working point (Q) not less than 65 m3/h and pressure at the working point (H) not less than 45 m of water complete with frequency converter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07C">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D">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E">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7F">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9</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80">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Pump unit with productivity at the working point (Q) not less than 250 m3/h and pressure at the working point (H) not less than 40 m of water complete with frequency converter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081">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2">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3">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84">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10</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85">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Pump unit with productivity at the working point (Q) not less than 120 m3/h and pressure at the working point (H) not less than 40 m of water complete with frequency converter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086">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7">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8">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89">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11</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8A">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Pump unit with productivity at the working point (Q) not less than 200 m3/h and pressure at the working point (H) not less than 35 m of water complete with frequency converter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08B">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C">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D">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8E">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12</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8F">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Pump unit with productivity at the working point (Q) not less than 130 m3/h and pressure at the working point (H) not less than 40 m of water complete with frequency converter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090">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1">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2">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93">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13</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94">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Pump unit with productivity at the working point (Q) not less than 190 m3/h and pressure at the working point (H) not less than 25 m of water complete with frequency converter</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095">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6">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7">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98">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14</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99">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Pump unit with productivity at the working point (Q) not less than 80 m3/h and pressure at the working point (H) not less than 40 m of water complete with frequency converter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09A">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B">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C">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9D">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15</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9E">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Pump unit with productivity at the working point (Q) not less than 190 m3/h and pressure at the working point (H) not less than 45 m of water complete with frequency converter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09F">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0">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1">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A2">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A3">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Pump unit with productivity at the working point (Q) not less than 180 m3/h and pressure at the working point (H) not less than 50 m of water complete with frequency converter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0A4">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5">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6">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A7">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17</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A8">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Pump unit with productivity at the working point (Q) not less than 70 m3/h and pressure at the working point (H) not less than 50 m of water complete with frequency converter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0A9">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A">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B">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AC">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18</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AD">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Pump unit with productivity at the working point (Q) not less than 90 m3/h and pressure at the working point (H) not less than 40 m of water complete with frequency converter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0AE">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F">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0">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B1">
            <w:pPr>
              <w:spacing w:line="276" w:lineRule="auto"/>
              <w:jc w:val="left"/>
              <w:rPr>
                <w:rFonts w:ascii="Calibri" w:cs="Calibri" w:eastAsia="Calibri" w:hAnsi="Calibri"/>
              </w:rPr>
            </w:pPr>
            <w:r w:rsidDel="00000000" w:rsidR="00000000" w:rsidRPr="00000000">
              <w:rPr>
                <w:rFonts w:ascii="Calibri" w:cs="Calibri" w:eastAsia="Calibri" w:hAnsi="Calibri"/>
                <w:b w:val="1"/>
                <w:rtl w:val="0"/>
              </w:rPr>
              <w:t xml:space="preserve">Lot 1.2</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B2">
            <w:pPr>
              <w:spacing w:line="276" w:lineRule="auto"/>
              <w:rPr>
                <w:rFonts w:ascii="Calibri" w:cs="Calibri" w:eastAsia="Calibri" w:hAnsi="Calibri"/>
                <w:b w:val="1"/>
              </w:rPr>
            </w:pPr>
            <w:r w:rsidDel="00000000" w:rsidR="00000000" w:rsidRPr="00000000">
              <w:rPr>
                <w:rFonts w:ascii="Calibri" w:cs="Calibri" w:eastAsia="Calibri" w:hAnsi="Calibri"/>
                <w:b w:val="1"/>
                <w:rtl w:val="0"/>
              </w:rPr>
              <w:t xml:space="preserve">Valves</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0B3">
            <w:pPr>
              <w:spacing w:line="276" w:lineRule="auto"/>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4">
            <w:pPr>
              <w:jc w:val="center"/>
              <w:rPr>
                <w:rFonts w:ascii="Arial" w:cs="Arial" w:eastAsia="Arial" w:hAnsi="Arial"/>
                <w:sz w:val="20"/>
                <w:szCs w:val="20"/>
                <w:highlight w:val="cy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5">
            <w:pPr>
              <w:jc w:val="center"/>
              <w:rPr>
                <w:rFonts w:ascii="Arial" w:cs="Arial" w:eastAsia="Arial" w:hAnsi="Arial"/>
                <w:sz w:val="20"/>
                <w:szCs w:val="20"/>
                <w:highlight w:val="cyan"/>
              </w:rPr>
            </w:pPr>
            <w:r w:rsidDel="00000000" w:rsidR="00000000" w:rsidRPr="00000000">
              <w:rPr>
                <w:rtl w:val="0"/>
              </w:rPr>
            </w:r>
          </w:p>
        </w:tc>
      </w:tr>
      <w:tr>
        <w:trPr>
          <w:cantSplit w:val="0"/>
          <w:trHeight w:val="51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B6">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B7">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Ball flange full-pass valve with a reducer (with manual drive) DN 400/PN16</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0B8">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9">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A">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BB">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2</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BC">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Ball valve full-pass flange with reducer (with manual drive) DN 350/PN16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0BD">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E">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F">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C0">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3</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C1">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Ball valve full-pass flange with reducer (with manual drive) DN 300/PN16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0C2">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3">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4">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C5">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4</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C6">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Ball valve full-pass flange with gearbox (with manual drive) DN 200/PN16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0C7">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12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8">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9">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CA">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5</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CB">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Ball valve full-pass flange with a gearbox (with manual drive) DN 150/PN16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0CC">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D">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E">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CF">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D0">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Ball valve full-pass flange DN 100/PN16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0D1">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16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2">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3">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D4">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7</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D5">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Ball valve full-pass flange DN 125/PN16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0D6">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10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7">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8">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D9">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8</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DA">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Ball valve full-pass flange DN 80/PN16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0DB">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10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C">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D">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DE">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9</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DF">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Ball valve full-pass flange DN 65/PN16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0E0">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1">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2">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E3">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10</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E4">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Check valve two-leaf spring-loaded inter-flange DN350/PN16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0E5">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6">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7">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E8">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11</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E9">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Check valve two-leaf spring-loaded inter-flange DN300/PN16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0EA">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B">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C">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ED">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12</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EE">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Check valve two-leaf spring-loaded inter-flange DN200/PN16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0EF">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0">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1">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F2">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13</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F3">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Check valve two-leaf spring-loaded inter-flange DN150/PN16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0F4">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5">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6">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F7">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14</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F8">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Check valve two-leaf spring-loaded inter-flange DN100/PN16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0F9">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10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A">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B">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FC">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15</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FD">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Check valve two-leaf spring-loaded inter-flange DN125/PN16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0FE">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F">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0">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01">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02">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Check valve two-leaf spring-loaded inter-flange DN80/PN16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03">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4">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5">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06">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17</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07">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Check valve two-leaf spring-loaded inter-flange DN65/PN16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08">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9">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A">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75"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0B">
            <w:pPr>
              <w:spacing w:line="276"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Lot 1.3</w:t>
            </w:r>
          </w:p>
        </w:tc>
        <w:tc>
          <w:tcPr>
            <w:tcBorders>
              <w:top w:color="000000"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0C">
            <w:pPr>
              <w:spacing w:line="276" w:lineRule="auto"/>
              <w:rPr>
                <w:rFonts w:ascii="Calibri" w:cs="Calibri" w:eastAsia="Calibri" w:hAnsi="Calibri"/>
                <w:b w:val="1"/>
              </w:rPr>
            </w:pPr>
            <w:r w:rsidDel="00000000" w:rsidR="00000000" w:rsidRPr="00000000">
              <w:rPr>
                <w:rFonts w:ascii="Calibri" w:cs="Calibri" w:eastAsia="Calibri" w:hAnsi="Calibri"/>
                <w:b w:val="1"/>
                <w:color w:val="1f1f1f"/>
                <w:rtl w:val="0"/>
              </w:rPr>
              <w:t xml:space="preserve">Pipeline details ( Flanges and reducers)</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0D">
            <w:pPr>
              <w:spacing w:line="276" w:lineRule="auto"/>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E">
            <w:pPr>
              <w:jc w:val="center"/>
              <w:rPr>
                <w:rFonts w:ascii="Arial" w:cs="Arial" w:eastAsia="Arial" w:hAnsi="Arial"/>
                <w:sz w:val="20"/>
                <w:szCs w:val="20"/>
                <w:highlight w:val="cy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F">
            <w:pPr>
              <w:jc w:val="center"/>
              <w:rPr>
                <w:rFonts w:ascii="Arial" w:cs="Arial" w:eastAsia="Arial" w:hAnsi="Arial"/>
                <w:sz w:val="20"/>
                <w:szCs w:val="20"/>
                <w:highlight w:val="cyan"/>
              </w:rPr>
            </w:pPr>
            <w:r w:rsidDel="00000000" w:rsidR="00000000" w:rsidRPr="00000000">
              <w:rPr>
                <w:rtl w:val="0"/>
              </w:rPr>
            </w:r>
          </w:p>
        </w:tc>
      </w:tr>
      <w:tr>
        <w:trPr>
          <w:cantSplit w:val="0"/>
          <w:trHeight w:val="51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10">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11">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Flat welded steel flange DN400/PN16</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12">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3">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4">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15">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2</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16">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Flat welded steel flange DN350/PN16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17">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18</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8">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9">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1A">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3</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1B">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Flat welded steel flange DN250/PN16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1C">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D">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E">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1F">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4</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20">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Flat welded steel flange DN300/PN16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21">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2">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3">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24">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5</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25">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Flat welded steel flange DN200/PN16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26">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30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7">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8">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29">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2A">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Flat welded steel flange DN125/PN16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2B">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38</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C">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D">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2E">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7</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2F">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Flat welded steel flange DN80/PN16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30">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36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1">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2">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33">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8</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34">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Flat welded steel flange DN100/PN16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35">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80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6">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7">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38">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9</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39">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Flat welded steel flange DN150/PN16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3A">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B">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C">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3D">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10</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3E">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Flat welded steel flange DN50/PN16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3F">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8</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0">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1">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42">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11</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43">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Flat welded steel flange DN65/PN16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44">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5">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6">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47">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12</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48">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Eccentric reducers 426*377</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49">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A">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B">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4C">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13</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4D">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Concentric reducers 377*273</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4E">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F">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0">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51">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14</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52">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Eccentric reducers 377*325</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53">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4">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5">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56">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15</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57">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Concentric reducers 325*219</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58">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9">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A">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5B">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5C">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Eccentric reducers 133*219</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5D">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E">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F">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60">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17</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61">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Concentric reducers 108*219</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62">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3">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4">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65">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18</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66">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Concentric reducers 89*219</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67">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8">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9">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6A">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19</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6B">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Eccentric reducers 108*159</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6C">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D">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E">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6F">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20</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70">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Concentric reducers 89*159</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71">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2">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3">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74">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21</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75">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Eccentric reducers is 108*76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76">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7">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8">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79">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22</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7A">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Concentric reducers 108*57</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7B">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C">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D">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7E">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23</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7F">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Eccentric reducers 133*108</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80">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10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1">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2">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83">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24</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84">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Concentric reducers 159*133</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85">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6">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7">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88">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25</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89">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Eccentric reducers 108*89</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8A">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12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B">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C">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8D">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26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8E">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Concentric reducers 89*76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8F">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10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0">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1">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92">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27</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93">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Eccentric reducers 76*89</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94">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5">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6">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7">
            <w:pPr>
              <w:rPr>
                <w:rFonts w:ascii="Calibri" w:cs="Calibri" w:eastAsia="Calibri" w:hAnsi="Calibri"/>
                <w:b w:val="1"/>
                <w:highlight w:val="yellow"/>
              </w:rPr>
            </w:pPr>
            <w:r w:rsidDel="00000000" w:rsidR="00000000" w:rsidRPr="00000000">
              <w:rPr>
                <w:rFonts w:ascii="Calibri" w:cs="Calibri" w:eastAsia="Calibri" w:hAnsi="Calibri"/>
                <w:b w:val="1"/>
                <w:highlight w:val="yellow"/>
                <w:rtl w:val="0"/>
              </w:rPr>
              <w:t xml:space="preserve">Lot 2</w:t>
            </w:r>
          </w:p>
        </w:tc>
        <w:tc>
          <w:tcPr>
            <w:tcBorders>
              <w:top w:color="000000" w:space="0" w:sz="4" w:val="single"/>
              <w:left w:color="434343" w:space="0" w:sz="4" w:val="single"/>
              <w:bottom w:color="000000" w:space="0" w:sz="4" w:val="single"/>
              <w:right w:color="000000" w:space="0" w:sz="4" w:val="single"/>
            </w:tcBorders>
            <w:vAlign w:val="center"/>
          </w:tcPr>
          <w:p w:rsidR="00000000" w:rsidDel="00000000" w:rsidP="00000000" w:rsidRDefault="00000000" w:rsidRPr="00000000" w14:paraId="00000198">
            <w:pPr>
              <w:rPr>
                <w:rFonts w:ascii="Calibri" w:cs="Calibri" w:eastAsia="Calibri" w:hAnsi="Calibri"/>
                <w:b w:val="1"/>
                <w:highlight w:val="yellow"/>
              </w:rPr>
            </w:pPr>
            <w:r w:rsidDel="00000000" w:rsidR="00000000" w:rsidRPr="00000000">
              <w:rPr>
                <w:rFonts w:ascii="Calibri" w:cs="Calibri" w:eastAsia="Calibri" w:hAnsi="Calibri"/>
                <w:b w:val="1"/>
                <w:color w:val="1f1f1f"/>
                <w:highlight w:val="yellow"/>
                <w:rtl w:val="0"/>
              </w:rPr>
              <w:t xml:space="preserve">Pumps with supplies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9">
            <w:pPr>
              <w:jc w:val="center"/>
              <w:rPr>
                <w:rFonts w:ascii="Arial" w:cs="Arial" w:eastAsia="Arial" w:hAnsi="Arial"/>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A">
            <w:pPr>
              <w:jc w:val="center"/>
              <w:rPr>
                <w:rFonts w:ascii="Arial" w:cs="Arial" w:eastAsia="Arial" w:hAnsi="Arial"/>
                <w:sz w:val="20"/>
                <w:szCs w:val="20"/>
                <w:highlight w:val="cy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B">
            <w:pPr>
              <w:jc w:val="center"/>
              <w:rPr>
                <w:rFonts w:ascii="Arial" w:cs="Arial" w:eastAsia="Arial" w:hAnsi="Arial"/>
                <w:sz w:val="20"/>
                <w:szCs w:val="20"/>
                <w:highlight w:val="cyan"/>
              </w:rPr>
            </w:pPr>
            <w:r w:rsidDel="00000000" w:rsidR="00000000" w:rsidRPr="00000000">
              <w:rPr>
                <w:rtl w:val="0"/>
              </w:rPr>
            </w:r>
          </w:p>
        </w:tc>
      </w:tr>
      <w:tr>
        <w:trPr>
          <w:cantSplit w:val="0"/>
          <w:trHeight w:val="51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C">
            <w:pPr>
              <w:rPr>
                <w:rFonts w:ascii="Calibri" w:cs="Calibri" w:eastAsia="Calibri" w:hAnsi="Calibri"/>
                <w:b w:val="1"/>
              </w:rPr>
            </w:pPr>
            <w:r w:rsidDel="00000000" w:rsidR="00000000" w:rsidRPr="00000000">
              <w:rPr>
                <w:rFonts w:ascii="Calibri" w:cs="Calibri" w:eastAsia="Calibri" w:hAnsi="Calibri"/>
                <w:b w:val="1"/>
                <w:rtl w:val="0"/>
              </w:rPr>
              <w:t xml:space="preserve">Lot 2.1</w:t>
            </w:r>
          </w:p>
        </w:tc>
        <w:tc>
          <w:tcPr>
            <w:tcBorders>
              <w:top w:color="000000" w:space="0" w:sz="4" w:val="single"/>
              <w:left w:color="434343" w:space="0" w:sz="4" w:val="single"/>
              <w:bottom w:color="000000" w:space="0" w:sz="4" w:val="single"/>
              <w:right w:color="000000" w:space="0" w:sz="4" w:val="single"/>
            </w:tcBorders>
            <w:vAlign w:val="center"/>
          </w:tcPr>
          <w:p w:rsidR="00000000" w:rsidDel="00000000" w:rsidP="00000000" w:rsidRDefault="00000000" w:rsidRPr="00000000" w14:paraId="0000019D">
            <w:pPr>
              <w:rPr>
                <w:rFonts w:ascii="Calibri" w:cs="Calibri" w:eastAsia="Calibri" w:hAnsi="Calibri"/>
                <w:b w:val="1"/>
                <w:color w:val="1f1f1f"/>
                <w:highlight w:val="white"/>
              </w:rPr>
            </w:pPr>
            <w:r w:rsidDel="00000000" w:rsidR="00000000" w:rsidRPr="00000000">
              <w:rPr>
                <w:rFonts w:ascii="Calibri" w:cs="Calibri" w:eastAsia="Calibri" w:hAnsi="Calibri"/>
                <w:b w:val="1"/>
                <w:color w:val="1f1f1f"/>
                <w:highlight w:val="white"/>
                <w:rtl w:val="0"/>
              </w:rPr>
              <w:t xml:space="preserve">Two-way inlet pump on a common frame with productivity at the working point (Q) not less than 380 m3/h and pressure at the working point (H) not less than 82 m of water complete with control cabinet with frequency regulation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E">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F">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0">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1">
            <w:pPr>
              <w:rPr>
                <w:rFonts w:ascii="Arial" w:cs="Arial" w:eastAsia="Arial" w:hAnsi="Arial"/>
                <w:sz w:val="20"/>
                <w:szCs w:val="20"/>
              </w:rPr>
            </w:pPr>
            <w:r w:rsidDel="00000000" w:rsidR="00000000" w:rsidRPr="00000000">
              <w:rPr>
                <w:rFonts w:ascii="Calibri" w:cs="Calibri" w:eastAsia="Calibri" w:hAnsi="Calibri"/>
                <w:b w:val="1"/>
                <w:rtl w:val="0"/>
              </w:rPr>
              <w:t xml:space="preserve">Lot 2.2</w:t>
            </w:r>
            <w:r w:rsidDel="00000000" w:rsidR="00000000" w:rsidRPr="00000000">
              <w:rPr>
                <w:rtl w:val="0"/>
              </w:rPr>
            </w:r>
          </w:p>
        </w:tc>
        <w:tc>
          <w:tcPr>
            <w:tcBorders>
              <w:top w:color="000000" w:space="0" w:sz="4" w:val="single"/>
              <w:left w:color="434343" w:space="0" w:sz="4" w:val="single"/>
              <w:bottom w:color="000000" w:space="0" w:sz="4" w:val="single"/>
              <w:right w:color="000000" w:space="0" w:sz="4" w:val="single"/>
            </w:tcBorders>
            <w:vAlign w:val="center"/>
          </w:tcPr>
          <w:p w:rsidR="00000000" w:rsidDel="00000000" w:rsidP="00000000" w:rsidRDefault="00000000" w:rsidRPr="00000000" w14:paraId="000001A2">
            <w:pPr>
              <w:rPr>
                <w:rFonts w:ascii="Calibri" w:cs="Calibri" w:eastAsia="Calibri" w:hAnsi="Calibri"/>
                <w:b w:val="1"/>
              </w:rPr>
            </w:pPr>
            <w:r w:rsidDel="00000000" w:rsidR="00000000" w:rsidRPr="00000000">
              <w:rPr>
                <w:rFonts w:ascii="Calibri" w:cs="Calibri" w:eastAsia="Calibri" w:hAnsi="Calibri"/>
                <w:b w:val="1"/>
                <w:color w:val="1f1f1f"/>
                <w:highlight w:val="white"/>
                <w:rtl w:val="0"/>
              </w:rPr>
              <w:t xml:space="preserve">Sewage pump with productivity at the working point (Q) not less than 180 m3/h and pressure at the working point (H) not less than 30,5 complete with control cabinet with frequency regulation and accessories for installation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3">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4">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5">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6">
            <w:pPr>
              <w:rPr>
                <w:rFonts w:ascii="Calibri" w:cs="Calibri" w:eastAsia="Calibri" w:hAnsi="Calibri"/>
              </w:rPr>
            </w:pPr>
            <w:r w:rsidDel="00000000" w:rsidR="00000000" w:rsidRPr="00000000">
              <w:rPr>
                <w:rFonts w:ascii="Calibri" w:cs="Calibri" w:eastAsia="Calibri" w:hAnsi="Calibri"/>
                <w:b w:val="1"/>
                <w:rtl w:val="0"/>
              </w:rPr>
              <w:t xml:space="preserve">Lot 2.3</w:t>
            </w:r>
            <w:r w:rsidDel="00000000" w:rsidR="00000000" w:rsidRPr="00000000">
              <w:rPr>
                <w:rtl w:val="0"/>
              </w:rPr>
            </w:r>
          </w:p>
        </w:tc>
        <w:tc>
          <w:tcPr>
            <w:tcBorders>
              <w:top w:color="000000" w:space="0" w:sz="4" w:val="single"/>
              <w:left w:color="434343" w:space="0" w:sz="4" w:val="single"/>
              <w:bottom w:color="000000" w:space="0" w:sz="4" w:val="single"/>
              <w:right w:color="000000" w:space="0" w:sz="4" w:val="single"/>
            </w:tcBorders>
            <w:vAlign w:val="center"/>
          </w:tcPr>
          <w:p w:rsidR="00000000" w:rsidDel="00000000" w:rsidP="00000000" w:rsidRDefault="00000000" w:rsidRPr="00000000" w14:paraId="000001A7">
            <w:pPr>
              <w:keepNext w:val="1"/>
              <w:widowControl w:val="1"/>
              <w:tabs>
                <w:tab w:val="right" w:leader="none" w:pos="7272"/>
              </w:tabs>
              <w:spacing w:after="60" w:before="200" w:lineRule="auto"/>
              <w:jc w:val="both"/>
              <w:rPr>
                <w:rFonts w:ascii="Calibri" w:cs="Calibri" w:eastAsia="Calibri" w:hAnsi="Calibri"/>
                <w:b w:val="1"/>
              </w:rPr>
            </w:pPr>
            <w:r w:rsidDel="00000000" w:rsidR="00000000" w:rsidRPr="00000000">
              <w:rPr>
                <w:rFonts w:ascii="Calibri" w:cs="Calibri" w:eastAsia="Calibri" w:hAnsi="Calibri"/>
                <w:b w:val="1"/>
                <w:color w:val="1f1f1f"/>
                <w:highlight w:val="white"/>
                <w:rtl w:val="0"/>
              </w:rPr>
              <w:t xml:space="preserve">The box with a 250 A tripping breaker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8">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9">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A">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B">
            <w:pPr>
              <w:rPr>
                <w:rFonts w:ascii="Arial" w:cs="Arial" w:eastAsia="Arial" w:hAnsi="Arial"/>
                <w:sz w:val="20"/>
                <w:szCs w:val="20"/>
              </w:rPr>
            </w:pPr>
            <w:r w:rsidDel="00000000" w:rsidR="00000000" w:rsidRPr="00000000">
              <w:rPr>
                <w:rFonts w:ascii="Calibri" w:cs="Calibri" w:eastAsia="Calibri" w:hAnsi="Calibri"/>
                <w:b w:val="1"/>
                <w:rtl w:val="0"/>
              </w:rPr>
              <w:t xml:space="preserve">Lot 2.4</w:t>
            </w:r>
            <w:r w:rsidDel="00000000" w:rsidR="00000000" w:rsidRPr="00000000">
              <w:rPr>
                <w:rtl w:val="0"/>
              </w:rPr>
            </w:r>
          </w:p>
        </w:tc>
        <w:tc>
          <w:tcPr>
            <w:tcBorders>
              <w:top w:color="000000" w:space="0" w:sz="4" w:val="single"/>
              <w:left w:color="434343" w:space="0" w:sz="4" w:val="single"/>
              <w:bottom w:color="000000" w:space="0" w:sz="4" w:val="single"/>
              <w:right w:color="000000" w:space="0" w:sz="4" w:val="single"/>
            </w:tcBorders>
            <w:vAlign w:val="center"/>
          </w:tcPr>
          <w:p w:rsidR="00000000" w:rsidDel="00000000" w:rsidP="00000000" w:rsidRDefault="00000000" w:rsidRPr="00000000" w14:paraId="000001AC">
            <w:pPr>
              <w:rPr>
                <w:rFonts w:ascii="Calibri" w:cs="Calibri" w:eastAsia="Calibri" w:hAnsi="Calibri"/>
                <w:b w:val="1"/>
              </w:rPr>
            </w:pPr>
            <w:r w:rsidDel="00000000" w:rsidR="00000000" w:rsidRPr="00000000">
              <w:rPr>
                <w:rFonts w:ascii="Calibri" w:cs="Calibri" w:eastAsia="Calibri" w:hAnsi="Calibri"/>
                <w:b w:val="1"/>
                <w:color w:val="1f1f1f"/>
                <w:highlight w:val="white"/>
                <w:rtl w:val="0"/>
              </w:rPr>
              <w:t xml:space="preserve">Control cabinet with frequency control of at least 75 kW</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D">
            <w:pPr>
              <w:jc w:val="center"/>
              <w:rPr>
                <w:rFonts w:ascii="Calibri" w:cs="Calibri" w:eastAsia="Calibri" w:hAnsi="Calibri"/>
                <w:b w:val="1"/>
              </w:rPr>
            </w:pPr>
            <w:r w:rsidDel="00000000" w:rsidR="00000000" w:rsidRPr="00000000">
              <w:rPr>
                <w:rFonts w:ascii="Calibri" w:cs="Calibri" w:eastAsia="Calibri" w:hAnsi="Calibri"/>
                <w:b w:val="1"/>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E">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F">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B0">
            <w:pPr>
              <w:rPr>
                <w:rFonts w:ascii="Arial" w:cs="Arial" w:eastAsia="Arial" w:hAnsi="Arial"/>
                <w:sz w:val="20"/>
                <w:szCs w:val="20"/>
              </w:rPr>
            </w:pPr>
            <w:r w:rsidDel="00000000" w:rsidR="00000000" w:rsidRPr="00000000">
              <w:rPr>
                <w:rFonts w:ascii="Calibri" w:cs="Calibri" w:eastAsia="Calibri" w:hAnsi="Calibri"/>
                <w:b w:val="1"/>
                <w:rtl w:val="0"/>
              </w:rPr>
              <w:t xml:space="preserve">Lot 2.5</w:t>
            </w:r>
            <w:r w:rsidDel="00000000" w:rsidR="00000000" w:rsidRPr="00000000">
              <w:rPr>
                <w:rtl w:val="0"/>
              </w:rPr>
            </w:r>
          </w:p>
        </w:tc>
        <w:tc>
          <w:tcPr>
            <w:tcBorders>
              <w:top w:color="000000" w:space="0" w:sz="4" w:val="single"/>
              <w:left w:color="434343" w:space="0" w:sz="4" w:val="single"/>
              <w:bottom w:color="000000" w:space="0" w:sz="4" w:val="single"/>
              <w:right w:color="000000" w:space="0" w:sz="4" w:val="single"/>
            </w:tcBorders>
            <w:vAlign w:val="center"/>
          </w:tcPr>
          <w:p w:rsidR="00000000" w:rsidDel="00000000" w:rsidP="00000000" w:rsidRDefault="00000000" w:rsidRPr="00000000" w14:paraId="000001B1">
            <w:pPr>
              <w:rPr>
                <w:rFonts w:ascii="Calibri" w:cs="Calibri" w:eastAsia="Calibri" w:hAnsi="Calibri"/>
                <w:b w:val="1"/>
              </w:rPr>
            </w:pPr>
            <w:r w:rsidDel="00000000" w:rsidR="00000000" w:rsidRPr="00000000">
              <w:rPr>
                <w:rFonts w:ascii="Calibri" w:cs="Calibri" w:eastAsia="Calibri" w:hAnsi="Calibri"/>
                <w:b w:val="1"/>
                <w:color w:val="1f1f1f"/>
                <w:highlight w:val="white"/>
                <w:rtl w:val="0"/>
              </w:rPr>
              <w:t xml:space="preserve">Control cabinet with frequency control of at least 45 kW</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B2">
            <w:pPr>
              <w:jc w:val="center"/>
              <w:rPr>
                <w:rFonts w:ascii="Calibri" w:cs="Calibri" w:eastAsia="Calibri" w:hAnsi="Calibri"/>
                <w:b w:val="1"/>
              </w:rPr>
            </w:pPr>
            <w:r w:rsidDel="00000000" w:rsidR="00000000" w:rsidRPr="00000000">
              <w:rPr>
                <w:rFonts w:ascii="Calibri" w:cs="Calibri" w:eastAsia="Calibri" w:hAnsi="Calibri"/>
                <w:b w:val="1"/>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B3">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B4">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B5">
            <w:pPr>
              <w:rPr>
                <w:rFonts w:ascii="Calibri" w:cs="Calibri" w:eastAsia="Calibri" w:hAnsi="Calibri"/>
                <w:b w:val="1"/>
                <w:highlight w:val="yellow"/>
              </w:rPr>
            </w:pPr>
            <w:r w:rsidDel="00000000" w:rsidR="00000000" w:rsidRPr="00000000">
              <w:rPr>
                <w:rFonts w:ascii="Calibri" w:cs="Calibri" w:eastAsia="Calibri" w:hAnsi="Calibri"/>
                <w:b w:val="1"/>
                <w:highlight w:val="yellow"/>
                <w:rtl w:val="0"/>
              </w:rPr>
              <w:t xml:space="preserve">Lot 3 </w:t>
            </w:r>
          </w:p>
        </w:tc>
        <w:tc>
          <w:tcPr>
            <w:tcBorders>
              <w:top w:color="000000" w:space="0" w:sz="4" w:val="single"/>
              <w:left w:color="434343" w:space="0" w:sz="4" w:val="single"/>
              <w:bottom w:color="000000" w:space="0" w:sz="4" w:val="single"/>
              <w:right w:color="000000" w:space="0" w:sz="4" w:val="single"/>
            </w:tcBorders>
            <w:vAlign w:val="center"/>
          </w:tcPr>
          <w:p w:rsidR="00000000" w:rsidDel="00000000" w:rsidP="00000000" w:rsidRDefault="00000000" w:rsidRPr="00000000" w14:paraId="000001B6">
            <w:pPr>
              <w:rPr>
                <w:rFonts w:ascii="Calibri" w:cs="Calibri" w:eastAsia="Calibri" w:hAnsi="Calibri"/>
                <w:b w:val="1"/>
                <w:highlight w:val="yellow"/>
              </w:rPr>
            </w:pPr>
            <w:r w:rsidDel="00000000" w:rsidR="00000000" w:rsidRPr="00000000">
              <w:rPr>
                <w:rFonts w:ascii="Calibri" w:cs="Calibri" w:eastAsia="Calibri" w:hAnsi="Calibri"/>
                <w:b w:val="1"/>
                <w:highlight w:val="yellow"/>
                <w:rtl w:val="0"/>
              </w:rPr>
              <w:t xml:space="preserve">Well pumps with various productivities and supplies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B7">
            <w:pPr>
              <w:jc w:val="center"/>
              <w:rPr>
                <w:rFonts w:ascii="Arial" w:cs="Arial" w:eastAsia="Arial" w:hAnsi="Arial"/>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B8">
            <w:pPr>
              <w:jc w:val="center"/>
              <w:rPr>
                <w:rFonts w:ascii="Arial" w:cs="Arial" w:eastAsia="Arial" w:hAnsi="Arial"/>
                <w:sz w:val="20"/>
                <w:szCs w:val="20"/>
                <w:highlight w:val="cy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B9">
            <w:pPr>
              <w:jc w:val="center"/>
              <w:rPr>
                <w:rFonts w:ascii="Arial" w:cs="Arial" w:eastAsia="Arial" w:hAnsi="Arial"/>
                <w:sz w:val="20"/>
                <w:szCs w:val="20"/>
                <w:highlight w:val="cyan"/>
              </w:rPr>
            </w:pPr>
            <w:r w:rsidDel="00000000" w:rsidR="00000000" w:rsidRPr="00000000">
              <w:rPr>
                <w:rtl w:val="0"/>
              </w:rPr>
            </w:r>
          </w:p>
        </w:tc>
      </w:tr>
      <w:tr>
        <w:trPr>
          <w:cantSplit w:val="0"/>
          <w:trHeight w:val="51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BA">
            <w:pPr>
              <w:rPr>
                <w:rFonts w:ascii="Calibri" w:cs="Calibri" w:eastAsia="Calibri" w:hAnsi="Calibri"/>
                <w:b w:val="1"/>
              </w:rPr>
            </w:pPr>
            <w:r w:rsidDel="00000000" w:rsidR="00000000" w:rsidRPr="00000000">
              <w:rPr>
                <w:rFonts w:ascii="Calibri" w:cs="Calibri" w:eastAsia="Calibri" w:hAnsi="Calibri"/>
                <w:b w:val="1"/>
                <w:rtl w:val="0"/>
              </w:rPr>
              <w:t xml:space="preserve">Lot 3.1</w:t>
            </w:r>
          </w:p>
        </w:tc>
        <w:tc>
          <w:tcPr>
            <w:tcBorders>
              <w:top w:color="000000" w:space="0" w:sz="4" w:val="single"/>
              <w:left w:color="434343" w:space="0" w:sz="4" w:val="single"/>
              <w:bottom w:color="000000" w:space="0" w:sz="4" w:val="single"/>
              <w:right w:color="000000" w:space="0" w:sz="4" w:val="single"/>
            </w:tcBorders>
            <w:vAlign w:val="center"/>
          </w:tcPr>
          <w:p w:rsidR="00000000" w:rsidDel="00000000" w:rsidP="00000000" w:rsidRDefault="00000000" w:rsidRPr="00000000" w14:paraId="000001BB">
            <w:pPr>
              <w:rPr>
                <w:rFonts w:ascii="Calibri" w:cs="Calibri" w:eastAsia="Calibri" w:hAnsi="Calibri"/>
                <w:b w:val="1"/>
              </w:rPr>
            </w:pPr>
            <w:r w:rsidDel="00000000" w:rsidR="00000000" w:rsidRPr="00000000">
              <w:rPr>
                <w:rFonts w:ascii="Calibri" w:cs="Calibri" w:eastAsia="Calibri" w:hAnsi="Calibri"/>
                <w:b w:val="1"/>
                <w:rtl w:val="0"/>
              </w:rPr>
              <w:t xml:space="preserve">Well pump unit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BC">
            <w:pPr>
              <w:jc w:val="center"/>
              <w:rPr>
                <w:rFonts w:ascii="Arial" w:cs="Arial" w:eastAsia="Arial" w:hAnsi="Arial"/>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BD">
            <w:pPr>
              <w:jc w:val="center"/>
              <w:rPr>
                <w:rFonts w:ascii="Arial" w:cs="Arial" w:eastAsia="Arial" w:hAnsi="Arial"/>
                <w:sz w:val="20"/>
                <w:szCs w:val="20"/>
                <w:highlight w:val="cy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BE">
            <w:pPr>
              <w:jc w:val="center"/>
              <w:rPr>
                <w:rFonts w:ascii="Arial" w:cs="Arial" w:eastAsia="Arial" w:hAnsi="Arial"/>
                <w:sz w:val="20"/>
                <w:szCs w:val="20"/>
                <w:highlight w:val="cyan"/>
              </w:rPr>
            </w:pPr>
            <w:r w:rsidDel="00000000" w:rsidR="00000000" w:rsidRPr="00000000">
              <w:rPr>
                <w:rtl w:val="0"/>
              </w:rPr>
            </w:r>
          </w:p>
        </w:tc>
      </w:tr>
      <w:tr>
        <w:trPr>
          <w:cantSplit w:val="0"/>
          <w:trHeight w:val="51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BF">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C0">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Well pump unit with productivity at the working point (Q) not less than 45 m3/h complete with control cabinet with frequency regulation and accessories for installation - 1 Unit</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C1">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2">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3">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C4">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2</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C5">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Well pump unit with productivity at the working point (Q) not less than 17 m3/h and pressure at the working point (H) not less than 102,5 m of water complete with control cabinet with frequency regulation and accessories for installation - 1 Unit</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C6">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7">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8">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C9">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3</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CA">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Well pump unit with productivity at the working point (Q) not less than 17 m3/h and pressure at the working point (H) not less than 39,0 m of water complete with control cabinet with frequency regulation and accessories for installation - 1 Unit</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CB">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C">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D">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E">
            <w:pPr>
              <w:rPr>
                <w:rFonts w:ascii="Calibri" w:cs="Calibri" w:eastAsia="Calibri" w:hAnsi="Calibri"/>
                <w:b w:val="1"/>
              </w:rPr>
            </w:pPr>
            <w:r w:rsidDel="00000000" w:rsidR="00000000" w:rsidRPr="00000000">
              <w:rPr>
                <w:rFonts w:ascii="Calibri" w:cs="Calibri" w:eastAsia="Calibri" w:hAnsi="Calibri"/>
                <w:b w:val="1"/>
                <w:rtl w:val="0"/>
              </w:rPr>
              <w:t xml:space="preserve">Lot 3.2</w:t>
            </w:r>
          </w:p>
        </w:tc>
        <w:tc>
          <w:tcPr>
            <w:tcBorders>
              <w:top w:color="000000" w:space="0" w:sz="4" w:val="single"/>
              <w:left w:color="434343" w:space="0" w:sz="4" w:val="single"/>
              <w:bottom w:color="000000" w:space="0" w:sz="4" w:val="single"/>
              <w:right w:color="000000" w:space="0" w:sz="4" w:val="single"/>
            </w:tcBorders>
            <w:vAlign w:val="center"/>
          </w:tcPr>
          <w:p w:rsidR="00000000" w:rsidDel="00000000" w:rsidP="00000000" w:rsidRDefault="00000000" w:rsidRPr="00000000" w14:paraId="000001CF">
            <w:pPr>
              <w:rPr>
                <w:rFonts w:ascii="Calibri" w:cs="Calibri" w:eastAsia="Calibri" w:hAnsi="Calibri"/>
                <w:b w:val="1"/>
              </w:rPr>
            </w:pPr>
            <w:r w:rsidDel="00000000" w:rsidR="00000000" w:rsidRPr="00000000">
              <w:rPr>
                <w:rFonts w:ascii="Calibri" w:cs="Calibri" w:eastAsia="Calibri" w:hAnsi="Calibri"/>
                <w:b w:val="1"/>
                <w:color w:val="1f1f1f"/>
                <w:highlight w:val="white"/>
                <w:rtl w:val="0"/>
              </w:rPr>
              <w:t xml:space="preserve">Vertical pumps with various productivities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0">
            <w:pPr>
              <w:jc w:val="center"/>
              <w:rPr>
                <w:rFonts w:ascii="Arial" w:cs="Arial" w:eastAsia="Arial" w:hAnsi="Arial"/>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1">
            <w:pPr>
              <w:jc w:val="center"/>
              <w:rPr>
                <w:rFonts w:ascii="Arial" w:cs="Arial" w:eastAsia="Arial" w:hAnsi="Arial"/>
                <w:sz w:val="20"/>
                <w:szCs w:val="20"/>
                <w:highlight w:val="cy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2">
            <w:pPr>
              <w:jc w:val="center"/>
              <w:rPr>
                <w:rFonts w:ascii="Arial" w:cs="Arial" w:eastAsia="Arial" w:hAnsi="Arial"/>
                <w:sz w:val="20"/>
                <w:szCs w:val="20"/>
                <w:highlight w:val="cyan"/>
              </w:rPr>
            </w:pPr>
            <w:r w:rsidDel="00000000" w:rsidR="00000000" w:rsidRPr="00000000">
              <w:rPr>
                <w:rtl w:val="0"/>
              </w:rPr>
            </w:r>
          </w:p>
        </w:tc>
      </w:tr>
      <w:tr>
        <w:trPr>
          <w:cantSplit w:val="0"/>
          <w:trHeight w:val="51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D3">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D4">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The vertical pump with productivity at the working point (Q) not less than 125 m3/h and pressure at the working point (H) not less than 103,5 m of water complete with control cabinet with frequency regulation</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D5">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6">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7">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D8">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2</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D9">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The vertical pump with productivity at the working point (Q) not less than 125 m3/h and pressure at the working point (H) not less than 85,5 m of water complete with control cabinet with frequency regulation</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DA">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B">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C">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D">
            <w:pPr>
              <w:rPr>
                <w:rFonts w:ascii="Calibri" w:cs="Calibri" w:eastAsia="Calibri" w:hAnsi="Calibri"/>
                <w:b w:val="1"/>
              </w:rPr>
            </w:pPr>
            <w:r w:rsidDel="00000000" w:rsidR="00000000" w:rsidRPr="00000000">
              <w:rPr>
                <w:rFonts w:ascii="Calibri" w:cs="Calibri" w:eastAsia="Calibri" w:hAnsi="Calibri"/>
                <w:b w:val="1"/>
                <w:rtl w:val="0"/>
              </w:rPr>
              <w:t xml:space="preserve">Lot 3.3</w:t>
            </w:r>
          </w:p>
        </w:tc>
        <w:tc>
          <w:tcPr>
            <w:tcBorders>
              <w:top w:color="000000" w:space="0" w:sz="4" w:val="single"/>
              <w:left w:color="434343" w:space="0" w:sz="4" w:val="single"/>
              <w:bottom w:color="000000" w:space="0" w:sz="4" w:val="single"/>
              <w:right w:color="000000" w:space="0" w:sz="4" w:val="single"/>
            </w:tcBorders>
            <w:vAlign w:val="center"/>
          </w:tcPr>
          <w:p w:rsidR="00000000" w:rsidDel="00000000" w:rsidP="00000000" w:rsidRDefault="00000000" w:rsidRPr="00000000" w14:paraId="000001DE">
            <w:pPr>
              <w:rPr>
                <w:rFonts w:ascii="Calibri" w:cs="Calibri" w:eastAsia="Calibri" w:hAnsi="Calibri"/>
                <w:b w:val="1"/>
              </w:rPr>
            </w:pPr>
            <w:r w:rsidDel="00000000" w:rsidR="00000000" w:rsidRPr="00000000">
              <w:rPr>
                <w:rFonts w:ascii="Calibri" w:cs="Calibri" w:eastAsia="Calibri" w:hAnsi="Calibri"/>
                <w:b w:val="1"/>
                <w:color w:val="1f1f1f"/>
                <w:highlight w:val="white"/>
                <w:rtl w:val="0"/>
              </w:rPr>
              <w:t xml:space="preserve">Latches and valves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F">
            <w:pPr>
              <w:jc w:val="center"/>
              <w:rPr>
                <w:rFonts w:ascii="Arial" w:cs="Arial" w:eastAsia="Arial" w:hAnsi="Arial"/>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0">
            <w:pPr>
              <w:jc w:val="center"/>
              <w:rPr>
                <w:rFonts w:ascii="Arial" w:cs="Arial" w:eastAsia="Arial" w:hAnsi="Arial"/>
                <w:sz w:val="20"/>
                <w:szCs w:val="20"/>
                <w:highlight w:val="cy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1">
            <w:pPr>
              <w:jc w:val="center"/>
              <w:rPr>
                <w:rFonts w:ascii="Arial" w:cs="Arial" w:eastAsia="Arial" w:hAnsi="Arial"/>
                <w:sz w:val="20"/>
                <w:szCs w:val="20"/>
                <w:highlight w:val="cyan"/>
              </w:rPr>
            </w:pPr>
            <w:r w:rsidDel="00000000" w:rsidR="00000000" w:rsidRPr="00000000">
              <w:rPr>
                <w:rtl w:val="0"/>
              </w:rPr>
            </w:r>
          </w:p>
        </w:tc>
      </w:tr>
      <w:tr>
        <w:trPr>
          <w:cantSplit w:val="0"/>
          <w:trHeight w:val="51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E2">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E3">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Latch with a rubberized wedge DN 200</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E4">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5">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6">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E7">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2</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E8">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Latch with a rubberized wedge DN 150</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E9">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A">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B">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EC">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3</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1ED">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Check valve DN 150</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1EE">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F">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0">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1">
            <w:pPr>
              <w:rPr>
                <w:rFonts w:ascii="Arial" w:cs="Arial" w:eastAsia="Arial" w:hAnsi="Arial"/>
                <w:sz w:val="20"/>
                <w:szCs w:val="20"/>
              </w:rPr>
            </w:pPr>
            <w:r w:rsidDel="00000000" w:rsidR="00000000" w:rsidRPr="00000000">
              <w:rPr>
                <w:rtl w:val="0"/>
              </w:rPr>
            </w:r>
          </w:p>
        </w:tc>
        <w:tc>
          <w:tcPr>
            <w:tcBorders>
              <w:top w:color="000000" w:space="0" w:sz="4" w:val="single"/>
              <w:left w:color="434343" w:space="0" w:sz="4" w:val="single"/>
              <w:bottom w:color="000000" w:space="0" w:sz="4" w:val="single"/>
              <w:right w:color="000000" w:space="0" w:sz="4" w:val="single"/>
            </w:tcBorders>
            <w:vAlign w:val="center"/>
          </w:tcPr>
          <w:p w:rsidR="00000000" w:rsidDel="00000000" w:rsidP="00000000" w:rsidRDefault="00000000" w:rsidRPr="00000000" w14:paraId="000001F2">
            <w:pPr>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3">
            <w:pPr>
              <w:jc w:val="center"/>
              <w:rPr>
                <w:rFonts w:ascii="Arial" w:cs="Arial" w:eastAsia="Arial" w:hAnsi="Arial"/>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4">
            <w:pPr>
              <w:jc w:val="center"/>
              <w:rPr>
                <w:rFonts w:ascii="Arial" w:cs="Arial" w:eastAsia="Arial" w:hAnsi="Arial"/>
                <w:sz w:val="20"/>
                <w:szCs w:val="20"/>
                <w:highlight w:val="cy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5">
            <w:pPr>
              <w:jc w:val="center"/>
              <w:rPr>
                <w:rFonts w:ascii="Arial" w:cs="Arial" w:eastAsia="Arial" w:hAnsi="Arial"/>
                <w:sz w:val="20"/>
                <w:szCs w:val="20"/>
                <w:highlight w:val="cyan"/>
              </w:rPr>
            </w:pPr>
            <w:r w:rsidDel="00000000" w:rsidR="00000000" w:rsidRPr="00000000">
              <w:rPr>
                <w:rtl w:val="0"/>
              </w:rPr>
            </w:r>
          </w:p>
        </w:tc>
      </w:tr>
      <w:tr>
        <w:trPr>
          <w:cantSplit w:val="0"/>
          <w:trHeight w:val="690" w:hRule="atLeast"/>
          <w:tblHeader w:val="0"/>
        </w:trPr>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6">
            <w:pPr>
              <w:jc w:val="right"/>
              <w:rPr>
                <w:rFonts w:ascii="Arial" w:cs="Arial" w:eastAsia="Arial" w:hAnsi="Arial"/>
                <w:b w:val="1"/>
                <w:color w:val="202124"/>
                <w:sz w:val="42"/>
                <w:szCs w:val="42"/>
                <w:shd w:fill="f8f9fa" w:val="clear"/>
              </w:rPr>
            </w:pPr>
            <w:r w:rsidDel="00000000" w:rsidR="00000000" w:rsidRPr="00000000">
              <w:rPr>
                <w:rFonts w:ascii="Arial" w:cs="Arial" w:eastAsia="Arial" w:hAnsi="Arial"/>
                <w:b w:val="1"/>
                <w:sz w:val="20"/>
                <w:szCs w:val="20"/>
                <w:rtl w:val="0"/>
              </w:rPr>
              <w:t xml:space="preserve">Total Price DAP (customs cleared), Mykolaiv region</w:t>
            </w:r>
            <w:r w:rsidDel="00000000" w:rsidR="00000000" w:rsidRPr="00000000">
              <w:rPr>
                <w:rtl w:val="0"/>
              </w:rPr>
            </w:r>
          </w:p>
          <w:p w:rsidR="00000000" w:rsidDel="00000000" w:rsidP="00000000" w:rsidRDefault="00000000" w:rsidRPr="00000000" w14:paraId="000001F7">
            <w:pPr>
              <w:jc w:val="right"/>
              <w:rPr>
                <w:rFonts w:ascii="Arial" w:cs="Arial" w:eastAsia="Arial" w:hAnsi="Arial"/>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FB">
            <w:pPr>
              <w:jc w:val="center"/>
              <w:rPr>
                <w:rFonts w:ascii="Arial" w:cs="Arial" w:eastAsia="Arial" w:hAnsi="Arial"/>
                <w:sz w:val="20"/>
                <w:szCs w:val="20"/>
              </w:rPr>
            </w:pPr>
            <w:r w:rsidDel="00000000" w:rsidR="00000000" w:rsidRPr="00000000">
              <w:rPr>
                <w:rFonts w:ascii="Arial" w:cs="Arial" w:eastAsia="Arial" w:hAnsi="Arial"/>
                <w:sz w:val="20"/>
                <w:szCs w:val="20"/>
                <w:highlight w:val="cyan"/>
                <w:rtl w:val="0"/>
              </w:rPr>
              <w:t xml:space="preserve">insert</w:t>
            </w:r>
            <w:r w:rsidDel="00000000" w:rsidR="00000000" w:rsidRPr="00000000">
              <w:rPr>
                <w:rtl w:val="0"/>
              </w:rPr>
            </w:r>
          </w:p>
        </w:tc>
      </w:tr>
    </w:tbl>
    <w:p w:rsidR="00000000" w:rsidDel="00000000" w:rsidP="00000000" w:rsidRDefault="00000000" w:rsidRPr="00000000" w14:paraId="000001FC">
      <w:pPr>
        <w:rPr/>
      </w:pPr>
      <w:r w:rsidDel="00000000" w:rsidR="00000000" w:rsidRPr="00000000">
        <w:rPr>
          <w:rtl w:val="0"/>
        </w:rPr>
      </w:r>
    </w:p>
    <w:p w:rsidR="00000000" w:rsidDel="00000000" w:rsidP="00000000" w:rsidRDefault="00000000" w:rsidRPr="00000000" w14:paraId="000001FD">
      <w:pPr>
        <w:rPr/>
      </w:pPr>
      <w:r w:rsidDel="00000000" w:rsidR="00000000" w:rsidRPr="00000000">
        <w:rPr>
          <w:rtl w:val="0"/>
        </w:rPr>
        <w:t xml:space="preserve">*UNOPS reserves the right to split order.</w:t>
      </w:r>
    </w:p>
    <w:p w:rsidR="00000000" w:rsidDel="00000000" w:rsidP="00000000" w:rsidRDefault="00000000" w:rsidRPr="00000000" w14:paraId="000001FE">
      <w:pPr>
        <w:rPr/>
      </w:pPr>
      <w:r w:rsidDel="00000000" w:rsidR="00000000" w:rsidRPr="00000000">
        <w:rPr>
          <w:rtl w:val="0"/>
        </w:rPr>
      </w:r>
    </w:p>
    <w:p w:rsidR="00000000" w:rsidDel="00000000" w:rsidP="00000000" w:rsidRDefault="00000000" w:rsidRPr="00000000" w14:paraId="000001FF">
      <w:pPr>
        <w:rPr/>
      </w:pPr>
      <w:r w:rsidDel="00000000" w:rsidR="00000000" w:rsidRPr="00000000">
        <w:rPr>
          <w:rtl w:val="0"/>
        </w:rPr>
        <w:t xml:space="preserve">Payment terms 30 days accepted: </w:t>
      </w:r>
      <w:r w:rsidDel="00000000" w:rsidR="00000000" w:rsidRPr="00000000">
        <w:rPr>
          <w:highlight w:val="cyan"/>
          <w:rtl w:val="0"/>
        </w:rPr>
        <w:t xml:space="preserve">☐</w:t>
      </w:r>
      <w:r w:rsidDel="00000000" w:rsidR="00000000" w:rsidRPr="00000000">
        <w:rPr>
          <w:rtl w:val="0"/>
        </w:rPr>
        <w:t xml:space="preserve"> Yes</w:t>
      </w:r>
    </w:p>
    <w:p w:rsidR="00000000" w:rsidDel="00000000" w:rsidP="00000000" w:rsidRDefault="00000000" w:rsidRPr="00000000" w14:paraId="00000200">
      <w:pPr>
        <w:rPr>
          <w:b w:val="1"/>
          <w:i w:val="1"/>
        </w:rPr>
      </w:pPr>
      <w:r w:rsidDel="00000000" w:rsidR="00000000" w:rsidRPr="00000000">
        <w:rPr>
          <w:b w:val="1"/>
          <w:i w:val="1"/>
          <w:rtl w:val="0"/>
        </w:rPr>
        <w:t xml:space="preserve">(Advanced payment is allowed with the provision of a bank guarantee from the supplier)</w:t>
      </w:r>
    </w:p>
    <w:p w:rsidR="00000000" w:rsidDel="00000000" w:rsidP="00000000" w:rsidRDefault="00000000" w:rsidRPr="00000000" w14:paraId="00000201">
      <w:pPr>
        <w:rPr/>
      </w:pPr>
      <w:r w:rsidDel="00000000" w:rsidR="00000000" w:rsidRPr="00000000">
        <w:rPr>
          <w:rtl w:val="0"/>
        </w:rPr>
      </w:r>
    </w:p>
    <w:p w:rsidR="00000000" w:rsidDel="00000000" w:rsidP="00000000" w:rsidRDefault="00000000" w:rsidRPr="00000000" w14:paraId="00000202">
      <w:pPr>
        <w:tabs>
          <w:tab w:val="left" w:leader="none" w:pos="-1440"/>
          <w:tab w:val="left" w:leader="none" w:pos="7200"/>
        </w:tabs>
        <w:spacing w:after="200" w:line="276" w:lineRule="auto"/>
        <w:rPr/>
      </w:pPr>
      <w:r w:rsidDel="00000000" w:rsidR="00000000" w:rsidRPr="00000000">
        <w:rPr>
          <w:rtl w:val="0"/>
        </w:rPr>
        <w:t xml:space="preserve">UNOPS contract type (PO) and The General Conditions of Contract are available at: https://content.unops.org/service-Line-Documents/Procurement/UNOPS-General-Conditions-Goods-2017_EN.PDF accepted: </w:t>
      </w:r>
      <w:r w:rsidDel="00000000" w:rsidR="00000000" w:rsidRPr="00000000">
        <w:rPr>
          <w:highlight w:val="cyan"/>
          <w:rtl w:val="0"/>
        </w:rPr>
        <w:t xml:space="preserve">☐</w:t>
      </w:r>
      <w:r w:rsidDel="00000000" w:rsidR="00000000" w:rsidRPr="00000000">
        <w:rPr>
          <w:rtl w:val="0"/>
        </w:rPr>
        <w:t xml:space="preserve"> Yes</w:t>
      </w:r>
    </w:p>
    <w:p w:rsidR="00000000" w:rsidDel="00000000" w:rsidP="00000000" w:rsidRDefault="00000000" w:rsidRPr="00000000" w14:paraId="00000203">
      <w:pPr>
        <w:rPr>
          <w:b w:val="1"/>
        </w:rPr>
      </w:pPr>
      <w:r w:rsidDel="00000000" w:rsidR="00000000" w:rsidRPr="00000000">
        <w:rPr>
          <w:b w:val="1"/>
          <w:rtl w:val="0"/>
        </w:rPr>
        <w:t xml:space="preserve">Delivery details</w:t>
      </w:r>
    </w:p>
    <w:tbl>
      <w:tblPr>
        <w:tblStyle w:val="Table3"/>
        <w:tblW w:w="9751.511811023624" w:type="dxa"/>
        <w:jc w:val="left"/>
        <w:tblInd w:w="10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326.6255858642676"/>
        <w:gridCol w:w="1122.1977877765282"/>
        <w:gridCol w:w="1397.910175290589"/>
        <w:gridCol w:w="1543.021958192726"/>
        <w:gridCol w:w="1572.044314773154"/>
        <w:gridCol w:w="1789.7119891263596"/>
        <w:tblGridChange w:id="0">
          <w:tblGrid>
            <w:gridCol w:w="2326.6255858642676"/>
            <w:gridCol w:w="1122.1977877765282"/>
            <w:gridCol w:w="1397.910175290589"/>
            <w:gridCol w:w="1543.021958192726"/>
            <w:gridCol w:w="1572.044314773154"/>
            <w:gridCol w:w="1789.7119891263596"/>
          </w:tblGrid>
        </w:tblGridChange>
      </w:tblGrid>
      <w:tr>
        <w:trPr>
          <w:cantSplit w:val="0"/>
          <w:trHeight w:val="225" w:hRule="atLeast"/>
          <w:tblHeader w:val="0"/>
        </w:trPr>
        <w:tc>
          <w:tcPr>
            <w:tcBorders>
              <w:top w:color="000000" w:space="0" w:sz="6" w:val="single"/>
              <w:left w:color="000000" w:space="0" w:sz="6" w:val="single"/>
              <w:bottom w:color="000000" w:space="0" w:sz="6" w:val="single"/>
              <w:right w:color="000000" w:space="0" w:sz="6" w:val="single"/>
            </w:tcBorders>
            <w:shd w:fill="d9d9d9" w:val="clear"/>
            <w:tcMar>
              <w:top w:w="100.0" w:type="dxa"/>
              <w:left w:w="100.0" w:type="dxa"/>
              <w:bottom w:w="100.0" w:type="dxa"/>
              <w:right w:w="100.0" w:type="dxa"/>
            </w:tcMar>
            <w:vAlign w:val="center"/>
          </w:tcPr>
          <w:p w:rsidR="00000000" w:rsidDel="00000000" w:rsidP="00000000" w:rsidRDefault="00000000" w:rsidRPr="00000000" w14:paraId="00000204">
            <w:pPr>
              <w:spacing w:line="276"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Country of origin of offered products</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205">
            <w:pPr>
              <w:spacing w:line="276"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All items</w:t>
            </w:r>
          </w:p>
        </w:tc>
        <w:tc>
          <w:tcPr>
            <w:gridSpan w:val="4"/>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206">
            <w:pPr>
              <w:spacing w:line="276" w:lineRule="auto"/>
              <w:rPr>
                <w:rFonts w:ascii="Arial" w:cs="Arial" w:eastAsia="Arial" w:hAnsi="Arial"/>
                <w:b w:val="1"/>
                <w:sz w:val="20"/>
                <w:szCs w:val="20"/>
              </w:rPr>
            </w:pPr>
            <w:r w:rsidDel="00000000" w:rsidR="00000000" w:rsidRPr="00000000">
              <w:rPr>
                <w:rtl w:val="0"/>
              </w:rPr>
            </w:r>
          </w:p>
        </w:tc>
      </w:tr>
      <w:tr>
        <w:trPr>
          <w:cantSplit w:val="0"/>
          <w:trHeight w:val="703.4326171875" w:hRule="atLeast"/>
          <w:tblHeader w:val="0"/>
        </w:trPr>
        <w:tc>
          <w:tcPr>
            <w:tcBorders>
              <w:top w:color="000000" w:space="0" w:sz="6" w:val="single"/>
              <w:left w:color="000000" w:space="0" w:sz="6" w:val="single"/>
              <w:bottom w:color="000000" w:space="0" w:sz="6" w:val="single"/>
              <w:right w:color="000000" w:space="0" w:sz="6" w:val="single"/>
            </w:tcBorders>
            <w:shd w:fill="d9d9d9" w:val="clear"/>
            <w:tcMar>
              <w:top w:w="100.0" w:type="dxa"/>
              <w:left w:w="100.0" w:type="dxa"/>
              <w:bottom w:w="100.0" w:type="dxa"/>
              <w:right w:w="100.0" w:type="dxa"/>
            </w:tcMar>
            <w:vAlign w:val="center"/>
          </w:tcPr>
          <w:p w:rsidR="00000000" w:rsidDel="00000000" w:rsidP="00000000" w:rsidRDefault="00000000" w:rsidRPr="00000000" w14:paraId="0000020A">
            <w:pPr>
              <w:spacing w:line="276"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FCA point(s) of delivery for offered products</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0B">
            <w:pPr>
              <w:spacing w:line="276"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All items</w:t>
            </w:r>
          </w:p>
        </w:tc>
        <w:tc>
          <w:tcPr>
            <w:gridSpan w:val="4"/>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0C">
            <w:pPr>
              <w:spacing w:line="276" w:lineRule="auto"/>
              <w:rPr>
                <w:rFonts w:ascii="Arial" w:cs="Arial" w:eastAsia="Arial" w:hAnsi="Arial"/>
                <w:b w:val="1"/>
                <w:sz w:val="20"/>
                <w:szCs w:val="20"/>
              </w:rPr>
            </w:pPr>
            <w:r w:rsidDel="00000000" w:rsidR="00000000" w:rsidRPr="00000000">
              <w:rPr>
                <w:rtl w:val="0"/>
              </w:rPr>
            </w:r>
          </w:p>
        </w:tc>
      </w:tr>
      <w:tr>
        <w:trPr>
          <w:cantSplit w:val="0"/>
          <w:trHeight w:val="324.4775390625" w:hRule="atLeast"/>
          <w:tblHeader w:val="0"/>
        </w:trPr>
        <w:tc>
          <w:tcPr>
            <w:vMerge w:val="restart"/>
            <w:tcBorders>
              <w:top w:color="000000" w:space="0" w:sz="6" w:val="single"/>
              <w:left w:color="000000" w:space="0" w:sz="6" w:val="single"/>
              <w:bottom w:color="000000" w:space="0" w:sz="6" w:val="single"/>
              <w:right w:color="000000" w:space="0" w:sz="6" w:val="single"/>
            </w:tcBorders>
            <w:shd w:fill="d9d9d9" w:val="clear"/>
            <w:tcMar>
              <w:top w:w="100.0" w:type="dxa"/>
              <w:left w:w="100.0" w:type="dxa"/>
              <w:bottom w:w="100.0" w:type="dxa"/>
              <w:right w:w="100.0" w:type="dxa"/>
            </w:tcMar>
            <w:vAlign w:val="center"/>
          </w:tcPr>
          <w:p w:rsidR="00000000" w:rsidDel="00000000" w:rsidP="00000000" w:rsidRDefault="00000000" w:rsidRPr="00000000" w14:paraId="00000210">
            <w:pPr>
              <w:spacing w:line="276"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Shipment dimensions of offered products (Including package)</w:t>
            </w:r>
          </w:p>
        </w:tc>
        <w:tc>
          <w:tcPr>
            <w:vMerge w:val="restart"/>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11">
            <w:pPr>
              <w:spacing w:line="276" w:lineRule="auto"/>
              <w:rPr>
                <w:rFonts w:ascii="Arial" w:cs="Arial" w:eastAsia="Arial" w:hAnsi="Arial"/>
                <w:b w:val="1"/>
                <w:sz w:val="20"/>
                <w:szCs w:val="20"/>
              </w:rPr>
            </w:pPr>
            <w:r w:rsidDel="00000000" w:rsidR="00000000" w:rsidRPr="00000000">
              <w:rPr>
                <w:rtl w:val="0"/>
              </w:rPr>
            </w:r>
          </w:p>
        </w:tc>
        <w:tc>
          <w:tcPr>
            <w:vMerge w:val="restart"/>
            <w:tcBorders>
              <w:top w:color="000000" w:space="0" w:sz="6" w:val="single"/>
              <w:left w:color="000000" w:space="0" w:sz="6" w:val="single"/>
              <w:bottom w:color="000000" w:space="0" w:sz="6" w:val="single"/>
              <w:right w:color="000000" w:space="0" w:sz="6" w:val="single"/>
            </w:tcBorders>
            <w:shd w:fill="d9d9d9" w:val="clear"/>
            <w:tcMar>
              <w:top w:w="100.0" w:type="dxa"/>
              <w:left w:w="100.0" w:type="dxa"/>
              <w:bottom w:w="100.0" w:type="dxa"/>
              <w:right w:w="100.0" w:type="dxa"/>
            </w:tcMar>
            <w:vAlign w:val="center"/>
          </w:tcPr>
          <w:p w:rsidR="00000000" w:rsidDel="00000000" w:rsidP="00000000" w:rsidRDefault="00000000" w:rsidRPr="00000000" w14:paraId="00000212">
            <w:pPr>
              <w:spacing w:line="276"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Gross weight, kg</w:t>
            </w:r>
          </w:p>
        </w:tc>
        <w:tc>
          <w:tcPr>
            <w:vMerge w:val="restart"/>
            <w:tcBorders>
              <w:top w:color="000000" w:space="0" w:sz="6" w:val="single"/>
              <w:left w:color="000000" w:space="0" w:sz="6" w:val="single"/>
              <w:bottom w:color="000000" w:space="0" w:sz="6" w:val="single"/>
              <w:right w:color="000000" w:space="0" w:sz="6" w:val="single"/>
            </w:tcBorders>
            <w:shd w:fill="d9d9d9" w:val="clear"/>
            <w:tcMar>
              <w:top w:w="100.0" w:type="dxa"/>
              <w:left w:w="100.0" w:type="dxa"/>
              <w:bottom w:w="100.0" w:type="dxa"/>
              <w:right w:w="100.0" w:type="dxa"/>
            </w:tcMar>
            <w:vAlign w:val="center"/>
          </w:tcPr>
          <w:p w:rsidR="00000000" w:rsidDel="00000000" w:rsidP="00000000" w:rsidRDefault="00000000" w:rsidRPr="00000000" w14:paraId="00000213">
            <w:pPr>
              <w:spacing w:line="276"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Total volume, m3</w:t>
            </w:r>
          </w:p>
        </w:tc>
        <w:tc>
          <w:tcPr>
            <w:gridSpan w:val="2"/>
            <w:tcBorders>
              <w:top w:color="000000" w:space="0" w:sz="6" w:val="single"/>
              <w:left w:color="000000" w:space="0" w:sz="6" w:val="single"/>
              <w:bottom w:color="000000" w:space="0" w:sz="6" w:val="single"/>
              <w:right w:color="000000" w:space="0" w:sz="6" w:val="single"/>
            </w:tcBorders>
            <w:shd w:fill="d9d9d9" w:val="clear"/>
            <w:tcMar>
              <w:top w:w="100.0" w:type="dxa"/>
              <w:left w:w="100.0" w:type="dxa"/>
              <w:bottom w:w="100.0" w:type="dxa"/>
              <w:right w:w="100.0" w:type="dxa"/>
            </w:tcMar>
            <w:vAlign w:val="center"/>
          </w:tcPr>
          <w:p w:rsidR="00000000" w:rsidDel="00000000" w:rsidP="00000000" w:rsidRDefault="00000000" w:rsidRPr="00000000" w14:paraId="00000214">
            <w:pPr>
              <w:spacing w:line="276" w:lineRule="auto"/>
              <w:rPr>
                <w:rFonts w:ascii="Arial" w:cs="Arial" w:eastAsia="Arial" w:hAnsi="Arial"/>
                <w:b w:val="1"/>
                <w:sz w:val="20"/>
                <w:szCs w:val="20"/>
              </w:rPr>
            </w:pPr>
            <w:r w:rsidDel="00000000" w:rsidR="00000000" w:rsidRPr="00000000">
              <w:rPr>
                <w:rFonts w:ascii="Arial" w:cs="Arial" w:eastAsia="Arial" w:hAnsi="Arial"/>
                <w:b w:val="1"/>
                <w:i w:val="1"/>
                <w:sz w:val="20"/>
                <w:szCs w:val="20"/>
                <w:rtl w:val="0"/>
              </w:rPr>
              <w:t xml:space="preserve">Containers (if applicable)</w:t>
            </w:r>
            <w:r w:rsidDel="00000000" w:rsidR="00000000" w:rsidRPr="00000000">
              <w:rPr>
                <w:rtl w:val="0"/>
              </w:rPr>
            </w:r>
          </w:p>
        </w:tc>
      </w:tr>
      <w:tr>
        <w:trPr>
          <w:cantSplit w:val="0"/>
          <w:trHeight w:val="45" w:hRule="atLeast"/>
          <w:tblHeader w:val="0"/>
        </w:trPr>
        <w:tc>
          <w:tcPr>
            <w:vMerge w:val="continue"/>
            <w:tcBorders>
              <w:top w:color="000000" w:space="0" w:sz="6" w:val="single"/>
              <w:left w:color="000000" w:space="0" w:sz="6" w:val="single"/>
              <w:bottom w:color="000000" w:space="0" w:sz="6" w:val="single"/>
              <w:right w:color="000000" w:space="0" w:sz="6" w:val="single"/>
            </w:tcBorders>
            <w:shd w:fill="d9d9d9" w:val="clear"/>
            <w:tcMar>
              <w:top w:w="100.0" w:type="dxa"/>
              <w:left w:w="100.0" w:type="dxa"/>
              <w:bottom w:w="100.0" w:type="dxa"/>
              <w:right w:w="100.0" w:type="dxa"/>
            </w:tcMar>
            <w:vAlign w:val="center"/>
          </w:tcPr>
          <w:p w:rsidR="00000000" w:rsidDel="00000000" w:rsidP="00000000" w:rsidRDefault="00000000" w:rsidRPr="00000000" w14:paraId="000002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0"/>
                <w:szCs w:val="20"/>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0"/>
                <w:szCs w:val="20"/>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d9d9d9" w:val="clear"/>
            <w:tcMar>
              <w:top w:w="100.0" w:type="dxa"/>
              <w:left w:w="100.0" w:type="dxa"/>
              <w:bottom w:w="100.0" w:type="dxa"/>
              <w:right w:w="100.0" w:type="dxa"/>
            </w:tcMar>
            <w:vAlign w:val="center"/>
          </w:tcPr>
          <w:p w:rsidR="00000000" w:rsidDel="00000000" w:rsidP="00000000" w:rsidRDefault="00000000" w:rsidRPr="00000000" w14:paraId="000002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0"/>
                <w:szCs w:val="20"/>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d9d9d9" w:val="clear"/>
            <w:tcMar>
              <w:top w:w="100.0" w:type="dxa"/>
              <w:left w:w="100.0" w:type="dxa"/>
              <w:bottom w:w="100.0" w:type="dxa"/>
              <w:right w:w="100.0" w:type="dxa"/>
            </w:tcMar>
            <w:vAlign w:val="center"/>
          </w:tcPr>
          <w:p w:rsidR="00000000" w:rsidDel="00000000" w:rsidP="00000000" w:rsidRDefault="00000000" w:rsidRPr="00000000" w14:paraId="000002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9d9d9" w:val="clear"/>
            <w:tcMar>
              <w:top w:w="100.0" w:type="dxa"/>
              <w:left w:w="100.0" w:type="dxa"/>
              <w:bottom w:w="100.0" w:type="dxa"/>
              <w:right w:w="100.0" w:type="dxa"/>
            </w:tcMar>
            <w:vAlign w:val="center"/>
          </w:tcPr>
          <w:p w:rsidR="00000000" w:rsidDel="00000000" w:rsidP="00000000" w:rsidRDefault="00000000" w:rsidRPr="00000000" w14:paraId="0000021A">
            <w:pPr>
              <w:spacing w:line="276" w:lineRule="auto"/>
              <w:rPr>
                <w:rFonts w:ascii="Arial" w:cs="Arial" w:eastAsia="Arial" w:hAnsi="Arial"/>
                <w:b w:val="1"/>
                <w:sz w:val="20"/>
                <w:szCs w:val="20"/>
              </w:rPr>
            </w:pPr>
            <w:r w:rsidDel="00000000" w:rsidR="00000000" w:rsidRPr="00000000">
              <w:rPr>
                <w:rFonts w:ascii="Arial" w:cs="Arial" w:eastAsia="Arial" w:hAnsi="Arial"/>
                <w:b w:val="1"/>
                <w:i w:val="1"/>
                <w:sz w:val="20"/>
                <w:szCs w:val="20"/>
                <w:rtl w:val="0"/>
              </w:rPr>
              <w:t xml:space="preserve">Number</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9d9d9" w:val="clear"/>
            <w:tcMar>
              <w:top w:w="100.0" w:type="dxa"/>
              <w:left w:w="100.0" w:type="dxa"/>
              <w:bottom w:w="100.0" w:type="dxa"/>
              <w:right w:w="100.0" w:type="dxa"/>
            </w:tcMar>
            <w:vAlign w:val="center"/>
          </w:tcPr>
          <w:p w:rsidR="00000000" w:rsidDel="00000000" w:rsidP="00000000" w:rsidRDefault="00000000" w:rsidRPr="00000000" w14:paraId="0000021B">
            <w:pPr>
              <w:spacing w:line="276" w:lineRule="auto"/>
              <w:rPr>
                <w:rFonts w:ascii="Arial" w:cs="Arial" w:eastAsia="Arial" w:hAnsi="Arial"/>
                <w:b w:val="1"/>
                <w:sz w:val="20"/>
                <w:szCs w:val="20"/>
              </w:rPr>
            </w:pPr>
            <w:r w:rsidDel="00000000" w:rsidR="00000000" w:rsidRPr="00000000">
              <w:rPr>
                <w:rFonts w:ascii="Arial" w:cs="Arial" w:eastAsia="Arial" w:hAnsi="Arial"/>
                <w:b w:val="1"/>
                <w:i w:val="1"/>
                <w:sz w:val="20"/>
                <w:szCs w:val="20"/>
                <w:rtl w:val="0"/>
              </w:rPr>
              <w:t xml:space="preserve">Size</w:t>
            </w:r>
            <w:r w:rsidDel="00000000" w:rsidR="00000000" w:rsidRPr="00000000">
              <w:rPr>
                <w:rtl w:val="0"/>
              </w:rPr>
            </w:r>
          </w:p>
        </w:tc>
      </w:tr>
      <w:tr>
        <w:trPr>
          <w:cantSplit w:val="0"/>
          <w:trHeight w:val="465" w:hRule="atLeast"/>
          <w:tblHeader w:val="0"/>
        </w:trPr>
        <w:tc>
          <w:tcPr>
            <w:vMerge w:val="continue"/>
            <w:tcBorders>
              <w:top w:color="000000" w:space="0" w:sz="6" w:val="single"/>
              <w:left w:color="000000" w:space="0" w:sz="6" w:val="single"/>
              <w:bottom w:color="000000" w:space="0" w:sz="6" w:val="single"/>
              <w:right w:color="000000" w:space="0" w:sz="6" w:val="single"/>
            </w:tcBorders>
            <w:shd w:fill="d9d9d9" w:val="clear"/>
            <w:tcMar>
              <w:top w:w="100.0" w:type="dxa"/>
              <w:left w:w="100.0" w:type="dxa"/>
              <w:bottom w:w="100.0" w:type="dxa"/>
              <w:right w:w="100.0" w:type="dxa"/>
            </w:tcMar>
            <w:vAlign w:val="center"/>
          </w:tcPr>
          <w:p w:rsidR="00000000" w:rsidDel="00000000" w:rsidP="00000000" w:rsidRDefault="00000000" w:rsidRPr="00000000" w14:paraId="000002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1D">
            <w:pPr>
              <w:spacing w:line="276"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All items</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1E">
            <w:pPr>
              <w:spacing w:line="276" w:lineRule="auto"/>
              <w:rPr>
                <w:rFonts w:ascii="Arial" w:cs="Arial" w:eastAsia="Arial" w:hAnsi="Arial"/>
                <w:b w:val="1"/>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1F">
            <w:pPr>
              <w:spacing w:line="276" w:lineRule="auto"/>
              <w:rPr>
                <w:rFonts w:ascii="Arial" w:cs="Arial" w:eastAsia="Arial" w:hAnsi="Arial"/>
                <w:b w:val="1"/>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20">
            <w:pPr>
              <w:spacing w:line="276" w:lineRule="auto"/>
              <w:rPr>
                <w:rFonts w:ascii="Arial" w:cs="Arial" w:eastAsia="Arial" w:hAnsi="Arial"/>
                <w:b w:val="1"/>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21">
            <w:pPr>
              <w:spacing w:line="276" w:lineRule="auto"/>
              <w:rPr>
                <w:rFonts w:ascii="Arial" w:cs="Arial" w:eastAsia="Arial" w:hAnsi="Arial"/>
                <w:b w:val="1"/>
                <w:sz w:val="20"/>
                <w:szCs w:val="20"/>
              </w:rPr>
            </w:pPr>
            <w:r w:rsidDel="00000000" w:rsidR="00000000" w:rsidRPr="00000000">
              <w:rPr>
                <w:rtl w:val="0"/>
              </w:rPr>
            </w:r>
          </w:p>
        </w:tc>
      </w:tr>
    </w:tbl>
    <w:p w:rsidR="00000000" w:rsidDel="00000000" w:rsidP="00000000" w:rsidRDefault="00000000" w:rsidRPr="00000000" w14:paraId="00000222">
      <w:pPr>
        <w:rPr/>
      </w:pPr>
      <w:r w:rsidDel="00000000" w:rsidR="00000000" w:rsidRPr="00000000">
        <w:rPr>
          <w:rtl w:val="0"/>
        </w:rPr>
      </w:r>
    </w:p>
    <w:p w:rsidR="00000000" w:rsidDel="00000000" w:rsidP="00000000" w:rsidRDefault="00000000" w:rsidRPr="00000000" w14:paraId="00000223">
      <w:pPr>
        <w:rPr/>
      </w:pPr>
      <w:r w:rsidDel="00000000" w:rsidR="00000000" w:rsidRPr="00000000">
        <w:rPr>
          <w:rtl w:val="0"/>
        </w:rPr>
      </w:r>
    </w:p>
    <w:p w:rsidR="00000000" w:rsidDel="00000000" w:rsidP="00000000" w:rsidRDefault="00000000" w:rsidRPr="00000000" w14:paraId="00000224">
      <w:pPr>
        <w:rPr/>
      </w:pPr>
      <w:r w:rsidDel="00000000" w:rsidR="00000000" w:rsidRPr="00000000">
        <w:rPr>
          <w:rtl w:val="0"/>
        </w:rPr>
      </w:r>
    </w:p>
    <w:p w:rsidR="00000000" w:rsidDel="00000000" w:rsidP="00000000" w:rsidRDefault="00000000" w:rsidRPr="00000000" w14:paraId="00000225">
      <w:pPr>
        <w:rPr>
          <w:b w:val="1"/>
          <w:sz w:val="22"/>
          <w:szCs w:val="22"/>
          <w:highlight w:val="yellow"/>
        </w:rPr>
      </w:pPr>
      <w:r w:rsidDel="00000000" w:rsidR="00000000" w:rsidRPr="00000000">
        <w:rPr>
          <w:b w:val="1"/>
          <w:sz w:val="22"/>
          <w:szCs w:val="22"/>
          <w:highlight w:val="yellow"/>
          <w:rtl w:val="0"/>
        </w:rPr>
        <w:t xml:space="preserve">Lot 1: </w:t>
      </w:r>
      <w:r w:rsidDel="00000000" w:rsidR="00000000" w:rsidRPr="00000000">
        <w:rPr>
          <w:b w:val="1"/>
          <w:sz w:val="22"/>
          <w:szCs w:val="22"/>
          <w:highlight w:val="yellow"/>
          <w:rtl w:val="0"/>
        </w:rPr>
        <w:t xml:space="preserve">Pumps with supplies</w:t>
      </w:r>
      <w:r w:rsidDel="00000000" w:rsidR="00000000" w:rsidRPr="00000000">
        <w:rPr>
          <w:rtl w:val="0"/>
        </w:rPr>
      </w:r>
    </w:p>
    <w:p w:rsidR="00000000" w:rsidDel="00000000" w:rsidP="00000000" w:rsidRDefault="00000000" w:rsidRPr="00000000" w14:paraId="00000226">
      <w:pPr>
        <w:rPr>
          <w:b w:val="1"/>
          <w:sz w:val="24"/>
          <w:szCs w:val="24"/>
        </w:rPr>
      </w:pPr>
      <w:r w:rsidDel="00000000" w:rsidR="00000000" w:rsidRPr="00000000">
        <w:rPr>
          <w:rtl w:val="0"/>
        </w:rPr>
      </w:r>
    </w:p>
    <w:p w:rsidR="00000000" w:rsidDel="00000000" w:rsidP="00000000" w:rsidRDefault="00000000" w:rsidRPr="00000000" w14:paraId="00000227">
      <w:pPr>
        <w:rPr/>
      </w:pPr>
      <w:r w:rsidDel="00000000" w:rsidR="00000000" w:rsidRPr="00000000">
        <w:rPr>
          <w:b w:val="1"/>
          <w:rtl w:val="0"/>
        </w:rPr>
        <w:t xml:space="preserve">Bid summary for Lot 1.</w:t>
      </w:r>
      <w:r w:rsidDel="00000000" w:rsidR="00000000" w:rsidRPr="00000000">
        <w:rPr>
          <w:rtl w:val="0"/>
        </w:rPr>
      </w:r>
    </w:p>
    <w:tbl>
      <w:tblPr>
        <w:tblStyle w:val="Table4"/>
        <w:tblW w:w="10204.0" w:type="dxa"/>
        <w:jc w:val="left"/>
        <w:tblInd w:w="-6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2"/>
        <w:gridCol w:w="4532"/>
        <w:tblGridChange w:id="0">
          <w:tblGrid>
            <w:gridCol w:w="5672"/>
            <w:gridCol w:w="4532"/>
          </w:tblGrid>
        </w:tblGridChange>
      </w:tblGrid>
      <w:tr>
        <w:trPr>
          <w:cantSplit w:val="0"/>
          <w:trHeight w:val="71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2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b w:val="1"/>
                <w:sz w:val="20"/>
                <w:szCs w:val="20"/>
                <w:rtl w:val="0"/>
              </w:rPr>
              <w:t xml:space="preserve">Total Price of Goods DAP Customs cleared,</w:t>
            </w:r>
            <w:r w:rsidDel="00000000" w:rsidR="00000000" w:rsidRPr="00000000">
              <w:rPr>
                <w:rFonts w:ascii="Calibri" w:cs="Calibri" w:eastAsia="Calibri" w:hAnsi="Calibri"/>
                <w:b w:val="1"/>
                <w:sz w:val="20"/>
                <w:szCs w:val="20"/>
                <w:rtl w:val="0"/>
              </w:rPr>
              <w:t xml:space="preserve">Mykolaiv region: (Mykolaiv city) </w:t>
            </w:r>
            <w:r w:rsidDel="00000000" w:rsidR="00000000" w:rsidRPr="00000000">
              <w:rPr>
                <w:b w:val="1"/>
                <w:sz w:val="20"/>
                <w:szCs w:val="20"/>
                <w:rtl w:val="0"/>
              </w:rPr>
              <w:t xml:space="preserve">Ukraine </w:t>
            </w:r>
            <w:r w:rsidDel="00000000" w:rsidR="00000000" w:rsidRPr="00000000">
              <w:rPr>
                <w:sz w:val="20"/>
                <w:szCs w:val="20"/>
                <w:rtl w:val="0"/>
              </w:rPr>
              <w:t xml:space="preserve">(+offloading in final destination)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sz w:val="20"/>
                <w:szCs w:val="20"/>
                <w:highlight w:val="cyan"/>
                <w:rtl w:val="0"/>
              </w:rPr>
              <w:t xml:space="preserve">[insert amount and currency]</w:t>
            </w:r>
            <w:r w:rsidDel="00000000" w:rsidR="00000000" w:rsidRPr="00000000">
              <w:rPr>
                <w:rtl w:val="0"/>
              </w:rPr>
            </w:r>
          </w:p>
          <w:p w:rsidR="00000000" w:rsidDel="00000000" w:rsidP="00000000" w:rsidRDefault="00000000" w:rsidRPr="00000000" w14:paraId="0000022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p w:rsidR="00000000" w:rsidDel="00000000" w:rsidP="00000000" w:rsidRDefault="00000000" w:rsidRPr="00000000" w14:paraId="0000022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p w:rsidR="00000000" w:rsidDel="00000000" w:rsidP="00000000" w:rsidRDefault="00000000" w:rsidRPr="00000000" w14:paraId="0000022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2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b w:val="1"/>
                <w:sz w:val="20"/>
                <w:szCs w:val="20"/>
                <w:rtl w:val="0"/>
              </w:rPr>
              <w:t xml:space="preserve">Total Price of Related Services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2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b w:val="1"/>
                <w:sz w:val="20"/>
                <w:szCs w:val="20"/>
                <w:rtl w:val="0"/>
              </w:rPr>
              <w:t xml:space="preserve">Freight Cost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3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3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b w:val="1"/>
                <w:sz w:val="20"/>
                <w:szCs w:val="20"/>
                <w:rtl w:val="0"/>
              </w:rPr>
              <w:t xml:space="preserve">Customs clearance costs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3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tc>
      </w:tr>
    </w:tbl>
    <w:p w:rsidR="00000000" w:rsidDel="00000000" w:rsidP="00000000" w:rsidRDefault="00000000" w:rsidRPr="00000000" w14:paraId="00000233">
      <w:pPr>
        <w:rPr>
          <w:b w:val="1"/>
        </w:rPr>
      </w:pPr>
      <w:r w:rsidDel="00000000" w:rsidR="00000000" w:rsidRPr="00000000">
        <w:rPr>
          <w:rtl w:val="0"/>
        </w:rPr>
      </w:r>
    </w:p>
    <w:p w:rsidR="00000000" w:rsidDel="00000000" w:rsidP="00000000" w:rsidRDefault="00000000" w:rsidRPr="00000000" w14:paraId="00000234">
      <w:pPr>
        <w:rPr>
          <w:b w:val="1"/>
        </w:rPr>
      </w:pPr>
      <w:r w:rsidDel="00000000" w:rsidR="00000000" w:rsidRPr="00000000">
        <w:rPr>
          <w:rtl w:val="0"/>
        </w:rPr>
      </w:r>
    </w:p>
    <w:p w:rsidR="00000000" w:rsidDel="00000000" w:rsidP="00000000" w:rsidRDefault="00000000" w:rsidRPr="00000000" w14:paraId="00000235">
      <w:pPr>
        <w:rPr>
          <w:b w:val="1"/>
        </w:rPr>
      </w:pPr>
      <w:r w:rsidDel="00000000" w:rsidR="00000000" w:rsidRPr="00000000">
        <w:rPr>
          <w:b w:val="1"/>
          <w:rtl w:val="0"/>
        </w:rPr>
        <w:t xml:space="preserve">Breakdown of costs per Lot 1.</w:t>
      </w:r>
    </w:p>
    <w:tbl>
      <w:tblPr>
        <w:tblStyle w:val="Table5"/>
        <w:tblW w:w="10290.0" w:type="dxa"/>
        <w:jc w:val="left"/>
        <w:tblInd w:w="-3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065"/>
        <w:gridCol w:w="5520"/>
        <w:gridCol w:w="720"/>
        <w:gridCol w:w="1395"/>
        <w:gridCol w:w="1590"/>
        <w:tblGridChange w:id="0">
          <w:tblGrid>
            <w:gridCol w:w="1065"/>
            <w:gridCol w:w="5520"/>
            <w:gridCol w:w="720"/>
            <w:gridCol w:w="1395"/>
            <w:gridCol w:w="1590"/>
          </w:tblGrid>
        </w:tblGridChange>
      </w:tblGrid>
      <w:tr>
        <w:trPr>
          <w:cantSplit w:val="0"/>
          <w:trHeight w:val="626.8505859375001" w:hRule="atLeast"/>
          <w:tblHeader w:val="0"/>
        </w:trPr>
        <w:sdt>
          <w:sdtPr>
            <w:lock w:val="contentLocked"/>
            <w:tag w:val="goog_rdk_0"/>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36">
                <w:pPr>
                  <w:widowControl w:val="0"/>
                  <w:spacing w:line="276" w:lineRule="auto"/>
                  <w:jc w:val="center"/>
                  <w:rPr>
                    <w:sz w:val="20"/>
                    <w:szCs w:val="20"/>
                  </w:rPr>
                </w:pPr>
                <w:r w:rsidDel="00000000" w:rsidR="00000000" w:rsidRPr="00000000">
                  <w:rPr>
                    <w:b w:val="1"/>
                    <w:sz w:val="20"/>
                    <w:szCs w:val="20"/>
                    <w:rtl w:val="0"/>
                  </w:rPr>
                  <w:t xml:space="preserve">Item N</w:t>
                </w:r>
                <w:r w:rsidDel="00000000" w:rsidR="00000000" w:rsidRPr="00000000">
                  <w:rPr>
                    <w:rtl w:val="0"/>
                  </w:rPr>
                </w:r>
              </w:p>
            </w:tc>
          </w:sdtContent>
        </w:sdt>
        <w:sdt>
          <w:sdtPr>
            <w:lock w:val="contentLocked"/>
            <w:tag w:val="goog_rdk_1"/>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237">
                <w:pPr>
                  <w:widowControl w:val="0"/>
                  <w:spacing w:line="276" w:lineRule="auto"/>
                  <w:jc w:val="center"/>
                  <w:rPr>
                    <w:sz w:val="20"/>
                    <w:szCs w:val="20"/>
                  </w:rPr>
                </w:pPr>
                <w:r w:rsidDel="00000000" w:rsidR="00000000" w:rsidRPr="00000000">
                  <w:rPr>
                    <w:b w:val="1"/>
                    <w:sz w:val="20"/>
                    <w:szCs w:val="20"/>
                    <w:rtl w:val="0"/>
                  </w:rPr>
                  <w:t xml:space="preserve">UNOPS minimum technical requirements</w:t>
                </w:r>
                <w:r w:rsidDel="00000000" w:rsidR="00000000" w:rsidRPr="00000000">
                  <w:rPr>
                    <w:rtl w:val="0"/>
                  </w:rPr>
                </w:r>
              </w:p>
            </w:tc>
          </w:sdtContent>
        </w:sdt>
        <w:sdt>
          <w:sdtPr>
            <w:lock w:val="contentLocked"/>
            <w:tag w:val="goog_rdk_2"/>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38">
                <w:pPr>
                  <w:widowControl w:val="0"/>
                  <w:spacing w:line="276" w:lineRule="auto"/>
                  <w:jc w:val="center"/>
                  <w:rPr>
                    <w:sz w:val="20"/>
                    <w:szCs w:val="20"/>
                  </w:rPr>
                </w:pPr>
                <w:r w:rsidDel="00000000" w:rsidR="00000000" w:rsidRPr="00000000">
                  <w:rPr>
                    <w:b w:val="1"/>
                    <w:sz w:val="20"/>
                    <w:szCs w:val="20"/>
                    <w:rtl w:val="0"/>
                  </w:rPr>
                  <w:t xml:space="preserve">Q-ty*</w:t>
                </w:r>
                <w:r w:rsidDel="00000000" w:rsidR="00000000" w:rsidRPr="00000000">
                  <w:rPr>
                    <w:rtl w:val="0"/>
                  </w:rPr>
                </w:r>
              </w:p>
            </w:tc>
          </w:sdtContent>
        </w:sdt>
        <w:sdt>
          <w:sdtPr>
            <w:lock w:val="contentLocked"/>
            <w:tag w:val="goog_rdk_3"/>
          </w:sdtPr>
          <w:sdtContent>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39">
                <w:pPr>
                  <w:widowControl w:val="0"/>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Unit price, without VAT</w:t>
                </w:r>
              </w:p>
              <w:p w:rsidR="00000000" w:rsidDel="00000000" w:rsidP="00000000" w:rsidRDefault="00000000" w:rsidRPr="00000000" w14:paraId="0000023A">
                <w:pPr>
                  <w:widowControl w:val="0"/>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(DAP customs cleared) </w:t>
                </w:r>
              </w:p>
            </w:tc>
          </w:sdtContent>
        </w:sdt>
        <w:sdt>
          <w:sdtPr>
            <w:lock w:val="contentLocked"/>
            <w:tag w:val="goog_rdk_4"/>
          </w:sdtPr>
          <w:sdtContent>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3B">
                <w:pPr>
                  <w:widowControl w:val="0"/>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Total price without VAT </w:t>
                </w:r>
                <w:r w:rsidDel="00000000" w:rsidR="00000000" w:rsidRPr="00000000">
                  <w:rPr>
                    <w:rFonts w:ascii="Arial" w:cs="Arial" w:eastAsia="Arial" w:hAnsi="Arial"/>
                    <w:sz w:val="20"/>
                    <w:szCs w:val="20"/>
                    <w:rtl w:val="0"/>
                  </w:rPr>
                  <w:t xml:space="preserve">(DAP customs cleared) </w:t>
                </w:r>
              </w:p>
            </w:tc>
          </w:sdtContent>
        </w:sdt>
      </w:tr>
      <w:tr>
        <w:trPr>
          <w:cantSplit w:val="0"/>
          <w:trHeight w:val="509.96093749999994" w:hRule="atLeast"/>
          <w:tblHeader w:val="0"/>
        </w:trPr>
        <w:sdt>
          <w:sdtPr>
            <w:lock w:val="contentLocked"/>
            <w:tag w:val="goog_rdk_5"/>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3C">
                <w:pPr>
                  <w:widowControl w:val="0"/>
                  <w:spacing w:line="276" w:lineRule="auto"/>
                  <w:jc w:val="center"/>
                  <w:rPr>
                    <w:b w:val="1"/>
                    <w:sz w:val="20"/>
                    <w:szCs w:val="20"/>
                    <w:highlight w:val="yellow"/>
                  </w:rPr>
                </w:pPr>
                <w:r w:rsidDel="00000000" w:rsidR="00000000" w:rsidRPr="00000000">
                  <w:rPr>
                    <w:b w:val="1"/>
                    <w:sz w:val="20"/>
                    <w:szCs w:val="20"/>
                    <w:highlight w:val="yellow"/>
                    <w:rtl w:val="0"/>
                  </w:rPr>
                  <w:t xml:space="preserve">Lot 1</w:t>
                </w:r>
              </w:p>
            </w:tc>
          </w:sdtContent>
        </w:sdt>
        <w:sdt>
          <w:sdtPr>
            <w:lock w:val="contentLocked"/>
            <w:tag w:val="goog_rdk_6"/>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23D">
                <w:pPr>
                  <w:widowControl w:val="1"/>
                  <w:rPr>
                    <w:b w:val="1"/>
                    <w:sz w:val="20"/>
                    <w:szCs w:val="20"/>
                    <w:highlight w:val="yellow"/>
                  </w:rPr>
                </w:pPr>
                <w:r w:rsidDel="00000000" w:rsidR="00000000" w:rsidRPr="00000000">
                  <w:rPr>
                    <w:rtl w:val="0"/>
                  </w:rPr>
                </w:r>
              </w:p>
              <w:p w:rsidR="00000000" w:rsidDel="00000000" w:rsidP="00000000" w:rsidRDefault="00000000" w:rsidRPr="00000000" w14:paraId="0000023E">
                <w:pPr>
                  <w:keepNext w:val="1"/>
                  <w:spacing w:before="200" w:lineRule="auto"/>
                  <w:jc w:val="both"/>
                  <w:rPr>
                    <w:b w:val="1"/>
                    <w:sz w:val="20"/>
                    <w:szCs w:val="20"/>
                    <w:highlight w:val="yellow"/>
                  </w:rPr>
                </w:pPr>
                <w:r w:rsidDel="00000000" w:rsidR="00000000" w:rsidRPr="00000000">
                  <w:rPr>
                    <w:b w:val="1"/>
                    <w:sz w:val="20"/>
                    <w:szCs w:val="20"/>
                    <w:highlight w:val="yellow"/>
                    <w:rtl w:val="0"/>
                  </w:rPr>
                  <w:t xml:space="preserve">Pumps with supplies</w:t>
                </w:r>
                <w:r w:rsidDel="00000000" w:rsidR="00000000" w:rsidRPr="00000000">
                  <w:rPr>
                    <w:rtl w:val="0"/>
                  </w:rPr>
                </w:r>
              </w:p>
              <w:p w:rsidR="00000000" w:rsidDel="00000000" w:rsidP="00000000" w:rsidRDefault="00000000" w:rsidRPr="00000000" w14:paraId="0000023F">
                <w:pPr>
                  <w:rPr>
                    <w:b w:val="1"/>
                    <w:sz w:val="20"/>
                    <w:szCs w:val="20"/>
                    <w:highlight w:val="yellow"/>
                  </w:rPr>
                </w:pPr>
                <w:r w:rsidDel="00000000" w:rsidR="00000000" w:rsidRPr="00000000">
                  <w:rPr>
                    <w:rtl w:val="0"/>
                  </w:rPr>
                </w:r>
              </w:p>
            </w:tc>
          </w:sdtContent>
        </w:sdt>
        <w:sdt>
          <w:sdtPr>
            <w:lock w:val="contentLocked"/>
            <w:tag w:val="goog_rdk_7"/>
          </w:sdtPr>
          <w:sdtContent>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40">
                <w:pPr>
                  <w:widowControl w:val="0"/>
                  <w:spacing w:line="276" w:lineRule="auto"/>
                  <w:jc w:val="center"/>
                  <w:rPr>
                    <w:sz w:val="20"/>
                    <w:szCs w:val="20"/>
                  </w:rPr>
                </w:pPr>
                <w:r w:rsidDel="00000000" w:rsidR="00000000" w:rsidRPr="00000000">
                  <w:rPr>
                    <w:rtl w:val="0"/>
                  </w:rPr>
                </w:r>
              </w:p>
            </w:tc>
          </w:sdtContent>
        </w:sdt>
        <w:sdt>
          <w:sdtPr>
            <w:lock w:val="contentLocked"/>
            <w:tag w:val="goog_rdk_8"/>
          </w:sdtPr>
          <w:sdtContent>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41">
                <w:pPr>
                  <w:widowControl w:val="0"/>
                  <w:spacing w:line="276" w:lineRule="auto"/>
                  <w:jc w:val="center"/>
                  <w:rPr>
                    <w:sz w:val="20"/>
                    <w:szCs w:val="20"/>
                  </w:rPr>
                </w:pPr>
                <w:r w:rsidDel="00000000" w:rsidR="00000000" w:rsidRPr="00000000">
                  <w:rPr>
                    <w:rtl w:val="0"/>
                  </w:rPr>
                </w:r>
              </w:p>
            </w:tc>
          </w:sdtContent>
        </w:sdt>
        <w:sdt>
          <w:sdtPr>
            <w:lock w:val="contentLocked"/>
            <w:tag w:val="goog_rdk_9"/>
          </w:sdtPr>
          <w:sdtContent>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42">
                <w:pPr>
                  <w:widowControl w:val="0"/>
                  <w:spacing w:line="276" w:lineRule="auto"/>
                  <w:jc w:val="center"/>
                  <w:rPr>
                    <w:sz w:val="20"/>
                    <w:szCs w:val="20"/>
                  </w:rPr>
                </w:pPr>
                <w:r w:rsidDel="00000000" w:rsidR="00000000" w:rsidRPr="00000000">
                  <w:rPr>
                    <w:rtl w:val="0"/>
                  </w:rPr>
                </w:r>
              </w:p>
            </w:tc>
          </w:sdtContent>
        </w:sdt>
      </w:tr>
      <w:tr>
        <w:trPr>
          <w:cantSplit w:val="0"/>
          <w:trHeight w:val="509.96093749999994" w:hRule="atLeast"/>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43">
            <w:pPr>
              <w:widowControl w:val="0"/>
              <w:spacing w:line="276" w:lineRule="auto"/>
              <w:jc w:val="center"/>
              <w:rPr>
                <w:b w:val="1"/>
                <w:sz w:val="20"/>
                <w:szCs w:val="20"/>
                <w:highlight w:val="yellow"/>
              </w:rPr>
            </w:pPr>
            <w:r w:rsidDel="00000000" w:rsidR="00000000" w:rsidRPr="00000000">
              <w:rPr>
                <w:b w:val="1"/>
                <w:sz w:val="20"/>
                <w:szCs w:val="20"/>
                <w:highlight w:val="yellow"/>
                <w:rtl w:val="0"/>
              </w:rPr>
              <w:t xml:space="preserve">Lot 1.1</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244">
            <w:pPr>
              <w:widowControl w:val="1"/>
              <w:rPr>
                <w:rFonts w:ascii="Arial" w:cs="Arial" w:eastAsia="Arial" w:hAnsi="Arial"/>
                <w:b w:val="1"/>
                <w:highlight w:val="yellow"/>
              </w:rPr>
            </w:pPr>
            <w:r w:rsidDel="00000000" w:rsidR="00000000" w:rsidRPr="00000000">
              <w:rPr>
                <w:b w:val="1"/>
                <w:sz w:val="20"/>
                <w:szCs w:val="20"/>
                <w:highlight w:val="yellow"/>
                <w:rtl w:val="0"/>
              </w:rPr>
              <w:t xml:space="preserve">Pumps with frequency converter various productivities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45">
            <w:pPr>
              <w:widowControl w:val="0"/>
              <w:spacing w:line="276" w:lineRule="auto"/>
              <w:jc w:val="center"/>
              <w:rPr>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46">
            <w:pPr>
              <w:widowControl w:val="0"/>
              <w:spacing w:line="276" w:lineRule="auto"/>
              <w:jc w:val="center"/>
              <w:rPr>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47">
            <w:pPr>
              <w:widowControl w:val="0"/>
              <w:spacing w:line="276" w:lineRule="auto"/>
              <w:jc w:val="center"/>
              <w:rPr>
                <w:sz w:val="20"/>
                <w:szCs w:val="20"/>
              </w:rPr>
            </w:pPr>
            <w:r w:rsidDel="00000000" w:rsidR="00000000" w:rsidRPr="00000000">
              <w:rPr>
                <w:rtl w:val="0"/>
              </w:rPr>
            </w:r>
          </w:p>
        </w:tc>
      </w:tr>
      <w:tr>
        <w:trPr>
          <w:cantSplit w:val="0"/>
          <w:trHeight w:val="341.8505859375001"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48">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49">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Pump unit with productivity at the working point (Q) not less than 1000 m3/h and pressure at the working point (H) not less than 55 m of water complete with frequency converter</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4A">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4B">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4C">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4D">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2</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4E">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Pump unit with productivity at the working point (Q) not less than 700 m3/h and pressure at the working point (H) not less than 75 m of water complete with frequency converter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4F">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50">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51">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52">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3</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53">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Pump unit with productivity at the working point (Q) not less than 620 m3/h and pressure at the working point (H) not less than 75 m of water complete with frequency converter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54">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55">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56">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57">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4</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58">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Pump unit with productivity at the working point (Q) not less than 235 m3/h and pressure at the working point (H) not less than 35 m of water complete with frequency converter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59">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5A">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5B">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5C">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5</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5D">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Pump unit with productivity at the working point (Q) not less than 180 m3/h and pressure at the working point (H) not less than 45 m of water complete with frequency converter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5E">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5F">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0">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61">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62">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Pump unit with productivity at the working point (Q) not less than 240 m3/h and pressure at the working point (H) not less than 45 m of water complete with frequency converter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63">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4">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5">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66">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7</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67">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Pump unit with productivity at the working point (Q) not less than 150 m3/h and pressure at the working point (H) not less than 45 m of water complete with frequency converter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68">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9">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A">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6B">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8</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6C">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Pump unit with productivity at the working point (Q) not less than 65 m3/h and pressure at the working point (H) not less than 45 m of water complete with frequency converter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6D">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E">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F">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70">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9</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71">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Pump unit with productivity at the working point (Q) not less than 250 m3/h and pressure at the working point (H) not less than 40 m of water complete with frequency converter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72">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3">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4">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75">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10</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76">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Pump unit with productivity at the working point (Q) not less than 120 m3/h and pressure at the working point (H) not less than 40 m of water complete with frequency converter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77">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8">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9">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7A">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11</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7B">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Pump unit with productivity at the working point (Q) not less than 200 m3/h and pressure at the working point (H) not less than 35 m of water complete with frequency converter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7C">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D">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E">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7F">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12</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80">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Pump unit with productivity at the working point (Q) not less than 130 m3/h and pressure at the working point (H) not less than 40 m of water complete with frequency converter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81">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2">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3">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84">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13</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85">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Pump unit with productivity at the working point (Q) not less than 190 m3/h and pressure at the working point (H) not less than 25 m of water complete with frequency converter</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86">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7">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8">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89">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14</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8A">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Pump unit with productivity at the working point (Q) not less than 80 m3/h and pressure at the working point (H) not less than 40 m of water complete with frequency converter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8B">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C">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D">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8E">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15</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8F">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Pump unit with productivity at the working point (Q) not less than 190 m3/h and pressure at the working point (H) not less than 45 m of water complete with frequency converter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90">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91">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92">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93">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94">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Pump unit with productivity at the working point (Q) not less than 180 m3/h and pressure at the working point (H) not less than 50 m of water complete with frequency converter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95">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96">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97">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98">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17</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99">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Pump unit with productivity at the working point (Q) not less than 70 m3/h and pressure at the working point (H) not less than 50 m of water complete with frequency converter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9A">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9B">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9C">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9D">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18</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9E">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Pump unit with productivity at the working point (Q) not less than 90 m3/h and pressure at the working point (H) not less than 40 m of water complete with frequency converter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9F">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A0">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A1">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A2">
            <w:pPr>
              <w:spacing w:line="276" w:lineRule="auto"/>
              <w:jc w:val="left"/>
              <w:rPr>
                <w:rFonts w:ascii="Calibri" w:cs="Calibri" w:eastAsia="Calibri" w:hAnsi="Calibri"/>
                <w:b w:val="1"/>
                <w:sz w:val="20"/>
                <w:szCs w:val="20"/>
                <w:highlight w:val="yellow"/>
              </w:rPr>
            </w:pPr>
            <w:r w:rsidDel="00000000" w:rsidR="00000000" w:rsidRPr="00000000">
              <w:rPr>
                <w:rFonts w:ascii="Calibri" w:cs="Calibri" w:eastAsia="Calibri" w:hAnsi="Calibri"/>
                <w:b w:val="1"/>
                <w:sz w:val="20"/>
                <w:szCs w:val="20"/>
                <w:highlight w:val="yellow"/>
                <w:rtl w:val="0"/>
              </w:rPr>
              <w:t xml:space="preserve">Lot 1.2</w:t>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A3">
            <w:pPr>
              <w:spacing w:line="276" w:lineRule="auto"/>
              <w:rPr>
                <w:rFonts w:ascii="Calibri" w:cs="Calibri" w:eastAsia="Calibri" w:hAnsi="Calibri"/>
                <w:b w:val="1"/>
                <w:sz w:val="20"/>
                <w:szCs w:val="20"/>
                <w:highlight w:val="yellow"/>
              </w:rPr>
            </w:pPr>
            <w:r w:rsidDel="00000000" w:rsidR="00000000" w:rsidRPr="00000000">
              <w:rPr>
                <w:rFonts w:ascii="Calibri" w:cs="Calibri" w:eastAsia="Calibri" w:hAnsi="Calibri"/>
                <w:b w:val="1"/>
                <w:sz w:val="20"/>
                <w:szCs w:val="20"/>
                <w:highlight w:val="yellow"/>
                <w:rtl w:val="0"/>
              </w:rPr>
              <w:t xml:space="preserve">Valves</w:t>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A4">
            <w:pPr>
              <w:spacing w:line="276" w:lineRule="auto"/>
              <w:jc w:val="center"/>
              <w:rPr>
                <w:rFonts w:ascii="Calibri" w:cs="Calibri" w:eastAsia="Calibri" w:hAnsi="Calibri"/>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A5">
            <w:pPr>
              <w:jc w:val="center"/>
              <w:rPr>
                <w:rFonts w:ascii="Arial" w:cs="Arial" w:eastAsia="Arial" w:hAnsi="Arial"/>
                <w:sz w:val="20"/>
                <w:szCs w:val="20"/>
                <w:highlight w:val="cy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A6">
            <w:pPr>
              <w:jc w:val="center"/>
              <w:rPr>
                <w:rFonts w:ascii="Arial" w:cs="Arial" w:eastAsia="Arial" w:hAnsi="Arial"/>
                <w:sz w:val="20"/>
                <w:szCs w:val="20"/>
                <w:highlight w:val="cyan"/>
              </w:rPr>
            </w:pPr>
            <w:r w:rsidDel="00000000" w:rsidR="00000000" w:rsidRPr="00000000">
              <w:rPr>
                <w:rtl w:val="0"/>
              </w:rPr>
            </w:r>
          </w:p>
        </w:tc>
      </w:tr>
      <w:tr>
        <w:trPr>
          <w:cantSplit w:val="0"/>
          <w:trHeight w:val="341.8505859375001"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A7">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A8">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Ball flange full-pass valve with a reducer (with manual drive) DN 400/PN16</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A9">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AA">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AB">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AC">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2</w:t>
            </w:r>
            <w:r w:rsidDel="00000000" w:rsidR="00000000" w:rsidRPr="00000000">
              <w:rPr>
                <w:rtl w:val="0"/>
              </w:rPr>
            </w:r>
          </w:p>
        </w:tc>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AD">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Ball valve full-pass flange with reducer (with manual drive) DN 350/PN16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AE">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AF">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B0">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B1">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3</w:t>
            </w:r>
            <w:r w:rsidDel="00000000" w:rsidR="00000000" w:rsidRPr="00000000">
              <w:rPr>
                <w:rtl w:val="0"/>
              </w:rPr>
            </w:r>
          </w:p>
        </w:tc>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B2">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Ball valve full-pass flange with reducer (with manual drive) DN 300/PN16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B3">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B4">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B5">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B6">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4</w:t>
            </w:r>
            <w:r w:rsidDel="00000000" w:rsidR="00000000" w:rsidRPr="00000000">
              <w:rPr>
                <w:rtl w:val="0"/>
              </w:rPr>
            </w:r>
          </w:p>
        </w:tc>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B7">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Ball valve full-pass flange with gearbox (with manual drive) DN 200/PN16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B8">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12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B9">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BA">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BB">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5</w:t>
            </w:r>
            <w:r w:rsidDel="00000000" w:rsidR="00000000" w:rsidRPr="00000000">
              <w:rPr>
                <w:rtl w:val="0"/>
              </w:rPr>
            </w:r>
          </w:p>
        </w:tc>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BC">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Ball valve full-pass flange with a gearbox (with manual drive) DN 150/PN16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BD">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BE">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BF">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C0">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6</w:t>
            </w:r>
            <w:r w:rsidDel="00000000" w:rsidR="00000000" w:rsidRPr="00000000">
              <w:rPr>
                <w:rtl w:val="0"/>
              </w:rPr>
            </w:r>
          </w:p>
        </w:tc>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C1">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Ball valve full-pass flange DN 100/PN16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C2">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16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3">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4">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C5">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7</w:t>
            </w:r>
            <w:r w:rsidDel="00000000" w:rsidR="00000000" w:rsidRPr="00000000">
              <w:rPr>
                <w:rtl w:val="0"/>
              </w:rPr>
            </w:r>
          </w:p>
        </w:tc>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C6">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Ball valve full-pass flange DN 125/PN16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C7">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10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8">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9">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CA">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8</w:t>
            </w:r>
            <w:r w:rsidDel="00000000" w:rsidR="00000000" w:rsidRPr="00000000">
              <w:rPr>
                <w:rtl w:val="0"/>
              </w:rPr>
            </w:r>
          </w:p>
        </w:tc>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CB">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Ball valve full-pass flange DN 80/PN16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CC">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10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D">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E">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CF">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9</w:t>
            </w:r>
            <w:r w:rsidDel="00000000" w:rsidR="00000000" w:rsidRPr="00000000">
              <w:rPr>
                <w:rtl w:val="0"/>
              </w:rPr>
            </w:r>
          </w:p>
        </w:tc>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D0">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Ball valve full-pass flange DN 65/PN16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D1">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2">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3">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D4">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10</w:t>
            </w:r>
            <w:r w:rsidDel="00000000" w:rsidR="00000000" w:rsidRPr="00000000">
              <w:rPr>
                <w:rtl w:val="0"/>
              </w:rPr>
            </w:r>
          </w:p>
        </w:tc>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D5">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Check valve two-leaf spring-loaded inter-flange DN350/PN16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D6">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7">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8">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D9">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11</w:t>
            </w:r>
            <w:r w:rsidDel="00000000" w:rsidR="00000000" w:rsidRPr="00000000">
              <w:rPr>
                <w:rtl w:val="0"/>
              </w:rPr>
            </w:r>
          </w:p>
        </w:tc>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DA">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Check valve two-leaf spring-loaded inter-flange DN300/PN16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DB">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C">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D">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DE">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12</w:t>
            </w:r>
            <w:r w:rsidDel="00000000" w:rsidR="00000000" w:rsidRPr="00000000">
              <w:rPr>
                <w:rtl w:val="0"/>
              </w:rPr>
            </w:r>
          </w:p>
        </w:tc>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DF">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Check valve two-leaf spring-loaded inter-flange DN200/PN16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E0">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1">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2">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E3">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13</w:t>
            </w:r>
            <w:r w:rsidDel="00000000" w:rsidR="00000000" w:rsidRPr="00000000">
              <w:rPr>
                <w:rtl w:val="0"/>
              </w:rPr>
            </w:r>
          </w:p>
        </w:tc>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E4">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Check valve two-leaf spring-loaded inter-flange DN150/PN16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E5">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6">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7">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E8">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14</w:t>
            </w:r>
            <w:r w:rsidDel="00000000" w:rsidR="00000000" w:rsidRPr="00000000">
              <w:rPr>
                <w:rtl w:val="0"/>
              </w:rPr>
            </w:r>
          </w:p>
        </w:tc>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E9">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Check valve two-leaf spring-loaded inter-flange DN100/PN16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EA">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10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B">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C">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ED">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15</w:t>
            </w:r>
            <w:r w:rsidDel="00000000" w:rsidR="00000000" w:rsidRPr="00000000">
              <w:rPr>
                <w:rtl w:val="0"/>
              </w:rPr>
            </w:r>
          </w:p>
        </w:tc>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EE">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Check valve two-leaf spring-loaded inter-flange DN125/PN16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EF">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0">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1">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F2">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16</w:t>
            </w:r>
            <w:r w:rsidDel="00000000" w:rsidR="00000000" w:rsidRPr="00000000">
              <w:rPr>
                <w:rtl w:val="0"/>
              </w:rPr>
            </w:r>
          </w:p>
        </w:tc>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F3">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Check valve two-leaf spring-loaded inter-flange DN80/PN16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F4">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5">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6">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F7">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17</w:t>
            </w:r>
            <w:r w:rsidDel="00000000" w:rsidR="00000000" w:rsidRPr="00000000">
              <w:rPr>
                <w:rtl w:val="0"/>
              </w:rPr>
            </w:r>
          </w:p>
        </w:tc>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F8">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Check valve two-leaf spring-loaded inter-flange DN65/PN16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F9">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A">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B">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FC">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11</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FD">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Ball flange full-pass valve with a reducer (with manual drive) DN 400/PN16</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2FE">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F">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0">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000000" w:space="0" w:sz="6" w:val="single"/>
              <w:left w:color="000000" w:space="0" w:sz="6" w:val="single"/>
              <w:bottom w:color="000000" w:space="0" w:sz="6" w:val="single"/>
              <w:right w:color="000000" w:space="0" w:sz="6" w:val="single"/>
            </w:tcBorders>
            <w:shd w:fill="ffff00" w:val="clear"/>
            <w:tcMar>
              <w:top w:w="0.0" w:type="dxa"/>
              <w:left w:w="40.0" w:type="dxa"/>
              <w:bottom w:w="0.0" w:type="dxa"/>
              <w:right w:w="40.0" w:type="dxa"/>
            </w:tcMar>
            <w:vAlign w:val="center"/>
          </w:tcPr>
          <w:p w:rsidR="00000000" w:rsidDel="00000000" w:rsidP="00000000" w:rsidRDefault="00000000" w:rsidRPr="00000000" w14:paraId="00000301">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Lot 1.3</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ffff00" w:val="clear"/>
            <w:tcMar>
              <w:top w:w="0.0" w:type="dxa"/>
              <w:left w:w="40.0" w:type="dxa"/>
              <w:bottom w:w="0.0" w:type="dxa"/>
              <w:right w:w="40.0" w:type="dxa"/>
            </w:tcMar>
            <w:vAlign w:val="bottom"/>
          </w:tcPr>
          <w:p w:rsidR="00000000" w:rsidDel="00000000" w:rsidP="00000000" w:rsidRDefault="00000000" w:rsidRPr="00000000" w14:paraId="00000302">
            <w:pPr>
              <w:spacing w:line="276" w:lineRule="auto"/>
              <w:rPr>
                <w:rFonts w:ascii="Calibri" w:cs="Calibri" w:eastAsia="Calibri" w:hAnsi="Calibri"/>
              </w:rPr>
            </w:pPr>
            <w:r w:rsidDel="00000000" w:rsidR="00000000" w:rsidRPr="00000000">
              <w:rPr>
                <w:rFonts w:ascii="Calibri" w:cs="Calibri" w:eastAsia="Calibri" w:hAnsi="Calibri"/>
                <w:b w:val="1"/>
                <w:sz w:val="20"/>
                <w:szCs w:val="20"/>
                <w:rtl w:val="0"/>
              </w:rPr>
              <w:t xml:space="preserve">Pipeline details ( Flanges and reducers)</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ffff00" w:val="clear"/>
            <w:tcMar>
              <w:top w:w="0.0" w:type="dxa"/>
              <w:left w:w="40.0" w:type="dxa"/>
              <w:bottom w:w="0.0" w:type="dxa"/>
              <w:right w:w="40.0" w:type="dxa"/>
            </w:tcMar>
            <w:vAlign w:val="center"/>
          </w:tcPr>
          <w:p w:rsidR="00000000" w:rsidDel="00000000" w:rsidP="00000000" w:rsidRDefault="00000000" w:rsidRPr="00000000" w14:paraId="00000303">
            <w:pPr>
              <w:spacing w:line="276" w:lineRule="auto"/>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4">
            <w:pPr>
              <w:jc w:val="center"/>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5">
            <w:pPr>
              <w:jc w:val="center"/>
              <w:rPr>
                <w:rFonts w:ascii="Arial" w:cs="Arial" w:eastAsia="Arial" w:hAnsi="Arial"/>
                <w:sz w:val="20"/>
                <w:szCs w:val="20"/>
                <w:highlight w:val="cyan"/>
              </w:rPr>
            </w:pPr>
            <w:r w:rsidDel="00000000" w:rsidR="00000000" w:rsidRPr="00000000">
              <w:rPr>
                <w:rtl w:val="0"/>
              </w:rPr>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06">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07">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Flat welded steel flange DN400/PN16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308">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9">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A">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0B">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2</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0C">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Flat welded steel flange DN350/PN16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30D">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18</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E">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F">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10">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3</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11">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Flat welded steel flange DN250/PN16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312">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3">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4">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15">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4</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16">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Flat welded steel flange DN300/PN16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317">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8">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9">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1A">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5</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1B">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Flat welded steel flange DN200/PN16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31C">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30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D">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E">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1F">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20">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Flat welded steel flange DN125/PN16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321">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38</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22">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23">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24">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7</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25">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Flat welded steel flange DN80/PN16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326">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36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27">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28">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29">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8</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2A">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Flat welded steel flange DN100/PN16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32B">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80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2C">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2D">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2E">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9</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2F">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Flat welded steel flange DN150/PN16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330">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1">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2">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33">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10</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34">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Flat welded steel flange DN50/PN16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335">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8</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6">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7">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38">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11</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39">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Flat welded steel flange DN65/PN16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33A">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B">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C">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3D">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12</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3E">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Eccentric reducers 426*377</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33F">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40">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41">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42">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13</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43">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Concentric reducers 377*273</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344">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45">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46">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47">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14</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48">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Eccentric reducers 377*325</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349">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4A">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4B">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4C">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15</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4D">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Concentric reducers 325*219</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34E">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4F">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50">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51">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52">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Eccentric reducers 133*219</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353">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54">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55">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56">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17</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57">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Concentric reducers 108*219</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358">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59">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5A">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5B">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18</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5C">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Concentric reducers 89*219</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35D">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5E">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5F">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60">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19</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61">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Eccentric reducers 108*159</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362">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63">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64">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65">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20</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66">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Concentric reducers 89*159</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367">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68">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69">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6A">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21</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6B">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Eccentric reducers is 108*76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36C">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6D">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6E">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6F">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22</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70">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Concentric reducers 108*57</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371">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72">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73">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74">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23</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75">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Eccentric reducers 133*108</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376">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10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77">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78">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79">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24</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7A">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Concentric reducers 159*133</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37B">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7C">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7D">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7E">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25</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7F">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Eccentric reducers 108*89</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380">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12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81">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82">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83">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26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84">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Concentric reducers 89*76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385">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10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86">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87">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41.8505859375001"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88">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27</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89">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Eccentric reducers 76*89</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38A">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8B">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8C">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15" w:hRule="atLeast"/>
          <w:tblHeader w:val="0"/>
        </w:trPr>
        <w:sdt>
          <w:sdtPr>
            <w:lock w:val="contentLocked"/>
            <w:tag w:val="goog_rdk_10"/>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8D">
                <w:pPr>
                  <w:widowControl w:val="0"/>
                  <w:spacing w:line="276" w:lineRule="auto"/>
                  <w:jc w:val="center"/>
                  <w:rPr>
                    <w:sz w:val="20"/>
                    <w:szCs w:val="20"/>
                  </w:rPr>
                </w:pPr>
                <w:r w:rsidDel="00000000" w:rsidR="00000000" w:rsidRPr="00000000">
                  <w:rPr>
                    <w:rtl w:val="0"/>
                  </w:rPr>
                </w:r>
              </w:p>
            </w:tc>
          </w:sdtContent>
        </w:sdt>
        <w:sdt>
          <w:sdtPr>
            <w:lock w:val="contentLocked"/>
            <w:tag w:val="goog_rdk_11"/>
          </w:sdtPr>
          <w:sdtContent>
            <w:tc>
              <w:tcPr>
                <w:gridSpan w:val="2"/>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38E">
                <w:pPr>
                  <w:widowControl w:val="0"/>
                  <w:spacing w:line="276" w:lineRule="auto"/>
                  <w:rPr>
                    <w:sz w:val="20"/>
                    <w:szCs w:val="20"/>
                  </w:rPr>
                </w:pPr>
                <w:r w:rsidDel="00000000" w:rsidR="00000000" w:rsidRPr="00000000">
                  <w:rPr>
                    <w:b w:val="1"/>
                    <w:sz w:val="20"/>
                    <w:szCs w:val="20"/>
                    <w:rtl w:val="0"/>
                  </w:rPr>
                  <w:t xml:space="preserve">Total cost of the items for Lot 1</w:t>
                </w:r>
                <w:r w:rsidDel="00000000" w:rsidR="00000000" w:rsidRPr="00000000">
                  <w:rPr>
                    <w:rtl w:val="0"/>
                  </w:rPr>
                </w:r>
              </w:p>
            </w:tc>
          </w:sdtContent>
        </w:sdt>
        <w:sdt>
          <w:sdtPr>
            <w:lock w:val="contentLocked"/>
            <w:tag w:val="goog_rdk_13"/>
          </w:sdtPr>
          <w:sdtContent>
            <w:tc>
              <w:tcPr>
                <w:gridSpan w:val="2"/>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390">
                <w:pPr>
                  <w:widowControl w:val="0"/>
                  <w:spacing w:line="276" w:lineRule="auto"/>
                  <w:rPr>
                    <w:sz w:val="20"/>
                    <w:szCs w:val="20"/>
                  </w:rPr>
                </w:pPr>
                <w:r w:rsidDel="00000000" w:rsidR="00000000" w:rsidRPr="00000000">
                  <w:rPr>
                    <w:rtl w:val="0"/>
                  </w:rPr>
                </w:r>
              </w:p>
            </w:tc>
          </w:sdtContent>
        </w:sdt>
      </w:tr>
      <w:tr>
        <w:trPr>
          <w:cantSplit w:val="0"/>
          <w:trHeight w:val="491.8505859375001" w:hRule="atLeast"/>
          <w:tblHeader w:val="0"/>
        </w:trPr>
        <w:sdt>
          <w:sdtPr>
            <w:lock w:val="contentLocked"/>
            <w:tag w:val="goog_rdk_15"/>
          </w:sdtPr>
          <w:sdtContent>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92">
                <w:pPr>
                  <w:widowControl w:val="0"/>
                  <w:spacing w:line="276" w:lineRule="auto"/>
                  <w:jc w:val="center"/>
                  <w:rPr>
                    <w:sz w:val="20"/>
                    <w:szCs w:val="20"/>
                  </w:rPr>
                </w:pPr>
                <w:r w:rsidDel="00000000" w:rsidR="00000000" w:rsidRPr="00000000">
                  <w:rPr>
                    <w:rtl w:val="0"/>
                  </w:rPr>
                </w:r>
              </w:p>
            </w:tc>
          </w:sdtContent>
        </w:sdt>
        <w:sdt>
          <w:sdtPr>
            <w:lock w:val="contentLocked"/>
            <w:tag w:val="goog_rdk_16"/>
          </w:sdtPr>
          <w:sdtContent>
            <w:tc>
              <w:tcPr>
                <w:gridSpan w:val="2"/>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393">
                <w:pPr>
                  <w:widowControl w:val="0"/>
                  <w:spacing w:line="276" w:lineRule="auto"/>
                  <w:rPr>
                    <w:sz w:val="20"/>
                    <w:szCs w:val="20"/>
                  </w:rPr>
                </w:pPr>
                <w:r w:rsidDel="00000000" w:rsidR="00000000" w:rsidRPr="00000000">
                  <w:rPr>
                    <w:b w:val="1"/>
                    <w:sz w:val="20"/>
                    <w:szCs w:val="20"/>
                    <w:rtl w:val="0"/>
                  </w:rPr>
                  <w:t xml:space="preserve">Cost of the delivery for Lot 1 (DAP Customs cleared,, Mykolaiv region, Ukraine, Mykolaiiv city)</w:t>
                </w:r>
                <w:r w:rsidDel="00000000" w:rsidR="00000000" w:rsidRPr="00000000">
                  <w:rPr>
                    <w:rtl w:val="0"/>
                  </w:rPr>
                </w:r>
              </w:p>
            </w:tc>
          </w:sdtContent>
        </w:sdt>
        <w:sdt>
          <w:sdtPr>
            <w:lock w:val="contentLocked"/>
            <w:tag w:val="goog_rdk_18"/>
          </w:sdtPr>
          <w:sdtContent>
            <w:tc>
              <w:tcPr>
                <w:gridSpan w:val="2"/>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395">
                <w:pPr>
                  <w:widowControl w:val="0"/>
                  <w:spacing w:line="276" w:lineRule="auto"/>
                  <w:rPr>
                    <w:sz w:val="20"/>
                    <w:szCs w:val="20"/>
                  </w:rPr>
                </w:pPr>
                <w:r w:rsidDel="00000000" w:rsidR="00000000" w:rsidRPr="00000000">
                  <w:rPr>
                    <w:rtl w:val="0"/>
                  </w:rPr>
                </w:r>
              </w:p>
            </w:tc>
          </w:sdtContent>
        </w:sdt>
      </w:tr>
      <w:tr>
        <w:trPr>
          <w:cantSplit w:val="0"/>
          <w:trHeight w:val="315" w:hRule="atLeast"/>
          <w:tblHeader w:val="0"/>
        </w:trPr>
        <w:sdt>
          <w:sdtPr>
            <w:lock w:val="contentLocked"/>
            <w:tag w:val="goog_rdk_20"/>
          </w:sdtPr>
          <w:sdtContent>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97">
                <w:pPr>
                  <w:widowControl w:val="0"/>
                  <w:spacing w:line="276" w:lineRule="auto"/>
                  <w:rPr>
                    <w:sz w:val="20"/>
                    <w:szCs w:val="20"/>
                  </w:rPr>
                </w:pPr>
                <w:r w:rsidDel="00000000" w:rsidR="00000000" w:rsidRPr="00000000">
                  <w:rPr>
                    <w:rtl w:val="0"/>
                  </w:rPr>
                </w:r>
              </w:p>
            </w:tc>
          </w:sdtContent>
        </w:sdt>
        <w:sdt>
          <w:sdtPr>
            <w:lock w:val="contentLocked"/>
            <w:tag w:val="goog_rdk_21"/>
          </w:sdtPr>
          <w:sdtContent>
            <w:tc>
              <w:tcPr>
                <w:gridSpan w:val="2"/>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398">
                <w:pPr>
                  <w:widowControl w:val="0"/>
                  <w:spacing w:line="276" w:lineRule="auto"/>
                  <w:rPr>
                    <w:sz w:val="20"/>
                    <w:szCs w:val="20"/>
                  </w:rPr>
                </w:pPr>
                <w:r w:rsidDel="00000000" w:rsidR="00000000" w:rsidRPr="00000000">
                  <w:rPr>
                    <w:b w:val="1"/>
                    <w:sz w:val="20"/>
                    <w:szCs w:val="20"/>
                    <w:rtl w:val="0"/>
                  </w:rPr>
                  <w:t xml:space="preserve">Total cost of the Lot 1</w:t>
                </w:r>
                <w:r w:rsidDel="00000000" w:rsidR="00000000" w:rsidRPr="00000000">
                  <w:rPr>
                    <w:rtl w:val="0"/>
                  </w:rPr>
                </w:r>
              </w:p>
            </w:tc>
          </w:sdtContent>
        </w:sdt>
        <w:sdt>
          <w:sdtPr>
            <w:lock w:val="contentLocked"/>
            <w:tag w:val="goog_rdk_23"/>
          </w:sdtPr>
          <w:sdtContent>
            <w:tc>
              <w:tcPr>
                <w:gridSpan w:val="2"/>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9A">
                <w:pPr>
                  <w:widowControl w:val="0"/>
                  <w:spacing w:line="276" w:lineRule="auto"/>
                  <w:rPr>
                    <w:sz w:val="20"/>
                    <w:szCs w:val="20"/>
                  </w:rPr>
                </w:pPr>
                <w:r w:rsidDel="00000000" w:rsidR="00000000" w:rsidRPr="00000000">
                  <w:rPr>
                    <w:rtl w:val="0"/>
                  </w:rPr>
                </w:r>
              </w:p>
            </w:tc>
          </w:sdtContent>
        </w:sdt>
      </w:tr>
    </w:tbl>
    <w:p w:rsidR="00000000" w:rsidDel="00000000" w:rsidP="00000000" w:rsidRDefault="00000000" w:rsidRPr="00000000" w14:paraId="0000039C">
      <w:pPr>
        <w:rPr/>
      </w:pPr>
      <w:r w:rsidDel="00000000" w:rsidR="00000000" w:rsidRPr="00000000">
        <w:rPr>
          <w:rtl w:val="0"/>
        </w:rPr>
      </w:r>
    </w:p>
    <w:p w:rsidR="00000000" w:rsidDel="00000000" w:rsidP="00000000" w:rsidRDefault="00000000" w:rsidRPr="00000000" w14:paraId="0000039D">
      <w:pPr>
        <w:rPr/>
      </w:pPr>
      <w:r w:rsidDel="00000000" w:rsidR="00000000" w:rsidRPr="00000000">
        <w:rPr>
          <w:rtl w:val="0"/>
        </w:rPr>
      </w:r>
    </w:p>
    <w:p w:rsidR="00000000" w:rsidDel="00000000" w:rsidP="00000000" w:rsidRDefault="00000000" w:rsidRPr="00000000" w14:paraId="0000039E">
      <w:pPr>
        <w:rPr/>
      </w:pPr>
      <w:r w:rsidDel="00000000" w:rsidR="00000000" w:rsidRPr="00000000">
        <w:rPr>
          <w:rtl w:val="0"/>
        </w:rPr>
        <w:t xml:space="preserve">Payment terms 30 days accepted: </w:t>
      </w:r>
      <w:r w:rsidDel="00000000" w:rsidR="00000000" w:rsidRPr="00000000">
        <w:rPr>
          <w:highlight w:val="cyan"/>
          <w:rtl w:val="0"/>
        </w:rPr>
        <w:t xml:space="preserve">☐</w:t>
      </w:r>
      <w:r w:rsidDel="00000000" w:rsidR="00000000" w:rsidRPr="00000000">
        <w:rPr>
          <w:rtl w:val="0"/>
        </w:rPr>
        <w:t xml:space="preserve"> Yes</w:t>
      </w:r>
    </w:p>
    <w:p w:rsidR="00000000" w:rsidDel="00000000" w:rsidP="00000000" w:rsidRDefault="00000000" w:rsidRPr="00000000" w14:paraId="0000039F">
      <w:pPr>
        <w:rPr/>
      </w:pPr>
      <w:r w:rsidDel="00000000" w:rsidR="00000000" w:rsidRPr="00000000">
        <w:rPr>
          <w:b w:val="1"/>
          <w:i w:val="1"/>
          <w:rtl w:val="0"/>
        </w:rPr>
        <w:t xml:space="preserve">(Advanced payment is allowed with the provision of a bank guarantee from the supplier)</w:t>
      </w:r>
      <w:r w:rsidDel="00000000" w:rsidR="00000000" w:rsidRPr="00000000">
        <w:rPr>
          <w:rtl w:val="0"/>
        </w:rPr>
      </w:r>
    </w:p>
    <w:p w:rsidR="00000000" w:rsidDel="00000000" w:rsidP="00000000" w:rsidRDefault="00000000" w:rsidRPr="00000000" w14:paraId="000003A0">
      <w:pPr>
        <w:rPr/>
      </w:pPr>
      <w:r w:rsidDel="00000000" w:rsidR="00000000" w:rsidRPr="00000000">
        <w:rPr>
          <w:rtl w:val="0"/>
        </w:rPr>
      </w:r>
    </w:p>
    <w:p w:rsidR="00000000" w:rsidDel="00000000" w:rsidP="00000000" w:rsidRDefault="00000000" w:rsidRPr="00000000" w14:paraId="000003A1">
      <w:pPr>
        <w:rPr>
          <w:b w:val="1"/>
        </w:rPr>
      </w:pPr>
      <w:r w:rsidDel="00000000" w:rsidR="00000000" w:rsidRPr="00000000">
        <w:rPr>
          <w:rtl w:val="0"/>
        </w:rPr>
      </w:r>
    </w:p>
    <w:p w:rsidR="00000000" w:rsidDel="00000000" w:rsidP="00000000" w:rsidRDefault="00000000" w:rsidRPr="00000000" w14:paraId="000003A2">
      <w:pPr>
        <w:rPr>
          <w:b w:val="1"/>
        </w:rPr>
      </w:pPr>
      <w:r w:rsidDel="00000000" w:rsidR="00000000" w:rsidRPr="00000000">
        <w:rPr>
          <w:b w:val="1"/>
          <w:rtl w:val="0"/>
        </w:rPr>
        <w:t xml:space="preserve">Bidder’s delivery data for Lot 1.</w:t>
      </w:r>
    </w:p>
    <w:tbl>
      <w:tblPr>
        <w:tblStyle w:val="Table6"/>
        <w:tblW w:w="10095.0" w:type="dxa"/>
        <w:jc w:val="left"/>
        <w:tblInd w:w="-31.000000000000007"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90"/>
        <w:gridCol w:w="1080"/>
        <w:gridCol w:w="1230"/>
        <w:gridCol w:w="1470"/>
        <w:gridCol w:w="1365"/>
        <w:gridCol w:w="1260"/>
        <w:tblGridChange w:id="0">
          <w:tblGrid>
            <w:gridCol w:w="3690"/>
            <w:gridCol w:w="1080"/>
            <w:gridCol w:w="1230"/>
            <w:gridCol w:w="1470"/>
            <w:gridCol w:w="1365"/>
            <w:gridCol w:w="1260"/>
          </w:tblGrid>
        </w:tblGridChange>
      </w:tblGrid>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A3">
            <w:pPr>
              <w:rPr>
                <w:b w:val="1"/>
                <w:sz w:val="20"/>
                <w:szCs w:val="20"/>
              </w:rPr>
            </w:pPr>
            <w:r w:rsidDel="00000000" w:rsidR="00000000" w:rsidRPr="00000000">
              <w:rPr>
                <w:b w:val="1"/>
                <w:sz w:val="20"/>
                <w:szCs w:val="20"/>
                <w:rtl w:val="0"/>
              </w:rPr>
              <w:t xml:space="preserve">Country of origin of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A4">
            <w:pPr>
              <w:jc w:val="center"/>
              <w:rPr>
                <w:b w:val="1"/>
                <w:sz w:val="20"/>
                <w:szCs w:val="20"/>
              </w:rPr>
            </w:pPr>
            <w:r w:rsidDel="00000000" w:rsidR="00000000" w:rsidRPr="00000000">
              <w:rPr>
                <w:b w:val="1"/>
                <w:sz w:val="20"/>
                <w:szCs w:val="20"/>
                <w:rtl w:val="0"/>
              </w:rPr>
              <w:t xml:space="preserve">Lot 1</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A5">
            <w:pPr>
              <w:rPr>
                <w:b w:val="1"/>
                <w:sz w:val="20"/>
                <w:szCs w:val="20"/>
              </w:rPr>
            </w:pPr>
            <w:r w:rsidDel="00000000" w:rsidR="00000000" w:rsidRPr="00000000">
              <w:rPr>
                <w:rtl w:val="0"/>
              </w:rPr>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A9">
            <w:pPr>
              <w:rPr>
                <w:b w:val="1"/>
                <w:sz w:val="20"/>
                <w:szCs w:val="20"/>
              </w:rPr>
            </w:pPr>
            <w:r w:rsidDel="00000000" w:rsidR="00000000" w:rsidRPr="00000000">
              <w:rPr>
                <w:b w:val="1"/>
                <w:sz w:val="20"/>
                <w:szCs w:val="20"/>
                <w:rtl w:val="0"/>
              </w:rPr>
              <w:t xml:space="preserve">FCA point(s) of delivery for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AA">
            <w:pPr>
              <w:jc w:val="center"/>
              <w:rPr>
                <w:b w:val="1"/>
                <w:sz w:val="20"/>
                <w:szCs w:val="20"/>
              </w:rPr>
            </w:pPr>
            <w:r w:rsidDel="00000000" w:rsidR="00000000" w:rsidRPr="00000000">
              <w:rPr>
                <w:b w:val="1"/>
                <w:sz w:val="20"/>
                <w:szCs w:val="20"/>
                <w:rtl w:val="0"/>
              </w:rPr>
              <w:t xml:space="preserve">Lot 1</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AB">
            <w:pPr>
              <w:rPr>
                <w:b w:val="1"/>
                <w:sz w:val="20"/>
                <w:szCs w:val="20"/>
              </w:rPr>
            </w:pPr>
            <w:r w:rsidDel="00000000" w:rsidR="00000000" w:rsidRPr="00000000">
              <w:rPr>
                <w:rtl w:val="0"/>
              </w:rPr>
            </w:r>
          </w:p>
        </w:tc>
      </w:tr>
      <w:tr>
        <w:trPr>
          <w:cantSplit w:val="0"/>
          <w:trHeight w:val="276"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AF">
            <w:pPr>
              <w:rPr>
                <w:b w:val="1"/>
                <w:sz w:val="20"/>
                <w:szCs w:val="20"/>
              </w:rPr>
            </w:pPr>
            <w:r w:rsidDel="00000000" w:rsidR="00000000" w:rsidRPr="00000000">
              <w:rPr>
                <w:b w:val="1"/>
                <w:sz w:val="20"/>
                <w:szCs w:val="20"/>
                <w:rtl w:val="0"/>
              </w:rPr>
              <w:t xml:space="preserve">Shipment dimensions of offered products (Including package)</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B0">
            <w:pPr>
              <w:jc w:val="center"/>
              <w:rPr>
                <w:b w:val="1"/>
                <w:sz w:val="20"/>
                <w:szCs w:val="20"/>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B1">
            <w:pPr>
              <w:jc w:val="center"/>
              <w:rPr>
                <w:b w:val="1"/>
                <w:sz w:val="20"/>
                <w:szCs w:val="20"/>
              </w:rPr>
            </w:pPr>
            <w:r w:rsidDel="00000000" w:rsidR="00000000" w:rsidRPr="00000000">
              <w:rPr>
                <w:b w:val="1"/>
                <w:sz w:val="20"/>
                <w:szCs w:val="20"/>
                <w:rtl w:val="0"/>
              </w:rPr>
              <w:t xml:space="preserve">Gross weight, kg</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B2">
            <w:pPr>
              <w:jc w:val="center"/>
              <w:rPr>
                <w:b w:val="1"/>
                <w:sz w:val="20"/>
                <w:szCs w:val="20"/>
              </w:rPr>
            </w:pPr>
            <w:r w:rsidDel="00000000" w:rsidR="00000000" w:rsidRPr="00000000">
              <w:rPr>
                <w:b w:val="1"/>
                <w:sz w:val="20"/>
                <w:szCs w:val="20"/>
                <w:rtl w:val="0"/>
              </w:rPr>
              <w:t xml:space="preserve">Total volume, m3</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B3">
            <w:pPr>
              <w:jc w:val="center"/>
              <w:rPr>
                <w:b w:val="1"/>
                <w:sz w:val="20"/>
                <w:szCs w:val="20"/>
              </w:rPr>
            </w:pPr>
            <w:r w:rsidDel="00000000" w:rsidR="00000000" w:rsidRPr="00000000">
              <w:rPr>
                <w:b w:val="1"/>
                <w:i w:val="1"/>
                <w:sz w:val="20"/>
                <w:szCs w:val="20"/>
                <w:rtl w:val="0"/>
              </w:rPr>
              <w:t xml:space="preserve">Containers (if applicable)</w:t>
            </w:r>
            <w:r w:rsidDel="00000000" w:rsidR="00000000" w:rsidRPr="00000000">
              <w:rPr>
                <w:rtl w:val="0"/>
              </w:rPr>
            </w:r>
          </w:p>
        </w:tc>
      </w:tr>
      <w:tr>
        <w:trPr>
          <w:cantSplit w:val="0"/>
          <w:trHeight w:val="276"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B9">
            <w:pPr>
              <w:jc w:val="center"/>
              <w:rPr>
                <w:b w:val="1"/>
                <w:sz w:val="20"/>
                <w:szCs w:val="20"/>
              </w:rPr>
            </w:pPr>
            <w:r w:rsidDel="00000000" w:rsidR="00000000" w:rsidRPr="00000000">
              <w:rPr>
                <w:b w:val="1"/>
                <w:i w:val="1"/>
                <w:sz w:val="20"/>
                <w:szCs w:val="20"/>
                <w:rtl w:val="0"/>
              </w:rPr>
              <w:t xml:space="preserve">Number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BA">
            <w:pPr>
              <w:jc w:val="center"/>
              <w:rPr>
                <w:b w:val="1"/>
                <w:sz w:val="20"/>
                <w:szCs w:val="20"/>
              </w:rPr>
            </w:pPr>
            <w:r w:rsidDel="00000000" w:rsidR="00000000" w:rsidRPr="00000000">
              <w:rPr>
                <w:b w:val="1"/>
                <w:i w:val="1"/>
                <w:sz w:val="20"/>
                <w:szCs w:val="20"/>
                <w:rtl w:val="0"/>
              </w:rPr>
              <w:t xml:space="preserve">Size</w:t>
            </w:r>
            <w:r w:rsidDel="00000000" w:rsidR="00000000" w:rsidRPr="00000000">
              <w:rPr>
                <w:rtl w:val="0"/>
              </w:rPr>
            </w:r>
          </w:p>
        </w:tc>
      </w:tr>
      <w:tr>
        <w:trPr>
          <w:cantSplit w:val="0"/>
          <w:trHeight w:val="372"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BC">
            <w:pPr>
              <w:jc w:val="center"/>
              <w:rPr>
                <w:b w:val="1"/>
                <w:sz w:val="20"/>
                <w:szCs w:val="20"/>
              </w:rPr>
            </w:pPr>
            <w:r w:rsidDel="00000000" w:rsidR="00000000" w:rsidRPr="00000000">
              <w:rPr>
                <w:b w:val="1"/>
                <w:sz w:val="20"/>
                <w:szCs w:val="20"/>
                <w:rtl w:val="0"/>
              </w:rPr>
              <w:t xml:space="preserve">Lot 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BD">
            <w:pPr>
              <w:jc w:val="center"/>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BE">
            <w:pPr>
              <w:jc w:val="center"/>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BF">
            <w:pPr>
              <w:jc w:val="center"/>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C0">
            <w:pPr>
              <w:jc w:val="center"/>
              <w:rPr>
                <w:b w:val="1"/>
                <w:sz w:val="20"/>
                <w:szCs w:val="20"/>
              </w:rPr>
            </w:pPr>
            <w:r w:rsidDel="00000000" w:rsidR="00000000" w:rsidRPr="00000000">
              <w:rPr>
                <w:rtl w:val="0"/>
              </w:rPr>
            </w:r>
          </w:p>
        </w:tc>
      </w:tr>
    </w:tbl>
    <w:p w:rsidR="00000000" w:rsidDel="00000000" w:rsidP="00000000" w:rsidRDefault="00000000" w:rsidRPr="00000000" w14:paraId="000003C1">
      <w:pPr>
        <w:rPr>
          <w:b w:val="1"/>
        </w:rPr>
      </w:pPr>
      <w:r w:rsidDel="00000000" w:rsidR="00000000" w:rsidRPr="00000000">
        <w:rPr>
          <w:rtl w:val="0"/>
        </w:rPr>
      </w:r>
    </w:p>
    <w:p w:rsidR="00000000" w:rsidDel="00000000" w:rsidP="00000000" w:rsidRDefault="00000000" w:rsidRPr="00000000" w14:paraId="000003C2">
      <w:pPr>
        <w:rPr>
          <w:b w:val="1"/>
        </w:rPr>
      </w:pPr>
      <w:r w:rsidDel="00000000" w:rsidR="00000000" w:rsidRPr="00000000">
        <w:rPr>
          <w:rtl w:val="0"/>
        </w:rPr>
      </w:r>
    </w:p>
    <w:p w:rsidR="00000000" w:rsidDel="00000000" w:rsidP="00000000" w:rsidRDefault="00000000" w:rsidRPr="00000000" w14:paraId="000003C3">
      <w:pPr>
        <w:rPr>
          <w:b w:val="1"/>
        </w:rPr>
      </w:pPr>
      <w:r w:rsidDel="00000000" w:rsidR="00000000" w:rsidRPr="00000000">
        <w:rPr>
          <w:rtl w:val="0"/>
        </w:rPr>
      </w:r>
    </w:p>
    <w:p w:rsidR="00000000" w:rsidDel="00000000" w:rsidP="00000000" w:rsidRDefault="00000000" w:rsidRPr="00000000" w14:paraId="000003C4">
      <w:pPr>
        <w:rPr>
          <w:b w:val="1"/>
        </w:rPr>
      </w:pPr>
      <w:r w:rsidDel="00000000" w:rsidR="00000000" w:rsidRPr="00000000">
        <w:rPr>
          <w:b w:val="1"/>
          <w:highlight w:val="yellow"/>
          <w:rtl w:val="0"/>
        </w:rPr>
        <w:t xml:space="preserve">Lot 2:   </w:t>
      </w:r>
      <w:r w:rsidDel="00000000" w:rsidR="00000000" w:rsidRPr="00000000">
        <w:rPr>
          <w:b w:val="1"/>
          <w:highlight w:val="yellow"/>
          <w:rtl w:val="0"/>
        </w:rPr>
        <w:t xml:space="preserve">Pumps with supplies</w:t>
      </w:r>
      <w:r w:rsidDel="00000000" w:rsidR="00000000" w:rsidRPr="00000000">
        <w:rPr>
          <w:rtl w:val="0"/>
        </w:rPr>
      </w:r>
    </w:p>
    <w:p w:rsidR="00000000" w:rsidDel="00000000" w:rsidP="00000000" w:rsidRDefault="00000000" w:rsidRPr="00000000" w14:paraId="000003C5">
      <w:pPr>
        <w:rPr/>
      </w:pPr>
      <w:r w:rsidDel="00000000" w:rsidR="00000000" w:rsidRPr="00000000">
        <w:rPr>
          <w:b w:val="1"/>
          <w:rtl w:val="0"/>
        </w:rPr>
        <w:t xml:space="preserve">Bid summary for Lot 2.</w:t>
      </w:r>
      <w:r w:rsidDel="00000000" w:rsidR="00000000" w:rsidRPr="00000000">
        <w:rPr>
          <w:rtl w:val="0"/>
        </w:rPr>
      </w:r>
    </w:p>
    <w:tbl>
      <w:tblPr>
        <w:tblStyle w:val="Table7"/>
        <w:tblW w:w="10204.0" w:type="dxa"/>
        <w:jc w:val="left"/>
        <w:tblInd w:w="-6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2"/>
        <w:gridCol w:w="4532"/>
        <w:tblGridChange w:id="0">
          <w:tblGrid>
            <w:gridCol w:w="5672"/>
            <w:gridCol w:w="4532"/>
          </w:tblGrid>
        </w:tblGridChange>
      </w:tblGrid>
      <w:tr>
        <w:trPr>
          <w:cantSplit w:val="0"/>
          <w:trHeight w:val="71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C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b w:val="1"/>
                <w:sz w:val="20"/>
                <w:szCs w:val="20"/>
                <w:rtl w:val="0"/>
              </w:rPr>
              <w:t xml:space="preserve">Total Price of Goods DAP Customs cleared,</w:t>
            </w:r>
            <w:r w:rsidDel="00000000" w:rsidR="00000000" w:rsidRPr="00000000">
              <w:rPr>
                <w:rFonts w:ascii="Calibri" w:cs="Calibri" w:eastAsia="Calibri" w:hAnsi="Calibri"/>
                <w:b w:val="1"/>
                <w:sz w:val="20"/>
                <w:szCs w:val="20"/>
                <w:rtl w:val="0"/>
              </w:rPr>
              <w:t xml:space="preserve">Mykolaiv region: (Bashtanka) </w:t>
            </w:r>
            <w:r w:rsidDel="00000000" w:rsidR="00000000" w:rsidRPr="00000000">
              <w:rPr>
                <w:b w:val="1"/>
                <w:sz w:val="20"/>
                <w:szCs w:val="20"/>
                <w:rtl w:val="0"/>
              </w:rPr>
              <w:t xml:space="preserve">Ukraine </w:t>
            </w:r>
            <w:r w:rsidDel="00000000" w:rsidR="00000000" w:rsidRPr="00000000">
              <w:rPr>
                <w:sz w:val="20"/>
                <w:szCs w:val="20"/>
                <w:rtl w:val="0"/>
              </w:rPr>
              <w:t xml:space="preserve">(+offloading in final destination)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C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sz w:val="20"/>
                <w:szCs w:val="20"/>
                <w:highlight w:val="cyan"/>
                <w:rtl w:val="0"/>
              </w:rPr>
              <w:t xml:space="preserve">[insert amount and currency]</w:t>
            </w:r>
            <w:r w:rsidDel="00000000" w:rsidR="00000000" w:rsidRPr="00000000">
              <w:rPr>
                <w:rtl w:val="0"/>
              </w:rPr>
            </w:r>
          </w:p>
          <w:p w:rsidR="00000000" w:rsidDel="00000000" w:rsidP="00000000" w:rsidRDefault="00000000" w:rsidRPr="00000000" w14:paraId="000003C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p w:rsidR="00000000" w:rsidDel="00000000" w:rsidP="00000000" w:rsidRDefault="00000000" w:rsidRPr="00000000" w14:paraId="000003C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p w:rsidR="00000000" w:rsidDel="00000000" w:rsidP="00000000" w:rsidRDefault="00000000" w:rsidRPr="00000000" w14:paraId="000003C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C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b w:val="1"/>
                <w:sz w:val="20"/>
                <w:szCs w:val="20"/>
                <w:rtl w:val="0"/>
              </w:rPr>
              <w:t xml:space="preserve">Total Price of Related Services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C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C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b w:val="1"/>
                <w:sz w:val="20"/>
                <w:szCs w:val="20"/>
                <w:rtl w:val="0"/>
              </w:rPr>
              <w:t xml:space="preserve">Freight Cost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C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C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b w:val="1"/>
                <w:sz w:val="20"/>
                <w:szCs w:val="20"/>
                <w:rtl w:val="0"/>
              </w:rPr>
              <w:t xml:space="preserve">Customs clearance costs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D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tc>
      </w:tr>
    </w:tbl>
    <w:p w:rsidR="00000000" w:rsidDel="00000000" w:rsidP="00000000" w:rsidRDefault="00000000" w:rsidRPr="00000000" w14:paraId="000003D1">
      <w:pPr>
        <w:rPr>
          <w:b w:val="1"/>
        </w:rPr>
      </w:pPr>
      <w:r w:rsidDel="00000000" w:rsidR="00000000" w:rsidRPr="00000000">
        <w:rPr>
          <w:rtl w:val="0"/>
        </w:rPr>
      </w:r>
    </w:p>
    <w:p w:rsidR="00000000" w:rsidDel="00000000" w:rsidP="00000000" w:rsidRDefault="00000000" w:rsidRPr="00000000" w14:paraId="000003D2">
      <w:pPr>
        <w:rPr>
          <w:b w:val="1"/>
        </w:rPr>
      </w:pPr>
      <w:r w:rsidDel="00000000" w:rsidR="00000000" w:rsidRPr="00000000">
        <w:rPr>
          <w:rtl w:val="0"/>
        </w:rPr>
      </w:r>
    </w:p>
    <w:p w:rsidR="00000000" w:rsidDel="00000000" w:rsidP="00000000" w:rsidRDefault="00000000" w:rsidRPr="00000000" w14:paraId="000003D3">
      <w:pPr>
        <w:rPr>
          <w:b w:val="1"/>
        </w:rPr>
      </w:pPr>
      <w:r w:rsidDel="00000000" w:rsidR="00000000" w:rsidRPr="00000000">
        <w:rPr>
          <w:b w:val="1"/>
          <w:rtl w:val="0"/>
        </w:rPr>
        <w:t xml:space="preserve">Breakdown of costs per Lot 2.</w:t>
      </w:r>
    </w:p>
    <w:tbl>
      <w:tblPr>
        <w:tblStyle w:val="Table8"/>
        <w:tblW w:w="990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75"/>
        <w:gridCol w:w="5520"/>
        <w:gridCol w:w="720"/>
        <w:gridCol w:w="1395"/>
        <w:gridCol w:w="1590"/>
        <w:tblGridChange w:id="0">
          <w:tblGrid>
            <w:gridCol w:w="675"/>
            <w:gridCol w:w="5520"/>
            <w:gridCol w:w="720"/>
            <w:gridCol w:w="1395"/>
            <w:gridCol w:w="1590"/>
          </w:tblGrid>
        </w:tblGridChange>
      </w:tblGrid>
      <w:tr>
        <w:trPr>
          <w:cantSplit w:val="0"/>
          <w:trHeight w:val="626.8505859375001" w:hRule="atLeast"/>
          <w:tblHeader w:val="0"/>
        </w:trPr>
        <w:sdt>
          <w:sdtPr>
            <w:lock w:val="contentLocked"/>
            <w:tag w:val="goog_rdk_25"/>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D4">
                <w:pPr>
                  <w:widowControl w:val="0"/>
                  <w:spacing w:line="276" w:lineRule="auto"/>
                  <w:jc w:val="center"/>
                  <w:rPr>
                    <w:sz w:val="20"/>
                    <w:szCs w:val="20"/>
                  </w:rPr>
                </w:pPr>
                <w:r w:rsidDel="00000000" w:rsidR="00000000" w:rsidRPr="00000000">
                  <w:rPr>
                    <w:b w:val="1"/>
                    <w:sz w:val="20"/>
                    <w:szCs w:val="20"/>
                    <w:rtl w:val="0"/>
                  </w:rPr>
                  <w:t xml:space="preserve">Item N</w:t>
                </w:r>
                <w:r w:rsidDel="00000000" w:rsidR="00000000" w:rsidRPr="00000000">
                  <w:rPr>
                    <w:rtl w:val="0"/>
                  </w:rPr>
                </w:r>
              </w:p>
            </w:tc>
          </w:sdtContent>
        </w:sdt>
        <w:sdt>
          <w:sdtPr>
            <w:lock w:val="contentLocked"/>
            <w:tag w:val="goog_rdk_26"/>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3D5">
                <w:pPr>
                  <w:widowControl w:val="0"/>
                  <w:spacing w:line="276" w:lineRule="auto"/>
                  <w:jc w:val="center"/>
                  <w:rPr>
                    <w:sz w:val="20"/>
                    <w:szCs w:val="20"/>
                  </w:rPr>
                </w:pPr>
                <w:r w:rsidDel="00000000" w:rsidR="00000000" w:rsidRPr="00000000">
                  <w:rPr>
                    <w:b w:val="1"/>
                    <w:sz w:val="20"/>
                    <w:szCs w:val="20"/>
                    <w:rtl w:val="0"/>
                  </w:rPr>
                  <w:t xml:space="preserve">UNOPS minimum technical requirements</w:t>
                </w:r>
                <w:r w:rsidDel="00000000" w:rsidR="00000000" w:rsidRPr="00000000">
                  <w:rPr>
                    <w:rtl w:val="0"/>
                  </w:rPr>
                </w:r>
              </w:p>
            </w:tc>
          </w:sdtContent>
        </w:sdt>
        <w:sdt>
          <w:sdtPr>
            <w:lock w:val="contentLocked"/>
            <w:tag w:val="goog_rdk_27"/>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D6">
                <w:pPr>
                  <w:widowControl w:val="0"/>
                  <w:spacing w:line="276" w:lineRule="auto"/>
                  <w:jc w:val="center"/>
                  <w:rPr>
                    <w:sz w:val="20"/>
                    <w:szCs w:val="20"/>
                  </w:rPr>
                </w:pPr>
                <w:r w:rsidDel="00000000" w:rsidR="00000000" w:rsidRPr="00000000">
                  <w:rPr>
                    <w:b w:val="1"/>
                    <w:sz w:val="20"/>
                    <w:szCs w:val="20"/>
                    <w:rtl w:val="0"/>
                  </w:rPr>
                  <w:t xml:space="preserve">Q-ty*</w:t>
                </w:r>
                <w:r w:rsidDel="00000000" w:rsidR="00000000" w:rsidRPr="00000000">
                  <w:rPr>
                    <w:rtl w:val="0"/>
                  </w:rPr>
                </w:r>
              </w:p>
            </w:tc>
          </w:sdtContent>
        </w:sdt>
        <w:sdt>
          <w:sdtPr>
            <w:lock w:val="contentLocked"/>
            <w:tag w:val="goog_rdk_28"/>
          </w:sdtPr>
          <w:sdtContent>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D7">
                <w:pPr>
                  <w:widowControl w:val="0"/>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Unit price, without VAT</w:t>
                </w:r>
              </w:p>
              <w:p w:rsidR="00000000" w:rsidDel="00000000" w:rsidP="00000000" w:rsidRDefault="00000000" w:rsidRPr="00000000" w14:paraId="000003D8">
                <w:pPr>
                  <w:widowControl w:val="0"/>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(DAP customs cleared) </w:t>
                </w:r>
              </w:p>
            </w:tc>
          </w:sdtContent>
        </w:sdt>
        <w:sdt>
          <w:sdtPr>
            <w:lock w:val="contentLocked"/>
            <w:tag w:val="goog_rdk_29"/>
          </w:sdtPr>
          <w:sdtContent>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D9">
                <w:pPr>
                  <w:widowControl w:val="0"/>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Total price without VAT </w:t>
                </w:r>
                <w:r w:rsidDel="00000000" w:rsidR="00000000" w:rsidRPr="00000000">
                  <w:rPr>
                    <w:rFonts w:ascii="Arial" w:cs="Arial" w:eastAsia="Arial" w:hAnsi="Arial"/>
                    <w:sz w:val="20"/>
                    <w:szCs w:val="20"/>
                    <w:rtl w:val="0"/>
                  </w:rPr>
                  <w:t xml:space="preserve">(DAP customs cleared) </w:t>
                </w:r>
              </w:p>
            </w:tc>
          </w:sdtContent>
        </w:sdt>
      </w:tr>
      <w:tr>
        <w:trPr>
          <w:cantSplit w:val="0"/>
          <w:trHeight w:val="509.96093749999994" w:hRule="atLeast"/>
          <w:tblHeader w:val="0"/>
        </w:trPr>
        <w:sdt>
          <w:sdtPr>
            <w:lock w:val="contentLocked"/>
            <w:tag w:val="goog_rdk_30"/>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DA">
                <w:pPr>
                  <w:widowControl w:val="0"/>
                  <w:spacing w:line="276" w:lineRule="auto"/>
                  <w:jc w:val="center"/>
                  <w:rPr>
                    <w:b w:val="1"/>
                    <w:sz w:val="20"/>
                    <w:szCs w:val="20"/>
                    <w:highlight w:val="yellow"/>
                  </w:rPr>
                </w:pPr>
                <w:r w:rsidDel="00000000" w:rsidR="00000000" w:rsidRPr="00000000">
                  <w:rPr>
                    <w:b w:val="1"/>
                    <w:sz w:val="20"/>
                    <w:szCs w:val="20"/>
                    <w:highlight w:val="yellow"/>
                    <w:rtl w:val="0"/>
                  </w:rPr>
                  <w:t xml:space="preserve">Lot 2</w:t>
                </w:r>
              </w:p>
            </w:tc>
          </w:sdtContent>
        </w:sdt>
        <w:sdt>
          <w:sdtPr>
            <w:lock w:val="contentLocked"/>
            <w:tag w:val="goog_rdk_31"/>
          </w:sdtPr>
          <w:sdtContent>
            <w:tc>
              <w:tcPr>
                <w:tcBorders>
                  <w:top w:color="000000" w:space="0" w:sz="4" w:val="single"/>
                  <w:left w:color="434343" w:space="0" w:sz="4" w:val="single"/>
                  <w:bottom w:color="000000" w:space="0" w:sz="4" w:val="single"/>
                  <w:right w:color="000000" w:space="0" w:sz="4" w:val="single"/>
                </w:tcBorders>
                <w:vAlign w:val="center"/>
              </w:tcPr>
              <w:p w:rsidR="00000000" w:rsidDel="00000000" w:rsidP="00000000" w:rsidRDefault="00000000" w:rsidRPr="00000000" w14:paraId="000003DB">
                <w:pPr>
                  <w:rPr>
                    <w:rFonts w:ascii="Calibri" w:cs="Calibri" w:eastAsia="Calibri" w:hAnsi="Calibri"/>
                    <w:b w:val="1"/>
                    <w:highlight w:val="yellow"/>
                  </w:rPr>
                </w:pPr>
                <w:r w:rsidDel="00000000" w:rsidR="00000000" w:rsidRPr="00000000">
                  <w:rPr>
                    <w:b w:val="1"/>
                    <w:sz w:val="20"/>
                    <w:szCs w:val="20"/>
                    <w:highlight w:val="yellow"/>
                    <w:rtl w:val="0"/>
                  </w:rPr>
                  <w:t xml:space="preserve">Pumps with supplies</w:t>
                </w:r>
                <w:r w:rsidDel="00000000" w:rsidR="00000000" w:rsidRPr="00000000">
                  <w:rPr>
                    <w:rtl w:val="0"/>
                  </w:rPr>
                </w:r>
              </w:p>
            </w:tc>
          </w:sdtContent>
        </w:sdt>
        <w:sdt>
          <w:sdtPr>
            <w:lock w:val="contentLocked"/>
            <w:tag w:val="goog_rdk_32"/>
          </w:sdtPr>
          <w:sdtContent>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DC">
                <w:pPr>
                  <w:jc w:val="center"/>
                  <w:rPr>
                    <w:rFonts w:ascii="Arial" w:cs="Arial" w:eastAsia="Arial" w:hAnsi="Arial"/>
                    <w:b w:val="1"/>
                    <w:sz w:val="20"/>
                    <w:szCs w:val="20"/>
                  </w:rPr>
                </w:pPr>
                <w:r w:rsidDel="00000000" w:rsidR="00000000" w:rsidRPr="00000000">
                  <w:rPr>
                    <w:rtl w:val="0"/>
                  </w:rPr>
                </w:r>
              </w:p>
            </w:tc>
          </w:sdtContent>
        </w:sdt>
        <w:sdt>
          <w:sdtPr>
            <w:lock w:val="contentLocked"/>
            <w:tag w:val="goog_rdk_33"/>
          </w:sdtPr>
          <w:sdtContent>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DD">
                <w:pPr>
                  <w:jc w:val="center"/>
                  <w:rPr>
                    <w:rFonts w:ascii="Arial" w:cs="Arial" w:eastAsia="Arial" w:hAnsi="Arial"/>
                    <w:sz w:val="20"/>
                    <w:szCs w:val="20"/>
                    <w:highlight w:val="cyan"/>
                  </w:rPr>
                </w:pPr>
                <w:r w:rsidDel="00000000" w:rsidR="00000000" w:rsidRPr="00000000">
                  <w:rPr>
                    <w:rtl w:val="0"/>
                  </w:rPr>
                </w:r>
              </w:p>
            </w:tc>
          </w:sdtContent>
        </w:sdt>
        <w:sdt>
          <w:sdtPr>
            <w:lock w:val="contentLocked"/>
            <w:tag w:val="goog_rdk_34"/>
          </w:sdtPr>
          <w:sdtContent>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DE">
                <w:pPr>
                  <w:jc w:val="center"/>
                  <w:rPr>
                    <w:rFonts w:ascii="Arial" w:cs="Arial" w:eastAsia="Arial" w:hAnsi="Arial"/>
                    <w:sz w:val="20"/>
                    <w:szCs w:val="20"/>
                    <w:highlight w:val="cyan"/>
                  </w:rPr>
                </w:pPr>
                <w:r w:rsidDel="00000000" w:rsidR="00000000" w:rsidRPr="00000000">
                  <w:rPr>
                    <w:rtl w:val="0"/>
                  </w:rPr>
                </w:r>
              </w:p>
            </w:tc>
          </w:sdtContent>
        </w:sdt>
      </w:tr>
      <w:tr>
        <w:trPr>
          <w:cantSplit w:val="0"/>
          <w:trHeight w:val="509.96093749999994"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DF">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2.1</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E0">
            <w:pPr>
              <w:spacing w:line="276" w:lineRule="auto"/>
              <w:rPr>
                <w:rFonts w:ascii="Calibri" w:cs="Calibri" w:eastAsia="Calibri" w:hAnsi="Calibri"/>
              </w:rPr>
            </w:pPr>
            <w:r w:rsidDel="00000000" w:rsidR="00000000" w:rsidRPr="00000000">
              <w:rPr>
                <w:rFonts w:ascii="Calibri" w:cs="Calibri" w:eastAsia="Calibri" w:hAnsi="Calibri"/>
                <w:sz w:val="24"/>
                <w:szCs w:val="24"/>
                <w:rtl w:val="0"/>
              </w:rPr>
              <w:t xml:space="preserve">Two-way inlet pump on a common frame with productivity at the working point (Q) not less than 380 m3/h and pressure at the working point (H) not less than 82 m of water complete with control cabinet with frequency regulation</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E1">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E2">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E3">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09.96093749999994"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E4">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2.2</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E5">
            <w:pPr>
              <w:spacing w:line="276" w:lineRule="auto"/>
              <w:rPr>
                <w:rFonts w:ascii="Calibri" w:cs="Calibri" w:eastAsia="Calibri" w:hAnsi="Calibri"/>
              </w:rPr>
            </w:pPr>
            <w:r w:rsidDel="00000000" w:rsidR="00000000" w:rsidRPr="00000000">
              <w:rPr>
                <w:rFonts w:ascii="Calibri" w:cs="Calibri" w:eastAsia="Calibri" w:hAnsi="Calibri"/>
                <w:sz w:val="24"/>
                <w:szCs w:val="24"/>
                <w:rtl w:val="0"/>
              </w:rPr>
              <w:t xml:space="preserve">Sewage pump with productivity at the working point (Q) not less than 180 m3/h and pressure at the working point (H) not less than 30,5 complete with control cabinet with frequency regulation and accessories for installation</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E6">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E7">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E8">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09.96093749999994"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E9">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2.3</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EA">
            <w:pPr>
              <w:spacing w:line="276" w:lineRule="auto"/>
              <w:rPr>
                <w:rFonts w:ascii="Calibri" w:cs="Calibri" w:eastAsia="Calibri" w:hAnsi="Calibri"/>
              </w:rPr>
            </w:pPr>
            <w:r w:rsidDel="00000000" w:rsidR="00000000" w:rsidRPr="00000000">
              <w:rPr>
                <w:rFonts w:ascii="Calibri" w:cs="Calibri" w:eastAsia="Calibri" w:hAnsi="Calibri"/>
                <w:sz w:val="24"/>
                <w:szCs w:val="24"/>
                <w:rtl w:val="0"/>
              </w:rPr>
              <w:t xml:space="preserve">The box with a 250 A tripping breaker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EB">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EC">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ED">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09.96093749999994"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EE">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2.4</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EF">
            <w:pPr>
              <w:spacing w:line="276" w:lineRule="auto"/>
              <w:rPr>
                <w:rFonts w:ascii="Calibri" w:cs="Calibri" w:eastAsia="Calibri" w:hAnsi="Calibri"/>
              </w:rPr>
            </w:pPr>
            <w:r w:rsidDel="00000000" w:rsidR="00000000" w:rsidRPr="00000000">
              <w:rPr>
                <w:rFonts w:ascii="Calibri" w:cs="Calibri" w:eastAsia="Calibri" w:hAnsi="Calibri"/>
                <w:sz w:val="24"/>
                <w:szCs w:val="24"/>
                <w:rtl w:val="0"/>
              </w:rPr>
              <w:t xml:space="preserve">Control cabinet with frequency control of at least 75 kW</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F0">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F1">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F2">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09.96093749999994"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F3">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2.5</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F4">
            <w:pPr>
              <w:spacing w:line="276" w:lineRule="auto"/>
              <w:rPr>
                <w:rFonts w:ascii="Calibri" w:cs="Calibri" w:eastAsia="Calibri" w:hAnsi="Calibri"/>
              </w:rPr>
            </w:pPr>
            <w:r w:rsidDel="00000000" w:rsidR="00000000" w:rsidRPr="00000000">
              <w:rPr>
                <w:rFonts w:ascii="Calibri" w:cs="Calibri" w:eastAsia="Calibri" w:hAnsi="Calibri"/>
                <w:sz w:val="24"/>
                <w:szCs w:val="24"/>
                <w:rtl w:val="0"/>
              </w:rPr>
              <w:t xml:space="preserve">Control cabinet with frequency control of at least 45 kW</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F5">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F6">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F7">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15" w:hRule="atLeast"/>
          <w:tblHeader w:val="0"/>
        </w:trPr>
        <w:sdt>
          <w:sdtPr>
            <w:lock w:val="contentLocked"/>
            <w:tag w:val="goog_rdk_35"/>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F8">
                <w:pPr>
                  <w:widowControl w:val="0"/>
                  <w:spacing w:line="276" w:lineRule="auto"/>
                  <w:jc w:val="center"/>
                  <w:rPr>
                    <w:sz w:val="20"/>
                    <w:szCs w:val="20"/>
                  </w:rPr>
                </w:pPr>
                <w:r w:rsidDel="00000000" w:rsidR="00000000" w:rsidRPr="00000000">
                  <w:rPr>
                    <w:rtl w:val="0"/>
                  </w:rPr>
                </w:r>
              </w:p>
            </w:tc>
          </w:sdtContent>
        </w:sdt>
        <w:sdt>
          <w:sdtPr>
            <w:lock w:val="contentLocked"/>
            <w:tag w:val="goog_rdk_36"/>
          </w:sdtPr>
          <w:sdtContent>
            <w:tc>
              <w:tcPr>
                <w:gridSpan w:val="2"/>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3F9">
                <w:pPr>
                  <w:widowControl w:val="0"/>
                  <w:spacing w:line="276" w:lineRule="auto"/>
                  <w:rPr>
                    <w:sz w:val="20"/>
                    <w:szCs w:val="20"/>
                  </w:rPr>
                </w:pPr>
                <w:r w:rsidDel="00000000" w:rsidR="00000000" w:rsidRPr="00000000">
                  <w:rPr>
                    <w:b w:val="1"/>
                    <w:sz w:val="20"/>
                    <w:szCs w:val="20"/>
                    <w:rtl w:val="0"/>
                  </w:rPr>
                  <w:t xml:space="preserve">Total cost of the items for Lot 2</w:t>
                </w:r>
                <w:r w:rsidDel="00000000" w:rsidR="00000000" w:rsidRPr="00000000">
                  <w:rPr>
                    <w:rtl w:val="0"/>
                  </w:rPr>
                </w:r>
              </w:p>
            </w:tc>
          </w:sdtContent>
        </w:sdt>
        <w:sdt>
          <w:sdtPr>
            <w:lock w:val="contentLocked"/>
            <w:tag w:val="goog_rdk_38"/>
          </w:sdtPr>
          <w:sdtContent>
            <w:tc>
              <w:tcPr>
                <w:gridSpan w:val="2"/>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3FB">
                <w:pPr>
                  <w:widowControl w:val="0"/>
                  <w:spacing w:line="276" w:lineRule="auto"/>
                  <w:rPr>
                    <w:sz w:val="20"/>
                    <w:szCs w:val="20"/>
                  </w:rPr>
                </w:pPr>
                <w:r w:rsidDel="00000000" w:rsidR="00000000" w:rsidRPr="00000000">
                  <w:rPr>
                    <w:rtl w:val="0"/>
                  </w:rPr>
                </w:r>
              </w:p>
            </w:tc>
          </w:sdtContent>
        </w:sdt>
      </w:tr>
      <w:tr>
        <w:trPr>
          <w:cantSplit w:val="0"/>
          <w:trHeight w:val="491.8505859375001" w:hRule="atLeast"/>
          <w:tblHeader w:val="0"/>
        </w:trPr>
        <w:sdt>
          <w:sdtPr>
            <w:lock w:val="contentLocked"/>
            <w:tag w:val="goog_rdk_40"/>
          </w:sdtPr>
          <w:sdtContent>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FD">
                <w:pPr>
                  <w:widowControl w:val="0"/>
                  <w:spacing w:line="276" w:lineRule="auto"/>
                  <w:jc w:val="center"/>
                  <w:rPr>
                    <w:sz w:val="20"/>
                    <w:szCs w:val="20"/>
                  </w:rPr>
                </w:pPr>
                <w:r w:rsidDel="00000000" w:rsidR="00000000" w:rsidRPr="00000000">
                  <w:rPr>
                    <w:rtl w:val="0"/>
                  </w:rPr>
                </w:r>
              </w:p>
            </w:tc>
          </w:sdtContent>
        </w:sdt>
        <w:sdt>
          <w:sdtPr>
            <w:lock w:val="contentLocked"/>
            <w:tag w:val="goog_rdk_41"/>
          </w:sdtPr>
          <w:sdtContent>
            <w:tc>
              <w:tcPr>
                <w:gridSpan w:val="2"/>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3FE">
                <w:pPr>
                  <w:widowControl w:val="0"/>
                  <w:spacing w:line="276" w:lineRule="auto"/>
                  <w:rPr>
                    <w:b w:val="1"/>
                    <w:sz w:val="20"/>
                    <w:szCs w:val="20"/>
                  </w:rPr>
                </w:pPr>
                <w:r w:rsidDel="00000000" w:rsidR="00000000" w:rsidRPr="00000000">
                  <w:rPr>
                    <w:b w:val="1"/>
                    <w:sz w:val="20"/>
                    <w:szCs w:val="20"/>
                    <w:rtl w:val="0"/>
                  </w:rPr>
                  <w:t xml:space="preserve">Cost of the delivery for Lot 4 (DAP Customs cleared,</w:t>
                </w:r>
              </w:p>
              <w:p w:rsidR="00000000" w:rsidDel="00000000" w:rsidP="00000000" w:rsidRDefault="00000000" w:rsidRPr="00000000" w14:paraId="000003FF">
                <w:pPr>
                  <w:widowControl w:val="0"/>
                  <w:spacing w:line="276" w:lineRule="auto"/>
                  <w:rPr>
                    <w:sz w:val="20"/>
                    <w:szCs w:val="20"/>
                  </w:rPr>
                </w:pPr>
                <w:r w:rsidDel="00000000" w:rsidR="00000000" w:rsidRPr="00000000">
                  <w:rPr>
                    <w:b w:val="1"/>
                    <w:sz w:val="20"/>
                    <w:szCs w:val="20"/>
                    <w:rtl w:val="0"/>
                  </w:rPr>
                  <w:t xml:space="preserve"> Mykolaiv region, Ukraine, Bashtanka city)</w:t>
                </w:r>
                <w:r w:rsidDel="00000000" w:rsidR="00000000" w:rsidRPr="00000000">
                  <w:rPr>
                    <w:rtl w:val="0"/>
                  </w:rPr>
                </w:r>
              </w:p>
            </w:tc>
          </w:sdtContent>
        </w:sdt>
        <w:sdt>
          <w:sdtPr>
            <w:lock w:val="contentLocked"/>
            <w:tag w:val="goog_rdk_43"/>
          </w:sdtPr>
          <w:sdtContent>
            <w:tc>
              <w:tcPr>
                <w:gridSpan w:val="2"/>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401">
                <w:pPr>
                  <w:widowControl w:val="0"/>
                  <w:spacing w:line="276" w:lineRule="auto"/>
                  <w:rPr>
                    <w:sz w:val="20"/>
                    <w:szCs w:val="20"/>
                  </w:rPr>
                </w:pPr>
                <w:r w:rsidDel="00000000" w:rsidR="00000000" w:rsidRPr="00000000">
                  <w:rPr>
                    <w:rtl w:val="0"/>
                  </w:rPr>
                </w:r>
              </w:p>
            </w:tc>
          </w:sdtContent>
        </w:sdt>
      </w:tr>
      <w:tr>
        <w:trPr>
          <w:cantSplit w:val="0"/>
          <w:trHeight w:val="315" w:hRule="atLeast"/>
          <w:tblHeader w:val="0"/>
        </w:trPr>
        <w:sdt>
          <w:sdtPr>
            <w:lock w:val="contentLocked"/>
            <w:tag w:val="goog_rdk_45"/>
          </w:sdtPr>
          <w:sdtContent>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03">
                <w:pPr>
                  <w:widowControl w:val="0"/>
                  <w:spacing w:line="276" w:lineRule="auto"/>
                  <w:rPr>
                    <w:sz w:val="20"/>
                    <w:szCs w:val="20"/>
                  </w:rPr>
                </w:pPr>
                <w:r w:rsidDel="00000000" w:rsidR="00000000" w:rsidRPr="00000000">
                  <w:rPr>
                    <w:rtl w:val="0"/>
                  </w:rPr>
                </w:r>
              </w:p>
            </w:tc>
          </w:sdtContent>
        </w:sdt>
        <w:sdt>
          <w:sdtPr>
            <w:lock w:val="contentLocked"/>
            <w:tag w:val="goog_rdk_46"/>
          </w:sdtPr>
          <w:sdtContent>
            <w:tc>
              <w:tcPr>
                <w:gridSpan w:val="2"/>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404">
                <w:pPr>
                  <w:widowControl w:val="0"/>
                  <w:spacing w:line="276" w:lineRule="auto"/>
                  <w:rPr>
                    <w:sz w:val="20"/>
                    <w:szCs w:val="20"/>
                  </w:rPr>
                </w:pPr>
                <w:r w:rsidDel="00000000" w:rsidR="00000000" w:rsidRPr="00000000">
                  <w:rPr>
                    <w:b w:val="1"/>
                    <w:sz w:val="20"/>
                    <w:szCs w:val="20"/>
                    <w:rtl w:val="0"/>
                  </w:rPr>
                  <w:t xml:space="preserve">Total cost of the Lot 2</w:t>
                </w:r>
                <w:r w:rsidDel="00000000" w:rsidR="00000000" w:rsidRPr="00000000">
                  <w:rPr>
                    <w:rtl w:val="0"/>
                  </w:rPr>
                </w:r>
              </w:p>
            </w:tc>
          </w:sdtContent>
        </w:sdt>
        <w:sdt>
          <w:sdtPr>
            <w:lock w:val="contentLocked"/>
            <w:tag w:val="goog_rdk_48"/>
          </w:sdtPr>
          <w:sdtContent>
            <w:tc>
              <w:tcPr>
                <w:gridSpan w:val="2"/>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06">
                <w:pPr>
                  <w:widowControl w:val="0"/>
                  <w:spacing w:line="276" w:lineRule="auto"/>
                  <w:rPr>
                    <w:sz w:val="20"/>
                    <w:szCs w:val="20"/>
                  </w:rPr>
                </w:pPr>
                <w:r w:rsidDel="00000000" w:rsidR="00000000" w:rsidRPr="00000000">
                  <w:rPr>
                    <w:rtl w:val="0"/>
                  </w:rPr>
                </w:r>
              </w:p>
            </w:tc>
          </w:sdtContent>
        </w:sdt>
      </w:tr>
    </w:tbl>
    <w:p w:rsidR="00000000" w:rsidDel="00000000" w:rsidP="00000000" w:rsidRDefault="00000000" w:rsidRPr="00000000" w14:paraId="00000408">
      <w:pPr>
        <w:rPr/>
      </w:pPr>
      <w:r w:rsidDel="00000000" w:rsidR="00000000" w:rsidRPr="00000000">
        <w:rPr>
          <w:rtl w:val="0"/>
        </w:rPr>
      </w:r>
    </w:p>
    <w:p w:rsidR="00000000" w:rsidDel="00000000" w:rsidP="00000000" w:rsidRDefault="00000000" w:rsidRPr="00000000" w14:paraId="00000409">
      <w:pPr>
        <w:rPr/>
      </w:pPr>
      <w:r w:rsidDel="00000000" w:rsidR="00000000" w:rsidRPr="00000000">
        <w:rPr>
          <w:rtl w:val="0"/>
        </w:rPr>
      </w:r>
    </w:p>
    <w:p w:rsidR="00000000" w:rsidDel="00000000" w:rsidP="00000000" w:rsidRDefault="00000000" w:rsidRPr="00000000" w14:paraId="0000040A">
      <w:pPr>
        <w:rPr/>
      </w:pPr>
      <w:r w:rsidDel="00000000" w:rsidR="00000000" w:rsidRPr="00000000">
        <w:rPr>
          <w:rtl w:val="0"/>
        </w:rPr>
        <w:t xml:space="preserve">Payment terms 30 days accepted: </w:t>
      </w:r>
      <w:r w:rsidDel="00000000" w:rsidR="00000000" w:rsidRPr="00000000">
        <w:rPr>
          <w:highlight w:val="cyan"/>
          <w:rtl w:val="0"/>
        </w:rPr>
        <w:t xml:space="preserve">☐</w:t>
      </w:r>
      <w:r w:rsidDel="00000000" w:rsidR="00000000" w:rsidRPr="00000000">
        <w:rPr>
          <w:rtl w:val="0"/>
        </w:rPr>
        <w:t xml:space="preserve"> Yes</w:t>
      </w:r>
    </w:p>
    <w:p w:rsidR="00000000" w:rsidDel="00000000" w:rsidP="00000000" w:rsidRDefault="00000000" w:rsidRPr="00000000" w14:paraId="0000040B">
      <w:pPr>
        <w:rPr/>
      </w:pPr>
      <w:r w:rsidDel="00000000" w:rsidR="00000000" w:rsidRPr="00000000">
        <w:rPr>
          <w:b w:val="1"/>
          <w:i w:val="1"/>
          <w:rtl w:val="0"/>
        </w:rPr>
        <w:t xml:space="preserve">(Advanced payment is allowed with the provision of a bank guarantee from the supplier)</w:t>
      </w:r>
      <w:r w:rsidDel="00000000" w:rsidR="00000000" w:rsidRPr="00000000">
        <w:rPr>
          <w:rtl w:val="0"/>
        </w:rPr>
      </w:r>
    </w:p>
    <w:p w:rsidR="00000000" w:rsidDel="00000000" w:rsidP="00000000" w:rsidRDefault="00000000" w:rsidRPr="00000000" w14:paraId="0000040C">
      <w:pPr>
        <w:rPr>
          <w:b w:val="1"/>
        </w:rPr>
      </w:pPr>
      <w:r w:rsidDel="00000000" w:rsidR="00000000" w:rsidRPr="00000000">
        <w:rPr>
          <w:rtl w:val="0"/>
        </w:rPr>
      </w:r>
    </w:p>
    <w:p w:rsidR="00000000" w:rsidDel="00000000" w:rsidP="00000000" w:rsidRDefault="00000000" w:rsidRPr="00000000" w14:paraId="0000040D">
      <w:pPr>
        <w:rPr>
          <w:b w:val="1"/>
        </w:rPr>
      </w:pPr>
      <w:r w:rsidDel="00000000" w:rsidR="00000000" w:rsidRPr="00000000">
        <w:rPr>
          <w:rtl w:val="0"/>
        </w:rPr>
      </w:r>
    </w:p>
    <w:p w:rsidR="00000000" w:rsidDel="00000000" w:rsidP="00000000" w:rsidRDefault="00000000" w:rsidRPr="00000000" w14:paraId="0000040E">
      <w:pPr>
        <w:rPr>
          <w:b w:val="1"/>
        </w:rPr>
      </w:pPr>
      <w:r w:rsidDel="00000000" w:rsidR="00000000" w:rsidRPr="00000000">
        <w:rPr>
          <w:b w:val="1"/>
          <w:rtl w:val="0"/>
        </w:rPr>
        <w:t xml:space="preserve">Bidder’s delivery data for Lot 2.</w:t>
      </w:r>
    </w:p>
    <w:tbl>
      <w:tblPr>
        <w:tblStyle w:val="Table9"/>
        <w:tblW w:w="10095.0" w:type="dxa"/>
        <w:jc w:val="left"/>
        <w:tblInd w:w="-31.000000000000007"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90"/>
        <w:gridCol w:w="1080"/>
        <w:gridCol w:w="1230"/>
        <w:gridCol w:w="1470"/>
        <w:gridCol w:w="1365"/>
        <w:gridCol w:w="1260"/>
        <w:tblGridChange w:id="0">
          <w:tblGrid>
            <w:gridCol w:w="3690"/>
            <w:gridCol w:w="1080"/>
            <w:gridCol w:w="1230"/>
            <w:gridCol w:w="1470"/>
            <w:gridCol w:w="1365"/>
            <w:gridCol w:w="1260"/>
          </w:tblGrid>
        </w:tblGridChange>
      </w:tblGrid>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0F">
            <w:pPr>
              <w:rPr>
                <w:b w:val="1"/>
                <w:sz w:val="20"/>
                <w:szCs w:val="20"/>
              </w:rPr>
            </w:pPr>
            <w:r w:rsidDel="00000000" w:rsidR="00000000" w:rsidRPr="00000000">
              <w:rPr>
                <w:b w:val="1"/>
                <w:sz w:val="20"/>
                <w:szCs w:val="20"/>
                <w:rtl w:val="0"/>
              </w:rPr>
              <w:t xml:space="preserve">Country of origin of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10">
            <w:pPr>
              <w:jc w:val="center"/>
              <w:rPr>
                <w:b w:val="1"/>
                <w:sz w:val="20"/>
                <w:szCs w:val="20"/>
              </w:rPr>
            </w:pPr>
            <w:r w:rsidDel="00000000" w:rsidR="00000000" w:rsidRPr="00000000">
              <w:rPr>
                <w:b w:val="1"/>
                <w:sz w:val="20"/>
                <w:szCs w:val="20"/>
                <w:rtl w:val="0"/>
              </w:rPr>
              <w:t xml:space="preserve">Lot 2</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11">
            <w:pPr>
              <w:rPr>
                <w:b w:val="1"/>
                <w:sz w:val="20"/>
                <w:szCs w:val="20"/>
              </w:rPr>
            </w:pPr>
            <w:r w:rsidDel="00000000" w:rsidR="00000000" w:rsidRPr="00000000">
              <w:rPr>
                <w:rtl w:val="0"/>
              </w:rPr>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15">
            <w:pPr>
              <w:rPr>
                <w:b w:val="1"/>
                <w:sz w:val="20"/>
                <w:szCs w:val="20"/>
              </w:rPr>
            </w:pPr>
            <w:r w:rsidDel="00000000" w:rsidR="00000000" w:rsidRPr="00000000">
              <w:rPr>
                <w:b w:val="1"/>
                <w:sz w:val="20"/>
                <w:szCs w:val="20"/>
                <w:rtl w:val="0"/>
              </w:rPr>
              <w:t xml:space="preserve">FCA point(s) of delivery for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16">
            <w:pPr>
              <w:jc w:val="center"/>
              <w:rPr>
                <w:b w:val="1"/>
                <w:sz w:val="20"/>
                <w:szCs w:val="20"/>
              </w:rPr>
            </w:pPr>
            <w:r w:rsidDel="00000000" w:rsidR="00000000" w:rsidRPr="00000000">
              <w:rPr>
                <w:b w:val="1"/>
                <w:sz w:val="20"/>
                <w:szCs w:val="20"/>
                <w:rtl w:val="0"/>
              </w:rPr>
              <w:t xml:space="preserve">Lot 2</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17">
            <w:pPr>
              <w:rPr>
                <w:b w:val="1"/>
                <w:sz w:val="20"/>
                <w:szCs w:val="20"/>
              </w:rPr>
            </w:pPr>
            <w:r w:rsidDel="00000000" w:rsidR="00000000" w:rsidRPr="00000000">
              <w:rPr>
                <w:rtl w:val="0"/>
              </w:rPr>
            </w:r>
          </w:p>
        </w:tc>
      </w:tr>
      <w:tr>
        <w:trPr>
          <w:cantSplit w:val="0"/>
          <w:trHeight w:val="276"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1B">
            <w:pPr>
              <w:rPr>
                <w:b w:val="1"/>
                <w:sz w:val="20"/>
                <w:szCs w:val="20"/>
              </w:rPr>
            </w:pPr>
            <w:r w:rsidDel="00000000" w:rsidR="00000000" w:rsidRPr="00000000">
              <w:rPr>
                <w:b w:val="1"/>
                <w:sz w:val="20"/>
                <w:szCs w:val="20"/>
                <w:rtl w:val="0"/>
              </w:rPr>
              <w:t xml:space="preserve">Shipment dimensions of offered products (Including package)</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1C">
            <w:pPr>
              <w:jc w:val="center"/>
              <w:rPr>
                <w:b w:val="1"/>
                <w:sz w:val="20"/>
                <w:szCs w:val="20"/>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1D">
            <w:pPr>
              <w:jc w:val="center"/>
              <w:rPr>
                <w:b w:val="1"/>
                <w:sz w:val="20"/>
                <w:szCs w:val="20"/>
              </w:rPr>
            </w:pPr>
            <w:r w:rsidDel="00000000" w:rsidR="00000000" w:rsidRPr="00000000">
              <w:rPr>
                <w:b w:val="1"/>
                <w:sz w:val="20"/>
                <w:szCs w:val="20"/>
                <w:rtl w:val="0"/>
              </w:rPr>
              <w:t xml:space="preserve">Gross weight, kg</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1E">
            <w:pPr>
              <w:jc w:val="center"/>
              <w:rPr>
                <w:b w:val="1"/>
                <w:sz w:val="20"/>
                <w:szCs w:val="20"/>
              </w:rPr>
            </w:pPr>
            <w:r w:rsidDel="00000000" w:rsidR="00000000" w:rsidRPr="00000000">
              <w:rPr>
                <w:b w:val="1"/>
                <w:sz w:val="20"/>
                <w:szCs w:val="20"/>
                <w:rtl w:val="0"/>
              </w:rPr>
              <w:t xml:space="preserve">Total volume, m3</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1F">
            <w:pPr>
              <w:jc w:val="center"/>
              <w:rPr>
                <w:b w:val="1"/>
                <w:sz w:val="20"/>
                <w:szCs w:val="20"/>
              </w:rPr>
            </w:pPr>
            <w:r w:rsidDel="00000000" w:rsidR="00000000" w:rsidRPr="00000000">
              <w:rPr>
                <w:b w:val="1"/>
                <w:i w:val="1"/>
                <w:sz w:val="20"/>
                <w:szCs w:val="20"/>
                <w:rtl w:val="0"/>
              </w:rPr>
              <w:t xml:space="preserve">Containers (if applicable)</w:t>
            </w:r>
            <w:r w:rsidDel="00000000" w:rsidR="00000000" w:rsidRPr="00000000">
              <w:rPr>
                <w:rtl w:val="0"/>
              </w:rPr>
            </w:r>
          </w:p>
        </w:tc>
      </w:tr>
      <w:tr>
        <w:trPr>
          <w:cantSplit w:val="0"/>
          <w:trHeight w:val="276"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25">
            <w:pPr>
              <w:jc w:val="center"/>
              <w:rPr>
                <w:b w:val="1"/>
                <w:sz w:val="20"/>
                <w:szCs w:val="20"/>
              </w:rPr>
            </w:pPr>
            <w:r w:rsidDel="00000000" w:rsidR="00000000" w:rsidRPr="00000000">
              <w:rPr>
                <w:b w:val="1"/>
                <w:i w:val="1"/>
                <w:sz w:val="20"/>
                <w:szCs w:val="20"/>
                <w:rtl w:val="0"/>
              </w:rPr>
              <w:t xml:space="preserve">Number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26">
            <w:pPr>
              <w:jc w:val="center"/>
              <w:rPr>
                <w:b w:val="1"/>
                <w:sz w:val="20"/>
                <w:szCs w:val="20"/>
              </w:rPr>
            </w:pPr>
            <w:r w:rsidDel="00000000" w:rsidR="00000000" w:rsidRPr="00000000">
              <w:rPr>
                <w:b w:val="1"/>
                <w:i w:val="1"/>
                <w:sz w:val="20"/>
                <w:szCs w:val="20"/>
                <w:rtl w:val="0"/>
              </w:rPr>
              <w:t xml:space="preserve">Size</w:t>
            </w:r>
            <w:r w:rsidDel="00000000" w:rsidR="00000000" w:rsidRPr="00000000">
              <w:rPr>
                <w:rtl w:val="0"/>
              </w:rPr>
            </w:r>
          </w:p>
        </w:tc>
      </w:tr>
      <w:tr>
        <w:trPr>
          <w:cantSplit w:val="0"/>
          <w:trHeight w:val="372"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28">
            <w:pPr>
              <w:jc w:val="center"/>
              <w:rPr>
                <w:b w:val="1"/>
                <w:sz w:val="20"/>
                <w:szCs w:val="20"/>
              </w:rPr>
            </w:pPr>
            <w:r w:rsidDel="00000000" w:rsidR="00000000" w:rsidRPr="00000000">
              <w:rPr>
                <w:b w:val="1"/>
                <w:sz w:val="20"/>
                <w:szCs w:val="20"/>
                <w:rtl w:val="0"/>
              </w:rPr>
              <w:t xml:space="preserve">Lot 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29">
            <w:pPr>
              <w:jc w:val="center"/>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2A">
            <w:pPr>
              <w:jc w:val="center"/>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2B">
            <w:pPr>
              <w:jc w:val="center"/>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2C">
            <w:pPr>
              <w:jc w:val="center"/>
              <w:rPr>
                <w:b w:val="1"/>
                <w:sz w:val="20"/>
                <w:szCs w:val="20"/>
              </w:rPr>
            </w:pPr>
            <w:r w:rsidDel="00000000" w:rsidR="00000000" w:rsidRPr="00000000">
              <w:rPr>
                <w:rtl w:val="0"/>
              </w:rPr>
            </w:r>
          </w:p>
        </w:tc>
      </w:tr>
    </w:tbl>
    <w:p w:rsidR="00000000" w:rsidDel="00000000" w:rsidP="00000000" w:rsidRDefault="00000000" w:rsidRPr="00000000" w14:paraId="0000042D">
      <w:pPr>
        <w:rPr>
          <w:b w:val="1"/>
        </w:rPr>
      </w:pPr>
      <w:r w:rsidDel="00000000" w:rsidR="00000000" w:rsidRPr="00000000">
        <w:rPr>
          <w:rtl w:val="0"/>
        </w:rPr>
      </w:r>
    </w:p>
    <w:p w:rsidR="00000000" w:rsidDel="00000000" w:rsidP="00000000" w:rsidRDefault="00000000" w:rsidRPr="00000000" w14:paraId="0000042E">
      <w:pPr>
        <w:rPr/>
      </w:pPr>
      <w:r w:rsidDel="00000000" w:rsidR="00000000" w:rsidRPr="00000000">
        <w:rPr>
          <w:rtl w:val="0"/>
        </w:rPr>
      </w:r>
    </w:p>
    <w:p w:rsidR="00000000" w:rsidDel="00000000" w:rsidP="00000000" w:rsidRDefault="00000000" w:rsidRPr="00000000" w14:paraId="0000042F">
      <w:pPr>
        <w:rPr>
          <w:b w:val="1"/>
        </w:rPr>
      </w:pPr>
      <w:r w:rsidDel="00000000" w:rsidR="00000000" w:rsidRPr="00000000">
        <w:rPr>
          <w:rtl w:val="0"/>
        </w:rPr>
      </w:r>
    </w:p>
    <w:p w:rsidR="00000000" w:rsidDel="00000000" w:rsidP="00000000" w:rsidRDefault="00000000" w:rsidRPr="00000000" w14:paraId="00000430">
      <w:pPr>
        <w:rPr>
          <w:rFonts w:ascii="Calibri" w:cs="Calibri" w:eastAsia="Calibri" w:hAnsi="Calibri"/>
          <w:b w:val="1"/>
          <w:color w:val="1f1f1f"/>
          <w:sz w:val="22"/>
          <w:szCs w:val="22"/>
          <w:highlight w:val="yellow"/>
        </w:rPr>
      </w:pPr>
      <w:r w:rsidDel="00000000" w:rsidR="00000000" w:rsidRPr="00000000">
        <w:rPr>
          <w:b w:val="1"/>
          <w:highlight w:val="yellow"/>
          <w:rtl w:val="0"/>
        </w:rPr>
        <w:t xml:space="preserve">Lot 3:  </w:t>
      </w:r>
      <w:r w:rsidDel="00000000" w:rsidR="00000000" w:rsidRPr="00000000">
        <w:rPr>
          <w:b w:val="1"/>
          <w:highlight w:val="yellow"/>
          <w:rtl w:val="0"/>
        </w:rPr>
        <w:t xml:space="preserve">Well pumps with various productivities and supplies</w:t>
      </w:r>
      <w:r w:rsidDel="00000000" w:rsidR="00000000" w:rsidRPr="00000000">
        <w:rPr>
          <w:rtl w:val="0"/>
        </w:rPr>
      </w:r>
    </w:p>
    <w:p w:rsidR="00000000" w:rsidDel="00000000" w:rsidP="00000000" w:rsidRDefault="00000000" w:rsidRPr="00000000" w14:paraId="00000431">
      <w:pPr>
        <w:rPr>
          <w:rFonts w:ascii="Calibri" w:cs="Calibri" w:eastAsia="Calibri" w:hAnsi="Calibri"/>
          <w:b w:val="1"/>
          <w:color w:val="1f1f1f"/>
          <w:sz w:val="22"/>
          <w:szCs w:val="22"/>
          <w:highlight w:val="yellow"/>
        </w:rPr>
      </w:pPr>
      <w:r w:rsidDel="00000000" w:rsidR="00000000" w:rsidRPr="00000000">
        <w:rPr>
          <w:rtl w:val="0"/>
        </w:rPr>
      </w:r>
    </w:p>
    <w:p w:rsidR="00000000" w:rsidDel="00000000" w:rsidP="00000000" w:rsidRDefault="00000000" w:rsidRPr="00000000" w14:paraId="00000432">
      <w:pPr>
        <w:rPr>
          <w:rFonts w:ascii="Roboto" w:cs="Roboto" w:eastAsia="Roboto" w:hAnsi="Roboto"/>
          <w:b w:val="1"/>
          <w:color w:val="1f1f1f"/>
          <w:sz w:val="18"/>
          <w:szCs w:val="18"/>
          <w:highlight w:val="white"/>
        </w:rPr>
      </w:pPr>
      <w:r w:rsidDel="00000000" w:rsidR="00000000" w:rsidRPr="00000000">
        <w:rPr>
          <w:rtl w:val="0"/>
        </w:rPr>
      </w:r>
    </w:p>
    <w:p w:rsidR="00000000" w:rsidDel="00000000" w:rsidP="00000000" w:rsidRDefault="00000000" w:rsidRPr="00000000" w14:paraId="00000433">
      <w:pPr>
        <w:rPr/>
      </w:pPr>
      <w:r w:rsidDel="00000000" w:rsidR="00000000" w:rsidRPr="00000000">
        <w:rPr>
          <w:b w:val="1"/>
          <w:rtl w:val="0"/>
        </w:rPr>
        <w:t xml:space="preserve">Bid summary for Lot 3</w:t>
      </w:r>
      <w:r w:rsidDel="00000000" w:rsidR="00000000" w:rsidRPr="00000000">
        <w:rPr>
          <w:rtl w:val="0"/>
        </w:rPr>
      </w:r>
    </w:p>
    <w:tbl>
      <w:tblPr>
        <w:tblStyle w:val="Table10"/>
        <w:tblW w:w="10204.0" w:type="dxa"/>
        <w:jc w:val="left"/>
        <w:tblInd w:w="-6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2"/>
        <w:gridCol w:w="4532"/>
        <w:tblGridChange w:id="0">
          <w:tblGrid>
            <w:gridCol w:w="5672"/>
            <w:gridCol w:w="4532"/>
          </w:tblGrid>
        </w:tblGridChange>
      </w:tblGrid>
      <w:tr>
        <w:trPr>
          <w:cantSplit w:val="0"/>
          <w:trHeight w:val="71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43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b w:val="1"/>
                <w:sz w:val="20"/>
                <w:szCs w:val="20"/>
                <w:rtl w:val="0"/>
              </w:rPr>
              <w:t xml:space="preserve">Total Price of Goods DAP Customs cleared, </w:t>
            </w:r>
            <w:r w:rsidDel="00000000" w:rsidR="00000000" w:rsidRPr="00000000">
              <w:rPr>
                <w:rFonts w:ascii="Calibri" w:cs="Calibri" w:eastAsia="Calibri" w:hAnsi="Calibri"/>
                <w:b w:val="1"/>
                <w:sz w:val="20"/>
                <w:szCs w:val="20"/>
                <w:rtl w:val="0"/>
              </w:rPr>
              <w:t xml:space="preserve">Mykolaiv region: (Voznesenk city) </w:t>
            </w:r>
            <w:r w:rsidDel="00000000" w:rsidR="00000000" w:rsidRPr="00000000">
              <w:rPr>
                <w:b w:val="1"/>
                <w:sz w:val="20"/>
                <w:szCs w:val="20"/>
                <w:rtl w:val="0"/>
              </w:rPr>
              <w:t xml:space="preserve">Ukraine </w:t>
            </w:r>
            <w:r w:rsidDel="00000000" w:rsidR="00000000" w:rsidRPr="00000000">
              <w:rPr>
                <w:sz w:val="20"/>
                <w:szCs w:val="20"/>
                <w:rtl w:val="0"/>
              </w:rPr>
              <w:t xml:space="preserve">(+offloading in final destination)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3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sz w:val="20"/>
                <w:szCs w:val="20"/>
                <w:highlight w:val="cyan"/>
                <w:rtl w:val="0"/>
              </w:rPr>
              <w:t xml:space="preserve">[insert amount and currency]</w:t>
            </w:r>
            <w:r w:rsidDel="00000000" w:rsidR="00000000" w:rsidRPr="00000000">
              <w:rPr>
                <w:rtl w:val="0"/>
              </w:rPr>
            </w:r>
          </w:p>
          <w:p w:rsidR="00000000" w:rsidDel="00000000" w:rsidP="00000000" w:rsidRDefault="00000000" w:rsidRPr="00000000" w14:paraId="0000043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p w:rsidR="00000000" w:rsidDel="00000000" w:rsidP="00000000" w:rsidRDefault="00000000" w:rsidRPr="00000000" w14:paraId="0000043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p w:rsidR="00000000" w:rsidDel="00000000" w:rsidP="00000000" w:rsidRDefault="00000000" w:rsidRPr="00000000" w14:paraId="0000043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43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b w:val="1"/>
                <w:sz w:val="20"/>
                <w:szCs w:val="20"/>
                <w:rtl w:val="0"/>
              </w:rPr>
              <w:t xml:space="preserve">Total Price of Related Services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3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43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b w:val="1"/>
                <w:sz w:val="20"/>
                <w:szCs w:val="20"/>
                <w:rtl w:val="0"/>
              </w:rPr>
              <w:t xml:space="preserve">Freight Cost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3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43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b w:val="1"/>
                <w:sz w:val="20"/>
                <w:szCs w:val="20"/>
                <w:rtl w:val="0"/>
              </w:rPr>
              <w:t xml:space="preserve">Customs clearance costs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3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tc>
      </w:tr>
    </w:tbl>
    <w:p w:rsidR="00000000" w:rsidDel="00000000" w:rsidP="00000000" w:rsidRDefault="00000000" w:rsidRPr="00000000" w14:paraId="0000043F">
      <w:pPr>
        <w:rPr>
          <w:b w:val="1"/>
        </w:rPr>
      </w:pPr>
      <w:r w:rsidDel="00000000" w:rsidR="00000000" w:rsidRPr="00000000">
        <w:rPr>
          <w:rtl w:val="0"/>
        </w:rPr>
      </w:r>
    </w:p>
    <w:p w:rsidR="00000000" w:rsidDel="00000000" w:rsidP="00000000" w:rsidRDefault="00000000" w:rsidRPr="00000000" w14:paraId="00000440">
      <w:pPr>
        <w:rPr>
          <w:b w:val="1"/>
        </w:rPr>
      </w:pPr>
      <w:r w:rsidDel="00000000" w:rsidR="00000000" w:rsidRPr="00000000">
        <w:rPr>
          <w:rtl w:val="0"/>
        </w:rPr>
      </w:r>
    </w:p>
    <w:p w:rsidR="00000000" w:rsidDel="00000000" w:rsidP="00000000" w:rsidRDefault="00000000" w:rsidRPr="00000000" w14:paraId="00000441">
      <w:pPr>
        <w:rPr>
          <w:b w:val="1"/>
        </w:rPr>
      </w:pPr>
      <w:r w:rsidDel="00000000" w:rsidR="00000000" w:rsidRPr="00000000">
        <w:rPr>
          <w:b w:val="1"/>
          <w:rtl w:val="0"/>
        </w:rPr>
        <w:t xml:space="preserve">Breakdown of costs per Lot 3.</w:t>
      </w:r>
    </w:p>
    <w:tbl>
      <w:tblPr>
        <w:tblStyle w:val="Table11"/>
        <w:tblW w:w="990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75"/>
        <w:gridCol w:w="5520"/>
        <w:gridCol w:w="720"/>
        <w:gridCol w:w="1395"/>
        <w:gridCol w:w="1590"/>
        <w:tblGridChange w:id="0">
          <w:tblGrid>
            <w:gridCol w:w="675"/>
            <w:gridCol w:w="5520"/>
            <w:gridCol w:w="720"/>
            <w:gridCol w:w="1395"/>
            <w:gridCol w:w="1590"/>
          </w:tblGrid>
        </w:tblGridChange>
      </w:tblGrid>
      <w:tr>
        <w:trPr>
          <w:cantSplit w:val="0"/>
          <w:trHeight w:val="626.8505859375001" w:hRule="atLeast"/>
          <w:tblHeader w:val="0"/>
        </w:trPr>
        <w:sdt>
          <w:sdtPr>
            <w:lock w:val="contentLocked"/>
            <w:tag w:val="goog_rdk_50"/>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42">
                <w:pPr>
                  <w:spacing w:line="276" w:lineRule="auto"/>
                  <w:jc w:val="center"/>
                  <w:rPr>
                    <w:sz w:val="20"/>
                    <w:szCs w:val="20"/>
                  </w:rPr>
                </w:pPr>
                <w:r w:rsidDel="00000000" w:rsidR="00000000" w:rsidRPr="00000000">
                  <w:rPr>
                    <w:b w:val="1"/>
                    <w:sz w:val="20"/>
                    <w:szCs w:val="20"/>
                    <w:rtl w:val="0"/>
                  </w:rPr>
                  <w:t xml:space="preserve">Item N</w:t>
                </w:r>
                <w:r w:rsidDel="00000000" w:rsidR="00000000" w:rsidRPr="00000000">
                  <w:rPr>
                    <w:rtl w:val="0"/>
                  </w:rPr>
                </w:r>
              </w:p>
            </w:tc>
          </w:sdtContent>
        </w:sdt>
        <w:sdt>
          <w:sdtPr>
            <w:lock w:val="contentLocked"/>
            <w:tag w:val="goog_rdk_51"/>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443">
                <w:pPr>
                  <w:spacing w:line="276" w:lineRule="auto"/>
                  <w:jc w:val="center"/>
                  <w:rPr>
                    <w:sz w:val="20"/>
                    <w:szCs w:val="20"/>
                  </w:rPr>
                </w:pPr>
                <w:r w:rsidDel="00000000" w:rsidR="00000000" w:rsidRPr="00000000">
                  <w:rPr>
                    <w:b w:val="1"/>
                    <w:sz w:val="20"/>
                    <w:szCs w:val="20"/>
                    <w:rtl w:val="0"/>
                  </w:rPr>
                  <w:t xml:space="preserve">UNOPS minimum technical requirements</w:t>
                </w:r>
                <w:r w:rsidDel="00000000" w:rsidR="00000000" w:rsidRPr="00000000">
                  <w:rPr>
                    <w:rtl w:val="0"/>
                  </w:rPr>
                </w:r>
              </w:p>
            </w:tc>
          </w:sdtContent>
        </w:sdt>
        <w:sdt>
          <w:sdtPr>
            <w:lock w:val="contentLocked"/>
            <w:tag w:val="goog_rdk_52"/>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44">
                <w:pPr>
                  <w:spacing w:line="276" w:lineRule="auto"/>
                  <w:jc w:val="center"/>
                  <w:rPr>
                    <w:sz w:val="20"/>
                    <w:szCs w:val="20"/>
                  </w:rPr>
                </w:pPr>
                <w:r w:rsidDel="00000000" w:rsidR="00000000" w:rsidRPr="00000000">
                  <w:rPr>
                    <w:b w:val="1"/>
                    <w:sz w:val="20"/>
                    <w:szCs w:val="20"/>
                    <w:rtl w:val="0"/>
                  </w:rPr>
                  <w:t xml:space="preserve">Q-ty*</w:t>
                </w:r>
                <w:r w:rsidDel="00000000" w:rsidR="00000000" w:rsidRPr="00000000">
                  <w:rPr>
                    <w:rtl w:val="0"/>
                  </w:rPr>
                </w:r>
              </w:p>
            </w:tc>
          </w:sdtContent>
        </w:sdt>
        <w:sdt>
          <w:sdtPr>
            <w:lock w:val="contentLocked"/>
            <w:tag w:val="goog_rdk_53"/>
          </w:sdtPr>
          <w:sdtContent>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445">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Unit price, without VAT</w:t>
                </w:r>
              </w:p>
              <w:p w:rsidR="00000000" w:rsidDel="00000000" w:rsidP="00000000" w:rsidRDefault="00000000" w:rsidRPr="00000000" w14:paraId="00000446">
                <w:pPr>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(DAP customs cleared) </w:t>
                </w:r>
              </w:p>
            </w:tc>
          </w:sdtContent>
        </w:sdt>
        <w:sdt>
          <w:sdtPr>
            <w:lock w:val="contentLocked"/>
            <w:tag w:val="goog_rdk_54"/>
          </w:sdtPr>
          <w:sdtContent>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447">
                <w:pPr>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Total price without VAT </w:t>
                </w:r>
                <w:r w:rsidDel="00000000" w:rsidR="00000000" w:rsidRPr="00000000">
                  <w:rPr>
                    <w:rFonts w:ascii="Arial" w:cs="Arial" w:eastAsia="Arial" w:hAnsi="Arial"/>
                    <w:sz w:val="20"/>
                    <w:szCs w:val="20"/>
                    <w:rtl w:val="0"/>
                  </w:rPr>
                  <w:t xml:space="preserve">(DAP customs cleared) </w:t>
                </w:r>
              </w:p>
            </w:tc>
          </w:sdtContent>
        </w:sdt>
      </w:tr>
      <w:tr>
        <w:trPr>
          <w:cantSplit w:val="0"/>
          <w:trHeight w:val="509.96093749999994" w:hRule="atLeast"/>
          <w:tblHeader w:val="0"/>
        </w:trPr>
        <w:sdt>
          <w:sdtPr>
            <w:lock w:val="contentLocked"/>
            <w:tag w:val="goog_rdk_55"/>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48">
                <w:pPr>
                  <w:spacing w:line="276" w:lineRule="auto"/>
                  <w:jc w:val="center"/>
                  <w:rPr>
                    <w:b w:val="1"/>
                    <w:sz w:val="20"/>
                    <w:szCs w:val="20"/>
                    <w:highlight w:val="yellow"/>
                  </w:rPr>
                </w:pPr>
                <w:r w:rsidDel="00000000" w:rsidR="00000000" w:rsidRPr="00000000">
                  <w:rPr>
                    <w:b w:val="1"/>
                    <w:sz w:val="20"/>
                    <w:szCs w:val="20"/>
                    <w:highlight w:val="yellow"/>
                    <w:rtl w:val="0"/>
                  </w:rPr>
                  <w:t xml:space="preserve">Lot 3 </w:t>
                </w:r>
              </w:p>
            </w:tc>
          </w:sdtContent>
        </w:sdt>
        <w:sdt>
          <w:sdtPr>
            <w:lock w:val="contentLocked"/>
            <w:tag w:val="goog_rdk_56"/>
          </w:sdtPr>
          <w:sdtContent>
            <w:tc>
              <w:tcPr>
                <w:tcBorders>
                  <w:top w:color="000000" w:space="0" w:sz="4" w:val="single"/>
                  <w:left w:color="434343" w:space="0" w:sz="4" w:val="single"/>
                  <w:bottom w:color="000000" w:space="0" w:sz="4" w:val="single"/>
                  <w:right w:color="000000" w:space="0" w:sz="4" w:val="single"/>
                </w:tcBorders>
                <w:vAlign w:val="center"/>
              </w:tcPr>
              <w:p w:rsidR="00000000" w:rsidDel="00000000" w:rsidP="00000000" w:rsidRDefault="00000000" w:rsidRPr="00000000" w14:paraId="00000449">
                <w:pPr>
                  <w:widowControl w:val="1"/>
                  <w:rPr>
                    <w:rFonts w:ascii="Calibri" w:cs="Calibri" w:eastAsia="Calibri" w:hAnsi="Calibri"/>
                    <w:b w:val="1"/>
                  </w:rPr>
                </w:pPr>
                <w:r w:rsidDel="00000000" w:rsidR="00000000" w:rsidRPr="00000000">
                  <w:rPr>
                    <w:rFonts w:ascii="Arial" w:cs="Arial" w:eastAsia="Arial" w:hAnsi="Arial"/>
                    <w:b w:val="1"/>
                    <w:sz w:val="20"/>
                    <w:szCs w:val="20"/>
                    <w:highlight w:val="yellow"/>
                    <w:rtl w:val="0"/>
                  </w:rPr>
                  <w:t xml:space="preserve"> Well pumps with various productivities and supplies</w:t>
                </w:r>
                <w:r w:rsidDel="00000000" w:rsidR="00000000" w:rsidRPr="00000000">
                  <w:rPr>
                    <w:rtl w:val="0"/>
                  </w:rPr>
                </w:r>
              </w:p>
            </w:tc>
          </w:sdtContent>
        </w:sdt>
        <w:sdt>
          <w:sdtPr>
            <w:lock w:val="contentLocked"/>
            <w:tag w:val="goog_rdk_57"/>
          </w:sdtPr>
          <w:sdtContent>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4A">
                <w:pPr>
                  <w:jc w:val="center"/>
                  <w:rPr>
                    <w:rFonts w:ascii="Arial" w:cs="Arial" w:eastAsia="Arial" w:hAnsi="Arial"/>
                    <w:b w:val="1"/>
                    <w:sz w:val="20"/>
                    <w:szCs w:val="20"/>
                  </w:rPr>
                </w:pPr>
                <w:r w:rsidDel="00000000" w:rsidR="00000000" w:rsidRPr="00000000">
                  <w:rPr>
                    <w:rtl w:val="0"/>
                  </w:rPr>
                </w:r>
              </w:p>
            </w:tc>
          </w:sdtContent>
        </w:sdt>
        <w:sdt>
          <w:sdtPr>
            <w:lock w:val="contentLocked"/>
            <w:tag w:val="goog_rdk_58"/>
          </w:sdtPr>
          <w:sdtContent>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4B">
                <w:pPr>
                  <w:jc w:val="center"/>
                  <w:rPr>
                    <w:rFonts w:ascii="Arial" w:cs="Arial" w:eastAsia="Arial" w:hAnsi="Arial"/>
                    <w:sz w:val="20"/>
                    <w:szCs w:val="20"/>
                    <w:highlight w:val="cyan"/>
                  </w:rPr>
                </w:pPr>
                <w:r w:rsidDel="00000000" w:rsidR="00000000" w:rsidRPr="00000000">
                  <w:rPr>
                    <w:rtl w:val="0"/>
                  </w:rPr>
                </w:r>
              </w:p>
            </w:tc>
          </w:sdtContent>
        </w:sdt>
        <w:sdt>
          <w:sdtPr>
            <w:lock w:val="contentLocked"/>
            <w:tag w:val="goog_rdk_59"/>
          </w:sdtPr>
          <w:sdtContent>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4C">
                <w:pPr>
                  <w:jc w:val="center"/>
                  <w:rPr>
                    <w:rFonts w:ascii="Arial" w:cs="Arial" w:eastAsia="Arial" w:hAnsi="Arial"/>
                    <w:sz w:val="20"/>
                    <w:szCs w:val="20"/>
                    <w:highlight w:val="cyan"/>
                  </w:rPr>
                </w:pPr>
                <w:r w:rsidDel="00000000" w:rsidR="00000000" w:rsidRPr="00000000">
                  <w:rPr>
                    <w:rtl w:val="0"/>
                  </w:rPr>
                </w:r>
              </w:p>
            </w:tc>
          </w:sdtContent>
        </w:sdt>
      </w:tr>
      <w:tr>
        <w:trPr>
          <w:cantSplit w:val="0"/>
          <w:trHeight w:val="509.96093749999994" w:hRule="atLeast"/>
          <w:tblHeader w:val="0"/>
        </w:trPr>
        <w:tc>
          <w:tcPr>
            <w:tcBorders>
              <w:top w:color="000000" w:space="0" w:sz="6" w:val="single"/>
              <w:left w:color="000000" w:space="0" w:sz="6" w:val="single"/>
              <w:bottom w:color="000000" w:space="0" w:sz="6" w:val="single"/>
              <w:right w:color="000000" w:space="0" w:sz="6" w:val="single"/>
            </w:tcBorders>
            <w:shd w:fill="ffff00" w:val="clear"/>
            <w:tcMar>
              <w:top w:w="0.0" w:type="dxa"/>
              <w:left w:w="40.0" w:type="dxa"/>
              <w:bottom w:w="0.0" w:type="dxa"/>
              <w:right w:w="40.0" w:type="dxa"/>
            </w:tcMar>
            <w:vAlign w:val="center"/>
          </w:tcPr>
          <w:p w:rsidR="00000000" w:rsidDel="00000000" w:rsidP="00000000" w:rsidRDefault="00000000" w:rsidRPr="00000000" w14:paraId="0000044D">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3.1</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ffff00" w:val="clear"/>
            <w:tcMar>
              <w:top w:w="0.0" w:type="dxa"/>
              <w:left w:w="40.0" w:type="dxa"/>
              <w:bottom w:w="0.0" w:type="dxa"/>
              <w:right w:w="40.0" w:type="dxa"/>
            </w:tcMar>
            <w:vAlign w:val="bottom"/>
          </w:tcPr>
          <w:p w:rsidR="00000000" w:rsidDel="00000000" w:rsidP="00000000" w:rsidRDefault="00000000" w:rsidRPr="00000000" w14:paraId="0000044E">
            <w:pPr>
              <w:spacing w:line="276" w:lineRule="auto"/>
              <w:rPr>
                <w:rFonts w:ascii="Calibri" w:cs="Calibri" w:eastAsia="Calibri" w:hAnsi="Calibri"/>
              </w:rPr>
            </w:pPr>
            <w:r w:rsidDel="00000000" w:rsidR="00000000" w:rsidRPr="00000000">
              <w:rPr>
                <w:rFonts w:ascii="Calibri" w:cs="Calibri" w:eastAsia="Calibri" w:hAnsi="Calibri"/>
                <w:b w:val="1"/>
                <w:sz w:val="20"/>
                <w:szCs w:val="20"/>
                <w:rtl w:val="0"/>
              </w:rPr>
              <w:t xml:space="preserve">Well pump unit</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ffff00" w:val="clear"/>
            <w:tcMar>
              <w:top w:w="0.0" w:type="dxa"/>
              <w:left w:w="40.0" w:type="dxa"/>
              <w:bottom w:w="0.0" w:type="dxa"/>
              <w:right w:w="40.0" w:type="dxa"/>
            </w:tcMar>
            <w:vAlign w:val="center"/>
          </w:tcPr>
          <w:p w:rsidR="00000000" w:rsidDel="00000000" w:rsidP="00000000" w:rsidRDefault="00000000" w:rsidRPr="00000000" w14:paraId="0000044F">
            <w:pPr>
              <w:spacing w:line="276" w:lineRule="auto"/>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50">
            <w:pPr>
              <w:jc w:val="center"/>
              <w:rPr>
                <w:rFonts w:ascii="Arial" w:cs="Arial" w:eastAsia="Arial" w:hAnsi="Arial"/>
                <w:sz w:val="20"/>
                <w:szCs w:val="20"/>
                <w:highlight w:val="cy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51">
            <w:pPr>
              <w:jc w:val="center"/>
              <w:rPr>
                <w:rFonts w:ascii="Arial" w:cs="Arial" w:eastAsia="Arial" w:hAnsi="Arial"/>
                <w:sz w:val="20"/>
                <w:szCs w:val="20"/>
                <w:highlight w:val="cyan"/>
              </w:rPr>
            </w:pPr>
            <w:r w:rsidDel="00000000" w:rsidR="00000000" w:rsidRPr="00000000">
              <w:rPr>
                <w:rtl w:val="0"/>
              </w:rPr>
            </w:r>
          </w:p>
        </w:tc>
      </w:tr>
      <w:tr>
        <w:trPr>
          <w:cantSplit w:val="0"/>
          <w:trHeight w:val="509.96093749999994"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452">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453">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Well pump unit with productivity at the working point (Q) not less than 45 m3/h complete with control cabinet with frequency regulation and accessories for installation - 1 Unit</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454">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55">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56">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09.96093749999994"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457">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2</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458">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Well pump unit with productivity at the working point (Q) not less than 17 m3/h and pressure at the working point (H) not less than 102,5 m of water complete with control cabinet with frequency regulation and accessories for installation - 1 Unit</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459">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5A">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5B">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09.96093749999994"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45C">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3</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45D">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Well pump unit with productivity at the working point (Q) not less than 17 m3/h and pressure at the working point (H) not less than 39,0 m of water complete with control cabinet with frequency regulation and accessories for installation - 1 Unit</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45E">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5F">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60">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09.96093749999994" w:hRule="atLeast"/>
          <w:tblHeader w:val="0"/>
        </w:trPr>
        <w:tc>
          <w:tcPr>
            <w:tcBorders>
              <w:top w:color="cccccc" w:space="0" w:sz="6" w:val="single"/>
              <w:left w:color="000000" w:space="0" w:sz="6" w:val="single"/>
              <w:bottom w:color="000000" w:space="0" w:sz="6" w:val="single"/>
              <w:right w:color="000000" w:space="0" w:sz="6" w:val="single"/>
            </w:tcBorders>
            <w:shd w:fill="ffff00" w:val="clear"/>
            <w:tcMar>
              <w:top w:w="0.0" w:type="dxa"/>
              <w:left w:w="40.0" w:type="dxa"/>
              <w:bottom w:w="0.0" w:type="dxa"/>
              <w:right w:w="40.0" w:type="dxa"/>
            </w:tcMar>
            <w:vAlign w:val="center"/>
          </w:tcPr>
          <w:p w:rsidR="00000000" w:rsidDel="00000000" w:rsidP="00000000" w:rsidRDefault="00000000" w:rsidRPr="00000000" w14:paraId="00000461">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3.2</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00" w:val="clear"/>
            <w:tcMar>
              <w:top w:w="0.0" w:type="dxa"/>
              <w:left w:w="40.0" w:type="dxa"/>
              <w:bottom w:w="0.0" w:type="dxa"/>
              <w:right w:w="40.0" w:type="dxa"/>
            </w:tcMar>
            <w:vAlign w:val="bottom"/>
          </w:tcPr>
          <w:p w:rsidR="00000000" w:rsidDel="00000000" w:rsidP="00000000" w:rsidRDefault="00000000" w:rsidRPr="00000000" w14:paraId="00000462">
            <w:pPr>
              <w:spacing w:line="276" w:lineRule="auto"/>
              <w:rPr>
                <w:rFonts w:ascii="Calibri" w:cs="Calibri" w:eastAsia="Calibri" w:hAnsi="Calibri"/>
              </w:rPr>
            </w:pPr>
            <w:r w:rsidDel="00000000" w:rsidR="00000000" w:rsidRPr="00000000">
              <w:rPr>
                <w:rFonts w:ascii="Calibri" w:cs="Calibri" w:eastAsia="Calibri" w:hAnsi="Calibri"/>
                <w:b w:val="1"/>
                <w:sz w:val="20"/>
                <w:szCs w:val="20"/>
                <w:rtl w:val="0"/>
              </w:rPr>
              <w:t xml:space="preserve">Vertical pumps with various productivities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00" w:val="clear"/>
            <w:tcMar>
              <w:top w:w="0.0" w:type="dxa"/>
              <w:left w:w="40.0" w:type="dxa"/>
              <w:bottom w:w="0.0" w:type="dxa"/>
              <w:right w:w="40.0" w:type="dxa"/>
            </w:tcMar>
            <w:vAlign w:val="center"/>
          </w:tcPr>
          <w:p w:rsidR="00000000" w:rsidDel="00000000" w:rsidP="00000000" w:rsidRDefault="00000000" w:rsidRPr="00000000" w14:paraId="00000463">
            <w:pPr>
              <w:spacing w:line="276" w:lineRule="auto"/>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64">
            <w:pPr>
              <w:jc w:val="center"/>
              <w:rPr>
                <w:rFonts w:ascii="Arial" w:cs="Arial" w:eastAsia="Arial" w:hAnsi="Arial"/>
                <w:sz w:val="20"/>
                <w:szCs w:val="20"/>
                <w:highlight w:val="cy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65">
            <w:pPr>
              <w:jc w:val="center"/>
              <w:rPr>
                <w:rFonts w:ascii="Arial" w:cs="Arial" w:eastAsia="Arial" w:hAnsi="Arial"/>
                <w:sz w:val="20"/>
                <w:szCs w:val="20"/>
                <w:highlight w:val="cyan"/>
              </w:rPr>
            </w:pPr>
            <w:r w:rsidDel="00000000" w:rsidR="00000000" w:rsidRPr="00000000">
              <w:rPr>
                <w:rtl w:val="0"/>
              </w:rPr>
            </w:r>
          </w:p>
        </w:tc>
      </w:tr>
      <w:tr>
        <w:trPr>
          <w:cantSplit w:val="0"/>
          <w:trHeight w:val="509.96093749999994"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466">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467">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The vertical pump with productivity at the working point (Q) not less than 125 m3/h and pressure at the working point (H) not less than 103,5 m of water complete with control cabinet with frequency regulation</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468">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69">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6A">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09.96093749999994"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46B">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2</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46C">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The vertical pump with productivity at the working point (Q) not less than 125 m3/h and pressure at the working point (H) not less than 85,5 m of water complete with control cabinet with frequency regulation</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46D">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6E">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6F">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09.96093749999994" w:hRule="atLeast"/>
          <w:tblHeader w:val="0"/>
        </w:trPr>
        <w:tc>
          <w:tcPr>
            <w:tcBorders>
              <w:top w:color="cccccc" w:space="0" w:sz="6" w:val="single"/>
              <w:left w:color="000000" w:space="0" w:sz="6" w:val="single"/>
              <w:bottom w:color="000000" w:space="0" w:sz="6" w:val="single"/>
              <w:right w:color="000000" w:space="0" w:sz="6" w:val="single"/>
            </w:tcBorders>
            <w:shd w:fill="ffff00" w:val="clear"/>
            <w:tcMar>
              <w:top w:w="0.0" w:type="dxa"/>
              <w:left w:w="40.0" w:type="dxa"/>
              <w:bottom w:w="0.0" w:type="dxa"/>
              <w:right w:w="40.0" w:type="dxa"/>
            </w:tcMar>
            <w:vAlign w:val="center"/>
          </w:tcPr>
          <w:p w:rsidR="00000000" w:rsidDel="00000000" w:rsidP="00000000" w:rsidRDefault="00000000" w:rsidRPr="00000000" w14:paraId="00000470">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3.3</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00" w:val="clear"/>
            <w:tcMar>
              <w:top w:w="0.0" w:type="dxa"/>
              <w:left w:w="40.0" w:type="dxa"/>
              <w:bottom w:w="0.0" w:type="dxa"/>
              <w:right w:w="40.0" w:type="dxa"/>
            </w:tcMar>
            <w:vAlign w:val="bottom"/>
          </w:tcPr>
          <w:p w:rsidR="00000000" w:rsidDel="00000000" w:rsidP="00000000" w:rsidRDefault="00000000" w:rsidRPr="00000000" w14:paraId="00000471">
            <w:pPr>
              <w:spacing w:line="276" w:lineRule="auto"/>
              <w:rPr>
                <w:rFonts w:ascii="Calibri" w:cs="Calibri" w:eastAsia="Calibri" w:hAnsi="Calibri"/>
              </w:rPr>
            </w:pPr>
            <w:r w:rsidDel="00000000" w:rsidR="00000000" w:rsidRPr="00000000">
              <w:rPr>
                <w:rFonts w:ascii="Calibri" w:cs="Calibri" w:eastAsia="Calibri" w:hAnsi="Calibri"/>
                <w:b w:val="1"/>
                <w:sz w:val="20"/>
                <w:szCs w:val="20"/>
                <w:rtl w:val="0"/>
              </w:rPr>
              <w:t xml:space="preserve">Latches and valves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00" w:val="clear"/>
            <w:tcMar>
              <w:top w:w="0.0" w:type="dxa"/>
              <w:left w:w="40.0" w:type="dxa"/>
              <w:bottom w:w="0.0" w:type="dxa"/>
              <w:right w:w="40.0" w:type="dxa"/>
            </w:tcMar>
            <w:vAlign w:val="center"/>
          </w:tcPr>
          <w:p w:rsidR="00000000" w:rsidDel="00000000" w:rsidP="00000000" w:rsidRDefault="00000000" w:rsidRPr="00000000" w14:paraId="00000472">
            <w:pPr>
              <w:spacing w:line="276" w:lineRule="auto"/>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73">
            <w:pPr>
              <w:jc w:val="center"/>
              <w:rPr>
                <w:rFonts w:ascii="Arial" w:cs="Arial" w:eastAsia="Arial" w:hAnsi="Arial"/>
                <w:sz w:val="20"/>
                <w:szCs w:val="20"/>
                <w:highlight w:val="cy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74">
            <w:pPr>
              <w:jc w:val="center"/>
              <w:rPr>
                <w:rFonts w:ascii="Arial" w:cs="Arial" w:eastAsia="Arial" w:hAnsi="Arial"/>
                <w:sz w:val="20"/>
                <w:szCs w:val="20"/>
                <w:highlight w:val="cyan"/>
              </w:rPr>
            </w:pPr>
            <w:r w:rsidDel="00000000" w:rsidR="00000000" w:rsidRPr="00000000">
              <w:rPr>
                <w:rtl w:val="0"/>
              </w:rPr>
            </w:r>
          </w:p>
        </w:tc>
      </w:tr>
      <w:tr>
        <w:trPr>
          <w:cantSplit w:val="0"/>
          <w:trHeight w:val="509.96093749999994"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475">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1</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476">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Latch with a rubberized wedge DN 200</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477">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78">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79">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09.96093749999994"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47A">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2</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47B">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Latch with a rubberized wedge DN 150</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47C">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7D">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7E">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09.96093749999994"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47F">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Item 3</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480">
            <w:pPr>
              <w:spacing w:line="276" w:lineRule="auto"/>
              <w:rPr>
                <w:rFonts w:ascii="Calibri" w:cs="Calibri" w:eastAsia="Calibri" w:hAnsi="Calibri"/>
              </w:rPr>
            </w:pPr>
            <w:r w:rsidDel="00000000" w:rsidR="00000000" w:rsidRPr="00000000">
              <w:rPr>
                <w:rFonts w:ascii="Calibri" w:cs="Calibri" w:eastAsia="Calibri" w:hAnsi="Calibri"/>
                <w:sz w:val="20"/>
                <w:szCs w:val="20"/>
                <w:rtl w:val="0"/>
              </w:rPr>
              <w:t xml:space="preserve">Check valve DN 150</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481">
            <w:pPr>
              <w:spacing w:line="276" w:lineRule="auto"/>
              <w:jc w:val="center"/>
              <w:rPr>
                <w:rFonts w:ascii="Calibri" w:cs="Calibri" w:eastAsia="Calibri" w:hAnsi="Calibri"/>
              </w:rPr>
            </w:pPr>
            <w:r w:rsidDel="00000000" w:rsidR="00000000" w:rsidRPr="00000000">
              <w:rPr>
                <w:rFonts w:ascii="Calibri" w:cs="Calibri" w:eastAsia="Calibri" w:hAnsi="Calibri"/>
                <w:b w:val="1"/>
                <w:sz w:val="20"/>
                <w:szCs w:val="20"/>
                <w:rtl w:val="0"/>
              </w:rPr>
              <w:t xml:space="preserve">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82">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83">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315" w:hRule="atLeast"/>
          <w:tblHeader w:val="0"/>
        </w:trPr>
        <w:sdt>
          <w:sdtPr>
            <w:lock w:val="contentLocked"/>
            <w:tag w:val="goog_rdk_60"/>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84">
                <w:pPr>
                  <w:spacing w:line="276" w:lineRule="auto"/>
                  <w:jc w:val="center"/>
                  <w:rPr>
                    <w:sz w:val="20"/>
                    <w:szCs w:val="20"/>
                  </w:rPr>
                </w:pPr>
                <w:r w:rsidDel="00000000" w:rsidR="00000000" w:rsidRPr="00000000">
                  <w:rPr>
                    <w:rtl w:val="0"/>
                  </w:rPr>
                </w:r>
              </w:p>
            </w:tc>
          </w:sdtContent>
        </w:sdt>
        <w:sdt>
          <w:sdtPr>
            <w:lock w:val="contentLocked"/>
            <w:tag w:val="goog_rdk_61"/>
          </w:sdtPr>
          <w:sdtContent>
            <w:tc>
              <w:tcPr>
                <w:gridSpan w:val="2"/>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485">
                <w:pPr>
                  <w:spacing w:line="276" w:lineRule="auto"/>
                  <w:rPr>
                    <w:sz w:val="20"/>
                    <w:szCs w:val="20"/>
                  </w:rPr>
                </w:pPr>
                <w:r w:rsidDel="00000000" w:rsidR="00000000" w:rsidRPr="00000000">
                  <w:rPr>
                    <w:b w:val="1"/>
                    <w:sz w:val="20"/>
                    <w:szCs w:val="20"/>
                    <w:rtl w:val="0"/>
                  </w:rPr>
                  <w:t xml:space="preserve">Total cost of the items for Lot 3</w:t>
                </w:r>
                <w:r w:rsidDel="00000000" w:rsidR="00000000" w:rsidRPr="00000000">
                  <w:rPr>
                    <w:rtl w:val="0"/>
                  </w:rPr>
                </w:r>
              </w:p>
            </w:tc>
          </w:sdtContent>
        </w:sdt>
        <w:sdt>
          <w:sdtPr>
            <w:lock w:val="contentLocked"/>
            <w:tag w:val="goog_rdk_63"/>
          </w:sdtPr>
          <w:sdtContent>
            <w:tc>
              <w:tcPr>
                <w:gridSpan w:val="2"/>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487">
                <w:pPr>
                  <w:spacing w:line="276" w:lineRule="auto"/>
                  <w:rPr>
                    <w:sz w:val="20"/>
                    <w:szCs w:val="20"/>
                  </w:rPr>
                </w:pPr>
                <w:r w:rsidDel="00000000" w:rsidR="00000000" w:rsidRPr="00000000">
                  <w:rPr>
                    <w:rtl w:val="0"/>
                  </w:rPr>
                </w:r>
              </w:p>
            </w:tc>
          </w:sdtContent>
        </w:sdt>
      </w:tr>
      <w:tr>
        <w:trPr>
          <w:cantSplit w:val="0"/>
          <w:trHeight w:val="491.8505859375001" w:hRule="atLeast"/>
          <w:tblHeader w:val="0"/>
        </w:trPr>
        <w:sdt>
          <w:sdtPr>
            <w:lock w:val="contentLocked"/>
            <w:tag w:val="goog_rdk_65"/>
          </w:sdtPr>
          <w:sdtContent>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89">
                <w:pPr>
                  <w:spacing w:line="276" w:lineRule="auto"/>
                  <w:jc w:val="center"/>
                  <w:rPr>
                    <w:sz w:val="20"/>
                    <w:szCs w:val="20"/>
                  </w:rPr>
                </w:pPr>
                <w:r w:rsidDel="00000000" w:rsidR="00000000" w:rsidRPr="00000000">
                  <w:rPr>
                    <w:rtl w:val="0"/>
                  </w:rPr>
                </w:r>
              </w:p>
            </w:tc>
          </w:sdtContent>
        </w:sdt>
        <w:sdt>
          <w:sdtPr>
            <w:lock w:val="contentLocked"/>
            <w:tag w:val="goog_rdk_66"/>
          </w:sdtPr>
          <w:sdtContent>
            <w:tc>
              <w:tcPr>
                <w:gridSpan w:val="2"/>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48A">
                <w:pPr>
                  <w:spacing w:line="276" w:lineRule="auto"/>
                  <w:rPr>
                    <w:sz w:val="20"/>
                    <w:szCs w:val="20"/>
                  </w:rPr>
                </w:pPr>
                <w:r w:rsidDel="00000000" w:rsidR="00000000" w:rsidRPr="00000000">
                  <w:rPr>
                    <w:b w:val="1"/>
                    <w:sz w:val="20"/>
                    <w:szCs w:val="20"/>
                    <w:rtl w:val="0"/>
                  </w:rPr>
                  <w:t xml:space="preserve">Cost of the delivery for Lot 3 (DAP Customs cleared, Voznesensk, Mykolaiv region, Ukraine)</w:t>
                </w:r>
                <w:r w:rsidDel="00000000" w:rsidR="00000000" w:rsidRPr="00000000">
                  <w:rPr>
                    <w:rtl w:val="0"/>
                  </w:rPr>
                </w:r>
              </w:p>
            </w:tc>
          </w:sdtContent>
        </w:sdt>
        <w:sdt>
          <w:sdtPr>
            <w:lock w:val="contentLocked"/>
            <w:tag w:val="goog_rdk_68"/>
          </w:sdtPr>
          <w:sdtContent>
            <w:tc>
              <w:tcPr>
                <w:gridSpan w:val="2"/>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48C">
                <w:pPr>
                  <w:spacing w:line="276" w:lineRule="auto"/>
                  <w:rPr>
                    <w:sz w:val="20"/>
                    <w:szCs w:val="20"/>
                  </w:rPr>
                </w:pPr>
                <w:r w:rsidDel="00000000" w:rsidR="00000000" w:rsidRPr="00000000">
                  <w:rPr>
                    <w:rtl w:val="0"/>
                  </w:rPr>
                </w:r>
              </w:p>
            </w:tc>
          </w:sdtContent>
        </w:sdt>
      </w:tr>
      <w:tr>
        <w:trPr>
          <w:cantSplit w:val="0"/>
          <w:trHeight w:val="315" w:hRule="atLeast"/>
          <w:tblHeader w:val="0"/>
        </w:trPr>
        <w:sdt>
          <w:sdtPr>
            <w:lock w:val="contentLocked"/>
            <w:tag w:val="goog_rdk_70"/>
          </w:sdtPr>
          <w:sdtContent>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8E">
                <w:pPr>
                  <w:spacing w:line="276" w:lineRule="auto"/>
                  <w:rPr>
                    <w:sz w:val="20"/>
                    <w:szCs w:val="20"/>
                  </w:rPr>
                </w:pPr>
                <w:r w:rsidDel="00000000" w:rsidR="00000000" w:rsidRPr="00000000">
                  <w:rPr>
                    <w:rtl w:val="0"/>
                  </w:rPr>
                </w:r>
              </w:p>
            </w:tc>
          </w:sdtContent>
        </w:sdt>
        <w:sdt>
          <w:sdtPr>
            <w:lock w:val="contentLocked"/>
            <w:tag w:val="goog_rdk_71"/>
          </w:sdtPr>
          <w:sdtContent>
            <w:tc>
              <w:tcPr>
                <w:gridSpan w:val="2"/>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48F">
                <w:pPr>
                  <w:spacing w:line="276" w:lineRule="auto"/>
                  <w:rPr>
                    <w:sz w:val="20"/>
                    <w:szCs w:val="20"/>
                  </w:rPr>
                </w:pPr>
                <w:r w:rsidDel="00000000" w:rsidR="00000000" w:rsidRPr="00000000">
                  <w:rPr>
                    <w:b w:val="1"/>
                    <w:sz w:val="20"/>
                    <w:szCs w:val="20"/>
                    <w:rtl w:val="0"/>
                  </w:rPr>
                  <w:t xml:space="preserve">Total cost of the Lot 3</w:t>
                </w:r>
                <w:r w:rsidDel="00000000" w:rsidR="00000000" w:rsidRPr="00000000">
                  <w:rPr>
                    <w:rtl w:val="0"/>
                  </w:rPr>
                </w:r>
              </w:p>
            </w:tc>
          </w:sdtContent>
        </w:sdt>
        <w:sdt>
          <w:sdtPr>
            <w:lock w:val="contentLocked"/>
            <w:tag w:val="goog_rdk_73"/>
          </w:sdtPr>
          <w:sdtContent>
            <w:tc>
              <w:tcPr>
                <w:gridSpan w:val="2"/>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91">
                <w:pPr>
                  <w:spacing w:line="276" w:lineRule="auto"/>
                  <w:rPr>
                    <w:sz w:val="20"/>
                    <w:szCs w:val="20"/>
                  </w:rPr>
                </w:pPr>
                <w:r w:rsidDel="00000000" w:rsidR="00000000" w:rsidRPr="00000000">
                  <w:rPr>
                    <w:rtl w:val="0"/>
                  </w:rPr>
                </w:r>
              </w:p>
            </w:tc>
          </w:sdtContent>
        </w:sdt>
      </w:tr>
    </w:tbl>
    <w:p w:rsidR="00000000" w:rsidDel="00000000" w:rsidP="00000000" w:rsidRDefault="00000000" w:rsidRPr="00000000" w14:paraId="00000493">
      <w:pPr>
        <w:rPr/>
      </w:pPr>
      <w:r w:rsidDel="00000000" w:rsidR="00000000" w:rsidRPr="00000000">
        <w:rPr>
          <w:rtl w:val="0"/>
        </w:rPr>
      </w:r>
    </w:p>
    <w:p w:rsidR="00000000" w:rsidDel="00000000" w:rsidP="00000000" w:rsidRDefault="00000000" w:rsidRPr="00000000" w14:paraId="00000494">
      <w:pPr>
        <w:rPr/>
      </w:pPr>
      <w:r w:rsidDel="00000000" w:rsidR="00000000" w:rsidRPr="00000000">
        <w:rPr>
          <w:rtl w:val="0"/>
        </w:rPr>
      </w:r>
    </w:p>
    <w:p w:rsidR="00000000" w:rsidDel="00000000" w:rsidP="00000000" w:rsidRDefault="00000000" w:rsidRPr="00000000" w14:paraId="00000495">
      <w:pPr>
        <w:rPr/>
      </w:pPr>
      <w:r w:rsidDel="00000000" w:rsidR="00000000" w:rsidRPr="00000000">
        <w:rPr>
          <w:rtl w:val="0"/>
        </w:rPr>
        <w:t xml:space="preserve">Payment terms 30 days accepted: </w:t>
      </w:r>
      <w:r w:rsidDel="00000000" w:rsidR="00000000" w:rsidRPr="00000000">
        <w:rPr>
          <w:highlight w:val="cyan"/>
          <w:rtl w:val="0"/>
        </w:rPr>
        <w:t xml:space="preserve">☐</w:t>
      </w:r>
      <w:r w:rsidDel="00000000" w:rsidR="00000000" w:rsidRPr="00000000">
        <w:rPr>
          <w:rtl w:val="0"/>
        </w:rPr>
        <w:t xml:space="preserve"> Yes</w:t>
      </w:r>
    </w:p>
    <w:p w:rsidR="00000000" w:rsidDel="00000000" w:rsidP="00000000" w:rsidRDefault="00000000" w:rsidRPr="00000000" w14:paraId="00000496">
      <w:pPr>
        <w:rPr/>
      </w:pPr>
      <w:r w:rsidDel="00000000" w:rsidR="00000000" w:rsidRPr="00000000">
        <w:rPr>
          <w:b w:val="1"/>
          <w:i w:val="1"/>
          <w:rtl w:val="0"/>
        </w:rPr>
        <w:t xml:space="preserve">(Advanced payment is allowed with the provision of a bank guarantee from the supplier)</w:t>
      </w:r>
      <w:r w:rsidDel="00000000" w:rsidR="00000000" w:rsidRPr="00000000">
        <w:rPr>
          <w:rtl w:val="0"/>
        </w:rPr>
      </w:r>
    </w:p>
    <w:p w:rsidR="00000000" w:rsidDel="00000000" w:rsidP="00000000" w:rsidRDefault="00000000" w:rsidRPr="00000000" w14:paraId="00000497">
      <w:pPr>
        <w:rPr>
          <w:b w:val="1"/>
        </w:rPr>
      </w:pPr>
      <w:r w:rsidDel="00000000" w:rsidR="00000000" w:rsidRPr="00000000">
        <w:rPr>
          <w:rtl w:val="0"/>
        </w:rPr>
      </w:r>
    </w:p>
    <w:p w:rsidR="00000000" w:rsidDel="00000000" w:rsidP="00000000" w:rsidRDefault="00000000" w:rsidRPr="00000000" w14:paraId="00000498">
      <w:pPr>
        <w:rPr>
          <w:b w:val="1"/>
        </w:rPr>
      </w:pPr>
      <w:r w:rsidDel="00000000" w:rsidR="00000000" w:rsidRPr="00000000">
        <w:rPr>
          <w:rtl w:val="0"/>
        </w:rPr>
      </w:r>
    </w:p>
    <w:p w:rsidR="00000000" w:rsidDel="00000000" w:rsidP="00000000" w:rsidRDefault="00000000" w:rsidRPr="00000000" w14:paraId="00000499">
      <w:pPr>
        <w:rPr>
          <w:b w:val="1"/>
        </w:rPr>
      </w:pPr>
      <w:r w:rsidDel="00000000" w:rsidR="00000000" w:rsidRPr="00000000">
        <w:rPr>
          <w:b w:val="1"/>
          <w:rtl w:val="0"/>
        </w:rPr>
        <w:t xml:space="preserve">Bidder’s delivery data for Lot 3.</w:t>
      </w:r>
    </w:p>
    <w:tbl>
      <w:tblPr>
        <w:tblStyle w:val="Table12"/>
        <w:tblW w:w="10095.0" w:type="dxa"/>
        <w:jc w:val="left"/>
        <w:tblInd w:w="-31.000000000000007"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90"/>
        <w:gridCol w:w="1080"/>
        <w:gridCol w:w="1230"/>
        <w:gridCol w:w="1470"/>
        <w:gridCol w:w="1365"/>
        <w:gridCol w:w="1260"/>
        <w:tblGridChange w:id="0">
          <w:tblGrid>
            <w:gridCol w:w="3690"/>
            <w:gridCol w:w="1080"/>
            <w:gridCol w:w="1230"/>
            <w:gridCol w:w="1470"/>
            <w:gridCol w:w="1365"/>
            <w:gridCol w:w="1260"/>
          </w:tblGrid>
        </w:tblGridChange>
      </w:tblGrid>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9A">
            <w:pPr>
              <w:rPr>
                <w:b w:val="1"/>
                <w:sz w:val="20"/>
                <w:szCs w:val="20"/>
              </w:rPr>
            </w:pPr>
            <w:r w:rsidDel="00000000" w:rsidR="00000000" w:rsidRPr="00000000">
              <w:rPr>
                <w:b w:val="1"/>
                <w:sz w:val="20"/>
                <w:szCs w:val="20"/>
                <w:rtl w:val="0"/>
              </w:rPr>
              <w:t xml:space="preserve">Country of origin of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9B">
            <w:pPr>
              <w:jc w:val="center"/>
              <w:rPr>
                <w:b w:val="1"/>
                <w:sz w:val="20"/>
                <w:szCs w:val="20"/>
              </w:rPr>
            </w:pPr>
            <w:r w:rsidDel="00000000" w:rsidR="00000000" w:rsidRPr="00000000">
              <w:rPr>
                <w:b w:val="1"/>
                <w:sz w:val="20"/>
                <w:szCs w:val="20"/>
                <w:rtl w:val="0"/>
              </w:rPr>
              <w:t xml:space="preserve">Lot 3</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9C">
            <w:pPr>
              <w:rPr>
                <w:b w:val="1"/>
                <w:sz w:val="20"/>
                <w:szCs w:val="20"/>
              </w:rPr>
            </w:pPr>
            <w:r w:rsidDel="00000000" w:rsidR="00000000" w:rsidRPr="00000000">
              <w:rPr>
                <w:rtl w:val="0"/>
              </w:rPr>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A0">
            <w:pPr>
              <w:rPr>
                <w:b w:val="1"/>
                <w:sz w:val="20"/>
                <w:szCs w:val="20"/>
              </w:rPr>
            </w:pPr>
            <w:r w:rsidDel="00000000" w:rsidR="00000000" w:rsidRPr="00000000">
              <w:rPr>
                <w:b w:val="1"/>
                <w:sz w:val="20"/>
                <w:szCs w:val="20"/>
                <w:rtl w:val="0"/>
              </w:rPr>
              <w:t xml:space="preserve">FCA point(s) of delivery for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A1">
            <w:pPr>
              <w:jc w:val="center"/>
              <w:rPr>
                <w:b w:val="1"/>
                <w:sz w:val="20"/>
                <w:szCs w:val="20"/>
              </w:rPr>
            </w:pPr>
            <w:r w:rsidDel="00000000" w:rsidR="00000000" w:rsidRPr="00000000">
              <w:rPr>
                <w:b w:val="1"/>
                <w:sz w:val="20"/>
                <w:szCs w:val="20"/>
                <w:rtl w:val="0"/>
              </w:rPr>
              <w:t xml:space="preserve">Lot 3</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A2">
            <w:pPr>
              <w:rPr>
                <w:b w:val="1"/>
                <w:sz w:val="20"/>
                <w:szCs w:val="20"/>
              </w:rPr>
            </w:pPr>
            <w:r w:rsidDel="00000000" w:rsidR="00000000" w:rsidRPr="00000000">
              <w:rPr>
                <w:rtl w:val="0"/>
              </w:rPr>
            </w:r>
          </w:p>
        </w:tc>
      </w:tr>
      <w:tr>
        <w:trPr>
          <w:cantSplit w:val="0"/>
          <w:trHeight w:val="276"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A6">
            <w:pPr>
              <w:rPr>
                <w:b w:val="1"/>
                <w:sz w:val="20"/>
                <w:szCs w:val="20"/>
              </w:rPr>
            </w:pPr>
            <w:r w:rsidDel="00000000" w:rsidR="00000000" w:rsidRPr="00000000">
              <w:rPr>
                <w:b w:val="1"/>
                <w:sz w:val="20"/>
                <w:szCs w:val="20"/>
                <w:rtl w:val="0"/>
              </w:rPr>
              <w:t xml:space="preserve">Shipment dimensions of offered products (Including package)</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A7">
            <w:pPr>
              <w:jc w:val="center"/>
              <w:rPr>
                <w:b w:val="1"/>
                <w:sz w:val="20"/>
                <w:szCs w:val="20"/>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A8">
            <w:pPr>
              <w:jc w:val="center"/>
              <w:rPr>
                <w:b w:val="1"/>
                <w:sz w:val="20"/>
                <w:szCs w:val="20"/>
              </w:rPr>
            </w:pPr>
            <w:r w:rsidDel="00000000" w:rsidR="00000000" w:rsidRPr="00000000">
              <w:rPr>
                <w:b w:val="1"/>
                <w:sz w:val="20"/>
                <w:szCs w:val="20"/>
                <w:rtl w:val="0"/>
              </w:rPr>
              <w:t xml:space="preserve">Gross weight, kg</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A9">
            <w:pPr>
              <w:jc w:val="center"/>
              <w:rPr>
                <w:b w:val="1"/>
                <w:sz w:val="20"/>
                <w:szCs w:val="20"/>
              </w:rPr>
            </w:pPr>
            <w:r w:rsidDel="00000000" w:rsidR="00000000" w:rsidRPr="00000000">
              <w:rPr>
                <w:b w:val="1"/>
                <w:sz w:val="20"/>
                <w:szCs w:val="20"/>
                <w:rtl w:val="0"/>
              </w:rPr>
              <w:t xml:space="preserve">Total volume, m3</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AA">
            <w:pPr>
              <w:jc w:val="center"/>
              <w:rPr>
                <w:b w:val="1"/>
                <w:sz w:val="20"/>
                <w:szCs w:val="20"/>
              </w:rPr>
            </w:pPr>
            <w:r w:rsidDel="00000000" w:rsidR="00000000" w:rsidRPr="00000000">
              <w:rPr>
                <w:b w:val="1"/>
                <w:i w:val="1"/>
                <w:sz w:val="20"/>
                <w:szCs w:val="20"/>
                <w:rtl w:val="0"/>
              </w:rPr>
              <w:t xml:space="preserve">Containers (if applicable)</w:t>
            </w:r>
            <w:r w:rsidDel="00000000" w:rsidR="00000000" w:rsidRPr="00000000">
              <w:rPr>
                <w:rtl w:val="0"/>
              </w:rPr>
            </w:r>
          </w:p>
        </w:tc>
      </w:tr>
      <w:tr>
        <w:trPr>
          <w:cantSplit w:val="0"/>
          <w:trHeight w:val="276"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AC">
            <w:pPr>
              <w:spacing w:line="276" w:lineRule="auto"/>
              <w:rPr>
                <w:b w:val="1"/>
                <w:sz w:val="20"/>
                <w:szCs w:val="2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AD">
            <w:pPr>
              <w:spacing w:line="276" w:lineRule="auto"/>
              <w:rPr>
                <w:b w:val="1"/>
                <w:sz w:val="20"/>
                <w:szCs w:val="2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AE">
            <w:pPr>
              <w:spacing w:line="276" w:lineRule="auto"/>
              <w:rPr>
                <w:b w:val="1"/>
                <w:sz w:val="20"/>
                <w:szCs w:val="2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AF">
            <w:pPr>
              <w:spacing w:line="276" w:lineRule="auto"/>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B0">
            <w:pPr>
              <w:jc w:val="center"/>
              <w:rPr>
                <w:b w:val="1"/>
                <w:sz w:val="20"/>
                <w:szCs w:val="20"/>
              </w:rPr>
            </w:pPr>
            <w:r w:rsidDel="00000000" w:rsidR="00000000" w:rsidRPr="00000000">
              <w:rPr>
                <w:b w:val="1"/>
                <w:i w:val="1"/>
                <w:sz w:val="20"/>
                <w:szCs w:val="20"/>
                <w:rtl w:val="0"/>
              </w:rPr>
              <w:t xml:space="preserve">Number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B1">
            <w:pPr>
              <w:jc w:val="center"/>
              <w:rPr>
                <w:b w:val="1"/>
                <w:sz w:val="20"/>
                <w:szCs w:val="20"/>
              </w:rPr>
            </w:pPr>
            <w:r w:rsidDel="00000000" w:rsidR="00000000" w:rsidRPr="00000000">
              <w:rPr>
                <w:b w:val="1"/>
                <w:i w:val="1"/>
                <w:sz w:val="20"/>
                <w:szCs w:val="20"/>
                <w:rtl w:val="0"/>
              </w:rPr>
              <w:t xml:space="preserve">Size</w:t>
            </w:r>
            <w:r w:rsidDel="00000000" w:rsidR="00000000" w:rsidRPr="00000000">
              <w:rPr>
                <w:rtl w:val="0"/>
              </w:rPr>
            </w:r>
          </w:p>
        </w:tc>
      </w:tr>
      <w:tr>
        <w:trPr>
          <w:cantSplit w:val="0"/>
          <w:trHeight w:val="372"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B2">
            <w:pPr>
              <w:spacing w:line="276" w:lineRule="auto"/>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B3">
            <w:pPr>
              <w:jc w:val="center"/>
              <w:rPr>
                <w:b w:val="1"/>
                <w:sz w:val="20"/>
                <w:szCs w:val="20"/>
              </w:rPr>
            </w:pPr>
            <w:r w:rsidDel="00000000" w:rsidR="00000000" w:rsidRPr="00000000">
              <w:rPr>
                <w:b w:val="1"/>
                <w:sz w:val="20"/>
                <w:szCs w:val="20"/>
                <w:rtl w:val="0"/>
              </w:rPr>
              <w:t xml:space="preserve">Lot 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B4">
            <w:pPr>
              <w:jc w:val="center"/>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B5">
            <w:pPr>
              <w:jc w:val="center"/>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B6">
            <w:pPr>
              <w:jc w:val="center"/>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B7">
            <w:pPr>
              <w:jc w:val="center"/>
              <w:rPr>
                <w:b w:val="1"/>
                <w:sz w:val="20"/>
                <w:szCs w:val="20"/>
              </w:rPr>
            </w:pPr>
            <w:r w:rsidDel="00000000" w:rsidR="00000000" w:rsidRPr="00000000">
              <w:rPr>
                <w:rtl w:val="0"/>
              </w:rPr>
            </w:r>
          </w:p>
        </w:tc>
      </w:tr>
    </w:tbl>
    <w:p w:rsidR="00000000" w:rsidDel="00000000" w:rsidP="00000000" w:rsidRDefault="00000000" w:rsidRPr="00000000" w14:paraId="000004B8">
      <w:pPr>
        <w:rPr>
          <w:b w:val="1"/>
        </w:rPr>
      </w:pPr>
      <w:r w:rsidDel="00000000" w:rsidR="00000000" w:rsidRPr="00000000">
        <w:rPr>
          <w:rtl w:val="0"/>
        </w:rPr>
      </w:r>
    </w:p>
    <w:p w:rsidR="00000000" w:rsidDel="00000000" w:rsidP="00000000" w:rsidRDefault="00000000" w:rsidRPr="00000000" w14:paraId="000004B9">
      <w:pPr>
        <w:rPr/>
      </w:pPr>
      <w:r w:rsidDel="00000000" w:rsidR="00000000" w:rsidRPr="00000000">
        <w:rPr>
          <w:rtl w:val="0"/>
        </w:rPr>
      </w:r>
    </w:p>
    <w:p w:rsidR="00000000" w:rsidDel="00000000" w:rsidP="00000000" w:rsidRDefault="00000000" w:rsidRPr="00000000" w14:paraId="000004BA">
      <w:pPr>
        <w:rPr/>
      </w:pPr>
      <w:r w:rsidDel="00000000" w:rsidR="00000000" w:rsidRPr="00000000">
        <w:rPr>
          <w:rtl w:val="0"/>
        </w:rPr>
      </w:r>
    </w:p>
    <w:p w:rsidR="00000000" w:rsidDel="00000000" w:rsidP="00000000" w:rsidRDefault="00000000" w:rsidRPr="00000000" w14:paraId="000004BB">
      <w:pPr>
        <w:spacing w:before="120" w:lineRule="auto"/>
        <w:jc w:val="both"/>
        <w:rPr/>
      </w:pPr>
      <w:r w:rsidDel="00000000" w:rsidR="00000000" w:rsidRPr="00000000">
        <w:rPr>
          <w:rtl w:val="0"/>
        </w:rPr>
        <w:t xml:space="preserve">I, the undersigned, certify that I am duly authorised by [</w:t>
      </w:r>
      <w:r w:rsidDel="00000000" w:rsidR="00000000" w:rsidRPr="00000000">
        <w:rPr>
          <w:b w:val="1"/>
          <w:i w:val="1"/>
          <w:highlight w:val="cyan"/>
          <w:rtl w:val="0"/>
        </w:rPr>
        <w:t xml:space="preserve">insert full name of Bidder</w:t>
      </w:r>
      <w:r w:rsidDel="00000000" w:rsidR="00000000" w:rsidRPr="00000000">
        <w:rPr>
          <w:rtl w:val="0"/>
        </w:rPr>
        <w:t xml:space="preserve">] to sign this quotation and bind [</w:t>
      </w:r>
      <w:r w:rsidDel="00000000" w:rsidR="00000000" w:rsidRPr="00000000">
        <w:rPr>
          <w:b w:val="1"/>
          <w:i w:val="1"/>
          <w:highlight w:val="cyan"/>
          <w:rtl w:val="0"/>
        </w:rPr>
        <w:t xml:space="preserve">insert full name of Bidder</w:t>
      </w:r>
      <w:r w:rsidDel="00000000" w:rsidR="00000000" w:rsidRPr="00000000">
        <w:rPr>
          <w:highlight w:val="cyan"/>
          <w:rtl w:val="0"/>
        </w:rPr>
        <w:t xml:space="preserve">]</w:t>
      </w:r>
      <w:r w:rsidDel="00000000" w:rsidR="00000000" w:rsidRPr="00000000">
        <w:rPr>
          <w:rtl w:val="0"/>
        </w:rPr>
        <w:t xml:space="preserve"> should UNOPS accept this quotation: </w:t>
      </w:r>
    </w:p>
    <w:p w:rsidR="00000000" w:rsidDel="00000000" w:rsidP="00000000" w:rsidRDefault="00000000" w:rsidRPr="00000000" w14:paraId="000004BC">
      <w:pPr>
        <w:tabs>
          <w:tab w:val="left" w:leader="none" w:pos="990"/>
          <w:tab w:val="left" w:leader="none" w:pos="5040"/>
          <w:tab w:val="left" w:leader="none" w:pos="5850"/>
        </w:tabs>
        <w:rPr/>
      </w:pPr>
      <w:r w:rsidDel="00000000" w:rsidR="00000000" w:rsidRPr="00000000">
        <w:rPr>
          <w:rtl w:val="0"/>
        </w:rPr>
      </w:r>
    </w:p>
    <w:p w:rsidR="00000000" w:rsidDel="00000000" w:rsidP="00000000" w:rsidRDefault="00000000" w:rsidRPr="00000000" w14:paraId="000004BD">
      <w:pPr>
        <w:tabs>
          <w:tab w:val="left" w:leader="none" w:pos="990"/>
          <w:tab w:val="left" w:leader="none" w:pos="5040"/>
          <w:tab w:val="left" w:leader="none" w:pos="5850"/>
        </w:tabs>
        <w:rPr/>
      </w:pPr>
      <w:r w:rsidDel="00000000" w:rsidR="00000000" w:rsidRPr="00000000">
        <w:rPr>
          <w:rtl w:val="0"/>
        </w:rPr>
        <w:t xml:space="preserve">Name</w:t>
        <w:tab/>
        <w:t xml:space="preserve">: _____________________________________________________________</w:t>
      </w:r>
    </w:p>
    <w:p w:rsidR="00000000" w:rsidDel="00000000" w:rsidP="00000000" w:rsidRDefault="00000000" w:rsidRPr="00000000" w14:paraId="000004BE">
      <w:pPr>
        <w:tabs>
          <w:tab w:val="left" w:leader="none" w:pos="720"/>
        </w:tabs>
        <w:rPr/>
      </w:pPr>
      <w:r w:rsidDel="00000000" w:rsidR="00000000" w:rsidRPr="00000000">
        <w:rPr>
          <w:rtl w:val="0"/>
        </w:rPr>
      </w:r>
    </w:p>
    <w:p w:rsidR="00000000" w:rsidDel="00000000" w:rsidP="00000000" w:rsidRDefault="00000000" w:rsidRPr="00000000" w14:paraId="000004BF">
      <w:pPr>
        <w:tabs>
          <w:tab w:val="left" w:leader="none" w:pos="990"/>
        </w:tabs>
        <w:rPr/>
      </w:pPr>
      <w:r w:rsidDel="00000000" w:rsidR="00000000" w:rsidRPr="00000000">
        <w:rPr>
          <w:rtl w:val="0"/>
        </w:rPr>
        <w:t xml:space="preserve">Title</w:t>
        <w:tab/>
        <w:t xml:space="preserve">: _____________________________________________________________</w:t>
      </w:r>
    </w:p>
    <w:p w:rsidR="00000000" w:rsidDel="00000000" w:rsidP="00000000" w:rsidRDefault="00000000" w:rsidRPr="00000000" w14:paraId="000004C0">
      <w:pPr>
        <w:rPr/>
      </w:pPr>
      <w:r w:rsidDel="00000000" w:rsidR="00000000" w:rsidRPr="00000000">
        <w:rPr>
          <w:rtl w:val="0"/>
        </w:rPr>
      </w:r>
    </w:p>
    <w:p w:rsidR="00000000" w:rsidDel="00000000" w:rsidP="00000000" w:rsidRDefault="00000000" w:rsidRPr="00000000" w14:paraId="000004C1">
      <w:pPr>
        <w:tabs>
          <w:tab w:val="left" w:leader="none" w:pos="990"/>
        </w:tabs>
        <w:rPr/>
      </w:pPr>
      <w:r w:rsidDel="00000000" w:rsidR="00000000" w:rsidRPr="00000000">
        <w:rPr>
          <w:rtl w:val="0"/>
        </w:rPr>
        <w:t xml:space="preserve">Date</w:t>
        <w:tab/>
        <w:t xml:space="preserve">: _____________________________________________________________</w:t>
      </w:r>
    </w:p>
    <w:p w:rsidR="00000000" w:rsidDel="00000000" w:rsidP="00000000" w:rsidRDefault="00000000" w:rsidRPr="00000000" w14:paraId="000004C2">
      <w:pPr>
        <w:rPr/>
      </w:pPr>
      <w:r w:rsidDel="00000000" w:rsidR="00000000" w:rsidRPr="00000000">
        <w:rPr>
          <w:rtl w:val="0"/>
        </w:rPr>
      </w:r>
    </w:p>
    <w:p w:rsidR="00000000" w:rsidDel="00000000" w:rsidP="00000000" w:rsidRDefault="00000000" w:rsidRPr="00000000" w14:paraId="000004C3">
      <w:pPr>
        <w:tabs>
          <w:tab w:val="left" w:leader="none" w:pos="990"/>
        </w:tabs>
        <w:rPr>
          <w:b w:val="1"/>
        </w:rPr>
      </w:pPr>
      <w:r w:rsidDel="00000000" w:rsidR="00000000" w:rsidRPr="00000000">
        <w:rPr>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4C4">
      <w:pPr>
        <w:rPr>
          <w:b w:val="1"/>
        </w:rPr>
      </w:pPr>
      <w:r w:rsidDel="00000000" w:rsidR="00000000" w:rsidRPr="00000000">
        <w:rPr>
          <w:rtl w:val="0"/>
        </w:rPr>
      </w:r>
    </w:p>
    <w:p w:rsidR="00000000" w:rsidDel="00000000" w:rsidP="00000000" w:rsidRDefault="00000000" w:rsidRPr="00000000" w14:paraId="000004C5">
      <w:pPr>
        <w:rPr>
          <w:b w:val="1"/>
        </w:rPr>
      </w:pPr>
      <w:r w:rsidDel="00000000" w:rsidR="00000000" w:rsidRPr="00000000">
        <w:rPr>
          <w:rtl w:val="0"/>
        </w:rPr>
      </w:r>
    </w:p>
    <w:p w:rsidR="00000000" w:rsidDel="00000000" w:rsidP="00000000" w:rsidRDefault="00000000" w:rsidRPr="00000000" w14:paraId="000004C6">
      <w:pPr>
        <w:rPr>
          <w:b w:val="1"/>
        </w:rPr>
      </w:pPr>
      <w:r w:rsidDel="00000000" w:rsidR="00000000" w:rsidRPr="00000000">
        <w:rPr>
          <w:rtl w:val="0"/>
        </w:rPr>
      </w:r>
    </w:p>
    <w:p w:rsidR="00000000" w:rsidDel="00000000" w:rsidP="00000000" w:rsidRDefault="00000000" w:rsidRPr="00000000" w14:paraId="000004C7">
      <w:pPr>
        <w:rPr>
          <w:b w:val="1"/>
        </w:rPr>
      </w:pPr>
      <w:r w:rsidDel="00000000" w:rsidR="00000000" w:rsidRPr="00000000">
        <w:rPr>
          <w:rtl w:val="0"/>
        </w:rPr>
      </w:r>
    </w:p>
    <w:p w:rsidR="00000000" w:rsidDel="00000000" w:rsidP="00000000" w:rsidRDefault="00000000" w:rsidRPr="00000000" w14:paraId="000004C8">
      <w:pPr>
        <w:rPr>
          <w:b w:val="1"/>
        </w:rPr>
      </w:pPr>
      <w:r w:rsidDel="00000000" w:rsidR="00000000" w:rsidRPr="00000000">
        <w:rPr>
          <w:rtl w:val="0"/>
        </w:rPr>
      </w:r>
    </w:p>
    <w:p w:rsidR="00000000" w:rsidDel="00000000" w:rsidP="00000000" w:rsidRDefault="00000000" w:rsidRPr="00000000" w14:paraId="000004C9">
      <w:pPr>
        <w:rPr>
          <w:b w:val="1"/>
        </w:rPr>
      </w:pPr>
      <w:r w:rsidDel="00000000" w:rsidR="00000000" w:rsidRPr="00000000">
        <w:rPr>
          <w:rtl w:val="0"/>
        </w:rPr>
      </w:r>
    </w:p>
    <w:p w:rsidR="00000000" w:rsidDel="00000000" w:rsidP="00000000" w:rsidRDefault="00000000" w:rsidRPr="00000000" w14:paraId="000004CA">
      <w:pPr>
        <w:rPr>
          <w:b w:val="1"/>
        </w:rPr>
      </w:pPr>
      <w:r w:rsidDel="00000000" w:rsidR="00000000" w:rsidRPr="00000000">
        <w:rPr>
          <w:rtl w:val="0"/>
        </w:rPr>
      </w:r>
    </w:p>
    <w:p w:rsidR="00000000" w:rsidDel="00000000" w:rsidP="00000000" w:rsidRDefault="00000000" w:rsidRPr="00000000" w14:paraId="000004CB">
      <w:pPr>
        <w:rPr>
          <w:b w:val="1"/>
        </w:rPr>
      </w:pPr>
      <w:r w:rsidDel="00000000" w:rsidR="00000000" w:rsidRPr="00000000">
        <w:rPr>
          <w:rtl w:val="0"/>
        </w:rPr>
      </w:r>
    </w:p>
    <w:p w:rsidR="00000000" w:rsidDel="00000000" w:rsidP="00000000" w:rsidRDefault="00000000" w:rsidRPr="00000000" w14:paraId="000004CC">
      <w:pPr>
        <w:rPr>
          <w:b w:val="1"/>
        </w:rPr>
      </w:pPr>
      <w:r w:rsidDel="00000000" w:rsidR="00000000" w:rsidRPr="00000000">
        <w:rPr>
          <w:rtl w:val="0"/>
        </w:rPr>
      </w:r>
    </w:p>
    <w:p w:rsidR="00000000" w:rsidDel="00000000" w:rsidP="00000000" w:rsidRDefault="00000000" w:rsidRPr="00000000" w14:paraId="000004CD">
      <w:pPr>
        <w:rPr>
          <w:b w:val="1"/>
        </w:rPr>
      </w:pPr>
      <w:r w:rsidDel="00000000" w:rsidR="00000000" w:rsidRPr="00000000">
        <w:rPr>
          <w:rtl w:val="0"/>
        </w:rPr>
      </w:r>
    </w:p>
    <w:p w:rsidR="00000000" w:rsidDel="00000000" w:rsidP="00000000" w:rsidRDefault="00000000" w:rsidRPr="00000000" w14:paraId="000004CE">
      <w:pPr>
        <w:rPr>
          <w:b w:val="1"/>
        </w:rPr>
      </w:pPr>
      <w:r w:rsidDel="00000000" w:rsidR="00000000" w:rsidRPr="00000000">
        <w:rPr>
          <w:rtl w:val="0"/>
        </w:rPr>
      </w:r>
    </w:p>
    <w:p w:rsidR="00000000" w:rsidDel="00000000" w:rsidP="00000000" w:rsidRDefault="00000000" w:rsidRPr="00000000" w14:paraId="000004CF">
      <w:pPr>
        <w:rPr>
          <w:b w:val="1"/>
        </w:rPr>
      </w:pPr>
      <w:r w:rsidDel="00000000" w:rsidR="00000000" w:rsidRPr="00000000">
        <w:rPr>
          <w:rtl w:val="0"/>
        </w:rPr>
      </w:r>
    </w:p>
    <w:p w:rsidR="00000000" w:rsidDel="00000000" w:rsidP="00000000" w:rsidRDefault="00000000" w:rsidRPr="00000000" w14:paraId="000004D0">
      <w:pPr>
        <w:rPr>
          <w:b w:val="1"/>
        </w:rPr>
      </w:pPr>
      <w:r w:rsidDel="00000000" w:rsidR="00000000" w:rsidRPr="00000000">
        <w:rPr>
          <w:rtl w:val="0"/>
        </w:rPr>
      </w:r>
    </w:p>
    <w:p w:rsidR="00000000" w:rsidDel="00000000" w:rsidP="00000000" w:rsidRDefault="00000000" w:rsidRPr="00000000" w14:paraId="000004D1">
      <w:pPr>
        <w:rPr>
          <w:b w:val="1"/>
        </w:rPr>
      </w:pPr>
      <w:r w:rsidDel="00000000" w:rsidR="00000000" w:rsidRPr="00000000">
        <w:rPr>
          <w:rtl w:val="0"/>
        </w:rPr>
      </w:r>
    </w:p>
    <w:p w:rsidR="00000000" w:rsidDel="00000000" w:rsidP="00000000" w:rsidRDefault="00000000" w:rsidRPr="00000000" w14:paraId="000004D2">
      <w:pPr>
        <w:rPr>
          <w:b w:val="1"/>
        </w:rPr>
      </w:pPr>
      <w:r w:rsidDel="00000000" w:rsidR="00000000" w:rsidRPr="00000000">
        <w:rPr>
          <w:rtl w:val="0"/>
        </w:rPr>
      </w:r>
    </w:p>
    <w:p w:rsidR="00000000" w:rsidDel="00000000" w:rsidP="00000000" w:rsidRDefault="00000000" w:rsidRPr="00000000" w14:paraId="000004D3">
      <w:pPr>
        <w:rPr>
          <w:b w:val="1"/>
        </w:rPr>
      </w:pPr>
      <w:r w:rsidDel="00000000" w:rsidR="00000000" w:rsidRPr="00000000">
        <w:rPr>
          <w:rtl w:val="0"/>
        </w:rPr>
      </w:r>
    </w:p>
    <w:p w:rsidR="00000000" w:rsidDel="00000000" w:rsidP="00000000" w:rsidRDefault="00000000" w:rsidRPr="00000000" w14:paraId="000004D4">
      <w:pPr>
        <w:rPr>
          <w:b w:val="1"/>
        </w:rPr>
      </w:pPr>
      <w:r w:rsidDel="00000000" w:rsidR="00000000" w:rsidRPr="00000000">
        <w:rPr>
          <w:rtl w:val="0"/>
        </w:rPr>
      </w:r>
    </w:p>
    <w:p w:rsidR="00000000" w:rsidDel="00000000" w:rsidP="00000000" w:rsidRDefault="00000000" w:rsidRPr="00000000" w14:paraId="000004D5">
      <w:pPr>
        <w:rPr>
          <w:b w:val="1"/>
        </w:rPr>
      </w:pPr>
      <w:r w:rsidDel="00000000" w:rsidR="00000000" w:rsidRPr="00000000">
        <w:rPr>
          <w:rtl w:val="0"/>
        </w:rPr>
      </w:r>
    </w:p>
    <w:p w:rsidR="00000000" w:rsidDel="00000000" w:rsidP="00000000" w:rsidRDefault="00000000" w:rsidRPr="00000000" w14:paraId="000004D6">
      <w:pPr>
        <w:rPr>
          <w:b w:val="1"/>
        </w:rPr>
      </w:pPr>
      <w:r w:rsidDel="00000000" w:rsidR="00000000" w:rsidRPr="00000000">
        <w:rPr>
          <w:rtl w:val="0"/>
        </w:rPr>
      </w:r>
    </w:p>
    <w:p w:rsidR="00000000" w:rsidDel="00000000" w:rsidP="00000000" w:rsidRDefault="00000000" w:rsidRPr="00000000" w14:paraId="000004D7">
      <w:pPr>
        <w:rPr>
          <w:b w:val="1"/>
        </w:rPr>
      </w:pPr>
      <w:r w:rsidDel="00000000" w:rsidR="00000000" w:rsidRPr="00000000">
        <w:rPr>
          <w:rtl w:val="0"/>
        </w:rPr>
      </w:r>
    </w:p>
    <w:p w:rsidR="00000000" w:rsidDel="00000000" w:rsidP="00000000" w:rsidRDefault="00000000" w:rsidRPr="00000000" w14:paraId="000004D8">
      <w:pPr>
        <w:rPr>
          <w:b w:val="1"/>
        </w:rPr>
      </w:pPr>
      <w:r w:rsidDel="00000000" w:rsidR="00000000" w:rsidRPr="00000000">
        <w:rPr>
          <w:rtl w:val="0"/>
        </w:rPr>
      </w:r>
    </w:p>
    <w:p w:rsidR="00000000" w:rsidDel="00000000" w:rsidP="00000000" w:rsidRDefault="00000000" w:rsidRPr="00000000" w14:paraId="000004D9">
      <w:pPr>
        <w:rPr>
          <w:b w:val="1"/>
        </w:rPr>
      </w:pPr>
      <w:r w:rsidDel="00000000" w:rsidR="00000000" w:rsidRPr="00000000">
        <w:rPr>
          <w:rtl w:val="0"/>
        </w:rPr>
      </w:r>
    </w:p>
    <w:p w:rsidR="00000000" w:rsidDel="00000000" w:rsidP="00000000" w:rsidRDefault="00000000" w:rsidRPr="00000000" w14:paraId="000004DA">
      <w:pPr>
        <w:rPr>
          <w:b w:val="1"/>
        </w:rPr>
      </w:pPr>
      <w:r w:rsidDel="00000000" w:rsidR="00000000" w:rsidRPr="00000000">
        <w:rPr>
          <w:rtl w:val="0"/>
        </w:rPr>
      </w:r>
    </w:p>
    <w:p w:rsidR="00000000" w:rsidDel="00000000" w:rsidP="00000000" w:rsidRDefault="00000000" w:rsidRPr="00000000" w14:paraId="000004DB">
      <w:pPr>
        <w:rPr>
          <w:b w:val="1"/>
        </w:rPr>
      </w:pPr>
      <w:r w:rsidDel="00000000" w:rsidR="00000000" w:rsidRPr="00000000">
        <w:rPr>
          <w:rtl w:val="0"/>
        </w:rPr>
      </w:r>
    </w:p>
    <w:p w:rsidR="00000000" w:rsidDel="00000000" w:rsidP="00000000" w:rsidRDefault="00000000" w:rsidRPr="00000000" w14:paraId="000004DC">
      <w:pPr>
        <w:rPr>
          <w:b w:val="1"/>
        </w:rPr>
      </w:pPr>
      <w:r w:rsidDel="00000000" w:rsidR="00000000" w:rsidRPr="00000000">
        <w:rPr>
          <w:rtl w:val="0"/>
        </w:rPr>
      </w:r>
    </w:p>
    <w:p w:rsidR="00000000" w:rsidDel="00000000" w:rsidP="00000000" w:rsidRDefault="00000000" w:rsidRPr="00000000" w14:paraId="000004DD">
      <w:pPr>
        <w:rPr>
          <w:b w:val="1"/>
        </w:rPr>
      </w:pPr>
      <w:r w:rsidDel="00000000" w:rsidR="00000000" w:rsidRPr="00000000">
        <w:rPr>
          <w:rtl w:val="0"/>
        </w:rPr>
      </w:r>
    </w:p>
    <w:p w:rsidR="00000000" w:rsidDel="00000000" w:rsidP="00000000" w:rsidRDefault="00000000" w:rsidRPr="00000000" w14:paraId="000004DE">
      <w:pPr>
        <w:rPr>
          <w:b w:val="1"/>
        </w:rPr>
      </w:pPr>
      <w:r w:rsidDel="00000000" w:rsidR="00000000" w:rsidRPr="00000000">
        <w:rPr>
          <w:rtl w:val="0"/>
        </w:rPr>
      </w:r>
    </w:p>
    <w:p w:rsidR="00000000" w:rsidDel="00000000" w:rsidP="00000000" w:rsidRDefault="00000000" w:rsidRPr="00000000" w14:paraId="000004DF">
      <w:pPr>
        <w:rPr>
          <w:b w:val="1"/>
        </w:rPr>
      </w:pPr>
      <w:r w:rsidDel="00000000" w:rsidR="00000000" w:rsidRPr="00000000">
        <w:rPr>
          <w:rtl w:val="0"/>
        </w:rPr>
      </w:r>
    </w:p>
    <w:p w:rsidR="00000000" w:rsidDel="00000000" w:rsidP="00000000" w:rsidRDefault="00000000" w:rsidRPr="00000000" w14:paraId="000004E0">
      <w:pPr>
        <w:rPr>
          <w:b w:val="1"/>
        </w:rPr>
      </w:pPr>
      <w:r w:rsidDel="00000000" w:rsidR="00000000" w:rsidRPr="00000000">
        <w:rPr>
          <w:rtl w:val="0"/>
        </w:rPr>
      </w:r>
    </w:p>
    <w:p w:rsidR="00000000" w:rsidDel="00000000" w:rsidP="00000000" w:rsidRDefault="00000000" w:rsidRPr="00000000" w14:paraId="000004E1">
      <w:pPr>
        <w:rPr>
          <w:b w:val="1"/>
        </w:rPr>
      </w:pPr>
      <w:r w:rsidDel="00000000" w:rsidR="00000000" w:rsidRPr="00000000">
        <w:rPr>
          <w:rtl w:val="0"/>
        </w:rPr>
      </w:r>
    </w:p>
    <w:p w:rsidR="00000000" w:rsidDel="00000000" w:rsidP="00000000" w:rsidRDefault="00000000" w:rsidRPr="00000000" w14:paraId="000004E2">
      <w:pPr>
        <w:rPr>
          <w:b w:val="1"/>
        </w:rPr>
      </w:pPr>
      <w:r w:rsidDel="00000000" w:rsidR="00000000" w:rsidRPr="00000000">
        <w:rPr>
          <w:rtl w:val="0"/>
        </w:rPr>
      </w:r>
    </w:p>
    <w:p w:rsidR="00000000" w:rsidDel="00000000" w:rsidP="00000000" w:rsidRDefault="00000000" w:rsidRPr="00000000" w14:paraId="000004E3">
      <w:pPr>
        <w:rPr>
          <w:b w:val="1"/>
        </w:rPr>
      </w:pPr>
      <w:r w:rsidDel="00000000" w:rsidR="00000000" w:rsidRPr="00000000">
        <w:rPr>
          <w:rtl w:val="0"/>
        </w:rPr>
      </w:r>
    </w:p>
    <w:p w:rsidR="00000000" w:rsidDel="00000000" w:rsidP="00000000" w:rsidRDefault="00000000" w:rsidRPr="00000000" w14:paraId="000004E4">
      <w:pPr>
        <w:rPr>
          <w:b w:val="1"/>
        </w:rPr>
      </w:pPr>
      <w:r w:rsidDel="00000000" w:rsidR="00000000" w:rsidRPr="00000000">
        <w:rPr>
          <w:rtl w:val="0"/>
        </w:rPr>
      </w:r>
    </w:p>
    <w:p w:rsidR="00000000" w:rsidDel="00000000" w:rsidP="00000000" w:rsidRDefault="00000000" w:rsidRPr="00000000" w14:paraId="000004E5">
      <w:pPr>
        <w:rPr>
          <w:b w:val="1"/>
        </w:rPr>
      </w:pPr>
      <w:r w:rsidDel="00000000" w:rsidR="00000000" w:rsidRPr="00000000">
        <w:rPr>
          <w:rtl w:val="0"/>
        </w:rPr>
      </w:r>
    </w:p>
    <w:p w:rsidR="00000000" w:rsidDel="00000000" w:rsidP="00000000" w:rsidRDefault="00000000" w:rsidRPr="00000000" w14:paraId="000004E6">
      <w:pPr>
        <w:rPr>
          <w:b w:val="1"/>
        </w:rPr>
      </w:pPr>
      <w:r w:rsidDel="00000000" w:rsidR="00000000" w:rsidRPr="00000000">
        <w:rPr>
          <w:rtl w:val="0"/>
        </w:rPr>
      </w:r>
    </w:p>
    <w:p w:rsidR="00000000" w:rsidDel="00000000" w:rsidP="00000000" w:rsidRDefault="00000000" w:rsidRPr="00000000" w14:paraId="000004E7">
      <w:pPr>
        <w:rPr>
          <w:b w:val="1"/>
        </w:rPr>
      </w:pPr>
      <w:r w:rsidDel="00000000" w:rsidR="00000000" w:rsidRPr="00000000">
        <w:rPr>
          <w:rtl w:val="0"/>
        </w:rPr>
      </w:r>
    </w:p>
    <w:p w:rsidR="00000000" w:rsidDel="00000000" w:rsidP="00000000" w:rsidRDefault="00000000" w:rsidRPr="00000000" w14:paraId="000004E8">
      <w:pPr>
        <w:rPr>
          <w:b w:val="1"/>
        </w:rPr>
      </w:pPr>
      <w:r w:rsidDel="00000000" w:rsidR="00000000" w:rsidRPr="00000000">
        <w:rPr>
          <w:rtl w:val="0"/>
        </w:rPr>
      </w:r>
    </w:p>
    <w:p w:rsidR="00000000" w:rsidDel="00000000" w:rsidP="00000000" w:rsidRDefault="00000000" w:rsidRPr="00000000" w14:paraId="000004E9">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bookmarkStart w:colFirst="0" w:colLast="0" w:name="_heading=h.30j0zll" w:id="1"/>
      <w:bookmarkEnd w:id="1"/>
      <w:r w:rsidDel="00000000" w:rsidR="00000000" w:rsidRPr="00000000">
        <w:rPr>
          <w:b w:val="1"/>
          <w:i w:val="0"/>
          <w:smallCaps w:val="0"/>
          <w:strike w:val="0"/>
          <w:color w:val="518ecb"/>
          <w:sz w:val="28"/>
          <w:szCs w:val="28"/>
          <w:u w:val="none"/>
          <w:shd w:fill="auto" w:val="clear"/>
          <w:vertAlign w:val="baseline"/>
          <w:rtl w:val="0"/>
        </w:rPr>
        <w:t xml:space="preserve">Form </w:t>
      </w:r>
      <w:r w:rsidDel="00000000" w:rsidR="00000000" w:rsidRPr="00000000">
        <w:rPr>
          <w:b w:val="1"/>
          <w:color w:val="518ecb"/>
          <w:sz w:val="28"/>
          <w:szCs w:val="28"/>
          <w:rtl w:val="0"/>
        </w:rPr>
        <w:t xml:space="preserve">C</w:t>
      </w:r>
      <w:r w:rsidDel="00000000" w:rsidR="00000000" w:rsidRPr="00000000">
        <w:rPr>
          <w:b w:val="1"/>
          <w:i w:val="0"/>
          <w:smallCaps w:val="0"/>
          <w:strike w:val="0"/>
          <w:color w:val="518ecb"/>
          <w:sz w:val="28"/>
          <w:szCs w:val="28"/>
          <w:u w:val="none"/>
          <w:shd w:fill="auto" w:val="clear"/>
          <w:vertAlign w:val="baseline"/>
          <w:rtl w:val="0"/>
        </w:rPr>
        <w:t xml:space="preserve">: Bidder Information Form</w:t>
      </w:r>
      <w:r w:rsidDel="00000000" w:rsidR="00000000" w:rsidRPr="00000000">
        <w:rPr>
          <w:rtl w:val="0"/>
        </w:rPr>
      </w:r>
    </w:p>
    <w:p w:rsidR="00000000" w:rsidDel="00000000" w:rsidP="00000000" w:rsidRDefault="00000000" w:rsidRPr="00000000" w14:paraId="000004EA">
      <w:pPr>
        <w:rPr/>
      </w:pPr>
      <w:r w:rsidDel="00000000" w:rsidR="00000000" w:rsidRPr="00000000">
        <w:rPr>
          <w:rtl w:val="0"/>
        </w:rPr>
        <w:t xml:space="preserve">The Bidder shall fill in this Form in accordance with the instructions indicated below. No alterations to its format shall be permitted and no substitutions shall be accepted.</w:t>
      </w:r>
    </w:p>
    <w:p w:rsidR="00000000" w:rsidDel="00000000" w:rsidP="00000000" w:rsidRDefault="00000000" w:rsidRPr="00000000" w14:paraId="000004EB">
      <w:pPr>
        <w:rPr/>
      </w:pPr>
      <w:r w:rsidDel="00000000" w:rsidR="00000000" w:rsidRPr="00000000">
        <w:rPr>
          <w:rtl w:val="0"/>
        </w:rPr>
      </w:r>
    </w:p>
    <w:p w:rsidR="00000000" w:rsidDel="00000000" w:rsidP="00000000" w:rsidRDefault="00000000" w:rsidRPr="00000000" w14:paraId="000004EC">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reference no: </w:t>
      </w:r>
      <w:r w:rsidDel="00000000" w:rsidR="00000000" w:rsidRPr="00000000">
        <w:rPr>
          <w:rtl w:val="0"/>
        </w:rPr>
        <w:t xml:space="preserve">RRFQ/2024/52024</w:t>
      </w:r>
      <w:r w:rsidDel="00000000" w:rsidR="00000000" w:rsidRPr="00000000">
        <w:rPr>
          <w:rtl w:val="0"/>
        </w:rPr>
      </w:r>
    </w:p>
    <w:p w:rsidR="00000000" w:rsidDel="00000000" w:rsidP="00000000" w:rsidRDefault="00000000" w:rsidRPr="00000000" w14:paraId="000004ED">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Name of Bidder: </w:t>
      </w:r>
      <w:r w:rsidDel="00000000" w:rsidR="00000000" w:rsidRPr="00000000">
        <w:rPr>
          <w:b w:val="0"/>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4EE">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Date: </w:t>
      </w:r>
      <w:r w:rsidDel="00000000" w:rsidR="00000000" w:rsidRPr="00000000">
        <w:rPr>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4EF">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4F0">
      <w:pPr>
        <w:numPr>
          <w:ilvl w:val="0"/>
          <w:numId w:val="3"/>
        </w:numPr>
        <w:ind w:left="567" w:hanging="539"/>
        <w:rPr>
          <w:b w:val="1"/>
        </w:rPr>
      </w:pPr>
      <w:r w:rsidDel="00000000" w:rsidR="00000000" w:rsidRPr="00000000">
        <w:rPr>
          <w:b w:val="1"/>
          <w:rtl w:val="0"/>
        </w:rPr>
        <w:t xml:space="preserve">Background and Expertise of Organization:</w:t>
        <w:tab/>
        <w:tab/>
        <w:tab/>
        <w:tab/>
        <w:tab/>
        <w:tab/>
        <w:tab/>
      </w:r>
    </w:p>
    <w:tbl>
      <w:tblPr>
        <w:tblStyle w:val="Table13"/>
        <w:tblW w:w="10455.0" w:type="dxa"/>
        <w:jc w:val="left"/>
        <w:tblInd w:w="-339.00000000000006"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380"/>
        <w:gridCol w:w="6075"/>
        <w:tblGridChange w:id="0">
          <w:tblGrid>
            <w:gridCol w:w="4380"/>
            <w:gridCol w:w="6075"/>
          </w:tblGrid>
        </w:tblGridChange>
      </w:tblGrid>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4F1">
            <w:pPr>
              <w:spacing w:line="264" w:lineRule="auto"/>
              <w:rPr>
                <w:b w:val="1"/>
                <w:color w:val="000000"/>
              </w:rPr>
            </w:pPr>
            <w:r w:rsidDel="00000000" w:rsidR="00000000" w:rsidRPr="00000000">
              <w:rPr>
                <w:b w:val="1"/>
                <w:color w:val="000000"/>
                <w:rtl w:val="0"/>
              </w:rPr>
              <w:t xml:space="preserve">Full legal name of Bidder</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F2">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4F3">
            <w:pPr>
              <w:spacing w:line="264" w:lineRule="auto"/>
              <w:rPr>
                <w:b w:val="1"/>
                <w:color w:val="000000"/>
              </w:rPr>
            </w:pPr>
            <w:r w:rsidDel="00000000" w:rsidR="00000000" w:rsidRPr="00000000">
              <w:rPr>
                <w:b w:val="1"/>
                <w:color w:val="000000"/>
                <w:rtl w:val="0"/>
              </w:rPr>
              <w:t xml:space="preserve">What year was your firm/</w:t>
            </w:r>
            <w:r w:rsidDel="00000000" w:rsidR="00000000" w:rsidRPr="00000000">
              <w:rPr>
                <w:b w:val="1"/>
                <w:rtl w:val="0"/>
              </w:rPr>
              <w:t xml:space="preserve">organisation</w:t>
            </w:r>
            <w:r w:rsidDel="00000000" w:rsidR="00000000" w:rsidRPr="00000000">
              <w:rPr>
                <w:b w:val="1"/>
                <w:color w:val="000000"/>
                <w:rtl w:val="0"/>
              </w:rPr>
              <w:t xml:space="preserve"> established?</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F4">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4F5">
            <w:pPr>
              <w:spacing w:line="264" w:lineRule="auto"/>
              <w:rPr>
                <w:b w:val="1"/>
                <w:color w:val="000000"/>
              </w:rPr>
            </w:pPr>
            <w:r w:rsidDel="00000000" w:rsidR="00000000" w:rsidRPr="00000000">
              <w:rPr>
                <w:b w:val="1"/>
                <w:color w:val="000000"/>
                <w:rtl w:val="0"/>
              </w:rPr>
              <w:t xml:space="preserve">Address of registered office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F6">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4F7">
            <w:pPr>
              <w:spacing w:line="264" w:lineRule="auto"/>
              <w:rPr>
                <w:b w:val="1"/>
                <w:color w:val="000000"/>
              </w:rPr>
            </w:pPr>
            <w:r w:rsidDel="00000000" w:rsidR="00000000" w:rsidRPr="00000000">
              <w:rPr>
                <w:b w:val="1"/>
                <w:color w:val="000000"/>
                <w:rtl w:val="0"/>
              </w:rPr>
              <w:t xml:space="preserve">Name of bidder Representative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F8">
            <w:pPr>
              <w:spacing w:line="264" w:lineRule="auto"/>
              <w:rPr>
                <w:color w:val="000000"/>
                <w:highlight w:val="cyan"/>
              </w:rPr>
            </w:pPr>
            <w:r w:rsidDel="00000000" w:rsidR="00000000" w:rsidRPr="00000000">
              <w:rPr>
                <w:color w:val="000000"/>
                <w:highlight w:val="cyan"/>
                <w:rtl w:val="0"/>
              </w:rPr>
              <w:t xml:space="preserve">complete]</w:t>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4F9">
            <w:pPr>
              <w:spacing w:line="264" w:lineRule="auto"/>
              <w:rPr>
                <w:b w:val="1"/>
                <w:color w:val="000000"/>
              </w:rPr>
            </w:pPr>
            <w:r w:rsidDel="00000000" w:rsidR="00000000" w:rsidRPr="00000000">
              <w:rPr>
                <w:b w:val="1"/>
                <w:color w:val="000000"/>
                <w:rtl w:val="0"/>
              </w:rPr>
              <w:t xml:space="preserve">Has your firm/</w:t>
            </w:r>
            <w:r w:rsidDel="00000000" w:rsidR="00000000" w:rsidRPr="00000000">
              <w:rPr>
                <w:b w:val="1"/>
                <w:rtl w:val="0"/>
              </w:rPr>
              <w:t xml:space="preserve">organisation</w:t>
            </w:r>
            <w:r w:rsidDel="00000000" w:rsidR="00000000" w:rsidRPr="00000000">
              <w:rPr>
                <w:b w:val="1"/>
                <w:color w:val="000000"/>
                <w:rtl w:val="0"/>
              </w:rPr>
              <w:t xml:space="preserve"> ever filed or petitioned for bankruptcy? </w:t>
            </w:r>
            <w:r w:rsidDel="00000000" w:rsidR="00000000" w:rsidRPr="00000000">
              <w:rPr>
                <w:color w:val="000000"/>
                <w:rtl w:val="0"/>
              </w:rPr>
              <w:t xml:space="preserve">(If YES, explain in detail the reasons why, filing date, and current status.)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FA">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4FB">
            <w:pPr>
              <w:spacing w:line="264" w:lineRule="auto"/>
              <w:rPr>
                <w:b w:val="1"/>
                <w:color w:val="000000"/>
              </w:rPr>
            </w:pPr>
            <w:r w:rsidDel="00000000" w:rsidR="00000000" w:rsidRPr="00000000">
              <w:rPr>
                <w:b w:val="1"/>
                <w:color w:val="000000"/>
                <w:rtl w:val="0"/>
              </w:rPr>
              <w:t xml:space="preserve">Does your firm have an actual or potential conflict of interest in this procurement process? </w:t>
            </w:r>
            <w:r w:rsidDel="00000000" w:rsidR="00000000" w:rsidRPr="00000000">
              <w:rPr>
                <w:color w:val="000000"/>
                <w:rtl w:val="0"/>
              </w:rPr>
              <w:t xml:space="preserve">(Refer to Section II: Instructions to Bidders, Article 4, for details on conflict of interest)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FC">
            <w:pPr>
              <w:spacing w:line="264" w:lineRule="auto"/>
              <w:rPr>
                <w:color w:val="000000"/>
                <w:highlight w:val="cyan"/>
              </w:rPr>
            </w:pPr>
            <w:r w:rsidDel="00000000" w:rsidR="00000000" w:rsidRPr="00000000">
              <w:rPr>
                <w:color w:val="000000"/>
                <w:highlight w:val="cyan"/>
                <w:rtl w:val="0"/>
              </w:rPr>
              <w:t xml:space="preserve">[Insert either “No”, or “Yes” in which case please provide details on your actual or potential conflict of interest here]</w:t>
            </w:r>
          </w:p>
        </w:tc>
      </w:tr>
    </w:tbl>
    <w:p w:rsidR="00000000" w:rsidDel="00000000" w:rsidP="00000000" w:rsidRDefault="00000000" w:rsidRPr="00000000" w14:paraId="000004FD">
      <w:pPr>
        <w:ind w:left="567" w:firstLine="0"/>
        <w:rPr>
          <w:b w:val="1"/>
        </w:rPr>
      </w:pPr>
      <w:r w:rsidDel="00000000" w:rsidR="00000000" w:rsidRPr="00000000">
        <w:rPr>
          <w:rtl w:val="0"/>
        </w:rPr>
      </w:r>
    </w:p>
    <w:p w:rsidR="00000000" w:rsidDel="00000000" w:rsidP="00000000" w:rsidRDefault="00000000" w:rsidRPr="00000000" w14:paraId="000004FE">
      <w:pPr>
        <w:numPr>
          <w:ilvl w:val="0"/>
          <w:numId w:val="3"/>
        </w:numPr>
        <w:ind w:left="567" w:hanging="539"/>
        <w:rPr>
          <w:b w:val="1"/>
        </w:rPr>
      </w:pPr>
      <w:r w:rsidDel="00000000" w:rsidR="00000000" w:rsidRPr="00000000">
        <w:rPr>
          <w:b w:val="1"/>
          <w:rtl w:val="0"/>
        </w:rPr>
        <w:tab/>
        <w:t xml:space="preserve">UNGM Registration and UNOPS Vendors</w:t>
      </w:r>
    </w:p>
    <w:p w:rsidR="00000000" w:rsidDel="00000000" w:rsidP="00000000" w:rsidRDefault="00000000" w:rsidRPr="00000000" w14:paraId="000004FF">
      <w:pPr>
        <w:keepNext w:val="0"/>
        <w:keepLines w:val="0"/>
        <w:widowControl w:val="1"/>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As part of the bid, it is desired that the Bidder goes to the United Nations Global Marketplace (UNGM) registration website: </w:t>
      </w:r>
      <w:hyperlink r:id="rId7">
        <w:r w:rsidDel="00000000" w:rsidR="00000000" w:rsidRPr="00000000">
          <w:rPr>
            <w:b w:val="0"/>
            <w:i w:val="0"/>
            <w:smallCaps w:val="0"/>
            <w:strike w:val="0"/>
            <w:color w:val="2e74c5"/>
            <w:sz w:val="20"/>
            <w:szCs w:val="20"/>
            <w:u w:val="single"/>
            <w:shd w:fill="auto" w:val="clear"/>
            <w:vertAlign w:val="baseline"/>
            <w:rtl w:val="0"/>
          </w:rPr>
          <w:t xml:space="preserve">https://www.ungm.org/Registration/RegisterSupplier.aspx</w:t>
        </w:r>
      </w:hyperlink>
      <w:r w:rsidDel="00000000" w:rsidR="00000000" w:rsidRPr="00000000">
        <w:rPr>
          <w:b w:val="0"/>
          <w:i w:val="0"/>
          <w:smallCaps w:val="0"/>
          <w:strike w:val="0"/>
          <w:color w:val="000000"/>
          <w:sz w:val="20"/>
          <w:szCs w:val="20"/>
          <w:u w:val="none"/>
          <w:shd w:fill="auto" w:val="clear"/>
          <w:vertAlign w:val="baseline"/>
          <w:rtl w:val="0"/>
        </w:rPr>
        <w:t xml:space="preserve"> and fills out the registration.</w:t>
      </w:r>
      <w:r w:rsidDel="00000000" w:rsidR="00000000" w:rsidRPr="00000000">
        <w:rPr>
          <w:rtl w:val="0"/>
        </w:rPr>
      </w:r>
    </w:p>
    <w:p w:rsidR="00000000" w:rsidDel="00000000" w:rsidP="00000000" w:rsidRDefault="00000000" w:rsidRPr="00000000" w14:paraId="00000500">
      <w:pPr>
        <w:keepNext w:val="0"/>
        <w:keepLines w:val="0"/>
        <w:widowControl w:val="1"/>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If the Bidder is already registered with UNGM, please provide your UNGM registration number in the table below and please ensure that your firm’s information on UNGM is current.</w:t>
      </w:r>
      <w:r w:rsidDel="00000000" w:rsidR="00000000" w:rsidRPr="00000000">
        <w:rPr>
          <w:rtl w:val="0"/>
        </w:rPr>
      </w:r>
    </w:p>
    <w:p w:rsidR="00000000" w:rsidDel="00000000" w:rsidP="00000000" w:rsidRDefault="00000000" w:rsidRPr="00000000" w14:paraId="00000501">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The Bidder may still bid even if not registered with the UNGM. However, if the Bidder is selected for Contract award, the Bidder must register on the UNGM prior to Contract signature.</w:t>
      </w:r>
      <w:r w:rsidDel="00000000" w:rsidR="00000000" w:rsidRPr="00000000">
        <w:rPr>
          <w:rtl w:val="0"/>
        </w:rPr>
      </w:r>
    </w:p>
    <w:p w:rsidR="00000000" w:rsidDel="00000000" w:rsidP="00000000" w:rsidRDefault="00000000" w:rsidRPr="00000000" w14:paraId="00000502">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tbl>
      <w:tblPr>
        <w:tblStyle w:val="Table14"/>
        <w:tblW w:w="10005.0" w:type="dxa"/>
        <w:jc w:val="left"/>
        <w:tblInd w:w="-189.0000000000000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30"/>
        <w:gridCol w:w="5775"/>
        <w:tblGridChange w:id="0">
          <w:tblGrid>
            <w:gridCol w:w="4230"/>
            <w:gridCol w:w="5775"/>
          </w:tblGrid>
        </w:tblGridChange>
      </w:tblGrid>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503">
            <w:pPr>
              <w:spacing w:line="264" w:lineRule="auto"/>
              <w:rPr>
                <w:b w:val="1"/>
                <w:color w:val="000000"/>
              </w:rPr>
            </w:pPr>
            <w:r w:rsidDel="00000000" w:rsidR="00000000" w:rsidRPr="00000000">
              <w:rPr>
                <w:b w:val="1"/>
                <w:rtl w:val="0"/>
              </w:rPr>
              <w:t xml:space="preserve">Are you a UNGM registered vendor?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04">
            <w:pPr>
              <w:spacing w:after="120" w:before="120" w:line="240" w:lineRule="auto"/>
              <w:ind w:right="-20" w:firstLine="0"/>
              <w:rPr>
                <w:color w:val="000000"/>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color w:val="000000"/>
                <w:rtl w:val="0"/>
              </w:rPr>
              <w:t xml:space="preserve"> </w:t>
            </w:r>
            <w:r w:rsidDel="00000000" w:rsidR="00000000" w:rsidRPr="00000000">
              <w:rPr>
                <w:rtl w:val="0"/>
              </w:rPr>
              <w:t xml:space="preserve">If yes, [</w:t>
            </w:r>
            <w:r w:rsidDel="00000000" w:rsidR="00000000" w:rsidRPr="00000000">
              <w:rPr>
                <w:highlight w:val="cyan"/>
                <w:rtl w:val="0"/>
              </w:rPr>
              <w:t xml:space="preserve">insert UGNM vendor number</w:t>
            </w:r>
            <w:r w:rsidDel="00000000" w:rsidR="00000000" w:rsidRPr="00000000">
              <w:rPr>
                <w:rtl w:val="0"/>
              </w:rPr>
              <w:t xml:space="preserv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505">
            <w:pPr>
              <w:spacing w:line="264" w:lineRule="auto"/>
              <w:rPr>
                <w:b w:val="1"/>
                <w:color w:val="000000"/>
              </w:rPr>
            </w:pPr>
            <w:r w:rsidDel="00000000" w:rsidR="00000000" w:rsidRPr="00000000">
              <w:rPr>
                <w:b w:val="1"/>
                <w:color w:val="000000"/>
                <w:rtl w:val="0"/>
              </w:rPr>
              <w:t xml:space="preserve">Are you a UNOPS vendor?</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06">
            <w:pPr>
              <w:spacing w:line="264" w:lineRule="auto"/>
              <w:rPr>
                <w:color w:val="000000"/>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color w:val="000000"/>
                <w:rtl w:val="0"/>
              </w:rPr>
              <w:t xml:space="preserve"> </w:t>
            </w:r>
            <w:r w:rsidDel="00000000" w:rsidR="00000000" w:rsidRPr="00000000">
              <w:rPr>
                <w:rtl w:val="0"/>
              </w:rPr>
              <w:t xml:space="preserve">If yes, [</w:t>
            </w:r>
            <w:r w:rsidDel="00000000" w:rsidR="00000000" w:rsidRPr="00000000">
              <w:rPr>
                <w:highlight w:val="cyan"/>
                <w:rtl w:val="0"/>
              </w:rPr>
              <w:t xml:space="preserve">insert UNOPS vendor </w:t>
            </w:r>
            <w:r w:rsidDel="00000000" w:rsidR="00000000" w:rsidRPr="00000000">
              <w:rPr>
                <w:rtl w:val="0"/>
              </w:rPr>
              <w:t xml:space="preserve">ID]</w:t>
            </w:r>
            <w:r w:rsidDel="00000000" w:rsidR="00000000" w:rsidRPr="00000000">
              <w:rPr>
                <w:rtl w:val="0"/>
              </w:rPr>
            </w:r>
          </w:p>
        </w:tc>
      </w:tr>
    </w:tbl>
    <w:p w:rsidR="00000000" w:rsidDel="00000000" w:rsidP="00000000" w:rsidRDefault="00000000" w:rsidRPr="00000000" w14:paraId="00000507">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508">
      <w:pPr>
        <w:numPr>
          <w:ilvl w:val="0"/>
          <w:numId w:val="3"/>
        </w:numPr>
        <w:ind w:left="567" w:hanging="539"/>
        <w:rPr>
          <w:b w:val="1"/>
        </w:rPr>
      </w:pPr>
      <w:r w:rsidDel="00000000" w:rsidR="00000000" w:rsidRPr="00000000">
        <w:rPr>
          <w:b w:val="1"/>
          <w:rtl w:val="0"/>
        </w:rPr>
        <w:t xml:space="preserve">Contact details of persons that UNOPS may contact for requests for clarification during bid evaluation: </w:t>
      </w:r>
    </w:p>
    <w:p w:rsidR="00000000" w:rsidDel="00000000" w:rsidP="00000000" w:rsidRDefault="00000000" w:rsidRPr="00000000" w14:paraId="00000509">
      <w:pPr>
        <w:ind w:left="567" w:hanging="539"/>
        <w:rPr>
          <w:color w:val="000000"/>
        </w:rPr>
      </w:pPr>
      <w:r w:rsidDel="00000000" w:rsidR="00000000" w:rsidRPr="00000000">
        <w:rPr>
          <w:color w:val="000000"/>
          <w:rtl w:val="0"/>
        </w:rPr>
        <w:tab/>
      </w:r>
    </w:p>
    <w:tbl>
      <w:tblPr>
        <w:tblStyle w:val="Table15"/>
        <w:tblW w:w="10080.0" w:type="dxa"/>
        <w:jc w:val="left"/>
        <w:tblInd w:w="-174.0000000000000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15"/>
        <w:gridCol w:w="5865"/>
        <w:tblGridChange w:id="0">
          <w:tblGrid>
            <w:gridCol w:w="4215"/>
            <w:gridCol w:w="5865"/>
          </w:tblGrid>
        </w:tblGridChange>
      </w:tblGrid>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50A">
            <w:pPr>
              <w:spacing w:line="264" w:lineRule="auto"/>
              <w:rPr>
                <w:b w:val="1"/>
                <w:color w:val="000000"/>
              </w:rPr>
            </w:pPr>
            <w:r w:rsidDel="00000000" w:rsidR="00000000" w:rsidRPr="00000000">
              <w:rPr>
                <w:b w:val="1"/>
                <w:color w:val="000000"/>
                <w:rtl w:val="0"/>
              </w:rPr>
              <w:t xml:space="preserve">Name/Surname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0B">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50C">
            <w:pPr>
              <w:spacing w:line="264" w:lineRule="auto"/>
              <w:rPr>
                <w:b w:val="1"/>
                <w:color w:val="000000"/>
              </w:rPr>
            </w:pPr>
            <w:r w:rsidDel="00000000" w:rsidR="00000000" w:rsidRPr="00000000">
              <w:rPr>
                <w:b w:val="1"/>
                <w:color w:val="000000"/>
                <w:rtl w:val="0"/>
              </w:rPr>
              <w:t xml:space="preserve">Title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0D">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50E">
            <w:pPr>
              <w:spacing w:line="264" w:lineRule="auto"/>
              <w:rPr>
                <w:b w:val="1"/>
                <w:color w:val="000000"/>
              </w:rPr>
            </w:pPr>
            <w:r w:rsidDel="00000000" w:rsidR="00000000" w:rsidRPr="00000000">
              <w:rPr>
                <w:b w:val="1"/>
                <w:color w:val="000000"/>
                <w:rtl w:val="0"/>
              </w:rPr>
              <w:t xml:space="preserve">Tel Number (direct)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0F">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510">
            <w:pPr>
              <w:spacing w:line="264" w:lineRule="auto"/>
              <w:rPr>
                <w:b w:val="1"/>
                <w:color w:val="000000"/>
              </w:rPr>
            </w:pPr>
            <w:r w:rsidDel="00000000" w:rsidR="00000000" w:rsidRPr="00000000">
              <w:rPr>
                <w:b w:val="1"/>
                <w:color w:val="000000"/>
                <w:rtl w:val="0"/>
              </w:rPr>
              <w:t xml:space="preserve">Email address (direct):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11">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512">
      <w:pPr>
        <w:tabs>
          <w:tab w:val="left" w:leader="none" w:pos="567"/>
        </w:tabs>
        <w:rPr>
          <w:color w:val="000000"/>
        </w:rPr>
      </w:pPr>
      <w:r w:rsidDel="00000000" w:rsidR="00000000" w:rsidRPr="00000000">
        <w:rPr>
          <w:color w:val="000000"/>
          <w:rtl w:val="0"/>
        </w:rPr>
        <w:t xml:space="preserve">PS: This person must be available during the next two weeks following receipt of bid.</w:t>
      </w:r>
    </w:p>
    <w:p w:rsidR="00000000" w:rsidDel="00000000" w:rsidP="00000000" w:rsidRDefault="00000000" w:rsidRPr="00000000" w14:paraId="00000513">
      <w:pPr>
        <w:rPr>
          <w:b w:val="1"/>
          <w:color w:val="528cc9"/>
        </w:rPr>
      </w:pPr>
      <w:r w:rsidDel="00000000" w:rsidR="00000000" w:rsidRPr="00000000">
        <w:br w:type="page"/>
      </w:r>
      <w:r w:rsidDel="00000000" w:rsidR="00000000" w:rsidRPr="00000000">
        <w:rPr>
          <w:rtl w:val="0"/>
        </w:rPr>
      </w:r>
    </w:p>
    <w:p w:rsidR="00000000" w:rsidDel="00000000" w:rsidP="00000000" w:rsidRDefault="00000000" w:rsidRPr="00000000" w14:paraId="00000514">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r w:rsidDel="00000000" w:rsidR="00000000" w:rsidRPr="00000000">
        <w:rPr>
          <w:b w:val="1"/>
          <w:i w:val="0"/>
          <w:smallCaps w:val="0"/>
          <w:strike w:val="0"/>
          <w:color w:val="518ecb"/>
          <w:sz w:val="28"/>
          <w:szCs w:val="28"/>
          <w:u w:val="none"/>
          <w:shd w:fill="auto" w:val="clear"/>
          <w:vertAlign w:val="baseline"/>
          <w:rtl w:val="0"/>
        </w:rPr>
        <w:t xml:space="preserve">Form </w:t>
      </w:r>
      <w:r w:rsidDel="00000000" w:rsidR="00000000" w:rsidRPr="00000000">
        <w:rPr>
          <w:b w:val="1"/>
          <w:color w:val="518ecb"/>
          <w:sz w:val="28"/>
          <w:szCs w:val="28"/>
          <w:rtl w:val="0"/>
        </w:rPr>
        <w:t xml:space="preserve">D</w:t>
      </w:r>
      <w:r w:rsidDel="00000000" w:rsidR="00000000" w:rsidRPr="00000000">
        <w:rPr>
          <w:b w:val="1"/>
          <w:i w:val="0"/>
          <w:smallCaps w:val="0"/>
          <w:strike w:val="0"/>
          <w:color w:val="518ecb"/>
          <w:sz w:val="28"/>
          <w:szCs w:val="28"/>
          <w:u w:val="none"/>
          <w:shd w:fill="auto" w:val="clear"/>
          <w:vertAlign w:val="baseline"/>
          <w:rtl w:val="0"/>
        </w:rPr>
        <w:t xml:space="preserve">: Performance Statement Form</w:t>
      </w:r>
      <w:r w:rsidDel="00000000" w:rsidR="00000000" w:rsidRPr="00000000">
        <w:rPr>
          <w:rtl w:val="0"/>
        </w:rPr>
      </w:r>
    </w:p>
    <w:p w:rsidR="00000000" w:rsidDel="00000000" w:rsidP="00000000" w:rsidRDefault="00000000" w:rsidRPr="00000000" w14:paraId="00000515">
      <w:pPr>
        <w:keepNext w:val="1"/>
        <w:keepLines w:val="1"/>
        <w:widowControl w:val="1"/>
        <w:shd w:fill="auto" w:val="clear"/>
        <w:spacing w:after="120" w:before="36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The bidder is requested to provide previous references to complete the below table with details and information from their previous similar experiences.</w:t>
      </w:r>
      <w:r w:rsidDel="00000000" w:rsidR="00000000" w:rsidRPr="00000000">
        <w:rPr>
          <w:rtl w:val="0"/>
        </w:rPr>
      </w:r>
    </w:p>
    <w:p w:rsidR="00000000" w:rsidDel="00000000" w:rsidP="00000000" w:rsidRDefault="00000000" w:rsidRPr="00000000" w14:paraId="00000516">
      <w:pPr>
        <w:keepNext w:val="0"/>
        <w:keepLines w:val="0"/>
        <w:widowControl w:val="1"/>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517">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reference no: </w:t>
      </w:r>
      <w:r w:rsidDel="00000000" w:rsidR="00000000" w:rsidRPr="00000000">
        <w:rPr>
          <w:rtl w:val="0"/>
        </w:rPr>
        <w:t xml:space="preserve">RFQ/2024/52024</w:t>
      </w:r>
      <w:r w:rsidDel="00000000" w:rsidR="00000000" w:rsidRPr="00000000">
        <w:rPr>
          <w:rtl w:val="0"/>
        </w:rPr>
      </w:r>
    </w:p>
    <w:p w:rsidR="00000000" w:rsidDel="00000000" w:rsidP="00000000" w:rsidRDefault="00000000" w:rsidRPr="00000000" w14:paraId="00000518">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Name of Bidder: </w:t>
      </w:r>
      <w:r w:rsidDel="00000000" w:rsidR="00000000" w:rsidRPr="00000000">
        <w:rPr>
          <w:b w:val="0"/>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519">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Date: </w:t>
      </w:r>
      <w:r w:rsidDel="00000000" w:rsidR="00000000" w:rsidRPr="00000000">
        <w:rPr>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51A">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tbl>
      <w:tblPr>
        <w:tblStyle w:val="Table16"/>
        <w:tblW w:w="9431.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74"/>
        <w:gridCol w:w="1142"/>
        <w:gridCol w:w="1559"/>
        <w:gridCol w:w="3746"/>
        <w:gridCol w:w="1310"/>
        <w:tblGridChange w:id="0">
          <w:tblGrid>
            <w:gridCol w:w="1674"/>
            <w:gridCol w:w="1142"/>
            <w:gridCol w:w="1559"/>
            <w:gridCol w:w="3746"/>
            <w:gridCol w:w="1310"/>
          </w:tblGrid>
        </w:tblGridChange>
      </w:tblGrid>
      <w:tr>
        <w:trPr>
          <w:cantSplit w:val="0"/>
          <w:trHeight w:val="876"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51B">
            <w:pPr>
              <w:jc w:val="center"/>
              <w:rPr>
                <w:b w:val="1"/>
              </w:rPr>
            </w:pPr>
            <w:r w:rsidDel="00000000" w:rsidR="00000000" w:rsidRPr="00000000">
              <w:rPr>
                <w:b w:val="1"/>
                <w:rtl w:val="0"/>
              </w:rPr>
              <w:t xml:space="preserve">Description of services/goods</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51C">
            <w:pPr>
              <w:jc w:val="center"/>
              <w:rPr>
                <w:b w:val="1"/>
              </w:rPr>
            </w:pPr>
            <w:r w:rsidDel="00000000" w:rsidR="00000000" w:rsidRPr="00000000">
              <w:rPr>
                <w:b w:val="1"/>
                <w:rtl w:val="0"/>
              </w:rPr>
              <w:t xml:space="preserve">Country</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51D">
            <w:pPr>
              <w:jc w:val="center"/>
              <w:rPr>
                <w:b w:val="1"/>
              </w:rPr>
            </w:pPr>
            <w:r w:rsidDel="00000000" w:rsidR="00000000" w:rsidRPr="00000000">
              <w:rPr>
                <w:b w:val="1"/>
                <w:rtl w:val="0"/>
              </w:rPr>
              <w:t xml:space="preserve">Total amount of Contract</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51E">
            <w:pPr>
              <w:jc w:val="center"/>
              <w:rPr>
                <w:b w:val="1"/>
              </w:rPr>
            </w:pPr>
            <w:r w:rsidDel="00000000" w:rsidR="00000000" w:rsidRPr="00000000">
              <w:rPr>
                <w:b w:val="1"/>
                <w:rtl w:val="0"/>
              </w:rPr>
              <w:t xml:space="preserve">Contract Identification and Title and</w:t>
            </w:r>
          </w:p>
          <w:p w:rsidR="00000000" w:rsidDel="00000000" w:rsidP="00000000" w:rsidRDefault="00000000" w:rsidRPr="00000000" w14:paraId="0000051F">
            <w:pPr>
              <w:jc w:val="center"/>
              <w:rPr>
                <w:b w:val="1"/>
              </w:rPr>
            </w:pPr>
            <w:r w:rsidDel="00000000" w:rsidR="00000000" w:rsidRPr="00000000">
              <w:rPr>
                <w:b w:val="1"/>
                <w:rtl w:val="0"/>
              </w:rPr>
              <w:t xml:space="preserve">Contact details of Client:</w:t>
            </w:r>
          </w:p>
          <w:p w:rsidR="00000000" w:rsidDel="00000000" w:rsidP="00000000" w:rsidRDefault="00000000" w:rsidRPr="00000000" w14:paraId="00000520">
            <w:pPr>
              <w:jc w:val="center"/>
              <w:rPr>
                <w:b w:val="1"/>
              </w:rPr>
            </w:pPr>
            <w:r w:rsidDel="00000000" w:rsidR="00000000" w:rsidRPr="00000000">
              <w:rPr>
                <w:b w:val="1"/>
                <w:rtl w:val="0"/>
              </w:rPr>
              <w:t xml:space="preserve">(Name, Address, telephone, email, fax)</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521">
            <w:pPr>
              <w:jc w:val="center"/>
              <w:rPr>
                <w:b w:val="1"/>
              </w:rPr>
            </w:pPr>
            <w:r w:rsidDel="00000000" w:rsidR="00000000" w:rsidRPr="00000000">
              <w:rPr>
                <w:b w:val="1"/>
                <w:rtl w:val="0"/>
              </w:rPr>
              <w:t xml:space="preserve">Year project was undertaken</w:t>
            </w:r>
          </w:p>
        </w:tc>
      </w:tr>
      <w:tr>
        <w:trPr>
          <w:cantSplit w:val="0"/>
          <w:trHeight w:val="1872"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22">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23">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24">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25">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26">
            <w:pPr>
              <w:rPr/>
            </w:pPr>
            <w:r w:rsidDel="00000000" w:rsidR="00000000" w:rsidRPr="00000000">
              <w:rPr>
                <w:rtl w:val="0"/>
              </w:rPr>
            </w:r>
          </w:p>
        </w:tc>
      </w:tr>
      <w:tr>
        <w:trPr>
          <w:cantSplit w:val="0"/>
          <w:trHeight w:val="1872"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27">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28">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29">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2A">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2B">
            <w:pPr>
              <w:rPr/>
            </w:pPr>
            <w:r w:rsidDel="00000000" w:rsidR="00000000" w:rsidRPr="00000000">
              <w:rPr>
                <w:rtl w:val="0"/>
              </w:rPr>
            </w:r>
          </w:p>
        </w:tc>
      </w:tr>
      <w:tr>
        <w:trPr>
          <w:cantSplit w:val="0"/>
          <w:trHeight w:val="1872"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2C">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2D">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2E">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2F">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30">
            <w:pPr>
              <w:rPr/>
            </w:pPr>
            <w:r w:rsidDel="00000000" w:rsidR="00000000" w:rsidRPr="00000000">
              <w:rPr>
                <w:rtl w:val="0"/>
              </w:rPr>
            </w:r>
          </w:p>
        </w:tc>
      </w:tr>
    </w:tbl>
    <w:p w:rsidR="00000000" w:rsidDel="00000000" w:rsidP="00000000" w:rsidRDefault="00000000" w:rsidRPr="00000000" w14:paraId="00000531">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532">
      <w:pPr>
        <w:keepNext w:val="0"/>
        <w:keepLines w:val="0"/>
        <w:widowControl w:val="1"/>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533">
      <w:pPr>
        <w:ind w:left="1598" w:hanging="1598"/>
        <w:jc w:val="both"/>
        <w:rPr/>
      </w:pPr>
      <w:r w:rsidDel="00000000" w:rsidR="00000000" w:rsidRPr="00000000">
        <w:rPr>
          <w:rtl w:val="0"/>
        </w:rPr>
      </w:r>
    </w:p>
    <w:p w:rsidR="00000000" w:rsidDel="00000000" w:rsidP="00000000" w:rsidRDefault="00000000" w:rsidRPr="00000000" w14:paraId="00000534">
      <w:pPr>
        <w:keepNext w:val="0"/>
        <w:keepLines w:val="0"/>
        <w:widowControl w:val="1"/>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535">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536">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537">
      <w:pPr>
        <w:tabs>
          <w:tab w:val="left" w:leader="none" w:pos="720"/>
        </w:tabs>
        <w:rPr>
          <w:color w:val="000000"/>
        </w:rPr>
      </w:pPr>
      <w:r w:rsidDel="00000000" w:rsidR="00000000" w:rsidRPr="00000000">
        <w:rPr>
          <w:rtl w:val="0"/>
        </w:rPr>
      </w:r>
    </w:p>
    <w:p w:rsidR="00000000" w:rsidDel="00000000" w:rsidP="00000000" w:rsidRDefault="00000000" w:rsidRPr="00000000" w14:paraId="00000538">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539">
      <w:pPr>
        <w:rPr>
          <w:color w:val="000000"/>
        </w:rPr>
      </w:pPr>
      <w:r w:rsidDel="00000000" w:rsidR="00000000" w:rsidRPr="00000000">
        <w:rPr>
          <w:rtl w:val="0"/>
        </w:rPr>
      </w:r>
    </w:p>
    <w:p w:rsidR="00000000" w:rsidDel="00000000" w:rsidP="00000000" w:rsidRDefault="00000000" w:rsidRPr="00000000" w14:paraId="0000053A">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53B">
      <w:pPr>
        <w:rPr>
          <w:color w:val="000000"/>
        </w:rPr>
      </w:pPr>
      <w:r w:rsidDel="00000000" w:rsidR="00000000" w:rsidRPr="00000000">
        <w:rPr>
          <w:rtl w:val="0"/>
        </w:rPr>
      </w:r>
    </w:p>
    <w:p w:rsidR="00000000" w:rsidDel="00000000" w:rsidP="00000000" w:rsidRDefault="00000000" w:rsidRPr="00000000" w14:paraId="0000053C">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53D">
      <w:pPr>
        <w:rPr>
          <w:sz w:val="22"/>
          <w:szCs w:val="22"/>
        </w:rPr>
      </w:pPr>
      <w:r w:rsidDel="00000000" w:rsidR="00000000" w:rsidRPr="00000000">
        <w:rPr>
          <w:rtl w:val="0"/>
        </w:rPr>
      </w:r>
    </w:p>
    <w:p w:rsidR="00000000" w:rsidDel="00000000" w:rsidP="00000000" w:rsidRDefault="00000000" w:rsidRPr="00000000" w14:paraId="0000053E">
      <w:pPr>
        <w:rPr/>
      </w:pPr>
      <w:r w:rsidDel="00000000" w:rsidR="00000000" w:rsidRPr="00000000">
        <w:rPr>
          <w:rtl w:val="0"/>
        </w:rPr>
      </w:r>
    </w:p>
    <w:p w:rsidR="00000000" w:rsidDel="00000000" w:rsidP="00000000" w:rsidRDefault="00000000" w:rsidRPr="00000000" w14:paraId="0000053F">
      <w:pPr>
        <w:keepNext w:val="0"/>
        <w:keepLines w:val="0"/>
        <w:widowControl w:val="1"/>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540">
      <w:pPr>
        <w:keepNext w:val="0"/>
        <w:keepLines w:val="0"/>
        <w:widowControl w:val="1"/>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541">
      <w:pPr>
        <w:rPr>
          <w:b w:val="1"/>
          <w:color w:val="518ecb"/>
        </w:rPr>
      </w:pPr>
      <w:r w:rsidDel="00000000" w:rsidR="00000000" w:rsidRPr="00000000">
        <w:br w:type="page"/>
      </w:r>
      <w:r w:rsidDel="00000000" w:rsidR="00000000" w:rsidRPr="00000000">
        <w:rPr>
          <w:rtl w:val="0"/>
        </w:rPr>
      </w:r>
    </w:p>
    <w:p w:rsidR="00000000" w:rsidDel="00000000" w:rsidP="00000000" w:rsidRDefault="00000000" w:rsidRPr="00000000" w14:paraId="00000542">
      <w:pPr>
        <w:keepNext w:val="1"/>
        <w:keepLines w:val="1"/>
        <w:spacing w:after="120" w:before="360" w:line="240" w:lineRule="auto"/>
        <w:ind w:left="0" w:firstLine="0"/>
        <w:rPr>
          <w:b w:val="1"/>
          <w:color w:val="0092d1"/>
          <w:sz w:val="28"/>
          <w:szCs w:val="28"/>
        </w:rPr>
      </w:pPr>
      <w:r w:rsidDel="00000000" w:rsidR="00000000" w:rsidRPr="00000000">
        <w:rPr>
          <w:b w:val="1"/>
          <w:color w:val="0092d1"/>
          <w:sz w:val="28"/>
          <w:szCs w:val="28"/>
          <w:rtl w:val="0"/>
        </w:rPr>
        <w:t xml:space="preserve">Form E: Technical Bid Form</w:t>
      </w:r>
    </w:p>
    <w:p w:rsidR="00000000" w:rsidDel="00000000" w:rsidP="00000000" w:rsidRDefault="00000000" w:rsidRPr="00000000" w14:paraId="00000543">
      <w:pPr>
        <w:rPr/>
      </w:pPr>
      <w:r w:rsidDel="00000000" w:rsidR="00000000" w:rsidRPr="00000000">
        <w:rPr>
          <w:rtl w:val="0"/>
        </w:rPr>
      </w:r>
    </w:p>
    <w:p w:rsidR="00000000" w:rsidDel="00000000" w:rsidP="00000000" w:rsidRDefault="00000000" w:rsidRPr="00000000" w14:paraId="00000544">
      <w:pPr>
        <w:spacing w:after="60" w:before="0" w:line="240" w:lineRule="auto"/>
        <w:rPr/>
      </w:pPr>
      <w:r w:rsidDel="00000000" w:rsidR="00000000" w:rsidRPr="00000000">
        <w:rPr>
          <w:rtl w:val="0"/>
        </w:rPr>
        <w:t xml:space="preserve">RFQ reference no: RFQ/2024/52024</w:t>
      </w:r>
    </w:p>
    <w:p w:rsidR="00000000" w:rsidDel="00000000" w:rsidP="00000000" w:rsidRDefault="00000000" w:rsidRPr="00000000" w14:paraId="00000545">
      <w:pPr>
        <w:spacing w:after="60" w:before="0" w:line="240" w:lineRule="auto"/>
        <w:rPr/>
      </w:pPr>
      <w:r w:rsidDel="00000000" w:rsidR="00000000" w:rsidRPr="00000000">
        <w:rPr>
          <w:rtl w:val="0"/>
        </w:rPr>
        <w:t xml:space="preserve">Name of Bidder: </w:t>
      </w:r>
      <w:r w:rsidDel="00000000" w:rsidR="00000000" w:rsidRPr="00000000">
        <w:rPr>
          <w:highlight w:val="cyan"/>
          <w:rtl w:val="0"/>
        </w:rPr>
        <w:t xml:space="preserve">[insert name of bidder]</w:t>
      </w:r>
      <w:r w:rsidDel="00000000" w:rsidR="00000000" w:rsidRPr="00000000">
        <w:rPr>
          <w:rtl w:val="0"/>
        </w:rPr>
      </w:r>
    </w:p>
    <w:p w:rsidR="00000000" w:rsidDel="00000000" w:rsidP="00000000" w:rsidRDefault="00000000" w:rsidRPr="00000000" w14:paraId="00000546">
      <w:pPr>
        <w:spacing w:after="60" w:before="0" w:line="240" w:lineRule="auto"/>
        <w:rPr/>
      </w:pPr>
      <w:r w:rsidDel="00000000" w:rsidR="00000000" w:rsidRPr="00000000">
        <w:rPr>
          <w:rtl w:val="0"/>
        </w:rPr>
      </w:r>
    </w:p>
    <w:p w:rsidR="00000000" w:rsidDel="00000000" w:rsidP="00000000" w:rsidRDefault="00000000" w:rsidRPr="00000000" w14:paraId="00000547">
      <w:pPr>
        <w:jc w:val="both"/>
        <w:rPr>
          <w:highlight w:val="cyan"/>
        </w:rPr>
      </w:pPr>
      <w:r w:rsidDel="00000000" w:rsidR="00000000" w:rsidRPr="00000000">
        <w:rPr>
          <w:highlight w:val="cyan"/>
          <w:rtl w:val="0"/>
        </w:rPr>
        <w:t xml:space="preserve">Bidders are required to complete the </w:t>
      </w:r>
      <w:r w:rsidDel="00000000" w:rsidR="00000000" w:rsidRPr="00000000">
        <w:rPr>
          <w:b w:val="1"/>
          <w:highlight w:val="cyan"/>
          <w:rtl w:val="0"/>
        </w:rPr>
        <w:t xml:space="preserve">Comparative Data Tables</w:t>
      </w:r>
      <w:r w:rsidDel="00000000" w:rsidR="00000000" w:rsidRPr="00000000">
        <w:rPr>
          <w:highlight w:val="cyan"/>
          <w:rtl w:val="0"/>
        </w:rPr>
        <w:t xml:space="preserve"> included in Section II: Schedule of Requirements to demonstrate compliance with UNOPS requirements and insert them below. Bidders are NOT allowed to make any change in the “UNOPS requirements” columns of the Comparative Data Tables. Such changes might disqualify your quotation.</w:t>
      </w:r>
    </w:p>
    <w:p w:rsidR="00000000" w:rsidDel="00000000" w:rsidP="00000000" w:rsidRDefault="00000000" w:rsidRPr="00000000" w14:paraId="00000548">
      <w:pPr>
        <w:keepNext w:val="1"/>
        <w:spacing w:after="280" w:before="200" w:lineRule="auto"/>
        <w:jc w:val="both"/>
        <w:rPr>
          <w:b w:val="1"/>
          <w:highlight w:val="white"/>
        </w:rPr>
      </w:pPr>
      <w:r w:rsidDel="00000000" w:rsidR="00000000" w:rsidRPr="00000000">
        <w:rPr>
          <w:rtl w:val="0"/>
        </w:rPr>
      </w:r>
    </w:p>
    <w:p w:rsidR="00000000" w:rsidDel="00000000" w:rsidP="00000000" w:rsidRDefault="00000000" w:rsidRPr="00000000" w14:paraId="00000549">
      <w:pPr>
        <w:keepNext w:val="1"/>
        <w:spacing w:after="280" w:before="200" w:lineRule="auto"/>
        <w:jc w:val="both"/>
        <w:rPr>
          <w:b w:val="1"/>
          <w:sz w:val="22"/>
          <w:szCs w:val="22"/>
          <w:highlight w:val="white"/>
        </w:rPr>
      </w:pPr>
      <w:r w:rsidDel="00000000" w:rsidR="00000000" w:rsidRPr="00000000">
        <w:rPr>
          <w:b w:val="1"/>
          <w:sz w:val="22"/>
          <w:szCs w:val="22"/>
          <w:highlight w:val="white"/>
          <w:rtl w:val="0"/>
        </w:rPr>
        <w:t xml:space="preserve">A. Summary of Requirements for the provision of the line of industrial production of fuel granules(pellets) and additional equipment:</w:t>
      </w:r>
    </w:p>
    <w:p w:rsidR="00000000" w:rsidDel="00000000" w:rsidP="00000000" w:rsidRDefault="00000000" w:rsidRPr="00000000" w14:paraId="0000054A">
      <w:pPr>
        <w:keepNext w:val="1"/>
        <w:spacing w:after="280" w:before="200" w:lineRule="auto"/>
        <w:jc w:val="both"/>
        <w:rPr>
          <w:highlight w:val="white"/>
        </w:rPr>
      </w:pPr>
      <w:r w:rsidDel="00000000" w:rsidR="00000000" w:rsidRPr="00000000">
        <w:rPr>
          <w:b w:val="1"/>
          <w:highlight w:val="cyan"/>
          <w:rtl w:val="0"/>
        </w:rPr>
        <w:t xml:space="preserve">Please insert number and full name (from the Section II Schedule of Requirements) of the each and every Lot you are submitting the Bid</w:t>
      </w:r>
      <w:r w:rsidDel="00000000" w:rsidR="00000000" w:rsidRPr="00000000">
        <w:rPr>
          <w:highlight w:val="white"/>
          <w:rtl w:val="0"/>
        </w:rPr>
        <w:t xml:space="preserve"> </w:t>
      </w:r>
    </w:p>
    <w:p w:rsidR="00000000" w:rsidDel="00000000" w:rsidP="00000000" w:rsidRDefault="00000000" w:rsidRPr="00000000" w14:paraId="0000054B">
      <w:pPr>
        <w:keepNext w:val="1"/>
        <w:spacing w:after="280" w:before="200" w:lineRule="auto"/>
        <w:jc w:val="both"/>
        <w:rPr>
          <w:b w:val="1"/>
          <w:sz w:val="22"/>
          <w:szCs w:val="22"/>
          <w:highlight w:val="white"/>
        </w:rPr>
      </w:pPr>
      <w:r w:rsidDel="00000000" w:rsidR="00000000" w:rsidRPr="00000000">
        <w:rPr>
          <w:b w:val="1"/>
          <w:sz w:val="22"/>
          <w:szCs w:val="22"/>
          <w:highlight w:val="white"/>
          <w:rtl w:val="0"/>
        </w:rPr>
        <w:t xml:space="preserve">B. Technical specifications for Goods – Comparative Data Table</w:t>
      </w:r>
    </w:p>
    <w:p w:rsidR="00000000" w:rsidDel="00000000" w:rsidP="00000000" w:rsidRDefault="00000000" w:rsidRPr="00000000" w14:paraId="0000054C">
      <w:pPr>
        <w:keepNext w:val="1"/>
        <w:spacing w:after="280" w:before="200" w:lineRule="auto"/>
        <w:jc w:val="both"/>
        <w:rPr>
          <w:highlight w:val="white"/>
        </w:rPr>
      </w:pPr>
      <w:r w:rsidDel="00000000" w:rsidR="00000000" w:rsidRPr="00000000">
        <w:rPr>
          <w:b w:val="1"/>
          <w:highlight w:val="cyan"/>
          <w:rtl w:val="0"/>
        </w:rPr>
        <w:t xml:space="preserve">Please insert duly filled in and signed Technical Specification for Goods Table (from the Section II Schedule of Requirements) for each and every Lot you are submitting the Bid</w:t>
      </w:r>
      <w:r w:rsidDel="00000000" w:rsidR="00000000" w:rsidRPr="00000000">
        <w:rPr>
          <w:rtl w:val="0"/>
        </w:rPr>
      </w:r>
    </w:p>
    <w:p w:rsidR="00000000" w:rsidDel="00000000" w:rsidP="00000000" w:rsidRDefault="00000000" w:rsidRPr="00000000" w14:paraId="0000054D">
      <w:pPr>
        <w:keepNext w:val="1"/>
        <w:spacing w:after="280" w:before="200" w:lineRule="auto"/>
        <w:jc w:val="both"/>
        <w:rPr>
          <w:b w:val="1"/>
          <w:sz w:val="22"/>
          <w:szCs w:val="22"/>
          <w:highlight w:val="white"/>
        </w:rPr>
      </w:pPr>
      <w:r w:rsidDel="00000000" w:rsidR="00000000" w:rsidRPr="00000000">
        <w:rPr>
          <w:b w:val="1"/>
          <w:sz w:val="22"/>
          <w:szCs w:val="22"/>
          <w:highlight w:val="white"/>
          <w:rtl w:val="0"/>
        </w:rPr>
        <w:t xml:space="preserve">C. Delivery requirements and Comparative Data Table</w:t>
      </w:r>
    </w:p>
    <w:p w:rsidR="00000000" w:rsidDel="00000000" w:rsidP="00000000" w:rsidRDefault="00000000" w:rsidRPr="00000000" w14:paraId="0000054E">
      <w:pPr>
        <w:keepNext w:val="1"/>
        <w:spacing w:after="280" w:before="200" w:lineRule="auto"/>
        <w:jc w:val="both"/>
        <w:rPr>
          <w:b w:val="1"/>
          <w:highlight w:val="cyan"/>
        </w:rPr>
      </w:pPr>
      <w:r w:rsidDel="00000000" w:rsidR="00000000" w:rsidRPr="00000000">
        <w:rPr>
          <w:b w:val="1"/>
          <w:highlight w:val="cyan"/>
          <w:rtl w:val="0"/>
        </w:rPr>
        <w:t xml:space="preserve">Please insert duly filled in and signed Delivery Requirements and Comparative Data Table (from the Section II Schedule of Requirements) for each and every Lot you are submitting the Bid</w:t>
      </w:r>
    </w:p>
    <w:p w:rsidR="00000000" w:rsidDel="00000000" w:rsidP="00000000" w:rsidRDefault="00000000" w:rsidRPr="00000000" w14:paraId="0000054F">
      <w:pPr>
        <w:rPr/>
      </w:pPr>
      <w:r w:rsidDel="00000000" w:rsidR="00000000" w:rsidRPr="00000000">
        <w:rPr>
          <w:rtl w:val="0"/>
        </w:rPr>
        <w:t xml:space="preserve">The offered goods and related services (if applicable) are in accordance with the required specifications and requirements specified in </w:t>
      </w:r>
      <w:r w:rsidDel="00000000" w:rsidR="00000000" w:rsidRPr="00000000">
        <w:rPr>
          <w:b w:val="1"/>
          <w:rtl w:val="0"/>
        </w:rPr>
        <w:t xml:space="preserve">Section II: Schedule of Requirements</w:t>
      </w:r>
      <w:r w:rsidDel="00000000" w:rsidR="00000000" w:rsidRPr="00000000">
        <w:rPr>
          <w:rtl w:val="0"/>
        </w:rPr>
        <w:t xml:space="preserve">.</w:t>
      </w:r>
    </w:p>
    <w:p w:rsidR="00000000" w:rsidDel="00000000" w:rsidP="00000000" w:rsidRDefault="00000000" w:rsidRPr="00000000" w14:paraId="00000550">
      <w:pPr>
        <w:ind w:right="-34"/>
        <w:jc w:val="both"/>
        <w:rPr/>
      </w:pPr>
      <w:r w:rsidDel="00000000" w:rsidR="00000000" w:rsidRPr="00000000">
        <w:rPr>
          <w:rtl w:val="0"/>
        </w:rPr>
      </w:r>
    </w:p>
    <w:p w:rsidR="00000000" w:rsidDel="00000000" w:rsidP="00000000" w:rsidRDefault="00000000" w:rsidRPr="00000000" w14:paraId="00000551">
      <w:pPr>
        <w:ind w:left="3600" w:right="-34" w:firstLine="720"/>
        <w:jc w:val="both"/>
        <w:rPr>
          <w:b w:val="1"/>
        </w:rPr>
      </w:pPr>
      <w:r w:rsidDel="00000000" w:rsidR="00000000" w:rsidRPr="00000000">
        <w:rPr>
          <w:highlight w:val="cyan"/>
          <w:rtl w:val="0"/>
        </w:rPr>
        <w:t xml:space="preserve"> ☐ Yes   ☐ No</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552">
      <w:pPr>
        <w:ind w:right="-34"/>
        <w:rPr/>
      </w:pPr>
      <w:r w:rsidDel="00000000" w:rsidR="00000000" w:rsidRPr="00000000">
        <w:rPr>
          <w:rtl w:val="0"/>
        </w:rPr>
      </w:r>
    </w:p>
    <w:p w:rsidR="00000000" w:rsidDel="00000000" w:rsidP="00000000" w:rsidRDefault="00000000" w:rsidRPr="00000000" w14:paraId="00000553">
      <w:pPr>
        <w:ind w:right="-34"/>
        <w:rPr/>
      </w:pPr>
      <w:r w:rsidDel="00000000" w:rsidR="00000000" w:rsidRPr="00000000">
        <w:rPr>
          <w:rtl w:val="0"/>
        </w:rPr>
        <w:t xml:space="preserve">ANY DEVIATION MUST BE LISTED BELOW:</w:t>
      </w:r>
    </w:p>
    <w:p w:rsidR="00000000" w:rsidDel="00000000" w:rsidP="00000000" w:rsidRDefault="00000000" w:rsidRPr="00000000" w14:paraId="00000554">
      <w:pPr>
        <w:rPr/>
      </w:pPr>
      <w:r w:rsidDel="00000000" w:rsidR="00000000" w:rsidRPr="00000000">
        <w:rPr>
          <w:rtl w:val="0"/>
        </w:rPr>
        <w:t xml:space="preserve">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555">
      <w:pPr>
        <w:rPr>
          <w:highlight w:val="lightGray"/>
        </w:rPr>
      </w:pPr>
      <w:r w:rsidDel="00000000" w:rsidR="00000000" w:rsidRPr="00000000">
        <w:rPr>
          <w:rtl w:val="0"/>
        </w:rPr>
      </w:r>
    </w:p>
    <w:p w:rsidR="00000000" w:rsidDel="00000000" w:rsidP="00000000" w:rsidRDefault="00000000" w:rsidRPr="00000000" w14:paraId="00000556">
      <w:pPr>
        <w:tabs>
          <w:tab w:val="center" w:leader="none" w:pos="4320"/>
          <w:tab w:val="right" w:leader="none" w:pos="8640"/>
        </w:tabs>
        <w:rPr/>
      </w:pPr>
      <w:r w:rsidDel="00000000" w:rsidR="00000000" w:rsidRPr="00000000">
        <w:rPr>
          <w:rtl w:val="0"/>
        </w:rPr>
      </w:r>
    </w:p>
    <w:p w:rsidR="00000000" w:rsidDel="00000000" w:rsidP="00000000" w:rsidRDefault="00000000" w:rsidRPr="00000000" w14:paraId="00000557">
      <w:pPr>
        <w:tabs>
          <w:tab w:val="left" w:leader="none" w:pos="990"/>
          <w:tab w:val="left" w:leader="none" w:pos="5040"/>
          <w:tab w:val="left" w:leader="none" w:pos="5850"/>
        </w:tabs>
        <w:rPr/>
      </w:pPr>
      <w:r w:rsidDel="00000000" w:rsidR="00000000" w:rsidRPr="00000000">
        <w:rPr>
          <w:rtl w:val="0"/>
        </w:rPr>
      </w:r>
    </w:p>
    <w:p w:rsidR="00000000" w:rsidDel="00000000" w:rsidP="00000000" w:rsidRDefault="00000000" w:rsidRPr="00000000" w14:paraId="00000558">
      <w:pPr>
        <w:tabs>
          <w:tab w:val="left" w:leader="none" w:pos="990"/>
          <w:tab w:val="left" w:leader="none" w:pos="5040"/>
          <w:tab w:val="left" w:leader="none" w:pos="5850"/>
        </w:tabs>
        <w:rPr/>
      </w:pPr>
      <w:r w:rsidDel="00000000" w:rsidR="00000000" w:rsidRPr="00000000">
        <w:rPr>
          <w:rtl w:val="0"/>
        </w:rPr>
        <w:t xml:space="preserve">Name</w:t>
        <w:tab/>
        <w:t xml:space="preserve">: _____________________________________________________________</w:t>
      </w:r>
    </w:p>
    <w:p w:rsidR="00000000" w:rsidDel="00000000" w:rsidP="00000000" w:rsidRDefault="00000000" w:rsidRPr="00000000" w14:paraId="00000559">
      <w:pPr>
        <w:tabs>
          <w:tab w:val="left" w:leader="none" w:pos="720"/>
        </w:tabs>
        <w:rPr/>
      </w:pPr>
      <w:r w:rsidDel="00000000" w:rsidR="00000000" w:rsidRPr="00000000">
        <w:rPr>
          <w:rtl w:val="0"/>
        </w:rPr>
      </w:r>
    </w:p>
    <w:p w:rsidR="00000000" w:rsidDel="00000000" w:rsidP="00000000" w:rsidRDefault="00000000" w:rsidRPr="00000000" w14:paraId="0000055A">
      <w:pPr>
        <w:tabs>
          <w:tab w:val="left" w:leader="none" w:pos="990"/>
        </w:tabs>
        <w:rPr/>
      </w:pPr>
      <w:r w:rsidDel="00000000" w:rsidR="00000000" w:rsidRPr="00000000">
        <w:rPr>
          <w:rtl w:val="0"/>
        </w:rPr>
        <w:t xml:space="preserve">Title</w:t>
        <w:tab/>
        <w:t xml:space="preserve">: _____________________________________________________________</w:t>
      </w:r>
    </w:p>
    <w:p w:rsidR="00000000" w:rsidDel="00000000" w:rsidP="00000000" w:rsidRDefault="00000000" w:rsidRPr="00000000" w14:paraId="0000055B">
      <w:pPr>
        <w:rPr/>
      </w:pPr>
      <w:r w:rsidDel="00000000" w:rsidR="00000000" w:rsidRPr="00000000">
        <w:rPr>
          <w:rtl w:val="0"/>
        </w:rPr>
      </w:r>
    </w:p>
    <w:p w:rsidR="00000000" w:rsidDel="00000000" w:rsidP="00000000" w:rsidRDefault="00000000" w:rsidRPr="00000000" w14:paraId="0000055C">
      <w:pPr>
        <w:tabs>
          <w:tab w:val="left" w:leader="none" w:pos="990"/>
        </w:tabs>
        <w:rPr/>
      </w:pPr>
      <w:r w:rsidDel="00000000" w:rsidR="00000000" w:rsidRPr="00000000">
        <w:rPr>
          <w:rtl w:val="0"/>
        </w:rPr>
        <w:t xml:space="preserve">Date</w:t>
        <w:tab/>
        <w:t xml:space="preserve">: _____________________________________________________________</w:t>
      </w:r>
    </w:p>
    <w:p w:rsidR="00000000" w:rsidDel="00000000" w:rsidP="00000000" w:rsidRDefault="00000000" w:rsidRPr="00000000" w14:paraId="0000055D">
      <w:pPr>
        <w:rPr/>
      </w:pPr>
      <w:r w:rsidDel="00000000" w:rsidR="00000000" w:rsidRPr="00000000">
        <w:rPr>
          <w:rtl w:val="0"/>
        </w:rPr>
      </w:r>
    </w:p>
    <w:p w:rsidR="00000000" w:rsidDel="00000000" w:rsidP="00000000" w:rsidRDefault="00000000" w:rsidRPr="00000000" w14:paraId="0000055E">
      <w:pPr>
        <w:tabs>
          <w:tab w:val="left" w:leader="none" w:pos="990"/>
        </w:tabs>
        <w:rPr/>
      </w:pPr>
      <w:r w:rsidDel="00000000" w:rsidR="00000000" w:rsidRPr="00000000">
        <w:rPr>
          <w:rtl w:val="0"/>
        </w:rPr>
        <w:t xml:space="preserve">Signature</w:t>
        <w:tab/>
        <w:t xml:space="preserve">: _____________________________________________________________</w:t>
      </w:r>
    </w:p>
    <w:p w:rsidR="00000000" w:rsidDel="00000000" w:rsidP="00000000" w:rsidRDefault="00000000" w:rsidRPr="00000000" w14:paraId="0000055F">
      <w:pPr>
        <w:keepNext w:val="1"/>
        <w:tabs>
          <w:tab w:val="left" w:leader="none" w:pos="-720"/>
          <w:tab w:val="left" w:leader="none" w:pos="0"/>
          <w:tab w:val="left" w:leader="none" w:pos="720"/>
          <w:tab w:val="right" w:leader="none" w:pos="8640"/>
        </w:tabs>
        <w:spacing w:before="200" w:lineRule="auto"/>
        <w:jc w:val="both"/>
        <w:rPr>
          <w:b w:val="1"/>
        </w:rPr>
      </w:pPr>
      <w:r w:rsidDel="00000000" w:rsidR="00000000" w:rsidRPr="00000000">
        <w:rPr>
          <w:rtl w:val="0"/>
        </w:rPr>
      </w:r>
    </w:p>
    <w:p w:rsidR="00000000" w:rsidDel="00000000" w:rsidP="00000000" w:rsidRDefault="00000000" w:rsidRPr="00000000" w14:paraId="00000560">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561">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562">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563">
      <w:pPr>
        <w:tabs>
          <w:tab w:val="center" w:leader="none" w:pos="4320"/>
          <w:tab w:val="right" w:leader="none" w:pos="8640"/>
        </w:tabs>
        <w:ind w:left="360" w:firstLine="0"/>
        <w:rPr/>
      </w:pPr>
      <w:r w:rsidDel="00000000" w:rsidR="00000000" w:rsidRPr="00000000">
        <w:rPr>
          <w:rtl w:val="0"/>
        </w:rPr>
      </w:r>
    </w:p>
    <w:sectPr>
      <w:headerReference r:id="rId8" w:type="default"/>
      <w:footerReference r:id="rId9" w:type="default"/>
      <w:pgSz w:h="16838" w:w="11906"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MS Gothic"/>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68">
    <w:pPr>
      <w:keepNext w:val="0"/>
      <w:keepLines w:val="0"/>
      <w:widowControl w:val="0"/>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tbl>
    <w:tblPr>
      <w:tblStyle w:val="Table18"/>
      <w:tblW w:w="988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593"/>
      <w:gridCol w:w="5293"/>
      <w:tblGridChange w:id="0">
        <w:tblGrid>
          <w:gridCol w:w="4593"/>
          <w:gridCol w:w="5293"/>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69">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vertAlign w:val="baseline"/>
            </w:rPr>
          </w:pPr>
          <w:r w:rsidDel="00000000" w:rsidR="00000000" w:rsidRPr="00000000">
            <w:rPr/>
            <w:drawing>
              <wp:inline distB="0" distT="0" distL="0" distR="0">
                <wp:extent cx="844550" cy="144145"/>
                <wp:effectExtent b="0" l="0" r="0" t="0"/>
                <wp:docPr id="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844550" cy="144145"/>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6A">
          <w:pPr>
            <w:keepNext w:val="0"/>
            <w:keepLines w:val="0"/>
            <w:widowControl w:val="1"/>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vertAlign w:val="baseline"/>
            </w:rPr>
          </w:pPr>
          <w:r w:rsidDel="00000000" w:rsidR="00000000" w:rsidRPr="00000000">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56B">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64">
    <w:pPr>
      <w:keepNext w:val="0"/>
      <w:keepLines w:val="0"/>
      <w:widowControl w:val="0"/>
      <w:shd w:fill="auto" w:val="clear"/>
      <w:spacing w:after="0" w:before="0" w:line="276" w:lineRule="auto"/>
      <w:ind w:left="0" w:right="0" w:firstLine="0"/>
      <w:jc w:val="left"/>
      <w:rPr/>
    </w:pPr>
    <w:r w:rsidDel="00000000" w:rsidR="00000000" w:rsidRPr="00000000">
      <w:rPr>
        <w:rtl w:val="0"/>
      </w:rPr>
    </w:r>
  </w:p>
  <w:tbl>
    <w:tblPr>
      <w:tblStyle w:val="Table17"/>
      <w:tblW w:w="20565.0" w:type="dxa"/>
      <w:jc w:val="left"/>
      <w:tblInd w:w="-79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755"/>
      <w:gridCol w:w="9810"/>
      <w:tblGridChange w:id="0">
        <w:tblGrid>
          <w:gridCol w:w="10755"/>
          <w:gridCol w:w="9810"/>
        </w:tblGrid>
      </w:tblGridChange>
    </w:tblGrid>
    <w:tr>
      <w:trPr>
        <w:cantSplit w:val="0"/>
        <w:trHeight w:val="161.98242187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65">
          <w:pPr>
            <w:keepNext w:val="0"/>
            <w:keepLines w:val="0"/>
            <w:widowControl w:val="1"/>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vertAlign w:val="baseline"/>
            </w:rPr>
          </w:pPr>
          <w:r w:rsidDel="00000000" w:rsidR="00000000" w:rsidRPr="00000000">
            <w:rPr>
              <w:b w:val="0"/>
              <w:i w:val="0"/>
              <w:smallCaps w:val="0"/>
              <w:strike w:val="0"/>
              <w:color w:val="000000"/>
              <w:sz w:val="18"/>
              <w:szCs w:val="18"/>
              <w:u w:val="none"/>
              <w:shd w:fill="auto" w:val="clear"/>
              <w:vertAlign w:val="baseline"/>
              <w:rtl w:val="0"/>
            </w:rPr>
            <w:t xml:space="preserve">UNOPS E-Sourcing </w:t>
          </w:r>
          <w:r w:rsidDel="00000000" w:rsidR="00000000" w:rsidRPr="00000000">
            <w:rPr>
              <w:sz w:val="18"/>
              <w:szCs w:val="18"/>
              <w:rtl w:val="0"/>
            </w:rPr>
            <w:t xml:space="preserve">RFQ/2024/52024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66">
          <w:pPr>
            <w:keepNext w:val="0"/>
            <w:keepLines w:val="0"/>
            <w:widowControl w:val="1"/>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vertAlign w:val="baseline"/>
            </w:rPr>
          </w:pPr>
          <w:r w:rsidDel="00000000" w:rsidR="00000000" w:rsidRPr="00000000">
            <w:rPr>
              <w:b w:val="0"/>
              <w:i w:val="0"/>
              <w:smallCaps w:val="0"/>
              <w:strike w:val="0"/>
              <w:color w:val="000000"/>
              <w:sz w:val="18"/>
              <w:szCs w:val="18"/>
              <w:u w:val="none"/>
              <w:shd w:fill="auto" w:val="clear"/>
              <w:vertAlign w:val="baseline"/>
              <w:rtl w:val="0"/>
            </w:rPr>
            <w:t xml:space="preserve">ITB Ref No: </w:t>
          </w:r>
          <w:r w:rsidDel="00000000" w:rsidR="00000000" w:rsidRPr="00000000">
            <w:rPr>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567">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2">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3">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lowerLetter"/>
      <w:lvlText w:val="%1."/>
      <w:lvlJc w:val="left"/>
      <w:pPr>
        <w:ind w:left="720" w:hanging="360"/>
      </w:pPr>
      <w:rPr/>
    </w:lvl>
    <w:lvl w:ilvl="1">
      <w:start w:val="1"/>
      <w:numFmt w:val="lowerLetter"/>
      <w:lvlText w:val="%2."/>
      <w:lvlJc w:val="left"/>
      <w:pPr>
        <w:ind w:left="1440" w:hanging="360"/>
      </w:pPr>
      <w:rPr>
        <w:b w:val="0"/>
        <w:sz w:val="20"/>
        <w:szCs w:val="20"/>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Rule="auto"/>
    </w:pPr>
    <w:rPr>
      <w:b w:val="1"/>
      <w:sz w:val="22"/>
      <w:szCs w:val="22"/>
    </w:rPr>
  </w:style>
  <w:style w:type="paragraph" w:styleId="Heading4">
    <w:name w:val="heading 4"/>
    <w:basedOn w:val="Normal"/>
    <w:next w:val="Normal"/>
    <w:pPr>
      <w:keepNext w:val="1"/>
      <w:keepLines w:val="1"/>
      <w:spacing w:after="0"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Rule="auto"/>
    </w:pPr>
    <w:rPr>
      <w:b w:val="1"/>
      <w:sz w:val="22"/>
      <w:szCs w:val="22"/>
    </w:rPr>
  </w:style>
  <w:style w:type="paragraph" w:styleId="Heading4">
    <w:name w:val="heading 4"/>
    <w:basedOn w:val="Normal"/>
    <w:next w:val="Normal"/>
    <w:pPr>
      <w:keepNext w:val="1"/>
      <w:keepLines w:val="1"/>
      <w:spacing w:after="0"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Rule="auto"/>
    </w:pPr>
    <w:rPr>
      <w:b w:val="1"/>
      <w:sz w:val="22"/>
      <w:szCs w:val="22"/>
    </w:rPr>
  </w:style>
  <w:style w:type="paragraph" w:styleId="Heading4">
    <w:name w:val="heading 4"/>
    <w:basedOn w:val="Normal"/>
    <w:next w:val="Normal"/>
    <w:pPr>
      <w:keepNext w:val="1"/>
      <w:keepLines w:val="1"/>
      <w:spacing w:after="0"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Rule="auto"/>
    </w:pPr>
    <w:rPr>
      <w:b w:val="1"/>
      <w:sz w:val="22"/>
      <w:szCs w:val="22"/>
    </w:rPr>
  </w:style>
  <w:style w:type="paragraph" w:styleId="Heading4">
    <w:name w:val="heading 4"/>
    <w:basedOn w:val="Normal"/>
    <w:next w:val="Normal"/>
    <w:pPr>
      <w:keepNext w:val="1"/>
      <w:keepLines w:val="1"/>
      <w:spacing w:after="0"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pPr>
      <w:widowControl w:val="0"/>
    </w:pPr>
    <w:rPr>
      <w:rFonts w:ascii="Calibri" w:cs="Calibri" w:eastAsia="Calibri" w:hAnsi="Calibri"/>
      <w:sz w:val="22"/>
      <w:szCs w:val="22"/>
    </w:rPr>
    <w:tblPr>
      <w:tblStyleRowBandSize w:val="1"/>
      <w:tblStyleColBandSize w:val="1"/>
      <w:tblCellMar>
        <w:top w:w="0.0" w:type="dxa"/>
        <w:left w:w="108.0" w:type="dxa"/>
        <w:bottom w:w="0.0" w:type="dxa"/>
        <w:right w:w="108.0" w:type="dxa"/>
      </w:tblCellMar>
    </w:tblPr>
  </w:style>
  <w:style w:type="table" w:styleId="Table2">
    <w:basedOn w:val="TableNormal"/>
    <w:pPr>
      <w:widowControl w:val="0"/>
    </w:pPr>
    <w:rPr>
      <w:rFonts w:ascii="Calibri" w:cs="Calibri" w:eastAsia="Calibri" w:hAnsi="Calibri"/>
      <w:sz w:val="22"/>
      <w:szCs w:val="22"/>
    </w:rPr>
    <w:tblPr>
      <w:tblStyleRowBandSize w:val="1"/>
      <w:tblStyleColBandSize w:val="1"/>
      <w:tblCellMar>
        <w:top w:w="0.0" w:type="dxa"/>
        <w:left w:w="108.0" w:type="dxa"/>
        <w:bottom w:w="0.0" w:type="dxa"/>
        <w:right w:w="108.0" w:type="dxa"/>
      </w:tblCellMar>
    </w:tblPr>
  </w:style>
  <w:style w:type="table" w:styleId="Table3">
    <w:basedOn w:val="TableNormal"/>
    <w:pPr>
      <w:widowControl w:val="0"/>
    </w:pPr>
    <w:rPr>
      <w:rFonts w:ascii="Calibri" w:cs="Calibri" w:eastAsia="Calibri" w:hAnsi="Calibri"/>
      <w:sz w:val="22"/>
      <w:szCs w:val="22"/>
    </w:rPr>
    <w:tblPr>
      <w:tblStyleRowBandSize w:val="1"/>
      <w:tblStyleColBandSize w:val="1"/>
      <w:tblCellMar>
        <w:top w:w="0.0" w:type="dxa"/>
        <w:left w:w="108.0" w:type="dxa"/>
        <w:bottom w:w="0.0" w:type="dxa"/>
        <w:right w:w="108.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4">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6">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7">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8">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9">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0">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1">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2">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3">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4">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5">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6">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7">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8">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9">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0">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1">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4">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6">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7">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8">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9">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0">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1">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2">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3">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4">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5">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6">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7">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8">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www.ungm.org/Registration/RegisterSupplier.aspx" TargetMode="Externa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Nvqgw4F2F8UWOYgEQpxh5cVzRFQ==">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