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200" w:line="240" w:lineRule="auto"/>
        <w:jc w:val="both"/>
        <w:rPr>
          <w:b w:val="1"/>
          <w:color w:val="0092d1"/>
          <w:sz w:val="30"/>
          <w:szCs w:val="30"/>
        </w:rPr>
      </w:pPr>
      <w:r w:rsidDel="00000000" w:rsidR="00000000" w:rsidRPr="00000000">
        <w:rPr>
          <w:b w:val="1"/>
          <w:color w:val="0092d1"/>
          <w:sz w:val="30"/>
          <w:szCs w:val="30"/>
          <w:rtl w:val="0"/>
        </w:rPr>
        <w:t xml:space="preserve">Section II: Schedule of requirements</w:t>
      </w:r>
    </w:p>
    <w:p w:rsidR="00000000" w:rsidDel="00000000" w:rsidP="00000000" w:rsidRDefault="00000000" w:rsidRPr="00000000" w14:paraId="00000002">
      <w:pPr>
        <w:keepNext w:val="1"/>
        <w:spacing w:before="200" w:line="240" w:lineRule="auto"/>
        <w:jc w:val="both"/>
        <w:rPr/>
      </w:pPr>
      <w:r w:rsidDel="00000000" w:rsidR="00000000" w:rsidRPr="00000000">
        <w:rPr>
          <w:rtl w:val="0"/>
        </w:rPr>
      </w:r>
    </w:p>
    <w:p w:rsidR="00000000" w:rsidDel="00000000" w:rsidP="00000000" w:rsidRDefault="00000000" w:rsidRPr="00000000" w14:paraId="00000003">
      <w:pPr>
        <w:keepNext w:val="1"/>
        <w:spacing w:after="60" w:before="200" w:line="240" w:lineRule="auto"/>
        <w:jc w:val="both"/>
        <w:rPr>
          <w:highlight w:val="white"/>
        </w:rPr>
      </w:pPr>
      <w:r w:rsidDel="00000000" w:rsidR="00000000" w:rsidRPr="00000000">
        <w:rPr>
          <w:rtl w:val="0"/>
        </w:rPr>
        <w:t xml:space="preserve">E-Sourcing reference no</w:t>
      </w:r>
      <w:r w:rsidDel="00000000" w:rsidR="00000000" w:rsidRPr="00000000">
        <w:rPr>
          <w:highlight w:val="white"/>
          <w:rtl w:val="0"/>
        </w:rPr>
        <w:t xml:space="preserve">: RFQ/2024/51925</w:t>
      </w:r>
    </w:p>
    <w:p w:rsidR="00000000" w:rsidDel="00000000" w:rsidP="00000000" w:rsidRDefault="00000000" w:rsidRPr="00000000" w14:paraId="00000004">
      <w:pPr>
        <w:keepNext w:val="1"/>
        <w:spacing w:before="200" w:lineRule="auto"/>
        <w:jc w:val="both"/>
        <w:rPr/>
      </w:pPr>
      <w:r w:rsidDel="00000000" w:rsidR="00000000" w:rsidRPr="00000000">
        <w:rPr>
          <w:rtl w:val="0"/>
        </w:rPr>
        <w:t xml:space="preserve">Equipment under this RFQ shall be designed, manufactured, and supplied in accordance with applicable Ukrainian laws, codes, and regulations.</w:t>
      </w:r>
    </w:p>
    <w:p w:rsidR="00000000" w:rsidDel="00000000" w:rsidP="00000000" w:rsidRDefault="00000000" w:rsidRPr="00000000" w14:paraId="00000005">
      <w:pPr>
        <w:keepNext w:val="1"/>
        <w:spacing w:before="200" w:lineRule="auto"/>
        <w:jc w:val="both"/>
        <w:rPr>
          <w:highlight w:val="white"/>
        </w:rPr>
      </w:pPr>
      <w:r w:rsidDel="00000000" w:rsidR="00000000" w:rsidRPr="00000000">
        <w:rPr>
          <w:i w:val="1"/>
          <w:color w:val="222222"/>
          <w:sz w:val="22"/>
          <w:szCs w:val="22"/>
          <w:highlight w:val="white"/>
          <w:rtl w:val="0"/>
        </w:rPr>
        <w:t xml:space="preserve">Raw materials for granulation are reeds, straw, hay, dry corn stalks, cod, sawdust</w:t>
      </w:r>
      <w:r w:rsidDel="00000000" w:rsidR="00000000" w:rsidRPr="00000000">
        <w:rPr>
          <w:rtl w:val="0"/>
        </w:rPr>
      </w:r>
    </w:p>
    <w:p w:rsidR="00000000" w:rsidDel="00000000" w:rsidP="00000000" w:rsidRDefault="00000000" w:rsidRPr="00000000" w14:paraId="00000006">
      <w:pPr>
        <w:keepNext w:val="1"/>
        <w:numPr>
          <w:ilvl w:val="0"/>
          <w:numId w:val="4"/>
        </w:numPr>
        <w:spacing w:before="200" w:line="240" w:lineRule="auto"/>
        <w:ind w:left="284" w:hanging="425"/>
        <w:jc w:val="both"/>
        <w:rPr>
          <w:b w:val="1"/>
          <w:highlight w:val="white"/>
        </w:rPr>
      </w:pPr>
      <w:r w:rsidDel="00000000" w:rsidR="00000000" w:rsidRPr="00000000">
        <w:rPr>
          <w:b w:val="1"/>
          <w:color w:val="1f1f1f"/>
          <w:sz w:val="22"/>
          <w:szCs w:val="22"/>
          <w:highlight w:val="white"/>
          <w:rtl w:val="0"/>
        </w:rPr>
        <w:t xml:space="preserve">Summary of Requirements for the provision of the line of industrial production of fuel granules(pellets) and additional equipment:</w:t>
        <w:tab/>
        <w:tab/>
        <w:tab/>
        <w:tab/>
      </w:r>
      <w:r w:rsidDel="00000000" w:rsidR="00000000" w:rsidRPr="00000000">
        <w:rPr>
          <w:rtl w:val="0"/>
        </w:rPr>
      </w:r>
    </w:p>
    <w:p w:rsidR="00000000" w:rsidDel="00000000" w:rsidP="00000000" w:rsidRDefault="00000000" w:rsidRPr="00000000" w14:paraId="00000007">
      <w:pPr>
        <w:keepNext w:val="1"/>
        <w:spacing w:after="280" w:before="200" w:line="240" w:lineRule="auto"/>
        <w:jc w:val="both"/>
        <w:rPr>
          <w:highlight w:val="white"/>
        </w:rPr>
      </w:pPr>
      <w:r w:rsidDel="00000000" w:rsidR="00000000" w:rsidRPr="00000000">
        <w:rPr>
          <w:b w:val="1"/>
          <w:color w:val="1f1f1f"/>
          <w:sz w:val="22"/>
          <w:szCs w:val="22"/>
          <w:highlight w:val="white"/>
          <w:rtl w:val="0"/>
        </w:rPr>
        <w:t xml:space="preserve">UNOPS requirements are comprised of the following 4 (four) lots:</w:t>
        <w:tab/>
      </w:r>
      <w:r w:rsidDel="00000000" w:rsidR="00000000" w:rsidRPr="00000000">
        <w:rPr>
          <w:highlight w:val="white"/>
          <w:rtl w:val="0"/>
        </w:rPr>
        <w:tab/>
        <w:tab/>
      </w:r>
    </w:p>
    <w:p w:rsidR="00000000" w:rsidDel="00000000" w:rsidP="00000000" w:rsidRDefault="00000000" w:rsidRPr="00000000" w14:paraId="00000008">
      <w:pPr>
        <w:keepNext w:val="1"/>
        <w:tabs>
          <w:tab w:val="right" w:leader="none" w:pos="7272"/>
        </w:tabs>
        <w:spacing w:after="60" w:before="200" w:line="240" w:lineRule="auto"/>
        <w:ind w:left="0" w:firstLine="0"/>
        <w:jc w:val="both"/>
        <w:rPr/>
      </w:pPr>
      <w:r w:rsidDel="00000000" w:rsidR="00000000" w:rsidRPr="00000000">
        <w:rPr>
          <w:b w:val="1"/>
          <w:color w:val="1f1f1f"/>
          <w:sz w:val="22"/>
          <w:szCs w:val="22"/>
          <w:highlight w:val="white"/>
          <w:rtl w:val="0"/>
        </w:rPr>
        <w:t xml:space="preserve">Lot 1. Supply of the line of industrial production of fuel granules (pellets) - 1 unit</w:t>
      </w:r>
      <w:r w:rsidDel="00000000" w:rsidR="00000000" w:rsidRPr="00000000">
        <w:rPr>
          <w:rtl w:val="0"/>
        </w:rPr>
      </w:r>
    </w:p>
    <w:p w:rsidR="00000000" w:rsidDel="00000000" w:rsidP="00000000" w:rsidRDefault="00000000" w:rsidRPr="00000000" w14:paraId="00000009">
      <w:pPr>
        <w:keepNext w:val="1"/>
        <w:tabs>
          <w:tab w:val="right" w:leader="none" w:pos="7272"/>
        </w:tabs>
        <w:spacing w:after="60" w:before="200" w:line="240" w:lineRule="auto"/>
        <w:ind w:left="0" w:firstLine="0"/>
        <w:jc w:val="both"/>
        <w:rPr>
          <w:b w:val="1"/>
          <w:color w:val="1f1f1f"/>
          <w:sz w:val="22"/>
          <w:szCs w:val="22"/>
          <w:highlight w:val="white"/>
        </w:rPr>
      </w:pPr>
      <w:r w:rsidDel="00000000" w:rsidR="00000000" w:rsidRPr="00000000">
        <w:rPr>
          <w:b w:val="1"/>
          <w:color w:val="1f1f1f"/>
          <w:sz w:val="22"/>
          <w:szCs w:val="22"/>
          <w:highlight w:val="white"/>
          <w:rtl w:val="0"/>
        </w:rPr>
        <w:t xml:space="preserve">Including the below sections:</w:t>
      </w:r>
    </w:p>
    <w:p w:rsidR="00000000" w:rsidDel="00000000" w:rsidP="00000000" w:rsidRDefault="00000000" w:rsidRPr="00000000" w14:paraId="0000000A">
      <w:pPr>
        <w:keepNext w:val="1"/>
        <w:tabs>
          <w:tab w:val="right" w:leader="none" w:pos="7272"/>
        </w:tabs>
        <w:spacing w:after="60" w:before="200" w:line="240" w:lineRule="auto"/>
        <w:ind w:left="0" w:firstLine="0"/>
        <w:jc w:val="both"/>
        <w:rPr>
          <w:color w:val="1f1f1f"/>
          <w:highlight w:val="white"/>
        </w:rPr>
      </w:pPr>
      <w:r w:rsidDel="00000000" w:rsidR="00000000" w:rsidRPr="00000000">
        <w:rPr>
          <w:color w:val="1f1f1f"/>
          <w:highlight w:val="white"/>
          <w:rtl w:val="0"/>
        </w:rPr>
        <w:t xml:space="preserve">1.1. </w:t>
      </w:r>
      <w:r w:rsidDel="00000000" w:rsidR="00000000" w:rsidRPr="00000000">
        <w:rPr>
          <w:rtl w:val="0"/>
        </w:rPr>
        <w:t xml:space="preserve">Node of preparation of raw materials section </w:t>
      </w:r>
      <w:r w:rsidDel="00000000" w:rsidR="00000000" w:rsidRPr="00000000">
        <w:rPr>
          <w:color w:val="1f1f1f"/>
          <w:highlight w:val="white"/>
          <w:rtl w:val="0"/>
        </w:rPr>
        <w:t xml:space="preserve">- 1 section</w:t>
      </w:r>
    </w:p>
    <w:p w:rsidR="00000000" w:rsidDel="00000000" w:rsidP="00000000" w:rsidRDefault="00000000" w:rsidRPr="00000000" w14:paraId="0000000B">
      <w:pPr>
        <w:keepNext w:val="1"/>
        <w:tabs>
          <w:tab w:val="right" w:leader="none" w:pos="7272"/>
        </w:tabs>
        <w:spacing w:after="60" w:before="200" w:line="240" w:lineRule="auto"/>
        <w:ind w:left="0" w:firstLine="0"/>
        <w:jc w:val="both"/>
        <w:rPr>
          <w:color w:val="1f1f1f"/>
          <w:highlight w:val="white"/>
        </w:rPr>
      </w:pPr>
      <w:r w:rsidDel="00000000" w:rsidR="00000000" w:rsidRPr="00000000">
        <w:rPr>
          <w:color w:val="1f1f1f"/>
          <w:highlight w:val="white"/>
          <w:rtl w:val="0"/>
        </w:rPr>
        <w:t xml:space="preserve">1.2. </w:t>
      </w:r>
      <w:r w:rsidDel="00000000" w:rsidR="00000000" w:rsidRPr="00000000">
        <w:rPr>
          <w:rtl w:val="0"/>
        </w:rPr>
        <w:t xml:space="preserve">Section for drying raw materials </w:t>
      </w:r>
      <w:r w:rsidDel="00000000" w:rsidR="00000000" w:rsidRPr="00000000">
        <w:rPr>
          <w:color w:val="1f1f1f"/>
          <w:highlight w:val="white"/>
          <w:rtl w:val="0"/>
        </w:rPr>
        <w:t xml:space="preserve"> - 1 section</w:t>
      </w:r>
    </w:p>
    <w:p w:rsidR="00000000" w:rsidDel="00000000" w:rsidP="00000000" w:rsidRDefault="00000000" w:rsidRPr="00000000" w14:paraId="0000000C">
      <w:pPr>
        <w:keepNext w:val="1"/>
        <w:tabs>
          <w:tab w:val="right" w:leader="none" w:pos="7272"/>
        </w:tabs>
        <w:spacing w:after="60" w:before="200" w:line="240" w:lineRule="auto"/>
        <w:ind w:left="0" w:firstLine="0"/>
        <w:jc w:val="both"/>
        <w:rPr>
          <w:color w:val="1f1f1f"/>
          <w:highlight w:val="white"/>
        </w:rPr>
      </w:pPr>
      <w:r w:rsidDel="00000000" w:rsidR="00000000" w:rsidRPr="00000000">
        <w:rPr>
          <w:color w:val="1f1f1f"/>
          <w:highlight w:val="white"/>
          <w:rtl w:val="0"/>
        </w:rPr>
        <w:t xml:space="preserve">1.3. </w:t>
      </w:r>
      <w:r w:rsidDel="00000000" w:rsidR="00000000" w:rsidRPr="00000000">
        <w:rPr>
          <w:rtl w:val="0"/>
        </w:rPr>
        <w:t xml:space="preserve">Raw material granulation section - 1 section</w:t>
      </w:r>
      <w:r w:rsidDel="00000000" w:rsidR="00000000" w:rsidRPr="00000000">
        <w:rPr>
          <w:rtl w:val="0"/>
        </w:rPr>
      </w:r>
    </w:p>
    <w:p w:rsidR="00000000" w:rsidDel="00000000" w:rsidP="00000000" w:rsidRDefault="00000000" w:rsidRPr="00000000" w14:paraId="0000000D">
      <w:pPr>
        <w:keepNext w:val="1"/>
        <w:tabs>
          <w:tab w:val="right" w:leader="none" w:pos="7272"/>
        </w:tabs>
        <w:spacing w:after="60" w:before="200" w:line="240" w:lineRule="auto"/>
        <w:ind w:left="0" w:firstLine="0"/>
        <w:jc w:val="both"/>
        <w:rPr>
          <w:b w:val="1"/>
          <w:color w:val="1f1f1f"/>
          <w:sz w:val="22"/>
          <w:szCs w:val="22"/>
          <w:highlight w:val="white"/>
        </w:rPr>
      </w:pPr>
      <w:r w:rsidDel="00000000" w:rsidR="00000000" w:rsidRPr="00000000">
        <w:rPr>
          <w:b w:val="1"/>
          <w:color w:val="1f1f1f"/>
          <w:sz w:val="22"/>
          <w:szCs w:val="22"/>
          <w:highlight w:val="white"/>
          <w:rtl w:val="0"/>
        </w:rPr>
        <w:t xml:space="preserve">Lot 2. </w:t>
      </w:r>
      <w:r w:rsidDel="00000000" w:rsidR="00000000" w:rsidRPr="00000000">
        <w:rPr>
          <w:b w:val="1"/>
          <w:highlight w:val="white"/>
          <w:rtl w:val="0"/>
        </w:rPr>
        <w:t xml:space="preserve"> </w:t>
      </w:r>
      <w:r w:rsidDel="00000000" w:rsidR="00000000" w:rsidRPr="00000000">
        <w:rPr>
          <w:b w:val="1"/>
          <w:sz w:val="22"/>
          <w:szCs w:val="22"/>
          <w:rtl w:val="0"/>
        </w:rPr>
        <w:t xml:space="preserve">Hay, straw, reed shredder - 1 item</w:t>
      </w:r>
      <w:r w:rsidDel="00000000" w:rsidR="00000000" w:rsidRPr="00000000">
        <w:rPr>
          <w:rtl w:val="0"/>
        </w:rPr>
      </w:r>
    </w:p>
    <w:p w:rsidR="00000000" w:rsidDel="00000000" w:rsidP="00000000" w:rsidRDefault="00000000" w:rsidRPr="00000000" w14:paraId="0000000E">
      <w:pPr>
        <w:keepNext w:val="1"/>
        <w:tabs>
          <w:tab w:val="right" w:leader="none" w:pos="7272"/>
        </w:tabs>
        <w:spacing w:after="60" w:before="200" w:line="240" w:lineRule="auto"/>
        <w:ind w:left="0" w:firstLine="0"/>
        <w:jc w:val="both"/>
        <w:rPr>
          <w:b w:val="1"/>
          <w:color w:val="1f1f1f"/>
          <w:highlight w:val="white"/>
        </w:rPr>
      </w:pPr>
      <w:r w:rsidDel="00000000" w:rsidR="00000000" w:rsidRPr="00000000">
        <w:rPr>
          <w:b w:val="1"/>
          <w:color w:val="1f1f1f"/>
          <w:sz w:val="22"/>
          <w:szCs w:val="22"/>
          <w:highlight w:val="white"/>
          <w:rtl w:val="0"/>
        </w:rPr>
        <w:t xml:space="preserve">Lot 3.</w:t>
      </w:r>
      <w:r w:rsidDel="00000000" w:rsidR="00000000" w:rsidRPr="00000000">
        <w:rPr>
          <w:b w:val="1"/>
          <w:sz w:val="22"/>
          <w:szCs w:val="22"/>
          <w:rtl w:val="0"/>
        </w:rPr>
        <w:t xml:space="preserve"> Shredder of branches - 1 item </w:t>
      </w:r>
      <w:r w:rsidDel="00000000" w:rsidR="00000000" w:rsidRPr="00000000">
        <w:rPr>
          <w:rtl w:val="0"/>
        </w:rPr>
      </w:r>
    </w:p>
    <w:p w:rsidR="00000000" w:rsidDel="00000000" w:rsidP="00000000" w:rsidRDefault="00000000" w:rsidRPr="00000000" w14:paraId="0000000F">
      <w:pPr>
        <w:keepNext w:val="1"/>
        <w:tabs>
          <w:tab w:val="right" w:leader="none" w:pos="7272"/>
        </w:tabs>
        <w:spacing w:after="60" w:before="200" w:line="240" w:lineRule="auto"/>
        <w:ind w:left="0" w:firstLine="0"/>
        <w:jc w:val="both"/>
        <w:rPr>
          <w:b w:val="1"/>
          <w:highlight w:val="white"/>
        </w:rPr>
      </w:pPr>
      <w:r w:rsidDel="00000000" w:rsidR="00000000" w:rsidRPr="00000000">
        <w:rPr>
          <w:b w:val="1"/>
          <w:sz w:val="22"/>
          <w:szCs w:val="22"/>
          <w:rtl w:val="0"/>
        </w:rPr>
        <w:t xml:space="preserve">Lot 4. Briquetting press (Briquetter) 1 item</w:t>
      </w:r>
      <w:r w:rsidDel="00000000" w:rsidR="00000000" w:rsidRPr="00000000">
        <w:rPr>
          <w:rtl w:val="0"/>
        </w:rPr>
      </w:r>
    </w:p>
    <w:p w:rsidR="00000000" w:rsidDel="00000000" w:rsidP="00000000" w:rsidRDefault="00000000" w:rsidRPr="00000000" w14:paraId="00000010">
      <w:pPr>
        <w:keepNext w:val="1"/>
        <w:tabs>
          <w:tab w:val="right" w:leader="none" w:pos="7272"/>
        </w:tabs>
        <w:spacing w:after="60" w:before="200" w:line="240" w:lineRule="auto"/>
        <w:ind w:left="0" w:firstLine="0"/>
        <w:jc w:val="both"/>
        <w:rPr>
          <w:b w:val="1"/>
          <w:color w:val="1f1f1f"/>
          <w:sz w:val="22"/>
          <w:szCs w:val="22"/>
          <w:highlight w:val="white"/>
        </w:rPr>
      </w:pPr>
      <w:r w:rsidDel="00000000" w:rsidR="00000000" w:rsidRPr="00000000">
        <w:rPr>
          <w:rtl w:val="0"/>
        </w:rPr>
      </w:r>
    </w:p>
    <w:p w:rsidR="00000000" w:rsidDel="00000000" w:rsidP="00000000" w:rsidRDefault="00000000" w:rsidRPr="00000000" w14:paraId="00000011">
      <w:pPr>
        <w:keepNext w:val="1"/>
        <w:spacing w:after="280" w:before="200" w:lineRule="auto"/>
        <w:jc w:val="both"/>
        <w:rPr>
          <w:b w:val="1"/>
          <w:sz w:val="24"/>
          <w:szCs w:val="24"/>
          <w:highlight w:val="white"/>
        </w:rPr>
      </w:pPr>
      <w:r w:rsidDel="00000000" w:rsidR="00000000" w:rsidRPr="00000000">
        <w:rPr>
          <w:b w:val="1"/>
          <w:sz w:val="24"/>
          <w:szCs w:val="24"/>
          <w:highlight w:val="white"/>
          <w:rtl w:val="0"/>
        </w:rPr>
        <w:t xml:space="preserve">B. Technical specifications for Goods – Comparative Data Tables</w:t>
      </w:r>
    </w:p>
    <w:p w:rsidR="00000000" w:rsidDel="00000000" w:rsidP="00000000" w:rsidRDefault="00000000" w:rsidRPr="00000000" w14:paraId="00000012">
      <w:pPr>
        <w:keepNext w:val="1"/>
        <w:spacing w:after="280" w:before="200" w:lineRule="auto"/>
        <w:jc w:val="both"/>
        <w:rPr/>
      </w:pPr>
      <w:r w:rsidDel="00000000" w:rsidR="00000000" w:rsidRPr="00000000">
        <w:rPr>
          <w:b w:val="1"/>
          <w:sz w:val="24"/>
          <w:szCs w:val="24"/>
          <w:rtl w:val="0"/>
        </w:rPr>
        <w:t xml:space="preserve">Lo</w:t>
      </w:r>
      <w:r w:rsidDel="00000000" w:rsidR="00000000" w:rsidRPr="00000000">
        <w:rPr>
          <w:b w:val="1"/>
          <w:sz w:val="24"/>
          <w:szCs w:val="24"/>
          <w:highlight w:val="white"/>
          <w:rtl w:val="0"/>
        </w:rPr>
        <w:t xml:space="preserve">t 1. Supply of the line of industrial production of fuel granules (pellets) - 1 unit</w:t>
      </w:r>
      <w:r w:rsidDel="00000000" w:rsidR="00000000" w:rsidRPr="00000000">
        <w:rPr>
          <w:rtl w:val="0"/>
        </w:rPr>
      </w:r>
    </w:p>
    <w:tbl>
      <w:tblPr>
        <w:tblStyle w:val="Table1"/>
        <w:tblW w:w="10725.0" w:type="dxa"/>
        <w:jc w:val="left"/>
        <w:tblInd w:w="-40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80"/>
        <w:gridCol w:w="5265"/>
        <w:gridCol w:w="2055"/>
        <w:gridCol w:w="2625"/>
        <w:tblGridChange w:id="0">
          <w:tblGrid>
            <w:gridCol w:w="780"/>
            <w:gridCol w:w="5265"/>
            <w:gridCol w:w="2055"/>
            <w:gridCol w:w="2625"/>
          </w:tblGrid>
        </w:tblGridChange>
      </w:tblGrid>
      <w:tr>
        <w:trPr>
          <w:cantSplit w:val="0"/>
          <w:trHeight w:val="1065" w:hRule="atLeast"/>
          <w:tblHeader w:val="0"/>
        </w:trPr>
        <w:sdt>
          <w:sdtPr>
            <w:lock w:val="contentLocked"/>
            <w:tag w:val="goog_rdk_0"/>
          </w:sdtPr>
          <w:sdtContent>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3">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N</w:t>
                </w:r>
                <w:r w:rsidDel="00000000" w:rsidR="00000000" w:rsidRPr="00000000">
                  <w:rPr>
                    <w:rtl w:val="0"/>
                  </w:rPr>
                </w:r>
              </w:p>
            </w:tc>
          </w:sdtContent>
        </w:sdt>
        <w:sdt>
          <w:sdtPr>
            <w:lock w:val="contentLocked"/>
            <w:tag w:val="goog_rdk_1"/>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4">
                <w:pPr>
                  <w:widowControl w:val="0"/>
                  <w:spacing w:line="276" w:lineRule="auto"/>
                  <w:jc w:val="center"/>
                  <w:rPr>
                    <w:b w:val="1"/>
                    <w:sz w:val="22"/>
                    <w:szCs w:val="22"/>
                  </w:rPr>
                </w:pPr>
                <w:r w:rsidDel="00000000" w:rsidR="00000000" w:rsidRPr="00000000">
                  <w:rPr>
                    <w:b w:val="1"/>
                    <w:sz w:val="22"/>
                    <w:szCs w:val="22"/>
                    <w:rtl w:val="0"/>
                  </w:rPr>
                  <w:t xml:space="preserve">UNOPS minimum technical requirements</w:t>
                </w:r>
              </w:p>
              <w:p w:rsidR="00000000" w:rsidDel="00000000" w:rsidP="00000000" w:rsidRDefault="00000000" w:rsidRPr="00000000" w14:paraId="00000015">
                <w:pPr>
                  <w:widowControl w:val="0"/>
                  <w:spacing w:line="276" w:lineRule="auto"/>
                  <w:jc w:val="center"/>
                  <w:rPr>
                    <w:b w:val="1"/>
                    <w:sz w:val="22"/>
                    <w:szCs w:val="22"/>
                  </w:rPr>
                </w:pPr>
                <w:r w:rsidDel="00000000" w:rsidR="00000000" w:rsidRPr="00000000">
                  <w:rPr>
                    <w:rtl w:val="0"/>
                  </w:rPr>
                </w:r>
              </w:p>
            </w:tc>
          </w:sdtContent>
        </w:sdt>
        <w:sdt>
          <w:sdtPr>
            <w:lock w:val="contentLocked"/>
            <w:tag w:val="goog_rdk_2"/>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6">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Is Bid Compliant? Bidder to complete</w:t>
                </w:r>
                <w:r w:rsidDel="00000000" w:rsidR="00000000" w:rsidRPr="00000000">
                  <w:rPr>
                    <w:rtl w:val="0"/>
                  </w:rPr>
                </w:r>
              </w:p>
            </w:tc>
          </w:sdtContent>
        </w:sdt>
        <w:sdt>
          <w:sdtPr>
            <w:lock w:val="contentLocked"/>
            <w:tag w:val="goog_rdk_3"/>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7">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Details of the offered goods. Bidder to complete</w:t>
                </w:r>
                <w:r w:rsidDel="00000000" w:rsidR="00000000" w:rsidRPr="00000000">
                  <w:rPr>
                    <w:rtl w:val="0"/>
                  </w:rPr>
                </w:r>
              </w:p>
            </w:tc>
          </w:sdtContent>
        </w:sdt>
      </w:tr>
      <w:tr>
        <w:trPr>
          <w:cantSplit w:val="0"/>
          <w:trHeight w:val="315" w:hRule="atLeast"/>
          <w:tblHeader w:val="0"/>
        </w:trPr>
        <w:sdt>
          <w:sdtPr>
            <w:lock w:val="contentLocked"/>
            <w:tag w:val="goog_rdk_4"/>
          </w:sdtPr>
          <w:sdtContent>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8">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1</w:t>
                </w:r>
                <w:r w:rsidDel="00000000" w:rsidR="00000000" w:rsidRPr="00000000">
                  <w:rPr>
                    <w:rtl w:val="0"/>
                  </w:rPr>
                </w:r>
              </w:p>
            </w:tc>
          </w:sdtContent>
        </w:sdt>
        <w:sdt>
          <w:sdtPr>
            <w:lock w:val="contentLocked"/>
            <w:tag w:val="goog_rdk_5"/>
          </w:sdtPr>
          <w:sdtContent>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19">
                <w:pPr>
                  <w:widowControl w:val="0"/>
                  <w:spacing w:line="276" w:lineRule="auto"/>
                  <w:rPr>
                    <w:rFonts w:ascii="Calibri" w:cs="Calibri" w:eastAsia="Calibri" w:hAnsi="Calibri"/>
                    <w:sz w:val="22"/>
                    <w:szCs w:val="22"/>
                  </w:rPr>
                </w:pPr>
                <w:r w:rsidDel="00000000" w:rsidR="00000000" w:rsidRPr="00000000">
                  <w:rPr>
                    <w:b w:val="1"/>
                    <w:rtl w:val="0"/>
                  </w:rPr>
                  <w:t xml:space="preserve">Line of industrial production of fuel granules (pellets) - 1 Unit consisting of sections:</w:t>
                </w:r>
                <w:r w:rsidDel="00000000" w:rsidR="00000000" w:rsidRPr="00000000">
                  <w:rPr>
                    <w:rtl w:val="0"/>
                  </w:rPr>
                </w:r>
              </w:p>
            </w:tc>
          </w:sdtContent>
        </w:sdt>
        <w:sdt>
          <w:sdtPr>
            <w:lock w:val="contentLocked"/>
            <w:tag w:val="goog_rdk_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1B">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insert the name of the equipment</w:t>
                </w:r>
                <w:r w:rsidDel="00000000" w:rsidR="00000000" w:rsidRPr="00000000">
                  <w:rPr>
                    <w:rtl w:val="0"/>
                  </w:rPr>
                </w:r>
              </w:p>
            </w:tc>
          </w:sdtContent>
        </w:sdt>
      </w:tr>
      <w:tr>
        <w:trPr>
          <w:cantSplit w:val="0"/>
          <w:trHeight w:val="315" w:hRule="atLeast"/>
          <w:tblHeader w:val="0"/>
        </w:trPr>
        <w:sdt>
          <w:sdtPr>
            <w:lock w:val="contentLocked"/>
            <w:tag w:val="goog_rdk_8"/>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1C">
                <w:pPr>
                  <w:widowControl w:val="0"/>
                  <w:spacing w:line="276" w:lineRule="auto"/>
                  <w:jc w:val="center"/>
                  <w:rPr>
                    <w:rFonts w:ascii="Arial" w:cs="Arial" w:eastAsia="Arial" w:hAnsi="Arial"/>
                    <w:b w:val="1"/>
                    <w:sz w:val="20"/>
                    <w:szCs w:val="20"/>
                    <w:highlight w:val="white"/>
                  </w:rPr>
                </w:pPr>
                <w:r w:rsidDel="00000000" w:rsidR="00000000" w:rsidRPr="00000000">
                  <w:rPr>
                    <w:rFonts w:ascii="Arial" w:cs="Arial" w:eastAsia="Arial" w:hAnsi="Arial"/>
                    <w:b w:val="1"/>
                    <w:sz w:val="20"/>
                    <w:szCs w:val="20"/>
                    <w:rtl w:val="0"/>
                  </w:rPr>
                  <w:t xml:space="preserve">1.1</w:t>
                </w:r>
                <w:r w:rsidDel="00000000" w:rsidR="00000000" w:rsidRPr="00000000">
                  <w:rPr>
                    <w:rtl w:val="0"/>
                  </w:rPr>
                </w:r>
              </w:p>
            </w:tc>
          </w:sdtContent>
        </w:sdt>
        <w:sdt>
          <w:sdtPr>
            <w:lock w:val="contentLocked"/>
            <w:tag w:val="goog_rdk_9"/>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1D">
                <w:pPr>
                  <w:widowControl w:val="0"/>
                  <w:rPr>
                    <w:rFonts w:ascii="Arial" w:cs="Arial" w:eastAsia="Arial" w:hAnsi="Arial"/>
                    <w:sz w:val="20"/>
                    <w:szCs w:val="20"/>
                    <w:highlight w:val="white"/>
                  </w:rPr>
                </w:pPr>
                <w:r w:rsidDel="00000000" w:rsidR="00000000" w:rsidRPr="00000000">
                  <w:rPr>
                    <w:rFonts w:ascii="Arial" w:cs="Arial" w:eastAsia="Arial" w:hAnsi="Arial"/>
                    <w:b w:val="1"/>
                    <w:sz w:val="20"/>
                    <w:szCs w:val="20"/>
                    <w:rtl w:val="0"/>
                  </w:rPr>
                  <w:t xml:space="preserve">Node of preparation of raw materials section consists of following components:</w:t>
                </w:r>
                <w:r w:rsidDel="00000000" w:rsidR="00000000" w:rsidRPr="00000000">
                  <w:rPr>
                    <w:rtl w:val="0"/>
                  </w:rPr>
                </w:r>
              </w:p>
            </w:tc>
          </w:sdtContent>
        </w:sdt>
        <w:sdt>
          <w:sdtPr>
            <w:lock w:val="contentLocked"/>
            <w:tag w:val="goog_rdk_1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1F">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2"/>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1.1.1</w:t>
                </w:r>
              </w:p>
            </w:tc>
          </w:sdtContent>
        </w:sdt>
        <w:sdt>
          <w:sdtPr>
            <w:lock w:val="contentLocked"/>
            <w:tag w:val="goog_rdk_13"/>
          </w:sdtPr>
          <w:sdtContent>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21">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Straw cutter with minimum technical characteristics:</w:t>
                  <w:br w:type="textWrapping"/>
                  <w:t xml:space="preserve">- рroductivity, 0,8-1,5 t/h;</w:t>
                  <w:br w:type="textWrapping"/>
                  <w:t xml:space="preserve">- drive power from 50-75 kW;</w:t>
                  <w:br w:type="textWrapping"/>
                </w:r>
                <w:r w:rsidDel="00000000" w:rsidR="00000000" w:rsidRPr="00000000">
                  <w:rPr>
                    <w:rFonts w:ascii="Arial" w:cs="Arial" w:eastAsia="Arial" w:hAnsi="Arial"/>
                    <w:sz w:val="20"/>
                    <w:szCs w:val="20"/>
                    <w:rtl w:val="0"/>
                  </w:rPr>
                  <w:t xml:space="preserve">Minimum cutting length: 1 mm</w:t>
                </w:r>
              </w:p>
              <w:p w:rsidR="00000000" w:rsidDel="00000000" w:rsidP="00000000" w:rsidRDefault="00000000" w:rsidRPr="00000000" w14:paraId="00000022">
                <w:pPr>
                  <w:pBdr>
                    <w:top w:color="e3e3e3" w:space="0" w:sz="0" w:val="none"/>
                    <w:left w:color="e3e3e3" w:space="0" w:sz="0" w:val="none"/>
                    <w:bottom w:color="e3e3e3" w:space="0" w:sz="0" w:val="none"/>
                    <w:right w:color="e3e3e3" w:space="0" w:sz="0" w:val="none"/>
                    <w:between w:color="e3e3e3" w:space="0" w:sz="0" w:val="none"/>
                  </w:pBdr>
                  <w:shd w:fill="ffffff" w:val="clear"/>
                  <w:spacing w:after="24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Maximum cutting length: 6 mm</w:t>
                </w:r>
              </w:p>
              <w:p w:rsidR="00000000" w:rsidDel="00000000" w:rsidP="00000000" w:rsidRDefault="00000000" w:rsidRPr="00000000" w14:paraId="00000023">
                <w:pPr>
                  <w:pBdr>
                    <w:top w:color="e3e3e3" w:space="0" w:sz="0" w:val="none"/>
                    <w:left w:color="e3e3e3" w:space="0" w:sz="0" w:val="none"/>
                    <w:bottom w:color="e3e3e3" w:space="0" w:sz="0" w:val="none"/>
                    <w:right w:color="e3e3e3" w:space="0" w:sz="0" w:val="none"/>
                    <w:between w:color="e3e3e3" w:space="0" w:sz="0" w:val="none"/>
                  </w:pBdr>
                  <w:spacing w:after="240" w:line="276" w:lineRule="auto"/>
                  <w:ind w:left="0" w:firstLine="0"/>
                  <w:rPr>
                    <w:rFonts w:ascii="Roboto" w:cs="Roboto" w:eastAsia="Roboto" w:hAnsi="Roboto"/>
                    <w:color w:val="980000"/>
                  </w:rPr>
                </w:pPr>
                <w:r w:rsidDel="00000000" w:rsidR="00000000" w:rsidRPr="00000000">
                  <w:rPr>
                    <w:rFonts w:ascii="Arial" w:cs="Arial" w:eastAsia="Arial" w:hAnsi="Arial"/>
                    <w:sz w:val="20"/>
                    <w:szCs w:val="20"/>
                    <w:rtl w:val="0"/>
                  </w:rPr>
                  <w:t xml:space="preserve">T</w:t>
                </w:r>
                <w:r w:rsidDel="00000000" w:rsidR="00000000" w:rsidRPr="00000000">
                  <w:rPr>
                    <w:rFonts w:ascii="Arial" w:cs="Arial" w:eastAsia="Arial" w:hAnsi="Arial"/>
                    <w:sz w:val="20"/>
                    <w:szCs w:val="20"/>
                    <w:rtl w:val="0"/>
                  </w:rPr>
                  <w:t xml:space="preserve">olerance level of ± 0.5 mm</w:t>
                </w:r>
                <w:r w:rsidDel="00000000" w:rsidR="00000000" w:rsidRPr="00000000">
                  <w:rPr>
                    <w:rtl w:val="0"/>
                  </w:rPr>
                </w:r>
              </w:p>
            </w:tc>
          </w:sdtContent>
        </w:sdt>
        <w:sdt>
          <w:sdtPr>
            <w:lock w:val="contentLocked"/>
            <w:tag w:val="goog_rdk_1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25">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16"/>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1.1.2</w:t>
                </w:r>
              </w:p>
            </w:tc>
          </w:sdtContent>
        </w:sdt>
        <w:sdt>
          <w:sdtPr>
            <w:lock w:val="contentLocked"/>
            <w:tag w:val="goog_rdk_17"/>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27">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Active cyclone (pneumatic system) included:</w:t>
                </w:r>
              </w:p>
              <w:p w:rsidR="00000000" w:rsidDel="00000000" w:rsidP="00000000" w:rsidRDefault="00000000" w:rsidRPr="00000000" w14:paraId="00000028">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sluice dispenser</w:t>
                </w:r>
              </w:p>
              <w:p w:rsidR="00000000" w:rsidDel="00000000" w:rsidP="00000000" w:rsidRDefault="00000000" w:rsidRPr="00000000" w14:paraId="00000029">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fan (impeller)</w:t>
                </w:r>
              </w:p>
            </w:tc>
          </w:sdtContent>
        </w:sdt>
        <w:sdt>
          <w:sdtPr>
            <w:lock w:val="contentLocked"/>
            <w:tag w:val="goog_rdk_1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2B">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558.955078125" w:hRule="atLeast"/>
          <w:tblHeader w:val="0"/>
        </w:trPr>
        <w:sdt>
          <w:sdtPr>
            <w:lock w:val="contentLocked"/>
            <w:tag w:val="goog_rdk_20"/>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C">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1.1.3</w:t>
                </w:r>
                <w:r w:rsidDel="00000000" w:rsidR="00000000" w:rsidRPr="00000000">
                  <w:rPr>
                    <w:rtl w:val="0"/>
                  </w:rPr>
                </w:r>
              </w:p>
            </w:tc>
          </w:sdtContent>
        </w:sdt>
        <w:sdt>
          <w:sdtPr>
            <w:lock w:val="contentLocked"/>
            <w:tag w:val="goog_rdk_21"/>
          </w:sdtPr>
          <w:sdtContent>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2D">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Storage hopper of minimum volume 5 m3 with a movable bottom, electric power not less 2 kW;</w:t>
                </w:r>
              </w:p>
            </w:tc>
          </w:sdtContent>
        </w:sdt>
        <w:sdt>
          <w:sdtPr>
            <w:lock w:val="contentLocked"/>
            <w:tag w:val="goog_rdk_2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E">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2F">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24"/>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0">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1.1.4</w:t>
                </w:r>
                <w:r w:rsidDel="00000000" w:rsidR="00000000" w:rsidRPr="00000000">
                  <w:rPr>
                    <w:rtl w:val="0"/>
                  </w:rPr>
                </w:r>
              </w:p>
            </w:tc>
          </w:sdtContent>
        </w:sdt>
        <w:sdt>
          <w:sdtPr>
            <w:lock w:val="contentLocked"/>
            <w:tag w:val="goog_rdk_25"/>
          </w:sdtPr>
          <w:sdtContent>
            <w:tc>
              <w:tcPr>
                <w:tcBorders>
                  <w:top w:color="cccccc" w:space="0" w:sz="4" w:val="single"/>
                  <w:left w:color="cccccc" w:space="0" w:sz="4" w:val="single"/>
                  <w:bottom w:color="000000" w:space="0" w:sz="6" w:val="single"/>
                  <w:right w:color="cccccc" w:space="0" w:sz="4" w:val="single"/>
                </w:tcBorders>
                <w:vAlign w:val="center"/>
              </w:tcPr>
              <w:p w:rsidR="00000000" w:rsidDel="00000000" w:rsidP="00000000" w:rsidRDefault="00000000" w:rsidRPr="00000000" w14:paraId="00000031">
                <w:pPr>
                  <w:rPr>
                    <w:rFonts w:ascii="Arial" w:cs="Arial" w:eastAsia="Arial" w:hAnsi="Arial"/>
                    <w:sz w:val="20"/>
                    <w:szCs w:val="20"/>
                  </w:rPr>
                </w:pPr>
                <w:r w:rsidDel="00000000" w:rsidR="00000000" w:rsidRPr="00000000">
                  <w:rPr>
                    <w:rFonts w:ascii="Arial" w:cs="Arial" w:eastAsia="Arial" w:hAnsi="Arial"/>
                    <w:sz w:val="20"/>
                    <w:szCs w:val="20"/>
                    <w:rtl w:val="0"/>
                  </w:rPr>
                  <w:t xml:space="preserve">Inclined scraper conveyor, electric power not less than 2 kW. </w:t>
                </w:r>
                <w:r w:rsidDel="00000000" w:rsidR="00000000" w:rsidRPr="00000000">
                  <w:rPr>
                    <w:rtl w:val="0"/>
                  </w:rPr>
                </w:r>
              </w:p>
            </w:tc>
          </w:sdtContent>
        </w:sdt>
        <w:sdt>
          <w:sdtPr>
            <w:lock w:val="contentLocked"/>
            <w:tag w:val="goog_rdk_2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33">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28"/>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4">
                <w:pPr>
                  <w:widowControl w:val="0"/>
                  <w:spacing w:line="276" w:lineRule="auto"/>
                  <w:jc w:val="center"/>
                  <w:rPr>
                    <w:rFonts w:ascii="Arial" w:cs="Arial" w:eastAsia="Arial" w:hAnsi="Arial"/>
                    <w:b w:val="1"/>
                    <w:sz w:val="20"/>
                    <w:szCs w:val="20"/>
                    <w:highlight w:val="white"/>
                  </w:rPr>
                </w:pPr>
                <w:r w:rsidDel="00000000" w:rsidR="00000000" w:rsidRPr="00000000">
                  <w:rPr>
                    <w:rFonts w:ascii="Arial" w:cs="Arial" w:eastAsia="Arial" w:hAnsi="Arial"/>
                    <w:b w:val="1"/>
                    <w:sz w:val="20"/>
                    <w:szCs w:val="20"/>
                    <w:highlight w:val="white"/>
                    <w:rtl w:val="0"/>
                  </w:rPr>
                  <w:t xml:space="preserve">1.2</w:t>
                </w:r>
              </w:p>
            </w:tc>
          </w:sdtContent>
        </w:sdt>
        <w:sdt>
          <w:sdtPr>
            <w:lock w:val="contentLocked"/>
            <w:tag w:val="goog_rdk_29"/>
          </w:sdtPr>
          <w:sdtContent>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35">
                <w:pPr>
                  <w:widowControl w:val="0"/>
                  <w:rPr>
                    <w:rFonts w:ascii="Arial" w:cs="Arial" w:eastAsia="Arial" w:hAnsi="Arial"/>
                    <w:sz w:val="20"/>
                    <w:szCs w:val="20"/>
                  </w:rPr>
                </w:pPr>
                <w:r w:rsidDel="00000000" w:rsidR="00000000" w:rsidRPr="00000000">
                  <w:rPr>
                    <w:rFonts w:ascii="Arial" w:cs="Arial" w:eastAsia="Arial" w:hAnsi="Arial"/>
                    <w:b w:val="1"/>
                    <w:sz w:val="20"/>
                    <w:szCs w:val="20"/>
                    <w:rtl w:val="0"/>
                  </w:rPr>
                  <w:t xml:space="preserve">Section  for drying raw materials consists of following components:</w:t>
                </w:r>
                <w:r w:rsidDel="00000000" w:rsidR="00000000" w:rsidRPr="00000000">
                  <w:rPr>
                    <w:rtl w:val="0"/>
                  </w:rPr>
                </w:r>
              </w:p>
              <w:p w:rsidR="00000000" w:rsidDel="00000000" w:rsidP="00000000" w:rsidRDefault="00000000" w:rsidRPr="00000000" w14:paraId="00000036">
                <w:pPr>
                  <w:widowControl w:val="0"/>
                  <w:rPr>
                    <w:rFonts w:ascii="Arial" w:cs="Arial" w:eastAsia="Arial" w:hAnsi="Arial"/>
                    <w:b w:val="1"/>
                    <w:sz w:val="20"/>
                    <w:szCs w:val="20"/>
                  </w:rPr>
                </w:pPr>
                <w:r w:rsidDel="00000000" w:rsidR="00000000" w:rsidRPr="00000000">
                  <w:rPr>
                    <w:rtl w:val="0"/>
                  </w:rPr>
                </w:r>
              </w:p>
            </w:tc>
          </w:sdtContent>
        </w:sdt>
        <w:sdt>
          <w:sdtPr>
            <w:lock w:val="contentLocked"/>
            <w:tag w:val="goog_rdk_3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38">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32"/>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9">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1.2.1</w:t>
                </w:r>
              </w:p>
            </w:tc>
          </w:sdtContent>
        </w:sdt>
        <w:sdt>
          <w:sdtPr>
            <w:lock w:val="contentLocked"/>
            <w:tag w:val="goog_rdk_33"/>
          </w:sdtPr>
          <w:sdtContent>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3A">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Heat generator</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rtl w:val="0"/>
                  </w:rPr>
                  <w:t xml:space="preserve">Fuel Flexibility</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rtl w:val="0"/>
                  </w:rPr>
                  <w:t xml:space="preserve">not less 1.5 MW automatic, with minimum technical characteristics:</w:t>
                  <w:br w:type="textWrapping"/>
                  <w:t xml:space="preserve">- nominal heat power not less 1,5 MW;</w:t>
                  <w:br w:type="textWrapping"/>
                  <w:t xml:space="preserve">- fuel - granules (pellets), sawdust, shavings up to 30 mm)</w:t>
                  <w:br w:type="textWrapping"/>
                  <w:t xml:space="preserve">- fuel humidity 10-30 %;</w:t>
                </w:r>
              </w:p>
              <w:p w:rsidR="00000000" w:rsidDel="00000000" w:rsidP="00000000" w:rsidRDefault="00000000" w:rsidRPr="00000000" w14:paraId="0000003B">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fuel consumption (pellets) with humidity 20% - 220-300 kg</w:t>
                  <w:br w:type="textWrapping"/>
                  <w:t xml:space="preserve">included:</w:t>
                  <w:br w:type="textWrapping"/>
                  <w:t xml:space="preserve">- hopper with a minimum volume of 1 m³ for fuel, electric power not less than 1.4 kW.</w:t>
                </w:r>
              </w:p>
              <w:p w:rsidR="00000000" w:rsidDel="00000000" w:rsidP="00000000" w:rsidRDefault="00000000" w:rsidRPr="00000000" w14:paraId="0000003C">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blower fan;</w:t>
                </w:r>
              </w:p>
            </w:tc>
          </w:sdtContent>
        </w:sdt>
        <w:sdt>
          <w:sdtPr>
            <w:lock w:val="contentLocked"/>
            <w:tag w:val="goog_rdk_3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3E">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36"/>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3F">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1.2.2</w:t>
                </w:r>
              </w:p>
            </w:tc>
          </w:sdtContent>
        </w:sdt>
        <w:sdt>
          <w:sdtPr>
            <w:lock w:val="contentLocked"/>
            <w:tag w:val="goog_rdk_37"/>
          </w:sdtPr>
          <w:sdtContent>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40">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Spark arrester</w:t>
                </w:r>
              </w:p>
            </w:tc>
          </w:sdtContent>
        </w:sdt>
        <w:sdt>
          <w:sdtPr>
            <w:lock w:val="contentLocked"/>
            <w:tag w:val="goog_rdk_3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3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4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1065" w:hRule="atLeast"/>
          <w:tblHeader w:val="0"/>
        </w:trPr>
        <w:sdt>
          <w:sdtPr>
            <w:lock w:val="contentLocked"/>
            <w:tag w:val="goog_rdk_40"/>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3">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1.2.3</w:t>
                </w:r>
              </w:p>
            </w:tc>
          </w:sdtContent>
        </w:sdt>
        <w:sdt>
          <w:sdtPr>
            <w:lock w:val="contentLocked"/>
            <w:tag w:val="goog_rdk_41"/>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44">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Adapter heat generator - drying drum</w:t>
                </w:r>
              </w:p>
              <w:p w:rsidR="00000000" w:rsidDel="00000000" w:rsidP="00000000" w:rsidRDefault="00000000" w:rsidRPr="00000000" w14:paraId="00000045">
                <w:pPr>
                  <w:widowControl w:val="0"/>
                  <w:rPr>
                    <w:rFonts w:ascii="Arial" w:cs="Arial" w:eastAsia="Arial" w:hAnsi="Arial"/>
                    <w:sz w:val="20"/>
                    <w:szCs w:val="20"/>
                  </w:rPr>
                </w:pPr>
                <w:r w:rsidDel="00000000" w:rsidR="00000000" w:rsidRPr="00000000">
                  <w:rPr>
                    <w:rtl w:val="0"/>
                  </w:rPr>
                </w:r>
              </w:p>
            </w:tc>
          </w:sdtContent>
        </w:sdt>
        <w:sdt>
          <w:sdtPr>
            <w:lock w:val="contentLocked"/>
            <w:tag w:val="goog_rdk_4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4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44"/>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8">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1.2.4</w:t>
                </w:r>
              </w:p>
            </w:tc>
          </w:sdtContent>
        </w:sdt>
        <w:sdt>
          <w:sdtPr>
            <w:lock w:val="contentLocked"/>
            <w:tag w:val="goog_rdk_45"/>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49">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Dryer drum AVM-0.65 (not less 4 kW) or equivalent, with minimum technical characteristics:</w:t>
                  <w:br w:type="textWrapping"/>
                  <w:t xml:space="preserve">- average productivity from 0,8-1,2 t/hour;</w:t>
                  <w:br w:type="textWrapping"/>
                  <w:t xml:space="preserve">- initial humidity not more than 65%;</w:t>
                </w:r>
              </w:p>
              <w:p w:rsidR="00000000" w:rsidDel="00000000" w:rsidP="00000000" w:rsidRDefault="00000000" w:rsidRPr="00000000" w14:paraId="0000004A">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final humidity from 6-12%.</w:t>
                  <w:br w:type="textWrapping"/>
                  <w:t xml:space="preserve">included:</w:t>
                  <w:br w:type="textWrapping"/>
                  <w:t xml:space="preserve">- drive system;</w:t>
                </w:r>
              </w:p>
              <w:p w:rsidR="00000000" w:rsidDel="00000000" w:rsidP="00000000" w:rsidRDefault="00000000" w:rsidRPr="00000000" w14:paraId="0000004B">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an air duct with a trap for heavy particles;</w:t>
                </w:r>
              </w:p>
            </w:tc>
          </w:sdtContent>
        </w:sdt>
        <w:sdt>
          <w:sdtPr>
            <w:lock w:val="contentLocked"/>
            <w:tag w:val="goog_rdk_4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4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4D">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48"/>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1.2.5</w:t>
                </w:r>
              </w:p>
            </w:tc>
          </w:sdtContent>
        </w:sdt>
        <w:sdt>
          <w:sdtPr>
            <w:lock w:val="contentLocked"/>
            <w:tag w:val="goog_rdk_49"/>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4F">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Cyclone active for Dryer drum included:</w:t>
                </w:r>
              </w:p>
              <w:p w:rsidR="00000000" w:rsidDel="00000000" w:rsidP="00000000" w:rsidRDefault="00000000" w:rsidRPr="00000000" w14:paraId="00000050">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fan (impeller);</w:t>
                </w:r>
              </w:p>
              <w:p w:rsidR="00000000" w:rsidDel="00000000" w:rsidP="00000000" w:rsidRDefault="00000000" w:rsidRPr="00000000" w14:paraId="00000051">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sluice dispenser;</w:t>
                </w:r>
              </w:p>
            </w:tc>
          </w:sdtContent>
        </w:sdt>
        <w:sdt>
          <w:sdtPr>
            <w:lock w:val="contentLocked"/>
            <w:tag w:val="goog_rdk_5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2">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3">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52"/>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1.2.6</w:t>
                </w:r>
              </w:p>
            </w:tc>
          </w:sdtContent>
        </w:sdt>
        <w:sdt>
          <w:sdtPr>
            <w:lock w:val="contentLocked"/>
            <w:tag w:val="goog_rdk_53"/>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55">
                <w:pPr>
                  <w:widowControl w:val="0"/>
                  <w:rPr>
                    <w:rFonts w:ascii="Arial" w:cs="Arial" w:eastAsia="Arial" w:hAnsi="Arial"/>
                    <w:color w:val="0000ff"/>
                    <w:sz w:val="20"/>
                    <w:szCs w:val="20"/>
                  </w:rPr>
                </w:pPr>
                <w:r w:rsidDel="00000000" w:rsidR="00000000" w:rsidRPr="00000000">
                  <w:rPr>
                    <w:rFonts w:ascii="Arial" w:cs="Arial" w:eastAsia="Arial" w:hAnsi="Arial"/>
                    <w:sz w:val="20"/>
                    <w:szCs w:val="20"/>
                    <w:rtl w:val="0"/>
                  </w:rPr>
                  <w:t xml:space="preserve">Hammer crusher for Dryer drum, not less 35 kW</w:t>
                </w:r>
                <w:r w:rsidDel="00000000" w:rsidR="00000000" w:rsidRPr="00000000">
                  <w:rPr>
                    <w:rtl w:val="0"/>
                  </w:rPr>
                </w:r>
              </w:p>
            </w:tc>
          </w:sdtContent>
        </w:sdt>
        <w:sdt>
          <w:sdtPr>
            <w:lock w:val="contentLocked"/>
            <w:tag w:val="goog_rdk_5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7">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56"/>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8">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1.3</w:t>
                </w:r>
              </w:p>
            </w:tc>
          </w:sdtContent>
        </w:sdt>
        <w:sdt>
          <w:sdtPr>
            <w:lock w:val="contentLocked"/>
            <w:tag w:val="goog_rdk_57"/>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59">
                <w:pPr>
                  <w:widowControl w:val="0"/>
                  <w:rPr>
                    <w:rFonts w:ascii="Arial" w:cs="Arial" w:eastAsia="Arial" w:hAnsi="Arial"/>
                    <w:sz w:val="20"/>
                    <w:szCs w:val="20"/>
                    <w:highlight w:val="white"/>
                  </w:rPr>
                </w:pPr>
                <w:r w:rsidDel="00000000" w:rsidR="00000000" w:rsidRPr="00000000">
                  <w:rPr>
                    <w:rFonts w:ascii="Arial" w:cs="Arial" w:eastAsia="Arial" w:hAnsi="Arial"/>
                    <w:b w:val="1"/>
                    <w:sz w:val="20"/>
                    <w:szCs w:val="20"/>
                    <w:rtl w:val="0"/>
                  </w:rPr>
                  <w:t xml:space="preserve">Raw material granulation section consists of following components:</w:t>
                </w:r>
                <w:r w:rsidDel="00000000" w:rsidR="00000000" w:rsidRPr="00000000">
                  <w:rPr>
                    <w:rtl w:val="0"/>
                  </w:rPr>
                </w:r>
              </w:p>
              <w:p w:rsidR="00000000" w:rsidDel="00000000" w:rsidP="00000000" w:rsidRDefault="00000000" w:rsidRPr="00000000" w14:paraId="0000005A">
                <w:pPr>
                  <w:widowControl w:val="0"/>
                  <w:rPr>
                    <w:rFonts w:ascii="Arial" w:cs="Arial" w:eastAsia="Arial" w:hAnsi="Arial"/>
                    <w:b w:val="1"/>
                    <w:sz w:val="20"/>
                    <w:szCs w:val="20"/>
                  </w:rPr>
                </w:pPr>
                <w:r w:rsidDel="00000000" w:rsidR="00000000" w:rsidRPr="00000000">
                  <w:rPr>
                    <w:rtl w:val="0"/>
                  </w:rPr>
                </w:r>
              </w:p>
            </w:tc>
          </w:sdtContent>
        </w:sdt>
        <w:sdt>
          <w:sdtPr>
            <w:lock w:val="contentLocked"/>
            <w:tag w:val="goog_rdk_5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5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5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0"/>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5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1.3.1.</w:t>
                </w:r>
              </w:p>
            </w:tc>
          </w:sdtContent>
        </w:sdt>
        <w:sdt>
          <w:sdtPr>
            <w:lock w:val="contentLocked"/>
            <w:tag w:val="goog_rdk_61"/>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5E">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Active cyclone (pneumatic system),  not less 12 kW included:</w:t>
                </w:r>
              </w:p>
              <w:p w:rsidR="00000000" w:rsidDel="00000000" w:rsidP="00000000" w:rsidRDefault="00000000" w:rsidRPr="00000000" w14:paraId="0000005F">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sluice dispenser;</w:t>
                </w:r>
              </w:p>
              <w:p w:rsidR="00000000" w:rsidDel="00000000" w:rsidP="00000000" w:rsidRDefault="00000000" w:rsidRPr="00000000" w14:paraId="00000060">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fan (impeller);</w:t>
                </w:r>
              </w:p>
            </w:tc>
          </w:sdtContent>
        </w:sdt>
        <w:sdt>
          <w:sdtPr>
            <w:lock w:val="contentLocked"/>
            <w:tag w:val="goog_rdk_6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2">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64"/>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1.3.2</w:t>
                </w:r>
              </w:p>
            </w:tc>
          </w:sdtContent>
        </w:sdt>
        <w:sdt>
          <w:sdtPr>
            <w:lock w:val="contentLocked"/>
            <w:tag w:val="goog_rdk_65"/>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64">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Cyclone passive (pneumatic system) included:</w:t>
                </w:r>
              </w:p>
              <w:p w:rsidR="00000000" w:rsidDel="00000000" w:rsidP="00000000" w:rsidRDefault="00000000" w:rsidRPr="00000000" w14:paraId="00000065">
                <w:pPr>
                  <w:widowControl w:val="0"/>
                  <w:rPr>
                    <w:rFonts w:ascii="Arial" w:cs="Arial" w:eastAsia="Arial" w:hAnsi="Arial"/>
                    <w:sz w:val="20"/>
                    <w:szCs w:val="20"/>
                    <w:highlight w:val="red"/>
                  </w:rPr>
                </w:pPr>
                <w:r w:rsidDel="00000000" w:rsidR="00000000" w:rsidRPr="00000000">
                  <w:rPr>
                    <w:rFonts w:ascii="Arial" w:cs="Arial" w:eastAsia="Arial" w:hAnsi="Arial"/>
                    <w:sz w:val="20"/>
                    <w:szCs w:val="20"/>
                    <w:rtl w:val="0"/>
                  </w:rPr>
                  <w:t xml:space="preserve">- sluice dispenser</w:t>
                </w:r>
                <w:r w:rsidDel="00000000" w:rsidR="00000000" w:rsidRPr="00000000">
                  <w:rPr>
                    <w:rtl w:val="0"/>
                  </w:rPr>
                </w:r>
              </w:p>
            </w:tc>
          </w:sdtContent>
        </w:sdt>
        <w:sdt>
          <w:sdtPr>
            <w:lock w:val="contentLocked"/>
            <w:tag w:val="goog_rdk_6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6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7">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68"/>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1.3.3</w:t>
                </w:r>
              </w:p>
            </w:tc>
          </w:sdtContent>
        </w:sdt>
        <w:sdt>
          <w:sdtPr>
            <w:lock w:val="contentLocked"/>
            <w:tag w:val="goog_rdk_69"/>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69">
                <w:pPr>
                  <w:pStyle w:val="Heading3"/>
                  <w:pBdr>
                    <w:top w:color="e3e3e3" w:space="0" w:sz="0" w:val="none"/>
                    <w:left w:color="e3e3e3" w:space="0" w:sz="0" w:val="none"/>
                    <w:bottom w:color="e3e3e3" w:space="0" w:sz="0" w:val="none"/>
                    <w:right w:color="e3e3e3" w:space="0" w:sz="0" w:val="none"/>
                    <w:between w:color="e3e3e3" w:space="0" w:sz="0" w:val="none"/>
                  </w:pBdr>
                  <w:shd w:fill="ffffff" w:val="clear"/>
                  <w:spacing w:after="80" w:before="280" w:line="384.00000000000006" w:lineRule="auto"/>
                  <w:ind w:left="0" w:firstLine="0"/>
                  <w:rPr>
                    <w:rFonts w:ascii="Arial" w:cs="Arial" w:eastAsia="Arial" w:hAnsi="Arial"/>
                    <w:b w:val="0"/>
                    <w:sz w:val="20"/>
                    <w:szCs w:val="20"/>
                  </w:rPr>
                </w:pPr>
                <w:bookmarkStart w:colFirst="0" w:colLast="0" w:name="_heading=h.1t3h5sf" w:id="0"/>
                <w:bookmarkEnd w:id="0"/>
                <w:r w:rsidDel="00000000" w:rsidR="00000000" w:rsidRPr="00000000">
                  <w:rPr>
                    <w:rFonts w:ascii="Arial" w:cs="Arial" w:eastAsia="Arial" w:hAnsi="Arial"/>
                    <w:b w:val="0"/>
                    <w:sz w:val="20"/>
                    <w:szCs w:val="20"/>
                    <w:rtl w:val="0"/>
                  </w:rPr>
                  <w:t xml:space="preserve">Material Handling System for Storage Hopper</w:t>
                </w:r>
              </w:p>
              <w:p w:rsidR="00000000" w:rsidDel="00000000" w:rsidP="00000000" w:rsidRDefault="00000000" w:rsidRPr="00000000" w14:paraId="0000006A">
                <w:pPr>
                  <w:pStyle w:val="Heading4"/>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after="40" w:before="240" w:line="360" w:lineRule="auto"/>
                  <w:ind w:left="0" w:firstLine="0"/>
                  <w:rPr>
                    <w:rFonts w:ascii="Arial" w:cs="Arial" w:eastAsia="Arial" w:hAnsi="Arial"/>
                    <w:i w:val="0"/>
                    <w:color w:val="000000"/>
                    <w:sz w:val="20"/>
                    <w:szCs w:val="20"/>
                  </w:rPr>
                </w:pPr>
                <w:bookmarkStart w:colFirst="0" w:colLast="0" w:name="_heading=h.4d34og8" w:id="1"/>
                <w:bookmarkEnd w:id="1"/>
                <w:r w:rsidDel="00000000" w:rsidR="00000000" w:rsidRPr="00000000">
                  <w:rPr>
                    <w:rFonts w:ascii="Arial" w:cs="Arial" w:eastAsia="Arial" w:hAnsi="Arial"/>
                    <w:i w:val="0"/>
                    <w:color w:val="000000"/>
                    <w:sz w:val="20"/>
                    <w:szCs w:val="20"/>
                    <w:rtl w:val="0"/>
                  </w:rPr>
                  <w:t xml:space="preserve">System Types:</w:t>
                </w:r>
              </w:p>
              <w:p w:rsidR="00000000" w:rsidDel="00000000" w:rsidP="00000000" w:rsidRDefault="00000000" w:rsidRPr="00000000" w14:paraId="0000006B">
                <w:p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System Types: Acceptable systems include inclined screws, bucket elevators, pneumatic conveyors, designs for direct placement or loading, or other effective material handling technologies. [Please specify]</w:t>
                </w:r>
              </w:p>
              <w:p w:rsidR="00000000" w:rsidDel="00000000" w:rsidP="00000000" w:rsidRDefault="00000000" w:rsidRPr="00000000" w14:paraId="0000006C">
                <w:pPr>
                  <w:pBdr>
                    <w:top w:color="e3e3e3" w:space="0" w:sz="0" w:val="none"/>
                    <w:left w:color="e3e3e3" w:space="0" w:sz="0" w:val="none"/>
                    <w:bottom w:color="e3e3e3" w:space="0" w:sz="0" w:val="none"/>
                    <w:right w:color="e3e3e3" w:space="0" w:sz="0" w:val="none"/>
                    <w:between w:color="e3e3e3" w:space="0" w:sz="0" w:val="none"/>
                  </w:pBdr>
                  <w:shd w:fill="ffffff" w:val="clear"/>
                  <w:spacing w:after="24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Function: To transport and load various biomass materials into the storage hopper for granulation.</w:t>
                </w:r>
              </w:p>
              <w:p w:rsidR="00000000" w:rsidDel="00000000" w:rsidP="00000000" w:rsidRDefault="00000000" w:rsidRPr="00000000" w14:paraId="0000006D">
                <w:pPr>
                  <w:pStyle w:val="Heading4"/>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after="40" w:before="240" w:line="360" w:lineRule="auto"/>
                  <w:ind w:left="0" w:firstLine="0"/>
                  <w:rPr>
                    <w:rFonts w:ascii="Arial" w:cs="Arial" w:eastAsia="Arial" w:hAnsi="Arial"/>
                    <w:i w:val="0"/>
                    <w:color w:val="000000"/>
                    <w:sz w:val="20"/>
                    <w:szCs w:val="20"/>
                  </w:rPr>
                </w:pPr>
                <w:bookmarkStart w:colFirst="0" w:colLast="0" w:name="_heading=h.2s8eyo1" w:id="2"/>
                <w:bookmarkEnd w:id="2"/>
                <w:r w:rsidDel="00000000" w:rsidR="00000000" w:rsidRPr="00000000">
                  <w:rPr>
                    <w:rFonts w:ascii="Arial" w:cs="Arial" w:eastAsia="Arial" w:hAnsi="Arial"/>
                    <w:i w:val="0"/>
                    <w:color w:val="000000"/>
                    <w:sz w:val="20"/>
                    <w:szCs w:val="20"/>
                    <w:rtl w:val="0"/>
                  </w:rPr>
                  <w:t xml:space="preserve">Technical Requirements:</w:t>
                </w:r>
              </w:p>
              <w:p w:rsidR="00000000" w:rsidDel="00000000" w:rsidP="00000000" w:rsidRDefault="00000000" w:rsidRPr="00000000" w14:paraId="0000006E">
                <w:p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Motor Power: Minimum 2.8 kW (for inclined screw design).</w:t>
                </w:r>
              </w:p>
              <w:p w:rsidR="00000000" w:rsidDel="00000000" w:rsidP="00000000" w:rsidRDefault="00000000" w:rsidRPr="00000000" w14:paraId="0000006F">
                <w:p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Capacity: Must accommodate operational throughput requirements.</w:t>
                </w:r>
              </w:p>
              <w:p w:rsidR="00000000" w:rsidDel="00000000" w:rsidP="00000000" w:rsidRDefault="00000000" w:rsidRPr="00000000" w14:paraId="00000070">
                <w:pPr>
                  <w:pBdr>
                    <w:top w:color="e3e3e3" w:space="0" w:sz="0" w:val="none"/>
                    <w:left w:color="e3e3e3" w:space="0" w:sz="0" w:val="none"/>
                    <w:bottom w:color="e3e3e3" w:space="0" w:sz="0" w:val="none"/>
                    <w:right w:color="e3e3e3" w:space="0" w:sz="0" w:val="none"/>
                    <w:between w:color="e3e3e3" w:space="0" w:sz="0" w:val="none"/>
                  </w:pBdr>
                  <w:shd w:fill="ffffff" w:val="clear"/>
                  <w:spacing w:after="24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Material Compatibility: Suitable for handling abrasive biomass materials.</w:t>
                </w:r>
              </w:p>
              <w:p w:rsidR="00000000" w:rsidDel="00000000" w:rsidP="00000000" w:rsidRDefault="00000000" w:rsidRPr="00000000" w14:paraId="00000071">
                <w:pPr>
                  <w:pStyle w:val="Heading4"/>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after="40" w:before="240" w:line="360" w:lineRule="auto"/>
                  <w:ind w:left="0" w:firstLine="0"/>
                  <w:rPr>
                    <w:rFonts w:ascii="Arial" w:cs="Arial" w:eastAsia="Arial" w:hAnsi="Arial"/>
                    <w:i w:val="0"/>
                    <w:color w:val="000000"/>
                    <w:sz w:val="20"/>
                    <w:szCs w:val="20"/>
                  </w:rPr>
                </w:pPr>
                <w:bookmarkStart w:colFirst="0" w:colLast="0" w:name="_heading=h.17dp8vu" w:id="3"/>
                <w:bookmarkEnd w:id="3"/>
                <w:r w:rsidDel="00000000" w:rsidR="00000000" w:rsidRPr="00000000">
                  <w:rPr>
                    <w:rFonts w:ascii="Arial" w:cs="Arial" w:eastAsia="Arial" w:hAnsi="Arial"/>
                    <w:i w:val="0"/>
                    <w:color w:val="000000"/>
                    <w:sz w:val="20"/>
                    <w:szCs w:val="20"/>
                    <w:rtl w:val="0"/>
                  </w:rPr>
                  <w:t xml:space="preserve">Design and Operational Features:</w:t>
                </w:r>
              </w:p>
              <w:p w:rsidR="00000000" w:rsidDel="00000000" w:rsidP="00000000" w:rsidRDefault="00000000" w:rsidRPr="00000000" w14:paraId="00000072">
                <w:p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Construction: Durable materials resistant to wear and corrosion.</w:t>
                </w:r>
              </w:p>
              <w:p w:rsidR="00000000" w:rsidDel="00000000" w:rsidP="00000000" w:rsidRDefault="00000000" w:rsidRPr="00000000" w14:paraId="00000073">
                <w:p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Adjustability: Capable of variable speed or capacity adjustments.</w:t>
                </w:r>
              </w:p>
              <w:p w:rsidR="00000000" w:rsidDel="00000000" w:rsidP="00000000" w:rsidRDefault="00000000" w:rsidRPr="00000000" w14:paraId="00000074">
                <w:p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Integration: Easily integrated with existing granulation and storage systems.</w:t>
                </w:r>
              </w:p>
              <w:p w:rsidR="00000000" w:rsidDel="00000000" w:rsidP="00000000" w:rsidRDefault="00000000" w:rsidRPr="00000000" w14:paraId="00000075">
                <w:p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Safety Features: Includes safety guards and emergency stops, complying with relevant safety standards.</w:t>
                </w:r>
              </w:p>
              <w:p w:rsidR="00000000" w:rsidDel="00000000" w:rsidP="00000000" w:rsidRDefault="00000000" w:rsidRPr="00000000" w14:paraId="00000076">
                <w:pPr>
                  <w:pBdr>
                    <w:top w:color="e3e3e3" w:space="0" w:sz="0" w:val="none"/>
                    <w:left w:color="e3e3e3" w:space="0" w:sz="0" w:val="none"/>
                    <w:bottom w:color="e3e3e3" w:space="0" w:sz="0" w:val="none"/>
                    <w:right w:color="e3e3e3" w:space="0" w:sz="0" w:val="none"/>
                    <w:between w:color="e3e3e3" w:space="0" w:sz="0" w:val="none"/>
                  </w:pBdr>
                  <w:shd w:fill="ffffff" w:val="clear"/>
                  <w:spacing w:after="240" w:line="276" w:lineRule="auto"/>
                  <w:ind w:left="0" w:firstLine="0"/>
                  <w:rPr>
                    <w:rFonts w:ascii="Arial" w:cs="Arial" w:eastAsia="Arial" w:hAnsi="Arial"/>
                    <w:color w:val="980000"/>
                  </w:rPr>
                </w:pPr>
                <w:r w:rsidDel="00000000" w:rsidR="00000000" w:rsidRPr="00000000">
                  <w:rPr>
                    <w:rFonts w:ascii="Arial" w:cs="Arial" w:eastAsia="Arial" w:hAnsi="Arial"/>
                    <w:sz w:val="20"/>
                    <w:szCs w:val="20"/>
                    <w:rtl w:val="0"/>
                  </w:rPr>
                  <w:t xml:space="preserve">Maintenance: Designed for easy access and minimal downtime maintenance.</w:t>
                </w:r>
                <w:r w:rsidDel="00000000" w:rsidR="00000000" w:rsidRPr="00000000">
                  <w:rPr>
                    <w:rtl w:val="0"/>
                  </w:rPr>
                </w:r>
              </w:p>
              <w:p w:rsidR="00000000" w:rsidDel="00000000" w:rsidP="00000000" w:rsidRDefault="00000000" w:rsidRPr="00000000" w14:paraId="00000077">
                <w:pPr>
                  <w:pBdr>
                    <w:top w:color="e3e3e3" w:space="0" w:sz="0" w:val="none"/>
                    <w:left w:color="e3e3e3" w:space="0" w:sz="0" w:val="none"/>
                    <w:bottom w:color="e3e3e3" w:space="0" w:sz="0" w:val="none"/>
                    <w:right w:color="e3e3e3" w:space="0" w:sz="0" w:val="none"/>
                    <w:between w:color="e3e3e3" w:space="0" w:sz="0" w:val="none"/>
                  </w:pBdr>
                  <w:shd w:fill="ffffff" w:val="clear"/>
                  <w:spacing w:after="24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pBdr>
                    <w:top w:color="e3e3e3" w:space="0" w:sz="0" w:val="none"/>
                    <w:left w:color="e3e3e3" w:space="0" w:sz="0" w:val="none"/>
                    <w:bottom w:color="e3e3e3" w:space="0" w:sz="0" w:val="none"/>
                    <w:right w:color="e3e3e3" w:space="0" w:sz="0" w:val="none"/>
                    <w:between w:color="e3e3e3" w:space="0" w:sz="0" w:val="none"/>
                  </w:pBdr>
                  <w:spacing w:after="240" w:line="276" w:lineRule="auto"/>
                  <w:ind w:left="720" w:firstLine="0"/>
                  <w:rPr>
                    <w:rFonts w:ascii="Arial" w:cs="Arial" w:eastAsia="Arial" w:hAnsi="Arial"/>
                  </w:rPr>
                </w:pPr>
                <w:r w:rsidDel="00000000" w:rsidR="00000000" w:rsidRPr="00000000">
                  <w:rPr>
                    <w:rtl w:val="0"/>
                  </w:rPr>
                </w:r>
              </w:p>
            </w:tc>
          </w:sdtContent>
        </w:sdt>
        <w:sdt>
          <w:sdtPr>
            <w:lock w:val="contentLocked"/>
            <w:tag w:val="goog_rdk_7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A">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7B">
                <w:pPr>
                  <w:pBdr>
                    <w:top w:color="e3e3e3" w:space="0" w:sz="0" w:val="none"/>
                    <w:left w:color="e3e3e3" w:space="0" w:sz="0" w:val="none"/>
                    <w:bottom w:color="e3e3e3" w:space="0" w:sz="0" w:val="none"/>
                    <w:right w:color="e3e3e3" w:space="0" w:sz="0" w:val="none"/>
                    <w:between w:color="e3e3e3" w:space="0" w:sz="0" w:val="none"/>
                  </w:pBdr>
                  <w:shd w:fill="ffffff" w:val="clear"/>
                  <w:spacing w:before="30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Please </w:t>
                </w:r>
                <w:r w:rsidDel="00000000" w:rsidR="00000000" w:rsidRPr="00000000">
                  <w:rPr>
                    <w:rFonts w:ascii="Arial" w:cs="Arial" w:eastAsia="Arial" w:hAnsi="Arial"/>
                    <w:sz w:val="20"/>
                    <w:szCs w:val="20"/>
                    <w:rtl w:val="0"/>
                  </w:rPr>
                  <w:t xml:space="preserve">provide detailed descriptions, including technical specifications or examples of similar installations. </w:t>
                </w:r>
                <w:r w:rsidDel="00000000" w:rsidR="00000000" w:rsidRPr="00000000">
                  <w:rPr>
                    <w:rtl w:val="0"/>
                  </w:rPr>
                </w:r>
              </w:p>
            </w:tc>
          </w:sdtContent>
        </w:sdt>
      </w:tr>
      <w:tr>
        <w:trPr>
          <w:cantSplit w:val="0"/>
          <w:trHeight w:val="315" w:hRule="atLeast"/>
          <w:tblHeader w:val="0"/>
        </w:trPr>
        <w:sdt>
          <w:sdtPr>
            <w:lock w:val="contentLocked"/>
            <w:tag w:val="goog_rdk_72"/>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1.3.4</w:t>
                </w:r>
              </w:p>
            </w:tc>
          </w:sdtContent>
        </w:sdt>
        <w:sdt>
          <w:sdtPr>
            <w:lock w:val="contentLocked"/>
            <w:tag w:val="goog_rdk_73"/>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7D">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Storage hopper with minimum volume 3 m3 for іntermediate storage of raw materials, electric power not less 5.0 kW includes:</w:t>
                </w:r>
              </w:p>
              <w:p w:rsidR="00000000" w:rsidDel="00000000" w:rsidP="00000000" w:rsidRDefault="00000000" w:rsidRPr="00000000" w14:paraId="0000007E">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vertical screw;</w:t>
                </w:r>
              </w:p>
              <w:p w:rsidR="00000000" w:rsidDel="00000000" w:rsidP="00000000" w:rsidRDefault="00000000" w:rsidRPr="00000000" w14:paraId="0000007F">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rotary level sensor;</w:t>
                </w:r>
              </w:p>
              <w:p w:rsidR="00000000" w:rsidDel="00000000" w:rsidP="00000000" w:rsidRDefault="00000000" w:rsidRPr="00000000" w14:paraId="00000080">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ladder and service fence;</w:t>
                </w:r>
              </w:p>
              <w:p w:rsidR="00000000" w:rsidDel="00000000" w:rsidP="00000000" w:rsidRDefault="00000000" w:rsidRPr="00000000" w14:paraId="00000081">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viewing window;</w:t>
                </w:r>
              </w:p>
              <w:p w:rsidR="00000000" w:rsidDel="00000000" w:rsidP="00000000" w:rsidRDefault="00000000" w:rsidRPr="00000000" w14:paraId="00000082">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emergency hatch;</w:t>
                </w:r>
              </w:p>
            </w:tc>
          </w:sdtContent>
        </w:sdt>
        <w:sdt>
          <w:sdtPr>
            <w:lock w:val="contentLocked"/>
            <w:tag w:val="goog_rdk_7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84">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76"/>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1.3.5</w:t>
                </w:r>
              </w:p>
            </w:tc>
          </w:sdtContent>
        </w:sdt>
        <w:sdt>
          <w:sdtPr>
            <w:lock w:val="contentLocked"/>
            <w:tag w:val="goog_rdk_77"/>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86">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Granulator dispenser made of stainless steel, electric power not less than 1.4 kW.</w:t>
                </w:r>
                <w:r w:rsidDel="00000000" w:rsidR="00000000" w:rsidRPr="00000000">
                  <w:rPr>
                    <w:rFonts w:ascii="Arial" w:cs="Arial" w:eastAsia="Arial" w:hAnsi="Arial"/>
                    <w:color w:val="4a86e8"/>
                    <w:sz w:val="20"/>
                    <w:szCs w:val="20"/>
                    <w:rtl w:val="0"/>
                  </w:rPr>
                  <w:br w:type="textWrapping"/>
                </w:r>
                <w:r w:rsidDel="00000000" w:rsidR="00000000" w:rsidRPr="00000000">
                  <w:rPr>
                    <w:rFonts w:ascii="Arial" w:cs="Arial" w:eastAsia="Arial" w:hAnsi="Arial"/>
                    <w:sz w:val="20"/>
                    <w:szCs w:val="20"/>
                    <w:rtl w:val="0"/>
                  </w:rPr>
                  <w:t xml:space="preserve">Supply of raw materials from the hopper to the mixer</w:t>
                </w:r>
              </w:p>
              <w:p w:rsidR="00000000" w:rsidDel="00000000" w:rsidP="00000000" w:rsidRDefault="00000000" w:rsidRPr="00000000" w14:paraId="00000087">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granulator</w:t>
                </w:r>
              </w:p>
              <w:p w:rsidR="00000000" w:rsidDel="00000000" w:rsidP="00000000" w:rsidRDefault="00000000" w:rsidRPr="00000000" w14:paraId="00000088">
                <w:pPr>
                  <w:widowControl w:val="0"/>
                  <w:rPr>
                    <w:rFonts w:ascii="Arial" w:cs="Arial" w:eastAsia="Arial" w:hAnsi="Arial"/>
                    <w:sz w:val="20"/>
                    <w:szCs w:val="20"/>
                  </w:rPr>
                </w:pPr>
                <w:r w:rsidDel="00000000" w:rsidR="00000000" w:rsidRPr="00000000">
                  <w:rPr>
                    <w:rtl w:val="0"/>
                  </w:rPr>
                </w:r>
              </w:p>
            </w:tc>
          </w:sdtContent>
        </w:sdt>
        <w:sdt>
          <w:sdtPr>
            <w:lock w:val="contentLocked"/>
            <w:tag w:val="goog_rdk_7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7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8A">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810" w:hRule="atLeast"/>
          <w:tblHeader w:val="0"/>
        </w:trPr>
        <w:sdt>
          <w:sdtPr>
            <w:lock w:val="contentLocked"/>
            <w:tag w:val="goog_rdk_80"/>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1.3.6</w:t>
                </w:r>
              </w:p>
            </w:tc>
          </w:sdtContent>
        </w:sdt>
        <w:sdt>
          <w:sdtPr>
            <w:lock w:val="contentLocked"/>
            <w:tag w:val="goog_rdk_81"/>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8C">
                <w:pPr>
                  <w:widowControl w:val="0"/>
                  <w:rPr>
                    <w:rFonts w:ascii="Arial" w:cs="Arial" w:eastAsia="Arial" w:hAnsi="Arial"/>
                    <w:b w:val="1"/>
                    <w:sz w:val="20"/>
                    <w:szCs w:val="20"/>
                  </w:rPr>
                </w:pPr>
                <w:r w:rsidDel="00000000" w:rsidR="00000000" w:rsidRPr="00000000">
                  <w:rPr>
                    <w:rFonts w:ascii="Arial" w:cs="Arial" w:eastAsia="Arial" w:hAnsi="Arial"/>
                    <w:sz w:val="20"/>
                    <w:szCs w:val="20"/>
                    <w:rtl w:val="0"/>
                  </w:rPr>
                  <w:t xml:space="preserve">Mixer/Conditioner not less 2,0 kW made of stainless steel complete with a rotameter with a flow regulator (regulating the moistening of raw materials);</w:t>
                </w:r>
                <w:r w:rsidDel="00000000" w:rsidR="00000000" w:rsidRPr="00000000">
                  <w:rPr>
                    <w:rtl w:val="0"/>
                  </w:rPr>
                </w:r>
              </w:p>
            </w:tc>
          </w:sdtContent>
        </w:sdt>
        <w:sdt>
          <w:sdtPr>
            <w:lock w:val="contentLocked"/>
            <w:tag w:val="goog_rdk_8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8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8E">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84"/>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8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1.3.7</w:t>
                </w:r>
              </w:p>
            </w:tc>
          </w:sdtContent>
        </w:sdt>
        <w:sdt>
          <w:sdtPr>
            <w:lock w:val="contentLocked"/>
            <w:tag w:val="goog_rdk_85"/>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90">
                <w:pPr>
                  <w:widowControl w:val="0"/>
                  <w:rPr>
                    <w:rFonts w:ascii="Roboto" w:cs="Roboto" w:eastAsia="Roboto" w:hAnsi="Roboto"/>
                    <w:b w:val="1"/>
                    <w:color w:val="980000"/>
                  </w:rPr>
                </w:pPr>
                <w:r w:rsidDel="00000000" w:rsidR="00000000" w:rsidRPr="00000000">
                  <w:rPr>
                    <w:rFonts w:ascii="Arial" w:cs="Arial" w:eastAsia="Arial" w:hAnsi="Arial"/>
                    <w:b w:val="1"/>
                    <w:sz w:val="20"/>
                    <w:szCs w:val="20"/>
                    <w:rtl w:val="0"/>
                  </w:rPr>
                  <w:t xml:space="preserve">G</w:t>
                </w:r>
                <w:r w:rsidDel="00000000" w:rsidR="00000000" w:rsidRPr="00000000">
                  <w:rPr>
                    <w:rFonts w:ascii="Arial" w:cs="Arial" w:eastAsia="Arial" w:hAnsi="Arial"/>
                    <w:b w:val="1"/>
                    <w:sz w:val="20"/>
                    <w:szCs w:val="20"/>
                    <w:rtl w:val="0"/>
                  </w:rPr>
                  <w:t xml:space="preserve">ranulator, with technical characteristics:</w:t>
                  <w:br w:type="textWrapping"/>
                </w:r>
                <w:r w:rsidDel="00000000" w:rsidR="00000000" w:rsidRPr="00000000">
                  <w:rPr>
                    <w:rFonts w:ascii="Arial" w:cs="Arial" w:eastAsia="Arial" w:hAnsi="Arial"/>
                    <w:b w:val="1"/>
                    <w:sz w:val="20"/>
                    <w:szCs w:val="20"/>
                    <w:rtl w:val="0"/>
                  </w:rPr>
                  <w:t xml:space="preserve">Technical Characteristics:</w:t>
                </w:r>
                <w:r w:rsidDel="00000000" w:rsidR="00000000" w:rsidRPr="00000000">
                  <w:rPr>
                    <w:rtl w:val="0"/>
                  </w:rPr>
                </w:r>
              </w:p>
              <w:p w:rsidR="00000000" w:rsidDel="00000000" w:rsidP="00000000" w:rsidRDefault="00000000" w:rsidRPr="00000000" w14:paraId="00000091">
                <w:pPr>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Productivity: 1 to 1.5 tonnes per hour.</w:t>
                </w:r>
              </w:p>
              <w:p w:rsidR="00000000" w:rsidDel="00000000" w:rsidP="00000000" w:rsidRDefault="00000000" w:rsidRPr="00000000" w14:paraId="00000092">
                <w:pPr>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Permissible Amount of Non-granulated Raw Materials: No more than 8%.</w:t>
                </w:r>
              </w:p>
              <w:p w:rsidR="00000000" w:rsidDel="00000000" w:rsidP="00000000" w:rsidRDefault="00000000" w:rsidRPr="00000000" w14:paraId="00000093">
                <w:pPr>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Material Compatibility: Capable of processing various biomass materials, including wood chips, sawdust, straw, and agricultural residues without the addition of binders.</w:t>
                </w:r>
              </w:p>
              <w:p w:rsidR="00000000" w:rsidDel="00000000" w:rsidP="00000000" w:rsidRDefault="00000000" w:rsidRPr="00000000" w14:paraId="00000094">
                <w:pPr>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Granulator Matrix: The diameter of the holes is 6-8 mm. It is made of high-strength steel or equivalent wear-resistant material. It is easily replaceable to allow different pellet sizes and manage wear.</w:t>
                </w:r>
              </w:p>
              <w:p w:rsidR="00000000" w:rsidDel="00000000" w:rsidP="00000000" w:rsidRDefault="00000000" w:rsidRPr="00000000" w14:paraId="00000095">
                <w:pPr>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Rollers: Equipped in assembly for easy maintenance. Adjustable to ensure uniform wear and consistent pellet quality.</w:t>
                </w:r>
              </w:p>
              <w:p w:rsidR="00000000" w:rsidDel="00000000" w:rsidP="00000000" w:rsidRDefault="00000000" w:rsidRPr="00000000" w14:paraId="00000096">
                <w:pPr>
                  <w:numPr>
                    <w:ilvl w:val="0"/>
                    <w:numId w:val="2"/>
                  </w:numPr>
                  <w:pBdr>
                    <w:top w:color="e3e3e3" w:space="0" w:sz="0" w:val="none"/>
                    <w:left w:color="e3e3e3" w:space="0" w:sz="0" w:val="none"/>
                    <w:bottom w:color="e3e3e3" w:space="0" w:sz="0" w:val="none"/>
                    <w:right w:color="e3e3e3" w:space="0" w:sz="0" w:val="none"/>
                    <w:between w:color="e3e3e3" w:space="0" w:sz="0" w:val="none"/>
                  </w:pBdr>
                  <w:shd w:fill="ffffff" w:val="clear"/>
                  <w:spacing w:after="24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Knife (Breaker): For cutting pellets to a predetermined length. Adjustable for length variations.</w:t>
                </w:r>
              </w:p>
              <w:p w:rsidR="00000000" w:rsidDel="00000000" w:rsidP="00000000" w:rsidRDefault="00000000" w:rsidRPr="00000000" w14:paraId="00000097">
                <w:pPr>
                  <w:pBdr>
                    <w:top w:color="e3e3e3" w:space="0" w:sz="0" w:val="none"/>
                    <w:left w:color="e3e3e3" w:space="0" w:sz="0" w:val="none"/>
                    <w:bottom w:color="e3e3e3" w:space="0" w:sz="0" w:val="none"/>
                    <w:right w:color="e3e3e3" w:space="0" w:sz="0" w:val="none"/>
                    <w:between w:color="e3e3e3" w:space="0" w:sz="0" w:val="none"/>
                  </w:pBdr>
                  <w:shd w:fill="ffffff" w:val="clear"/>
                  <w:spacing w:after="240" w:line="276" w:lineRule="auto"/>
                  <w:ind w:left="0" w:firstLine="0"/>
                  <w:rPr>
                    <w:rFonts w:ascii="Arial" w:cs="Arial" w:eastAsia="Arial" w:hAnsi="Arial"/>
                    <w:b w:val="1"/>
                    <w:i w:val="0"/>
                    <w:color w:val="000000"/>
                    <w:sz w:val="20"/>
                    <w:szCs w:val="20"/>
                  </w:rPr>
                </w:pPr>
                <w:r w:rsidDel="00000000" w:rsidR="00000000" w:rsidRPr="00000000">
                  <w:rPr>
                    <w:rFonts w:ascii="Arial" w:cs="Arial" w:eastAsia="Arial" w:hAnsi="Arial"/>
                    <w:b w:val="1"/>
                    <w:i w:val="0"/>
                    <w:color w:val="000000"/>
                    <w:sz w:val="20"/>
                    <w:szCs w:val="20"/>
                    <w:rtl w:val="0"/>
                  </w:rPr>
                  <w:t xml:space="preserve">Drive System:</w:t>
                </w:r>
              </w:p>
              <w:p w:rsidR="00000000" w:rsidDel="00000000" w:rsidP="00000000" w:rsidRDefault="00000000" w:rsidRPr="00000000" w14:paraId="00000098">
                <w:pPr>
                  <w:numPr>
                    <w:ilvl w:val="0"/>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Main Electric Motor: Power: Not less than 25 kW to ensure adequate torque for all materials. Equipped with an overload protection system and emergency stop.</w:t>
                </w:r>
              </w:p>
              <w:p w:rsidR="00000000" w:rsidDel="00000000" w:rsidP="00000000" w:rsidRDefault="00000000" w:rsidRPr="00000000" w14:paraId="00000099">
                <w:pPr>
                  <w:numPr>
                    <w:ilvl w:val="0"/>
                    <w:numId w:val="3"/>
                  </w:numPr>
                  <w:pBdr>
                    <w:top w:color="e3e3e3" w:space="0" w:sz="0" w:val="none"/>
                    <w:left w:color="e3e3e3" w:space="0" w:sz="0" w:val="none"/>
                    <w:bottom w:color="e3e3e3" w:space="0" w:sz="0" w:val="none"/>
                    <w:right w:color="e3e3e3" w:space="0" w:sz="0" w:val="none"/>
                    <w:between w:color="e3e3e3" w:space="0" w:sz="0" w:val="none"/>
                  </w:pBdr>
                  <w:shd w:fill="ffffff" w:val="clear"/>
                  <w:spacing w:after="24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Gearbox: Heavy-duty, two-stage gearbox to maximise torque and minimise stress on the motor. Equipped with an automatic gear lubricant system.</w:t>
                </w:r>
              </w:p>
              <w:p w:rsidR="00000000" w:rsidDel="00000000" w:rsidP="00000000" w:rsidRDefault="00000000" w:rsidRPr="00000000" w14:paraId="0000009A">
                <w:pPr>
                  <w:pStyle w:val="Heading4"/>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after="40" w:before="240" w:line="360" w:lineRule="auto"/>
                  <w:ind w:left="0" w:firstLine="0"/>
                  <w:rPr>
                    <w:rFonts w:ascii="Arial" w:cs="Arial" w:eastAsia="Arial" w:hAnsi="Arial"/>
                    <w:i w:val="0"/>
                    <w:color w:val="000000"/>
                    <w:sz w:val="20"/>
                    <w:szCs w:val="20"/>
                  </w:rPr>
                </w:pPr>
                <w:bookmarkStart w:colFirst="0" w:colLast="0" w:name="_heading=h.35nkun2" w:id="4"/>
                <w:bookmarkEnd w:id="4"/>
                <w:r w:rsidDel="00000000" w:rsidR="00000000" w:rsidRPr="00000000">
                  <w:rPr>
                    <w:rFonts w:ascii="Arial" w:cs="Arial" w:eastAsia="Arial" w:hAnsi="Arial"/>
                    <w:i w:val="0"/>
                    <w:color w:val="000000"/>
                    <w:sz w:val="20"/>
                    <w:szCs w:val="20"/>
                    <w:rtl w:val="0"/>
                  </w:rPr>
                  <w:t xml:space="preserve">Additional Features:</w:t>
                </w:r>
              </w:p>
              <w:p w:rsidR="00000000" w:rsidDel="00000000" w:rsidP="00000000" w:rsidRDefault="00000000" w:rsidRPr="00000000" w14:paraId="0000009B">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Automatic Roller Lubrication System: To reduce maintenance requirements and extend the life of moving parts.</w:t>
                </w:r>
              </w:p>
              <w:p w:rsidR="00000000" w:rsidDel="00000000" w:rsidP="00000000" w:rsidRDefault="00000000" w:rsidRPr="00000000" w14:paraId="0000009C">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Device for Forced Loading of Raw Materials: Ensures consistent feed rate and prevents blockages in the pressing chamber.</w:t>
                </w:r>
              </w:p>
              <w:p w:rsidR="00000000" w:rsidDel="00000000" w:rsidP="00000000" w:rsidRDefault="00000000" w:rsidRPr="00000000" w14:paraId="0000009D">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Roller Mounting Plates with Regulators: Allows for precise adjustment of roller pressure to optimise pellet density and quality.</w:t>
                </w:r>
              </w:p>
              <w:p w:rsidR="00000000" w:rsidDel="00000000" w:rsidP="00000000" w:rsidRDefault="00000000" w:rsidRPr="00000000" w14:paraId="0000009E">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Safety: Integrated safety switches and emergency stops to comply with relevant machinery safety directives.</w:t>
                </w:r>
              </w:p>
              <w:p w:rsidR="00000000" w:rsidDel="00000000" w:rsidP="00000000" w:rsidRDefault="00000000" w:rsidRPr="00000000" w14:paraId="0000009F">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Material: Stainless steel construction for the front cover and feeder to ensure durability and compliance with hygiene standards if required.</w:t>
                </w:r>
              </w:p>
              <w:p w:rsidR="00000000" w:rsidDel="00000000" w:rsidP="00000000" w:rsidRDefault="00000000" w:rsidRPr="00000000" w14:paraId="000000A0">
                <w:pPr>
                  <w:numPr>
                    <w:ilvl w:val="0"/>
                    <w:numId w:val="1"/>
                  </w:numPr>
                  <w:pBdr>
                    <w:top w:color="e3e3e3" w:space="0" w:sz="0" w:val="none"/>
                    <w:left w:color="e3e3e3" w:space="0" w:sz="0" w:val="none"/>
                    <w:bottom w:color="e3e3e3" w:space="0" w:sz="0" w:val="none"/>
                    <w:right w:color="e3e3e3" w:space="0" w:sz="0" w:val="none"/>
                    <w:between w:color="e3e3e3" w:space="0" w:sz="0" w:val="none"/>
                  </w:pBdr>
                  <w:shd w:fill="ffffff" w:val="clear"/>
                  <w:spacing w:after="24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Service Access: Designed for easy access to all serviceable parts to simplify maintenance and reduce downtime.</w:t>
                </w:r>
              </w:p>
              <w:p w:rsidR="00000000" w:rsidDel="00000000" w:rsidP="00000000" w:rsidRDefault="00000000" w:rsidRPr="00000000" w14:paraId="000000A1">
                <w:pPr>
                  <w:widowControl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2">
                <w:pPr>
                  <w:widowControl w:val="0"/>
                  <w:rPr>
                    <w:rFonts w:ascii="Arial" w:cs="Arial" w:eastAsia="Arial" w:hAnsi="Arial"/>
                    <w:sz w:val="20"/>
                    <w:szCs w:val="20"/>
                  </w:rPr>
                </w:pPr>
                <w:r w:rsidDel="00000000" w:rsidR="00000000" w:rsidRPr="00000000">
                  <w:rPr>
                    <w:rtl w:val="0"/>
                  </w:rPr>
                </w:r>
              </w:p>
            </w:tc>
          </w:sdtContent>
        </w:sdt>
        <w:sdt>
          <w:sdtPr>
            <w:lock w:val="contentLocked"/>
            <w:tag w:val="goog_rdk_8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8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A4">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88"/>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1.3.8</w:t>
                </w:r>
              </w:p>
            </w:tc>
          </w:sdtContent>
        </w:sdt>
        <w:sdt>
          <w:sdtPr>
            <w:lock w:val="contentLocked"/>
            <w:tag w:val="goog_rdk_89"/>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A6">
                <w:pPr>
                  <w:widowControl w:val="0"/>
                  <w:rPr>
                    <w:rFonts w:ascii="Arial" w:cs="Arial" w:eastAsia="Arial" w:hAnsi="Arial"/>
                    <w:b w:val="1"/>
                    <w:sz w:val="20"/>
                    <w:szCs w:val="20"/>
                  </w:rPr>
                </w:pPr>
                <w:r w:rsidDel="00000000" w:rsidR="00000000" w:rsidRPr="00000000">
                  <w:rPr>
                    <w:rFonts w:ascii="Arial" w:cs="Arial" w:eastAsia="Arial" w:hAnsi="Arial"/>
                    <w:sz w:val="20"/>
                    <w:szCs w:val="20"/>
                    <w:rtl w:val="0"/>
                  </w:rPr>
                  <w:t xml:space="preserve">Noria made of stainless steel complete with plastic buckets, not less than 1,3 kW.</w:t>
                  <w:br w:type="textWrapping"/>
                  <w:t xml:space="preserve">Supply of hot pellets to the cooler.</w:t>
                </w:r>
                <w:r w:rsidDel="00000000" w:rsidR="00000000" w:rsidRPr="00000000">
                  <w:rPr>
                    <w:rtl w:val="0"/>
                  </w:rPr>
                </w:r>
              </w:p>
            </w:tc>
          </w:sdtContent>
        </w:sdt>
        <w:sdt>
          <w:sdtPr>
            <w:lock w:val="contentLocked"/>
            <w:tag w:val="goog_rdk_9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9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A8">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92"/>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1.3.9</w:t>
                </w:r>
              </w:p>
            </w:tc>
          </w:sdtContent>
        </w:sdt>
        <w:sdt>
          <w:sdtPr>
            <w:lock w:val="contentLocked"/>
            <w:tag w:val="goog_rdk_93"/>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AA">
                <w:pPr>
                  <w:widowControl w:val="0"/>
                  <w:rPr>
                    <w:rFonts w:ascii="Arial" w:cs="Arial" w:eastAsia="Arial" w:hAnsi="Arial"/>
                    <w:b w:val="1"/>
                    <w:sz w:val="20"/>
                    <w:szCs w:val="20"/>
                  </w:rPr>
                </w:pPr>
                <w:r w:rsidDel="00000000" w:rsidR="00000000" w:rsidRPr="00000000">
                  <w:rPr>
                    <w:rFonts w:ascii="Arial" w:cs="Arial" w:eastAsia="Arial" w:hAnsi="Arial"/>
                    <w:sz w:val="20"/>
                    <w:szCs w:val="20"/>
                    <w:rtl w:val="0"/>
                  </w:rPr>
                  <w:t xml:space="preserve">Vertical cooler </w:t>
                </w:r>
                <w:r w:rsidDel="00000000" w:rsidR="00000000" w:rsidRPr="00000000">
                  <w:rPr>
                    <w:rtl w:val="0"/>
                  </w:rPr>
                </w:r>
              </w:p>
            </w:tc>
          </w:sdtContent>
        </w:sdt>
        <w:sdt>
          <w:sdtPr>
            <w:lock w:val="contentLocked"/>
            <w:tag w:val="goog_rdk_9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9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A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96"/>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A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1.3.10</w:t>
                </w:r>
              </w:p>
            </w:tc>
          </w:sdtContent>
        </w:sdt>
        <w:sdt>
          <w:sdtPr>
            <w:lock w:val="contentLocked"/>
            <w:tag w:val="goog_rdk_97"/>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AE">
                <w:pPr>
                  <w:widowControl w:val="0"/>
                  <w:rPr>
                    <w:rFonts w:ascii="Arial" w:cs="Arial" w:eastAsia="Arial" w:hAnsi="Arial"/>
                    <w:b w:val="1"/>
                    <w:sz w:val="20"/>
                    <w:szCs w:val="20"/>
                  </w:rPr>
                </w:pPr>
                <w:r w:rsidDel="00000000" w:rsidR="00000000" w:rsidRPr="00000000">
                  <w:rPr>
                    <w:rFonts w:ascii="Arial" w:cs="Arial" w:eastAsia="Arial" w:hAnsi="Arial"/>
                    <w:sz w:val="20"/>
                    <w:szCs w:val="20"/>
                    <w:rtl w:val="0"/>
                  </w:rPr>
                  <w:t xml:space="preserve">Granule sifter with installed sieve</w:t>
                </w:r>
                <w:r w:rsidDel="00000000" w:rsidR="00000000" w:rsidRPr="00000000">
                  <w:rPr>
                    <w:rtl w:val="0"/>
                  </w:rPr>
                </w:r>
              </w:p>
            </w:tc>
          </w:sdtContent>
        </w:sdt>
        <w:sdt>
          <w:sdtPr>
            <w:lock w:val="contentLocked"/>
            <w:tag w:val="goog_rdk_9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9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B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00"/>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1.3.11</w:t>
                </w:r>
              </w:p>
            </w:tc>
          </w:sdtContent>
        </w:sdt>
        <w:sdt>
          <w:sdtPr>
            <w:lock w:val="contentLocked"/>
            <w:tag w:val="goog_rdk_101"/>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B2">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Cooling cyclone (pneumatic system) not less 12 kW included:</w:t>
                </w:r>
              </w:p>
              <w:p w:rsidR="00000000" w:rsidDel="00000000" w:rsidP="00000000" w:rsidRDefault="00000000" w:rsidRPr="00000000" w14:paraId="000000B3">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sluice dispenser</w:t>
                </w:r>
              </w:p>
              <w:p w:rsidR="00000000" w:rsidDel="00000000" w:rsidP="00000000" w:rsidRDefault="00000000" w:rsidRPr="00000000" w14:paraId="000000B4">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fan (impeller)</w:t>
                  <w:br w:type="textWrapping"/>
                  <w:t xml:space="preserve">Cooling of hot pellets and removal of screening.</w:t>
                </w:r>
              </w:p>
            </w:tc>
          </w:sdtContent>
        </w:sdt>
        <w:sdt>
          <w:sdtPr>
            <w:lock w:val="contentLocked"/>
            <w:tag w:val="goog_rdk_10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0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B6">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104"/>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1.3.12</w:t>
                </w:r>
              </w:p>
            </w:tc>
          </w:sdtContent>
        </w:sdt>
        <w:sdt>
          <w:sdtPr>
            <w:lock w:val="contentLocked"/>
            <w:tag w:val="goog_rdk_105"/>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B8">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Noria, not less 1.3 kW</w:t>
                  <w:br w:type="textWrapping"/>
                  <w:t xml:space="preserve">Moving the granules into the hopper is ready</w:t>
                </w:r>
              </w:p>
              <w:p w:rsidR="00000000" w:rsidDel="00000000" w:rsidP="00000000" w:rsidRDefault="00000000" w:rsidRPr="00000000" w14:paraId="000000B9">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products</w:t>
                </w:r>
              </w:p>
              <w:p w:rsidR="00000000" w:rsidDel="00000000" w:rsidP="00000000" w:rsidRDefault="00000000" w:rsidRPr="00000000" w14:paraId="000000BA">
                <w:pPr>
                  <w:widowControl w:val="0"/>
                  <w:rPr>
                    <w:rFonts w:ascii="Arial" w:cs="Arial" w:eastAsia="Arial" w:hAnsi="Arial"/>
                    <w:sz w:val="20"/>
                    <w:szCs w:val="20"/>
                  </w:rPr>
                </w:pPr>
                <w:r w:rsidDel="00000000" w:rsidR="00000000" w:rsidRPr="00000000">
                  <w:rPr>
                    <w:rtl w:val="0"/>
                  </w:rPr>
                </w:r>
              </w:p>
            </w:tc>
          </w:sdtContent>
        </w:sdt>
        <w:sdt>
          <w:sdtPr>
            <w:lock w:val="contentLocked"/>
            <w:tag w:val="goog_rdk_10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0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BC">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108"/>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1.3.13</w:t>
                </w:r>
              </w:p>
            </w:tc>
          </w:sdtContent>
        </w:sdt>
        <w:sdt>
          <w:sdtPr>
            <w:lock w:val="contentLocked"/>
            <w:tag w:val="goog_rdk_109"/>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BE">
                <w:pPr>
                  <w:widowControl w:val="0"/>
                  <w:rPr>
                    <w:rFonts w:ascii="Arial" w:cs="Arial" w:eastAsia="Arial" w:hAnsi="Arial"/>
                    <w:b w:val="1"/>
                    <w:sz w:val="20"/>
                    <w:szCs w:val="20"/>
                  </w:rPr>
                </w:pPr>
                <w:r w:rsidDel="00000000" w:rsidR="00000000" w:rsidRPr="00000000">
                  <w:rPr>
                    <w:rFonts w:ascii="Arial" w:cs="Arial" w:eastAsia="Arial" w:hAnsi="Arial"/>
                    <w:sz w:val="20"/>
                    <w:szCs w:val="20"/>
                    <w:rtl w:val="0"/>
                  </w:rPr>
                  <w:t xml:space="preserve">Storage hopper with minimum volume 2 m³</w:t>
                </w:r>
                <w:r w:rsidDel="00000000" w:rsidR="00000000" w:rsidRPr="00000000">
                  <w:rPr>
                    <w:rtl w:val="0"/>
                  </w:rPr>
                </w:r>
              </w:p>
            </w:tc>
          </w:sdtContent>
        </w:sdt>
        <w:sdt>
          <w:sdtPr>
            <w:lock w:val="contentLocked"/>
            <w:tag w:val="goog_rdk_11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1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C0">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540" w:hRule="atLeast"/>
          <w:tblHeader w:val="0"/>
        </w:trPr>
        <w:sdt>
          <w:sdtPr>
            <w:lock w:val="contentLocked"/>
            <w:tag w:val="goog_rdk_112"/>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1.3.14</w:t>
                </w:r>
              </w:p>
            </w:tc>
          </w:sdtContent>
        </w:sdt>
        <w:sdt>
          <w:sdtPr>
            <w:lock w:val="contentLocked"/>
            <w:tag w:val="goog_rdk_113"/>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C2">
                <w:pPr>
                  <w:widowControl w:val="0"/>
                  <w:rPr>
                    <w:rFonts w:ascii="Arial" w:cs="Arial" w:eastAsia="Arial" w:hAnsi="Arial"/>
                    <w:b w:val="1"/>
                    <w:sz w:val="20"/>
                    <w:szCs w:val="20"/>
                  </w:rPr>
                </w:pPr>
                <w:r w:rsidDel="00000000" w:rsidR="00000000" w:rsidRPr="00000000">
                  <w:rPr>
                    <w:rFonts w:ascii="Arial" w:cs="Arial" w:eastAsia="Arial" w:hAnsi="Arial"/>
                    <w:sz w:val="20"/>
                    <w:szCs w:val="20"/>
                    <w:rtl w:val="0"/>
                  </w:rPr>
                  <w:t xml:space="preserve">Electronic scales for big-bags</w:t>
                </w:r>
                <w:r w:rsidDel="00000000" w:rsidR="00000000" w:rsidRPr="00000000">
                  <w:rPr>
                    <w:rtl w:val="0"/>
                  </w:rPr>
                </w:r>
              </w:p>
            </w:tc>
          </w:sdtContent>
        </w:sdt>
        <w:sdt>
          <w:sdtPr>
            <w:lock w:val="contentLocked"/>
            <w:tag w:val="goog_rdk_11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1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C4">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116"/>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1.3.15</w:t>
                </w:r>
              </w:p>
            </w:tc>
          </w:sdtContent>
        </w:sdt>
        <w:sdt>
          <w:sdtPr>
            <w:lock w:val="contentLocked"/>
            <w:tag w:val="goog_rdk_117"/>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C6">
                <w:pPr>
                  <w:rPr>
                    <w:rFonts w:ascii="Arial" w:cs="Arial" w:eastAsia="Arial" w:hAnsi="Arial"/>
                    <w:b w:val="1"/>
                    <w:sz w:val="20"/>
                    <w:szCs w:val="20"/>
                  </w:rPr>
                </w:pPr>
                <w:r w:rsidDel="00000000" w:rsidR="00000000" w:rsidRPr="00000000">
                  <w:rPr>
                    <w:rFonts w:ascii="Arial" w:cs="Arial" w:eastAsia="Arial" w:hAnsi="Arial"/>
                    <w:sz w:val="20"/>
                    <w:szCs w:val="20"/>
                    <w:rtl w:val="0"/>
                  </w:rPr>
                  <w:t xml:space="preserve">Control cabinet</w:t>
                  <w:br w:type="textWrapping"/>
                  <w:t xml:space="preserve">A centralised control system is preferred over multiple smaller systems, but the required amount is determined by the manufacturer. (Please confirm if a control cabinet is supplied and provide details on if one common control cabinet or several separate control cabinets are included)</w:t>
                </w:r>
                <w:r w:rsidDel="00000000" w:rsidR="00000000" w:rsidRPr="00000000">
                  <w:rPr>
                    <w:rtl w:val="0"/>
                  </w:rPr>
                </w:r>
              </w:p>
            </w:tc>
          </w:sdtContent>
        </w:sdt>
        <w:sdt>
          <w:sdtPr>
            <w:lock w:val="contentLocked"/>
            <w:tag w:val="goog_rdk_11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1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C8">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details</w:t>
                </w:r>
                <w:r w:rsidDel="00000000" w:rsidR="00000000" w:rsidRPr="00000000">
                  <w:rPr>
                    <w:rtl w:val="0"/>
                  </w:rPr>
                </w:r>
              </w:p>
            </w:tc>
          </w:sdtContent>
        </w:sdt>
      </w:tr>
      <w:tr>
        <w:trPr>
          <w:cantSplit w:val="0"/>
          <w:trHeight w:val="810" w:hRule="atLeast"/>
          <w:tblHeader w:val="0"/>
        </w:trPr>
        <w:sdt>
          <w:sdtPr>
            <w:lock w:val="contentLocked"/>
            <w:tag w:val="goog_rdk_120"/>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9">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sdtContent>
        </w:sdt>
        <w:sdt>
          <w:sdtPr>
            <w:lock w:val="contentLocked"/>
            <w:tag w:val="goog_rdk_121"/>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CA">
                <w:pPr>
                  <w:widowControl w:val="0"/>
                  <w:spacing w:line="276"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requirements for the equipment</w:t>
                </w:r>
              </w:p>
            </w:tc>
          </w:sdtContent>
        </w:sdt>
        <w:sdt>
          <w:sdtPr>
            <w:lock w:val="contentLocked"/>
            <w:tag w:val="goog_rdk_12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2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C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81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C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2.1</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CE">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Bid includes:</w:t>
            </w:r>
          </w:p>
          <w:p w:rsidR="00000000" w:rsidDel="00000000" w:rsidP="00000000" w:rsidRDefault="00000000" w:rsidRPr="00000000" w14:paraId="000000CF">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-brand/model of the goods</w:t>
            </w:r>
          </w:p>
          <w:p w:rsidR="00000000" w:rsidDel="00000000" w:rsidP="00000000" w:rsidRDefault="00000000" w:rsidRPr="00000000" w14:paraId="000000D0">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-manufacturer's technical literature/catalogue/operational manual</w:t>
            </w:r>
          </w:p>
          <w:p w:rsidR="00000000" w:rsidDel="00000000" w:rsidP="00000000" w:rsidRDefault="00000000" w:rsidRPr="00000000" w14:paraId="000000D1">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-technical schemes of equipment</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2">
            <w:pPr>
              <w:widowControl w:val="0"/>
              <w:spacing w:line="276" w:lineRule="auto"/>
              <w:jc w:val="center"/>
              <w:rPr>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D3">
            <w:pPr>
              <w:widowControl w:val="0"/>
              <w:spacing w:line="276" w:lineRule="auto"/>
              <w:rPr>
                <w:rFonts w:ascii="Calibri" w:cs="Calibri" w:eastAsia="Calibri" w:hAnsi="Calibri"/>
                <w:sz w:val="22"/>
                <w:szCs w:val="22"/>
              </w:rPr>
            </w:pPr>
            <w:r w:rsidDel="00000000" w:rsidR="00000000" w:rsidRPr="00000000">
              <w:rPr>
                <w:rtl w:val="0"/>
              </w:rPr>
            </w:r>
          </w:p>
        </w:tc>
      </w:tr>
      <w:tr>
        <w:trPr>
          <w:cantSplit w:val="0"/>
          <w:trHeight w:val="81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4">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2.2</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D5">
            <w:pPr>
              <w:widowControl w:val="0"/>
              <w:rPr>
                <w:rFonts w:ascii="Arial" w:cs="Arial" w:eastAsia="Arial" w:hAnsi="Arial"/>
                <w:b w:val="1"/>
                <w:sz w:val="20"/>
                <w:szCs w:val="20"/>
                <w:highlight w:val="white"/>
              </w:rPr>
            </w:pPr>
            <w:r w:rsidDel="00000000" w:rsidR="00000000" w:rsidRPr="00000000">
              <w:rPr>
                <w:rFonts w:ascii="Arial" w:cs="Arial" w:eastAsia="Arial" w:hAnsi="Arial"/>
                <w:sz w:val="20"/>
                <w:szCs w:val="20"/>
                <w:rtl w:val="0"/>
              </w:rPr>
              <w:t xml:space="preserve">The period of validity of the Warranty. The warranty shall remain valid for 12 months after the Goods, or any portion thereof as the case may be, have been delivered to and accepted at the final destination. </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6">
            <w:pPr>
              <w:widowControl w:val="0"/>
              <w:spacing w:line="276" w:lineRule="auto"/>
              <w:jc w:val="center"/>
              <w:rPr>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D7">
            <w:pPr>
              <w:widowControl w:val="0"/>
              <w:spacing w:line="276" w:lineRule="auto"/>
              <w:rPr>
                <w:rFonts w:ascii="Calibri" w:cs="Calibri" w:eastAsia="Calibri" w:hAnsi="Calibri"/>
                <w:sz w:val="22"/>
                <w:szCs w:val="22"/>
              </w:rPr>
            </w:pPr>
            <w:r w:rsidDel="00000000" w:rsidR="00000000" w:rsidRPr="00000000">
              <w:rPr>
                <w:rtl w:val="0"/>
              </w:rPr>
            </w:r>
          </w:p>
        </w:tc>
      </w:tr>
      <w:tr>
        <w:trPr>
          <w:cantSplit w:val="0"/>
          <w:trHeight w:val="81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8">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2.3</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0D9">
            <w:pPr>
              <w:widowControl w:val="0"/>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Warranty service. Within the warranty period, the Supplier or its authorised service centre shall provide maintenance and/or repair services to the equipment operation site not later than 10 (ten) workdays from the date of receipt of written or E-mail notification from an authorised party. The name of the company, address, telephone- and fax numbers, e-mail address must be mentioned in the bid. The service centre shall have at least one certified engineer in its staff.</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A">
            <w:pPr>
              <w:widowControl w:val="0"/>
              <w:spacing w:line="276" w:lineRule="auto"/>
              <w:jc w:val="center"/>
              <w:rPr>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DB">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highlight w:val="white"/>
                <w:rtl w:val="0"/>
              </w:rPr>
              <w:t xml:space="preserve">Please indicate warranty center, address, contact, phone</w:t>
            </w:r>
            <w:r w:rsidDel="00000000" w:rsidR="00000000" w:rsidRPr="00000000">
              <w:rPr>
                <w:rtl w:val="0"/>
              </w:rPr>
            </w:r>
          </w:p>
        </w:tc>
      </w:tr>
      <w:tr>
        <w:trPr>
          <w:cantSplit w:val="0"/>
          <w:trHeight w:val="81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C">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2.4</w:t>
            </w:r>
          </w:p>
        </w:tc>
        <w:tc>
          <w:tcPr>
            <w:tcBorders>
              <w:top w:color="cccccc" w:space="0" w:sz="6" w:val="single"/>
              <w:left w:color="cccccc" w:space="0" w:sz="6" w:val="single"/>
              <w:bottom w:color="000000" w:space="0" w:sz="6" w:val="single"/>
              <w:right w:color="000000" w:space="0" w:sz="6" w:val="single"/>
            </w:tcBorders>
            <w:shd w:fill="auto" w:val="clear"/>
            <w:vAlign w:val="center"/>
          </w:tcPr>
          <w:p w:rsidR="00000000" w:rsidDel="00000000" w:rsidP="00000000" w:rsidRDefault="00000000" w:rsidRPr="00000000" w14:paraId="000000DD">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Technical documentation for maintenance and repair of the supplied goods. The minimum set of technical documents to be provided with each piece of equipment delivered is the following:</w:t>
              <w:br w:type="textWrapping"/>
              <w:t xml:space="preserve">- Technical passport, User Manual and Operating Instructions (in Ukrainian) for equipment included;</w:t>
              <w:br w:type="textWrapping"/>
              <w:t xml:space="preserve">- warranty cards for equipment;</w:t>
            </w:r>
          </w:p>
          <w:p w:rsidR="00000000" w:rsidDel="00000000" w:rsidP="00000000" w:rsidRDefault="00000000" w:rsidRPr="00000000" w14:paraId="000000DE">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drawing: technological scheme, specifications, typical equipment location plans;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F">
            <w:pPr>
              <w:widowControl w:val="0"/>
              <w:spacing w:line="276" w:lineRule="auto"/>
              <w:jc w:val="center"/>
              <w:rPr>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E0">
            <w:pPr>
              <w:widowControl w:val="0"/>
              <w:spacing w:line="276" w:lineRule="auto"/>
              <w:rPr>
                <w:rFonts w:ascii="Calibri" w:cs="Calibri" w:eastAsia="Calibri" w:hAnsi="Calibri"/>
                <w:sz w:val="22"/>
                <w:szCs w:val="22"/>
              </w:rPr>
            </w:pPr>
            <w:r w:rsidDel="00000000" w:rsidR="00000000" w:rsidRPr="00000000">
              <w:rPr>
                <w:rtl w:val="0"/>
              </w:rPr>
            </w:r>
          </w:p>
        </w:tc>
      </w:tr>
      <w:tr>
        <w:trPr>
          <w:cantSplit w:val="0"/>
          <w:trHeight w:val="81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2.5 </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0E2">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Bid includes the Country of origin of the goods and FCA point of delivery.</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E3">
            <w:pPr>
              <w:widowControl w:val="0"/>
              <w:spacing w:line="276" w:lineRule="auto"/>
              <w:jc w:val="center"/>
              <w:rPr>
                <w:sz w:val="22"/>
                <w:szCs w:val="22"/>
              </w:rPr>
            </w:pPr>
            <w:r w:rsidDel="00000000" w:rsidR="00000000" w:rsidRPr="00000000">
              <w:rPr>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E4">
            <w:pPr>
              <w:widowControl w:val="0"/>
              <w:spacing w:line="276" w:lineRule="auto"/>
              <w:rPr>
                <w:rFonts w:ascii="Calibri" w:cs="Calibri" w:eastAsia="Calibri" w:hAnsi="Calibri"/>
                <w:sz w:val="22"/>
                <w:szCs w:val="22"/>
              </w:rPr>
            </w:pPr>
            <w:r w:rsidDel="00000000" w:rsidR="00000000" w:rsidRPr="00000000">
              <w:rPr>
                <w:rtl w:val="0"/>
              </w:rPr>
            </w:r>
          </w:p>
        </w:tc>
      </w:tr>
    </w:tbl>
    <w:p w:rsidR="00000000" w:rsidDel="00000000" w:rsidP="00000000" w:rsidRDefault="00000000" w:rsidRPr="00000000" w14:paraId="000000E5">
      <w:pPr>
        <w:keepNext w:val="1"/>
        <w:tabs>
          <w:tab w:val="right" w:leader="none" w:pos="8640"/>
        </w:tabs>
        <w:spacing w:before="0" w:line="240" w:lineRule="auto"/>
        <w:ind w:left="720" w:hanging="720"/>
        <w:jc w:val="both"/>
        <w:rPr/>
      </w:pPr>
      <w:r w:rsidDel="00000000" w:rsidR="00000000" w:rsidRPr="00000000">
        <w:rPr>
          <w:rtl w:val="0"/>
        </w:rPr>
      </w:r>
    </w:p>
    <w:p w:rsidR="00000000" w:rsidDel="00000000" w:rsidP="00000000" w:rsidRDefault="00000000" w:rsidRPr="00000000" w14:paraId="000000E6">
      <w:pPr>
        <w:keepNext w:val="1"/>
        <w:tabs>
          <w:tab w:val="right" w:leader="none" w:pos="8640"/>
        </w:tabs>
        <w:spacing w:before="0" w:line="240" w:lineRule="auto"/>
        <w:ind w:left="720" w:hanging="720"/>
        <w:jc w:val="both"/>
        <w:rPr/>
      </w:pPr>
      <w:r w:rsidDel="00000000" w:rsidR="00000000" w:rsidRPr="00000000">
        <w:rPr>
          <w:rtl w:val="0"/>
        </w:rPr>
      </w:r>
    </w:p>
    <w:p w:rsidR="00000000" w:rsidDel="00000000" w:rsidP="00000000" w:rsidRDefault="00000000" w:rsidRPr="00000000" w14:paraId="000000E7">
      <w:pPr>
        <w:keepNext w:val="1"/>
        <w:tabs>
          <w:tab w:val="right" w:leader="none" w:pos="8640"/>
        </w:tabs>
        <w:spacing w:before="0" w:line="240" w:lineRule="auto"/>
        <w:ind w:left="720" w:hanging="720"/>
        <w:jc w:val="both"/>
        <w:rPr/>
      </w:pPr>
      <w:r w:rsidDel="00000000" w:rsidR="00000000" w:rsidRPr="00000000">
        <w:rPr>
          <w:rtl w:val="0"/>
        </w:rPr>
      </w:r>
    </w:p>
    <w:p w:rsidR="00000000" w:rsidDel="00000000" w:rsidP="00000000" w:rsidRDefault="00000000" w:rsidRPr="00000000" w14:paraId="000000E8">
      <w:pPr>
        <w:keepNext w:val="1"/>
        <w:tabs>
          <w:tab w:val="right" w:leader="none" w:pos="8640"/>
        </w:tabs>
        <w:spacing w:before="0" w:line="240" w:lineRule="auto"/>
        <w:ind w:left="720" w:hanging="720"/>
        <w:jc w:val="both"/>
        <w:rPr/>
      </w:pPr>
      <w:r w:rsidDel="00000000" w:rsidR="00000000" w:rsidRPr="00000000">
        <w:rPr>
          <w:rtl w:val="0"/>
        </w:rPr>
      </w:r>
    </w:p>
    <w:p w:rsidR="00000000" w:rsidDel="00000000" w:rsidP="00000000" w:rsidRDefault="00000000" w:rsidRPr="00000000" w14:paraId="000000E9">
      <w:pPr>
        <w:keepNext w:val="1"/>
        <w:tabs>
          <w:tab w:val="right" w:leader="none" w:pos="8640"/>
        </w:tabs>
        <w:spacing w:before="0" w:line="240" w:lineRule="auto"/>
        <w:ind w:left="720" w:hanging="720"/>
        <w:jc w:val="both"/>
        <w:rPr/>
      </w:pPr>
      <w:r w:rsidDel="00000000" w:rsidR="00000000" w:rsidRPr="00000000">
        <w:rPr>
          <w:b w:val="1"/>
          <w:highlight w:val="white"/>
          <w:rtl w:val="0"/>
        </w:rPr>
        <w:t xml:space="preserve">C.1. Delivery requirements  for Lot 1 </w:t>
      </w:r>
      <w:r w:rsidDel="00000000" w:rsidR="00000000" w:rsidRPr="00000000">
        <w:rPr>
          <w:rtl w:val="0"/>
        </w:rPr>
      </w:r>
    </w:p>
    <w:tbl>
      <w:tblPr>
        <w:tblStyle w:val="Table2"/>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EA">
            <w:pPr>
              <w:keepNext w:val="1"/>
              <w:spacing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EC">
            <w:pPr>
              <w:keepNext w:val="1"/>
              <w:spacing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ED">
            <w:pPr>
              <w:keepNext w:val="1"/>
              <w:spacing w:before="0"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0EE">
            <w:pPr>
              <w:keepNext w:val="1"/>
              <w:spacing w:before="0" w:line="240" w:lineRule="auto"/>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EF">
            <w:pPr>
              <w:keepNext w:val="1"/>
              <w:spacing w:before="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0">
            <w:pPr>
              <w:keepNext w:val="1"/>
              <w:widowControl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shall deliver the goods as soon as possible but not later than 120 calendar days after the PO is issued. Partial delivery of the goods within this period is acceptable. Bidders must provide a delivery schedule. </w:t>
            </w:r>
          </w:p>
          <w:p w:rsidR="00000000" w:rsidDel="00000000" w:rsidP="00000000" w:rsidRDefault="00000000" w:rsidRPr="00000000" w14:paraId="000000F1">
            <w:pPr>
              <w:rPr>
                <w:rFonts w:ascii="Arial" w:cs="Arial" w:eastAsia="Arial" w:hAnsi="Arial"/>
                <w:sz w:val="20"/>
                <w:szCs w:val="20"/>
              </w:rPr>
            </w:pPr>
            <w:r w:rsidDel="00000000" w:rsidR="00000000" w:rsidRPr="00000000">
              <w:rPr>
                <w:rFonts w:ascii="Arial" w:cs="Arial" w:eastAsia="Arial" w:hAnsi="Arial"/>
                <w:sz w:val="20"/>
                <w:szCs w:val="20"/>
                <w:rtl w:val="0"/>
              </w:rPr>
              <w:t xml:space="preserve">The offered goods are to be (DAP customs cleared) </w:t>
            </w:r>
            <w:r w:rsidDel="00000000" w:rsidR="00000000" w:rsidRPr="00000000">
              <w:rPr>
                <w:rFonts w:ascii="Arial" w:cs="Arial" w:eastAsia="Arial" w:hAnsi="Arial"/>
                <w:b w:val="1"/>
                <w:sz w:val="20"/>
                <w:szCs w:val="20"/>
                <w:rtl w:val="0"/>
              </w:rPr>
              <w:t xml:space="preserve">delivered and unloaded only at Domanivka, Voznesensky district, Mykolaiv region, Ukraine, without:</w:t>
              <w:br w:type="textWrapping"/>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installation and commissioning works, transformer and electrical room;</w:t>
            </w:r>
          </w:p>
          <w:p w:rsidR="00000000" w:rsidDel="00000000" w:rsidP="00000000" w:rsidRDefault="00000000" w:rsidRPr="00000000" w14:paraId="000000F2">
            <w:pPr>
              <w:rPr>
                <w:rFonts w:ascii="Arial" w:cs="Arial" w:eastAsia="Arial" w:hAnsi="Arial"/>
                <w:sz w:val="20"/>
                <w:szCs w:val="20"/>
              </w:rPr>
            </w:pPr>
            <w:r w:rsidDel="00000000" w:rsidR="00000000" w:rsidRPr="00000000">
              <w:rPr>
                <w:rFonts w:ascii="Cambria" w:cs="Cambria" w:eastAsia="Cambria" w:hAnsi="Cambria"/>
                <w:sz w:val="20"/>
                <w:szCs w:val="20"/>
                <w:rtl w:val="0"/>
              </w:rPr>
              <w:t xml:space="preserve">-</w:t>
            </w:r>
            <w:r w:rsidDel="00000000" w:rsidR="00000000" w:rsidRPr="00000000">
              <w:rPr>
                <w:rFonts w:ascii="Arial" w:cs="Arial" w:eastAsia="Arial" w:hAnsi="Arial"/>
                <w:sz w:val="20"/>
                <w:szCs w:val="20"/>
                <w:rtl w:val="0"/>
              </w:rPr>
              <w:t xml:space="preserve"> electric cables and ladders;</w:t>
            </w:r>
          </w:p>
          <w:p w:rsidR="00000000" w:rsidDel="00000000" w:rsidP="00000000" w:rsidRDefault="00000000" w:rsidRPr="00000000" w14:paraId="000000F3">
            <w:pPr>
              <w:rPr>
                <w:rFonts w:ascii="Arial" w:cs="Arial" w:eastAsia="Arial" w:hAnsi="Arial"/>
                <w:sz w:val="20"/>
                <w:szCs w:val="20"/>
              </w:rPr>
            </w:pPr>
            <w:r w:rsidDel="00000000" w:rsidR="00000000" w:rsidRPr="00000000">
              <w:rPr>
                <w:rFonts w:ascii="Cambria" w:cs="Cambria" w:eastAsia="Cambria" w:hAnsi="Cambria"/>
                <w:sz w:val="20"/>
                <w:szCs w:val="20"/>
                <w:rtl w:val="0"/>
              </w:rPr>
              <w:t xml:space="preserve">-</w:t>
            </w:r>
            <w:r w:rsidDel="00000000" w:rsidR="00000000" w:rsidRPr="00000000">
              <w:rPr>
                <w:rFonts w:ascii="Arial" w:cs="Arial" w:eastAsia="Arial" w:hAnsi="Arial"/>
                <w:sz w:val="20"/>
                <w:szCs w:val="20"/>
                <w:rtl w:val="0"/>
              </w:rPr>
              <w:t xml:space="preserve"> construction works or construction of foundations;</w:t>
            </w:r>
          </w:p>
          <w:p w:rsidR="00000000" w:rsidDel="00000000" w:rsidP="00000000" w:rsidRDefault="00000000" w:rsidRPr="00000000" w14:paraId="000000F4">
            <w:pPr>
              <w:rPr>
                <w:rFonts w:ascii="Arial" w:cs="Arial" w:eastAsia="Arial" w:hAnsi="Arial"/>
                <w:sz w:val="20"/>
                <w:szCs w:val="20"/>
              </w:rPr>
            </w:pPr>
            <w:r w:rsidDel="00000000" w:rsidR="00000000" w:rsidRPr="00000000">
              <w:rPr>
                <w:rFonts w:ascii="Cambria" w:cs="Cambria" w:eastAsia="Cambria" w:hAnsi="Cambria"/>
                <w:sz w:val="20"/>
                <w:szCs w:val="20"/>
                <w:rtl w:val="0"/>
              </w:rPr>
              <w:t xml:space="preserve">-</w:t>
            </w:r>
            <w:r w:rsidDel="00000000" w:rsidR="00000000" w:rsidRPr="00000000">
              <w:rPr>
                <w:rFonts w:ascii="Arial" w:cs="Arial" w:eastAsia="Arial" w:hAnsi="Arial"/>
                <w:sz w:val="20"/>
                <w:szCs w:val="20"/>
                <w:rtl w:val="0"/>
              </w:rPr>
              <w:t xml:space="preserve"> pneumatic pipe, steam pipe, water pipe, oil pipe and others;</w:t>
            </w:r>
          </w:p>
          <w:p w:rsidR="00000000" w:rsidDel="00000000" w:rsidP="00000000" w:rsidRDefault="00000000" w:rsidRPr="00000000" w14:paraId="000000F5">
            <w:pPr>
              <w:rPr>
                <w:rFonts w:ascii="Arial" w:cs="Arial" w:eastAsia="Arial" w:hAnsi="Arial"/>
                <w:sz w:val="20"/>
                <w:szCs w:val="20"/>
              </w:rPr>
            </w:pPr>
            <w:r w:rsidDel="00000000" w:rsidR="00000000" w:rsidRPr="00000000">
              <w:rPr>
                <w:rFonts w:ascii="Cambria" w:cs="Cambria" w:eastAsia="Cambria" w:hAnsi="Cambria"/>
                <w:sz w:val="20"/>
                <w:szCs w:val="20"/>
                <w:rtl w:val="0"/>
              </w:rPr>
              <w:t xml:space="preserve">-</w:t>
            </w:r>
            <w:r w:rsidDel="00000000" w:rsidR="00000000" w:rsidRPr="00000000">
              <w:rPr>
                <w:rFonts w:ascii="Arial" w:cs="Arial" w:eastAsia="Arial" w:hAnsi="Arial"/>
                <w:sz w:val="20"/>
                <w:szCs w:val="20"/>
                <w:rtl w:val="0"/>
              </w:rPr>
              <w:t xml:space="preserve"> construction site project;</w:t>
            </w:r>
          </w:p>
          <w:p w:rsidR="00000000" w:rsidDel="00000000" w:rsidP="00000000" w:rsidRDefault="00000000" w:rsidRPr="00000000" w14:paraId="000000F6">
            <w:pPr>
              <w:rPr>
                <w:rFonts w:ascii="Arial" w:cs="Arial" w:eastAsia="Arial" w:hAnsi="Arial"/>
                <w:b w:val="1"/>
                <w:sz w:val="20"/>
                <w:szCs w:val="20"/>
              </w:rPr>
            </w:pPr>
            <w:r w:rsidDel="00000000" w:rsidR="00000000" w:rsidRPr="00000000">
              <w:rPr>
                <w:rFonts w:ascii="Cambria" w:cs="Cambria" w:eastAsia="Cambria" w:hAnsi="Cambria"/>
                <w:sz w:val="20"/>
                <w:szCs w:val="20"/>
                <w:rtl w:val="0"/>
              </w:rPr>
              <w:t xml:space="preserve">-</w:t>
            </w:r>
            <w:r w:rsidDel="00000000" w:rsidR="00000000" w:rsidRPr="00000000">
              <w:rPr>
                <w:rFonts w:ascii="Arial" w:cs="Arial" w:eastAsia="Arial" w:hAnsi="Arial"/>
                <w:sz w:val="20"/>
                <w:szCs w:val="20"/>
                <w:rtl w:val="0"/>
              </w:rPr>
              <w:t xml:space="preserve"> management of installation and commissioning</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F7">
            <w:pPr>
              <w:keepNext w:val="1"/>
              <w:spacing w:before="0" w:line="240" w:lineRule="auto"/>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8">
            <w:pPr>
              <w:keepNext w:val="1"/>
              <w:spacing w:before="0" w:line="240" w:lineRule="auto"/>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F9">
            <w:pPr>
              <w:keepNext w:val="1"/>
              <w:spacing w:before="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A">
            <w:pPr>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DAP (customs cleared) Incoterms 2020 (</w:t>
            </w:r>
            <w:r w:rsidDel="00000000" w:rsidR="00000000" w:rsidRPr="00000000">
              <w:rPr>
                <w:rFonts w:ascii="Arial" w:cs="Arial" w:eastAsia="Arial" w:hAnsi="Arial"/>
                <w:b w:val="1"/>
                <w:sz w:val="20"/>
                <w:szCs w:val="20"/>
                <w:rtl w:val="0"/>
              </w:rPr>
              <w:t xml:space="preserve">delivered at place and unloaded</w:t>
            </w:r>
            <w:r w:rsidDel="00000000" w:rsidR="00000000" w:rsidRPr="00000000">
              <w:rPr>
                <w:rFonts w:ascii="Arial" w:cs="Arial" w:eastAsia="Arial" w:hAnsi="Arial"/>
                <w:sz w:val="20"/>
                <w:szCs w:val="20"/>
                <w:rtl w:val="0"/>
              </w:rPr>
              <w:t xml:space="preserve">) customs cleared Domanivka, Voznesensky district, Mykolaiv region, Ukraine, net of any direct taxes, customs duties, or indirect taxes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FB">
            <w:pPr>
              <w:keepNext w:val="1"/>
              <w:spacing w:before="0" w:line="240" w:lineRule="auto"/>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C">
            <w:pPr>
              <w:keepNext w:val="1"/>
              <w:spacing w:before="0" w:line="240" w:lineRule="auto"/>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0FD">
            <w:pPr>
              <w:keepNext w:val="1"/>
              <w:spacing w:before="0" w:line="240"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0FE">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0FF">
            <w:pPr>
              <w:keepNext w:val="1"/>
              <w:spacing w:before="0" w:line="240" w:lineRule="auto"/>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00">
            <w:pPr>
              <w:keepNext w:val="1"/>
              <w:spacing w:before="0" w:line="240" w:lineRule="auto"/>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10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0" w:right="0" w:firstLine="0"/>
        <w:jc w:val="both"/>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2">
      <w:pPr>
        <w:keepNext w:val="1"/>
        <w:spacing w:before="200" w:lineRule="auto"/>
        <w:jc w:val="both"/>
        <w:rPr>
          <w:b w:val="1"/>
          <w:highlight w:val="yellow"/>
        </w:rPr>
      </w:pPr>
      <w:r w:rsidDel="00000000" w:rsidR="00000000" w:rsidRPr="00000000">
        <w:rPr>
          <w:b w:val="1"/>
          <w:sz w:val="22"/>
          <w:szCs w:val="22"/>
          <w:rtl w:val="0"/>
        </w:rPr>
        <w:t xml:space="preserve">Lot 2. Hay, straw, reed shredder -  1 item </w:t>
      </w:r>
      <w:r w:rsidDel="00000000" w:rsidR="00000000" w:rsidRPr="00000000">
        <w:rPr>
          <w:rtl w:val="0"/>
        </w:rPr>
      </w:r>
    </w:p>
    <w:p w:rsidR="00000000" w:rsidDel="00000000" w:rsidP="00000000" w:rsidRDefault="00000000" w:rsidRPr="00000000" w14:paraId="00000103">
      <w:pPr>
        <w:keepNext w:val="1"/>
        <w:tabs>
          <w:tab w:val="right" w:leader="none" w:pos="8640"/>
        </w:tabs>
        <w:ind w:left="720" w:firstLine="0"/>
        <w:jc w:val="both"/>
        <w:rPr>
          <w:b w:val="1"/>
          <w:highlight w:val="white"/>
        </w:rPr>
      </w:pPr>
      <w:r w:rsidDel="00000000" w:rsidR="00000000" w:rsidRPr="00000000">
        <w:rPr>
          <w:rtl w:val="0"/>
        </w:rPr>
      </w:r>
    </w:p>
    <w:p w:rsidR="00000000" w:rsidDel="00000000" w:rsidP="00000000" w:rsidRDefault="00000000" w:rsidRPr="00000000" w14:paraId="00000104">
      <w:pPr>
        <w:keepNext w:val="1"/>
        <w:tabs>
          <w:tab w:val="right" w:leader="none" w:pos="8640"/>
        </w:tabs>
        <w:ind w:left="0" w:firstLine="0"/>
        <w:jc w:val="both"/>
        <w:rPr>
          <w:b w:val="1"/>
          <w:highlight w:val="white"/>
        </w:rPr>
      </w:pPr>
      <w:r w:rsidDel="00000000" w:rsidR="00000000" w:rsidRPr="00000000">
        <w:rPr>
          <w:rtl w:val="0"/>
        </w:rPr>
      </w:r>
    </w:p>
    <w:tbl>
      <w:tblPr>
        <w:tblStyle w:val="Table3"/>
        <w:tblW w:w="102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90"/>
        <w:gridCol w:w="5985"/>
        <w:gridCol w:w="1620"/>
        <w:gridCol w:w="1605"/>
        <w:tblGridChange w:id="0">
          <w:tblGrid>
            <w:gridCol w:w="990"/>
            <w:gridCol w:w="5985"/>
            <w:gridCol w:w="1620"/>
            <w:gridCol w:w="1605"/>
          </w:tblGrid>
        </w:tblGridChange>
      </w:tblGrid>
      <w:tr>
        <w:trPr>
          <w:cantSplit w:val="0"/>
          <w:trHeight w:val="115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5">
            <w:pPr>
              <w:keepNext w:val="1"/>
              <w:tabs>
                <w:tab w:val="right" w:leader="none" w:pos="8640"/>
              </w:tabs>
              <w:jc w:val="center"/>
              <w:rPr>
                <w:rFonts w:ascii="Calibri" w:cs="Calibri" w:eastAsia="Calibri" w:hAnsi="Calibri"/>
                <w:b w:val="1"/>
                <w:sz w:val="22"/>
                <w:szCs w:val="22"/>
                <w:highlight w:val="white"/>
              </w:rPr>
            </w:pPr>
            <w:r w:rsidDel="00000000" w:rsidR="00000000" w:rsidRPr="00000000">
              <w:rPr>
                <w:b w:val="1"/>
                <w:highlight w:val="white"/>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6">
            <w:pPr>
              <w:keepNext w:val="1"/>
              <w:tabs>
                <w:tab w:val="right" w:leader="none" w:pos="8640"/>
              </w:tabs>
              <w:jc w:val="center"/>
              <w:rPr>
                <w:rFonts w:ascii="Calibri" w:cs="Calibri" w:eastAsia="Calibri" w:hAnsi="Calibri"/>
                <w:b w:val="1"/>
                <w:sz w:val="22"/>
                <w:szCs w:val="22"/>
                <w:highlight w:val="white"/>
              </w:rPr>
            </w:pPr>
            <w:r w:rsidDel="00000000" w:rsidR="00000000" w:rsidRPr="00000000">
              <w:rPr>
                <w:b w:val="1"/>
                <w:sz w:val="22"/>
                <w:szCs w:val="22"/>
                <w:highlight w:val="white"/>
                <w:rtl w:val="0"/>
              </w:rPr>
              <w:t xml:space="preserve">UNOPS minimum technical requirements</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7">
            <w:pPr>
              <w:keepNext w:val="1"/>
              <w:tabs>
                <w:tab w:val="right" w:leader="none" w:pos="8640"/>
              </w:tabs>
              <w:jc w:val="center"/>
              <w:rPr>
                <w:b w:val="1"/>
                <w:sz w:val="22"/>
                <w:szCs w:val="22"/>
                <w:highlight w:val="white"/>
              </w:rPr>
            </w:pPr>
            <w:r w:rsidDel="00000000" w:rsidR="00000000" w:rsidRPr="00000000">
              <w:rPr>
                <w:b w:val="1"/>
                <w:sz w:val="22"/>
                <w:szCs w:val="22"/>
                <w:highlight w:val="white"/>
                <w:rtl w:val="0"/>
              </w:rPr>
              <w:t xml:space="preserve">Is Bid Compliant? Bidder to complete</w:t>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8">
            <w:pPr>
              <w:keepNext w:val="1"/>
              <w:tabs>
                <w:tab w:val="right" w:leader="none" w:pos="8640"/>
              </w:tabs>
              <w:jc w:val="center"/>
              <w:rPr>
                <w:b w:val="1"/>
                <w:sz w:val="22"/>
                <w:szCs w:val="22"/>
                <w:highlight w:val="white"/>
              </w:rPr>
            </w:pPr>
            <w:r w:rsidDel="00000000" w:rsidR="00000000" w:rsidRPr="00000000">
              <w:rPr>
                <w:b w:val="1"/>
                <w:sz w:val="22"/>
                <w:szCs w:val="22"/>
                <w:highlight w:val="white"/>
                <w:rtl w:val="0"/>
              </w:rPr>
              <w:t xml:space="preserve">Details of the offered goods. Bidder to complete</w:t>
            </w:r>
          </w:p>
        </w:tc>
      </w:tr>
      <w:tr>
        <w:trPr>
          <w:cantSplit w:val="0"/>
          <w:trHeight w:val="81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1</w:t>
            </w:r>
            <w:r w:rsidDel="00000000" w:rsidR="00000000" w:rsidRPr="00000000">
              <w:rPr>
                <w:rtl w:val="0"/>
              </w:rPr>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0A">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Hay, straw, reed shredder  1 item with minimum technical characteristics:</w:t>
            </w:r>
          </w:p>
          <w:p w:rsidR="00000000" w:rsidDel="00000000" w:rsidP="00000000" w:rsidRDefault="00000000" w:rsidRPr="00000000" w14:paraId="0000010B">
            <w:pPr>
              <w:widowControl w:val="0"/>
              <w:rPr>
                <w:rFonts w:ascii="Arial" w:cs="Arial" w:eastAsia="Arial" w:hAnsi="Arial"/>
                <w:sz w:val="20"/>
                <w:szCs w:val="20"/>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0C">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0D">
            <w:pPr>
              <w:widowControl w:val="0"/>
              <w:spacing w:line="276" w:lineRule="auto"/>
              <w:rPr>
                <w:rFonts w:ascii="Calibri" w:cs="Calibri" w:eastAsia="Calibri" w:hAnsi="Calibri"/>
                <w:b w:val="1"/>
                <w:sz w:val="22"/>
                <w:szCs w:val="22"/>
                <w:highlight w:val="white"/>
              </w:rPr>
            </w:pPr>
            <w:r w:rsidDel="00000000" w:rsidR="00000000" w:rsidRPr="00000000">
              <w:rPr>
                <w:rFonts w:ascii="Arial" w:cs="Arial" w:eastAsia="Arial" w:hAnsi="Arial"/>
                <w:sz w:val="20"/>
                <w:szCs w:val="20"/>
                <w:rtl w:val="0"/>
              </w:rPr>
              <w:t xml:space="preserve">Please insert the name of the equipment</w:t>
            </w:r>
            <w:r w:rsidDel="00000000" w:rsidR="00000000" w:rsidRPr="00000000">
              <w:rPr>
                <w:rtl w:val="0"/>
              </w:rPr>
            </w:r>
          </w:p>
        </w:tc>
      </w:tr>
      <w:tr>
        <w:trPr>
          <w:cantSplit w:val="0"/>
          <w:trHeight w:val="300"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0F">
            <w:pPr>
              <w:widowControl w:val="0"/>
              <w:rPr>
                <w:rFonts w:ascii="Arial" w:cs="Arial" w:eastAsia="Arial" w:hAnsi="Arial"/>
                <w:b w:val="1"/>
                <w:sz w:val="20"/>
                <w:szCs w:val="20"/>
              </w:rPr>
            </w:pPr>
            <w:r w:rsidDel="00000000" w:rsidR="00000000" w:rsidRPr="00000000">
              <w:rPr>
                <w:rFonts w:ascii="Arial" w:cs="Arial" w:eastAsia="Arial" w:hAnsi="Arial"/>
                <w:sz w:val="20"/>
                <w:szCs w:val="20"/>
                <w:rtl w:val="0"/>
              </w:rPr>
              <w:t xml:space="preserve">Voltage 380 V;</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0">
            <w:pPr>
              <w:keepNext w:val="1"/>
              <w:tabs>
                <w:tab w:val="right" w:leader="none" w:pos="8640"/>
              </w:tabs>
              <w:jc w:val="center"/>
              <w:rPr>
                <w:rFonts w:ascii="Calibri" w:cs="Calibri" w:eastAsia="Calibri" w:hAnsi="Calibri"/>
                <w:sz w:val="22"/>
                <w:szCs w:val="22"/>
                <w:highlight w:val="white"/>
              </w:rPr>
            </w:pPr>
            <w:r w:rsidDel="00000000" w:rsidR="00000000" w:rsidRPr="00000000">
              <w:rPr>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1">
            <w:pPr>
              <w:widowControl w:val="0"/>
              <w:spacing w:line="276" w:lineRule="auto"/>
              <w:rPr>
                <w:rFonts w:ascii="Calibri" w:cs="Calibri" w:eastAsia="Calibri" w:hAnsi="Calibri"/>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p w:rsidR="00000000" w:rsidDel="00000000" w:rsidP="00000000" w:rsidRDefault="00000000" w:rsidRPr="00000000" w14:paraId="00000112">
            <w:pPr>
              <w:keepNext w:val="1"/>
              <w:tabs>
                <w:tab w:val="right" w:leader="none" w:pos="8640"/>
              </w:tabs>
              <w:jc w:val="both"/>
              <w:rPr>
                <w:rFonts w:ascii="Calibri" w:cs="Calibri" w:eastAsia="Calibri" w:hAnsi="Calibri"/>
                <w:b w:val="1"/>
                <w:highlight w:val="white"/>
              </w:rPr>
            </w:pPr>
            <w:r w:rsidDel="00000000" w:rsidR="00000000" w:rsidRPr="00000000">
              <w:rPr>
                <w:rtl w:val="0"/>
              </w:rPr>
            </w:r>
          </w:p>
        </w:tc>
      </w:tr>
      <w:tr>
        <w:trPr>
          <w:cantSplit w:val="0"/>
          <w:trHeight w:val="106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14">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Engine power: </w:t>
            </w:r>
          </w:p>
          <w:p w:rsidR="00000000" w:rsidDel="00000000" w:rsidP="00000000" w:rsidRDefault="00000000" w:rsidRPr="00000000" w14:paraId="00000115">
            <w:pPr>
              <w:widowControl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116">
            <w:pPr>
              <w:pBdr>
                <w:top w:color="e3e3e3" w:space="0" w:sz="0" w:val="none"/>
                <w:left w:color="e3e3e3" w:space="0" w:sz="0" w:val="none"/>
                <w:bottom w:color="e3e3e3" w:space="0" w:sz="0" w:val="none"/>
                <w:right w:color="e3e3e3" w:space="0" w:sz="0" w:val="none"/>
                <w:between w:color="e3e3e3" w:space="0" w:sz="0" w:val="none"/>
              </w:pBdr>
              <w:spacing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Engine Power: 18 kW to 30 kW </w:t>
            </w:r>
          </w:p>
          <w:p w:rsidR="00000000" w:rsidDel="00000000" w:rsidP="00000000" w:rsidRDefault="00000000" w:rsidRPr="00000000" w14:paraId="00000117">
            <w:pPr>
              <w:pBdr>
                <w:top w:color="e3e3e3" w:space="0" w:sz="0" w:val="none"/>
                <w:left w:color="e3e3e3" w:space="0" w:sz="0" w:val="none"/>
                <w:bottom w:color="e3e3e3" w:space="0" w:sz="0" w:val="none"/>
                <w:right w:color="e3e3e3" w:space="0" w:sz="0" w:val="none"/>
                <w:between w:color="e3e3e3" w:space="0" w:sz="0" w:val="none"/>
              </w:pBdr>
              <w:spacing w:after="240" w:line="276" w:lineRule="auto"/>
              <w:ind w:left="0" w:firstLine="0"/>
              <w:rPr>
                <w:rFonts w:ascii="Arial" w:cs="Arial" w:eastAsia="Arial" w:hAnsi="Arial"/>
                <w:color w:val="980000"/>
              </w:rPr>
            </w:pPr>
            <w:r w:rsidDel="00000000" w:rsidR="00000000" w:rsidRPr="00000000">
              <w:rPr>
                <w:rFonts w:ascii="Arial" w:cs="Arial" w:eastAsia="Arial" w:hAnsi="Arial"/>
                <w:sz w:val="20"/>
                <w:szCs w:val="20"/>
                <w:rtl w:val="0"/>
              </w:rPr>
              <w:t xml:space="preserve">Engine Speed: 1200 to 1800 RPM </w:t>
            </w:r>
            <w:r w:rsidDel="00000000" w:rsidR="00000000" w:rsidRPr="00000000">
              <w:rPr>
                <w:rtl w:val="0"/>
              </w:rPr>
            </w:r>
          </w:p>
          <w:p w:rsidR="00000000" w:rsidDel="00000000" w:rsidP="00000000" w:rsidRDefault="00000000" w:rsidRPr="00000000" w14:paraId="00000118">
            <w:pPr>
              <w:widowControl w:val="0"/>
              <w:rPr>
                <w:rFonts w:ascii="Arial" w:cs="Arial" w:eastAsia="Arial" w:hAnsi="Arial"/>
                <w:sz w:val="20"/>
                <w:szCs w:val="20"/>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9">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A">
            <w:pPr>
              <w:widowControl w:val="0"/>
              <w:spacing w:line="276" w:lineRule="auto"/>
              <w:rPr>
                <w:rFonts w:ascii="Calibri" w:cs="Calibri" w:eastAsia="Calibri" w:hAnsi="Calibri"/>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p w:rsidR="00000000" w:rsidDel="00000000" w:rsidP="00000000" w:rsidRDefault="00000000" w:rsidRPr="00000000" w14:paraId="0000011B">
            <w:pPr>
              <w:keepNext w:val="1"/>
              <w:tabs>
                <w:tab w:val="right" w:leader="none" w:pos="8640"/>
              </w:tabs>
              <w:jc w:val="both"/>
              <w:rPr>
                <w:rFonts w:ascii="Calibri" w:cs="Calibri" w:eastAsia="Calibri" w:hAnsi="Calibri"/>
                <w:b w:val="1"/>
                <w:highlight w:val="whit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1D">
            <w:pPr>
              <w:widowControl w:val="0"/>
              <w:rPr>
                <w:rFonts w:ascii="Arial" w:cs="Arial" w:eastAsia="Arial" w:hAnsi="Arial"/>
                <w:b w:val="1"/>
                <w:sz w:val="20"/>
                <w:szCs w:val="20"/>
              </w:rPr>
            </w:pPr>
            <w:r w:rsidDel="00000000" w:rsidR="00000000" w:rsidRPr="00000000">
              <w:rPr>
                <w:rFonts w:ascii="Arial" w:cs="Arial" w:eastAsia="Arial" w:hAnsi="Arial"/>
                <w:sz w:val="20"/>
                <w:szCs w:val="20"/>
                <w:rtl w:val="0"/>
              </w:rPr>
              <w:t xml:space="preserve">Productivity from 600 - 1000 kg/h;</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1E">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F">
            <w:pPr>
              <w:widowControl w:val="0"/>
              <w:spacing w:line="276" w:lineRule="auto"/>
              <w:rPr>
                <w:rFonts w:ascii="Calibri" w:cs="Calibri" w:eastAsia="Calibri" w:hAnsi="Calibri"/>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p w:rsidR="00000000" w:rsidDel="00000000" w:rsidP="00000000" w:rsidRDefault="00000000" w:rsidRPr="00000000" w14:paraId="00000120">
            <w:pPr>
              <w:keepNext w:val="1"/>
              <w:tabs>
                <w:tab w:val="right" w:leader="none" w:pos="8640"/>
              </w:tabs>
              <w:jc w:val="both"/>
              <w:rPr>
                <w:rFonts w:ascii="Calibri" w:cs="Calibri" w:eastAsia="Calibri" w:hAnsi="Calibri"/>
                <w:highlight w:val="whit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22">
            <w:pPr>
              <w:widowControl w:val="0"/>
              <w:rPr>
                <w:rFonts w:ascii="Arial" w:cs="Arial" w:eastAsia="Arial" w:hAnsi="Arial"/>
                <w:b w:val="1"/>
                <w:sz w:val="20"/>
                <w:szCs w:val="20"/>
              </w:rPr>
            </w:pPr>
            <w:r w:rsidDel="00000000" w:rsidR="00000000" w:rsidRPr="00000000">
              <w:rPr>
                <w:rFonts w:ascii="Arial" w:cs="Arial" w:eastAsia="Arial" w:hAnsi="Arial"/>
                <w:sz w:val="20"/>
                <w:szCs w:val="20"/>
                <w:rtl w:val="0"/>
              </w:rPr>
              <w:t xml:space="preserve">Mesh diameter is 6 mm only and 10 mm only; if needed, interchangeable screens can be considered instead of fixed sizes [Please clarify in the details].</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3">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24">
            <w:pPr>
              <w:widowControl w:val="0"/>
              <w:spacing w:line="276" w:lineRule="auto"/>
              <w:rPr>
                <w:rFonts w:ascii="Calibri" w:cs="Calibri" w:eastAsia="Calibri" w:hAnsi="Calibri"/>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p w:rsidR="00000000" w:rsidDel="00000000" w:rsidP="00000000" w:rsidRDefault="00000000" w:rsidRPr="00000000" w14:paraId="00000125">
            <w:pPr>
              <w:keepNext w:val="1"/>
              <w:tabs>
                <w:tab w:val="right" w:leader="none" w:pos="8640"/>
              </w:tabs>
              <w:jc w:val="both"/>
              <w:rPr>
                <w:rFonts w:ascii="Calibri" w:cs="Calibri" w:eastAsia="Calibri" w:hAnsi="Calibri"/>
                <w:highlight w:val="whit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27">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Complete set:</w:t>
            </w:r>
          </w:p>
          <w:p w:rsidR="00000000" w:rsidDel="00000000" w:rsidP="00000000" w:rsidRDefault="00000000" w:rsidRPr="00000000" w14:paraId="00000128">
            <w:pPr>
              <w:pBdr>
                <w:top w:color="e3e3e3" w:space="0" w:sz="0" w:val="none"/>
                <w:left w:color="e3e3e3" w:space="0" w:sz="0" w:val="none"/>
                <w:bottom w:color="e3e3e3" w:space="0" w:sz="0" w:val="none"/>
                <w:right w:color="e3e3e3" w:space="0" w:sz="0" w:val="none"/>
                <w:between w:color="e3e3e3" w:space="0" w:sz="0" w:val="none"/>
              </w:pBdr>
              <w:spacing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Table for Serving Bales;</w:t>
            </w:r>
          </w:p>
          <w:p w:rsidR="00000000" w:rsidDel="00000000" w:rsidP="00000000" w:rsidRDefault="00000000" w:rsidRPr="00000000" w14:paraId="00000129">
            <w:pPr>
              <w:pBdr>
                <w:top w:color="e3e3e3" w:space="0" w:sz="0" w:val="none"/>
                <w:left w:color="e3e3e3" w:space="0" w:sz="0" w:val="none"/>
                <w:bottom w:color="e3e3e3" w:space="0" w:sz="0" w:val="none"/>
                <w:right w:color="e3e3e3" w:space="0" w:sz="0" w:val="none"/>
                <w:between w:color="e3e3e3" w:space="0" w:sz="0" w:val="none"/>
              </w:pBdr>
              <w:spacing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Hopper with a Grinding Drum;</w:t>
            </w:r>
          </w:p>
          <w:p w:rsidR="00000000" w:rsidDel="00000000" w:rsidP="00000000" w:rsidRDefault="00000000" w:rsidRPr="00000000" w14:paraId="0000012A">
            <w:pPr>
              <w:pBdr>
                <w:top w:color="e3e3e3" w:space="0" w:sz="0" w:val="none"/>
                <w:left w:color="e3e3e3" w:space="0" w:sz="0" w:val="none"/>
                <w:bottom w:color="e3e3e3" w:space="0" w:sz="0" w:val="none"/>
                <w:right w:color="e3e3e3" w:space="0" w:sz="0" w:val="none"/>
                <w:between w:color="e3e3e3" w:space="0" w:sz="0" w:val="none"/>
              </w:pBdr>
              <w:spacing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Control Cabinet;</w:t>
            </w:r>
          </w:p>
          <w:p w:rsidR="00000000" w:rsidDel="00000000" w:rsidP="00000000" w:rsidRDefault="00000000" w:rsidRPr="00000000" w14:paraId="0000012B">
            <w:pPr>
              <w:pBdr>
                <w:top w:color="e3e3e3" w:space="0" w:sz="0" w:val="none"/>
                <w:left w:color="e3e3e3" w:space="0" w:sz="0" w:val="none"/>
                <w:bottom w:color="e3e3e3" w:space="0" w:sz="0" w:val="none"/>
                <w:right w:color="e3e3e3" w:space="0" w:sz="0" w:val="none"/>
                <w:between w:color="e3e3e3" w:space="0" w:sz="0" w:val="none"/>
              </w:pBdr>
              <w:spacing w:after="24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Cyclone with Discharge: The system could support easy switching between one or two bags or include quick-release or dust-free connections to enhance usability and safety.</w:t>
            </w:r>
          </w:p>
          <w:p w:rsidR="00000000" w:rsidDel="00000000" w:rsidP="00000000" w:rsidRDefault="00000000" w:rsidRPr="00000000" w14:paraId="0000012C">
            <w:pPr>
              <w:widowControl w:val="0"/>
              <w:rPr>
                <w:rFonts w:ascii="Arial" w:cs="Arial" w:eastAsia="Arial" w:hAnsi="Arial"/>
                <w:sz w:val="20"/>
                <w:szCs w:val="20"/>
              </w:rPr>
            </w:pP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2D">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2E">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F">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30">
            <w:pPr>
              <w:widowControl w:val="0"/>
              <w:spacing w:line="276"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requirements for the equipment</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1">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32">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2.1</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34">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Bid includes:</w:t>
            </w:r>
          </w:p>
          <w:p w:rsidR="00000000" w:rsidDel="00000000" w:rsidP="00000000" w:rsidRDefault="00000000" w:rsidRPr="00000000" w14:paraId="00000135">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-brand/model of the goods</w:t>
            </w:r>
          </w:p>
          <w:p w:rsidR="00000000" w:rsidDel="00000000" w:rsidP="00000000" w:rsidRDefault="00000000" w:rsidRPr="00000000" w14:paraId="00000136">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-manufacturer's technical literature/catalogue/operational manual</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7">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38">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9">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2.2</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3A">
            <w:pPr>
              <w:widowControl w:val="0"/>
              <w:rPr>
                <w:rFonts w:ascii="Arial" w:cs="Arial" w:eastAsia="Arial" w:hAnsi="Arial"/>
                <w:b w:val="1"/>
                <w:sz w:val="20"/>
                <w:szCs w:val="20"/>
                <w:highlight w:val="white"/>
              </w:rPr>
            </w:pPr>
            <w:r w:rsidDel="00000000" w:rsidR="00000000" w:rsidRPr="00000000">
              <w:rPr>
                <w:rFonts w:ascii="Arial" w:cs="Arial" w:eastAsia="Arial" w:hAnsi="Arial"/>
                <w:sz w:val="20"/>
                <w:szCs w:val="20"/>
                <w:rtl w:val="0"/>
              </w:rPr>
              <w:t xml:space="preserve">The period of validity of the Warranty. The warranty shall remain valid for 12 months after the Goods, or any portion thereof as the case may be, have been delivered to and accepted at the final destination. </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B">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3C">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D">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2.3</w:t>
            </w:r>
          </w:p>
        </w:tc>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3E">
            <w:pPr>
              <w:widowControl w:val="0"/>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Warranty service. Within the warranty period, the Supplier or its authorised service centre shall provide maintenance and/or repair services to the equipment operation site not later than 10 (ten) workdays from the date of receipt of written or E-mail notification from an authorised party. The name of the company, address, telephone- and fax numbers, e-mail address must be mentioned in the bid. The service centre shall have at least one certified engineer in its staff.</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3F">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40">
            <w:pPr>
              <w:widowControl w:val="0"/>
              <w:spacing w:line="276" w:lineRule="auto"/>
              <w:rPr>
                <w:rFonts w:ascii="Calibri" w:cs="Calibri" w:eastAsia="Calibri" w:hAnsi="Calibri"/>
                <w:sz w:val="22"/>
                <w:szCs w:val="22"/>
                <w:highlight w:val="white"/>
              </w:rPr>
            </w:pPr>
            <w:r w:rsidDel="00000000" w:rsidR="00000000" w:rsidRPr="00000000">
              <w:rPr>
                <w:rFonts w:ascii="Arial" w:cs="Arial" w:eastAsia="Arial" w:hAnsi="Arial"/>
                <w:sz w:val="20"/>
                <w:szCs w:val="20"/>
                <w:highlight w:val="white"/>
                <w:rtl w:val="0"/>
              </w:rPr>
              <w:t xml:space="preserve">Please indicate warranty center, address, contact, phone</w:t>
            </w: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1">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2.4</w:t>
            </w:r>
          </w:p>
        </w:tc>
        <w:tc>
          <w:tcPr>
            <w:tcBorders>
              <w:top w:color="cccccc" w:space="0" w:sz="6" w:val="single"/>
              <w:left w:color="cccccc" w:space="0" w:sz="6" w:val="single"/>
              <w:bottom w:color="000000" w:space="0" w:sz="6" w:val="single"/>
              <w:right w:color="000000" w:space="0" w:sz="6" w:val="single"/>
            </w:tcBorders>
            <w:shd w:fill="auto" w:val="clear"/>
            <w:vAlign w:val="center"/>
          </w:tcPr>
          <w:p w:rsidR="00000000" w:rsidDel="00000000" w:rsidP="00000000" w:rsidRDefault="00000000" w:rsidRPr="00000000" w14:paraId="00000142">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Technical documentation for maintenance and repair of the supplied goods. The minimum set of technical documents to be provided with each piece of equipment delivered is the following:</w:t>
              <w:br w:type="textWrapping"/>
              <w:t xml:space="preserve">-User Manual and Operating Instructions (in Ukrainian) for equipment included;</w:t>
              <w:br w:type="textWrapping"/>
              <w:t xml:space="preserve">- warranty cards for equipment;</w:t>
            </w:r>
          </w:p>
          <w:p w:rsidR="00000000" w:rsidDel="00000000" w:rsidP="00000000" w:rsidRDefault="00000000" w:rsidRPr="00000000" w14:paraId="00000143">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technical specifications</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4">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45">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r>
        <w:trPr>
          <w:cantSplit w:val="0"/>
          <w:trHeight w:val="315" w:hRule="atLeast"/>
          <w:tblHeader w:val="0"/>
        </w:trPr>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4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2.5 </w:t>
            </w:r>
          </w:p>
        </w:tc>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47">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Bid includes the Country of origin of the goods and FCA point of delivery.</w:t>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48">
            <w:pPr>
              <w:keepNext w:val="1"/>
              <w:tabs>
                <w:tab w:val="right" w:leader="none" w:pos="8640"/>
              </w:tabs>
              <w:jc w:val="center"/>
              <w:rPr>
                <w:rFonts w:ascii="Calibri" w:cs="Calibri" w:eastAsia="Calibri" w:hAnsi="Calibri"/>
                <w:sz w:val="22"/>
                <w:szCs w:val="22"/>
                <w:highlight w:val="white"/>
              </w:rPr>
            </w:pPr>
            <w:r w:rsidDel="00000000" w:rsidR="00000000" w:rsidRPr="00000000">
              <w:rPr>
                <w:sz w:val="22"/>
                <w:szCs w:val="22"/>
                <w:highlight w:val="white"/>
                <w:rtl w:val="0"/>
              </w:rPr>
              <w:t xml:space="preserve">☐ Yes ☐ No</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49">
            <w:pPr>
              <w:keepNext w:val="1"/>
              <w:tabs>
                <w:tab w:val="right" w:leader="none" w:pos="8640"/>
              </w:tabs>
              <w:jc w:val="both"/>
              <w:rPr>
                <w:rFonts w:ascii="Calibri" w:cs="Calibri" w:eastAsia="Calibri" w:hAnsi="Calibri"/>
                <w:sz w:val="22"/>
                <w:szCs w:val="22"/>
                <w:highlight w:val="white"/>
              </w:rPr>
            </w:pPr>
            <w:r w:rsidDel="00000000" w:rsidR="00000000" w:rsidRPr="00000000">
              <w:rPr>
                <w:rtl w:val="0"/>
              </w:rPr>
            </w:r>
          </w:p>
        </w:tc>
      </w:tr>
    </w:tbl>
    <w:p w:rsidR="00000000" w:rsidDel="00000000" w:rsidP="00000000" w:rsidRDefault="00000000" w:rsidRPr="00000000" w14:paraId="0000014A">
      <w:pPr>
        <w:keepNext w:val="1"/>
        <w:tabs>
          <w:tab w:val="right" w:leader="none" w:pos="8640"/>
        </w:tabs>
        <w:ind w:left="0" w:firstLine="0"/>
        <w:jc w:val="both"/>
        <w:rPr>
          <w:b w:val="1"/>
          <w:highlight w:val="white"/>
        </w:rPr>
      </w:pPr>
      <w:r w:rsidDel="00000000" w:rsidR="00000000" w:rsidRPr="00000000">
        <w:rPr>
          <w:rtl w:val="0"/>
        </w:rPr>
      </w:r>
    </w:p>
    <w:p w:rsidR="00000000" w:rsidDel="00000000" w:rsidP="00000000" w:rsidRDefault="00000000" w:rsidRPr="00000000" w14:paraId="0000014B">
      <w:pPr>
        <w:keepNext w:val="1"/>
        <w:tabs>
          <w:tab w:val="right" w:leader="none" w:pos="8640"/>
        </w:tabs>
        <w:ind w:left="720" w:firstLine="0"/>
        <w:jc w:val="both"/>
        <w:rPr/>
      </w:pPr>
      <w:r w:rsidDel="00000000" w:rsidR="00000000" w:rsidRPr="00000000">
        <w:rPr>
          <w:b w:val="1"/>
          <w:highlight w:val="white"/>
          <w:rtl w:val="0"/>
        </w:rPr>
        <w:t xml:space="preserve">C.2. Delivery requirements  for Lot 2 </w:t>
      </w:r>
      <w:r w:rsidDel="00000000" w:rsidR="00000000" w:rsidRPr="00000000">
        <w:rPr>
          <w:rtl w:val="0"/>
        </w:rPr>
      </w:r>
    </w:p>
    <w:tbl>
      <w:tblPr>
        <w:tblStyle w:val="Table4"/>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4C">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4E">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4F">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150">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51">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52">
            <w:pPr>
              <w:keepNext w:val="1"/>
              <w:widowControl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shall deliver the goods as soon as possible but not later than 120 calendar days after the PO is issued. Partial delivery of the goods within this period is acceptable. Bidders must provide a delivery schedule. </w:t>
            </w:r>
          </w:p>
          <w:p w:rsidR="00000000" w:rsidDel="00000000" w:rsidP="00000000" w:rsidRDefault="00000000" w:rsidRPr="00000000" w14:paraId="00000153">
            <w:pPr>
              <w:rPr>
                <w:rFonts w:ascii="Arial" w:cs="Arial" w:eastAsia="Arial" w:hAnsi="Arial"/>
                <w:b w:val="1"/>
                <w:sz w:val="20"/>
                <w:szCs w:val="20"/>
              </w:rPr>
            </w:pPr>
            <w:r w:rsidDel="00000000" w:rsidR="00000000" w:rsidRPr="00000000">
              <w:rPr>
                <w:rFonts w:ascii="Arial" w:cs="Arial" w:eastAsia="Arial" w:hAnsi="Arial"/>
                <w:sz w:val="20"/>
                <w:szCs w:val="20"/>
                <w:rtl w:val="0"/>
              </w:rPr>
              <w:t xml:space="preserve">The offered goods are to be (DAP customs cleared) </w:t>
            </w:r>
            <w:r w:rsidDel="00000000" w:rsidR="00000000" w:rsidRPr="00000000">
              <w:rPr>
                <w:rFonts w:ascii="Arial" w:cs="Arial" w:eastAsia="Arial" w:hAnsi="Arial"/>
                <w:b w:val="1"/>
                <w:sz w:val="20"/>
                <w:szCs w:val="20"/>
                <w:rtl w:val="0"/>
              </w:rPr>
              <w:t xml:space="preserve">delivered and unloaded Domanivka, Voznesensky district, Mykolaiv region, Ukraine only.</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54">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55">
            <w:pPr>
              <w:keepNext w:val="1"/>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56">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57">
            <w:pPr>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DAP (customs cleared) Incoterms 2020 (</w:t>
            </w:r>
            <w:r w:rsidDel="00000000" w:rsidR="00000000" w:rsidRPr="00000000">
              <w:rPr>
                <w:rFonts w:ascii="Arial" w:cs="Arial" w:eastAsia="Arial" w:hAnsi="Arial"/>
                <w:b w:val="1"/>
                <w:sz w:val="20"/>
                <w:szCs w:val="20"/>
                <w:rtl w:val="0"/>
              </w:rPr>
              <w:t xml:space="preserve">delivered at place and unloaded</w:t>
            </w:r>
            <w:r w:rsidDel="00000000" w:rsidR="00000000" w:rsidRPr="00000000">
              <w:rPr>
                <w:rFonts w:ascii="Arial" w:cs="Arial" w:eastAsia="Arial" w:hAnsi="Arial"/>
                <w:sz w:val="20"/>
                <w:szCs w:val="20"/>
                <w:rtl w:val="0"/>
              </w:rPr>
              <w:t xml:space="preserve">) customs cleared Domanivka, Voznesensky district, Mykolaiv region, Ukraine, net of any direct taxes, customs duties, or indirect taxes.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58">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59">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5A">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5B">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5C">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5D">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15E">
      <w:pPr>
        <w:keepNext w:val="1"/>
        <w:spacing w:after="280" w:before="200" w:line="240" w:lineRule="auto"/>
        <w:ind w:left="0" w:firstLine="0"/>
        <w:jc w:val="both"/>
        <w:rPr>
          <w:b w:val="1"/>
          <w:highlight w:val="yellow"/>
        </w:rPr>
      </w:pPr>
      <w:r w:rsidDel="00000000" w:rsidR="00000000" w:rsidRPr="00000000">
        <w:rPr>
          <w:rtl w:val="0"/>
        </w:rPr>
      </w:r>
    </w:p>
    <w:p w:rsidR="00000000" w:rsidDel="00000000" w:rsidP="00000000" w:rsidRDefault="00000000" w:rsidRPr="00000000" w14:paraId="0000015F">
      <w:pPr>
        <w:keepNext w:val="1"/>
        <w:spacing w:before="200" w:lineRule="auto"/>
        <w:jc w:val="both"/>
        <w:rPr>
          <w:b w:val="1"/>
          <w:highlight w:val="white"/>
        </w:rPr>
      </w:pPr>
      <w:r w:rsidDel="00000000" w:rsidR="00000000" w:rsidRPr="00000000">
        <w:rPr>
          <w:b w:val="1"/>
          <w:highlight w:val="white"/>
          <w:rtl w:val="0"/>
        </w:rPr>
        <w:t xml:space="preserve">Lot 3. Shredder of branches - 1 item</w:t>
      </w:r>
    </w:p>
    <w:p w:rsidR="00000000" w:rsidDel="00000000" w:rsidP="00000000" w:rsidRDefault="00000000" w:rsidRPr="00000000" w14:paraId="00000160">
      <w:pPr>
        <w:keepNext w:val="1"/>
        <w:tabs>
          <w:tab w:val="right" w:leader="none" w:pos="8640"/>
        </w:tabs>
        <w:spacing w:before="200" w:line="240" w:lineRule="auto"/>
        <w:ind w:left="0" w:firstLine="0"/>
        <w:jc w:val="both"/>
        <w:rPr>
          <w:highlight w:val="white"/>
        </w:rPr>
      </w:pPr>
      <w:r w:rsidDel="00000000" w:rsidR="00000000" w:rsidRPr="00000000">
        <w:rPr>
          <w:rtl w:val="0"/>
        </w:rPr>
      </w:r>
    </w:p>
    <w:tbl>
      <w:tblPr>
        <w:tblStyle w:val="Table5"/>
        <w:tblW w:w="103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85"/>
        <w:gridCol w:w="5835"/>
        <w:gridCol w:w="1725"/>
        <w:gridCol w:w="1875"/>
        <w:tblGridChange w:id="0">
          <w:tblGrid>
            <w:gridCol w:w="885"/>
            <w:gridCol w:w="5835"/>
            <w:gridCol w:w="1725"/>
            <w:gridCol w:w="1875"/>
          </w:tblGrid>
        </w:tblGridChange>
      </w:tblGrid>
      <w:tr>
        <w:trPr>
          <w:cantSplit w:val="0"/>
          <w:trHeight w:val="1335" w:hRule="atLeast"/>
          <w:tblHeader w:val="0"/>
        </w:trPr>
        <w:sdt>
          <w:sdtPr>
            <w:lock w:val="contentLocked"/>
            <w:tag w:val="goog_rdk_124"/>
          </w:sdtPr>
          <w:sdtContent>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1">
                <w:pPr>
                  <w:widowControl w:val="0"/>
                  <w:spacing w:line="276" w:lineRule="auto"/>
                  <w:jc w:val="center"/>
                  <w:rPr>
                    <w:rFonts w:ascii="Calibri" w:cs="Calibri" w:eastAsia="Calibri" w:hAnsi="Calibri"/>
                    <w:sz w:val="22"/>
                    <w:szCs w:val="22"/>
                  </w:rPr>
                </w:pPr>
                <w:r w:rsidDel="00000000" w:rsidR="00000000" w:rsidRPr="00000000">
                  <w:rPr>
                    <w:b w:val="1"/>
                    <w:rtl w:val="0"/>
                  </w:rPr>
                  <w:t xml:space="preserve">N</w:t>
                </w:r>
                <w:r w:rsidDel="00000000" w:rsidR="00000000" w:rsidRPr="00000000">
                  <w:rPr>
                    <w:rtl w:val="0"/>
                  </w:rPr>
                </w:r>
              </w:p>
            </w:tc>
          </w:sdtContent>
        </w:sdt>
        <w:sdt>
          <w:sdtPr>
            <w:lock w:val="contentLocked"/>
            <w:tag w:val="goog_rdk_125"/>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2">
                <w:pPr>
                  <w:widowControl w:val="0"/>
                  <w:spacing w:line="276" w:lineRule="auto"/>
                  <w:jc w:val="center"/>
                  <w:rPr>
                    <w:b w:val="1"/>
                    <w:sz w:val="22"/>
                    <w:szCs w:val="22"/>
                  </w:rPr>
                </w:pPr>
                <w:r w:rsidDel="00000000" w:rsidR="00000000" w:rsidRPr="00000000">
                  <w:rPr>
                    <w:b w:val="1"/>
                    <w:sz w:val="22"/>
                    <w:szCs w:val="22"/>
                    <w:rtl w:val="0"/>
                  </w:rPr>
                  <w:t xml:space="preserve">UNOPS minimum technical requirements</w:t>
                </w:r>
              </w:p>
            </w:tc>
          </w:sdtContent>
        </w:sdt>
        <w:sdt>
          <w:sdtPr>
            <w:lock w:val="contentLocked"/>
            <w:tag w:val="goog_rdk_126"/>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3">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Is Bid Compliant? Bidder to complete</w:t>
                </w:r>
                <w:r w:rsidDel="00000000" w:rsidR="00000000" w:rsidRPr="00000000">
                  <w:rPr>
                    <w:rtl w:val="0"/>
                  </w:rPr>
                </w:r>
              </w:p>
            </w:tc>
          </w:sdtContent>
        </w:sdt>
        <w:sdt>
          <w:sdtPr>
            <w:lock w:val="contentLocked"/>
            <w:tag w:val="goog_rdk_127"/>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4">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Details of the offered goods. Bidder to complete</w:t>
                </w:r>
                <w:r w:rsidDel="00000000" w:rsidR="00000000" w:rsidRPr="00000000">
                  <w:rPr>
                    <w:rtl w:val="0"/>
                  </w:rPr>
                </w:r>
              </w:p>
            </w:tc>
          </w:sdtContent>
        </w:sdt>
      </w:tr>
      <w:tr>
        <w:trPr>
          <w:cantSplit w:val="0"/>
          <w:trHeight w:val="315" w:hRule="atLeast"/>
          <w:tblHeader w:val="0"/>
        </w:trPr>
        <w:sdt>
          <w:sdtPr>
            <w:lock w:val="contentLocked"/>
            <w:tag w:val="goog_rdk_128"/>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1</w:t>
                </w:r>
                <w:r w:rsidDel="00000000" w:rsidR="00000000" w:rsidRPr="00000000">
                  <w:rPr>
                    <w:rtl w:val="0"/>
                  </w:rPr>
                </w:r>
              </w:p>
            </w:tc>
          </w:sdtContent>
        </w:sdt>
        <w:sdt>
          <w:sdtPr>
            <w:lock w:val="contentLocked"/>
            <w:tag w:val="goog_rdk_129"/>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66">
                <w:pPr>
                  <w:widowControl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Shredder of branches (up to 170 - 200 millimetres) 1 item with   minimum technical characteristics:</w:t>
                </w:r>
              </w:p>
              <w:p w:rsidR="00000000" w:rsidDel="00000000" w:rsidP="00000000" w:rsidRDefault="00000000" w:rsidRPr="00000000" w14:paraId="00000167">
                <w:pPr>
                  <w:widowControl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Intended for processing round wood or large lumpy waste into chips. Rotary-type chipper-shredder, with 2 or 3 knives with a diesel engine.</w:t>
                </w:r>
              </w:p>
              <w:p w:rsidR="00000000" w:rsidDel="00000000" w:rsidP="00000000" w:rsidRDefault="00000000" w:rsidRPr="00000000" w14:paraId="00000168">
                <w:pPr>
                  <w:widowControl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drive of the chopping disc is an autonomous diesel engine;</w:t>
                </w:r>
              </w:p>
              <w:p w:rsidR="00000000" w:rsidDel="00000000" w:rsidP="00000000" w:rsidRDefault="00000000" w:rsidRPr="00000000" w14:paraId="00000169">
                <w:pPr>
                  <w:widowControl w:val="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Design execution - on a car trailer;</w:t>
                </w:r>
              </w:p>
              <w:p w:rsidR="00000000" w:rsidDel="00000000" w:rsidP="00000000" w:rsidRDefault="00000000" w:rsidRPr="00000000" w14:paraId="0000016A">
                <w:pPr>
                  <w:widowControl w:val="0"/>
                  <w:jc w:val="both"/>
                  <w:rPr>
                    <w:rFonts w:ascii="Arial" w:cs="Arial" w:eastAsia="Arial" w:hAnsi="Arial"/>
                    <w:b w:val="1"/>
                    <w:sz w:val="20"/>
                    <w:szCs w:val="20"/>
                  </w:rPr>
                </w:pPr>
                <w:r w:rsidDel="00000000" w:rsidR="00000000" w:rsidRPr="00000000">
                  <w:rPr>
                    <w:rtl w:val="0"/>
                  </w:rPr>
                </w:r>
              </w:p>
            </w:tc>
          </w:sdtContent>
        </w:sdt>
        <w:sdt>
          <w:sdtPr>
            <w:lock w:val="contentLocked"/>
            <w:tag w:val="goog_rdk_13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6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3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6C">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insert the name of the equipment</w:t>
                </w:r>
                <w:r w:rsidDel="00000000" w:rsidR="00000000" w:rsidRPr="00000000">
                  <w:rPr>
                    <w:rtl w:val="0"/>
                  </w:rPr>
                </w:r>
              </w:p>
            </w:tc>
          </w:sdtContent>
        </w:sdt>
      </w:tr>
      <w:tr>
        <w:trPr>
          <w:cantSplit w:val="0"/>
          <w:trHeight w:val="315" w:hRule="atLeast"/>
          <w:tblHeader w:val="0"/>
        </w:trPr>
        <w:sdt>
          <w:sdtPr>
            <w:lock w:val="contentLocked"/>
            <w:tag w:val="goog_rdk_132"/>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6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sdtContent>
        </w:sdt>
        <w:sdt>
          <w:sdtPr>
            <w:lock w:val="contentLocked"/>
            <w:tag w:val="goog_rdk_133"/>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mobile branch shredder should be designed for easy transportation and flexible operation and should be suitable for handling branches and similar organic materials. It could be mounted on a trailer or have built-in wheels and a towing hitch that allows it to be pulled by a vehicle.</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color w:val="000000"/>
                    <w:sz w:val="20"/>
                    <w:szCs w:val="20"/>
                  </w:rPr>
                </w:pPr>
                <w:r w:rsidDel="00000000" w:rsidR="00000000" w:rsidRPr="00000000">
                  <w:rPr>
                    <w:rFonts w:ascii="Arial" w:cs="Arial" w:eastAsia="Arial" w:hAnsi="Arial"/>
                    <w:b w:val="1"/>
                    <w:i w:val="0"/>
                    <w:color w:val="000000"/>
                    <w:sz w:val="20"/>
                    <w:szCs w:val="20"/>
                    <w:rtl w:val="0"/>
                  </w:rPr>
                  <w:t xml:space="preserve">Mobility Options:</w:t>
                </w:r>
              </w:p>
              <w:p w:rsidR="00000000" w:rsidDel="00000000" w:rsidP="00000000" w:rsidRDefault="00000000" w:rsidRPr="00000000" w14:paraId="0000017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Towed: The equipment should be mountable on a standard trailer chassis with a towing hitch compatible with typical utility vehicles. This setup should include safety features such as brake lights, turn signals, and reflectors to comply with road safety regulations.</w:t>
                </w:r>
              </w:p>
              <w:p w:rsidR="00000000" w:rsidDel="00000000" w:rsidP="00000000" w:rsidRDefault="00000000" w:rsidRPr="00000000" w14:paraId="0000017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Skid-Mounted with Towable Options: For operations requiring frequent repositioning on a site, a skid-mounted system with optional tow bars or attachments can be proposed, enabling both fixed operation and limited mobility within a work area.</w:t>
                </w:r>
              </w:p>
              <w:p w:rsidR="00000000" w:rsidDel="00000000" w:rsidP="00000000" w:rsidRDefault="00000000" w:rsidRPr="00000000" w14:paraId="00000172">
                <w:pPr>
                  <w:widowControl w:val="1"/>
                  <w:numPr>
                    <w:ilvl w:val="0"/>
                    <w:numId w:val="5"/>
                  </w:numPr>
                  <w:pBdr>
                    <w:top w:color="e3e3e3" w:space="0" w:sz="0" w:val="none"/>
                    <w:left w:color="e3e3e3" w:space="0" w:sz="0" w:val="none"/>
                    <w:bottom w:color="e3e3e3" w:space="0" w:sz="0" w:val="none"/>
                    <w:right w:color="e3e3e3" w:space="0" w:sz="0" w:val="none"/>
                    <w:between w:color="e3e3e3" w:space="0" w:sz="0" w:val="none"/>
                  </w:pBdr>
                  <w:shd w:fill="ffffff" w:val="clear"/>
                  <w:spacing w:after="24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Track-Mounted: A track-mounted system that offers superior mobility across rough or uneven terrain, suitable for forestry operations or areas where conventional wheels may not suffice.</w:t>
                </w:r>
                <w:r w:rsidDel="00000000" w:rsidR="00000000" w:rsidRPr="00000000">
                  <w:rPr>
                    <w:rtl w:val="0"/>
                  </w:rPr>
                </w:r>
              </w:p>
            </w:tc>
          </w:sdtContent>
        </w:sdt>
        <w:sdt>
          <w:sdtPr>
            <w:lock w:val="contentLocked"/>
            <w:tag w:val="goog_rdk_13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3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4">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136"/>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sdtContent>
        </w:sdt>
        <w:sdt>
          <w:sdtPr>
            <w:lock w:val="contentLocked"/>
            <w:tag w:val="goog_rdk_137"/>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76">
                <w:pPr>
                  <w:pStyle w:val="Heading3"/>
                  <w:pBdr>
                    <w:top w:color="e3e3e3" w:space="0" w:sz="0" w:val="none"/>
                    <w:left w:color="e3e3e3" w:space="0" w:sz="0" w:val="none"/>
                    <w:bottom w:color="e3e3e3" w:space="0" w:sz="0" w:val="none"/>
                    <w:right w:color="e3e3e3" w:space="0" w:sz="0" w:val="none"/>
                    <w:between w:color="e3e3e3" w:space="0" w:sz="0" w:val="none"/>
                  </w:pBdr>
                  <w:spacing w:after="80" w:before="280" w:line="240" w:lineRule="auto"/>
                  <w:ind w:left="0" w:firstLine="0"/>
                  <w:rPr>
                    <w:rFonts w:ascii="Arial" w:cs="Arial" w:eastAsia="Arial" w:hAnsi="Arial"/>
                    <w:b w:val="0"/>
                    <w:sz w:val="20"/>
                    <w:szCs w:val="20"/>
                  </w:rPr>
                </w:pPr>
                <w:bookmarkStart w:colFirst="0" w:colLast="0" w:name="_heading=h.1pxezwc" w:id="5"/>
                <w:bookmarkEnd w:id="5"/>
                <w:r w:rsidDel="00000000" w:rsidR="00000000" w:rsidRPr="00000000">
                  <w:rPr>
                    <w:rFonts w:ascii="Arial" w:cs="Arial" w:eastAsia="Arial" w:hAnsi="Arial"/>
                    <w:b w:val="0"/>
                    <w:sz w:val="20"/>
                    <w:szCs w:val="20"/>
                    <w:rtl w:val="0"/>
                  </w:rPr>
                  <w:t xml:space="preserve">Mechanism Drive for Mobile Branch Shredder</w:t>
                </w:r>
              </w:p>
              <w:p w:rsidR="00000000" w:rsidDel="00000000" w:rsidP="00000000" w:rsidRDefault="00000000" w:rsidRPr="00000000" w14:paraId="00000177">
                <w:pPr>
                  <w:pBdr>
                    <w:top w:color="e3e3e3" w:space="0" w:sz="0" w:val="none"/>
                    <w:left w:color="e3e3e3" w:space="0" w:sz="0" w:val="none"/>
                    <w:bottom w:color="e3e3e3" w:space="0" w:sz="0" w:val="none"/>
                    <w:right w:color="e3e3e3" w:space="0" w:sz="0" w:val="none"/>
                    <w:between w:color="e3e3e3" w:space="0" w:sz="0" w:val="none"/>
                  </w:pBdr>
                  <w:spacing w:after="300" w:line="240"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The mechanism drive of the mobile branch shredder should be capable of efficient operation with a robust and reliable power source that is suitable for continuous heavy-duty use.</w:t>
                </w:r>
              </w:p>
              <w:p w:rsidR="00000000" w:rsidDel="00000000" w:rsidP="00000000" w:rsidRDefault="00000000" w:rsidRPr="00000000" w14:paraId="00000178">
                <w:pPr>
                  <w:pBdr>
                    <w:top w:color="e3e3e3" w:space="0" w:sz="0" w:val="none"/>
                    <w:left w:color="e3e3e3" w:space="0" w:sz="0" w:val="none"/>
                    <w:bottom w:color="e3e3e3" w:space="0" w:sz="0" w:val="none"/>
                    <w:right w:color="e3e3e3" w:space="0" w:sz="0" w:val="none"/>
                    <w:between w:color="e3e3e3" w:space="0" w:sz="0" w:val="none"/>
                  </w:pBdr>
                  <w:spacing w:after="300" w:line="240"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 Power Source Options: Diesel Engine, Electric Motor, Alternative Fuels (Please Specify)</w:t>
                </w:r>
              </w:p>
              <w:p w:rsidR="00000000" w:rsidDel="00000000" w:rsidP="00000000" w:rsidRDefault="00000000" w:rsidRPr="00000000" w14:paraId="00000179">
                <w:pPr>
                  <w:pBdr>
                    <w:top w:color="e3e3e3" w:space="0" w:sz="0" w:val="none"/>
                    <w:left w:color="e3e3e3" w:space="0" w:sz="0" w:val="none"/>
                    <w:bottom w:color="e3e3e3" w:space="0" w:sz="0" w:val="none"/>
                    <w:right w:color="e3e3e3" w:space="0" w:sz="0" w:val="none"/>
                    <w:between w:color="e3e3e3" w:space="0" w:sz="0" w:val="none"/>
                  </w:pBdr>
                  <w:spacing w:after="300" w:line="240" w:lineRule="auto"/>
                  <w:ind w:left="0" w:firstLine="0"/>
                  <w:rPr>
                    <w:rFonts w:ascii="Roboto" w:cs="Roboto" w:eastAsia="Roboto" w:hAnsi="Roboto"/>
                    <w:sz w:val="21"/>
                    <w:szCs w:val="21"/>
                  </w:rPr>
                </w:pPr>
                <w:r w:rsidDel="00000000" w:rsidR="00000000" w:rsidRPr="00000000">
                  <w:rPr>
                    <w:rFonts w:ascii="Arial" w:cs="Arial" w:eastAsia="Arial" w:hAnsi="Arial"/>
                    <w:sz w:val="20"/>
                    <w:szCs w:val="20"/>
                    <w:rtl w:val="0"/>
                  </w:rPr>
                  <w:t xml:space="preserve">Power Output: Must consistently provide sufficient power to process materials up to the maximum specified thickness and density.</w:t>
                </w:r>
                <w:r w:rsidDel="00000000" w:rsidR="00000000" w:rsidRPr="00000000">
                  <w:rPr>
                    <w:rtl w:val="0"/>
                  </w:rPr>
                </w:r>
              </w:p>
              <w:p w:rsidR="00000000" w:rsidDel="00000000" w:rsidP="00000000" w:rsidRDefault="00000000" w:rsidRPr="00000000" w14:paraId="0000017A">
                <w:pPr>
                  <w:widowControl w:val="0"/>
                  <w:jc w:val="both"/>
                  <w:rPr>
                    <w:rFonts w:ascii="Arial" w:cs="Arial" w:eastAsia="Arial" w:hAnsi="Arial"/>
                    <w:sz w:val="20"/>
                    <w:szCs w:val="20"/>
                  </w:rPr>
                </w:pPr>
                <w:r w:rsidDel="00000000" w:rsidR="00000000" w:rsidRPr="00000000">
                  <w:rPr>
                    <w:rtl w:val="0"/>
                  </w:rPr>
                </w:r>
              </w:p>
            </w:tc>
          </w:sdtContent>
        </w:sdt>
        <w:sdt>
          <w:sdtPr>
            <w:lock w:val="contentLocked"/>
            <w:tag w:val="goog_rdk_13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3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C">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140"/>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sdtContent>
        </w:sdt>
        <w:sdt>
          <w:sdtPr>
            <w:lock w:val="contentLocked"/>
            <w:tag w:val="goog_rdk_141"/>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7E">
                <w:pPr>
                  <w:widowControl w:val="0"/>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The diameter of the knife disc is not less 850 mm</w:t>
                </w:r>
                <w:r w:rsidDel="00000000" w:rsidR="00000000" w:rsidRPr="00000000">
                  <w:rPr>
                    <w:rtl w:val="0"/>
                  </w:rPr>
                </w:r>
              </w:p>
            </w:tc>
          </w:sdtContent>
        </w:sdt>
        <w:sdt>
          <w:sdtPr>
            <w:lock w:val="contentLocked"/>
            <w:tag w:val="goog_rdk_14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4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0">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689.912109375" w:hRule="atLeast"/>
          <w:tblHeader w:val="0"/>
        </w:trPr>
        <w:sdt>
          <w:sdtPr>
            <w:lock w:val="contentLocked"/>
            <w:tag w:val="goog_rdk_144"/>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sdtContent>
        </w:sdt>
        <w:sdt>
          <w:sdtPr>
            <w:lock w:val="contentLocked"/>
            <w:tag w:val="goog_rdk_145"/>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82">
                <w:pPr>
                  <w:pBdr>
                    <w:top w:color="e3e3e3" w:space="0" w:sz="0" w:val="none"/>
                    <w:left w:color="e3e3e3" w:space="0" w:sz="0" w:val="none"/>
                    <w:bottom w:color="e3e3e3" w:space="0" w:sz="0" w:val="none"/>
                    <w:right w:color="e3e3e3" w:space="0" w:sz="0" w:val="none"/>
                    <w:between w:color="e3e3e3" w:space="0" w:sz="0" w:val="none"/>
                  </w:pBdr>
                  <w:spacing w:after="240" w:line="420" w:lineRule="auto"/>
                  <w:ind w:left="0" w:firstLine="0"/>
                  <w:rPr>
                    <w:rFonts w:ascii="Roboto" w:cs="Roboto" w:eastAsia="Roboto" w:hAnsi="Roboto"/>
                    <w:sz w:val="21"/>
                    <w:szCs w:val="21"/>
                  </w:rPr>
                </w:pPr>
                <w:r w:rsidDel="00000000" w:rsidR="00000000" w:rsidRPr="00000000">
                  <w:rPr>
                    <w:rFonts w:ascii="Arial" w:cs="Arial" w:eastAsia="Arial" w:hAnsi="Arial"/>
                    <w:sz w:val="20"/>
                    <w:szCs w:val="20"/>
                    <w:rtl w:val="0"/>
                  </w:rPr>
                  <w:t xml:space="preserve">The number of revolutions of the knife disk is between 600 and 1600 RPM</w:t>
                </w:r>
                <w:r w:rsidDel="00000000" w:rsidR="00000000" w:rsidRPr="00000000">
                  <w:rPr>
                    <w:rtl w:val="0"/>
                  </w:rPr>
                </w:r>
              </w:p>
              <w:p w:rsidR="00000000" w:rsidDel="00000000" w:rsidP="00000000" w:rsidRDefault="00000000" w:rsidRPr="00000000" w14:paraId="00000183">
                <w:pPr>
                  <w:widowControl w:val="0"/>
                  <w:jc w:val="both"/>
                  <w:rPr>
                    <w:rFonts w:ascii="Arial" w:cs="Arial" w:eastAsia="Arial" w:hAnsi="Arial"/>
                    <w:sz w:val="20"/>
                    <w:szCs w:val="20"/>
                  </w:rPr>
                </w:pPr>
                <w:r w:rsidDel="00000000" w:rsidR="00000000" w:rsidRPr="00000000">
                  <w:rPr>
                    <w:rtl w:val="0"/>
                  </w:rPr>
                </w:r>
              </w:p>
            </w:tc>
          </w:sdtContent>
        </w:sdt>
        <w:sdt>
          <w:sdtPr>
            <w:lock w:val="contentLocked"/>
            <w:tag w:val="goog_rdk_14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4">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4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5">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148"/>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sdtContent>
        </w:sdt>
        <w:sdt>
          <w:sdtPr>
            <w:lock w:val="contentLocked"/>
            <w:tag w:val="goog_rdk_149"/>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87">
                <w:pPr>
                  <w:widowControl w:val="0"/>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Productivity from 2 - 4 t/h</w:t>
                </w:r>
                <w:r w:rsidDel="00000000" w:rsidR="00000000" w:rsidRPr="00000000">
                  <w:rPr>
                    <w:rtl w:val="0"/>
                  </w:rPr>
                </w:r>
              </w:p>
            </w:tc>
          </w:sdtContent>
        </w:sdt>
        <w:sdt>
          <w:sdtPr>
            <w:lock w:val="contentLocked"/>
            <w:tag w:val="goog_rdk_15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5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9">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152"/>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1.6</w:t>
                </w:r>
              </w:p>
            </w:tc>
          </w:sdtContent>
        </w:sdt>
        <w:sdt>
          <w:sdtPr>
            <w:lock w:val="contentLocked"/>
            <w:tag w:val="goog_rdk_153"/>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8B">
                <w:pPr>
                  <w:widowControl w:val="0"/>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Size of raw material (wood): diameter minimum 200 mm, width minimum 235 mm, length minimum 200 mm;</w:t>
                </w:r>
                <w:r w:rsidDel="00000000" w:rsidR="00000000" w:rsidRPr="00000000">
                  <w:rPr>
                    <w:rtl w:val="0"/>
                  </w:rPr>
                </w:r>
              </w:p>
            </w:tc>
          </w:sdtContent>
        </w:sdt>
        <w:sdt>
          <w:sdtPr>
            <w:lock w:val="contentLocked"/>
            <w:tag w:val="goog_rdk_15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5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D">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156"/>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8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1.7</w:t>
                </w:r>
              </w:p>
            </w:tc>
          </w:sdtContent>
        </w:sdt>
        <w:sdt>
          <w:sdtPr>
            <w:lock w:val="contentLocked"/>
            <w:tag w:val="goog_rdk_157"/>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8F">
                <w:pPr>
                  <w:pStyle w:val="Heading3"/>
                  <w:pBdr>
                    <w:top w:color="e3e3e3" w:space="0" w:sz="0" w:val="none"/>
                    <w:left w:color="e3e3e3" w:space="0" w:sz="0" w:val="none"/>
                    <w:bottom w:color="e3e3e3" w:space="0" w:sz="0" w:val="none"/>
                    <w:right w:color="e3e3e3" w:space="0" w:sz="0" w:val="none"/>
                    <w:between w:color="e3e3e3" w:space="0" w:sz="0" w:val="none"/>
                  </w:pBdr>
                  <w:shd w:fill="ffffff" w:val="clear"/>
                  <w:spacing w:after="80" w:before="280" w:line="240" w:lineRule="auto"/>
                  <w:ind w:left="0" w:firstLine="0"/>
                  <w:rPr>
                    <w:rFonts w:ascii="Arial" w:cs="Arial" w:eastAsia="Arial" w:hAnsi="Arial"/>
                    <w:b w:val="0"/>
                    <w:sz w:val="20"/>
                    <w:szCs w:val="20"/>
                  </w:rPr>
                </w:pPr>
                <w:bookmarkStart w:colFirst="0" w:colLast="0" w:name="_heading=h.147n2zr" w:id="6"/>
                <w:bookmarkEnd w:id="6"/>
                <w:r w:rsidDel="00000000" w:rsidR="00000000" w:rsidRPr="00000000">
                  <w:rPr>
                    <w:rFonts w:ascii="Arial" w:cs="Arial" w:eastAsia="Arial" w:hAnsi="Arial"/>
                    <w:b w:val="0"/>
                    <w:sz w:val="20"/>
                    <w:szCs w:val="20"/>
                    <w:rtl w:val="0"/>
                  </w:rPr>
                  <w:t xml:space="preserve">Size of Chip Fraction at Output</w:t>
                </w:r>
              </w:p>
              <w:p w:rsidR="00000000" w:rsidDel="00000000" w:rsidP="00000000" w:rsidRDefault="00000000" w:rsidRPr="00000000" w14:paraId="00000190">
                <w:pPr>
                  <w:pStyle w:val="Heading4"/>
                  <w:keepNext w:val="0"/>
                  <w:keepLines w:val="0"/>
                  <w:pBdr>
                    <w:top w:color="e3e3e3" w:space="0" w:sz="0" w:val="none"/>
                    <w:left w:color="e3e3e3" w:space="0" w:sz="0" w:val="none"/>
                    <w:bottom w:color="e3e3e3" w:space="0" w:sz="0" w:val="none"/>
                    <w:right w:color="e3e3e3" w:space="0" w:sz="0" w:val="none"/>
                    <w:between w:color="e3e3e3" w:space="0" w:sz="0" w:val="none"/>
                  </w:pBdr>
                  <w:shd w:fill="ffffff" w:val="clear"/>
                  <w:spacing w:after="40" w:before="240" w:line="240" w:lineRule="auto"/>
                  <w:ind w:left="0" w:firstLine="0"/>
                  <w:rPr>
                    <w:rFonts w:ascii="Arial" w:cs="Arial" w:eastAsia="Arial" w:hAnsi="Arial"/>
                    <w:b w:val="0"/>
                    <w:i w:val="0"/>
                    <w:color w:val="000000"/>
                    <w:sz w:val="20"/>
                    <w:szCs w:val="20"/>
                  </w:rPr>
                </w:pPr>
                <w:bookmarkStart w:colFirst="0" w:colLast="0" w:name="_heading=h.3o7alnk" w:id="7"/>
                <w:bookmarkEnd w:id="7"/>
                <w:r w:rsidDel="00000000" w:rsidR="00000000" w:rsidRPr="00000000">
                  <w:rPr>
                    <w:rFonts w:ascii="Arial" w:cs="Arial" w:eastAsia="Arial" w:hAnsi="Arial"/>
                    <w:b w:val="0"/>
                    <w:i w:val="0"/>
                    <w:color w:val="000000"/>
                    <w:sz w:val="20"/>
                    <w:szCs w:val="20"/>
                    <w:rtl w:val="0"/>
                  </w:rPr>
                  <w:t xml:space="preserve">Expanded Chip Size Range:</w:t>
                </w:r>
              </w:p>
              <w:p w:rsidR="00000000" w:rsidDel="00000000" w:rsidP="00000000" w:rsidRDefault="00000000" w:rsidRPr="00000000" w14:paraId="00000191">
                <w:pPr>
                  <w:pBdr>
                    <w:top w:color="e3e3e3" w:space="0" w:sz="0" w:val="none"/>
                    <w:left w:color="e3e3e3" w:space="0" w:sz="0" w:val="none"/>
                    <w:bottom w:color="e3e3e3" w:space="0" w:sz="0" w:val="none"/>
                    <w:right w:color="e3e3e3" w:space="0" w:sz="0" w:val="none"/>
                    <w:between w:color="e3e3e3" w:space="0" w:sz="0" w:val="none"/>
                  </w:pBdr>
                  <w:shd w:fill="ffffff" w:val="clear"/>
                  <w:spacing w:line="240"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Diameter: From 10 mm to 60 mm </w:t>
                </w:r>
              </w:p>
              <w:p w:rsidR="00000000" w:rsidDel="00000000" w:rsidP="00000000" w:rsidRDefault="00000000" w:rsidRPr="00000000" w14:paraId="00000192">
                <w:pPr>
                  <w:pBdr>
                    <w:top w:color="e3e3e3" w:space="0" w:sz="0" w:val="none"/>
                    <w:left w:color="e3e3e3" w:space="0" w:sz="0" w:val="none"/>
                    <w:bottom w:color="e3e3e3" w:space="0" w:sz="0" w:val="none"/>
                    <w:right w:color="e3e3e3" w:space="0" w:sz="0" w:val="none"/>
                    <w:between w:color="e3e3e3" w:space="0" w:sz="0" w:val="none"/>
                  </w:pBdr>
                  <w:shd w:fill="ffffff" w:val="clear"/>
                  <w:spacing w:line="240"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Width: From 5 mm to 30 mm </w:t>
                </w:r>
              </w:p>
              <w:p w:rsidR="00000000" w:rsidDel="00000000" w:rsidP="00000000" w:rsidRDefault="00000000" w:rsidRPr="00000000" w14:paraId="00000193">
                <w:pPr>
                  <w:pBdr>
                    <w:top w:color="e3e3e3" w:space="0" w:sz="0" w:val="none"/>
                    <w:left w:color="e3e3e3" w:space="0" w:sz="0" w:val="none"/>
                    <w:bottom w:color="e3e3e3" w:space="0" w:sz="0" w:val="none"/>
                    <w:right w:color="e3e3e3" w:space="0" w:sz="0" w:val="none"/>
                    <w:between w:color="e3e3e3" w:space="0" w:sz="0" w:val="none"/>
                  </w:pBdr>
                  <w:shd w:fill="ffffff" w:val="clear"/>
                  <w:spacing w:after="240" w:line="240" w:lineRule="auto"/>
                  <w:ind w:left="0" w:firstLine="0"/>
                  <w:rPr/>
                </w:pPr>
                <w:r w:rsidDel="00000000" w:rsidR="00000000" w:rsidRPr="00000000">
                  <w:rPr>
                    <w:rFonts w:ascii="Arial" w:cs="Arial" w:eastAsia="Arial" w:hAnsi="Arial"/>
                    <w:sz w:val="20"/>
                    <w:szCs w:val="20"/>
                    <w:rtl w:val="0"/>
                  </w:rPr>
                  <w:t xml:space="preserve">Thickness: From 3 mm to 15 mm </w:t>
                </w:r>
                <w:r w:rsidDel="00000000" w:rsidR="00000000" w:rsidRPr="00000000">
                  <w:rPr>
                    <w:rtl w:val="0"/>
                  </w:rPr>
                </w:r>
              </w:p>
              <w:p w:rsidR="00000000" w:rsidDel="00000000" w:rsidP="00000000" w:rsidRDefault="00000000" w:rsidRPr="00000000" w14:paraId="00000194">
                <w:pPr>
                  <w:widowControl w:val="0"/>
                  <w:jc w:val="both"/>
                  <w:rPr>
                    <w:rFonts w:ascii="Arial" w:cs="Arial" w:eastAsia="Arial" w:hAnsi="Arial"/>
                    <w:sz w:val="20"/>
                    <w:szCs w:val="20"/>
                  </w:rPr>
                </w:pPr>
                <w:r w:rsidDel="00000000" w:rsidR="00000000" w:rsidRPr="00000000">
                  <w:rPr>
                    <w:rtl w:val="0"/>
                  </w:rPr>
                </w:r>
              </w:p>
            </w:tc>
          </w:sdtContent>
        </w:sdt>
        <w:sdt>
          <w:sdtPr>
            <w:lock w:val="contentLocked"/>
            <w:tag w:val="goog_rdk_15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5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6">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160"/>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1.8</w:t>
                </w:r>
              </w:p>
            </w:tc>
          </w:sdtContent>
        </w:sdt>
        <w:sdt>
          <w:sdtPr>
            <w:lock w:val="contentLocked"/>
            <w:tag w:val="goog_rdk_161"/>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98">
                <w:pPr>
                  <w:widowControl w:val="0"/>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The position of the loading hopper is horizontal</w:t>
                </w:r>
                <w:r w:rsidDel="00000000" w:rsidR="00000000" w:rsidRPr="00000000">
                  <w:rPr>
                    <w:rtl w:val="0"/>
                  </w:rPr>
                </w:r>
              </w:p>
            </w:tc>
          </w:sdtContent>
        </w:sdt>
        <w:sdt>
          <w:sdtPr>
            <w:lock w:val="contentLocked"/>
            <w:tag w:val="goog_rdk_16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9">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6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A">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64"/>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1.9</w:t>
                </w:r>
              </w:p>
            </w:tc>
          </w:sdtContent>
        </w:sdt>
        <w:sdt>
          <w:sdtPr>
            <w:lock w:val="contentLocked"/>
            <w:tag w:val="goog_rdk_165"/>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9C">
                <w:pPr>
                  <w:pBdr>
                    <w:top w:color="e3e3e3" w:space="0" w:sz="0" w:val="none"/>
                    <w:left w:color="e3e3e3" w:space="0" w:sz="0" w:val="none"/>
                    <w:bottom w:color="e3e3e3" w:space="0" w:sz="0" w:val="none"/>
                    <w:right w:color="e3e3e3" w:space="0" w:sz="0" w:val="none"/>
                    <w:between w:color="e3e3e3" w:space="0" w:sz="0" w:val="none"/>
                  </w:pBdr>
                  <w:spacing w:after="240" w:line="420" w:lineRule="auto"/>
                  <w:ind w:left="0" w:firstLine="0"/>
                  <w:rPr>
                    <w:rFonts w:ascii="Arial" w:cs="Arial" w:eastAsia="Arial" w:hAnsi="Arial"/>
                    <w:b w:val="1"/>
                    <w:sz w:val="20"/>
                    <w:szCs w:val="20"/>
                  </w:rPr>
                </w:pPr>
                <w:r w:rsidDel="00000000" w:rsidR="00000000" w:rsidRPr="00000000">
                  <w:rPr>
                    <w:rFonts w:ascii="Arial" w:cs="Arial" w:eastAsia="Arial" w:hAnsi="Arial"/>
                    <w:sz w:val="20"/>
                    <w:szCs w:val="20"/>
                    <w:rtl w:val="0"/>
                  </w:rPr>
                  <w:t xml:space="preserve">The height of chip ejection is within the 2 to 4 m range.</w:t>
                </w:r>
                <w:r w:rsidDel="00000000" w:rsidR="00000000" w:rsidRPr="00000000">
                  <w:rPr>
                    <w:rtl w:val="0"/>
                  </w:rPr>
                </w:r>
              </w:p>
            </w:tc>
          </w:sdtContent>
        </w:sdt>
        <w:sdt>
          <w:sdtPr>
            <w:lock w:val="contentLocked"/>
            <w:tag w:val="goog_rdk_16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D">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6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E">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168"/>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9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1.10</w:t>
                </w:r>
              </w:p>
            </w:tc>
          </w:sdtContent>
        </w:sdt>
        <w:sdt>
          <w:sdtPr>
            <w:lock w:val="contentLocked"/>
            <w:tag w:val="goog_rdk_169"/>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A0">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Angle of rotation of the throwing tube: 360 degrees</w:t>
                </w:r>
              </w:p>
            </w:tc>
          </w:sdtContent>
        </w:sdt>
        <w:sdt>
          <w:sdtPr>
            <w:lock w:val="contentLocked"/>
            <w:tag w:val="goog_rdk_17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7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2">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172"/>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3">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sdtContent>
        </w:sdt>
        <w:sdt>
          <w:sdtPr>
            <w:lock w:val="contentLocked"/>
            <w:tag w:val="goog_rdk_173"/>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A4">
                <w:pPr>
                  <w:widowControl w:val="0"/>
                  <w:spacing w:line="276"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requirements for the equipment</w:t>
                </w:r>
              </w:p>
            </w:tc>
          </w:sdtContent>
        </w:sdt>
        <w:sdt>
          <w:sdtPr>
            <w:lock w:val="contentLocked"/>
            <w:tag w:val="goog_rdk_17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7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76"/>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2.1</w:t>
                </w:r>
              </w:p>
            </w:tc>
          </w:sdtContent>
        </w:sdt>
        <w:sdt>
          <w:sdtPr>
            <w:lock w:val="contentLocked"/>
            <w:tag w:val="goog_rdk_177"/>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A8">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Bid includes:</w:t>
                </w:r>
              </w:p>
              <w:p w:rsidR="00000000" w:rsidDel="00000000" w:rsidP="00000000" w:rsidRDefault="00000000" w:rsidRPr="00000000" w14:paraId="000001A9">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-brand/model of the goods</w:t>
                </w:r>
              </w:p>
              <w:p w:rsidR="00000000" w:rsidDel="00000000" w:rsidP="00000000" w:rsidRDefault="00000000" w:rsidRPr="00000000" w14:paraId="000001AA">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-manufacturer's technical literature/catalog/operational manual</w:t>
                </w:r>
              </w:p>
            </w:tc>
          </w:sdtContent>
        </w:sdt>
        <w:sdt>
          <w:sdtPr>
            <w:lock w:val="contentLocked"/>
            <w:tag w:val="goog_rdk_17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7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80"/>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AD">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2.2</w:t>
                </w:r>
              </w:p>
            </w:tc>
          </w:sdtContent>
        </w:sdt>
        <w:sdt>
          <w:sdtPr>
            <w:lock w:val="contentLocked"/>
            <w:tag w:val="goog_rdk_181"/>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AE">
                <w:pPr>
                  <w:widowControl w:val="0"/>
                  <w:rPr>
                    <w:rFonts w:ascii="Arial" w:cs="Arial" w:eastAsia="Arial" w:hAnsi="Arial"/>
                    <w:b w:val="1"/>
                    <w:sz w:val="20"/>
                    <w:szCs w:val="20"/>
                    <w:highlight w:val="white"/>
                  </w:rPr>
                </w:pPr>
                <w:r w:rsidDel="00000000" w:rsidR="00000000" w:rsidRPr="00000000">
                  <w:rPr>
                    <w:rFonts w:ascii="Arial" w:cs="Arial" w:eastAsia="Arial" w:hAnsi="Arial"/>
                    <w:sz w:val="20"/>
                    <w:szCs w:val="20"/>
                    <w:rtl w:val="0"/>
                  </w:rPr>
                  <w:t xml:space="preserve">The period of validity of the Warranty. The warranty shall remain valid for 12 months after the Goods, or any portion thereof as the case may be, have been delivered to and accepted at the final destination. </w:t>
                </w:r>
                <w:r w:rsidDel="00000000" w:rsidR="00000000" w:rsidRPr="00000000">
                  <w:rPr>
                    <w:rtl w:val="0"/>
                  </w:rPr>
                </w:r>
              </w:p>
            </w:tc>
          </w:sdtContent>
        </w:sdt>
        <w:sdt>
          <w:sdtPr>
            <w:lock w:val="contentLocked"/>
            <w:tag w:val="goog_rdk_18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8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184"/>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B1">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2.3</w:t>
                </w:r>
              </w:p>
            </w:tc>
          </w:sdtContent>
        </w:sdt>
        <w:sdt>
          <w:sdtPr>
            <w:lock w:val="contentLocked"/>
            <w:tag w:val="goog_rdk_185"/>
          </w:sdtPr>
          <w:sdtContent>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1B2">
                <w:pPr>
                  <w:widowControl w:val="0"/>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Warranty service. Within the warranty period, the Supplier or its authorised service centre shall provide maintenance and/or repair services to the equipment operation site not later than 10 (ten) workdays from the date of receipt of written or E-mail notification from an authorised party. The name of the company, address, telephone- and fax numbers, e-mail address must be mentioned in the bid. The service centre shall have at least one certified engineer in its staff.</w:t>
                </w:r>
                <w:r w:rsidDel="00000000" w:rsidR="00000000" w:rsidRPr="00000000">
                  <w:rPr>
                    <w:rtl w:val="0"/>
                  </w:rPr>
                </w:r>
              </w:p>
            </w:tc>
          </w:sdtContent>
        </w:sdt>
        <w:sdt>
          <w:sdtPr>
            <w:lock w:val="contentLocked"/>
            <w:tag w:val="goog_rdk_18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8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B4">
                <w:pPr>
                  <w:widowControl w:val="0"/>
                  <w:spacing w:line="276" w:lineRule="auto"/>
                  <w:rPr>
                    <w:rFonts w:ascii="Calibri" w:cs="Calibri" w:eastAsia="Calibri" w:hAnsi="Calibri"/>
                    <w:highlight w:val="white"/>
                  </w:rPr>
                </w:pPr>
                <w:r w:rsidDel="00000000" w:rsidR="00000000" w:rsidRPr="00000000">
                  <w:rPr>
                    <w:rFonts w:ascii="Arial" w:cs="Arial" w:eastAsia="Arial" w:hAnsi="Arial"/>
                    <w:sz w:val="20"/>
                    <w:szCs w:val="20"/>
                    <w:highlight w:val="white"/>
                    <w:rtl w:val="0"/>
                  </w:rPr>
                  <w:t xml:space="preserve">Please indicate warranty center, address, contact, phone</w:t>
                </w:r>
                <w:r w:rsidDel="00000000" w:rsidR="00000000" w:rsidRPr="00000000">
                  <w:rPr>
                    <w:rtl w:val="0"/>
                  </w:rPr>
                </w:r>
              </w:p>
            </w:tc>
          </w:sdtContent>
        </w:sdt>
      </w:tr>
      <w:tr>
        <w:trPr>
          <w:cantSplit w:val="0"/>
          <w:trHeight w:val="315" w:hRule="atLeast"/>
          <w:tblHeader w:val="0"/>
        </w:trPr>
        <w:sdt>
          <w:sdtPr>
            <w:lock w:val="contentLocked"/>
            <w:tag w:val="goog_rdk_188"/>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B5">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2.4</w:t>
                </w:r>
              </w:p>
            </w:tc>
          </w:sdtContent>
        </w:sdt>
        <w:sdt>
          <w:sdtPr>
            <w:lock w:val="contentLocked"/>
            <w:tag w:val="goog_rdk_189"/>
          </w:sdtPr>
          <w:sdtContent>
            <w:tc>
              <w:tcPr>
                <w:tcBorders>
                  <w:top w:color="cccccc" w:space="0" w:sz="6" w:val="single"/>
                  <w:left w:color="cccccc" w:space="0" w:sz="6" w:val="single"/>
                  <w:bottom w:color="000000" w:space="0" w:sz="6" w:val="single"/>
                  <w:right w:color="000000" w:space="0" w:sz="6" w:val="single"/>
                </w:tcBorders>
                <w:shd w:fill="auto" w:val="clear"/>
                <w:vAlign w:val="center"/>
              </w:tcPr>
              <w:p w:rsidR="00000000" w:rsidDel="00000000" w:rsidP="00000000" w:rsidRDefault="00000000" w:rsidRPr="00000000" w14:paraId="000001B6">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Technical documentation for maintenance and repair of the supplied goods. The minimum set of technical documents to be provided with each piece of equipment delivered is the following:</w:t>
                  <w:br w:type="textWrapping"/>
                  <w:t xml:space="preserve">-User Manual and Operating Instructions (in Ukrainian) for equipment included;</w:t>
                  <w:br w:type="textWrapping"/>
                  <w:t xml:space="preserve">- warranty cards for equipment;</w:t>
                </w:r>
              </w:p>
              <w:p w:rsidR="00000000" w:rsidDel="00000000" w:rsidP="00000000" w:rsidRDefault="00000000" w:rsidRPr="00000000" w14:paraId="000001B7">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technical specifications</w:t>
                </w:r>
              </w:p>
            </w:tc>
          </w:sdtContent>
        </w:sdt>
        <w:sdt>
          <w:sdtPr>
            <w:lock w:val="contentLocked"/>
            <w:tag w:val="goog_rdk_19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9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9">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192"/>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B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2.5 </w:t>
                </w:r>
              </w:p>
            </w:tc>
          </w:sdtContent>
        </w:sdt>
        <w:sdt>
          <w:sdtPr>
            <w:lock w:val="contentLocked"/>
            <w:tag w:val="goog_rdk_193"/>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BB">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Bid includes the Country of origin of the goods and FCA point of delivery.</w:t>
                </w:r>
              </w:p>
            </w:tc>
          </w:sdtContent>
        </w:sdt>
        <w:sdt>
          <w:sdtPr>
            <w:lock w:val="contentLocked"/>
            <w:tag w:val="goog_rdk_19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19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D">
                <w:pPr>
                  <w:widowControl w:val="0"/>
                  <w:spacing w:line="276" w:lineRule="auto"/>
                  <w:rPr>
                    <w:rFonts w:ascii="Calibri" w:cs="Calibri" w:eastAsia="Calibri" w:hAnsi="Calibri"/>
                    <w:sz w:val="22"/>
                    <w:szCs w:val="22"/>
                  </w:rPr>
                </w:pPr>
                <w:r w:rsidDel="00000000" w:rsidR="00000000" w:rsidRPr="00000000">
                  <w:rPr>
                    <w:rtl w:val="0"/>
                  </w:rPr>
                </w:r>
              </w:p>
            </w:tc>
          </w:sdtContent>
        </w:sdt>
      </w:tr>
    </w:tbl>
    <w:p w:rsidR="00000000" w:rsidDel="00000000" w:rsidP="00000000" w:rsidRDefault="00000000" w:rsidRPr="00000000" w14:paraId="000001BE">
      <w:pPr>
        <w:keepNext w:val="1"/>
        <w:tabs>
          <w:tab w:val="right" w:leader="none" w:pos="8640"/>
        </w:tabs>
        <w:spacing w:before="200" w:line="240" w:lineRule="auto"/>
        <w:ind w:left="0" w:firstLine="0"/>
        <w:jc w:val="both"/>
        <w:rPr>
          <w:highlight w:val="white"/>
        </w:rPr>
      </w:pPr>
      <w:r w:rsidDel="00000000" w:rsidR="00000000" w:rsidRPr="00000000">
        <w:rPr>
          <w:rtl w:val="0"/>
        </w:rPr>
      </w:r>
    </w:p>
    <w:p w:rsidR="00000000" w:rsidDel="00000000" w:rsidP="00000000" w:rsidRDefault="00000000" w:rsidRPr="00000000" w14:paraId="000001BF">
      <w:pPr>
        <w:keepNext w:val="1"/>
        <w:tabs>
          <w:tab w:val="right" w:leader="none" w:pos="8640"/>
        </w:tabs>
        <w:ind w:left="720" w:firstLine="0"/>
        <w:jc w:val="both"/>
        <w:rPr/>
      </w:pPr>
      <w:r w:rsidDel="00000000" w:rsidR="00000000" w:rsidRPr="00000000">
        <w:rPr>
          <w:b w:val="1"/>
          <w:highlight w:val="white"/>
          <w:rtl w:val="0"/>
        </w:rPr>
        <w:t xml:space="preserve">C.3. Delivery requirements  for Lot 3 </w:t>
      </w:r>
      <w:r w:rsidDel="00000000" w:rsidR="00000000" w:rsidRPr="00000000">
        <w:rPr>
          <w:rtl w:val="0"/>
        </w:rPr>
      </w:r>
    </w:p>
    <w:tbl>
      <w:tblPr>
        <w:tblStyle w:val="Table6"/>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C0">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C2">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C3">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1C4">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C5">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6">
            <w:pPr>
              <w:keepNext w:val="1"/>
              <w:widowControl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shall deliver the goods as soon as possible but not later than 120 calendar days after the PO is issued. Partial delivery of the goods within this period is acceptable. Bidders must provide a delivery schedule. </w:t>
            </w:r>
          </w:p>
          <w:p w:rsidR="00000000" w:rsidDel="00000000" w:rsidP="00000000" w:rsidRDefault="00000000" w:rsidRPr="00000000" w14:paraId="000001C7">
            <w:pPr>
              <w:keepNext w:val="1"/>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offered goods are to be (DAP customs cleared) </w:t>
            </w:r>
            <w:r w:rsidDel="00000000" w:rsidR="00000000" w:rsidRPr="00000000">
              <w:rPr>
                <w:rFonts w:ascii="Arial" w:cs="Arial" w:eastAsia="Arial" w:hAnsi="Arial"/>
                <w:b w:val="1"/>
                <w:sz w:val="20"/>
                <w:szCs w:val="20"/>
                <w:rtl w:val="0"/>
              </w:rPr>
              <w:t xml:space="preserve">delivered and unloaded Domanivka, Voznesensky district, Mykolaiv region, Ukraine only.</w:t>
            </w:r>
            <w:r w:rsidDel="00000000" w:rsidR="00000000" w:rsidRPr="00000000">
              <w:rPr>
                <w:rFonts w:ascii="Arial" w:cs="Arial" w:eastAsia="Arial" w:hAnsi="Arial"/>
                <w:sz w:val="20"/>
                <w:szCs w:val="20"/>
                <w:rtl w:val="0"/>
              </w:rPr>
              <w:t xml:space="preserve"> </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C8">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9">
            <w:pPr>
              <w:keepNext w:val="1"/>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CA">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B">
            <w:pPr>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DAP (customs cleared) Incoterms 2020 (</w:t>
            </w:r>
            <w:r w:rsidDel="00000000" w:rsidR="00000000" w:rsidRPr="00000000">
              <w:rPr>
                <w:rFonts w:ascii="Arial" w:cs="Arial" w:eastAsia="Arial" w:hAnsi="Arial"/>
                <w:b w:val="1"/>
                <w:sz w:val="20"/>
                <w:szCs w:val="20"/>
                <w:rtl w:val="0"/>
              </w:rPr>
              <w:t xml:space="preserve">delivered at place and unloaded</w:t>
            </w:r>
            <w:r w:rsidDel="00000000" w:rsidR="00000000" w:rsidRPr="00000000">
              <w:rPr>
                <w:rFonts w:ascii="Arial" w:cs="Arial" w:eastAsia="Arial" w:hAnsi="Arial"/>
                <w:sz w:val="20"/>
                <w:szCs w:val="20"/>
                <w:rtl w:val="0"/>
              </w:rPr>
              <w:t xml:space="preserve">) customs cleared Domanivka, Voznesensky district, Mykolaiv region, Ukraine, net of any direct taxes, customs duties, or indirect taxes.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CC">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D">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1CE">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CF">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1D0">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1D1">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1D2">
      <w:pPr>
        <w:keepNext w:val="1"/>
        <w:tabs>
          <w:tab w:val="left" w:leader="none" w:pos="-720"/>
          <w:tab w:val="left" w:leader="none" w:pos="0"/>
          <w:tab w:val="left" w:leader="none" w:pos="720"/>
          <w:tab w:val="right" w:leader="none" w:pos="8640"/>
        </w:tabs>
        <w:spacing w:before="200" w:lineRule="auto"/>
        <w:jc w:val="both"/>
        <w:rPr>
          <w:highlight w:val="white"/>
        </w:rPr>
      </w:pPr>
      <w:r w:rsidDel="00000000" w:rsidR="00000000" w:rsidRPr="00000000">
        <w:rPr>
          <w:rtl w:val="0"/>
        </w:rPr>
      </w:r>
    </w:p>
    <w:p w:rsidR="00000000" w:rsidDel="00000000" w:rsidP="00000000" w:rsidRDefault="00000000" w:rsidRPr="00000000" w14:paraId="000001D3">
      <w:pPr>
        <w:keepNext w:val="1"/>
        <w:spacing w:before="200" w:lineRule="auto"/>
        <w:jc w:val="both"/>
        <w:rPr>
          <w:b w:val="1"/>
          <w:highlight w:val="white"/>
        </w:rPr>
      </w:pPr>
      <w:r w:rsidDel="00000000" w:rsidR="00000000" w:rsidRPr="00000000">
        <w:rPr>
          <w:b w:val="1"/>
          <w:highlight w:val="white"/>
          <w:rtl w:val="0"/>
        </w:rPr>
        <w:t xml:space="preserve">Lot 4.  Briquetting press (Briquetter) 1 item</w:t>
      </w:r>
    </w:p>
    <w:p w:rsidR="00000000" w:rsidDel="00000000" w:rsidP="00000000" w:rsidRDefault="00000000" w:rsidRPr="00000000" w14:paraId="000001D4">
      <w:pPr>
        <w:rPr>
          <w:highlight w:val="white"/>
        </w:rPr>
      </w:pPr>
      <w:r w:rsidDel="00000000" w:rsidR="00000000" w:rsidRPr="00000000">
        <w:rPr>
          <w:rtl w:val="0"/>
        </w:rPr>
      </w:r>
    </w:p>
    <w:p w:rsidR="00000000" w:rsidDel="00000000" w:rsidP="00000000" w:rsidRDefault="00000000" w:rsidRPr="00000000" w14:paraId="000001D5">
      <w:pPr>
        <w:rPr>
          <w:b w:val="1"/>
          <w:sz w:val="24"/>
          <w:szCs w:val="24"/>
          <w:highlight w:val="yellow"/>
        </w:rPr>
      </w:pPr>
      <w:r w:rsidDel="00000000" w:rsidR="00000000" w:rsidRPr="00000000">
        <w:rPr>
          <w:rtl w:val="0"/>
        </w:rPr>
      </w:r>
    </w:p>
    <w:tbl>
      <w:tblPr>
        <w:tblStyle w:val="Table7"/>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90"/>
        <w:gridCol w:w="5880"/>
        <w:gridCol w:w="1695"/>
        <w:gridCol w:w="1605"/>
        <w:tblGridChange w:id="0">
          <w:tblGrid>
            <w:gridCol w:w="990"/>
            <w:gridCol w:w="5880"/>
            <w:gridCol w:w="1695"/>
            <w:gridCol w:w="1605"/>
          </w:tblGrid>
        </w:tblGridChange>
      </w:tblGrid>
      <w:tr>
        <w:trPr>
          <w:cantSplit w:val="0"/>
          <w:trHeight w:val="1065" w:hRule="atLeast"/>
          <w:tblHeader w:val="0"/>
        </w:trPr>
        <w:sdt>
          <w:sdtPr>
            <w:lock w:val="contentLocked"/>
            <w:tag w:val="goog_rdk_196"/>
          </w:sdtPr>
          <w:sdtContent>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6">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N</w:t>
                </w:r>
                <w:r w:rsidDel="00000000" w:rsidR="00000000" w:rsidRPr="00000000">
                  <w:rPr>
                    <w:rtl w:val="0"/>
                  </w:rPr>
                </w:r>
              </w:p>
            </w:tc>
          </w:sdtContent>
        </w:sdt>
        <w:sdt>
          <w:sdtPr>
            <w:lock w:val="contentLocked"/>
            <w:tag w:val="goog_rdk_197"/>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7">
                <w:pPr>
                  <w:widowControl w:val="0"/>
                  <w:spacing w:line="276" w:lineRule="auto"/>
                  <w:jc w:val="center"/>
                  <w:rPr>
                    <w:b w:val="1"/>
                    <w:sz w:val="22"/>
                    <w:szCs w:val="22"/>
                  </w:rPr>
                </w:pPr>
                <w:r w:rsidDel="00000000" w:rsidR="00000000" w:rsidRPr="00000000">
                  <w:rPr>
                    <w:b w:val="1"/>
                    <w:sz w:val="22"/>
                    <w:szCs w:val="22"/>
                    <w:rtl w:val="0"/>
                  </w:rPr>
                  <w:t xml:space="preserve">UNOPS minimum technical requirements</w:t>
                </w:r>
              </w:p>
            </w:tc>
          </w:sdtContent>
        </w:sdt>
        <w:sdt>
          <w:sdtPr>
            <w:lock w:val="contentLocked"/>
            <w:tag w:val="goog_rdk_198"/>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8">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Is Bid Compliant? Bidder to complete</w:t>
                </w:r>
                <w:r w:rsidDel="00000000" w:rsidR="00000000" w:rsidRPr="00000000">
                  <w:rPr>
                    <w:rtl w:val="0"/>
                  </w:rPr>
                </w:r>
              </w:p>
            </w:tc>
          </w:sdtContent>
        </w:sdt>
        <w:sdt>
          <w:sdtPr>
            <w:lock w:val="contentLocked"/>
            <w:tag w:val="goog_rdk_199"/>
          </w:sdtPr>
          <w:sdtContent>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9">
                <w:pPr>
                  <w:widowControl w:val="0"/>
                  <w:spacing w:line="276" w:lineRule="auto"/>
                  <w:jc w:val="center"/>
                  <w:rPr>
                    <w:rFonts w:ascii="Calibri" w:cs="Calibri" w:eastAsia="Calibri" w:hAnsi="Calibri"/>
                    <w:sz w:val="22"/>
                    <w:szCs w:val="22"/>
                  </w:rPr>
                </w:pPr>
                <w:r w:rsidDel="00000000" w:rsidR="00000000" w:rsidRPr="00000000">
                  <w:rPr>
                    <w:b w:val="1"/>
                    <w:sz w:val="22"/>
                    <w:szCs w:val="22"/>
                    <w:rtl w:val="0"/>
                  </w:rPr>
                  <w:t xml:space="preserve">Details of the offered goods. Bidder to complete</w:t>
                </w:r>
                <w:r w:rsidDel="00000000" w:rsidR="00000000" w:rsidRPr="00000000">
                  <w:rPr>
                    <w:rtl w:val="0"/>
                  </w:rPr>
                </w:r>
              </w:p>
            </w:tc>
          </w:sdtContent>
        </w:sdt>
      </w:tr>
      <w:tr>
        <w:trPr>
          <w:cantSplit w:val="0"/>
          <w:trHeight w:val="810" w:hRule="atLeast"/>
          <w:tblHeader w:val="0"/>
        </w:trPr>
        <w:sdt>
          <w:sdtPr>
            <w:lock w:val="contentLocked"/>
            <w:tag w:val="goog_rdk_200"/>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DA">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1</w:t>
                </w:r>
              </w:p>
            </w:tc>
          </w:sdtContent>
        </w:sdt>
        <w:sdt>
          <w:sdtPr>
            <w:lock w:val="contentLocked"/>
            <w:tag w:val="goog_rdk_201"/>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DB">
                <w:pPr>
                  <w:widowControl w:val="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Briquetting press (Briquetter) 1 item- for the production of fuel briquettes  minimum technical characteristics:</w:t>
                </w:r>
              </w:p>
              <w:p w:rsidR="00000000" w:rsidDel="00000000" w:rsidP="00000000" w:rsidRDefault="00000000" w:rsidRPr="00000000" w14:paraId="000001DC">
                <w:pPr>
                  <w:shd w:fill="ffffff" w:val="clea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Designed for the production of fuel briquettes of the NESTRO type with a diameter from 48-50 mm;</w:t>
                </w:r>
              </w:p>
              <w:p w:rsidR="00000000" w:rsidDel="00000000" w:rsidP="00000000" w:rsidRDefault="00000000" w:rsidRPr="00000000" w14:paraId="000001DD">
                <w:pPr>
                  <w:shd w:fill="ffffff" w:val="clea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Raw material: sawdust of soft and hard wood, sunflower husks and other plant waste (cereal crop waste, flax processing waste, buckwheat, rice, oats, corn, straw, etc.) without the use of any binders.</w:t>
                </w:r>
              </w:p>
              <w:p w:rsidR="00000000" w:rsidDel="00000000" w:rsidP="00000000" w:rsidRDefault="00000000" w:rsidRPr="00000000" w14:paraId="000001DE">
                <w:pPr>
                  <w:widowControl w:val="0"/>
                  <w:rPr>
                    <w:rFonts w:ascii="Arial" w:cs="Arial" w:eastAsia="Arial" w:hAnsi="Arial"/>
                    <w:b w:val="1"/>
                    <w:sz w:val="20"/>
                    <w:szCs w:val="20"/>
                  </w:rPr>
                </w:pPr>
                <w:r w:rsidDel="00000000" w:rsidR="00000000" w:rsidRPr="00000000">
                  <w:rPr>
                    <w:rtl w:val="0"/>
                  </w:rPr>
                </w:r>
              </w:p>
            </w:tc>
          </w:sdtContent>
        </w:sdt>
        <w:sdt>
          <w:sdtPr>
            <w:lock w:val="contentLocked"/>
            <w:tag w:val="goog_rdk_20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0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E0">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insert the name of the equipment</w:t>
                </w:r>
                <w:r w:rsidDel="00000000" w:rsidR="00000000" w:rsidRPr="00000000">
                  <w:rPr>
                    <w:rtl w:val="0"/>
                  </w:rPr>
                </w:r>
              </w:p>
            </w:tc>
          </w:sdtContent>
        </w:sdt>
      </w:tr>
      <w:tr>
        <w:trPr>
          <w:cantSplit w:val="0"/>
          <w:trHeight w:val="315" w:hRule="atLeast"/>
          <w:tblHeader w:val="0"/>
        </w:trPr>
        <w:sdt>
          <w:sdtPr>
            <w:lock w:val="contentLocked"/>
            <w:tag w:val="goog_rdk_204"/>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E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sdtContent>
        </w:sdt>
        <w:sdt>
          <w:sdtPr>
            <w:lock w:val="contentLocked"/>
            <w:tag w:val="goog_rdk_205"/>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E2">
                <w:pPr>
                  <w:shd w:fill="ffffff" w:val="clear"/>
                  <w:jc w:val="both"/>
                  <w:rPr>
                    <w:rFonts w:ascii="Arial" w:cs="Arial" w:eastAsia="Arial" w:hAnsi="Arial"/>
                    <w:b w:val="1"/>
                    <w:sz w:val="20"/>
                    <w:szCs w:val="20"/>
                  </w:rPr>
                </w:pPr>
                <w:bookmarkStart w:colFirst="0" w:colLast="0" w:name="_heading=h.30j0zll" w:id="8"/>
                <w:bookmarkEnd w:id="8"/>
                <w:r w:rsidDel="00000000" w:rsidR="00000000" w:rsidRPr="00000000">
                  <w:rPr>
                    <w:rFonts w:ascii="Arial" w:cs="Arial" w:eastAsia="Arial" w:hAnsi="Arial"/>
                    <w:sz w:val="20"/>
                    <w:szCs w:val="20"/>
                    <w:rtl w:val="0"/>
                  </w:rPr>
                  <w:t xml:space="preserve">Productivity from </w:t>
                </w:r>
                <w:r w:rsidDel="00000000" w:rsidR="00000000" w:rsidRPr="00000000">
                  <w:rPr>
                    <w:rFonts w:ascii="Roboto" w:cs="Roboto" w:eastAsia="Roboto" w:hAnsi="Roboto"/>
                    <w:sz w:val="21"/>
                    <w:szCs w:val="21"/>
                    <w:rtl w:val="0"/>
                  </w:rPr>
                  <w:t xml:space="preserve">150-400</w:t>
                </w:r>
                <w:r w:rsidDel="00000000" w:rsidR="00000000" w:rsidRPr="00000000">
                  <w:rPr>
                    <w:rFonts w:ascii="Arial" w:cs="Arial" w:eastAsia="Arial" w:hAnsi="Arial"/>
                    <w:sz w:val="20"/>
                    <w:szCs w:val="20"/>
                    <w:rtl w:val="0"/>
                  </w:rPr>
                  <w:t xml:space="preserve"> kg/h</w:t>
                </w:r>
                <w:r w:rsidDel="00000000" w:rsidR="00000000" w:rsidRPr="00000000">
                  <w:rPr>
                    <w:rtl w:val="0"/>
                  </w:rPr>
                </w:r>
              </w:p>
            </w:tc>
          </w:sdtContent>
        </w:sdt>
        <w:sdt>
          <w:sdtPr>
            <w:lock w:val="contentLocked"/>
            <w:tag w:val="goog_rdk_20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0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E4">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208"/>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E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sdtContent>
        </w:sdt>
        <w:sdt>
          <w:sdtPr>
            <w:lock w:val="contentLocked"/>
            <w:tag w:val="goog_rdk_209"/>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E6">
                <w:pPr>
                  <w:shd w:fill="ffffff" w:val="clear"/>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Briquette diameter:</w:t>
                </w:r>
                <w:r w:rsidDel="00000000" w:rsidR="00000000" w:rsidRPr="00000000">
                  <w:rPr>
                    <w:rFonts w:ascii="Arial" w:cs="Arial" w:eastAsia="Arial" w:hAnsi="Arial"/>
                    <w:sz w:val="20"/>
                    <w:szCs w:val="20"/>
                    <w:rtl w:val="0"/>
                  </w:rPr>
                  <w:t xml:space="preserve"> 40 mm to 80 mm</w:t>
                </w:r>
                <w:r w:rsidDel="00000000" w:rsidR="00000000" w:rsidRPr="00000000">
                  <w:rPr>
                    <w:rtl w:val="0"/>
                  </w:rPr>
                </w:r>
              </w:p>
            </w:tc>
          </w:sdtContent>
        </w:sdt>
        <w:sdt>
          <w:sdtPr>
            <w:lock w:val="contentLocked"/>
            <w:tag w:val="goog_rdk_21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1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E8">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212"/>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E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sdtContent>
        </w:sdt>
        <w:sdt>
          <w:sdtPr>
            <w:lock w:val="contentLocked"/>
            <w:tag w:val="goog_rdk_213"/>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EA">
                <w:pPr>
                  <w:shd w:fill="ffffff" w:val="clear"/>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Briquette length from  30-300 mm</w:t>
                </w:r>
                <w:r w:rsidDel="00000000" w:rsidR="00000000" w:rsidRPr="00000000">
                  <w:rPr>
                    <w:rtl w:val="0"/>
                  </w:rPr>
                </w:r>
              </w:p>
            </w:tc>
          </w:sdtContent>
        </w:sdt>
        <w:sdt>
          <w:sdtPr>
            <w:lock w:val="contentLocked"/>
            <w:tag w:val="goog_rdk_21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1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EC">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315" w:hRule="atLeast"/>
          <w:tblHeader w:val="0"/>
        </w:trPr>
        <w:sdt>
          <w:sdtPr>
            <w:lock w:val="contentLocked"/>
            <w:tag w:val="goog_rdk_216"/>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E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sdtContent>
        </w:sdt>
        <w:sdt>
          <w:sdtPr>
            <w:lock w:val="contentLocked"/>
            <w:tag w:val="goog_rdk_217"/>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EE">
                <w:pPr>
                  <w:shd w:fill="ffffff" w:val="clear"/>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Power of the electric motor of the main drive is not less 15 kW</w:t>
                </w:r>
                <w:r w:rsidDel="00000000" w:rsidR="00000000" w:rsidRPr="00000000">
                  <w:rPr>
                    <w:rtl w:val="0"/>
                  </w:rPr>
                </w:r>
              </w:p>
            </w:tc>
          </w:sdtContent>
        </w:sdt>
        <w:sdt>
          <w:sdtPr>
            <w:lock w:val="contentLocked"/>
            <w:tag w:val="goog_rdk_21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1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F0">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540" w:hRule="atLeast"/>
          <w:tblHeader w:val="0"/>
        </w:trPr>
        <w:sdt>
          <w:sdtPr>
            <w:lock w:val="contentLocked"/>
            <w:tag w:val="goog_rdk_220"/>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F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sdtContent>
        </w:sdt>
        <w:sdt>
          <w:sdtPr>
            <w:lock w:val="contentLocked"/>
            <w:tag w:val="goog_rdk_221"/>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F2">
                <w:pPr>
                  <w:shd w:fill="ffffff" w:val="clear"/>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The power of the raw material supply engine to the pressing zone is not less 2 kW</w:t>
                </w:r>
                <w:r w:rsidDel="00000000" w:rsidR="00000000" w:rsidRPr="00000000">
                  <w:rPr>
                    <w:rtl w:val="0"/>
                  </w:rPr>
                </w:r>
              </w:p>
            </w:tc>
          </w:sdtContent>
        </w:sdt>
        <w:sdt>
          <w:sdtPr>
            <w:lock w:val="contentLocked"/>
            <w:tag w:val="goog_rdk_22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2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F4">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540" w:hRule="atLeast"/>
          <w:tblHeader w:val="0"/>
        </w:trPr>
        <w:sdt>
          <w:sdtPr>
            <w:lock w:val="contentLocked"/>
            <w:tag w:val="goog_rdk_224"/>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F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1.6</w:t>
                </w:r>
              </w:p>
            </w:tc>
          </w:sdtContent>
        </w:sdt>
        <w:sdt>
          <w:sdtPr>
            <w:lock w:val="contentLocked"/>
            <w:tag w:val="goog_rdk_225"/>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F6">
                <w:pPr>
                  <w:shd w:fill="ffffff" w:val="clear"/>
                  <w:jc w:val="both"/>
                  <w:rPr>
                    <w:rFonts w:ascii="Arial" w:cs="Arial" w:eastAsia="Arial" w:hAnsi="Arial"/>
                    <w:b w:val="1"/>
                    <w:sz w:val="20"/>
                    <w:szCs w:val="20"/>
                  </w:rPr>
                </w:pPr>
                <w:r w:rsidDel="00000000" w:rsidR="00000000" w:rsidRPr="00000000">
                  <w:rPr>
                    <w:rFonts w:ascii="Arial" w:cs="Arial" w:eastAsia="Arial" w:hAnsi="Arial"/>
                    <w:sz w:val="20"/>
                    <w:szCs w:val="20"/>
                    <w:rtl w:val="0"/>
                  </w:rPr>
                  <w:t xml:space="preserve">The motor power of the screw feeder is not less 1.0 kW</w:t>
                </w:r>
                <w:r w:rsidDel="00000000" w:rsidR="00000000" w:rsidRPr="00000000">
                  <w:rPr>
                    <w:rtl w:val="0"/>
                  </w:rPr>
                </w:r>
              </w:p>
            </w:tc>
          </w:sdtContent>
        </w:sdt>
        <w:sdt>
          <w:sdtPr>
            <w:lock w:val="contentLocked"/>
            <w:tag w:val="goog_rdk_22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7">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2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F8">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rtl w:val="0"/>
                  </w:rPr>
                  <w:t xml:space="preserve">Please provide technical details of equipment</w:t>
                </w:r>
                <w:r w:rsidDel="00000000" w:rsidR="00000000" w:rsidRPr="00000000">
                  <w:rPr>
                    <w:rtl w:val="0"/>
                  </w:rPr>
                </w:r>
              </w:p>
            </w:tc>
          </w:sdtContent>
        </w:sdt>
      </w:tr>
      <w:tr>
        <w:trPr>
          <w:cantSplit w:val="0"/>
          <w:trHeight w:val="540" w:hRule="atLeast"/>
          <w:tblHeader w:val="0"/>
        </w:trPr>
        <w:sdt>
          <w:sdtPr>
            <w:lock w:val="contentLocked"/>
            <w:tag w:val="goog_rdk_228"/>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F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1.7</w:t>
                </w:r>
              </w:p>
            </w:tc>
          </w:sdtContent>
        </w:sdt>
        <w:sdt>
          <w:sdtPr>
            <w:lock w:val="contentLocked"/>
            <w:tag w:val="goog_rdk_229"/>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1FA">
                <w:pPr>
                  <w:shd w:fill="ffffff" w:val="clea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Complete set:</w:t>
                </w:r>
              </w:p>
              <w:p w:rsidR="00000000" w:rsidDel="00000000" w:rsidP="00000000" w:rsidRDefault="00000000" w:rsidRPr="00000000" w14:paraId="000001FB">
                <w:pPr>
                  <w:shd w:fill="ffffff" w:val="clea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Press;</w:t>
                </w:r>
              </w:p>
              <w:p w:rsidR="00000000" w:rsidDel="00000000" w:rsidP="00000000" w:rsidRDefault="00000000" w:rsidRPr="00000000" w14:paraId="000001FC">
                <w:pPr>
                  <w:shd w:fill="ffffff" w:val="clea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Storage hopper;</w:t>
                </w:r>
              </w:p>
              <w:p w:rsidR="00000000" w:rsidDel="00000000" w:rsidP="00000000" w:rsidRDefault="00000000" w:rsidRPr="00000000" w14:paraId="000001FD">
                <w:pPr>
                  <w:shd w:fill="ffffff" w:val="clea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Fuel briquette cooling unit;</w:t>
                </w:r>
              </w:p>
              <w:p w:rsidR="00000000" w:rsidDel="00000000" w:rsidP="00000000" w:rsidRDefault="00000000" w:rsidRPr="00000000" w14:paraId="000001FE">
                <w:pPr>
                  <w:shd w:fill="ffffff" w:val="clea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Control panel with cables and armoured hoses.</w:t>
                </w:r>
              </w:p>
              <w:p w:rsidR="00000000" w:rsidDel="00000000" w:rsidP="00000000" w:rsidRDefault="00000000" w:rsidRPr="00000000" w14:paraId="000001FF">
                <w:pPr>
                  <w:shd w:fill="ffffff" w:val="clea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 Screw feeder</w:t>
                </w:r>
              </w:p>
              <w:p w:rsidR="00000000" w:rsidDel="00000000" w:rsidP="00000000" w:rsidRDefault="00000000" w:rsidRPr="00000000" w14:paraId="00000200">
                <w:pPr>
                  <w:widowControl w:val="0"/>
                  <w:rPr>
                    <w:rFonts w:ascii="Arial" w:cs="Arial" w:eastAsia="Arial" w:hAnsi="Arial"/>
                    <w:b w:val="1"/>
                    <w:sz w:val="20"/>
                    <w:szCs w:val="20"/>
                  </w:rPr>
                </w:pPr>
                <w:r w:rsidDel="00000000" w:rsidR="00000000" w:rsidRPr="00000000">
                  <w:rPr>
                    <w:rFonts w:ascii="Arial" w:cs="Arial" w:eastAsia="Arial" w:hAnsi="Arial"/>
                    <w:sz w:val="20"/>
                    <w:szCs w:val="20"/>
                    <w:rtl w:val="0"/>
                  </w:rPr>
                  <w:t xml:space="preserve">- Unit for loading the finished material into a container (bag type "big-bag", capacity from 1000-1200 kg</w:t>
                </w:r>
                <w:r w:rsidDel="00000000" w:rsidR="00000000" w:rsidRPr="00000000">
                  <w:rPr>
                    <w:rtl w:val="0"/>
                  </w:rPr>
                </w:r>
              </w:p>
            </w:tc>
          </w:sdtContent>
        </w:sdt>
        <w:sdt>
          <w:sdtPr>
            <w:lock w:val="contentLocked"/>
            <w:tag w:val="goog_rdk_23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1">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3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02">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32"/>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03">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sdtContent>
        </w:sdt>
        <w:sdt>
          <w:sdtPr>
            <w:lock w:val="contentLocked"/>
            <w:tag w:val="goog_rdk_233"/>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204">
                <w:pPr>
                  <w:widowControl w:val="0"/>
                  <w:spacing w:line="276" w:lineRule="auto"/>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requirements for the equipment</w:t>
                </w:r>
              </w:p>
            </w:tc>
          </w:sdtContent>
        </w:sdt>
        <w:sdt>
          <w:sdtPr>
            <w:lock w:val="contentLocked"/>
            <w:tag w:val="goog_rdk_23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5">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3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06">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540" w:hRule="atLeast"/>
          <w:tblHeader w:val="0"/>
        </w:trPr>
        <w:sdt>
          <w:sdtPr>
            <w:lock w:val="contentLocked"/>
            <w:tag w:val="goog_rdk_236"/>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0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2.1</w:t>
                </w:r>
              </w:p>
            </w:tc>
          </w:sdtContent>
        </w:sdt>
        <w:sdt>
          <w:sdtPr>
            <w:lock w:val="contentLocked"/>
            <w:tag w:val="goog_rdk_237"/>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208">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Bid includes:</w:t>
                </w:r>
              </w:p>
              <w:p w:rsidR="00000000" w:rsidDel="00000000" w:rsidP="00000000" w:rsidRDefault="00000000" w:rsidRPr="00000000" w14:paraId="00000209">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-brand/model of the goods</w:t>
                </w:r>
              </w:p>
              <w:p w:rsidR="00000000" w:rsidDel="00000000" w:rsidP="00000000" w:rsidRDefault="00000000" w:rsidRPr="00000000" w14:paraId="0000020A">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-manufacturer's technical literature/catalogue/operational manual</w:t>
                </w:r>
              </w:p>
            </w:tc>
          </w:sdtContent>
        </w:sdt>
        <w:sdt>
          <w:sdtPr>
            <w:lock w:val="contentLocked"/>
            <w:tag w:val="goog_rdk_238"/>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B">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39"/>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0C">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40"/>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0D">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2.2</w:t>
                </w:r>
              </w:p>
            </w:tc>
          </w:sdtContent>
        </w:sdt>
        <w:sdt>
          <w:sdtPr>
            <w:lock w:val="contentLocked"/>
            <w:tag w:val="goog_rdk_241"/>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20E">
                <w:pPr>
                  <w:widowControl w:val="0"/>
                  <w:rPr>
                    <w:rFonts w:ascii="Arial" w:cs="Arial" w:eastAsia="Arial" w:hAnsi="Arial"/>
                    <w:b w:val="1"/>
                    <w:sz w:val="20"/>
                    <w:szCs w:val="20"/>
                    <w:highlight w:val="white"/>
                  </w:rPr>
                </w:pPr>
                <w:r w:rsidDel="00000000" w:rsidR="00000000" w:rsidRPr="00000000">
                  <w:rPr>
                    <w:rFonts w:ascii="Arial" w:cs="Arial" w:eastAsia="Arial" w:hAnsi="Arial"/>
                    <w:sz w:val="20"/>
                    <w:szCs w:val="20"/>
                    <w:rtl w:val="0"/>
                  </w:rPr>
                  <w:t xml:space="preserve">The period of validity of the Warranty. The warranty shall remain valid for 12 months after the Goods, or any portion thereof as the case may be, have been delivered to and accepted at the final destination. </w:t>
                </w:r>
                <w:r w:rsidDel="00000000" w:rsidR="00000000" w:rsidRPr="00000000">
                  <w:rPr>
                    <w:rtl w:val="0"/>
                  </w:rPr>
                </w:r>
              </w:p>
            </w:tc>
          </w:sdtContent>
        </w:sdt>
        <w:sdt>
          <w:sdtPr>
            <w:lock w:val="contentLocked"/>
            <w:tag w:val="goog_rdk_242"/>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F">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43"/>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10">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44"/>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11">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2.3</w:t>
                </w:r>
              </w:p>
            </w:tc>
          </w:sdtContent>
        </w:sdt>
        <w:sdt>
          <w:sdtPr>
            <w:lock w:val="contentLocked"/>
            <w:tag w:val="goog_rdk_245"/>
          </w:sdtPr>
          <w:sdtContent>
            <w:tc>
              <w:tcPr>
                <w:tcBorders>
                  <w:top w:color="cccccc" w:space="0" w:sz="4" w:val="single"/>
                  <w:left w:color="cccccc" w:space="0" w:sz="4" w:val="single"/>
                  <w:bottom w:color="000000" w:space="0" w:sz="6" w:val="single"/>
                  <w:right w:color="000000" w:space="0" w:sz="6" w:val="single"/>
                </w:tcBorders>
                <w:vAlign w:val="center"/>
              </w:tcPr>
              <w:p w:rsidR="00000000" w:rsidDel="00000000" w:rsidP="00000000" w:rsidRDefault="00000000" w:rsidRPr="00000000" w14:paraId="00000212">
                <w:pPr>
                  <w:widowControl w:val="0"/>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Warranty service. Within the warranty period, the Supplier or its authorised service centre shall provide maintenance and/or repair services to the equipment operation site not later than 10 (ten) workdays from the date of receipt of written or E-mail notification from an authorised party. The name of the company, address, telephone- and fax numbers, e-mail address must be mentioned in the bid. The service centre shall have at least one certified engineer in its staff.</w:t>
                </w:r>
                <w:r w:rsidDel="00000000" w:rsidR="00000000" w:rsidRPr="00000000">
                  <w:rPr>
                    <w:rtl w:val="0"/>
                  </w:rPr>
                </w:r>
              </w:p>
            </w:tc>
          </w:sdtContent>
        </w:sdt>
        <w:sdt>
          <w:sdtPr>
            <w:lock w:val="contentLocked"/>
            <w:tag w:val="goog_rdk_246"/>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3">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47"/>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14">
                <w:pPr>
                  <w:widowControl w:val="0"/>
                  <w:spacing w:line="276" w:lineRule="auto"/>
                  <w:rPr>
                    <w:rFonts w:ascii="Calibri" w:cs="Calibri" w:eastAsia="Calibri" w:hAnsi="Calibri"/>
                    <w:sz w:val="22"/>
                    <w:szCs w:val="22"/>
                  </w:rPr>
                </w:pPr>
                <w:r w:rsidDel="00000000" w:rsidR="00000000" w:rsidRPr="00000000">
                  <w:rPr>
                    <w:rFonts w:ascii="Arial" w:cs="Arial" w:eastAsia="Arial" w:hAnsi="Arial"/>
                    <w:sz w:val="20"/>
                    <w:szCs w:val="20"/>
                    <w:highlight w:val="white"/>
                    <w:rtl w:val="0"/>
                  </w:rPr>
                  <w:t xml:space="preserve">Please indicate warranty center, address, contact, phone</w:t>
                </w:r>
                <w:r w:rsidDel="00000000" w:rsidR="00000000" w:rsidRPr="00000000">
                  <w:rPr>
                    <w:rtl w:val="0"/>
                  </w:rPr>
                </w:r>
              </w:p>
            </w:tc>
          </w:sdtContent>
        </w:sdt>
      </w:tr>
      <w:tr>
        <w:trPr>
          <w:cantSplit w:val="0"/>
          <w:trHeight w:val="315" w:hRule="atLeast"/>
          <w:tblHeader w:val="0"/>
        </w:trPr>
        <w:sdt>
          <w:sdtPr>
            <w:lock w:val="contentLocked"/>
            <w:tag w:val="goog_rdk_248"/>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15">
                <w:pPr>
                  <w:widowControl w:val="0"/>
                  <w:spacing w:line="276" w:lineRule="auto"/>
                  <w:jc w:val="center"/>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2.4</w:t>
                </w:r>
              </w:p>
            </w:tc>
          </w:sdtContent>
        </w:sdt>
        <w:sdt>
          <w:sdtPr>
            <w:lock w:val="contentLocked"/>
            <w:tag w:val="goog_rdk_249"/>
          </w:sdtPr>
          <w:sdtContent>
            <w:tc>
              <w:tcPr>
                <w:tcBorders>
                  <w:top w:color="cccccc" w:space="0" w:sz="6" w:val="single"/>
                  <w:left w:color="cccccc" w:space="0" w:sz="6" w:val="single"/>
                  <w:bottom w:color="000000" w:space="0" w:sz="6" w:val="single"/>
                  <w:right w:color="000000" w:space="0" w:sz="6" w:val="single"/>
                </w:tcBorders>
                <w:shd w:fill="auto" w:val="clear"/>
                <w:vAlign w:val="center"/>
              </w:tcPr>
              <w:p w:rsidR="00000000" w:rsidDel="00000000" w:rsidP="00000000" w:rsidRDefault="00000000" w:rsidRPr="00000000" w14:paraId="00000216">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Technical documentation for maintenance and repair of the supplied goods. The minimum set of technical documents to be provided with each piece of equipment delivered is the following:</w:t>
                  <w:br w:type="textWrapping"/>
                  <w:t xml:space="preserve">-User Manual and Operating Instructions (in Ukrainian) for equipment included;</w:t>
                  <w:br w:type="textWrapping"/>
                  <w:t xml:space="preserve">- warranty cards for equipment;</w:t>
                </w:r>
              </w:p>
              <w:p w:rsidR="00000000" w:rsidDel="00000000" w:rsidP="00000000" w:rsidRDefault="00000000" w:rsidRPr="00000000" w14:paraId="00000217">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  technical specifications</w:t>
                </w:r>
              </w:p>
            </w:tc>
          </w:sdtContent>
        </w:sdt>
        <w:sdt>
          <w:sdtPr>
            <w:lock w:val="contentLocked"/>
            <w:tag w:val="goog_rdk_250"/>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8">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51"/>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19">
                <w:pPr>
                  <w:widowControl w:val="0"/>
                  <w:spacing w:line="276" w:lineRule="auto"/>
                  <w:rPr>
                    <w:rFonts w:ascii="Calibri" w:cs="Calibri" w:eastAsia="Calibri" w:hAnsi="Calibri"/>
                    <w:sz w:val="22"/>
                    <w:szCs w:val="22"/>
                  </w:rPr>
                </w:pPr>
                <w:r w:rsidDel="00000000" w:rsidR="00000000" w:rsidRPr="00000000">
                  <w:rPr>
                    <w:rtl w:val="0"/>
                  </w:rPr>
                </w:r>
              </w:p>
            </w:tc>
          </w:sdtContent>
        </w:sdt>
      </w:tr>
      <w:tr>
        <w:trPr>
          <w:cantSplit w:val="0"/>
          <w:trHeight w:val="315" w:hRule="atLeast"/>
          <w:tblHeader w:val="0"/>
        </w:trPr>
        <w:sdt>
          <w:sdtPr>
            <w:lock w:val="contentLocked"/>
            <w:tag w:val="goog_rdk_252"/>
          </w:sdtPr>
          <w:sdtContent>
            <w:tc>
              <w:tcPr>
                <w:tcBorders>
                  <w:top w:color="cccccc" w:space="0" w:sz="4"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1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2.5 </w:t>
                </w:r>
              </w:p>
            </w:tc>
          </w:sdtContent>
        </w:sdt>
        <w:sdt>
          <w:sdtPr>
            <w:lock w:val="contentLocked"/>
            <w:tag w:val="goog_rdk_253"/>
          </w:sdtPr>
          <w:sdtContent>
            <w:tc>
              <w:tcPr>
                <w:tcBorders>
                  <w:top w:color="cccccc" w:space="0" w:sz="4" w:val="single"/>
                  <w:left w:color="cccccc" w:space="0" w:sz="4" w:val="single"/>
                  <w:bottom w:color="000000" w:space="0" w:sz="6" w:val="single"/>
                  <w:right w:color="000000" w:space="0" w:sz="6" w:val="single"/>
                </w:tcBorders>
                <w:shd w:fill="ffffff" w:val="clear"/>
                <w:vAlign w:val="center"/>
              </w:tcPr>
              <w:p w:rsidR="00000000" w:rsidDel="00000000" w:rsidP="00000000" w:rsidRDefault="00000000" w:rsidRPr="00000000" w14:paraId="0000021B">
                <w:pPr>
                  <w:widowControl w:val="0"/>
                  <w:rPr>
                    <w:rFonts w:ascii="Arial" w:cs="Arial" w:eastAsia="Arial" w:hAnsi="Arial"/>
                    <w:sz w:val="20"/>
                    <w:szCs w:val="20"/>
                  </w:rPr>
                </w:pPr>
                <w:r w:rsidDel="00000000" w:rsidR="00000000" w:rsidRPr="00000000">
                  <w:rPr>
                    <w:rFonts w:ascii="Arial" w:cs="Arial" w:eastAsia="Arial" w:hAnsi="Arial"/>
                    <w:sz w:val="20"/>
                    <w:szCs w:val="20"/>
                    <w:rtl w:val="0"/>
                  </w:rPr>
                  <w:t xml:space="preserve">Bid includes the Country of origin of the goods and FCA point of delivery.</w:t>
                </w:r>
              </w:p>
            </w:tc>
          </w:sdtContent>
        </w:sdt>
        <w:sdt>
          <w:sdtPr>
            <w:lock w:val="contentLocked"/>
            <w:tag w:val="goog_rdk_254"/>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1C">
                <w:pPr>
                  <w:widowControl w:val="0"/>
                  <w:spacing w:line="276" w:lineRule="auto"/>
                  <w:jc w:val="center"/>
                  <w:rPr>
                    <w:rFonts w:ascii="Calibri" w:cs="Calibri" w:eastAsia="Calibri" w:hAnsi="Calibri"/>
                    <w:sz w:val="22"/>
                    <w:szCs w:val="22"/>
                  </w:rPr>
                </w:pPr>
                <w:r w:rsidDel="00000000" w:rsidR="00000000" w:rsidRPr="00000000">
                  <w:rPr>
                    <w:sz w:val="22"/>
                    <w:szCs w:val="22"/>
                    <w:rtl w:val="0"/>
                  </w:rPr>
                  <w:t xml:space="preserve">☐ Yes ☐ No</w:t>
                </w:r>
                <w:r w:rsidDel="00000000" w:rsidR="00000000" w:rsidRPr="00000000">
                  <w:rPr>
                    <w:rtl w:val="0"/>
                  </w:rPr>
                </w:r>
              </w:p>
            </w:tc>
          </w:sdtContent>
        </w:sdt>
        <w:sdt>
          <w:sdtPr>
            <w:lock w:val="contentLocked"/>
            <w:tag w:val="goog_rdk_255"/>
          </w:sdtPr>
          <w:sdtContent>
            <w:tc>
              <w:tcPr>
                <w:tcBorders>
                  <w:top w:color="cccccc" w:space="0" w:sz="5" w:val="single"/>
                  <w:left w:color="cccccc"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21D">
                <w:pPr>
                  <w:widowControl w:val="0"/>
                  <w:spacing w:line="276" w:lineRule="auto"/>
                  <w:rPr>
                    <w:rFonts w:ascii="Calibri" w:cs="Calibri" w:eastAsia="Calibri" w:hAnsi="Calibri"/>
                    <w:sz w:val="22"/>
                    <w:szCs w:val="22"/>
                  </w:rPr>
                </w:pPr>
                <w:r w:rsidDel="00000000" w:rsidR="00000000" w:rsidRPr="00000000">
                  <w:rPr>
                    <w:rtl w:val="0"/>
                  </w:rPr>
                </w:r>
              </w:p>
            </w:tc>
          </w:sdtContent>
        </w:sdt>
      </w:tr>
    </w:tbl>
    <w:p w:rsidR="00000000" w:rsidDel="00000000" w:rsidP="00000000" w:rsidRDefault="00000000" w:rsidRPr="00000000" w14:paraId="0000021E">
      <w:pPr>
        <w:rPr>
          <w:b w:val="1"/>
          <w:sz w:val="24"/>
          <w:szCs w:val="24"/>
          <w:highlight w:val="yellow"/>
        </w:rPr>
      </w:pPr>
      <w:r w:rsidDel="00000000" w:rsidR="00000000" w:rsidRPr="00000000">
        <w:rPr>
          <w:rtl w:val="0"/>
        </w:rPr>
      </w:r>
    </w:p>
    <w:p w:rsidR="00000000" w:rsidDel="00000000" w:rsidP="00000000" w:rsidRDefault="00000000" w:rsidRPr="00000000" w14:paraId="0000021F">
      <w:pPr>
        <w:rPr>
          <w:b w:val="1"/>
          <w:sz w:val="24"/>
          <w:szCs w:val="24"/>
          <w:highlight w:val="yellow"/>
        </w:rPr>
      </w:pPr>
      <w:r w:rsidDel="00000000" w:rsidR="00000000" w:rsidRPr="00000000">
        <w:rPr>
          <w:rtl w:val="0"/>
        </w:rPr>
      </w:r>
    </w:p>
    <w:p w:rsidR="00000000" w:rsidDel="00000000" w:rsidP="00000000" w:rsidRDefault="00000000" w:rsidRPr="00000000" w14:paraId="00000220">
      <w:pPr>
        <w:keepNext w:val="1"/>
        <w:tabs>
          <w:tab w:val="right" w:leader="none" w:pos="8640"/>
        </w:tabs>
        <w:ind w:left="720" w:firstLine="0"/>
        <w:jc w:val="both"/>
        <w:rPr/>
      </w:pPr>
      <w:r w:rsidDel="00000000" w:rsidR="00000000" w:rsidRPr="00000000">
        <w:rPr>
          <w:b w:val="1"/>
          <w:highlight w:val="white"/>
          <w:rtl w:val="0"/>
        </w:rPr>
        <w:t xml:space="preserve">C.4. Delivery requirements  for Lot 4 </w:t>
      </w:r>
      <w:r w:rsidDel="00000000" w:rsidR="00000000" w:rsidRPr="00000000">
        <w:rPr>
          <w:rtl w:val="0"/>
        </w:rPr>
      </w:r>
    </w:p>
    <w:tbl>
      <w:tblPr>
        <w:tblStyle w:val="Table8"/>
        <w:tblW w:w="1047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95"/>
        <w:gridCol w:w="4785"/>
        <w:gridCol w:w="1455"/>
        <w:gridCol w:w="2535"/>
        <w:tblGridChange w:id="0">
          <w:tblGrid>
            <w:gridCol w:w="1695"/>
            <w:gridCol w:w="4785"/>
            <w:gridCol w:w="1455"/>
            <w:gridCol w:w="2535"/>
          </w:tblGrid>
        </w:tblGridChange>
      </w:tblGrid>
      <w:tr>
        <w:trPr>
          <w:cantSplit w:val="0"/>
          <w:trHeight w:val="306.72"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21">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23">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the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24">
            <w:pPr>
              <w:keepNext w:val="1"/>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225">
            <w:pPr>
              <w:keepNext w:val="1"/>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26">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7">
            <w:pPr>
              <w:keepNext w:val="1"/>
              <w:widowControl w:val="0"/>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The Bidder shall deliver the goods as soon as possible but not later than 120 calendar days after the PO is issued. Partial delivery of the goods within this period is acceptable. Bidders must provide a delivery schedule. </w:t>
            </w:r>
          </w:p>
          <w:p w:rsidR="00000000" w:rsidDel="00000000" w:rsidP="00000000" w:rsidRDefault="00000000" w:rsidRPr="00000000" w14:paraId="00000228">
            <w:pPr>
              <w:rPr>
                <w:rFonts w:ascii="Arial" w:cs="Arial" w:eastAsia="Arial" w:hAnsi="Arial"/>
                <w:sz w:val="20"/>
                <w:szCs w:val="20"/>
              </w:rPr>
            </w:pPr>
            <w:r w:rsidDel="00000000" w:rsidR="00000000" w:rsidRPr="00000000">
              <w:rPr>
                <w:rFonts w:ascii="Arial" w:cs="Arial" w:eastAsia="Arial" w:hAnsi="Arial"/>
                <w:sz w:val="20"/>
                <w:szCs w:val="20"/>
                <w:rtl w:val="0"/>
              </w:rPr>
              <w:t xml:space="preserve">The offered goods are to be (DAP customs cleared) </w:t>
            </w:r>
            <w:r w:rsidDel="00000000" w:rsidR="00000000" w:rsidRPr="00000000">
              <w:rPr>
                <w:rFonts w:ascii="Arial" w:cs="Arial" w:eastAsia="Arial" w:hAnsi="Arial"/>
                <w:b w:val="1"/>
                <w:sz w:val="20"/>
                <w:szCs w:val="20"/>
                <w:rtl w:val="0"/>
              </w:rPr>
              <w:t xml:space="preserve">delivered and unloaded Domanivka, Voznesensky district, Mykolaiv region, Ukraine only.</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29">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A">
            <w:pPr>
              <w:keepNext w:val="1"/>
              <w:jc w:val="both"/>
              <w:rPr>
                <w:rFonts w:ascii="Arial" w:cs="Arial" w:eastAsia="Arial" w:hAnsi="Arial"/>
                <w:sz w:val="20"/>
                <w:szCs w:val="20"/>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2B">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C">
            <w:pPr>
              <w:rPr>
                <w:rFonts w:ascii="Arial" w:cs="Arial" w:eastAsia="Arial" w:hAnsi="Arial"/>
                <w:sz w:val="20"/>
                <w:szCs w:val="20"/>
                <w:highlight w:val="white"/>
              </w:rPr>
            </w:pPr>
            <w:r w:rsidDel="00000000" w:rsidR="00000000" w:rsidRPr="00000000">
              <w:rPr>
                <w:rFonts w:ascii="Arial" w:cs="Arial" w:eastAsia="Arial" w:hAnsi="Arial"/>
                <w:sz w:val="20"/>
                <w:szCs w:val="20"/>
                <w:rtl w:val="0"/>
              </w:rPr>
              <w:t xml:space="preserve">DAP (customs cleared) Incoterms 2020</w:t>
            </w:r>
            <w:r w:rsidDel="00000000" w:rsidR="00000000" w:rsidRPr="00000000">
              <w:rPr>
                <w:rFonts w:ascii="Arial" w:cs="Arial" w:eastAsia="Arial" w:hAnsi="Arial"/>
                <w:b w:val="1"/>
                <w:sz w:val="20"/>
                <w:szCs w:val="20"/>
                <w:rtl w:val="0"/>
              </w:rPr>
              <w:t xml:space="preserve"> (delivered at place and unloaded</w:t>
            </w:r>
            <w:r w:rsidDel="00000000" w:rsidR="00000000" w:rsidRPr="00000000">
              <w:rPr>
                <w:rFonts w:ascii="Arial" w:cs="Arial" w:eastAsia="Arial" w:hAnsi="Arial"/>
                <w:sz w:val="20"/>
                <w:szCs w:val="20"/>
                <w:rtl w:val="0"/>
              </w:rPr>
              <w:t xml:space="preserve">) customs cleared Domanivka, Voznesensky district, Mykolaiv region, Ukraine, net of any direct taxes, customs duties, or indirect taxes.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2D">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2E">
            <w:pPr>
              <w:keepNext w:val="1"/>
              <w:jc w:val="both"/>
              <w:rPr>
                <w:rFonts w:ascii="Arial" w:cs="Arial" w:eastAsia="Arial" w:hAnsi="Arial"/>
                <w:sz w:val="20"/>
                <w:szCs w:val="20"/>
                <w:highlight w:val="yellow"/>
              </w:rPr>
            </w:pPr>
            <w:r w:rsidDel="00000000" w:rsidR="00000000" w:rsidRPr="00000000">
              <w:rPr>
                <w:rtl w:val="0"/>
              </w:rPr>
            </w:r>
          </w:p>
        </w:tc>
      </w:tr>
      <w:tr>
        <w:trPr>
          <w:cantSplit w:val="0"/>
          <w:trHeight w:val="306.72"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8.0" w:type="dxa"/>
              <w:bottom w:w="0.0" w:type="dxa"/>
              <w:right w:w="108.0" w:type="dxa"/>
            </w:tcMar>
            <w:vAlign w:val="center"/>
          </w:tcPr>
          <w:p w:rsidR="00000000" w:rsidDel="00000000" w:rsidP="00000000" w:rsidRDefault="00000000" w:rsidRPr="00000000" w14:paraId="0000022F">
            <w:pPr>
              <w:keepNext w:val="1"/>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0">
            <w:pPr>
              <w:keepNext w:val="1"/>
              <w:jc w:val="both"/>
              <w:rPr>
                <w:rFonts w:ascii="Arial" w:cs="Arial" w:eastAsia="Arial" w:hAnsi="Arial"/>
                <w:sz w:val="20"/>
                <w:szCs w:val="20"/>
                <w:highlight w:val="white"/>
              </w:rPr>
            </w:pPr>
            <w:r w:rsidDel="00000000" w:rsidR="00000000" w:rsidRPr="00000000">
              <w:rPr>
                <w:rFonts w:ascii="Arial" w:cs="Arial" w:eastAsia="Arial" w:hAnsi="Arial"/>
                <w:sz w:val="20"/>
                <w:szCs w:val="20"/>
                <w:highlight w:val="white"/>
                <w:rtl w:val="0"/>
              </w:rPr>
              <w:t xml:space="preserve">Delivery address and consignee details will be provided to the successful Bidder(s)</w:t>
            </w:r>
          </w:p>
        </w:tc>
        <w:tc>
          <w:tcPr>
            <w:tcBorders>
              <w:top w:color="000000" w:space="0" w:sz="4" w:val="single"/>
              <w:left w:color="000000" w:space="0" w:sz="0" w:val="nil"/>
              <w:bottom w:color="000000" w:space="0" w:sz="4" w:val="single"/>
              <w:right w:color="000000" w:space="0" w:sz="4" w:val="single"/>
            </w:tcBorders>
            <w:shd w:fill="auto" w:val="clear"/>
            <w:tcMar>
              <w:top w:w="0.0" w:type="dxa"/>
              <w:left w:w="108.0" w:type="dxa"/>
              <w:bottom w:w="0.0" w:type="dxa"/>
              <w:right w:w="108.0" w:type="dxa"/>
            </w:tcMar>
            <w:vAlign w:val="center"/>
          </w:tcPr>
          <w:p w:rsidR="00000000" w:rsidDel="00000000" w:rsidP="00000000" w:rsidRDefault="00000000" w:rsidRPr="00000000" w14:paraId="00000231">
            <w:pPr>
              <w:keepNext w:val="1"/>
              <w:jc w:val="both"/>
              <w:rPr>
                <w:rFonts w:ascii="Arial" w:cs="Arial" w:eastAsia="Arial" w:hAnsi="Arial"/>
                <w:sz w:val="20"/>
                <w:szCs w:val="20"/>
                <w:shd w:fill="fff2cc" w:val="clear"/>
              </w:rPr>
            </w:pPr>
            <w:r w:rsidDel="00000000" w:rsidR="00000000" w:rsidRPr="00000000">
              <w:rPr>
                <w:rFonts w:ascii="Arial" w:cs="Arial" w:eastAsia="Arial" w:hAnsi="Arial"/>
                <w:sz w:val="20"/>
                <w:szCs w:val="20"/>
                <w:highlight w:val="white"/>
                <w:rtl w:val="0"/>
              </w:rPr>
              <w:t xml:space="preserve">☐Yes   ☐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08.0" w:type="dxa"/>
              <w:bottom w:w="0.0" w:type="dxa"/>
              <w:right w:w="108.0" w:type="dxa"/>
            </w:tcMar>
            <w:vAlign w:val="center"/>
          </w:tcPr>
          <w:p w:rsidR="00000000" w:rsidDel="00000000" w:rsidP="00000000" w:rsidRDefault="00000000" w:rsidRPr="00000000" w14:paraId="00000232">
            <w:pPr>
              <w:keepNext w:val="1"/>
              <w:jc w:val="both"/>
              <w:rPr>
                <w:rFonts w:ascii="Arial" w:cs="Arial" w:eastAsia="Arial" w:hAnsi="Arial"/>
                <w:sz w:val="20"/>
                <w:szCs w:val="20"/>
                <w:highlight w:val="yellow"/>
              </w:rPr>
            </w:pPr>
            <w:r w:rsidDel="00000000" w:rsidR="00000000" w:rsidRPr="00000000">
              <w:rPr>
                <w:rtl w:val="0"/>
              </w:rPr>
            </w:r>
          </w:p>
        </w:tc>
      </w:tr>
    </w:tbl>
    <w:p w:rsidR="00000000" w:rsidDel="00000000" w:rsidP="00000000" w:rsidRDefault="00000000" w:rsidRPr="00000000" w14:paraId="00000233">
      <w:pPr>
        <w:keepNext w:val="1"/>
        <w:tabs>
          <w:tab w:val="left" w:leader="none" w:pos="-720"/>
          <w:tab w:val="left" w:leader="none" w:pos="0"/>
          <w:tab w:val="left" w:leader="none" w:pos="720"/>
          <w:tab w:val="right" w:leader="none" w:pos="8640"/>
        </w:tabs>
        <w:spacing w:before="200" w:lineRule="auto"/>
        <w:jc w:val="both"/>
        <w:rPr>
          <w:b w:val="1"/>
          <w:sz w:val="24"/>
          <w:szCs w:val="24"/>
          <w:highlight w:val="yellow"/>
        </w:rPr>
      </w:pPr>
      <w:r w:rsidDel="00000000" w:rsidR="00000000" w:rsidRPr="00000000">
        <w:rPr>
          <w:rtl w:val="0"/>
        </w:rPr>
      </w:r>
    </w:p>
    <w:p w:rsidR="00000000" w:rsidDel="00000000" w:rsidP="00000000" w:rsidRDefault="00000000" w:rsidRPr="00000000" w14:paraId="00000234">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200" w:line="240" w:lineRule="auto"/>
        <w:ind w:left="1440" w:right="0" w:firstLine="0"/>
        <w:jc w:val="both"/>
        <w:rPr>
          <w:b w:val="1"/>
          <w:i w:val="0"/>
          <w:smallCaps w:val="0"/>
          <w:strike w:val="0"/>
          <w:color w:val="000000"/>
          <w:u w:val="none"/>
          <w:shd w:fill="auto" w:val="clear"/>
          <w:vertAlign w:val="baseline"/>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0"/>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596"/>
      <w:gridCol w:w="5293"/>
      <w:tblGridChange w:id="0">
        <w:tblGrid>
          <w:gridCol w:w="4596"/>
          <w:gridCol w:w="5293"/>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23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drawing>
              <wp:inline distB="0" distT="0" distL="0" distR="0">
                <wp:extent cx="844475" cy="144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23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3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9"/>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889"/>
      <w:gridCol w:w="9889"/>
      <w:tblGridChange w:id="0">
        <w:tblGrid>
          <w:gridCol w:w="9889"/>
          <w:gridCol w:w="9889"/>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w:t>
          </w:r>
          <w:r w:rsidDel="00000000" w:rsidR="00000000" w:rsidRPr="00000000">
            <w:rPr>
              <w:rFonts w:ascii="Arial" w:cs="Arial" w:eastAsia="Arial" w:hAnsi="Arial"/>
              <w:sz w:val="18"/>
              <w:szCs w:val="18"/>
              <w:rtl w:val="0"/>
            </w:rPr>
            <w:t xml:space="preserve">RFQ/2024/51925</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23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10">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5RfSFQNdV92kmGTWH40g3cb+Oag==">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0x010100C3415C0853002446BEDBD6FDA7B6CEA3</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IsMyDocuments">
    <vt:lpwstr>true</vt:lpwstr>
  </property>
  <property fmtid="{D5CDD505-2E9C-101B-9397-08002B2CF9AE}" pid="17" name="Type_x0020_of_x0020_comms_x0020_document">
    <vt:lpwstr>94;#Factsheet|0e0030f0-7c6b-4cc7-94b7-c76184cd823f</vt:lpwstr>
  </property>
  <property fmtid="{D5CDD505-2E9C-101B-9397-08002B2CF9AE}" pid="18" name="KSOProductBuildVer">
    <vt:lpwstr>2052-11.1.0.8894</vt:lpwstr>
  </property>
  <property fmtid="{D5CDD505-2E9C-101B-9397-08002B2CF9AE}" pid="19" name="Tags">
    <vt:lpwstr>Tags</vt:lpwstr>
  </property>
  <property fmtid="{D5CDD505-2E9C-101B-9397-08002B2CF9AE}" pid="20" name="TaxKeyword">
    <vt:lpwstr>TaxKeyword</vt:lpwstr>
  </property>
  <property fmtid="{D5CDD505-2E9C-101B-9397-08002B2CF9AE}" pid="21" name="OrganisationalUnits">
    <vt:lpwstr>OrganisationalUnits</vt:lpwstr>
  </property>
  <property fmtid="{D5CDD505-2E9C-101B-9397-08002B2CF9AE}" pid="22" name="Order">
    <vt:lpwstr>2900.0</vt:lpwstr>
  </property>
  <property fmtid="{D5CDD505-2E9C-101B-9397-08002B2CF9AE}" pid="23" name="pedea19abc6845ea96270dfcb5610e80">
    <vt:lpwstr>pedea19abc6845ea96270dfcb5610e80</vt:lpwstr>
  </property>
  <property fmtid="{D5CDD505-2E9C-101B-9397-08002B2CF9AE}" pid="24" name="TaxCatchAll">
    <vt:lpwstr>94;#Factsheet|0e0030f0-7c6b-4cc7-94b7-c76184cd823f</vt:lpwstr>
  </property>
  <property fmtid="{D5CDD505-2E9C-101B-9397-08002B2CF9AE}" pid="25" name="dd48bc4baf194ba785dbddff202dd144">
    <vt:lpwstr>dd48bc4baf194ba785dbddff202dd144</vt:lpwstr>
  </property>
  <property fmtid="{D5CDD505-2E9C-101B-9397-08002B2CF9AE}" pid="26" name="TaxKeywordTaxHTField">
    <vt:lpwstr>TaxKeywordTaxHTField</vt:lpwstr>
  </property>
  <property fmtid="{D5CDD505-2E9C-101B-9397-08002B2CF9AE}" pid="27"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8" name="bb7c361188a940138612c57da090ccbf">
    <vt:lpwstr>bb7c361188a940138612c57da090ccbf</vt:lpwstr>
  </property>
  <property fmtid="{D5CDD505-2E9C-101B-9397-08002B2CF9AE}" pid="29" name="Type_x0020_of_x0020_plan_x0020_or_x0020_strategy">
    <vt:lpwstr>Type_x0020_of_x0020_plan_x0020_or_x0020_strategy</vt:lpwstr>
  </property>
  <property fmtid="{D5CDD505-2E9C-101B-9397-08002B2CF9AE}" pid="30" name="_dlc_DocIdItemGuid">
    <vt:lpwstr>76cf70b6-9b35-408c-ac16-f75a465ed8c7</vt:lpwstr>
  </property>
  <property fmtid="{D5CDD505-2E9C-101B-9397-08002B2CF9AE}" pid="31" name="Type of meeting document">
    <vt:lpwstr>Type of meeting document</vt:lpwstr>
  </property>
  <property fmtid="{D5CDD505-2E9C-101B-9397-08002B2CF9AE}" pid="32" name="Type of admin document">
    <vt:lpwstr>Type of admin document</vt:lpwstr>
  </property>
  <property fmtid="{D5CDD505-2E9C-101B-9397-08002B2CF9AE}" pid="33" name="Clients">
    <vt:lpwstr>Clients</vt:lpwstr>
  </property>
  <property fmtid="{D5CDD505-2E9C-101B-9397-08002B2CF9AE}" pid="34" name="k7b289fa41d4402492fd7745e7d2b323">
    <vt:lpwstr>Factsheet|0e0030f0-7c6b-4cc7-94b7-c76184cd823f</vt:lpwstr>
  </property>
  <property fmtid="{D5CDD505-2E9C-101B-9397-08002B2CF9AE}" pid="35" name="Type_x0020_of_x0020_meeting_x0020_document">
    <vt:lpwstr>Type_x0020_of_x0020_meeting_x0020_document</vt:lpwstr>
  </property>
  <property fmtid="{D5CDD505-2E9C-101B-9397-08002B2CF9AE}" pid="36" name="i4a0c0ffdeba458aaa2390bd69b63c92">
    <vt:lpwstr>i4a0c0ffdeba458aaa2390bd69b63c92</vt:lpwstr>
  </property>
  <property fmtid="{D5CDD505-2E9C-101B-9397-08002B2CF9AE}" pid="37" name="ha90e443468f4145aba582d53873a577">
    <vt:lpwstr>ha90e443468f4145aba582d53873a577</vt:lpwstr>
  </property>
  <property fmtid="{D5CDD505-2E9C-101B-9397-08002B2CF9AE}" pid="38" name="Type of comms document">
    <vt:lpwstr>94;#Factsheet|0e0030f0-7c6b-4cc7-94b7-c76184cd823f</vt:lpwstr>
  </property>
  <property fmtid="{D5CDD505-2E9C-101B-9397-08002B2CF9AE}" pid="39" name="Confidentiality">
    <vt:lpwstr>Internal - UNOPS only</vt:lpwstr>
  </property>
  <property fmtid="{D5CDD505-2E9C-101B-9397-08002B2CF9AE}" pid="40" name="Type_x0020_of_x0020_mission_x0020_document">
    <vt:lpwstr>Type_x0020_of_x0020_mission_x0020_document</vt:lpwstr>
  </property>
  <property fmtid="{D5CDD505-2E9C-101B-9397-08002B2CF9AE}" pid="41" name="f2c2bed3e89641f1938cb68b56208236">
    <vt:lpwstr>f2c2bed3e89641f1938cb68b56208236</vt:lpwstr>
  </property>
</Properties>
</file>