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/>
          <w:sz w:val="2"/>
          <w:szCs w:val="2"/>
        </w:rPr>
        <w:id w:val="931087618"/>
        <w14:checkbox>
          <w14:checked w14:val="0"/>
          <w14:checkedState w14:val="2612" w14:font="MS Gothic"/>
          <w14:uncheckedState w14:val="2610" w14:font="MS Gothic"/>
        </w14:checkbox>
      </w:sdtPr>
      <w:sdtEndPr/>
      <w:sdtContent>
        <w:p w14:paraId="3546A96D" w14:textId="57754AA6" w:rsidR="00237B71" w:rsidRDefault="00EB2890">
          <w:pPr>
            <w:pStyle w:val="BodyText"/>
            <w:spacing w:before="4"/>
            <w:rPr>
              <w:rFonts w:ascii="Times New Roman"/>
              <w:sz w:val="2"/>
            </w:rPr>
          </w:pPr>
          <w:r>
            <w:rPr>
              <w:rFonts w:ascii="MS Gothic" w:eastAsia="MS Gothic" w:hAnsi="MS Gothic" w:hint="eastAsia"/>
              <w:sz w:val="2"/>
            </w:rPr>
            <w:t>☐</w:t>
          </w:r>
        </w:p>
      </w:sdtContent>
    </w:sdt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0"/>
        <w:gridCol w:w="6458"/>
      </w:tblGrid>
      <w:tr w:rsidR="00237B71" w14:paraId="3546A970" w14:textId="77777777" w:rsidTr="00B176F7">
        <w:trPr>
          <w:trHeight w:val="388"/>
        </w:trPr>
        <w:tc>
          <w:tcPr>
            <w:tcW w:w="2560" w:type="dxa"/>
          </w:tcPr>
          <w:p w14:paraId="3546A96E" w14:textId="77777777" w:rsidR="00237B71" w:rsidRDefault="00E26560">
            <w:pPr>
              <w:pStyle w:val="TableParagraph"/>
            </w:pPr>
            <w:r>
              <w:t>IAEA’s</w:t>
            </w:r>
            <w:r>
              <w:rPr>
                <w:spacing w:val="-5"/>
              </w:rPr>
              <w:t xml:space="preserve"> </w:t>
            </w:r>
            <w:r>
              <w:t>Bidding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Reference</w:t>
            </w:r>
          </w:p>
        </w:tc>
        <w:sdt>
          <w:sdtPr>
            <w:id w:val="-1888481234"/>
            <w:placeholder>
              <w:docPart w:val="18E0392B3843414FAC29FE59B2317E57"/>
            </w:placeholder>
            <w:showingPlcHdr/>
          </w:sdtPr>
          <w:sdtEndPr/>
          <w:sdtContent>
            <w:tc>
              <w:tcPr>
                <w:tcW w:w="6458" w:type="dxa"/>
              </w:tcPr>
              <w:p w14:paraId="3546A96F" w14:textId="617F1C87" w:rsidR="00237B71" w:rsidRDefault="005E3E2B">
                <w:pPr>
                  <w:pStyle w:val="TableParagrap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37B71" w14:paraId="3546A973" w14:textId="77777777" w:rsidTr="00B176F7">
        <w:trPr>
          <w:trHeight w:val="388"/>
        </w:trPr>
        <w:tc>
          <w:tcPr>
            <w:tcW w:w="2560" w:type="dxa"/>
          </w:tcPr>
          <w:p w14:paraId="3546A971" w14:textId="77777777" w:rsidR="00237B71" w:rsidRDefault="00E26560">
            <w:pPr>
              <w:pStyle w:val="TableParagraph"/>
            </w:pPr>
            <w:r>
              <w:t>Bidding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Title</w:t>
            </w:r>
          </w:p>
        </w:tc>
        <w:sdt>
          <w:sdtPr>
            <w:id w:val="1672061765"/>
            <w:placeholder>
              <w:docPart w:val="862425E674D745CAB67B68A9385C24AC"/>
            </w:placeholder>
            <w:showingPlcHdr/>
          </w:sdtPr>
          <w:sdtEndPr/>
          <w:sdtContent>
            <w:tc>
              <w:tcPr>
                <w:tcW w:w="6458" w:type="dxa"/>
              </w:tcPr>
              <w:p w14:paraId="3546A972" w14:textId="78DF4EB7" w:rsidR="00237B71" w:rsidRDefault="005E3E2B">
                <w:pPr>
                  <w:pStyle w:val="TableParagrap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546A975" w14:textId="77777777" w:rsidR="00237B71" w:rsidRDefault="00E26560">
      <w:pPr>
        <w:pStyle w:val="Heading1"/>
        <w:spacing w:before="35"/>
      </w:pPr>
      <w:bookmarkStart w:id="0" w:name="OFFER_SUBMISSION_CHECKLIST"/>
      <w:bookmarkEnd w:id="0"/>
      <w:r>
        <w:rPr>
          <w:color w:val="2E5395"/>
        </w:rPr>
        <w:t>OFFER</w:t>
      </w:r>
      <w:r>
        <w:rPr>
          <w:color w:val="2E5395"/>
          <w:spacing w:val="-14"/>
        </w:rPr>
        <w:t xml:space="preserve"> </w:t>
      </w:r>
      <w:r>
        <w:rPr>
          <w:color w:val="2E5395"/>
        </w:rPr>
        <w:t>SUBMISSION</w:t>
      </w:r>
      <w:r>
        <w:rPr>
          <w:color w:val="2E5395"/>
          <w:spacing w:val="-15"/>
        </w:rPr>
        <w:t xml:space="preserve"> </w:t>
      </w:r>
      <w:r>
        <w:rPr>
          <w:color w:val="2E5395"/>
          <w:spacing w:val="-2"/>
        </w:rPr>
        <w:t>CHECKLIST</w:t>
      </w:r>
    </w:p>
    <w:p w14:paraId="3546A976" w14:textId="77777777" w:rsidR="00237B71" w:rsidRDefault="00E26560">
      <w:pPr>
        <w:pStyle w:val="BodyText"/>
        <w:spacing w:before="151"/>
        <w:ind w:left="120"/>
      </w:pPr>
      <w:r>
        <w:t>This</w:t>
      </w:r>
      <w:r>
        <w:rPr>
          <w:spacing w:val="-6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completed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submitted</w:t>
      </w:r>
      <w:r>
        <w:rPr>
          <w:spacing w:val="-5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Bidder’s</w:t>
      </w:r>
      <w:r>
        <w:rPr>
          <w:spacing w:val="-4"/>
        </w:rPr>
        <w:t xml:space="preserve"> </w:t>
      </w:r>
      <w:r>
        <w:rPr>
          <w:spacing w:val="-2"/>
        </w:rPr>
        <w:t>offer.</w:t>
      </w:r>
    </w:p>
    <w:p w14:paraId="3546A977" w14:textId="77777777" w:rsidR="00237B71" w:rsidRDefault="00237B71">
      <w:pPr>
        <w:pStyle w:val="BodyText"/>
        <w:spacing w:before="9"/>
        <w:rPr>
          <w:sz w:val="19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8"/>
        <w:gridCol w:w="4058"/>
      </w:tblGrid>
      <w:tr w:rsidR="00237B71" w14:paraId="3546A97A" w14:textId="77777777">
        <w:trPr>
          <w:trHeight w:val="388"/>
        </w:trPr>
        <w:tc>
          <w:tcPr>
            <w:tcW w:w="4958" w:type="dxa"/>
          </w:tcPr>
          <w:p w14:paraId="3546A978" w14:textId="77777777" w:rsidR="00237B71" w:rsidRDefault="00E26560">
            <w:pPr>
              <w:pStyle w:val="TableParagraph"/>
            </w:pPr>
            <w:r>
              <w:t>Bidder’s</w:t>
            </w:r>
            <w:r>
              <w:rPr>
                <w:spacing w:val="-5"/>
              </w:rPr>
              <w:t xml:space="preserve"> </w:t>
            </w:r>
            <w:r>
              <w:t>Reference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Offer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Number</w:t>
            </w:r>
          </w:p>
        </w:tc>
        <w:sdt>
          <w:sdtPr>
            <w:id w:val="-1454015422"/>
            <w:placeholder>
              <w:docPart w:val="F307A9FBD24247AD9D89B410692E1557"/>
            </w:placeholder>
            <w:showingPlcHdr/>
          </w:sdtPr>
          <w:sdtEndPr/>
          <w:sdtContent>
            <w:tc>
              <w:tcPr>
                <w:tcW w:w="4058" w:type="dxa"/>
              </w:tcPr>
              <w:p w14:paraId="3546A979" w14:textId="2E5B5A58" w:rsidR="00237B71" w:rsidRDefault="005E3E2B">
                <w:pPr>
                  <w:pStyle w:val="TableParagraph"/>
                  <w:ind w:left="108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37B71" w14:paraId="3546A97D" w14:textId="77777777">
        <w:trPr>
          <w:trHeight w:val="388"/>
        </w:trPr>
        <w:tc>
          <w:tcPr>
            <w:tcW w:w="4958" w:type="dxa"/>
          </w:tcPr>
          <w:p w14:paraId="3546A97B" w14:textId="77777777" w:rsidR="00237B71" w:rsidRDefault="00E26560">
            <w:pPr>
              <w:pStyle w:val="TableParagraph"/>
              <w:spacing w:before="1" w:line="240" w:lineRule="auto"/>
            </w:pPr>
            <w:r>
              <w:t>Contact</w:t>
            </w:r>
            <w:r>
              <w:rPr>
                <w:spacing w:val="-6"/>
              </w:rPr>
              <w:t xml:space="preserve"> </w:t>
            </w:r>
            <w:r>
              <w:t>details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questions</w:t>
            </w:r>
            <w:r>
              <w:rPr>
                <w:spacing w:val="-4"/>
              </w:rPr>
              <w:t xml:space="preserve"> </w:t>
            </w:r>
            <w:r>
              <w:t>regarding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offer</w:t>
            </w:r>
          </w:p>
        </w:tc>
        <w:sdt>
          <w:sdtPr>
            <w:id w:val="1174533068"/>
            <w:placeholder>
              <w:docPart w:val="F435707DED09414B9C8499F89CBD1EF5"/>
            </w:placeholder>
            <w:showingPlcHdr/>
          </w:sdtPr>
          <w:sdtEndPr/>
          <w:sdtContent>
            <w:tc>
              <w:tcPr>
                <w:tcW w:w="4058" w:type="dxa"/>
              </w:tcPr>
              <w:p w14:paraId="3546A97C" w14:textId="1B907634" w:rsidR="00237B71" w:rsidRDefault="005E3E2B">
                <w:pPr>
                  <w:pStyle w:val="TableParagraph"/>
                  <w:ind w:left="108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37B71" w14:paraId="3546A980" w14:textId="77777777">
        <w:trPr>
          <w:trHeight w:val="926"/>
        </w:trPr>
        <w:tc>
          <w:tcPr>
            <w:tcW w:w="4958" w:type="dxa"/>
          </w:tcPr>
          <w:p w14:paraId="3546A97E" w14:textId="77777777" w:rsidR="00237B71" w:rsidRDefault="00E26560">
            <w:pPr>
              <w:pStyle w:val="TableParagraph"/>
              <w:spacing w:before="1" w:line="240" w:lineRule="auto"/>
              <w:ind w:right="95"/>
              <w:jc w:val="both"/>
            </w:pPr>
            <w:r>
              <w:t>Contact details for any resulting order or contract: Legal</w:t>
            </w:r>
            <w:r>
              <w:rPr>
                <w:spacing w:val="-13"/>
              </w:rPr>
              <w:t xml:space="preserve"> </w:t>
            </w:r>
            <w:r>
              <w:t>name,</w:t>
            </w:r>
            <w:r>
              <w:rPr>
                <w:spacing w:val="-12"/>
              </w:rPr>
              <w:t xml:space="preserve"> </w:t>
            </w:r>
            <w:r>
              <w:t>address,</w:t>
            </w:r>
            <w:r>
              <w:rPr>
                <w:spacing w:val="-13"/>
              </w:rPr>
              <w:t xml:space="preserve"> </w:t>
            </w:r>
            <w:r>
              <w:t>telephone</w:t>
            </w:r>
            <w:r>
              <w:rPr>
                <w:spacing w:val="-12"/>
              </w:rPr>
              <w:t xml:space="preserve"> </w:t>
            </w:r>
            <w:r>
              <w:t>number,</w:t>
            </w:r>
            <w:r>
              <w:rPr>
                <w:spacing w:val="-13"/>
              </w:rPr>
              <w:t xml:space="preserve"> </w:t>
            </w:r>
            <w:r>
              <w:t>fax</w:t>
            </w:r>
            <w:r>
              <w:rPr>
                <w:spacing w:val="-12"/>
              </w:rPr>
              <w:t xml:space="preserve"> </w:t>
            </w:r>
            <w:r>
              <w:t>number, e-mail address, and contact person(s)</w:t>
            </w:r>
          </w:p>
        </w:tc>
        <w:sdt>
          <w:sdtPr>
            <w:id w:val="-1635717852"/>
            <w:placeholder>
              <w:docPart w:val="A1575253CD39429A89E294033DAA078C"/>
            </w:placeholder>
            <w:showingPlcHdr/>
          </w:sdtPr>
          <w:sdtEndPr/>
          <w:sdtContent>
            <w:tc>
              <w:tcPr>
                <w:tcW w:w="4058" w:type="dxa"/>
              </w:tcPr>
              <w:p w14:paraId="3546A97F" w14:textId="2BC3C1F0" w:rsidR="00237B71" w:rsidRDefault="005E3E2B">
                <w:pPr>
                  <w:pStyle w:val="TableParagraph"/>
                  <w:spacing w:before="1" w:line="240" w:lineRule="auto"/>
                  <w:ind w:left="108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3546A981" w14:textId="77777777" w:rsidR="00237B71" w:rsidRDefault="00237B71">
      <w:pPr>
        <w:pStyle w:val="BodyText"/>
        <w:spacing w:before="12"/>
        <w:rPr>
          <w:sz w:val="21"/>
        </w:rPr>
      </w:pPr>
    </w:p>
    <w:p w14:paraId="71DD34E3" w14:textId="39927283" w:rsidR="00B30759" w:rsidRDefault="00B30759">
      <w:pPr>
        <w:pStyle w:val="Heading2"/>
      </w:pPr>
      <w:r>
        <w:t>Qualification requirements, please confirm you provided information for IAEA to assess the below qualification requirements:</w:t>
      </w:r>
    </w:p>
    <w:p w14:paraId="2A7F76FF" w14:textId="061C435A" w:rsidR="00B30759" w:rsidRDefault="00B30759">
      <w:pPr>
        <w:pStyle w:val="Heading2"/>
      </w:pPr>
    </w:p>
    <w:p w14:paraId="658E1359" w14:textId="77777777" w:rsidR="005B3A4A" w:rsidRDefault="00233EDA" w:rsidP="005B3A4A">
      <w:pPr>
        <w:pStyle w:val="Default"/>
        <w:tabs>
          <w:tab w:val="left" w:pos="709"/>
        </w:tabs>
        <w:ind w:left="851" w:hanging="709"/>
        <w:jc w:val="both"/>
        <w:rPr>
          <w:sz w:val="22"/>
          <w:szCs w:val="22"/>
        </w:rPr>
      </w:pPr>
      <w:sdt>
        <w:sdtPr>
          <w:id w:val="-1908377186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58B6">
            <w:rPr>
              <w:rFonts w:ascii="MS Gothic" w:eastAsia="MS Gothic" w:hAnsi="MS Gothic" w:hint="eastAsia"/>
            </w:rPr>
            <w:t>☐</w:t>
          </w:r>
        </w:sdtContent>
      </w:sdt>
      <w:r w:rsidR="00B30759">
        <w:t xml:space="preserve">        </w:t>
      </w:r>
      <w:r w:rsidR="00B30759" w:rsidRPr="000C3ADD">
        <w:rPr>
          <w:sz w:val="22"/>
          <w:szCs w:val="22"/>
          <w:u w:val="single"/>
        </w:rPr>
        <w:t>Operation:</w:t>
      </w:r>
      <w:r w:rsidR="00B30759">
        <w:rPr>
          <w:sz w:val="22"/>
          <w:szCs w:val="22"/>
        </w:rPr>
        <w:t xml:space="preserve"> </w:t>
      </w:r>
      <w:r w:rsidR="005B3A4A" w:rsidRPr="005B3A4A">
        <w:rPr>
          <w:sz w:val="22"/>
          <w:szCs w:val="22"/>
        </w:rPr>
        <w:t xml:space="preserve">The Bidder shall have at least five (5) years of operation in the relevant technical field (radiology and medical imaging) at the international </w:t>
      </w:r>
      <w:proofErr w:type="gramStart"/>
      <w:r w:rsidR="005B3A4A" w:rsidRPr="005B3A4A">
        <w:rPr>
          <w:sz w:val="22"/>
          <w:szCs w:val="22"/>
        </w:rPr>
        <w:t>level</w:t>
      </w:r>
      <w:r w:rsidR="005B3A4A">
        <w:rPr>
          <w:sz w:val="22"/>
          <w:szCs w:val="22"/>
        </w:rPr>
        <w:t>;</w:t>
      </w:r>
      <w:proofErr w:type="gramEnd"/>
    </w:p>
    <w:p w14:paraId="7196A0F8" w14:textId="1297DAC3" w:rsidR="00B30759" w:rsidRDefault="00233EDA" w:rsidP="00233EDA">
      <w:pPr>
        <w:pStyle w:val="Default"/>
        <w:tabs>
          <w:tab w:val="left" w:pos="709"/>
        </w:tabs>
        <w:ind w:left="810" w:hanging="668"/>
        <w:jc w:val="both"/>
        <w:rPr>
          <w:sz w:val="22"/>
          <w:szCs w:val="22"/>
        </w:rPr>
      </w:pPr>
      <w:sdt>
        <w:sdtPr>
          <w:id w:val="-374934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58B6" w:rsidRPr="48CB66EB">
            <w:rPr>
              <w:rFonts w:ascii="MS Gothic" w:eastAsia="MS Gothic" w:hAnsi="MS Gothic"/>
            </w:rPr>
            <w:t>☐</w:t>
          </w:r>
        </w:sdtContent>
      </w:sdt>
      <w:r w:rsidR="00B30759">
        <w:t xml:space="preserve">      </w:t>
      </w:r>
      <w:r>
        <w:t xml:space="preserve"> </w:t>
      </w:r>
      <w:r w:rsidR="00B30759" w:rsidRPr="48CB66EB">
        <w:rPr>
          <w:sz w:val="22"/>
          <w:szCs w:val="22"/>
          <w:u w:val="single"/>
        </w:rPr>
        <w:t>References</w:t>
      </w:r>
      <w:r w:rsidR="00943A69" w:rsidRPr="0053055D">
        <w:rPr>
          <w:sz w:val="22"/>
          <w:szCs w:val="22"/>
          <w:u w:val="single"/>
        </w:rPr>
        <w:t>:</w:t>
      </w:r>
      <w:r w:rsidR="00943A69" w:rsidRPr="0053055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943A69" w:rsidRPr="0053055D">
        <w:rPr>
          <w:sz w:val="22"/>
          <w:szCs w:val="22"/>
        </w:rPr>
        <w:t xml:space="preserve">A minimum of </w:t>
      </w:r>
      <w:r w:rsidR="00943A69">
        <w:rPr>
          <w:sz w:val="22"/>
          <w:szCs w:val="22"/>
        </w:rPr>
        <w:t>five</w:t>
      </w:r>
      <w:r w:rsidR="00943A69" w:rsidRPr="0053055D">
        <w:rPr>
          <w:sz w:val="22"/>
          <w:szCs w:val="22"/>
        </w:rPr>
        <w:t xml:space="preserve"> (</w:t>
      </w:r>
      <w:r w:rsidR="00943A69">
        <w:rPr>
          <w:sz w:val="22"/>
          <w:szCs w:val="22"/>
        </w:rPr>
        <w:t>5</w:t>
      </w:r>
      <w:r w:rsidR="00943A69" w:rsidRPr="0053055D">
        <w:rPr>
          <w:sz w:val="22"/>
          <w:szCs w:val="22"/>
        </w:rPr>
        <w:t>) satisfactory verifiable references evidencing successful delivery of similar equipment</w:t>
      </w:r>
      <w:r w:rsidR="00943A69">
        <w:rPr>
          <w:sz w:val="22"/>
          <w:szCs w:val="22"/>
        </w:rPr>
        <w:t xml:space="preserve"> </w:t>
      </w:r>
      <w:r w:rsidR="00943A69" w:rsidRPr="00354AD5">
        <w:rPr>
          <w:sz w:val="22"/>
          <w:szCs w:val="22"/>
        </w:rPr>
        <w:t xml:space="preserve">within the past five (5) </w:t>
      </w:r>
      <w:proofErr w:type="gramStart"/>
      <w:r w:rsidR="00943A69" w:rsidRPr="00354AD5">
        <w:rPr>
          <w:sz w:val="22"/>
          <w:szCs w:val="22"/>
        </w:rPr>
        <w:t>years</w:t>
      </w:r>
      <w:r w:rsidR="00943A69">
        <w:rPr>
          <w:sz w:val="22"/>
          <w:szCs w:val="22"/>
        </w:rPr>
        <w:t>;</w:t>
      </w:r>
      <w:proofErr w:type="gramEnd"/>
    </w:p>
    <w:p w14:paraId="6F57B819" w14:textId="63F0D53F" w:rsidR="00F47470" w:rsidRDefault="00233EDA" w:rsidP="00F154C4">
      <w:pPr>
        <w:pStyle w:val="Default"/>
        <w:tabs>
          <w:tab w:val="left" w:pos="993"/>
        </w:tabs>
        <w:ind w:left="851" w:hanging="709"/>
        <w:jc w:val="both"/>
        <w:rPr>
          <w:sz w:val="22"/>
          <w:szCs w:val="22"/>
        </w:rPr>
      </w:pPr>
      <w:sdt>
        <w:sdtPr>
          <w:id w:val="-587928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5B98" w:rsidRPr="48CB66EB">
            <w:rPr>
              <w:rFonts w:ascii="MS Gothic" w:eastAsia="MS Gothic" w:hAnsi="MS Gothic"/>
            </w:rPr>
            <w:t>☐</w:t>
          </w:r>
        </w:sdtContent>
      </w:sdt>
      <w:r w:rsidR="00B30759">
        <w:t xml:space="preserve">       </w:t>
      </w:r>
      <w:r w:rsidR="227E9106">
        <w:t xml:space="preserve"> </w:t>
      </w:r>
      <w:r w:rsidR="00B30759" w:rsidRPr="48CB66EB">
        <w:rPr>
          <w:sz w:val="22"/>
          <w:szCs w:val="22"/>
          <w:u w:val="single"/>
        </w:rPr>
        <w:t>Delivery time proposed</w:t>
      </w:r>
      <w:r w:rsidR="00B30759" w:rsidRPr="48CB66EB">
        <w:rPr>
          <w:sz w:val="22"/>
          <w:szCs w:val="22"/>
        </w:rPr>
        <w:t xml:space="preserve">: </w:t>
      </w:r>
      <w:r w:rsidR="00F47470" w:rsidRPr="00F47470">
        <w:rPr>
          <w:sz w:val="22"/>
          <w:szCs w:val="22"/>
        </w:rPr>
        <w:t>Bidder to provide lead-time in weeks for an FCA supplier’s warehouse readiness (maximum acceptable lead-time FCA supplier’s warehouse readiness is 6 weeks</w:t>
      </w:r>
      <w:proofErr w:type="gramStart"/>
      <w:r w:rsidR="00F47470" w:rsidRPr="00F47470">
        <w:rPr>
          <w:sz w:val="22"/>
          <w:szCs w:val="22"/>
        </w:rPr>
        <w:t>)</w:t>
      </w:r>
      <w:r w:rsidR="00F47470">
        <w:rPr>
          <w:sz w:val="22"/>
          <w:szCs w:val="22"/>
        </w:rPr>
        <w:t>;</w:t>
      </w:r>
      <w:proofErr w:type="gramEnd"/>
    </w:p>
    <w:p w14:paraId="055091D1" w14:textId="0D00760F" w:rsidR="00B30759" w:rsidRDefault="00233EDA" w:rsidP="00E32418">
      <w:pPr>
        <w:pStyle w:val="Default"/>
        <w:tabs>
          <w:tab w:val="left" w:pos="993"/>
        </w:tabs>
        <w:ind w:left="851" w:hanging="709"/>
        <w:jc w:val="both"/>
        <w:rPr>
          <w:sz w:val="22"/>
          <w:szCs w:val="22"/>
        </w:rPr>
      </w:pPr>
      <w:sdt>
        <w:sdtPr>
          <w:id w:val="704606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5B98">
            <w:rPr>
              <w:rFonts w:ascii="MS Gothic" w:eastAsia="MS Gothic" w:hAnsi="MS Gothic" w:hint="eastAsia"/>
            </w:rPr>
            <w:t>☐</w:t>
          </w:r>
        </w:sdtContent>
      </w:sdt>
      <w:r w:rsidR="00B30759">
        <w:t xml:space="preserve">       </w:t>
      </w:r>
      <w:r w:rsidR="00B30759">
        <w:rPr>
          <w:sz w:val="22"/>
          <w:szCs w:val="22"/>
          <w:u w:val="single"/>
        </w:rPr>
        <w:t>Rotating stock</w:t>
      </w:r>
      <w:r w:rsidR="00B30759" w:rsidRPr="007C360F">
        <w:rPr>
          <w:sz w:val="22"/>
          <w:szCs w:val="22"/>
        </w:rPr>
        <w:t>:</w:t>
      </w:r>
      <w:r w:rsidR="00B30759">
        <w:rPr>
          <w:sz w:val="22"/>
          <w:szCs w:val="22"/>
        </w:rPr>
        <w:t xml:space="preserve"> </w:t>
      </w:r>
      <w:r w:rsidR="00E32418" w:rsidRPr="00E32418">
        <w:rPr>
          <w:sz w:val="22"/>
          <w:szCs w:val="22"/>
        </w:rPr>
        <w:t>Provision of a rotating stock of minimum 3 mobile X-rays system available for immediate dispatch (confirm availability of rotating stock of minimum 3 mobile X-rays systems, confirm pricing was provided in commercial offer, confirm location where the rotating stock is stored)</w:t>
      </w:r>
    </w:p>
    <w:p w14:paraId="78BF0B06" w14:textId="77777777" w:rsidR="00E32418" w:rsidRPr="006E2117" w:rsidRDefault="00E32418" w:rsidP="00E32418">
      <w:pPr>
        <w:pStyle w:val="Default"/>
        <w:tabs>
          <w:tab w:val="left" w:pos="993"/>
        </w:tabs>
        <w:ind w:left="851" w:hanging="709"/>
        <w:jc w:val="both"/>
      </w:pPr>
    </w:p>
    <w:p w14:paraId="3546A982" w14:textId="6256797C" w:rsidR="00237B71" w:rsidRDefault="00E26560">
      <w:pPr>
        <w:pStyle w:val="Heading2"/>
      </w:pPr>
      <w:r>
        <w:t>Commercial</w:t>
      </w:r>
      <w:r>
        <w:rPr>
          <w:spacing w:val="-6"/>
        </w:rPr>
        <w:t xml:space="preserve"> </w:t>
      </w:r>
      <w:r>
        <w:t>Offer</w:t>
      </w:r>
      <w:r>
        <w:rPr>
          <w:spacing w:val="-7"/>
        </w:rPr>
        <w:t xml:space="preserve"> </w:t>
      </w:r>
      <w:r>
        <w:rPr>
          <w:spacing w:val="-2"/>
        </w:rPr>
        <w:t>includes:</w:t>
      </w:r>
    </w:p>
    <w:p w14:paraId="0142EAC3" w14:textId="03082AB2" w:rsidR="00E9639B" w:rsidRDefault="00233EDA" w:rsidP="00B17A32">
      <w:pPr>
        <w:tabs>
          <w:tab w:val="left" w:pos="839"/>
        </w:tabs>
        <w:spacing w:before="124"/>
        <w:ind w:left="567" w:hanging="447"/>
      </w:pPr>
      <w:sdt>
        <w:sdtPr>
          <w:id w:val="1132528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B17A32">
        <w:t xml:space="preserve">          </w:t>
      </w:r>
      <w:r w:rsidR="00E26560">
        <w:t>Total</w:t>
      </w:r>
      <w:r w:rsidR="00E26560" w:rsidRPr="00757763">
        <w:rPr>
          <w:spacing w:val="-8"/>
        </w:rPr>
        <w:t xml:space="preserve"> </w:t>
      </w:r>
      <w:r w:rsidR="00E26560">
        <w:t>firm</w:t>
      </w:r>
      <w:r w:rsidR="00E26560" w:rsidRPr="00757763">
        <w:rPr>
          <w:spacing w:val="-4"/>
        </w:rPr>
        <w:t xml:space="preserve"> </w:t>
      </w:r>
      <w:r w:rsidR="00E26560">
        <w:t>fixed</w:t>
      </w:r>
      <w:r w:rsidR="00E26560" w:rsidRPr="00757763">
        <w:rPr>
          <w:spacing w:val="-4"/>
        </w:rPr>
        <w:t xml:space="preserve"> </w:t>
      </w:r>
      <w:r w:rsidR="00E26560">
        <w:t>price</w:t>
      </w:r>
      <w:r w:rsidR="00E26560" w:rsidRPr="00757763">
        <w:rPr>
          <w:spacing w:val="-4"/>
        </w:rPr>
        <w:t xml:space="preserve"> </w:t>
      </w:r>
      <w:r w:rsidR="00E26560">
        <w:t>of</w:t>
      </w:r>
      <w:r w:rsidR="00E26560" w:rsidRPr="00757763">
        <w:rPr>
          <w:spacing w:val="-3"/>
        </w:rPr>
        <w:t xml:space="preserve"> </w:t>
      </w:r>
      <w:r w:rsidR="00E26560">
        <w:t>the</w:t>
      </w:r>
      <w:r w:rsidR="00E26560" w:rsidRPr="00757763">
        <w:rPr>
          <w:spacing w:val="-5"/>
        </w:rPr>
        <w:t xml:space="preserve"> </w:t>
      </w:r>
      <w:r w:rsidR="00E26560">
        <w:t>quotation</w:t>
      </w:r>
      <w:r w:rsidR="00E26560" w:rsidRPr="00757763">
        <w:rPr>
          <w:spacing w:val="-4"/>
        </w:rPr>
        <w:t xml:space="preserve"> </w:t>
      </w:r>
      <w:r w:rsidR="00E26560">
        <w:t>and</w:t>
      </w:r>
      <w:r w:rsidR="00E26560" w:rsidRPr="00757763">
        <w:rPr>
          <w:spacing w:val="-4"/>
        </w:rPr>
        <w:t xml:space="preserve"> </w:t>
      </w:r>
      <w:r w:rsidR="00E26560">
        <w:t>breakdown</w:t>
      </w:r>
      <w:r w:rsidR="00E26560" w:rsidRPr="00757763">
        <w:rPr>
          <w:spacing w:val="-5"/>
        </w:rPr>
        <w:t xml:space="preserve"> </w:t>
      </w:r>
      <w:r w:rsidR="00E26560">
        <w:t>of</w:t>
      </w:r>
      <w:r w:rsidR="00E26560" w:rsidRPr="00757763">
        <w:rPr>
          <w:spacing w:val="-3"/>
        </w:rPr>
        <w:t xml:space="preserve"> </w:t>
      </w:r>
      <w:r w:rsidR="00E26560">
        <w:t>prices</w:t>
      </w:r>
      <w:r w:rsidR="00E26560" w:rsidRPr="00757763">
        <w:rPr>
          <w:spacing w:val="-3"/>
        </w:rPr>
        <w:t xml:space="preserve"> </w:t>
      </w:r>
      <w:r w:rsidR="00E26560">
        <w:t>for</w:t>
      </w:r>
      <w:r w:rsidR="00E26560" w:rsidRPr="00757763">
        <w:rPr>
          <w:spacing w:val="-3"/>
        </w:rPr>
        <w:t xml:space="preserve"> </w:t>
      </w:r>
      <w:r w:rsidR="00E26560">
        <w:t>each</w:t>
      </w:r>
      <w:r w:rsidR="00E26560" w:rsidRPr="00757763">
        <w:rPr>
          <w:spacing w:val="-4"/>
        </w:rPr>
        <w:t xml:space="preserve"> </w:t>
      </w:r>
      <w:r w:rsidR="00E26560">
        <w:t>line</w:t>
      </w:r>
      <w:r w:rsidR="00E26560" w:rsidRPr="00757763">
        <w:rPr>
          <w:spacing w:val="-1"/>
        </w:rPr>
        <w:t xml:space="preserve"> </w:t>
      </w:r>
      <w:r w:rsidR="00E26560" w:rsidRPr="00757763">
        <w:rPr>
          <w:spacing w:val="-2"/>
        </w:rPr>
        <w:t>item.</w:t>
      </w:r>
    </w:p>
    <w:p w14:paraId="3546A984" w14:textId="2E7F4851" w:rsidR="00237B71" w:rsidRDefault="00233EDA" w:rsidP="00C51722">
      <w:pPr>
        <w:tabs>
          <w:tab w:val="left" w:pos="839"/>
        </w:tabs>
        <w:spacing w:before="124"/>
        <w:ind w:left="708" w:hanging="589"/>
      </w:pPr>
      <w:sdt>
        <w:sdtPr>
          <w:id w:val="-161166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E9639B">
        <w:t xml:space="preserve">          </w:t>
      </w:r>
      <w:r w:rsidR="00E26560">
        <w:t>Any</w:t>
      </w:r>
      <w:r w:rsidR="00E26560" w:rsidRPr="00C51722">
        <w:t xml:space="preserve"> </w:t>
      </w:r>
      <w:r w:rsidR="00E26560">
        <w:t>applicable</w:t>
      </w:r>
      <w:r w:rsidR="00E26560" w:rsidRPr="00C51722">
        <w:t xml:space="preserve"> discounts.</w:t>
      </w:r>
    </w:p>
    <w:p w14:paraId="705D3BA7" w14:textId="77777777" w:rsidR="00CC11B9" w:rsidRDefault="00233EDA" w:rsidP="00CC11B9">
      <w:pPr>
        <w:tabs>
          <w:tab w:val="left" w:pos="840"/>
        </w:tabs>
        <w:spacing w:before="124"/>
        <w:ind w:left="708" w:hanging="589"/>
      </w:pPr>
      <w:sdt>
        <w:sdtPr>
          <w:id w:val="-341550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11B9">
            <w:rPr>
              <w:rFonts w:ascii="MS Gothic" w:eastAsia="MS Gothic" w:hAnsi="MS Gothic" w:hint="eastAsia"/>
            </w:rPr>
            <w:t>☐</w:t>
          </w:r>
        </w:sdtContent>
      </w:sdt>
      <w:r w:rsidR="00CC11B9">
        <w:t xml:space="preserve">          </w:t>
      </w:r>
      <w:r w:rsidR="00E26560" w:rsidRPr="00C51722">
        <w:t>All supporting documents</w:t>
      </w:r>
      <w:r w:rsidR="00E26560">
        <w:t xml:space="preserve"> </w:t>
      </w:r>
      <w:r w:rsidR="00E26560" w:rsidRPr="00C51722">
        <w:t>listed in the solicitation Special Instructions</w:t>
      </w:r>
      <w:r w:rsidR="00E26560">
        <w:t xml:space="preserve"> </w:t>
      </w:r>
      <w:r w:rsidR="00E26560" w:rsidRPr="00C51722">
        <w:t>to Bidders, if applicable.</w:t>
      </w:r>
    </w:p>
    <w:p w14:paraId="23FE5AFB" w14:textId="77777777" w:rsidR="00CC11B9" w:rsidRDefault="00233EDA" w:rsidP="00CC11B9">
      <w:pPr>
        <w:tabs>
          <w:tab w:val="left" w:pos="709"/>
        </w:tabs>
        <w:spacing w:before="124"/>
        <w:ind w:left="851" w:hanging="732"/>
      </w:pPr>
      <w:sdt>
        <w:sdtPr>
          <w:id w:val="1493140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11B9">
            <w:rPr>
              <w:rFonts w:ascii="MS Gothic" w:eastAsia="MS Gothic" w:hAnsi="MS Gothic" w:hint="eastAsia"/>
            </w:rPr>
            <w:t>☐</w:t>
          </w:r>
        </w:sdtContent>
      </w:sdt>
      <w:r w:rsidR="00CC11B9">
        <w:t xml:space="preserve">          </w:t>
      </w:r>
      <w:r w:rsidR="00E26560">
        <w:t>Completed</w:t>
      </w:r>
      <w:r w:rsidR="00E26560" w:rsidRPr="00CC11B9">
        <w:rPr>
          <w:spacing w:val="-2"/>
        </w:rPr>
        <w:t xml:space="preserve"> </w:t>
      </w:r>
      <w:r w:rsidR="00E26560">
        <w:t>Supplier</w:t>
      </w:r>
      <w:r w:rsidR="00E26560" w:rsidRPr="00CC11B9">
        <w:rPr>
          <w:spacing w:val="-1"/>
        </w:rPr>
        <w:t xml:space="preserve"> </w:t>
      </w:r>
      <w:r w:rsidR="00E26560">
        <w:t>Registration</w:t>
      </w:r>
      <w:r w:rsidR="00E26560" w:rsidRPr="00CC11B9">
        <w:rPr>
          <w:spacing w:val="-2"/>
        </w:rPr>
        <w:t xml:space="preserve"> </w:t>
      </w:r>
      <w:r w:rsidR="00E26560">
        <w:t>form if</w:t>
      </w:r>
      <w:r w:rsidR="00E26560" w:rsidRPr="00CC11B9">
        <w:rPr>
          <w:spacing w:val="-1"/>
        </w:rPr>
        <w:t xml:space="preserve"> </w:t>
      </w:r>
      <w:r w:rsidR="00E26560">
        <w:t>the Bidder</w:t>
      </w:r>
      <w:r w:rsidR="00E26560" w:rsidRPr="00CC11B9">
        <w:rPr>
          <w:spacing w:val="-1"/>
        </w:rPr>
        <w:t xml:space="preserve"> </w:t>
      </w:r>
      <w:r w:rsidR="00E26560" w:rsidRPr="00CC11B9">
        <w:rPr>
          <w:u w:val="single"/>
        </w:rPr>
        <w:t>is</w:t>
      </w:r>
      <w:r w:rsidR="00E26560" w:rsidRPr="00CC11B9">
        <w:rPr>
          <w:spacing w:val="-3"/>
          <w:u w:val="single"/>
        </w:rPr>
        <w:t xml:space="preserve"> </w:t>
      </w:r>
      <w:r w:rsidR="00E26560" w:rsidRPr="00CC11B9">
        <w:rPr>
          <w:u w:val="single"/>
        </w:rPr>
        <w:t>not</w:t>
      </w:r>
      <w:r w:rsidR="00E26560">
        <w:t xml:space="preserve"> an</w:t>
      </w:r>
      <w:r w:rsidR="00E26560" w:rsidRPr="00CC11B9">
        <w:rPr>
          <w:spacing w:val="-2"/>
        </w:rPr>
        <w:t xml:space="preserve"> </w:t>
      </w:r>
      <w:r w:rsidR="00E26560">
        <w:t>IAEA</w:t>
      </w:r>
      <w:r w:rsidR="00E26560" w:rsidRPr="00CC11B9">
        <w:rPr>
          <w:spacing w:val="-1"/>
        </w:rPr>
        <w:t xml:space="preserve"> </w:t>
      </w:r>
      <w:r w:rsidR="00E26560">
        <w:t>registered</w:t>
      </w:r>
      <w:r w:rsidR="00E26560" w:rsidRPr="00CC11B9">
        <w:rPr>
          <w:spacing w:val="-2"/>
        </w:rPr>
        <w:t xml:space="preserve"> </w:t>
      </w:r>
      <w:r w:rsidR="00E26560">
        <w:t>supplier</w:t>
      </w:r>
      <w:r w:rsidR="00E26560" w:rsidRPr="00CC11B9">
        <w:rPr>
          <w:spacing w:val="-1"/>
        </w:rPr>
        <w:t xml:space="preserve"> </w:t>
      </w:r>
      <w:r w:rsidR="00E26560">
        <w:t>and</w:t>
      </w:r>
      <w:r w:rsidR="00E26560" w:rsidRPr="00CC11B9">
        <w:rPr>
          <w:spacing w:val="-2"/>
        </w:rPr>
        <w:t xml:space="preserve"> </w:t>
      </w:r>
      <w:r w:rsidR="00E26560">
        <w:t>has not been able to register through the IAEA iSupplier portal (</w:t>
      </w:r>
      <w:hyperlink r:id="rId8">
        <w:r w:rsidR="00E26560" w:rsidRPr="00CC11B9">
          <w:rPr>
            <w:color w:val="0562C1"/>
            <w:u w:val="single" w:color="0562C1"/>
          </w:rPr>
          <w:t>https://suppliers.iaea.org</w:t>
        </w:r>
      </w:hyperlink>
      <w:r w:rsidR="00E26560" w:rsidRPr="00CC11B9">
        <w:rPr>
          <w:color w:val="0562C1"/>
          <w:u w:val="single" w:color="0562C1"/>
        </w:rPr>
        <w:t>)</w:t>
      </w:r>
      <w:r w:rsidR="00E26560">
        <w:t>.</w:t>
      </w:r>
    </w:p>
    <w:p w14:paraId="7ADAA4E3" w14:textId="21EAD14D" w:rsidR="00C57009" w:rsidRDefault="00233EDA" w:rsidP="48CB66EB">
      <w:pPr>
        <w:tabs>
          <w:tab w:val="left" w:pos="709"/>
        </w:tabs>
        <w:spacing w:before="124"/>
        <w:ind w:left="851" w:hanging="732"/>
      </w:pPr>
      <w:sdt>
        <w:sdtPr>
          <w:id w:val="1017964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FE6" w:rsidRPr="48CB66EB">
            <w:rPr>
              <w:rFonts w:ascii="MS Gothic" w:eastAsia="MS Gothic" w:hAnsi="MS Gothic"/>
            </w:rPr>
            <w:t>☐</w:t>
          </w:r>
        </w:sdtContent>
      </w:sdt>
      <w:r w:rsidR="00396600">
        <w:t xml:space="preserve">          </w:t>
      </w:r>
      <w:r w:rsidR="00B30759">
        <w:t xml:space="preserve">An option for </w:t>
      </w:r>
      <w:r w:rsidR="58639105">
        <w:t>a</w:t>
      </w:r>
      <w:r w:rsidR="58639105" w:rsidRPr="48CB66EB">
        <w:rPr>
          <w:color w:val="000000" w:themeColor="text1"/>
        </w:rPr>
        <w:t>dditional three (3) years of full maintenance services (as defined in Section 14 of Technical Specification), following the same terms and conditions.</w:t>
      </w:r>
    </w:p>
    <w:p w14:paraId="12E1E5A4" w14:textId="13A2395A" w:rsidR="58639105" w:rsidRDefault="00233EDA" w:rsidP="48CB66EB">
      <w:pPr>
        <w:tabs>
          <w:tab w:val="left" w:pos="709"/>
        </w:tabs>
        <w:spacing w:before="124"/>
        <w:ind w:left="851" w:hanging="732"/>
      </w:pPr>
      <w:sdt>
        <w:sdtPr>
          <w:id w:val="1052093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58639105" w:rsidRPr="48CB66EB">
            <w:rPr>
              <w:rFonts w:ascii="MS Gothic" w:eastAsia="MS Gothic" w:hAnsi="MS Gothic"/>
            </w:rPr>
            <w:t>☐</w:t>
          </w:r>
        </w:sdtContent>
      </w:sdt>
      <w:r w:rsidR="58639105">
        <w:t xml:space="preserve">          An option for o</w:t>
      </w:r>
      <w:r w:rsidR="58639105" w:rsidRPr="48CB66EB">
        <w:rPr>
          <w:color w:val="000000" w:themeColor="text1"/>
        </w:rPr>
        <w:t>nsite installation and testing with end-users (as defined in Section 8 of Technical Specification)</w:t>
      </w:r>
    </w:p>
    <w:p w14:paraId="3546A987" w14:textId="77777777" w:rsidR="00237B71" w:rsidRDefault="00237B71">
      <w:pPr>
        <w:pStyle w:val="BodyText"/>
        <w:spacing w:before="0"/>
        <w:rPr>
          <w:sz w:val="20"/>
        </w:rPr>
      </w:pPr>
    </w:p>
    <w:p w14:paraId="3546A988" w14:textId="77777777" w:rsidR="00237B71" w:rsidRDefault="00E26560">
      <w:pPr>
        <w:pStyle w:val="Heading2"/>
        <w:spacing w:before="56"/>
        <w:jc w:val="both"/>
      </w:pPr>
      <w:r>
        <w:t>Technical</w:t>
      </w:r>
      <w:r>
        <w:rPr>
          <w:spacing w:val="-4"/>
        </w:rPr>
        <w:t xml:space="preserve"> </w:t>
      </w:r>
      <w:r>
        <w:t>Offer</w:t>
      </w:r>
      <w:r>
        <w:rPr>
          <w:spacing w:val="-4"/>
        </w:rPr>
        <w:t xml:space="preserve"> </w:t>
      </w:r>
      <w:r>
        <w:rPr>
          <w:spacing w:val="-2"/>
        </w:rPr>
        <w:t>includes:</w:t>
      </w:r>
    </w:p>
    <w:p w14:paraId="018A8A86" w14:textId="27E52E9E" w:rsidR="00FC3FE6" w:rsidRDefault="00233EDA" w:rsidP="00FC3FE6">
      <w:pPr>
        <w:tabs>
          <w:tab w:val="left" w:pos="838"/>
        </w:tabs>
        <w:spacing w:before="122"/>
        <w:ind w:left="851" w:right="115" w:hanging="709"/>
      </w:pPr>
      <w:sdt>
        <w:sdtPr>
          <w:id w:val="987593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2DB5">
            <w:rPr>
              <w:rFonts w:ascii="MS Gothic" w:eastAsia="MS Gothic" w:hAnsi="MS Gothic" w:hint="eastAsia"/>
            </w:rPr>
            <w:t>☐</w:t>
          </w:r>
        </w:sdtContent>
      </w:sdt>
      <w:r w:rsidR="00FC3FE6">
        <w:t xml:space="preserve">          </w:t>
      </w:r>
      <w:r w:rsidR="00E26560">
        <w:t>A clear technical description of the proposed equipment/services to meet the solicitation requirements providing sufficient evidence to demonstrate competence, understanding and compliance with the requirements and the proposed solution to meet them.</w:t>
      </w:r>
    </w:p>
    <w:p w14:paraId="3546A98A" w14:textId="28B3210F" w:rsidR="00237B71" w:rsidRDefault="00233EDA" w:rsidP="005C2CF3">
      <w:pPr>
        <w:tabs>
          <w:tab w:val="left" w:pos="838"/>
        </w:tabs>
        <w:spacing w:before="122"/>
        <w:ind w:left="851" w:right="115" w:hanging="709"/>
        <w:rPr>
          <w:u w:val="single"/>
        </w:rPr>
      </w:pPr>
      <w:sdt>
        <w:sdtPr>
          <w:id w:val="-1737698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2DB5">
            <w:rPr>
              <w:rFonts w:ascii="MS Gothic" w:eastAsia="MS Gothic" w:hAnsi="MS Gothic" w:hint="eastAsia"/>
            </w:rPr>
            <w:t>☐</w:t>
          </w:r>
        </w:sdtContent>
      </w:sdt>
      <w:r w:rsidR="00EB10A5">
        <w:t xml:space="preserve">         </w:t>
      </w:r>
      <w:r w:rsidR="005C2CF3">
        <w:t xml:space="preserve"> </w:t>
      </w:r>
      <w:r w:rsidR="00E26560">
        <w:t>All</w:t>
      </w:r>
      <w:r w:rsidR="00E26560" w:rsidRPr="00FC3FE6">
        <w:rPr>
          <w:spacing w:val="-13"/>
        </w:rPr>
        <w:t xml:space="preserve"> </w:t>
      </w:r>
      <w:r w:rsidR="00E26560">
        <w:t>supporting</w:t>
      </w:r>
      <w:r w:rsidR="00E26560" w:rsidRPr="00FC3FE6">
        <w:rPr>
          <w:spacing w:val="-12"/>
        </w:rPr>
        <w:t xml:space="preserve"> </w:t>
      </w:r>
      <w:r w:rsidR="00E26560">
        <w:t>documents</w:t>
      </w:r>
      <w:r w:rsidR="00E26560" w:rsidRPr="00FC3FE6">
        <w:rPr>
          <w:spacing w:val="-12"/>
        </w:rPr>
        <w:t xml:space="preserve"> </w:t>
      </w:r>
      <w:r w:rsidR="00E26560">
        <w:t>listed</w:t>
      </w:r>
      <w:r w:rsidR="00E26560" w:rsidRPr="00FC3FE6">
        <w:rPr>
          <w:spacing w:val="-12"/>
        </w:rPr>
        <w:t xml:space="preserve"> </w:t>
      </w:r>
      <w:r w:rsidR="00E26560">
        <w:t>in</w:t>
      </w:r>
      <w:r w:rsidR="00E26560" w:rsidRPr="00FC3FE6">
        <w:rPr>
          <w:spacing w:val="-13"/>
        </w:rPr>
        <w:t xml:space="preserve"> </w:t>
      </w:r>
      <w:r w:rsidR="00E26560">
        <w:t>the</w:t>
      </w:r>
      <w:r w:rsidR="00E26560" w:rsidRPr="00FC3FE6">
        <w:rPr>
          <w:spacing w:val="-11"/>
        </w:rPr>
        <w:t xml:space="preserve"> </w:t>
      </w:r>
      <w:r w:rsidR="00E26560">
        <w:t>solicitation</w:t>
      </w:r>
      <w:r w:rsidR="00E26560" w:rsidRPr="00FC3FE6">
        <w:rPr>
          <w:spacing w:val="-13"/>
        </w:rPr>
        <w:t xml:space="preserve"> </w:t>
      </w:r>
      <w:r w:rsidR="00E26560">
        <w:t>Special</w:t>
      </w:r>
      <w:r w:rsidR="00E26560" w:rsidRPr="00FC3FE6">
        <w:rPr>
          <w:spacing w:val="-12"/>
        </w:rPr>
        <w:t xml:space="preserve"> </w:t>
      </w:r>
      <w:r w:rsidR="00E26560">
        <w:t>Instructions</w:t>
      </w:r>
      <w:r w:rsidR="00E26560" w:rsidRPr="00FC3FE6">
        <w:rPr>
          <w:spacing w:val="-12"/>
        </w:rPr>
        <w:t xml:space="preserve"> </w:t>
      </w:r>
      <w:r w:rsidR="00E26560">
        <w:t>to</w:t>
      </w:r>
      <w:r w:rsidR="00E26560" w:rsidRPr="00FC3FE6">
        <w:rPr>
          <w:spacing w:val="-11"/>
        </w:rPr>
        <w:t xml:space="preserve"> </w:t>
      </w:r>
      <w:r w:rsidR="00E26560">
        <w:t>Bidders,</w:t>
      </w:r>
      <w:r w:rsidR="00E26560" w:rsidRPr="00FC3FE6">
        <w:rPr>
          <w:spacing w:val="-12"/>
        </w:rPr>
        <w:t xml:space="preserve"> </w:t>
      </w:r>
      <w:r w:rsidR="00E26560">
        <w:t>if</w:t>
      </w:r>
      <w:r w:rsidR="00E26560" w:rsidRPr="00FC3FE6">
        <w:rPr>
          <w:spacing w:val="-12"/>
        </w:rPr>
        <w:t xml:space="preserve"> </w:t>
      </w:r>
      <w:r w:rsidR="00E26560">
        <w:t xml:space="preserve">applicable. </w:t>
      </w:r>
      <w:r w:rsidR="00E26560" w:rsidRPr="00FC3FE6">
        <w:rPr>
          <w:u w:val="single"/>
        </w:rPr>
        <w:t>In case of equipment:</w:t>
      </w:r>
    </w:p>
    <w:p w14:paraId="3315A2FC" w14:textId="77777777" w:rsidR="003F15ED" w:rsidRDefault="003F15ED" w:rsidP="005C2CF3">
      <w:pPr>
        <w:tabs>
          <w:tab w:val="left" w:pos="838"/>
        </w:tabs>
        <w:spacing w:before="122"/>
        <w:ind w:left="851" w:right="115" w:hanging="709"/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F15ED" w14:paraId="1465DB3B" w14:textId="77777777" w:rsidTr="48CB66EB">
        <w:tc>
          <w:tcPr>
            <w:tcW w:w="4508" w:type="dxa"/>
          </w:tcPr>
          <w:p w14:paraId="3653A721" w14:textId="77777777" w:rsidR="003F15ED" w:rsidRDefault="003F15ED" w:rsidP="00E65EA7">
            <w:pPr>
              <w:jc w:val="both"/>
            </w:pPr>
            <w:r>
              <w:t xml:space="preserve">Name, address, and telephone number(s) for the nearest service representative for warranty, </w:t>
            </w:r>
            <w:proofErr w:type="gramStart"/>
            <w:r>
              <w:t>maintenance</w:t>
            </w:r>
            <w:proofErr w:type="gramEnd"/>
            <w:r>
              <w:t xml:space="preserve"> and after-sales support if applicable.</w:t>
            </w:r>
          </w:p>
        </w:tc>
        <w:sdt>
          <w:sdtPr>
            <w:id w:val="-1821175561"/>
            <w:placeholder>
              <w:docPart w:val="592DC37A89014F4AB15CE406BD7EAE53"/>
            </w:placeholder>
            <w:showingPlcHdr/>
          </w:sdtPr>
          <w:sdtEndPr/>
          <w:sdtContent>
            <w:tc>
              <w:tcPr>
                <w:tcW w:w="4508" w:type="dxa"/>
              </w:tcPr>
              <w:p w14:paraId="423F6080" w14:textId="77777777" w:rsidR="003F15ED" w:rsidRDefault="003F15ED" w:rsidP="00E65EA7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798ABB23" w14:textId="53138118" w:rsidR="48CB66EB" w:rsidRDefault="48CB66EB" w:rsidP="48CB66EB">
      <w:pPr>
        <w:spacing w:before="123"/>
        <w:ind w:left="851" w:right="113" w:hanging="731"/>
      </w:pPr>
    </w:p>
    <w:p w14:paraId="356AA72B" w14:textId="5C112BB1" w:rsidR="005C2CF3" w:rsidRDefault="00E26560" w:rsidP="005C2CF3">
      <w:pPr>
        <w:spacing w:before="123"/>
        <w:ind w:left="851" w:right="113" w:hanging="731"/>
      </w:pPr>
      <w:r>
        <w:lastRenderedPageBreak/>
        <w:t>Specifications/Statement of Work.</w:t>
      </w:r>
    </w:p>
    <w:p w14:paraId="196B5B52" w14:textId="38D78F15" w:rsidR="005C2CF3" w:rsidRDefault="00233EDA" w:rsidP="005C2CF3">
      <w:pPr>
        <w:spacing w:before="123"/>
        <w:ind w:left="851" w:right="113" w:hanging="731"/>
      </w:pPr>
      <w:sdt>
        <w:sdtPr>
          <w:id w:val="-1393880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1E3">
            <w:rPr>
              <w:rFonts w:ascii="MS Gothic" w:eastAsia="MS Gothic" w:hAnsi="MS Gothic" w:hint="eastAsia"/>
            </w:rPr>
            <w:t>☐</w:t>
          </w:r>
        </w:sdtContent>
      </w:sdt>
      <w:r w:rsidR="005C2CF3">
        <w:t xml:space="preserve">          </w:t>
      </w:r>
      <w:r w:rsidR="00E26560">
        <w:t>Essential</w:t>
      </w:r>
      <w:r w:rsidR="00E26560" w:rsidRPr="005C2CF3">
        <w:rPr>
          <w:spacing w:val="-3"/>
        </w:rPr>
        <w:t xml:space="preserve"> </w:t>
      </w:r>
      <w:r w:rsidR="00E26560" w:rsidRPr="005C2CF3">
        <w:rPr>
          <w:spacing w:val="-2"/>
        </w:rPr>
        <w:t>accessories.</w:t>
      </w:r>
    </w:p>
    <w:p w14:paraId="61BCA409" w14:textId="44F70A26" w:rsidR="005C2CF3" w:rsidRDefault="00233EDA" w:rsidP="005C2CF3">
      <w:pPr>
        <w:spacing w:before="123"/>
        <w:ind w:left="851" w:right="113" w:hanging="731"/>
      </w:pPr>
      <w:sdt>
        <w:sdtPr>
          <w:id w:val="1902166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1E3">
            <w:rPr>
              <w:rFonts w:ascii="MS Gothic" w:eastAsia="MS Gothic" w:hAnsi="MS Gothic" w:hint="eastAsia"/>
            </w:rPr>
            <w:t>☐</w:t>
          </w:r>
        </w:sdtContent>
      </w:sdt>
      <w:r w:rsidR="005C2CF3">
        <w:t xml:space="preserve">          </w:t>
      </w:r>
      <w:r w:rsidR="00E26560">
        <w:t>Supplies</w:t>
      </w:r>
      <w:r w:rsidR="00E26560" w:rsidRPr="005C2CF3">
        <w:rPr>
          <w:spacing w:val="-5"/>
        </w:rPr>
        <w:t xml:space="preserve"> </w:t>
      </w:r>
      <w:r w:rsidR="00E26560">
        <w:t>to</w:t>
      </w:r>
      <w:r w:rsidR="00E26560" w:rsidRPr="005C2CF3">
        <w:rPr>
          <w:spacing w:val="-3"/>
        </w:rPr>
        <w:t xml:space="preserve"> </w:t>
      </w:r>
      <w:r w:rsidR="00E26560">
        <w:t>allow</w:t>
      </w:r>
      <w:r w:rsidR="00E26560" w:rsidRPr="005C2CF3">
        <w:rPr>
          <w:spacing w:val="-7"/>
        </w:rPr>
        <w:t xml:space="preserve"> </w:t>
      </w:r>
      <w:r w:rsidR="00E26560">
        <w:t>immediate</w:t>
      </w:r>
      <w:r w:rsidR="00E26560" w:rsidRPr="005C2CF3">
        <w:rPr>
          <w:spacing w:val="-3"/>
        </w:rPr>
        <w:t xml:space="preserve"> </w:t>
      </w:r>
      <w:r w:rsidR="00E26560">
        <w:t>operation</w:t>
      </w:r>
      <w:r w:rsidR="00E26560" w:rsidRPr="005C2CF3">
        <w:rPr>
          <w:spacing w:val="-5"/>
        </w:rPr>
        <w:t xml:space="preserve"> </w:t>
      </w:r>
      <w:r w:rsidR="00E26560">
        <w:t>of</w:t>
      </w:r>
      <w:r w:rsidR="00E26560" w:rsidRPr="005C2CF3">
        <w:rPr>
          <w:spacing w:val="-6"/>
        </w:rPr>
        <w:t xml:space="preserve"> </w:t>
      </w:r>
      <w:r w:rsidR="00E26560" w:rsidRPr="005C2CF3">
        <w:rPr>
          <w:spacing w:val="-2"/>
        </w:rPr>
        <w:t>equipment.</w:t>
      </w:r>
    </w:p>
    <w:p w14:paraId="3546A993" w14:textId="2DF9FA57" w:rsidR="00237B71" w:rsidRDefault="00233EDA" w:rsidP="005C2CF3">
      <w:pPr>
        <w:spacing w:before="123"/>
        <w:ind w:left="851" w:right="113" w:hanging="731"/>
      </w:pPr>
      <w:sdt>
        <w:sdtPr>
          <w:id w:val="-36968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1E3">
            <w:rPr>
              <w:rFonts w:ascii="MS Gothic" w:eastAsia="MS Gothic" w:hAnsi="MS Gothic" w:hint="eastAsia"/>
            </w:rPr>
            <w:t>☐</w:t>
          </w:r>
        </w:sdtContent>
      </w:sdt>
      <w:r w:rsidR="005C2CF3">
        <w:t xml:space="preserve">          </w:t>
      </w:r>
      <w:r w:rsidR="00E26560">
        <w:t>A</w:t>
      </w:r>
      <w:r w:rsidR="00E26560" w:rsidRPr="005C2CF3">
        <w:rPr>
          <w:spacing w:val="-4"/>
        </w:rPr>
        <w:t xml:space="preserve"> </w:t>
      </w:r>
      <w:r w:rsidR="00E26560">
        <w:t>complete</w:t>
      </w:r>
      <w:r w:rsidR="00E26560" w:rsidRPr="005C2CF3">
        <w:rPr>
          <w:spacing w:val="-2"/>
        </w:rPr>
        <w:t xml:space="preserve"> </w:t>
      </w:r>
      <w:r w:rsidR="00E26560">
        <w:t>set</w:t>
      </w:r>
      <w:r w:rsidR="00E26560" w:rsidRPr="005C2CF3">
        <w:rPr>
          <w:spacing w:val="-5"/>
        </w:rPr>
        <w:t xml:space="preserve"> </w:t>
      </w:r>
      <w:r w:rsidR="00E26560">
        <w:t>of</w:t>
      </w:r>
      <w:r w:rsidR="00E26560" w:rsidRPr="005C2CF3">
        <w:rPr>
          <w:spacing w:val="-4"/>
        </w:rPr>
        <w:t xml:space="preserve"> </w:t>
      </w:r>
      <w:r w:rsidR="00E26560">
        <w:t>cables</w:t>
      </w:r>
      <w:r w:rsidR="00E26560" w:rsidRPr="005C2CF3">
        <w:rPr>
          <w:spacing w:val="-3"/>
        </w:rPr>
        <w:t xml:space="preserve"> </w:t>
      </w:r>
      <w:r w:rsidR="00E26560">
        <w:t>for</w:t>
      </w:r>
      <w:r w:rsidR="00E26560" w:rsidRPr="005C2CF3">
        <w:rPr>
          <w:spacing w:val="-4"/>
        </w:rPr>
        <w:t xml:space="preserve"> </w:t>
      </w:r>
      <w:r w:rsidR="00E26560">
        <w:t>interconnection</w:t>
      </w:r>
      <w:r w:rsidR="00E26560" w:rsidRPr="005C2CF3">
        <w:rPr>
          <w:spacing w:val="-6"/>
        </w:rPr>
        <w:t xml:space="preserve"> </w:t>
      </w:r>
      <w:r w:rsidR="00E26560">
        <w:t>of</w:t>
      </w:r>
      <w:r w:rsidR="00E26560" w:rsidRPr="005C2CF3">
        <w:rPr>
          <w:spacing w:val="-3"/>
        </w:rPr>
        <w:t xml:space="preserve"> </w:t>
      </w:r>
      <w:r w:rsidR="00E26560">
        <w:t>all</w:t>
      </w:r>
      <w:r w:rsidR="00E26560" w:rsidRPr="005C2CF3">
        <w:rPr>
          <w:spacing w:val="-6"/>
        </w:rPr>
        <w:t xml:space="preserve"> </w:t>
      </w:r>
      <w:r w:rsidR="00E26560">
        <w:t>electronic</w:t>
      </w:r>
      <w:r w:rsidR="00E26560" w:rsidRPr="005C2CF3">
        <w:rPr>
          <w:spacing w:val="-3"/>
        </w:rPr>
        <w:t xml:space="preserve"> </w:t>
      </w:r>
      <w:r w:rsidR="00E26560" w:rsidRPr="005C2CF3">
        <w:rPr>
          <w:spacing w:val="-2"/>
        </w:rPr>
        <w:t>units.</w:t>
      </w:r>
    </w:p>
    <w:p w14:paraId="3546A994" w14:textId="77777777" w:rsidR="00237B71" w:rsidRDefault="00237B71">
      <w:pPr>
        <w:pStyle w:val="BodyText"/>
        <w:spacing w:before="6"/>
        <w:rPr>
          <w:sz w:val="28"/>
        </w:rPr>
      </w:pPr>
    </w:p>
    <w:p w14:paraId="3546A995" w14:textId="77777777" w:rsidR="00237B71" w:rsidRDefault="00E26560">
      <w:pPr>
        <w:pStyle w:val="BodyText"/>
        <w:spacing w:before="0"/>
        <w:ind w:left="120"/>
      </w:pPr>
      <w:r>
        <w:rPr>
          <w:u w:val="single"/>
        </w:rPr>
        <w:t>For</w:t>
      </w:r>
      <w:r>
        <w:rPr>
          <w:spacing w:val="-2"/>
          <w:u w:val="single"/>
        </w:rPr>
        <w:t xml:space="preserve"> </w:t>
      </w:r>
      <w:r>
        <w:rPr>
          <w:u w:val="single"/>
        </w:rPr>
        <w:t>FCA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orders:</w:t>
      </w:r>
    </w:p>
    <w:p w14:paraId="3546A996" w14:textId="77777777" w:rsidR="00237B71" w:rsidRDefault="00237B71">
      <w:pPr>
        <w:pStyle w:val="BodyText"/>
        <w:spacing w:before="11"/>
        <w:rPr>
          <w:sz w:val="9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3"/>
        <w:gridCol w:w="4344"/>
      </w:tblGrid>
      <w:tr w:rsidR="00237B71" w14:paraId="3546A99A" w14:textId="77777777" w:rsidTr="48CB66EB">
        <w:trPr>
          <w:trHeight w:val="537"/>
        </w:trPr>
        <w:tc>
          <w:tcPr>
            <w:tcW w:w="4673" w:type="dxa"/>
          </w:tcPr>
          <w:p w14:paraId="3546A997" w14:textId="77777777" w:rsidR="00237B71" w:rsidRDefault="00E26560">
            <w:pPr>
              <w:pStyle w:val="TableParagraph"/>
            </w:pPr>
            <w:r>
              <w:t>Pick</w:t>
            </w:r>
            <w:r>
              <w:rPr>
                <w:spacing w:val="63"/>
              </w:rPr>
              <w:t xml:space="preserve"> </w:t>
            </w:r>
            <w:r>
              <w:t>up</w:t>
            </w:r>
            <w:r>
              <w:rPr>
                <w:spacing w:val="63"/>
              </w:rPr>
              <w:t xml:space="preserve"> </w:t>
            </w:r>
            <w:r>
              <w:t>address</w:t>
            </w:r>
            <w:r>
              <w:rPr>
                <w:spacing w:val="63"/>
              </w:rPr>
              <w:t xml:space="preserve"> </w:t>
            </w:r>
            <w:r>
              <w:t>(Bidder’s</w:t>
            </w:r>
            <w:r>
              <w:rPr>
                <w:spacing w:val="61"/>
              </w:rPr>
              <w:t xml:space="preserve"> </w:t>
            </w:r>
            <w:r>
              <w:t>warehouse</w:t>
            </w:r>
            <w:r>
              <w:rPr>
                <w:spacing w:val="62"/>
              </w:rPr>
              <w:t xml:space="preserve"> </w:t>
            </w:r>
            <w:r>
              <w:t>or</w:t>
            </w:r>
            <w:r>
              <w:rPr>
                <w:spacing w:val="61"/>
              </w:rPr>
              <w:t xml:space="preserve"> </w:t>
            </w:r>
            <w:r>
              <w:rPr>
                <w:spacing w:val="-4"/>
              </w:rPr>
              <w:t>other</w:t>
            </w:r>
          </w:p>
          <w:p w14:paraId="3546A998" w14:textId="77777777" w:rsidR="00237B71" w:rsidRDefault="00E26560">
            <w:pPr>
              <w:pStyle w:val="TableParagraph"/>
              <w:spacing w:line="249" w:lineRule="exact"/>
            </w:pPr>
            <w:r>
              <w:rPr>
                <w:spacing w:val="-2"/>
              </w:rPr>
              <w:t>location)</w:t>
            </w:r>
          </w:p>
        </w:tc>
        <w:sdt>
          <w:sdtPr>
            <w:id w:val="469477608"/>
            <w:placeholder>
              <w:docPart w:val="4C0F3697768A461BB880A6407AF605E2"/>
            </w:placeholder>
            <w:showingPlcHdr/>
          </w:sdtPr>
          <w:sdtEndPr/>
          <w:sdtContent>
            <w:tc>
              <w:tcPr>
                <w:tcW w:w="4344" w:type="dxa"/>
              </w:tcPr>
              <w:p w14:paraId="3546A999" w14:textId="1F3B4AF9" w:rsidR="00237B71" w:rsidRDefault="005E3E2B">
                <w:pPr>
                  <w:pStyle w:val="TableParagrap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37B71" w14:paraId="3546A99E" w14:textId="77777777" w:rsidTr="48CB66EB">
        <w:trPr>
          <w:trHeight w:val="537"/>
        </w:trPr>
        <w:tc>
          <w:tcPr>
            <w:tcW w:w="4673" w:type="dxa"/>
          </w:tcPr>
          <w:p w14:paraId="3546A99B" w14:textId="77777777" w:rsidR="00237B71" w:rsidRDefault="00E26560">
            <w:pPr>
              <w:pStyle w:val="TableParagraph"/>
            </w:pPr>
            <w:r>
              <w:t>Estimated</w:t>
            </w:r>
            <w:r>
              <w:rPr>
                <w:spacing w:val="49"/>
              </w:rPr>
              <w:t xml:space="preserve"> </w:t>
            </w:r>
            <w:r>
              <w:t>gross</w:t>
            </w:r>
            <w:r>
              <w:rPr>
                <w:spacing w:val="47"/>
              </w:rPr>
              <w:t xml:space="preserve"> </w:t>
            </w:r>
            <w:r>
              <w:t>weight</w:t>
            </w:r>
            <w:r>
              <w:rPr>
                <w:spacing w:val="48"/>
              </w:rPr>
              <w:t xml:space="preserve"> </w:t>
            </w:r>
            <w:r>
              <w:t>(inclusive</w:t>
            </w:r>
            <w:r>
              <w:rPr>
                <w:spacing w:val="47"/>
              </w:rPr>
              <w:t xml:space="preserve"> </w:t>
            </w:r>
            <w:r>
              <w:t>of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packaging,</w:t>
            </w:r>
          </w:p>
          <w:p w14:paraId="3546A99C" w14:textId="77777777" w:rsidR="00237B71" w:rsidRDefault="00E26560">
            <w:pPr>
              <w:pStyle w:val="TableParagraph"/>
              <w:spacing w:line="249" w:lineRule="exact"/>
            </w:pPr>
            <w:r>
              <w:t>dry</w:t>
            </w:r>
            <w:r>
              <w:rPr>
                <w:spacing w:val="-1"/>
              </w:rPr>
              <w:t xml:space="preserve"> 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etc.)</w:t>
            </w:r>
          </w:p>
        </w:tc>
        <w:sdt>
          <w:sdtPr>
            <w:id w:val="1943640445"/>
            <w:placeholder>
              <w:docPart w:val="91EFE2A4F5244D679F3493FD1532A1A7"/>
            </w:placeholder>
            <w:showingPlcHdr/>
          </w:sdtPr>
          <w:sdtEndPr/>
          <w:sdtContent>
            <w:tc>
              <w:tcPr>
                <w:tcW w:w="4344" w:type="dxa"/>
              </w:tcPr>
              <w:p w14:paraId="3546A99D" w14:textId="52F5C7CE" w:rsidR="00237B71" w:rsidRDefault="005E3E2B">
                <w:pPr>
                  <w:pStyle w:val="TableParagrap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37B71" w14:paraId="3546A9A2" w14:textId="77777777" w:rsidTr="48CB66EB">
        <w:trPr>
          <w:trHeight w:val="537"/>
        </w:trPr>
        <w:tc>
          <w:tcPr>
            <w:tcW w:w="4673" w:type="dxa"/>
          </w:tcPr>
          <w:p w14:paraId="3546A99F" w14:textId="77777777" w:rsidR="00237B71" w:rsidRDefault="00E26560">
            <w:pPr>
              <w:pStyle w:val="TableParagraph"/>
            </w:pPr>
            <w:r>
              <w:t>Estimated</w:t>
            </w:r>
            <w:r>
              <w:rPr>
                <w:spacing w:val="-5"/>
              </w:rPr>
              <w:t xml:space="preserve"> </w:t>
            </w:r>
            <w:r>
              <w:t>dimensions</w:t>
            </w:r>
            <w:r>
              <w:rPr>
                <w:spacing w:val="-4"/>
              </w:rPr>
              <w:t xml:space="preserve"> </w:t>
            </w:r>
            <w:r>
              <w:t>inclusive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packaging</w:t>
            </w:r>
          </w:p>
          <w:p w14:paraId="3546A9A0" w14:textId="77777777" w:rsidR="00237B71" w:rsidRDefault="00E26560">
            <w:pPr>
              <w:pStyle w:val="TableParagraph"/>
              <w:spacing w:line="249" w:lineRule="exact"/>
            </w:pPr>
            <w:r>
              <w:t>(</w:t>
            </w:r>
            <w:proofErr w:type="gramStart"/>
            <w:r>
              <w:t>length</w:t>
            </w:r>
            <w:proofErr w:type="gramEnd"/>
            <w:r>
              <w:rPr>
                <w:spacing w:val="-3"/>
              </w:rPr>
              <w:t xml:space="preserve"> </w:t>
            </w:r>
            <w:r>
              <w:t>x</w:t>
            </w:r>
            <w:r>
              <w:rPr>
                <w:spacing w:val="-4"/>
              </w:rPr>
              <w:t xml:space="preserve"> </w:t>
            </w:r>
            <w:r>
              <w:t>width</w:t>
            </w:r>
            <w:r>
              <w:rPr>
                <w:spacing w:val="-4"/>
              </w:rPr>
              <w:t xml:space="preserve"> </w:t>
            </w:r>
            <w:r>
              <w:t>x</w:t>
            </w:r>
            <w:r>
              <w:rPr>
                <w:spacing w:val="-1"/>
              </w:rPr>
              <w:t xml:space="preserve"> </w:t>
            </w:r>
            <w:r>
              <w:t>height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cm)</w:t>
            </w:r>
          </w:p>
        </w:tc>
        <w:sdt>
          <w:sdtPr>
            <w:id w:val="-478075725"/>
            <w:placeholder>
              <w:docPart w:val="B04DD21B79E14C8BAA06DB3071A25C52"/>
            </w:placeholder>
            <w:showingPlcHdr/>
          </w:sdtPr>
          <w:sdtEndPr/>
          <w:sdtContent>
            <w:tc>
              <w:tcPr>
                <w:tcW w:w="4344" w:type="dxa"/>
              </w:tcPr>
              <w:p w14:paraId="3546A9A1" w14:textId="1F0AD8C0" w:rsidR="00237B71" w:rsidRDefault="005E3E2B">
                <w:pPr>
                  <w:pStyle w:val="TableParagrap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237B71" w14:paraId="3546A9A6" w14:textId="77777777" w:rsidTr="48CB66EB">
        <w:trPr>
          <w:trHeight w:val="805"/>
        </w:trPr>
        <w:tc>
          <w:tcPr>
            <w:tcW w:w="4673" w:type="dxa"/>
          </w:tcPr>
          <w:p w14:paraId="3546A9A3" w14:textId="77777777" w:rsidR="00237B71" w:rsidRDefault="00E26560">
            <w:pPr>
              <w:pStyle w:val="TableParagraph"/>
              <w:spacing w:line="240" w:lineRule="auto"/>
            </w:pPr>
            <w:r>
              <w:t>Commodity</w:t>
            </w:r>
            <w:r>
              <w:rPr>
                <w:spacing w:val="40"/>
              </w:rPr>
              <w:t xml:space="preserve"> </w:t>
            </w:r>
            <w:r>
              <w:t>type</w:t>
            </w:r>
            <w:r>
              <w:rPr>
                <w:spacing w:val="40"/>
              </w:rPr>
              <w:t xml:space="preserve"> </w:t>
            </w:r>
            <w:r>
              <w:t>(</w:t>
            </w:r>
            <w:proofErr w:type="gramStart"/>
            <w:r>
              <w:t>e.g.</w:t>
            </w:r>
            <w:proofErr w:type="gramEnd"/>
            <w:r>
              <w:rPr>
                <w:spacing w:val="40"/>
              </w:rPr>
              <w:t xml:space="preserve"> </w:t>
            </w:r>
            <w:r>
              <w:t>general</w:t>
            </w:r>
            <w:r>
              <w:rPr>
                <w:spacing w:val="40"/>
              </w:rPr>
              <w:t xml:space="preserve"> </w:t>
            </w:r>
            <w:r>
              <w:t>cargo,</w:t>
            </w:r>
            <w:r>
              <w:rPr>
                <w:spacing w:val="40"/>
              </w:rPr>
              <w:t xml:space="preserve"> </w:t>
            </w:r>
            <w:r>
              <w:t>DGR</w:t>
            </w:r>
            <w:r>
              <w:rPr>
                <w:spacing w:val="40"/>
              </w:rPr>
              <w:t xml:space="preserve"> </w:t>
            </w:r>
            <w:r>
              <w:t>PAX (dangerous</w:t>
            </w:r>
            <w:r>
              <w:rPr>
                <w:spacing w:val="61"/>
              </w:rPr>
              <w:t xml:space="preserve"> </w:t>
            </w:r>
            <w:r>
              <w:t>goods</w:t>
            </w:r>
            <w:r>
              <w:rPr>
                <w:spacing w:val="63"/>
              </w:rPr>
              <w:t xml:space="preserve"> </w:t>
            </w:r>
            <w:r>
              <w:t>passengers</w:t>
            </w:r>
            <w:r>
              <w:rPr>
                <w:spacing w:val="63"/>
              </w:rPr>
              <w:t xml:space="preserve"> </w:t>
            </w:r>
            <w:r>
              <w:t>flights</w:t>
            </w:r>
            <w:r>
              <w:rPr>
                <w:spacing w:val="61"/>
              </w:rPr>
              <w:t xml:space="preserve"> </w:t>
            </w:r>
            <w:r>
              <w:t>OK),</w:t>
            </w:r>
            <w:r>
              <w:rPr>
                <w:spacing w:val="62"/>
              </w:rPr>
              <w:t xml:space="preserve"> </w:t>
            </w:r>
            <w:r>
              <w:rPr>
                <w:spacing w:val="-5"/>
              </w:rPr>
              <w:t>DGR</w:t>
            </w:r>
          </w:p>
          <w:p w14:paraId="3546A9A4" w14:textId="77777777" w:rsidR="00237B71" w:rsidRDefault="00E26560">
            <w:pPr>
              <w:pStyle w:val="TableParagraph"/>
              <w:spacing w:line="249" w:lineRule="exact"/>
            </w:pPr>
            <w:r>
              <w:t>CAO</w:t>
            </w:r>
            <w:r>
              <w:rPr>
                <w:spacing w:val="-4"/>
              </w:rPr>
              <w:t xml:space="preserve"> </w:t>
            </w:r>
            <w:r>
              <w:t>(dangerous</w:t>
            </w:r>
            <w:r>
              <w:rPr>
                <w:spacing w:val="-3"/>
              </w:rPr>
              <w:t xml:space="preserve"> </w:t>
            </w:r>
            <w:r>
              <w:t>goods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cargo</w:t>
            </w:r>
            <w:r>
              <w:rPr>
                <w:spacing w:val="-2"/>
              </w:rPr>
              <w:t xml:space="preserve"> </w:t>
            </w:r>
            <w:r>
              <w:t>flights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only))</w:t>
            </w:r>
          </w:p>
        </w:tc>
        <w:sdt>
          <w:sdtPr>
            <w:id w:val="1850296184"/>
            <w:placeholder>
              <w:docPart w:val="DE963DB58D31460399B8891579333378"/>
            </w:placeholder>
            <w:showingPlcHdr/>
          </w:sdtPr>
          <w:sdtEndPr/>
          <w:sdtContent>
            <w:tc>
              <w:tcPr>
                <w:tcW w:w="4344" w:type="dxa"/>
              </w:tcPr>
              <w:p w14:paraId="3546A9A5" w14:textId="094EA606" w:rsidR="00237B71" w:rsidRDefault="005E3E2B">
                <w:pPr>
                  <w:pStyle w:val="TableParagrap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65AFEA73" w14:textId="24531137" w:rsidR="48CB66EB" w:rsidRDefault="48CB66EB" w:rsidP="48CB66EB">
      <w:pPr>
        <w:pStyle w:val="Heading1"/>
        <w:rPr>
          <w:color w:val="2E5395"/>
        </w:rPr>
      </w:pPr>
    </w:p>
    <w:p w14:paraId="5FC01B20" w14:textId="77777777" w:rsidR="00374C60" w:rsidRDefault="00374C60" w:rsidP="00374C60">
      <w:pPr>
        <w:pStyle w:val="Heading1"/>
      </w:pPr>
      <w:r>
        <w:rPr>
          <w:color w:val="2E5395"/>
        </w:rPr>
        <w:t>BIDDER’s</w:t>
      </w:r>
      <w:r>
        <w:rPr>
          <w:color w:val="2E5395"/>
          <w:spacing w:val="-14"/>
        </w:rPr>
        <w:t xml:space="preserve"> </w:t>
      </w:r>
      <w:r>
        <w:rPr>
          <w:color w:val="2E5395"/>
          <w:spacing w:val="-2"/>
        </w:rPr>
        <w:t>CERTIFICATION</w:t>
      </w:r>
    </w:p>
    <w:p w14:paraId="67DD804D" w14:textId="77777777" w:rsidR="00374C60" w:rsidRDefault="00374C60" w:rsidP="00374C60">
      <w:pPr>
        <w:pStyle w:val="Heading2"/>
        <w:spacing w:before="257"/>
      </w:pPr>
      <w:r>
        <w:t>By</w:t>
      </w:r>
      <w:r>
        <w:rPr>
          <w:spacing w:val="-4"/>
        </w:rPr>
        <w:t xml:space="preserve"> </w:t>
      </w:r>
      <w:r>
        <w:t>ticking</w:t>
      </w:r>
      <w:r>
        <w:rPr>
          <w:spacing w:val="-2"/>
        </w:rPr>
        <w:t xml:space="preserve"> </w:t>
      </w:r>
      <w:r>
        <w:t>off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below</w:t>
      </w:r>
      <w:r>
        <w:rPr>
          <w:spacing w:val="-2"/>
        </w:rPr>
        <w:t xml:space="preserve"> </w:t>
      </w:r>
      <w:r>
        <w:t>boxes,</w:t>
      </w:r>
      <w:r>
        <w:rPr>
          <w:spacing w:val="-2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Bidder</w:t>
      </w:r>
      <w:r>
        <w:rPr>
          <w:spacing w:val="-4"/>
        </w:rPr>
        <w:t xml:space="preserve"> </w:t>
      </w:r>
      <w:r>
        <w:rPr>
          <w:spacing w:val="-2"/>
        </w:rPr>
        <w:t>confirms:</w:t>
      </w:r>
    </w:p>
    <w:p w14:paraId="378FF678" w14:textId="77777777" w:rsidR="00374C60" w:rsidRDefault="00233EDA" w:rsidP="00374C60">
      <w:pPr>
        <w:tabs>
          <w:tab w:val="left" w:pos="838"/>
        </w:tabs>
        <w:spacing w:before="146"/>
        <w:ind w:left="851" w:right="117" w:hanging="732"/>
      </w:pPr>
      <w:sdt>
        <w:sdtPr>
          <w:id w:val="-1913153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74C60">
            <w:rPr>
              <w:rFonts w:ascii="MS Gothic" w:eastAsia="MS Gothic" w:hAnsi="MS Gothic" w:hint="eastAsia"/>
            </w:rPr>
            <w:t>☐</w:t>
          </w:r>
        </w:sdtContent>
      </w:sdt>
      <w:r w:rsidR="00374C60">
        <w:t xml:space="preserve">          Minimum validity of the offer of 90 days as of the Closing Date or as otherwise stipulated in the solicitation.</w:t>
      </w:r>
    </w:p>
    <w:p w14:paraId="28EF3409" w14:textId="09BD3C28" w:rsidR="00374C60" w:rsidRDefault="00233EDA" w:rsidP="00374C60">
      <w:pPr>
        <w:tabs>
          <w:tab w:val="left" w:pos="839"/>
        </w:tabs>
        <w:spacing w:before="146"/>
        <w:ind w:left="851" w:right="117" w:hanging="732"/>
      </w:pPr>
      <w:sdt>
        <w:sdtPr>
          <w:id w:val="79495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304">
            <w:rPr>
              <w:rFonts w:ascii="MS Gothic" w:eastAsia="MS Gothic" w:hAnsi="MS Gothic" w:hint="eastAsia"/>
            </w:rPr>
            <w:t>☐</w:t>
          </w:r>
        </w:sdtContent>
      </w:sdt>
      <w:r w:rsidR="00374C60">
        <w:t xml:space="preserve">          Acceptance</w:t>
      </w:r>
      <w:r w:rsidR="00374C60" w:rsidRPr="005D3B97">
        <w:rPr>
          <w:spacing w:val="-5"/>
        </w:rPr>
        <w:t xml:space="preserve"> </w:t>
      </w:r>
      <w:r w:rsidR="00374C60">
        <w:t>of</w:t>
      </w:r>
      <w:r w:rsidR="00374C60" w:rsidRPr="005D3B97">
        <w:rPr>
          <w:spacing w:val="-4"/>
        </w:rPr>
        <w:t xml:space="preserve"> </w:t>
      </w:r>
      <w:r w:rsidR="00374C60">
        <w:t>the</w:t>
      </w:r>
      <w:r w:rsidR="00374C60" w:rsidRPr="005D3B97">
        <w:rPr>
          <w:spacing w:val="-5"/>
        </w:rPr>
        <w:t xml:space="preserve"> </w:t>
      </w:r>
      <w:r w:rsidR="00374C60">
        <w:t>IAEA</w:t>
      </w:r>
      <w:r w:rsidR="00374C60" w:rsidRPr="005D3B97">
        <w:rPr>
          <w:spacing w:val="-2"/>
        </w:rPr>
        <w:t xml:space="preserve"> </w:t>
      </w:r>
      <w:r w:rsidR="00374C60">
        <w:t>General</w:t>
      </w:r>
      <w:r w:rsidR="00374C60" w:rsidRPr="005D3B97">
        <w:rPr>
          <w:spacing w:val="-3"/>
        </w:rPr>
        <w:t xml:space="preserve"> </w:t>
      </w:r>
      <w:r w:rsidR="00374C60">
        <w:t>Conditions</w:t>
      </w:r>
      <w:r w:rsidR="00374C60" w:rsidRPr="005D3B97">
        <w:rPr>
          <w:spacing w:val="-4"/>
        </w:rPr>
        <w:t xml:space="preserve"> </w:t>
      </w:r>
      <w:r w:rsidR="00374C60">
        <w:t>of</w:t>
      </w:r>
      <w:r w:rsidR="00374C60" w:rsidRPr="005D3B97">
        <w:rPr>
          <w:spacing w:val="-2"/>
        </w:rPr>
        <w:t xml:space="preserve"> Contract.</w:t>
      </w:r>
    </w:p>
    <w:p w14:paraId="7BABF9F5" w14:textId="2F776EFC" w:rsidR="00374C60" w:rsidRDefault="00233EDA" w:rsidP="00374C60">
      <w:pPr>
        <w:tabs>
          <w:tab w:val="left" w:pos="838"/>
        </w:tabs>
        <w:spacing w:before="146"/>
        <w:ind w:left="851" w:right="117" w:hanging="732"/>
      </w:pPr>
      <w:sdt>
        <w:sdtPr>
          <w:id w:val="-905604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304">
            <w:rPr>
              <w:rFonts w:ascii="MS Gothic" w:eastAsia="MS Gothic" w:hAnsi="MS Gothic" w:hint="eastAsia"/>
            </w:rPr>
            <w:t>☐</w:t>
          </w:r>
        </w:sdtContent>
      </w:sdt>
      <w:r w:rsidR="00374C60">
        <w:t xml:space="preserve">          Acceptance of the draft IAEA Contract / Blanket Purchase Agreement / Contract Purchase Agreement, as applicable.</w:t>
      </w:r>
    </w:p>
    <w:p w14:paraId="0FA13128" w14:textId="5767FCA5" w:rsidR="00374C60" w:rsidRDefault="00374C60" w:rsidP="00374C60">
      <w:pPr>
        <w:tabs>
          <w:tab w:val="left" w:pos="839"/>
        </w:tabs>
        <w:spacing w:before="146"/>
        <w:ind w:right="117"/>
        <w:rPr>
          <w:spacing w:val="-2"/>
        </w:rPr>
      </w:pPr>
      <w:r>
        <w:t xml:space="preserve">  </w:t>
      </w:r>
      <w:sdt>
        <w:sdtPr>
          <w:id w:val="-283890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A5304"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Acceptance</w:t>
      </w:r>
      <w:r w:rsidRPr="005D3B97">
        <w:rPr>
          <w:spacing w:val="-5"/>
        </w:rPr>
        <w:t xml:space="preserve"> </w:t>
      </w:r>
      <w:r>
        <w:t>of</w:t>
      </w:r>
      <w:r w:rsidRPr="005D3B97">
        <w:rPr>
          <w:spacing w:val="-5"/>
        </w:rPr>
        <w:t xml:space="preserve"> </w:t>
      </w:r>
      <w:r>
        <w:t>the</w:t>
      </w:r>
      <w:r w:rsidRPr="005D3B97">
        <w:rPr>
          <w:spacing w:val="-5"/>
        </w:rPr>
        <w:t xml:space="preserve"> </w:t>
      </w:r>
      <w:hyperlink r:id="rId9">
        <w:r w:rsidRPr="005D3B97">
          <w:rPr>
            <w:color w:val="0562C1"/>
            <w:u w:val="single" w:color="0562C1"/>
          </w:rPr>
          <w:t>IAEA</w:t>
        </w:r>
        <w:r w:rsidRPr="005D3B97">
          <w:rPr>
            <w:color w:val="0562C1"/>
            <w:spacing w:val="-3"/>
            <w:u w:val="single" w:color="0562C1"/>
          </w:rPr>
          <w:t xml:space="preserve"> </w:t>
        </w:r>
        <w:r w:rsidRPr="005D3B97">
          <w:rPr>
            <w:color w:val="0562C1"/>
            <w:u w:val="single" w:color="0562C1"/>
          </w:rPr>
          <w:t>General</w:t>
        </w:r>
        <w:r w:rsidRPr="005D3B97">
          <w:rPr>
            <w:color w:val="0562C1"/>
            <w:spacing w:val="-3"/>
            <w:u w:val="single" w:color="0562C1"/>
          </w:rPr>
          <w:t xml:space="preserve"> </w:t>
        </w:r>
        <w:r w:rsidRPr="005D3B97">
          <w:rPr>
            <w:color w:val="0562C1"/>
            <w:u w:val="single" w:color="0562C1"/>
          </w:rPr>
          <w:t>Instructions</w:t>
        </w:r>
        <w:r w:rsidRPr="005D3B97">
          <w:rPr>
            <w:color w:val="0562C1"/>
            <w:spacing w:val="-3"/>
            <w:u w:val="single" w:color="0562C1"/>
          </w:rPr>
          <w:t xml:space="preserve"> </w:t>
        </w:r>
        <w:r w:rsidRPr="005D3B97">
          <w:rPr>
            <w:color w:val="0562C1"/>
            <w:u w:val="single" w:color="0562C1"/>
          </w:rPr>
          <w:t>to</w:t>
        </w:r>
        <w:r w:rsidRPr="005D3B97">
          <w:rPr>
            <w:color w:val="0562C1"/>
            <w:spacing w:val="-2"/>
            <w:u w:val="single" w:color="0562C1"/>
          </w:rPr>
          <w:t xml:space="preserve"> Bidders</w:t>
        </w:r>
        <w:r w:rsidRPr="005D3B97">
          <w:rPr>
            <w:spacing w:val="-2"/>
          </w:rPr>
          <w:t>.</w:t>
        </w:r>
      </w:hyperlink>
    </w:p>
    <w:p w14:paraId="35E77677" w14:textId="4A28200A" w:rsidR="00374C60" w:rsidRDefault="00374C60" w:rsidP="00374C60">
      <w:pPr>
        <w:tabs>
          <w:tab w:val="left" w:pos="839"/>
        </w:tabs>
        <w:spacing w:before="146"/>
        <w:ind w:left="851" w:right="117" w:hanging="851"/>
      </w:pPr>
      <w:r>
        <w:rPr>
          <w:spacing w:val="-2"/>
        </w:rPr>
        <w:t xml:space="preserve">  </w:t>
      </w:r>
      <w:sdt>
        <w:sdtPr>
          <w:rPr>
            <w:spacing w:val="-2"/>
          </w:rPr>
          <w:id w:val="1717244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51E3">
            <w:rPr>
              <w:rFonts w:ascii="MS Gothic" w:eastAsia="MS Gothic" w:hAnsi="MS Gothic"/>
              <w:spacing w:val="-2"/>
            </w:rPr>
            <w:t>☐</w:t>
          </w:r>
        </w:sdtContent>
      </w:sdt>
      <w:r>
        <w:rPr>
          <w:spacing w:val="-2"/>
        </w:rPr>
        <w:t xml:space="preserve">          </w:t>
      </w:r>
      <w:r>
        <w:t>Acceptance of Warranty in accordance with IAEA General Conditions of Contract (minimum warranty period</w:t>
      </w:r>
      <w:r w:rsidRPr="005D3B97">
        <w:rPr>
          <w:spacing w:val="-4"/>
        </w:rPr>
        <w:t xml:space="preserve"> </w:t>
      </w:r>
      <w:r>
        <w:t>of</w:t>
      </w:r>
      <w:r w:rsidRPr="005D3B97">
        <w:rPr>
          <w:spacing w:val="-1"/>
        </w:rPr>
        <w:t xml:space="preserve"> </w:t>
      </w:r>
      <w:r>
        <w:t>twelve (12)</w:t>
      </w:r>
      <w:r w:rsidRPr="005D3B97">
        <w:rPr>
          <w:spacing w:val="-3"/>
        </w:rPr>
        <w:t xml:space="preserve"> </w:t>
      </w:r>
      <w:r>
        <w:t>months</w:t>
      </w:r>
      <w:r w:rsidRPr="005D3B97">
        <w:rPr>
          <w:spacing w:val="-1"/>
        </w:rPr>
        <w:t xml:space="preserve"> </w:t>
      </w:r>
      <w:r>
        <w:t>as</w:t>
      </w:r>
      <w:r w:rsidRPr="005D3B97">
        <w:rPr>
          <w:spacing w:val="-1"/>
        </w:rPr>
        <w:t xml:space="preserve"> </w:t>
      </w:r>
      <w:r>
        <w:t>of</w:t>
      </w:r>
      <w:r w:rsidRPr="005D3B97">
        <w:rPr>
          <w:spacing w:val="-1"/>
        </w:rPr>
        <w:t xml:space="preserve"> </w:t>
      </w:r>
      <w:r>
        <w:t>the date</w:t>
      </w:r>
      <w:r w:rsidRPr="005D3B97">
        <w:rPr>
          <w:spacing w:val="-3"/>
        </w:rPr>
        <w:t xml:space="preserve"> </w:t>
      </w:r>
      <w:r>
        <w:t>of</w:t>
      </w:r>
      <w:r w:rsidRPr="005D3B97">
        <w:rPr>
          <w:spacing w:val="-1"/>
        </w:rPr>
        <w:t xml:space="preserve"> </w:t>
      </w:r>
      <w:r>
        <w:t>acceptance</w:t>
      </w:r>
      <w:r w:rsidRPr="005D3B97">
        <w:rPr>
          <w:spacing w:val="-3"/>
        </w:rPr>
        <w:t xml:space="preserve"> </w:t>
      </w:r>
      <w:r>
        <w:t>of</w:t>
      </w:r>
      <w:r w:rsidRPr="005D3B97">
        <w:rPr>
          <w:spacing w:val="-1"/>
        </w:rPr>
        <w:t xml:space="preserve"> </w:t>
      </w:r>
      <w:r>
        <w:t>the goods) AND/OR</w:t>
      </w:r>
      <w:r w:rsidRPr="005D3B97">
        <w:rPr>
          <w:spacing w:val="-1"/>
        </w:rPr>
        <w:t xml:space="preserve"> </w:t>
      </w:r>
      <w:r>
        <w:t>in accordance with the Specification / Statement of Work.</w:t>
      </w:r>
    </w:p>
    <w:p w14:paraId="0BB89025" w14:textId="77777777" w:rsidR="00374C60" w:rsidRDefault="00374C60" w:rsidP="00374C60">
      <w:pPr>
        <w:spacing w:before="146"/>
        <w:ind w:left="851" w:right="117" w:hanging="851"/>
      </w:pPr>
      <w:r>
        <w:t xml:space="preserve">  </w:t>
      </w:r>
      <w:sdt>
        <w:sdtPr>
          <w:id w:val="650024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 Acceptance</w:t>
      </w:r>
      <w:r w:rsidRPr="00530950">
        <w:rPr>
          <w:spacing w:val="-6"/>
        </w:rPr>
        <w:t xml:space="preserve"> </w:t>
      </w:r>
      <w:r>
        <w:t>of</w:t>
      </w:r>
      <w:r w:rsidRPr="00530950">
        <w:rPr>
          <w:spacing w:val="-2"/>
        </w:rPr>
        <w:t xml:space="preserve"> </w:t>
      </w:r>
      <w:r>
        <w:t>the</w:t>
      </w:r>
      <w:r w:rsidRPr="00530950">
        <w:rPr>
          <w:spacing w:val="-4"/>
        </w:rPr>
        <w:t xml:space="preserve"> </w:t>
      </w:r>
      <w:r>
        <w:t>IAEA’s</w:t>
      </w:r>
      <w:r w:rsidRPr="00530950">
        <w:rPr>
          <w:spacing w:val="-4"/>
        </w:rPr>
        <w:t xml:space="preserve"> </w:t>
      </w:r>
      <w:r>
        <w:t>payment</w:t>
      </w:r>
      <w:r w:rsidRPr="00530950">
        <w:rPr>
          <w:spacing w:val="-4"/>
        </w:rPr>
        <w:t xml:space="preserve"> </w:t>
      </w:r>
      <w:r>
        <w:t>terms</w:t>
      </w:r>
      <w:r w:rsidRPr="00530950">
        <w:rPr>
          <w:spacing w:val="-4"/>
        </w:rPr>
        <w:t xml:space="preserve"> </w:t>
      </w:r>
      <w:r>
        <w:t>–</w:t>
      </w:r>
      <w:r w:rsidRPr="00530950">
        <w:rPr>
          <w:spacing w:val="-1"/>
        </w:rPr>
        <w:t xml:space="preserve"> </w:t>
      </w:r>
      <w:r>
        <w:t>Bank</w:t>
      </w:r>
      <w:r w:rsidRPr="00530950">
        <w:rPr>
          <w:spacing w:val="-4"/>
        </w:rPr>
        <w:t xml:space="preserve"> </w:t>
      </w:r>
      <w:r>
        <w:t>transfer,</w:t>
      </w:r>
      <w:r w:rsidRPr="00530950">
        <w:rPr>
          <w:spacing w:val="-2"/>
        </w:rPr>
        <w:t xml:space="preserve"> </w:t>
      </w:r>
      <w:r>
        <w:t>net</w:t>
      </w:r>
      <w:r w:rsidRPr="00530950">
        <w:rPr>
          <w:spacing w:val="-4"/>
        </w:rPr>
        <w:t xml:space="preserve"> </w:t>
      </w:r>
      <w:r>
        <w:t>30</w:t>
      </w:r>
      <w:r w:rsidRPr="00530950">
        <w:rPr>
          <w:spacing w:val="-1"/>
        </w:rPr>
        <w:t xml:space="preserve"> </w:t>
      </w:r>
      <w:r>
        <w:t>days</w:t>
      </w:r>
      <w:r w:rsidRPr="00530950">
        <w:rPr>
          <w:spacing w:val="-2"/>
        </w:rPr>
        <w:t xml:space="preserve"> </w:t>
      </w:r>
      <w:r>
        <w:t>after</w:t>
      </w:r>
      <w:r w:rsidRPr="00530950">
        <w:rPr>
          <w:spacing w:val="-4"/>
        </w:rPr>
        <w:t xml:space="preserve"> </w:t>
      </w:r>
      <w:r>
        <w:t>acceptance</w:t>
      </w:r>
      <w:r w:rsidRPr="00530950">
        <w:rPr>
          <w:spacing w:val="-3"/>
        </w:rPr>
        <w:t xml:space="preserve"> </w:t>
      </w:r>
      <w:r>
        <w:t>of</w:t>
      </w:r>
      <w:r w:rsidRPr="00530950">
        <w:rPr>
          <w:spacing w:val="-4"/>
        </w:rPr>
        <w:t xml:space="preserve"> </w:t>
      </w:r>
      <w:r>
        <w:t>the invoice and acceptance of delivery/completion. The IAEA will not provide any advance payments or payments by letter of credit.</w:t>
      </w:r>
    </w:p>
    <w:p w14:paraId="427E97E9" w14:textId="77777777" w:rsidR="00374C60" w:rsidRDefault="00374C60" w:rsidP="00374C60">
      <w:pPr>
        <w:spacing w:before="146"/>
        <w:ind w:left="851" w:right="117" w:hanging="851"/>
      </w:pPr>
      <w:r>
        <w:t xml:space="preserve">  </w:t>
      </w:r>
      <w:sdt>
        <w:sdtPr>
          <w:id w:val="-91886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48CB66EB">
            <w:rPr>
              <w:rFonts w:ascii="MS Gothic" w:eastAsia="MS Gothic" w:hAnsi="MS Gothic"/>
            </w:rPr>
            <w:t>☐</w:t>
          </w:r>
        </w:sdtContent>
      </w:sdt>
      <w:r>
        <w:t xml:space="preserve">           Adherence to the </w:t>
      </w:r>
      <w:hyperlink r:id="rId10">
        <w:r w:rsidRPr="48CB66EB">
          <w:rPr>
            <w:color w:val="0562C1"/>
            <w:u w:val="single"/>
          </w:rPr>
          <w:t>United Nations Supplier Code of Conduct</w:t>
        </w:r>
      </w:hyperlink>
      <w:r w:rsidRPr="48CB66EB">
        <w:rPr>
          <w:color w:val="0562C1"/>
        </w:rPr>
        <w:t xml:space="preserve"> </w:t>
      </w:r>
      <w:r>
        <w:t>and any other ethical requirements as may be set forth in the solicitation and/or contractual documents and that the Bidder shall maintain the highest standard of ethics at all times.</w:t>
      </w:r>
    </w:p>
    <w:p w14:paraId="0D968F87" w14:textId="77777777" w:rsidR="00374C60" w:rsidRDefault="00374C60" w:rsidP="00374C60">
      <w:pPr>
        <w:spacing w:before="146"/>
        <w:ind w:left="851" w:right="117" w:hanging="851"/>
      </w:pPr>
      <w:r>
        <w:t xml:space="preserve">  </w:t>
      </w:r>
      <w:sdt>
        <w:sdtPr>
          <w:id w:val="130224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That to the best of the Bidder’s knowledge, the Bidder and persons having powers of representation, decision-making or control over the company, or members of their administrative, management or supervisory bodies:</w:t>
      </w:r>
    </w:p>
    <w:p w14:paraId="640CE543" w14:textId="77777777" w:rsidR="00374C60" w:rsidRDefault="00374C60" w:rsidP="00374C60">
      <w:pPr>
        <w:tabs>
          <w:tab w:val="left" w:pos="851"/>
        </w:tabs>
        <w:spacing w:before="146"/>
        <w:ind w:left="851" w:right="117" w:hanging="851"/>
      </w:pPr>
      <w:r>
        <w:t xml:space="preserve">                 </w:t>
      </w:r>
      <w:sdt>
        <w:sdtPr>
          <w:id w:val="470569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Are</w:t>
      </w:r>
      <w:r w:rsidRPr="00C205CE">
        <w:rPr>
          <w:spacing w:val="-5"/>
        </w:rPr>
        <w:t xml:space="preserve"> </w:t>
      </w:r>
      <w:r>
        <w:t>not</w:t>
      </w:r>
      <w:r w:rsidRPr="00C205CE">
        <w:rPr>
          <w:spacing w:val="-6"/>
        </w:rPr>
        <w:t xml:space="preserve"> </w:t>
      </w:r>
      <w:r>
        <w:t>in</w:t>
      </w:r>
      <w:r w:rsidRPr="00C205CE">
        <w:rPr>
          <w:spacing w:val="-4"/>
        </w:rPr>
        <w:t xml:space="preserve"> </w:t>
      </w:r>
      <w:r>
        <w:t>any</w:t>
      </w:r>
      <w:r w:rsidRPr="00C205CE">
        <w:rPr>
          <w:spacing w:val="-5"/>
        </w:rPr>
        <w:t xml:space="preserve"> </w:t>
      </w:r>
      <w:r>
        <w:t>of</w:t>
      </w:r>
      <w:r w:rsidRPr="00C205CE">
        <w:rPr>
          <w:spacing w:val="-5"/>
        </w:rPr>
        <w:t xml:space="preserve"> </w:t>
      </w:r>
      <w:r>
        <w:t>the</w:t>
      </w:r>
      <w:r w:rsidRPr="00C205CE">
        <w:rPr>
          <w:spacing w:val="-3"/>
        </w:rPr>
        <w:t xml:space="preserve"> </w:t>
      </w:r>
      <w:r>
        <w:t>United</w:t>
      </w:r>
      <w:r w:rsidRPr="00C205CE">
        <w:rPr>
          <w:spacing w:val="-4"/>
        </w:rPr>
        <w:t xml:space="preserve"> </w:t>
      </w:r>
      <w:r>
        <w:t>Nations</w:t>
      </w:r>
      <w:r w:rsidRPr="00C205CE">
        <w:rPr>
          <w:spacing w:val="-6"/>
        </w:rPr>
        <w:t xml:space="preserve"> </w:t>
      </w:r>
      <w:r>
        <w:t>organizations’</w:t>
      </w:r>
      <w:r w:rsidRPr="00C205CE">
        <w:rPr>
          <w:spacing w:val="-3"/>
        </w:rPr>
        <w:t xml:space="preserve"> </w:t>
      </w:r>
      <w:r>
        <w:t>ineligible</w:t>
      </w:r>
      <w:r w:rsidRPr="00C205CE">
        <w:rPr>
          <w:spacing w:val="-3"/>
        </w:rPr>
        <w:t xml:space="preserve"> </w:t>
      </w:r>
      <w:r>
        <w:t>vendor</w:t>
      </w:r>
      <w:r w:rsidRPr="00C205CE">
        <w:rPr>
          <w:spacing w:val="-3"/>
        </w:rPr>
        <w:t xml:space="preserve"> </w:t>
      </w:r>
      <w:r w:rsidRPr="00C205CE">
        <w:rPr>
          <w:spacing w:val="-2"/>
        </w:rPr>
        <w:t>lists.</w:t>
      </w:r>
    </w:p>
    <w:p w14:paraId="5DC43685" w14:textId="77777777" w:rsidR="00374C60" w:rsidRDefault="00374C60" w:rsidP="00374C60">
      <w:pPr>
        <w:spacing w:before="146"/>
        <w:ind w:left="851" w:right="117" w:hanging="851"/>
      </w:pPr>
      <w:r>
        <w:t xml:space="preserve">                 </w:t>
      </w:r>
      <w:sdt>
        <w:sdtPr>
          <w:id w:val="-621235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Have</w:t>
      </w:r>
      <w:r w:rsidRPr="00C205CE">
        <w:rPr>
          <w:spacing w:val="-2"/>
        </w:rPr>
        <w:t xml:space="preserve"> </w:t>
      </w:r>
      <w:r>
        <w:t>not</w:t>
      </w:r>
      <w:r w:rsidRPr="00C205CE">
        <w:rPr>
          <w:spacing w:val="-2"/>
        </w:rPr>
        <w:t xml:space="preserve"> </w:t>
      </w:r>
      <w:r>
        <w:t>been</w:t>
      </w:r>
      <w:r w:rsidRPr="00C205CE">
        <w:rPr>
          <w:spacing w:val="-4"/>
        </w:rPr>
        <w:t xml:space="preserve"> </w:t>
      </w:r>
      <w:r>
        <w:t>subject</w:t>
      </w:r>
      <w:r w:rsidRPr="00C205CE">
        <w:rPr>
          <w:spacing w:val="-5"/>
        </w:rPr>
        <w:t xml:space="preserve"> </w:t>
      </w:r>
      <w:r>
        <w:t>of</w:t>
      </w:r>
      <w:r w:rsidRPr="00C205CE">
        <w:rPr>
          <w:spacing w:val="-2"/>
        </w:rPr>
        <w:t xml:space="preserve"> </w:t>
      </w:r>
      <w:r>
        <w:t>a</w:t>
      </w:r>
      <w:r w:rsidRPr="00C205CE">
        <w:rPr>
          <w:spacing w:val="-5"/>
        </w:rPr>
        <w:t xml:space="preserve"> </w:t>
      </w:r>
      <w:r>
        <w:t>final</w:t>
      </w:r>
      <w:r w:rsidRPr="00C205CE">
        <w:rPr>
          <w:spacing w:val="-3"/>
        </w:rPr>
        <w:t xml:space="preserve"> </w:t>
      </w:r>
      <w:r>
        <w:t>judgement</w:t>
      </w:r>
      <w:r w:rsidRPr="00C205CE">
        <w:rPr>
          <w:spacing w:val="-4"/>
        </w:rPr>
        <w:t xml:space="preserve"> </w:t>
      </w:r>
      <w:r>
        <w:t>or</w:t>
      </w:r>
      <w:r w:rsidRPr="00C205CE">
        <w:rPr>
          <w:spacing w:val="-5"/>
        </w:rPr>
        <w:t xml:space="preserve"> </w:t>
      </w:r>
      <w:r>
        <w:t>a</w:t>
      </w:r>
      <w:r w:rsidRPr="00C205CE">
        <w:rPr>
          <w:spacing w:val="-3"/>
        </w:rPr>
        <w:t xml:space="preserve"> </w:t>
      </w:r>
      <w:r>
        <w:t>final</w:t>
      </w:r>
      <w:r w:rsidRPr="00C205CE">
        <w:rPr>
          <w:spacing w:val="-3"/>
        </w:rPr>
        <w:t xml:space="preserve"> </w:t>
      </w:r>
      <w:r>
        <w:t>administrative</w:t>
      </w:r>
      <w:r w:rsidRPr="00C205CE">
        <w:rPr>
          <w:spacing w:val="-1"/>
        </w:rPr>
        <w:t xml:space="preserve"> </w:t>
      </w:r>
      <w:r w:rsidRPr="00C205CE">
        <w:rPr>
          <w:spacing w:val="-2"/>
        </w:rPr>
        <w:t>decision.</w:t>
      </w:r>
    </w:p>
    <w:p w14:paraId="4B6C7DD5" w14:textId="77777777" w:rsidR="00374C60" w:rsidRDefault="00374C60" w:rsidP="00374C60">
      <w:pPr>
        <w:tabs>
          <w:tab w:val="left" w:pos="839"/>
        </w:tabs>
        <w:ind w:right="115"/>
      </w:pPr>
    </w:p>
    <w:p w14:paraId="1C243557" w14:textId="77777777" w:rsidR="00374C60" w:rsidRDefault="00374C60" w:rsidP="00374C60">
      <w:pPr>
        <w:tabs>
          <w:tab w:val="left" w:pos="851"/>
        </w:tabs>
        <w:ind w:left="851" w:right="115" w:hanging="851"/>
        <w:rPr>
          <w:spacing w:val="-2"/>
        </w:rPr>
      </w:pPr>
      <w:r>
        <w:rPr>
          <w:rFonts w:ascii="MS Gothic" w:eastAsia="MS Gothic" w:hAnsi="MS Gothic" w:hint="eastAsia"/>
          <w:lang w:eastAsia="ja-JP"/>
        </w:rPr>
        <w:t xml:space="preserve"> </w:t>
      </w:r>
      <w:sdt>
        <w:sdtPr>
          <w:rPr>
            <w:rFonts w:ascii="MS Gothic" w:eastAsia="MS Gothic" w:hAnsi="MS Gothic" w:hint="eastAsia"/>
            <w:lang w:eastAsia="ja-JP"/>
          </w:rPr>
          <w:id w:val="2006008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ja-JP"/>
            </w:rPr>
            <w:t>☐</w:t>
          </w:r>
        </w:sdtContent>
      </w:sdt>
      <w:r>
        <w:rPr>
          <w:rFonts w:ascii="MS Gothic" w:eastAsia="MS Gothic" w:hAnsi="MS Gothic"/>
          <w:lang w:eastAsia="ja-JP"/>
        </w:rPr>
        <w:t xml:space="preserve">     </w:t>
      </w:r>
      <w:r>
        <w:t xml:space="preserve">That </w:t>
      </w:r>
      <w:proofErr w:type="gramStart"/>
      <w:r>
        <w:t>all of</w:t>
      </w:r>
      <w:proofErr w:type="gramEnd"/>
      <w:r>
        <w:t xml:space="preserve"> the Bidder’s obligations to pay taxes and social security contributions have been </w:t>
      </w:r>
      <w:r w:rsidRPr="00C205CE">
        <w:rPr>
          <w:spacing w:val="-2"/>
        </w:rPr>
        <w:t>fulfilled.</w:t>
      </w:r>
    </w:p>
    <w:p w14:paraId="341EFFBB" w14:textId="77777777" w:rsidR="00374C60" w:rsidRDefault="00374C60" w:rsidP="00374C60">
      <w:pPr>
        <w:tabs>
          <w:tab w:val="left" w:pos="838"/>
        </w:tabs>
        <w:ind w:left="851" w:right="115" w:hanging="851"/>
      </w:pPr>
    </w:p>
    <w:p w14:paraId="24457A75" w14:textId="77777777" w:rsidR="00374C60" w:rsidRDefault="00374C60" w:rsidP="00374C60">
      <w:pPr>
        <w:tabs>
          <w:tab w:val="left" w:pos="838"/>
        </w:tabs>
        <w:ind w:left="851" w:right="115" w:hanging="851"/>
      </w:pPr>
      <w:r>
        <w:t xml:space="preserve">  </w:t>
      </w:r>
      <w:sdt>
        <w:sdtPr>
          <w:id w:val="1030222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 The</w:t>
      </w:r>
      <w:r w:rsidRPr="00FB2C44">
        <w:rPr>
          <w:spacing w:val="-4"/>
        </w:rPr>
        <w:t xml:space="preserve"> </w:t>
      </w:r>
      <w:r>
        <w:t>IAEA</w:t>
      </w:r>
      <w:r w:rsidRPr="00FB2C44">
        <w:rPr>
          <w:spacing w:val="-5"/>
        </w:rPr>
        <w:t xml:space="preserve"> </w:t>
      </w:r>
      <w:r>
        <w:t>is</w:t>
      </w:r>
      <w:r w:rsidRPr="00FB2C44">
        <w:rPr>
          <w:spacing w:val="-4"/>
        </w:rPr>
        <w:t xml:space="preserve"> </w:t>
      </w:r>
      <w:r>
        <w:t>getting</w:t>
      </w:r>
      <w:r w:rsidRPr="00FB2C44">
        <w:rPr>
          <w:spacing w:val="-5"/>
        </w:rPr>
        <w:t xml:space="preserve"> </w:t>
      </w:r>
      <w:r>
        <w:t>the</w:t>
      </w:r>
      <w:r w:rsidRPr="00FB2C44">
        <w:rPr>
          <w:spacing w:val="-6"/>
        </w:rPr>
        <w:t xml:space="preserve"> </w:t>
      </w:r>
      <w:r>
        <w:t>most</w:t>
      </w:r>
      <w:r w:rsidRPr="00FB2C44">
        <w:rPr>
          <w:spacing w:val="-4"/>
        </w:rPr>
        <w:t xml:space="preserve"> </w:t>
      </w:r>
      <w:r>
        <w:t>favoured</w:t>
      </w:r>
      <w:r w:rsidRPr="00FB2C44">
        <w:rPr>
          <w:spacing w:val="-5"/>
        </w:rPr>
        <w:t xml:space="preserve"> </w:t>
      </w:r>
      <w:r>
        <w:t>customer</w:t>
      </w:r>
      <w:r w:rsidRPr="00FB2C44">
        <w:rPr>
          <w:spacing w:val="-7"/>
        </w:rPr>
        <w:t xml:space="preserve"> </w:t>
      </w:r>
      <w:r>
        <w:t>status:</w:t>
      </w:r>
      <w:r w:rsidRPr="00FB2C44">
        <w:rPr>
          <w:spacing w:val="-3"/>
        </w:rPr>
        <w:t xml:space="preserve"> </w:t>
      </w:r>
      <w:r>
        <w:t>"I</w:t>
      </w:r>
      <w:r w:rsidRPr="00FB2C44">
        <w:rPr>
          <w:spacing w:val="-5"/>
        </w:rPr>
        <w:t xml:space="preserve"> </w:t>
      </w:r>
      <w:r>
        <w:t>certify</w:t>
      </w:r>
      <w:r w:rsidRPr="00FB2C44">
        <w:rPr>
          <w:spacing w:val="-6"/>
        </w:rPr>
        <w:t xml:space="preserve"> </w:t>
      </w:r>
      <w:r>
        <w:t>that</w:t>
      </w:r>
      <w:r w:rsidRPr="00FB2C44">
        <w:rPr>
          <w:spacing w:val="-6"/>
        </w:rPr>
        <w:t xml:space="preserve"> </w:t>
      </w:r>
      <w:r>
        <w:t>the</w:t>
      </w:r>
      <w:r w:rsidRPr="00FB2C44">
        <w:rPr>
          <w:spacing w:val="-4"/>
        </w:rPr>
        <w:t xml:space="preserve"> </w:t>
      </w:r>
      <w:r>
        <w:t>pricing</w:t>
      </w:r>
      <w:r w:rsidRPr="00FB2C44">
        <w:rPr>
          <w:spacing w:val="-5"/>
        </w:rPr>
        <w:t xml:space="preserve"> </w:t>
      </w:r>
      <w:r>
        <w:t>offered</w:t>
      </w:r>
      <w:r w:rsidRPr="00FB2C44">
        <w:rPr>
          <w:spacing w:val="-5"/>
        </w:rPr>
        <w:t xml:space="preserve"> </w:t>
      </w:r>
      <w:r>
        <w:t>does not</w:t>
      </w:r>
      <w:r w:rsidRPr="00FB2C44">
        <w:rPr>
          <w:spacing w:val="-9"/>
        </w:rPr>
        <w:t xml:space="preserve"> </w:t>
      </w:r>
      <w:r>
        <w:t>exceed</w:t>
      </w:r>
      <w:r w:rsidRPr="00FB2C44">
        <w:rPr>
          <w:spacing w:val="-10"/>
        </w:rPr>
        <w:t xml:space="preserve"> </w:t>
      </w:r>
      <w:r>
        <w:t>selling</w:t>
      </w:r>
      <w:r w:rsidRPr="00FB2C44">
        <w:rPr>
          <w:spacing w:val="-10"/>
        </w:rPr>
        <w:t xml:space="preserve"> </w:t>
      </w:r>
      <w:r>
        <w:t>prices</w:t>
      </w:r>
      <w:r w:rsidRPr="00FB2C44">
        <w:rPr>
          <w:spacing w:val="-9"/>
        </w:rPr>
        <w:t xml:space="preserve"> </w:t>
      </w:r>
      <w:r>
        <w:t>to</w:t>
      </w:r>
      <w:r w:rsidRPr="00FB2C44">
        <w:rPr>
          <w:spacing w:val="-10"/>
        </w:rPr>
        <w:t xml:space="preserve"> </w:t>
      </w:r>
      <w:r>
        <w:t>other</w:t>
      </w:r>
      <w:r w:rsidRPr="00FB2C44">
        <w:rPr>
          <w:spacing w:val="-12"/>
        </w:rPr>
        <w:t xml:space="preserve"> </w:t>
      </w:r>
      <w:r>
        <w:t>customers</w:t>
      </w:r>
      <w:r w:rsidRPr="00FB2C44">
        <w:rPr>
          <w:spacing w:val="-9"/>
        </w:rPr>
        <w:t xml:space="preserve"> </w:t>
      </w:r>
      <w:r>
        <w:t>for</w:t>
      </w:r>
      <w:r w:rsidRPr="00FB2C44">
        <w:rPr>
          <w:spacing w:val="-9"/>
        </w:rPr>
        <w:t xml:space="preserve"> </w:t>
      </w:r>
      <w:r>
        <w:t>the</w:t>
      </w:r>
      <w:r w:rsidRPr="00FB2C44">
        <w:rPr>
          <w:spacing w:val="-8"/>
        </w:rPr>
        <w:t xml:space="preserve"> </w:t>
      </w:r>
      <w:r>
        <w:t>same</w:t>
      </w:r>
      <w:r w:rsidRPr="00FB2C44">
        <w:rPr>
          <w:spacing w:val="-11"/>
        </w:rPr>
        <w:t xml:space="preserve"> </w:t>
      </w:r>
      <w:r>
        <w:t>or</w:t>
      </w:r>
      <w:r w:rsidRPr="00FB2C44">
        <w:rPr>
          <w:spacing w:val="-9"/>
        </w:rPr>
        <w:t xml:space="preserve"> </w:t>
      </w:r>
      <w:r>
        <w:t>substantially</w:t>
      </w:r>
      <w:r w:rsidRPr="00FB2C44">
        <w:rPr>
          <w:spacing w:val="-10"/>
        </w:rPr>
        <w:t xml:space="preserve"> </w:t>
      </w:r>
      <w:r>
        <w:t>similar</w:t>
      </w:r>
      <w:r w:rsidRPr="00FB2C44">
        <w:rPr>
          <w:spacing w:val="-12"/>
        </w:rPr>
        <w:t xml:space="preserve"> </w:t>
      </w:r>
      <w:r>
        <w:t>items</w:t>
      </w:r>
      <w:r w:rsidRPr="00FB2C44">
        <w:rPr>
          <w:spacing w:val="-9"/>
        </w:rPr>
        <w:t xml:space="preserve"> </w:t>
      </w:r>
      <w:r>
        <w:t>and/or services for comparable quantities under similar terms and conditions".</w:t>
      </w:r>
    </w:p>
    <w:p w14:paraId="1877A5F6" w14:textId="77777777" w:rsidR="00374C60" w:rsidRDefault="00374C60" w:rsidP="00374C60">
      <w:pPr>
        <w:tabs>
          <w:tab w:val="left" w:pos="838"/>
        </w:tabs>
        <w:ind w:left="851" w:right="115" w:hanging="851"/>
      </w:pPr>
    </w:p>
    <w:p w14:paraId="41267E79" w14:textId="77777777" w:rsidR="00374C60" w:rsidRDefault="00374C60" w:rsidP="00374C60">
      <w:pPr>
        <w:tabs>
          <w:tab w:val="left" w:pos="837"/>
        </w:tabs>
        <w:ind w:left="851" w:right="115" w:hanging="851"/>
      </w:pPr>
      <w:r>
        <w:t xml:space="preserve">  </w:t>
      </w:r>
      <w:sdt>
        <w:sdtPr>
          <w:id w:val="-2031938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 Adequate financial resources to provide the work and/or provide the goods under the Purchase Order / Contract / Agreement (in the event of award).</w:t>
      </w:r>
    </w:p>
    <w:p w14:paraId="7CCEB2F5" w14:textId="77777777" w:rsidR="00374C60" w:rsidRDefault="00374C60" w:rsidP="00374C60">
      <w:pPr>
        <w:tabs>
          <w:tab w:val="left" w:pos="837"/>
        </w:tabs>
        <w:ind w:left="851" w:right="115" w:hanging="851"/>
      </w:pPr>
    </w:p>
    <w:p w14:paraId="20B45A64" w14:textId="77777777" w:rsidR="00374C60" w:rsidRDefault="00374C60" w:rsidP="00374C60">
      <w:pPr>
        <w:tabs>
          <w:tab w:val="left" w:pos="838"/>
        </w:tabs>
        <w:ind w:left="851" w:right="115" w:hanging="851"/>
      </w:pPr>
      <w:r>
        <w:t xml:space="preserve"> </w:t>
      </w:r>
      <w:sdt>
        <w:sdtPr>
          <w:id w:val="-109693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  That</w:t>
      </w:r>
      <w:r w:rsidRPr="00FB2C44">
        <w:rPr>
          <w:spacing w:val="-3"/>
        </w:rPr>
        <w:t xml:space="preserve"> </w:t>
      </w:r>
      <w:r>
        <w:t>the</w:t>
      </w:r>
      <w:r w:rsidRPr="00FB2C44">
        <w:rPr>
          <w:spacing w:val="-5"/>
        </w:rPr>
        <w:t xml:space="preserve"> </w:t>
      </w:r>
      <w:r>
        <w:t>Bidder</w:t>
      </w:r>
      <w:r w:rsidRPr="00FB2C44">
        <w:rPr>
          <w:spacing w:val="-3"/>
        </w:rPr>
        <w:t xml:space="preserve"> </w:t>
      </w:r>
      <w:r>
        <w:t>has</w:t>
      </w:r>
      <w:r w:rsidRPr="00FB2C44">
        <w:rPr>
          <w:spacing w:val="-5"/>
        </w:rPr>
        <w:t xml:space="preserve"> </w:t>
      </w:r>
      <w:r>
        <w:t>all</w:t>
      </w:r>
      <w:r w:rsidRPr="00FB2C44">
        <w:rPr>
          <w:spacing w:val="-4"/>
        </w:rPr>
        <w:t xml:space="preserve"> </w:t>
      </w:r>
      <w:r>
        <w:t>applicable</w:t>
      </w:r>
      <w:r w:rsidRPr="00FB2C44">
        <w:rPr>
          <w:spacing w:val="-2"/>
        </w:rPr>
        <w:t xml:space="preserve"> </w:t>
      </w:r>
      <w:r>
        <w:t>licenses</w:t>
      </w:r>
      <w:r w:rsidRPr="00FB2C44">
        <w:rPr>
          <w:spacing w:val="-3"/>
        </w:rPr>
        <w:t xml:space="preserve"> </w:t>
      </w:r>
      <w:r>
        <w:t>to</w:t>
      </w:r>
      <w:r w:rsidRPr="00FB2C44">
        <w:rPr>
          <w:spacing w:val="-4"/>
        </w:rPr>
        <w:t xml:space="preserve"> </w:t>
      </w:r>
      <w:r w:rsidRPr="00FB2C44">
        <w:rPr>
          <w:spacing w:val="-2"/>
        </w:rPr>
        <w:t>operate.</w:t>
      </w:r>
    </w:p>
    <w:p w14:paraId="41FC6BB2" w14:textId="77777777" w:rsidR="00374C60" w:rsidRDefault="00374C60" w:rsidP="00374C60">
      <w:pPr>
        <w:tabs>
          <w:tab w:val="left" w:pos="838"/>
        </w:tabs>
        <w:ind w:left="851" w:right="115" w:hanging="851"/>
      </w:pPr>
    </w:p>
    <w:p w14:paraId="0BBC5C71" w14:textId="77777777" w:rsidR="00374C60" w:rsidRDefault="00374C60" w:rsidP="00374C60">
      <w:pPr>
        <w:tabs>
          <w:tab w:val="left" w:pos="838"/>
        </w:tabs>
        <w:ind w:left="851" w:right="115" w:hanging="851"/>
      </w:pPr>
      <w:r>
        <w:t xml:space="preserve"> </w:t>
      </w:r>
      <w:sdt>
        <w:sdtPr>
          <w:id w:val="8997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  That</w:t>
      </w:r>
      <w:r w:rsidRPr="00FB2C44">
        <w:rPr>
          <w:spacing w:val="40"/>
        </w:rPr>
        <w:t xml:space="preserve"> </w:t>
      </w:r>
      <w:r>
        <w:t>the</w:t>
      </w:r>
      <w:r w:rsidRPr="00FB2C44">
        <w:rPr>
          <w:spacing w:val="40"/>
        </w:rPr>
        <w:t xml:space="preserve"> </w:t>
      </w:r>
      <w:r>
        <w:t>Bidder</w:t>
      </w:r>
      <w:r w:rsidRPr="00FB2C44">
        <w:rPr>
          <w:spacing w:val="40"/>
        </w:rPr>
        <w:t xml:space="preserve"> </w:t>
      </w:r>
      <w:r>
        <w:t>has</w:t>
      </w:r>
      <w:r w:rsidRPr="00FB2C44">
        <w:rPr>
          <w:spacing w:val="40"/>
        </w:rPr>
        <w:t xml:space="preserve"> </w:t>
      </w:r>
      <w:r>
        <w:t>the</w:t>
      </w:r>
      <w:r w:rsidRPr="00FB2C44">
        <w:rPr>
          <w:spacing w:val="40"/>
        </w:rPr>
        <w:t xml:space="preserve"> </w:t>
      </w:r>
      <w:r>
        <w:t>required</w:t>
      </w:r>
      <w:r w:rsidRPr="00FB2C44">
        <w:rPr>
          <w:spacing w:val="40"/>
        </w:rPr>
        <w:t xml:space="preserve"> </w:t>
      </w:r>
      <w:r>
        <w:t>organization,</w:t>
      </w:r>
      <w:r w:rsidRPr="00FB2C44">
        <w:rPr>
          <w:spacing w:val="40"/>
        </w:rPr>
        <w:t xml:space="preserve"> </w:t>
      </w:r>
      <w:r>
        <w:t>accounting</w:t>
      </w:r>
      <w:r w:rsidRPr="00FB2C44">
        <w:rPr>
          <w:spacing w:val="40"/>
        </w:rPr>
        <w:t xml:space="preserve"> </w:t>
      </w:r>
      <w:r>
        <w:t>and</w:t>
      </w:r>
      <w:r w:rsidRPr="00FB2C44">
        <w:rPr>
          <w:spacing w:val="40"/>
        </w:rPr>
        <w:t xml:space="preserve"> </w:t>
      </w:r>
      <w:r>
        <w:t>operational</w:t>
      </w:r>
      <w:r w:rsidRPr="00FB2C44">
        <w:rPr>
          <w:spacing w:val="40"/>
        </w:rPr>
        <w:t xml:space="preserve"> </w:t>
      </w:r>
      <w:r>
        <w:t>controls</w:t>
      </w:r>
      <w:r w:rsidRPr="00FB2C44">
        <w:rPr>
          <w:spacing w:val="40"/>
        </w:rPr>
        <w:t xml:space="preserve"> </w:t>
      </w:r>
      <w:r>
        <w:t>and appropriate insurance(s).</w:t>
      </w:r>
    </w:p>
    <w:p w14:paraId="5433072F" w14:textId="77777777" w:rsidR="00374C60" w:rsidRDefault="00374C60" w:rsidP="00374C60">
      <w:pPr>
        <w:tabs>
          <w:tab w:val="left" w:pos="838"/>
        </w:tabs>
        <w:ind w:left="851" w:right="115" w:hanging="851"/>
      </w:pPr>
    </w:p>
    <w:p w14:paraId="44A76F64" w14:textId="77777777" w:rsidR="00374C60" w:rsidRDefault="00374C60" w:rsidP="00374C60">
      <w:pPr>
        <w:tabs>
          <w:tab w:val="left" w:pos="837"/>
        </w:tabs>
        <w:ind w:left="851" w:right="115" w:hanging="851"/>
      </w:pPr>
      <w:r>
        <w:t xml:space="preserve"> </w:t>
      </w:r>
      <w:sdt>
        <w:sdtPr>
          <w:id w:val="288406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 The technical experience of the staff, equipment used, facilities and production capacity as necessary for the services/work, if applicable.</w:t>
      </w:r>
    </w:p>
    <w:p w14:paraId="66691695" w14:textId="77777777" w:rsidR="00374C60" w:rsidRDefault="00374C60" w:rsidP="00374C60">
      <w:pPr>
        <w:tabs>
          <w:tab w:val="left" w:pos="837"/>
        </w:tabs>
        <w:ind w:left="851" w:right="115" w:hanging="851"/>
      </w:pPr>
    </w:p>
    <w:p w14:paraId="6894485D" w14:textId="77777777" w:rsidR="00374C60" w:rsidRDefault="00374C60" w:rsidP="00374C60">
      <w:pPr>
        <w:tabs>
          <w:tab w:val="left" w:pos="837"/>
        </w:tabs>
        <w:ind w:left="851" w:right="115" w:hanging="851"/>
      </w:pPr>
      <w:r>
        <w:t xml:space="preserve"> </w:t>
      </w:r>
      <w:sdt>
        <w:sdtPr>
          <w:id w:val="-2114197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          That the Bidder has satisfactory performance records (evidence included in the offer as per solicitation requirements, if applicable).</w:t>
      </w:r>
    </w:p>
    <w:p w14:paraId="1BA909C1" w14:textId="77777777" w:rsidR="00374C60" w:rsidRDefault="00374C60" w:rsidP="00374C60">
      <w:pPr>
        <w:pStyle w:val="BodyText"/>
        <w:spacing w:before="0"/>
      </w:pPr>
    </w:p>
    <w:p w14:paraId="3EE7EF28" w14:textId="77777777" w:rsidR="00374C60" w:rsidRDefault="00374C60" w:rsidP="00374C60">
      <w:pPr>
        <w:spacing w:before="159"/>
        <w:ind w:left="117"/>
        <w:rPr>
          <w:b/>
        </w:rPr>
      </w:pPr>
      <w:r>
        <w:rPr>
          <w:b/>
        </w:rPr>
        <w:t>In</w:t>
      </w:r>
      <w:r>
        <w:rPr>
          <w:b/>
          <w:spacing w:val="-13"/>
        </w:rPr>
        <w:t xml:space="preserve"> </w:t>
      </w:r>
      <w:r>
        <w:rPr>
          <w:b/>
        </w:rPr>
        <w:t>case</w:t>
      </w:r>
      <w:r>
        <w:rPr>
          <w:b/>
          <w:spacing w:val="-13"/>
        </w:rPr>
        <w:t xml:space="preserve"> </w:t>
      </w:r>
      <w:r>
        <w:rPr>
          <w:b/>
        </w:rPr>
        <w:t>that</w:t>
      </w:r>
      <w:r>
        <w:rPr>
          <w:b/>
          <w:spacing w:val="-12"/>
        </w:rPr>
        <w:t xml:space="preserve"> </w:t>
      </w:r>
      <w:r>
        <w:rPr>
          <w:b/>
        </w:rPr>
        <w:t>the</w:t>
      </w:r>
      <w:r>
        <w:rPr>
          <w:b/>
          <w:spacing w:val="-13"/>
        </w:rPr>
        <w:t xml:space="preserve"> </w:t>
      </w:r>
      <w:r>
        <w:rPr>
          <w:b/>
        </w:rPr>
        <w:t>Bidder</w:t>
      </w:r>
      <w:r>
        <w:rPr>
          <w:b/>
          <w:spacing w:val="-13"/>
        </w:rPr>
        <w:t xml:space="preserve"> </w:t>
      </w:r>
      <w:r>
        <w:rPr>
          <w:b/>
        </w:rPr>
        <w:t>cannot</w:t>
      </w:r>
      <w:r>
        <w:rPr>
          <w:b/>
          <w:spacing w:val="-12"/>
        </w:rPr>
        <w:t xml:space="preserve"> </w:t>
      </w:r>
      <w:r>
        <w:rPr>
          <w:b/>
        </w:rPr>
        <w:t>certify</w:t>
      </w:r>
      <w:r>
        <w:rPr>
          <w:b/>
          <w:spacing w:val="-12"/>
        </w:rPr>
        <w:t xml:space="preserve"> </w:t>
      </w:r>
      <w:r>
        <w:rPr>
          <w:b/>
        </w:rPr>
        <w:t>any</w:t>
      </w:r>
      <w:r>
        <w:rPr>
          <w:b/>
          <w:spacing w:val="-10"/>
        </w:rPr>
        <w:t xml:space="preserve"> </w:t>
      </w:r>
      <w:r>
        <w:rPr>
          <w:b/>
        </w:rPr>
        <w:t>of</w:t>
      </w:r>
      <w:r>
        <w:rPr>
          <w:b/>
          <w:spacing w:val="-12"/>
        </w:rPr>
        <w:t xml:space="preserve"> </w:t>
      </w:r>
      <w:r>
        <w:rPr>
          <w:b/>
        </w:rPr>
        <w:t>the</w:t>
      </w:r>
      <w:r>
        <w:rPr>
          <w:b/>
          <w:spacing w:val="-12"/>
        </w:rPr>
        <w:t xml:space="preserve"> </w:t>
      </w:r>
      <w:r>
        <w:rPr>
          <w:b/>
        </w:rPr>
        <w:t>above</w:t>
      </w:r>
      <w:r>
        <w:rPr>
          <w:b/>
          <w:spacing w:val="-12"/>
        </w:rPr>
        <w:t xml:space="preserve"> </w:t>
      </w:r>
      <w:r>
        <w:rPr>
          <w:b/>
        </w:rPr>
        <w:t>points</w:t>
      </w:r>
      <w:r>
        <w:rPr>
          <w:b/>
          <w:spacing w:val="-11"/>
        </w:rPr>
        <w:t xml:space="preserve"> </w:t>
      </w:r>
      <w:r>
        <w:rPr>
          <w:b/>
        </w:rPr>
        <w:t>please</w:t>
      </w:r>
      <w:r>
        <w:rPr>
          <w:b/>
          <w:spacing w:val="-12"/>
        </w:rPr>
        <w:t xml:space="preserve"> </w:t>
      </w:r>
      <w:r>
        <w:rPr>
          <w:b/>
        </w:rPr>
        <w:t>provide</w:t>
      </w:r>
      <w:r>
        <w:rPr>
          <w:b/>
          <w:spacing w:val="-13"/>
        </w:rPr>
        <w:t xml:space="preserve"> </w:t>
      </w:r>
      <w:r>
        <w:rPr>
          <w:b/>
        </w:rPr>
        <w:t>comments/justification below and provide, as part of the offer, any relevant supporting documentation if applicable.</w:t>
      </w:r>
    </w:p>
    <w:p w14:paraId="62CE944A" w14:textId="77777777" w:rsidR="00374C60" w:rsidRDefault="00374C60" w:rsidP="00374C60">
      <w:pPr>
        <w:spacing w:before="120"/>
        <w:ind w:left="117" w:hanging="1"/>
        <w:rPr>
          <w:b/>
          <w:spacing w:val="-2"/>
        </w:rPr>
      </w:pPr>
      <w:r>
        <w:rPr>
          <w:b/>
        </w:rPr>
        <w:t>Any</w:t>
      </w:r>
      <w:r>
        <w:rPr>
          <w:b/>
          <w:spacing w:val="31"/>
        </w:rPr>
        <w:t xml:space="preserve"> </w:t>
      </w:r>
      <w:r>
        <w:rPr>
          <w:b/>
        </w:rPr>
        <w:t>deviations</w:t>
      </w:r>
      <w:r>
        <w:rPr>
          <w:b/>
          <w:spacing w:val="30"/>
        </w:rPr>
        <w:t xml:space="preserve"> </w:t>
      </w:r>
      <w:r>
        <w:rPr>
          <w:b/>
        </w:rPr>
        <w:t>or</w:t>
      </w:r>
      <w:r>
        <w:rPr>
          <w:b/>
          <w:spacing w:val="30"/>
        </w:rPr>
        <w:t xml:space="preserve"> </w:t>
      </w:r>
      <w:r>
        <w:rPr>
          <w:b/>
        </w:rPr>
        <w:t>non-compliance</w:t>
      </w:r>
      <w:r>
        <w:rPr>
          <w:b/>
          <w:spacing w:val="27"/>
        </w:rPr>
        <w:t xml:space="preserve"> </w:t>
      </w:r>
      <w:r>
        <w:rPr>
          <w:b/>
        </w:rPr>
        <w:t>with</w:t>
      </w:r>
      <w:r>
        <w:rPr>
          <w:b/>
          <w:spacing w:val="29"/>
        </w:rPr>
        <w:t xml:space="preserve"> </w:t>
      </w:r>
      <w:r>
        <w:rPr>
          <w:b/>
        </w:rPr>
        <w:t>any</w:t>
      </w:r>
      <w:r>
        <w:rPr>
          <w:b/>
          <w:spacing w:val="31"/>
        </w:rPr>
        <w:t xml:space="preserve"> </w:t>
      </w:r>
      <w:r>
        <w:rPr>
          <w:b/>
        </w:rPr>
        <w:t>of</w:t>
      </w:r>
      <w:r>
        <w:rPr>
          <w:b/>
          <w:spacing w:val="29"/>
        </w:rPr>
        <w:t xml:space="preserve"> </w:t>
      </w:r>
      <w:r>
        <w:rPr>
          <w:b/>
        </w:rPr>
        <w:t>the</w:t>
      </w:r>
      <w:r>
        <w:rPr>
          <w:b/>
          <w:spacing w:val="27"/>
        </w:rPr>
        <w:t xml:space="preserve"> </w:t>
      </w:r>
      <w:r>
        <w:rPr>
          <w:b/>
        </w:rPr>
        <w:t>above</w:t>
      </w:r>
      <w:r>
        <w:rPr>
          <w:b/>
          <w:spacing w:val="29"/>
        </w:rPr>
        <w:t xml:space="preserve"> </w:t>
      </w:r>
      <w:r>
        <w:rPr>
          <w:b/>
        </w:rPr>
        <w:t>may</w:t>
      </w:r>
      <w:r>
        <w:rPr>
          <w:b/>
          <w:spacing w:val="30"/>
        </w:rPr>
        <w:t xml:space="preserve"> </w:t>
      </w:r>
      <w:r>
        <w:rPr>
          <w:b/>
        </w:rPr>
        <w:t>be</w:t>
      </w:r>
      <w:r>
        <w:rPr>
          <w:b/>
          <w:spacing w:val="26"/>
        </w:rPr>
        <w:t xml:space="preserve"> </w:t>
      </w:r>
      <w:r>
        <w:rPr>
          <w:b/>
        </w:rPr>
        <w:t>considered</w:t>
      </w:r>
      <w:r>
        <w:rPr>
          <w:b/>
          <w:spacing w:val="29"/>
        </w:rPr>
        <w:t xml:space="preserve"> </w:t>
      </w:r>
      <w:r>
        <w:rPr>
          <w:b/>
        </w:rPr>
        <w:t>in</w:t>
      </w:r>
      <w:r>
        <w:rPr>
          <w:b/>
          <w:spacing w:val="29"/>
        </w:rPr>
        <w:t xml:space="preserve"> </w:t>
      </w:r>
      <w:r>
        <w:rPr>
          <w:b/>
        </w:rPr>
        <w:t>the</w:t>
      </w:r>
      <w:r>
        <w:rPr>
          <w:b/>
          <w:spacing w:val="29"/>
        </w:rPr>
        <w:t xml:space="preserve"> </w:t>
      </w:r>
      <w:r>
        <w:rPr>
          <w:b/>
        </w:rPr>
        <w:t>decision</w:t>
      </w:r>
      <w:r>
        <w:rPr>
          <w:b/>
          <w:spacing w:val="29"/>
        </w:rPr>
        <w:t xml:space="preserve"> </w:t>
      </w:r>
      <w:r>
        <w:rPr>
          <w:b/>
        </w:rPr>
        <w:t xml:space="preserve">of </w:t>
      </w:r>
      <w:r>
        <w:rPr>
          <w:b/>
          <w:spacing w:val="-2"/>
        </w:rPr>
        <w:t>award.</w:t>
      </w:r>
    </w:p>
    <w:p w14:paraId="421A2478" w14:textId="77777777" w:rsidR="001B652E" w:rsidRDefault="001B652E" w:rsidP="00374C60">
      <w:pPr>
        <w:spacing w:before="120"/>
        <w:ind w:left="117" w:hanging="1"/>
        <w:rPr>
          <w:b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E22A7" w14:paraId="044AAB77" w14:textId="77777777" w:rsidTr="00E65EA7">
        <w:trPr>
          <w:trHeight w:val="1263"/>
        </w:trPr>
        <w:sdt>
          <w:sdtPr>
            <w:id w:val="-129481480"/>
            <w:placeholder>
              <w:docPart w:val="460DBF83237D4D68A4E5F880BE3715C9"/>
            </w:placeholder>
          </w:sdtPr>
          <w:sdtEndPr/>
          <w:sdtContent>
            <w:sdt>
              <w:sdtPr>
                <w:id w:val="-1759053875"/>
                <w:placeholder>
                  <w:docPart w:val="ADE314E111584E569583C988A398ADAD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044C75AA" w14:textId="77777777" w:rsidR="00FE22A7" w:rsidRPr="000F0406" w:rsidRDefault="00FE22A7" w:rsidP="00E65EA7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28C0E9A" w14:textId="77777777" w:rsidR="001B652E" w:rsidRDefault="001B652E" w:rsidP="00374C60">
      <w:pPr>
        <w:spacing w:before="120"/>
        <w:ind w:left="117" w:hanging="1"/>
        <w:rPr>
          <w:b/>
        </w:rPr>
      </w:pPr>
    </w:p>
    <w:p w14:paraId="2A1BD505" w14:textId="4C1D17EF" w:rsidR="00374C60" w:rsidRDefault="00374C60" w:rsidP="00374C60">
      <w:pPr>
        <w:pStyle w:val="BodyText"/>
        <w:spacing w:before="1"/>
        <w:rPr>
          <w:b/>
          <w:sz w:val="8"/>
        </w:rPr>
      </w:pPr>
    </w:p>
    <w:sectPr w:rsidR="00374C60">
      <w:headerReference w:type="default" r:id="rId11"/>
      <w:pgSz w:w="11910" w:h="16840"/>
      <w:pgMar w:top="740" w:right="1320" w:bottom="280" w:left="1320" w:header="47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0FA97" w14:textId="77777777" w:rsidR="00884E8A" w:rsidRDefault="00884E8A">
      <w:r>
        <w:separator/>
      </w:r>
    </w:p>
  </w:endnote>
  <w:endnote w:type="continuationSeparator" w:id="0">
    <w:p w14:paraId="5DD9FA26" w14:textId="77777777" w:rsidR="00884E8A" w:rsidRDefault="00884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D2577" w14:textId="77777777" w:rsidR="00884E8A" w:rsidRDefault="00884E8A">
      <w:r>
        <w:separator/>
      </w:r>
    </w:p>
  </w:footnote>
  <w:footnote w:type="continuationSeparator" w:id="0">
    <w:p w14:paraId="4A774677" w14:textId="77777777" w:rsidR="00884E8A" w:rsidRDefault="00884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6A9C3" w14:textId="77777777" w:rsidR="00237B71" w:rsidRDefault="00E26560">
    <w:pPr>
      <w:pStyle w:val="BodyText"/>
      <w:spacing w:before="0"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98752" behindDoc="1" locked="0" layoutInCell="1" allowOverlap="1" wp14:anchorId="3546A9C4" wp14:editId="3546A9C5">
              <wp:simplePos x="0" y="0"/>
              <wp:positionH relativeFrom="page">
                <wp:posOffset>901700</wp:posOffset>
              </wp:positionH>
              <wp:positionV relativeFrom="page">
                <wp:posOffset>286003</wp:posOffset>
              </wp:positionV>
              <wp:extent cx="298005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8005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46A9CE" w14:textId="3FD06E47" w:rsidR="00237B71" w:rsidRPr="0008561D" w:rsidRDefault="00237B71">
                          <w:pPr>
                            <w:pStyle w:val="BodyText"/>
                            <w:spacing w:before="0" w:line="245" w:lineRule="exact"/>
                            <w:ind w:left="20"/>
                            <w:rPr>
                              <w:rFonts w:eastAsiaTheme="minorEastAsia"/>
                              <w:lang w:eastAsia="ja-JP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6A9C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22.5pt;width:234.65pt;height:13.05pt;z-index:-1581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" filled="f" stroked="f">
              <v:textbox inset="0,0,0,0">
                <w:txbxContent>
                  <w:p w14:paraId="3546A9CE" w14:textId="3FD06E47" w:rsidR="00237B71" w:rsidRPr="0008561D" w:rsidRDefault="00237B71">
                    <w:pPr>
                      <w:pStyle w:val="BodyText"/>
                      <w:spacing w:before="0" w:line="245" w:lineRule="exact"/>
                      <w:ind w:left="20"/>
                      <w:rPr>
                        <w:rFonts w:eastAsiaTheme="minorEastAsia"/>
                        <w:lang w:eastAsia="ja-JP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9264" behindDoc="1" locked="0" layoutInCell="1" allowOverlap="1" wp14:anchorId="3546A9C6" wp14:editId="3546A9C7">
              <wp:simplePos x="0" y="0"/>
              <wp:positionH relativeFrom="page">
                <wp:posOffset>6006953</wp:posOffset>
              </wp:positionH>
              <wp:positionV relativeFrom="page">
                <wp:posOffset>286003</wp:posOffset>
              </wp:positionV>
              <wp:extent cx="65278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278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46A9CF" w14:textId="32E179BC" w:rsidR="00237B71" w:rsidRDefault="00237B71">
                          <w:pPr>
                            <w:pStyle w:val="BodyText"/>
                            <w:spacing w:before="0" w:line="245" w:lineRule="exact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46A9C6" id="Textbox 2" o:spid="_x0000_s1027" type="#_x0000_t202" style="position:absolute;margin-left:473pt;margin-top:22.5pt;width:51.4pt;height:13.05pt;z-index:-1581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" filled="f" stroked="f">
              <v:textbox inset="0,0,0,0">
                <w:txbxContent>
                  <w:p w14:paraId="3546A9CF" w14:textId="32E179BC" w:rsidR="00237B71" w:rsidRDefault="00237B71">
                    <w:pPr>
                      <w:pStyle w:val="BodyText"/>
                      <w:spacing w:before="0" w:line="245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D613E"/>
    <w:multiLevelType w:val="hybridMultilevel"/>
    <w:tmpl w:val="834A1ECE"/>
    <w:lvl w:ilvl="0" w:tplc="3264A6F6">
      <w:numFmt w:val="bullet"/>
      <w:lvlText w:val="☐"/>
      <w:lvlJc w:val="left"/>
      <w:pPr>
        <w:ind w:left="840" w:hanging="72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A0463CE">
      <w:numFmt w:val="bullet"/>
      <w:lvlText w:val="☐"/>
      <w:lvlJc w:val="left"/>
      <w:pPr>
        <w:ind w:left="1559" w:hanging="720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48EACEF8">
      <w:numFmt w:val="bullet"/>
      <w:lvlText w:val="•"/>
      <w:lvlJc w:val="left"/>
      <w:pPr>
        <w:ind w:left="2416" w:hanging="720"/>
      </w:pPr>
      <w:rPr>
        <w:rFonts w:hint="default"/>
        <w:lang w:val="en-US" w:eastAsia="en-US" w:bidi="ar-SA"/>
      </w:rPr>
    </w:lvl>
    <w:lvl w:ilvl="3" w:tplc="87BCDBF0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ar-SA"/>
      </w:rPr>
    </w:lvl>
    <w:lvl w:ilvl="4" w:tplc="3BDE373E">
      <w:numFmt w:val="bullet"/>
      <w:lvlText w:val="•"/>
      <w:lvlJc w:val="left"/>
      <w:pPr>
        <w:ind w:left="4128" w:hanging="720"/>
      </w:pPr>
      <w:rPr>
        <w:rFonts w:hint="default"/>
        <w:lang w:val="en-US" w:eastAsia="en-US" w:bidi="ar-SA"/>
      </w:rPr>
    </w:lvl>
    <w:lvl w:ilvl="5" w:tplc="BE16D284">
      <w:numFmt w:val="bullet"/>
      <w:lvlText w:val="•"/>
      <w:lvlJc w:val="left"/>
      <w:pPr>
        <w:ind w:left="4985" w:hanging="720"/>
      </w:pPr>
      <w:rPr>
        <w:rFonts w:hint="default"/>
        <w:lang w:val="en-US" w:eastAsia="en-US" w:bidi="ar-SA"/>
      </w:rPr>
    </w:lvl>
    <w:lvl w:ilvl="6" w:tplc="BCC67384">
      <w:numFmt w:val="bullet"/>
      <w:lvlText w:val="•"/>
      <w:lvlJc w:val="left"/>
      <w:pPr>
        <w:ind w:left="5841" w:hanging="720"/>
      </w:pPr>
      <w:rPr>
        <w:rFonts w:hint="default"/>
        <w:lang w:val="en-US" w:eastAsia="en-US" w:bidi="ar-SA"/>
      </w:rPr>
    </w:lvl>
    <w:lvl w:ilvl="7" w:tplc="15F81778">
      <w:numFmt w:val="bullet"/>
      <w:lvlText w:val="•"/>
      <w:lvlJc w:val="left"/>
      <w:pPr>
        <w:ind w:left="6697" w:hanging="720"/>
      </w:pPr>
      <w:rPr>
        <w:rFonts w:hint="default"/>
        <w:lang w:val="en-US" w:eastAsia="en-US" w:bidi="ar-SA"/>
      </w:rPr>
    </w:lvl>
    <w:lvl w:ilvl="8" w:tplc="949EEA62">
      <w:numFmt w:val="bullet"/>
      <w:lvlText w:val="•"/>
      <w:lvlJc w:val="left"/>
      <w:pPr>
        <w:ind w:left="7553" w:hanging="720"/>
      </w:pPr>
      <w:rPr>
        <w:rFonts w:hint="default"/>
        <w:lang w:val="en-US" w:eastAsia="en-US" w:bidi="ar-SA"/>
      </w:rPr>
    </w:lvl>
  </w:abstractNum>
  <w:abstractNum w:abstractNumId="1" w15:restartNumberingAfterBreak="0">
    <w:nsid w:val="7EAF465D"/>
    <w:multiLevelType w:val="hybridMultilevel"/>
    <w:tmpl w:val="BB72B9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429756">
    <w:abstractNumId w:val="0"/>
  </w:num>
  <w:num w:numId="2" w16cid:durableId="91514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9I2Z2bQXiAfkKDR6OycZKUyBaiHp1Arnkhhfql9kM+DXeB+ihUcDsdTQUzNZWRQxt95nD57bf/uUs5SXkD2T1A==" w:salt="mc/+biZnZUzq6RUD75xcXA==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B71"/>
    <w:rsid w:val="0003541C"/>
    <w:rsid w:val="0004120C"/>
    <w:rsid w:val="0008561D"/>
    <w:rsid w:val="000D1AC6"/>
    <w:rsid w:val="00182DB5"/>
    <w:rsid w:val="001B652E"/>
    <w:rsid w:val="00233EDA"/>
    <w:rsid w:val="00237B71"/>
    <w:rsid w:val="00261C23"/>
    <w:rsid w:val="002649F7"/>
    <w:rsid w:val="00264B15"/>
    <w:rsid w:val="002F44C6"/>
    <w:rsid w:val="002F495E"/>
    <w:rsid w:val="00345564"/>
    <w:rsid w:val="00374C60"/>
    <w:rsid w:val="00396600"/>
    <w:rsid w:val="003F15ED"/>
    <w:rsid w:val="00530950"/>
    <w:rsid w:val="00533DA3"/>
    <w:rsid w:val="0053477D"/>
    <w:rsid w:val="005426B9"/>
    <w:rsid w:val="0054477D"/>
    <w:rsid w:val="005651E3"/>
    <w:rsid w:val="00584C50"/>
    <w:rsid w:val="005B3A4A"/>
    <w:rsid w:val="005C2CF3"/>
    <w:rsid w:val="005D3B97"/>
    <w:rsid w:val="005E3E2B"/>
    <w:rsid w:val="005F1C8A"/>
    <w:rsid w:val="006219DA"/>
    <w:rsid w:val="006A5304"/>
    <w:rsid w:val="006D15B5"/>
    <w:rsid w:val="006E2117"/>
    <w:rsid w:val="0073168D"/>
    <w:rsid w:val="00757763"/>
    <w:rsid w:val="007B1C16"/>
    <w:rsid w:val="008221B8"/>
    <w:rsid w:val="00823C02"/>
    <w:rsid w:val="008258B6"/>
    <w:rsid w:val="00845B98"/>
    <w:rsid w:val="00884E8A"/>
    <w:rsid w:val="00943A69"/>
    <w:rsid w:val="00990080"/>
    <w:rsid w:val="009B7D8D"/>
    <w:rsid w:val="009F580B"/>
    <w:rsid w:val="00A25FC1"/>
    <w:rsid w:val="00A40559"/>
    <w:rsid w:val="00B176F7"/>
    <w:rsid w:val="00B17A32"/>
    <w:rsid w:val="00B30759"/>
    <w:rsid w:val="00B63265"/>
    <w:rsid w:val="00B85E80"/>
    <w:rsid w:val="00C02B64"/>
    <w:rsid w:val="00C064B8"/>
    <w:rsid w:val="00C205CE"/>
    <w:rsid w:val="00C51722"/>
    <w:rsid w:val="00C57009"/>
    <w:rsid w:val="00C87738"/>
    <w:rsid w:val="00CC11B9"/>
    <w:rsid w:val="00D22742"/>
    <w:rsid w:val="00DA6BF1"/>
    <w:rsid w:val="00E1773B"/>
    <w:rsid w:val="00E26560"/>
    <w:rsid w:val="00E32418"/>
    <w:rsid w:val="00E9639B"/>
    <w:rsid w:val="00EB10A5"/>
    <w:rsid w:val="00EB2890"/>
    <w:rsid w:val="00F154C4"/>
    <w:rsid w:val="00F3174D"/>
    <w:rsid w:val="00F47470"/>
    <w:rsid w:val="00FB1BCC"/>
    <w:rsid w:val="00FB2C44"/>
    <w:rsid w:val="00FC3FE6"/>
    <w:rsid w:val="00FE22A7"/>
    <w:rsid w:val="09454865"/>
    <w:rsid w:val="19F23EC6"/>
    <w:rsid w:val="227E9106"/>
    <w:rsid w:val="31AF2F06"/>
    <w:rsid w:val="3D299F36"/>
    <w:rsid w:val="472F968A"/>
    <w:rsid w:val="48CB66EB"/>
    <w:rsid w:val="58639105"/>
    <w:rsid w:val="5E8F9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46A96D"/>
  <w15:docId w15:val="{DDEA6BD8-6850-4938-A055-A6F5D054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4"/>
      <w:ind w:left="120"/>
      <w:outlineLvl w:val="0"/>
    </w:pPr>
    <w:rPr>
      <w:rFonts w:ascii="Calibri Light" w:eastAsia="Calibri Light" w:hAnsi="Calibri Light" w:cs="Calibri Light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2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3"/>
    </w:pPr>
  </w:style>
  <w:style w:type="paragraph" w:styleId="ListParagraph">
    <w:name w:val="List Paragraph"/>
    <w:basedOn w:val="Normal"/>
    <w:uiPriority w:val="1"/>
    <w:qFormat/>
    <w:pPr>
      <w:spacing w:before="83"/>
      <w:ind w:left="839" w:hanging="72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68" w:lineRule="exact"/>
      <w:ind w:left="107"/>
    </w:pPr>
  </w:style>
  <w:style w:type="paragraph" w:styleId="Header">
    <w:name w:val="header"/>
    <w:basedOn w:val="Normal"/>
    <w:link w:val="HeaderChar"/>
    <w:uiPriority w:val="99"/>
    <w:unhideWhenUsed/>
    <w:rsid w:val="00374C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C6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374C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C60"/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B30759"/>
    <w:pPr>
      <w:widowControl/>
      <w:autoSpaceDE/>
      <w:autoSpaceDN/>
    </w:pPr>
    <w:rPr>
      <w:rFonts w:ascii="Calibri" w:eastAsia="Calibri" w:hAnsi="Calibri" w:cs="Calibri"/>
    </w:rPr>
  </w:style>
  <w:style w:type="paragraph" w:customStyle="1" w:styleId="Default">
    <w:name w:val="Default"/>
    <w:rsid w:val="00B30759"/>
    <w:pPr>
      <w:widowControl/>
      <w:adjustRightInd w:val="0"/>
    </w:pPr>
    <w:rPr>
      <w:rFonts w:ascii="Calibri" w:eastAsiaTheme="minorHAnsi" w:hAnsi="Calibri" w:cs="Calibri"/>
      <w:color w:val="000000"/>
      <w:sz w:val="24"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845B98"/>
    <w:rPr>
      <w:color w:val="808080"/>
    </w:rPr>
  </w:style>
  <w:style w:type="table" w:styleId="TableGrid">
    <w:name w:val="Table Grid"/>
    <w:basedOn w:val="TableNormal"/>
    <w:uiPriority w:val="39"/>
    <w:rsid w:val="003F15ED"/>
    <w:pPr>
      <w:widowControl/>
      <w:autoSpaceDE/>
      <w:autoSpaceDN/>
    </w:pPr>
    <w:rPr>
      <w:rFonts w:eastAsiaTheme="minorHAns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154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54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54C4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54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54C4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E0392B3843414FAC29FE59B2317E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CB2333-E725-471E-BAA0-89591C27127A}"/>
      </w:docPartPr>
      <w:docPartBody>
        <w:p w:rsidR="009215D4" w:rsidRDefault="00C06C87" w:rsidP="00C06C87">
          <w:pPr>
            <w:pStyle w:val="18E0392B3843414FAC29FE59B2317E571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62425E674D745CAB67B68A9385C2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5207D-70A8-44E5-97FA-1BAA6FAF1729}"/>
      </w:docPartPr>
      <w:docPartBody>
        <w:p w:rsidR="009215D4" w:rsidRDefault="00C06C87" w:rsidP="00C06C87">
          <w:pPr>
            <w:pStyle w:val="862425E674D745CAB67B68A9385C24AC1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07A9FBD24247AD9D89B410692E1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1D4D2-C2DE-49A2-9493-652180957DD6}"/>
      </w:docPartPr>
      <w:docPartBody>
        <w:p w:rsidR="009215D4" w:rsidRDefault="00C06C87" w:rsidP="00C06C87">
          <w:pPr>
            <w:pStyle w:val="F307A9FBD24247AD9D89B410692E15571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435707DED09414B9C8499F89CBD1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5F667D-D6D2-431C-BFD1-0B6A1AA8B089}"/>
      </w:docPartPr>
      <w:docPartBody>
        <w:p w:rsidR="009215D4" w:rsidRDefault="00C06C87" w:rsidP="00C06C87">
          <w:pPr>
            <w:pStyle w:val="F435707DED09414B9C8499F89CBD1EF51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575253CD39429A89E294033DAA07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11958-6E2E-41B8-B0E5-29A384638ACD}"/>
      </w:docPartPr>
      <w:docPartBody>
        <w:p w:rsidR="009215D4" w:rsidRDefault="00C06C87" w:rsidP="00C06C87">
          <w:pPr>
            <w:pStyle w:val="A1575253CD39429A89E294033DAA078C1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0F3697768A461BB880A6407AF60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A1CAFE-6D66-4EED-A6A0-C67DFCFC21C8}"/>
      </w:docPartPr>
      <w:docPartBody>
        <w:p w:rsidR="009215D4" w:rsidRDefault="00C06C87" w:rsidP="00C06C87">
          <w:pPr>
            <w:pStyle w:val="4C0F3697768A461BB880A6407AF605E21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EFE2A4F5244D679F3493FD1532A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2B1C63-43F3-42C6-BAEC-0FEFD159C607}"/>
      </w:docPartPr>
      <w:docPartBody>
        <w:p w:rsidR="009215D4" w:rsidRDefault="00C06C87" w:rsidP="00C06C87">
          <w:pPr>
            <w:pStyle w:val="91EFE2A4F5244D679F3493FD1532A1A71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4DD21B79E14C8BAA06DB3071A25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CF0F6-D39E-4DF1-8A0C-7C007000056F}"/>
      </w:docPartPr>
      <w:docPartBody>
        <w:p w:rsidR="009215D4" w:rsidRDefault="00C06C87" w:rsidP="00C06C87">
          <w:pPr>
            <w:pStyle w:val="B04DD21B79E14C8BAA06DB3071A25C521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963DB58D31460399B889157933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5D557-2BE0-4793-97F9-50E3854B9344}"/>
      </w:docPartPr>
      <w:docPartBody>
        <w:p w:rsidR="009215D4" w:rsidRDefault="00C06C87" w:rsidP="00C06C87">
          <w:pPr>
            <w:pStyle w:val="DE963DB58D31460399B88915793333781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2DC37A89014F4AB15CE406BD7EAE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DCCAB-D720-4B86-BAA8-3B9645BE1111}"/>
      </w:docPartPr>
      <w:docPartBody>
        <w:p w:rsidR="00833E67" w:rsidRDefault="009215D4" w:rsidP="009215D4">
          <w:pPr>
            <w:pStyle w:val="592DC37A89014F4AB15CE406BD7EAE53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0DBF83237D4D68A4E5F880BE3715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4FD36-9098-409B-B6C2-AE3460AF9B6F}"/>
      </w:docPartPr>
      <w:docPartBody>
        <w:p w:rsidR="00833E67" w:rsidRDefault="009215D4" w:rsidP="009215D4">
          <w:pPr>
            <w:pStyle w:val="460DBF83237D4D68A4E5F880BE3715C9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ADE314E111584E569583C988A398A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0CCC-E258-4D45-A1B8-E1BA17B11A33}"/>
      </w:docPartPr>
      <w:docPartBody>
        <w:p w:rsidR="00833E67" w:rsidRDefault="009215D4" w:rsidP="009215D4">
          <w:pPr>
            <w:pStyle w:val="ADE314E111584E569583C988A398ADAD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C87"/>
    <w:rsid w:val="005A5E80"/>
    <w:rsid w:val="00833E67"/>
    <w:rsid w:val="009215D4"/>
    <w:rsid w:val="009B6138"/>
    <w:rsid w:val="009C3279"/>
    <w:rsid w:val="00C0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15D4"/>
    <w:rPr>
      <w:color w:val="808080"/>
    </w:rPr>
  </w:style>
  <w:style w:type="paragraph" w:customStyle="1" w:styleId="592DC37A89014F4AB15CE406BD7EAE53">
    <w:name w:val="592DC37A89014F4AB15CE406BD7EAE53"/>
    <w:rsid w:val="009215D4"/>
  </w:style>
  <w:style w:type="paragraph" w:customStyle="1" w:styleId="460DBF83237D4D68A4E5F880BE3715C9">
    <w:name w:val="460DBF83237D4D68A4E5F880BE3715C9"/>
    <w:rsid w:val="009215D4"/>
  </w:style>
  <w:style w:type="paragraph" w:customStyle="1" w:styleId="ADE314E111584E569583C988A398ADAD">
    <w:name w:val="ADE314E111584E569583C988A398ADAD"/>
    <w:rsid w:val="009215D4"/>
  </w:style>
  <w:style w:type="paragraph" w:customStyle="1" w:styleId="18E0392B3843414FAC29FE59B2317E571">
    <w:name w:val="18E0392B3843414FAC29FE59B2317E571"/>
    <w:rsid w:val="00C06C87"/>
    <w:pPr>
      <w:widowControl w:val="0"/>
      <w:autoSpaceDE w:val="0"/>
      <w:autoSpaceDN w:val="0"/>
      <w:spacing w:after="0" w:line="268" w:lineRule="exact"/>
      <w:ind w:left="107"/>
    </w:pPr>
    <w:rPr>
      <w:rFonts w:ascii="Calibri" w:eastAsia="Calibri" w:hAnsi="Calibri" w:cs="Calibri"/>
      <w:lang w:val="en-US" w:eastAsia="en-US"/>
    </w:rPr>
  </w:style>
  <w:style w:type="paragraph" w:customStyle="1" w:styleId="862425E674D745CAB67B68A9385C24AC1">
    <w:name w:val="862425E674D745CAB67B68A9385C24AC1"/>
    <w:rsid w:val="00C06C87"/>
    <w:pPr>
      <w:widowControl w:val="0"/>
      <w:autoSpaceDE w:val="0"/>
      <w:autoSpaceDN w:val="0"/>
      <w:spacing w:after="0" w:line="268" w:lineRule="exact"/>
      <w:ind w:left="107"/>
    </w:pPr>
    <w:rPr>
      <w:rFonts w:ascii="Calibri" w:eastAsia="Calibri" w:hAnsi="Calibri" w:cs="Calibri"/>
      <w:lang w:val="en-US" w:eastAsia="en-US"/>
    </w:rPr>
  </w:style>
  <w:style w:type="paragraph" w:customStyle="1" w:styleId="F307A9FBD24247AD9D89B410692E15571">
    <w:name w:val="F307A9FBD24247AD9D89B410692E15571"/>
    <w:rsid w:val="00C06C87"/>
    <w:pPr>
      <w:widowControl w:val="0"/>
      <w:autoSpaceDE w:val="0"/>
      <w:autoSpaceDN w:val="0"/>
      <w:spacing w:after="0" w:line="268" w:lineRule="exact"/>
      <w:ind w:left="107"/>
    </w:pPr>
    <w:rPr>
      <w:rFonts w:ascii="Calibri" w:eastAsia="Calibri" w:hAnsi="Calibri" w:cs="Calibri"/>
      <w:lang w:val="en-US" w:eastAsia="en-US"/>
    </w:rPr>
  </w:style>
  <w:style w:type="paragraph" w:customStyle="1" w:styleId="F435707DED09414B9C8499F89CBD1EF51">
    <w:name w:val="F435707DED09414B9C8499F89CBD1EF51"/>
    <w:rsid w:val="00C06C87"/>
    <w:pPr>
      <w:widowControl w:val="0"/>
      <w:autoSpaceDE w:val="0"/>
      <w:autoSpaceDN w:val="0"/>
      <w:spacing w:after="0" w:line="268" w:lineRule="exact"/>
      <w:ind w:left="107"/>
    </w:pPr>
    <w:rPr>
      <w:rFonts w:ascii="Calibri" w:eastAsia="Calibri" w:hAnsi="Calibri" w:cs="Calibri"/>
      <w:lang w:val="en-US" w:eastAsia="en-US"/>
    </w:rPr>
  </w:style>
  <w:style w:type="paragraph" w:customStyle="1" w:styleId="A1575253CD39429A89E294033DAA078C1">
    <w:name w:val="A1575253CD39429A89E294033DAA078C1"/>
    <w:rsid w:val="00C06C87"/>
    <w:pPr>
      <w:widowControl w:val="0"/>
      <w:autoSpaceDE w:val="0"/>
      <w:autoSpaceDN w:val="0"/>
      <w:spacing w:after="0" w:line="268" w:lineRule="exact"/>
      <w:ind w:left="107"/>
    </w:pPr>
    <w:rPr>
      <w:rFonts w:ascii="Calibri" w:eastAsia="Calibri" w:hAnsi="Calibri" w:cs="Calibri"/>
      <w:lang w:val="en-US" w:eastAsia="en-US"/>
    </w:rPr>
  </w:style>
  <w:style w:type="paragraph" w:customStyle="1" w:styleId="4C0F3697768A461BB880A6407AF605E21">
    <w:name w:val="4C0F3697768A461BB880A6407AF605E21"/>
    <w:rsid w:val="00C06C87"/>
    <w:pPr>
      <w:widowControl w:val="0"/>
      <w:autoSpaceDE w:val="0"/>
      <w:autoSpaceDN w:val="0"/>
      <w:spacing w:after="0" w:line="268" w:lineRule="exact"/>
      <w:ind w:left="107"/>
    </w:pPr>
    <w:rPr>
      <w:rFonts w:ascii="Calibri" w:eastAsia="Calibri" w:hAnsi="Calibri" w:cs="Calibri"/>
      <w:lang w:val="en-US" w:eastAsia="en-US"/>
    </w:rPr>
  </w:style>
  <w:style w:type="paragraph" w:customStyle="1" w:styleId="91EFE2A4F5244D679F3493FD1532A1A71">
    <w:name w:val="91EFE2A4F5244D679F3493FD1532A1A71"/>
    <w:rsid w:val="00C06C87"/>
    <w:pPr>
      <w:widowControl w:val="0"/>
      <w:autoSpaceDE w:val="0"/>
      <w:autoSpaceDN w:val="0"/>
      <w:spacing w:after="0" w:line="268" w:lineRule="exact"/>
      <w:ind w:left="107"/>
    </w:pPr>
    <w:rPr>
      <w:rFonts w:ascii="Calibri" w:eastAsia="Calibri" w:hAnsi="Calibri" w:cs="Calibri"/>
      <w:lang w:val="en-US" w:eastAsia="en-US"/>
    </w:rPr>
  </w:style>
  <w:style w:type="paragraph" w:customStyle="1" w:styleId="B04DD21B79E14C8BAA06DB3071A25C521">
    <w:name w:val="B04DD21B79E14C8BAA06DB3071A25C521"/>
    <w:rsid w:val="00C06C87"/>
    <w:pPr>
      <w:widowControl w:val="0"/>
      <w:autoSpaceDE w:val="0"/>
      <w:autoSpaceDN w:val="0"/>
      <w:spacing w:after="0" w:line="268" w:lineRule="exact"/>
      <w:ind w:left="107"/>
    </w:pPr>
    <w:rPr>
      <w:rFonts w:ascii="Calibri" w:eastAsia="Calibri" w:hAnsi="Calibri" w:cs="Calibri"/>
      <w:lang w:val="en-US" w:eastAsia="en-US"/>
    </w:rPr>
  </w:style>
  <w:style w:type="paragraph" w:customStyle="1" w:styleId="DE963DB58D31460399B88915793333781">
    <w:name w:val="DE963DB58D31460399B88915793333781"/>
    <w:rsid w:val="00C06C87"/>
    <w:pPr>
      <w:widowControl w:val="0"/>
      <w:autoSpaceDE w:val="0"/>
      <w:autoSpaceDN w:val="0"/>
      <w:spacing w:after="0" w:line="268" w:lineRule="exact"/>
      <w:ind w:left="107"/>
    </w:pPr>
    <w:rPr>
      <w:rFonts w:ascii="Calibri" w:eastAsia="Calibri" w:hAnsi="Calibri" w:cs="Calibr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6BCB1-4690-47C8-979A-93B16C6B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1024</Words>
  <Characters>5840</Characters>
  <Application>Microsoft Office Word</Application>
  <DocSecurity>0</DocSecurity>
  <Lines>48</Lines>
  <Paragraphs>13</Paragraphs>
  <ScaleCrop>false</ScaleCrop>
  <Company/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WILSON, Tarah</dc:creator>
  <dc:description/>
  <cp:lastModifiedBy>OGAWA, Rina</cp:lastModifiedBy>
  <cp:revision>9</cp:revision>
  <dcterms:created xsi:type="dcterms:W3CDTF">2024-05-02T09:30:00Z</dcterms:created>
  <dcterms:modified xsi:type="dcterms:W3CDTF">2024-05-03T08:13:00Z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2023-09-26T00:00:00Z</vt:filetime>
  </property>
  <property fmtid="{D5CDD505-2E9C-101B-9397-08002B2CF9AE}" pid="5" name="Producer">
    <vt:lpwstr>Adobe PDF Library 23.6.96</vt:lpwstr>
  </property>
  <property fmtid="{D5CDD505-2E9C-101B-9397-08002B2CF9AE}" pid="6" name="SourceModified">
    <vt:lpwstr/>
  </property>
</Properties>
</file>