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0" w:before="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APPENDIX: CASE STUDY OF LESSONS LEARNED</w:t>
      </w:r>
    </w:p>
    <w:p w:rsidR="00000000" w:rsidDel="00000000" w:rsidP="00000000" w:rsidRDefault="00000000" w:rsidRPr="00000000" w14:paraId="00000002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purpose of collecting Lessons Learned is to identify the most effective approaches and innovations to share with other programs that are working to increase AT access in similar contexts.</w:t>
      </w:r>
    </w:p>
    <w:p w:rsidR="00000000" w:rsidDel="00000000" w:rsidP="00000000" w:rsidRDefault="00000000" w:rsidRPr="00000000" w14:paraId="00000004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Please complete the Lessons Learned form below and include a person to contact for follow up. </w:t>
      </w:r>
    </w:p>
    <w:p w:rsidR="00000000" w:rsidDel="00000000" w:rsidP="00000000" w:rsidRDefault="00000000" w:rsidRPr="00000000" w14:paraId="00000006">
      <w:pPr>
        <w:widowControl w:val="0"/>
        <w:spacing w:after="0" w:before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5"/>
        <w:gridCol w:w="6765"/>
        <w:tblGridChange w:id="0">
          <w:tblGrid>
            <w:gridCol w:w="2865"/>
            <w:gridCol w:w="6765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gridSpan w:val="2"/>
            <w:shd w:fill="0092d1" w:val="clear"/>
            <w:vAlign w:val="center"/>
          </w:tcPr>
          <w:p w:rsidR="00000000" w:rsidDel="00000000" w:rsidP="00000000" w:rsidRDefault="00000000" w:rsidRPr="00000000" w14:paraId="00000007">
            <w:pPr>
              <w:spacing w:before="0" w:lineRule="auto"/>
              <w:jc w:val="both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Case Study of Lessons Learned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09">
            <w:pPr>
              <w:spacing w:before="0" w:lineRule="auto"/>
              <w:rPr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18"/>
                <w:szCs w:val="18"/>
                <w:rtl w:val="0"/>
              </w:rPr>
              <w:t xml:space="preserve">Names of implementing organization(s):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0A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0B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Name of program/project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0C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bottom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0D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Location of organization (town, country)</w:t>
            </w:r>
          </w:p>
        </w:tc>
        <w:tc>
          <w:tcPr>
            <w:tcBorders>
              <w:bottom w:color="000000" w:space="0" w:sz="4" w:val="single"/>
            </w:tcBorders>
            <w:shd w:fill="fdeada" w:val="clear"/>
            <w:vAlign w:val="center"/>
          </w:tcPr>
          <w:p w:rsidR="00000000" w:rsidDel="00000000" w:rsidP="00000000" w:rsidRDefault="00000000" w:rsidRPr="00000000" w14:paraId="0000000E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bottom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0F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Level of implementation </w:t>
            </w:r>
          </w:p>
        </w:tc>
        <w:tc>
          <w:tcPr>
            <w:tcBorders>
              <w:bottom w:color="000000" w:space="0" w:sz="4" w:val="single"/>
            </w:tcBorders>
            <w:shd w:fill="fdeada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Global/regional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National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Subnational/community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bottom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3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Areas of difficulty address by program/project (select all that apply)</w:t>
            </w:r>
          </w:p>
        </w:tc>
        <w:tc>
          <w:tcPr>
            <w:tcBorders>
              <w:bottom w:color="000000" w:space="0" w:sz="4" w:val="single"/>
            </w:tcBorders>
            <w:shd w:fill="fdeada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Cognition (remembering or concentrating)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Speaking or communicating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Hearing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Mobility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Self-Care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Vision (seeing)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bottom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A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Specific type(s) of AT included within program/project (e.g., prosthetics)</w:t>
            </w:r>
          </w:p>
        </w:tc>
        <w:tc>
          <w:tcPr>
            <w:tcBorders>
              <w:bottom w:color="000000" w:space="0" w:sz="4" w:val="single"/>
            </w:tcBorders>
            <w:shd w:fill="fdeada" w:val="clear"/>
            <w:vAlign w:val="center"/>
          </w:tcPr>
          <w:p w:rsidR="00000000" w:rsidDel="00000000" w:rsidP="00000000" w:rsidRDefault="00000000" w:rsidRPr="00000000" w14:paraId="0000001B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0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0"/>
        <w:gridCol w:w="3870"/>
        <w:gridCol w:w="1620"/>
        <w:gridCol w:w="1280"/>
        <w:tblGridChange w:id="0">
          <w:tblGrid>
            <w:gridCol w:w="2860"/>
            <w:gridCol w:w="3870"/>
            <w:gridCol w:w="1620"/>
            <w:gridCol w:w="1280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1D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Person completing form:</w:t>
            </w:r>
          </w:p>
        </w:tc>
        <w:tc>
          <w:tcPr>
            <w:shd w:fill="fdeada" w:val="clear"/>
          </w:tcPr>
          <w:p w:rsidR="00000000" w:rsidDel="00000000" w:rsidP="00000000" w:rsidRDefault="00000000" w:rsidRPr="00000000" w14:paraId="0000001E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999999"/>
                <w:sz w:val="18"/>
                <w:szCs w:val="18"/>
                <w:rtl w:val="0"/>
              </w:rPr>
              <w:t xml:space="preserve">Name, phone number, email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</w:tcPr>
          <w:p w:rsidR="00000000" w:rsidDel="00000000" w:rsidP="00000000" w:rsidRDefault="00000000" w:rsidRPr="00000000" w14:paraId="0000001F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Submission date:</w:t>
            </w:r>
          </w:p>
        </w:tc>
        <w:tc>
          <w:tcPr>
            <w:shd w:fill="fdeada" w:val="clear"/>
          </w:tcPr>
          <w:p w:rsidR="00000000" w:rsidDel="00000000" w:rsidP="00000000" w:rsidRDefault="00000000" w:rsidRPr="00000000" w14:paraId="00000020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1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Contact person for follow up:</w:t>
            </w:r>
          </w:p>
        </w:tc>
        <w:tc>
          <w:tcPr>
            <w:gridSpan w:val="3"/>
            <w:shd w:fill="fdeada" w:val="clear"/>
          </w:tcPr>
          <w:p w:rsidR="00000000" w:rsidDel="00000000" w:rsidP="00000000" w:rsidRDefault="00000000" w:rsidRPr="00000000" w14:paraId="00000022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999999"/>
                <w:sz w:val="18"/>
                <w:szCs w:val="18"/>
                <w:rtl w:val="0"/>
              </w:rPr>
              <w:t xml:space="preserve">Name, phone number, email address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f3f3f3" w:val="clear"/>
            <w:vAlign w:val="center"/>
          </w:tcPr>
          <w:p w:rsidR="00000000" w:rsidDel="00000000" w:rsidP="00000000" w:rsidRDefault="00000000" w:rsidRPr="00000000" w14:paraId="00000025">
            <w:pPr>
              <w:spacing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Photo credit:</w:t>
            </w:r>
          </w:p>
        </w:tc>
        <w:tc>
          <w:tcPr>
            <w:gridSpan w:val="3"/>
            <w:shd w:fill="fdeada" w:val="clear"/>
          </w:tcPr>
          <w:p w:rsidR="00000000" w:rsidDel="00000000" w:rsidP="00000000" w:rsidRDefault="00000000" w:rsidRPr="00000000" w14:paraId="00000026">
            <w:pPr>
              <w:spacing w:before="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0"/>
        <w:tblGridChange w:id="0">
          <w:tblGrid>
            <w:gridCol w:w="9630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20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12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The AT situation: 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Briefly describe the AT landscape of your program/project (e.g., prevalence of AT needs, major strengths/weaknesses of AT system)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Briefly describe main objectives and intended impact of activities proposed, including target population and geographical reach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120" w:before="0" w:line="276" w:lineRule="auto"/>
              <w:jc w:val="both"/>
              <w:rPr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Action and achievements: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Briefly describe the major activities that were carried out, being careful to explain technical terms.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were the top 2-3 achievements made by your program/project. Provide narrative descriptions and numbers where relevant (e.g., number of AT professional trained)?</w:t>
            </w:r>
          </w:p>
          <w:p w:rsidR="00000000" w:rsidDel="00000000" w:rsidP="00000000" w:rsidRDefault="00000000" w:rsidRPr="00000000" w14:paraId="00000031">
            <w:pPr>
              <w:spacing w:after="12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Benefits to people who need AT: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Describe the ways people who needed AT benefitted from your program/project?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If you have examples of one or two AT users who would be willing to share their experience about how their lives have improved because of this program/project, please provide contact details.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AT User contact information: </w:t>
            </w:r>
          </w:p>
          <w:p w:rsidR="00000000" w:rsidDel="00000000" w:rsidP="00000000" w:rsidRDefault="00000000" w:rsidRPr="00000000" w14:paraId="00000035">
            <w:pPr>
              <w:spacing w:after="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Lessons learned</w:t>
            </w:r>
          </w:p>
          <w:p w:rsidR="00000000" w:rsidDel="00000000" w:rsidP="00000000" w:rsidRDefault="00000000" w:rsidRPr="00000000" w14:paraId="00000036">
            <w:pPr>
              <w:spacing w:after="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24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Identify one or two approaches (processes, strategies, innovations, models) that were particularly effective in achieving the objectives or intended impact of your program/project. Respond to the questions below for each approach.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worked well?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did not work well?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W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hat would you do differently in the future?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What guidance about this approach (lesson learned) will be most useful to share with similar programs/projects?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Describe concrete steps of how to operationalize the lessons learned (include attachments if available)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Describe how were AT users involved in any aspect of the lessons learned you described.</w:t>
            </w:r>
          </w:p>
          <w:p w:rsidR="00000000" w:rsidDel="00000000" w:rsidP="00000000" w:rsidRDefault="00000000" w:rsidRPr="00000000" w14:paraId="0000003D">
            <w:pPr>
              <w:spacing w:after="120" w:before="0" w:line="276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Sustainability of approach (lessons learned):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Describe what strategies are planned to ensure achievements made thus far are sustainable.</w:t>
            </w:r>
          </w:p>
        </w:tc>
      </w:tr>
    </w:tbl>
    <w:p w:rsidR="00000000" w:rsidDel="00000000" w:rsidP="00000000" w:rsidRDefault="00000000" w:rsidRPr="00000000" w14:paraId="0000003F">
      <w:pPr>
        <w:spacing w:after="0" w:before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720" w:left="1152" w:right="1152" w:header="43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Version 1 – August 2022</w:t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after="100" w:before="1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 w:lineRule="auto"/>
    </w:pPr>
    <w:rPr>
      <w:b w:val="1"/>
      <w:color w:val="000000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0" w:before="480"/>
      <w:outlineLvl w:val="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60" w:before="240"/>
      <w:outlineLvl w:val="1"/>
    </w:pPr>
    <w:rPr>
      <w:b w:val="1"/>
      <w:color w:val="000000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2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0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1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2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3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4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5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6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table" w:styleId="a7" w:customStyle="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ef1ca" w:val="clear"/>
    </w:tcPr>
  </w:style>
  <w:style w:type="paragraph" w:styleId="ListParagraph">
    <w:name w:val="List Paragraph"/>
    <w:basedOn w:val="Normal"/>
    <w:uiPriority w:val="34"/>
    <w:qFormat w:val="1"/>
    <w:rsid w:val="00407991"/>
    <w:pPr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B32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3B321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B32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B3214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B3214"/>
    <w:rPr>
      <w:b w:val="1"/>
      <w:bCs w:val="1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F417BD"/>
    <w:pPr>
      <w:tabs>
        <w:tab w:val="center" w:pos="4513"/>
        <w:tab w:val="right" w:pos="9026"/>
      </w:tabs>
      <w:spacing w:after="0" w:before="0"/>
    </w:pPr>
  </w:style>
  <w:style w:type="character" w:styleId="HeaderChar" w:customStyle="1">
    <w:name w:val="Header Char"/>
    <w:basedOn w:val="DefaultParagraphFont"/>
    <w:link w:val="Header"/>
    <w:uiPriority w:val="99"/>
    <w:rsid w:val="00F417BD"/>
  </w:style>
  <w:style w:type="paragraph" w:styleId="Footer">
    <w:name w:val="footer"/>
    <w:basedOn w:val="Normal"/>
    <w:link w:val="FooterChar"/>
    <w:uiPriority w:val="99"/>
    <w:unhideWhenUsed w:val="1"/>
    <w:rsid w:val="00F417BD"/>
    <w:pPr>
      <w:tabs>
        <w:tab w:val="center" w:pos="4513"/>
        <w:tab w:val="right" w:pos="9026"/>
      </w:tabs>
      <w:spacing w:after="0" w:before="0"/>
    </w:pPr>
  </w:style>
  <w:style w:type="character" w:styleId="FooterChar" w:customStyle="1">
    <w:name w:val="Footer Char"/>
    <w:basedOn w:val="DefaultParagraphFont"/>
    <w:link w:val="Footer"/>
    <w:uiPriority w:val="99"/>
    <w:rsid w:val="00F417B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ef1ca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88" w:lineRule="auto"/>
    </w:pPr>
    <w:rPr>
      <w:color w:val="000000"/>
      <w:sz w:val="17"/>
      <w:szCs w:val="17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ef1ca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2JWGFxItaVkdnntOLxcpCdJfDQ==">AMUW2mVc4ldQXYPqgMyvA6aWifww/3I4tYzywLzl8hgrkQKmWguihNl6sFxSEMSPy9E6tgBH4y0YcBFgLfeCD43MWMvJB9ComuCvmkDlJdVjqHkzlb2T1M74Adlg2W2T9FXS7a83hyPn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2022-08-31T15:33:00Z</dcterms:created>
  <dc:creator>Beckey</dc:creator>
</cp:coreProperties>
</file>