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78F66" w14:textId="5E0768B7" w:rsidR="00414D0F" w:rsidRPr="000B526B" w:rsidRDefault="002457E3" w:rsidP="00761AF0">
      <w:pPr>
        <w:rPr>
          <w:color w:val="000000" w:themeColor="text1"/>
        </w:rPr>
      </w:pPr>
      <w:r>
        <w:rPr>
          <w:bCs/>
          <w:color w:val="000000" w:themeColor="text1"/>
        </w:rPr>
        <w:t>12</w:t>
      </w:r>
      <w:r w:rsidRPr="002457E3">
        <w:rPr>
          <w:bCs/>
          <w:color w:val="000000" w:themeColor="text1"/>
          <w:vertAlign w:val="superscript"/>
        </w:rPr>
        <w:t>TH</w:t>
      </w:r>
      <w:r>
        <w:rPr>
          <w:bCs/>
          <w:color w:val="000000" w:themeColor="text1"/>
        </w:rPr>
        <w:t xml:space="preserve"> </w:t>
      </w:r>
      <w:r w:rsidR="002F1F8D">
        <w:rPr>
          <w:bCs/>
          <w:color w:val="000000" w:themeColor="text1"/>
        </w:rPr>
        <w:t>o</w:t>
      </w:r>
      <w:r w:rsidR="00714923">
        <w:rPr>
          <w:bCs/>
          <w:color w:val="000000" w:themeColor="text1"/>
        </w:rPr>
        <w:t xml:space="preserve">f </w:t>
      </w:r>
      <w:r w:rsidR="00A51E4C">
        <w:rPr>
          <w:bCs/>
          <w:color w:val="000000" w:themeColor="text1"/>
        </w:rPr>
        <w:t>April</w:t>
      </w:r>
      <w:r w:rsidR="002F1F8D">
        <w:rPr>
          <w:bCs/>
          <w:color w:val="000000" w:themeColor="text1"/>
        </w:rPr>
        <w:t xml:space="preserve"> </w:t>
      </w:r>
      <w:r w:rsidR="003B020C">
        <w:rPr>
          <w:bCs/>
          <w:color w:val="000000" w:themeColor="text1"/>
        </w:rPr>
        <w:t>202</w:t>
      </w:r>
      <w:r w:rsidR="00826B9C">
        <w:rPr>
          <w:bCs/>
          <w:color w:val="000000" w:themeColor="text1"/>
        </w:rPr>
        <w:t>4</w:t>
      </w:r>
    </w:p>
    <w:p w14:paraId="6BC50B8D" w14:textId="77777777" w:rsidR="00495423" w:rsidRPr="001542E7" w:rsidRDefault="00495423" w:rsidP="00495423">
      <w:pPr>
        <w:jc w:val="both"/>
        <w:rPr>
          <w:rFonts w:ascii="Arial" w:hAnsi="Arial" w:cs="Arial"/>
          <w:color w:val="000000" w:themeColor="text1"/>
          <w:sz w:val="20"/>
          <w:szCs w:val="20"/>
        </w:rPr>
      </w:pPr>
    </w:p>
    <w:p w14:paraId="015915B7" w14:textId="03922BF1" w:rsidR="00495423" w:rsidRDefault="00495423" w:rsidP="00FE7FBE">
      <w:pPr>
        <w:jc w:val="center"/>
        <w:rPr>
          <w:rFonts w:ascii="Arial" w:hAnsi="Arial" w:cs="Arial"/>
          <w:b/>
          <w:color w:val="000000" w:themeColor="text1"/>
          <w:sz w:val="20"/>
          <w:szCs w:val="20"/>
          <w:u w:val="single"/>
        </w:rPr>
      </w:pPr>
      <w:r w:rsidRPr="001542E7">
        <w:rPr>
          <w:rFonts w:ascii="Arial" w:hAnsi="Arial" w:cs="Arial"/>
          <w:b/>
          <w:color w:val="000000" w:themeColor="text1"/>
          <w:sz w:val="20"/>
          <w:szCs w:val="20"/>
          <w:u w:val="single"/>
        </w:rPr>
        <w:t>REQUEST FOR QUOTATION (RF</w:t>
      </w:r>
      <w:r w:rsidR="00623DAF">
        <w:rPr>
          <w:rFonts w:ascii="Arial" w:hAnsi="Arial" w:cs="Arial"/>
          <w:b/>
          <w:color w:val="000000" w:themeColor="text1"/>
          <w:sz w:val="20"/>
          <w:szCs w:val="20"/>
          <w:u w:val="single"/>
        </w:rPr>
        <w:t xml:space="preserve">Q) FOR </w:t>
      </w:r>
      <w:r w:rsidR="002F1F8D">
        <w:rPr>
          <w:rFonts w:ascii="Arial" w:hAnsi="Arial" w:cs="Arial"/>
          <w:b/>
          <w:color w:val="000000" w:themeColor="text1"/>
          <w:sz w:val="20"/>
          <w:szCs w:val="20"/>
          <w:u w:val="single"/>
        </w:rPr>
        <w:t xml:space="preserve">THE PURCHASE OF </w:t>
      </w:r>
      <w:r w:rsidR="00A51E4C">
        <w:rPr>
          <w:rFonts w:ascii="Arial" w:hAnsi="Arial" w:cs="Arial"/>
          <w:b/>
          <w:color w:val="000000" w:themeColor="text1"/>
          <w:sz w:val="20"/>
          <w:szCs w:val="20"/>
          <w:u w:val="single"/>
        </w:rPr>
        <w:t xml:space="preserve">MOBILE PHONES FOR RETURNED MIGRANTS </w:t>
      </w:r>
      <w:r w:rsidR="00E948AF">
        <w:rPr>
          <w:rFonts w:ascii="Arial" w:hAnsi="Arial" w:cs="Arial"/>
          <w:b/>
          <w:color w:val="000000" w:themeColor="text1"/>
          <w:sz w:val="20"/>
          <w:szCs w:val="20"/>
          <w:u w:val="single"/>
        </w:rPr>
        <w:t>-</w:t>
      </w:r>
      <w:r w:rsidR="00A51E4C">
        <w:rPr>
          <w:rFonts w:ascii="Arial" w:hAnsi="Arial" w:cs="Arial"/>
          <w:b/>
          <w:color w:val="000000" w:themeColor="text1"/>
          <w:sz w:val="20"/>
          <w:szCs w:val="20"/>
          <w:u w:val="single"/>
        </w:rPr>
        <w:t xml:space="preserve"> </w:t>
      </w:r>
      <w:r w:rsidR="00D8110E" w:rsidRPr="00D8110E">
        <w:rPr>
          <w:rFonts w:ascii="Arial" w:hAnsi="Arial" w:cs="Arial"/>
          <w:b/>
          <w:color w:val="000000" w:themeColor="text1"/>
          <w:sz w:val="20"/>
          <w:szCs w:val="20"/>
          <w:u w:val="single"/>
        </w:rPr>
        <w:t>420</w:t>
      </w:r>
      <w:r w:rsidR="00714923">
        <w:rPr>
          <w:rFonts w:ascii="Arial" w:hAnsi="Arial" w:cs="Arial"/>
          <w:b/>
          <w:color w:val="000000" w:themeColor="text1"/>
          <w:sz w:val="20"/>
          <w:szCs w:val="20"/>
          <w:u w:val="single"/>
        </w:rPr>
        <w:t>0</w:t>
      </w:r>
      <w:r w:rsidR="00A51E4C">
        <w:rPr>
          <w:rFonts w:ascii="Arial" w:hAnsi="Arial" w:cs="Arial"/>
          <w:b/>
          <w:color w:val="000000" w:themeColor="text1"/>
          <w:sz w:val="20"/>
          <w:szCs w:val="20"/>
          <w:u w:val="single"/>
        </w:rPr>
        <w:t>661774</w:t>
      </w:r>
    </w:p>
    <w:p w14:paraId="51A2B9C3" w14:textId="77777777" w:rsidR="007D63CE" w:rsidRDefault="007D63CE" w:rsidP="00495423">
      <w:pPr>
        <w:jc w:val="center"/>
        <w:rPr>
          <w:rFonts w:ascii="Arial" w:hAnsi="Arial" w:cs="Arial"/>
          <w:b/>
          <w:color w:val="000000" w:themeColor="text1"/>
          <w:sz w:val="20"/>
          <w:szCs w:val="20"/>
          <w:u w:val="single"/>
        </w:rPr>
      </w:pPr>
    </w:p>
    <w:p w14:paraId="6ABD5517" w14:textId="77777777" w:rsidR="007D63CE" w:rsidRPr="001542E7" w:rsidRDefault="007D63CE" w:rsidP="00495423">
      <w:pPr>
        <w:jc w:val="center"/>
        <w:rPr>
          <w:rFonts w:ascii="Arial" w:hAnsi="Arial" w:cs="Arial"/>
          <w:b/>
          <w:color w:val="000000" w:themeColor="text1"/>
          <w:sz w:val="20"/>
          <w:szCs w:val="20"/>
          <w:u w:val="single"/>
        </w:rPr>
      </w:pPr>
    </w:p>
    <w:p w14:paraId="7C764432" w14:textId="77777777" w:rsidR="00495423" w:rsidRPr="005B5BA5" w:rsidRDefault="00495423" w:rsidP="00495423">
      <w:pPr>
        <w:jc w:val="both"/>
        <w:rPr>
          <w:color w:val="000000" w:themeColor="text1"/>
        </w:rPr>
      </w:pPr>
      <w:r w:rsidRPr="005B5BA5">
        <w:rPr>
          <w:color w:val="000000" w:themeColor="text1"/>
        </w:rPr>
        <w:t xml:space="preserve">The International Organization for Migration (IOM) is an intergovernmental organization established in 1951 and is committed to the principle that humane and orderly migration benefits both migrants and society – please visit </w:t>
      </w:r>
      <w:hyperlink r:id="rId8" w:history="1">
        <w:r w:rsidRPr="005B5BA5">
          <w:rPr>
            <w:rStyle w:val="Hyperlink"/>
            <w:color w:val="000000" w:themeColor="text1"/>
          </w:rPr>
          <w:t>www.iom.int</w:t>
        </w:r>
      </w:hyperlink>
      <w:r w:rsidRPr="005B5BA5">
        <w:rPr>
          <w:color w:val="000000" w:themeColor="text1"/>
        </w:rPr>
        <w:t>.</w:t>
      </w:r>
    </w:p>
    <w:p w14:paraId="60232122" w14:textId="77777777" w:rsidR="00495423" w:rsidRPr="005B5BA5" w:rsidRDefault="00495423" w:rsidP="00495423">
      <w:pPr>
        <w:jc w:val="both"/>
        <w:rPr>
          <w:color w:val="000000" w:themeColor="text1"/>
        </w:rPr>
      </w:pPr>
    </w:p>
    <w:p w14:paraId="3EBAEFA4" w14:textId="77777777" w:rsidR="00495423" w:rsidRPr="005B5BA5" w:rsidRDefault="00495423" w:rsidP="00495423">
      <w:pPr>
        <w:jc w:val="both"/>
        <w:rPr>
          <w:color w:val="000000" w:themeColor="text1"/>
        </w:rPr>
      </w:pPr>
      <w:r w:rsidRPr="005B5BA5">
        <w:rPr>
          <w:color w:val="000000" w:themeColor="text1"/>
        </w:rPr>
        <w:t xml:space="preserve">In the framework of the IOM Nigeria programs, the IOM invites interested </w:t>
      </w:r>
      <w:r w:rsidR="007D63CE" w:rsidRPr="005B5BA5">
        <w:rPr>
          <w:color w:val="000000" w:themeColor="text1"/>
        </w:rPr>
        <w:t>Service Providers</w:t>
      </w:r>
      <w:r w:rsidRPr="005B5BA5">
        <w:rPr>
          <w:color w:val="000000" w:themeColor="text1"/>
        </w:rPr>
        <w:t xml:space="preserve"> to submi</w:t>
      </w:r>
      <w:r w:rsidR="007D63CE" w:rsidRPr="005B5BA5">
        <w:rPr>
          <w:color w:val="000000" w:themeColor="text1"/>
        </w:rPr>
        <w:t>t Quotations for the below services</w:t>
      </w:r>
      <w:r w:rsidRPr="005B5BA5">
        <w:rPr>
          <w:color w:val="000000" w:themeColor="text1"/>
        </w:rPr>
        <w:t>:</w:t>
      </w:r>
    </w:p>
    <w:p w14:paraId="24883BB3" w14:textId="77777777" w:rsidR="00495423" w:rsidRPr="005B5BA5" w:rsidRDefault="00495423" w:rsidP="00495423">
      <w:pPr>
        <w:jc w:val="both"/>
        <w:rPr>
          <w:b/>
          <w:color w:val="000000" w:themeColor="text1"/>
        </w:rPr>
      </w:pPr>
    </w:p>
    <w:tbl>
      <w:tblPr>
        <w:tblW w:w="10038"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1"/>
        <w:gridCol w:w="3280"/>
        <w:gridCol w:w="1134"/>
        <w:gridCol w:w="4913"/>
      </w:tblGrid>
      <w:tr w:rsidR="00CD2BD0" w:rsidRPr="00CD2BD0" w14:paraId="13314A10" w14:textId="77777777" w:rsidTr="002F1F8D">
        <w:trPr>
          <w:trHeight w:val="530"/>
        </w:trPr>
        <w:tc>
          <w:tcPr>
            <w:tcW w:w="711" w:type="dxa"/>
            <w:tcMar>
              <w:top w:w="0" w:type="dxa"/>
              <w:left w:w="108" w:type="dxa"/>
              <w:bottom w:w="0" w:type="dxa"/>
              <w:right w:w="108" w:type="dxa"/>
            </w:tcMar>
            <w:hideMark/>
          </w:tcPr>
          <w:p w14:paraId="39721F5D" w14:textId="77777777" w:rsidR="00CD2BD0" w:rsidRPr="00CD2BD0" w:rsidRDefault="00CD2BD0" w:rsidP="00CD2BD0">
            <w:pPr>
              <w:jc w:val="both"/>
              <w:rPr>
                <w:b/>
                <w:bCs/>
                <w:color w:val="000000" w:themeColor="text1"/>
                <w:spacing w:val="-2"/>
              </w:rPr>
            </w:pPr>
            <w:r w:rsidRPr="00CD2BD0">
              <w:rPr>
                <w:b/>
                <w:bCs/>
                <w:color w:val="000000" w:themeColor="text1"/>
                <w:spacing w:val="-2"/>
              </w:rPr>
              <w:t>S/N</w:t>
            </w:r>
          </w:p>
        </w:tc>
        <w:tc>
          <w:tcPr>
            <w:tcW w:w="3280" w:type="dxa"/>
            <w:tcMar>
              <w:top w:w="0" w:type="dxa"/>
              <w:left w:w="108" w:type="dxa"/>
              <w:bottom w:w="0" w:type="dxa"/>
              <w:right w:w="108" w:type="dxa"/>
            </w:tcMar>
            <w:hideMark/>
          </w:tcPr>
          <w:p w14:paraId="6A29FAA4" w14:textId="77777777" w:rsidR="00CD2BD0" w:rsidRPr="00CD2BD0" w:rsidRDefault="00CD2BD0" w:rsidP="00CD2BD0">
            <w:pPr>
              <w:jc w:val="both"/>
              <w:rPr>
                <w:b/>
                <w:bCs/>
                <w:color w:val="000000" w:themeColor="text1"/>
                <w:spacing w:val="-2"/>
              </w:rPr>
            </w:pPr>
            <w:r w:rsidRPr="00CD2BD0">
              <w:rPr>
                <w:b/>
                <w:bCs/>
                <w:color w:val="000000" w:themeColor="text1"/>
                <w:spacing w:val="-2"/>
              </w:rPr>
              <w:t>ITEMS</w:t>
            </w:r>
          </w:p>
        </w:tc>
        <w:tc>
          <w:tcPr>
            <w:tcW w:w="1134" w:type="dxa"/>
            <w:tcMar>
              <w:top w:w="0" w:type="dxa"/>
              <w:left w:w="108" w:type="dxa"/>
              <w:bottom w:w="0" w:type="dxa"/>
              <w:right w:w="108" w:type="dxa"/>
            </w:tcMar>
            <w:hideMark/>
          </w:tcPr>
          <w:p w14:paraId="678146D5" w14:textId="77777777" w:rsidR="00CD2BD0" w:rsidRPr="00CD2BD0" w:rsidRDefault="00CD2BD0" w:rsidP="00CD2BD0">
            <w:pPr>
              <w:jc w:val="both"/>
              <w:rPr>
                <w:b/>
                <w:bCs/>
                <w:color w:val="000000" w:themeColor="text1"/>
                <w:spacing w:val="-2"/>
              </w:rPr>
            </w:pPr>
            <w:r w:rsidRPr="00CD2BD0">
              <w:rPr>
                <w:b/>
                <w:bCs/>
                <w:color w:val="000000" w:themeColor="text1"/>
                <w:spacing w:val="-2"/>
              </w:rPr>
              <w:t>QTY</w:t>
            </w:r>
          </w:p>
        </w:tc>
        <w:tc>
          <w:tcPr>
            <w:tcW w:w="4913" w:type="dxa"/>
            <w:tcMar>
              <w:top w:w="0" w:type="dxa"/>
              <w:left w:w="108" w:type="dxa"/>
              <w:bottom w:w="0" w:type="dxa"/>
              <w:right w:w="108" w:type="dxa"/>
            </w:tcMar>
            <w:hideMark/>
          </w:tcPr>
          <w:p w14:paraId="658750BD" w14:textId="77777777" w:rsidR="00CD2BD0" w:rsidRPr="00CD2BD0" w:rsidRDefault="00CD2BD0" w:rsidP="00CD2BD0">
            <w:pPr>
              <w:jc w:val="both"/>
              <w:rPr>
                <w:b/>
                <w:bCs/>
                <w:color w:val="000000" w:themeColor="text1"/>
                <w:spacing w:val="-2"/>
              </w:rPr>
            </w:pPr>
            <w:r w:rsidRPr="00CD2BD0">
              <w:rPr>
                <w:b/>
                <w:bCs/>
                <w:color w:val="000000" w:themeColor="text1"/>
                <w:spacing w:val="-2"/>
              </w:rPr>
              <w:t>DESCRIPTION</w:t>
            </w:r>
          </w:p>
        </w:tc>
      </w:tr>
      <w:tr w:rsidR="009B7BDD" w:rsidRPr="00CD2BD0" w14:paraId="19AC4593" w14:textId="77777777" w:rsidTr="002F1F8D">
        <w:trPr>
          <w:trHeight w:val="392"/>
        </w:trPr>
        <w:tc>
          <w:tcPr>
            <w:tcW w:w="711" w:type="dxa"/>
            <w:tcMar>
              <w:top w:w="0" w:type="dxa"/>
              <w:left w:w="108" w:type="dxa"/>
              <w:bottom w:w="0" w:type="dxa"/>
              <w:right w:w="108" w:type="dxa"/>
            </w:tcMar>
          </w:tcPr>
          <w:p w14:paraId="64F314C3" w14:textId="480B692B" w:rsidR="009B7BDD" w:rsidRPr="00341471" w:rsidRDefault="009B7BDD" w:rsidP="009B7BDD">
            <w:pPr>
              <w:jc w:val="both"/>
              <w:rPr>
                <w:color w:val="000000" w:themeColor="text1"/>
                <w:spacing w:val="-2"/>
                <w:lang w:val="en-GB"/>
              </w:rPr>
            </w:pPr>
            <w:r>
              <w:rPr>
                <w:color w:val="000000" w:themeColor="text1"/>
                <w:spacing w:val="-2"/>
                <w:lang w:val="en-GB"/>
              </w:rPr>
              <w:t>1</w:t>
            </w:r>
          </w:p>
        </w:tc>
        <w:tc>
          <w:tcPr>
            <w:tcW w:w="3280" w:type="dxa"/>
            <w:tcMar>
              <w:top w:w="0" w:type="dxa"/>
              <w:left w:w="108" w:type="dxa"/>
              <w:bottom w:w="0" w:type="dxa"/>
              <w:right w:w="108" w:type="dxa"/>
            </w:tcMar>
          </w:tcPr>
          <w:p w14:paraId="5C706B95" w14:textId="422DE5DA" w:rsidR="009B7BDD" w:rsidRPr="009C01D6" w:rsidRDefault="00A51E4C" w:rsidP="00826B9C">
            <w:pPr>
              <w:jc w:val="center"/>
              <w:rPr>
                <w:color w:val="000000" w:themeColor="text1"/>
                <w:spacing w:val="-2"/>
                <w:lang w:val="en-GB"/>
              </w:rPr>
            </w:pPr>
            <w:r>
              <w:t>Mobile Phone</w:t>
            </w:r>
          </w:p>
        </w:tc>
        <w:tc>
          <w:tcPr>
            <w:tcW w:w="1134" w:type="dxa"/>
            <w:tcMar>
              <w:top w:w="0" w:type="dxa"/>
              <w:left w:w="108" w:type="dxa"/>
              <w:bottom w:w="0" w:type="dxa"/>
              <w:right w:w="108" w:type="dxa"/>
            </w:tcMar>
          </w:tcPr>
          <w:p w14:paraId="5FDC1ECD" w14:textId="2C23B5E5" w:rsidR="009B7BDD" w:rsidRPr="00B6468A" w:rsidRDefault="00A51E4C" w:rsidP="009B7BDD">
            <w:pPr>
              <w:jc w:val="center"/>
              <w:rPr>
                <w:color w:val="000000" w:themeColor="text1"/>
                <w:spacing w:val="-2"/>
                <w:lang w:val="en-GB"/>
              </w:rPr>
            </w:pPr>
            <w:r>
              <w:rPr>
                <w:color w:val="000000" w:themeColor="text1"/>
                <w:spacing w:val="-2"/>
                <w:lang w:val="en-GB"/>
              </w:rPr>
              <w:t>1,000</w:t>
            </w:r>
          </w:p>
        </w:tc>
        <w:tc>
          <w:tcPr>
            <w:tcW w:w="4913" w:type="dxa"/>
            <w:tcMar>
              <w:top w:w="0" w:type="dxa"/>
              <w:left w:w="108" w:type="dxa"/>
              <w:bottom w:w="0" w:type="dxa"/>
              <w:right w:w="108" w:type="dxa"/>
            </w:tcMar>
          </w:tcPr>
          <w:p w14:paraId="1A9678FD" w14:textId="21EC505A" w:rsidR="009B7BDD" w:rsidRPr="00B6468A" w:rsidRDefault="00A51E4C" w:rsidP="002F1F8D">
            <w:pPr>
              <w:tabs>
                <w:tab w:val="left" w:pos="696"/>
              </w:tabs>
              <w:rPr>
                <w:color w:val="000000" w:themeColor="text1"/>
                <w:spacing w:val="-2"/>
              </w:rPr>
            </w:pPr>
            <w:r>
              <w:rPr>
                <w:rFonts w:ascii="72" w:hAnsi="72" w:cs="72"/>
                <w:color w:val="333333"/>
                <w:sz w:val="21"/>
                <w:szCs w:val="21"/>
                <w:shd w:val="clear" w:color="auto" w:fill="FFFFFF"/>
              </w:rPr>
              <w:t>Internet browsing/Social Apps preloaded/Game store/Up to 8GB Memory card slot (Memory card not included) Smart dual SIM/FM Radio.</w:t>
            </w:r>
          </w:p>
        </w:tc>
      </w:tr>
    </w:tbl>
    <w:p w14:paraId="25675801" w14:textId="5BF3A0F4" w:rsidR="00495423" w:rsidRPr="005B5BA5" w:rsidRDefault="00495423" w:rsidP="00495423">
      <w:pPr>
        <w:jc w:val="both"/>
        <w:rPr>
          <w:color w:val="000000" w:themeColor="text1"/>
          <w:spacing w:val="-2"/>
        </w:rPr>
      </w:pPr>
      <w:r w:rsidRPr="005B5BA5">
        <w:rPr>
          <w:color w:val="000000" w:themeColor="text1"/>
          <w:spacing w:val="-2"/>
        </w:rPr>
        <w:t>All prices must exclude VAT</w:t>
      </w:r>
      <w:r w:rsidR="007D63CE" w:rsidRPr="005B5BA5">
        <w:rPr>
          <w:color w:val="000000" w:themeColor="text1"/>
          <w:spacing w:val="-2"/>
        </w:rPr>
        <w:t xml:space="preserve"> (IOM is </w:t>
      </w:r>
      <w:r w:rsidR="005B5BA5">
        <w:rPr>
          <w:color w:val="000000" w:themeColor="text1"/>
          <w:spacing w:val="-2"/>
        </w:rPr>
        <w:t xml:space="preserve">a </w:t>
      </w:r>
      <w:r w:rsidR="007D63CE" w:rsidRPr="005B5BA5">
        <w:rPr>
          <w:color w:val="000000" w:themeColor="text1"/>
          <w:spacing w:val="-2"/>
        </w:rPr>
        <w:t>TAX Exempted Organization</w:t>
      </w:r>
      <w:r w:rsidR="00B86ACC">
        <w:rPr>
          <w:color w:val="000000" w:themeColor="text1"/>
          <w:spacing w:val="-2"/>
        </w:rPr>
        <w:t>)</w:t>
      </w:r>
      <w:r w:rsidRPr="005B5BA5">
        <w:rPr>
          <w:color w:val="000000" w:themeColor="text1"/>
          <w:spacing w:val="-2"/>
        </w:rPr>
        <w:t>.</w:t>
      </w:r>
      <w:r w:rsidR="007D63CE" w:rsidRPr="005B5BA5">
        <w:rPr>
          <w:color w:val="000000" w:themeColor="text1"/>
          <w:spacing w:val="-2"/>
        </w:rPr>
        <w:t xml:space="preserve"> </w:t>
      </w:r>
      <w:r w:rsidRPr="005B5BA5">
        <w:rPr>
          <w:color w:val="000000" w:themeColor="text1"/>
          <w:spacing w:val="-2"/>
        </w:rPr>
        <w:t xml:space="preserve">Quote must be valid at least within thirty (30) calendar days from the date of quotation. </w:t>
      </w:r>
      <w:r w:rsidRPr="005B5BA5">
        <w:rPr>
          <w:color w:val="000000" w:themeColor="text1"/>
          <w:spacing w:val="-2"/>
          <w:u w:val="single"/>
        </w:rPr>
        <w:t>Delivery timelines and Payment terms should be clearly stated in the quotation.</w:t>
      </w:r>
    </w:p>
    <w:p w14:paraId="08A7E22D" w14:textId="77777777" w:rsidR="00495423" w:rsidRPr="005B5BA5" w:rsidRDefault="00495423" w:rsidP="00495423">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color w:val="000000" w:themeColor="text1"/>
        </w:rPr>
      </w:pPr>
    </w:p>
    <w:p w14:paraId="25B5FA33" w14:textId="4ECF8E2C" w:rsidR="00DC4D54" w:rsidRDefault="00495423" w:rsidP="00495423">
      <w:pPr>
        <w:tabs>
          <w:tab w:val="left" w:pos="-5220"/>
          <w:tab w:val="left" w:pos="540"/>
        </w:tabs>
        <w:suppressAutoHyphens/>
        <w:jc w:val="both"/>
        <w:rPr>
          <w:color w:val="000000" w:themeColor="text1"/>
        </w:rPr>
      </w:pPr>
      <w:r w:rsidRPr="005B5BA5">
        <w:rPr>
          <w:color w:val="000000" w:themeColor="text1"/>
        </w:rPr>
        <w:t>Quotations s</w:t>
      </w:r>
      <w:r w:rsidR="00FC2A5B" w:rsidRPr="005B5BA5">
        <w:rPr>
          <w:color w:val="000000" w:themeColor="text1"/>
        </w:rPr>
        <w:t xml:space="preserve">hall </w:t>
      </w:r>
      <w:r w:rsidR="004733DB" w:rsidRPr="005B5BA5">
        <w:rPr>
          <w:color w:val="000000" w:themeColor="text1"/>
        </w:rPr>
        <w:t xml:space="preserve">be submitted </w:t>
      </w:r>
      <w:r w:rsidR="00DC4D54" w:rsidRPr="005B5BA5">
        <w:rPr>
          <w:color w:val="000000" w:themeColor="text1"/>
        </w:rPr>
        <w:t xml:space="preserve">through email to </w:t>
      </w:r>
      <w:hyperlink r:id="rId9" w:history="1">
        <w:r w:rsidR="00DC4D54" w:rsidRPr="005B5BA5">
          <w:rPr>
            <w:rStyle w:val="Hyperlink"/>
          </w:rPr>
          <w:t>iomlagostenders@iom.int</w:t>
        </w:r>
      </w:hyperlink>
      <w:r w:rsidR="00DC4D54" w:rsidRPr="005B5BA5">
        <w:rPr>
          <w:color w:val="000000" w:themeColor="text1"/>
        </w:rPr>
        <w:t xml:space="preserve"> </w:t>
      </w:r>
      <w:r w:rsidR="004733DB" w:rsidRPr="005B5BA5">
        <w:rPr>
          <w:color w:val="000000" w:themeColor="text1"/>
        </w:rPr>
        <w:t xml:space="preserve">on </w:t>
      </w:r>
      <w:r w:rsidR="00DC4D54" w:rsidRPr="005B5BA5">
        <w:rPr>
          <w:color w:val="000000" w:themeColor="text1"/>
        </w:rPr>
        <w:t>or before</w:t>
      </w:r>
      <w:r w:rsidR="00D8110E">
        <w:rPr>
          <w:color w:val="000000" w:themeColor="text1"/>
        </w:rPr>
        <w:t xml:space="preserve"> </w:t>
      </w:r>
      <w:r w:rsidR="00714923">
        <w:rPr>
          <w:color w:val="000000" w:themeColor="text1"/>
        </w:rPr>
        <w:t>1</w:t>
      </w:r>
      <w:r w:rsidR="008F3032">
        <w:rPr>
          <w:color w:val="000000" w:themeColor="text1"/>
        </w:rPr>
        <w:t>0</w:t>
      </w:r>
      <w:r w:rsidR="00714923">
        <w:rPr>
          <w:color w:val="000000" w:themeColor="text1"/>
        </w:rPr>
        <w:t>:</w:t>
      </w:r>
      <w:r w:rsidR="008F3032">
        <w:rPr>
          <w:color w:val="000000" w:themeColor="text1"/>
        </w:rPr>
        <w:t>a</w:t>
      </w:r>
      <w:r w:rsidR="00714923">
        <w:rPr>
          <w:color w:val="000000" w:themeColor="text1"/>
        </w:rPr>
        <w:t>m</w:t>
      </w:r>
      <w:r w:rsidR="00DC4D54" w:rsidRPr="005B5BA5">
        <w:rPr>
          <w:color w:val="000000" w:themeColor="text1"/>
        </w:rPr>
        <w:t xml:space="preserve"> on</w:t>
      </w:r>
      <w:r w:rsidR="009B7BDD">
        <w:rPr>
          <w:color w:val="000000" w:themeColor="text1"/>
        </w:rPr>
        <w:t xml:space="preserve"> </w:t>
      </w:r>
      <w:r w:rsidR="002457E3">
        <w:rPr>
          <w:color w:val="000000" w:themeColor="text1"/>
        </w:rPr>
        <w:t>Monday</w:t>
      </w:r>
      <w:r w:rsidR="00A51E4C">
        <w:rPr>
          <w:color w:val="000000" w:themeColor="text1"/>
        </w:rPr>
        <w:t xml:space="preserve"> the 1</w:t>
      </w:r>
      <w:r w:rsidR="00FE7A54">
        <w:rPr>
          <w:color w:val="000000" w:themeColor="text1"/>
        </w:rPr>
        <w:t>6</w:t>
      </w:r>
      <w:r w:rsidR="00FE7A54" w:rsidRPr="00FE7A54">
        <w:rPr>
          <w:color w:val="000000" w:themeColor="text1"/>
          <w:vertAlign w:val="superscript"/>
        </w:rPr>
        <w:t>th</w:t>
      </w:r>
      <w:r w:rsidR="00FE7A54">
        <w:rPr>
          <w:color w:val="000000" w:themeColor="text1"/>
        </w:rPr>
        <w:t xml:space="preserve"> </w:t>
      </w:r>
      <w:r w:rsidR="00A51E4C">
        <w:rPr>
          <w:color w:val="000000" w:themeColor="text1"/>
        </w:rPr>
        <w:t>of April</w:t>
      </w:r>
      <w:r w:rsidR="002F1F8D">
        <w:rPr>
          <w:color w:val="000000" w:themeColor="text1"/>
        </w:rPr>
        <w:t xml:space="preserve"> </w:t>
      </w:r>
      <w:r w:rsidR="00DC4D54" w:rsidRPr="005B5BA5">
        <w:rPr>
          <w:color w:val="000000" w:themeColor="text1"/>
        </w:rPr>
        <w:t>202</w:t>
      </w:r>
      <w:r w:rsidR="00826B9C">
        <w:rPr>
          <w:color w:val="000000" w:themeColor="text1"/>
        </w:rPr>
        <w:t>4</w:t>
      </w:r>
      <w:r w:rsidR="00DC4D54" w:rsidRPr="005B5BA5">
        <w:rPr>
          <w:color w:val="000000" w:themeColor="text1"/>
        </w:rPr>
        <w:t>.</w:t>
      </w:r>
    </w:p>
    <w:p w14:paraId="17D55F9E" w14:textId="77777777" w:rsidR="002F1F8D" w:rsidRDefault="002F1F8D" w:rsidP="00495423">
      <w:pPr>
        <w:tabs>
          <w:tab w:val="left" w:pos="-5220"/>
          <w:tab w:val="left" w:pos="540"/>
        </w:tabs>
        <w:suppressAutoHyphens/>
        <w:jc w:val="both"/>
        <w:rPr>
          <w:color w:val="000000" w:themeColor="text1"/>
        </w:rPr>
      </w:pPr>
    </w:p>
    <w:p w14:paraId="736CC917" w14:textId="77777777" w:rsidR="00DC4D54" w:rsidRPr="005B5BA5" w:rsidRDefault="00DC4D54" w:rsidP="00495423">
      <w:pPr>
        <w:tabs>
          <w:tab w:val="left" w:pos="-5220"/>
          <w:tab w:val="left" w:pos="540"/>
        </w:tabs>
        <w:suppressAutoHyphens/>
        <w:jc w:val="both"/>
        <w:rPr>
          <w:color w:val="000000" w:themeColor="text1"/>
        </w:rPr>
      </w:pPr>
    </w:p>
    <w:p w14:paraId="08631ED2" w14:textId="57489D00" w:rsidR="00DC4D54" w:rsidRPr="005B5BA5" w:rsidRDefault="00DC4D54" w:rsidP="00495423">
      <w:pPr>
        <w:tabs>
          <w:tab w:val="left" w:pos="-5220"/>
          <w:tab w:val="left" w:pos="540"/>
        </w:tabs>
        <w:suppressAutoHyphens/>
        <w:jc w:val="both"/>
        <w:rPr>
          <w:color w:val="000000" w:themeColor="text1"/>
        </w:rPr>
      </w:pPr>
      <w:r w:rsidRPr="005B5BA5">
        <w:rPr>
          <w:color w:val="000000" w:themeColor="text1"/>
        </w:rPr>
        <w:t>Submissions after this deadline shall not be accepted.</w:t>
      </w:r>
    </w:p>
    <w:p w14:paraId="17BBFE0A" w14:textId="220D94D6" w:rsidR="00DC4D54" w:rsidRPr="005B5BA5" w:rsidRDefault="00DC4D54" w:rsidP="00495423">
      <w:pPr>
        <w:tabs>
          <w:tab w:val="left" w:pos="-5220"/>
          <w:tab w:val="left" w:pos="540"/>
        </w:tabs>
        <w:suppressAutoHyphens/>
        <w:jc w:val="both"/>
        <w:rPr>
          <w:color w:val="000000" w:themeColor="text1"/>
        </w:rPr>
      </w:pPr>
    </w:p>
    <w:p w14:paraId="7D482898" w14:textId="77777777" w:rsidR="00DC4D54" w:rsidRPr="005B5BA5" w:rsidRDefault="00DC4D54" w:rsidP="00DC4D54">
      <w:pPr>
        <w:rPr>
          <w:spacing w:val="-2"/>
        </w:rPr>
      </w:pPr>
      <w:r w:rsidRPr="005B5BA5">
        <w:rPr>
          <w:spacing w:val="-2"/>
        </w:rPr>
        <w:t>Please note the following while preparing your Quotation:</w:t>
      </w:r>
    </w:p>
    <w:p w14:paraId="544A53C4" w14:textId="77777777" w:rsidR="00DC4D54" w:rsidRPr="005B5BA5" w:rsidRDefault="00DC4D54" w:rsidP="00DC4D54">
      <w:pPr>
        <w:rPr>
          <w:spacing w:val="-2"/>
        </w:rPr>
      </w:pPr>
    </w:p>
    <w:p w14:paraId="427C6C7B" w14:textId="77777777" w:rsidR="00DC4D54" w:rsidRPr="005B5BA5" w:rsidRDefault="00DC4D54" w:rsidP="000B526B">
      <w:pPr>
        <w:numPr>
          <w:ilvl w:val="0"/>
          <w:numId w:val="1"/>
        </w:numPr>
        <w:jc w:val="both"/>
        <w:rPr>
          <w:spacing w:val="-2"/>
        </w:rPr>
      </w:pPr>
      <w:r w:rsidRPr="005B5BA5">
        <w:rPr>
          <w:spacing w:val="-2"/>
        </w:rPr>
        <w:t>You must use your own letterhead to prepare your Quotation. Filling in the prices on this same Request for Quotation is not allowed.</w:t>
      </w:r>
    </w:p>
    <w:p w14:paraId="3A5A8233" w14:textId="77777777" w:rsidR="00DC4D54" w:rsidRPr="005B5BA5" w:rsidRDefault="00DC4D54" w:rsidP="000B526B">
      <w:pPr>
        <w:numPr>
          <w:ilvl w:val="0"/>
          <w:numId w:val="1"/>
        </w:numPr>
        <w:jc w:val="both"/>
        <w:rPr>
          <w:spacing w:val="-2"/>
        </w:rPr>
      </w:pPr>
      <w:r w:rsidRPr="005B5BA5">
        <w:rPr>
          <w:spacing w:val="-2"/>
        </w:rPr>
        <w:t>Your Quotation must be signed and stamped.</w:t>
      </w:r>
    </w:p>
    <w:p w14:paraId="3D41BE5C" w14:textId="77777777" w:rsidR="00DC4D54" w:rsidRPr="005B5BA5" w:rsidRDefault="00DC4D54" w:rsidP="000B526B">
      <w:pPr>
        <w:numPr>
          <w:ilvl w:val="0"/>
          <w:numId w:val="1"/>
        </w:numPr>
        <w:jc w:val="both"/>
        <w:rPr>
          <w:spacing w:val="-2"/>
        </w:rPr>
      </w:pPr>
      <w:r w:rsidRPr="005B5BA5">
        <w:rPr>
          <w:spacing w:val="-2"/>
        </w:rPr>
        <w:t>Your Quotation must be accompanied by your Company Profile.</w:t>
      </w:r>
    </w:p>
    <w:p w14:paraId="1E30B57A" w14:textId="7F836532" w:rsidR="00DC4D54" w:rsidRPr="005B5BA5" w:rsidRDefault="00DC4D54" w:rsidP="000B526B">
      <w:pPr>
        <w:numPr>
          <w:ilvl w:val="0"/>
          <w:numId w:val="1"/>
        </w:numPr>
        <w:jc w:val="both"/>
        <w:rPr>
          <w:spacing w:val="-2"/>
        </w:rPr>
      </w:pPr>
      <w:r w:rsidRPr="005B5BA5">
        <w:rPr>
          <w:spacing w:val="-2"/>
        </w:rPr>
        <w:t xml:space="preserve">All prices must be in </w:t>
      </w:r>
      <w:r w:rsidR="005B5BA5" w:rsidRPr="005B5BA5">
        <w:rPr>
          <w:spacing w:val="-2"/>
        </w:rPr>
        <w:t>Naira</w:t>
      </w:r>
      <w:r w:rsidRPr="005B5BA5">
        <w:rPr>
          <w:spacing w:val="-2"/>
        </w:rPr>
        <w:t xml:space="preserve"> (</w:t>
      </w:r>
      <w:r w:rsidR="005B5BA5" w:rsidRPr="005B5BA5">
        <w:rPr>
          <w:spacing w:val="-2"/>
        </w:rPr>
        <w:t>NGN</w:t>
      </w:r>
      <w:r w:rsidRPr="005B5BA5">
        <w:rPr>
          <w:spacing w:val="-2"/>
        </w:rPr>
        <w:t>).</w:t>
      </w:r>
    </w:p>
    <w:p w14:paraId="6ECE2D1E" w14:textId="2C72A3F5" w:rsidR="005B5BA5" w:rsidRPr="005B5BA5" w:rsidRDefault="005B5BA5" w:rsidP="000B526B">
      <w:pPr>
        <w:numPr>
          <w:ilvl w:val="0"/>
          <w:numId w:val="1"/>
        </w:numPr>
        <w:jc w:val="both"/>
        <w:rPr>
          <w:spacing w:val="-2"/>
        </w:rPr>
      </w:pPr>
      <w:r w:rsidRPr="005B5BA5">
        <w:rPr>
          <w:spacing w:val="-2"/>
        </w:rPr>
        <w:t>Yo</w:t>
      </w:r>
      <w:r w:rsidR="00B86ACC">
        <w:rPr>
          <w:spacing w:val="-2"/>
        </w:rPr>
        <w:t>u</w:t>
      </w:r>
      <w:r w:rsidRPr="005B5BA5">
        <w:rPr>
          <w:spacing w:val="-2"/>
        </w:rPr>
        <w:t>r Quotation must show your preferred terms of payment. IOM’s preferred terms of payment is payment within 30 days after delivery through Bank transfer.</w:t>
      </w:r>
    </w:p>
    <w:p w14:paraId="4DAECBEE" w14:textId="77777777" w:rsidR="00DC4D54" w:rsidRPr="005B5BA5" w:rsidRDefault="00DC4D54" w:rsidP="000B526B">
      <w:pPr>
        <w:numPr>
          <w:ilvl w:val="0"/>
          <w:numId w:val="1"/>
        </w:numPr>
        <w:jc w:val="both"/>
        <w:rPr>
          <w:spacing w:val="-2"/>
        </w:rPr>
      </w:pPr>
      <w:r w:rsidRPr="005B5BA5">
        <w:rPr>
          <w:spacing w:val="-2"/>
        </w:rPr>
        <w:t>All prices to be quoted must be valid for thirty (30) days from the date of quotation and this must be indicated in the Quotation</w:t>
      </w:r>
    </w:p>
    <w:p w14:paraId="45D255A8" w14:textId="661BC310" w:rsidR="00DC4D54" w:rsidRPr="005B5BA5" w:rsidRDefault="00DC4D54" w:rsidP="000B526B">
      <w:pPr>
        <w:numPr>
          <w:ilvl w:val="0"/>
          <w:numId w:val="1"/>
        </w:numPr>
        <w:jc w:val="both"/>
        <w:rPr>
          <w:spacing w:val="-2"/>
        </w:rPr>
      </w:pPr>
      <w:r w:rsidRPr="005B5BA5">
        <w:rPr>
          <w:spacing w:val="-2"/>
        </w:rPr>
        <w:t>Your Quotation must show the delivery period.</w:t>
      </w:r>
      <w:r w:rsidR="005B5BA5" w:rsidRPr="005B5BA5">
        <w:rPr>
          <w:spacing w:val="-2"/>
        </w:rPr>
        <w:t xml:space="preserve"> This will be used a basis to award.</w:t>
      </w:r>
    </w:p>
    <w:p w14:paraId="312CF2F6" w14:textId="77777777" w:rsidR="00DC4D54" w:rsidRPr="005B5BA5" w:rsidRDefault="00DC4D54" w:rsidP="000B526B">
      <w:pPr>
        <w:numPr>
          <w:ilvl w:val="0"/>
          <w:numId w:val="1"/>
        </w:numPr>
        <w:jc w:val="both"/>
        <w:rPr>
          <w:spacing w:val="-2"/>
        </w:rPr>
      </w:pPr>
      <w:r w:rsidRPr="005B5BA5">
        <w:rPr>
          <w:spacing w:val="-2"/>
        </w:rPr>
        <w:t>Your Quotation must show your Company’s Physical Address, Telephone number and email address.</w:t>
      </w:r>
    </w:p>
    <w:p w14:paraId="5E6FC516" w14:textId="45A554A2" w:rsidR="00844A1F" w:rsidRDefault="00DC4D54" w:rsidP="000B526B">
      <w:pPr>
        <w:numPr>
          <w:ilvl w:val="0"/>
          <w:numId w:val="1"/>
        </w:numPr>
        <w:suppressAutoHyphens/>
        <w:jc w:val="both"/>
        <w:rPr>
          <w:color w:val="000000" w:themeColor="text1"/>
        </w:rPr>
      </w:pPr>
      <w:r w:rsidRPr="005B5BA5">
        <w:rPr>
          <w:spacing w:val="-2"/>
        </w:rPr>
        <w:lastRenderedPageBreak/>
        <w:t xml:space="preserve">Only Suppliers that are determined to be qualified shall be considered for award.  </w:t>
      </w:r>
    </w:p>
    <w:p w14:paraId="31E335D9" w14:textId="77777777" w:rsidR="00495423" w:rsidRPr="005B5BA5" w:rsidRDefault="00495423" w:rsidP="00495423">
      <w:pPr>
        <w:tabs>
          <w:tab w:val="left" w:pos="720"/>
          <w:tab w:val="left" w:pos="1440"/>
          <w:tab w:val="left" w:pos="2160"/>
          <w:tab w:val="left" w:pos="2880"/>
          <w:tab w:val="left" w:pos="3600"/>
          <w:tab w:val="left" w:pos="4320"/>
        </w:tabs>
        <w:jc w:val="both"/>
        <w:rPr>
          <w:color w:val="000000" w:themeColor="text1"/>
        </w:rPr>
      </w:pPr>
      <w:r w:rsidRPr="005B5BA5">
        <w:rPr>
          <w:color w:val="000000" w:themeColor="text1"/>
        </w:rPr>
        <w:tab/>
      </w:r>
      <w:r w:rsidRPr="005B5BA5">
        <w:rPr>
          <w:color w:val="000000" w:themeColor="text1"/>
        </w:rPr>
        <w:tab/>
      </w:r>
      <w:r w:rsidRPr="005B5BA5">
        <w:rPr>
          <w:color w:val="000000" w:themeColor="text1"/>
        </w:rPr>
        <w:tab/>
      </w:r>
      <w:r w:rsidRPr="005B5BA5">
        <w:rPr>
          <w:color w:val="000000" w:themeColor="text1"/>
        </w:rPr>
        <w:tab/>
      </w:r>
      <w:r w:rsidRPr="005B5BA5">
        <w:rPr>
          <w:color w:val="000000" w:themeColor="text1"/>
        </w:rPr>
        <w:tab/>
      </w:r>
    </w:p>
    <w:p w14:paraId="11EB937B" w14:textId="0A11F197" w:rsidR="00844A1F" w:rsidRPr="000B526B" w:rsidRDefault="00495423" w:rsidP="000B526B">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color w:val="000000" w:themeColor="text1"/>
          <w:spacing w:val="-2"/>
        </w:rPr>
      </w:pPr>
      <w:r w:rsidRPr="005B5BA5">
        <w:rPr>
          <w:color w:val="000000" w:themeColor="text1"/>
          <w:spacing w:val="-2"/>
        </w:rPr>
        <w:t>IOM reserves the right to accept or reject any quotation, and to cancel the procurement process and reject all quotations at any time prior to award of Purchase Order, without thereby incurring any liability to the affected Supplier/s or any obligation to inform the affected Supplier/s of the ground for IOM’s action.</w:t>
      </w:r>
    </w:p>
    <w:sectPr w:rsidR="00844A1F" w:rsidRPr="000B526B" w:rsidSect="0042773A">
      <w:headerReference w:type="default" r:id="rId10"/>
      <w:footerReference w:type="default" r:id="rId11"/>
      <w:endnotePr>
        <w:numFmt w:val="decimal"/>
      </w:endnotePr>
      <w:pgSz w:w="11909" w:h="16834" w:code="9"/>
      <w:pgMar w:top="1008" w:right="1829" w:bottom="1008" w:left="1440" w:header="1417" w:footer="141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63274" w14:textId="77777777" w:rsidR="00D77065" w:rsidRDefault="00D77065" w:rsidP="00A869E1">
      <w:r>
        <w:separator/>
      </w:r>
    </w:p>
  </w:endnote>
  <w:endnote w:type="continuationSeparator" w:id="0">
    <w:p w14:paraId="0E65ECF0" w14:textId="77777777" w:rsidR="00D77065" w:rsidRDefault="00D77065" w:rsidP="00A86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72">
    <w:panose1 w:val="020B0503030000000003"/>
    <w:charset w:val="00"/>
    <w:family w:val="swiss"/>
    <w:pitch w:val="variable"/>
    <w:sig w:usb0="A00002EF" w:usb1="5000205B" w:usb2="00000008"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DFC42" w14:textId="77777777" w:rsidR="00D77065" w:rsidRPr="00F1646D" w:rsidRDefault="00D77065" w:rsidP="00D01AE6">
    <w:pPr>
      <w:pBdr>
        <w:top w:val="single" w:sz="6" w:space="5" w:color="auto"/>
      </w:pBdr>
      <w:jc w:val="center"/>
      <w:rPr>
        <w:b/>
        <w:color w:val="4F81BD"/>
        <w:sz w:val="20"/>
        <w:szCs w:val="20"/>
        <w:lang w:val="en-GB"/>
      </w:rPr>
    </w:pPr>
    <w:r w:rsidRPr="00F1646D">
      <w:rPr>
        <w:b/>
        <w:color w:val="4F81BD"/>
        <w:sz w:val="20"/>
        <w:szCs w:val="20"/>
        <w:lang w:val="en-GB"/>
      </w:rPr>
      <w:t xml:space="preserve">IOM NIGERIA HEAD OFFICE: </w:t>
    </w:r>
  </w:p>
  <w:p w14:paraId="209341E0" w14:textId="77777777" w:rsidR="00D77065" w:rsidRPr="00F1646D" w:rsidRDefault="00D77065" w:rsidP="00D01AE6">
    <w:pPr>
      <w:jc w:val="center"/>
      <w:rPr>
        <w:color w:val="4F81BD"/>
        <w:sz w:val="20"/>
        <w:szCs w:val="20"/>
      </w:rPr>
    </w:pPr>
    <w:r w:rsidRPr="00F1646D">
      <w:rPr>
        <w:color w:val="4F81BD"/>
        <w:sz w:val="20"/>
        <w:szCs w:val="20"/>
      </w:rPr>
      <w:t>No 11 Haile-Selassie Street, Asokoro District, Abuja</w:t>
    </w:r>
  </w:p>
  <w:p w14:paraId="4C52F64E" w14:textId="77777777" w:rsidR="00D77065" w:rsidRPr="00F1646D" w:rsidRDefault="00D77065" w:rsidP="00D01AE6">
    <w:pPr>
      <w:jc w:val="center"/>
      <w:rPr>
        <w:color w:val="4F81BD"/>
        <w:sz w:val="20"/>
        <w:szCs w:val="20"/>
        <w:lang w:val="de-DE"/>
      </w:rPr>
    </w:pPr>
    <w:r w:rsidRPr="00F1646D">
      <w:rPr>
        <w:color w:val="4F81BD"/>
        <w:sz w:val="20"/>
        <w:szCs w:val="20"/>
        <w:lang w:val="de-DE"/>
      </w:rPr>
      <w:t>Tel: +234</w:t>
    </w:r>
    <w:r>
      <w:rPr>
        <w:color w:val="4F81BD"/>
        <w:sz w:val="20"/>
        <w:szCs w:val="20"/>
        <w:lang w:val="de-DE"/>
      </w:rPr>
      <w:t>-</w:t>
    </w:r>
    <w:r w:rsidRPr="00F1646D">
      <w:rPr>
        <w:color w:val="4F81BD"/>
        <w:sz w:val="20"/>
        <w:szCs w:val="20"/>
        <w:lang w:val="de-DE"/>
      </w:rPr>
      <w:t>81</w:t>
    </w:r>
    <w:r>
      <w:rPr>
        <w:color w:val="4F81BD"/>
        <w:sz w:val="20"/>
        <w:szCs w:val="20"/>
        <w:lang w:val="de-DE"/>
      </w:rPr>
      <w:t>3</w:t>
    </w:r>
    <w:r w:rsidRPr="00F1646D">
      <w:rPr>
        <w:color w:val="4F81BD"/>
        <w:sz w:val="20"/>
        <w:szCs w:val="20"/>
        <w:lang w:val="de-DE"/>
      </w:rPr>
      <w:t>467</w:t>
    </w:r>
    <w:r>
      <w:rPr>
        <w:color w:val="4F81BD"/>
        <w:sz w:val="20"/>
        <w:szCs w:val="20"/>
        <w:lang w:val="de-DE"/>
      </w:rPr>
      <w:t>3873, +234.7011824415,</w:t>
    </w:r>
    <w:r w:rsidRPr="00F1646D">
      <w:rPr>
        <w:color w:val="4F81BD"/>
        <w:sz w:val="20"/>
        <w:szCs w:val="20"/>
        <w:lang w:val="de-DE"/>
      </w:rPr>
      <w:t xml:space="preserve"> • E-mail: iomnigeria@iom.int  </w:t>
    </w:r>
    <w:r w:rsidRPr="00F1646D">
      <w:rPr>
        <w:color w:val="4F81BD"/>
        <w:sz w:val="20"/>
        <w:szCs w:val="20"/>
        <w:lang w:val="de-DE"/>
      </w:rPr>
      <w:br/>
      <w:t>Internet: http://www.iom.int</w:t>
    </w:r>
  </w:p>
  <w:p w14:paraId="25BFF690" w14:textId="77777777" w:rsidR="00D77065" w:rsidRDefault="00D770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F7F44" w14:textId="77777777" w:rsidR="00D77065" w:rsidRDefault="00D77065" w:rsidP="00A869E1">
      <w:r>
        <w:separator/>
      </w:r>
    </w:p>
  </w:footnote>
  <w:footnote w:type="continuationSeparator" w:id="0">
    <w:p w14:paraId="2F050246" w14:textId="77777777" w:rsidR="00D77065" w:rsidRDefault="00D77065" w:rsidP="00A86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610F3" w14:textId="02307604" w:rsidR="00D77065" w:rsidRDefault="000B5453" w:rsidP="00D01AE6">
    <w:pPr>
      <w:pStyle w:val="Header"/>
      <w:tabs>
        <w:tab w:val="clear" w:pos="9360"/>
      </w:tabs>
    </w:pPr>
    <w:r>
      <w:rPr>
        <w:noProof/>
        <w:lang w:val="en-GB" w:eastAsia="zh-TW"/>
      </w:rPr>
      <w:tab/>
    </w:r>
    <w:r>
      <w:rPr>
        <w:noProof/>
      </w:rPr>
      <w:drawing>
        <wp:inline distT="0" distB="0" distL="0" distR="0" wp14:anchorId="182C38A5" wp14:editId="40E7D5E2">
          <wp:extent cx="1876425" cy="866140"/>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77065" cy="912594"/>
                  </a:xfrm>
                  <a:prstGeom prst="rect">
                    <a:avLst/>
                  </a:prstGeom>
                  <a:noFill/>
                  <a:ln>
                    <a:noFill/>
                  </a:ln>
                </pic:spPr>
              </pic:pic>
            </a:graphicData>
          </a:graphic>
        </wp:inline>
      </w:drawing>
    </w:r>
    <w:r w:rsidR="00D77065" w:rsidRPr="00FA26DB">
      <w:rPr>
        <w:noProof/>
      </w:rPr>
      <w:tab/>
    </w:r>
    <w:r w:rsidR="00D7706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F19B4"/>
    <w:multiLevelType w:val="multilevel"/>
    <w:tmpl w:val="0409001D"/>
    <w:styleLink w:val="Style1"/>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4103536F"/>
    <w:multiLevelType w:val="hybridMultilevel"/>
    <w:tmpl w:val="3A78768E"/>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61FE1BE8"/>
    <w:multiLevelType w:val="hybridMultilevel"/>
    <w:tmpl w:val="7E642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2896582">
    <w:abstractNumId w:val="1"/>
  </w:num>
  <w:num w:numId="2" w16cid:durableId="1003358374">
    <w:abstractNumId w:val="0"/>
  </w:num>
  <w:num w:numId="3" w16cid:durableId="83257389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ailMerge>
    <w:mainDocumentType w:val="email"/>
    <w:dataType w:val="textFile"/>
    <w:activeRecord w:val="-1"/>
  </w:mailMerge>
  <w:defaultTabStop w:val="720"/>
  <w:drawingGridHorizontalSpacing w:val="120"/>
  <w:displayHorizontalDrawingGridEvery w:val="2"/>
  <w:characterSpacingControl w:val="doNotCompress"/>
  <w:hdrShapeDefaults>
    <o:shapedefaults v:ext="edit" spidmax="272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B48"/>
    <w:rsid w:val="000017C1"/>
    <w:rsid w:val="00004E6D"/>
    <w:rsid w:val="00005980"/>
    <w:rsid w:val="00017E64"/>
    <w:rsid w:val="0002549A"/>
    <w:rsid w:val="0003170B"/>
    <w:rsid w:val="00040F24"/>
    <w:rsid w:val="00072F9F"/>
    <w:rsid w:val="00074A95"/>
    <w:rsid w:val="00074F45"/>
    <w:rsid w:val="00090FE3"/>
    <w:rsid w:val="0009155D"/>
    <w:rsid w:val="000A29F7"/>
    <w:rsid w:val="000A61D7"/>
    <w:rsid w:val="000A7E8C"/>
    <w:rsid w:val="000B526B"/>
    <w:rsid w:val="000B5453"/>
    <w:rsid w:val="000B69D8"/>
    <w:rsid w:val="000C2515"/>
    <w:rsid w:val="000D2BBD"/>
    <w:rsid w:val="000D76E4"/>
    <w:rsid w:val="000E022F"/>
    <w:rsid w:val="000E3F9B"/>
    <w:rsid w:val="000E4356"/>
    <w:rsid w:val="000E4C0D"/>
    <w:rsid w:val="000F03FA"/>
    <w:rsid w:val="000F56FA"/>
    <w:rsid w:val="00106FF5"/>
    <w:rsid w:val="00107CD7"/>
    <w:rsid w:val="00120DED"/>
    <w:rsid w:val="00124755"/>
    <w:rsid w:val="001317C7"/>
    <w:rsid w:val="00144E32"/>
    <w:rsid w:val="001542E7"/>
    <w:rsid w:val="00156481"/>
    <w:rsid w:val="00160657"/>
    <w:rsid w:val="00164683"/>
    <w:rsid w:val="00166194"/>
    <w:rsid w:val="00172570"/>
    <w:rsid w:val="00172BA7"/>
    <w:rsid w:val="001B4C39"/>
    <w:rsid w:val="001B7446"/>
    <w:rsid w:val="001C4441"/>
    <w:rsid w:val="001C6F0A"/>
    <w:rsid w:val="001F1113"/>
    <w:rsid w:val="00201D19"/>
    <w:rsid w:val="00204B64"/>
    <w:rsid w:val="0021584B"/>
    <w:rsid w:val="002311E9"/>
    <w:rsid w:val="00232C95"/>
    <w:rsid w:val="002457E3"/>
    <w:rsid w:val="00285037"/>
    <w:rsid w:val="002A0BEC"/>
    <w:rsid w:val="002A7DFF"/>
    <w:rsid w:val="002B5A1B"/>
    <w:rsid w:val="002C2CD8"/>
    <w:rsid w:val="002F0DC0"/>
    <w:rsid w:val="002F1F8D"/>
    <w:rsid w:val="00301216"/>
    <w:rsid w:val="00312F55"/>
    <w:rsid w:val="00341471"/>
    <w:rsid w:val="0034706C"/>
    <w:rsid w:val="00350724"/>
    <w:rsid w:val="00357A5C"/>
    <w:rsid w:val="003622A7"/>
    <w:rsid w:val="003754D0"/>
    <w:rsid w:val="0038046A"/>
    <w:rsid w:val="003973F4"/>
    <w:rsid w:val="00397A48"/>
    <w:rsid w:val="003A0CC2"/>
    <w:rsid w:val="003B020C"/>
    <w:rsid w:val="003C275A"/>
    <w:rsid w:val="003D1E76"/>
    <w:rsid w:val="003D6E5C"/>
    <w:rsid w:val="003F0D5F"/>
    <w:rsid w:val="00407F72"/>
    <w:rsid w:val="00414D0F"/>
    <w:rsid w:val="00420D06"/>
    <w:rsid w:val="0042773A"/>
    <w:rsid w:val="00430597"/>
    <w:rsid w:val="00430756"/>
    <w:rsid w:val="00444E21"/>
    <w:rsid w:val="004562AA"/>
    <w:rsid w:val="0045645D"/>
    <w:rsid w:val="00457490"/>
    <w:rsid w:val="00461C70"/>
    <w:rsid w:val="004733DB"/>
    <w:rsid w:val="00481173"/>
    <w:rsid w:val="00495423"/>
    <w:rsid w:val="00495C70"/>
    <w:rsid w:val="004A60A6"/>
    <w:rsid w:val="004D65EB"/>
    <w:rsid w:val="004D66C4"/>
    <w:rsid w:val="004E773F"/>
    <w:rsid w:val="004F5CE2"/>
    <w:rsid w:val="0050174F"/>
    <w:rsid w:val="00516F24"/>
    <w:rsid w:val="0052032A"/>
    <w:rsid w:val="00526A51"/>
    <w:rsid w:val="005416A6"/>
    <w:rsid w:val="005437EB"/>
    <w:rsid w:val="005453E0"/>
    <w:rsid w:val="0054620C"/>
    <w:rsid w:val="00570F88"/>
    <w:rsid w:val="005711DB"/>
    <w:rsid w:val="00571867"/>
    <w:rsid w:val="005B5BA5"/>
    <w:rsid w:val="005B6C8B"/>
    <w:rsid w:val="005C5DEA"/>
    <w:rsid w:val="005E11A1"/>
    <w:rsid w:val="005E5987"/>
    <w:rsid w:val="005E7A46"/>
    <w:rsid w:val="005F4EF1"/>
    <w:rsid w:val="005F5776"/>
    <w:rsid w:val="005F6310"/>
    <w:rsid w:val="00601339"/>
    <w:rsid w:val="00612615"/>
    <w:rsid w:val="00613894"/>
    <w:rsid w:val="006164AA"/>
    <w:rsid w:val="00623DAF"/>
    <w:rsid w:val="006301D9"/>
    <w:rsid w:val="006365F8"/>
    <w:rsid w:val="0064340F"/>
    <w:rsid w:val="00643D11"/>
    <w:rsid w:val="00646DE4"/>
    <w:rsid w:val="00654C5D"/>
    <w:rsid w:val="006755DB"/>
    <w:rsid w:val="00675B2C"/>
    <w:rsid w:val="006829BE"/>
    <w:rsid w:val="00682D99"/>
    <w:rsid w:val="00685C00"/>
    <w:rsid w:val="00685DA9"/>
    <w:rsid w:val="0069119A"/>
    <w:rsid w:val="006A2BE3"/>
    <w:rsid w:val="006B4F9C"/>
    <w:rsid w:val="006B6FD4"/>
    <w:rsid w:val="006D531C"/>
    <w:rsid w:val="006E1804"/>
    <w:rsid w:val="006E2CCB"/>
    <w:rsid w:val="006F3CA1"/>
    <w:rsid w:val="006F4CD5"/>
    <w:rsid w:val="007140C4"/>
    <w:rsid w:val="00714923"/>
    <w:rsid w:val="0072051A"/>
    <w:rsid w:val="007245CC"/>
    <w:rsid w:val="00725E00"/>
    <w:rsid w:val="00741EC2"/>
    <w:rsid w:val="00746ACC"/>
    <w:rsid w:val="00750E0A"/>
    <w:rsid w:val="00757013"/>
    <w:rsid w:val="00761AF0"/>
    <w:rsid w:val="007665B0"/>
    <w:rsid w:val="0079155D"/>
    <w:rsid w:val="007A4C9C"/>
    <w:rsid w:val="007C1C42"/>
    <w:rsid w:val="007C6460"/>
    <w:rsid w:val="007D0195"/>
    <w:rsid w:val="007D0B8E"/>
    <w:rsid w:val="007D0D28"/>
    <w:rsid w:val="007D2D4D"/>
    <w:rsid w:val="007D63CE"/>
    <w:rsid w:val="007E57CE"/>
    <w:rsid w:val="007E65C4"/>
    <w:rsid w:val="007F00B5"/>
    <w:rsid w:val="007F6BEA"/>
    <w:rsid w:val="00800388"/>
    <w:rsid w:val="00801C5F"/>
    <w:rsid w:val="00811998"/>
    <w:rsid w:val="00826B9C"/>
    <w:rsid w:val="00826C58"/>
    <w:rsid w:val="008307AB"/>
    <w:rsid w:val="00834F41"/>
    <w:rsid w:val="00844A1F"/>
    <w:rsid w:val="00854743"/>
    <w:rsid w:val="008730E2"/>
    <w:rsid w:val="008844AA"/>
    <w:rsid w:val="0088590A"/>
    <w:rsid w:val="008A3E1A"/>
    <w:rsid w:val="008A478F"/>
    <w:rsid w:val="008B3F8D"/>
    <w:rsid w:val="008C22F8"/>
    <w:rsid w:val="008E2F58"/>
    <w:rsid w:val="008E525F"/>
    <w:rsid w:val="008F0457"/>
    <w:rsid w:val="008F2866"/>
    <w:rsid w:val="008F3032"/>
    <w:rsid w:val="008F337D"/>
    <w:rsid w:val="008F6174"/>
    <w:rsid w:val="00907EB6"/>
    <w:rsid w:val="009102B1"/>
    <w:rsid w:val="009139CD"/>
    <w:rsid w:val="00923D93"/>
    <w:rsid w:val="00923E19"/>
    <w:rsid w:val="009258E2"/>
    <w:rsid w:val="00925B75"/>
    <w:rsid w:val="00940E45"/>
    <w:rsid w:val="0094588D"/>
    <w:rsid w:val="009459D5"/>
    <w:rsid w:val="00950C42"/>
    <w:rsid w:val="00951772"/>
    <w:rsid w:val="00951B07"/>
    <w:rsid w:val="00955B48"/>
    <w:rsid w:val="00955F74"/>
    <w:rsid w:val="00961783"/>
    <w:rsid w:val="009650A5"/>
    <w:rsid w:val="00981C13"/>
    <w:rsid w:val="0099130F"/>
    <w:rsid w:val="009918E0"/>
    <w:rsid w:val="00992699"/>
    <w:rsid w:val="009B4B13"/>
    <w:rsid w:val="009B7BDD"/>
    <w:rsid w:val="009C01D6"/>
    <w:rsid w:val="009D5F2B"/>
    <w:rsid w:val="009E5CB4"/>
    <w:rsid w:val="009E650A"/>
    <w:rsid w:val="009E7333"/>
    <w:rsid w:val="00A21497"/>
    <w:rsid w:val="00A22911"/>
    <w:rsid w:val="00A35AA0"/>
    <w:rsid w:val="00A475D3"/>
    <w:rsid w:val="00A51E4C"/>
    <w:rsid w:val="00A55F2E"/>
    <w:rsid w:val="00A57A32"/>
    <w:rsid w:val="00A6390E"/>
    <w:rsid w:val="00A66FF5"/>
    <w:rsid w:val="00A76C55"/>
    <w:rsid w:val="00A77088"/>
    <w:rsid w:val="00A805D0"/>
    <w:rsid w:val="00A81C2A"/>
    <w:rsid w:val="00A84B53"/>
    <w:rsid w:val="00A85392"/>
    <w:rsid w:val="00A869E1"/>
    <w:rsid w:val="00AB4BC7"/>
    <w:rsid w:val="00AB6DA2"/>
    <w:rsid w:val="00AC05D7"/>
    <w:rsid w:val="00AC58D4"/>
    <w:rsid w:val="00AD2AD8"/>
    <w:rsid w:val="00AE19C2"/>
    <w:rsid w:val="00AF463F"/>
    <w:rsid w:val="00B12619"/>
    <w:rsid w:val="00B2353F"/>
    <w:rsid w:val="00B27CE2"/>
    <w:rsid w:val="00B309EA"/>
    <w:rsid w:val="00B43D66"/>
    <w:rsid w:val="00B52D81"/>
    <w:rsid w:val="00B5322B"/>
    <w:rsid w:val="00B6468A"/>
    <w:rsid w:val="00B671D7"/>
    <w:rsid w:val="00B74873"/>
    <w:rsid w:val="00B8096D"/>
    <w:rsid w:val="00B8256A"/>
    <w:rsid w:val="00B86194"/>
    <w:rsid w:val="00B86ACC"/>
    <w:rsid w:val="00BA0A4F"/>
    <w:rsid w:val="00BA1826"/>
    <w:rsid w:val="00BB2DC7"/>
    <w:rsid w:val="00BB2DDB"/>
    <w:rsid w:val="00BB602D"/>
    <w:rsid w:val="00BC712A"/>
    <w:rsid w:val="00BD234B"/>
    <w:rsid w:val="00C004D0"/>
    <w:rsid w:val="00C078C7"/>
    <w:rsid w:val="00C34581"/>
    <w:rsid w:val="00C43952"/>
    <w:rsid w:val="00C46122"/>
    <w:rsid w:val="00C52702"/>
    <w:rsid w:val="00C54A05"/>
    <w:rsid w:val="00C575A1"/>
    <w:rsid w:val="00C70542"/>
    <w:rsid w:val="00C74B4B"/>
    <w:rsid w:val="00C774E5"/>
    <w:rsid w:val="00C85F47"/>
    <w:rsid w:val="00C92AFB"/>
    <w:rsid w:val="00C93A0D"/>
    <w:rsid w:val="00CA29F6"/>
    <w:rsid w:val="00CB0A64"/>
    <w:rsid w:val="00CC3EB6"/>
    <w:rsid w:val="00CD2BD0"/>
    <w:rsid w:val="00D00BA8"/>
    <w:rsid w:val="00D01AE6"/>
    <w:rsid w:val="00D1008F"/>
    <w:rsid w:val="00D17A18"/>
    <w:rsid w:val="00D20AD4"/>
    <w:rsid w:val="00D2433A"/>
    <w:rsid w:val="00D32830"/>
    <w:rsid w:val="00D41D49"/>
    <w:rsid w:val="00D61E11"/>
    <w:rsid w:val="00D77065"/>
    <w:rsid w:val="00D80D8F"/>
    <w:rsid w:val="00D8110E"/>
    <w:rsid w:val="00D91EA5"/>
    <w:rsid w:val="00DB3050"/>
    <w:rsid w:val="00DB5F39"/>
    <w:rsid w:val="00DC4D54"/>
    <w:rsid w:val="00DD1AE0"/>
    <w:rsid w:val="00DD1D32"/>
    <w:rsid w:val="00DD2893"/>
    <w:rsid w:val="00DD6E46"/>
    <w:rsid w:val="00DE3533"/>
    <w:rsid w:val="00DF357A"/>
    <w:rsid w:val="00E02827"/>
    <w:rsid w:val="00E07EE8"/>
    <w:rsid w:val="00E179DC"/>
    <w:rsid w:val="00E17C35"/>
    <w:rsid w:val="00E25D80"/>
    <w:rsid w:val="00E30947"/>
    <w:rsid w:val="00E312D0"/>
    <w:rsid w:val="00E5025D"/>
    <w:rsid w:val="00E51EE0"/>
    <w:rsid w:val="00E51F5D"/>
    <w:rsid w:val="00E614D7"/>
    <w:rsid w:val="00E65DB0"/>
    <w:rsid w:val="00E748A4"/>
    <w:rsid w:val="00E807FA"/>
    <w:rsid w:val="00E81FAC"/>
    <w:rsid w:val="00E92456"/>
    <w:rsid w:val="00E948AF"/>
    <w:rsid w:val="00E95EA3"/>
    <w:rsid w:val="00EA32B8"/>
    <w:rsid w:val="00EA54C4"/>
    <w:rsid w:val="00EB0A85"/>
    <w:rsid w:val="00EB6205"/>
    <w:rsid w:val="00ED3C49"/>
    <w:rsid w:val="00EE309D"/>
    <w:rsid w:val="00EE738E"/>
    <w:rsid w:val="00EF47BF"/>
    <w:rsid w:val="00EF58C8"/>
    <w:rsid w:val="00F07793"/>
    <w:rsid w:val="00F109BE"/>
    <w:rsid w:val="00F12A26"/>
    <w:rsid w:val="00F12AE6"/>
    <w:rsid w:val="00F44494"/>
    <w:rsid w:val="00F5366F"/>
    <w:rsid w:val="00F601A4"/>
    <w:rsid w:val="00F64927"/>
    <w:rsid w:val="00F951D4"/>
    <w:rsid w:val="00FB1133"/>
    <w:rsid w:val="00FC2A5B"/>
    <w:rsid w:val="00FC3886"/>
    <w:rsid w:val="00FD0230"/>
    <w:rsid w:val="00FD2830"/>
    <w:rsid w:val="00FD7CA5"/>
    <w:rsid w:val="00FE7A54"/>
    <w:rsid w:val="00FE7FBE"/>
    <w:rsid w:val="00FF2945"/>
    <w:rsid w:val="00FF5E9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72385"/>
    <o:shapelayout v:ext="edit">
      <o:idmap v:ext="edit" data="1"/>
    </o:shapelayout>
  </w:shapeDefaults>
  <w:decimalSymbol w:val="."/>
  <w:listSeparator w:val=","/>
  <w14:docId w14:val="1329423F"/>
  <w15:docId w15:val="{DCB3A022-EE05-43DF-8B29-822B872D6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B48"/>
    <w:rPr>
      <w:rFonts w:ascii="Times New Roman" w:eastAsia="Times New Roman" w:hAnsi="Times New Roman"/>
      <w:sz w:val="24"/>
      <w:szCs w:val="24"/>
    </w:rPr>
  </w:style>
  <w:style w:type="paragraph" w:styleId="Heading1">
    <w:name w:val="heading 1"/>
    <w:basedOn w:val="Normal"/>
    <w:next w:val="Normal"/>
    <w:link w:val="Heading1Char"/>
    <w:qFormat/>
    <w:rsid w:val="00844A1F"/>
    <w:pPr>
      <w:keepNext/>
      <w:jc w:val="both"/>
      <w:outlineLvl w:val="0"/>
    </w:pPr>
    <w:rPr>
      <w:b/>
      <w:sz w:val="22"/>
      <w:szCs w:val="20"/>
    </w:rPr>
  </w:style>
  <w:style w:type="paragraph" w:styleId="Heading2">
    <w:name w:val="heading 2"/>
    <w:basedOn w:val="Normal"/>
    <w:next w:val="Normal"/>
    <w:link w:val="Heading2Char"/>
    <w:qFormat/>
    <w:rsid w:val="00844A1F"/>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44A1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44A1F"/>
    <w:pPr>
      <w:keepNext/>
      <w:outlineLvl w:val="3"/>
    </w:pPr>
    <w:rPr>
      <w:rFonts w:ascii="Arial" w:hAnsi="Arial"/>
      <w:b/>
      <w:sz w:val="20"/>
      <w:szCs w:val="20"/>
    </w:rPr>
  </w:style>
  <w:style w:type="paragraph" w:styleId="Heading5">
    <w:name w:val="heading 5"/>
    <w:basedOn w:val="Normal"/>
    <w:next w:val="Normal"/>
    <w:link w:val="Heading5Char"/>
    <w:qFormat/>
    <w:rsid w:val="00844A1F"/>
    <w:pPr>
      <w:spacing w:before="240" w:after="60"/>
      <w:outlineLvl w:val="4"/>
    </w:pPr>
    <w:rPr>
      <w:rFonts w:ascii="Arial" w:hAnsi="Arial"/>
      <w:sz w:val="22"/>
      <w:szCs w:val="20"/>
    </w:rPr>
  </w:style>
  <w:style w:type="paragraph" w:styleId="Heading6">
    <w:name w:val="heading 6"/>
    <w:basedOn w:val="Normal"/>
    <w:next w:val="BankNormal"/>
    <w:link w:val="Heading6Char"/>
    <w:qFormat/>
    <w:rsid w:val="00844A1F"/>
    <w:pPr>
      <w:spacing w:after="240"/>
      <w:ind w:left="1440" w:hanging="720"/>
      <w:outlineLvl w:val="5"/>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55B48"/>
    <w:pPr>
      <w:tabs>
        <w:tab w:val="center" w:pos="4680"/>
        <w:tab w:val="right" w:pos="9360"/>
      </w:tabs>
    </w:pPr>
  </w:style>
  <w:style w:type="character" w:customStyle="1" w:styleId="HeaderChar">
    <w:name w:val="Header Char"/>
    <w:basedOn w:val="DefaultParagraphFont"/>
    <w:link w:val="Header"/>
    <w:uiPriority w:val="99"/>
    <w:rsid w:val="00955B4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5B48"/>
    <w:pPr>
      <w:tabs>
        <w:tab w:val="center" w:pos="4680"/>
        <w:tab w:val="right" w:pos="9360"/>
      </w:tabs>
    </w:pPr>
  </w:style>
  <w:style w:type="character" w:customStyle="1" w:styleId="FooterChar">
    <w:name w:val="Footer Char"/>
    <w:basedOn w:val="DefaultParagraphFont"/>
    <w:link w:val="Footer"/>
    <w:uiPriority w:val="99"/>
    <w:rsid w:val="00955B48"/>
    <w:rPr>
      <w:rFonts w:ascii="Times New Roman" w:eastAsia="Times New Roman" w:hAnsi="Times New Roman" w:cs="Times New Roman"/>
      <w:sz w:val="24"/>
      <w:szCs w:val="24"/>
    </w:rPr>
  </w:style>
  <w:style w:type="paragraph" w:styleId="ListParagraph">
    <w:name w:val="List Paragraph"/>
    <w:basedOn w:val="Normal"/>
    <w:uiPriority w:val="34"/>
    <w:qFormat/>
    <w:rsid w:val="009650A5"/>
    <w:pPr>
      <w:ind w:left="720"/>
      <w:contextualSpacing/>
    </w:pPr>
  </w:style>
  <w:style w:type="paragraph" w:styleId="BalloonText">
    <w:name w:val="Balloon Text"/>
    <w:basedOn w:val="Normal"/>
    <w:link w:val="BalloonTextChar"/>
    <w:semiHidden/>
    <w:unhideWhenUsed/>
    <w:rsid w:val="00156481"/>
    <w:rPr>
      <w:rFonts w:ascii="Tahoma" w:hAnsi="Tahoma" w:cs="Tahoma"/>
      <w:sz w:val="16"/>
      <w:szCs w:val="16"/>
    </w:rPr>
  </w:style>
  <w:style w:type="character" w:customStyle="1" w:styleId="BalloonTextChar">
    <w:name w:val="Balloon Text Char"/>
    <w:basedOn w:val="DefaultParagraphFont"/>
    <w:link w:val="BalloonText"/>
    <w:uiPriority w:val="99"/>
    <w:semiHidden/>
    <w:rsid w:val="00156481"/>
    <w:rPr>
      <w:rFonts w:ascii="Tahoma" w:eastAsia="Times New Roman" w:hAnsi="Tahoma" w:cs="Tahoma"/>
      <w:sz w:val="16"/>
      <w:szCs w:val="16"/>
    </w:rPr>
  </w:style>
  <w:style w:type="character" w:styleId="Hyperlink">
    <w:name w:val="Hyperlink"/>
    <w:basedOn w:val="DefaultParagraphFont"/>
    <w:unhideWhenUsed/>
    <w:rsid w:val="005E11A1"/>
    <w:rPr>
      <w:color w:val="0000FF" w:themeColor="hyperlink"/>
      <w:u w:val="single"/>
    </w:rPr>
  </w:style>
  <w:style w:type="character" w:styleId="UnresolvedMention">
    <w:name w:val="Unresolved Mention"/>
    <w:basedOn w:val="DefaultParagraphFont"/>
    <w:uiPriority w:val="99"/>
    <w:semiHidden/>
    <w:unhideWhenUsed/>
    <w:rsid w:val="000F03FA"/>
    <w:rPr>
      <w:color w:val="808080"/>
      <w:shd w:val="clear" w:color="auto" w:fill="E6E6E6"/>
    </w:rPr>
  </w:style>
  <w:style w:type="character" w:customStyle="1" w:styleId="Heading1Char">
    <w:name w:val="Heading 1 Char"/>
    <w:basedOn w:val="DefaultParagraphFont"/>
    <w:link w:val="Heading1"/>
    <w:rsid w:val="00844A1F"/>
    <w:rPr>
      <w:rFonts w:ascii="Times New Roman" w:eastAsia="Times New Roman" w:hAnsi="Times New Roman"/>
      <w:b/>
      <w:sz w:val="22"/>
    </w:rPr>
  </w:style>
  <w:style w:type="character" w:customStyle="1" w:styleId="Heading2Char">
    <w:name w:val="Heading 2 Char"/>
    <w:basedOn w:val="DefaultParagraphFont"/>
    <w:link w:val="Heading2"/>
    <w:rsid w:val="00844A1F"/>
    <w:rPr>
      <w:rFonts w:ascii="Arial" w:eastAsia="Times New Roman" w:hAnsi="Arial" w:cs="Arial"/>
      <w:b/>
      <w:bCs/>
      <w:i/>
      <w:iCs/>
      <w:sz w:val="28"/>
      <w:szCs w:val="28"/>
    </w:rPr>
  </w:style>
  <w:style w:type="character" w:customStyle="1" w:styleId="Heading3Char">
    <w:name w:val="Heading 3 Char"/>
    <w:basedOn w:val="DefaultParagraphFont"/>
    <w:link w:val="Heading3"/>
    <w:rsid w:val="00844A1F"/>
    <w:rPr>
      <w:rFonts w:ascii="Arial" w:eastAsia="Times New Roman" w:hAnsi="Arial" w:cs="Arial"/>
      <w:b/>
      <w:bCs/>
      <w:sz w:val="26"/>
      <w:szCs w:val="26"/>
    </w:rPr>
  </w:style>
  <w:style w:type="character" w:customStyle="1" w:styleId="Heading4Char">
    <w:name w:val="Heading 4 Char"/>
    <w:basedOn w:val="DefaultParagraphFont"/>
    <w:link w:val="Heading4"/>
    <w:rsid w:val="00844A1F"/>
    <w:rPr>
      <w:rFonts w:ascii="Arial" w:eastAsia="Times New Roman" w:hAnsi="Arial"/>
      <w:b/>
    </w:rPr>
  </w:style>
  <w:style w:type="character" w:customStyle="1" w:styleId="Heading5Char">
    <w:name w:val="Heading 5 Char"/>
    <w:basedOn w:val="DefaultParagraphFont"/>
    <w:link w:val="Heading5"/>
    <w:rsid w:val="00844A1F"/>
    <w:rPr>
      <w:rFonts w:ascii="Arial" w:eastAsia="Times New Roman" w:hAnsi="Arial"/>
      <w:sz w:val="22"/>
    </w:rPr>
  </w:style>
  <w:style w:type="character" w:customStyle="1" w:styleId="Heading6Char">
    <w:name w:val="Heading 6 Char"/>
    <w:basedOn w:val="DefaultParagraphFont"/>
    <w:link w:val="Heading6"/>
    <w:rsid w:val="00844A1F"/>
    <w:rPr>
      <w:rFonts w:ascii="Times New Roman" w:eastAsia="Times New Roman" w:hAnsi="Times New Roman"/>
      <w:sz w:val="24"/>
    </w:rPr>
  </w:style>
  <w:style w:type="paragraph" w:customStyle="1" w:styleId="BankNormal">
    <w:name w:val="BankNormal"/>
    <w:basedOn w:val="Normal"/>
    <w:rsid w:val="00844A1F"/>
    <w:pPr>
      <w:spacing w:after="240"/>
    </w:pPr>
    <w:rPr>
      <w:szCs w:val="20"/>
    </w:rPr>
  </w:style>
  <w:style w:type="character" w:styleId="FootnoteReference">
    <w:name w:val="footnote reference"/>
    <w:semiHidden/>
    <w:rsid w:val="00844A1F"/>
    <w:rPr>
      <w:rFonts w:ascii="Times New Roman" w:hAnsi="Times New Roman"/>
      <w:position w:val="0"/>
      <w:sz w:val="24"/>
      <w:vertAlign w:val="superscript"/>
    </w:rPr>
  </w:style>
  <w:style w:type="paragraph" w:styleId="FootnoteText">
    <w:name w:val="footnote text"/>
    <w:basedOn w:val="Normal"/>
    <w:link w:val="FootnoteTextChar"/>
    <w:semiHidden/>
    <w:rsid w:val="00844A1F"/>
    <w:pPr>
      <w:spacing w:after="120"/>
      <w:ind w:left="432" w:hanging="432"/>
    </w:pPr>
    <w:rPr>
      <w:sz w:val="20"/>
      <w:szCs w:val="20"/>
    </w:rPr>
  </w:style>
  <w:style w:type="character" w:customStyle="1" w:styleId="FootnoteTextChar">
    <w:name w:val="Footnote Text Char"/>
    <w:basedOn w:val="DefaultParagraphFont"/>
    <w:link w:val="FootnoteText"/>
    <w:semiHidden/>
    <w:rsid w:val="00844A1F"/>
    <w:rPr>
      <w:rFonts w:ascii="Times New Roman" w:eastAsia="Times New Roman" w:hAnsi="Times New Roman"/>
    </w:rPr>
  </w:style>
  <w:style w:type="character" w:styleId="CommentReference">
    <w:name w:val="annotation reference"/>
    <w:semiHidden/>
    <w:rsid w:val="00844A1F"/>
    <w:rPr>
      <w:sz w:val="16"/>
      <w:szCs w:val="16"/>
    </w:rPr>
  </w:style>
  <w:style w:type="paragraph" w:styleId="CommentText">
    <w:name w:val="annotation text"/>
    <w:basedOn w:val="Normal"/>
    <w:link w:val="CommentTextChar"/>
    <w:uiPriority w:val="99"/>
    <w:qFormat/>
    <w:rsid w:val="00844A1F"/>
    <w:rPr>
      <w:sz w:val="20"/>
      <w:szCs w:val="20"/>
    </w:rPr>
  </w:style>
  <w:style w:type="character" w:customStyle="1" w:styleId="CommentTextChar">
    <w:name w:val="Comment Text Char"/>
    <w:basedOn w:val="DefaultParagraphFont"/>
    <w:link w:val="CommentText"/>
    <w:uiPriority w:val="99"/>
    <w:rsid w:val="00844A1F"/>
    <w:rPr>
      <w:rFonts w:ascii="Times New Roman" w:eastAsia="Times New Roman" w:hAnsi="Times New Roman"/>
    </w:rPr>
  </w:style>
  <w:style w:type="paragraph" w:styleId="CommentSubject">
    <w:name w:val="annotation subject"/>
    <w:basedOn w:val="CommentText"/>
    <w:next w:val="CommentText"/>
    <w:link w:val="CommentSubjectChar"/>
    <w:semiHidden/>
    <w:rsid w:val="00844A1F"/>
    <w:rPr>
      <w:b/>
      <w:bCs/>
    </w:rPr>
  </w:style>
  <w:style w:type="character" w:customStyle="1" w:styleId="CommentSubjectChar">
    <w:name w:val="Comment Subject Char"/>
    <w:basedOn w:val="CommentTextChar"/>
    <w:link w:val="CommentSubject"/>
    <w:semiHidden/>
    <w:rsid w:val="00844A1F"/>
    <w:rPr>
      <w:rFonts w:ascii="Times New Roman" w:eastAsia="Times New Roman" w:hAnsi="Times New Roman"/>
      <w:b/>
      <w:bCs/>
    </w:rPr>
  </w:style>
  <w:style w:type="character" w:styleId="PageNumber">
    <w:name w:val="page number"/>
    <w:basedOn w:val="DefaultParagraphFont"/>
    <w:rsid w:val="00844A1F"/>
  </w:style>
  <w:style w:type="paragraph" w:styleId="PlainText">
    <w:name w:val="Plain Text"/>
    <w:basedOn w:val="Normal"/>
    <w:link w:val="PlainTextChar"/>
    <w:rsid w:val="00844A1F"/>
    <w:rPr>
      <w:rFonts w:ascii="Courier New" w:hAnsi="Courier New"/>
      <w:sz w:val="20"/>
      <w:szCs w:val="20"/>
    </w:rPr>
  </w:style>
  <w:style w:type="character" w:customStyle="1" w:styleId="PlainTextChar">
    <w:name w:val="Plain Text Char"/>
    <w:basedOn w:val="DefaultParagraphFont"/>
    <w:link w:val="PlainText"/>
    <w:rsid w:val="00844A1F"/>
    <w:rPr>
      <w:rFonts w:ascii="Courier New" w:eastAsia="Times New Roman" w:hAnsi="Courier New"/>
    </w:rPr>
  </w:style>
  <w:style w:type="table" w:styleId="TableGrid">
    <w:name w:val="Table Grid"/>
    <w:basedOn w:val="TableNormal"/>
    <w:rsid w:val="00844A1F"/>
    <w:pPr>
      <w:overflowPunct w:val="0"/>
      <w:autoSpaceDE w:val="0"/>
      <w:autoSpaceDN w:val="0"/>
      <w:adjustRightInd w:val="0"/>
      <w:spacing w:line="2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844A1F"/>
    <w:pPr>
      <w:tabs>
        <w:tab w:val="left" w:pos="0"/>
      </w:tabs>
      <w:suppressAutoHyphens/>
      <w:ind w:left="1440" w:hanging="1440"/>
    </w:pPr>
    <w:rPr>
      <w:spacing w:val="-3"/>
      <w:kern w:val="1"/>
      <w:szCs w:val="20"/>
    </w:rPr>
  </w:style>
  <w:style w:type="character" w:customStyle="1" w:styleId="BodyTextIndentChar">
    <w:name w:val="Body Text Indent Char"/>
    <w:basedOn w:val="DefaultParagraphFont"/>
    <w:link w:val="BodyTextIndent"/>
    <w:rsid w:val="00844A1F"/>
    <w:rPr>
      <w:rFonts w:ascii="Times New Roman" w:eastAsia="Times New Roman" w:hAnsi="Times New Roman"/>
      <w:spacing w:val="-3"/>
      <w:kern w:val="1"/>
      <w:sz w:val="24"/>
    </w:rPr>
  </w:style>
  <w:style w:type="paragraph" w:styleId="BodyTextIndent2">
    <w:name w:val="Body Text Indent 2"/>
    <w:basedOn w:val="Normal"/>
    <w:link w:val="BodyTextIndent2Char"/>
    <w:rsid w:val="00844A1F"/>
    <w:pPr>
      <w:spacing w:after="120" w:line="480" w:lineRule="auto"/>
      <w:ind w:left="360"/>
    </w:pPr>
  </w:style>
  <w:style w:type="character" w:customStyle="1" w:styleId="BodyTextIndent2Char">
    <w:name w:val="Body Text Indent 2 Char"/>
    <w:basedOn w:val="DefaultParagraphFont"/>
    <w:link w:val="BodyTextIndent2"/>
    <w:rsid w:val="00844A1F"/>
    <w:rPr>
      <w:rFonts w:ascii="Times New Roman" w:eastAsia="Times New Roman" w:hAnsi="Times New Roman"/>
      <w:sz w:val="24"/>
      <w:szCs w:val="24"/>
    </w:rPr>
  </w:style>
  <w:style w:type="paragraph" w:styleId="BodyText">
    <w:name w:val="Body Text"/>
    <w:basedOn w:val="Normal"/>
    <w:link w:val="BodyTextChar"/>
    <w:rsid w:val="00844A1F"/>
    <w:pPr>
      <w:spacing w:after="120"/>
    </w:pPr>
  </w:style>
  <w:style w:type="character" w:customStyle="1" w:styleId="BodyTextChar">
    <w:name w:val="Body Text Char"/>
    <w:basedOn w:val="DefaultParagraphFont"/>
    <w:link w:val="BodyText"/>
    <w:rsid w:val="00844A1F"/>
    <w:rPr>
      <w:rFonts w:ascii="Times New Roman" w:eastAsia="Times New Roman" w:hAnsi="Times New Roman"/>
      <w:sz w:val="24"/>
      <w:szCs w:val="24"/>
    </w:rPr>
  </w:style>
  <w:style w:type="paragraph" w:styleId="BodyTextIndent3">
    <w:name w:val="Body Text Indent 3"/>
    <w:basedOn w:val="Normal"/>
    <w:link w:val="BodyTextIndent3Char"/>
    <w:rsid w:val="00844A1F"/>
    <w:pPr>
      <w:spacing w:after="120"/>
      <w:ind w:left="360"/>
    </w:pPr>
    <w:rPr>
      <w:sz w:val="16"/>
      <w:szCs w:val="16"/>
    </w:rPr>
  </w:style>
  <w:style w:type="character" w:customStyle="1" w:styleId="BodyTextIndent3Char">
    <w:name w:val="Body Text Indent 3 Char"/>
    <w:basedOn w:val="DefaultParagraphFont"/>
    <w:link w:val="BodyTextIndent3"/>
    <w:rsid w:val="00844A1F"/>
    <w:rPr>
      <w:rFonts w:ascii="Times New Roman" w:eastAsia="Times New Roman" w:hAnsi="Times New Roman"/>
      <w:sz w:val="16"/>
      <w:szCs w:val="16"/>
    </w:rPr>
  </w:style>
  <w:style w:type="paragraph" w:styleId="Title">
    <w:name w:val="Title"/>
    <w:basedOn w:val="Normal"/>
    <w:link w:val="TitleChar"/>
    <w:qFormat/>
    <w:rsid w:val="00844A1F"/>
    <w:pPr>
      <w:jc w:val="center"/>
    </w:pPr>
    <w:rPr>
      <w:sz w:val="28"/>
      <w:szCs w:val="20"/>
    </w:rPr>
  </w:style>
  <w:style w:type="character" w:customStyle="1" w:styleId="TitleChar">
    <w:name w:val="Title Char"/>
    <w:basedOn w:val="DefaultParagraphFont"/>
    <w:link w:val="Title"/>
    <w:rsid w:val="00844A1F"/>
    <w:rPr>
      <w:rFonts w:ascii="Times New Roman" w:eastAsia="Times New Roman" w:hAnsi="Times New Roman"/>
      <w:sz w:val="28"/>
    </w:rPr>
  </w:style>
  <w:style w:type="character" w:styleId="LineNumber">
    <w:name w:val="line number"/>
    <w:rsid w:val="00844A1F"/>
  </w:style>
  <w:style w:type="paragraph" w:styleId="EndnoteText">
    <w:name w:val="endnote text"/>
    <w:basedOn w:val="Normal"/>
    <w:link w:val="EndnoteTextChar"/>
    <w:rsid w:val="00844A1F"/>
    <w:rPr>
      <w:sz w:val="20"/>
      <w:szCs w:val="20"/>
    </w:rPr>
  </w:style>
  <w:style w:type="character" w:customStyle="1" w:styleId="EndnoteTextChar">
    <w:name w:val="Endnote Text Char"/>
    <w:basedOn w:val="DefaultParagraphFont"/>
    <w:link w:val="EndnoteText"/>
    <w:rsid w:val="00844A1F"/>
    <w:rPr>
      <w:rFonts w:ascii="Times New Roman" w:eastAsia="Times New Roman" w:hAnsi="Times New Roman"/>
    </w:rPr>
  </w:style>
  <w:style w:type="character" w:styleId="EndnoteReference">
    <w:name w:val="endnote reference"/>
    <w:rsid w:val="00844A1F"/>
    <w:rPr>
      <w:vertAlign w:val="superscript"/>
    </w:rPr>
  </w:style>
  <w:style w:type="paragraph" w:styleId="BodyText2">
    <w:name w:val="Body Text 2"/>
    <w:basedOn w:val="Normal"/>
    <w:link w:val="BodyText2Char"/>
    <w:rsid w:val="00844A1F"/>
    <w:pPr>
      <w:jc w:val="both"/>
    </w:pPr>
    <w:rPr>
      <w:sz w:val="22"/>
      <w:szCs w:val="20"/>
    </w:rPr>
  </w:style>
  <w:style w:type="character" w:customStyle="1" w:styleId="BodyText2Char">
    <w:name w:val="Body Text 2 Char"/>
    <w:basedOn w:val="DefaultParagraphFont"/>
    <w:link w:val="BodyText2"/>
    <w:rsid w:val="00844A1F"/>
    <w:rPr>
      <w:rFonts w:ascii="Times New Roman" w:eastAsia="Times New Roman" w:hAnsi="Times New Roman"/>
      <w:sz w:val="22"/>
    </w:rPr>
  </w:style>
  <w:style w:type="paragraph" w:styleId="BodyText3">
    <w:name w:val="Body Text 3"/>
    <w:basedOn w:val="Normal"/>
    <w:link w:val="BodyText3Char"/>
    <w:rsid w:val="00844A1F"/>
    <w:pPr>
      <w:jc w:val="center"/>
    </w:pPr>
    <w:rPr>
      <w:b/>
      <w:sz w:val="28"/>
      <w:szCs w:val="20"/>
    </w:rPr>
  </w:style>
  <w:style w:type="character" w:customStyle="1" w:styleId="BodyText3Char">
    <w:name w:val="Body Text 3 Char"/>
    <w:basedOn w:val="DefaultParagraphFont"/>
    <w:link w:val="BodyText3"/>
    <w:rsid w:val="00844A1F"/>
    <w:rPr>
      <w:rFonts w:ascii="Times New Roman" w:eastAsia="Times New Roman" w:hAnsi="Times New Roman"/>
      <w:b/>
      <w:sz w:val="28"/>
    </w:rPr>
  </w:style>
  <w:style w:type="paragraph" w:styleId="E-mailSignature">
    <w:name w:val="E-mail Signature"/>
    <w:basedOn w:val="Normal"/>
    <w:link w:val="E-mailSignatureChar"/>
    <w:rsid w:val="00844A1F"/>
  </w:style>
  <w:style w:type="character" w:customStyle="1" w:styleId="E-mailSignatureChar">
    <w:name w:val="E-mail Signature Char"/>
    <w:basedOn w:val="DefaultParagraphFont"/>
    <w:link w:val="E-mailSignature"/>
    <w:rsid w:val="00844A1F"/>
    <w:rPr>
      <w:rFonts w:ascii="Times New Roman" w:eastAsia="Times New Roman" w:hAnsi="Times New Roman"/>
      <w:sz w:val="24"/>
      <w:szCs w:val="24"/>
    </w:rPr>
  </w:style>
  <w:style w:type="numbering" w:customStyle="1" w:styleId="Style1">
    <w:name w:val="Style1"/>
    <w:rsid w:val="00844A1F"/>
    <w:pPr>
      <w:numPr>
        <w:numId w:val="2"/>
      </w:numPr>
    </w:pPr>
  </w:style>
  <w:style w:type="character" w:styleId="Strong">
    <w:name w:val="Strong"/>
    <w:qFormat/>
    <w:rsid w:val="00844A1F"/>
    <w:rPr>
      <w:b/>
      <w:bCs/>
    </w:rPr>
  </w:style>
  <w:style w:type="paragraph" w:styleId="NoSpacing">
    <w:name w:val="No Spacing"/>
    <w:uiPriority w:val="1"/>
    <w:qFormat/>
    <w:rsid w:val="00844A1F"/>
    <w:rPr>
      <w:rFonts w:ascii="Times New Roman" w:eastAsia="Times New Roman" w:hAnsi="Times New Roman"/>
      <w:sz w:val="24"/>
      <w:szCs w:val="24"/>
      <w:lang w:val="en-GB"/>
    </w:rPr>
  </w:style>
  <w:style w:type="paragraph" w:styleId="Revision">
    <w:name w:val="Revision"/>
    <w:hidden/>
    <w:uiPriority w:val="99"/>
    <w:semiHidden/>
    <w:rsid w:val="00844A1F"/>
    <w:rPr>
      <w:rFonts w:ascii="Times New Roman" w:eastAsia="Times New Roman" w:hAnsi="Times New Roman"/>
    </w:rPr>
  </w:style>
  <w:style w:type="character" w:customStyle="1" w:styleId="DefaultParagraphFont1">
    <w:name w:val="Default Paragraph Font1"/>
    <w:rsid w:val="00844A1F"/>
  </w:style>
  <w:style w:type="paragraph" w:customStyle="1" w:styleId="Default">
    <w:name w:val="Default"/>
    <w:rsid w:val="00844A1F"/>
    <w:pPr>
      <w:autoSpaceDE w:val="0"/>
      <w:autoSpaceDN w:val="0"/>
      <w:adjustRightInd w:val="0"/>
    </w:pPr>
    <w:rPr>
      <w:rFonts w:eastAsia="Times New Roman" w:cs="Calibri"/>
      <w:color w:val="000000"/>
      <w:sz w:val="24"/>
      <w:szCs w:val="24"/>
    </w:rPr>
  </w:style>
  <w:style w:type="character" w:styleId="FollowedHyperlink">
    <w:name w:val="FollowedHyperlink"/>
    <w:rsid w:val="00844A1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311538">
      <w:bodyDiv w:val="1"/>
      <w:marLeft w:val="0"/>
      <w:marRight w:val="0"/>
      <w:marTop w:val="0"/>
      <w:marBottom w:val="0"/>
      <w:divBdr>
        <w:top w:val="none" w:sz="0" w:space="0" w:color="auto"/>
        <w:left w:val="none" w:sz="0" w:space="0" w:color="auto"/>
        <w:bottom w:val="none" w:sz="0" w:space="0" w:color="auto"/>
        <w:right w:val="none" w:sz="0" w:space="0" w:color="auto"/>
      </w:divBdr>
    </w:div>
    <w:div w:id="608707509">
      <w:bodyDiv w:val="1"/>
      <w:marLeft w:val="0"/>
      <w:marRight w:val="0"/>
      <w:marTop w:val="0"/>
      <w:marBottom w:val="0"/>
      <w:divBdr>
        <w:top w:val="none" w:sz="0" w:space="0" w:color="auto"/>
        <w:left w:val="none" w:sz="0" w:space="0" w:color="auto"/>
        <w:bottom w:val="none" w:sz="0" w:space="0" w:color="auto"/>
        <w:right w:val="none" w:sz="0" w:space="0" w:color="auto"/>
      </w:divBdr>
      <w:divsChild>
        <w:div w:id="2086685111">
          <w:marLeft w:val="0"/>
          <w:marRight w:val="0"/>
          <w:marTop w:val="0"/>
          <w:marBottom w:val="0"/>
          <w:divBdr>
            <w:top w:val="none" w:sz="0" w:space="0" w:color="auto"/>
            <w:left w:val="none" w:sz="0" w:space="0" w:color="auto"/>
            <w:bottom w:val="none" w:sz="0" w:space="0" w:color="auto"/>
            <w:right w:val="none" w:sz="0" w:space="0" w:color="auto"/>
          </w:divBdr>
          <w:divsChild>
            <w:div w:id="422651666">
              <w:marLeft w:val="0"/>
              <w:marRight w:val="0"/>
              <w:marTop w:val="0"/>
              <w:marBottom w:val="0"/>
              <w:divBdr>
                <w:top w:val="none" w:sz="0" w:space="0" w:color="auto"/>
                <w:left w:val="none" w:sz="0" w:space="0" w:color="auto"/>
                <w:bottom w:val="none" w:sz="0" w:space="0" w:color="auto"/>
                <w:right w:val="none" w:sz="0" w:space="0" w:color="auto"/>
              </w:divBdr>
              <w:divsChild>
                <w:div w:id="142291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957622">
      <w:bodyDiv w:val="1"/>
      <w:marLeft w:val="0"/>
      <w:marRight w:val="0"/>
      <w:marTop w:val="0"/>
      <w:marBottom w:val="0"/>
      <w:divBdr>
        <w:top w:val="none" w:sz="0" w:space="0" w:color="auto"/>
        <w:left w:val="none" w:sz="0" w:space="0" w:color="auto"/>
        <w:bottom w:val="none" w:sz="0" w:space="0" w:color="auto"/>
        <w:right w:val="none" w:sz="0" w:space="0" w:color="auto"/>
      </w:divBdr>
    </w:div>
    <w:div w:id="712392167">
      <w:bodyDiv w:val="1"/>
      <w:marLeft w:val="0"/>
      <w:marRight w:val="0"/>
      <w:marTop w:val="0"/>
      <w:marBottom w:val="0"/>
      <w:divBdr>
        <w:top w:val="none" w:sz="0" w:space="0" w:color="auto"/>
        <w:left w:val="none" w:sz="0" w:space="0" w:color="auto"/>
        <w:bottom w:val="none" w:sz="0" w:space="0" w:color="auto"/>
        <w:right w:val="none" w:sz="0" w:space="0" w:color="auto"/>
      </w:divBdr>
      <w:divsChild>
        <w:div w:id="1730763664">
          <w:marLeft w:val="0"/>
          <w:marRight w:val="0"/>
          <w:marTop w:val="0"/>
          <w:marBottom w:val="0"/>
          <w:divBdr>
            <w:top w:val="none" w:sz="0" w:space="0" w:color="auto"/>
            <w:left w:val="none" w:sz="0" w:space="0" w:color="auto"/>
            <w:bottom w:val="none" w:sz="0" w:space="0" w:color="auto"/>
            <w:right w:val="none" w:sz="0" w:space="0" w:color="auto"/>
          </w:divBdr>
          <w:divsChild>
            <w:div w:id="1283074380">
              <w:marLeft w:val="0"/>
              <w:marRight w:val="0"/>
              <w:marTop w:val="0"/>
              <w:marBottom w:val="0"/>
              <w:divBdr>
                <w:top w:val="none" w:sz="0" w:space="0" w:color="auto"/>
                <w:left w:val="none" w:sz="0" w:space="0" w:color="auto"/>
                <w:bottom w:val="none" w:sz="0" w:space="0" w:color="auto"/>
                <w:right w:val="none" w:sz="0" w:space="0" w:color="auto"/>
              </w:divBdr>
              <w:divsChild>
                <w:div w:id="97117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938890">
      <w:bodyDiv w:val="1"/>
      <w:marLeft w:val="0"/>
      <w:marRight w:val="0"/>
      <w:marTop w:val="0"/>
      <w:marBottom w:val="0"/>
      <w:divBdr>
        <w:top w:val="none" w:sz="0" w:space="0" w:color="auto"/>
        <w:left w:val="none" w:sz="0" w:space="0" w:color="auto"/>
        <w:bottom w:val="none" w:sz="0" w:space="0" w:color="auto"/>
        <w:right w:val="none" w:sz="0" w:space="0" w:color="auto"/>
      </w:divBdr>
    </w:div>
    <w:div w:id="1045712695">
      <w:bodyDiv w:val="1"/>
      <w:marLeft w:val="0"/>
      <w:marRight w:val="0"/>
      <w:marTop w:val="0"/>
      <w:marBottom w:val="0"/>
      <w:divBdr>
        <w:top w:val="none" w:sz="0" w:space="0" w:color="auto"/>
        <w:left w:val="none" w:sz="0" w:space="0" w:color="auto"/>
        <w:bottom w:val="none" w:sz="0" w:space="0" w:color="auto"/>
        <w:right w:val="none" w:sz="0" w:space="0" w:color="auto"/>
      </w:divBdr>
    </w:div>
    <w:div w:id="1411778834">
      <w:bodyDiv w:val="1"/>
      <w:marLeft w:val="0"/>
      <w:marRight w:val="0"/>
      <w:marTop w:val="0"/>
      <w:marBottom w:val="0"/>
      <w:divBdr>
        <w:top w:val="none" w:sz="0" w:space="0" w:color="auto"/>
        <w:left w:val="none" w:sz="0" w:space="0" w:color="auto"/>
        <w:bottom w:val="none" w:sz="0" w:space="0" w:color="auto"/>
        <w:right w:val="none" w:sz="0" w:space="0" w:color="auto"/>
      </w:divBdr>
    </w:div>
    <w:div w:id="1432697340">
      <w:bodyDiv w:val="1"/>
      <w:marLeft w:val="0"/>
      <w:marRight w:val="0"/>
      <w:marTop w:val="0"/>
      <w:marBottom w:val="0"/>
      <w:divBdr>
        <w:top w:val="none" w:sz="0" w:space="0" w:color="auto"/>
        <w:left w:val="none" w:sz="0" w:space="0" w:color="auto"/>
        <w:bottom w:val="none" w:sz="0" w:space="0" w:color="auto"/>
        <w:right w:val="none" w:sz="0" w:space="0" w:color="auto"/>
      </w:divBdr>
      <w:divsChild>
        <w:div w:id="2088115207">
          <w:marLeft w:val="0"/>
          <w:marRight w:val="0"/>
          <w:marTop w:val="0"/>
          <w:marBottom w:val="0"/>
          <w:divBdr>
            <w:top w:val="none" w:sz="0" w:space="0" w:color="auto"/>
            <w:left w:val="none" w:sz="0" w:space="0" w:color="auto"/>
            <w:bottom w:val="none" w:sz="0" w:space="0" w:color="auto"/>
            <w:right w:val="none" w:sz="0" w:space="0" w:color="auto"/>
          </w:divBdr>
          <w:divsChild>
            <w:div w:id="1565333175">
              <w:marLeft w:val="0"/>
              <w:marRight w:val="0"/>
              <w:marTop w:val="0"/>
              <w:marBottom w:val="0"/>
              <w:divBdr>
                <w:top w:val="none" w:sz="0" w:space="0" w:color="auto"/>
                <w:left w:val="none" w:sz="0" w:space="0" w:color="auto"/>
                <w:bottom w:val="none" w:sz="0" w:space="0" w:color="auto"/>
                <w:right w:val="none" w:sz="0" w:space="0" w:color="auto"/>
              </w:divBdr>
              <w:divsChild>
                <w:div w:id="101766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85558">
      <w:bodyDiv w:val="1"/>
      <w:marLeft w:val="0"/>
      <w:marRight w:val="0"/>
      <w:marTop w:val="0"/>
      <w:marBottom w:val="0"/>
      <w:divBdr>
        <w:top w:val="none" w:sz="0" w:space="0" w:color="auto"/>
        <w:left w:val="none" w:sz="0" w:space="0" w:color="auto"/>
        <w:bottom w:val="none" w:sz="0" w:space="0" w:color="auto"/>
        <w:right w:val="none" w:sz="0" w:space="0" w:color="auto"/>
      </w:divBdr>
    </w:div>
    <w:div w:id="2104691406">
      <w:bodyDiv w:val="1"/>
      <w:marLeft w:val="0"/>
      <w:marRight w:val="0"/>
      <w:marTop w:val="0"/>
      <w:marBottom w:val="0"/>
      <w:divBdr>
        <w:top w:val="none" w:sz="0" w:space="0" w:color="auto"/>
        <w:left w:val="none" w:sz="0" w:space="0" w:color="auto"/>
        <w:bottom w:val="none" w:sz="0" w:space="0" w:color="auto"/>
        <w:right w:val="none" w:sz="0" w:space="0" w:color="auto"/>
      </w:divBdr>
    </w:div>
    <w:div w:id="211255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om.i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mlagostenders@iom.i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6BEBF-6C06-4FBE-B07D-8913DE4FE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Adeola  Adedeji</dc:creator>
  <cp:lastModifiedBy>TOM Edet Ulor</cp:lastModifiedBy>
  <cp:revision>17</cp:revision>
  <cp:lastPrinted>2024-04-12T07:41:00Z</cp:lastPrinted>
  <dcterms:created xsi:type="dcterms:W3CDTF">2023-12-12T16:19:00Z</dcterms:created>
  <dcterms:modified xsi:type="dcterms:W3CDTF">2024-04-12T09:21:00Z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b15e2b-c6d2-488b-8aea-978109a77633_Enabled">
    <vt:lpwstr>true</vt:lpwstr>
  </property>
  <property fmtid="{D5CDD505-2E9C-101B-9397-08002B2CF9AE}" pid="3" name="MSIP_Label_65b15e2b-c6d2-488b-8aea-978109a77633_SetDate">
    <vt:lpwstr>2023-12-12T16:24:00Z</vt:lpwstr>
  </property>
  <property fmtid="{D5CDD505-2E9C-101B-9397-08002B2CF9AE}" pid="4" name="MSIP_Label_65b15e2b-c6d2-488b-8aea-978109a77633_Method">
    <vt:lpwstr>Privileged</vt:lpwstr>
  </property>
  <property fmtid="{D5CDD505-2E9C-101B-9397-08002B2CF9AE}" pid="5" name="MSIP_Label_65b15e2b-c6d2-488b-8aea-978109a77633_Name">
    <vt:lpwstr>IOMLb0010IN123173</vt:lpwstr>
  </property>
  <property fmtid="{D5CDD505-2E9C-101B-9397-08002B2CF9AE}" pid="6" name="MSIP_Label_65b15e2b-c6d2-488b-8aea-978109a77633_SiteId">
    <vt:lpwstr>1588262d-23fb-43b4-bd6e-bce49c8e6186</vt:lpwstr>
  </property>
  <property fmtid="{D5CDD505-2E9C-101B-9397-08002B2CF9AE}" pid="7" name="MSIP_Label_65b15e2b-c6d2-488b-8aea-978109a77633_ActionId">
    <vt:lpwstr>0fee8934-820a-441e-99bc-9b27ae0130d2</vt:lpwstr>
  </property>
  <property fmtid="{D5CDD505-2E9C-101B-9397-08002B2CF9AE}" pid="8" name="MSIP_Label_65b15e2b-c6d2-488b-8aea-978109a77633_ContentBits">
    <vt:lpwstr>0</vt:lpwstr>
  </property>
</Properties>
</file>