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6345C" w14:textId="04C6A406" w:rsidR="002A4FE0" w:rsidRPr="002A4FE0" w:rsidRDefault="002A4FE0">
      <w:pPr>
        <w:rPr>
          <w:b/>
          <w:bCs/>
          <w:sz w:val="28"/>
          <w:szCs w:val="28"/>
          <w:lang w:val="fr-FR"/>
        </w:rPr>
      </w:pPr>
      <w:r w:rsidRPr="002A4FE0">
        <w:rPr>
          <w:b/>
          <w:bCs/>
          <w:sz w:val="28"/>
          <w:szCs w:val="28"/>
          <w:lang w:val="fr-FR"/>
        </w:rPr>
        <w:t>APPENDICE 3- FORMULAIRE DE SOUMISSION DE L’OFFRE FINANCIERE</w:t>
      </w:r>
    </w:p>
    <w:p w14:paraId="0969CD7B" w14:textId="77777777" w:rsidR="002A4FE0" w:rsidRPr="002A4FE0" w:rsidRDefault="002A4FE0" w:rsidP="002A4FE0">
      <w:pPr>
        <w:rPr>
          <w:rFonts w:cs="Arial"/>
          <w:b/>
          <w:bCs/>
          <w:i/>
          <w:iCs/>
          <w:szCs w:val="20"/>
          <w:lang w:val="fr-FR"/>
        </w:rPr>
      </w:pPr>
      <w:r w:rsidRPr="002A4FE0">
        <w:rPr>
          <w:b/>
          <w:bCs/>
          <w:lang w:val="fr-FR"/>
        </w:rPr>
        <w:t xml:space="preserve">À déposer en ligne (uploader) sur le site Web de l’UNGM, sous l’onglet « Tender Documents », </w:t>
      </w:r>
      <w:r w:rsidRPr="002A4FE0">
        <w:rPr>
          <w:b/>
          <w:bCs/>
          <w:color w:val="00B050"/>
          <w:u w:val="single"/>
          <w:lang w:val="fr-FR"/>
        </w:rPr>
        <w:t xml:space="preserve">dans « Financial </w:t>
      </w:r>
      <w:proofErr w:type="spellStart"/>
      <w:r w:rsidRPr="002A4FE0">
        <w:rPr>
          <w:b/>
          <w:bCs/>
          <w:color w:val="00B050"/>
          <w:u w:val="single"/>
          <w:lang w:val="fr-FR"/>
        </w:rPr>
        <w:t>Envelope</w:t>
      </w:r>
      <w:proofErr w:type="spellEnd"/>
      <w:r w:rsidRPr="002A4FE0">
        <w:rPr>
          <w:b/>
          <w:bCs/>
          <w:color w:val="00B050"/>
          <w:u w:val="single"/>
          <w:lang w:val="fr-FR"/>
        </w:rPr>
        <w:t> » UNIQUEMENT</w:t>
      </w:r>
    </w:p>
    <w:p w14:paraId="37E289C5" w14:textId="20B8B847" w:rsidR="002A4FE0" w:rsidRDefault="002A4FE0">
      <w:pPr>
        <w:rPr>
          <w:b/>
          <w:bCs/>
          <w:szCs w:val="20"/>
          <w:lang w:val="fr-FR"/>
        </w:rPr>
      </w:pPr>
      <w:r w:rsidRPr="002A4FE0">
        <w:rPr>
          <w:rStyle w:val="Style3"/>
          <w:sz w:val="20"/>
          <w:szCs w:val="20"/>
          <w:lang w:val="fr-FR"/>
        </w:rPr>
        <w:t>Le/la Soussigné(e), …………………</w:t>
      </w:r>
      <w:proofErr w:type="gramStart"/>
      <w:r w:rsidRPr="002A4FE0">
        <w:rPr>
          <w:rStyle w:val="Style3"/>
          <w:sz w:val="20"/>
          <w:szCs w:val="20"/>
          <w:lang w:val="fr-FR"/>
        </w:rPr>
        <w:t>…….</w:t>
      </w:r>
      <w:proofErr w:type="gramEnd"/>
      <w:r w:rsidRPr="002A4FE0">
        <w:rPr>
          <w:rStyle w:val="Style3"/>
          <w:sz w:val="20"/>
          <w:szCs w:val="20"/>
          <w:lang w:val="fr-FR"/>
        </w:rPr>
        <w:t>., confirme avoir lu, compris et accepté les termes de l’appel d’offres n°</w:t>
      </w:r>
      <w:r w:rsidRPr="002A4FE0">
        <w:rPr>
          <w:b/>
          <w:bCs/>
          <w:szCs w:val="20"/>
          <w:lang w:val="fr-FR"/>
        </w:rPr>
        <w:t xml:space="preserve">, et ses documents d’accompagnement. </w:t>
      </w:r>
      <w:r w:rsidR="00351CDF" w:rsidRPr="002A4FE0">
        <w:rPr>
          <w:b/>
          <w:bCs/>
          <w:szCs w:val="20"/>
          <w:lang w:val="fr-FR"/>
        </w:rPr>
        <w:t>S’il</w:t>
      </w:r>
      <w:r w:rsidRPr="002A4FE0">
        <w:rPr>
          <w:b/>
          <w:bCs/>
          <w:szCs w:val="20"/>
          <w:lang w:val="fr-FR"/>
        </w:rPr>
        <w:t xml:space="preserve">/elle est choisi(e) par l’OMS pour réaliser le travail, le/la Soussigné(e) s’engage, en son nom propre et au nom de ses éventuels partenaires et entrepreneurs, à exécuter </w:t>
      </w:r>
      <w:sdt>
        <w:sdtPr>
          <w:rPr>
            <w:b/>
            <w:bCs/>
          </w:rPr>
          <w:alias w:val="Intitulé"/>
          <w:tag w:val=""/>
          <w:id w:val="1711301703"/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2A4FE0">
            <w:rPr>
              <w:b/>
              <w:bCs/>
              <w:lang w:val="fr-FR"/>
            </w:rPr>
            <w:t xml:space="preserve">     </w:t>
          </w:r>
        </w:sdtContent>
      </w:sdt>
      <w:r w:rsidRPr="002A4FE0">
        <w:rPr>
          <w:b/>
          <w:bCs/>
          <w:szCs w:val="20"/>
          <w:lang w:val="fr-FR"/>
        </w:rPr>
        <w:t xml:space="preserve"> conformément aux termes du présent appel d’offres et de tout contrat y relatif entre l’OMS et le/la Soussigné(e</w:t>
      </w:r>
      <w:r w:rsidR="007A53DE" w:rsidRPr="002A4FE0">
        <w:rPr>
          <w:b/>
          <w:bCs/>
          <w:szCs w:val="20"/>
          <w:lang w:val="fr-FR"/>
        </w:rPr>
        <w:t>), pour</w:t>
      </w:r>
      <w:r w:rsidRPr="002A4FE0">
        <w:rPr>
          <w:b/>
          <w:bCs/>
          <w:szCs w:val="20"/>
          <w:lang w:val="fr-FR"/>
        </w:rPr>
        <w:t xml:space="preserve"> les sommes suivantes</w:t>
      </w:r>
      <w:r w:rsidR="001B015F">
        <w:rPr>
          <w:b/>
          <w:bCs/>
          <w:szCs w:val="20"/>
          <w:lang w:val="fr-FR"/>
        </w:rPr>
        <w:t> :</w:t>
      </w:r>
    </w:p>
    <w:p w14:paraId="3BB6C4E0" w14:textId="48098166" w:rsidR="007A53DE" w:rsidRDefault="007A53DE">
      <w:pPr>
        <w:rPr>
          <w:b/>
          <w:bCs/>
          <w:szCs w:val="20"/>
          <w:lang w:val="fr-FR"/>
        </w:rPr>
      </w:pPr>
    </w:p>
    <w:p w14:paraId="2FDEE1E7" w14:textId="109DB42C" w:rsidR="001B015F" w:rsidRPr="00D63953" w:rsidRDefault="001B015F" w:rsidP="001B015F">
      <w:pPr>
        <w:pStyle w:val="ListParagraph"/>
        <w:numPr>
          <w:ilvl w:val="0"/>
          <w:numId w:val="2"/>
        </w:numPr>
        <w:rPr>
          <w:b/>
          <w:bCs/>
          <w:szCs w:val="20"/>
          <w:u w:val="single"/>
          <w:lang w:val="fr-FR"/>
        </w:rPr>
      </w:pPr>
      <w:r w:rsidRPr="00D63953">
        <w:rPr>
          <w:b/>
          <w:bCs/>
          <w:szCs w:val="20"/>
          <w:u w:val="single"/>
          <w:lang w:val="fr-FR"/>
        </w:rPr>
        <w:t>Location de véhicule</w:t>
      </w:r>
      <w:r w:rsidR="007122D9" w:rsidRPr="00D63953">
        <w:rPr>
          <w:b/>
          <w:bCs/>
          <w:szCs w:val="20"/>
          <w:u w:val="single"/>
          <w:lang w:val="fr-FR"/>
        </w:rPr>
        <w:t xml:space="preserve"> sur une base journalière</w:t>
      </w:r>
    </w:p>
    <w:tbl>
      <w:tblPr>
        <w:tblW w:w="9068" w:type="dxa"/>
        <w:tblLook w:val="04A0" w:firstRow="1" w:lastRow="0" w:firstColumn="1" w:lastColumn="0" w:noHBand="0" w:noVBand="1"/>
      </w:tblPr>
      <w:tblGrid>
        <w:gridCol w:w="3581"/>
        <w:gridCol w:w="2638"/>
        <w:gridCol w:w="2849"/>
      </w:tblGrid>
      <w:tr w:rsidR="00616BA0" w:rsidRPr="00351CDF" w14:paraId="5CA24069" w14:textId="602AE906" w:rsidTr="00FC557C">
        <w:trPr>
          <w:trHeight w:val="882"/>
        </w:trPr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8DFDF" w14:textId="5740C352" w:rsidR="00616BA0" w:rsidRPr="002A4FE0" w:rsidRDefault="00616BA0" w:rsidP="002A4F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LOT 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128C1" w14:textId="4FC07492" w:rsidR="00616BA0" w:rsidRPr="002A4FE0" w:rsidRDefault="00616BA0" w:rsidP="002A4F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</w:pPr>
            <w:r w:rsidRPr="002A4FE0"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 xml:space="preserve">Taux journalier (hors carburant)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et hors taxe</w:t>
            </w:r>
            <w:r w:rsidRPr="002A4FE0"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 xml:space="preserve"> </w:t>
            </w:r>
            <w:r w:rsidR="00351CDF"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XAF</w:t>
            </w:r>
            <w:r w:rsidRPr="002A4FE0"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br/>
              <w:t xml:space="preserve"> - à </w:t>
            </w:r>
            <w:r w:rsidR="00351CDF"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 xml:space="preserve">Malabo et Bata </w:t>
            </w:r>
          </w:p>
        </w:tc>
        <w:tc>
          <w:tcPr>
            <w:tcW w:w="2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55D8B" w14:textId="25515C50" w:rsidR="00616BA0" w:rsidRPr="002A4FE0" w:rsidRDefault="00616BA0" w:rsidP="002A4F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</w:pPr>
            <w:r w:rsidRPr="002A4FE0"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Taux journalier (hors carburant)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 xml:space="preserve"> et hors taxe </w:t>
            </w:r>
            <w:r w:rsidRPr="002A4FE0"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 xml:space="preserve">en </w:t>
            </w:r>
            <w:r w:rsidR="00351CDF"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XAF</w:t>
            </w:r>
            <w:r w:rsidRPr="002A4FE0"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Nuitée</w:t>
            </w:r>
            <w:r w:rsidRPr="002A4FE0"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e</w:t>
            </w:r>
            <w:r w:rsidRPr="002A4FE0"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n dehors de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 xml:space="preserve"> </w:t>
            </w:r>
            <w:r w:rsidR="00351CDF"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 xml:space="preserve">Malabo et Bata </w:t>
            </w:r>
          </w:p>
        </w:tc>
      </w:tr>
      <w:tr w:rsidR="00616BA0" w:rsidRPr="002A4FE0" w14:paraId="2C3BC10D" w14:textId="1E1FA401" w:rsidTr="00FC557C">
        <w:trPr>
          <w:trHeight w:val="636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7419" w14:textId="775AB467" w:rsidR="00616BA0" w:rsidRPr="00BA004E" w:rsidRDefault="00616BA0" w:rsidP="00BA00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4x</w:t>
            </w:r>
            <w:r w:rsidR="005C71A9">
              <w:rPr>
                <w:rFonts w:ascii="Calibri" w:eastAsia="Times New Roman" w:hAnsi="Calibri" w:cs="Calibri"/>
                <w:color w:val="000000"/>
              </w:rPr>
              <w:t>4 PICK</w:t>
            </w:r>
            <w:r>
              <w:rPr>
                <w:rFonts w:ascii="Calibri" w:eastAsia="Times New Roman" w:hAnsi="Calibri" w:cs="Calibri"/>
                <w:color w:val="000000"/>
              </w:rPr>
              <w:t>-UP</w:t>
            </w:r>
            <w:r w:rsidRPr="00BA004E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BC5EA" w14:textId="77777777" w:rsidR="00616BA0" w:rsidRPr="002A4FE0" w:rsidRDefault="00616BA0" w:rsidP="002A4F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FE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6BE2" w14:textId="77777777" w:rsidR="00616BA0" w:rsidRPr="002A4FE0" w:rsidRDefault="00616BA0" w:rsidP="002A4F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FE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16BA0" w:rsidRPr="002A4FE0" w14:paraId="35BA9E1B" w14:textId="53140F29" w:rsidTr="00FC557C">
        <w:trPr>
          <w:trHeight w:val="779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9E49F" w14:textId="083DFB4A" w:rsidR="00616BA0" w:rsidRPr="00F02054" w:rsidRDefault="00351CDF" w:rsidP="00F0205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Vehicle 4X4 Toyota Prado …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5384" w14:textId="77777777" w:rsidR="00616BA0" w:rsidRPr="002A4FE0" w:rsidRDefault="00616BA0" w:rsidP="002A4F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FE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F228" w14:textId="77777777" w:rsidR="00616BA0" w:rsidRPr="002A4FE0" w:rsidRDefault="00616BA0" w:rsidP="002A4F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FE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16BA0" w:rsidRPr="00351CDF" w14:paraId="1A4C4F2F" w14:textId="4865F6AF" w:rsidTr="00FC557C">
        <w:trPr>
          <w:trHeight w:val="510"/>
        </w:trPr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AF5E" w14:textId="26DFCB6A" w:rsidR="00616BA0" w:rsidRPr="001B015F" w:rsidRDefault="00616BA0" w:rsidP="00F0205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/>
              </w:rPr>
            </w:pPr>
            <w:r w:rsidRPr="00F02054">
              <w:rPr>
                <w:rFonts w:ascii="Calibri" w:eastAsia="Times New Roman" w:hAnsi="Calibri" w:cs="Calibri"/>
                <w:color w:val="000000"/>
                <w:lang w:val="fr-FR"/>
              </w:rPr>
              <w:t>Bus de 25 places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 xml:space="preserve"> et plus 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9890" w14:textId="77777777" w:rsidR="00616BA0" w:rsidRPr="001B015F" w:rsidRDefault="00616BA0" w:rsidP="002A4F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/>
              </w:rPr>
            </w:pPr>
            <w:r w:rsidRPr="001B015F"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D055" w14:textId="77777777" w:rsidR="00616BA0" w:rsidRPr="001B015F" w:rsidRDefault="00616BA0" w:rsidP="002A4F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/>
              </w:rPr>
            </w:pPr>
            <w:r w:rsidRPr="001B015F"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</w:tr>
    </w:tbl>
    <w:p w14:paraId="57CD95F1" w14:textId="0D15B4C9" w:rsidR="002A4FE0" w:rsidRDefault="002A4FE0">
      <w:pPr>
        <w:rPr>
          <w:lang w:val="fr-FR"/>
        </w:rPr>
      </w:pPr>
    </w:p>
    <w:p w14:paraId="2E31C287" w14:textId="77777777" w:rsidR="007122D9" w:rsidRPr="007122D9" w:rsidRDefault="007122D9" w:rsidP="007122D9">
      <w:pPr>
        <w:rPr>
          <w:lang w:val="fr-FR"/>
        </w:rPr>
      </w:pPr>
    </w:p>
    <w:p w14:paraId="4511C70D" w14:textId="0647BF0D" w:rsidR="002A4FE0" w:rsidRPr="003D4FD3" w:rsidRDefault="00807801" w:rsidP="002A4FE0">
      <w:pPr>
        <w:pStyle w:val="BodyText"/>
        <w:spacing w:after="0"/>
        <w:ind w:left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L</w:t>
      </w:r>
      <w:r w:rsidR="002A4FE0" w:rsidRPr="003D4FD3">
        <w:rPr>
          <w:rFonts w:ascii="Arial" w:hAnsi="Arial"/>
          <w:b/>
          <w:bCs/>
          <w:sz w:val="22"/>
          <w:szCs w:val="22"/>
        </w:rPr>
        <w:t>’offre ci</w:t>
      </w:r>
      <w:r w:rsidR="00CD5397">
        <w:rPr>
          <w:rFonts w:ascii="Arial" w:hAnsi="Arial"/>
          <w:b/>
          <w:bCs/>
          <w:sz w:val="22"/>
          <w:szCs w:val="22"/>
        </w:rPr>
        <w:t>-</w:t>
      </w:r>
      <w:r w:rsidR="002A4FE0" w:rsidRPr="003D4FD3">
        <w:rPr>
          <w:rFonts w:ascii="Arial" w:hAnsi="Arial"/>
          <w:b/>
          <w:bCs/>
          <w:sz w:val="22"/>
          <w:szCs w:val="22"/>
        </w:rPr>
        <w:t xml:space="preserve">jointe est valable _______________ jours à compter de la date figurant dans le présent </w:t>
      </w:r>
      <w:r w:rsidR="003D4FD3" w:rsidRPr="003D4FD3">
        <w:rPr>
          <w:rFonts w:ascii="Arial" w:hAnsi="Arial"/>
          <w:b/>
          <w:bCs/>
          <w:sz w:val="22"/>
          <w:szCs w:val="22"/>
        </w:rPr>
        <w:t>formulaire. *</w:t>
      </w:r>
    </w:p>
    <w:p w14:paraId="560E16D0" w14:textId="77777777" w:rsidR="002A4FE0" w:rsidRPr="003D4FD3" w:rsidRDefault="002A4FE0" w:rsidP="002A4FE0">
      <w:pPr>
        <w:pStyle w:val="BodyText"/>
        <w:spacing w:after="0"/>
        <w:ind w:left="0"/>
        <w:rPr>
          <w:rFonts w:ascii="Arial" w:hAnsi="Arial" w:cs="Arial"/>
          <w:b/>
          <w:bCs/>
          <w:sz w:val="22"/>
          <w:szCs w:val="22"/>
        </w:rPr>
      </w:pPr>
      <w:r w:rsidRPr="003D4FD3">
        <w:rPr>
          <w:rFonts w:asciiTheme="minorBidi" w:hAnsiTheme="minorBidi"/>
          <w:b/>
          <w:bCs/>
          <w:sz w:val="22"/>
          <w:szCs w:val="22"/>
        </w:rPr>
        <w:t>*</w:t>
      </w:r>
      <w:r w:rsidRPr="003D4FD3">
        <w:rPr>
          <w:rFonts w:asciiTheme="minorBidi" w:hAnsiTheme="minorBidi"/>
          <w:sz w:val="22"/>
          <w:szCs w:val="22"/>
        </w:rPr>
        <w:t xml:space="preserve"> période minimum de 180 jours civils après la date limite de soumission des offres.</w:t>
      </w:r>
    </w:p>
    <w:p w14:paraId="758E0246" w14:textId="77777777" w:rsidR="002A4FE0" w:rsidRPr="003D4FD3" w:rsidRDefault="002A4FE0" w:rsidP="002A4FE0">
      <w:pPr>
        <w:spacing w:before="60" w:after="60"/>
        <w:rPr>
          <w:rFonts w:cs="Arial"/>
          <w:lang w:val="fr-FR"/>
        </w:rPr>
      </w:pPr>
    </w:p>
    <w:p w14:paraId="63FA3A07" w14:textId="77777777" w:rsidR="002A4FE0" w:rsidRPr="003D4FD3" w:rsidRDefault="002A4FE0" w:rsidP="002A4FE0">
      <w:pPr>
        <w:spacing w:before="60" w:after="60"/>
        <w:rPr>
          <w:lang w:val="fr-FR"/>
        </w:rPr>
      </w:pPr>
      <w:r w:rsidRPr="003D4FD3">
        <w:rPr>
          <w:lang w:val="fr-FR"/>
        </w:rPr>
        <w:t xml:space="preserve">Convenu et accepté le </w:t>
      </w:r>
      <w:r w:rsidRPr="003D4FD3">
        <w:rPr>
          <w:b/>
          <w:bCs/>
          <w:u w:val="single"/>
          <w:lang w:val="fr-FR"/>
        </w:rPr>
        <w:t>_______Date________</w:t>
      </w:r>
      <w:r w:rsidRPr="003D4FD3">
        <w:rPr>
          <w:b/>
          <w:bCs/>
          <w:lang w:val="fr-FR"/>
        </w:rPr>
        <w:t xml:space="preserve"> </w:t>
      </w:r>
    </w:p>
    <w:p w14:paraId="11910F77" w14:textId="77777777" w:rsidR="002A4FE0" w:rsidRPr="003D4FD3" w:rsidRDefault="002A4FE0" w:rsidP="002A4FE0">
      <w:pPr>
        <w:rPr>
          <w:lang w:val="fr-FR"/>
        </w:rPr>
      </w:pPr>
    </w:p>
    <w:tbl>
      <w:tblPr>
        <w:tblW w:w="9804" w:type="dxa"/>
        <w:tblInd w:w="51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2474"/>
        <w:gridCol w:w="7330"/>
      </w:tblGrid>
      <w:tr w:rsidR="002A4FE0" w:rsidRPr="001307E0" w14:paraId="3261A25C" w14:textId="77777777" w:rsidTr="00544F66">
        <w:tc>
          <w:tcPr>
            <w:tcW w:w="2474" w:type="dxa"/>
            <w:vAlign w:val="center"/>
          </w:tcPr>
          <w:p w14:paraId="050AF172" w14:textId="77777777" w:rsidR="002A4FE0" w:rsidRPr="001D551B" w:rsidRDefault="002A4FE0" w:rsidP="00544F66">
            <w:pPr>
              <w:spacing w:before="60"/>
              <w:ind w:left="57"/>
              <w:rPr>
                <w:rFonts w:asciiTheme="minorBidi" w:hAnsiTheme="minorBidi"/>
                <w:b/>
                <w:sz w:val="16"/>
              </w:rPr>
            </w:pPr>
            <w:r>
              <w:rPr>
                <w:rFonts w:asciiTheme="minorBidi" w:hAnsiTheme="minorBidi"/>
                <w:b/>
                <w:sz w:val="16"/>
              </w:rPr>
              <w:t xml:space="preserve">Nom de </w:t>
            </w:r>
            <w:proofErr w:type="gramStart"/>
            <w:r>
              <w:rPr>
                <w:rFonts w:asciiTheme="minorBidi" w:hAnsiTheme="minorBidi"/>
                <w:b/>
                <w:sz w:val="16"/>
              </w:rPr>
              <w:t>l’entité :</w:t>
            </w:r>
            <w:proofErr w:type="gramEnd"/>
          </w:p>
        </w:tc>
        <w:tc>
          <w:tcPr>
            <w:tcW w:w="7330" w:type="dxa"/>
            <w:vAlign w:val="bottom"/>
          </w:tcPr>
          <w:p w14:paraId="0FDD5226" w14:textId="77777777" w:rsidR="002A4FE0" w:rsidRPr="001D551B" w:rsidRDefault="002A4FE0" w:rsidP="00544F66">
            <w:pPr>
              <w:spacing w:before="120"/>
              <w:ind w:left="57"/>
              <w:rPr>
                <w:rFonts w:asciiTheme="minorBidi" w:hAnsiTheme="minorBidi"/>
                <w:sz w:val="16"/>
              </w:rPr>
            </w:pPr>
          </w:p>
          <w:p w14:paraId="38A523F8" w14:textId="77777777" w:rsidR="002A4FE0" w:rsidRPr="001D551B" w:rsidRDefault="002A4FE0" w:rsidP="00544F66">
            <w:pPr>
              <w:spacing w:before="120"/>
              <w:ind w:left="57"/>
              <w:rPr>
                <w:rFonts w:asciiTheme="minorBidi" w:hAnsiTheme="minorBidi"/>
                <w:sz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…………………………………………………………………………………………………</w:t>
            </w:r>
          </w:p>
        </w:tc>
      </w:tr>
      <w:tr w:rsidR="002A4FE0" w:rsidRPr="001307E0" w14:paraId="5ED546EC" w14:textId="77777777" w:rsidTr="00544F66">
        <w:trPr>
          <w:trHeight w:val="595"/>
        </w:trPr>
        <w:tc>
          <w:tcPr>
            <w:tcW w:w="2474" w:type="dxa"/>
            <w:vAlign w:val="center"/>
          </w:tcPr>
          <w:p w14:paraId="669E5EEA" w14:textId="77777777" w:rsidR="002A4FE0" w:rsidRPr="001D551B" w:rsidRDefault="002A4FE0" w:rsidP="00544F66">
            <w:pPr>
              <w:spacing w:before="60"/>
              <w:ind w:left="57"/>
              <w:rPr>
                <w:rFonts w:asciiTheme="minorBidi" w:hAnsiTheme="minorBidi"/>
                <w:b/>
                <w:sz w:val="16"/>
              </w:rPr>
            </w:pPr>
            <w:proofErr w:type="spellStart"/>
            <w:proofErr w:type="gramStart"/>
            <w:r>
              <w:rPr>
                <w:rFonts w:asciiTheme="minorBidi" w:hAnsiTheme="minorBidi"/>
                <w:b/>
                <w:sz w:val="16"/>
              </w:rPr>
              <w:t>Adresse</w:t>
            </w:r>
            <w:proofErr w:type="spellEnd"/>
            <w:r>
              <w:rPr>
                <w:rFonts w:asciiTheme="minorBidi" w:hAnsiTheme="minorBidi"/>
                <w:b/>
                <w:sz w:val="16"/>
              </w:rPr>
              <w:t> :</w:t>
            </w:r>
            <w:proofErr w:type="gramEnd"/>
          </w:p>
        </w:tc>
        <w:tc>
          <w:tcPr>
            <w:tcW w:w="7330" w:type="dxa"/>
            <w:vAlign w:val="bottom"/>
          </w:tcPr>
          <w:p w14:paraId="64AC1963" w14:textId="77777777" w:rsidR="002A4FE0" w:rsidRDefault="002A4FE0" w:rsidP="00544F66">
            <w:pPr>
              <w:spacing w:before="120"/>
              <w:ind w:left="57"/>
              <w:rPr>
                <w:rFonts w:asciiTheme="minorBidi" w:hAnsiTheme="minorBidi"/>
                <w:sz w:val="16"/>
                <w:szCs w:val="16"/>
              </w:rPr>
            </w:pPr>
          </w:p>
          <w:p w14:paraId="3956D7C3" w14:textId="77777777" w:rsidR="002A4FE0" w:rsidRDefault="002A4FE0" w:rsidP="00544F66">
            <w:pPr>
              <w:spacing w:before="120"/>
              <w:ind w:left="57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…………………………………………………………………………………………………</w:t>
            </w:r>
          </w:p>
          <w:p w14:paraId="53A023CA" w14:textId="77777777" w:rsidR="002A4FE0" w:rsidRDefault="002A4FE0" w:rsidP="00544F66">
            <w:pPr>
              <w:spacing w:before="120"/>
              <w:ind w:left="57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lastRenderedPageBreak/>
              <w:t>…………………………………………………………………………………………………</w:t>
            </w:r>
          </w:p>
          <w:p w14:paraId="4189CEF4" w14:textId="77777777" w:rsidR="002A4FE0" w:rsidRPr="001D551B" w:rsidRDefault="002A4FE0" w:rsidP="00544F66">
            <w:pPr>
              <w:spacing w:before="120"/>
              <w:ind w:left="57"/>
              <w:rPr>
                <w:rFonts w:asciiTheme="minorBidi" w:hAnsiTheme="minorBidi"/>
                <w:sz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…………………………………………………………………………………………………</w:t>
            </w:r>
          </w:p>
        </w:tc>
      </w:tr>
      <w:tr w:rsidR="002A4FE0" w:rsidRPr="001307E0" w14:paraId="4FBB8771" w14:textId="77777777" w:rsidTr="00544F66">
        <w:tc>
          <w:tcPr>
            <w:tcW w:w="2474" w:type="dxa"/>
            <w:vAlign w:val="center"/>
          </w:tcPr>
          <w:p w14:paraId="370EB53C" w14:textId="77777777" w:rsidR="002A4FE0" w:rsidRPr="002A4FE0" w:rsidRDefault="002A4FE0" w:rsidP="00544F66">
            <w:pPr>
              <w:spacing w:before="60"/>
              <w:ind w:left="57"/>
              <w:rPr>
                <w:rFonts w:asciiTheme="minorBidi" w:hAnsiTheme="minorBidi"/>
                <w:b/>
                <w:sz w:val="16"/>
                <w:lang w:val="fr-FR"/>
              </w:rPr>
            </w:pPr>
            <w:r w:rsidRPr="002A4FE0">
              <w:rPr>
                <w:rFonts w:asciiTheme="minorBidi" w:hAnsiTheme="minorBidi"/>
                <w:b/>
                <w:sz w:val="16"/>
                <w:lang w:val="fr-FR"/>
              </w:rPr>
              <w:lastRenderedPageBreak/>
              <w:t>Nom et titre du représentant dûment autorisé :</w:t>
            </w:r>
          </w:p>
        </w:tc>
        <w:tc>
          <w:tcPr>
            <w:tcW w:w="7330" w:type="dxa"/>
            <w:vAlign w:val="bottom"/>
          </w:tcPr>
          <w:p w14:paraId="4A4B8F0B" w14:textId="77777777" w:rsidR="002A4FE0" w:rsidRPr="001D551B" w:rsidRDefault="002A4FE0" w:rsidP="00544F66">
            <w:pPr>
              <w:spacing w:before="120"/>
              <w:ind w:left="57"/>
              <w:rPr>
                <w:rFonts w:asciiTheme="minorBidi" w:hAnsiTheme="minorBidi"/>
                <w:sz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…………………………………………………………………………………………………</w:t>
            </w:r>
          </w:p>
        </w:tc>
      </w:tr>
      <w:tr w:rsidR="002A4FE0" w:rsidRPr="001307E0" w14:paraId="181883E3" w14:textId="77777777" w:rsidTr="00544F66">
        <w:tc>
          <w:tcPr>
            <w:tcW w:w="2474" w:type="dxa"/>
            <w:vAlign w:val="center"/>
          </w:tcPr>
          <w:p w14:paraId="6847C9D9" w14:textId="77777777" w:rsidR="002A4FE0" w:rsidRPr="001D551B" w:rsidRDefault="002A4FE0" w:rsidP="00544F66">
            <w:pPr>
              <w:spacing w:before="60"/>
              <w:ind w:left="57"/>
              <w:rPr>
                <w:rFonts w:asciiTheme="minorBidi" w:hAnsiTheme="minorBidi"/>
                <w:b/>
                <w:sz w:val="16"/>
              </w:rPr>
            </w:pPr>
            <w:proofErr w:type="gramStart"/>
            <w:r>
              <w:rPr>
                <w:rFonts w:asciiTheme="minorBidi" w:hAnsiTheme="minorBidi"/>
                <w:b/>
                <w:sz w:val="16"/>
              </w:rPr>
              <w:t>Signature :</w:t>
            </w:r>
            <w:proofErr w:type="gramEnd"/>
          </w:p>
        </w:tc>
        <w:tc>
          <w:tcPr>
            <w:tcW w:w="7330" w:type="dxa"/>
            <w:vAlign w:val="bottom"/>
          </w:tcPr>
          <w:p w14:paraId="251774D5" w14:textId="77777777" w:rsidR="002A4FE0" w:rsidRPr="001D551B" w:rsidRDefault="002A4FE0" w:rsidP="00544F66">
            <w:pPr>
              <w:spacing w:before="120"/>
              <w:ind w:left="57"/>
              <w:rPr>
                <w:rFonts w:asciiTheme="minorBidi" w:hAnsiTheme="minorBidi"/>
                <w:sz w:val="16"/>
              </w:rPr>
            </w:pPr>
          </w:p>
          <w:p w14:paraId="0FE9D18B" w14:textId="77777777" w:rsidR="002A4FE0" w:rsidRPr="001D551B" w:rsidRDefault="002A4FE0" w:rsidP="00544F66">
            <w:pPr>
              <w:spacing w:before="120"/>
              <w:ind w:left="57"/>
              <w:rPr>
                <w:rFonts w:asciiTheme="minorBidi" w:hAnsiTheme="minorBidi"/>
                <w:b/>
                <w:sz w:val="16"/>
              </w:rPr>
            </w:pPr>
          </w:p>
        </w:tc>
      </w:tr>
    </w:tbl>
    <w:p w14:paraId="7409DC57" w14:textId="348FDF8B" w:rsidR="002A4FE0" w:rsidRPr="002A4FE0" w:rsidRDefault="002A4FE0" w:rsidP="002A4FE0">
      <w:pPr>
        <w:rPr>
          <w:lang w:val="fr-FR"/>
        </w:rPr>
      </w:pPr>
    </w:p>
    <w:sectPr w:rsidR="002A4FE0" w:rsidRPr="002A4FE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DD3E4" w14:textId="77777777" w:rsidR="00351CDF" w:rsidRDefault="00351CDF" w:rsidP="00351CDF">
      <w:pPr>
        <w:spacing w:after="0" w:line="240" w:lineRule="auto"/>
      </w:pPr>
      <w:r>
        <w:separator/>
      </w:r>
    </w:p>
  </w:endnote>
  <w:endnote w:type="continuationSeparator" w:id="0">
    <w:p w14:paraId="2F9E074E" w14:textId="77777777" w:rsidR="00351CDF" w:rsidRDefault="00351CDF" w:rsidP="00351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0E265" w14:textId="77777777" w:rsidR="00351CDF" w:rsidRDefault="00351CDF" w:rsidP="00351CDF">
      <w:pPr>
        <w:spacing w:after="0" w:line="240" w:lineRule="auto"/>
      </w:pPr>
      <w:r>
        <w:separator/>
      </w:r>
    </w:p>
  </w:footnote>
  <w:footnote w:type="continuationSeparator" w:id="0">
    <w:p w14:paraId="42DDBA02" w14:textId="77777777" w:rsidR="00351CDF" w:rsidRDefault="00351CDF" w:rsidP="00351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3615E" w14:textId="2386F329" w:rsidR="00351CDF" w:rsidRDefault="00351CDF">
    <w:pPr>
      <w:pStyle w:val="Header"/>
      <w:rPr>
        <w:rFonts w:ascii="Times New Roman" w:eastAsia="MS Mincho" w:hAnsi="Times New Roman" w:cs="Times New Roman"/>
        <w:b/>
        <w:noProof/>
        <w:sz w:val="18"/>
        <w:szCs w:val="18"/>
        <w:lang w:val="es-ES" w:eastAsia="es-ES"/>
      </w:rPr>
    </w:pPr>
    <w:r>
      <w:rPr>
        <w:rFonts w:ascii="Times New Roman" w:eastAsia="MS Mincho" w:hAnsi="Times New Roman" w:cs="Times New Roman"/>
        <w:b/>
        <w:sz w:val="18"/>
        <w:szCs w:val="18"/>
        <w:lang w:val="es-ES" w:eastAsia="fr-FR"/>
      </w:rPr>
      <w:t xml:space="preserve">OFICINA </w:t>
    </w:r>
    <w:r w:rsidRPr="003E12DE">
      <w:rPr>
        <w:rFonts w:ascii="Times New Roman" w:eastAsia="MS Mincho" w:hAnsi="Times New Roman" w:cs="Times New Roman"/>
        <w:b/>
        <w:sz w:val="18"/>
        <w:szCs w:val="18"/>
        <w:lang w:val="es-ES" w:eastAsia="fr-FR"/>
      </w:rPr>
      <w:t>DE LA REPRESENTACION DE</w:t>
    </w:r>
    <w:r>
      <w:rPr>
        <w:rFonts w:ascii="Times New Roman" w:eastAsia="MS Mincho" w:hAnsi="Times New Roman" w:cs="Times New Roman"/>
        <w:b/>
        <w:sz w:val="18"/>
        <w:szCs w:val="18"/>
        <w:lang w:val="es-ES" w:eastAsia="fr-FR"/>
      </w:rPr>
      <w:t xml:space="preserve"> </w:t>
    </w:r>
    <w:r w:rsidRPr="003E12DE">
      <w:rPr>
        <w:rFonts w:ascii="Times New Roman" w:eastAsia="MS Mincho" w:hAnsi="Times New Roman" w:cs="Times New Roman"/>
        <w:b/>
        <w:sz w:val="18"/>
        <w:szCs w:val="18"/>
        <w:lang w:val="es-ES" w:eastAsia="fr-FR"/>
      </w:rPr>
      <w:t>LA OMS EN GUINEA ECUATORIAL</w:t>
    </w:r>
    <w:r>
      <w:rPr>
        <w:rFonts w:ascii="Times New Roman" w:eastAsia="MS Mincho" w:hAnsi="Times New Roman" w:cs="Times New Roman"/>
        <w:b/>
        <w:noProof/>
        <w:sz w:val="18"/>
        <w:szCs w:val="18"/>
        <w:lang w:val="es-ES" w:eastAsia="es-ES"/>
      </w:rPr>
      <w:t xml:space="preserve"> </w:t>
    </w:r>
  </w:p>
  <w:p w14:paraId="0B2B38A0" w14:textId="77777777" w:rsidR="00351CDF" w:rsidRDefault="00351CDF">
    <w:pPr>
      <w:pStyle w:val="Header"/>
      <w:rPr>
        <w:rFonts w:ascii="Times New Roman" w:eastAsia="MS Mincho" w:hAnsi="Times New Roman" w:cs="Times New Roman"/>
        <w:b/>
        <w:noProof/>
        <w:sz w:val="18"/>
        <w:szCs w:val="18"/>
        <w:lang w:val="es-ES" w:eastAsia="es-ES"/>
      </w:rPr>
    </w:pPr>
  </w:p>
  <w:p w14:paraId="4767454B" w14:textId="39F14867" w:rsidR="00351CDF" w:rsidRPr="00351CDF" w:rsidRDefault="00351CDF">
    <w:pPr>
      <w:pStyle w:val="Header"/>
      <w:rPr>
        <w:lang w:val="es-ES"/>
      </w:rPr>
    </w:pPr>
    <w:r>
      <w:rPr>
        <w:rFonts w:ascii="Times New Roman" w:eastAsia="MS Mincho" w:hAnsi="Times New Roman" w:cs="Times New Roman"/>
        <w:b/>
        <w:noProof/>
        <w:sz w:val="18"/>
        <w:szCs w:val="18"/>
        <w:lang w:val="es-ES" w:eastAsia="es-ES"/>
      </w:rPr>
      <w:drawing>
        <wp:anchor distT="0" distB="0" distL="114300" distR="114300" simplePos="0" relativeHeight="251659264" behindDoc="0" locked="0" layoutInCell="1" allowOverlap="1" wp14:anchorId="742E5D74" wp14:editId="4769E0E8">
          <wp:simplePos x="0" y="0"/>
          <wp:positionH relativeFrom="margin">
            <wp:align>left</wp:align>
          </wp:positionH>
          <wp:positionV relativeFrom="paragraph">
            <wp:posOffset>-171450</wp:posOffset>
          </wp:positionV>
          <wp:extent cx="2887980" cy="628650"/>
          <wp:effectExtent l="0" t="0" r="7620" b="0"/>
          <wp:wrapSquare wrapText="left"/>
          <wp:docPr id="102" name="Image 1" descr="WHO-SP-C-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WHO-SP-C-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798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CA112E"/>
    <w:multiLevelType w:val="hybridMultilevel"/>
    <w:tmpl w:val="EA382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F360D"/>
    <w:multiLevelType w:val="hybridMultilevel"/>
    <w:tmpl w:val="32C66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D1C4D"/>
    <w:multiLevelType w:val="hybridMultilevel"/>
    <w:tmpl w:val="32C66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83521">
    <w:abstractNumId w:val="1"/>
  </w:num>
  <w:num w:numId="2" w16cid:durableId="1155418142">
    <w:abstractNumId w:val="0"/>
  </w:num>
  <w:num w:numId="3" w16cid:durableId="580261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FE0"/>
    <w:rsid w:val="000F29DF"/>
    <w:rsid w:val="001B015F"/>
    <w:rsid w:val="00281BEE"/>
    <w:rsid w:val="002A4FE0"/>
    <w:rsid w:val="002C14CA"/>
    <w:rsid w:val="00351CDF"/>
    <w:rsid w:val="003D4FD3"/>
    <w:rsid w:val="0059228D"/>
    <w:rsid w:val="005C71A9"/>
    <w:rsid w:val="005E7344"/>
    <w:rsid w:val="00616BA0"/>
    <w:rsid w:val="007122D9"/>
    <w:rsid w:val="0078623A"/>
    <w:rsid w:val="007A53DE"/>
    <w:rsid w:val="00807801"/>
    <w:rsid w:val="00890A91"/>
    <w:rsid w:val="0096577C"/>
    <w:rsid w:val="00A144C8"/>
    <w:rsid w:val="00B405F3"/>
    <w:rsid w:val="00BA004E"/>
    <w:rsid w:val="00BE1B27"/>
    <w:rsid w:val="00C04E78"/>
    <w:rsid w:val="00CD5397"/>
    <w:rsid w:val="00D02BE3"/>
    <w:rsid w:val="00D63953"/>
    <w:rsid w:val="00E163D7"/>
    <w:rsid w:val="00F02054"/>
    <w:rsid w:val="00F51795"/>
    <w:rsid w:val="00FC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0625B"/>
  <w15:chartTrackingRefBased/>
  <w15:docId w15:val="{E060AF07-FA98-494E-9F3F-A9B68E6AE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3">
    <w:name w:val="Style3"/>
    <w:basedOn w:val="DefaultParagraphFont"/>
    <w:uiPriority w:val="1"/>
    <w:qFormat/>
    <w:rsid w:val="002A4FE0"/>
    <w:rPr>
      <w:rFonts w:ascii="Arial" w:hAnsi="Arial"/>
      <w:b/>
      <w:color w:val="44546A" w:themeColor="text2"/>
      <w:sz w:val="24"/>
    </w:rPr>
  </w:style>
  <w:style w:type="paragraph" w:styleId="BodyText">
    <w:name w:val="Body Text"/>
    <w:basedOn w:val="Normal"/>
    <w:link w:val="BodyTextChar"/>
    <w:rsid w:val="002A4FE0"/>
    <w:pPr>
      <w:keepLines/>
      <w:widowControl w:val="0"/>
      <w:spacing w:after="120" w:line="240" w:lineRule="atLeast"/>
      <w:ind w:left="720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rsid w:val="002A4FE0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BA00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1C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CDF"/>
  </w:style>
  <w:style w:type="paragraph" w:styleId="Footer">
    <w:name w:val="footer"/>
    <w:basedOn w:val="Normal"/>
    <w:link w:val="FooterChar"/>
    <w:uiPriority w:val="99"/>
    <w:unhideWhenUsed/>
    <w:rsid w:val="00351C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1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1261</Characters>
  <Application>Microsoft Office Word</Application>
  <DocSecurity>4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RASAMIARISOA, Nirina Marie Christiane</dc:creator>
  <cp:keywords/>
  <dc:description/>
  <cp:lastModifiedBy>MANDJE BOLEKIA, Carlota</cp:lastModifiedBy>
  <cp:revision>2</cp:revision>
  <dcterms:created xsi:type="dcterms:W3CDTF">2024-02-14T11:34:00Z</dcterms:created>
  <dcterms:modified xsi:type="dcterms:W3CDTF">2024-02-14T11:34:00Z</dcterms:modified>
</cp:coreProperties>
</file>